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66" w:rsidRPr="00C568B9" w:rsidRDefault="005D5E66" w:rsidP="004B1731">
      <w:pPr>
        <w:shd w:val="clear" w:color="auto" w:fill="FFFFFF"/>
        <w:spacing w:after="0" w:line="240" w:lineRule="atLeast"/>
        <w:rPr>
          <w:rFonts w:ascii="Trebuchet MS" w:eastAsia="Calibri" w:hAnsi="Trebuchet MS" w:cs="Times New Roman"/>
          <w:lang w:val="ro-RO"/>
        </w:rPr>
      </w:pPr>
      <w:r w:rsidRPr="00C568B9">
        <w:rPr>
          <w:rFonts w:ascii="Trebuchet MS" w:eastAsia="Calibri" w:hAnsi="Trebuchet MS" w:cs="Times New Roman"/>
          <w:lang w:val="ro-RO"/>
        </w:rPr>
        <w:t>Nr.</w:t>
      </w:r>
    </w:p>
    <w:p w:rsidR="004B1731" w:rsidRPr="00C568B9" w:rsidRDefault="004B1731" w:rsidP="004B1731">
      <w:pPr>
        <w:shd w:val="clear" w:color="auto" w:fill="FFFFFF"/>
        <w:spacing w:after="0" w:line="240" w:lineRule="atLeast"/>
        <w:rPr>
          <w:rFonts w:ascii="Trebuchet MS" w:eastAsia="Calibri" w:hAnsi="Trebuchet MS" w:cs="Times New Roman"/>
          <w:lang w:val="ro-RO"/>
        </w:rPr>
      </w:pPr>
      <w:r w:rsidRPr="00C568B9">
        <w:rPr>
          <w:rFonts w:ascii="Trebuchet MS" w:eastAsia="Calibri" w:hAnsi="Trebuchet MS" w:cs="Times New Roman"/>
          <w:lang w:val="ro-RO"/>
        </w:rPr>
        <w:t>Referitor dosar</w:t>
      </w:r>
      <w:r w:rsidR="00BA0613" w:rsidRPr="00C568B9">
        <w:rPr>
          <w:rFonts w:ascii="Trebuchet MS" w:eastAsia="Calibri" w:hAnsi="Trebuchet MS" w:cs="Times New Roman"/>
          <w:lang w:val="ro-RO"/>
        </w:rPr>
        <w:t xml:space="preserve"> </w:t>
      </w:r>
      <w:r w:rsidR="00C568B9" w:rsidRPr="00C568B9">
        <w:rPr>
          <w:rFonts w:ascii="Trebuchet MS" w:eastAsia="Calibri" w:hAnsi="Trebuchet MS" w:cs="Times New Roman"/>
          <w:lang w:val="ro-RO"/>
        </w:rPr>
        <w:t>12479/4541/23.07.2024</w:t>
      </w:r>
      <w:r w:rsidR="00BA0613" w:rsidRPr="00C568B9">
        <w:rPr>
          <w:rFonts w:ascii="Trebuchet MS" w:eastAsia="Calibri" w:hAnsi="Trebuchet MS" w:cs="Times New Roman"/>
          <w:lang w:val="ro-RO"/>
        </w:rPr>
        <w:t xml:space="preserve"> </w:t>
      </w:r>
    </w:p>
    <w:p w:rsidR="005A4B5E" w:rsidRPr="00C568B9" w:rsidRDefault="005A4B5E" w:rsidP="005A4B5E">
      <w:pPr>
        <w:keepNext/>
        <w:tabs>
          <w:tab w:val="left" w:pos="2270"/>
          <w:tab w:val="center" w:pos="4936"/>
        </w:tabs>
        <w:spacing w:after="0" w:line="240" w:lineRule="auto"/>
        <w:jc w:val="center"/>
        <w:outlineLvl w:val="0"/>
        <w:rPr>
          <w:rFonts w:ascii="Trebuchet MS" w:eastAsia="Times New Roman" w:hAnsi="Trebuchet MS" w:cs="Times New Roman"/>
          <w:b/>
          <w:lang w:val="ro-RO" w:eastAsia="ro-RO"/>
        </w:rPr>
      </w:pPr>
    </w:p>
    <w:p w:rsidR="008A15F6" w:rsidRPr="00C568B9" w:rsidRDefault="008A15F6" w:rsidP="005A4B5E">
      <w:pPr>
        <w:keepNext/>
        <w:tabs>
          <w:tab w:val="left" w:pos="2270"/>
          <w:tab w:val="center" w:pos="4936"/>
        </w:tabs>
        <w:spacing w:after="0" w:line="240" w:lineRule="auto"/>
        <w:jc w:val="center"/>
        <w:outlineLvl w:val="0"/>
        <w:rPr>
          <w:rFonts w:ascii="Trebuchet MS" w:eastAsia="Times New Roman" w:hAnsi="Trebuchet MS" w:cs="Times New Roman"/>
          <w:b/>
          <w:lang w:val="ro-RO" w:eastAsia="ro-RO"/>
        </w:rPr>
      </w:pPr>
    </w:p>
    <w:p w:rsidR="004B1731" w:rsidRPr="00C568B9" w:rsidRDefault="004B1731" w:rsidP="005A4B5E">
      <w:pPr>
        <w:keepNext/>
        <w:tabs>
          <w:tab w:val="left" w:pos="2270"/>
          <w:tab w:val="center" w:pos="4936"/>
        </w:tabs>
        <w:spacing w:after="0" w:line="240" w:lineRule="auto"/>
        <w:jc w:val="center"/>
        <w:outlineLvl w:val="0"/>
        <w:rPr>
          <w:rFonts w:ascii="Trebuchet MS" w:eastAsia="Times New Roman" w:hAnsi="Trebuchet MS" w:cs="Times New Roman"/>
          <w:b/>
          <w:bCs/>
          <w:lang w:val="ro-RO" w:eastAsia="ro-RO"/>
        </w:rPr>
      </w:pPr>
      <w:r w:rsidRPr="00C568B9">
        <w:rPr>
          <w:rFonts w:ascii="Trebuchet MS" w:eastAsia="Times New Roman" w:hAnsi="Trebuchet MS" w:cs="Times New Roman"/>
          <w:b/>
          <w:lang w:val="ro-RO" w:eastAsia="ro-RO"/>
        </w:rPr>
        <w:t>DECIZIA ETAPEI DE ÎNCADRARE</w:t>
      </w:r>
    </w:p>
    <w:p w:rsidR="004B1731" w:rsidRPr="00C568B9" w:rsidRDefault="004B308E" w:rsidP="005A4B5E">
      <w:pPr>
        <w:keepNext/>
        <w:tabs>
          <w:tab w:val="left" w:pos="1590"/>
          <w:tab w:val="center" w:pos="4844"/>
          <w:tab w:val="center" w:pos="4987"/>
          <w:tab w:val="left" w:pos="7650"/>
        </w:tabs>
        <w:spacing w:after="0" w:line="240" w:lineRule="auto"/>
        <w:outlineLvl w:val="1"/>
        <w:rPr>
          <w:rFonts w:ascii="Trebuchet MS" w:eastAsia="SimSun" w:hAnsi="Trebuchet MS" w:cs="Times New Roman"/>
          <w:b/>
          <w:bCs/>
          <w:iCs/>
          <w:color w:val="FF0000"/>
          <w:lang w:val="ro-RO"/>
        </w:rPr>
      </w:pPr>
      <w:r w:rsidRPr="00C568B9">
        <w:rPr>
          <w:rFonts w:ascii="Trebuchet MS" w:eastAsia="SimSun" w:hAnsi="Trebuchet MS" w:cs="Times New Roman"/>
          <w:b/>
          <w:bCs/>
          <w:iCs/>
          <w:color w:val="FF0000"/>
          <w:lang w:val="ro-RO"/>
        </w:rPr>
        <w:tab/>
      </w:r>
      <w:r w:rsidRPr="00C568B9">
        <w:rPr>
          <w:rFonts w:ascii="Trebuchet MS" w:eastAsia="SimSun" w:hAnsi="Trebuchet MS" w:cs="Times New Roman"/>
          <w:b/>
          <w:bCs/>
          <w:iCs/>
          <w:color w:val="FF0000"/>
          <w:lang w:val="ro-RO"/>
        </w:rPr>
        <w:tab/>
      </w:r>
      <w:r w:rsidR="004B1731" w:rsidRPr="00C568B9">
        <w:rPr>
          <w:rFonts w:ascii="Trebuchet MS" w:eastAsia="SimSun" w:hAnsi="Trebuchet MS" w:cs="Times New Roman"/>
          <w:b/>
          <w:bCs/>
          <w:iCs/>
          <w:color w:val="FF0000"/>
          <w:lang w:val="ro-RO"/>
        </w:rPr>
        <w:t>Nr.</w:t>
      </w:r>
      <w:r w:rsidR="00426F06" w:rsidRPr="00C568B9">
        <w:rPr>
          <w:rFonts w:ascii="Trebuchet MS" w:eastAsia="SimSun" w:hAnsi="Trebuchet MS" w:cs="Times New Roman"/>
          <w:b/>
          <w:bCs/>
          <w:iCs/>
          <w:color w:val="FF0000"/>
          <w:lang w:val="ro-RO"/>
        </w:rPr>
        <w:t xml:space="preserve"> </w:t>
      </w:r>
      <w:r w:rsidR="00986BC8" w:rsidRPr="00C568B9">
        <w:rPr>
          <w:rFonts w:ascii="Trebuchet MS" w:eastAsia="SimSun" w:hAnsi="Trebuchet MS" w:cs="Times New Roman"/>
          <w:b/>
          <w:bCs/>
          <w:iCs/>
          <w:color w:val="FF0000"/>
          <w:lang w:val="ro-RO"/>
        </w:rPr>
        <w:t xml:space="preserve"> </w:t>
      </w:r>
      <w:r w:rsidR="004B1731" w:rsidRPr="00C568B9">
        <w:rPr>
          <w:rFonts w:ascii="Trebuchet MS" w:eastAsia="SimSun" w:hAnsi="Trebuchet MS" w:cs="Times New Roman"/>
          <w:b/>
          <w:bCs/>
          <w:iCs/>
          <w:color w:val="FF0000"/>
          <w:lang w:val="ro-RO"/>
        </w:rPr>
        <w:t xml:space="preserve">din </w:t>
      </w:r>
      <w:r w:rsidR="00201415" w:rsidRPr="00C568B9">
        <w:rPr>
          <w:rFonts w:ascii="Trebuchet MS" w:eastAsia="SimSun" w:hAnsi="Trebuchet MS" w:cs="Times New Roman"/>
          <w:b/>
          <w:bCs/>
          <w:iCs/>
          <w:color w:val="FF0000"/>
          <w:lang w:val="ro-RO"/>
        </w:rPr>
        <w:t>.</w:t>
      </w:r>
      <w:r w:rsidR="00F124F4" w:rsidRPr="00C568B9">
        <w:rPr>
          <w:rFonts w:ascii="Trebuchet MS" w:eastAsia="SimSun" w:hAnsi="Trebuchet MS" w:cs="Times New Roman"/>
          <w:b/>
          <w:bCs/>
          <w:iCs/>
          <w:color w:val="FF0000"/>
          <w:lang w:val="ro-RO"/>
        </w:rPr>
        <w:t>202</w:t>
      </w:r>
      <w:r w:rsidR="00EB1EF6" w:rsidRPr="00C568B9">
        <w:rPr>
          <w:rFonts w:ascii="Trebuchet MS" w:eastAsia="SimSun" w:hAnsi="Trebuchet MS" w:cs="Times New Roman"/>
          <w:b/>
          <w:bCs/>
          <w:iCs/>
          <w:color w:val="FF0000"/>
          <w:lang w:val="ro-RO"/>
        </w:rPr>
        <w:t>4</w:t>
      </w:r>
    </w:p>
    <w:p w:rsidR="005A4B5E" w:rsidRPr="00C568B9" w:rsidRDefault="005A4B5E" w:rsidP="004B1731">
      <w:pPr>
        <w:autoSpaceDE w:val="0"/>
        <w:spacing w:after="0" w:line="240" w:lineRule="auto"/>
        <w:jc w:val="both"/>
        <w:rPr>
          <w:rFonts w:ascii="Trebuchet MS" w:eastAsia="Calibri" w:hAnsi="Trebuchet MS" w:cs="Times New Roman"/>
          <w:color w:val="FF0000"/>
          <w:lang w:val="ro-RO"/>
        </w:rPr>
      </w:pPr>
    </w:p>
    <w:p w:rsidR="004B1731" w:rsidRPr="00C568B9" w:rsidRDefault="004B1731" w:rsidP="004B1731">
      <w:pPr>
        <w:autoSpaceDE w:val="0"/>
        <w:spacing w:after="0" w:line="240" w:lineRule="auto"/>
        <w:jc w:val="both"/>
        <w:rPr>
          <w:rFonts w:ascii="Trebuchet MS" w:hAnsi="Trebuchet MS" w:cs="Times New Roman"/>
          <w:lang w:val="ro-RO"/>
        </w:rPr>
      </w:pPr>
      <w:r w:rsidRPr="00C568B9">
        <w:rPr>
          <w:rFonts w:ascii="Trebuchet MS" w:eastAsia="Calibri" w:hAnsi="Trebuchet MS" w:cs="Times New Roman"/>
          <w:lang w:val="ro-RO"/>
        </w:rPr>
        <w:t xml:space="preserve">Ca urmare a solicitării de emitere a acordului de mediu adresate </w:t>
      </w:r>
      <w:r w:rsidR="00205F64" w:rsidRPr="00C568B9">
        <w:rPr>
          <w:rFonts w:ascii="Trebuchet MS" w:eastAsia="Times New Roman" w:hAnsi="Trebuchet MS" w:cs="Times New Roman"/>
          <w:lang w:val="ro-RO" w:eastAsia="ro-RO"/>
        </w:rPr>
        <w:t>de</w:t>
      </w:r>
      <w:r w:rsidR="00C568B9" w:rsidRPr="00C568B9">
        <w:rPr>
          <w:rFonts w:ascii="Trebuchet MS" w:eastAsia="Times New Roman" w:hAnsi="Trebuchet MS" w:cs="Times New Roman"/>
          <w:b/>
          <w:bCs/>
          <w:lang w:val="ro-RO" w:eastAsia="ro-RO"/>
        </w:rPr>
        <w:t xml:space="preserve"> </w:t>
      </w:r>
      <w:proofErr w:type="spellStart"/>
      <w:r w:rsidR="00C568B9" w:rsidRPr="00C568B9">
        <w:rPr>
          <w:rFonts w:ascii="Trebuchet MS" w:eastAsia="Times New Roman" w:hAnsi="Trebuchet MS" w:cs="Times New Roman"/>
          <w:b/>
          <w:bCs/>
          <w:lang w:val="ro-RO" w:eastAsia="ro-RO"/>
        </w:rPr>
        <w:t>Prișcă</w:t>
      </w:r>
      <w:proofErr w:type="spellEnd"/>
      <w:r w:rsidR="00C568B9" w:rsidRPr="00C568B9">
        <w:rPr>
          <w:rFonts w:ascii="Trebuchet MS" w:eastAsia="Times New Roman" w:hAnsi="Trebuchet MS" w:cs="Times New Roman"/>
          <w:b/>
          <w:bCs/>
          <w:lang w:val="ro-RO" w:eastAsia="ro-RO"/>
        </w:rPr>
        <w:t xml:space="preserve"> Maria</w:t>
      </w:r>
      <w:r w:rsidR="00C568B9" w:rsidRPr="00C568B9">
        <w:rPr>
          <w:rFonts w:ascii="Trebuchet MS" w:eastAsia="Times New Roman" w:hAnsi="Trebuchet MS" w:cs="Times New Roman"/>
          <w:lang w:val="ro-RO" w:eastAsia="ro-RO"/>
        </w:rPr>
        <w:t xml:space="preserve">, cu sediul în municipiul </w:t>
      </w:r>
      <w:r w:rsidR="00C568B9" w:rsidRPr="00C568B9">
        <w:rPr>
          <w:rFonts w:ascii="Trebuchet MS" w:eastAsia="Times New Roman" w:hAnsi="Trebuchet MS" w:cs="Times New Roman"/>
          <w:bCs/>
          <w:lang w:val="ro-RO" w:eastAsia="ro-RO"/>
        </w:rPr>
        <w:t>Sibiu, str. Ceaikovski, nr. 27</w:t>
      </w:r>
      <w:r w:rsidR="00E663DD" w:rsidRPr="00C568B9">
        <w:rPr>
          <w:rFonts w:ascii="Trebuchet MS" w:hAnsi="Trebuchet MS"/>
          <w:b/>
          <w:lang w:val="ro-RO"/>
        </w:rPr>
        <w:t>,</w:t>
      </w:r>
      <w:r w:rsidRPr="00C568B9">
        <w:rPr>
          <w:rFonts w:ascii="Trebuchet MS" w:eastAsia="Times New Roman" w:hAnsi="Trebuchet MS" w:cs="Times New Roman"/>
          <w:lang w:val="ro-RO" w:eastAsia="ro-RO"/>
        </w:rPr>
        <w:t xml:space="preserve"> </w:t>
      </w:r>
      <w:r w:rsidRPr="00C568B9">
        <w:rPr>
          <w:rFonts w:ascii="Trebuchet MS" w:hAnsi="Trebuchet MS" w:cs="Times New Roman"/>
          <w:lang w:val="ro-RO"/>
        </w:rPr>
        <w:t xml:space="preserve">înregistrată la </w:t>
      </w:r>
      <w:proofErr w:type="spellStart"/>
      <w:r w:rsidRPr="00C568B9">
        <w:rPr>
          <w:rFonts w:ascii="Trebuchet MS" w:hAnsi="Trebuchet MS" w:cs="Times New Roman"/>
          <w:b/>
          <w:lang w:val="ro-RO"/>
        </w:rPr>
        <w:t>Agenţia</w:t>
      </w:r>
      <w:proofErr w:type="spellEnd"/>
      <w:r w:rsidRPr="00C568B9">
        <w:rPr>
          <w:rFonts w:ascii="Trebuchet MS" w:hAnsi="Trebuchet MS" w:cs="Times New Roman"/>
          <w:b/>
          <w:lang w:val="ro-RO"/>
        </w:rPr>
        <w:t xml:space="preserve"> pentru </w:t>
      </w:r>
      <w:proofErr w:type="spellStart"/>
      <w:r w:rsidRPr="00C568B9">
        <w:rPr>
          <w:rFonts w:ascii="Trebuchet MS" w:hAnsi="Trebuchet MS" w:cs="Times New Roman"/>
          <w:b/>
          <w:lang w:val="ro-RO"/>
        </w:rPr>
        <w:t>Protecţia</w:t>
      </w:r>
      <w:proofErr w:type="spellEnd"/>
      <w:r w:rsidRPr="00C568B9">
        <w:rPr>
          <w:rFonts w:ascii="Trebuchet MS" w:hAnsi="Trebuchet MS" w:cs="Times New Roman"/>
          <w:b/>
          <w:lang w:val="ro-RO"/>
        </w:rPr>
        <w:t xml:space="preserve"> Mediului Sibiu</w:t>
      </w:r>
      <w:r w:rsidRPr="00C568B9">
        <w:rPr>
          <w:rFonts w:ascii="Trebuchet MS" w:hAnsi="Trebuchet MS" w:cs="Times New Roman"/>
          <w:lang w:val="ro-RO"/>
        </w:rPr>
        <w:t xml:space="preserve"> cu nr.</w:t>
      </w:r>
      <w:r w:rsidR="00C568B9" w:rsidRPr="00C568B9">
        <w:rPr>
          <w:rFonts w:ascii="Trebuchet MS" w:eastAsia="Calibri" w:hAnsi="Trebuchet MS" w:cs="Times New Roman"/>
          <w:lang w:val="ro-RO"/>
        </w:rPr>
        <w:t xml:space="preserve"> </w:t>
      </w:r>
      <w:r w:rsidR="00C568B9" w:rsidRPr="00C568B9">
        <w:rPr>
          <w:rFonts w:ascii="Trebuchet MS" w:hAnsi="Trebuchet MS" w:cs="Times New Roman"/>
          <w:lang w:val="ro-RO"/>
        </w:rPr>
        <w:t xml:space="preserve">12479/4541/23.07.2024 </w:t>
      </w:r>
      <w:proofErr w:type="spellStart"/>
      <w:r w:rsidRPr="00C568B9">
        <w:rPr>
          <w:rFonts w:ascii="Trebuchet MS" w:hAnsi="Trebuchet MS" w:cs="Times New Roman"/>
          <w:lang w:val="ro-RO"/>
        </w:rPr>
        <w:t>şi</w:t>
      </w:r>
      <w:proofErr w:type="spellEnd"/>
      <w:r w:rsidRPr="00C568B9">
        <w:rPr>
          <w:rFonts w:ascii="Trebuchet MS" w:hAnsi="Trebuchet MS" w:cs="Times New Roman"/>
          <w:lang w:val="ro-RO"/>
        </w:rPr>
        <w:t xml:space="preserve"> a completărilor ulterioare, în baza Legii </w:t>
      </w:r>
      <w:r w:rsidR="005700A1" w:rsidRPr="00C568B9">
        <w:rPr>
          <w:rFonts w:ascii="Trebuchet MS" w:hAnsi="Trebuchet MS" w:cs="Times New Roman"/>
          <w:lang w:val="ro-RO"/>
        </w:rPr>
        <w:t xml:space="preserve">nr. 292/2018 privind evaluarea </w:t>
      </w:r>
      <w:proofErr w:type="spellStart"/>
      <w:r w:rsidRPr="00C568B9">
        <w:rPr>
          <w:rFonts w:ascii="Trebuchet MS" w:hAnsi="Trebuchet MS" w:cs="Times New Roman"/>
          <w:lang w:val="ro-RO"/>
        </w:rPr>
        <w:t>mpactului</w:t>
      </w:r>
      <w:proofErr w:type="spellEnd"/>
      <w:r w:rsidRPr="00C568B9">
        <w:rPr>
          <w:rFonts w:ascii="Trebuchet MS" w:hAnsi="Trebuchet MS" w:cs="Times New Roman"/>
          <w:lang w:val="ro-RO"/>
        </w:rPr>
        <w:t xml:space="preserve"> anumitor proiecte publice și private asupra mediului și a O.U.G. nr. 57/2007 privind regimul ariilor naturale protejate, conservarea habitatelor naturale, a florei și faunei sălbatice, aprobată cu modificări </w:t>
      </w:r>
      <w:proofErr w:type="spellStart"/>
      <w:r w:rsidRPr="00C568B9">
        <w:rPr>
          <w:rFonts w:ascii="Trebuchet MS" w:hAnsi="Trebuchet MS" w:cs="Times New Roman"/>
          <w:lang w:val="ro-RO"/>
        </w:rPr>
        <w:t>şi</w:t>
      </w:r>
      <w:proofErr w:type="spellEnd"/>
      <w:r w:rsidRPr="00C568B9">
        <w:rPr>
          <w:rFonts w:ascii="Trebuchet MS" w:hAnsi="Trebuchet MS" w:cs="Times New Roman"/>
          <w:lang w:val="ro-RO"/>
        </w:rPr>
        <w:t xml:space="preserve"> completări prin Legea nr. 49/2011, cu modificările și completările ulterioare,</w:t>
      </w:r>
    </w:p>
    <w:p w:rsidR="004B1731" w:rsidRPr="00C568B9" w:rsidRDefault="004B1731" w:rsidP="004B1731">
      <w:pPr>
        <w:shd w:val="clear" w:color="auto" w:fill="FFFFFF"/>
        <w:adjustRightInd w:val="0"/>
        <w:spacing w:after="0" w:line="240" w:lineRule="auto"/>
        <w:jc w:val="both"/>
        <w:rPr>
          <w:rFonts w:ascii="Trebuchet MS" w:eastAsia="Calibri" w:hAnsi="Trebuchet MS" w:cs="Times New Roman"/>
          <w:lang w:val="ro-RO"/>
        </w:rPr>
      </w:pPr>
      <w:proofErr w:type="spellStart"/>
      <w:r w:rsidRPr="00C568B9">
        <w:rPr>
          <w:rFonts w:ascii="Trebuchet MS" w:hAnsi="Trebuchet MS" w:cs="Times New Roman"/>
          <w:b/>
          <w:lang w:val="ro-RO"/>
        </w:rPr>
        <w:t>Agenţia</w:t>
      </w:r>
      <w:proofErr w:type="spellEnd"/>
      <w:r w:rsidRPr="00C568B9">
        <w:rPr>
          <w:rFonts w:ascii="Trebuchet MS" w:hAnsi="Trebuchet MS" w:cs="Times New Roman"/>
          <w:b/>
          <w:lang w:val="ro-RO"/>
        </w:rPr>
        <w:t xml:space="preserve"> pentru </w:t>
      </w:r>
      <w:proofErr w:type="spellStart"/>
      <w:r w:rsidRPr="00C568B9">
        <w:rPr>
          <w:rFonts w:ascii="Trebuchet MS" w:hAnsi="Trebuchet MS" w:cs="Times New Roman"/>
          <w:b/>
          <w:lang w:val="ro-RO"/>
        </w:rPr>
        <w:t>Protecţia</w:t>
      </w:r>
      <w:proofErr w:type="spellEnd"/>
      <w:r w:rsidRPr="00C568B9">
        <w:rPr>
          <w:rFonts w:ascii="Trebuchet MS" w:hAnsi="Trebuchet MS" w:cs="Times New Roman"/>
          <w:b/>
          <w:lang w:val="ro-RO"/>
        </w:rPr>
        <w:t xml:space="preserve"> Mediului Sibiu</w:t>
      </w:r>
      <w:r w:rsidRPr="00C568B9">
        <w:rPr>
          <w:rFonts w:ascii="Trebuchet MS" w:hAnsi="Trebuchet MS" w:cs="Times New Roman"/>
          <w:lang w:val="ro-RO"/>
        </w:rPr>
        <w:t xml:space="preserve"> </w:t>
      </w:r>
      <w:r w:rsidRPr="00C568B9">
        <w:rPr>
          <w:rFonts w:ascii="Trebuchet MS" w:hAnsi="Trebuchet MS" w:cs="Times New Roman"/>
          <w:b/>
          <w:lang w:val="ro-RO"/>
        </w:rPr>
        <w:t>decide</w:t>
      </w:r>
      <w:r w:rsidRPr="00C568B9">
        <w:rPr>
          <w:rFonts w:ascii="Trebuchet MS" w:hAnsi="Trebuchet MS" w:cs="Times New Roman"/>
          <w:lang w:val="ro-RO"/>
        </w:rPr>
        <w:t xml:space="preserve">, ca urmare a consultărilor desfășurate în cadrul ședinței Comisiei de Analiză Tehnică din data de </w:t>
      </w:r>
      <w:r w:rsidR="00BA0613" w:rsidRPr="00C568B9">
        <w:rPr>
          <w:rFonts w:ascii="Trebuchet MS" w:hAnsi="Trebuchet MS" w:cs="Times New Roman"/>
          <w:lang w:val="ro-RO"/>
        </w:rPr>
        <w:t>1</w:t>
      </w:r>
      <w:r w:rsidR="00C568B9" w:rsidRPr="00C568B9">
        <w:rPr>
          <w:rFonts w:ascii="Trebuchet MS" w:hAnsi="Trebuchet MS" w:cs="Times New Roman"/>
          <w:lang w:val="ro-RO"/>
        </w:rPr>
        <w:t>6</w:t>
      </w:r>
      <w:r w:rsidR="00E32B9B" w:rsidRPr="00C568B9">
        <w:rPr>
          <w:rFonts w:ascii="Trebuchet MS" w:hAnsi="Trebuchet MS" w:cs="Times New Roman"/>
          <w:lang w:val="ro-RO"/>
        </w:rPr>
        <w:t>.</w:t>
      </w:r>
      <w:r w:rsidR="00C568B9" w:rsidRPr="00C568B9">
        <w:rPr>
          <w:rFonts w:ascii="Trebuchet MS" w:hAnsi="Trebuchet MS" w:cs="Times New Roman"/>
          <w:lang w:val="ro-RO"/>
        </w:rPr>
        <w:t>1</w:t>
      </w:r>
      <w:r w:rsidR="005700A1" w:rsidRPr="00C568B9">
        <w:rPr>
          <w:rFonts w:ascii="Trebuchet MS" w:hAnsi="Trebuchet MS" w:cs="Times New Roman"/>
          <w:lang w:val="ro-RO"/>
        </w:rPr>
        <w:t>0</w:t>
      </w:r>
      <w:r w:rsidRPr="00C568B9">
        <w:rPr>
          <w:rFonts w:ascii="Trebuchet MS" w:hAnsi="Trebuchet MS" w:cs="Times New Roman"/>
          <w:lang w:val="ro-RO"/>
        </w:rPr>
        <w:t>.202</w:t>
      </w:r>
      <w:r w:rsidR="00EB1EF6" w:rsidRPr="00C568B9">
        <w:rPr>
          <w:rFonts w:ascii="Trebuchet MS" w:hAnsi="Trebuchet MS" w:cs="Times New Roman"/>
          <w:lang w:val="ro-RO"/>
        </w:rPr>
        <w:t>4</w:t>
      </w:r>
      <w:r w:rsidR="007D4A9B" w:rsidRPr="00C568B9">
        <w:rPr>
          <w:rFonts w:ascii="Trebuchet MS" w:hAnsi="Trebuchet MS" w:cs="Times New Roman"/>
          <w:lang w:val="ro-RO"/>
        </w:rPr>
        <w:t xml:space="preserve">, </w:t>
      </w:r>
      <w:r w:rsidRPr="00C568B9">
        <w:rPr>
          <w:rFonts w:ascii="Trebuchet MS" w:hAnsi="Trebuchet MS" w:cs="Times New Roman"/>
          <w:lang w:val="ro-RO"/>
        </w:rPr>
        <w:t>că proiectul</w:t>
      </w:r>
      <w:r w:rsidR="00BA0613" w:rsidRPr="00C568B9">
        <w:rPr>
          <w:rFonts w:ascii="Trebuchet MS" w:hAnsi="Trebuchet MS" w:cs="Times New Roman"/>
          <w:b/>
          <w:lang w:val="ro-RO"/>
        </w:rPr>
        <w:t xml:space="preserve"> </w:t>
      </w:r>
      <w:r w:rsidR="00C568B9" w:rsidRPr="00C568B9">
        <w:rPr>
          <w:rFonts w:ascii="Trebuchet MS" w:eastAsia="Calibri" w:hAnsi="Trebuchet MS" w:cs="Times New Roman"/>
          <w:b/>
          <w:lang w:val="ro-RO"/>
        </w:rPr>
        <w:t xml:space="preserve">Construire locuințe colective S/D+P+2E+ER și dotări aferente; Dezmembrare teren înscris în CF 104718, conform PUZ aprobat prin HCL 504/2023”, </w:t>
      </w:r>
      <w:r w:rsidR="00C568B9" w:rsidRPr="00C568B9">
        <w:rPr>
          <w:rFonts w:ascii="Trebuchet MS" w:eastAsia="Calibri" w:hAnsi="Trebuchet MS" w:cs="Times New Roman"/>
          <w:lang w:val="ro-RO"/>
        </w:rPr>
        <w:t xml:space="preserve">propus a fi amplasat în municipiul Sibiu, str. </w:t>
      </w:r>
      <w:proofErr w:type="spellStart"/>
      <w:r w:rsidR="00C568B9" w:rsidRPr="00C568B9">
        <w:rPr>
          <w:rFonts w:ascii="Trebuchet MS" w:eastAsia="Calibri" w:hAnsi="Trebuchet MS" w:cs="Times New Roman"/>
          <w:lang w:val="ro-RO"/>
        </w:rPr>
        <w:t>Gen.Grigore</w:t>
      </w:r>
      <w:proofErr w:type="spellEnd"/>
      <w:r w:rsidR="00C568B9" w:rsidRPr="00C568B9">
        <w:rPr>
          <w:rFonts w:ascii="Trebuchet MS" w:eastAsia="Calibri" w:hAnsi="Trebuchet MS" w:cs="Times New Roman"/>
          <w:lang w:val="ro-RO"/>
        </w:rPr>
        <w:t xml:space="preserve"> </w:t>
      </w:r>
      <w:proofErr w:type="spellStart"/>
      <w:r w:rsidR="00C568B9" w:rsidRPr="00C568B9">
        <w:rPr>
          <w:rFonts w:ascii="Trebuchet MS" w:eastAsia="Calibri" w:hAnsi="Trebuchet MS" w:cs="Times New Roman"/>
          <w:lang w:val="ro-RO"/>
        </w:rPr>
        <w:t>Baștan</w:t>
      </w:r>
      <w:proofErr w:type="spellEnd"/>
      <w:r w:rsidR="00C568B9" w:rsidRPr="00C568B9">
        <w:rPr>
          <w:rFonts w:ascii="Trebuchet MS" w:eastAsia="Calibri" w:hAnsi="Trebuchet MS" w:cs="Times New Roman"/>
          <w:lang w:val="ro-RO"/>
        </w:rPr>
        <w:t xml:space="preserve">, </w:t>
      </w:r>
      <w:proofErr w:type="spellStart"/>
      <w:r w:rsidR="00C568B9" w:rsidRPr="00C568B9">
        <w:rPr>
          <w:rFonts w:ascii="Trebuchet MS" w:eastAsia="Calibri" w:hAnsi="Trebuchet MS" w:cs="Times New Roman"/>
          <w:lang w:val="ro-RO"/>
        </w:rPr>
        <w:t>f.n</w:t>
      </w:r>
      <w:proofErr w:type="spellEnd"/>
      <w:r w:rsidR="00C568B9" w:rsidRPr="00C568B9">
        <w:rPr>
          <w:rFonts w:ascii="Trebuchet MS" w:eastAsia="Calibri" w:hAnsi="Trebuchet MS" w:cs="Times New Roman"/>
          <w:lang w:val="ro-RO"/>
        </w:rPr>
        <w:t>., CF 104718</w:t>
      </w:r>
      <w:r w:rsidR="00865342" w:rsidRPr="00C568B9">
        <w:rPr>
          <w:rFonts w:ascii="Trebuchet MS" w:hAnsi="Trebuchet MS" w:cs="Times New Roman"/>
          <w:b/>
          <w:lang w:val="ro-RO"/>
        </w:rPr>
        <w:t>,</w:t>
      </w:r>
      <w:r w:rsidR="00D71BE9" w:rsidRPr="00C568B9">
        <w:rPr>
          <w:rFonts w:ascii="Trebuchet MS" w:eastAsia="Calibri" w:hAnsi="Trebuchet MS" w:cs="Times New Roman"/>
          <w:b/>
          <w:lang w:val="ro-RO"/>
        </w:rPr>
        <w:t xml:space="preserve"> </w:t>
      </w:r>
      <w:r w:rsidR="00D71BE9" w:rsidRPr="00C568B9">
        <w:rPr>
          <w:rFonts w:ascii="Trebuchet MS" w:eastAsia="Calibri" w:hAnsi="Trebuchet MS" w:cs="Times New Roman"/>
          <w:lang w:val="ro-RO"/>
        </w:rPr>
        <w:t xml:space="preserve">jud. </w:t>
      </w:r>
      <w:r w:rsidR="00D71BE9" w:rsidRPr="00C568B9">
        <w:rPr>
          <w:rFonts w:ascii="Trebuchet MS" w:eastAsia="Calibri" w:hAnsi="Trebuchet MS" w:cs="Times New Roman"/>
          <w:b/>
          <w:lang w:val="ro-RO"/>
        </w:rPr>
        <w:t>Sibiu</w:t>
      </w:r>
      <w:r w:rsidR="00126724" w:rsidRPr="00C568B9">
        <w:rPr>
          <w:rFonts w:ascii="Trebuchet MS" w:eastAsia="Times New Roman" w:hAnsi="Trebuchet MS" w:cs="Times New Roman"/>
          <w:lang w:val="ro-RO" w:eastAsia="ro-RO"/>
        </w:rPr>
        <w:t xml:space="preserve">, </w:t>
      </w:r>
      <w:r w:rsidRPr="00C568B9">
        <w:rPr>
          <w:rFonts w:ascii="Trebuchet MS" w:eastAsia="Calibri" w:hAnsi="Trebuchet MS" w:cs="Times New Roman"/>
          <w:b/>
          <w:lang w:val="ro-RO"/>
        </w:rPr>
        <w:t xml:space="preserve">nu se supune evaluării impactului asupra mediului.  </w:t>
      </w:r>
    </w:p>
    <w:p w:rsidR="004B1731" w:rsidRPr="00C568B9" w:rsidRDefault="004B1731" w:rsidP="004B1731">
      <w:pPr>
        <w:autoSpaceDE w:val="0"/>
        <w:autoSpaceDN w:val="0"/>
        <w:adjustRightInd w:val="0"/>
        <w:spacing w:after="0" w:line="240" w:lineRule="auto"/>
        <w:jc w:val="both"/>
        <w:rPr>
          <w:rFonts w:ascii="Trebuchet MS" w:eastAsia="Calibri" w:hAnsi="Trebuchet MS" w:cs="Times New Roman"/>
          <w:lang w:val="ro-RO"/>
        </w:rPr>
      </w:pPr>
      <w:r w:rsidRPr="00C568B9">
        <w:rPr>
          <w:rFonts w:ascii="Trebuchet MS" w:eastAsia="Calibri" w:hAnsi="Trebuchet MS" w:cs="Times New Roman"/>
          <w:lang w:val="ro-RO"/>
        </w:rPr>
        <w:t xml:space="preserve">   </w:t>
      </w:r>
    </w:p>
    <w:p w:rsidR="004B1731" w:rsidRPr="00C568B9"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C568B9">
        <w:rPr>
          <w:rFonts w:ascii="Trebuchet MS" w:eastAsia="Calibri" w:hAnsi="Trebuchet MS" w:cs="Times New Roman"/>
          <w:lang w:val="ro-RO"/>
        </w:rPr>
        <w:t>Justificarea prezentei decizii:</w:t>
      </w:r>
    </w:p>
    <w:p w:rsidR="004B1731" w:rsidRPr="00C568B9" w:rsidRDefault="004B1731" w:rsidP="007D4A9B">
      <w:pPr>
        <w:spacing w:after="0" w:line="240" w:lineRule="auto"/>
        <w:jc w:val="both"/>
        <w:rPr>
          <w:rFonts w:ascii="Trebuchet MS" w:eastAsia="Calibri" w:hAnsi="Trebuchet MS" w:cs="Times New Roman"/>
          <w:b/>
          <w:lang w:val="ro-RO"/>
        </w:rPr>
      </w:pPr>
      <w:r w:rsidRPr="00C568B9">
        <w:rPr>
          <w:rFonts w:ascii="Trebuchet MS" w:eastAsia="Calibri" w:hAnsi="Trebuchet MS" w:cs="Times New Roman"/>
          <w:b/>
          <w:lang w:val="ro-RO"/>
        </w:rPr>
        <w:t xml:space="preserve">I. Motivele pe baza cărora s-a stabilit necesitatea neefectuării evaluării impactului asupra mediului sunt următoarele: </w:t>
      </w:r>
    </w:p>
    <w:p w:rsidR="00BD0CF1" w:rsidRPr="00C568B9" w:rsidRDefault="00BD0CF1" w:rsidP="007D4A9B">
      <w:pPr>
        <w:spacing w:after="0" w:line="240" w:lineRule="auto"/>
        <w:jc w:val="both"/>
        <w:rPr>
          <w:rFonts w:ascii="Trebuchet MS" w:eastAsia="Calibri" w:hAnsi="Trebuchet MS" w:cs="Times New Roman"/>
          <w:lang w:val="ro-RO"/>
        </w:rPr>
      </w:pPr>
      <w:r w:rsidRPr="00C568B9">
        <w:rPr>
          <w:rFonts w:ascii="Trebuchet MS" w:eastAsia="Calibri" w:hAnsi="Trebuchet MS" w:cs="Times New Roman"/>
          <w:lang w:val="ro-RO"/>
        </w:rPr>
        <w:t xml:space="preserve">a) proiectul se încadrează în prevederile Legii nr. 292 din 2018 privind evaluarea impactului anumitor proiecte publice </w:t>
      </w:r>
      <w:proofErr w:type="spellStart"/>
      <w:r w:rsidRPr="00C568B9">
        <w:rPr>
          <w:rFonts w:ascii="Trebuchet MS" w:eastAsia="Calibri" w:hAnsi="Trebuchet MS" w:cs="Times New Roman"/>
          <w:lang w:val="ro-RO"/>
        </w:rPr>
        <w:t>şi</w:t>
      </w:r>
      <w:proofErr w:type="spellEnd"/>
      <w:r w:rsidRPr="00C568B9">
        <w:rPr>
          <w:rFonts w:ascii="Trebuchet MS" w:eastAsia="Calibri" w:hAnsi="Trebuchet MS" w:cs="Times New Roman"/>
          <w:lang w:val="ro-RO"/>
        </w:rPr>
        <w:t xml:space="preserve"> private asupra mediului,</w:t>
      </w:r>
      <w:r w:rsidRPr="00C568B9">
        <w:rPr>
          <w:rFonts w:ascii="Trebuchet MS" w:hAnsi="Trebuchet MS" w:cs="Times New Roman"/>
          <w:lang w:val="ro-RO"/>
        </w:rPr>
        <w:t xml:space="preserve"> </w:t>
      </w:r>
      <w:r w:rsidRPr="00C568B9">
        <w:rPr>
          <w:rFonts w:ascii="Trebuchet MS" w:eastAsia="Calibri" w:hAnsi="Trebuchet MS" w:cs="Times New Roman"/>
          <w:lang w:val="ro-RO"/>
        </w:rPr>
        <w:t>anexa nr. 2 la punct</w:t>
      </w:r>
      <w:r w:rsidR="00B34EB0" w:rsidRPr="00C568B9">
        <w:rPr>
          <w:rFonts w:ascii="Trebuchet MS" w:eastAsia="Calibri" w:hAnsi="Trebuchet MS" w:cs="Times New Roman"/>
          <w:lang w:val="ro-RO"/>
        </w:rPr>
        <w:t>u</w:t>
      </w:r>
      <w:r w:rsidR="00D71BE9" w:rsidRPr="00C568B9">
        <w:rPr>
          <w:rFonts w:ascii="Trebuchet MS" w:eastAsia="Calibri" w:hAnsi="Trebuchet MS" w:cs="Times New Roman"/>
          <w:lang w:val="ro-RO"/>
        </w:rPr>
        <w:t xml:space="preserve">l </w:t>
      </w:r>
      <w:r w:rsidR="00865342" w:rsidRPr="00C568B9">
        <w:rPr>
          <w:rFonts w:ascii="Trebuchet MS" w:eastAsia="Times New Roman" w:hAnsi="Trebuchet MS" w:cs="Times New Roman"/>
          <w:lang w:val="ro-RO" w:eastAsia="ro-RO"/>
        </w:rPr>
        <w:t>10</w:t>
      </w:r>
      <w:r w:rsidR="00D71BE9" w:rsidRPr="00C568B9">
        <w:rPr>
          <w:rFonts w:ascii="Trebuchet MS" w:eastAsia="Times New Roman" w:hAnsi="Trebuchet MS" w:cs="Times New Roman"/>
          <w:lang w:val="ro-RO" w:eastAsia="ro-RO"/>
        </w:rPr>
        <w:t>.</w:t>
      </w:r>
      <w:r w:rsidR="00C568B9" w:rsidRPr="00C568B9">
        <w:rPr>
          <w:rFonts w:ascii="Trebuchet MS" w:eastAsia="Times New Roman" w:hAnsi="Trebuchet MS" w:cs="Times New Roman"/>
          <w:lang w:val="ro-RO" w:eastAsia="ro-RO"/>
        </w:rPr>
        <w:t>b</w:t>
      </w:r>
      <w:r w:rsidR="00B34EB0" w:rsidRPr="00C568B9">
        <w:rPr>
          <w:rFonts w:ascii="Trebuchet MS" w:eastAsia="Times New Roman" w:hAnsi="Trebuchet MS" w:cs="Times New Roman"/>
          <w:lang w:val="ro-RO" w:eastAsia="ro-RO"/>
        </w:rPr>
        <w:t>);</w:t>
      </w:r>
    </w:p>
    <w:p w:rsidR="00BD0CF1" w:rsidRPr="00C568B9" w:rsidRDefault="00BD0CF1" w:rsidP="007D4A9B">
      <w:pPr>
        <w:spacing w:after="0" w:line="240" w:lineRule="auto"/>
        <w:jc w:val="both"/>
        <w:rPr>
          <w:rFonts w:ascii="Trebuchet MS" w:eastAsia="Calibri" w:hAnsi="Trebuchet MS" w:cs="Times New Roman"/>
          <w:lang w:val="ro-RO"/>
        </w:rPr>
      </w:pPr>
      <w:r w:rsidRPr="00C568B9">
        <w:rPr>
          <w:rFonts w:ascii="Trebuchet MS" w:eastAsia="Calibri" w:hAnsi="Trebuchet MS" w:cs="Times New Roman"/>
          <w:lang w:val="ro-RO"/>
        </w:rPr>
        <w:t>b) punctele de vedere exprimate în scris de către membrii reprezentanți în cadrul Comisiei de Analiză Tehnică, cu privire la prezentul proiect;</w:t>
      </w:r>
    </w:p>
    <w:p w:rsidR="00BD0CF1" w:rsidRPr="00C568B9" w:rsidRDefault="00BD0CF1" w:rsidP="007D4A9B">
      <w:pPr>
        <w:spacing w:after="0" w:line="240" w:lineRule="auto"/>
        <w:jc w:val="both"/>
        <w:rPr>
          <w:rFonts w:ascii="Trebuchet MS" w:eastAsia="Calibri" w:hAnsi="Trebuchet MS" w:cs="Times New Roman"/>
          <w:lang w:val="ro-RO"/>
        </w:rPr>
      </w:pPr>
      <w:r w:rsidRPr="00C568B9">
        <w:rPr>
          <w:rFonts w:ascii="Trebuchet MS" w:hAnsi="Trebuchet MS" w:cs="Times New Roman"/>
          <w:lang w:val="ro-RO"/>
        </w:rPr>
        <w:t xml:space="preserve">c) lista de control aferentă etapei de încadrare, conform Ordinului nr. 269/2020, privind aprobarea ghidului general aplicabil etapelor procedurii de evaluare a impactului asupra mediului, a ghidului pentru evaluare impactului asupra mediului în context transfrontalieră </w:t>
      </w:r>
      <w:proofErr w:type="spellStart"/>
      <w:r w:rsidRPr="00C568B9">
        <w:rPr>
          <w:rFonts w:ascii="Trebuchet MS" w:hAnsi="Trebuchet MS" w:cs="Times New Roman"/>
          <w:lang w:val="ro-RO"/>
        </w:rPr>
        <w:t>şi</w:t>
      </w:r>
      <w:proofErr w:type="spellEnd"/>
      <w:r w:rsidRPr="00C568B9">
        <w:rPr>
          <w:rFonts w:ascii="Trebuchet MS" w:hAnsi="Trebuchet MS" w:cs="Times New Roman"/>
          <w:lang w:val="ro-RO"/>
        </w:rPr>
        <w:t xml:space="preserve"> a altor ghiduri specifice pentru diferite domenii </w:t>
      </w:r>
      <w:proofErr w:type="spellStart"/>
      <w:r w:rsidRPr="00C568B9">
        <w:rPr>
          <w:rFonts w:ascii="Trebuchet MS" w:hAnsi="Trebuchet MS" w:cs="Times New Roman"/>
          <w:lang w:val="ro-RO"/>
        </w:rPr>
        <w:t>şi</w:t>
      </w:r>
      <w:proofErr w:type="spellEnd"/>
      <w:r w:rsidRPr="00C568B9">
        <w:rPr>
          <w:rFonts w:ascii="Trebuchet MS" w:hAnsi="Trebuchet MS" w:cs="Times New Roman"/>
          <w:lang w:val="ro-RO"/>
        </w:rPr>
        <w:t xml:space="preserve"> categorii de proiecte;</w:t>
      </w:r>
    </w:p>
    <w:p w:rsidR="00BD0CF1" w:rsidRPr="00C568B9" w:rsidRDefault="00BD0CF1" w:rsidP="007D4A9B">
      <w:pPr>
        <w:spacing w:after="0" w:line="240" w:lineRule="auto"/>
        <w:jc w:val="both"/>
        <w:rPr>
          <w:rFonts w:ascii="Trebuchet MS" w:eastAsia="Calibri" w:hAnsi="Trebuchet MS" w:cs="Times New Roman"/>
          <w:lang w:val="ro-RO"/>
        </w:rPr>
      </w:pPr>
      <w:r w:rsidRPr="00C568B9">
        <w:rPr>
          <w:rFonts w:ascii="Trebuchet MS" w:eastAsia="Calibri" w:hAnsi="Trebuchet MS" w:cs="Times New Roman"/>
          <w:lang w:val="ro-RO"/>
        </w:rPr>
        <w:t>d) justificarea în raport cu criteriile de selecție pentru stabilirea necesității efectuării evaluării impactului asupra mediului, din anexa nr. 3 a Legii 292/2018:</w:t>
      </w:r>
    </w:p>
    <w:p w:rsidR="00F124F4" w:rsidRPr="00C568B9" w:rsidRDefault="00F124F4" w:rsidP="007D4A9B">
      <w:pPr>
        <w:spacing w:after="0" w:line="240" w:lineRule="auto"/>
        <w:jc w:val="both"/>
        <w:rPr>
          <w:rFonts w:ascii="Trebuchet MS" w:eastAsia="Calibri" w:hAnsi="Trebuchet MS" w:cs="Times New Roman"/>
          <w:b/>
          <w:bCs/>
          <w:lang w:val="ro-RO"/>
        </w:rPr>
      </w:pPr>
    </w:p>
    <w:p w:rsidR="004B1731" w:rsidRPr="00595598" w:rsidRDefault="004B1731" w:rsidP="007D4A9B">
      <w:pPr>
        <w:spacing w:after="0" w:line="240" w:lineRule="auto"/>
        <w:jc w:val="both"/>
        <w:rPr>
          <w:rFonts w:ascii="Trebuchet MS" w:eastAsia="Calibri" w:hAnsi="Trebuchet MS" w:cs="Times New Roman"/>
          <w:lang w:val="ro-RO"/>
        </w:rPr>
      </w:pPr>
      <w:r w:rsidRPr="00595598">
        <w:rPr>
          <w:rFonts w:ascii="Trebuchet MS" w:eastAsia="Calibri" w:hAnsi="Trebuchet MS" w:cs="Times New Roman"/>
          <w:b/>
          <w:bCs/>
          <w:lang w:val="ro-RO"/>
        </w:rPr>
        <w:t>1. Caracteristicile proiectului</w:t>
      </w:r>
      <w:r w:rsidR="005E63FD" w:rsidRPr="00595598">
        <w:rPr>
          <w:rFonts w:ascii="Trebuchet MS" w:eastAsia="Calibri" w:hAnsi="Trebuchet MS" w:cs="Times New Roman"/>
          <w:b/>
          <w:bCs/>
          <w:lang w:val="ro-RO"/>
        </w:rPr>
        <w:t>:</w:t>
      </w:r>
      <w:r w:rsidRPr="00595598">
        <w:rPr>
          <w:rFonts w:ascii="Trebuchet MS" w:eastAsia="Calibri" w:hAnsi="Trebuchet MS" w:cs="Times New Roman"/>
          <w:lang w:val="ro-RO"/>
        </w:rPr>
        <w:t xml:space="preserve"> </w:t>
      </w:r>
    </w:p>
    <w:p w:rsidR="004B1731" w:rsidRPr="00595598" w:rsidRDefault="004B1731" w:rsidP="007D4A9B">
      <w:pPr>
        <w:spacing w:after="0" w:line="240" w:lineRule="auto"/>
        <w:jc w:val="both"/>
        <w:rPr>
          <w:rFonts w:ascii="Trebuchet MS" w:eastAsia="Calibri" w:hAnsi="Trebuchet MS" w:cs="Times New Roman"/>
          <w:lang w:val="ro-RO"/>
        </w:rPr>
      </w:pPr>
      <w:r w:rsidRPr="00595598">
        <w:rPr>
          <w:rFonts w:ascii="Trebuchet MS" w:eastAsia="Calibri" w:hAnsi="Trebuchet MS" w:cs="Times New Roman"/>
          <w:b/>
          <w:lang w:val="ro-RO"/>
        </w:rPr>
        <w:t>a) dimensiunea și concepția întregului proiect</w:t>
      </w:r>
      <w:r w:rsidR="005E63FD" w:rsidRPr="00595598">
        <w:rPr>
          <w:rFonts w:ascii="Trebuchet MS" w:eastAsia="Calibri" w:hAnsi="Trebuchet MS" w:cs="Times New Roman"/>
          <w:b/>
          <w:lang w:val="ro-RO"/>
        </w:rPr>
        <w:t>:</w:t>
      </w:r>
    </w:p>
    <w:p w:rsidR="00962592" w:rsidRPr="00595598" w:rsidRDefault="00EB1EF6" w:rsidP="00C90FF5">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Cs/>
          <w:lang w:val="ro-RO"/>
        </w:rPr>
        <w:t xml:space="preserve">Pe terenul cu suprafața de </w:t>
      </w:r>
      <w:r w:rsidR="00C568B9" w:rsidRPr="00595598">
        <w:rPr>
          <w:rFonts w:ascii="Trebuchet MS" w:eastAsia="Calibri" w:hAnsi="Trebuchet MS" w:cs="Times New Roman"/>
          <w:bCs/>
          <w:lang w:val="ro-RO"/>
        </w:rPr>
        <w:t>30.000</w:t>
      </w:r>
      <w:r w:rsidRPr="00595598">
        <w:rPr>
          <w:rFonts w:ascii="Trebuchet MS" w:eastAsia="Calibri" w:hAnsi="Trebuchet MS" w:cs="Times New Roman"/>
          <w:bCs/>
          <w:lang w:val="ro-RO"/>
        </w:rPr>
        <w:t xml:space="preserve"> mp </w:t>
      </w:r>
      <w:r w:rsidR="00AC6E38" w:rsidRPr="00595598">
        <w:rPr>
          <w:rFonts w:ascii="Trebuchet MS" w:eastAsia="Calibri" w:hAnsi="Trebuchet MS" w:cs="Times New Roman"/>
          <w:bCs/>
          <w:lang w:val="ro-RO"/>
        </w:rPr>
        <w:t xml:space="preserve"> (folosința actuală </w:t>
      </w:r>
      <w:r w:rsidR="00E50A04" w:rsidRPr="00595598">
        <w:rPr>
          <w:rFonts w:ascii="Trebuchet MS" w:eastAsia="Calibri" w:hAnsi="Trebuchet MS" w:cs="Times New Roman"/>
          <w:bCs/>
          <w:lang w:val="ro-RO"/>
        </w:rPr>
        <w:t>arabil</w:t>
      </w:r>
      <w:r w:rsidR="00761967" w:rsidRPr="00595598">
        <w:rPr>
          <w:rFonts w:ascii="Trebuchet MS" w:eastAsia="Calibri" w:hAnsi="Trebuchet MS" w:cs="Times New Roman"/>
          <w:bCs/>
          <w:lang w:val="ro-RO"/>
        </w:rPr>
        <w:t>, liber de construcții</w:t>
      </w:r>
      <w:r w:rsidRPr="00595598">
        <w:rPr>
          <w:rFonts w:ascii="Trebuchet MS" w:eastAsia="Calibri" w:hAnsi="Trebuchet MS" w:cs="Times New Roman"/>
          <w:bCs/>
          <w:lang w:val="ro-RO"/>
        </w:rPr>
        <w:t xml:space="preserve">) </w:t>
      </w:r>
      <w:r w:rsidR="00E50A04" w:rsidRPr="00595598">
        <w:rPr>
          <w:rFonts w:ascii="Trebuchet MS" w:eastAsia="Calibri" w:hAnsi="Trebuchet MS" w:cs="Times New Roman"/>
          <w:bCs/>
          <w:lang w:val="ro-RO"/>
        </w:rPr>
        <w:t>situat în intravilan</w:t>
      </w:r>
      <w:r w:rsidR="00AC6E38" w:rsidRPr="00595598">
        <w:rPr>
          <w:rFonts w:ascii="Trebuchet MS" w:eastAsia="Calibri" w:hAnsi="Trebuchet MS" w:cs="Times New Roman"/>
          <w:bCs/>
          <w:lang w:val="ro-RO"/>
        </w:rPr>
        <w:t xml:space="preserve">, </w:t>
      </w:r>
      <w:r w:rsidRPr="00595598">
        <w:rPr>
          <w:rFonts w:ascii="Trebuchet MS" w:eastAsia="Calibri" w:hAnsi="Trebuchet MS" w:cs="Times New Roman"/>
          <w:bCs/>
          <w:lang w:val="ro-RO"/>
        </w:rPr>
        <w:t>se</w:t>
      </w:r>
      <w:r w:rsidR="00C90FF5" w:rsidRPr="00595598">
        <w:rPr>
          <w:rFonts w:ascii="Trebuchet MS" w:eastAsia="Calibri" w:hAnsi="Trebuchet MS" w:cs="Times New Roman"/>
          <w:bCs/>
          <w:lang w:val="ro-RO"/>
        </w:rPr>
        <w:t xml:space="preserve"> propune construirea</w:t>
      </w:r>
      <w:r w:rsidR="00E50A04" w:rsidRPr="00595598">
        <w:rPr>
          <w:rFonts w:ascii="Trebuchet MS" w:eastAsia="Calibri" w:hAnsi="Trebuchet MS" w:cs="Times New Roman"/>
          <w:bCs/>
          <w:lang w:val="ro-RO"/>
        </w:rPr>
        <w:t xml:space="preserve"> </w:t>
      </w:r>
      <w:r w:rsidR="00761967" w:rsidRPr="00595598">
        <w:rPr>
          <w:rFonts w:ascii="Trebuchet MS" w:eastAsia="Calibri" w:hAnsi="Trebuchet MS" w:cs="Times New Roman"/>
          <w:bCs/>
          <w:lang w:val="ro-RO"/>
        </w:rPr>
        <w:t xml:space="preserve">unui ansamblu </w:t>
      </w:r>
      <w:r w:rsidR="00E50A04" w:rsidRPr="00595598">
        <w:rPr>
          <w:rFonts w:ascii="Trebuchet MS" w:eastAsia="Calibri" w:hAnsi="Trebuchet MS" w:cs="Times New Roman"/>
          <w:bCs/>
          <w:lang w:val="ro-RO"/>
        </w:rPr>
        <w:t>de</w:t>
      </w:r>
      <w:r w:rsidR="00761967" w:rsidRPr="00595598">
        <w:rPr>
          <w:rFonts w:ascii="Trebuchet MS" w:eastAsia="Calibri" w:hAnsi="Trebuchet MS" w:cs="Times New Roman"/>
          <w:bCs/>
          <w:lang w:val="ro-RO"/>
        </w:rPr>
        <w:t xml:space="preserve"> </w:t>
      </w:r>
      <w:r w:rsidR="00761967" w:rsidRPr="00595598">
        <w:rPr>
          <w:rFonts w:ascii="Trebuchet MS" w:eastAsia="Calibri" w:hAnsi="Trebuchet MS" w:cs="Times New Roman"/>
          <w:bCs/>
          <w:lang w:val="de-DE"/>
        </w:rPr>
        <w:t>locuinţe colective cu regim de înălţime D+P+2E+Er</w:t>
      </w:r>
      <w:r w:rsidR="0060576D" w:rsidRPr="00595598">
        <w:rPr>
          <w:rFonts w:ascii="Trebuchet MS" w:eastAsia="Calibri" w:hAnsi="Trebuchet MS" w:cs="Times New Roman"/>
          <w:bCs/>
          <w:lang w:val="de-DE"/>
        </w:rPr>
        <w:t xml:space="preserve"> -</w:t>
      </w:r>
      <w:r w:rsidR="00761967" w:rsidRPr="00595598">
        <w:rPr>
          <w:rFonts w:ascii="Trebuchet MS" w:eastAsia="Calibri" w:hAnsi="Trebuchet MS" w:cs="Times New Roman"/>
          <w:bCs/>
          <w:lang w:val="de-DE"/>
        </w:rPr>
        <w:t xml:space="preserve"> </w:t>
      </w:r>
      <w:r w:rsidR="0060576D" w:rsidRPr="00595598">
        <w:rPr>
          <w:rFonts w:ascii="Trebuchet MS" w:eastAsia="Calibri" w:hAnsi="Trebuchet MS" w:cs="Times New Roman"/>
          <w:bCs/>
          <w:lang w:val="de-DE"/>
        </w:rPr>
        <w:t>10 imobile</w:t>
      </w:r>
      <w:r w:rsidR="00761967" w:rsidRPr="00595598">
        <w:rPr>
          <w:rFonts w:ascii="Trebuchet MS" w:eastAsia="Calibri" w:hAnsi="Trebuchet MS" w:cs="Times New Roman"/>
          <w:bCs/>
          <w:lang w:val="de-DE"/>
        </w:rPr>
        <w:t xml:space="preserve"> cu destinație </w:t>
      </w:r>
      <w:r w:rsidR="0060576D" w:rsidRPr="00595598">
        <w:rPr>
          <w:rFonts w:ascii="Trebuchet MS" w:eastAsia="Calibri" w:hAnsi="Trebuchet MS" w:cs="Times New Roman"/>
          <w:bCs/>
          <w:lang w:val="de-DE"/>
        </w:rPr>
        <w:t xml:space="preserve">principală locuire </w:t>
      </w:r>
      <w:r w:rsidR="00761967" w:rsidRPr="00595598">
        <w:rPr>
          <w:rFonts w:ascii="Trebuchet MS" w:eastAsia="Calibri" w:hAnsi="Trebuchet MS" w:cs="Times New Roman"/>
          <w:bCs/>
          <w:lang w:val="de-DE"/>
        </w:rPr>
        <w:t>(parcări la nivelul demisolului</w:t>
      </w:r>
      <w:r w:rsidR="0060576D" w:rsidRPr="00595598">
        <w:rPr>
          <w:rFonts w:ascii="Trebuchet MS" w:eastAsia="Calibri" w:hAnsi="Trebuchet MS" w:cs="Times New Roman"/>
          <w:bCs/>
          <w:lang w:val="de-DE"/>
        </w:rPr>
        <w:t xml:space="preserve">, h maxim = </w:t>
      </w:r>
      <w:r w:rsidR="0060576D" w:rsidRPr="00595598">
        <w:rPr>
          <w:rFonts w:ascii="Trebuchet MS" w:eastAsia="Calibri" w:hAnsi="Trebuchet MS" w:cs="Times New Roman"/>
          <w:bCs/>
        </w:rPr>
        <w:t>13.4 m</w:t>
      </w:r>
      <w:r w:rsidR="00761967" w:rsidRPr="00595598">
        <w:rPr>
          <w:rFonts w:ascii="Trebuchet MS" w:eastAsia="Calibri" w:hAnsi="Trebuchet MS" w:cs="Times New Roman"/>
          <w:bCs/>
          <w:lang w:val="de-DE"/>
        </w:rPr>
        <w:t>)</w:t>
      </w:r>
      <w:r w:rsidR="0060576D" w:rsidRPr="00595598">
        <w:rPr>
          <w:rFonts w:ascii="Trebuchet MS" w:eastAsia="Calibri" w:hAnsi="Trebuchet MS" w:cs="Times New Roman"/>
          <w:bCs/>
          <w:lang w:val="de-DE"/>
        </w:rPr>
        <w:t xml:space="preserve"> </w:t>
      </w:r>
      <w:r w:rsidR="00761967" w:rsidRPr="00595598">
        <w:rPr>
          <w:rFonts w:ascii="Trebuchet MS" w:eastAsia="Calibri" w:hAnsi="Trebuchet MS" w:cs="Times New Roman"/>
          <w:bCs/>
          <w:lang w:val="de-DE"/>
        </w:rPr>
        <w:t>– servicii şi locuinţe colective</w:t>
      </w:r>
      <w:r w:rsidR="00E50A04" w:rsidRPr="00595598">
        <w:rPr>
          <w:rFonts w:ascii="Trebuchet MS" w:eastAsia="Calibri" w:hAnsi="Trebuchet MS" w:cs="Times New Roman"/>
          <w:bCs/>
          <w:lang w:val="ro-RO"/>
        </w:rPr>
        <w:t xml:space="preserve">, amenajare </w:t>
      </w:r>
      <w:r w:rsidR="00962592" w:rsidRPr="00595598">
        <w:rPr>
          <w:rFonts w:ascii="Trebuchet MS" w:eastAsia="Calibri" w:hAnsi="Trebuchet MS" w:cs="Times New Roman"/>
          <w:bCs/>
          <w:lang w:val="ro-RO"/>
        </w:rPr>
        <w:t>circulații, parcaje, platforme</w:t>
      </w:r>
      <w:r w:rsidR="0021532E" w:rsidRPr="00595598">
        <w:rPr>
          <w:rFonts w:ascii="Trebuchet MS" w:eastAsia="Calibri" w:hAnsi="Trebuchet MS" w:cs="Times New Roman"/>
          <w:bCs/>
          <w:lang w:val="ro-RO"/>
        </w:rPr>
        <w:t xml:space="preserve"> (punct colectare deșeuri menajere</w:t>
      </w:r>
      <w:r w:rsidR="00733C91" w:rsidRPr="00595598">
        <w:rPr>
          <w:rFonts w:ascii="Trebuchet MS" w:eastAsia="Calibri" w:hAnsi="Trebuchet MS" w:cs="Times New Roman"/>
          <w:bCs/>
          <w:lang w:val="ro-RO"/>
        </w:rPr>
        <w:t xml:space="preserve"> = 64,1 mp</w:t>
      </w:r>
      <w:r w:rsidR="0021532E" w:rsidRPr="00595598">
        <w:rPr>
          <w:rFonts w:ascii="Trebuchet MS" w:eastAsia="Calibri" w:hAnsi="Trebuchet MS" w:cs="Times New Roman"/>
          <w:bCs/>
          <w:lang w:val="ro-RO"/>
        </w:rPr>
        <w:t>)</w:t>
      </w:r>
      <w:r w:rsidR="00962592" w:rsidRPr="00595598">
        <w:rPr>
          <w:rFonts w:ascii="Trebuchet MS" w:eastAsia="Calibri" w:hAnsi="Trebuchet MS" w:cs="Times New Roman"/>
          <w:bCs/>
          <w:lang w:val="ro-RO"/>
        </w:rPr>
        <w:t>, spaț</w:t>
      </w:r>
      <w:r w:rsidR="00E50A04" w:rsidRPr="00595598">
        <w:rPr>
          <w:rFonts w:ascii="Trebuchet MS" w:eastAsia="Calibri" w:hAnsi="Trebuchet MS" w:cs="Times New Roman"/>
          <w:bCs/>
          <w:lang w:val="ro-RO"/>
        </w:rPr>
        <w:t>ii verzi,</w:t>
      </w:r>
      <w:r w:rsidR="0060576D" w:rsidRPr="00595598">
        <w:rPr>
          <w:rFonts w:ascii="Trebuchet MS" w:eastAsia="Calibri" w:hAnsi="Trebuchet MS" w:cs="Times New Roman"/>
          <w:bCs/>
          <w:lang w:val="ro-RO"/>
        </w:rPr>
        <w:t xml:space="preserve"> loc de joacă pentru copii,</w:t>
      </w:r>
      <w:r w:rsidR="00E50A04" w:rsidRPr="00595598">
        <w:rPr>
          <w:rFonts w:ascii="Trebuchet MS" w:eastAsia="Calibri" w:hAnsi="Trebuchet MS" w:cs="Times New Roman"/>
          <w:bCs/>
          <w:lang w:val="ro-RO"/>
        </w:rPr>
        <w:t xml:space="preserve"> </w:t>
      </w:r>
      <w:r w:rsidR="00962592" w:rsidRPr="00595598">
        <w:rPr>
          <w:rFonts w:ascii="Trebuchet MS" w:eastAsia="Calibri" w:hAnsi="Trebuchet MS" w:cs="Times New Roman"/>
          <w:bCs/>
          <w:lang w:val="ro-RO"/>
        </w:rPr>
        <w:t>branșamente</w:t>
      </w:r>
      <w:r w:rsidR="00E50A04" w:rsidRPr="00595598">
        <w:rPr>
          <w:rFonts w:ascii="Trebuchet MS" w:eastAsia="Calibri" w:hAnsi="Trebuchet MS" w:cs="Times New Roman"/>
          <w:bCs/>
          <w:lang w:val="ro-RO"/>
        </w:rPr>
        <w:t xml:space="preserve"> la </w:t>
      </w:r>
      <w:r w:rsidR="00962592" w:rsidRPr="00595598">
        <w:rPr>
          <w:rFonts w:ascii="Trebuchet MS" w:eastAsia="Calibri" w:hAnsi="Trebuchet MS" w:cs="Times New Roman"/>
          <w:bCs/>
          <w:lang w:val="ro-RO"/>
        </w:rPr>
        <w:t>utilități</w:t>
      </w:r>
      <w:r w:rsidR="0021532E" w:rsidRPr="00595598">
        <w:rPr>
          <w:rFonts w:ascii="Trebuchet MS" w:eastAsia="Calibri" w:hAnsi="Trebuchet MS" w:cs="Times New Roman"/>
          <w:bCs/>
          <w:lang w:val="ro-RO"/>
        </w:rPr>
        <w:t xml:space="preserve"> (construcții pentru echipare tehnică)</w:t>
      </w:r>
      <w:r w:rsidR="00E50A04" w:rsidRPr="00595598">
        <w:rPr>
          <w:rFonts w:ascii="Trebuchet MS" w:eastAsia="Calibri" w:hAnsi="Trebuchet MS" w:cs="Times New Roman"/>
          <w:bCs/>
          <w:lang w:val="ro-RO"/>
        </w:rPr>
        <w:t xml:space="preserve"> </w:t>
      </w:r>
      <w:r w:rsidR="0021532E" w:rsidRPr="00595598">
        <w:rPr>
          <w:rFonts w:ascii="Trebuchet MS" w:eastAsia="Calibri" w:hAnsi="Trebuchet MS" w:cs="Times New Roman"/>
          <w:bCs/>
          <w:lang w:val="ro-RO"/>
        </w:rPr>
        <w:t>ș</w:t>
      </w:r>
      <w:r w:rsidR="00E50A04" w:rsidRPr="00595598">
        <w:rPr>
          <w:rFonts w:ascii="Trebuchet MS" w:eastAsia="Calibri" w:hAnsi="Trebuchet MS" w:cs="Times New Roman"/>
          <w:bCs/>
          <w:lang w:val="ro-RO"/>
        </w:rPr>
        <w:t xml:space="preserve">i organizare </w:t>
      </w:r>
      <w:r w:rsidR="00962592" w:rsidRPr="00595598">
        <w:rPr>
          <w:rFonts w:ascii="Trebuchet MS" w:eastAsia="Calibri" w:hAnsi="Trebuchet MS" w:cs="Times New Roman"/>
          <w:bCs/>
          <w:lang w:val="ro-RO"/>
        </w:rPr>
        <w:t>de șantier</w:t>
      </w:r>
      <w:r w:rsidR="004A2283" w:rsidRPr="00595598">
        <w:rPr>
          <w:rFonts w:ascii="Trebuchet MS" w:eastAsia="Calibri" w:hAnsi="Trebuchet MS" w:cs="Times New Roman"/>
          <w:bCs/>
          <w:lang w:val="ro-RO"/>
        </w:rPr>
        <w:t>.</w:t>
      </w:r>
    </w:p>
    <w:p w:rsidR="0060576D" w:rsidRPr="00595598" w:rsidRDefault="0060576D" w:rsidP="0060576D">
      <w:pPr>
        <w:autoSpaceDE w:val="0"/>
        <w:autoSpaceDN w:val="0"/>
        <w:adjustRightInd w:val="0"/>
        <w:spacing w:after="0" w:line="240" w:lineRule="auto"/>
        <w:contextualSpacing/>
        <w:jc w:val="both"/>
        <w:rPr>
          <w:rFonts w:ascii="Trebuchet MS" w:eastAsia="Calibri" w:hAnsi="Trebuchet MS" w:cs="Times New Roman"/>
          <w:bCs/>
          <w:lang w:val="de-DE"/>
        </w:rPr>
      </w:pPr>
      <w:r w:rsidRPr="00595598">
        <w:rPr>
          <w:rFonts w:ascii="Trebuchet MS" w:eastAsia="Calibri" w:hAnsi="Trebuchet MS" w:cs="Times New Roman"/>
          <w:bCs/>
          <w:lang w:val="de-DE"/>
        </w:rPr>
        <w:t>Accesul propus se va face din strada General Grigore Bastan, propusă a dezvolta un prospect de 14,20 m - drum colector.</w:t>
      </w:r>
    </w:p>
    <w:p w:rsidR="0060576D" w:rsidRPr="00595598" w:rsidRDefault="0060576D" w:rsidP="0060576D">
      <w:pPr>
        <w:autoSpaceDE w:val="0"/>
        <w:autoSpaceDN w:val="0"/>
        <w:adjustRightInd w:val="0"/>
        <w:spacing w:after="0" w:line="240" w:lineRule="auto"/>
        <w:contextualSpacing/>
        <w:jc w:val="both"/>
        <w:rPr>
          <w:rFonts w:ascii="Trebuchet MS" w:eastAsia="Calibri" w:hAnsi="Trebuchet MS" w:cs="Times New Roman"/>
          <w:bCs/>
          <w:lang w:val="de-DE"/>
        </w:rPr>
      </w:pPr>
      <w:r w:rsidRPr="00595598">
        <w:rPr>
          <w:rFonts w:ascii="Trebuchet MS" w:eastAsia="Calibri" w:hAnsi="Trebuchet MS" w:cs="Times New Roman"/>
          <w:bCs/>
          <w:lang w:val="de-DE"/>
        </w:rPr>
        <w:t>În interiorul parcelei se vor amenaja patru, străzi de deservire locală către clădirile de locuit, parcările subterane și cele de la nivelul solului.</w:t>
      </w:r>
    </w:p>
    <w:p w:rsidR="0060576D" w:rsidRPr="00595598" w:rsidRDefault="0060576D" w:rsidP="0060576D">
      <w:pPr>
        <w:autoSpaceDE w:val="0"/>
        <w:autoSpaceDN w:val="0"/>
        <w:adjustRightInd w:val="0"/>
        <w:spacing w:after="0" w:line="240" w:lineRule="auto"/>
        <w:contextualSpacing/>
        <w:jc w:val="both"/>
        <w:rPr>
          <w:rFonts w:ascii="Trebuchet MS" w:eastAsia="Calibri" w:hAnsi="Trebuchet MS" w:cs="Times New Roman"/>
          <w:bCs/>
          <w:lang w:val="de-DE"/>
        </w:rPr>
      </w:pPr>
      <w:r w:rsidRPr="00595598">
        <w:rPr>
          <w:rFonts w:ascii="Trebuchet MS" w:eastAsia="Calibri" w:hAnsi="Trebuchet MS" w:cs="Times New Roman"/>
          <w:bCs/>
          <w:lang w:val="de-DE"/>
        </w:rPr>
        <w:t>Străzile propuse vor avea un prospect final de 9,40 m (carosabil de 7,00 m, trotuare de 1,20 m pe ambele părți și intercalate, spații verzi și parcaje dispuse perpendicular pe calea de acces), și realizarea acceselor principale la clădiri.</w:t>
      </w:r>
    </w:p>
    <w:p w:rsidR="0060576D" w:rsidRPr="00161D5E" w:rsidRDefault="0060576D" w:rsidP="0060576D">
      <w:pPr>
        <w:autoSpaceDE w:val="0"/>
        <w:autoSpaceDN w:val="0"/>
        <w:adjustRightInd w:val="0"/>
        <w:spacing w:after="0" w:line="240" w:lineRule="auto"/>
        <w:contextualSpacing/>
        <w:jc w:val="both"/>
        <w:rPr>
          <w:rFonts w:ascii="Trebuchet MS" w:eastAsia="Calibri" w:hAnsi="Trebuchet MS" w:cs="Times New Roman"/>
          <w:bCs/>
          <w:lang w:val="ro-RO"/>
        </w:rPr>
      </w:pPr>
      <w:proofErr w:type="spellStart"/>
      <w:r w:rsidRPr="00161D5E">
        <w:rPr>
          <w:rFonts w:ascii="Trebuchet MS" w:eastAsia="Calibri" w:hAnsi="Trebuchet MS" w:cs="Times New Roman"/>
          <w:bCs/>
          <w:lang w:val="ro-RO"/>
        </w:rPr>
        <w:t>Faţă</w:t>
      </w:r>
      <w:proofErr w:type="spellEnd"/>
      <w:r w:rsidRPr="00161D5E">
        <w:rPr>
          <w:rFonts w:ascii="Trebuchet MS" w:eastAsia="Calibri" w:hAnsi="Trebuchet MS" w:cs="Times New Roman"/>
          <w:bCs/>
          <w:lang w:val="ro-RO"/>
        </w:rPr>
        <w:t xml:space="preserve"> de zona de </w:t>
      </w:r>
      <w:proofErr w:type="spellStart"/>
      <w:r w:rsidRPr="00161D5E">
        <w:rPr>
          <w:rFonts w:ascii="Trebuchet MS" w:eastAsia="Calibri" w:hAnsi="Trebuchet MS" w:cs="Times New Roman"/>
          <w:bCs/>
          <w:lang w:val="ro-RO"/>
        </w:rPr>
        <w:t>protecţie</w:t>
      </w:r>
      <w:proofErr w:type="spellEnd"/>
      <w:r w:rsidRPr="00161D5E">
        <w:rPr>
          <w:rFonts w:ascii="Trebuchet MS" w:eastAsia="Calibri" w:hAnsi="Trebuchet MS" w:cs="Times New Roman"/>
          <w:bCs/>
          <w:lang w:val="ro-RO"/>
        </w:rPr>
        <w:t xml:space="preserve"> a autostrăzii se vor realiza spații verzi cu rol de protecție față de infrastructură majoră cu vegetație de talie medie și înaltă.</w:t>
      </w:r>
    </w:p>
    <w:p w:rsidR="001F3CCD" w:rsidRDefault="001F3CCD" w:rsidP="0021532E">
      <w:pPr>
        <w:autoSpaceDE w:val="0"/>
        <w:autoSpaceDN w:val="0"/>
        <w:adjustRightInd w:val="0"/>
        <w:spacing w:after="0" w:line="240" w:lineRule="auto"/>
        <w:contextualSpacing/>
        <w:jc w:val="both"/>
        <w:rPr>
          <w:rFonts w:ascii="Trebuchet MS" w:eastAsia="Calibri" w:hAnsi="Trebuchet MS" w:cs="Times New Roman"/>
          <w:b/>
          <w:bCs/>
          <w:lang w:val="ro-RO"/>
        </w:rPr>
      </w:pPr>
    </w:p>
    <w:p w:rsidR="0021532E" w:rsidRPr="00595598" w:rsidRDefault="0021532E" w:rsidP="0021532E">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
          <w:bCs/>
          <w:lang w:val="ro-RO"/>
        </w:rPr>
        <w:lastRenderedPageBreak/>
        <w:t>Suprafața teren:</w:t>
      </w:r>
      <w:r w:rsidRPr="00595598">
        <w:rPr>
          <w:rFonts w:ascii="Trebuchet MS" w:eastAsia="Calibri" w:hAnsi="Trebuchet MS" w:cs="Times New Roman"/>
          <w:bCs/>
          <w:lang w:val="ro-RO"/>
        </w:rPr>
        <w:t xml:space="preserve">  </w:t>
      </w:r>
      <w:r w:rsidRPr="00595598">
        <w:rPr>
          <w:rFonts w:ascii="Trebuchet MS" w:eastAsia="Calibri" w:hAnsi="Trebuchet MS" w:cs="Times New Roman"/>
          <w:b/>
          <w:bCs/>
          <w:lang w:val="ro-RO"/>
        </w:rPr>
        <w:t>30.000 mp</w:t>
      </w:r>
    </w:p>
    <w:p w:rsidR="0021532E" w:rsidRPr="00595598" w:rsidRDefault="0021532E" w:rsidP="0021532E">
      <w:pPr>
        <w:autoSpaceDE w:val="0"/>
        <w:autoSpaceDN w:val="0"/>
        <w:adjustRightInd w:val="0"/>
        <w:spacing w:after="0" w:line="240" w:lineRule="auto"/>
        <w:contextualSpacing/>
        <w:jc w:val="both"/>
        <w:rPr>
          <w:rFonts w:ascii="Trebuchet MS" w:eastAsia="Calibri" w:hAnsi="Trebuchet MS" w:cs="Times New Roman"/>
          <w:bCs/>
          <w:i/>
          <w:lang w:val="ro-RO"/>
        </w:rPr>
      </w:pPr>
      <w:r w:rsidRPr="00595598">
        <w:rPr>
          <w:rFonts w:ascii="Trebuchet MS" w:eastAsia="Calibri" w:hAnsi="Trebuchet MS" w:cs="Times New Roman"/>
          <w:b/>
          <w:bCs/>
          <w:i/>
          <w:lang w:val="ro-RO"/>
        </w:rPr>
        <w:t>ARIA CONSTRUITĂ:</w:t>
      </w:r>
      <w:r w:rsidRPr="00595598">
        <w:rPr>
          <w:rFonts w:ascii="Trebuchet MS" w:eastAsia="Calibri" w:hAnsi="Trebuchet MS" w:cs="Times New Roman"/>
          <w:bCs/>
          <w:i/>
          <w:lang w:val="ro-RO"/>
        </w:rPr>
        <w:t xml:space="preserve"> </w:t>
      </w:r>
    </w:p>
    <w:p w:rsidR="0021532E" w:rsidRPr="00595598" w:rsidRDefault="0021532E" w:rsidP="0021532E">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Cs/>
          <w:lang w:val="ro-RO"/>
        </w:rPr>
        <w:t xml:space="preserve">-PARTER: 10 corpuri de clădiri x 806.3 mp =  </w:t>
      </w:r>
      <w:r w:rsidRPr="00595598">
        <w:rPr>
          <w:rFonts w:ascii="Trebuchet MS" w:eastAsia="Calibri" w:hAnsi="Trebuchet MS" w:cs="Times New Roman"/>
          <w:b/>
          <w:bCs/>
          <w:lang w:val="ro-RO"/>
        </w:rPr>
        <w:t>8.063 mp</w:t>
      </w:r>
    </w:p>
    <w:p w:rsidR="0021532E" w:rsidRPr="00595598" w:rsidRDefault="0021532E" w:rsidP="0021532E">
      <w:pPr>
        <w:autoSpaceDE w:val="0"/>
        <w:autoSpaceDN w:val="0"/>
        <w:adjustRightInd w:val="0"/>
        <w:spacing w:after="0" w:line="240" w:lineRule="auto"/>
        <w:contextualSpacing/>
        <w:jc w:val="both"/>
        <w:rPr>
          <w:rFonts w:ascii="Trebuchet MS" w:eastAsia="Calibri" w:hAnsi="Trebuchet MS" w:cs="Times New Roman"/>
          <w:b/>
          <w:bCs/>
          <w:i/>
          <w:lang w:val="ro-RO"/>
        </w:rPr>
      </w:pPr>
      <w:r w:rsidRPr="00595598">
        <w:rPr>
          <w:rFonts w:ascii="Trebuchet MS" w:eastAsia="Calibri" w:hAnsi="Trebuchet MS" w:cs="Times New Roman"/>
          <w:bCs/>
          <w:lang w:val="ro-RO"/>
        </w:rPr>
        <w:t xml:space="preserve"> </w:t>
      </w:r>
      <w:r w:rsidRPr="00595598">
        <w:rPr>
          <w:rFonts w:ascii="Trebuchet MS" w:eastAsia="Calibri" w:hAnsi="Trebuchet MS" w:cs="Times New Roman"/>
          <w:b/>
          <w:bCs/>
          <w:i/>
          <w:lang w:val="ro-RO"/>
        </w:rPr>
        <w:t>ARIA</w:t>
      </w:r>
      <w:r w:rsidRPr="00595598">
        <w:rPr>
          <w:rFonts w:ascii="Trebuchet MS" w:eastAsia="Calibri" w:hAnsi="Trebuchet MS" w:cs="Times New Roman"/>
          <w:bCs/>
          <w:lang w:val="ro-RO"/>
        </w:rPr>
        <w:t xml:space="preserve"> </w:t>
      </w:r>
      <w:r w:rsidRPr="00595598">
        <w:rPr>
          <w:rFonts w:ascii="Trebuchet MS" w:eastAsia="Calibri" w:hAnsi="Trebuchet MS" w:cs="Times New Roman"/>
          <w:b/>
          <w:bCs/>
          <w:i/>
          <w:lang w:val="ro-RO"/>
        </w:rPr>
        <w:t>DESFASURATA (D+P+2E+ER)</w:t>
      </w:r>
    </w:p>
    <w:p w:rsidR="0021532E" w:rsidRPr="00595598" w:rsidRDefault="0021532E" w:rsidP="0021532E">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Cs/>
          <w:lang w:val="ro-RO"/>
        </w:rPr>
        <w:t xml:space="preserve"> PARTER = 806.30  x 10 x 3  Etaje = 24.189 + Etaj retras = 492 mp x 10 = 4920 mp  </w:t>
      </w:r>
    </w:p>
    <w:p w:rsidR="0021532E" w:rsidRPr="00595598" w:rsidRDefault="0021532E" w:rsidP="0021532E">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Cs/>
          <w:lang w:val="ro-RO"/>
        </w:rPr>
        <w:t>-</w:t>
      </w:r>
      <w:r w:rsidRPr="00595598">
        <w:rPr>
          <w:rFonts w:ascii="Trebuchet MS" w:eastAsia="Calibri" w:hAnsi="Trebuchet MS" w:cs="Times New Roman"/>
          <w:b/>
          <w:bCs/>
          <w:lang w:val="ro-RO"/>
        </w:rPr>
        <w:t>TOTAL:   28.989 mp</w:t>
      </w:r>
    </w:p>
    <w:p w:rsidR="0060576D" w:rsidRDefault="0021532E" w:rsidP="0060576D">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Cs/>
          <w:lang w:val="ro-RO"/>
        </w:rPr>
        <w:t>POT propus = 26,87 mp; CUT propus = 0,96</w:t>
      </w:r>
    </w:p>
    <w:p w:rsidR="0061298F" w:rsidRPr="00595598" w:rsidRDefault="0061298F" w:rsidP="0060576D">
      <w:pPr>
        <w:autoSpaceDE w:val="0"/>
        <w:autoSpaceDN w:val="0"/>
        <w:adjustRightInd w:val="0"/>
        <w:spacing w:after="0" w:line="240" w:lineRule="auto"/>
        <w:contextualSpacing/>
        <w:jc w:val="both"/>
        <w:rPr>
          <w:rFonts w:ascii="Trebuchet MS" w:eastAsia="Calibri" w:hAnsi="Trebuchet MS" w:cs="Times New Roman"/>
          <w:bCs/>
          <w:lang w:val="ro-RO"/>
        </w:rPr>
      </w:pPr>
      <w:r>
        <w:rPr>
          <w:rFonts w:ascii="Trebuchet MS" w:eastAsia="Calibri" w:hAnsi="Trebuchet MS" w:cs="Times New Roman"/>
          <w:bCs/>
          <w:lang w:val="ro-RO"/>
        </w:rPr>
        <w:t>Se vor realiza 320 apartamente și 2 spații comerciale, parcări: 568 locuri (278 locuri supraterane și 290 locuri la demisol).</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2410"/>
        <w:gridCol w:w="1701"/>
        <w:gridCol w:w="1842"/>
      </w:tblGrid>
      <w:tr w:rsidR="00595598" w:rsidRPr="0021532E" w:rsidTr="00161D5E">
        <w:trPr>
          <w:trHeight w:val="252"/>
        </w:trPr>
        <w:tc>
          <w:tcPr>
            <w:tcW w:w="3573" w:type="dxa"/>
            <w:vMerge w:val="restart"/>
          </w:tcPr>
          <w:p w:rsidR="0021532E" w:rsidRPr="0021532E" w:rsidRDefault="0021532E" w:rsidP="0021532E">
            <w:pPr>
              <w:autoSpaceDE w:val="0"/>
              <w:autoSpaceDN w:val="0"/>
              <w:adjustRightInd w:val="0"/>
              <w:spacing w:after="0" w:line="240" w:lineRule="auto"/>
              <w:rPr>
                <w:rFonts w:ascii="Trebuchet MS" w:eastAsia="Calibri" w:hAnsi="Trebuchet MS" w:cs="Times New Roman"/>
                <w:b/>
                <w:lang w:val="de-DE" w:eastAsia="de-DE"/>
              </w:rPr>
            </w:pPr>
            <w:r w:rsidRPr="0021532E">
              <w:rPr>
                <w:rFonts w:ascii="Trebuchet MS" w:eastAsia="Calibri" w:hAnsi="Trebuchet MS" w:cs="Times New Roman"/>
                <w:b/>
                <w:lang w:val="de-DE" w:eastAsia="de-DE"/>
              </w:rPr>
              <w:t>Zone funcționale</w:t>
            </w:r>
          </w:p>
        </w:tc>
        <w:tc>
          <w:tcPr>
            <w:tcW w:w="2410" w:type="dxa"/>
            <w:vAlign w:val="center"/>
          </w:tcPr>
          <w:p w:rsidR="0021532E" w:rsidRPr="0021532E" w:rsidRDefault="0021532E" w:rsidP="0021532E">
            <w:pPr>
              <w:autoSpaceDE w:val="0"/>
              <w:autoSpaceDN w:val="0"/>
              <w:adjustRightInd w:val="0"/>
              <w:spacing w:after="0" w:line="240" w:lineRule="auto"/>
              <w:jc w:val="center"/>
              <w:rPr>
                <w:rFonts w:ascii="Trebuchet MS" w:eastAsia="Calibri" w:hAnsi="Trebuchet MS" w:cs="Times New Roman"/>
                <w:b/>
                <w:lang w:val="de-DE" w:eastAsia="de-DE"/>
              </w:rPr>
            </w:pPr>
            <w:r w:rsidRPr="0021532E">
              <w:rPr>
                <w:rFonts w:ascii="Trebuchet MS" w:eastAsia="Calibri" w:hAnsi="Trebuchet MS" w:cs="Times New Roman"/>
                <w:b/>
                <w:lang w:val="de-DE" w:eastAsia="de-DE"/>
              </w:rPr>
              <w:t>Existent</w:t>
            </w:r>
          </w:p>
        </w:tc>
        <w:tc>
          <w:tcPr>
            <w:tcW w:w="3543" w:type="dxa"/>
            <w:gridSpan w:val="2"/>
            <w:vAlign w:val="center"/>
          </w:tcPr>
          <w:p w:rsidR="0021532E" w:rsidRPr="0021532E" w:rsidRDefault="0021532E" w:rsidP="0021532E">
            <w:pPr>
              <w:autoSpaceDE w:val="0"/>
              <w:autoSpaceDN w:val="0"/>
              <w:adjustRightInd w:val="0"/>
              <w:spacing w:after="0" w:line="240" w:lineRule="auto"/>
              <w:jc w:val="center"/>
              <w:rPr>
                <w:rFonts w:ascii="Trebuchet MS" w:eastAsia="Calibri" w:hAnsi="Trebuchet MS" w:cs="Times New Roman"/>
                <w:b/>
                <w:lang w:val="de-DE" w:eastAsia="de-DE"/>
              </w:rPr>
            </w:pPr>
            <w:r w:rsidRPr="0021532E">
              <w:rPr>
                <w:rFonts w:ascii="Trebuchet MS" w:eastAsia="Calibri" w:hAnsi="Trebuchet MS" w:cs="Times New Roman"/>
                <w:b/>
                <w:lang w:val="de-DE" w:eastAsia="de-DE"/>
              </w:rPr>
              <w:t>Propus</w:t>
            </w:r>
          </w:p>
        </w:tc>
      </w:tr>
      <w:tr w:rsidR="00595598" w:rsidRPr="0021532E" w:rsidTr="00161D5E">
        <w:trPr>
          <w:trHeight w:val="252"/>
        </w:trPr>
        <w:tc>
          <w:tcPr>
            <w:tcW w:w="3573" w:type="dxa"/>
            <w:vMerge/>
          </w:tcPr>
          <w:p w:rsidR="0021532E" w:rsidRPr="0021532E" w:rsidRDefault="0021532E" w:rsidP="0021532E">
            <w:pPr>
              <w:autoSpaceDE w:val="0"/>
              <w:autoSpaceDN w:val="0"/>
              <w:adjustRightInd w:val="0"/>
              <w:spacing w:after="0" w:line="240" w:lineRule="auto"/>
              <w:rPr>
                <w:rFonts w:ascii="Trebuchet MS" w:eastAsia="Calibri" w:hAnsi="Trebuchet MS" w:cs="Times New Roman"/>
                <w:b/>
                <w:lang w:val="de-DE" w:eastAsia="de-DE"/>
              </w:rPr>
            </w:pPr>
          </w:p>
        </w:tc>
        <w:tc>
          <w:tcPr>
            <w:tcW w:w="2410" w:type="dxa"/>
            <w:vAlign w:val="center"/>
          </w:tcPr>
          <w:p w:rsidR="0021532E" w:rsidRPr="0021532E" w:rsidRDefault="0021532E" w:rsidP="0021532E">
            <w:pPr>
              <w:autoSpaceDE w:val="0"/>
              <w:autoSpaceDN w:val="0"/>
              <w:adjustRightInd w:val="0"/>
              <w:spacing w:after="0" w:line="240" w:lineRule="auto"/>
              <w:jc w:val="center"/>
              <w:rPr>
                <w:rFonts w:ascii="Trebuchet MS" w:eastAsia="Calibri" w:hAnsi="Trebuchet MS" w:cs="Times New Roman"/>
                <w:b/>
                <w:lang w:val="de-DE" w:eastAsia="de-DE"/>
              </w:rPr>
            </w:pPr>
            <w:r w:rsidRPr="0021532E">
              <w:rPr>
                <w:rFonts w:ascii="Trebuchet MS" w:eastAsia="Calibri" w:hAnsi="Trebuchet MS" w:cs="Times New Roman"/>
                <w:b/>
                <w:lang w:val="de-DE" w:eastAsia="de-DE"/>
              </w:rPr>
              <w:t>mp</w:t>
            </w:r>
          </w:p>
        </w:tc>
        <w:tc>
          <w:tcPr>
            <w:tcW w:w="1701"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b/>
                <w:lang w:val="de-DE" w:eastAsia="de-DE"/>
              </w:rPr>
            </w:pPr>
            <w:r w:rsidRPr="0021532E">
              <w:rPr>
                <w:rFonts w:ascii="Trebuchet MS" w:eastAsia="Calibri" w:hAnsi="Trebuchet MS" w:cs="Times New Roman"/>
                <w:b/>
                <w:lang w:val="de-DE" w:eastAsia="de-DE"/>
              </w:rPr>
              <w:t xml:space="preserve">mp </w:t>
            </w:r>
          </w:p>
        </w:tc>
        <w:tc>
          <w:tcPr>
            <w:tcW w:w="1842"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b/>
                <w:lang w:val="de-DE" w:eastAsia="de-DE"/>
              </w:rPr>
            </w:pPr>
            <w:r w:rsidRPr="0021532E">
              <w:rPr>
                <w:rFonts w:ascii="Trebuchet MS" w:eastAsia="Calibri" w:hAnsi="Trebuchet MS" w:cs="Times New Roman"/>
                <w:b/>
                <w:lang w:val="de-DE" w:eastAsia="de-DE"/>
              </w:rPr>
              <w:t xml:space="preserve">% </w:t>
            </w:r>
          </w:p>
        </w:tc>
      </w:tr>
      <w:tr w:rsidR="00595598" w:rsidRPr="0021532E" w:rsidTr="00161D5E">
        <w:tc>
          <w:tcPr>
            <w:tcW w:w="3573"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lang w:val="de-DE" w:eastAsia="de-DE"/>
              </w:rPr>
            </w:pPr>
            <w:r w:rsidRPr="0021532E">
              <w:rPr>
                <w:rFonts w:ascii="Trebuchet MS" w:eastAsia="Calibri" w:hAnsi="Trebuchet MS" w:cs="Times New Roman"/>
                <w:lang w:val="de-DE" w:eastAsia="de-DE"/>
              </w:rPr>
              <w:t xml:space="preserve">Teren agricol </w:t>
            </w:r>
          </w:p>
        </w:tc>
        <w:tc>
          <w:tcPr>
            <w:tcW w:w="2410" w:type="dxa"/>
            <w:vAlign w:val="center"/>
          </w:tcPr>
          <w:p w:rsidR="0021532E" w:rsidRPr="0021532E" w:rsidRDefault="0021532E" w:rsidP="0021532E">
            <w:pPr>
              <w:spacing w:after="0" w:line="240" w:lineRule="auto"/>
              <w:contextualSpacing/>
              <w:jc w:val="center"/>
              <w:rPr>
                <w:rFonts w:ascii="Trebuchet MS" w:eastAsia="Calibri" w:hAnsi="Trebuchet MS" w:cs="Times New Roman"/>
                <w:lang w:val="de-DE" w:eastAsia="de-DE"/>
              </w:rPr>
            </w:pPr>
            <w:r w:rsidRPr="0021532E">
              <w:rPr>
                <w:rFonts w:ascii="Trebuchet MS" w:eastAsia="Times New Roman" w:hAnsi="Trebuchet MS" w:cs="Times New Roman"/>
                <w:bCs/>
                <w:lang w:val="de-DE" w:eastAsia="de-DE"/>
              </w:rPr>
              <w:t>30.000</w:t>
            </w:r>
          </w:p>
        </w:tc>
        <w:tc>
          <w:tcPr>
            <w:tcW w:w="1701" w:type="dxa"/>
            <w:vAlign w:val="center"/>
          </w:tcPr>
          <w:p w:rsidR="0021532E" w:rsidRPr="0021532E" w:rsidRDefault="0021532E" w:rsidP="0021532E">
            <w:pPr>
              <w:spacing w:after="0" w:line="240" w:lineRule="auto"/>
              <w:contextualSpacing/>
              <w:rPr>
                <w:rFonts w:ascii="Trebuchet MS" w:eastAsia="Calibri" w:hAnsi="Trebuchet MS" w:cs="Times New Roman"/>
                <w:lang w:val="de-DE" w:eastAsia="de-DE"/>
              </w:rPr>
            </w:pPr>
            <w:r w:rsidRPr="0021532E">
              <w:rPr>
                <w:rFonts w:ascii="Trebuchet MS" w:eastAsia="Calibri" w:hAnsi="Trebuchet MS" w:cs="Times New Roman"/>
                <w:lang w:val="de-DE" w:eastAsia="de-DE"/>
              </w:rPr>
              <w:t>0</w:t>
            </w:r>
          </w:p>
        </w:tc>
        <w:tc>
          <w:tcPr>
            <w:tcW w:w="1842"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lang w:val="de-DE" w:eastAsia="de-DE"/>
              </w:rPr>
            </w:pPr>
            <w:r w:rsidRPr="0021532E">
              <w:rPr>
                <w:rFonts w:ascii="Trebuchet MS" w:eastAsia="Calibri" w:hAnsi="Trebuchet MS" w:cs="Times New Roman"/>
                <w:lang w:val="de-DE" w:eastAsia="de-DE"/>
              </w:rPr>
              <w:t>0</w:t>
            </w:r>
          </w:p>
        </w:tc>
      </w:tr>
      <w:tr w:rsidR="00595598" w:rsidRPr="0021532E" w:rsidTr="00161D5E">
        <w:tc>
          <w:tcPr>
            <w:tcW w:w="3573"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lang w:val="de-DE" w:eastAsia="de-DE"/>
              </w:rPr>
            </w:pPr>
            <w:r w:rsidRPr="0021532E">
              <w:rPr>
                <w:rFonts w:ascii="Trebuchet MS" w:eastAsia="Calibri" w:hAnsi="Trebuchet MS" w:cs="Times New Roman"/>
                <w:lang w:val="de-DE" w:eastAsia="de-DE"/>
              </w:rPr>
              <w:t>S construită</w:t>
            </w:r>
          </w:p>
        </w:tc>
        <w:tc>
          <w:tcPr>
            <w:tcW w:w="2410" w:type="dxa"/>
            <w:vAlign w:val="center"/>
          </w:tcPr>
          <w:p w:rsidR="0021532E" w:rsidRPr="0021532E" w:rsidRDefault="0021532E" w:rsidP="0021532E">
            <w:pPr>
              <w:spacing w:after="0" w:line="240" w:lineRule="auto"/>
              <w:contextualSpacing/>
              <w:jc w:val="center"/>
              <w:rPr>
                <w:rFonts w:ascii="Trebuchet MS" w:eastAsia="Calibri" w:hAnsi="Trebuchet MS" w:cs="Times New Roman"/>
                <w:lang w:val="de-DE" w:eastAsia="de-DE"/>
              </w:rPr>
            </w:pPr>
            <w:r w:rsidRPr="0021532E">
              <w:rPr>
                <w:rFonts w:ascii="Trebuchet MS" w:eastAsia="Calibri" w:hAnsi="Trebuchet MS" w:cs="Times New Roman"/>
                <w:lang w:val="de-DE" w:eastAsia="de-DE"/>
              </w:rPr>
              <w:t>0</w:t>
            </w:r>
          </w:p>
        </w:tc>
        <w:tc>
          <w:tcPr>
            <w:tcW w:w="1701"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rPr>
            </w:pPr>
            <w:r w:rsidRPr="0021532E">
              <w:rPr>
                <w:rFonts w:ascii="Trebuchet MS" w:eastAsia="Calibri" w:hAnsi="Trebuchet MS" w:cs="Times New Roman"/>
              </w:rPr>
              <w:t>8063</w:t>
            </w:r>
          </w:p>
        </w:tc>
        <w:tc>
          <w:tcPr>
            <w:tcW w:w="1842"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rPr>
            </w:pPr>
            <w:r w:rsidRPr="0021532E">
              <w:rPr>
                <w:rFonts w:ascii="Trebuchet MS" w:eastAsia="Calibri" w:hAnsi="Trebuchet MS" w:cs="Times New Roman"/>
              </w:rPr>
              <w:t>26.88</w:t>
            </w:r>
          </w:p>
        </w:tc>
      </w:tr>
      <w:tr w:rsidR="00595598" w:rsidRPr="0021532E" w:rsidTr="00161D5E">
        <w:tc>
          <w:tcPr>
            <w:tcW w:w="3573"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lang w:val="de-DE" w:eastAsia="de-DE"/>
              </w:rPr>
            </w:pPr>
            <w:r w:rsidRPr="0021532E">
              <w:rPr>
                <w:rFonts w:ascii="Trebuchet MS" w:eastAsia="Calibri" w:hAnsi="Trebuchet MS" w:cs="Times New Roman"/>
                <w:lang w:val="de-DE" w:eastAsia="de-DE"/>
              </w:rPr>
              <w:t>S drumuri, platforme</w:t>
            </w:r>
          </w:p>
        </w:tc>
        <w:tc>
          <w:tcPr>
            <w:tcW w:w="2410" w:type="dxa"/>
            <w:vAlign w:val="center"/>
          </w:tcPr>
          <w:p w:rsidR="0021532E" w:rsidRPr="0021532E" w:rsidRDefault="0021532E" w:rsidP="0021532E">
            <w:pPr>
              <w:spacing w:after="0" w:line="240" w:lineRule="auto"/>
              <w:contextualSpacing/>
              <w:jc w:val="center"/>
              <w:rPr>
                <w:rFonts w:ascii="Trebuchet MS" w:eastAsia="Calibri" w:hAnsi="Trebuchet MS" w:cs="Times New Roman"/>
                <w:lang w:val="de-DE" w:eastAsia="de-DE"/>
              </w:rPr>
            </w:pPr>
            <w:r w:rsidRPr="0021532E">
              <w:rPr>
                <w:rFonts w:ascii="Trebuchet MS" w:eastAsia="Calibri" w:hAnsi="Trebuchet MS" w:cs="Times New Roman"/>
                <w:lang w:val="de-DE" w:eastAsia="de-DE"/>
              </w:rPr>
              <w:t>0</w:t>
            </w:r>
          </w:p>
        </w:tc>
        <w:tc>
          <w:tcPr>
            <w:tcW w:w="1701"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rPr>
            </w:pPr>
            <w:r w:rsidRPr="0021532E">
              <w:rPr>
                <w:rFonts w:ascii="Trebuchet MS" w:eastAsia="Calibri" w:hAnsi="Trebuchet MS" w:cs="Times New Roman"/>
              </w:rPr>
              <w:t>12779</w:t>
            </w:r>
          </w:p>
        </w:tc>
        <w:tc>
          <w:tcPr>
            <w:tcW w:w="1842"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lang w:val="de-DE" w:eastAsia="de-DE"/>
              </w:rPr>
            </w:pPr>
            <w:r w:rsidRPr="0021532E">
              <w:rPr>
                <w:rFonts w:ascii="Trebuchet MS" w:eastAsia="Calibri" w:hAnsi="Trebuchet MS" w:cs="Times New Roman"/>
                <w:lang w:val="de-DE" w:eastAsia="de-DE"/>
              </w:rPr>
              <w:t>42.60</w:t>
            </w:r>
          </w:p>
        </w:tc>
      </w:tr>
      <w:tr w:rsidR="00595598" w:rsidRPr="0021532E" w:rsidTr="00161D5E">
        <w:tc>
          <w:tcPr>
            <w:tcW w:w="3573"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lang w:val="de-DE" w:eastAsia="de-DE"/>
              </w:rPr>
            </w:pPr>
            <w:r w:rsidRPr="0021532E">
              <w:rPr>
                <w:rFonts w:ascii="Trebuchet MS" w:eastAsia="Calibri" w:hAnsi="Trebuchet MS" w:cs="Times New Roman"/>
                <w:lang w:val="de-DE" w:eastAsia="de-DE"/>
              </w:rPr>
              <w:t xml:space="preserve">Spații verzi </w:t>
            </w:r>
          </w:p>
        </w:tc>
        <w:tc>
          <w:tcPr>
            <w:tcW w:w="2410" w:type="dxa"/>
            <w:vAlign w:val="center"/>
          </w:tcPr>
          <w:p w:rsidR="0021532E" w:rsidRPr="0021532E" w:rsidRDefault="0021532E" w:rsidP="0021532E">
            <w:pPr>
              <w:spacing w:after="0" w:line="240" w:lineRule="auto"/>
              <w:contextualSpacing/>
              <w:jc w:val="center"/>
              <w:rPr>
                <w:rFonts w:ascii="Trebuchet MS" w:eastAsia="Calibri" w:hAnsi="Trebuchet MS" w:cs="Times New Roman"/>
                <w:lang w:val="de-DE" w:eastAsia="de-DE"/>
              </w:rPr>
            </w:pPr>
            <w:r w:rsidRPr="0021532E">
              <w:rPr>
                <w:rFonts w:ascii="Trebuchet MS" w:eastAsia="Calibri" w:hAnsi="Trebuchet MS" w:cs="Times New Roman"/>
                <w:lang w:val="de-DE" w:eastAsia="de-DE"/>
              </w:rPr>
              <w:t>0</w:t>
            </w:r>
          </w:p>
        </w:tc>
        <w:tc>
          <w:tcPr>
            <w:tcW w:w="1701" w:type="dxa"/>
            <w:vAlign w:val="center"/>
          </w:tcPr>
          <w:p w:rsidR="0021532E" w:rsidRPr="0021532E" w:rsidRDefault="0021532E" w:rsidP="0021532E">
            <w:pPr>
              <w:autoSpaceDE w:val="0"/>
              <w:autoSpaceDN w:val="0"/>
              <w:adjustRightInd w:val="0"/>
              <w:spacing w:after="0" w:line="240" w:lineRule="auto"/>
              <w:rPr>
                <w:rFonts w:ascii="Trebuchet MS" w:eastAsia="Calibri" w:hAnsi="Trebuchet MS" w:cs="Times New Roman"/>
                <w:lang w:val="de-DE" w:eastAsia="de-DE"/>
              </w:rPr>
            </w:pPr>
            <w:r w:rsidRPr="0021532E">
              <w:rPr>
                <w:rFonts w:ascii="Trebuchet MS" w:eastAsia="Calibri" w:hAnsi="Trebuchet MS" w:cs="Times New Roman"/>
                <w:lang w:val="de-DE" w:eastAsia="de-DE"/>
              </w:rPr>
              <w:t>9158</w:t>
            </w:r>
          </w:p>
        </w:tc>
        <w:tc>
          <w:tcPr>
            <w:tcW w:w="1842"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lang w:val="de-DE" w:eastAsia="de-DE"/>
              </w:rPr>
            </w:pPr>
            <w:r w:rsidRPr="0021532E">
              <w:rPr>
                <w:rFonts w:ascii="Trebuchet MS" w:eastAsia="Calibri" w:hAnsi="Trebuchet MS" w:cs="Times New Roman"/>
                <w:lang w:val="de-DE" w:eastAsia="de-DE"/>
              </w:rPr>
              <w:t>30.52</w:t>
            </w:r>
          </w:p>
        </w:tc>
      </w:tr>
      <w:tr w:rsidR="00595598" w:rsidRPr="0021532E" w:rsidTr="00161D5E">
        <w:trPr>
          <w:trHeight w:val="176"/>
        </w:trPr>
        <w:tc>
          <w:tcPr>
            <w:tcW w:w="3573"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b/>
                <w:lang w:val="de-DE" w:eastAsia="de-DE"/>
              </w:rPr>
            </w:pPr>
            <w:r w:rsidRPr="0021532E">
              <w:rPr>
                <w:rFonts w:ascii="Trebuchet MS" w:eastAsia="Calibri" w:hAnsi="Trebuchet MS" w:cs="Times New Roman"/>
                <w:b/>
                <w:lang w:val="de-DE" w:eastAsia="de-DE"/>
              </w:rPr>
              <w:t xml:space="preserve">Total zonă reglementată </w:t>
            </w:r>
          </w:p>
        </w:tc>
        <w:tc>
          <w:tcPr>
            <w:tcW w:w="2410" w:type="dxa"/>
            <w:vAlign w:val="center"/>
          </w:tcPr>
          <w:p w:rsidR="0021532E" w:rsidRPr="0021532E" w:rsidRDefault="0021532E" w:rsidP="0021532E">
            <w:pPr>
              <w:autoSpaceDE w:val="0"/>
              <w:autoSpaceDN w:val="0"/>
              <w:adjustRightInd w:val="0"/>
              <w:spacing w:after="0" w:line="240" w:lineRule="auto"/>
              <w:jc w:val="center"/>
              <w:rPr>
                <w:rFonts w:ascii="Trebuchet MS" w:eastAsia="Calibri" w:hAnsi="Trebuchet MS" w:cs="Times New Roman"/>
                <w:lang w:val="de-DE" w:eastAsia="de-DE"/>
              </w:rPr>
            </w:pPr>
            <w:r w:rsidRPr="0021532E">
              <w:rPr>
                <w:rFonts w:ascii="Trebuchet MS" w:eastAsia="Calibri" w:hAnsi="Trebuchet MS" w:cs="Times New Roman"/>
                <w:lang w:val="de-DE" w:eastAsia="de-DE"/>
              </w:rPr>
              <w:t>30.000</w:t>
            </w:r>
          </w:p>
        </w:tc>
        <w:tc>
          <w:tcPr>
            <w:tcW w:w="1701" w:type="dxa"/>
            <w:vAlign w:val="center"/>
          </w:tcPr>
          <w:p w:rsidR="0021532E" w:rsidRPr="0021532E" w:rsidRDefault="0021532E" w:rsidP="0021532E">
            <w:pPr>
              <w:autoSpaceDE w:val="0"/>
              <w:autoSpaceDN w:val="0"/>
              <w:adjustRightInd w:val="0"/>
              <w:spacing w:after="0" w:line="240" w:lineRule="auto"/>
              <w:rPr>
                <w:rFonts w:ascii="Trebuchet MS" w:eastAsia="Calibri" w:hAnsi="Trebuchet MS" w:cs="Times New Roman"/>
                <w:lang w:val="de-DE" w:eastAsia="de-DE"/>
              </w:rPr>
            </w:pPr>
            <w:r w:rsidRPr="0021532E">
              <w:rPr>
                <w:rFonts w:ascii="Trebuchet MS" w:eastAsia="Calibri" w:hAnsi="Trebuchet MS" w:cs="Times New Roman"/>
                <w:lang w:val="de-DE" w:eastAsia="de-DE"/>
              </w:rPr>
              <w:t>30.000</w:t>
            </w:r>
          </w:p>
        </w:tc>
        <w:tc>
          <w:tcPr>
            <w:tcW w:w="1842" w:type="dxa"/>
          </w:tcPr>
          <w:p w:rsidR="0021532E" w:rsidRPr="0021532E" w:rsidRDefault="0021532E" w:rsidP="0021532E">
            <w:pPr>
              <w:autoSpaceDE w:val="0"/>
              <w:autoSpaceDN w:val="0"/>
              <w:adjustRightInd w:val="0"/>
              <w:spacing w:after="0" w:line="240" w:lineRule="auto"/>
              <w:rPr>
                <w:rFonts w:ascii="Trebuchet MS" w:eastAsia="Calibri" w:hAnsi="Trebuchet MS" w:cs="Times New Roman"/>
                <w:lang w:val="de-DE" w:eastAsia="de-DE"/>
              </w:rPr>
            </w:pPr>
            <w:r w:rsidRPr="0021532E">
              <w:rPr>
                <w:rFonts w:ascii="Trebuchet MS" w:eastAsia="Calibri" w:hAnsi="Trebuchet MS" w:cs="Times New Roman"/>
                <w:lang w:val="de-DE" w:eastAsia="de-DE"/>
              </w:rPr>
              <w:t>100</w:t>
            </w:r>
          </w:p>
        </w:tc>
      </w:tr>
    </w:tbl>
    <w:p w:rsidR="0021532E" w:rsidRPr="00595598" w:rsidRDefault="00733C91" w:rsidP="0060576D">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Cs/>
          <w:lang w:val="ro-RO"/>
        </w:rPr>
        <w:t xml:space="preserve">Proiectul prevede branșamente la rețelele de utilități:  energie electrică, gaz metan, alimentare cu apă, canalizare- la rețelele existente în zonă, conform avizelor obținute: </w:t>
      </w:r>
    </w:p>
    <w:p w:rsidR="00733C91" w:rsidRPr="00595598" w:rsidRDefault="00733C91" w:rsidP="00733C91">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Cs/>
          <w:lang w:val="ro-RO"/>
        </w:rPr>
        <w:t>DEE Romania</w:t>
      </w:r>
      <w:r w:rsidR="007370EE">
        <w:rPr>
          <w:rFonts w:ascii="Trebuchet MS" w:eastAsia="Calibri" w:hAnsi="Trebuchet MS" w:cs="Times New Roman"/>
          <w:bCs/>
          <w:lang w:val="ro-RO"/>
        </w:rPr>
        <w:t xml:space="preserve"> </w:t>
      </w:r>
      <w:r w:rsidRPr="00595598">
        <w:rPr>
          <w:rFonts w:ascii="Trebuchet MS" w:eastAsia="Calibri" w:hAnsi="Trebuchet MS" w:cs="Times New Roman"/>
          <w:bCs/>
          <w:lang w:val="ro-RO"/>
        </w:rPr>
        <w:t>- Sucursala Sibiu: Conform Aviz de amplasament nr. 7020240705731 din 24.07.2024;</w:t>
      </w:r>
    </w:p>
    <w:p w:rsidR="00733C91" w:rsidRPr="00595598" w:rsidRDefault="00733C91" w:rsidP="00733C91">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Cs/>
          <w:lang w:val="ro-RO"/>
        </w:rPr>
        <w:t>DELGAZ GRID S.A.: Conform aviz de amplasament nr. 384725588 din 07.08.2024;</w:t>
      </w:r>
    </w:p>
    <w:p w:rsidR="00733C91" w:rsidRPr="00595598" w:rsidRDefault="00733C91" w:rsidP="00733C91">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Cs/>
          <w:lang w:val="ro-RO"/>
        </w:rPr>
        <w:t>APA-CANAL</w:t>
      </w:r>
      <w:r w:rsidR="007370EE">
        <w:rPr>
          <w:rFonts w:ascii="Trebuchet MS" w:eastAsia="Calibri" w:hAnsi="Trebuchet MS" w:cs="Times New Roman"/>
          <w:bCs/>
          <w:lang w:val="ro-RO"/>
        </w:rPr>
        <w:t xml:space="preserve"> </w:t>
      </w:r>
      <w:r w:rsidRPr="00595598">
        <w:rPr>
          <w:rFonts w:ascii="Trebuchet MS" w:eastAsia="Calibri" w:hAnsi="Trebuchet MS" w:cs="Times New Roman"/>
          <w:bCs/>
          <w:lang w:val="ro-RO"/>
        </w:rPr>
        <w:t>SIBIU S.A.–aviz tehnic nr. 24555 din 10.09.2024;</w:t>
      </w:r>
    </w:p>
    <w:p w:rsidR="00733C91" w:rsidRPr="00595598" w:rsidRDefault="00733C91" w:rsidP="00733C91">
      <w:pPr>
        <w:autoSpaceDE w:val="0"/>
        <w:autoSpaceDN w:val="0"/>
        <w:adjustRightInd w:val="0"/>
        <w:spacing w:after="0" w:line="240" w:lineRule="auto"/>
        <w:contextualSpacing/>
        <w:jc w:val="both"/>
        <w:rPr>
          <w:rFonts w:ascii="Trebuchet MS" w:eastAsia="Calibri" w:hAnsi="Trebuchet MS" w:cs="Times New Roman"/>
          <w:bCs/>
          <w:lang w:val="ro-RO"/>
        </w:rPr>
      </w:pPr>
      <w:r w:rsidRPr="00595598">
        <w:rPr>
          <w:rFonts w:ascii="Trebuchet MS" w:eastAsia="Calibri" w:hAnsi="Trebuchet MS" w:cs="Times New Roman"/>
          <w:bCs/>
          <w:lang w:val="ro-RO"/>
        </w:rPr>
        <w:t>După preluarea apelor pluviale de pe acoperiș și a celor de pe platformele exterioare betonate, drumuri de incinta și parcaje (acestea se vor trece prin două separatoare de hidrocarburi nou propuse), după care se vor deversa în sistem gravitațional, prin conducte PVC-KG, în rețeaua de canalizare existent, ce se deversează în canalizarea pluviala publică existentă în zonă.</w:t>
      </w:r>
    </w:p>
    <w:p w:rsidR="007B6957" w:rsidRPr="00595598" w:rsidRDefault="00595598" w:rsidP="00595598">
      <w:pPr>
        <w:autoSpaceDE w:val="0"/>
        <w:autoSpaceDN w:val="0"/>
        <w:adjustRightInd w:val="0"/>
        <w:spacing w:after="0" w:line="240" w:lineRule="auto"/>
        <w:rPr>
          <w:rFonts w:ascii="Arial" w:eastAsia="Times New Roman" w:hAnsi="Arial" w:cs="Arial"/>
          <w:lang w:val="ro-RO"/>
        </w:rPr>
      </w:pPr>
      <w:r w:rsidRPr="00595598">
        <w:rPr>
          <w:rFonts w:ascii="Arial" w:eastAsia="Times New Roman" w:hAnsi="Arial" w:cs="Arial"/>
          <w:lang w:val="ro-RO"/>
        </w:rPr>
        <w:t xml:space="preserve">Organizarea de șantier se va realiza pe terenul proprietate, fără a afecta domeniul public, sau terenurile  învecinate și </w:t>
      </w:r>
      <w:r w:rsidR="007B6957" w:rsidRPr="00595598">
        <w:rPr>
          <w:rFonts w:ascii="Trebuchet MS" w:hAnsi="Trebuchet MS" w:cs="Times New Roman"/>
          <w:lang w:val="ro-RO"/>
        </w:rPr>
        <w:t>va cuprinde:</w:t>
      </w:r>
    </w:p>
    <w:p w:rsidR="007B6957" w:rsidRPr="00595598" w:rsidRDefault="007B6957" w:rsidP="007B6957">
      <w:pPr>
        <w:spacing w:after="0" w:line="240" w:lineRule="auto"/>
        <w:jc w:val="both"/>
        <w:rPr>
          <w:rFonts w:ascii="Trebuchet MS" w:hAnsi="Trebuchet MS" w:cs="Times New Roman"/>
          <w:lang w:val="ro-RO"/>
        </w:rPr>
      </w:pPr>
      <w:r w:rsidRPr="00595598">
        <w:rPr>
          <w:rFonts w:ascii="Trebuchet MS" w:hAnsi="Trebuchet MS" w:cs="Times New Roman"/>
          <w:lang w:val="ro-RO"/>
        </w:rPr>
        <w:t>- zona depozitare materiale de construcții,</w:t>
      </w:r>
    </w:p>
    <w:p w:rsidR="007B6957" w:rsidRPr="00595598" w:rsidRDefault="007B6957" w:rsidP="007B6957">
      <w:pPr>
        <w:spacing w:after="0" w:line="240" w:lineRule="auto"/>
        <w:jc w:val="both"/>
        <w:rPr>
          <w:rFonts w:ascii="Trebuchet MS" w:hAnsi="Trebuchet MS" w:cs="Times New Roman"/>
          <w:lang w:val="ro-RO"/>
        </w:rPr>
      </w:pPr>
      <w:r w:rsidRPr="00595598">
        <w:rPr>
          <w:rFonts w:ascii="Trebuchet MS" w:hAnsi="Trebuchet MS" w:cs="Times New Roman"/>
          <w:lang w:val="ro-RO"/>
        </w:rPr>
        <w:t xml:space="preserve">- </w:t>
      </w:r>
      <w:r w:rsidR="00595598" w:rsidRPr="00595598">
        <w:rPr>
          <w:rFonts w:ascii="Trebuchet MS" w:hAnsi="Trebuchet MS" w:cs="Times New Roman"/>
          <w:lang w:val="ro-RO"/>
        </w:rPr>
        <w:t>container (</w:t>
      </w:r>
      <w:r w:rsidRPr="00595598">
        <w:rPr>
          <w:rFonts w:ascii="Trebuchet MS" w:hAnsi="Trebuchet MS" w:cs="Times New Roman"/>
          <w:lang w:val="ro-RO"/>
        </w:rPr>
        <w:t xml:space="preserve">vestiar, </w:t>
      </w:r>
      <w:r w:rsidR="00595598" w:rsidRPr="00595598">
        <w:rPr>
          <w:rFonts w:ascii="Trebuchet MS" w:hAnsi="Trebuchet MS" w:cs="Times New Roman"/>
          <w:lang w:val="ro-RO"/>
        </w:rPr>
        <w:t>birou)</w:t>
      </w:r>
      <w:r w:rsidRPr="00595598">
        <w:rPr>
          <w:rFonts w:ascii="Trebuchet MS" w:hAnsi="Trebuchet MS" w:cs="Times New Roman"/>
          <w:lang w:val="ro-RO"/>
        </w:rPr>
        <w:t>;</w:t>
      </w:r>
    </w:p>
    <w:p w:rsidR="007B6957" w:rsidRPr="00595598" w:rsidRDefault="007B6957" w:rsidP="007B6957">
      <w:pPr>
        <w:spacing w:after="0" w:line="240" w:lineRule="auto"/>
        <w:jc w:val="both"/>
        <w:rPr>
          <w:rFonts w:ascii="Trebuchet MS" w:hAnsi="Trebuchet MS" w:cs="Times New Roman"/>
          <w:lang w:val="ro-RO"/>
        </w:rPr>
      </w:pPr>
      <w:r w:rsidRPr="00595598">
        <w:rPr>
          <w:rFonts w:ascii="Trebuchet MS" w:hAnsi="Trebuchet MS" w:cs="Times New Roman"/>
          <w:lang w:val="ro-RO"/>
        </w:rPr>
        <w:t>- zona depozitare scule și unelte;</w:t>
      </w:r>
    </w:p>
    <w:p w:rsidR="007B6957" w:rsidRPr="00595598" w:rsidRDefault="007B6957" w:rsidP="007B6957">
      <w:pPr>
        <w:spacing w:after="0" w:line="240" w:lineRule="auto"/>
        <w:jc w:val="both"/>
        <w:rPr>
          <w:rFonts w:ascii="Trebuchet MS" w:hAnsi="Trebuchet MS" w:cs="Times New Roman"/>
          <w:lang w:val="ro-RO"/>
        </w:rPr>
      </w:pPr>
      <w:r w:rsidRPr="00595598">
        <w:rPr>
          <w:rFonts w:ascii="Trebuchet MS" w:hAnsi="Trebuchet MS" w:cs="Times New Roman"/>
          <w:lang w:val="ro-RO"/>
        </w:rPr>
        <w:t>- paza șantier;</w:t>
      </w:r>
    </w:p>
    <w:p w:rsidR="007B6957" w:rsidRPr="00595598" w:rsidRDefault="007B6957" w:rsidP="007B6957">
      <w:pPr>
        <w:spacing w:after="0" w:line="240" w:lineRule="auto"/>
        <w:jc w:val="both"/>
        <w:rPr>
          <w:rFonts w:ascii="Trebuchet MS" w:hAnsi="Trebuchet MS" w:cs="Times New Roman"/>
          <w:lang w:val="ro-RO"/>
        </w:rPr>
      </w:pPr>
      <w:r w:rsidRPr="00595598">
        <w:rPr>
          <w:rFonts w:ascii="Trebuchet MS" w:hAnsi="Trebuchet MS" w:cs="Times New Roman"/>
          <w:lang w:val="ro-RO"/>
        </w:rPr>
        <w:t>- toalet</w:t>
      </w:r>
      <w:r w:rsidR="00595598" w:rsidRPr="00595598">
        <w:rPr>
          <w:rFonts w:ascii="Trebuchet MS" w:hAnsi="Trebuchet MS" w:cs="Times New Roman"/>
          <w:lang w:val="ro-RO"/>
        </w:rPr>
        <w:t>ă</w:t>
      </w:r>
      <w:r w:rsidRPr="00595598">
        <w:rPr>
          <w:rFonts w:ascii="Trebuchet MS" w:hAnsi="Trebuchet MS" w:cs="Times New Roman"/>
          <w:lang w:val="ro-RO"/>
        </w:rPr>
        <w:t xml:space="preserve"> ecologic</w:t>
      </w:r>
      <w:r w:rsidR="00595598" w:rsidRPr="00595598">
        <w:rPr>
          <w:rFonts w:ascii="Trebuchet MS" w:hAnsi="Trebuchet MS" w:cs="Times New Roman"/>
          <w:lang w:val="ro-RO"/>
        </w:rPr>
        <w:t>ă</w:t>
      </w:r>
    </w:p>
    <w:p w:rsidR="007B6957" w:rsidRPr="00595598" w:rsidRDefault="007B6957" w:rsidP="007B6957">
      <w:pPr>
        <w:spacing w:after="0" w:line="240" w:lineRule="auto"/>
        <w:jc w:val="both"/>
        <w:rPr>
          <w:rFonts w:ascii="Trebuchet MS" w:hAnsi="Trebuchet MS" w:cs="Times New Roman"/>
          <w:lang w:val="ro-RO"/>
        </w:rPr>
      </w:pPr>
      <w:r w:rsidRPr="00595598">
        <w:rPr>
          <w:rFonts w:ascii="Trebuchet MS" w:hAnsi="Trebuchet MS" w:cs="Times New Roman"/>
          <w:lang w:val="ro-RO"/>
        </w:rPr>
        <w:t>- zona depozitare deșeuri și resturi de materiale.</w:t>
      </w:r>
    </w:p>
    <w:p w:rsidR="00B42531" w:rsidRPr="002513BA" w:rsidRDefault="002851C0" w:rsidP="00845A22">
      <w:pPr>
        <w:spacing w:after="0" w:line="240" w:lineRule="auto"/>
        <w:jc w:val="both"/>
        <w:rPr>
          <w:rFonts w:ascii="Trebuchet MS" w:hAnsi="Trebuchet MS" w:cs="Times New Roman"/>
          <w:lang w:val="ro-RO"/>
        </w:rPr>
      </w:pPr>
      <w:r w:rsidRPr="002513BA">
        <w:rPr>
          <w:rFonts w:ascii="Trebuchet MS" w:hAnsi="Trebuchet MS" w:cs="Times New Roman"/>
          <w:lang w:val="ro-RO"/>
        </w:rPr>
        <w:t>Pentru proiect s-a</w:t>
      </w:r>
      <w:r w:rsidR="00736F8E" w:rsidRPr="002513BA">
        <w:rPr>
          <w:rFonts w:ascii="Trebuchet MS" w:hAnsi="Trebuchet MS" w:cs="Times New Roman"/>
          <w:lang w:val="ro-RO"/>
        </w:rPr>
        <w:t>u</w:t>
      </w:r>
      <w:r w:rsidRPr="002513BA">
        <w:rPr>
          <w:rFonts w:ascii="Trebuchet MS" w:hAnsi="Trebuchet MS" w:cs="Times New Roman"/>
          <w:lang w:val="ro-RO"/>
        </w:rPr>
        <w:t xml:space="preserve"> emis</w:t>
      </w:r>
      <w:r w:rsidR="00736F8E" w:rsidRPr="002513BA">
        <w:rPr>
          <w:rFonts w:ascii="Trebuchet MS" w:hAnsi="Trebuchet MS" w:cs="Times New Roman"/>
          <w:lang w:val="ro-RO"/>
        </w:rPr>
        <w:t>:</w:t>
      </w:r>
      <w:r w:rsidR="003C3A5D" w:rsidRPr="002513BA">
        <w:rPr>
          <w:rFonts w:ascii="Trebuchet MS" w:hAnsi="Trebuchet MS" w:cs="Times New Roman"/>
          <w:lang w:val="ro-RO"/>
        </w:rPr>
        <w:t xml:space="preserve"> Avizul tehnic nr.24555/10.09.2024, emis de APĂ CANAL SIBIU S.A.,  </w:t>
      </w:r>
      <w:r w:rsidR="00F124F4" w:rsidRPr="002513BA">
        <w:rPr>
          <w:rFonts w:ascii="Trebuchet MS" w:eastAsia="Calibri" w:hAnsi="Trebuchet MS" w:cs="Times New Roman"/>
          <w:lang w:val="ro-RO"/>
        </w:rPr>
        <w:t xml:space="preserve"> notificarea nr.</w:t>
      </w:r>
      <w:r w:rsidR="003C3A5D" w:rsidRPr="002513BA">
        <w:rPr>
          <w:rFonts w:ascii="Trebuchet MS" w:eastAsia="Calibri" w:hAnsi="Trebuchet MS" w:cs="Times New Roman"/>
          <w:lang w:val="ro-RO"/>
        </w:rPr>
        <w:t>754/25.10.2024</w:t>
      </w:r>
      <w:r w:rsidR="00F124F4" w:rsidRPr="002513BA">
        <w:rPr>
          <w:rFonts w:ascii="Trebuchet MS" w:eastAsia="Calibri" w:hAnsi="Trebuchet MS" w:cs="Times New Roman"/>
          <w:lang w:val="ro-RO"/>
        </w:rPr>
        <w:t xml:space="preserve">, emisă de </w:t>
      </w:r>
      <w:r w:rsidR="00F124F4" w:rsidRPr="002513BA">
        <w:rPr>
          <w:rFonts w:ascii="Trebuchet MS" w:hAnsi="Trebuchet MS" w:cs="Times New Roman"/>
          <w:lang w:val="ro-RO"/>
        </w:rPr>
        <w:t>D.S.P. Sibiu</w:t>
      </w:r>
      <w:r w:rsidR="00CA3C44" w:rsidRPr="002513BA">
        <w:rPr>
          <w:rFonts w:ascii="Trebuchet MS" w:hAnsi="Trebuchet MS" w:cs="Times New Roman"/>
          <w:lang w:val="ro-RO"/>
        </w:rPr>
        <w:t xml:space="preserve">, </w:t>
      </w:r>
      <w:r w:rsidR="003C3A5D" w:rsidRPr="002513BA">
        <w:rPr>
          <w:rFonts w:ascii="Trebuchet MS" w:hAnsi="Trebuchet MS" w:cs="Times New Roman"/>
          <w:lang w:val="ro-RO"/>
        </w:rPr>
        <w:t>punctul de vedere nr. 7386/SF din 24.10.2024, emis de S.G.A. Sibiu,</w:t>
      </w:r>
      <w:r w:rsidR="002513BA" w:rsidRPr="002513BA">
        <w:rPr>
          <w:rFonts w:ascii="Trebuchet MS" w:hAnsi="Trebuchet MS" w:cs="Times New Roman"/>
          <w:lang w:val="ro-RO"/>
        </w:rPr>
        <w:t xml:space="preserve"> </w:t>
      </w:r>
      <w:r w:rsidR="003C3A5D" w:rsidRPr="002513BA">
        <w:rPr>
          <w:rFonts w:ascii="Trebuchet MS" w:hAnsi="Trebuchet MS" w:cs="Times New Roman"/>
          <w:lang w:val="ro-RO"/>
        </w:rPr>
        <w:t xml:space="preserve">avizul favorabil nr. 384725588/07.08.2024, emis de DELGAZ DRID S.A.,  avizul </w:t>
      </w:r>
      <w:r w:rsidR="002513BA" w:rsidRPr="002513BA">
        <w:rPr>
          <w:rFonts w:ascii="Trebuchet MS" w:hAnsi="Trebuchet MS" w:cs="Times New Roman"/>
          <w:lang w:val="ro-RO"/>
        </w:rPr>
        <w:t>favorabil nr.</w:t>
      </w:r>
      <w:r w:rsidR="003C3A5D" w:rsidRPr="002513BA">
        <w:rPr>
          <w:rFonts w:ascii="Trebuchet MS" w:hAnsi="Trebuchet MS" w:cs="Times New Roman"/>
          <w:lang w:val="ro-RO"/>
        </w:rPr>
        <w:t xml:space="preserve"> 70</w:t>
      </w:r>
      <w:r w:rsidR="002513BA" w:rsidRPr="002513BA">
        <w:rPr>
          <w:rFonts w:ascii="Trebuchet MS" w:hAnsi="Trebuchet MS" w:cs="Times New Roman"/>
          <w:lang w:val="ro-RO"/>
        </w:rPr>
        <w:t>20240705731/05.09.2024,</w:t>
      </w:r>
      <w:r w:rsidR="003C3A5D" w:rsidRPr="002513BA">
        <w:rPr>
          <w:rFonts w:ascii="Trebuchet MS" w:hAnsi="Trebuchet MS" w:cs="Times New Roman"/>
          <w:lang w:val="ro-RO"/>
        </w:rPr>
        <w:t xml:space="preserve"> emis de D.E.E. Romania S.A..</w:t>
      </w:r>
    </w:p>
    <w:p w:rsidR="004B1731" w:rsidRPr="00161D5E"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b)</w:t>
      </w:r>
      <w:r w:rsidRPr="00161D5E">
        <w:rPr>
          <w:rFonts w:ascii="Trebuchet MS" w:hAnsi="Trebuchet MS" w:cs="Times New Roman"/>
          <w:lang w:val="ro-RO"/>
        </w:rPr>
        <w:t xml:space="preserve"> </w:t>
      </w:r>
      <w:r w:rsidRPr="00161D5E">
        <w:rPr>
          <w:rFonts w:ascii="Trebuchet MS" w:eastAsia="Calibri" w:hAnsi="Trebuchet MS" w:cs="Times New Roman"/>
          <w:b/>
          <w:lang w:val="ro-RO"/>
        </w:rPr>
        <w:t xml:space="preserve">cumularea cu alte proiecte </w:t>
      </w:r>
      <w:r w:rsidR="00736F8E" w:rsidRPr="00161D5E">
        <w:rPr>
          <w:rFonts w:ascii="Trebuchet MS" w:eastAsia="Calibri" w:hAnsi="Trebuchet MS" w:cs="Times New Roman"/>
          <w:lang w:val="ro-RO"/>
        </w:rPr>
        <w:t>– nu este cazul;</w:t>
      </w:r>
    </w:p>
    <w:p w:rsidR="002851C0" w:rsidRPr="00161D5E" w:rsidRDefault="004B1731" w:rsidP="002851C0">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c)</w:t>
      </w:r>
      <w:r w:rsidRPr="00161D5E">
        <w:rPr>
          <w:rFonts w:ascii="Trebuchet MS" w:eastAsia="Calibri" w:hAnsi="Trebuchet MS" w:cs="Times New Roman"/>
          <w:lang w:val="ro-RO"/>
        </w:rPr>
        <w:t xml:space="preserve"> </w:t>
      </w:r>
      <w:r w:rsidRPr="00161D5E">
        <w:rPr>
          <w:rFonts w:ascii="Trebuchet MS" w:hAnsi="Trebuchet MS" w:cs="Times New Roman"/>
          <w:b/>
          <w:lang w:val="ro-RO"/>
        </w:rPr>
        <w:t>utilizarea resurselor naturale, în special a solului, a terenurilor, a apei și a biodiversității</w:t>
      </w:r>
      <w:r w:rsidRPr="00161D5E">
        <w:rPr>
          <w:rFonts w:ascii="Trebuchet MS" w:hAnsi="Trebuchet MS" w:cs="Times New Roman"/>
          <w:lang w:val="ro-RO"/>
        </w:rPr>
        <w:t xml:space="preserve"> </w:t>
      </w:r>
      <w:r w:rsidRPr="00161D5E">
        <w:rPr>
          <w:rFonts w:ascii="Trebuchet MS" w:eastAsia="Calibri" w:hAnsi="Trebuchet MS" w:cs="Times New Roman"/>
          <w:lang w:val="ro-RO"/>
        </w:rPr>
        <w:t>–</w:t>
      </w:r>
      <w:r w:rsidR="002851C0" w:rsidRPr="00161D5E">
        <w:rPr>
          <w:rFonts w:ascii="Trebuchet MS" w:eastAsia="Calibri" w:hAnsi="Trebuchet MS" w:cs="Times New Roman"/>
          <w:lang w:val="ro-RO"/>
        </w:rPr>
        <w:t xml:space="preserve"> impact nesemnificativ, se utilizează cantități relativ reduse;</w:t>
      </w:r>
    </w:p>
    <w:p w:rsidR="004B1731" w:rsidRPr="00161D5E"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d)</w:t>
      </w:r>
      <w:r w:rsidRPr="00161D5E">
        <w:rPr>
          <w:rFonts w:ascii="Trebuchet MS" w:eastAsia="Calibri" w:hAnsi="Trebuchet MS" w:cs="Times New Roman"/>
          <w:lang w:val="ro-RO"/>
        </w:rPr>
        <w:t xml:space="preserve"> </w:t>
      </w:r>
      <w:r w:rsidRPr="00161D5E">
        <w:rPr>
          <w:rFonts w:ascii="Trebuchet MS" w:hAnsi="Trebuchet MS" w:cs="Times New Roman"/>
          <w:b/>
          <w:lang w:val="ro-RO"/>
        </w:rPr>
        <w:t xml:space="preserve">cantitatea și tipurile de </w:t>
      </w:r>
      <w:proofErr w:type="spellStart"/>
      <w:r w:rsidRPr="00161D5E">
        <w:rPr>
          <w:rFonts w:ascii="Trebuchet MS" w:hAnsi="Trebuchet MS" w:cs="Times New Roman"/>
          <w:b/>
          <w:lang w:val="ro-RO"/>
        </w:rPr>
        <w:t>deşeuri</w:t>
      </w:r>
      <w:proofErr w:type="spellEnd"/>
      <w:r w:rsidRPr="00161D5E">
        <w:rPr>
          <w:rFonts w:ascii="Trebuchet MS" w:hAnsi="Trebuchet MS" w:cs="Times New Roman"/>
          <w:b/>
          <w:lang w:val="ro-RO"/>
        </w:rPr>
        <w:t xml:space="preserve"> generate/gestionate</w:t>
      </w:r>
      <w:r w:rsidRPr="00161D5E">
        <w:rPr>
          <w:rFonts w:ascii="Trebuchet MS" w:eastAsia="Calibri" w:hAnsi="Trebuchet MS" w:cs="Times New Roman"/>
          <w:lang w:val="ro-RO"/>
        </w:rPr>
        <w:t xml:space="preserve"> –</w:t>
      </w:r>
      <w:r w:rsidR="000272D6" w:rsidRPr="00161D5E">
        <w:rPr>
          <w:rFonts w:ascii="Trebuchet MS" w:eastAsia="Calibri" w:hAnsi="Trebuchet MS" w:cs="Times New Roman"/>
          <w:lang w:val="ro-RO"/>
        </w:rPr>
        <w:t xml:space="preserve"> </w:t>
      </w:r>
      <w:r w:rsidR="002851C0" w:rsidRPr="00161D5E">
        <w:rPr>
          <w:rFonts w:ascii="Trebuchet MS" w:eastAsia="Calibri" w:hAnsi="Trebuchet MS" w:cs="Times New Roman"/>
          <w:lang w:val="ro-RO"/>
        </w:rPr>
        <w:t xml:space="preserve">în perioada de </w:t>
      </w:r>
      <w:proofErr w:type="spellStart"/>
      <w:r w:rsidR="002851C0" w:rsidRPr="00161D5E">
        <w:rPr>
          <w:rFonts w:ascii="Trebuchet MS" w:eastAsia="Calibri" w:hAnsi="Trebuchet MS" w:cs="Times New Roman"/>
          <w:lang w:val="ro-RO"/>
        </w:rPr>
        <w:t>construcţie</w:t>
      </w:r>
      <w:proofErr w:type="spellEnd"/>
      <w:r w:rsidR="002851C0" w:rsidRPr="00161D5E">
        <w:rPr>
          <w:rFonts w:ascii="Trebuchet MS" w:eastAsia="Calibri" w:hAnsi="Trebuchet MS" w:cs="Times New Roman"/>
          <w:lang w:val="ro-RO"/>
        </w:rPr>
        <w:t xml:space="preserve"> vor rezulta </w:t>
      </w:r>
      <w:proofErr w:type="spellStart"/>
      <w:r w:rsidR="002851C0" w:rsidRPr="00161D5E">
        <w:rPr>
          <w:rFonts w:ascii="Trebuchet MS" w:eastAsia="Calibri" w:hAnsi="Trebuchet MS" w:cs="Times New Roman"/>
          <w:lang w:val="ro-RO"/>
        </w:rPr>
        <w:t>deşeuri</w:t>
      </w:r>
      <w:proofErr w:type="spellEnd"/>
      <w:r w:rsidR="002851C0" w:rsidRPr="00161D5E">
        <w:rPr>
          <w:rFonts w:ascii="Trebuchet MS" w:eastAsia="Calibri" w:hAnsi="Trebuchet MS" w:cs="Times New Roman"/>
          <w:lang w:val="ro-RO"/>
        </w:rPr>
        <w:t xml:space="preserve"> din </w:t>
      </w:r>
      <w:proofErr w:type="spellStart"/>
      <w:r w:rsidR="002851C0" w:rsidRPr="00161D5E">
        <w:rPr>
          <w:rFonts w:ascii="Trebuchet MS" w:eastAsia="Calibri" w:hAnsi="Trebuchet MS" w:cs="Times New Roman"/>
          <w:lang w:val="ro-RO"/>
        </w:rPr>
        <w:t>construcţii</w:t>
      </w:r>
      <w:proofErr w:type="spellEnd"/>
      <w:r w:rsidR="002851C0" w:rsidRPr="00161D5E">
        <w:rPr>
          <w:rFonts w:ascii="Trebuchet MS" w:eastAsia="Calibri" w:hAnsi="Trebuchet MS" w:cs="Times New Roman"/>
          <w:lang w:val="ro-RO"/>
        </w:rPr>
        <w:t xml:space="preserve"> și deșeuri menajere, care vor fi gestionate prin </w:t>
      </w:r>
      <w:proofErr w:type="spellStart"/>
      <w:r w:rsidR="002851C0" w:rsidRPr="00161D5E">
        <w:rPr>
          <w:rFonts w:ascii="Trebuchet MS" w:eastAsia="Calibri" w:hAnsi="Trebuchet MS" w:cs="Times New Roman"/>
          <w:lang w:val="ro-RO"/>
        </w:rPr>
        <w:t>societăţi</w:t>
      </w:r>
      <w:proofErr w:type="spellEnd"/>
      <w:r w:rsidR="002851C0" w:rsidRPr="00161D5E">
        <w:rPr>
          <w:rFonts w:ascii="Trebuchet MS" w:eastAsia="Calibri" w:hAnsi="Trebuchet MS" w:cs="Times New Roman"/>
          <w:lang w:val="ro-RO"/>
        </w:rPr>
        <w:t xml:space="preserve"> autorizate; în perioada de funcționare vor rezulta deșeuri menajere și asimilabile, care vor fi eliminate prin societăți autorizate, cu respectarea dispozițiilor legale în vigoare;</w:t>
      </w:r>
    </w:p>
    <w:p w:rsidR="002851C0" w:rsidRPr="00161D5E" w:rsidRDefault="004B1731" w:rsidP="002851C0">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e)</w:t>
      </w:r>
      <w:r w:rsidRPr="00161D5E">
        <w:rPr>
          <w:rFonts w:ascii="Trebuchet MS" w:eastAsia="Calibri" w:hAnsi="Trebuchet MS" w:cs="Times New Roman"/>
          <w:lang w:val="ro-RO"/>
        </w:rPr>
        <w:t xml:space="preserve"> </w:t>
      </w:r>
      <w:r w:rsidRPr="00161D5E">
        <w:rPr>
          <w:rFonts w:ascii="Trebuchet MS" w:hAnsi="Trebuchet MS" w:cs="Times New Roman"/>
          <w:b/>
          <w:lang w:val="ro-RO"/>
        </w:rPr>
        <w:t>emisiile poluante, inclusiv zgomotul și alte surse de disconfort</w:t>
      </w:r>
      <w:r w:rsidRPr="00161D5E">
        <w:rPr>
          <w:rFonts w:ascii="Trebuchet MS" w:eastAsia="Calibri" w:hAnsi="Trebuchet MS" w:cs="Times New Roman"/>
          <w:lang w:val="ro-RO"/>
        </w:rPr>
        <w:t xml:space="preserve"> –</w:t>
      </w:r>
      <w:r w:rsidR="002851C0" w:rsidRPr="00161D5E">
        <w:rPr>
          <w:rFonts w:ascii="Trebuchet MS" w:eastAsia="Calibri" w:hAnsi="Trebuchet MS" w:cs="Times New Roman"/>
          <w:lang w:val="ro-RO"/>
        </w:rPr>
        <w:t xml:space="preserve"> pe perioada execuției lucrărilor și pe perioada de funcționare - emisiile generate sunt: zgomot, pulberi în suspensie, cu impact nesemnificativ, reversibil;</w:t>
      </w:r>
    </w:p>
    <w:p w:rsidR="004B1731" w:rsidRPr="00161D5E" w:rsidRDefault="004B1731" w:rsidP="005E63FD">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f)</w:t>
      </w:r>
      <w:r w:rsidRPr="00161D5E">
        <w:rPr>
          <w:rFonts w:ascii="Trebuchet MS" w:eastAsia="Calibri" w:hAnsi="Trebuchet MS" w:cs="Times New Roman"/>
          <w:lang w:val="ro-RO"/>
        </w:rPr>
        <w:t xml:space="preserve"> </w:t>
      </w:r>
      <w:r w:rsidRPr="00161D5E">
        <w:rPr>
          <w:rFonts w:ascii="Trebuchet MS" w:hAnsi="Trebuchet MS" w:cs="Times New Roman"/>
          <w:b/>
          <w:lang w:val="ro-RO"/>
        </w:rPr>
        <w:t xml:space="preserve">riscurile de accidente majore și /sau dezastre relevante pentru proiect, inclusiv cele cauzate de schimbările climatice </w:t>
      </w:r>
      <w:r w:rsidRPr="00161D5E">
        <w:rPr>
          <w:rFonts w:ascii="Trebuchet MS" w:eastAsia="Calibri" w:hAnsi="Trebuchet MS" w:cs="Times New Roman"/>
          <w:lang w:val="ro-RO"/>
        </w:rPr>
        <w:t>– nu este cazul, cu condiția re</w:t>
      </w:r>
      <w:r w:rsidR="005E63FD" w:rsidRPr="00161D5E">
        <w:rPr>
          <w:rFonts w:ascii="Trebuchet MS" w:eastAsia="Calibri" w:hAnsi="Trebuchet MS" w:cs="Times New Roman"/>
          <w:lang w:val="ro-RO"/>
        </w:rPr>
        <w:t xml:space="preserve">spectării normelor de </w:t>
      </w:r>
      <w:proofErr w:type="spellStart"/>
      <w:r w:rsidR="005E63FD" w:rsidRPr="00161D5E">
        <w:rPr>
          <w:rFonts w:ascii="Trebuchet MS" w:eastAsia="Calibri" w:hAnsi="Trebuchet MS" w:cs="Times New Roman"/>
          <w:lang w:val="ro-RO"/>
        </w:rPr>
        <w:t>protecţia</w:t>
      </w:r>
      <w:proofErr w:type="spellEnd"/>
      <w:r w:rsidR="005E63FD" w:rsidRPr="00161D5E">
        <w:rPr>
          <w:rFonts w:ascii="Trebuchet MS" w:eastAsia="Calibri" w:hAnsi="Trebuchet MS" w:cs="Times New Roman"/>
          <w:lang w:val="ro-RO"/>
        </w:rPr>
        <w:t xml:space="preserve"> </w:t>
      </w:r>
      <w:r w:rsidRPr="00161D5E">
        <w:rPr>
          <w:rFonts w:ascii="Trebuchet MS" w:eastAsia="Calibri" w:hAnsi="Trebuchet MS" w:cs="Times New Roman"/>
          <w:lang w:val="ro-RO"/>
        </w:rPr>
        <w:t>muncii, normativele tehnice de</w:t>
      </w:r>
      <w:r w:rsidR="002851C0" w:rsidRPr="00161D5E">
        <w:rPr>
          <w:rFonts w:ascii="Trebuchet MS" w:eastAsia="Calibri" w:hAnsi="Trebuchet MS" w:cs="Times New Roman"/>
          <w:lang w:val="ro-RO"/>
        </w:rPr>
        <w:t xml:space="preserve"> proiectare și execuție</w:t>
      </w:r>
      <w:r w:rsidRPr="00161D5E">
        <w:rPr>
          <w:rFonts w:ascii="Trebuchet MS" w:eastAsia="Calibri" w:hAnsi="Trebuchet MS" w:cs="Times New Roman"/>
          <w:lang w:val="ro-RO"/>
        </w:rPr>
        <w:t>, precum și normativele P.S.I., în vigoare;</w:t>
      </w:r>
    </w:p>
    <w:p w:rsidR="002513BA" w:rsidRDefault="004B1731" w:rsidP="007D4A9B">
      <w:pPr>
        <w:spacing w:after="0" w:line="240" w:lineRule="auto"/>
        <w:jc w:val="both"/>
        <w:rPr>
          <w:rFonts w:ascii="Trebuchet MS" w:hAnsi="Trebuchet MS" w:cs="Times New Roman"/>
          <w:lang w:val="ro-RO"/>
        </w:rPr>
      </w:pPr>
      <w:r w:rsidRPr="002513BA">
        <w:rPr>
          <w:rFonts w:ascii="Trebuchet MS" w:eastAsia="Calibri" w:hAnsi="Trebuchet MS" w:cs="Times New Roman"/>
          <w:b/>
          <w:lang w:val="ro-RO"/>
        </w:rPr>
        <w:t xml:space="preserve">g) riscurile pentru sănătatea umană </w:t>
      </w:r>
      <w:r w:rsidRPr="002513BA">
        <w:rPr>
          <w:rFonts w:ascii="Trebuchet MS" w:eastAsia="Calibri" w:hAnsi="Trebuchet MS" w:cs="Times New Roman"/>
          <w:lang w:val="ro-RO"/>
        </w:rPr>
        <w:t xml:space="preserve">– </w:t>
      </w:r>
      <w:r w:rsidR="00E010DF" w:rsidRPr="002513BA">
        <w:rPr>
          <w:rFonts w:ascii="Trebuchet MS" w:eastAsia="Calibri" w:hAnsi="Trebuchet MS" w:cs="Times New Roman"/>
          <w:lang w:val="ro-RO"/>
        </w:rPr>
        <w:t xml:space="preserve">nu este cazul, conform </w:t>
      </w:r>
      <w:r w:rsidR="00B050F7" w:rsidRPr="002513BA">
        <w:rPr>
          <w:rFonts w:ascii="Trebuchet MS" w:eastAsia="Calibri" w:hAnsi="Trebuchet MS" w:cs="Times New Roman"/>
          <w:lang w:val="ro-RO"/>
        </w:rPr>
        <w:t>notificării nr.</w:t>
      </w:r>
      <w:r w:rsidR="002513BA" w:rsidRPr="002513BA">
        <w:rPr>
          <w:rFonts w:ascii="Trebuchet MS" w:eastAsia="Calibri" w:hAnsi="Trebuchet MS" w:cs="Times New Roman"/>
          <w:lang w:val="ro-RO"/>
        </w:rPr>
        <w:t xml:space="preserve"> 754/25.10.2024</w:t>
      </w:r>
      <w:r w:rsidR="00F124F4" w:rsidRPr="002513BA">
        <w:rPr>
          <w:rFonts w:ascii="Trebuchet MS" w:eastAsia="Calibri" w:hAnsi="Trebuchet MS" w:cs="Times New Roman"/>
          <w:lang w:val="ro-RO"/>
        </w:rPr>
        <w:t>,</w:t>
      </w:r>
      <w:r w:rsidR="00B050F7" w:rsidRPr="002513BA">
        <w:rPr>
          <w:rFonts w:ascii="Trebuchet MS" w:eastAsia="Calibri" w:hAnsi="Trebuchet MS" w:cs="Times New Roman"/>
          <w:lang w:val="ro-RO"/>
        </w:rPr>
        <w:t xml:space="preserve"> </w:t>
      </w:r>
      <w:r w:rsidR="009E0BF3" w:rsidRPr="002513BA">
        <w:rPr>
          <w:rFonts w:ascii="Trebuchet MS" w:eastAsia="Calibri" w:hAnsi="Trebuchet MS" w:cs="Times New Roman"/>
          <w:lang w:val="ro-RO"/>
        </w:rPr>
        <w:t>emis</w:t>
      </w:r>
      <w:r w:rsidR="00B050F7" w:rsidRPr="002513BA">
        <w:rPr>
          <w:rFonts w:ascii="Trebuchet MS" w:eastAsia="Calibri" w:hAnsi="Trebuchet MS" w:cs="Times New Roman"/>
          <w:lang w:val="ro-RO"/>
        </w:rPr>
        <w:t>ă</w:t>
      </w:r>
      <w:r w:rsidR="009E0BF3" w:rsidRPr="002513BA">
        <w:rPr>
          <w:rFonts w:ascii="Trebuchet MS" w:eastAsia="Calibri" w:hAnsi="Trebuchet MS" w:cs="Times New Roman"/>
          <w:lang w:val="ro-RO"/>
        </w:rPr>
        <w:t xml:space="preserve"> de </w:t>
      </w:r>
      <w:r w:rsidR="00A44113" w:rsidRPr="002513BA">
        <w:rPr>
          <w:rFonts w:ascii="Trebuchet MS" w:hAnsi="Trebuchet MS" w:cs="Times New Roman"/>
          <w:lang w:val="ro-RO"/>
        </w:rPr>
        <w:t>D.S.P. Sibiu;</w:t>
      </w:r>
    </w:p>
    <w:p w:rsidR="002513BA" w:rsidRDefault="002513BA" w:rsidP="007D4A9B">
      <w:pPr>
        <w:spacing w:after="0" w:line="240" w:lineRule="auto"/>
        <w:jc w:val="both"/>
        <w:rPr>
          <w:rFonts w:ascii="Trebuchet MS" w:hAnsi="Trebuchet MS" w:cs="Times New Roman"/>
          <w:lang w:val="ro-RO"/>
        </w:rPr>
      </w:pPr>
    </w:p>
    <w:p w:rsidR="004B1731" w:rsidRPr="002513BA" w:rsidRDefault="009E0BF3" w:rsidP="007D4A9B">
      <w:pPr>
        <w:spacing w:after="0" w:line="240" w:lineRule="auto"/>
        <w:jc w:val="both"/>
        <w:rPr>
          <w:rFonts w:ascii="Trebuchet MS" w:eastAsia="Calibri" w:hAnsi="Trebuchet MS" w:cs="Times New Roman"/>
          <w:lang w:val="ro-RO"/>
        </w:rPr>
      </w:pPr>
      <w:r w:rsidRPr="002513BA">
        <w:rPr>
          <w:rFonts w:ascii="Trebuchet MS" w:hAnsi="Trebuchet MS" w:cs="Times New Roman"/>
          <w:lang w:val="ro-RO"/>
        </w:rPr>
        <w:t xml:space="preserve"> </w:t>
      </w:r>
    </w:p>
    <w:p w:rsidR="004B1731" w:rsidRPr="00161D5E" w:rsidRDefault="004B1731" w:rsidP="007D4A9B">
      <w:pPr>
        <w:spacing w:after="0" w:line="240" w:lineRule="auto"/>
        <w:rPr>
          <w:rFonts w:ascii="Trebuchet MS" w:eastAsia="Calibri" w:hAnsi="Trebuchet MS" w:cs="Times New Roman"/>
          <w:b/>
          <w:bCs/>
          <w:lang w:val="ro-RO"/>
        </w:rPr>
      </w:pPr>
      <w:r w:rsidRPr="00161D5E">
        <w:rPr>
          <w:rFonts w:ascii="Trebuchet MS" w:eastAsia="Calibri" w:hAnsi="Trebuchet MS" w:cs="Times New Roman"/>
          <w:b/>
          <w:bCs/>
          <w:lang w:val="ro-RO"/>
        </w:rPr>
        <w:lastRenderedPageBreak/>
        <w:t>2. Amplasarea proiectelor</w:t>
      </w:r>
      <w:r w:rsidR="005E63FD" w:rsidRPr="00161D5E">
        <w:rPr>
          <w:rFonts w:ascii="Trebuchet MS" w:eastAsia="Calibri" w:hAnsi="Trebuchet MS" w:cs="Times New Roman"/>
          <w:b/>
          <w:bCs/>
          <w:lang w:val="ro-RO"/>
        </w:rPr>
        <w:t>:</w:t>
      </w:r>
    </w:p>
    <w:p w:rsidR="004B1731" w:rsidRPr="00161D5E"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a) utilizarea actuală și aprobată a terenurilor</w:t>
      </w:r>
      <w:r w:rsidRPr="00161D5E">
        <w:rPr>
          <w:rFonts w:ascii="Trebuchet MS" w:eastAsia="Calibri" w:hAnsi="Trebuchet MS" w:cs="Times New Roman"/>
          <w:lang w:val="ro-RO"/>
        </w:rPr>
        <w:t xml:space="preserve"> –</w:t>
      </w:r>
      <w:r w:rsidR="00593D24" w:rsidRPr="00161D5E">
        <w:rPr>
          <w:rFonts w:ascii="Trebuchet MS" w:eastAsia="Calibri" w:hAnsi="Trebuchet MS" w:cs="Times New Roman"/>
          <w:lang w:val="ro-RO"/>
        </w:rPr>
        <w:t xml:space="preserve"> proiectul se va realiza</w:t>
      </w:r>
      <w:r w:rsidR="00736F8E" w:rsidRPr="00161D5E">
        <w:rPr>
          <w:rFonts w:ascii="Trebuchet MS" w:eastAsia="Calibri" w:hAnsi="Trebuchet MS" w:cs="Times New Roman"/>
          <w:lang w:val="ro-RO"/>
        </w:rPr>
        <w:t xml:space="preserve"> în</w:t>
      </w:r>
      <w:r w:rsidR="00800DAF" w:rsidRPr="00161D5E">
        <w:rPr>
          <w:rFonts w:ascii="Calibri" w:eastAsia="Times New Roman" w:hAnsi="Calibri" w:cs="Calibri"/>
          <w:bCs/>
          <w:iCs/>
          <w:kern w:val="1"/>
          <w:sz w:val="24"/>
          <w:szCs w:val="24"/>
          <w:lang w:val="ro-RO" w:eastAsia="ar-SA"/>
        </w:rPr>
        <w:t xml:space="preserve"> </w:t>
      </w:r>
      <w:r w:rsidR="00800DAF" w:rsidRPr="00161D5E">
        <w:rPr>
          <w:rFonts w:ascii="Trebuchet MS" w:eastAsia="Times New Roman" w:hAnsi="Trebuchet MS" w:cs="Calibri"/>
          <w:bCs/>
          <w:iCs/>
          <w:kern w:val="1"/>
          <w:lang w:val="ro-RO" w:eastAsia="ar-SA"/>
        </w:rPr>
        <w:t xml:space="preserve">U.T.R.– </w:t>
      </w:r>
      <w:r w:rsidR="00595598" w:rsidRPr="00161D5E">
        <w:rPr>
          <w:rFonts w:ascii="Trebuchet MS" w:eastAsia="Times New Roman" w:hAnsi="Trebuchet MS" w:cs="Calibri"/>
          <w:bCs/>
          <w:iCs/>
          <w:kern w:val="1"/>
          <w:lang w:val="ro-RO" w:eastAsia="ar-SA"/>
        </w:rPr>
        <w:t>UL3</w:t>
      </w:r>
      <w:r w:rsidR="00800DAF" w:rsidRPr="00161D5E">
        <w:rPr>
          <w:rFonts w:ascii="Trebuchet MS" w:eastAsia="Times New Roman" w:hAnsi="Trebuchet MS" w:cs="Calibri"/>
          <w:bCs/>
          <w:iCs/>
          <w:kern w:val="1"/>
          <w:lang w:val="ro-RO" w:eastAsia="ar-SA"/>
        </w:rPr>
        <w:t>:</w:t>
      </w:r>
      <w:r w:rsidR="00595598" w:rsidRPr="00161D5E">
        <w:rPr>
          <w:rFonts w:ascii="Trebuchet MS" w:eastAsia="Times New Roman" w:hAnsi="Trebuchet MS" w:cs="Calibri"/>
          <w:bCs/>
          <w:iCs/>
          <w:kern w:val="1"/>
          <w:lang w:val="ro-RO" w:eastAsia="ar-SA"/>
        </w:rPr>
        <w:t xml:space="preserve"> Locuințe cu regim mediu de înălțime, conform PUZ aprobat cu HCL 504/2023</w:t>
      </w:r>
      <w:r w:rsidR="007D4A9B" w:rsidRPr="00161D5E">
        <w:rPr>
          <w:rFonts w:ascii="Trebuchet MS" w:eastAsia="Calibri" w:hAnsi="Trebuchet MS" w:cs="Times New Roman"/>
          <w:lang w:val="ro-RO"/>
        </w:rPr>
        <w:t>;</w:t>
      </w:r>
      <w:r w:rsidRPr="00161D5E">
        <w:rPr>
          <w:rFonts w:ascii="Trebuchet MS" w:eastAsia="Calibri" w:hAnsi="Trebuchet MS" w:cs="Times New Roman"/>
          <w:lang w:val="ro-RO"/>
        </w:rPr>
        <w:t xml:space="preserve"> </w:t>
      </w:r>
    </w:p>
    <w:p w:rsidR="004B1731" w:rsidRPr="00161D5E"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hAnsi="Trebuchet MS" w:cs="Times New Roman"/>
          <w:b/>
          <w:lang w:val="ro-RO"/>
        </w:rPr>
        <w:t>b) bogăția, disponibilitatea, calitatea și capacitatea de</w:t>
      </w:r>
      <w:r w:rsidRPr="00161D5E">
        <w:rPr>
          <w:rFonts w:ascii="Trebuchet MS" w:hAnsi="Trebuchet MS" w:cs="Times New Roman"/>
          <w:lang w:val="ro-RO"/>
        </w:rPr>
        <w:t xml:space="preserve"> </w:t>
      </w:r>
      <w:r w:rsidRPr="00161D5E">
        <w:rPr>
          <w:rFonts w:ascii="Trebuchet MS" w:hAnsi="Trebuchet MS" w:cs="Times New Roman"/>
          <w:b/>
          <w:lang w:val="ro-RO"/>
        </w:rPr>
        <w:t>regenerare relative ale resurselor naturale, inclusiv solul, terenurile, apă și biodiversitatea, din zonă și din subteranul acesteia:</w:t>
      </w:r>
      <w:r w:rsidRPr="00161D5E">
        <w:rPr>
          <w:rFonts w:ascii="Trebuchet MS" w:hAnsi="Trebuchet MS" w:cs="Times New Roman"/>
          <w:lang w:val="ro-RO"/>
        </w:rPr>
        <w:t xml:space="preserve"> </w:t>
      </w:r>
      <w:r w:rsidRPr="00161D5E">
        <w:rPr>
          <w:rFonts w:ascii="Trebuchet MS" w:eastAsia="Calibri" w:hAnsi="Trebuchet MS" w:cs="Times New Roman"/>
          <w:lang w:val="ro-RO"/>
        </w:rPr>
        <w:t>– nu este cazul;</w:t>
      </w:r>
    </w:p>
    <w:p w:rsidR="004B1731" w:rsidRPr="00161D5E" w:rsidRDefault="004B1731" w:rsidP="007D4A9B">
      <w:pPr>
        <w:spacing w:after="0" w:line="240" w:lineRule="auto"/>
        <w:jc w:val="both"/>
        <w:rPr>
          <w:rFonts w:ascii="Trebuchet MS" w:eastAsia="Calibri" w:hAnsi="Trebuchet MS" w:cs="Times New Roman"/>
          <w:b/>
          <w:lang w:val="ro-RO"/>
        </w:rPr>
      </w:pPr>
      <w:r w:rsidRPr="00161D5E">
        <w:rPr>
          <w:rFonts w:ascii="Trebuchet MS" w:eastAsia="Calibri" w:hAnsi="Trebuchet MS" w:cs="Times New Roman"/>
          <w:b/>
          <w:lang w:val="ro-RO"/>
        </w:rPr>
        <w:t xml:space="preserve">c) capacitatea de </w:t>
      </w:r>
      <w:proofErr w:type="spellStart"/>
      <w:r w:rsidRPr="00161D5E">
        <w:rPr>
          <w:rFonts w:ascii="Trebuchet MS" w:eastAsia="Calibri" w:hAnsi="Trebuchet MS" w:cs="Times New Roman"/>
          <w:b/>
          <w:lang w:val="ro-RO"/>
        </w:rPr>
        <w:t>absorbţie</w:t>
      </w:r>
      <w:proofErr w:type="spellEnd"/>
      <w:r w:rsidRPr="00161D5E">
        <w:rPr>
          <w:rFonts w:ascii="Trebuchet MS" w:eastAsia="Calibri" w:hAnsi="Trebuchet MS" w:cs="Times New Roman"/>
          <w:b/>
          <w:lang w:val="ro-RO"/>
        </w:rPr>
        <w:t xml:space="preserve"> a mediului natural, </w:t>
      </w:r>
      <w:proofErr w:type="spellStart"/>
      <w:r w:rsidRPr="00161D5E">
        <w:rPr>
          <w:rFonts w:ascii="Trebuchet MS" w:eastAsia="Calibri" w:hAnsi="Trebuchet MS" w:cs="Times New Roman"/>
          <w:b/>
          <w:lang w:val="ro-RO"/>
        </w:rPr>
        <w:t>acordându-se</w:t>
      </w:r>
      <w:proofErr w:type="spellEnd"/>
      <w:r w:rsidRPr="00161D5E">
        <w:rPr>
          <w:rFonts w:ascii="Trebuchet MS" w:eastAsia="Calibri" w:hAnsi="Trebuchet MS" w:cs="Times New Roman"/>
          <w:b/>
          <w:lang w:val="ro-RO"/>
        </w:rPr>
        <w:t xml:space="preserve"> o </w:t>
      </w:r>
      <w:proofErr w:type="spellStart"/>
      <w:r w:rsidRPr="00161D5E">
        <w:rPr>
          <w:rFonts w:ascii="Trebuchet MS" w:eastAsia="Calibri" w:hAnsi="Trebuchet MS" w:cs="Times New Roman"/>
          <w:b/>
          <w:lang w:val="ro-RO"/>
        </w:rPr>
        <w:t>atenţie</w:t>
      </w:r>
      <w:proofErr w:type="spellEnd"/>
      <w:r w:rsidRPr="00161D5E">
        <w:rPr>
          <w:rFonts w:ascii="Trebuchet MS" w:eastAsia="Calibri" w:hAnsi="Trebuchet MS" w:cs="Times New Roman"/>
          <w:b/>
          <w:lang w:val="ro-RO"/>
        </w:rPr>
        <w:t xml:space="preserve"> specială următoarelor zone: </w:t>
      </w:r>
    </w:p>
    <w:p w:rsidR="004B1731" w:rsidRPr="00161D5E"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161D5E">
        <w:rPr>
          <w:rFonts w:ascii="Trebuchet MS" w:hAnsi="Trebuchet MS" w:cs="Times New Roman"/>
          <w:b/>
          <w:lang w:val="ro-RO"/>
        </w:rPr>
        <w:t>zone umede, zone riverane, guri ale râurilor:</w:t>
      </w:r>
      <w:r w:rsidRPr="00161D5E">
        <w:rPr>
          <w:rFonts w:ascii="Trebuchet MS" w:eastAsia="Calibri" w:hAnsi="Trebuchet MS" w:cs="Times New Roman"/>
          <w:lang w:val="ro-RO"/>
        </w:rPr>
        <w:t xml:space="preserve"> nu este cazul;</w:t>
      </w:r>
    </w:p>
    <w:p w:rsidR="004B1731" w:rsidRPr="00161D5E"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161D5E">
        <w:rPr>
          <w:rFonts w:ascii="Trebuchet MS" w:hAnsi="Trebuchet MS" w:cs="Times New Roman"/>
          <w:b/>
          <w:lang w:val="ro-RO"/>
        </w:rPr>
        <w:t>zone costiere și mediul marin:</w:t>
      </w:r>
      <w:r w:rsidRPr="00161D5E">
        <w:rPr>
          <w:rFonts w:ascii="Trebuchet MS" w:hAnsi="Trebuchet MS" w:cs="Times New Roman"/>
          <w:lang w:val="ro-RO"/>
        </w:rPr>
        <w:t xml:space="preserve"> </w:t>
      </w:r>
      <w:r w:rsidRPr="00161D5E">
        <w:rPr>
          <w:rFonts w:ascii="Trebuchet MS" w:eastAsia="Calibri" w:hAnsi="Trebuchet MS" w:cs="Times New Roman"/>
          <w:lang w:val="ro-RO"/>
        </w:rPr>
        <w:t>nu este cazul;</w:t>
      </w:r>
    </w:p>
    <w:p w:rsidR="004B1731" w:rsidRPr="00161D5E"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161D5E">
        <w:rPr>
          <w:rFonts w:ascii="Trebuchet MS" w:hAnsi="Trebuchet MS" w:cs="Times New Roman"/>
          <w:b/>
          <w:lang w:val="ro-RO"/>
        </w:rPr>
        <w:t xml:space="preserve">zonele montane </w:t>
      </w:r>
      <w:proofErr w:type="spellStart"/>
      <w:r w:rsidRPr="00161D5E">
        <w:rPr>
          <w:rFonts w:ascii="Trebuchet MS" w:hAnsi="Trebuchet MS" w:cs="Times New Roman"/>
          <w:b/>
          <w:lang w:val="ro-RO"/>
        </w:rPr>
        <w:t>şi</w:t>
      </w:r>
      <w:proofErr w:type="spellEnd"/>
      <w:r w:rsidRPr="00161D5E">
        <w:rPr>
          <w:rFonts w:ascii="Trebuchet MS" w:hAnsi="Trebuchet MS" w:cs="Times New Roman"/>
          <w:b/>
          <w:lang w:val="ro-RO"/>
        </w:rPr>
        <w:t xml:space="preserve"> forestiere: </w:t>
      </w:r>
      <w:r w:rsidRPr="00161D5E">
        <w:rPr>
          <w:rFonts w:ascii="Trebuchet MS" w:eastAsia="Calibri" w:hAnsi="Trebuchet MS" w:cs="Times New Roman"/>
          <w:lang w:val="ro-RO"/>
        </w:rPr>
        <w:t>nu este cazul;</w:t>
      </w:r>
    </w:p>
    <w:p w:rsidR="004B1731" w:rsidRPr="00161D5E"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161D5E">
        <w:rPr>
          <w:rFonts w:ascii="Trebuchet MS" w:hAnsi="Trebuchet MS" w:cs="Times New Roman"/>
          <w:b/>
          <w:lang w:val="ro-RO"/>
        </w:rPr>
        <w:t xml:space="preserve">arii naturale protejate de interes național, comunitar, internațional: </w:t>
      </w:r>
      <w:r w:rsidRPr="00161D5E">
        <w:rPr>
          <w:rFonts w:ascii="Trebuchet MS" w:eastAsia="Calibri" w:hAnsi="Trebuchet MS" w:cs="Times New Roman"/>
          <w:lang w:val="ro-RO"/>
        </w:rPr>
        <w:t>nu este cazul;</w:t>
      </w:r>
    </w:p>
    <w:p w:rsidR="004B1731" w:rsidRPr="00161D5E"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161D5E">
        <w:rPr>
          <w:rFonts w:ascii="Trebuchet MS" w:hAnsi="Trebuchet MS" w:cs="Times New Roman"/>
          <w:b/>
          <w:lang w:val="ro-RO"/>
        </w:rPr>
        <w:t xml:space="preserve">zone clasificate sau protejate conform </w:t>
      </w:r>
      <w:proofErr w:type="spellStart"/>
      <w:r w:rsidRPr="00161D5E">
        <w:rPr>
          <w:rFonts w:ascii="Trebuchet MS" w:hAnsi="Trebuchet MS" w:cs="Times New Roman"/>
          <w:b/>
          <w:lang w:val="ro-RO"/>
        </w:rPr>
        <w:t>legislaţiei</w:t>
      </w:r>
      <w:proofErr w:type="spellEnd"/>
      <w:r w:rsidRPr="00161D5E">
        <w:rPr>
          <w:rFonts w:ascii="Trebuchet MS" w:hAnsi="Trebuchet MS" w:cs="Times New Roman"/>
          <w:b/>
          <w:lang w:val="ro-RO"/>
        </w:rPr>
        <w:t xml:space="preserve"> în vigoare</w:t>
      </w:r>
      <w:r w:rsidR="0080405A" w:rsidRPr="00161D5E">
        <w:rPr>
          <w:rFonts w:ascii="Trebuchet MS" w:eastAsia="Calibri" w:hAnsi="Trebuchet MS" w:cs="Times New Roman"/>
          <w:lang w:val="ro-RO"/>
        </w:rPr>
        <w:t xml:space="preserve"> situri Natura 2000 desemnate în conformitate cu </w:t>
      </w:r>
      <w:proofErr w:type="spellStart"/>
      <w:r w:rsidR="0080405A" w:rsidRPr="00161D5E">
        <w:rPr>
          <w:rFonts w:ascii="Trebuchet MS" w:eastAsia="Calibri" w:hAnsi="Trebuchet MS" w:cs="Times New Roman"/>
          <w:lang w:val="ro-RO"/>
        </w:rPr>
        <w:t>legislaţia</w:t>
      </w:r>
      <w:proofErr w:type="spellEnd"/>
      <w:r w:rsidR="0080405A" w:rsidRPr="00161D5E">
        <w:rPr>
          <w:rFonts w:ascii="Trebuchet MS" w:eastAsia="Calibri" w:hAnsi="Trebuchet MS" w:cs="Times New Roman"/>
          <w:lang w:val="ro-RO"/>
        </w:rPr>
        <w:t xml:space="preserve"> privind regimul ariilor naturale protejate, conservarea habitatelor naturale, a florei </w:t>
      </w:r>
      <w:proofErr w:type="spellStart"/>
      <w:r w:rsidR="0080405A" w:rsidRPr="00161D5E">
        <w:rPr>
          <w:rFonts w:ascii="Trebuchet MS" w:eastAsia="Calibri" w:hAnsi="Trebuchet MS" w:cs="Times New Roman"/>
          <w:lang w:val="ro-RO"/>
        </w:rPr>
        <w:t>şi</w:t>
      </w:r>
      <w:proofErr w:type="spellEnd"/>
      <w:r w:rsidR="0080405A" w:rsidRPr="00161D5E">
        <w:rPr>
          <w:rFonts w:ascii="Trebuchet MS" w:eastAsia="Calibri" w:hAnsi="Trebuchet MS" w:cs="Times New Roman"/>
          <w:lang w:val="ro-RO"/>
        </w:rPr>
        <w:t xml:space="preserve"> faunei sălbatice; zonele prevăzute de </w:t>
      </w:r>
      <w:proofErr w:type="spellStart"/>
      <w:r w:rsidR="0080405A" w:rsidRPr="00161D5E">
        <w:rPr>
          <w:rFonts w:ascii="Trebuchet MS" w:eastAsia="Calibri" w:hAnsi="Trebuchet MS" w:cs="Times New Roman"/>
          <w:lang w:val="ro-RO"/>
        </w:rPr>
        <w:t>legislaţia</w:t>
      </w:r>
      <w:proofErr w:type="spellEnd"/>
      <w:r w:rsidR="0080405A" w:rsidRPr="00161D5E">
        <w:rPr>
          <w:rFonts w:ascii="Trebuchet MS" w:eastAsia="Calibri" w:hAnsi="Trebuchet MS" w:cs="Times New Roman"/>
          <w:lang w:val="ro-RO"/>
        </w:rPr>
        <w:t xml:space="preserve"> privind aprobarea Planului de amenajare a teritoriului </w:t>
      </w:r>
      <w:proofErr w:type="spellStart"/>
      <w:r w:rsidR="0080405A" w:rsidRPr="00161D5E">
        <w:rPr>
          <w:rFonts w:ascii="Trebuchet MS" w:eastAsia="Calibri" w:hAnsi="Trebuchet MS" w:cs="Times New Roman"/>
          <w:lang w:val="ro-RO"/>
        </w:rPr>
        <w:t>naţional</w:t>
      </w:r>
      <w:proofErr w:type="spellEnd"/>
      <w:r w:rsidR="0080405A" w:rsidRPr="00161D5E">
        <w:rPr>
          <w:rFonts w:ascii="Trebuchet MS" w:eastAsia="Calibri" w:hAnsi="Trebuchet MS" w:cs="Times New Roman"/>
          <w:lang w:val="ro-RO"/>
        </w:rPr>
        <w:t xml:space="preserve"> - </w:t>
      </w:r>
      <w:proofErr w:type="spellStart"/>
      <w:r w:rsidR="0080405A" w:rsidRPr="00161D5E">
        <w:rPr>
          <w:rFonts w:ascii="Trebuchet MS" w:eastAsia="Calibri" w:hAnsi="Trebuchet MS" w:cs="Times New Roman"/>
          <w:lang w:val="ro-RO"/>
        </w:rPr>
        <w:t>Secţiunea</w:t>
      </w:r>
      <w:proofErr w:type="spellEnd"/>
      <w:r w:rsidR="0080405A" w:rsidRPr="00161D5E">
        <w:rPr>
          <w:rFonts w:ascii="Trebuchet MS" w:eastAsia="Calibri" w:hAnsi="Trebuchet MS" w:cs="Times New Roman"/>
          <w:lang w:val="ro-RO"/>
        </w:rPr>
        <w:t xml:space="preserve"> a III-a - zone protejate, zonele de </w:t>
      </w:r>
      <w:proofErr w:type="spellStart"/>
      <w:r w:rsidR="0080405A" w:rsidRPr="00161D5E">
        <w:rPr>
          <w:rFonts w:ascii="Trebuchet MS" w:eastAsia="Calibri" w:hAnsi="Trebuchet MS" w:cs="Times New Roman"/>
          <w:lang w:val="ro-RO"/>
        </w:rPr>
        <w:t>protecţie</w:t>
      </w:r>
      <w:proofErr w:type="spellEnd"/>
      <w:r w:rsidR="0080405A" w:rsidRPr="00161D5E">
        <w:rPr>
          <w:rFonts w:ascii="Trebuchet MS" w:eastAsia="Calibri" w:hAnsi="Trebuchet MS" w:cs="Times New Roman"/>
          <w:lang w:val="ro-RO"/>
        </w:rPr>
        <w:t xml:space="preserve"> instituite conform prevederilor </w:t>
      </w:r>
      <w:proofErr w:type="spellStart"/>
      <w:r w:rsidR="0080405A" w:rsidRPr="00161D5E">
        <w:rPr>
          <w:rFonts w:ascii="Trebuchet MS" w:eastAsia="Calibri" w:hAnsi="Trebuchet MS" w:cs="Times New Roman"/>
          <w:lang w:val="ro-RO"/>
        </w:rPr>
        <w:t>legislaţiei</w:t>
      </w:r>
      <w:proofErr w:type="spellEnd"/>
      <w:r w:rsidR="0080405A" w:rsidRPr="00161D5E">
        <w:rPr>
          <w:rFonts w:ascii="Trebuchet MS" w:eastAsia="Calibri" w:hAnsi="Trebuchet MS" w:cs="Times New Roman"/>
          <w:lang w:val="ro-RO"/>
        </w:rPr>
        <w:t xml:space="preserve"> din domeniul apelor, precum </w:t>
      </w:r>
      <w:proofErr w:type="spellStart"/>
      <w:r w:rsidR="0080405A" w:rsidRPr="00161D5E">
        <w:rPr>
          <w:rFonts w:ascii="Trebuchet MS" w:eastAsia="Calibri" w:hAnsi="Trebuchet MS" w:cs="Times New Roman"/>
          <w:lang w:val="ro-RO"/>
        </w:rPr>
        <w:t>şi</w:t>
      </w:r>
      <w:proofErr w:type="spellEnd"/>
      <w:r w:rsidR="0080405A" w:rsidRPr="00161D5E">
        <w:rPr>
          <w:rFonts w:ascii="Trebuchet MS" w:eastAsia="Calibri" w:hAnsi="Trebuchet MS" w:cs="Times New Roman"/>
          <w:lang w:val="ro-RO"/>
        </w:rPr>
        <w:t xml:space="preserve"> a celei privind caracterul </w:t>
      </w:r>
      <w:proofErr w:type="spellStart"/>
      <w:r w:rsidR="0080405A" w:rsidRPr="00161D5E">
        <w:rPr>
          <w:rFonts w:ascii="Trebuchet MS" w:eastAsia="Calibri" w:hAnsi="Trebuchet MS" w:cs="Times New Roman"/>
          <w:lang w:val="ro-RO"/>
        </w:rPr>
        <w:t>şi</w:t>
      </w:r>
      <w:proofErr w:type="spellEnd"/>
      <w:r w:rsidR="0080405A" w:rsidRPr="00161D5E">
        <w:rPr>
          <w:rFonts w:ascii="Trebuchet MS" w:eastAsia="Calibri" w:hAnsi="Trebuchet MS" w:cs="Times New Roman"/>
          <w:lang w:val="ro-RO"/>
        </w:rPr>
        <w:t xml:space="preserve"> mărimea zonelor de </w:t>
      </w:r>
      <w:proofErr w:type="spellStart"/>
      <w:r w:rsidR="0080405A" w:rsidRPr="00161D5E">
        <w:rPr>
          <w:rFonts w:ascii="Trebuchet MS" w:eastAsia="Calibri" w:hAnsi="Trebuchet MS" w:cs="Times New Roman"/>
          <w:lang w:val="ro-RO"/>
        </w:rPr>
        <w:t>protecţie</w:t>
      </w:r>
      <w:proofErr w:type="spellEnd"/>
      <w:r w:rsidR="0080405A" w:rsidRPr="00161D5E">
        <w:rPr>
          <w:rFonts w:ascii="Trebuchet MS" w:eastAsia="Calibri" w:hAnsi="Trebuchet MS" w:cs="Times New Roman"/>
          <w:lang w:val="ro-RO"/>
        </w:rPr>
        <w:t xml:space="preserve"> sanitară și hidrogeologică:</w:t>
      </w:r>
      <w:r w:rsidRPr="00161D5E">
        <w:rPr>
          <w:rFonts w:ascii="Trebuchet MS" w:hAnsi="Trebuchet MS" w:cs="Times New Roman"/>
          <w:b/>
          <w:lang w:val="ro-RO"/>
        </w:rPr>
        <w:t xml:space="preserve"> </w:t>
      </w:r>
      <w:r w:rsidRPr="00161D5E">
        <w:rPr>
          <w:rFonts w:ascii="Trebuchet MS" w:eastAsia="Calibri" w:hAnsi="Trebuchet MS" w:cs="Times New Roman"/>
          <w:lang w:val="ro-RO"/>
        </w:rPr>
        <w:t>nu este cazul;</w:t>
      </w:r>
    </w:p>
    <w:p w:rsidR="004B1731" w:rsidRPr="00161D5E"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161D5E">
        <w:rPr>
          <w:rFonts w:ascii="Trebuchet MS" w:hAnsi="Trebuchet MS" w:cs="Times New Roman"/>
          <w:b/>
          <w:lang w:val="ro-RO"/>
        </w:rPr>
        <w:t>zonele în care au existat deja cazuri de nerespectare a standardelor de calitate a mediului:</w:t>
      </w:r>
      <w:r w:rsidRPr="00161D5E">
        <w:rPr>
          <w:rFonts w:ascii="Trebuchet MS" w:eastAsia="Calibri" w:hAnsi="Trebuchet MS" w:cs="Times New Roman"/>
          <w:lang w:val="ro-RO"/>
        </w:rPr>
        <w:t xml:space="preserve"> nu este cazul;</w:t>
      </w:r>
    </w:p>
    <w:p w:rsidR="004B1731" w:rsidRPr="00161D5E"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161D5E">
        <w:rPr>
          <w:rFonts w:ascii="Trebuchet MS" w:hAnsi="Trebuchet MS" w:cs="Times New Roman"/>
          <w:b/>
          <w:lang w:val="ro-RO"/>
        </w:rPr>
        <w:t xml:space="preserve">zonele cu o densitate mare a </w:t>
      </w:r>
      <w:proofErr w:type="spellStart"/>
      <w:r w:rsidRPr="00161D5E">
        <w:rPr>
          <w:rFonts w:ascii="Trebuchet MS" w:hAnsi="Trebuchet MS" w:cs="Times New Roman"/>
          <w:b/>
          <w:lang w:val="ro-RO"/>
        </w:rPr>
        <w:t>populaţiei</w:t>
      </w:r>
      <w:proofErr w:type="spellEnd"/>
      <w:r w:rsidRPr="00161D5E">
        <w:rPr>
          <w:rFonts w:ascii="Trebuchet MS" w:hAnsi="Trebuchet MS" w:cs="Times New Roman"/>
          <w:b/>
          <w:lang w:val="ro-RO"/>
        </w:rPr>
        <w:t xml:space="preserve">: </w:t>
      </w:r>
      <w:r w:rsidRPr="00161D5E">
        <w:rPr>
          <w:rFonts w:ascii="Trebuchet MS" w:eastAsia="Calibri" w:hAnsi="Trebuchet MS" w:cs="Times New Roman"/>
          <w:lang w:val="ro-RO"/>
        </w:rPr>
        <w:t>nu este cazul;</w:t>
      </w:r>
    </w:p>
    <w:p w:rsidR="004B1731" w:rsidRPr="00161D5E"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161D5E">
        <w:rPr>
          <w:rFonts w:ascii="Trebuchet MS" w:hAnsi="Trebuchet MS" w:cs="Times New Roman"/>
          <w:b/>
          <w:lang w:val="ro-RO"/>
        </w:rPr>
        <w:t xml:space="preserve">peisaje </w:t>
      </w:r>
      <w:proofErr w:type="spellStart"/>
      <w:r w:rsidRPr="00161D5E">
        <w:rPr>
          <w:rFonts w:ascii="Trebuchet MS" w:hAnsi="Trebuchet MS" w:cs="Times New Roman"/>
          <w:b/>
          <w:lang w:val="ro-RO"/>
        </w:rPr>
        <w:t>şi</w:t>
      </w:r>
      <w:proofErr w:type="spellEnd"/>
      <w:r w:rsidRPr="00161D5E">
        <w:rPr>
          <w:rFonts w:ascii="Trebuchet MS" w:hAnsi="Trebuchet MS" w:cs="Times New Roman"/>
          <w:b/>
          <w:lang w:val="ro-RO"/>
        </w:rPr>
        <w:t xml:space="preserve"> situri importante din punct de vedere istoric, cultural sau arheologic:</w:t>
      </w:r>
      <w:r w:rsidRPr="00161D5E">
        <w:rPr>
          <w:rFonts w:ascii="Trebuchet MS" w:eastAsia="Calibri" w:hAnsi="Trebuchet MS" w:cs="Times New Roman"/>
          <w:lang w:val="ro-RO"/>
        </w:rPr>
        <w:t xml:space="preserve"> nu este cazul.</w:t>
      </w:r>
    </w:p>
    <w:p w:rsidR="004B1731" w:rsidRPr="00161D5E" w:rsidRDefault="004B1731" w:rsidP="007D4A9B">
      <w:pPr>
        <w:spacing w:after="0" w:line="240" w:lineRule="auto"/>
        <w:rPr>
          <w:rFonts w:ascii="Trebuchet MS" w:eastAsia="Calibri" w:hAnsi="Trebuchet MS" w:cs="Times New Roman"/>
          <w:lang w:val="ro-RO"/>
        </w:rPr>
      </w:pPr>
      <w:r w:rsidRPr="00161D5E">
        <w:rPr>
          <w:rFonts w:ascii="Trebuchet MS" w:eastAsia="Calibri" w:hAnsi="Trebuchet MS" w:cs="Times New Roman"/>
          <w:b/>
          <w:bCs/>
          <w:lang w:val="ro-RO"/>
        </w:rPr>
        <w:t xml:space="preserve">3. Tipurile și caracteristicile impactului </w:t>
      </w:r>
      <w:proofErr w:type="spellStart"/>
      <w:r w:rsidRPr="00161D5E">
        <w:rPr>
          <w:rFonts w:ascii="Trebuchet MS" w:eastAsia="Calibri" w:hAnsi="Trebuchet MS" w:cs="Times New Roman"/>
          <w:b/>
          <w:bCs/>
          <w:lang w:val="ro-RO"/>
        </w:rPr>
        <w:t>potenţial</w:t>
      </w:r>
      <w:proofErr w:type="spellEnd"/>
      <w:r w:rsidRPr="00161D5E">
        <w:rPr>
          <w:rFonts w:ascii="Trebuchet MS" w:eastAsia="Calibri" w:hAnsi="Trebuchet MS" w:cs="Times New Roman"/>
          <w:lang w:val="ro-RO"/>
        </w:rPr>
        <w:t xml:space="preserve"> </w:t>
      </w:r>
    </w:p>
    <w:p w:rsidR="004B1731" w:rsidRPr="00161D5E" w:rsidRDefault="004B1731" w:rsidP="007D4A9B">
      <w:pPr>
        <w:autoSpaceDE w:val="0"/>
        <w:autoSpaceDN w:val="0"/>
        <w:adjustRightInd w:val="0"/>
        <w:spacing w:after="0" w:line="240" w:lineRule="auto"/>
        <w:jc w:val="both"/>
        <w:rPr>
          <w:rFonts w:ascii="Trebuchet MS" w:eastAsia="Calibri" w:hAnsi="Trebuchet MS" w:cs="Times New Roman"/>
          <w:b/>
          <w:lang w:val="ro-RO"/>
        </w:rPr>
      </w:pPr>
      <w:r w:rsidRPr="00161D5E">
        <w:rPr>
          <w:rFonts w:ascii="Trebuchet MS" w:eastAsia="Calibri" w:hAnsi="Trebuchet MS" w:cs="Times New Roman"/>
          <w:b/>
          <w:lang w:val="ro-RO"/>
        </w:rPr>
        <w:t>a) importanța și extinderea spațială a impactului:</w:t>
      </w:r>
      <w:r w:rsidRPr="00161D5E">
        <w:rPr>
          <w:rFonts w:ascii="Trebuchet MS" w:eastAsia="Calibri" w:hAnsi="Trebuchet MS" w:cs="Times New Roman"/>
          <w:lang w:val="ro-RO"/>
        </w:rPr>
        <w:t xml:space="preserve"> impactul redus asupra mediului, având în vedere suprafața mică</w:t>
      </w:r>
      <w:r w:rsidR="00A11B22" w:rsidRPr="00161D5E">
        <w:rPr>
          <w:rFonts w:ascii="Trebuchet MS" w:eastAsia="Calibri" w:hAnsi="Trebuchet MS" w:cs="Times New Roman"/>
          <w:lang w:val="ro-RO"/>
        </w:rPr>
        <w:t xml:space="preserve"> de teren afectată</w:t>
      </w:r>
      <w:r w:rsidRPr="00161D5E">
        <w:rPr>
          <w:rFonts w:ascii="Trebuchet MS" w:eastAsia="Calibri" w:hAnsi="Trebuchet MS" w:cs="Times New Roman"/>
          <w:lang w:val="ro-RO"/>
        </w:rPr>
        <w:t xml:space="preserve">; </w:t>
      </w:r>
    </w:p>
    <w:p w:rsidR="004B1731" w:rsidRPr="00161D5E"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hAnsi="Trebuchet MS" w:cs="Times New Roman"/>
          <w:b/>
          <w:lang w:val="ro-RO"/>
        </w:rPr>
        <w:t xml:space="preserve">b) natura impactului: </w:t>
      </w:r>
      <w:r w:rsidRPr="00161D5E">
        <w:rPr>
          <w:rFonts w:ascii="Trebuchet MS" w:eastAsia="Calibri" w:hAnsi="Trebuchet MS" w:cs="Times New Roman"/>
          <w:lang w:val="ro-RO"/>
        </w:rPr>
        <w:t>impact nesemnificativ, proiectul nu prevede lucrări de anvergură, cu impact semnificativ asupra factorilor de mediu;</w:t>
      </w:r>
    </w:p>
    <w:p w:rsidR="004B1731" w:rsidRPr="00161D5E"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c)</w:t>
      </w:r>
      <w:r w:rsidRPr="00161D5E">
        <w:rPr>
          <w:rFonts w:ascii="Trebuchet MS" w:hAnsi="Trebuchet MS" w:cs="Times New Roman"/>
          <w:b/>
          <w:lang w:val="ro-RO"/>
        </w:rPr>
        <w:t xml:space="preserve"> natura transfrontalieră a impactului:</w:t>
      </w:r>
      <w:r w:rsidRPr="00161D5E">
        <w:rPr>
          <w:rFonts w:ascii="Trebuchet MS" w:eastAsia="Calibri" w:hAnsi="Trebuchet MS" w:cs="Times New Roman"/>
          <w:b/>
          <w:lang w:val="ro-RO"/>
        </w:rPr>
        <w:t xml:space="preserve"> </w:t>
      </w:r>
      <w:r w:rsidRPr="00161D5E">
        <w:rPr>
          <w:rFonts w:ascii="Trebuchet MS" w:eastAsia="Calibri" w:hAnsi="Trebuchet MS" w:cs="Times New Roman"/>
          <w:lang w:val="ro-RO"/>
        </w:rPr>
        <w:t xml:space="preserve">nu este cazul; </w:t>
      </w:r>
    </w:p>
    <w:p w:rsidR="004B1731" w:rsidRPr="00161D5E"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d)</w:t>
      </w:r>
      <w:r w:rsidRPr="00161D5E">
        <w:rPr>
          <w:rFonts w:ascii="Trebuchet MS" w:hAnsi="Trebuchet MS" w:cs="Times New Roman"/>
          <w:b/>
          <w:lang w:val="ro-RO"/>
        </w:rPr>
        <w:t xml:space="preserve"> intensitatea și complexitatea impactului: </w:t>
      </w:r>
      <w:r w:rsidRPr="00161D5E">
        <w:rPr>
          <w:rFonts w:ascii="Trebuchet MS" w:eastAsia="Calibri" w:hAnsi="Trebuchet MS" w:cs="Times New Roman"/>
          <w:lang w:val="ro-RO"/>
        </w:rPr>
        <w:t xml:space="preserve">impact nesemnificativ, de scurtă durată pe perioada implementării </w:t>
      </w:r>
      <w:r w:rsidR="00736F8E" w:rsidRPr="00161D5E">
        <w:rPr>
          <w:rFonts w:ascii="Trebuchet MS" w:eastAsia="Calibri" w:hAnsi="Trebuchet MS" w:cs="Times New Roman"/>
          <w:lang w:val="ro-RO"/>
        </w:rPr>
        <w:t xml:space="preserve">și desfășurării </w:t>
      </w:r>
      <w:r w:rsidRPr="00161D5E">
        <w:rPr>
          <w:rFonts w:ascii="Trebuchet MS" w:eastAsia="Calibri" w:hAnsi="Trebuchet MS" w:cs="Times New Roman"/>
          <w:lang w:val="ro-RO"/>
        </w:rPr>
        <w:t xml:space="preserve">proiectului; </w:t>
      </w:r>
    </w:p>
    <w:p w:rsidR="004B1731" w:rsidRPr="00161D5E"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e)</w:t>
      </w:r>
      <w:r w:rsidRPr="00161D5E">
        <w:rPr>
          <w:rFonts w:ascii="Trebuchet MS" w:hAnsi="Trebuchet MS" w:cs="Times New Roman"/>
          <w:b/>
          <w:lang w:val="ro-RO"/>
        </w:rPr>
        <w:t xml:space="preserve"> probabilitatea impactului</w:t>
      </w:r>
      <w:r w:rsidRPr="00161D5E">
        <w:rPr>
          <w:rFonts w:ascii="Trebuchet MS" w:eastAsia="Calibri" w:hAnsi="Trebuchet MS" w:cs="Times New Roman"/>
          <w:lang w:val="ro-RO"/>
        </w:rPr>
        <w:t xml:space="preserve"> în </w:t>
      </w:r>
      <w:proofErr w:type="spellStart"/>
      <w:r w:rsidRPr="00161D5E">
        <w:rPr>
          <w:rFonts w:ascii="Trebuchet MS" w:eastAsia="Calibri" w:hAnsi="Trebuchet MS" w:cs="Times New Roman"/>
          <w:lang w:val="ro-RO"/>
        </w:rPr>
        <w:t>condiţiile</w:t>
      </w:r>
      <w:proofErr w:type="spellEnd"/>
      <w:r w:rsidRPr="00161D5E">
        <w:rPr>
          <w:rFonts w:ascii="Trebuchet MS" w:eastAsia="Calibri" w:hAnsi="Trebuchet MS" w:cs="Times New Roman"/>
          <w:lang w:val="ro-RO"/>
        </w:rPr>
        <w:t xml:space="preserve"> respectării proiectului propus spre aprobare, a legislației de mediu în vigoare este puțin probabilă </w:t>
      </w:r>
      <w:proofErr w:type="spellStart"/>
      <w:r w:rsidRPr="00161D5E">
        <w:rPr>
          <w:rFonts w:ascii="Trebuchet MS" w:eastAsia="Calibri" w:hAnsi="Trebuchet MS" w:cs="Times New Roman"/>
          <w:lang w:val="ro-RO"/>
        </w:rPr>
        <w:t>apariţia</w:t>
      </w:r>
      <w:proofErr w:type="spellEnd"/>
      <w:r w:rsidRPr="00161D5E">
        <w:rPr>
          <w:rFonts w:ascii="Trebuchet MS" w:eastAsia="Calibri" w:hAnsi="Trebuchet MS" w:cs="Times New Roman"/>
          <w:lang w:val="ro-RO"/>
        </w:rPr>
        <w:t xml:space="preserve"> unui impact negativ asupra factorilor de mediu;</w:t>
      </w:r>
    </w:p>
    <w:p w:rsidR="004B1731" w:rsidRPr="00161D5E" w:rsidRDefault="004B1731" w:rsidP="007D4A9B">
      <w:pPr>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 xml:space="preserve">f) debutul, durata, frecvența și reversibilitatea preconizate ale impactului: </w:t>
      </w:r>
      <w:r w:rsidRPr="00161D5E">
        <w:rPr>
          <w:rFonts w:ascii="Trebuchet MS" w:eastAsia="Calibri" w:hAnsi="Trebuchet MS" w:cs="Times New Roman"/>
          <w:lang w:val="ro-RO"/>
        </w:rPr>
        <w:t>impact redus pe perioada de realizare</w:t>
      </w:r>
      <w:r w:rsidR="00161D5E" w:rsidRPr="00161D5E">
        <w:rPr>
          <w:rFonts w:ascii="Trebuchet MS" w:eastAsia="Calibri" w:hAnsi="Trebuchet MS" w:cs="Times New Roman"/>
          <w:lang w:val="ro-RO"/>
        </w:rPr>
        <w:t xml:space="preserve"> și funcționare</w:t>
      </w:r>
      <w:r w:rsidRPr="00161D5E">
        <w:rPr>
          <w:rFonts w:ascii="Trebuchet MS" w:eastAsia="Calibri" w:hAnsi="Trebuchet MS" w:cs="Times New Roman"/>
          <w:lang w:val="ro-RO"/>
        </w:rPr>
        <w:t xml:space="preserve">;   </w:t>
      </w:r>
    </w:p>
    <w:p w:rsidR="004B1731" w:rsidRPr="00161D5E" w:rsidRDefault="004B1731" w:rsidP="007D4A9B">
      <w:pPr>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g) cumularea impactului cu impactul altor proiecte existente și/sau aprobate</w:t>
      </w:r>
      <w:r w:rsidRPr="00161D5E">
        <w:rPr>
          <w:rFonts w:ascii="Trebuchet MS" w:eastAsia="Calibri" w:hAnsi="Trebuchet MS" w:cs="Times New Roman"/>
          <w:lang w:val="ro-RO"/>
        </w:rPr>
        <w:t>:</w:t>
      </w:r>
      <w:r w:rsidR="00800DAF" w:rsidRPr="00161D5E">
        <w:rPr>
          <w:rFonts w:ascii="Trebuchet MS" w:eastAsia="Calibri" w:hAnsi="Trebuchet MS" w:cs="Times New Roman"/>
          <w:lang w:val="ro-RO"/>
        </w:rPr>
        <w:t xml:space="preserve"> Nu este cazul</w:t>
      </w:r>
      <w:r w:rsidR="00CA3C44" w:rsidRPr="00161D5E">
        <w:rPr>
          <w:rFonts w:ascii="Trebuchet MS" w:eastAsia="Calibri" w:hAnsi="Trebuchet MS" w:cs="Times New Roman"/>
          <w:lang w:val="ro-RO"/>
        </w:rPr>
        <w:t>.</w:t>
      </w:r>
    </w:p>
    <w:p w:rsidR="004B1731" w:rsidRPr="00161D5E" w:rsidRDefault="004B1731" w:rsidP="007D4A9B">
      <w:pPr>
        <w:spacing w:after="0" w:line="240" w:lineRule="auto"/>
        <w:jc w:val="both"/>
        <w:rPr>
          <w:rFonts w:ascii="Trebuchet MS" w:eastAsia="Calibri" w:hAnsi="Trebuchet MS" w:cs="Times New Roman"/>
          <w:b/>
          <w:lang w:val="ro-RO"/>
        </w:rPr>
      </w:pPr>
      <w:r w:rsidRPr="00161D5E">
        <w:rPr>
          <w:rFonts w:ascii="Trebuchet MS" w:eastAsia="Calibri" w:hAnsi="Trebuchet MS" w:cs="Times New Roman"/>
          <w:b/>
          <w:lang w:val="ro-RO"/>
        </w:rPr>
        <w:t xml:space="preserve">h) posibilitatea de reducere efectivă a impactului: </w:t>
      </w:r>
      <w:r w:rsidRPr="00161D5E">
        <w:rPr>
          <w:rFonts w:ascii="Trebuchet MS" w:eastAsia="Calibri" w:hAnsi="Trebuchet MS" w:cs="Times New Roman"/>
          <w:lang w:val="ro-RO"/>
        </w:rPr>
        <w:t>nu este cazul.</w:t>
      </w:r>
      <w:r w:rsidRPr="00161D5E">
        <w:rPr>
          <w:rFonts w:ascii="Trebuchet MS" w:eastAsia="Calibri" w:hAnsi="Trebuchet MS" w:cs="Times New Roman"/>
          <w:b/>
          <w:lang w:val="ro-RO"/>
        </w:rPr>
        <w:t xml:space="preserve">                                              </w:t>
      </w:r>
    </w:p>
    <w:p w:rsidR="005A4B5E" w:rsidRPr="00161D5E" w:rsidRDefault="005A4B5E" w:rsidP="007D4A9B">
      <w:pPr>
        <w:spacing w:after="0" w:line="240" w:lineRule="auto"/>
        <w:jc w:val="both"/>
        <w:rPr>
          <w:rFonts w:ascii="Trebuchet MS" w:eastAsia="Calibri" w:hAnsi="Trebuchet MS" w:cs="Times New Roman"/>
          <w:b/>
          <w:lang w:val="ro-RO"/>
        </w:rPr>
      </w:pPr>
    </w:p>
    <w:p w:rsidR="004B1731" w:rsidRPr="00161D5E" w:rsidRDefault="004B1731" w:rsidP="007D4A9B">
      <w:pPr>
        <w:spacing w:after="0" w:line="240" w:lineRule="auto"/>
        <w:jc w:val="both"/>
        <w:rPr>
          <w:rFonts w:ascii="Trebuchet MS" w:eastAsia="Calibri" w:hAnsi="Trebuchet MS" w:cs="Times New Roman"/>
          <w:lang w:val="ro-RO"/>
        </w:rPr>
      </w:pPr>
      <w:r w:rsidRPr="00161D5E">
        <w:rPr>
          <w:rFonts w:ascii="Trebuchet MS" w:eastAsia="Calibri" w:hAnsi="Trebuchet MS" w:cs="Times New Roman"/>
          <w:b/>
          <w:lang w:val="ro-RO"/>
        </w:rPr>
        <w:t>II. Motivele pe baza cărora s-a stabilit necesitatea neefectuării evaluării adecvate sunt următoarele</w:t>
      </w:r>
      <w:r w:rsidRPr="00161D5E">
        <w:rPr>
          <w:rFonts w:ascii="Trebuchet MS" w:eastAsia="Calibri" w:hAnsi="Trebuchet MS" w:cs="Times New Roman"/>
          <w:lang w:val="ro-RO"/>
        </w:rPr>
        <w:t xml:space="preserve">: </w:t>
      </w:r>
    </w:p>
    <w:p w:rsidR="004B1731" w:rsidRPr="00161D5E" w:rsidRDefault="004B1731" w:rsidP="00AA41D3">
      <w:pPr>
        <w:pStyle w:val="Listparagraf"/>
        <w:numPr>
          <w:ilvl w:val="0"/>
          <w:numId w:val="8"/>
        </w:numPr>
        <w:spacing w:after="0" w:line="240" w:lineRule="auto"/>
        <w:ind w:left="360"/>
        <w:contextualSpacing w:val="0"/>
        <w:jc w:val="both"/>
        <w:rPr>
          <w:rFonts w:ascii="Trebuchet MS" w:eastAsia="Times New Roman" w:hAnsi="Trebuchet MS" w:cs="Times New Roman"/>
          <w:lang w:val="ro-RO" w:eastAsia="ro-RO"/>
        </w:rPr>
      </w:pPr>
      <w:r w:rsidRPr="00161D5E">
        <w:rPr>
          <w:rFonts w:ascii="Trebuchet MS" w:eastAsia="Times New Roman" w:hAnsi="Trebuchet MS" w:cs="Times New Roman"/>
          <w:lang w:val="ro-RO" w:eastAsia="ro-RO"/>
        </w:rPr>
        <w:t xml:space="preserve">proiectul propus nu intră sub </w:t>
      </w:r>
      <w:proofErr w:type="spellStart"/>
      <w:r w:rsidRPr="00161D5E">
        <w:rPr>
          <w:rFonts w:ascii="Trebuchet MS" w:eastAsia="Times New Roman" w:hAnsi="Trebuchet MS" w:cs="Times New Roman"/>
          <w:lang w:val="ro-RO" w:eastAsia="ro-RO"/>
        </w:rPr>
        <w:t>incidenţa</w:t>
      </w:r>
      <w:proofErr w:type="spellEnd"/>
      <w:r w:rsidRPr="00161D5E">
        <w:rPr>
          <w:rFonts w:ascii="Trebuchet MS" w:eastAsia="Times New Roman" w:hAnsi="Trebuchet MS" w:cs="Times New Roman"/>
          <w:lang w:val="ro-RO" w:eastAsia="ro-RO"/>
        </w:rPr>
        <w:t xml:space="preserve"> art. 28 din O.U.G. nr. 57/2007 privind regimul ariilor naturale protejate, conservarea habitatelor naturale, a florei </w:t>
      </w:r>
      <w:proofErr w:type="spellStart"/>
      <w:r w:rsidRPr="00161D5E">
        <w:rPr>
          <w:rFonts w:ascii="Trebuchet MS" w:eastAsia="Times New Roman" w:hAnsi="Trebuchet MS" w:cs="Times New Roman"/>
          <w:lang w:val="ro-RO" w:eastAsia="ro-RO"/>
        </w:rPr>
        <w:t>şi</w:t>
      </w:r>
      <w:proofErr w:type="spellEnd"/>
      <w:r w:rsidRPr="00161D5E">
        <w:rPr>
          <w:rFonts w:ascii="Trebuchet MS" w:eastAsia="Times New Roman" w:hAnsi="Trebuchet MS" w:cs="Times New Roman"/>
          <w:lang w:val="ro-RO" w:eastAsia="ro-RO"/>
        </w:rPr>
        <w:t xml:space="preserve"> faunei sălbatice, aprobată cu modificări </w:t>
      </w:r>
      <w:proofErr w:type="spellStart"/>
      <w:r w:rsidRPr="00161D5E">
        <w:rPr>
          <w:rFonts w:ascii="Trebuchet MS" w:eastAsia="Times New Roman" w:hAnsi="Trebuchet MS" w:cs="Times New Roman"/>
          <w:lang w:val="ro-RO" w:eastAsia="ro-RO"/>
        </w:rPr>
        <w:t>şi</w:t>
      </w:r>
      <w:proofErr w:type="spellEnd"/>
      <w:r w:rsidRPr="00161D5E">
        <w:rPr>
          <w:rFonts w:ascii="Trebuchet MS" w:eastAsia="Times New Roman" w:hAnsi="Trebuchet MS" w:cs="Times New Roman"/>
          <w:lang w:val="ro-RO" w:eastAsia="ro-RO"/>
        </w:rPr>
        <w:t xml:space="preserve"> completări prin Legea nr. 49/2011, cu modificările </w:t>
      </w:r>
      <w:proofErr w:type="spellStart"/>
      <w:r w:rsidRPr="00161D5E">
        <w:rPr>
          <w:rFonts w:ascii="Trebuchet MS" w:eastAsia="Times New Roman" w:hAnsi="Trebuchet MS" w:cs="Times New Roman"/>
          <w:lang w:val="ro-RO" w:eastAsia="ro-RO"/>
        </w:rPr>
        <w:t>şi</w:t>
      </w:r>
      <w:proofErr w:type="spellEnd"/>
      <w:r w:rsidRPr="00161D5E">
        <w:rPr>
          <w:rFonts w:ascii="Trebuchet MS" w:eastAsia="Times New Roman" w:hAnsi="Trebuchet MS" w:cs="Times New Roman"/>
          <w:lang w:val="ro-RO" w:eastAsia="ro-RO"/>
        </w:rPr>
        <w:t xml:space="preserve"> completările ulterioare.</w:t>
      </w:r>
    </w:p>
    <w:p w:rsidR="008A693F" w:rsidRPr="00161D5E" w:rsidRDefault="008A693F" w:rsidP="007D4A9B">
      <w:pPr>
        <w:spacing w:after="0" w:line="240" w:lineRule="auto"/>
        <w:jc w:val="both"/>
        <w:rPr>
          <w:rFonts w:ascii="Trebuchet MS" w:eastAsia="Calibri" w:hAnsi="Trebuchet MS" w:cs="Times New Roman"/>
          <w:b/>
          <w:lang w:val="ro-RO"/>
        </w:rPr>
      </w:pPr>
    </w:p>
    <w:p w:rsidR="004B1731" w:rsidRPr="000C5AA5" w:rsidRDefault="004B1731" w:rsidP="007D4A9B">
      <w:pPr>
        <w:spacing w:after="0" w:line="240" w:lineRule="auto"/>
        <w:jc w:val="both"/>
        <w:rPr>
          <w:rFonts w:ascii="Trebuchet MS" w:eastAsia="Calibri" w:hAnsi="Trebuchet MS" w:cs="Times New Roman"/>
          <w:lang w:val="ro-RO"/>
        </w:rPr>
      </w:pPr>
      <w:r w:rsidRPr="000C5AA5">
        <w:rPr>
          <w:rFonts w:ascii="Trebuchet MS" w:eastAsia="Calibri" w:hAnsi="Trebuchet MS" w:cs="Times New Roman"/>
          <w:b/>
          <w:lang w:val="ro-RO"/>
        </w:rPr>
        <w:t>III. Motivele pe baza cărora s-a stabilit necesitatea neefectuării evaluării impactului asupra corpurilor de apă</w:t>
      </w:r>
      <w:r w:rsidRPr="000C5AA5">
        <w:rPr>
          <w:rFonts w:ascii="Trebuchet MS" w:eastAsia="Calibri" w:hAnsi="Trebuchet MS" w:cs="Times New Roman"/>
          <w:lang w:val="ro-RO"/>
        </w:rPr>
        <w:t xml:space="preserve">: </w:t>
      </w:r>
    </w:p>
    <w:p w:rsidR="00A13CD4" w:rsidRPr="002513BA" w:rsidRDefault="00AA41D3" w:rsidP="00F258A2">
      <w:pPr>
        <w:pStyle w:val="Listparagraf"/>
        <w:numPr>
          <w:ilvl w:val="0"/>
          <w:numId w:val="8"/>
        </w:numPr>
        <w:spacing w:after="0" w:line="240" w:lineRule="auto"/>
        <w:ind w:left="360"/>
        <w:contextualSpacing w:val="0"/>
        <w:jc w:val="both"/>
        <w:rPr>
          <w:rFonts w:ascii="Trebuchet MS" w:eastAsia="Times New Roman" w:hAnsi="Trebuchet MS" w:cs="Times New Roman"/>
          <w:lang w:val="ro-RO" w:eastAsia="ro-RO"/>
        </w:rPr>
      </w:pPr>
      <w:r w:rsidRPr="002513BA">
        <w:rPr>
          <w:rFonts w:ascii="Trebuchet MS" w:eastAsia="Times New Roman" w:hAnsi="Trebuchet MS" w:cs="Times New Roman"/>
          <w:lang w:val="ro-RO" w:eastAsia="ro-RO"/>
        </w:rPr>
        <w:t>proiectul propus</w:t>
      </w:r>
      <w:r w:rsidR="00FA12CD" w:rsidRPr="002513BA">
        <w:rPr>
          <w:rFonts w:ascii="Trebuchet MS" w:eastAsia="Times New Roman" w:hAnsi="Trebuchet MS" w:cs="Times New Roman"/>
          <w:lang w:val="ro-RO" w:eastAsia="ro-RO"/>
        </w:rPr>
        <w:t xml:space="preserve"> </w:t>
      </w:r>
      <w:r w:rsidR="002513BA" w:rsidRPr="002513BA">
        <w:rPr>
          <w:rFonts w:ascii="Trebuchet MS" w:eastAsia="Times New Roman" w:hAnsi="Trebuchet MS" w:cs="Times New Roman"/>
          <w:lang w:val="ro-RO" w:eastAsia="ro-RO"/>
        </w:rPr>
        <w:t xml:space="preserve">nu </w:t>
      </w:r>
      <w:r w:rsidRPr="002513BA">
        <w:rPr>
          <w:rFonts w:ascii="Trebuchet MS" w:eastAsia="Times New Roman" w:hAnsi="Trebuchet MS" w:cs="Times New Roman"/>
          <w:lang w:val="ro-RO" w:eastAsia="ro-RO"/>
        </w:rPr>
        <w:t xml:space="preserve">intră sub </w:t>
      </w:r>
      <w:proofErr w:type="spellStart"/>
      <w:r w:rsidRPr="002513BA">
        <w:rPr>
          <w:rFonts w:ascii="Trebuchet MS" w:eastAsia="Times New Roman" w:hAnsi="Trebuchet MS" w:cs="Times New Roman"/>
          <w:lang w:val="ro-RO" w:eastAsia="ro-RO"/>
        </w:rPr>
        <w:t>incidenţa</w:t>
      </w:r>
      <w:proofErr w:type="spellEnd"/>
      <w:r w:rsidRPr="002513BA">
        <w:rPr>
          <w:rFonts w:ascii="Trebuchet MS" w:eastAsia="Times New Roman" w:hAnsi="Trebuchet MS" w:cs="Times New Roman"/>
          <w:lang w:val="ro-RO" w:eastAsia="ro-RO"/>
        </w:rPr>
        <w:t xml:space="preserve"> prevederilor art. 48 </w:t>
      </w:r>
      <w:proofErr w:type="spellStart"/>
      <w:r w:rsidRPr="002513BA">
        <w:rPr>
          <w:rFonts w:ascii="Trebuchet MS" w:eastAsia="Times New Roman" w:hAnsi="Trebuchet MS" w:cs="Times New Roman"/>
          <w:lang w:val="ro-RO" w:eastAsia="ro-RO"/>
        </w:rPr>
        <w:t>şi</w:t>
      </w:r>
      <w:proofErr w:type="spellEnd"/>
      <w:r w:rsidRPr="002513BA">
        <w:rPr>
          <w:rFonts w:ascii="Trebuchet MS" w:eastAsia="Times New Roman" w:hAnsi="Trebuchet MS" w:cs="Times New Roman"/>
          <w:lang w:val="ro-RO" w:eastAsia="ro-RO"/>
        </w:rPr>
        <w:t xml:space="preserve"> 54 din Legea apelor nr. 107/1996, cu modificările </w:t>
      </w:r>
      <w:proofErr w:type="spellStart"/>
      <w:r w:rsidRPr="002513BA">
        <w:rPr>
          <w:rFonts w:ascii="Trebuchet MS" w:eastAsia="Times New Roman" w:hAnsi="Trebuchet MS" w:cs="Times New Roman"/>
          <w:lang w:val="ro-RO" w:eastAsia="ro-RO"/>
        </w:rPr>
        <w:t>şi</w:t>
      </w:r>
      <w:proofErr w:type="spellEnd"/>
      <w:r w:rsidRPr="002513BA">
        <w:rPr>
          <w:rFonts w:ascii="Trebuchet MS" w:eastAsia="Times New Roman" w:hAnsi="Trebuchet MS" w:cs="Times New Roman"/>
          <w:lang w:val="ro-RO" w:eastAsia="ro-RO"/>
        </w:rPr>
        <w:t xml:space="preserve"> completările ulterioare</w:t>
      </w:r>
      <w:r w:rsidR="002513BA" w:rsidRPr="002513BA">
        <w:rPr>
          <w:rFonts w:ascii="Trebuchet MS" w:eastAsia="Times New Roman" w:hAnsi="Trebuchet MS" w:cs="Times New Roman"/>
          <w:lang w:val="ro-RO" w:eastAsia="ro-RO"/>
        </w:rPr>
        <w:t>, conform punctului de vedere nr.</w:t>
      </w:r>
      <w:r w:rsidR="002513BA" w:rsidRPr="002513BA">
        <w:rPr>
          <w:rFonts w:ascii="Trebuchet MS" w:hAnsi="Trebuchet MS" w:cs="Times New Roman"/>
          <w:lang w:val="ro-RO"/>
        </w:rPr>
        <w:t xml:space="preserve"> </w:t>
      </w:r>
      <w:r w:rsidR="002513BA" w:rsidRPr="002513BA">
        <w:rPr>
          <w:rFonts w:ascii="Trebuchet MS" w:eastAsia="Times New Roman" w:hAnsi="Trebuchet MS" w:cs="Times New Roman"/>
          <w:lang w:val="ro-RO" w:eastAsia="ro-RO"/>
        </w:rPr>
        <w:t>7386/SF din 24.10.2024, emis de S.G.A. Sibiu</w:t>
      </w:r>
      <w:r w:rsidR="00A13CD4" w:rsidRPr="002513BA">
        <w:rPr>
          <w:rFonts w:ascii="Trebuchet MS" w:eastAsia="Times New Roman" w:hAnsi="Trebuchet MS" w:cs="Times New Roman"/>
          <w:lang w:val="ro-RO" w:eastAsia="ro-RO"/>
        </w:rPr>
        <w:t>.</w:t>
      </w:r>
    </w:p>
    <w:p w:rsidR="004B1731" w:rsidRPr="002513BA" w:rsidRDefault="004B1731" w:rsidP="00FA12CD">
      <w:pPr>
        <w:spacing w:after="0" w:line="240" w:lineRule="auto"/>
        <w:jc w:val="both"/>
        <w:rPr>
          <w:rFonts w:ascii="Trebuchet MS" w:eastAsia="Calibri" w:hAnsi="Trebuchet MS" w:cs="Times New Roman"/>
          <w:b/>
          <w:lang w:val="ro-RO"/>
        </w:rPr>
      </w:pPr>
      <w:proofErr w:type="spellStart"/>
      <w:r w:rsidRPr="002513BA">
        <w:rPr>
          <w:rFonts w:ascii="Trebuchet MS" w:eastAsia="Calibri" w:hAnsi="Trebuchet MS" w:cs="Times New Roman"/>
          <w:b/>
          <w:lang w:val="ro-RO"/>
        </w:rPr>
        <w:t>Condiţiile</w:t>
      </w:r>
      <w:proofErr w:type="spellEnd"/>
      <w:r w:rsidRPr="002513BA">
        <w:rPr>
          <w:rFonts w:ascii="Trebuchet MS" w:eastAsia="Calibri" w:hAnsi="Trebuchet MS" w:cs="Times New Roman"/>
          <w:b/>
          <w:lang w:val="ro-RO"/>
        </w:rPr>
        <w:t xml:space="preserve"> de realizare a proiectului: </w:t>
      </w:r>
    </w:p>
    <w:p w:rsidR="004B1731" w:rsidRPr="00161D5E"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lang w:val="ro-RO"/>
        </w:rPr>
        <w:t xml:space="preserve">respectarea </w:t>
      </w:r>
      <w:proofErr w:type="spellStart"/>
      <w:r w:rsidRPr="00161D5E">
        <w:rPr>
          <w:rFonts w:ascii="Trebuchet MS" w:eastAsia="Calibri" w:hAnsi="Trebuchet MS" w:cs="Times New Roman"/>
          <w:lang w:val="ro-RO"/>
        </w:rPr>
        <w:t>legislaţiei</w:t>
      </w:r>
      <w:proofErr w:type="spellEnd"/>
      <w:r w:rsidRPr="00161D5E">
        <w:rPr>
          <w:rFonts w:ascii="Trebuchet MS" w:eastAsia="Calibri" w:hAnsi="Trebuchet MS" w:cs="Times New Roman"/>
          <w:lang w:val="ro-RO"/>
        </w:rPr>
        <w:t xml:space="preserve"> în vigoare în domeniul </w:t>
      </w:r>
      <w:proofErr w:type="spellStart"/>
      <w:r w:rsidRPr="00161D5E">
        <w:rPr>
          <w:rFonts w:ascii="Trebuchet MS" w:eastAsia="Calibri" w:hAnsi="Trebuchet MS" w:cs="Times New Roman"/>
          <w:lang w:val="ro-RO"/>
        </w:rPr>
        <w:t>protecţiei</w:t>
      </w:r>
      <w:proofErr w:type="spellEnd"/>
      <w:r w:rsidRPr="00161D5E">
        <w:rPr>
          <w:rFonts w:ascii="Trebuchet MS" w:eastAsia="Calibri" w:hAnsi="Trebuchet MS" w:cs="Times New Roman"/>
          <w:lang w:val="ro-RO"/>
        </w:rPr>
        <w:t xml:space="preserve"> mediului;</w:t>
      </w:r>
    </w:p>
    <w:p w:rsidR="004B1731" w:rsidRPr="00161D5E"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proofErr w:type="spellStart"/>
      <w:r w:rsidRPr="00161D5E">
        <w:rPr>
          <w:rFonts w:ascii="Trebuchet MS" w:eastAsia="Calibri" w:hAnsi="Trebuchet MS" w:cs="Times New Roman"/>
          <w:lang w:val="ro-RO"/>
        </w:rPr>
        <w:t>investiţia</w:t>
      </w:r>
      <w:proofErr w:type="spellEnd"/>
      <w:r w:rsidRPr="00161D5E">
        <w:rPr>
          <w:rFonts w:ascii="Trebuchet MS" w:eastAsia="Calibri" w:hAnsi="Trebuchet MS" w:cs="Times New Roman"/>
          <w:lang w:val="ro-RO"/>
        </w:rPr>
        <w:t xml:space="preserve"> se va realiza cu respectarea</w:t>
      </w:r>
      <w:r w:rsidR="00150805">
        <w:rPr>
          <w:rFonts w:ascii="Trebuchet MS" w:eastAsia="Calibri" w:hAnsi="Trebuchet MS" w:cs="Times New Roman"/>
          <w:lang w:val="ro-RO"/>
        </w:rPr>
        <w:t xml:space="preserve"> în totalitate a</w:t>
      </w:r>
      <w:r w:rsidRPr="00161D5E">
        <w:rPr>
          <w:rFonts w:ascii="Trebuchet MS" w:eastAsia="Calibri" w:hAnsi="Trebuchet MS" w:cs="Times New Roman"/>
          <w:lang w:val="ro-RO"/>
        </w:rPr>
        <w:t xml:space="preserve"> memoriului de prezentare;   </w:t>
      </w:r>
    </w:p>
    <w:p w:rsidR="004B1731"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lang w:val="ro-RO"/>
        </w:rPr>
        <w:t>respectarea tuturor avizelor/punctelor de vedere, emise de celelalte autorități;</w:t>
      </w:r>
    </w:p>
    <w:p w:rsidR="004B1731" w:rsidRPr="00161D5E"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lang w:val="ro-RO"/>
        </w:rPr>
        <w:lastRenderedPageBreak/>
        <w:t xml:space="preserve">materialele necesare pe parcursul </w:t>
      </w:r>
      <w:proofErr w:type="spellStart"/>
      <w:r w:rsidRPr="00161D5E">
        <w:rPr>
          <w:rFonts w:ascii="Trebuchet MS" w:eastAsia="Calibri" w:hAnsi="Trebuchet MS" w:cs="Times New Roman"/>
          <w:lang w:val="ro-RO"/>
        </w:rPr>
        <w:t>execuţiei</w:t>
      </w:r>
      <w:proofErr w:type="spellEnd"/>
      <w:r w:rsidRPr="00161D5E">
        <w:rPr>
          <w:rFonts w:ascii="Trebuchet MS" w:eastAsia="Calibri" w:hAnsi="Trebuchet MS" w:cs="Times New Roman"/>
          <w:lang w:val="ro-RO"/>
        </w:rPr>
        <w:t xml:space="preserve"> lucrărilor vor fi depozitate numai în locuri special amenajate, astfel încât să se asigure </w:t>
      </w:r>
      <w:proofErr w:type="spellStart"/>
      <w:r w:rsidRPr="00161D5E">
        <w:rPr>
          <w:rFonts w:ascii="Trebuchet MS" w:eastAsia="Calibri" w:hAnsi="Trebuchet MS" w:cs="Times New Roman"/>
          <w:lang w:val="ro-RO"/>
        </w:rPr>
        <w:t>protecţia</w:t>
      </w:r>
      <w:proofErr w:type="spellEnd"/>
      <w:r w:rsidRPr="00161D5E">
        <w:rPr>
          <w:rFonts w:ascii="Trebuchet MS" w:eastAsia="Calibri" w:hAnsi="Trebuchet MS" w:cs="Times New Roman"/>
          <w:lang w:val="ro-RO"/>
        </w:rPr>
        <w:t xml:space="preserve"> factorilor de mediu;</w:t>
      </w:r>
    </w:p>
    <w:p w:rsidR="004B1731" w:rsidRPr="00161D5E"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lang w:val="ro-RO"/>
        </w:rPr>
        <w:t xml:space="preserve">la executarea lucrărilor, se vor respecta normele legale în vigoare: sanitare, de prevenire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stingere a incendiilor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de </w:t>
      </w:r>
      <w:proofErr w:type="spellStart"/>
      <w:r w:rsidRPr="00161D5E">
        <w:rPr>
          <w:rFonts w:ascii="Trebuchet MS" w:eastAsia="Calibri" w:hAnsi="Trebuchet MS" w:cs="Times New Roman"/>
          <w:lang w:val="ro-RO"/>
        </w:rPr>
        <w:t>protecţia</w:t>
      </w:r>
      <w:proofErr w:type="spellEnd"/>
      <w:r w:rsidRPr="00161D5E">
        <w:rPr>
          <w:rFonts w:ascii="Trebuchet MS" w:eastAsia="Calibri" w:hAnsi="Trebuchet MS" w:cs="Times New Roman"/>
          <w:lang w:val="ro-RO"/>
        </w:rPr>
        <w:t xml:space="preserve"> muncii;</w:t>
      </w:r>
    </w:p>
    <w:p w:rsidR="004B1731" w:rsidRPr="00161D5E"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lang w:val="ro-RO"/>
        </w:rPr>
        <w:t xml:space="preserve">nu se vor evacua nici un fel de </w:t>
      </w:r>
      <w:proofErr w:type="spellStart"/>
      <w:r w:rsidRPr="00161D5E">
        <w:rPr>
          <w:rFonts w:ascii="Trebuchet MS" w:eastAsia="Calibri" w:hAnsi="Trebuchet MS" w:cs="Times New Roman"/>
          <w:lang w:val="ro-RO"/>
        </w:rPr>
        <w:t>deşeuri</w:t>
      </w:r>
      <w:proofErr w:type="spellEnd"/>
      <w:r w:rsidRPr="00161D5E">
        <w:rPr>
          <w:rFonts w:ascii="Trebuchet MS" w:eastAsia="Calibri" w:hAnsi="Trebuchet MS" w:cs="Times New Roman"/>
          <w:lang w:val="ro-RO"/>
        </w:rPr>
        <w:t xml:space="preserve"> în alte locuri, decât în </w:t>
      </w:r>
      <w:proofErr w:type="spellStart"/>
      <w:r w:rsidRPr="00161D5E">
        <w:rPr>
          <w:rFonts w:ascii="Trebuchet MS" w:eastAsia="Calibri" w:hAnsi="Trebuchet MS" w:cs="Times New Roman"/>
          <w:lang w:val="ro-RO"/>
        </w:rPr>
        <w:t>spaţiile</w:t>
      </w:r>
      <w:proofErr w:type="spellEnd"/>
      <w:r w:rsidRPr="00161D5E">
        <w:rPr>
          <w:rFonts w:ascii="Trebuchet MS" w:eastAsia="Calibri" w:hAnsi="Trebuchet MS" w:cs="Times New Roman"/>
          <w:lang w:val="ro-RO"/>
        </w:rPr>
        <w:t xml:space="preserve"> special amenajate; </w:t>
      </w:r>
    </w:p>
    <w:p w:rsidR="004B1731" w:rsidRPr="00161D5E"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lang w:val="ro-RO"/>
        </w:rPr>
        <w:t xml:space="preserve">se vor lua măsuri pentru evitarea poluării accidentale a factorilor de mediu pe toată durata </w:t>
      </w:r>
      <w:proofErr w:type="spellStart"/>
      <w:r w:rsidRPr="00161D5E">
        <w:rPr>
          <w:rFonts w:ascii="Trebuchet MS" w:eastAsia="Calibri" w:hAnsi="Trebuchet MS" w:cs="Times New Roman"/>
          <w:lang w:val="ro-RO"/>
        </w:rPr>
        <w:t>execuţiei</w:t>
      </w:r>
      <w:proofErr w:type="spellEnd"/>
      <w:r w:rsidRPr="00161D5E">
        <w:rPr>
          <w:rFonts w:ascii="Trebuchet MS" w:eastAsia="Calibri" w:hAnsi="Trebuchet MS" w:cs="Times New Roman"/>
          <w:lang w:val="ro-RO"/>
        </w:rPr>
        <w:t xml:space="preserve"> lucrărilor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implementării proiectului; </w:t>
      </w:r>
    </w:p>
    <w:p w:rsidR="004B1731" w:rsidRPr="00161D5E"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lang w:val="ro-RO"/>
        </w:rPr>
        <w:t xml:space="preserve">managementul </w:t>
      </w:r>
      <w:proofErr w:type="spellStart"/>
      <w:r w:rsidRPr="00161D5E">
        <w:rPr>
          <w:rFonts w:ascii="Trebuchet MS" w:eastAsia="Calibri" w:hAnsi="Trebuchet MS" w:cs="Times New Roman"/>
          <w:lang w:val="ro-RO"/>
        </w:rPr>
        <w:t>deşeurilor</w:t>
      </w:r>
      <w:proofErr w:type="spellEnd"/>
      <w:r w:rsidRPr="00161D5E">
        <w:rPr>
          <w:rFonts w:ascii="Trebuchet MS" w:eastAsia="Calibri" w:hAnsi="Trebuchet MS" w:cs="Times New Roman"/>
          <w:lang w:val="ro-RO"/>
        </w:rPr>
        <w:t xml:space="preserve"> generate de lucrări va fi în conformitate cu </w:t>
      </w:r>
      <w:proofErr w:type="spellStart"/>
      <w:r w:rsidRPr="00161D5E">
        <w:rPr>
          <w:rFonts w:ascii="Trebuchet MS" w:eastAsia="Calibri" w:hAnsi="Trebuchet MS" w:cs="Times New Roman"/>
          <w:lang w:val="ro-RO"/>
        </w:rPr>
        <w:t>legislaţia</w:t>
      </w:r>
      <w:proofErr w:type="spellEnd"/>
      <w:r w:rsidRPr="00161D5E">
        <w:rPr>
          <w:rFonts w:ascii="Trebuchet MS" w:eastAsia="Calibri" w:hAnsi="Trebuchet MS" w:cs="Times New Roman"/>
          <w:lang w:val="ro-RO"/>
        </w:rPr>
        <w:t xml:space="preserve"> specifică de mediu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va fi în responsabilitatea titularului de proiect cât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a operatorului care realizează lucrările, se vor avea în vedere următoarele considerente: </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proofErr w:type="spellStart"/>
      <w:r w:rsidRPr="00161D5E">
        <w:rPr>
          <w:rFonts w:ascii="Trebuchet MS" w:eastAsia="Calibri" w:hAnsi="Trebuchet MS" w:cs="Times New Roman"/>
          <w:lang w:val="ro-RO"/>
        </w:rPr>
        <w:t>deşeurile</w:t>
      </w:r>
      <w:proofErr w:type="spellEnd"/>
      <w:r w:rsidRPr="00161D5E">
        <w:rPr>
          <w:rFonts w:ascii="Trebuchet MS" w:eastAsia="Calibri" w:hAnsi="Trebuchet MS" w:cs="Times New Roman"/>
          <w:lang w:val="ro-RO"/>
        </w:rPr>
        <w:t xml:space="preserve"> generate vor fi colectate selectiv, în vederea predării către </w:t>
      </w:r>
      <w:proofErr w:type="spellStart"/>
      <w:r w:rsidRPr="00161D5E">
        <w:rPr>
          <w:rFonts w:ascii="Trebuchet MS" w:eastAsia="Calibri" w:hAnsi="Trebuchet MS" w:cs="Times New Roman"/>
          <w:lang w:val="ro-RO"/>
        </w:rPr>
        <w:t>societăţi</w:t>
      </w:r>
      <w:proofErr w:type="spellEnd"/>
      <w:r w:rsidR="0080405A" w:rsidRPr="00161D5E">
        <w:rPr>
          <w:rFonts w:ascii="Trebuchet MS" w:eastAsia="Calibri" w:hAnsi="Trebuchet MS" w:cs="Times New Roman"/>
          <w:lang w:val="ro-RO"/>
        </w:rPr>
        <w:t xml:space="preserve"> autorizate pe bază de contract;</w:t>
      </w:r>
      <w:r w:rsidRPr="00161D5E">
        <w:rPr>
          <w:rFonts w:ascii="Trebuchet MS" w:eastAsia="Calibri" w:hAnsi="Trebuchet MS" w:cs="Times New Roman"/>
          <w:lang w:val="ro-RO"/>
        </w:rPr>
        <w:t xml:space="preserve"> </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proofErr w:type="spellStart"/>
      <w:r w:rsidRPr="00161D5E">
        <w:rPr>
          <w:rFonts w:ascii="Trebuchet MS" w:eastAsia="Calibri" w:hAnsi="Trebuchet MS" w:cs="Times New Roman"/>
          <w:lang w:val="ro-RO"/>
        </w:rPr>
        <w:t>deşeurile</w:t>
      </w:r>
      <w:proofErr w:type="spellEnd"/>
      <w:r w:rsidRPr="00161D5E">
        <w:rPr>
          <w:rFonts w:ascii="Trebuchet MS" w:eastAsia="Calibri" w:hAnsi="Trebuchet MS" w:cs="Times New Roman"/>
          <w:lang w:val="ro-RO"/>
        </w:rPr>
        <w:t xml:space="preserve"> municipale amestecate generate în perioada lucrărilor de </w:t>
      </w:r>
      <w:proofErr w:type="spellStart"/>
      <w:r w:rsidRPr="00161D5E">
        <w:rPr>
          <w:rFonts w:ascii="Trebuchet MS" w:eastAsia="Calibri" w:hAnsi="Trebuchet MS" w:cs="Times New Roman"/>
          <w:lang w:val="ro-RO"/>
        </w:rPr>
        <w:t>construcţii</w:t>
      </w:r>
      <w:proofErr w:type="spellEnd"/>
      <w:r w:rsidRPr="00161D5E">
        <w:rPr>
          <w:rFonts w:ascii="Trebuchet MS" w:eastAsia="Calibri" w:hAnsi="Trebuchet MS" w:cs="Times New Roman"/>
          <w:lang w:val="ro-RO"/>
        </w:rPr>
        <w:t xml:space="preserve"> vor fi stocate temporar în pubele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eliminate prin depozitare la un depozit conform; </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proofErr w:type="spellStart"/>
      <w:r w:rsidRPr="00161D5E">
        <w:rPr>
          <w:rFonts w:ascii="Trebuchet MS" w:eastAsia="Calibri" w:hAnsi="Trebuchet MS" w:cs="Times New Roman"/>
          <w:lang w:val="ro-RO"/>
        </w:rPr>
        <w:t>deşeurile</w:t>
      </w:r>
      <w:proofErr w:type="spellEnd"/>
      <w:r w:rsidRPr="00161D5E">
        <w:rPr>
          <w:rFonts w:ascii="Trebuchet MS" w:eastAsia="Calibri" w:hAnsi="Trebuchet MS" w:cs="Times New Roman"/>
          <w:lang w:val="ro-RO"/>
        </w:rPr>
        <w:t xml:space="preserve"> industriale reciclabile rezultate în perioada lucrărilor de </w:t>
      </w:r>
      <w:proofErr w:type="spellStart"/>
      <w:r w:rsidRPr="00161D5E">
        <w:rPr>
          <w:rFonts w:ascii="Trebuchet MS" w:eastAsia="Calibri" w:hAnsi="Trebuchet MS" w:cs="Times New Roman"/>
          <w:lang w:val="ro-RO"/>
        </w:rPr>
        <w:t>construcţii</w:t>
      </w:r>
      <w:proofErr w:type="spellEnd"/>
      <w:r w:rsidRPr="00161D5E">
        <w:rPr>
          <w:rFonts w:ascii="Trebuchet MS" w:eastAsia="Calibri" w:hAnsi="Trebuchet MS" w:cs="Times New Roman"/>
          <w:lang w:val="ro-RO"/>
        </w:rPr>
        <w:t xml:space="preserve"> (metalice feroase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neferoase, hârtie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carton, materiale plastice, textile, etc.) vor fi colectate selectiv, stocate temporar pe tipuri, în </w:t>
      </w:r>
      <w:proofErr w:type="spellStart"/>
      <w:r w:rsidRPr="00161D5E">
        <w:rPr>
          <w:rFonts w:ascii="Trebuchet MS" w:eastAsia="Calibri" w:hAnsi="Trebuchet MS" w:cs="Times New Roman"/>
          <w:lang w:val="ro-RO"/>
        </w:rPr>
        <w:t>funcţie</w:t>
      </w:r>
      <w:proofErr w:type="spellEnd"/>
      <w:r w:rsidRPr="00161D5E">
        <w:rPr>
          <w:rFonts w:ascii="Trebuchet MS" w:eastAsia="Calibri" w:hAnsi="Trebuchet MS" w:cs="Times New Roman"/>
          <w:lang w:val="ro-RO"/>
        </w:rPr>
        <w:t xml:space="preserve"> de sortimente, în recipiente speciale, în vederea valorificării prin </w:t>
      </w:r>
      <w:proofErr w:type="spellStart"/>
      <w:r w:rsidRPr="00161D5E">
        <w:rPr>
          <w:rFonts w:ascii="Trebuchet MS" w:eastAsia="Calibri" w:hAnsi="Trebuchet MS" w:cs="Times New Roman"/>
          <w:lang w:val="ro-RO"/>
        </w:rPr>
        <w:t>societăţi</w:t>
      </w:r>
      <w:proofErr w:type="spellEnd"/>
      <w:r w:rsidRPr="00161D5E">
        <w:rPr>
          <w:rFonts w:ascii="Trebuchet MS" w:eastAsia="Calibri" w:hAnsi="Trebuchet MS" w:cs="Times New Roman"/>
          <w:lang w:val="ro-RO"/>
        </w:rPr>
        <w:t xml:space="preserve"> autorizate specializate; </w:t>
      </w:r>
    </w:p>
    <w:p w:rsidR="00CE45C9" w:rsidRPr="00161D5E" w:rsidRDefault="00CE45C9" w:rsidP="00CE45C9">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161D5E">
        <w:rPr>
          <w:rFonts w:ascii="Trebuchet MS" w:eastAsia="Calibri" w:hAnsi="Trebuchet MS" w:cs="Times New Roman"/>
          <w:lang w:val="ro-RO"/>
        </w:rPr>
        <w:t xml:space="preserve">în conformitate cu prevederile art. 17, alin. (4), din O.U.G. nr. 92/2021 privind regimul </w:t>
      </w:r>
      <w:proofErr w:type="spellStart"/>
      <w:r w:rsidRPr="00161D5E">
        <w:rPr>
          <w:rFonts w:ascii="Trebuchet MS" w:eastAsia="Calibri" w:hAnsi="Trebuchet MS" w:cs="Times New Roman"/>
          <w:lang w:val="ro-RO"/>
        </w:rPr>
        <w:t>deşeurilor</w:t>
      </w:r>
      <w:proofErr w:type="spellEnd"/>
      <w:r w:rsidRPr="00161D5E">
        <w:rPr>
          <w:rFonts w:ascii="Trebuchet MS" w:eastAsia="Calibri" w:hAnsi="Trebuchet MS" w:cs="Times New Roman"/>
          <w:lang w:val="ro-RO"/>
        </w:rPr>
        <w:t>,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rsidR="00CE45C9" w:rsidRPr="00161D5E" w:rsidRDefault="00CE45C9" w:rsidP="00CE45C9">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161D5E">
        <w:rPr>
          <w:rFonts w:ascii="Trebuchet MS" w:eastAsia="Calibri" w:hAnsi="Trebuchet MS" w:cs="Times New Roman"/>
          <w:lang w:val="ro-RO"/>
        </w:rPr>
        <w:t xml:space="preserve">în conformitate cu prevederile art. 17, alin. (7), din O.U.G. nr. 92/2021 privind regimul </w:t>
      </w:r>
      <w:proofErr w:type="spellStart"/>
      <w:r w:rsidRPr="00161D5E">
        <w:rPr>
          <w:rFonts w:ascii="Trebuchet MS" w:eastAsia="Calibri" w:hAnsi="Trebuchet MS" w:cs="Times New Roman"/>
          <w:lang w:val="ro-RO"/>
        </w:rPr>
        <w:t>deşeurilor</w:t>
      </w:r>
      <w:proofErr w:type="spellEnd"/>
      <w:r w:rsidRPr="00161D5E">
        <w:rPr>
          <w:rFonts w:ascii="Trebuchet MS" w:eastAsia="Calibri" w:hAnsi="Trebuchet MS" w:cs="Times New Roman"/>
          <w:lang w:val="ro-RO"/>
        </w:rPr>
        <w:t>,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rsidR="00CE45C9" w:rsidRPr="00161D5E" w:rsidRDefault="00CE45C9" w:rsidP="00CE45C9">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161D5E">
        <w:rPr>
          <w:rFonts w:ascii="Trebuchet MS" w:eastAsia="Calibri" w:hAnsi="Trebuchet MS" w:cs="Times New Roman"/>
          <w:lang w:val="ro-RO"/>
        </w:rPr>
        <w:t xml:space="preserve">în conformitate cu prevederile art. 49, alin. (9), din O.U.G. nr. 92/2021 privind regimul </w:t>
      </w:r>
      <w:proofErr w:type="spellStart"/>
      <w:r w:rsidRPr="00161D5E">
        <w:rPr>
          <w:rFonts w:ascii="Trebuchet MS" w:eastAsia="Calibri" w:hAnsi="Trebuchet MS" w:cs="Times New Roman"/>
          <w:lang w:val="ro-RO"/>
        </w:rPr>
        <w:t>deşeurilor</w:t>
      </w:r>
      <w:proofErr w:type="spellEnd"/>
      <w:r w:rsidRPr="00161D5E">
        <w:rPr>
          <w:rFonts w:ascii="Trebuchet MS" w:eastAsia="Calibri" w:hAnsi="Trebuchet MS" w:cs="Times New Roman"/>
          <w:lang w:val="ro-RO"/>
        </w:rPr>
        <w:t>, titularii pe numele cărora au fost emise autorizații de construire și/sau desființări trebuie să raporteze anual APM, până la 30 aprilie a anului următor celui pentru care se raportează, conformarea cu art. 17 alin. (7);</w:t>
      </w:r>
    </w:p>
    <w:p w:rsidR="004B1731" w:rsidRPr="00161D5E"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161D5E">
        <w:rPr>
          <w:rFonts w:ascii="Trebuchet MS" w:eastAsia="Calibri" w:hAnsi="Trebuchet MS" w:cs="Times New Roman"/>
          <w:lang w:val="ro-RO"/>
        </w:rPr>
        <w:t xml:space="preserve">organizarea de </w:t>
      </w:r>
      <w:proofErr w:type="spellStart"/>
      <w:r w:rsidRPr="00161D5E">
        <w:rPr>
          <w:rFonts w:ascii="Trebuchet MS" w:eastAsia="Calibri" w:hAnsi="Trebuchet MS" w:cs="Times New Roman"/>
          <w:lang w:val="ro-RO"/>
        </w:rPr>
        <w:t>şantier</w:t>
      </w:r>
      <w:proofErr w:type="spellEnd"/>
      <w:r w:rsidRPr="00161D5E">
        <w:rPr>
          <w:rFonts w:ascii="Trebuchet MS" w:eastAsia="Calibri" w:hAnsi="Trebuchet MS" w:cs="Times New Roman"/>
          <w:lang w:val="ro-RO"/>
        </w:rPr>
        <w:t xml:space="preserve"> pentru lucrările prevăzute prin proiect va respecta obligatoriu măsurile specifice pentru reducerea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/sau eliminarea efectelor generate de acestea asupra </w:t>
      </w:r>
      <w:proofErr w:type="spellStart"/>
      <w:r w:rsidRPr="00161D5E">
        <w:rPr>
          <w:rFonts w:ascii="Trebuchet MS" w:eastAsia="Calibri" w:hAnsi="Trebuchet MS" w:cs="Times New Roman"/>
          <w:lang w:val="ro-RO"/>
        </w:rPr>
        <w:t>sănătăţii</w:t>
      </w:r>
      <w:proofErr w:type="spellEnd"/>
      <w:r w:rsidRPr="00161D5E">
        <w:rPr>
          <w:rFonts w:ascii="Trebuchet MS" w:eastAsia="Calibri" w:hAnsi="Trebuchet MS" w:cs="Times New Roman"/>
          <w:lang w:val="ro-RO"/>
        </w:rPr>
        <w:t xml:space="preserve"> umane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mediului înconjurător; se vor avea în vedere următoarele: </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161D5E">
        <w:rPr>
          <w:rFonts w:ascii="Trebuchet MS" w:eastAsia="Calibri" w:hAnsi="Trebuchet MS" w:cs="Times New Roman"/>
          <w:lang w:val="ro-RO"/>
        </w:rPr>
        <w:t>împrejmuirea corespunzătoare a zonelor de lucru, montarea de avertizoare, etc.;</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161D5E">
        <w:rPr>
          <w:rFonts w:ascii="Trebuchet MS" w:eastAsia="Calibri" w:hAnsi="Trebuchet MS" w:cs="Times New Roman"/>
          <w:lang w:val="ro-RO"/>
        </w:rPr>
        <w:t xml:space="preserve">organizarea de </w:t>
      </w:r>
      <w:proofErr w:type="spellStart"/>
      <w:r w:rsidRPr="00161D5E">
        <w:rPr>
          <w:rFonts w:ascii="Trebuchet MS" w:eastAsia="Calibri" w:hAnsi="Trebuchet MS" w:cs="Times New Roman"/>
          <w:lang w:val="ro-RO"/>
        </w:rPr>
        <w:t>şantier</w:t>
      </w:r>
      <w:proofErr w:type="spellEnd"/>
      <w:r w:rsidRPr="00161D5E">
        <w:rPr>
          <w:rFonts w:ascii="Trebuchet MS" w:eastAsia="Calibri" w:hAnsi="Trebuchet MS" w:cs="Times New Roman"/>
          <w:lang w:val="ro-RO"/>
        </w:rPr>
        <w:t xml:space="preserve"> se va realiza în interiorul amplasamentului astfel încât impactul generat de aceasta asupra factorilor de mediu locali pe timpul derulării lucrărilor prevăzute prin proiect să fie cât mai redus; </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161D5E">
        <w:rPr>
          <w:rFonts w:ascii="Trebuchet MS" w:eastAsia="Calibri" w:hAnsi="Trebuchet MS" w:cs="Times New Roman"/>
          <w:lang w:val="ro-RO"/>
        </w:rPr>
        <w:t xml:space="preserve">organizarea de </w:t>
      </w:r>
      <w:proofErr w:type="spellStart"/>
      <w:r w:rsidRPr="00161D5E">
        <w:rPr>
          <w:rFonts w:ascii="Trebuchet MS" w:eastAsia="Calibri" w:hAnsi="Trebuchet MS" w:cs="Times New Roman"/>
          <w:lang w:val="ro-RO"/>
        </w:rPr>
        <w:t>şantier</w:t>
      </w:r>
      <w:proofErr w:type="spellEnd"/>
      <w:r w:rsidRPr="00161D5E">
        <w:rPr>
          <w:rFonts w:ascii="Trebuchet MS" w:eastAsia="Calibri" w:hAnsi="Trebuchet MS" w:cs="Times New Roman"/>
          <w:lang w:val="ro-RO"/>
        </w:rPr>
        <w:t xml:space="preserve"> va fi corespunzătoare din punct de vedere al </w:t>
      </w:r>
      <w:proofErr w:type="spellStart"/>
      <w:r w:rsidRPr="00161D5E">
        <w:rPr>
          <w:rFonts w:ascii="Trebuchet MS" w:eastAsia="Calibri" w:hAnsi="Trebuchet MS" w:cs="Times New Roman"/>
          <w:lang w:val="ro-RO"/>
        </w:rPr>
        <w:t>facilităţilor</w:t>
      </w:r>
      <w:proofErr w:type="spellEnd"/>
      <w:r w:rsidRPr="00161D5E">
        <w:rPr>
          <w:rFonts w:ascii="Trebuchet MS" w:eastAsia="Calibri" w:hAnsi="Trebuchet MS" w:cs="Times New Roman"/>
          <w:lang w:val="ro-RO"/>
        </w:rPr>
        <w:t xml:space="preserve">; </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proofErr w:type="spellStart"/>
      <w:r w:rsidRPr="00161D5E">
        <w:rPr>
          <w:rFonts w:ascii="Trebuchet MS" w:eastAsia="Calibri" w:hAnsi="Trebuchet MS" w:cs="Times New Roman"/>
          <w:lang w:val="ro-RO"/>
        </w:rPr>
        <w:t>întreţinerea</w:t>
      </w:r>
      <w:proofErr w:type="spellEnd"/>
      <w:r w:rsidRPr="00161D5E">
        <w:rPr>
          <w:rFonts w:ascii="Trebuchet MS" w:eastAsia="Calibri" w:hAnsi="Trebuchet MS" w:cs="Times New Roman"/>
          <w:lang w:val="ro-RO"/>
        </w:rPr>
        <w:t xml:space="preserve">/repararea utilajelor, </w:t>
      </w:r>
      <w:proofErr w:type="spellStart"/>
      <w:r w:rsidRPr="00161D5E">
        <w:rPr>
          <w:rFonts w:ascii="Trebuchet MS" w:eastAsia="Calibri" w:hAnsi="Trebuchet MS" w:cs="Times New Roman"/>
          <w:lang w:val="ro-RO"/>
        </w:rPr>
        <w:t>instalaţiilor</w:t>
      </w:r>
      <w:proofErr w:type="spellEnd"/>
      <w:r w:rsidRPr="00161D5E">
        <w:rPr>
          <w:rFonts w:ascii="Trebuchet MS" w:eastAsia="Calibri" w:hAnsi="Trebuchet MS" w:cs="Times New Roman"/>
          <w:lang w:val="ro-RO"/>
        </w:rPr>
        <w:t xml:space="preserv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mijloacelor de transport etc. se va realiza numai de către </w:t>
      </w:r>
      <w:proofErr w:type="spellStart"/>
      <w:r w:rsidRPr="00161D5E">
        <w:rPr>
          <w:rFonts w:ascii="Trebuchet MS" w:eastAsia="Calibri" w:hAnsi="Trebuchet MS" w:cs="Times New Roman"/>
          <w:lang w:val="ro-RO"/>
        </w:rPr>
        <w:t>societăţi</w:t>
      </w:r>
      <w:proofErr w:type="spellEnd"/>
      <w:r w:rsidRPr="00161D5E">
        <w:rPr>
          <w:rFonts w:ascii="Trebuchet MS" w:eastAsia="Calibri" w:hAnsi="Trebuchet MS" w:cs="Times New Roman"/>
          <w:lang w:val="ro-RO"/>
        </w:rPr>
        <w:t xml:space="preserve"> specializate autorizate;</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proofErr w:type="spellStart"/>
      <w:r w:rsidRPr="00161D5E">
        <w:rPr>
          <w:rFonts w:ascii="Trebuchet MS" w:eastAsia="Calibri" w:hAnsi="Trebuchet MS" w:cs="Times New Roman"/>
          <w:lang w:val="ro-RO"/>
        </w:rPr>
        <w:lastRenderedPageBreak/>
        <w:t>întreţinerea</w:t>
      </w:r>
      <w:proofErr w:type="spellEnd"/>
      <w:r w:rsidRPr="00161D5E">
        <w:rPr>
          <w:rFonts w:ascii="Trebuchet MS" w:eastAsia="Calibri" w:hAnsi="Trebuchet MS" w:cs="Times New Roman"/>
          <w:lang w:val="ro-RO"/>
        </w:rPr>
        <w:t xml:space="preserve"> corespunzătoare a utilajelor/mijloacelor de transport utilizate în lucrările de </w:t>
      </w:r>
      <w:proofErr w:type="spellStart"/>
      <w:r w:rsidRPr="00161D5E">
        <w:rPr>
          <w:rFonts w:ascii="Trebuchet MS" w:eastAsia="Calibri" w:hAnsi="Trebuchet MS" w:cs="Times New Roman"/>
          <w:lang w:val="ro-RO"/>
        </w:rPr>
        <w:t>construcţii</w:t>
      </w:r>
      <w:proofErr w:type="spellEnd"/>
      <w:r w:rsidRPr="00161D5E">
        <w:rPr>
          <w:rFonts w:ascii="Trebuchet MS" w:eastAsia="Calibri" w:hAnsi="Trebuchet MS" w:cs="Times New Roman"/>
          <w:lang w:val="ro-RO"/>
        </w:rPr>
        <w:t xml:space="preserve"> în vederea evitării scurgerilor de combustibili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uleiuri uzate pe sol/apă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de alte </w:t>
      </w:r>
      <w:proofErr w:type="spellStart"/>
      <w:r w:rsidRPr="00161D5E">
        <w:rPr>
          <w:rFonts w:ascii="Trebuchet MS" w:eastAsia="Calibri" w:hAnsi="Trebuchet MS" w:cs="Times New Roman"/>
          <w:lang w:val="ro-RO"/>
        </w:rPr>
        <w:t>substanţe</w:t>
      </w:r>
      <w:proofErr w:type="spellEnd"/>
      <w:r w:rsidRPr="00161D5E">
        <w:rPr>
          <w:rFonts w:ascii="Trebuchet MS" w:eastAsia="Calibri" w:hAnsi="Trebuchet MS" w:cs="Times New Roman"/>
          <w:lang w:val="ro-RO"/>
        </w:rPr>
        <w:t xml:space="preserve"> toxice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periculoase;</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161D5E">
        <w:rPr>
          <w:rFonts w:ascii="Trebuchet MS" w:eastAsia="Calibri" w:hAnsi="Trebuchet MS" w:cs="Times New Roman"/>
          <w:lang w:val="ro-RO"/>
        </w:rPr>
        <w:t xml:space="preserve">se interzice stocarea temporară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depozitarea </w:t>
      </w:r>
      <w:proofErr w:type="spellStart"/>
      <w:r w:rsidRPr="00161D5E">
        <w:rPr>
          <w:rFonts w:ascii="Trebuchet MS" w:eastAsia="Calibri" w:hAnsi="Trebuchet MS" w:cs="Times New Roman"/>
          <w:lang w:val="ro-RO"/>
        </w:rPr>
        <w:t>carburanţilor</w:t>
      </w:r>
      <w:proofErr w:type="spellEnd"/>
      <w:r w:rsidRPr="00161D5E">
        <w:rPr>
          <w:rFonts w:ascii="Trebuchet MS" w:eastAsia="Calibri" w:hAnsi="Trebuchet MS" w:cs="Times New Roman"/>
          <w:lang w:val="ro-RO"/>
        </w:rPr>
        <w:t xml:space="preserv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w:t>
      </w:r>
      <w:proofErr w:type="spellStart"/>
      <w:r w:rsidRPr="00161D5E">
        <w:rPr>
          <w:rFonts w:ascii="Trebuchet MS" w:eastAsia="Calibri" w:hAnsi="Trebuchet MS" w:cs="Times New Roman"/>
          <w:lang w:val="ro-RO"/>
        </w:rPr>
        <w:t>substanţelor</w:t>
      </w:r>
      <w:proofErr w:type="spellEnd"/>
      <w:r w:rsidRPr="00161D5E">
        <w:rPr>
          <w:rFonts w:ascii="Trebuchet MS" w:eastAsia="Calibri" w:hAnsi="Trebuchet MS" w:cs="Times New Roman"/>
          <w:lang w:val="ro-RO"/>
        </w:rPr>
        <w:t xml:space="preserve"> periculoase în zona aferentă amplasamentului;</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161D5E">
        <w:rPr>
          <w:rFonts w:ascii="Trebuchet MS" w:eastAsia="Calibri" w:hAnsi="Trebuchet MS" w:cs="Times New Roman"/>
          <w:lang w:val="ro-RO"/>
        </w:rPr>
        <w:t xml:space="preserve">se vor evita scurgerile de combustibili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uleiuri uzate pe sol (folosite de </w:t>
      </w:r>
      <w:proofErr w:type="spellStart"/>
      <w:r w:rsidRPr="00161D5E">
        <w:rPr>
          <w:rFonts w:ascii="Trebuchet MS" w:eastAsia="Calibri" w:hAnsi="Trebuchet MS" w:cs="Times New Roman"/>
          <w:lang w:val="ro-RO"/>
        </w:rPr>
        <w:t>maşinile</w:t>
      </w:r>
      <w:proofErr w:type="spellEnd"/>
      <w:r w:rsidRPr="00161D5E">
        <w:rPr>
          <w:rFonts w:ascii="Trebuchet MS" w:eastAsia="Calibri" w:hAnsi="Trebuchet MS" w:cs="Times New Roman"/>
          <w:lang w:val="ro-RO"/>
        </w:rPr>
        <w:t xml:space="preserve">, utilajele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echipamentele/</w:t>
      </w:r>
      <w:proofErr w:type="spellStart"/>
      <w:r w:rsidRPr="00161D5E">
        <w:rPr>
          <w:rFonts w:ascii="Trebuchet MS" w:eastAsia="Calibri" w:hAnsi="Trebuchet MS" w:cs="Times New Roman"/>
          <w:lang w:val="ro-RO"/>
        </w:rPr>
        <w:t>instalaţiile</w:t>
      </w:r>
      <w:proofErr w:type="spellEnd"/>
      <w:r w:rsidRPr="00161D5E">
        <w:rPr>
          <w:rFonts w:ascii="Trebuchet MS" w:eastAsia="Calibri" w:hAnsi="Trebuchet MS" w:cs="Times New Roman"/>
          <w:lang w:val="ro-RO"/>
        </w:rPr>
        <w:t xml:space="preserve"> de pe amplasament)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de alte </w:t>
      </w:r>
      <w:proofErr w:type="spellStart"/>
      <w:r w:rsidRPr="00161D5E">
        <w:rPr>
          <w:rFonts w:ascii="Trebuchet MS" w:eastAsia="Calibri" w:hAnsi="Trebuchet MS" w:cs="Times New Roman"/>
          <w:lang w:val="ro-RO"/>
        </w:rPr>
        <w:t>substanţe</w:t>
      </w:r>
      <w:proofErr w:type="spellEnd"/>
      <w:r w:rsidRPr="00161D5E">
        <w:rPr>
          <w:rFonts w:ascii="Trebuchet MS" w:eastAsia="Calibri" w:hAnsi="Trebuchet MS" w:cs="Times New Roman"/>
          <w:lang w:val="ro-RO"/>
        </w:rPr>
        <w:t xml:space="preserve"> toxice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periculoase, după caz; </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161D5E">
        <w:rPr>
          <w:rFonts w:ascii="Trebuchet MS" w:eastAsia="Calibri" w:hAnsi="Trebuchet MS" w:cs="Times New Roman"/>
          <w:lang w:val="ro-RO"/>
        </w:rPr>
        <w:t xml:space="preserve">depozitarea provizorie a pământului excavat se va face pe </w:t>
      </w:r>
      <w:proofErr w:type="spellStart"/>
      <w:r w:rsidRPr="00161D5E">
        <w:rPr>
          <w:rFonts w:ascii="Trebuchet MS" w:eastAsia="Calibri" w:hAnsi="Trebuchet MS" w:cs="Times New Roman"/>
          <w:lang w:val="ro-RO"/>
        </w:rPr>
        <w:t>suprafeţe</w:t>
      </w:r>
      <w:proofErr w:type="spellEnd"/>
      <w:r w:rsidRPr="00161D5E">
        <w:rPr>
          <w:rFonts w:ascii="Trebuchet MS" w:eastAsia="Calibri" w:hAnsi="Trebuchet MS" w:cs="Times New Roman"/>
          <w:lang w:val="ro-RO"/>
        </w:rPr>
        <w:t xml:space="preserve"> cât mai reduse. Pământul în exces nu va fi păstrat pe amplasament;</w:t>
      </w:r>
    </w:p>
    <w:p w:rsidR="004B1731" w:rsidRPr="00161D5E"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161D5E">
        <w:rPr>
          <w:rFonts w:ascii="Trebuchet MS" w:eastAsia="Calibri" w:hAnsi="Trebuchet MS" w:cs="Times New Roman"/>
          <w:lang w:val="ro-RO"/>
        </w:rPr>
        <w:t xml:space="preserve">întregul șantier va fi protejat de plase de protecție în vederea limitării pulberilor rezultate astfel încât să se asigure respectarea prevederilor Legii nr. 104/2011 privind calitatea aerului înconjurător, cu completările </w:t>
      </w:r>
      <w:r w:rsidR="0080405A" w:rsidRPr="00161D5E">
        <w:rPr>
          <w:rFonts w:ascii="Trebuchet MS" w:eastAsia="Calibri" w:hAnsi="Trebuchet MS" w:cs="Times New Roman"/>
          <w:lang w:val="ro-RO"/>
        </w:rPr>
        <w:t>ș</w:t>
      </w:r>
      <w:r w:rsidRPr="00161D5E">
        <w:rPr>
          <w:rFonts w:ascii="Trebuchet MS" w:eastAsia="Calibri" w:hAnsi="Trebuchet MS" w:cs="Times New Roman"/>
          <w:lang w:val="ro-RO"/>
        </w:rPr>
        <w:t xml:space="preserve">i modificările ulterioare </w:t>
      </w:r>
      <w:proofErr w:type="spellStart"/>
      <w:r w:rsidRPr="00161D5E">
        <w:rPr>
          <w:rFonts w:ascii="Trebuchet MS" w:eastAsia="Calibri" w:hAnsi="Trebuchet MS" w:cs="Times New Roman"/>
          <w:lang w:val="ro-RO"/>
        </w:rPr>
        <w:t>şi</w:t>
      </w:r>
      <w:proofErr w:type="spellEnd"/>
      <w:r w:rsidRPr="00161D5E">
        <w:rPr>
          <w:rFonts w:ascii="Trebuchet MS" w:eastAsia="Calibri" w:hAnsi="Trebuchet MS" w:cs="Times New Roman"/>
          <w:lang w:val="ro-RO"/>
        </w:rPr>
        <w:t xml:space="preserve"> STAS 12574/87, privind </w:t>
      </w:r>
      <w:proofErr w:type="spellStart"/>
      <w:r w:rsidRPr="00161D5E">
        <w:rPr>
          <w:rFonts w:ascii="Trebuchet MS" w:eastAsia="Calibri" w:hAnsi="Trebuchet MS" w:cs="Times New Roman"/>
          <w:lang w:val="ro-RO"/>
        </w:rPr>
        <w:t>condiţiile</w:t>
      </w:r>
      <w:proofErr w:type="spellEnd"/>
      <w:r w:rsidRPr="00161D5E">
        <w:rPr>
          <w:rFonts w:ascii="Trebuchet MS" w:eastAsia="Calibri" w:hAnsi="Trebuchet MS" w:cs="Times New Roman"/>
          <w:lang w:val="ro-RO"/>
        </w:rPr>
        <w:t xml:space="preserve"> de calitate a</w:t>
      </w:r>
      <w:r w:rsidR="001A4471" w:rsidRPr="00161D5E">
        <w:rPr>
          <w:rFonts w:ascii="Trebuchet MS" w:eastAsia="Calibri" w:hAnsi="Trebuchet MS" w:cs="Times New Roman"/>
          <w:lang w:val="ro-RO"/>
        </w:rPr>
        <w:t>le aerului din zonele p</w:t>
      </w:r>
      <w:bookmarkStart w:id="0" w:name="_GoBack"/>
      <w:bookmarkEnd w:id="0"/>
      <w:r w:rsidR="001A4471" w:rsidRPr="00161D5E">
        <w:rPr>
          <w:rFonts w:ascii="Trebuchet MS" w:eastAsia="Calibri" w:hAnsi="Trebuchet MS" w:cs="Times New Roman"/>
          <w:lang w:val="ro-RO"/>
        </w:rPr>
        <w:t>rotejate.</w:t>
      </w:r>
      <w:r w:rsidRPr="00161D5E">
        <w:rPr>
          <w:rFonts w:ascii="Trebuchet MS" w:eastAsia="Calibri" w:hAnsi="Trebuchet MS" w:cs="Times New Roman"/>
          <w:lang w:val="ro-RO"/>
        </w:rPr>
        <w:t xml:space="preserve"> </w:t>
      </w:r>
    </w:p>
    <w:p w:rsidR="00BB006E" w:rsidRPr="002513BA" w:rsidRDefault="004B1731" w:rsidP="00AA41D3">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2513BA">
        <w:rPr>
          <w:rFonts w:ascii="Trebuchet MS" w:eastAsia="Calibri" w:hAnsi="Trebuchet MS" w:cs="Times New Roman"/>
          <w:lang w:val="ro-RO"/>
        </w:rPr>
        <w:t xml:space="preserve">în cazul unor poluări accidentale (eventuale scurgeri de </w:t>
      </w:r>
      <w:proofErr w:type="spellStart"/>
      <w:r w:rsidRPr="002513BA">
        <w:rPr>
          <w:rFonts w:ascii="Trebuchet MS" w:eastAsia="Calibri" w:hAnsi="Trebuchet MS" w:cs="Times New Roman"/>
          <w:lang w:val="ro-RO"/>
        </w:rPr>
        <w:t>carburanţi</w:t>
      </w:r>
      <w:proofErr w:type="spellEnd"/>
      <w:r w:rsidRPr="002513BA">
        <w:rPr>
          <w:rFonts w:ascii="Trebuchet MS" w:eastAsia="Calibri" w:hAnsi="Trebuchet MS" w:cs="Times New Roman"/>
          <w:lang w:val="ro-RO"/>
        </w:rPr>
        <w:t xml:space="preserve">, </w:t>
      </w:r>
      <w:proofErr w:type="spellStart"/>
      <w:r w:rsidRPr="002513BA">
        <w:rPr>
          <w:rFonts w:ascii="Trebuchet MS" w:eastAsia="Calibri" w:hAnsi="Trebuchet MS" w:cs="Times New Roman"/>
          <w:lang w:val="ro-RO"/>
        </w:rPr>
        <w:t>lubrifianţi</w:t>
      </w:r>
      <w:proofErr w:type="spellEnd"/>
      <w:r w:rsidRPr="002513BA">
        <w:rPr>
          <w:rFonts w:ascii="Trebuchet MS" w:eastAsia="Calibri" w:hAnsi="Trebuchet MS" w:cs="Times New Roman"/>
          <w:lang w:val="ro-RO"/>
        </w:rPr>
        <w:t xml:space="preserve">), în vederea limitării </w:t>
      </w:r>
      <w:proofErr w:type="spellStart"/>
      <w:r w:rsidRPr="002513BA">
        <w:rPr>
          <w:rFonts w:ascii="Trebuchet MS" w:eastAsia="Calibri" w:hAnsi="Trebuchet MS" w:cs="Times New Roman"/>
          <w:lang w:val="ro-RO"/>
        </w:rPr>
        <w:t>şi</w:t>
      </w:r>
      <w:proofErr w:type="spellEnd"/>
      <w:r w:rsidRPr="002513BA">
        <w:rPr>
          <w:rFonts w:ascii="Trebuchet MS" w:eastAsia="Calibri" w:hAnsi="Trebuchet MS" w:cs="Times New Roman"/>
          <w:lang w:val="ro-RO"/>
        </w:rPr>
        <w:t xml:space="preserve"> înlăturării pagubelor, se vor lua măsuri imediate prin utilizarea de materiale absorbante, strângere în saci, transportul </w:t>
      </w:r>
      <w:proofErr w:type="spellStart"/>
      <w:r w:rsidRPr="002513BA">
        <w:rPr>
          <w:rFonts w:ascii="Trebuchet MS" w:eastAsia="Calibri" w:hAnsi="Trebuchet MS" w:cs="Times New Roman"/>
          <w:lang w:val="ro-RO"/>
        </w:rPr>
        <w:t>şi</w:t>
      </w:r>
      <w:proofErr w:type="spellEnd"/>
      <w:r w:rsidRPr="002513BA">
        <w:rPr>
          <w:rFonts w:ascii="Trebuchet MS" w:eastAsia="Calibri" w:hAnsi="Trebuchet MS" w:cs="Times New Roman"/>
          <w:lang w:val="ro-RO"/>
        </w:rPr>
        <w:t xml:space="preserve"> depozitarea temporară în organizarea de </w:t>
      </w:r>
      <w:proofErr w:type="spellStart"/>
      <w:r w:rsidRPr="002513BA">
        <w:rPr>
          <w:rFonts w:ascii="Trebuchet MS" w:eastAsia="Calibri" w:hAnsi="Trebuchet MS" w:cs="Times New Roman"/>
          <w:lang w:val="ro-RO"/>
        </w:rPr>
        <w:t>şantier</w:t>
      </w:r>
      <w:proofErr w:type="spellEnd"/>
      <w:r w:rsidRPr="002513BA">
        <w:rPr>
          <w:rFonts w:ascii="Trebuchet MS" w:eastAsia="Calibri" w:hAnsi="Trebuchet MS" w:cs="Times New Roman"/>
          <w:lang w:val="ro-RO"/>
        </w:rPr>
        <w:t>, după care se vor preda unitățilo</w:t>
      </w:r>
      <w:r w:rsidR="00AA41D3" w:rsidRPr="002513BA">
        <w:rPr>
          <w:rFonts w:ascii="Trebuchet MS" w:eastAsia="Calibri" w:hAnsi="Trebuchet MS" w:cs="Times New Roman"/>
          <w:lang w:val="ro-RO"/>
        </w:rPr>
        <w:t>r specializate pentru eliminare</w:t>
      </w:r>
      <w:r w:rsidR="00BB006E" w:rsidRPr="002513BA">
        <w:rPr>
          <w:rFonts w:ascii="Trebuchet MS" w:eastAsia="Calibri" w:hAnsi="Trebuchet MS" w:cs="Times New Roman"/>
          <w:lang w:val="ro-RO"/>
        </w:rPr>
        <w:t>.</w:t>
      </w:r>
    </w:p>
    <w:p w:rsidR="00C85A70" w:rsidRPr="002513BA" w:rsidRDefault="00C85A70" w:rsidP="00C85A70">
      <w:pPr>
        <w:shd w:val="clear" w:color="auto" w:fill="FFFFFF"/>
        <w:adjustRightInd w:val="0"/>
        <w:spacing w:after="0" w:line="240" w:lineRule="auto"/>
        <w:jc w:val="both"/>
        <w:rPr>
          <w:rFonts w:ascii="Trebuchet MS" w:eastAsia="Calibri" w:hAnsi="Trebuchet MS" w:cs="Times New Roman"/>
          <w:lang w:val="ro-RO"/>
        </w:rPr>
      </w:pPr>
    </w:p>
    <w:p w:rsidR="004B1731" w:rsidRPr="00D40536" w:rsidRDefault="004B1731" w:rsidP="007D4A9B">
      <w:pPr>
        <w:spacing w:after="0" w:line="240" w:lineRule="auto"/>
        <w:jc w:val="both"/>
        <w:rPr>
          <w:rFonts w:ascii="Trebuchet MS" w:eastAsia="Calibri" w:hAnsi="Trebuchet MS" w:cs="Times New Roman"/>
          <w:lang w:val="ro-RO"/>
        </w:rPr>
      </w:pPr>
      <w:r w:rsidRPr="00D40536">
        <w:rPr>
          <w:rFonts w:ascii="Trebuchet MS" w:eastAsia="Calibri" w:hAnsi="Trebuchet MS" w:cs="Times New Roman"/>
          <w:b/>
          <w:lang w:val="ro-RO"/>
        </w:rPr>
        <w:t xml:space="preserve">Prezenta decizie este valabilă pe toată perioada de realizare a proiectului, iar în </w:t>
      </w:r>
      <w:proofErr w:type="spellStart"/>
      <w:r w:rsidRPr="00D40536">
        <w:rPr>
          <w:rFonts w:ascii="Trebuchet MS" w:eastAsia="Calibri" w:hAnsi="Trebuchet MS" w:cs="Times New Roman"/>
          <w:b/>
          <w:lang w:val="ro-RO"/>
        </w:rPr>
        <w:t>situaţia</w:t>
      </w:r>
      <w:proofErr w:type="spellEnd"/>
      <w:r w:rsidRPr="00D40536">
        <w:rPr>
          <w:rFonts w:ascii="Trebuchet MS" w:eastAsia="Calibri" w:hAnsi="Trebuchet MS" w:cs="Times New Roman"/>
          <w:b/>
          <w:lang w:val="ro-RO"/>
        </w:rPr>
        <w:t xml:space="preserve"> în care intervin elemente noi, necunoscute la data emiterii prezentei decizii, sau se modifică </w:t>
      </w:r>
      <w:proofErr w:type="spellStart"/>
      <w:r w:rsidRPr="00D40536">
        <w:rPr>
          <w:rFonts w:ascii="Trebuchet MS" w:eastAsia="Calibri" w:hAnsi="Trebuchet MS" w:cs="Times New Roman"/>
          <w:b/>
          <w:lang w:val="ro-RO"/>
        </w:rPr>
        <w:t>condiţiile</w:t>
      </w:r>
      <w:proofErr w:type="spellEnd"/>
      <w:r w:rsidRPr="00D40536">
        <w:rPr>
          <w:rFonts w:ascii="Trebuchet MS" w:eastAsia="Calibri" w:hAnsi="Trebuchet MS" w:cs="Times New Roman"/>
          <w:b/>
          <w:lang w:val="ro-RO"/>
        </w:rPr>
        <w:t xml:space="preserve"> care au stat la baza emiterii acesteia, titularul proiectului are </w:t>
      </w:r>
      <w:proofErr w:type="spellStart"/>
      <w:r w:rsidRPr="00D40536">
        <w:rPr>
          <w:rFonts w:ascii="Trebuchet MS" w:eastAsia="Calibri" w:hAnsi="Trebuchet MS" w:cs="Times New Roman"/>
          <w:b/>
          <w:lang w:val="ro-RO"/>
        </w:rPr>
        <w:t>obligaţia</w:t>
      </w:r>
      <w:proofErr w:type="spellEnd"/>
      <w:r w:rsidRPr="00D40536">
        <w:rPr>
          <w:rFonts w:ascii="Trebuchet MS" w:eastAsia="Calibri" w:hAnsi="Trebuchet MS" w:cs="Times New Roman"/>
          <w:b/>
          <w:lang w:val="ro-RO"/>
        </w:rPr>
        <w:t xml:space="preserve"> de a notifica </w:t>
      </w:r>
      <w:proofErr w:type="spellStart"/>
      <w:r w:rsidRPr="00D40536">
        <w:rPr>
          <w:rFonts w:ascii="Trebuchet MS" w:eastAsia="Calibri" w:hAnsi="Trebuchet MS" w:cs="Times New Roman"/>
          <w:b/>
          <w:lang w:val="ro-RO"/>
        </w:rPr>
        <w:t>Agenţia</w:t>
      </w:r>
      <w:proofErr w:type="spellEnd"/>
      <w:r w:rsidRPr="00D40536">
        <w:rPr>
          <w:rFonts w:ascii="Trebuchet MS" w:eastAsia="Calibri" w:hAnsi="Trebuchet MS" w:cs="Times New Roman"/>
          <w:b/>
          <w:lang w:val="ro-RO"/>
        </w:rPr>
        <w:t xml:space="preserve"> pentru </w:t>
      </w:r>
      <w:proofErr w:type="spellStart"/>
      <w:r w:rsidRPr="00D40536">
        <w:rPr>
          <w:rFonts w:ascii="Trebuchet MS" w:eastAsia="Calibri" w:hAnsi="Trebuchet MS" w:cs="Times New Roman"/>
          <w:b/>
          <w:lang w:val="ro-RO"/>
        </w:rPr>
        <w:t>Protecţia</w:t>
      </w:r>
      <w:proofErr w:type="spellEnd"/>
      <w:r w:rsidRPr="00D40536">
        <w:rPr>
          <w:rFonts w:ascii="Trebuchet MS" w:eastAsia="Calibri" w:hAnsi="Trebuchet MS" w:cs="Times New Roman"/>
          <w:b/>
          <w:lang w:val="ro-RO"/>
        </w:rPr>
        <w:t xml:space="preserve"> Mediului Sibiu.</w:t>
      </w:r>
      <w:r w:rsidRPr="00D40536">
        <w:rPr>
          <w:rFonts w:ascii="Trebuchet MS" w:eastAsia="Calibri" w:hAnsi="Trebuchet MS" w:cs="Times New Roman"/>
          <w:lang w:val="ro-RO"/>
        </w:rPr>
        <w:t xml:space="preserve"> </w:t>
      </w:r>
    </w:p>
    <w:p w:rsidR="004B1731" w:rsidRPr="00D40536" w:rsidRDefault="004B1731" w:rsidP="007D4A9B">
      <w:pPr>
        <w:spacing w:after="0" w:line="240" w:lineRule="auto"/>
        <w:jc w:val="both"/>
        <w:rPr>
          <w:rFonts w:ascii="Trebuchet MS" w:eastAsia="Calibri" w:hAnsi="Trebuchet MS" w:cs="Times New Roman"/>
          <w:lang w:val="ro-RO"/>
        </w:rPr>
      </w:pPr>
    </w:p>
    <w:p w:rsidR="004B1731" w:rsidRPr="00D40536" w:rsidRDefault="004B1731" w:rsidP="007D4A9B">
      <w:pPr>
        <w:spacing w:after="0" w:line="240" w:lineRule="auto"/>
        <w:jc w:val="both"/>
        <w:rPr>
          <w:rFonts w:ascii="Trebuchet MS" w:eastAsia="Calibri" w:hAnsi="Trebuchet MS" w:cs="Times New Roman"/>
          <w:lang w:val="ro-RO"/>
        </w:rPr>
      </w:pPr>
      <w:r w:rsidRPr="00D40536">
        <w:rPr>
          <w:rFonts w:ascii="Trebuchet MS" w:eastAsia="Calibri" w:hAnsi="Trebuchet MS" w:cs="Times New Roman"/>
          <w:lang w:val="ro-RO"/>
        </w:rPr>
        <w:t xml:space="preserve">Orice persoană care face parte din publicul interesat </w:t>
      </w:r>
      <w:proofErr w:type="spellStart"/>
      <w:r w:rsidRPr="00D40536">
        <w:rPr>
          <w:rFonts w:ascii="Trebuchet MS" w:eastAsia="Calibri" w:hAnsi="Trebuchet MS" w:cs="Times New Roman"/>
          <w:lang w:val="ro-RO"/>
        </w:rPr>
        <w:t>şi</w:t>
      </w:r>
      <w:proofErr w:type="spellEnd"/>
      <w:r w:rsidRPr="00D40536">
        <w:rPr>
          <w:rFonts w:ascii="Trebuchet MS" w:eastAsia="Calibri" w:hAnsi="Trebuchet MS" w:cs="Times New Roman"/>
          <w:lang w:val="ro-RO"/>
        </w:rPr>
        <w:t xml:space="preserve"> care se consideră vătămată într-un drept al său ori într-un interes legitim se poate adresa </w:t>
      </w:r>
      <w:proofErr w:type="spellStart"/>
      <w:r w:rsidRPr="00D40536">
        <w:rPr>
          <w:rFonts w:ascii="Trebuchet MS" w:eastAsia="Calibri" w:hAnsi="Trebuchet MS" w:cs="Times New Roman"/>
          <w:lang w:val="ro-RO"/>
        </w:rPr>
        <w:t>instanţei</w:t>
      </w:r>
      <w:proofErr w:type="spellEnd"/>
      <w:r w:rsidRPr="00D40536">
        <w:rPr>
          <w:rFonts w:ascii="Trebuchet MS" w:eastAsia="Calibri" w:hAnsi="Trebuchet MS" w:cs="Times New Roman"/>
          <w:lang w:val="ro-RO"/>
        </w:rPr>
        <w:t xml:space="preserve"> de contencios administrativ competente pentru a ataca, din punct de vedere procedural sau </w:t>
      </w:r>
      <w:proofErr w:type="spellStart"/>
      <w:r w:rsidRPr="00D40536">
        <w:rPr>
          <w:rFonts w:ascii="Trebuchet MS" w:eastAsia="Calibri" w:hAnsi="Trebuchet MS" w:cs="Times New Roman"/>
          <w:lang w:val="ro-RO"/>
        </w:rPr>
        <w:t>substanţial</w:t>
      </w:r>
      <w:proofErr w:type="spellEnd"/>
      <w:r w:rsidRPr="00D40536">
        <w:rPr>
          <w:rFonts w:ascii="Trebuchet MS" w:eastAsia="Calibri" w:hAnsi="Trebuchet MS" w:cs="Times New Roman"/>
          <w:lang w:val="ro-RO"/>
        </w:rPr>
        <w:t xml:space="preserve">, actele, deciziile ori omisiunile </w:t>
      </w:r>
      <w:proofErr w:type="spellStart"/>
      <w:r w:rsidRPr="00D40536">
        <w:rPr>
          <w:rFonts w:ascii="Trebuchet MS" w:eastAsia="Calibri" w:hAnsi="Trebuchet MS" w:cs="Times New Roman"/>
          <w:lang w:val="ro-RO"/>
        </w:rPr>
        <w:t>autorităţii</w:t>
      </w:r>
      <w:proofErr w:type="spellEnd"/>
      <w:r w:rsidRPr="00D40536">
        <w:rPr>
          <w:rFonts w:ascii="Trebuchet MS" w:eastAsia="Calibri" w:hAnsi="Trebuchet MS" w:cs="Times New Roman"/>
          <w:lang w:val="ro-RO"/>
        </w:rPr>
        <w:t xml:space="preserve"> publice competente care fac obiectul participării publicului, inclusiv aprobarea de dezvoltare, potrivit prevederilor Legii contenciosului administrativ nr. 554/2004, cu modificările </w:t>
      </w:r>
      <w:proofErr w:type="spellStart"/>
      <w:r w:rsidRPr="00D40536">
        <w:rPr>
          <w:rFonts w:ascii="Trebuchet MS" w:eastAsia="Calibri" w:hAnsi="Trebuchet MS" w:cs="Times New Roman"/>
          <w:lang w:val="ro-RO"/>
        </w:rPr>
        <w:t>şi</w:t>
      </w:r>
      <w:proofErr w:type="spellEnd"/>
      <w:r w:rsidRPr="00D40536">
        <w:rPr>
          <w:rFonts w:ascii="Trebuchet MS" w:eastAsia="Calibri" w:hAnsi="Trebuchet MS" w:cs="Times New Roman"/>
          <w:lang w:val="ro-RO"/>
        </w:rPr>
        <w:t xml:space="preserve"> completările ulterioare. </w:t>
      </w:r>
    </w:p>
    <w:p w:rsidR="004B1731" w:rsidRPr="00D40536" w:rsidRDefault="004B1731" w:rsidP="007D4A9B">
      <w:pPr>
        <w:spacing w:after="0" w:line="240" w:lineRule="auto"/>
        <w:jc w:val="both"/>
        <w:rPr>
          <w:rFonts w:ascii="Trebuchet MS" w:eastAsia="Calibri" w:hAnsi="Trebuchet MS" w:cs="Times New Roman"/>
          <w:lang w:val="ro-RO"/>
        </w:rPr>
      </w:pPr>
    </w:p>
    <w:p w:rsidR="004B1731" w:rsidRPr="00D40536" w:rsidRDefault="004B1731" w:rsidP="007D4A9B">
      <w:pPr>
        <w:spacing w:after="0" w:line="240" w:lineRule="auto"/>
        <w:jc w:val="both"/>
        <w:rPr>
          <w:rFonts w:ascii="Trebuchet MS" w:eastAsia="Calibri" w:hAnsi="Trebuchet MS" w:cs="Times New Roman"/>
          <w:lang w:val="ro-RO"/>
        </w:rPr>
      </w:pPr>
      <w:r w:rsidRPr="00D40536">
        <w:rPr>
          <w:rFonts w:ascii="Trebuchet MS" w:eastAsia="Calibri" w:hAnsi="Trebuchet MS" w:cs="Times New Roman"/>
          <w:lang w:val="ro-RO"/>
        </w:rPr>
        <w:t xml:space="preserve">Se poate adresa </w:t>
      </w:r>
      <w:proofErr w:type="spellStart"/>
      <w:r w:rsidRPr="00D40536">
        <w:rPr>
          <w:rFonts w:ascii="Trebuchet MS" w:eastAsia="Calibri" w:hAnsi="Trebuchet MS" w:cs="Times New Roman"/>
          <w:lang w:val="ro-RO"/>
        </w:rPr>
        <w:t>instanţei</w:t>
      </w:r>
      <w:proofErr w:type="spellEnd"/>
      <w:r w:rsidRPr="00D40536">
        <w:rPr>
          <w:rFonts w:ascii="Trebuchet MS" w:eastAsia="Calibri" w:hAnsi="Trebuchet MS" w:cs="Times New Roman"/>
          <w:lang w:val="ro-RO"/>
        </w:rPr>
        <w:t xml:space="preserve"> de contencios administrativ competente </w:t>
      </w:r>
      <w:proofErr w:type="spellStart"/>
      <w:r w:rsidRPr="00D40536">
        <w:rPr>
          <w:rFonts w:ascii="Trebuchet MS" w:eastAsia="Calibri" w:hAnsi="Trebuchet MS" w:cs="Times New Roman"/>
          <w:lang w:val="ro-RO"/>
        </w:rPr>
        <w:t>şi</w:t>
      </w:r>
      <w:proofErr w:type="spellEnd"/>
      <w:r w:rsidRPr="00D40536">
        <w:rPr>
          <w:rFonts w:ascii="Trebuchet MS" w:eastAsia="Calibri" w:hAnsi="Trebuchet MS" w:cs="Times New Roman"/>
          <w:lang w:val="ro-RO"/>
        </w:rPr>
        <w:t xml:space="preserve"> orice </w:t>
      </w:r>
      <w:proofErr w:type="spellStart"/>
      <w:r w:rsidRPr="00D40536">
        <w:rPr>
          <w:rFonts w:ascii="Trebuchet MS" w:eastAsia="Calibri" w:hAnsi="Trebuchet MS" w:cs="Times New Roman"/>
          <w:lang w:val="ro-RO"/>
        </w:rPr>
        <w:t>organizaţie</w:t>
      </w:r>
      <w:proofErr w:type="spellEnd"/>
      <w:r w:rsidRPr="00D40536">
        <w:rPr>
          <w:rFonts w:ascii="Trebuchet MS" w:eastAsia="Calibri" w:hAnsi="Trebuchet MS" w:cs="Times New Roman"/>
          <w:lang w:val="ro-RO"/>
        </w:rPr>
        <w:t xml:space="preserve"> neguvernamentală care </w:t>
      </w:r>
      <w:proofErr w:type="spellStart"/>
      <w:r w:rsidRPr="00D40536">
        <w:rPr>
          <w:rFonts w:ascii="Trebuchet MS" w:eastAsia="Calibri" w:hAnsi="Trebuchet MS" w:cs="Times New Roman"/>
          <w:lang w:val="ro-RO"/>
        </w:rPr>
        <w:t>îndeplineşte</w:t>
      </w:r>
      <w:proofErr w:type="spellEnd"/>
      <w:r w:rsidRPr="00D40536">
        <w:rPr>
          <w:rFonts w:ascii="Trebuchet MS" w:eastAsia="Calibri" w:hAnsi="Trebuchet MS" w:cs="Times New Roman"/>
          <w:lang w:val="ro-RO"/>
        </w:rPr>
        <w:t xml:space="preserve"> </w:t>
      </w:r>
      <w:proofErr w:type="spellStart"/>
      <w:r w:rsidRPr="00D40536">
        <w:rPr>
          <w:rFonts w:ascii="Trebuchet MS" w:eastAsia="Calibri" w:hAnsi="Trebuchet MS" w:cs="Times New Roman"/>
          <w:lang w:val="ro-RO"/>
        </w:rPr>
        <w:t>condiţiile</w:t>
      </w:r>
      <w:proofErr w:type="spellEnd"/>
      <w:r w:rsidRPr="00D40536">
        <w:rPr>
          <w:rFonts w:ascii="Trebuchet MS" w:eastAsia="Calibri" w:hAnsi="Trebuchet MS" w:cs="Times New Roman"/>
          <w:lang w:val="ro-RO"/>
        </w:rPr>
        <w:t xml:space="preserve"> prevăzute la art. 2 din Legea nr. 292/2018. privind evaluarea impactului anumitor proiecte publice </w:t>
      </w:r>
      <w:proofErr w:type="spellStart"/>
      <w:r w:rsidRPr="00D40536">
        <w:rPr>
          <w:rFonts w:ascii="Trebuchet MS" w:eastAsia="Calibri" w:hAnsi="Trebuchet MS" w:cs="Times New Roman"/>
          <w:lang w:val="ro-RO"/>
        </w:rPr>
        <w:t>şi</w:t>
      </w:r>
      <w:proofErr w:type="spellEnd"/>
      <w:r w:rsidRPr="00D40536">
        <w:rPr>
          <w:rFonts w:ascii="Trebuchet MS" w:eastAsia="Calibri" w:hAnsi="Trebuchet MS" w:cs="Times New Roman"/>
          <w:lang w:val="ro-RO"/>
        </w:rPr>
        <w:t xml:space="preserve"> private asupra mediului, considerându-se că acestea sunt vătămate într-un drept al lor sau într-un interes legitim. </w:t>
      </w:r>
    </w:p>
    <w:p w:rsidR="004B1731" w:rsidRPr="00D40536" w:rsidRDefault="004B1731" w:rsidP="007D4A9B">
      <w:pPr>
        <w:spacing w:after="0" w:line="240" w:lineRule="auto"/>
        <w:jc w:val="both"/>
        <w:rPr>
          <w:rFonts w:ascii="Trebuchet MS" w:eastAsia="Calibri" w:hAnsi="Trebuchet MS" w:cs="Times New Roman"/>
          <w:lang w:val="ro-RO"/>
        </w:rPr>
      </w:pPr>
      <w:r w:rsidRPr="00D40536">
        <w:rPr>
          <w:rFonts w:ascii="Trebuchet MS" w:eastAsia="Calibri" w:hAnsi="Trebuchet MS" w:cs="Times New Roman"/>
          <w:lang w:val="ro-RO"/>
        </w:rPr>
        <w:t xml:space="preserve">Actele sau omisiunile </w:t>
      </w:r>
      <w:proofErr w:type="spellStart"/>
      <w:r w:rsidRPr="00D40536">
        <w:rPr>
          <w:rFonts w:ascii="Trebuchet MS" w:eastAsia="Calibri" w:hAnsi="Trebuchet MS" w:cs="Times New Roman"/>
          <w:lang w:val="ro-RO"/>
        </w:rPr>
        <w:t>autorităţii</w:t>
      </w:r>
      <w:proofErr w:type="spellEnd"/>
      <w:r w:rsidRPr="00D40536">
        <w:rPr>
          <w:rFonts w:ascii="Trebuchet MS" w:eastAsia="Calibri" w:hAnsi="Trebuchet MS" w:cs="Times New Roman"/>
          <w:lang w:val="ro-RO"/>
        </w:rPr>
        <w:t xml:space="preserve"> publice competente care fac obiectul participării publicului se atacă în </w:t>
      </w:r>
      <w:proofErr w:type="spellStart"/>
      <w:r w:rsidRPr="00D40536">
        <w:rPr>
          <w:rFonts w:ascii="Trebuchet MS" w:eastAsia="Calibri" w:hAnsi="Trebuchet MS" w:cs="Times New Roman"/>
          <w:lang w:val="ro-RO"/>
        </w:rPr>
        <w:t>instanţă</w:t>
      </w:r>
      <w:proofErr w:type="spellEnd"/>
      <w:r w:rsidRPr="00D40536">
        <w:rPr>
          <w:rFonts w:ascii="Trebuchet MS" w:eastAsia="Calibri" w:hAnsi="Trebuchet MS" w:cs="Times New Roman"/>
          <w:lang w:val="ro-RO"/>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B1731" w:rsidRPr="00D40536" w:rsidRDefault="004B1731" w:rsidP="007D4A9B">
      <w:pPr>
        <w:spacing w:after="0" w:line="240" w:lineRule="auto"/>
        <w:jc w:val="both"/>
        <w:rPr>
          <w:rFonts w:ascii="Trebuchet MS" w:eastAsia="Calibri" w:hAnsi="Trebuchet MS" w:cs="Times New Roman"/>
          <w:lang w:val="ro-RO"/>
        </w:rPr>
      </w:pPr>
      <w:r w:rsidRPr="00D40536">
        <w:rPr>
          <w:rFonts w:ascii="Trebuchet MS" w:eastAsia="Calibri" w:hAnsi="Trebuchet MS" w:cs="Times New Roman"/>
          <w:lang w:val="ro-RO"/>
        </w:rPr>
        <w:t xml:space="preserve">Înainte de a se adresa </w:t>
      </w:r>
      <w:proofErr w:type="spellStart"/>
      <w:r w:rsidRPr="00D40536">
        <w:rPr>
          <w:rFonts w:ascii="Trebuchet MS" w:eastAsia="Calibri" w:hAnsi="Trebuchet MS" w:cs="Times New Roman"/>
          <w:lang w:val="ro-RO"/>
        </w:rPr>
        <w:t>instanţei</w:t>
      </w:r>
      <w:proofErr w:type="spellEnd"/>
      <w:r w:rsidRPr="00D40536">
        <w:rPr>
          <w:rFonts w:ascii="Trebuchet MS" w:eastAsia="Calibri" w:hAnsi="Trebuchet MS" w:cs="Times New Roman"/>
          <w:lang w:val="ro-RO"/>
        </w:rPr>
        <w:t xml:space="preserve"> de contencios administrativ competente, persoanele prevăzute la art. 21 din Legea nr. 292/2018 privind evaluarea impactului anumitor proiecte publice </w:t>
      </w:r>
      <w:proofErr w:type="spellStart"/>
      <w:r w:rsidRPr="00D40536">
        <w:rPr>
          <w:rFonts w:ascii="Trebuchet MS" w:eastAsia="Calibri" w:hAnsi="Trebuchet MS" w:cs="Times New Roman"/>
          <w:lang w:val="ro-RO"/>
        </w:rPr>
        <w:t>şi</w:t>
      </w:r>
      <w:proofErr w:type="spellEnd"/>
      <w:r w:rsidRPr="00D40536">
        <w:rPr>
          <w:rFonts w:ascii="Trebuchet MS" w:eastAsia="Calibri" w:hAnsi="Trebuchet MS" w:cs="Times New Roman"/>
          <w:lang w:val="ro-RO"/>
        </w:rPr>
        <w:t xml:space="preserve"> private asupra mediului au </w:t>
      </w:r>
      <w:proofErr w:type="spellStart"/>
      <w:r w:rsidRPr="00D40536">
        <w:rPr>
          <w:rFonts w:ascii="Trebuchet MS" w:eastAsia="Calibri" w:hAnsi="Trebuchet MS" w:cs="Times New Roman"/>
          <w:lang w:val="ro-RO"/>
        </w:rPr>
        <w:t>obligaţia</w:t>
      </w:r>
      <w:proofErr w:type="spellEnd"/>
      <w:r w:rsidRPr="00D40536">
        <w:rPr>
          <w:rFonts w:ascii="Trebuchet MS" w:eastAsia="Calibri" w:hAnsi="Trebuchet MS" w:cs="Times New Roman"/>
          <w:lang w:val="ro-RO"/>
        </w:rPr>
        <w:t xml:space="preserve"> să solicite </w:t>
      </w:r>
      <w:proofErr w:type="spellStart"/>
      <w:r w:rsidRPr="00D40536">
        <w:rPr>
          <w:rFonts w:ascii="Trebuchet MS" w:eastAsia="Calibri" w:hAnsi="Trebuchet MS" w:cs="Times New Roman"/>
          <w:lang w:val="ro-RO"/>
        </w:rPr>
        <w:t>autorităţii</w:t>
      </w:r>
      <w:proofErr w:type="spellEnd"/>
      <w:r w:rsidRPr="00D40536">
        <w:rPr>
          <w:rFonts w:ascii="Trebuchet MS" w:eastAsia="Calibri" w:hAnsi="Trebuchet MS" w:cs="Times New Roman"/>
          <w:lang w:val="ro-RO"/>
        </w:rPr>
        <w:t xml:space="preserve"> publice emitente a deciziei prevăzute la art. 21 alin. (3) sau </w:t>
      </w:r>
      <w:proofErr w:type="spellStart"/>
      <w:r w:rsidRPr="00D40536">
        <w:rPr>
          <w:rFonts w:ascii="Trebuchet MS" w:eastAsia="Calibri" w:hAnsi="Trebuchet MS" w:cs="Times New Roman"/>
          <w:lang w:val="ro-RO"/>
        </w:rPr>
        <w:t>autorităţii</w:t>
      </w:r>
      <w:proofErr w:type="spellEnd"/>
      <w:r w:rsidRPr="00D40536">
        <w:rPr>
          <w:rFonts w:ascii="Trebuchet MS" w:eastAsia="Calibri" w:hAnsi="Trebuchet MS" w:cs="Times New Roman"/>
          <w:lang w:val="ro-RO"/>
        </w:rPr>
        <w:t xml:space="preserve"> ierarhic superioare revocarea, în tot sau în parte, a respectivei decizii. Solicitarea trebuie înregistrată în termen de 30 de zile de la data aducerii la </w:t>
      </w:r>
      <w:proofErr w:type="spellStart"/>
      <w:r w:rsidRPr="00D40536">
        <w:rPr>
          <w:rFonts w:ascii="Trebuchet MS" w:eastAsia="Calibri" w:hAnsi="Trebuchet MS" w:cs="Times New Roman"/>
          <w:lang w:val="ro-RO"/>
        </w:rPr>
        <w:t>cunoştinţa</w:t>
      </w:r>
      <w:proofErr w:type="spellEnd"/>
      <w:r w:rsidRPr="00D40536">
        <w:rPr>
          <w:rFonts w:ascii="Trebuchet MS" w:eastAsia="Calibri" w:hAnsi="Trebuchet MS" w:cs="Times New Roman"/>
          <w:lang w:val="ro-RO"/>
        </w:rPr>
        <w:t xml:space="preserve"> publicului a deciziei. </w:t>
      </w:r>
    </w:p>
    <w:p w:rsidR="004B1731" w:rsidRPr="00D40536" w:rsidRDefault="004B1731" w:rsidP="007D4A9B">
      <w:pPr>
        <w:spacing w:after="0" w:line="240" w:lineRule="auto"/>
        <w:jc w:val="both"/>
        <w:rPr>
          <w:rFonts w:ascii="Trebuchet MS" w:eastAsia="Calibri" w:hAnsi="Trebuchet MS" w:cs="Times New Roman"/>
          <w:lang w:val="ro-RO"/>
        </w:rPr>
      </w:pPr>
      <w:r w:rsidRPr="00D40536">
        <w:rPr>
          <w:rFonts w:ascii="Trebuchet MS" w:eastAsia="Calibri" w:hAnsi="Trebuchet MS" w:cs="Times New Roman"/>
          <w:lang w:val="ro-RO"/>
        </w:rPr>
        <w:t xml:space="preserve">Autoritatea publică emitentă are </w:t>
      </w:r>
      <w:proofErr w:type="spellStart"/>
      <w:r w:rsidRPr="00D40536">
        <w:rPr>
          <w:rFonts w:ascii="Trebuchet MS" w:eastAsia="Calibri" w:hAnsi="Trebuchet MS" w:cs="Times New Roman"/>
          <w:lang w:val="ro-RO"/>
        </w:rPr>
        <w:t>obligaţia</w:t>
      </w:r>
      <w:proofErr w:type="spellEnd"/>
      <w:r w:rsidRPr="00D40536">
        <w:rPr>
          <w:rFonts w:ascii="Trebuchet MS" w:eastAsia="Calibri" w:hAnsi="Trebuchet MS" w:cs="Times New Roman"/>
          <w:lang w:val="ro-RO"/>
        </w:rPr>
        <w:t xml:space="preserve"> de a răspunde la plângerea prealabilă prevăzută la art. 22 alin. (1) în termen de 30 de zile de la data înregistrării acesteia la acea autoritate. </w:t>
      </w:r>
    </w:p>
    <w:p w:rsidR="004B1731" w:rsidRPr="00D40536" w:rsidRDefault="004B1731" w:rsidP="007D4A9B">
      <w:pPr>
        <w:spacing w:after="0" w:line="240" w:lineRule="auto"/>
        <w:jc w:val="both"/>
        <w:rPr>
          <w:rFonts w:ascii="Trebuchet MS" w:eastAsia="Calibri" w:hAnsi="Trebuchet MS" w:cs="Times New Roman"/>
          <w:lang w:val="ro-RO"/>
        </w:rPr>
      </w:pPr>
      <w:r w:rsidRPr="00D40536">
        <w:rPr>
          <w:rFonts w:ascii="Trebuchet MS" w:eastAsia="Calibri" w:hAnsi="Trebuchet MS" w:cs="Times New Roman"/>
          <w:lang w:val="ro-RO"/>
        </w:rPr>
        <w:t xml:space="preserve">Procedura de </w:t>
      </w:r>
      <w:proofErr w:type="spellStart"/>
      <w:r w:rsidRPr="00D40536">
        <w:rPr>
          <w:rFonts w:ascii="Trebuchet MS" w:eastAsia="Calibri" w:hAnsi="Trebuchet MS" w:cs="Times New Roman"/>
          <w:lang w:val="ro-RO"/>
        </w:rPr>
        <w:t>soluţionare</w:t>
      </w:r>
      <w:proofErr w:type="spellEnd"/>
      <w:r w:rsidRPr="00D40536">
        <w:rPr>
          <w:rFonts w:ascii="Trebuchet MS" w:eastAsia="Calibri" w:hAnsi="Trebuchet MS" w:cs="Times New Roman"/>
          <w:lang w:val="ro-RO"/>
        </w:rPr>
        <w:t xml:space="preserve"> a plângerii prea</w:t>
      </w:r>
      <w:r w:rsidR="001456D2" w:rsidRPr="00D40536">
        <w:rPr>
          <w:rFonts w:ascii="Trebuchet MS" w:eastAsia="Calibri" w:hAnsi="Trebuchet MS" w:cs="Times New Roman"/>
          <w:lang w:val="ro-RO"/>
        </w:rPr>
        <w:t>l</w:t>
      </w:r>
      <w:r w:rsidRPr="00D40536">
        <w:rPr>
          <w:rFonts w:ascii="Trebuchet MS" w:eastAsia="Calibri" w:hAnsi="Trebuchet MS" w:cs="Times New Roman"/>
          <w:lang w:val="ro-RO"/>
        </w:rPr>
        <w:t xml:space="preserve">abile prevăzută la art. 22 alin. (1) este gratuită </w:t>
      </w:r>
      <w:proofErr w:type="spellStart"/>
      <w:r w:rsidRPr="00D40536">
        <w:rPr>
          <w:rFonts w:ascii="Trebuchet MS" w:eastAsia="Calibri" w:hAnsi="Trebuchet MS" w:cs="Times New Roman"/>
          <w:lang w:val="ro-RO"/>
        </w:rPr>
        <w:t>şi</w:t>
      </w:r>
      <w:proofErr w:type="spellEnd"/>
      <w:r w:rsidRPr="00D40536">
        <w:rPr>
          <w:rFonts w:ascii="Trebuchet MS" w:eastAsia="Calibri" w:hAnsi="Trebuchet MS" w:cs="Times New Roman"/>
          <w:lang w:val="ro-RO"/>
        </w:rPr>
        <w:t xml:space="preserve"> trebuie să fie echitabilă, rapidă </w:t>
      </w:r>
      <w:proofErr w:type="spellStart"/>
      <w:r w:rsidRPr="00D40536">
        <w:rPr>
          <w:rFonts w:ascii="Trebuchet MS" w:eastAsia="Calibri" w:hAnsi="Trebuchet MS" w:cs="Times New Roman"/>
          <w:lang w:val="ro-RO"/>
        </w:rPr>
        <w:t>şi</w:t>
      </w:r>
      <w:proofErr w:type="spellEnd"/>
      <w:r w:rsidRPr="00D40536">
        <w:rPr>
          <w:rFonts w:ascii="Trebuchet MS" w:eastAsia="Calibri" w:hAnsi="Trebuchet MS" w:cs="Times New Roman"/>
          <w:lang w:val="ro-RO"/>
        </w:rPr>
        <w:t xml:space="preserve"> corectă. </w:t>
      </w:r>
    </w:p>
    <w:p w:rsidR="004B1731" w:rsidRPr="00D40536" w:rsidRDefault="004B1731" w:rsidP="007D4A9B">
      <w:pPr>
        <w:spacing w:after="0" w:line="240" w:lineRule="auto"/>
        <w:jc w:val="both"/>
        <w:rPr>
          <w:rFonts w:ascii="Trebuchet MS" w:eastAsia="Calibri" w:hAnsi="Trebuchet MS" w:cs="Times New Roman"/>
          <w:lang w:val="ro-RO"/>
        </w:rPr>
      </w:pPr>
    </w:p>
    <w:p w:rsidR="004B1731" w:rsidRPr="00D40536" w:rsidRDefault="004B1731" w:rsidP="007D4A9B">
      <w:pPr>
        <w:spacing w:after="0" w:line="240" w:lineRule="auto"/>
        <w:jc w:val="both"/>
        <w:rPr>
          <w:rFonts w:ascii="Trebuchet MS" w:eastAsia="Calibri" w:hAnsi="Trebuchet MS" w:cs="Times New Roman"/>
          <w:lang w:val="ro-RO"/>
        </w:rPr>
      </w:pPr>
      <w:r w:rsidRPr="00D40536">
        <w:rPr>
          <w:rFonts w:ascii="Trebuchet MS" w:eastAsia="Calibri" w:hAnsi="Trebuchet MS" w:cs="Times New Roman"/>
          <w:lang w:val="ro-RO"/>
        </w:rPr>
        <w:t>Conform art. 43 alin (3) și (4) din Legea nr. 292/2018 privind evaluarea impactului anumitor proiecte publice ți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w:t>
      </w:r>
    </w:p>
    <w:p w:rsidR="005A4B5E" w:rsidRPr="00D40536" w:rsidRDefault="005A4B5E" w:rsidP="007D4A9B">
      <w:pPr>
        <w:spacing w:after="0" w:line="240" w:lineRule="auto"/>
        <w:jc w:val="both"/>
        <w:rPr>
          <w:rFonts w:ascii="Trebuchet MS" w:eastAsia="Calibri" w:hAnsi="Trebuchet MS" w:cs="Times New Roman"/>
          <w:b/>
          <w:lang w:val="ro-RO"/>
        </w:rPr>
      </w:pPr>
    </w:p>
    <w:p w:rsidR="004B1731" w:rsidRPr="00D40536" w:rsidRDefault="004B1731" w:rsidP="007D4A9B">
      <w:pPr>
        <w:spacing w:after="0" w:line="240" w:lineRule="auto"/>
        <w:jc w:val="both"/>
        <w:rPr>
          <w:rFonts w:ascii="Trebuchet MS" w:eastAsia="Calibri" w:hAnsi="Trebuchet MS" w:cs="Times New Roman"/>
          <w:b/>
          <w:lang w:val="ro-RO"/>
        </w:rPr>
      </w:pPr>
      <w:r w:rsidRPr="00D40536">
        <w:rPr>
          <w:rFonts w:ascii="Trebuchet MS" w:eastAsia="Calibri" w:hAnsi="Trebuchet MS" w:cs="Times New Roman"/>
          <w:b/>
          <w:lang w:val="ro-RO"/>
        </w:rPr>
        <w:lastRenderedPageBreak/>
        <w:t xml:space="preserve">Prezenta decizie poate fi contestată în conformitate cu prevederile Legii nr. 292/2018 privind evaluarea impactului anumitor proiecte publice </w:t>
      </w:r>
      <w:proofErr w:type="spellStart"/>
      <w:r w:rsidRPr="00D40536">
        <w:rPr>
          <w:rFonts w:ascii="Trebuchet MS" w:eastAsia="Calibri" w:hAnsi="Trebuchet MS" w:cs="Times New Roman"/>
          <w:b/>
          <w:lang w:val="ro-RO"/>
        </w:rPr>
        <w:t>şi</w:t>
      </w:r>
      <w:proofErr w:type="spellEnd"/>
      <w:r w:rsidRPr="00D40536">
        <w:rPr>
          <w:rFonts w:ascii="Trebuchet MS" w:eastAsia="Calibri" w:hAnsi="Trebuchet MS" w:cs="Times New Roman"/>
          <w:b/>
          <w:lang w:val="ro-RO"/>
        </w:rPr>
        <w:t xml:space="preserve"> private asupra mediului </w:t>
      </w:r>
      <w:proofErr w:type="spellStart"/>
      <w:r w:rsidRPr="00D40536">
        <w:rPr>
          <w:rFonts w:ascii="Trebuchet MS" w:eastAsia="Calibri" w:hAnsi="Trebuchet MS" w:cs="Times New Roman"/>
          <w:b/>
          <w:lang w:val="ro-RO"/>
        </w:rPr>
        <w:t>şi</w:t>
      </w:r>
      <w:proofErr w:type="spellEnd"/>
      <w:r w:rsidRPr="00D40536">
        <w:rPr>
          <w:rFonts w:ascii="Trebuchet MS" w:eastAsia="Calibri" w:hAnsi="Trebuchet MS" w:cs="Times New Roman"/>
          <w:b/>
          <w:lang w:val="ro-RO"/>
        </w:rPr>
        <w:t xml:space="preserve"> ale Legii nr. 554/2004, cu modificările </w:t>
      </w:r>
      <w:proofErr w:type="spellStart"/>
      <w:r w:rsidRPr="00D40536">
        <w:rPr>
          <w:rFonts w:ascii="Trebuchet MS" w:eastAsia="Calibri" w:hAnsi="Trebuchet MS" w:cs="Times New Roman"/>
          <w:b/>
          <w:lang w:val="ro-RO"/>
        </w:rPr>
        <w:t>şi</w:t>
      </w:r>
      <w:proofErr w:type="spellEnd"/>
      <w:r w:rsidRPr="00D40536">
        <w:rPr>
          <w:rFonts w:ascii="Trebuchet MS" w:eastAsia="Calibri" w:hAnsi="Trebuchet MS" w:cs="Times New Roman"/>
          <w:b/>
          <w:lang w:val="ro-RO"/>
        </w:rPr>
        <w:t xml:space="preserve"> completările ulterioare. </w:t>
      </w:r>
    </w:p>
    <w:p w:rsidR="004B1731" w:rsidRPr="00D40536" w:rsidRDefault="004B1731" w:rsidP="007D4A9B">
      <w:pPr>
        <w:spacing w:after="0" w:line="240" w:lineRule="auto"/>
        <w:jc w:val="both"/>
        <w:rPr>
          <w:rFonts w:ascii="Trebuchet MS" w:eastAsia="Calibri" w:hAnsi="Trebuchet MS" w:cs="Times New Roman"/>
          <w:b/>
          <w:bCs/>
          <w:lang w:val="ro-RO"/>
        </w:rPr>
      </w:pPr>
    </w:p>
    <w:p w:rsidR="004B1731" w:rsidRPr="00D40536" w:rsidRDefault="004B1731" w:rsidP="007D4A9B">
      <w:pPr>
        <w:spacing w:after="0" w:line="240" w:lineRule="auto"/>
        <w:jc w:val="both"/>
        <w:rPr>
          <w:rFonts w:ascii="Trebuchet MS" w:eastAsia="Calibri" w:hAnsi="Trebuchet MS" w:cs="Times New Roman"/>
          <w:b/>
          <w:lang w:val="ro-RO"/>
        </w:rPr>
      </w:pPr>
      <w:r w:rsidRPr="00D40536">
        <w:rPr>
          <w:rFonts w:ascii="Trebuchet MS" w:eastAsia="Calibri" w:hAnsi="Trebuchet MS" w:cs="Times New Roman"/>
          <w:b/>
          <w:bCs/>
          <w:lang w:val="ro-RO"/>
        </w:rPr>
        <w:t xml:space="preserve">Prezenta decizie a fost emisă în 3 (trei) exemplare, fiecare exemplar având un număr de </w:t>
      </w:r>
      <w:r w:rsidR="0024253A">
        <w:rPr>
          <w:rFonts w:ascii="Trebuchet MS" w:eastAsia="Calibri" w:hAnsi="Trebuchet MS" w:cs="Times New Roman"/>
          <w:b/>
          <w:bCs/>
          <w:lang w:val="ro-RO"/>
        </w:rPr>
        <w:t>6</w:t>
      </w:r>
      <w:r w:rsidRPr="00D40536">
        <w:rPr>
          <w:rFonts w:ascii="Trebuchet MS" w:eastAsia="Calibri" w:hAnsi="Trebuchet MS" w:cs="Times New Roman"/>
          <w:b/>
          <w:bCs/>
          <w:lang w:val="ro-RO"/>
        </w:rPr>
        <w:t xml:space="preserve"> (</w:t>
      </w:r>
      <w:r w:rsidR="004A0A7B" w:rsidRPr="00D40536">
        <w:rPr>
          <w:rFonts w:ascii="Trebuchet MS" w:eastAsia="Calibri" w:hAnsi="Trebuchet MS" w:cs="Times New Roman"/>
          <w:b/>
          <w:bCs/>
          <w:lang w:val="ro-RO"/>
        </w:rPr>
        <w:t>șa</w:t>
      </w:r>
      <w:r w:rsidR="0024253A">
        <w:rPr>
          <w:rFonts w:ascii="Trebuchet MS" w:eastAsia="Calibri" w:hAnsi="Trebuchet MS" w:cs="Times New Roman"/>
          <w:b/>
          <w:bCs/>
          <w:lang w:val="ro-RO"/>
        </w:rPr>
        <w:t>s</w:t>
      </w:r>
      <w:r w:rsidR="004A0A7B" w:rsidRPr="00D40536">
        <w:rPr>
          <w:rFonts w:ascii="Trebuchet MS" w:eastAsia="Calibri" w:hAnsi="Trebuchet MS" w:cs="Times New Roman"/>
          <w:b/>
          <w:bCs/>
          <w:lang w:val="ro-RO"/>
        </w:rPr>
        <w:t>e</w:t>
      </w:r>
      <w:r w:rsidRPr="00D40536">
        <w:rPr>
          <w:rFonts w:ascii="Trebuchet MS" w:eastAsia="Calibri" w:hAnsi="Trebuchet MS" w:cs="Times New Roman"/>
          <w:b/>
          <w:bCs/>
          <w:lang w:val="ro-RO"/>
        </w:rPr>
        <w:t xml:space="preserve">) pagini, semnate </w:t>
      </w:r>
      <w:proofErr w:type="spellStart"/>
      <w:r w:rsidRPr="00D40536">
        <w:rPr>
          <w:rFonts w:ascii="Trebuchet MS" w:eastAsia="Calibri" w:hAnsi="Trebuchet MS" w:cs="Times New Roman"/>
          <w:b/>
          <w:bCs/>
          <w:lang w:val="ro-RO"/>
        </w:rPr>
        <w:t>şi</w:t>
      </w:r>
      <w:proofErr w:type="spellEnd"/>
      <w:r w:rsidRPr="00D40536">
        <w:rPr>
          <w:rFonts w:ascii="Trebuchet MS" w:eastAsia="Calibri" w:hAnsi="Trebuchet MS" w:cs="Times New Roman"/>
          <w:b/>
          <w:bCs/>
          <w:lang w:val="ro-RO"/>
        </w:rPr>
        <w:t xml:space="preserve"> </w:t>
      </w:r>
      <w:proofErr w:type="spellStart"/>
      <w:r w:rsidRPr="00D40536">
        <w:rPr>
          <w:rFonts w:ascii="Trebuchet MS" w:eastAsia="Calibri" w:hAnsi="Trebuchet MS" w:cs="Times New Roman"/>
          <w:b/>
          <w:bCs/>
          <w:lang w:val="ro-RO"/>
        </w:rPr>
        <w:t>ştampilate</w:t>
      </w:r>
      <w:proofErr w:type="spellEnd"/>
      <w:r w:rsidRPr="00D40536">
        <w:rPr>
          <w:rFonts w:ascii="Trebuchet MS" w:eastAsia="Calibri" w:hAnsi="Trebuchet MS" w:cs="Times New Roman"/>
          <w:b/>
          <w:bCs/>
          <w:lang w:val="ro-RO"/>
        </w:rPr>
        <w:t>: 1 ex. pentru solicitant, 2 ex. se arhivează la A.P.M. Sibiu.</w:t>
      </w:r>
    </w:p>
    <w:p w:rsidR="00986BC8" w:rsidRPr="00D40536" w:rsidRDefault="00986BC8" w:rsidP="00C85A70">
      <w:pPr>
        <w:suppressAutoHyphens/>
        <w:spacing w:after="0" w:line="240" w:lineRule="auto"/>
        <w:jc w:val="center"/>
        <w:rPr>
          <w:rFonts w:ascii="Trebuchet MS" w:eastAsia="Calibri" w:hAnsi="Trebuchet MS" w:cs="Times New Roman"/>
          <w:b/>
          <w:lang w:val="ro-RO"/>
        </w:rPr>
      </w:pPr>
    </w:p>
    <w:p w:rsidR="00C85A70" w:rsidRPr="00D40536" w:rsidRDefault="00C85A70" w:rsidP="008A693F">
      <w:pPr>
        <w:suppressAutoHyphens/>
        <w:spacing w:after="0" w:line="240" w:lineRule="auto"/>
        <w:jc w:val="center"/>
        <w:rPr>
          <w:rFonts w:ascii="Trebuchet MS" w:eastAsia="Calibri" w:hAnsi="Trebuchet MS" w:cs="Times New Roman"/>
          <w:b/>
        </w:rPr>
      </w:pPr>
      <w:r w:rsidRPr="00D40536">
        <w:rPr>
          <w:rFonts w:ascii="Trebuchet MS" w:eastAsia="Calibri" w:hAnsi="Trebuchet MS" w:cs="Times New Roman"/>
          <w:b/>
          <w:lang w:val="ro-RO"/>
        </w:rPr>
        <w:t>DIRECTOR EXECUTIV,</w:t>
      </w:r>
    </w:p>
    <w:p w:rsidR="00C85A70" w:rsidRPr="00D40536" w:rsidRDefault="00C85A70" w:rsidP="008A693F">
      <w:pPr>
        <w:suppressAutoHyphens/>
        <w:spacing w:after="0" w:line="240" w:lineRule="auto"/>
        <w:jc w:val="center"/>
        <w:rPr>
          <w:rFonts w:ascii="Trebuchet MS" w:eastAsia="Calibri" w:hAnsi="Trebuchet MS" w:cs="Times New Roman"/>
        </w:rPr>
      </w:pPr>
      <w:r w:rsidRPr="00D40536">
        <w:rPr>
          <w:rFonts w:ascii="Trebuchet MS" w:eastAsia="Calibri" w:hAnsi="Trebuchet MS" w:cs="Times New Roman"/>
          <w:b/>
          <w:lang w:val="ro-RO"/>
        </w:rPr>
        <w:t>Ciprian SIMULESCU</w:t>
      </w:r>
    </w:p>
    <w:p w:rsidR="00986BC8" w:rsidRPr="00D40536" w:rsidRDefault="00986BC8" w:rsidP="008A693F">
      <w:pPr>
        <w:spacing w:after="0" w:line="240" w:lineRule="auto"/>
        <w:rPr>
          <w:rFonts w:ascii="Trebuchet MS" w:eastAsia="Calibri" w:hAnsi="Trebuchet MS" w:cs="Times New Roman"/>
          <w:b/>
          <w:lang w:val="ro-RO"/>
        </w:rPr>
      </w:pPr>
    </w:p>
    <w:p w:rsidR="004A0A7B" w:rsidRPr="00D40536" w:rsidRDefault="004A0A7B" w:rsidP="008A693F">
      <w:pPr>
        <w:spacing w:after="0" w:line="240" w:lineRule="auto"/>
        <w:rPr>
          <w:rFonts w:ascii="Trebuchet MS" w:eastAsia="Calibri" w:hAnsi="Trebuchet MS" w:cs="Times New Roman"/>
          <w:b/>
          <w:lang w:val="ro-RO"/>
        </w:rPr>
      </w:pPr>
    </w:p>
    <w:p w:rsidR="004A0A7B" w:rsidRPr="00D40536" w:rsidRDefault="004A0A7B" w:rsidP="008A693F">
      <w:pPr>
        <w:spacing w:after="0" w:line="240" w:lineRule="auto"/>
        <w:rPr>
          <w:rFonts w:ascii="Trebuchet MS" w:eastAsia="Calibri" w:hAnsi="Trebuchet MS" w:cs="Times New Roman"/>
          <w:b/>
          <w:lang w:val="ro-RO"/>
        </w:rPr>
      </w:pPr>
    </w:p>
    <w:p w:rsidR="004A0A7B" w:rsidRPr="00D40536" w:rsidRDefault="004A0A7B" w:rsidP="008A693F">
      <w:pPr>
        <w:spacing w:after="0" w:line="240" w:lineRule="auto"/>
        <w:rPr>
          <w:rFonts w:ascii="Trebuchet MS" w:eastAsia="Calibri" w:hAnsi="Trebuchet MS" w:cs="Times New Roman"/>
          <w:b/>
          <w:lang w:val="ro-RO"/>
        </w:rPr>
      </w:pPr>
    </w:p>
    <w:p w:rsidR="004A0A7B" w:rsidRPr="00D40536" w:rsidRDefault="004A0A7B" w:rsidP="008A693F">
      <w:pPr>
        <w:spacing w:after="0" w:line="240" w:lineRule="auto"/>
        <w:rPr>
          <w:rFonts w:ascii="Trebuchet MS" w:eastAsia="Calibri" w:hAnsi="Trebuchet MS" w:cs="Times New Roman"/>
          <w:b/>
          <w:lang w:val="ro-RO"/>
        </w:rPr>
      </w:pPr>
    </w:p>
    <w:p w:rsidR="00C85A70" w:rsidRPr="00D40536" w:rsidRDefault="001A4471" w:rsidP="008A693F">
      <w:pPr>
        <w:spacing w:after="0" w:line="240" w:lineRule="auto"/>
        <w:jc w:val="both"/>
        <w:rPr>
          <w:rFonts w:ascii="Trebuchet MS" w:eastAsia="Calibri" w:hAnsi="Trebuchet MS" w:cs="Times New Roman"/>
          <w:b/>
          <w:lang w:val="ro-RO"/>
        </w:rPr>
      </w:pPr>
      <w:r w:rsidRPr="00D40536">
        <w:rPr>
          <w:rFonts w:ascii="Trebuchet MS" w:eastAsia="Calibri" w:hAnsi="Trebuchet MS" w:cs="Times New Roman"/>
          <w:b/>
          <w:lang w:val="ro-RO"/>
        </w:rPr>
        <w:t xml:space="preserve">  </w:t>
      </w:r>
      <w:r w:rsidR="00C85A70" w:rsidRPr="00D40536">
        <w:rPr>
          <w:rFonts w:ascii="Trebuchet MS" w:eastAsia="Calibri" w:hAnsi="Trebuchet MS" w:cs="Times New Roman"/>
          <w:b/>
          <w:lang w:val="ro-RO"/>
        </w:rPr>
        <w:t xml:space="preserve"> ŞEF SERVICIU AVIZE, </w:t>
      </w:r>
      <w:r w:rsidR="00C85A70" w:rsidRPr="00D40536">
        <w:rPr>
          <w:rFonts w:ascii="Trebuchet MS" w:eastAsia="Calibri" w:hAnsi="Trebuchet MS" w:cs="Times New Roman"/>
          <w:b/>
          <w:lang w:val="ro-RO"/>
        </w:rPr>
        <w:tab/>
      </w:r>
      <w:r w:rsidR="00C85A70" w:rsidRPr="00D40536">
        <w:rPr>
          <w:rFonts w:ascii="Trebuchet MS" w:eastAsia="Calibri" w:hAnsi="Trebuchet MS" w:cs="Times New Roman"/>
          <w:b/>
          <w:lang w:val="ro-RO"/>
        </w:rPr>
        <w:tab/>
      </w:r>
      <w:r w:rsidR="00C85A70" w:rsidRPr="00D40536">
        <w:rPr>
          <w:rFonts w:ascii="Trebuchet MS" w:eastAsia="Calibri" w:hAnsi="Trebuchet MS" w:cs="Times New Roman"/>
          <w:b/>
          <w:lang w:val="ro-RO"/>
        </w:rPr>
        <w:tab/>
        <w:t xml:space="preserve">   </w:t>
      </w:r>
      <w:r w:rsidR="009B137F" w:rsidRPr="00D40536">
        <w:rPr>
          <w:rFonts w:ascii="Trebuchet MS" w:eastAsia="Calibri" w:hAnsi="Trebuchet MS" w:cs="Times New Roman"/>
          <w:b/>
          <w:lang w:val="ro-RO"/>
        </w:rPr>
        <w:t xml:space="preserve"> </w:t>
      </w:r>
      <w:r w:rsidR="00C85A70" w:rsidRPr="00D40536">
        <w:rPr>
          <w:rFonts w:ascii="Trebuchet MS" w:eastAsia="Calibri" w:hAnsi="Trebuchet MS" w:cs="Times New Roman"/>
          <w:b/>
          <w:lang w:val="ro-RO"/>
        </w:rPr>
        <w:t xml:space="preserve"> </w:t>
      </w:r>
      <w:r w:rsidR="00FA12CD" w:rsidRPr="00D40536">
        <w:rPr>
          <w:rFonts w:ascii="Trebuchet MS" w:eastAsia="Calibri" w:hAnsi="Trebuchet MS" w:cs="Times New Roman"/>
          <w:b/>
          <w:lang w:val="ro-RO"/>
        </w:rPr>
        <w:t xml:space="preserve"> </w:t>
      </w:r>
      <w:r w:rsidRPr="00D40536">
        <w:rPr>
          <w:rFonts w:ascii="Trebuchet MS" w:eastAsia="Calibri" w:hAnsi="Trebuchet MS" w:cs="Times New Roman"/>
          <w:b/>
          <w:lang w:val="ro-RO"/>
        </w:rPr>
        <w:t xml:space="preserve">  </w:t>
      </w:r>
      <w:r w:rsidR="00467A44" w:rsidRPr="00D40536">
        <w:rPr>
          <w:rFonts w:ascii="Trebuchet MS" w:eastAsia="Calibri" w:hAnsi="Trebuchet MS" w:cs="Times New Roman"/>
          <w:b/>
          <w:lang w:val="ro-RO"/>
        </w:rPr>
        <w:t xml:space="preserve"> </w:t>
      </w:r>
      <w:r w:rsidR="00E77FF5" w:rsidRPr="00D40536">
        <w:rPr>
          <w:rFonts w:ascii="Trebuchet MS" w:eastAsia="Calibri" w:hAnsi="Trebuchet MS" w:cs="Times New Roman"/>
          <w:b/>
          <w:lang w:val="ro-RO"/>
        </w:rPr>
        <w:t xml:space="preserve">   </w:t>
      </w:r>
      <w:r w:rsidR="00496C2F" w:rsidRPr="00D40536">
        <w:rPr>
          <w:rFonts w:ascii="Trebuchet MS" w:eastAsia="Calibri" w:hAnsi="Trebuchet MS" w:cs="Times New Roman"/>
          <w:b/>
          <w:lang w:val="ro-RO"/>
        </w:rPr>
        <w:t xml:space="preserve">                      </w:t>
      </w:r>
      <w:r w:rsidR="00C85A70" w:rsidRPr="00D40536">
        <w:rPr>
          <w:rFonts w:ascii="Trebuchet MS" w:eastAsia="Calibri" w:hAnsi="Trebuchet MS" w:cs="Times New Roman"/>
          <w:b/>
          <w:lang w:val="ro-RO"/>
        </w:rPr>
        <w:t>ȘEF SERVICIU CALITATEA</w:t>
      </w:r>
    </w:p>
    <w:p w:rsidR="00C85A70" w:rsidRPr="00D40536" w:rsidRDefault="00C85A70" w:rsidP="008A693F">
      <w:pPr>
        <w:spacing w:after="0" w:line="240" w:lineRule="auto"/>
        <w:jc w:val="both"/>
        <w:rPr>
          <w:rFonts w:ascii="Trebuchet MS" w:eastAsia="Calibri" w:hAnsi="Trebuchet MS" w:cs="Times New Roman"/>
          <w:b/>
          <w:lang w:val="ro-RO"/>
        </w:rPr>
      </w:pPr>
      <w:r w:rsidRPr="00D40536">
        <w:rPr>
          <w:rFonts w:ascii="Trebuchet MS" w:eastAsia="Calibri" w:hAnsi="Trebuchet MS" w:cs="Times New Roman"/>
          <w:b/>
          <w:lang w:val="ro-RO"/>
        </w:rPr>
        <w:t>ACORDURI, AUTORIZ</w:t>
      </w:r>
      <w:r w:rsidR="005A4B5E" w:rsidRPr="00D40536">
        <w:rPr>
          <w:rFonts w:ascii="Trebuchet MS" w:eastAsia="Calibri" w:hAnsi="Trebuchet MS" w:cs="Times New Roman"/>
          <w:b/>
          <w:lang w:val="ro-RO"/>
        </w:rPr>
        <w:t xml:space="preserve">AŢII,                             </w:t>
      </w:r>
      <w:r w:rsidR="00FA12CD" w:rsidRPr="00D40536">
        <w:rPr>
          <w:rFonts w:ascii="Trebuchet MS" w:eastAsia="Calibri" w:hAnsi="Trebuchet MS" w:cs="Times New Roman"/>
          <w:b/>
          <w:lang w:val="ro-RO"/>
        </w:rPr>
        <w:t xml:space="preserve"> </w:t>
      </w:r>
      <w:r w:rsidR="00E77FF5" w:rsidRPr="00D40536">
        <w:rPr>
          <w:rFonts w:ascii="Trebuchet MS" w:eastAsia="Calibri" w:hAnsi="Trebuchet MS" w:cs="Times New Roman"/>
          <w:b/>
          <w:lang w:val="ro-RO"/>
        </w:rPr>
        <w:t xml:space="preserve">    </w:t>
      </w:r>
      <w:r w:rsidR="00496C2F" w:rsidRPr="00D40536">
        <w:rPr>
          <w:rFonts w:ascii="Trebuchet MS" w:eastAsia="Calibri" w:hAnsi="Trebuchet MS" w:cs="Times New Roman"/>
          <w:b/>
          <w:lang w:val="ro-RO"/>
        </w:rPr>
        <w:tab/>
      </w:r>
      <w:r w:rsidR="00496C2F" w:rsidRPr="00D40536">
        <w:rPr>
          <w:rFonts w:ascii="Trebuchet MS" w:eastAsia="Calibri" w:hAnsi="Trebuchet MS" w:cs="Times New Roman"/>
          <w:b/>
          <w:lang w:val="ro-RO"/>
        </w:rPr>
        <w:tab/>
      </w:r>
      <w:r w:rsidR="00496C2F" w:rsidRPr="00D40536">
        <w:rPr>
          <w:rFonts w:ascii="Trebuchet MS" w:eastAsia="Calibri" w:hAnsi="Trebuchet MS" w:cs="Times New Roman"/>
          <w:b/>
          <w:lang w:val="ro-RO"/>
        </w:rPr>
        <w:tab/>
        <w:t xml:space="preserve">   </w:t>
      </w:r>
      <w:r w:rsidRPr="00D40536">
        <w:rPr>
          <w:rFonts w:ascii="Trebuchet MS" w:eastAsia="Calibri" w:hAnsi="Trebuchet MS" w:cs="Times New Roman"/>
          <w:b/>
          <w:lang w:val="ro-RO"/>
        </w:rPr>
        <w:t>FACTORILOR DE MEDIU,</w:t>
      </w:r>
    </w:p>
    <w:p w:rsidR="00C85A70" w:rsidRPr="00D40536" w:rsidRDefault="00FA12CD" w:rsidP="008A693F">
      <w:pPr>
        <w:spacing w:after="0" w:line="240" w:lineRule="auto"/>
        <w:jc w:val="both"/>
        <w:rPr>
          <w:rFonts w:ascii="Trebuchet MS" w:eastAsia="Calibri" w:hAnsi="Trebuchet MS" w:cs="Times New Roman"/>
          <w:b/>
          <w:lang w:val="ro-RO"/>
        </w:rPr>
      </w:pPr>
      <w:r w:rsidRPr="00D40536">
        <w:rPr>
          <w:rFonts w:ascii="Trebuchet MS" w:eastAsia="Calibri" w:hAnsi="Trebuchet MS" w:cs="Times New Roman"/>
          <w:b/>
          <w:lang w:val="ro-RO"/>
        </w:rPr>
        <w:t xml:space="preserve"> </w:t>
      </w:r>
      <w:r w:rsidR="00157505" w:rsidRPr="00D40536">
        <w:rPr>
          <w:rFonts w:ascii="Trebuchet MS" w:eastAsia="Calibri" w:hAnsi="Trebuchet MS" w:cs="Times New Roman"/>
          <w:b/>
          <w:lang w:val="ro-RO"/>
        </w:rPr>
        <w:t xml:space="preserve">    Ruxanda FLORIAN</w:t>
      </w:r>
      <w:r w:rsidR="00CB79B2" w:rsidRPr="00D40536">
        <w:rPr>
          <w:rFonts w:ascii="Trebuchet MS" w:eastAsia="Calibri" w:hAnsi="Trebuchet MS" w:cs="Times New Roman"/>
          <w:b/>
          <w:lang w:val="ro-RO"/>
        </w:rPr>
        <w:tab/>
      </w:r>
      <w:r w:rsidR="00CB79B2" w:rsidRPr="00D40536">
        <w:rPr>
          <w:rFonts w:ascii="Trebuchet MS" w:eastAsia="Calibri" w:hAnsi="Trebuchet MS" w:cs="Times New Roman"/>
          <w:b/>
          <w:lang w:val="ro-RO"/>
        </w:rPr>
        <w:tab/>
      </w:r>
      <w:r w:rsidR="00CB79B2" w:rsidRPr="00D40536">
        <w:rPr>
          <w:rFonts w:ascii="Trebuchet MS" w:eastAsia="Calibri" w:hAnsi="Trebuchet MS" w:cs="Times New Roman"/>
          <w:b/>
          <w:lang w:val="ro-RO"/>
        </w:rPr>
        <w:tab/>
      </w:r>
      <w:r w:rsidR="00CB79B2" w:rsidRPr="00D40536">
        <w:rPr>
          <w:rFonts w:ascii="Trebuchet MS" w:eastAsia="Calibri" w:hAnsi="Trebuchet MS" w:cs="Times New Roman"/>
          <w:b/>
          <w:lang w:val="ro-RO"/>
        </w:rPr>
        <w:tab/>
        <w:t xml:space="preserve">          </w:t>
      </w:r>
      <w:r w:rsidR="009B137F" w:rsidRPr="00D40536">
        <w:rPr>
          <w:rFonts w:ascii="Trebuchet MS" w:eastAsia="Calibri" w:hAnsi="Trebuchet MS" w:cs="Times New Roman"/>
          <w:b/>
          <w:lang w:val="ro-RO"/>
        </w:rPr>
        <w:t xml:space="preserve"> </w:t>
      </w:r>
      <w:r w:rsidR="00E77FF5" w:rsidRPr="00D40536">
        <w:rPr>
          <w:rFonts w:ascii="Trebuchet MS" w:eastAsia="Calibri" w:hAnsi="Trebuchet MS" w:cs="Times New Roman"/>
          <w:b/>
          <w:lang w:val="ro-RO"/>
        </w:rPr>
        <w:t xml:space="preserve">    </w:t>
      </w:r>
      <w:r w:rsidR="00496C2F" w:rsidRPr="00D40536">
        <w:rPr>
          <w:rFonts w:ascii="Trebuchet MS" w:eastAsia="Calibri" w:hAnsi="Trebuchet MS" w:cs="Times New Roman"/>
          <w:b/>
          <w:lang w:val="ro-RO"/>
        </w:rPr>
        <w:tab/>
        <w:t xml:space="preserve">          </w:t>
      </w:r>
      <w:r w:rsidR="00C85A70" w:rsidRPr="00D40536">
        <w:rPr>
          <w:rFonts w:ascii="Trebuchet MS" w:eastAsia="Calibri" w:hAnsi="Trebuchet MS" w:cs="Times New Roman"/>
          <w:b/>
          <w:lang w:val="ro-RO"/>
        </w:rPr>
        <w:t>Flaviu TOMUȚĂ</w:t>
      </w:r>
    </w:p>
    <w:p w:rsidR="008A693F" w:rsidRPr="00D40536" w:rsidRDefault="008A693F" w:rsidP="008A693F">
      <w:pPr>
        <w:spacing w:after="0" w:line="240" w:lineRule="auto"/>
        <w:jc w:val="center"/>
        <w:rPr>
          <w:rFonts w:ascii="Trebuchet MS" w:eastAsia="Calibri" w:hAnsi="Trebuchet MS" w:cs="Times New Roman"/>
          <w:b/>
          <w:lang w:val="ro-RO"/>
        </w:rPr>
      </w:pPr>
    </w:p>
    <w:p w:rsidR="004A0A7B" w:rsidRPr="00D40536" w:rsidRDefault="004A0A7B" w:rsidP="008A693F">
      <w:pPr>
        <w:spacing w:after="0" w:line="240" w:lineRule="auto"/>
        <w:jc w:val="center"/>
        <w:rPr>
          <w:rFonts w:ascii="Trebuchet MS" w:eastAsia="Calibri" w:hAnsi="Trebuchet MS" w:cs="Times New Roman"/>
          <w:b/>
          <w:lang w:val="ro-RO"/>
        </w:rPr>
      </w:pPr>
    </w:p>
    <w:p w:rsidR="004A0A7B" w:rsidRPr="00D40536" w:rsidRDefault="004A0A7B" w:rsidP="008A693F">
      <w:pPr>
        <w:spacing w:after="0" w:line="240" w:lineRule="auto"/>
        <w:jc w:val="center"/>
        <w:rPr>
          <w:rFonts w:ascii="Trebuchet MS" w:eastAsia="Calibri" w:hAnsi="Trebuchet MS" w:cs="Times New Roman"/>
          <w:b/>
          <w:lang w:val="ro-RO"/>
        </w:rPr>
      </w:pPr>
    </w:p>
    <w:p w:rsidR="004A0A7B" w:rsidRPr="00D40536" w:rsidRDefault="004A0A7B" w:rsidP="008A693F">
      <w:pPr>
        <w:spacing w:after="0" w:line="240" w:lineRule="auto"/>
        <w:jc w:val="center"/>
        <w:rPr>
          <w:rFonts w:ascii="Trebuchet MS" w:eastAsia="Calibri" w:hAnsi="Trebuchet MS" w:cs="Times New Roman"/>
          <w:b/>
          <w:lang w:val="ro-RO"/>
        </w:rPr>
      </w:pPr>
    </w:p>
    <w:p w:rsidR="00C85A70" w:rsidRPr="00D40536" w:rsidRDefault="00C85A70" w:rsidP="008A693F">
      <w:pPr>
        <w:spacing w:after="0" w:line="240" w:lineRule="auto"/>
        <w:jc w:val="center"/>
        <w:rPr>
          <w:rFonts w:ascii="Trebuchet MS" w:eastAsia="Calibri" w:hAnsi="Trebuchet MS" w:cs="Times New Roman"/>
          <w:b/>
          <w:lang w:val="ro-RO"/>
        </w:rPr>
      </w:pPr>
      <w:r w:rsidRPr="00D40536">
        <w:rPr>
          <w:rFonts w:ascii="Trebuchet MS" w:eastAsia="Calibri" w:hAnsi="Trebuchet MS" w:cs="Times New Roman"/>
          <w:b/>
          <w:lang w:val="ro-RO"/>
        </w:rPr>
        <w:t>ÎNTOCMIT</w:t>
      </w:r>
    </w:p>
    <w:p w:rsidR="006E2C39" w:rsidRPr="00D40536" w:rsidRDefault="00C85A70" w:rsidP="006E2C39">
      <w:pPr>
        <w:tabs>
          <w:tab w:val="left" w:pos="5812"/>
          <w:tab w:val="left" w:pos="5954"/>
        </w:tabs>
        <w:spacing w:after="0" w:line="240" w:lineRule="auto"/>
        <w:jc w:val="center"/>
        <w:rPr>
          <w:rFonts w:ascii="Trebuchet MS" w:eastAsia="Calibri" w:hAnsi="Trebuchet MS" w:cs="Times New Roman"/>
          <w:b/>
          <w:lang w:val="ro-RO"/>
        </w:rPr>
      </w:pPr>
      <w:r w:rsidRPr="00D40536">
        <w:rPr>
          <w:rFonts w:ascii="Trebuchet MS" w:eastAsia="Calibri" w:hAnsi="Trebuchet MS" w:cs="Times New Roman"/>
          <w:lang w:val="ro-RO"/>
        </w:rPr>
        <w:t>consilier</w:t>
      </w:r>
      <w:r w:rsidRPr="00D40536">
        <w:rPr>
          <w:rFonts w:ascii="Trebuchet MS" w:eastAsia="Calibri" w:hAnsi="Trebuchet MS" w:cs="Times New Roman"/>
          <w:b/>
          <w:lang w:val="ro-RO"/>
        </w:rPr>
        <w:t xml:space="preserve"> Simona ZAMBORI</w:t>
      </w:r>
    </w:p>
    <w:p w:rsidR="004B1731" w:rsidRPr="00D40536" w:rsidRDefault="00C85A70" w:rsidP="006E2C39">
      <w:pPr>
        <w:tabs>
          <w:tab w:val="left" w:pos="5812"/>
          <w:tab w:val="left" w:pos="5954"/>
        </w:tabs>
        <w:spacing w:after="0" w:line="240" w:lineRule="auto"/>
        <w:jc w:val="center"/>
        <w:rPr>
          <w:rFonts w:ascii="Trebuchet MS" w:hAnsi="Trebuchet MS" w:cs="Times New Roman"/>
          <w:lang w:val="ro-RO"/>
        </w:rPr>
      </w:pPr>
      <w:r w:rsidRPr="00D40536">
        <w:rPr>
          <w:rFonts w:ascii="Trebuchet MS" w:eastAsia="Calibri" w:hAnsi="Trebuchet MS" w:cs="Times New Roman"/>
          <w:lang w:val="ro-RO"/>
        </w:rPr>
        <w:t>consilier</w:t>
      </w:r>
      <w:r w:rsidRPr="00D40536">
        <w:rPr>
          <w:rFonts w:ascii="Trebuchet MS" w:eastAsia="Calibri" w:hAnsi="Trebuchet MS" w:cs="Times New Roman"/>
          <w:b/>
          <w:lang w:val="ro-RO"/>
        </w:rPr>
        <w:t xml:space="preserve"> </w:t>
      </w:r>
      <w:r w:rsidR="00BB064D" w:rsidRPr="00D40536">
        <w:rPr>
          <w:rFonts w:ascii="Trebuchet MS" w:eastAsia="Calibri" w:hAnsi="Trebuchet MS" w:cs="Times New Roman"/>
          <w:b/>
          <w:lang w:val="ro-RO"/>
        </w:rPr>
        <w:t>Ovidiu NIȚU</w:t>
      </w:r>
    </w:p>
    <w:sectPr w:rsidR="004B1731" w:rsidRPr="00D40536" w:rsidSect="005201F7">
      <w:headerReference w:type="default" r:id="rId7"/>
      <w:footerReference w:type="default" r:id="rId8"/>
      <w:headerReference w:type="first" r:id="rId9"/>
      <w:footerReference w:type="first" r:id="rId10"/>
      <w:pgSz w:w="11906" w:h="16838" w:code="9"/>
      <w:pgMar w:top="567" w:right="1247" w:bottom="284"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3E5" w:rsidRDefault="002513E5" w:rsidP="00A11B22">
      <w:pPr>
        <w:spacing w:after="0" w:line="240" w:lineRule="auto"/>
      </w:pPr>
      <w:r>
        <w:separator/>
      </w:r>
    </w:p>
  </w:endnote>
  <w:endnote w:type="continuationSeparator" w:id="0">
    <w:p w:rsidR="002513E5" w:rsidRDefault="002513E5" w:rsidP="00A1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lang w:val="ro-RO"/>
        <w14:ligatures w14:val="standardContextual"/>
      </w:rPr>
      <w:id w:val="495695160"/>
      <w:docPartObj>
        <w:docPartGallery w:val="Page Numbers (Bottom of Page)"/>
        <w:docPartUnique/>
      </w:docPartObj>
    </w:sdtPr>
    <w:sdtEndPr/>
    <w:sdtContent>
      <w:sdt>
        <w:sdtPr>
          <w:rPr>
            <w:rFonts w:ascii="Calibri" w:eastAsia="Calibri" w:hAnsi="Calibri" w:cs="Arial"/>
            <w:lang w:val="ro-RO"/>
            <w14:ligatures w14:val="standardContextual"/>
          </w:rPr>
          <w:id w:val="1758780256"/>
          <w:docPartObj>
            <w:docPartGallery w:val="Page Numbers (Top of Page)"/>
            <w:docPartUnique/>
          </w:docPartObj>
        </w:sdtPr>
        <w:sdtEndPr/>
        <w:sdtContent>
          <w:p w:rsidR="005D5E66" w:rsidRPr="005D5E66" w:rsidRDefault="005D5E66" w:rsidP="005D5E66">
            <w:pPr>
              <w:tabs>
                <w:tab w:val="center" w:pos="4513"/>
                <w:tab w:val="right" w:pos="9026"/>
              </w:tabs>
              <w:spacing w:after="0" w:line="240" w:lineRule="auto"/>
              <w:jc w:val="right"/>
              <w:rPr>
                <w:rFonts w:ascii="Trebuchet MS" w:eastAsia="Calibri" w:hAnsi="Trebuchet MS" w:cs="Arial"/>
                <w:b/>
                <w:bCs/>
                <w:sz w:val="16"/>
                <w:szCs w:val="16"/>
                <w:lang w:val="ro-RO"/>
                <w14:ligatures w14:val="standardContextual"/>
              </w:rPr>
            </w:pPr>
            <w:r w:rsidRPr="005D5E66">
              <w:rPr>
                <w:rFonts w:ascii="Trebuchet MS" w:eastAsia="Calibri" w:hAnsi="Trebuchet MS" w:cs="Arial"/>
                <w:sz w:val="16"/>
                <w:szCs w:val="16"/>
                <w:lang w:val="ro-RO"/>
                <w14:ligatures w14:val="standardContextual"/>
              </w:rPr>
              <w:t xml:space="preserve">Pagină </w:t>
            </w:r>
            <w:r w:rsidRPr="005D5E66">
              <w:rPr>
                <w:rFonts w:ascii="Trebuchet MS" w:eastAsia="Calibri" w:hAnsi="Trebuchet MS" w:cs="Arial"/>
                <w:b/>
                <w:bCs/>
                <w:sz w:val="16"/>
                <w:szCs w:val="16"/>
                <w:lang w:val="ro-RO"/>
                <w14:ligatures w14:val="standardContextual"/>
              </w:rPr>
              <w:fldChar w:fldCharType="begin"/>
            </w:r>
            <w:r w:rsidRPr="005D5E66">
              <w:rPr>
                <w:rFonts w:ascii="Trebuchet MS" w:eastAsia="Calibri" w:hAnsi="Trebuchet MS" w:cs="Arial"/>
                <w:b/>
                <w:bCs/>
                <w:sz w:val="16"/>
                <w:szCs w:val="16"/>
                <w:lang w:val="ro-RO"/>
                <w14:ligatures w14:val="standardContextual"/>
              </w:rPr>
              <w:instrText>PAGE</w:instrText>
            </w:r>
            <w:r w:rsidRPr="005D5E66">
              <w:rPr>
                <w:rFonts w:ascii="Trebuchet MS" w:eastAsia="Calibri" w:hAnsi="Trebuchet MS" w:cs="Arial"/>
                <w:b/>
                <w:bCs/>
                <w:sz w:val="16"/>
                <w:szCs w:val="16"/>
                <w:lang w:val="ro-RO"/>
                <w14:ligatures w14:val="standardContextual"/>
              </w:rPr>
              <w:fldChar w:fldCharType="separate"/>
            </w:r>
            <w:r w:rsidR="002513BA">
              <w:rPr>
                <w:rFonts w:ascii="Trebuchet MS" w:eastAsia="Calibri" w:hAnsi="Trebuchet MS" w:cs="Arial"/>
                <w:b/>
                <w:bCs/>
                <w:noProof/>
                <w:sz w:val="16"/>
                <w:szCs w:val="16"/>
                <w:lang w:val="ro-RO"/>
                <w14:ligatures w14:val="standardContextual"/>
              </w:rPr>
              <w:t>6</w:t>
            </w:r>
            <w:r w:rsidRPr="005D5E66">
              <w:rPr>
                <w:rFonts w:ascii="Trebuchet MS" w:eastAsia="Calibri" w:hAnsi="Trebuchet MS" w:cs="Arial"/>
                <w:b/>
                <w:bCs/>
                <w:sz w:val="16"/>
                <w:szCs w:val="16"/>
                <w:lang w:val="ro-RO"/>
                <w14:ligatures w14:val="standardContextual"/>
              </w:rPr>
              <w:fldChar w:fldCharType="end"/>
            </w:r>
            <w:r w:rsidRPr="005D5E66">
              <w:rPr>
                <w:rFonts w:ascii="Trebuchet MS" w:eastAsia="Calibri" w:hAnsi="Trebuchet MS" w:cs="Arial"/>
                <w:sz w:val="16"/>
                <w:szCs w:val="16"/>
                <w:lang w:val="ro-RO"/>
                <w14:ligatures w14:val="standardContextual"/>
              </w:rPr>
              <w:t xml:space="preserve"> din </w:t>
            </w:r>
            <w:r w:rsidRPr="005D5E66">
              <w:rPr>
                <w:rFonts w:ascii="Trebuchet MS" w:eastAsia="Calibri" w:hAnsi="Trebuchet MS" w:cs="Arial"/>
                <w:b/>
                <w:bCs/>
                <w:sz w:val="16"/>
                <w:szCs w:val="16"/>
                <w:lang w:val="ro-RO"/>
                <w14:ligatures w14:val="standardContextual"/>
              </w:rPr>
              <w:fldChar w:fldCharType="begin"/>
            </w:r>
            <w:r w:rsidRPr="005D5E66">
              <w:rPr>
                <w:rFonts w:ascii="Trebuchet MS" w:eastAsia="Calibri" w:hAnsi="Trebuchet MS" w:cs="Arial"/>
                <w:b/>
                <w:bCs/>
                <w:sz w:val="16"/>
                <w:szCs w:val="16"/>
                <w:lang w:val="ro-RO"/>
                <w14:ligatures w14:val="standardContextual"/>
              </w:rPr>
              <w:instrText>NUMPAGES</w:instrText>
            </w:r>
            <w:r w:rsidRPr="005D5E66">
              <w:rPr>
                <w:rFonts w:ascii="Trebuchet MS" w:eastAsia="Calibri" w:hAnsi="Trebuchet MS" w:cs="Arial"/>
                <w:b/>
                <w:bCs/>
                <w:sz w:val="16"/>
                <w:szCs w:val="16"/>
                <w:lang w:val="ro-RO"/>
                <w14:ligatures w14:val="standardContextual"/>
              </w:rPr>
              <w:fldChar w:fldCharType="separate"/>
            </w:r>
            <w:r w:rsidR="002513BA">
              <w:rPr>
                <w:rFonts w:ascii="Trebuchet MS" w:eastAsia="Calibri" w:hAnsi="Trebuchet MS" w:cs="Arial"/>
                <w:b/>
                <w:bCs/>
                <w:noProof/>
                <w:sz w:val="16"/>
                <w:szCs w:val="16"/>
                <w:lang w:val="ro-RO"/>
                <w14:ligatures w14:val="standardContextual"/>
              </w:rPr>
              <w:t>6</w:t>
            </w:r>
            <w:r w:rsidRPr="005D5E66">
              <w:rPr>
                <w:rFonts w:ascii="Trebuchet MS" w:eastAsia="Calibri" w:hAnsi="Trebuchet MS" w:cs="Arial"/>
                <w:b/>
                <w:bCs/>
                <w:sz w:val="16"/>
                <w:szCs w:val="16"/>
                <w:lang w:val="ro-RO"/>
                <w14:ligatures w14:val="standardContextual"/>
              </w:rPr>
              <w:fldChar w:fldCharType="end"/>
            </w:r>
          </w:p>
          <w:p w:rsidR="005D5E66" w:rsidRPr="005D5E66" w:rsidRDefault="005D5E66" w:rsidP="005D5E66">
            <w:pPr>
              <w:tabs>
                <w:tab w:val="center" w:pos="4513"/>
                <w:tab w:val="right" w:pos="9026"/>
              </w:tabs>
              <w:spacing w:after="0" w:line="240" w:lineRule="auto"/>
              <w:jc w:val="right"/>
              <w:rPr>
                <w:rFonts w:ascii="Calibri" w:eastAsia="Calibri" w:hAnsi="Calibri" w:cs="Arial"/>
                <w:lang w:val="ro-RO"/>
                <w14:ligatures w14:val="standardContextual"/>
              </w:rPr>
            </w:pPr>
          </w:p>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AGENȚIA PENTRU PROTECȚIA MEDIULUI SIBIU</w:t>
            </w:r>
          </w:p>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str. Hipodromului, nr. 2A, Sibiu, Cod poștal 550360</w:t>
            </w:r>
          </w:p>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 xml:space="preserve">Tel.: +4 0269.422653; e-mail: </w:t>
            </w:r>
            <w:hyperlink r:id="rId1" w:history="1">
              <w:r w:rsidRPr="005D5E66">
                <w:rPr>
                  <w:rFonts w:ascii="Trebuchet MS" w:eastAsia="Calibri" w:hAnsi="Trebuchet MS" w:cs="Open Sans"/>
                  <w:color w:val="0563C1"/>
                  <w:sz w:val="16"/>
                  <w:szCs w:val="16"/>
                  <w:u w:val="single"/>
                  <w:lang w:val="ro-RO"/>
                </w:rPr>
                <w:t>office@apmsb.anpm.ro</w:t>
              </w:r>
            </w:hyperlink>
            <w:r w:rsidRPr="005D5E66">
              <w:rPr>
                <w:rFonts w:ascii="Trebuchet MS" w:eastAsia="Calibri" w:hAnsi="Trebuchet MS" w:cs="Open Sans"/>
                <w:sz w:val="16"/>
                <w:szCs w:val="16"/>
                <w:lang w:val="ro-RO"/>
              </w:rPr>
              <w:t xml:space="preserve">; </w:t>
            </w:r>
            <w:r w:rsidRPr="005D5E66">
              <w:rPr>
                <w:rFonts w:ascii="Trebuchet MS" w:eastAsia="Calibri" w:hAnsi="Trebuchet MS" w:cs="Open Sans"/>
                <w:color w:val="000000"/>
                <w:sz w:val="16"/>
                <w:szCs w:val="16"/>
                <w:lang w:val="ro-RO"/>
              </w:rPr>
              <w:t xml:space="preserve">website: </w:t>
            </w:r>
            <w:hyperlink r:id="rId2" w:history="1">
              <w:r w:rsidRPr="005D5E66">
                <w:rPr>
                  <w:rFonts w:ascii="Trebuchet MS" w:eastAsia="Calibri" w:hAnsi="Trebuchet MS" w:cs="Open Sans"/>
                  <w:color w:val="0563C1"/>
                  <w:sz w:val="16"/>
                  <w:szCs w:val="16"/>
                  <w:u w:val="single"/>
                  <w:lang w:val="ro-RO"/>
                </w:rPr>
                <w:t>http://apmsb.anpm.ro</w:t>
              </w:r>
            </w:hyperlink>
          </w:p>
          <w:tbl>
            <w:tblPr>
              <w:tblStyle w:val="Tabelgril"/>
              <w:tblW w:w="0" w:type="auto"/>
              <w:tblInd w:w="284" w:type="dxa"/>
              <w:tblLook w:val="04A0" w:firstRow="1" w:lastRow="0" w:firstColumn="1" w:lastColumn="0" w:noHBand="0" w:noVBand="1"/>
            </w:tblPr>
            <w:tblGrid>
              <w:gridCol w:w="6001"/>
            </w:tblGrid>
            <w:tr w:rsidR="005D5E66" w:rsidRPr="005D5E66" w:rsidTr="003C4556">
              <w:trPr>
                <w:trHeight w:val="70"/>
              </w:trPr>
              <w:tc>
                <w:tcPr>
                  <w:tcW w:w="6001" w:type="dxa"/>
                </w:tcPr>
                <w:p w:rsidR="005D5E66" w:rsidRPr="005D5E66" w:rsidRDefault="005D5E66" w:rsidP="005D5E66">
                  <w:pPr>
                    <w:tabs>
                      <w:tab w:val="center" w:pos="4513"/>
                      <w:tab w:val="right" w:pos="9026"/>
                    </w:tabs>
                    <w:rPr>
                      <w:rFonts w:ascii="Trebuchet MS" w:eastAsia="Calibri" w:hAnsi="Trebuchet MS" w:cs="Open Sans"/>
                      <w:color w:val="000000"/>
                      <w:sz w:val="16"/>
                      <w:szCs w:val="16"/>
                      <w:shd w:val="clear" w:color="auto" w:fill="FFFFFF"/>
                    </w:rPr>
                  </w:pPr>
                  <w:r w:rsidRPr="005D5E66">
                    <w:rPr>
                      <w:rFonts w:ascii="Trebuchet MS" w:eastAsia="Calibri" w:hAnsi="Trebuchet MS" w:cs="Open Sans"/>
                      <w:color w:val="000000"/>
                      <w:sz w:val="16"/>
                      <w:szCs w:val="16"/>
                      <w:shd w:val="clear" w:color="auto" w:fill="FFFFFF"/>
                    </w:rPr>
                    <w:t>Operator de date cu caracter personal, conform Regulamentului (UE) 2016/679</w:t>
                  </w:r>
                </w:p>
              </w:tc>
            </w:tr>
          </w:tbl>
          <w:p w:rsidR="005D5E66" w:rsidRPr="005D5E66" w:rsidRDefault="002513E5" w:rsidP="005D5E66">
            <w:pPr>
              <w:tabs>
                <w:tab w:val="center" w:pos="4513"/>
                <w:tab w:val="right" w:pos="9026"/>
              </w:tabs>
              <w:spacing w:after="0" w:line="240" w:lineRule="auto"/>
              <w:rPr>
                <w:rFonts w:ascii="Trebuchet MS" w:eastAsia="Calibri" w:hAnsi="Trebuchet MS" w:cs="Arial"/>
                <w:sz w:val="16"/>
                <w:szCs w:val="16"/>
                <w:lang w:val="ro-RO"/>
                <w14:ligatures w14:val="standardContextual"/>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5D5E66">
      <w:rPr>
        <w:rFonts w:ascii="Trebuchet MS" w:eastAsia="Calibri" w:hAnsi="Trebuchet MS" w:cs="Open Sans"/>
        <w:color w:val="000000"/>
        <w:sz w:val="16"/>
        <w:szCs w:val="16"/>
        <w:lang w:val="ro-RO"/>
      </w:rPr>
      <w:t>AGENȚIA PENTRU PROTECȚIA MEDIULUI SIBIU</w:t>
    </w:r>
  </w:p>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str. Hipodromului, nr. 2A, Sibiu, Cod poștal 550360</w:t>
    </w:r>
  </w:p>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 xml:space="preserve">Tel.: +4 0269.422653; e-mail: </w:t>
    </w:r>
    <w:hyperlink r:id="rId1" w:history="1">
      <w:r w:rsidRPr="005D5E66">
        <w:rPr>
          <w:rFonts w:ascii="Trebuchet MS" w:eastAsia="Calibri" w:hAnsi="Trebuchet MS" w:cs="Open Sans"/>
          <w:color w:val="0563C1"/>
          <w:sz w:val="16"/>
          <w:szCs w:val="16"/>
          <w:u w:val="single"/>
          <w:lang w:val="ro-RO"/>
        </w:rPr>
        <w:t>office@apmsb.anpm.ro</w:t>
      </w:r>
    </w:hyperlink>
    <w:r w:rsidRPr="005D5E66">
      <w:rPr>
        <w:rFonts w:ascii="Trebuchet MS" w:eastAsia="Calibri" w:hAnsi="Trebuchet MS" w:cs="Open Sans"/>
        <w:sz w:val="16"/>
        <w:szCs w:val="16"/>
        <w:lang w:val="ro-RO"/>
      </w:rPr>
      <w:t xml:space="preserve">; </w:t>
    </w:r>
    <w:r w:rsidRPr="005D5E66">
      <w:rPr>
        <w:rFonts w:ascii="Trebuchet MS" w:eastAsia="Calibri" w:hAnsi="Trebuchet MS" w:cs="Open Sans"/>
        <w:color w:val="000000"/>
        <w:sz w:val="16"/>
        <w:szCs w:val="16"/>
        <w:lang w:val="ro-RO"/>
      </w:rPr>
      <w:t xml:space="preserve">website: </w:t>
    </w:r>
    <w:bookmarkEnd w:id="1"/>
    <w:bookmarkEnd w:id="2"/>
    <w:bookmarkEnd w:id="3"/>
    <w:bookmarkEnd w:id="4"/>
    <w:bookmarkEnd w:id="5"/>
    <w:bookmarkEnd w:id="6"/>
    <w:r w:rsidRPr="005D5E66">
      <w:rPr>
        <w:rFonts w:ascii="Trebuchet MS" w:eastAsia="Calibri" w:hAnsi="Trebuchet MS" w:cs="Open Sans"/>
        <w:color w:val="000000"/>
        <w:sz w:val="16"/>
        <w:szCs w:val="16"/>
        <w:lang w:val="ro-RO"/>
      </w:rPr>
      <w:fldChar w:fldCharType="begin"/>
    </w:r>
    <w:r w:rsidRPr="005D5E66">
      <w:rPr>
        <w:rFonts w:ascii="Trebuchet MS" w:eastAsia="Calibri" w:hAnsi="Trebuchet MS" w:cs="Open Sans"/>
        <w:color w:val="000000"/>
        <w:sz w:val="16"/>
        <w:szCs w:val="16"/>
        <w:lang w:val="ro-RO"/>
      </w:rPr>
      <w:instrText xml:space="preserve"> HYPERLINK "http://apmsb.anpm.ro" </w:instrText>
    </w:r>
    <w:r w:rsidRPr="005D5E66">
      <w:rPr>
        <w:rFonts w:ascii="Trebuchet MS" w:eastAsia="Calibri" w:hAnsi="Trebuchet MS" w:cs="Open Sans"/>
        <w:color w:val="000000"/>
        <w:sz w:val="16"/>
        <w:szCs w:val="16"/>
        <w:lang w:val="ro-RO"/>
      </w:rPr>
      <w:fldChar w:fldCharType="separate"/>
    </w:r>
    <w:r w:rsidRPr="005D5E66">
      <w:rPr>
        <w:rFonts w:ascii="Trebuchet MS" w:eastAsia="Calibri" w:hAnsi="Trebuchet MS" w:cs="Open Sans"/>
        <w:color w:val="0563C1"/>
        <w:sz w:val="16"/>
        <w:szCs w:val="16"/>
        <w:u w:val="single"/>
        <w:lang w:val="ro-RO"/>
      </w:rPr>
      <w:t>http://apmsb.anpm.ro</w:t>
    </w:r>
    <w:r w:rsidRPr="005D5E66">
      <w:rPr>
        <w:rFonts w:ascii="Trebuchet MS" w:eastAsia="Calibri" w:hAnsi="Trebuchet MS" w:cs="Open Sans"/>
        <w:color w:val="000000"/>
        <w:sz w:val="16"/>
        <w:szCs w:val="16"/>
        <w:lang w:val="ro-RO"/>
      </w:rPr>
      <w:fldChar w:fldCharType="end"/>
    </w:r>
  </w:p>
  <w:tbl>
    <w:tblPr>
      <w:tblStyle w:val="Tabelgril"/>
      <w:tblW w:w="0" w:type="auto"/>
      <w:tblInd w:w="284" w:type="dxa"/>
      <w:tblLook w:val="04A0" w:firstRow="1" w:lastRow="0" w:firstColumn="1" w:lastColumn="0" w:noHBand="0" w:noVBand="1"/>
    </w:tblPr>
    <w:tblGrid>
      <w:gridCol w:w="6001"/>
    </w:tblGrid>
    <w:tr w:rsidR="005D5E66" w:rsidRPr="005D5E66" w:rsidTr="003C4556">
      <w:trPr>
        <w:trHeight w:val="70"/>
      </w:trPr>
      <w:tc>
        <w:tcPr>
          <w:tcW w:w="6001" w:type="dxa"/>
        </w:tcPr>
        <w:p w:rsidR="005D5E66" w:rsidRPr="005D5E66" w:rsidRDefault="005D5E66" w:rsidP="005D5E66">
          <w:pPr>
            <w:tabs>
              <w:tab w:val="center" w:pos="4513"/>
              <w:tab w:val="right" w:pos="9026"/>
            </w:tabs>
            <w:rPr>
              <w:rFonts w:ascii="Trebuchet MS" w:eastAsia="Calibri" w:hAnsi="Trebuchet MS" w:cs="Open Sans"/>
              <w:color w:val="000000"/>
              <w:sz w:val="16"/>
              <w:szCs w:val="16"/>
              <w:shd w:val="clear" w:color="auto" w:fill="FFFFFF"/>
            </w:rPr>
          </w:pPr>
          <w:r w:rsidRPr="005D5E66">
            <w:rPr>
              <w:rFonts w:ascii="Trebuchet MS" w:eastAsia="Calibri" w:hAnsi="Trebuchet MS" w:cs="Open Sans"/>
              <w:color w:val="000000"/>
              <w:sz w:val="16"/>
              <w:szCs w:val="16"/>
              <w:shd w:val="clear" w:color="auto" w:fill="FFFFFF"/>
            </w:rPr>
            <w:t>Operator de date cu caracter personal, conform Regulamentului (UE) 2016/679</w:t>
          </w:r>
        </w:p>
      </w:tc>
    </w:tr>
  </w:tbl>
  <w:p w:rsidR="005D5E66" w:rsidRPr="005D5E66" w:rsidRDefault="005D5E66" w:rsidP="005D5E66">
    <w:pPr>
      <w:tabs>
        <w:tab w:val="center" w:pos="4513"/>
        <w:tab w:val="right" w:pos="9026"/>
      </w:tabs>
      <w:spacing w:after="0" w:line="240" w:lineRule="auto"/>
      <w:rPr>
        <w:rFonts w:ascii="Trebuchet MS" w:eastAsia="Calibri" w:hAnsi="Trebuchet MS" w:cs="Arial"/>
        <w:sz w:val="16"/>
        <w:szCs w:val="16"/>
        <w:lang w:val="ro-RO"/>
        <w14:ligatures w14:val="standardContextual"/>
      </w:rPr>
    </w:pPr>
  </w:p>
  <w:p w:rsidR="005D5E66" w:rsidRDefault="005D5E6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3E5" w:rsidRDefault="002513E5" w:rsidP="00A11B22">
      <w:pPr>
        <w:spacing w:after="0" w:line="240" w:lineRule="auto"/>
      </w:pPr>
      <w:r>
        <w:separator/>
      </w:r>
    </w:p>
  </w:footnote>
  <w:footnote w:type="continuationSeparator" w:id="0">
    <w:p w:rsidR="002513E5" w:rsidRDefault="002513E5" w:rsidP="00A1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65" w:rsidRDefault="002513E5">
    <w:pPr>
      <w:pStyle w:val="Antet"/>
    </w:pPr>
  </w:p>
  <w:p w:rsidR="00377865" w:rsidRPr="00142CB8" w:rsidRDefault="00BF1409">
    <w:pPr>
      <w:pStyle w:val="Antet"/>
      <w:rPr>
        <w:rFonts w:ascii="Times New Roman" w:hAnsi="Times New Roman"/>
        <w:i/>
        <w:sz w:val="18"/>
        <w:szCs w:val="18"/>
      </w:rPr>
    </w:pPr>
    <w:r>
      <w:rPr>
        <w:rFonts w:ascii="Times New Roman" w:hAnsi="Times New Roman"/>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65" w:rsidRPr="005D5E66" w:rsidRDefault="00ED4ED3" w:rsidP="005D5E66">
    <w:pPr>
      <w:pStyle w:val="Antet"/>
      <w:spacing w:line="360" w:lineRule="auto"/>
      <w:ind w:left="284"/>
      <w:rPr>
        <w:rFonts w:ascii="Calibri" w:eastAsia="Calibri" w:hAnsi="Calibri" w:cs="Arial"/>
        <w:lang w:val="ro-RO"/>
        <w14:ligatures w14:val="standardContextual"/>
      </w:rPr>
    </w:pPr>
    <w:r w:rsidRPr="00ED4ED3">
      <w:rPr>
        <w:rFonts w:ascii="Calibri" w:eastAsia="Calibri" w:hAnsi="Calibri" w:cs="Arial"/>
        <w:noProof/>
        <w:lang w:val="ro-RO" w:eastAsia="ro-RO"/>
        <w14:ligatures w14:val="standardContextual"/>
      </w:rPr>
      <w:drawing>
        <wp:inline distT="0" distB="0" distL="0" distR="0" wp14:anchorId="0C7E2D07" wp14:editId="5F920B15">
          <wp:extent cx="6080125" cy="85226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52260"/>
                  </a:xfrm>
                  <a:prstGeom prst="rect">
                    <a:avLst/>
                  </a:prstGeom>
                  <a:noFill/>
                  <a:ln>
                    <a:noFill/>
                  </a:ln>
                </pic:spPr>
              </pic:pic>
            </a:graphicData>
          </a:graphic>
        </wp:inline>
      </w:drawing>
    </w:r>
    <w:r w:rsidR="005D5E66" w:rsidRPr="005D5E66">
      <w:rPr>
        <w:rFonts w:ascii="Trebuchet MS" w:eastAsia="Calibri" w:hAnsi="Trebuchet MS" w:cs="Arial"/>
        <w:b/>
        <w:bCs/>
        <w:sz w:val="28"/>
        <w:szCs w:val="28"/>
        <w:lang w:val="ro-RO"/>
        <w14:ligatures w14:val="standardContextual"/>
      </w:rPr>
      <w:t xml:space="preserve"> AGENȚIA PENTRU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067"/>
    <w:multiLevelType w:val="hybridMultilevel"/>
    <w:tmpl w:val="DAA43FBA"/>
    <w:lvl w:ilvl="0" w:tplc="219E2942">
      <w:numFmt w:val="bullet"/>
      <w:lvlText w:val="-"/>
      <w:lvlJc w:val="left"/>
      <w:pPr>
        <w:ind w:left="1440" w:hanging="360"/>
      </w:pPr>
      <w:rPr>
        <w:rFonts w:ascii="Arial" w:eastAsia="Times New Roman" w:hAnsi="Arial" w:cs="Arial" w:hint="default"/>
        <w:b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94677AD"/>
    <w:multiLevelType w:val="hybridMultilevel"/>
    <w:tmpl w:val="E25EECF0"/>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C3A4483"/>
    <w:multiLevelType w:val="hybridMultilevel"/>
    <w:tmpl w:val="325443C4"/>
    <w:lvl w:ilvl="0" w:tplc="219E2942">
      <w:numFmt w:val="bullet"/>
      <w:lvlText w:val="-"/>
      <w:lvlJc w:val="left"/>
      <w:pPr>
        <w:ind w:left="360" w:hanging="360"/>
      </w:pPr>
      <w:rPr>
        <w:rFonts w:ascii="Arial" w:eastAsia="Times New Roman" w:hAnsi="Arial" w:cs="Arial"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3B560D31"/>
    <w:multiLevelType w:val="hybridMultilevel"/>
    <w:tmpl w:val="A1ACD742"/>
    <w:lvl w:ilvl="0" w:tplc="041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A970BF"/>
    <w:multiLevelType w:val="hybridMultilevel"/>
    <w:tmpl w:val="1D409750"/>
    <w:lvl w:ilvl="0" w:tplc="AADAE1D4">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3EB1425"/>
    <w:multiLevelType w:val="hybridMultilevel"/>
    <w:tmpl w:val="F3B6241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C61B9"/>
    <w:multiLevelType w:val="hybridMultilevel"/>
    <w:tmpl w:val="E286C6D8"/>
    <w:lvl w:ilvl="0" w:tplc="3AE8481C">
      <w:numFmt w:val="bullet"/>
      <w:lvlText w:val="-"/>
      <w:lvlJc w:val="left"/>
      <w:pPr>
        <w:ind w:left="720" w:hanging="720"/>
      </w:pPr>
      <w:rPr>
        <w:rFonts w:ascii="Times New Roman" w:eastAsiaTheme="minorHAnsi" w:hAnsi="Times New Roman" w:cs="Times New Roman" w:hint="default"/>
        <w:color w:val="FF0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628E287C"/>
    <w:multiLevelType w:val="hybridMultilevel"/>
    <w:tmpl w:val="A76C8902"/>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FE86CE6"/>
    <w:multiLevelType w:val="hybridMultilevel"/>
    <w:tmpl w:val="0896A3E2"/>
    <w:lvl w:ilvl="0" w:tplc="AADAE1D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32A6398"/>
    <w:multiLevelType w:val="hybridMultilevel"/>
    <w:tmpl w:val="167CE2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3"/>
  </w:num>
  <w:num w:numId="5">
    <w:abstractNumId w:val="2"/>
  </w:num>
  <w:num w:numId="6">
    <w:abstractNumId w:val="8"/>
  </w:num>
  <w:num w:numId="7">
    <w:abstractNumId w:val="0"/>
  </w:num>
  <w:num w:numId="8">
    <w:abstractNumId w:val="10"/>
  </w:num>
  <w:num w:numId="9">
    <w:abstractNumId w:val="11"/>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25"/>
    <w:rsid w:val="00000EA5"/>
    <w:rsid w:val="000022D5"/>
    <w:rsid w:val="0000427F"/>
    <w:rsid w:val="000053D3"/>
    <w:rsid w:val="000062FD"/>
    <w:rsid w:val="0001043D"/>
    <w:rsid w:val="00021F5B"/>
    <w:rsid w:val="00023872"/>
    <w:rsid w:val="00024017"/>
    <w:rsid w:val="000241D0"/>
    <w:rsid w:val="000245D5"/>
    <w:rsid w:val="00025AF0"/>
    <w:rsid w:val="00025E88"/>
    <w:rsid w:val="00025FEF"/>
    <w:rsid w:val="00026153"/>
    <w:rsid w:val="000272D6"/>
    <w:rsid w:val="00030255"/>
    <w:rsid w:val="000322B5"/>
    <w:rsid w:val="0003542F"/>
    <w:rsid w:val="00036E65"/>
    <w:rsid w:val="00043CE3"/>
    <w:rsid w:val="0005206D"/>
    <w:rsid w:val="0005392F"/>
    <w:rsid w:val="00053A6D"/>
    <w:rsid w:val="0005588A"/>
    <w:rsid w:val="00056799"/>
    <w:rsid w:val="00056E46"/>
    <w:rsid w:val="00056E7F"/>
    <w:rsid w:val="00060B6D"/>
    <w:rsid w:val="00060F30"/>
    <w:rsid w:val="0006469F"/>
    <w:rsid w:val="00067168"/>
    <w:rsid w:val="00071EE8"/>
    <w:rsid w:val="00073F01"/>
    <w:rsid w:val="000763BF"/>
    <w:rsid w:val="00077A14"/>
    <w:rsid w:val="0008227D"/>
    <w:rsid w:val="00082D0C"/>
    <w:rsid w:val="00084969"/>
    <w:rsid w:val="00086676"/>
    <w:rsid w:val="00090475"/>
    <w:rsid w:val="000939F4"/>
    <w:rsid w:val="000963EC"/>
    <w:rsid w:val="000979C7"/>
    <w:rsid w:val="000A0D75"/>
    <w:rsid w:val="000A2679"/>
    <w:rsid w:val="000A5D90"/>
    <w:rsid w:val="000A6B05"/>
    <w:rsid w:val="000A7556"/>
    <w:rsid w:val="000A7A01"/>
    <w:rsid w:val="000B1C34"/>
    <w:rsid w:val="000B2302"/>
    <w:rsid w:val="000B32D4"/>
    <w:rsid w:val="000B56AF"/>
    <w:rsid w:val="000C5AA5"/>
    <w:rsid w:val="000D0C0A"/>
    <w:rsid w:val="000D5238"/>
    <w:rsid w:val="000D54C1"/>
    <w:rsid w:val="000E02E5"/>
    <w:rsid w:val="000E1D42"/>
    <w:rsid w:val="000E2401"/>
    <w:rsid w:val="000E2E6F"/>
    <w:rsid w:val="000E2F13"/>
    <w:rsid w:val="000E319E"/>
    <w:rsid w:val="000E3537"/>
    <w:rsid w:val="000E459F"/>
    <w:rsid w:val="000E50C8"/>
    <w:rsid w:val="000E551D"/>
    <w:rsid w:val="000F3626"/>
    <w:rsid w:val="000F568F"/>
    <w:rsid w:val="001001F2"/>
    <w:rsid w:val="00103368"/>
    <w:rsid w:val="00103EA2"/>
    <w:rsid w:val="00105808"/>
    <w:rsid w:val="001058C6"/>
    <w:rsid w:val="00110070"/>
    <w:rsid w:val="001124A7"/>
    <w:rsid w:val="00113744"/>
    <w:rsid w:val="00113C44"/>
    <w:rsid w:val="00113E80"/>
    <w:rsid w:val="00115B1F"/>
    <w:rsid w:val="00120DD1"/>
    <w:rsid w:val="00120DF6"/>
    <w:rsid w:val="001218E0"/>
    <w:rsid w:val="001262BB"/>
    <w:rsid w:val="00126724"/>
    <w:rsid w:val="001267CC"/>
    <w:rsid w:val="001310EA"/>
    <w:rsid w:val="00131EC0"/>
    <w:rsid w:val="00132173"/>
    <w:rsid w:val="00132C56"/>
    <w:rsid w:val="00135480"/>
    <w:rsid w:val="00141268"/>
    <w:rsid w:val="001438AE"/>
    <w:rsid w:val="001440AC"/>
    <w:rsid w:val="001456D2"/>
    <w:rsid w:val="001472F4"/>
    <w:rsid w:val="00147C34"/>
    <w:rsid w:val="00150805"/>
    <w:rsid w:val="001508E7"/>
    <w:rsid w:val="0015362B"/>
    <w:rsid w:val="00153F53"/>
    <w:rsid w:val="00157505"/>
    <w:rsid w:val="00157B28"/>
    <w:rsid w:val="00161AA0"/>
    <w:rsid w:val="00161CBE"/>
    <w:rsid w:val="00161D5E"/>
    <w:rsid w:val="00162F3C"/>
    <w:rsid w:val="001649B6"/>
    <w:rsid w:val="0016574C"/>
    <w:rsid w:val="00165EC7"/>
    <w:rsid w:val="001672AB"/>
    <w:rsid w:val="001717F7"/>
    <w:rsid w:val="00171A2E"/>
    <w:rsid w:val="00173EFF"/>
    <w:rsid w:val="0017490B"/>
    <w:rsid w:val="00180B68"/>
    <w:rsid w:val="00183340"/>
    <w:rsid w:val="001835F7"/>
    <w:rsid w:val="00185824"/>
    <w:rsid w:val="00185A23"/>
    <w:rsid w:val="00190403"/>
    <w:rsid w:val="0019107A"/>
    <w:rsid w:val="001935DB"/>
    <w:rsid w:val="00195434"/>
    <w:rsid w:val="00195DE5"/>
    <w:rsid w:val="001A306D"/>
    <w:rsid w:val="001A4471"/>
    <w:rsid w:val="001A4CBD"/>
    <w:rsid w:val="001A5767"/>
    <w:rsid w:val="001A5E02"/>
    <w:rsid w:val="001B1AF9"/>
    <w:rsid w:val="001B2175"/>
    <w:rsid w:val="001B4841"/>
    <w:rsid w:val="001B618C"/>
    <w:rsid w:val="001C14CD"/>
    <w:rsid w:val="001C20FC"/>
    <w:rsid w:val="001C2734"/>
    <w:rsid w:val="001C383C"/>
    <w:rsid w:val="001C3B3C"/>
    <w:rsid w:val="001C71E2"/>
    <w:rsid w:val="001D0B52"/>
    <w:rsid w:val="001D28EE"/>
    <w:rsid w:val="001D3DD5"/>
    <w:rsid w:val="001D4110"/>
    <w:rsid w:val="001D5183"/>
    <w:rsid w:val="001D683A"/>
    <w:rsid w:val="001E05B5"/>
    <w:rsid w:val="001E1CCF"/>
    <w:rsid w:val="001E1EFE"/>
    <w:rsid w:val="001E2E9B"/>
    <w:rsid w:val="001E533E"/>
    <w:rsid w:val="001F2933"/>
    <w:rsid w:val="001F3643"/>
    <w:rsid w:val="001F3CCD"/>
    <w:rsid w:val="001F5ABD"/>
    <w:rsid w:val="00200CD8"/>
    <w:rsid w:val="00200DCC"/>
    <w:rsid w:val="00201415"/>
    <w:rsid w:val="002058F4"/>
    <w:rsid w:val="00205E96"/>
    <w:rsid w:val="00205F64"/>
    <w:rsid w:val="0021010F"/>
    <w:rsid w:val="00213CBE"/>
    <w:rsid w:val="00214411"/>
    <w:rsid w:val="002149D9"/>
    <w:rsid w:val="00214E4C"/>
    <w:rsid w:val="0021532E"/>
    <w:rsid w:val="00217917"/>
    <w:rsid w:val="002232AE"/>
    <w:rsid w:val="00226A15"/>
    <w:rsid w:val="002274F3"/>
    <w:rsid w:val="00230F34"/>
    <w:rsid w:val="0023197A"/>
    <w:rsid w:val="00232527"/>
    <w:rsid w:val="00234399"/>
    <w:rsid w:val="002401CB"/>
    <w:rsid w:val="002407B7"/>
    <w:rsid w:val="00241ACF"/>
    <w:rsid w:val="00242385"/>
    <w:rsid w:val="0024253A"/>
    <w:rsid w:val="00242D2F"/>
    <w:rsid w:val="00246C80"/>
    <w:rsid w:val="002479D7"/>
    <w:rsid w:val="00247C49"/>
    <w:rsid w:val="0025014B"/>
    <w:rsid w:val="002513BA"/>
    <w:rsid w:val="002513E5"/>
    <w:rsid w:val="0025258F"/>
    <w:rsid w:val="00252C0D"/>
    <w:rsid w:val="00253D5E"/>
    <w:rsid w:val="00255BFE"/>
    <w:rsid w:val="0026068E"/>
    <w:rsid w:val="00263015"/>
    <w:rsid w:val="00264277"/>
    <w:rsid w:val="00266992"/>
    <w:rsid w:val="00270486"/>
    <w:rsid w:val="00271EDF"/>
    <w:rsid w:val="00272F15"/>
    <w:rsid w:val="00273240"/>
    <w:rsid w:val="002747EA"/>
    <w:rsid w:val="00275567"/>
    <w:rsid w:val="00277B75"/>
    <w:rsid w:val="00277F7D"/>
    <w:rsid w:val="002846B4"/>
    <w:rsid w:val="002851C0"/>
    <w:rsid w:val="00285310"/>
    <w:rsid w:val="002862D0"/>
    <w:rsid w:val="002877BA"/>
    <w:rsid w:val="00287EC2"/>
    <w:rsid w:val="00290836"/>
    <w:rsid w:val="00290B82"/>
    <w:rsid w:val="0029248E"/>
    <w:rsid w:val="00292DB7"/>
    <w:rsid w:val="002931B0"/>
    <w:rsid w:val="002A1C21"/>
    <w:rsid w:val="002A57D0"/>
    <w:rsid w:val="002A6B4C"/>
    <w:rsid w:val="002A7DC8"/>
    <w:rsid w:val="002B3163"/>
    <w:rsid w:val="002B3C23"/>
    <w:rsid w:val="002B48D7"/>
    <w:rsid w:val="002B4BBC"/>
    <w:rsid w:val="002B67C7"/>
    <w:rsid w:val="002B6A10"/>
    <w:rsid w:val="002C096C"/>
    <w:rsid w:val="002C0EBC"/>
    <w:rsid w:val="002C1539"/>
    <w:rsid w:val="002C1D14"/>
    <w:rsid w:val="002C5BDB"/>
    <w:rsid w:val="002C661F"/>
    <w:rsid w:val="002C779F"/>
    <w:rsid w:val="002C795C"/>
    <w:rsid w:val="002D1D9E"/>
    <w:rsid w:val="002D51AE"/>
    <w:rsid w:val="002D573B"/>
    <w:rsid w:val="002D602A"/>
    <w:rsid w:val="002E1563"/>
    <w:rsid w:val="002E6270"/>
    <w:rsid w:val="002E7C90"/>
    <w:rsid w:val="002E7DB8"/>
    <w:rsid w:val="002E7E2E"/>
    <w:rsid w:val="002F2513"/>
    <w:rsid w:val="002F44FF"/>
    <w:rsid w:val="002F7962"/>
    <w:rsid w:val="00303C4F"/>
    <w:rsid w:val="00304A10"/>
    <w:rsid w:val="00307CFD"/>
    <w:rsid w:val="00314DAA"/>
    <w:rsid w:val="00321165"/>
    <w:rsid w:val="00322DDD"/>
    <w:rsid w:val="00324D14"/>
    <w:rsid w:val="003262D1"/>
    <w:rsid w:val="003304C8"/>
    <w:rsid w:val="00332E1A"/>
    <w:rsid w:val="0033562D"/>
    <w:rsid w:val="003357E4"/>
    <w:rsid w:val="0033701B"/>
    <w:rsid w:val="00341DCC"/>
    <w:rsid w:val="0034200B"/>
    <w:rsid w:val="00345109"/>
    <w:rsid w:val="00350279"/>
    <w:rsid w:val="003512C9"/>
    <w:rsid w:val="00351DED"/>
    <w:rsid w:val="0035433E"/>
    <w:rsid w:val="00360A79"/>
    <w:rsid w:val="00361F1F"/>
    <w:rsid w:val="003656A2"/>
    <w:rsid w:val="00365889"/>
    <w:rsid w:val="00366AE5"/>
    <w:rsid w:val="00371342"/>
    <w:rsid w:val="0037594C"/>
    <w:rsid w:val="00375F51"/>
    <w:rsid w:val="003773A3"/>
    <w:rsid w:val="00380391"/>
    <w:rsid w:val="00380ED1"/>
    <w:rsid w:val="00386FF4"/>
    <w:rsid w:val="00390D6E"/>
    <w:rsid w:val="00393683"/>
    <w:rsid w:val="0039449A"/>
    <w:rsid w:val="003952AC"/>
    <w:rsid w:val="0039633E"/>
    <w:rsid w:val="003A095A"/>
    <w:rsid w:val="003A0A2C"/>
    <w:rsid w:val="003A15B6"/>
    <w:rsid w:val="003A21ED"/>
    <w:rsid w:val="003A24DB"/>
    <w:rsid w:val="003A4801"/>
    <w:rsid w:val="003A4E5F"/>
    <w:rsid w:val="003A5DFC"/>
    <w:rsid w:val="003A606B"/>
    <w:rsid w:val="003A7977"/>
    <w:rsid w:val="003B1D24"/>
    <w:rsid w:val="003B70F4"/>
    <w:rsid w:val="003C017A"/>
    <w:rsid w:val="003C056E"/>
    <w:rsid w:val="003C1113"/>
    <w:rsid w:val="003C15B5"/>
    <w:rsid w:val="003C21BC"/>
    <w:rsid w:val="003C3A5D"/>
    <w:rsid w:val="003C5076"/>
    <w:rsid w:val="003C5BED"/>
    <w:rsid w:val="003C74FD"/>
    <w:rsid w:val="003C7E8D"/>
    <w:rsid w:val="003D0B76"/>
    <w:rsid w:val="003D12B1"/>
    <w:rsid w:val="003D1A73"/>
    <w:rsid w:val="003D6F6C"/>
    <w:rsid w:val="003E258D"/>
    <w:rsid w:val="003E48F8"/>
    <w:rsid w:val="003E72E7"/>
    <w:rsid w:val="003F1597"/>
    <w:rsid w:val="0040038C"/>
    <w:rsid w:val="00401DC3"/>
    <w:rsid w:val="0040219A"/>
    <w:rsid w:val="004026B0"/>
    <w:rsid w:val="00403A21"/>
    <w:rsid w:val="0040425B"/>
    <w:rsid w:val="00404697"/>
    <w:rsid w:val="004048ED"/>
    <w:rsid w:val="00405A8E"/>
    <w:rsid w:val="00405D1A"/>
    <w:rsid w:val="0040613B"/>
    <w:rsid w:val="0040710C"/>
    <w:rsid w:val="00411F33"/>
    <w:rsid w:val="00412025"/>
    <w:rsid w:val="00412D6B"/>
    <w:rsid w:val="00413ABA"/>
    <w:rsid w:val="00414598"/>
    <w:rsid w:val="004202A7"/>
    <w:rsid w:val="00421A5E"/>
    <w:rsid w:val="00423788"/>
    <w:rsid w:val="0042452B"/>
    <w:rsid w:val="0042511B"/>
    <w:rsid w:val="00426F06"/>
    <w:rsid w:val="00431BC8"/>
    <w:rsid w:val="004347E4"/>
    <w:rsid w:val="0043648B"/>
    <w:rsid w:val="00440A4E"/>
    <w:rsid w:val="00441543"/>
    <w:rsid w:val="00441DD7"/>
    <w:rsid w:val="00442FA1"/>
    <w:rsid w:val="004434AA"/>
    <w:rsid w:val="00443F14"/>
    <w:rsid w:val="00446C7E"/>
    <w:rsid w:val="0045209D"/>
    <w:rsid w:val="004543D3"/>
    <w:rsid w:val="004544D1"/>
    <w:rsid w:val="00455C5B"/>
    <w:rsid w:val="00456CAA"/>
    <w:rsid w:val="00460DE7"/>
    <w:rsid w:val="00460EB3"/>
    <w:rsid w:val="004611A1"/>
    <w:rsid w:val="00461D7B"/>
    <w:rsid w:val="00464C20"/>
    <w:rsid w:val="00467A44"/>
    <w:rsid w:val="00467AE3"/>
    <w:rsid w:val="0047018F"/>
    <w:rsid w:val="0047159D"/>
    <w:rsid w:val="00474332"/>
    <w:rsid w:val="004756A9"/>
    <w:rsid w:val="00476530"/>
    <w:rsid w:val="00483C17"/>
    <w:rsid w:val="00484C48"/>
    <w:rsid w:val="004854AC"/>
    <w:rsid w:val="00485CFC"/>
    <w:rsid w:val="00485DB2"/>
    <w:rsid w:val="00486B84"/>
    <w:rsid w:val="004870A0"/>
    <w:rsid w:val="00490EF2"/>
    <w:rsid w:val="00494A91"/>
    <w:rsid w:val="00494BB3"/>
    <w:rsid w:val="00495AA5"/>
    <w:rsid w:val="00496C2F"/>
    <w:rsid w:val="004979FE"/>
    <w:rsid w:val="004A0A7B"/>
    <w:rsid w:val="004A1CB3"/>
    <w:rsid w:val="004A2283"/>
    <w:rsid w:val="004A5908"/>
    <w:rsid w:val="004A650A"/>
    <w:rsid w:val="004A7BA8"/>
    <w:rsid w:val="004B078D"/>
    <w:rsid w:val="004B161E"/>
    <w:rsid w:val="004B1731"/>
    <w:rsid w:val="004B1B65"/>
    <w:rsid w:val="004B308E"/>
    <w:rsid w:val="004B4B38"/>
    <w:rsid w:val="004B5DF0"/>
    <w:rsid w:val="004C1170"/>
    <w:rsid w:val="004C1904"/>
    <w:rsid w:val="004C6625"/>
    <w:rsid w:val="004C6BBE"/>
    <w:rsid w:val="004D13AE"/>
    <w:rsid w:val="004D3187"/>
    <w:rsid w:val="004D512A"/>
    <w:rsid w:val="004D51B5"/>
    <w:rsid w:val="004D5F15"/>
    <w:rsid w:val="004D6112"/>
    <w:rsid w:val="004D7293"/>
    <w:rsid w:val="004E3980"/>
    <w:rsid w:val="004E40CC"/>
    <w:rsid w:val="004E45D6"/>
    <w:rsid w:val="004E4D80"/>
    <w:rsid w:val="004E4DF1"/>
    <w:rsid w:val="004E581F"/>
    <w:rsid w:val="004F1D9A"/>
    <w:rsid w:val="004F2468"/>
    <w:rsid w:val="004F2EEF"/>
    <w:rsid w:val="004F3CBB"/>
    <w:rsid w:val="004F6CAE"/>
    <w:rsid w:val="00500A0E"/>
    <w:rsid w:val="00500B05"/>
    <w:rsid w:val="00501CC2"/>
    <w:rsid w:val="00504E0D"/>
    <w:rsid w:val="00512AA7"/>
    <w:rsid w:val="0051781B"/>
    <w:rsid w:val="005201F7"/>
    <w:rsid w:val="005214CC"/>
    <w:rsid w:val="00521D06"/>
    <w:rsid w:val="005240AC"/>
    <w:rsid w:val="00524FD2"/>
    <w:rsid w:val="005262AD"/>
    <w:rsid w:val="005268CD"/>
    <w:rsid w:val="00527DDD"/>
    <w:rsid w:val="00530104"/>
    <w:rsid w:val="005313C2"/>
    <w:rsid w:val="00532A85"/>
    <w:rsid w:val="0053574D"/>
    <w:rsid w:val="00537EC8"/>
    <w:rsid w:val="00542AFC"/>
    <w:rsid w:val="00543CCD"/>
    <w:rsid w:val="005457B4"/>
    <w:rsid w:val="00546994"/>
    <w:rsid w:val="00547C4E"/>
    <w:rsid w:val="00550767"/>
    <w:rsid w:val="0055228D"/>
    <w:rsid w:val="005528F8"/>
    <w:rsid w:val="0055603C"/>
    <w:rsid w:val="005610C2"/>
    <w:rsid w:val="00561B7D"/>
    <w:rsid w:val="005624C7"/>
    <w:rsid w:val="00562C80"/>
    <w:rsid w:val="00563271"/>
    <w:rsid w:val="005650EF"/>
    <w:rsid w:val="005660D7"/>
    <w:rsid w:val="005700A1"/>
    <w:rsid w:val="005707B1"/>
    <w:rsid w:val="00571789"/>
    <w:rsid w:val="005730C1"/>
    <w:rsid w:val="00573715"/>
    <w:rsid w:val="005758AD"/>
    <w:rsid w:val="00576E0E"/>
    <w:rsid w:val="005774B5"/>
    <w:rsid w:val="005779C8"/>
    <w:rsid w:val="00577A21"/>
    <w:rsid w:val="00581A05"/>
    <w:rsid w:val="00582738"/>
    <w:rsid w:val="00593D24"/>
    <w:rsid w:val="00595598"/>
    <w:rsid w:val="005A0C65"/>
    <w:rsid w:val="005A1C13"/>
    <w:rsid w:val="005A222B"/>
    <w:rsid w:val="005A4995"/>
    <w:rsid w:val="005A4B5E"/>
    <w:rsid w:val="005B2A92"/>
    <w:rsid w:val="005B5452"/>
    <w:rsid w:val="005B5F49"/>
    <w:rsid w:val="005C481B"/>
    <w:rsid w:val="005C4BA8"/>
    <w:rsid w:val="005D06BF"/>
    <w:rsid w:val="005D1A4F"/>
    <w:rsid w:val="005D24E2"/>
    <w:rsid w:val="005D3881"/>
    <w:rsid w:val="005D45AE"/>
    <w:rsid w:val="005D4B47"/>
    <w:rsid w:val="005D5E66"/>
    <w:rsid w:val="005D65A2"/>
    <w:rsid w:val="005D7340"/>
    <w:rsid w:val="005D7437"/>
    <w:rsid w:val="005E0A05"/>
    <w:rsid w:val="005E0E9B"/>
    <w:rsid w:val="005E185D"/>
    <w:rsid w:val="005E1FC4"/>
    <w:rsid w:val="005E2D49"/>
    <w:rsid w:val="005E531E"/>
    <w:rsid w:val="005E63FD"/>
    <w:rsid w:val="005E6B74"/>
    <w:rsid w:val="005E7593"/>
    <w:rsid w:val="005F031F"/>
    <w:rsid w:val="005F118D"/>
    <w:rsid w:val="005F1DFC"/>
    <w:rsid w:val="005F28E3"/>
    <w:rsid w:val="005F62EB"/>
    <w:rsid w:val="005F7606"/>
    <w:rsid w:val="0060322E"/>
    <w:rsid w:val="0060576D"/>
    <w:rsid w:val="00605AC0"/>
    <w:rsid w:val="00607A7A"/>
    <w:rsid w:val="00610431"/>
    <w:rsid w:val="0061298F"/>
    <w:rsid w:val="006158A3"/>
    <w:rsid w:val="006177C9"/>
    <w:rsid w:val="00617E6F"/>
    <w:rsid w:val="00617E7C"/>
    <w:rsid w:val="00620F3E"/>
    <w:rsid w:val="00624D5F"/>
    <w:rsid w:val="0062643D"/>
    <w:rsid w:val="00627660"/>
    <w:rsid w:val="00627879"/>
    <w:rsid w:val="006278CE"/>
    <w:rsid w:val="0063485C"/>
    <w:rsid w:val="006352BD"/>
    <w:rsid w:val="00641843"/>
    <w:rsid w:val="006425E1"/>
    <w:rsid w:val="0064434B"/>
    <w:rsid w:val="0065158E"/>
    <w:rsid w:val="00651D94"/>
    <w:rsid w:val="00652A94"/>
    <w:rsid w:val="00653DBE"/>
    <w:rsid w:val="00655B7D"/>
    <w:rsid w:val="00661288"/>
    <w:rsid w:val="0066260F"/>
    <w:rsid w:val="00663C5C"/>
    <w:rsid w:val="00663E0E"/>
    <w:rsid w:val="006642A8"/>
    <w:rsid w:val="006645FF"/>
    <w:rsid w:val="00665A62"/>
    <w:rsid w:val="00666140"/>
    <w:rsid w:val="0066728E"/>
    <w:rsid w:val="00673BA2"/>
    <w:rsid w:val="006746A8"/>
    <w:rsid w:val="00675B5A"/>
    <w:rsid w:val="006770C7"/>
    <w:rsid w:val="00680428"/>
    <w:rsid w:val="00680474"/>
    <w:rsid w:val="0068149E"/>
    <w:rsid w:val="0068198F"/>
    <w:rsid w:val="00683737"/>
    <w:rsid w:val="006837EF"/>
    <w:rsid w:val="00684DE0"/>
    <w:rsid w:val="00685C59"/>
    <w:rsid w:val="0068743C"/>
    <w:rsid w:val="00690B0B"/>
    <w:rsid w:val="006916B0"/>
    <w:rsid w:val="00691CBE"/>
    <w:rsid w:val="0069446E"/>
    <w:rsid w:val="006A1D25"/>
    <w:rsid w:val="006A2324"/>
    <w:rsid w:val="006A29C2"/>
    <w:rsid w:val="006A2DB7"/>
    <w:rsid w:val="006A462E"/>
    <w:rsid w:val="006A4BE3"/>
    <w:rsid w:val="006A4C04"/>
    <w:rsid w:val="006A68AF"/>
    <w:rsid w:val="006A771B"/>
    <w:rsid w:val="006B0DD4"/>
    <w:rsid w:val="006B134F"/>
    <w:rsid w:val="006B1DA8"/>
    <w:rsid w:val="006B2004"/>
    <w:rsid w:val="006B35E5"/>
    <w:rsid w:val="006B6773"/>
    <w:rsid w:val="006B758D"/>
    <w:rsid w:val="006C079C"/>
    <w:rsid w:val="006C0AE7"/>
    <w:rsid w:val="006C2E32"/>
    <w:rsid w:val="006C7603"/>
    <w:rsid w:val="006D15AE"/>
    <w:rsid w:val="006D1EEF"/>
    <w:rsid w:val="006D23F4"/>
    <w:rsid w:val="006D2635"/>
    <w:rsid w:val="006D339B"/>
    <w:rsid w:val="006D3955"/>
    <w:rsid w:val="006E2C39"/>
    <w:rsid w:val="006E2EA6"/>
    <w:rsid w:val="006E3C0B"/>
    <w:rsid w:val="006E467D"/>
    <w:rsid w:val="006F0236"/>
    <w:rsid w:val="006F7D20"/>
    <w:rsid w:val="00700953"/>
    <w:rsid w:val="007015BD"/>
    <w:rsid w:val="00705223"/>
    <w:rsid w:val="007059A3"/>
    <w:rsid w:val="007121DC"/>
    <w:rsid w:val="007155CD"/>
    <w:rsid w:val="00715B0B"/>
    <w:rsid w:val="007171EC"/>
    <w:rsid w:val="0072172D"/>
    <w:rsid w:val="00723A23"/>
    <w:rsid w:val="00730094"/>
    <w:rsid w:val="00730FF7"/>
    <w:rsid w:val="0073147D"/>
    <w:rsid w:val="007321A4"/>
    <w:rsid w:val="0073292D"/>
    <w:rsid w:val="00732E0D"/>
    <w:rsid w:val="00733A10"/>
    <w:rsid w:val="00733C91"/>
    <w:rsid w:val="00736F8E"/>
    <w:rsid w:val="007370EE"/>
    <w:rsid w:val="007423C8"/>
    <w:rsid w:val="0074279B"/>
    <w:rsid w:val="0074367F"/>
    <w:rsid w:val="0074455D"/>
    <w:rsid w:val="00744FDF"/>
    <w:rsid w:val="00746D89"/>
    <w:rsid w:val="00747938"/>
    <w:rsid w:val="00752112"/>
    <w:rsid w:val="00752D2D"/>
    <w:rsid w:val="007541B5"/>
    <w:rsid w:val="007544EA"/>
    <w:rsid w:val="00761967"/>
    <w:rsid w:val="00767B6C"/>
    <w:rsid w:val="00771872"/>
    <w:rsid w:val="00771950"/>
    <w:rsid w:val="00772206"/>
    <w:rsid w:val="00775BA9"/>
    <w:rsid w:val="00776AD9"/>
    <w:rsid w:val="0078121F"/>
    <w:rsid w:val="007818E5"/>
    <w:rsid w:val="00781D6D"/>
    <w:rsid w:val="00787B43"/>
    <w:rsid w:val="00791BF1"/>
    <w:rsid w:val="00794545"/>
    <w:rsid w:val="00794EF1"/>
    <w:rsid w:val="0079672B"/>
    <w:rsid w:val="00796C80"/>
    <w:rsid w:val="00797782"/>
    <w:rsid w:val="007A065A"/>
    <w:rsid w:val="007A2976"/>
    <w:rsid w:val="007A51E9"/>
    <w:rsid w:val="007B07ED"/>
    <w:rsid w:val="007B4A0D"/>
    <w:rsid w:val="007B6126"/>
    <w:rsid w:val="007B68C4"/>
    <w:rsid w:val="007B6957"/>
    <w:rsid w:val="007B7FE3"/>
    <w:rsid w:val="007C0A77"/>
    <w:rsid w:val="007C19F5"/>
    <w:rsid w:val="007C23A6"/>
    <w:rsid w:val="007C499F"/>
    <w:rsid w:val="007C4E8C"/>
    <w:rsid w:val="007C5C16"/>
    <w:rsid w:val="007D1D3E"/>
    <w:rsid w:val="007D4A9B"/>
    <w:rsid w:val="007D6229"/>
    <w:rsid w:val="007E087C"/>
    <w:rsid w:val="007E1E79"/>
    <w:rsid w:val="007E22DB"/>
    <w:rsid w:val="007E2338"/>
    <w:rsid w:val="007E4468"/>
    <w:rsid w:val="007E4703"/>
    <w:rsid w:val="007E52AA"/>
    <w:rsid w:val="007E64CF"/>
    <w:rsid w:val="007E65F7"/>
    <w:rsid w:val="007F0446"/>
    <w:rsid w:val="007F11DB"/>
    <w:rsid w:val="007F3569"/>
    <w:rsid w:val="007F424D"/>
    <w:rsid w:val="007F437C"/>
    <w:rsid w:val="00800DAF"/>
    <w:rsid w:val="0080405A"/>
    <w:rsid w:val="00804C31"/>
    <w:rsid w:val="00805834"/>
    <w:rsid w:val="00807435"/>
    <w:rsid w:val="00813D1F"/>
    <w:rsid w:val="008140CA"/>
    <w:rsid w:val="0081642F"/>
    <w:rsid w:val="0082048B"/>
    <w:rsid w:val="00820E2C"/>
    <w:rsid w:val="00822060"/>
    <w:rsid w:val="0082631F"/>
    <w:rsid w:val="008306D9"/>
    <w:rsid w:val="00832F4E"/>
    <w:rsid w:val="00832F65"/>
    <w:rsid w:val="00834DAC"/>
    <w:rsid w:val="0083544E"/>
    <w:rsid w:val="008360FA"/>
    <w:rsid w:val="00837E02"/>
    <w:rsid w:val="00841265"/>
    <w:rsid w:val="00842E6C"/>
    <w:rsid w:val="008456DD"/>
    <w:rsid w:val="00845A22"/>
    <w:rsid w:val="00845AB9"/>
    <w:rsid w:val="008518BE"/>
    <w:rsid w:val="008539C0"/>
    <w:rsid w:val="00854591"/>
    <w:rsid w:val="00854733"/>
    <w:rsid w:val="00860A71"/>
    <w:rsid w:val="00860DAD"/>
    <w:rsid w:val="00863B06"/>
    <w:rsid w:val="008640D7"/>
    <w:rsid w:val="00865342"/>
    <w:rsid w:val="008655AF"/>
    <w:rsid w:val="008664AE"/>
    <w:rsid w:val="00867757"/>
    <w:rsid w:val="00870782"/>
    <w:rsid w:val="008711FD"/>
    <w:rsid w:val="00875A8D"/>
    <w:rsid w:val="00875DC8"/>
    <w:rsid w:val="00876CF0"/>
    <w:rsid w:val="00883232"/>
    <w:rsid w:val="00886368"/>
    <w:rsid w:val="00886382"/>
    <w:rsid w:val="00886F82"/>
    <w:rsid w:val="008900C4"/>
    <w:rsid w:val="00890F82"/>
    <w:rsid w:val="00891EAA"/>
    <w:rsid w:val="008923AA"/>
    <w:rsid w:val="008967D5"/>
    <w:rsid w:val="00896F3B"/>
    <w:rsid w:val="008A15F6"/>
    <w:rsid w:val="008A585C"/>
    <w:rsid w:val="008A5AA0"/>
    <w:rsid w:val="008A693F"/>
    <w:rsid w:val="008B01D2"/>
    <w:rsid w:val="008B0E34"/>
    <w:rsid w:val="008B1EC2"/>
    <w:rsid w:val="008B3549"/>
    <w:rsid w:val="008B3CA7"/>
    <w:rsid w:val="008B47B8"/>
    <w:rsid w:val="008B68DB"/>
    <w:rsid w:val="008C00D0"/>
    <w:rsid w:val="008C4088"/>
    <w:rsid w:val="008C6A20"/>
    <w:rsid w:val="008C78E5"/>
    <w:rsid w:val="008C7DE1"/>
    <w:rsid w:val="008D1188"/>
    <w:rsid w:val="008D15BC"/>
    <w:rsid w:val="008D3216"/>
    <w:rsid w:val="008D3BDB"/>
    <w:rsid w:val="008D4054"/>
    <w:rsid w:val="008D41C0"/>
    <w:rsid w:val="008D4704"/>
    <w:rsid w:val="008D78FC"/>
    <w:rsid w:val="008D7A59"/>
    <w:rsid w:val="008E05B3"/>
    <w:rsid w:val="008E11A2"/>
    <w:rsid w:val="008E52F9"/>
    <w:rsid w:val="008E6867"/>
    <w:rsid w:val="008E6BE2"/>
    <w:rsid w:val="008E6F4F"/>
    <w:rsid w:val="008E7825"/>
    <w:rsid w:val="008E7E1E"/>
    <w:rsid w:val="008F18B1"/>
    <w:rsid w:val="008F3D7D"/>
    <w:rsid w:val="008F4DEF"/>
    <w:rsid w:val="008F769F"/>
    <w:rsid w:val="009056D6"/>
    <w:rsid w:val="0090588A"/>
    <w:rsid w:val="009062CD"/>
    <w:rsid w:val="00916F82"/>
    <w:rsid w:val="009244ED"/>
    <w:rsid w:val="00932BAD"/>
    <w:rsid w:val="009350D1"/>
    <w:rsid w:val="009409C1"/>
    <w:rsid w:val="00942AB8"/>
    <w:rsid w:val="009446E1"/>
    <w:rsid w:val="009466A4"/>
    <w:rsid w:val="0094752E"/>
    <w:rsid w:val="009501FB"/>
    <w:rsid w:val="00953140"/>
    <w:rsid w:val="00953A2A"/>
    <w:rsid w:val="009566C0"/>
    <w:rsid w:val="00956BEC"/>
    <w:rsid w:val="0095795C"/>
    <w:rsid w:val="009615A1"/>
    <w:rsid w:val="00962592"/>
    <w:rsid w:val="0096762F"/>
    <w:rsid w:val="00971186"/>
    <w:rsid w:val="009724CD"/>
    <w:rsid w:val="009766EB"/>
    <w:rsid w:val="00977627"/>
    <w:rsid w:val="0098009B"/>
    <w:rsid w:val="00981733"/>
    <w:rsid w:val="009821B8"/>
    <w:rsid w:val="00982C7F"/>
    <w:rsid w:val="0098582B"/>
    <w:rsid w:val="00986BC8"/>
    <w:rsid w:val="00987D9A"/>
    <w:rsid w:val="00990B51"/>
    <w:rsid w:val="009930F4"/>
    <w:rsid w:val="00993C7C"/>
    <w:rsid w:val="00994BFF"/>
    <w:rsid w:val="00994F21"/>
    <w:rsid w:val="00996346"/>
    <w:rsid w:val="009963CD"/>
    <w:rsid w:val="009A6CA5"/>
    <w:rsid w:val="009A7BA9"/>
    <w:rsid w:val="009B00DE"/>
    <w:rsid w:val="009B137F"/>
    <w:rsid w:val="009B2769"/>
    <w:rsid w:val="009B2C4A"/>
    <w:rsid w:val="009C1FC0"/>
    <w:rsid w:val="009C315B"/>
    <w:rsid w:val="009C34CE"/>
    <w:rsid w:val="009C3FD9"/>
    <w:rsid w:val="009C43AC"/>
    <w:rsid w:val="009C7079"/>
    <w:rsid w:val="009C77B4"/>
    <w:rsid w:val="009D1A53"/>
    <w:rsid w:val="009D703C"/>
    <w:rsid w:val="009D75D5"/>
    <w:rsid w:val="009D7725"/>
    <w:rsid w:val="009E0BF3"/>
    <w:rsid w:val="009E0CD9"/>
    <w:rsid w:val="009E16D8"/>
    <w:rsid w:val="009E31F6"/>
    <w:rsid w:val="009E407F"/>
    <w:rsid w:val="009E6292"/>
    <w:rsid w:val="009E65B1"/>
    <w:rsid w:val="009E681B"/>
    <w:rsid w:val="009E74A2"/>
    <w:rsid w:val="009F2F5F"/>
    <w:rsid w:val="00A026B9"/>
    <w:rsid w:val="00A02BD2"/>
    <w:rsid w:val="00A044B0"/>
    <w:rsid w:val="00A04DCB"/>
    <w:rsid w:val="00A11B22"/>
    <w:rsid w:val="00A121BF"/>
    <w:rsid w:val="00A13CD4"/>
    <w:rsid w:val="00A165AF"/>
    <w:rsid w:val="00A20765"/>
    <w:rsid w:val="00A2323C"/>
    <w:rsid w:val="00A24C3F"/>
    <w:rsid w:val="00A2557F"/>
    <w:rsid w:val="00A30A60"/>
    <w:rsid w:val="00A319B2"/>
    <w:rsid w:val="00A32731"/>
    <w:rsid w:val="00A3280D"/>
    <w:rsid w:val="00A36377"/>
    <w:rsid w:val="00A403D2"/>
    <w:rsid w:val="00A407FE"/>
    <w:rsid w:val="00A42519"/>
    <w:rsid w:val="00A4303E"/>
    <w:rsid w:val="00A44113"/>
    <w:rsid w:val="00A44388"/>
    <w:rsid w:val="00A45938"/>
    <w:rsid w:val="00A50FC5"/>
    <w:rsid w:val="00A51E7F"/>
    <w:rsid w:val="00A56859"/>
    <w:rsid w:val="00A607C8"/>
    <w:rsid w:val="00A60FC0"/>
    <w:rsid w:val="00A61BE3"/>
    <w:rsid w:val="00A6307F"/>
    <w:rsid w:val="00A6544B"/>
    <w:rsid w:val="00A67A32"/>
    <w:rsid w:val="00A67DBE"/>
    <w:rsid w:val="00A706C4"/>
    <w:rsid w:val="00A706FA"/>
    <w:rsid w:val="00A71F14"/>
    <w:rsid w:val="00A73C98"/>
    <w:rsid w:val="00A747E5"/>
    <w:rsid w:val="00A8082F"/>
    <w:rsid w:val="00A8135C"/>
    <w:rsid w:val="00A8354A"/>
    <w:rsid w:val="00A861E1"/>
    <w:rsid w:val="00A86C15"/>
    <w:rsid w:val="00A87ADE"/>
    <w:rsid w:val="00A901BF"/>
    <w:rsid w:val="00A90B65"/>
    <w:rsid w:val="00A94D5B"/>
    <w:rsid w:val="00A96351"/>
    <w:rsid w:val="00AA1CFE"/>
    <w:rsid w:val="00AA36A3"/>
    <w:rsid w:val="00AA41D3"/>
    <w:rsid w:val="00AA6505"/>
    <w:rsid w:val="00AA6A14"/>
    <w:rsid w:val="00AA7572"/>
    <w:rsid w:val="00AB0137"/>
    <w:rsid w:val="00AB1AA1"/>
    <w:rsid w:val="00AB1BC2"/>
    <w:rsid w:val="00AB263A"/>
    <w:rsid w:val="00AB35D0"/>
    <w:rsid w:val="00AB5BF4"/>
    <w:rsid w:val="00AC25EB"/>
    <w:rsid w:val="00AC5B94"/>
    <w:rsid w:val="00AC6479"/>
    <w:rsid w:val="00AC6E38"/>
    <w:rsid w:val="00AC7D35"/>
    <w:rsid w:val="00AD31D4"/>
    <w:rsid w:val="00AD3956"/>
    <w:rsid w:val="00AD40D2"/>
    <w:rsid w:val="00AD6F21"/>
    <w:rsid w:val="00AE0EB3"/>
    <w:rsid w:val="00AE1446"/>
    <w:rsid w:val="00AF0614"/>
    <w:rsid w:val="00AF290F"/>
    <w:rsid w:val="00AF4254"/>
    <w:rsid w:val="00AF42F8"/>
    <w:rsid w:val="00AF6928"/>
    <w:rsid w:val="00AF6C73"/>
    <w:rsid w:val="00AF774E"/>
    <w:rsid w:val="00AF7951"/>
    <w:rsid w:val="00B00756"/>
    <w:rsid w:val="00B00A0A"/>
    <w:rsid w:val="00B020EA"/>
    <w:rsid w:val="00B0348A"/>
    <w:rsid w:val="00B034C6"/>
    <w:rsid w:val="00B050F7"/>
    <w:rsid w:val="00B062AA"/>
    <w:rsid w:val="00B0677B"/>
    <w:rsid w:val="00B10157"/>
    <w:rsid w:val="00B11350"/>
    <w:rsid w:val="00B147E1"/>
    <w:rsid w:val="00B20A4D"/>
    <w:rsid w:val="00B21378"/>
    <w:rsid w:val="00B21616"/>
    <w:rsid w:val="00B23664"/>
    <w:rsid w:val="00B246C7"/>
    <w:rsid w:val="00B24854"/>
    <w:rsid w:val="00B315E5"/>
    <w:rsid w:val="00B34BDB"/>
    <w:rsid w:val="00B34EB0"/>
    <w:rsid w:val="00B34FF4"/>
    <w:rsid w:val="00B36BEB"/>
    <w:rsid w:val="00B40569"/>
    <w:rsid w:val="00B40BD7"/>
    <w:rsid w:val="00B42531"/>
    <w:rsid w:val="00B42A0E"/>
    <w:rsid w:val="00B51D22"/>
    <w:rsid w:val="00B51ED8"/>
    <w:rsid w:val="00B52358"/>
    <w:rsid w:val="00B54E88"/>
    <w:rsid w:val="00B60DEE"/>
    <w:rsid w:val="00B62627"/>
    <w:rsid w:val="00B62A99"/>
    <w:rsid w:val="00B63EDF"/>
    <w:rsid w:val="00B67C4B"/>
    <w:rsid w:val="00B737C5"/>
    <w:rsid w:val="00B738FE"/>
    <w:rsid w:val="00B74AD4"/>
    <w:rsid w:val="00B74C54"/>
    <w:rsid w:val="00B757C7"/>
    <w:rsid w:val="00B76A8B"/>
    <w:rsid w:val="00B81963"/>
    <w:rsid w:val="00B83BC8"/>
    <w:rsid w:val="00B84552"/>
    <w:rsid w:val="00B85DDB"/>
    <w:rsid w:val="00B92179"/>
    <w:rsid w:val="00B975B9"/>
    <w:rsid w:val="00BA00B9"/>
    <w:rsid w:val="00BA0613"/>
    <w:rsid w:val="00BA1E59"/>
    <w:rsid w:val="00BA2BD9"/>
    <w:rsid w:val="00BA55A6"/>
    <w:rsid w:val="00BA585E"/>
    <w:rsid w:val="00BB006E"/>
    <w:rsid w:val="00BB064D"/>
    <w:rsid w:val="00BB0C5B"/>
    <w:rsid w:val="00BC1F69"/>
    <w:rsid w:val="00BC7B22"/>
    <w:rsid w:val="00BD0CF1"/>
    <w:rsid w:val="00BD0DE6"/>
    <w:rsid w:val="00BD2300"/>
    <w:rsid w:val="00BD307D"/>
    <w:rsid w:val="00BD3FC8"/>
    <w:rsid w:val="00BD6D1C"/>
    <w:rsid w:val="00BE0F6E"/>
    <w:rsid w:val="00BE2F85"/>
    <w:rsid w:val="00BE318D"/>
    <w:rsid w:val="00BE4D5D"/>
    <w:rsid w:val="00BE6170"/>
    <w:rsid w:val="00BF1409"/>
    <w:rsid w:val="00BF4B57"/>
    <w:rsid w:val="00BF52DF"/>
    <w:rsid w:val="00BF6C77"/>
    <w:rsid w:val="00BF6F13"/>
    <w:rsid w:val="00C04E59"/>
    <w:rsid w:val="00C0519B"/>
    <w:rsid w:val="00C120F5"/>
    <w:rsid w:val="00C124E3"/>
    <w:rsid w:val="00C13307"/>
    <w:rsid w:val="00C14101"/>
    <w:rsid w:val="00C156CF"/>
    <w:rsid w:val="00C2100B"/>
    <w:rsid w:val="00C27BA3"/>
    <w:rsid w:val="00C304CC"/>
    <w:rsid w:val="00C31B2E"/>
    <w:rsid w:val="00C3347E"/>
    <w:rsid w:val="00C4126C"/>
    <w:rsid w:val="00C42F9D"/>
    <w:rsid w:val="00C50622"/>
    <w:rsid w:val="00C5216C"/>
    <w:rsid w:val="00C55652"/>
    <w:rsid w:val="00C568B9"/>
    <w:rsid w:val="00C606E5"/>
    <w:rsid w:val="00C60E7A"/>
    <w:rsid w:val="00C61B7B"/>
    <w:rsid w:val="00C7382F"/>
    <w:rsid w:val="00C74B00"/>
    <w:rsid w:val="00C74F7A"/>
    <w:rsid w:val="00C8020B"/>
    <w:rsid w:val="00C83C47"/>
    <w:rsid w:val="00C84C10"/>
    <w:rsid w:val="00C84FCA"/>
    <w:rsid w:val="00C85A70"/>
    <w:rsid w:val="00C86EE4"/>
    <w:rsid w:val="00C90FF5"/>
    <w:rsid w:val="00C91F06"/>
    <w:rsid w:val="00C9244D"/>
    <w:rsid w:val="00C9261E"/>
    <w:rsid w:val="00C93CA8"/>
    <w:rsid w:val="00C9419B"/>
    <w:rsid w:val="00CA14F9"/>
    <w:rsid w:val="00CA2408"/>
    <w:rsid w:val="00CA3C44"/>
    <w:rsid w:val="00CA4435"/>
    <w:rsid w:val="00CA4CA4"/>
    <w:rsid w:val="00CA532B"/>
    <w:rsid w:val="00CA6262"/>
    <w:rsid w:val="00CB155B"/>
    <w:rsid w:val="00CB20C0"/>
    <w:rsid w:val="00CB20D3"/>
    <w:rsid w:val="00CB43CA"/>
    <w:rsid w:val="00CB495E"/>
    <w:rsid w:val="00CB548A"/>
    <w:rsid w:val="00CB73A7"/>
    <w:rsid w:val="00CB7905"/>
    <w:rsid w:val="00CB79B2"/>
    <w:rsid w:val="00CC0041"/>
    <w:rsid w:val="00CC75A1"/>
    <w:rsid w:val="00CD64B3"/>
    <w:rsid w:val="00CD6C13"/>
    <w:rsid w:val="00CD6EA6"/>
    <w:rsid w:val="00CE2CB8"/>
    <w:rsid w:val="00CE346A"/>
    <w:rsid w:val="00CE45C9"/>
    <w:rsid w:val="00CE57C5"/>
    <w:rsid w:val="00CE5F83"/>
    <w:rsid w:val="00CF13E4"/>
    <w:rsid w:val="00CF22F5"/>
    <w:rsid w:val="00CF450E"/>
    <w:rsid w:val="00CF6597"/>
    <w:rsid w:val="00CF6F2F"/>
    <w:rsid w:val="00CF706A"/>
    <w:rsid w:val="00CF78D1"/>
    <w:rsid w:val="00D026BC"/>
    <w:rsid w:val="00D0408A"/>
    <w:rsid w:val="00D0522A"/>
    <w:rsid w:val="00D07C29"/>
    <w:rsid w:val="00D07DD2"/>
    <w:rsid w:val="00D14D87"/>
    <w:rsid w:val="00D205E2"/>
    <w:rsid w:val="00D21BC4"/>
    <w:rsid w:val="00D24F75"/>
    <w:rsid w:val="00D25C1A"/>
    <w:rsid w:val="00D33CFB"/>
    <w:rsid w:val="00D34F7E"/>
    <w:rsid w:val="00D37225"/>
    <w:rsid w:val="00D37A17"/>
    <w:rsid w:val="00D40089"/>
    <w:rsid w:val="00D40536"/>
    <w:rsid w:val="00D4112A"/>
    <w:rsid w:val="00D41657"/>
    <w:rsid w:val="00D445B1"/>
    <w:rsid w:val="00D45065"/>
    <w:rsid w:val="00D50876"/>
    <w:rsid w:val="00D50CE5"/>
    <w:rsid w:val="00D51172"/>
    <w:rsid w:val="00D53EAB"/>
    <w:rsid w:val="00D54B42"/>
    <w:rsid w:val="00D62FF0"/>
    <w:rsid w:val="00D63CAF"/>
    <w:rsid w:val="00D63FEB"/>
    <w:rsid w:val="00D64650"/>
    <w:rsid w:val="00D64BFF"/>
    <w:rsid w:val="00D65341"/>
    <w:rsid w:val="00D676D3"/>
    <w:rsid w:val="00D677D8"/>
    <w:rsid w:val="00D71BE9"/>
    <w:rsid w:val="00D725AB"/>
    <w:rsid w:val="00D73DD7"/>
    <w:rsid w:val="00D75CEF"/>
    <w:rsid w:val="00D836E6"/>
    <w:rsid w:val="00D84F44"/>
    <w:rsid w:val="00D854C0"/>
    <w:rsid w:val="00D90237"/>
    <w:rsid w:val="00D9054E"/>
    <w:rsid w:val="00D916AB"/>
    <w:rsid w:val="00D930A6"/>
    <w:rsid w:val="00D93946"/>
    <w:rsid w:val="00D94FE3"/>
    <w:rsid w:val="00D97347"/>
    <w:rsid w:val="00D97BED"/>
    <w:rsid w:val="00DA1EFA"/>
    <w:rsid w:val="00DA312F"/>
    <w:rsid w:val="00DA347D"/>
    <w:rsid w:val="00DA3C70"/>
    <w:rsid w:val="00DA679F"/>
    <w:rsid w:val="00DA7CE0"/>
    <w:rsid w:val="00DA7F61"/>
    <w:rsid w:val="00DB0FF5"/>
    <w:rsid w:val="00DB2454"/>
    <w:rsid w:val="00DB2FE2"/>
    <w:rsid w:val="00DB3383"/>
    <w:rsid w:val="00DB4C7A"/>
    <w:rsid w:val="00DB4FA7"/>
    <w:rsid w:val="00DB6378"/>
    <w:rsid w:val="00DB731D"/>
    <w:rsid w:val="00DC0417"/>
    <w:rsid w:val="00DC0671"/>
    <w:rsid w:val="00DC10E3"/>
    <w:rsid w:val="00DC2ED4"/>
    <w:rsid w:val="00DC6586"/>
    <w:rsid w:val="00DD1712"/>
    <w:rsid w:val="00DD1EAD"/>
    <w:rsid w:val="00DD399D"/>
    <w:rsid w:val="00DD60FF"/>
    <w:rsid w:val="00DD621C"/>
    <w:rsid w:val="00DD7A36"/>
    <w:rsid w:val="00DE2F04"/>
    <w:rsid w:val="00DE4124"/>
    <w:rsid w:val="00DF0EC8"/>
    <w:rsid w:val="00DF203E"/>
    <w:rsid w:val="00DF2408"/>
    <w:rsid w:val="00DF2A29"/>
    <w:rsid w:val="00DF2BFB"/>
    <w:rsid w:val="00DF541A"/>
    <w:rsid w:val="00DF7292"/>
    <w:rsid w:val="00E00397"/>
    <w:rsid w:val="00E008EE"/>
    <w:rsid w:val="00E010DF"/>
    <w:rsid w:val="00E02C42"/>
    <w:rsid w:val="00E051BB"/>
    <w:rsid w:val="00E07D6F"/>
    <w:rsid w:val="00E1183A"/>
    <w:rsid w:val="00E12163"/>
    <w:rsid w:val="00E128E8"/>
    <w:rsid w:val="00E14F46"/>
    <w:rsid w:val="00E17A45"/>
    <w:rsid w:val="00E21A20"/>
    <w:rsid w:val="00E227C8"/>
    <w:rsid w:val="00E24D5C"/>
    <w:rsid w:val="00E32138"/>
    <w:rsid w:val="00E32B9B"/>
    <w:rsid w:val="00E32F18"/>
    <w:rsid w:val="00E33605"/>
    <w:rsid w:val="00E35D23"/>
    <w:rsid w:val="00E37099"/>
    <w:rsid w:val="00E40D25"/>
    <w:rsid w:val="00E4334A"/>
    <w:rsid w:val="00E45D24"/>
    <w:rsid w:val="00E47AB1"/>
    <w:rsid w:val="00E50A04"/>
    <w:rsid w:val="00E543A2"/>
    <w:rsid w:val="00E544CE"/>
    <w:rsid w:val="00E603F2"/>
    <w:rsid w:val="00E62F2F"/>
    <w:rsid w:val="00E63E66"/>
    <w:rsid w:val="00E663DD"/>
    <w:rsid w:val="00E6725F"/>
    <w:rsid w:val="00E70A56"/>
    <w:rsid w:val="00E70E83"/>
    <w:rsid w:val="00E71966"/>
    <w:rsid w:val="00E73673"/>
    <w:rsid w:val="00E73C74"/>
    <w:rsid w:val="00E74FCA"/>
    <w:rsid w:val="00E7651E"/>
    <w:rsid w:val="00E777E6"/>
    <w:rsid w:val="00E77FF5"/>
    <w:rsid w:val="00E832C3"/>
    <w:rsid w:val="00E832DE"/>
    <w:rsid w:val="00E844CD"/>
    <w:rsid w:val="00E84DD5"/>
    <w:rsid w:val="00E8674D"/>
    <w:rsid w:val="00E86C90"/>
    <w:rsid w:val="00E90025"/>
    <w:rsid w:val="00E90D0F"/>
    <w:rsid w:val="00E91146"/>
    <w:rsid w:val="00E94590"/>
    <w:rsid w:val="00E9592F"/>
    <w:rsid w:val="00E95D47"/>
    <w:rsid w:val="00E96581"/>
    <w:rsid w:val="00EA2791"/>
    <w:rsid w:val="00EA3FD0"/>
    <w:rsid w:val="00EA4558"/>
    <w:rsid w:val="00EA4C23"/>
    <w:rsid w:val="00EA4FCB"/>
    <w:rsid w:val="00EA50BF"/>
    <w:rsid w:val="00EA6C59"/>
    <w:rsid w:val="00EB1355"/>
    <w:rsid w:val="00EB13AC"/>
    <w:rsid w:val="00EB1EF6"/>
    <w:rsid w:val="00EB418A"/>
    <w:rsid w:val="00EB4698"/>
    <w:rsid w:val="00EB5B5E"/>
    <w:rsid w:val="00EB6525"/>
    <w:rsid w:val="00EB72E8"/>
    <w:rsid w:val="00EC08A9"/>
    <w:rsid w:val="00EC1A95"/>
    <w:rsid w:val="00EC2C0A"/>
    <w:rsid w:val="00EC41B6"/>
    <w:rsid w:val="00EC75CE"/>
    <w:rsid w:val="00EC7F3D"/>
    <w:rsid w:val="00ED250E"/>
    <w:rsid w:val="00ED3E47"/>
    <w:rsid w:val="00ED46E6"/>
    <w:rsid w:val="00ED4ED3"/>
    <w:rsid w:val="00ED6B96"/>
    <w:rsid w:val="00EE23AF"/>
    <w:rsid w:val="00EE3849"/>
    <w:rsid w:val="00EE4ED4"/>
    <w:rsid w:val="00EE71D7"/>
    <w:rsid w:val="00EF3309"/>
    <w:rsid w:val="00EF33EC"/>
    <w:rsid w:val="00EF4CA1"/>
    <w:rsid w:val="00EF59C9"/>
    <w:rsid w:val="00EF7582"/>
    <w:rsid w:val="00EF7801"/>
    <w:rsid w:val="00F00CC4"/>
    <w:rsid w:val="00F0301B"/>
    <w:rsid w:val="00F03360"/>
    <w:rsid w:val="00F03C6D"/>
    <w:rsid w:val="00F04C8D"/>
    <w:rsid w:val="00F07DC5"/>
    <w:rsid w:val="00F124F4"/>
    <w:rsid w:val="00F12B43"/>
    <w:rsid w:val="00F1322C"/>
    <w:rsid w:val="00F1440D"/>
    <w:rsid w:val="00F16507"/>
    <w:rsid w:val="00F16877"/>
    <w:rsid w:val="00F20CA4"/>
    <w:rsid w:val="00F20DBF"/>
    <w:rsid w:val="00F213A8"/>
    <w:rsid w:val="00F23BAB"/>
    <w:rsid w:val="00F23ECF"/>
    <w:rsid w:val="00F23F9A"/>
    <w:rsid w:val="00F25169"/>
    <w:rsid w:val="00F258A2"/>
    <w:rsid w:val="00F25FE3"/>
    <w:rsid w:val="00F26A47"/>
    <w:rsid w:val="00F26B41"/>
    <w:rsid w:val="00F26F54"/>
    <w:rsid w:val="00F278C5"/>
    <w:rsid w:val="00F3017A"/>
    <w:rsid w:val="00F4318A"/>
    <w:rsid w:val="00F44893"/>
    <w:rsid w:val="00F452EF"/>
    <w:rsid w:val="00F4774D"/>
    <w:rsid w:val="00F47A82"/>
    <w:rsid w:val="00F47EF6"/>
    <w:rsid w:val="00F50851"/>
    <w:rsid w:val="00F53149"/>
    <w:rsid w:val="00F55002"/>
    <w:rsid w:val="00F55978"/>
    <w:rsid w:val="00F55ABE"/>
    <w:rsid w:val="00F57E4E"/>
    <w:rsid w:val="00F61D87"/>
    <w:rsid w:val="00F62257"/>
    <w:rsid w:val="00F6323B"/>
    <w:rsid w:val="00F64203"/>
    <w:rsid w:val="00F6615C"/>
    <w:rsid w:val="00F67319"/>
    <w:rsid w:val="00F71900"/>
    <w:rsid w:val="00F72E0B"/>
    <w:rsid w:val="00F73A1C"/>
    <w:rsid w:val="00F74C8E"/>
    <w:rsid w:val="00F76B2E"/>
    <w:rsid w:val="00F77C00"/>
    <w:rsid w:val="00F84895"/>
    <w:rsid w:val="00F86000"/>
    <w:rsid w:val="00F93E28"/>
    <w:rsid w:val="00F976AD"/>
    <w:rsid w:val="00FA12CD"/>
    <w:rsid w:val="00FA138D"/>
    <w:rsid w:val="00FA4F44"/>
    <w:rsid w:val="00FA5419"/>
    <w:rsid w:val="00FA5435"/>
    <w:rsid w:val="00FA59B8"/>
    <w:rsid w:val="00FA70C4"/>
    <w:rsid w:val="00FA71B9"/>
    <w:rsid w:val="00FB09DF"/>
    <w:rsid w:val="00FB2EA6"/>
    <w:rsid w:val="00FB4DBC"/>
    <w:rsid w:val="00FB5306"/>
    <w:rsid w:val="00FB6810"/>
    <w:rsid w:val="00FC056F"/>
    <w:rsid w:val="00FC4524"/>
    <w:rsid w:val="00FC66AF"/>
    <w:rsid w:val="00FC670D"/>
    <w:rsid w:val="00FC7550"/>
    <w:rsid w:val="00FD0265"/>
    <w:rsid w:val="00FD046F"/>
    <w:rsid w:val="00FD27AB"/>
    <w:rsid w:val="00FD5214"/>
    <w:rsid w:val="00FD6F84"/>
    <w:rsid w:val="00FE0BA5"/>
    <w:rsid w:val="00FE1185"/>
    <w:rsid w:val="00FE1FAE"/>
    <w:rsid w:val="00FE2FB7"/>
    <w:rsid w:val="00FE3943"/>
    <w:rsid w:val="00FE4A0B"/>
    <w:rsid w:val="00FE7336"/>
    <w:rsid w:val="00FE7A19"/>
    <w:rsid w:val="00FF10B7"/>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FF1E0"/>
  <w15:docId w15:val="{FDD204B9-A2AA-4C6B-8C6C-052477D0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31"/>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B1731"/>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B1731"/>
  </w:style>
  <w:style w:type="paragraph" w:styleId="Subsol">
    <w:name w:val="footer"/>
    <w:basedOn w:val="Normal"/>
    <w:link w:val="SubsolCaracter"/>
    <w:uiPriority w:val="99"/>
    <w:unhideWhenUsed/>
    <w:rsid w:val="004B1731"/>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B1731"/>
  </w:style>
  <w:style w:type="paragraph" w:styleId="Listparagraf">
    <w:name w:val="List Paragraph"/>
    <w:basedOn w:val="Normal"/>
    <w:uiPriority w:val="34"/>
    <w:qFormat/>
    <w:rsid w:val="004B1731"/>
    <w:pPr>
      <w:ind w:left="720"/>
      <w:contextualSpacing/>
    </w:pPr>
  </w:style>
  <w:style w:type="paragraph" w:customStyle="1" w:styleId="Default">
    <w:name w:val="Default"/>
    <w:rsid w:val="004B1731"/>
    <w:pPr>
      <w:autoSpaceDE w:val="0"/>
      <w:autoSpaceDN w:val="0"/>
      <w:adjustRightInd w:val="0"/>
      <w:spacing w:after="0" w:line="240" w:lineRule="auto"/>
    </w:pPr>
    <w:rPr>
      <w:rFonts w:ascii="Arial" w:hAnsi="Arial" w:cs="Arial"/>
      <w:color w:val="000000"/>
      <w:sz w:val="24"/>
      <w:szCs w:val="24"/>
    </w:rPr>
  </w:style>
  <w:style w:type="paragraph" w:styleId="TextnBalon">
    <w:name w:val="Balloon Text"/>
    <w:basedOn w:val="Normal"/>
    <w:link w:val="TextnBalonCaracter"/>
    <w:uiPriority w:val="99"/>
    <w:semiHidden/>
    <w:unhideWhenUsed/>
    <w:rsid w:val="00CF22F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F22F5"/>
    <w:rPr>
      <w:rFonts w:ascii="Tahoma" w:hAnsi="Tahoma" w:cs="Tahoma"/>
      <w:sz w:val="16"/>
      <w:szCs w:val="16"/>
    </w:rPr>
  </w:style>
  <w:style w:type="table" w:styleId="Tabelgril">
    <w:name w:val="Table Grid"/>
    <w:basedOn w:val="TabelNormal"/>
    <w:uiPriority w:val="39"/>
    <w:rsid w:val="005D5E66"/>
    <w:pPr>
      <w:spacing w:after="0" w:line="240" w:lineRule="auto"/>
    </w:pPr>
    <w:rPr>
      <w:lang w:val="ro-R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2943</Words>
  <Characters>17071</Characters>
  <Application>Microsoft Office Word</Application>
  <DocSecurity>0</DocSecurity>
  <Lines>142</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Zambori Simona</dc:creator>
  <cp:lastModifiedBy>Zambori Simona</cp:lastModifiedBy>
  <cp:revision>18</cp:revision>
  <cp:lastPrinted>2024-10-15T09:49:00Z</cp:lastPrinted>
  <dcterms:created xsi:type="dcterms:W3CDTF">2024-10-15T08:34:00Z</dcterms:created>
  <dcterms:modified xsi:type="dcterms:W3CDTF">2024-11-11T06:58:00Z</dcterms:modified>
</cp:coreProperties>
</file>