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F3" w:rsidRPr="0002609D" w:rsidRDefault="002F13F3" w:rsidP="0040212F">
      <w:pPr>
        <w:spacing w:after="0" w:line="240" w:lineRule="auto"/>
        <w:rPr>
          <w:rFonts w:ascii="Times New Roman" w:hAnsi="Times New Roman"/>
          <w:sz w:val="24"/>
          <w:szCs w:val="24"/>
          <w:lang w:val="ro-RO"/>
        </w:rPr>
      </w:pPr>
      <w:r w:rsidRPr="0002609D">
        <w:rPr>
          <w:rFonts w:ascii="Times New Roman" w:hAnsi="Times New Roman"/>
          <w:sz w:val="24"/>
          <w:szCs w:val="24"/>
          <w:lang w:val="ro-RO"/>
        </w:rPr>
        <w:t xml:space="preserve">Nr. </w:t>
      </w:r>
    </w:p>
    <w:p w:rsidR="0040212F" w:rsidRPr="0002609D" w:rsidRDefault="0040212F" w:rsidP="0040212F">
      <w:pPr>
        <w:spacing w:after="0" w:line="240" w:lineRule="auto"/>
        <w:rPr>
          <w:rFonts w:ascii="Times New Roman" w:hAnsi="Times New Roman"/>
          <w:sz w:val="24"/>
          <w:szCs w:val="24"/>
          <w:lang w:val="ro-RO"/>
        </w:rPr>
      </w:pPr>
      <w:r w:rsidRPr="0002609D">
        <w:rPr>
          <w:rFonts w:ascii="Times New Roman" w:hAnsi="Times New Roman"/>
          <w:sz w:val="24"/>
          <w:szCs w:val="24"/>
          <w:lang w:val="ro-RO"/>
        </w:rPr>
        <w:t xml:space="preserve">Referitor dosar </w:t>
      </w:r>
      <w:r w:rsidR="00913366" w:rsidRPr="0002609D">
        <w:rPr>
          <w:rFonts w:ascii="Times New Roman" w:hAnsi="Times New Roman"/>
          <w:sz w:val="24"/>
          <w:szCs w:val="24"/>
          <w:lang w:val="ro-RO"/>
        </w:rPr>
        <w:t xml:space="preserve"> </w:t>
      </w:r>
      <w:r w:rsidR="00E1304B">
        <w:rPr>
          <w:rFonts w:ascii="Times New Roman" w:hAnsi="Times New Roman"/>
          <w:sz w:val="24"/>
          <w:szCs w:val="24"/>
          <w:lang w:val="ro-RO"/>
        </w:rPr>
        <w:t>7120/29.03.2019</w:t>
      </w:r>
      <w:r w:rsidR="00D87E97" w:rsidRPr="0002609D">
        <w:rPr>
          <w:rFonts w:ascii="Times New Roman" w:hAnsi="Times New Roman"/>
          <w:sz w:val="24"/>
          <w:szCs w:val="24"/>
          <w:lang w:val="ro-RO"/>
        </w:rPr>
        <w:t xml:space="preserve"> </w:t>
      </w:r>
    </w:p>
    <w:p w:rsidR="009267C8" w:rsidRDefault="009267C8" w:rsidP="00630876">
      <w:pPr>
        <w:spacing w:after="0" w:line="240" w:lineRule="auto"/>
        <w:jc w:val="center"/>
        <w:rPr>
          <w:rFonts w:ascii="Times New Roman" w:hAnsi="Times New Roman"/>
          <w:b/>
          <w:sz w:val="24"/>
          <w:szCs w:val="24"/>
          <w:lang w:val="ro-RO"/>
        </w:rPr>
      </w:pPr>
    </w:p>
    <w:p w:rsidR="00DB5F5D" w:rsidRPr="0002609D" w:rsidRDefault="000E0A05" w:rsidP="00630876">
      <w:pPr>
        <w:spacing w:after="0" w:line="240" w:lineRule="auto"/>
        <w:jc w:val="center"/>
        <w:rPr>
          <w:rFonts w:ascii="Times New Roman" w:hAnsi="Times New Roman"/>
          <w:b/>
          <w:sz w:val="24"/>
          <w:szCs w:val="24"/>
          <w:lang w:val="ro-RO"/>
        </w:rPr>
      </w:pPr>
      <w:r w:rsidRPr="0002609D">
        <w:rPr>
          <w:rFonts w:ascii="Times New Roman" w:hAnsi="Times New Roman"/>
          <w:b/>
          <w:sz w:val="24"/>
          <w:szCs w:val="24"/>
          <w:lang w:val="ro-RO"/>
        </w:rPr>
        <w:t>DECIZIA ETAPEI DE INCADRARE</w:t>
      </w:r>
    </w:p>
    <w:p w:rsidR="000E0A05" w:rsidRDefault="00E1304B" w:rsidP="00630876">
      <w:pPr>
        <w:spacing w:after="0" w:line="240" w:lineRule="auto"/>
        <w:jc w:val="center"/>
        <w:rPr>
          <w:rFonts w:ascii="Times New Roman" w:hAnsi="Times New Roman"/>
          <w:b/>
          <w:sz w:val="24"/>
          <w:szCs w:val="24"/>
          <w:lang w:val="ro-RO"/>
        </w:rPr>
      </w:pPr>
      <w:r>
        <w:rPr>
          <w:rFonts w:ascii="Times New Roman" w:hAnsi="Times New Roman"/>
          <w:b/>
          <w:sz w:val="24"/>
          <w:szCs w:val="24"/>
          <w:lang w:val="ro-RO"/>
        </w:rPr>
        <w:t>DRAFT</w:t>
      </w:r>
    </w:p>
    <w:p w:rsidR="00B73B13" w:rsidRDefault="00B73B13" w:rsidP="00524524">
      <w:pPr>
        <w:spacing w:after="0" w:line="240" w:lineRule="auto"/>
        <w:jc w:val="center"/>
      </w:pPr>
    </w:p>
    <w:p w:rsidR="00B73B13" w:rsidRPr="00354C30" w:rsidRDefault="000E0A05" w:rsidP="00370F6C">
      <w:pPr>
        <w:spacing w:after="0" w:line="240" w:lineRule="auto"/>
        <w:ind w:firstLine="720"/>
        <w:jc w:val="both"/>
        <w:rPr>
          <w:rFonts w:ascii="Times New Roman" w:hAnsi="Times New Roman"/>
          <w:sz w:val="24"/>
          <w:szCs w:val="24"/>
          <w:lang w:val="ro-RO"/>
        </w:rPr>
      </w:pPr>
      <w:r w:rsidRPr="00354C30">
        <w:rPr>
          <w:rFonts w:ascii="Times New Roman" w:hAnsi="Times New Roman"/>
          <w:sz w:val="24"/>
          <w:szCs w:val="24"/>
          <w:lang w:val="ro-RO"/>
        </w:rPr>
        <w:t xml:space="preserve">Ca urmare a solicitării de emitere a acordului de mediu adresate de </w:t>
      </w:r>
      <w:r w:rsidR="00E1304B">
        <w:rPr>
          <w:rFonts w:ascii="Times New Roman" w:hAnsi="Times New Roman"/>
          <w:b/>
          <w:sz w:val="24"/>
          <w:szCs w:val="24"/>
          <w:lang w:val="ro-RO"/>
        </w:rPr>
        <w:t>COMUNA HOGHILAG</w:t>
      </w:r>
      <w:r w:rsidR="00370F6C" w:rsidRPr="00354C30">
        <w:rPr>
          <w:rFonts w:ascii="Times New Roman" w:hAnsi="Times New Roman"/>
          <w:sz w:val="24"/>
          <w:szCs w:val="24"/>
          <w:lang w:val="ro-RO"/>
        </w:rPr>
        <w:t xml:space="preserve"> </w:t>
      </w:r>
      <w:r w:rsidR="00B73B13" w:rsidRPr="00354C30">
        <w:rPr>
          <w:rFonts w:ascii="Times New Roman" w:hAnsi="Times New Roman"/>
          <w:sz w:val="24"/>
          <w:szCs w:val="24"/>
          <w:lang w:val="ro-RO"/>
        </w:rPr>
        <w:t>cu sediul în</w:t>
      </w:r>
      <w:r w:rsidR="00370F6C" w:rsidRPr="00354C30">
        <w:rPr>
          <w:rFonts w:ascii="Times New Roman" w:hAnsi="Times New Roman"/>
          <w:sz w:val="24"/>
          <w:szCs w:val="24"/>
          <w:lang w:val="ro-RO"/>
        </w:rPr>
        <w:t xml:space="preserve"> județul</w:t>
      </w:r>
      <w:r w:rsidR="00354C30" w:rsidRPr="00354C30">
        <w:rPr>
          <w:rFonts w:ascii="Times New Roman" w:hAnsi="Times New Roman"/>
          <w:b/>
          <w:sz w:val="24"/>
          <w:szCs w:val="24"/>
          <w:lang w:val="ro-RO"/>
        </w:rPr>
        <w:t xml:space="preserve"> Sibiu</w:t>
      </w:r>
      <w:r w:rsidR="00370F6C" w:rsidRPr="00354C30">
        <w:rPr>
          <w:rFonts w:ascii="Times New Roman" w:hAnsi="Times New Roman"/>
          <w:sz w:val="24"/>
          <w:szCs w:val="24"/>
          <w:lang w:val="ro-RO"/>
        </w:rPr>
        <w:t xml:space="preserve">, </w:t>
      </w:r>
      <w:r w:rsidR="00354C30" w:rsidRPr="00354C30">
        <w:rPr>
          <w:rFonts w:ascii="Times New Roman" w:hAnsi="Times New Roman"/>
          <w:sz w:val="24"/>
          <w:szCs w:val="24"/>
          <w:lang w:val="ro-RO"/>
        </w:rPr>
        <w:t xml:space="preserve">str. </w:t>
      </w:r>
      <w:r w:rsidR="00E1304B">
        <w:rPr>
          <w:rFonts w:ascii="Times New Roman" w:hAnsi="Times New Roman"/>
          <w:sz w:val="24"/>
          <w:szCs w:val="24"/>
          <w:lang w:val="ro-RO"/>
        </w:rPr>
        <w:t>Principală</w:t>
      </w:r>
      <w:r w:rsidR="00354C30" w:rsidRPr="00354C30">
        <w:rPr>
          <w:rFonts w:ascii="Times New Roman" w:hAnsi="Times New Roman"/>
          <w:sz w:val="24"/>
          <w:szCs w:val="24"/>
          <w:lang w:val="ro-RO"/>
        </w:rPr>
        <w:t xml:space="preserve">, nr. </w:t>
      </w:r>
      <w:r w:rsidR="00E1304B">
        <w:rPr>
          <w:rFonts w:ascii="Times New Roman" w:hAnsi="Times New Roman"/>
          <w:sz w:val="24"/>
          <w:szCs w:val="24"/>
          <w:lang w:val="ro-RO"/>
        </w:rPr>
        <w:t>35,</w:t>
      </w:r>
      <w:r w:rsidR="00370F6C" w:rsidRPr="00354C30">
        <w:rPr>
          <w:rFonts w:ascii="Times New Roman" w:hAnsi="Times New Roman"/>
          <w:b/>
          <w:sz w:val="24"/>
          <w:szCs w:val="24"/>
          <w:lang w:val="ro-RO"/>
        </w:rPr>
        <w:t xml:space="preserve"> </w:t>
      </w:r>
      <w:r w:rsidRPr="00354C30">
        <w:rPr>
          <w:rFonts w:ascii="Times New Roman" w:hAnsi="Times New Roman"/>
          <w:sz w:val="24"/>
          <w:szCs w:val="24"/>
          <w:lang w:val="ro-RO"/>
        </w:rPr>
        <w:t xml:space="preserve">înregistrată </w:t>
      </w:r>
      <w:smartTag w:uri="urn:schemas-microsoft-com:office:smarttags" w:element="PersonName">
        <w:smartTagPr>
          <w:attr w:name="ProductID" w:val="la Agenţia"/>
        </w:smartTagPr>
        <w:r w:rsidRPr="00354C30">
          <w:rPr>
            <w:rFonts w:ascii="Times New Roman" w:hAnsi="Times New Roman"/>
            <w:sz w:val="24"/>
            <w:szCs w:val="24"/>
            <w:lang w:val="ro-RO"/>
          </w:rPr>
          <w:t xml:space="preserve">la </w:t>
        </w:r>
        <w:r w:rsidRPr="00354C30">
          <w:rPr>
            <w:rFonts w:ascii="Times New Roman" w:hAnsi="Times New Roman"/>
            <w:b/>
            <w:sz w:val="24"/>
            <w:szCs w:val="24"/>
            <w:lang w:val="ro-RO"/>
          </w:rPr>
          <w:t>Agenţia</w:t>
        </w:r>
      </w:smartTag>
      <w:r w:rsidRPr="00354C30">
        <w:rPr>
          <w:rFonts w:ascii="Times New Roman" w:hAnsi="Times New Roman"/>
          <w:b/>
          <w:sz w:val="24"/>
          <w:szCs w:val="24"/>
          <w:lang w:val="ro-RO"/>
        </w:rPr>
        <w:t xml:space="preserve"> pentru Protecţia Mediului Sibiu </w:t>
      </w:r>
      <w:r w:rsidRPr="00354C30">
        <w:rPr>
          <w:rFonts w:ascii="Times New Roman" w:hAnsi="Times New Roman"/>
          <w:sz w:val="24"/>
          <w:szCs w:val="24"/>
          <w:lang w:val="ro-RO"/>
        </w:rPr>
        <w:t xml:space="preserve">cu nr. </w:t>
      </w:r>
      <w:r w:rsidR="00E1304B">
        <w:rPr>
          <w:rFonts w:ascii="Times New Roman" w:hAnsi="Times New Roman"/>
          <w:b/>
          <w:sz w:val="24"/>
          <w:szCs w:val="24"/>
          <w:lang w:val="ro-RO"/>
        </w:rPr>
        <w:t>7120/29.03.2019</w:t>
      </w:r>
      <w:r w:rsidR="00BB1CCB" w:rsidRPr="00354C30">
        <w:rPr>
          <w:rFonts w:ascii="Times New Roman" w:hAnsi="Times New Roman"/>
          <w:b/>
          <w:sz w:val="24"/>
          <w:szCs w:val="24"/>
          <w:lang w:val="ro-RO"/>
        </w:rPr>
        <w:t xml:space="preserve"> </w:t>
      </w:r>
      <w:r w:rsidR="00BB1CCB" w:rsidRPr="00354C30">
        <w:rPr>
          <w:rFonts w:ascii="Times New Roman" w:hAnsi="Times New Roman"/>
          <w:sz w:val="24"/>
          <w:szCs w:val="24"/>
          <w:lang w:val="ro-RO"/>
        </w:rPr>
        <w:t>și a completărilor ulterioare</w:t>
      </w:r>
      <w:r w:rsidR="00CE3FC7" w:rsidRPr="00354C30">
        <w:rPr>
          <w:rFonts w:ascii="Times New Roman" w:hAnsi="Times New Roman"/>
          <w:sz w:val="24"/>
          <w:szCs w:val="24"/>
          <w:lang w:val="ro-RO"/>
        </w:rPr>
        <w:t>,</w:t>
      </w:r>
      <w:r w:rsidRPr="00354C30">
        <w:rPr>
          <w:rFonts w:ascii="Times New Roman" w:hAnsi="Times New Roman"/>
          <w:sz w:val="24"/>
          <w:szCs w:val="24"/>
          <w:lang w:val="ro-RO"/>
        </w:rPr>
        <w:t xml:space="preserve"> în baza </w:t>
      </w:r>
      <w:r w:rsidR="00B73B13" w:rsidRPr="00354C30">
        <w:rPr>
          <w:rFonts w:ascii="Times New Roman" w:eastAsia="Times New Roman" w:hAnsi="Times New Roman"/>
          <w:color w:val="000000"/>
          <w:sz w:val="24"/>
          <w:szCs w:val="24"/>
          <w:lang w:val="ro-RO" w:eastAsia="ro-RO"/>
        </w:rPr>
        <w:t xml:space="preserve">Legii nr. </w:t>
      </w:r>
      <w:bookmarkStart w:id="0" w:name="_GoBack"/>
      <w:bookmarkEnd w:id="0"/>
      <w:r w:rsidR="00B73B13" w:rsidRPr="00354C30">
        <w:rPr>
          <w:rFonts w:ascii="Times New Roman" w:eastAsia="Times New Roman" w:hAnsi="Times New Roman"/>
          <w:color w:val="000000"/>
          <w:sz w:val="24"/>
          <w:szCs w:val="24"/>
          <w:lang w:val="ro-RO" w:eastAsia="ro-RO"/>
        </w:rPr>
        <w:t xml:space="preserve">292 din 2018 </w:t>
      </w:r>
      <w:r w:rsidR="00B73B13" w:rsidRPr="00354C30">
        <w:rPr>
          <w:rFonts w:ascii="Times New Roman" w:hAnsi="Times New Roman"/>
          <w:sz w:val="24"/>
          <w:szCs w:val="24"/>
          <w:lang w:val="ro-RO"/>
        </w:rPr>
        <w:t xml:space="preserve">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w:t>
      </w:r>
    </w:p>
    <w:p w:rsidR="00B73B13" w:rsidRPr="00354C30" w:rsidRDefault="00B73B13" w:rsidP="00370F6C">
      <w:pPr>
        <w:spacing w:after="0" w:line="240" w:lineRule="auto"/>
        <w:ind w:firstLine="720"/>
        <w:jc w:val="both"/>
        <w:rPr>
          <w:rFonts w:ascii="Times New Roman" w:hAnsi="Times New Roman"/>
          <w:sz w:val="24"/>
          <w:szCs w:val="24"/>
          <w:lang w:val="ro-RO"/>
        </w:rPr>
      </w:pPr>
      <w:r w:rsidRPr="00354C30">
        <w:rPr>
          <w:rFonts w:ascii="Times New Roman" w:hAnsi="Times New Roman"/>
          <w:b/>
          <w:sz w:val="24"/>
          <w:szCs w:val="24"/>
          <w:lang w:val="ro-RO"/>
        </w:rPr>
        <w:t>Agenţia pentru Protecţia Mediului Sibiu decide</w:t>
      </w:r>
      <w:r w:rsidRPr="00354C30">
        <w:rPr>
          <w:rFonts w:ascii="Times New Roman" w:hAnsi="Times New Roman"/>
          <w:sz w:val="24"/>
          <w:szCs w:val="24"/>
          <w:lang w:val="ro-RO"/>
        </w:rPr>
        <w:t xml:space="preserve">, ca urmare a consultărilor desfăşurate în cadrul </w:t>
      </w:r>
      <w:r w:rsidR="000B0956" w:rsidRPr="00354C30">
        <w:rPr>
          <w:rFonts w:ascii="Times New Roman" w:hAnsi="Times New Roman"/>
          <w:sz w:val="24"/>
          <w:szCs w:val="24"/>
          <w:lang w:val="ro-RO"/>
        </w:rPr>
        <w:t>şedinţelor Comisiei de Analiză T</w:t>
      </w:r>
      <w:r w:rsidRPr="00354C30">
        <w:rPr>
          <w:rFonts w:ascii="Times New Roman" w:hAnsi="Times New Roman"/>
          <w:sz w:val="24"/>
          <w:szCs w:val="24"/>
          <w:lang w:val="ro-RO"/>
        </w:rPr>
        <w:t xml:space="preserve">ehnică din data de </w:t>
      </w:r>
      <w:r w:rsidR="00E1304B">
        <w:rPr>
          <w:rFonts w:ascii="Times New Roman" w:hAnsi="Times New Roman"/>
          <w:b/>
          <w:sz w:val="24"/>
          <w:szCs w:val="24"/>
          <w:lang w:val="ro-RO"/>
        </w:rPr>
        <w:t>12.06.2019</w:t>
      </w:r>
      <w:r w:rsidRPr="00354C30">
        <w:rPr>
          <w:rFonts w:ascii="Times New Roman" w:hAnsi="Times New Roman"/>
          <w:sz w:val="24"/>
          <w:szCs w:val="24"/>
          <w:lang w:val="ro-RO"/>
        </w:rPr>
        <w:t xml:space="preserve">, că proiectul </w:t>
      </w:r>
      <w:r w:rsidRPr="00354C30">
        <w:rPr>
          <w:rFonts w:ascii="Times New Roman" w:hAnsi="Times New Roman"/>
          <w:b/>
          <w:sz w:val="24"/>
          <w:szCs w:val="24"/>
          <w:lang w:val="ro-RO"/>
        </w:rPr>
        <w:t>„</w:t>
      </w:r>
      <w:r w:rsidR="00E1304B">
        <w:rPr>
          <w:rFonts w:ascii="Times New Roman" w:hAnsi="Times New Roman"/>
          <w:b/>
          <w:sz w:val="24"/>
          <w:szCs w:val="24"/>
          <w:lang w:val="ro-RO"/>
        </w:rPr>
        <w:t>Modernizare drumuri comunale DC 24 şi DC 24A</w:t>
      </w:r>
      <w:r w:rsidR="00E75C62" w:rsidRPr="00DE4844">
        <w:rPr>
          <w:rFonts w:ascii="Times New Roman" w:hAnsi="Times New Roman"/>
          <w:b/>
          <w:sz w:val="24"/>
          <w:szCs w:val="24"/>
          <w:lang w:val="ro-RO"/>
        </w:rPr>
        <w:t>”</w:t>
      </w:r>
      <w:r w:rsidR="00E75C62" w:rsidRPr="00DE4844">
        <w:rPr>
          <w:rFonts w:ascii="Times New Roman" w:hAnsi="Times New Roman"/>
          <w:sz w:val="24"/>
          <w:szCs w:val="24"/>
          <w:lang w:val="ro-RO"/>
        </w:rPr>
        <w:t xml:space="preserve"> propus </w:t>
      </w:r>
      <w:r w:rsidR="00E1304B">
        <w:rPr>
          <w:rFonts w:ascii="Times New Roman" w:hAnsi="Times New Roman"/>
          <w:sz w:val="24"/>
          <w:szCs w:val="24"/>
          <w:lang w:val="ro-RO"/>
        </w:rPr>
        <w:t>a fi amplasat în judeţul Sibiu, comuna Hoghilag, satele Hoghilag, Prod, Valchid</w:t>
      </w:r>
      <w:r w:rsidRPr="00354C30">
        <w:rPr>
          <w:rFonts w:ascii="Times New Roman" w:hAnsi="Times New Roman"/>
          <w:sz w:val="24"/>
          <w:szCs w:val="24"/>
          <w:lang w:val="ro-RO"/>
        </w:rPr>
        <w:t xml:space="preserve">, </w:t>
      </w:r>
      <w:r w:rsidRPr="00354C30">
        <w:rPr>
          <w:rFonts w:ascii="Times New Roman" w:hAnsi="Times New Roman"/>
          <w:b/>
          <w:sz w:val="24"/>
          <w:szCs w:val="24"/>
          <w:lang w:val="ro-RO"/>
        </w:rPr>
        <w:t xml:space="preserve">nu se supune evaluării impactului asupra mediului, nu se supune evaluării adecvate şi nu se supune evaluării impactului asupra corpurilor de apă; </w:t>
      </w:r>
    </w:p>
    <w:p w:rsidR="009E6703" w:rsidRPr="00354C30" w:rsidRDefault="009E6703" w:rsidP="009E6703">
      <w:pPr>
        <w:spacing w:after="0" w:line="240" w:lineRule="auto"/>
        <w:ind w:firstLine="720"/>
        <w:jc w:val="both"/>
        <w:rPr>
          <w:rFonts w:ascii="Times New Roman" w:hAnsi="Times New Roman"/>
          <w:sz w:val="24"/>
          <w:szCs w:val="24"/>
          <w:lang w:val="ro-RO"/>
        </w:rPr>
      </w:pPr>
    </w:p>
    <w:p w:rsidR="000E0A05" w:rsidRPr="00354C30" w:rsidRDefault="000E0A05" w:rsidP="00630876">
      <w:pPr>
        <w:spacing w:after="0" w:line="240" w:lineRule="auto"/>
        <w:ind w:firstLine="720"/>
        <w:jc w:val="both"/>
        <w:rPr>
          <w:rFonts w:ascii="Times New Roman" w:hAnsi="Times New Roman"/>
          <w:sz w:val="24"/>
          <w:szCs w:val="24"/>
          <w:lang w:val="ro-RO"/>
        </w:rPr>
      </w:pPr>
      <w:r w:rsidRPr="00354C30">
        <w:rPr>
          <w:rFonts w:ascii="Times New Roman" w:hAnsi="Times New Roman"/>
          <w:sz w:val="24"/>
          <w:szCs w:val="24"/>
          <w:lang w:val="ro-RO"/>
        </w:rPr>
        <w:t xml:space="preserve">Justificarea prezentei decizii: </w:t>
      </w:r>
    </w:p>
    <w:p w:rsidR="00BB1CCB" w:rsidRPr="00354C30" w:rsidRDefault="00BB1CCB" w:rsidP="00C87B58">
      <w:pPr>
        <w:spacing w:after="0" w:line="240" w:lineRule="auto"/>
        <w:jc w:val="both"/>
        <w:rPr>
          <w:rFonts w:ascii="Times New Roman" w:hAnsi="Times New Roman"/>
          <w:b/>
          <w:sz w:val="24"/>
          <w:szCs w:val="24"/>
          <w:lang w:val="ro-RO"/>
        </w:rPr>
      </w:pPr>
      <w:r w:rsidRPr="00354C30">
        <w:rPr>
          <w:rFonts w:ascii="Times New Roman" w:hAnsi="Times New Roman"/>
          <w:b/>
          <w:sz w:val="24"/>
          <w:szCs w:val="24"/>
          <w:lang w:val="ro-RO"/>
        </w:rPr>
        <w:t xml:space="preserve">I. Motivele pe baza cărora s-a stabilit necesitatea neefectuării evaluării impactului asupra mediului sunt următoarele: </w:t>
      </w:r>
    </w:p>
    <w:p w:rsidR="00BB1CCB" w:rsidRPr="00354C30" w:rsidRDefault="00BB1CCB" w:rsidP="004B36AF">
      <w:pPr>
        <w:numPr>
          <w:ilvl w:val="0"/>
          <w:numId w:val="4"/>
        </w:numPr>
        <w:spacing w:after="0" w:line="240" w:lineRule="auto"/>
        <w:jc w:val="both"/>
        <w:rPr>
          <w:rFonts w:ascii="Times New Roman" w:hAnsi="Times New Roman"/>
          <w:sz w:val="24"/>
          <w:szCs w:val="24"/>
          <w:lang w:val="ro-RO"/>
        </w:rPr>
      </w:pPr>
      <w:r w:rsidRPr="00354C30">
        <w:rPr>
          <w:rFonts w:ascii="Times New Roman" w:hAnsi="Times New Roman"/>
          <w:sz w:val="24"/>
          <w:szCs w:val="24"/>
          <w:lang w:val="ro-RO"/>
        </w:rPr>
        <w:t xml:space="preserve">proiectul se încadrează în prevederile Legii nr. 292 din 2018 privind evaluarea impactului anumitor proiecte publice şi private asupra mediului, anexa nr. 2, pct. </w:t>
      </w:r>
      <w:r w:rsidR="00E75C62">
        <w:rPr>
          <w:rFonts w:ascii="Times New Roman" w:hAnsi="Times New Roman"/>
          <w:sz w:val="24"/>
          <w:szCs w:val="24"/>
          <w:lang w:val="ro-RO"/>
        </w:rPr>
        <w:t xml:space="preserve">10, lit. </w:t>
      </w:r>
      <w:r w:rsidR="00E1304B">
        <w:rPr>
          <w:rFonts w:ascii="Times New Roman" w:hAnsi="Times New Roman"/>
          <w:sz w:val="24"/>
          <w:szCs w:val="24"/>
          <w:lang w:val="ro-RO"/>
        </w:rPr>
        <w:t>e</w:t>
      </w:r>
      <w:r w:rsidRPr="00354C30">
        <w:rPr>
          <w:rFonts w:ascii="Times New Roman" w:hAnsi="Times New Roman"/>
          <w:sz w:val="24"/>
          <w:szCs w:val="24"/>
          <w:lang w:val="ro-RO"/>
        </w:rPr>
        <w:t xml:space="preserve">; </w:t>
      </w:r>
    </w:p>
    <w:p w:rsidR="00036EF4" w:rsidRDefault="002570AD" w:rsidP="004B36AF">
      <w:pPr>
        <w:pStyle w:val="Listparagraf"/>
        <w:numPr>
          <w:ilvl w:val="0"/>
          <w:numId w:val="4"/>
        </w:numPr>
        <w:spacing w:after="0" w:line="240" w:lineRule="auto"/>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xml:space="preserve">punctele de vedere scrise şi susţinute ale </w:t>
      </w:r>
      <w:r w:rsidRPr="00B54C0C">
        <w:rPr>
          <w:rFonts w:ascii="Times New Roman" w:eastAsia="Times New Roman" w:hAnsi="Times New Roman"/>
          <w:sz w:val="24"/>
          <w:szCs w:val="24"/>
          <w:lang w:val="ro-RO" w:eastAsia="ro-RO"/>
        </w:rPr>
        <w:t>autorităţi</w:t>
      </w:r>
      <w:r>
        <w:rPr>
          <w:rFonts w:ascii="Times New Roman" w:eastAsia="Times New Roman" w:hAnsi="Times New Roman"/>
          <w:sz w:val="24"/>
          <w:szCs w:val="24"/>
          <w:lang w:val="ro-RO" w:eastAsia="ro-RO"/>
        </w:rPr>
        <w:t xml:space="preserve">lor reprezentante în Comisia de Analiză  Tehnică, </w:t>
      </w:r>
      <w:r w:rsidRPr="00B54C0C">
        <w:rPr>
          <w:rFonts w:ascii="Times New Roman" w:eastAsia="Times New Roman" w:hAnsi="Times New Roman"/>
          <w:sz w:val="24"/>
          <w:szCs w:val="24"/>
          <w:lang w:val="ro-RO" w:eastAsia="ro-RO"/>
        </w:rPr>
        <w:t>cu privire la proiectul analizat, respectiv că, proiectul nu poate avea impact semnificativ asupra mediului şi ca urmare nu este necesară efectuarea evaluării impactului asupra mediului;</w:t>
      </w:r>
    </w:p>
    <w:p w:rsidR="00036EF4" w:rsidRDefault="00036EF4" w:rsidP="004B36AF">
      <w:pPr>
        <w:pStyle w:val="Listparagraf"/>
        <w:numPr>
          <w:ilvl w:val="0"/>
          <w:numId w:val="4"/>
        </w:numPr>
        <w:spacing w:after="0" w:line="240" w:lineRule="auto"/>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xml:space="preserve">criteriile de selecţie prevăzute în anexa 3 a Legii 292/2018 </w:t>
      </w:r>
      <w:r w:rsidRPr="00354C30">
        <w:rPr>
          <w:rFonts w:ascii="Times New Roman" w:hAnsi="Times New Roman"/>
          <w:sz w:val="24"/>
          <w:szCs w:val="24"/>
          <w:lang w:val="ro-RO"/>
        </w:rPr>
        <w:t>privind evaluarea impactului anumitor proiecte publice şi private asupra mediului</w:t>
      </w:r>
      <w:r>
        <w:rPr>
          <w:rFonts w:ascii="Times New Roman" w:hAnsi="Times New Roman"/>
          <w:sz w:val="24"/>
          <w:szCs w:val="24"/>
          <w:lang w:val="ro-RO"/>
        </w:rPr>
        <w:t>.</w:t>
      </w:r>
    </w:p>
    <w:p w:rsidR="00267EBB" w:rsidRPr="00036EF4" w:rsidRDefault="00267EBB" w:rsidP="00F75B14">
      <w:pPr>
        <w:pStyle w:val="Listparagraf"/>
        <w:spacing w:after="0" w:line="240" w:lineRule="auto"/>
        <w:ind w:left="0"/>
        <w:jc w:val="both"/>
        <w:rPr>
          <w:rFonts w:ascii="Times New Roman" w:eastAsia="Times New Roman" w:hAnsi="Times New Roman"/>
          <w:sz w:val="24"/>
          <w:szCs w:val="24"/>
          <w:lang w:val="ro-RO" w:eastAsia="ro-RO"/>
        </w:rPr>
      </w:pPr>
      <w:r w:rsidRPr="00036EF4">
        <w:rPr>
          <w:rStyle w:val="Robust"/>
          <w:rFonts w:ascii="Times New Roman" w:hAnsi="Times New Roman"/>
          <w:sz w:val="24"/>
          <w:szCs w:val="24"/>
          <w:lang w:val="ro-RO"/>
        </w:rPr>
        <w:t>1. Caracteristicile proiectului</w:t>
      </w:r>
      <w:r w:rsidRPr="00036EF4">
        <w:rPr>
          <w:rFonts w:ascii="Times New Roman" w:hAnsi="Times New Roman"/>
          <w:sz w:val="24"/>
          <w:szCs w:val="24"/>
          <w:lang w:val="ro-RO"/>
        </w:rPr>
        <w:t xml:space="preserve"> </w:t>
      </w:r>
    </w:p>
    <w:p w:rsidR="00267EBB" w:rsidRDefault="00267EBB" w:rsidP="00F75B14">
      <w:pPr>
        <w:spacing w:after="0" w:line="240" w:lineRule="auto"/>
        <w:jc w:val="both"/>
        <w:rPr>
          <w:rFonts w:ascii="Times New Roman" w:hAnsi="Times New Roman"/>
          <w:b/>
          <w:sz w:val="24"/>
          <w:szCs w:val="24"/>
          <w:lang w:val="ro-RO"/>
        </w:rPr>
      </w:pPr>
      <w:r w:rsidRPr="0002609D">
        <w:rPr>
          <w:rFonts w:ascii="Times New Roman" w:hAnsi="Times New Roman"/>
          <w:b/>
          <w:sz w:val="24"/>
          <w:szCs w:val="24"/>
          <w:lang w:val="ro-RO"/>
        </w:rPr>
        <w:t xml:space="preserve">a) </w:t>
      </w:r>
      <w:r>
        <w:rPr>
          <w:rFonts w:ascii="Times New Roman" w:hAnsi="Times New Roman"/>
          <w:b/>
          <w:sz w:val="24"/>
          <w:szCs w:val="24"/>
          <w:lang w:val="ro-RO"/>
        </w:rPr>
        <w:t>dimensiunea și concepția întregului proiect</w:t>
      </w:r>
    </w:p>
    <w:p w:rsidR="00CE4A01" w:rsidRPr="00E217D9" w:rsidRDefault="00E1304B" w:rsidP="002322D5">
      <w:pPr>
        <w:spacing w:after="0" w:line="240" w:lineRule="auto"/>
        <w:jc w:val="both"/>
        <w:rPr>
          <w:rFonts w:ascii="Times New Roman" w:hAnsi="Times New Roman"/>
          <w:bCs/>
          <w:sz w:val="24"/>
          <w:szCs w:val="24"/>
          <w:lang w:val="ro-RO"/>
        </w:rPr>
      </w:pPr>
      <w:r w:rsidRPr="00E217D9">
        <w:rPr>
          <w:rFonts w:ascii="Times New Roman" w:hAnsi="Times New Roman"/>
          <w:bCs/>
          <w:i/>
          <w:sz w:val="24"/>
          <w:szCs w:val="24"/>
          <w:lang w:val="ro-RO"/>
        </w:rPr>
        <w:t>Situaţia existentă</w:t>
      </w:r>
      <w:r w:rsidRPr="00E217D9">
        <w:rPr>
          <w:rFonts w:ascii="Times New Roman" w:hAnsi="Times New Roman"/>
          <w:bCs/>
          <w:sz w:val="24"/>
          <w:szCs w:val="24"/>
          <w:lang w:val="ro-RO"/>
        </w:rPr>
        <w:t xml:space="preserve">: în prezent drumurile propuse spre modernizare prezintă o stare  </w:t>
      </w:r>
      <w:r w:rsidRPr="00E217D9">
        <w:rPr>
          <w:rFonts w:ascii="Times New Roman" w:hAnsi="Times New Roman"/>
          <w:sz w:val="24"/>
          <w:szCs w:val="24"/>
          <w:lang w:val="ro-RO"/>
        </w:rPr>
        <w:t>condiții neadecvate, nefiind asigurate condițiile de siguranță și confort conform categoriei de drum.</w:t>
      </w:r>
    </w:p>
    <w:p w:rsidR="00CE4A01" w:rsidRPr="00E217D9" w:rsidRDefault="00E1304B" w:rsidP="002322D5">
      <w:pPr>
        <w:spacing w:after="0" w:line="240" w:lineRule="auto"/>
        <w:jc w:val="both"/>
        <w:rPr>
          <w:rFonts w:ascii="Times New Roman" w:hAnsi="Times New Roman"/>
          <w:bCs/>
          <w:sz w:val="24"/>
          <w:szCs w:val="24"/>
          <w:lang w:val="ro-RO"/>
        </w:rPr>
      </w:pPr>
      <w:r w:rsidRPr="00E217D9">
        <w:rPr>
          <w:rFonts w:ascii="Times New Roman" w:hAnsi="Times New Roman"/>
          <w:sz w:val="24"/>
          <w:szCs w:val="24"/>
          <w:lang w:val="ro-RO"/>
        </w:rPr>
        <w:t>Proiectul are ca scop</w:t>
      </w:r>
      <w:r w:rsidRPr="00E217D9">
        <w:rPr>
          <w:rFonts w:ascii="Times New Roman" w:hAnsi="Times New Roman"/>
          <w:sz w:val="24"/>
          <w:szCs w:val="24"/>
          <w:lang w:val="ro-RO"/>
        </w:rPr>
        <w:t xml:space="preserve"> modernizarea prin asfaltare a unor sectoare de drumuri comunale (DC 24A între Hoghilag – Prod – km 0+000 la km 6+680 și DC 24 </w:t>
      </w:r>
      <w:r w:rsidRPr="00E217D9">
        <w:rPr>
          <w:rFonts w:ascii="Times New Roman" w:hAnsi="Times New Roman"/>
          <w:sz w:val="24"/>
          <w:szCs w:val="24"/>
          <w:lang w:val="ro-RO"/>
        </w:rPr>
        <w:t>i</w:t>
      </w:r>
      <w:r w:rsidRPr="00E217D9">
        <w:rPr>
          <w:rFonts w:ascii="Times New Roman" w:hAnsi="Times New Roman"/>
          <w:sz w:val="24"/>
          <w:szCs w:val="24"/>
          <w:lang w:val="ro-RO"/>
        </w:rPr>
        <w:t xml:space="preserve">ntersecția DN 14 – Localitatea Valchid – km 0+000 la km 6+974) și străzi situate în intravilanul localităților Hoghilag si Valchid si </w:t>
      </w:r>
      <w:r w:rsidRPr="00E217D9">
        <w:rPr>
          <w:rFonts w:ascii="Times New Roman" w:hAnsi="Times New Roman"/>
          <w:sz w:val="24"/>
          <w:szCs w:val="24"/>
          <w:lang w:val="ro-RO"/>
        </w:rPr>
        <w:t>î</w:t>
      </w:r>
      <w:r w:rsidRPr="00E217D9">
        <w:rPr>
          <w:rFonts w:ascii="Times New Roman" w:hAnsi="Times New Roman"/>
          <w:sz w:val="24"/>
          <w:szCs w:val="24"/>
          <w:lang w:val="ro-RO"/>
        </w:rPr>
        <w:t>n extravilanul comunei Hoghilag.</w:t>
      </w:r>
    </w:p>
    <w:p w:rsidR="00CE4A01" w:rsidRPr="00E217D9" w:rsidRDefault="00F75B14" w:rsidP="002322D5">
      <w:pPr>
        <w:spacing w:after="0" w:line="240" w:lineRule="auto"/>
        <w:jc w:val="both"/>
        <w:rPr>
          <w:rFonts w:ascii="Times New Roman" w:hAnsi="Times New Roman"/>
          <w:bCs/>
          <w:i/>
          <w:sz w:val="24"/>
          <w:szCs w:val="24"/>
          <w:lang w:val="ro-RO"/>
        </w:rPr>
      </w:pPr>
      <w:r w:rsidRPr="00E217D9">
        <w:rPr>
          <w:rFonts w:ascii="Times New Roman" w:hAnsi="Times New Roman"/>
          <w:bCs/>
          <w:i/>
          <w:sz w:val="24"/>
          <w:szCs w:val="24"/>
        </w:rPr>
        <w:t>Situația propusă:</w:t>
      </w:r>
    </w:p>
    <w:p w:rsidR="00F75B14" w:rsidRPr="00E217D9" w:rsidRDefault="00E1304B" w:rsidP="00E217D9">
      <w:pPr>
        <w:pStyle w:val="Default"/>
        <w:jc w:val="both"/>
        <w:rPr>
          <w:rFonts w:ascii="Times New Roman" w:hAnsi="Times New Roman" w:cs="Times New Roman"/>
        </w:rPr>
      </w:pPr>
      <w:r w:rsidRPr="00E217D9">
        <w:rPr>
          <w:rFonts w:ascii="Times New Roman" w:hAnsi="Times New Roman" w:cs="Times New Roman"/>
          <w:i/>
        </w:rPr>
        <w:t xml:space="preserve"> </w:t>
      </w:r>
      <w:r w:rsidR="00F75B14" w:rsidRPr="00E217D9">
        <w:rPr>
          <w:rFonts w:ascii="Times New Roman" w:hAnsi="Times New Roman" w:cs="Times New Roman"/>
        </w:rPr>
        <w:t xml:space="preserve">Modernizarea </w:t>
      </w:r>
      <w:r w:rsidR="00E217D9" w:rsidRPr="00E217D9">
        <w:rPr>
          <w:rFonts w:ascii="Times New Roman" w:hAnsi="Times New Roman" w:cs="Times New Roman"/>
        </w:rPr>
        <w:t xml:space="preserve"> </w:t>
      </w:r>
      <w:r w:rsidR="00F75B14" w:rsidRPr="00E217D9">
        <w:rPr>
          <w:rFonts w:ascii="Times New Roman" w:hAnsi="Times New Roman" w:cs="Times New Roman"/>
        </w:rPr>
        <w:t xml:space="preserve"> </w:t>
      </w:r>
      <w:r w:rsidR="00E217D9" w:rsidRPr="00E217D9">
        <w:rPr>
          <w:rFonts w:ascii="Times New Roman" w:hAnsi="Times New Roman" w:cs="Times New Roman"/>
        </w:rPr>
        <w:t>drumurilor comunale din comuna Hoghilag  pe o</w:t>
      </w:r>
      <w:r w:rsidR="00E217D9" w:rsidRPr="00E217D9">
        <w:rPr>
          <w:rFonts w:ascii="Times New Roman" w:hAnsi="Times New Roman" w:cs="Times New Roman"/>
        </w:rPr>
        <w:t xml:space="preserve"> lungimea totala de 13.654 m,</w:t>
      </w:r>
      <w:r w:rsidR="00E217D9" w:rsidRPr="00E217D9">
        <w:t xml:space="preserve"> </w:t>
      </w:r>
      <w:r w:rsidR="00F75B14" w:rsidRPr="00E217D9">
        <w:rPr>
          <w:rFonts w:ascii="Times New Roman" w:hAnsi="Times New Roman" w:cs="Times New Roman"/>
        </w:rPr>
        <w:t xml:space="preserve">constă în asigurarea condițiilor optime pentru circulație. </w:t>
      </w:r>
    </w:p>
    <w:p w:rsidR="00CE4A01" w:rsidRPr="002322D5" w:rsidRDefault="00F75B14" w:rsidP="002322D5">
      <w:pPr>
        <w:numPr>
          <w:ilvl w:val="0"/>
          <w:numId w:val="15"/>
        </w:numPr>
        <w:spacing w:after="0" w:line="240" w:lineRule="auto"/>
        <w:jc w:val="both"/>
        <w:rPr>
          <w:rFonts w:ascii="Times New Roman" w:hAnsi="Times New Roman"/>
          <w:i/>
          <w:sz w:val="24"/>
          <w:szCs w:val="24"/>
          <w:lang w:val="ro-RO"/>
        </w:rPr>
      </w:pPr>
      <w:r w:rsidRPr="00E217D9">
        <w:rPr>
          <w:rFonts w:ascii="Times New Roman" w:hAnsi="Times New Roman"/>
          <w:color w:val="000000"/>
          <w:sz w:val="24"/>
          <w:szCs w:val="24"/>
          <w:lang w:val="ro-RO" w:eastAsia="ro-RO"/>
        </w:rPr>
        <w:t>se propune stabilirea unor soluții tehnice conform normativelor în vigoare, traseul drumului proiectat trebuind sa coincidă cu traseul existent, sa se limiteze granițele amprizei existente,</w:t>
      </w:r>
      <w:r w:rsidRPr="002322D5">
        <w:rPr>
          <w:rFonts w:ascii="Times New Roman" w:hAnsi="Times New Roman"/>
          <w:color w:val="000000"/>
          <w:sz w:val="24"/>
          <w:szCs w:val="24"/>
          <w:lang w:val="ro-RO" w:eastAsia="ro-RO"/>
        </w:rPr>
        <w:t xml:space="preserve"> pentru a nu se ajunge la situația exproprierilor sau a mutării gardurilor de împrejmuire a proprietăților învecinate, acolo unde este cazul.</w:t>
      </w:r>
    </w:p>
    <w:p w:rsidR="002322D5" w:rsidRPr="002322D5" w:rsidRDefault="002322D5" w:rsidP="002322D5">
      <w:pPr>
        <w:autoSpaceDE w:val="0"/>
        <w:autoSpaceDN w:val="0"/>
        <w:adjustRightInd w:val="0"/>
        <w:spacing w:after="0" w:line="240" w:lineRule="auto"/>
        <w:ind w:left="720"/>
        <w:rPr>
          <w:rFonts w:ascii="Times New Roman" w:hAnsi="Times New Roman"/>
          <w:color w:val="000000"/>
          <w:sz w:val="24"/>
          <w:szCs w:val="24"/>
          <w:lang w:val="ro-RO" w:eastAsia="ro-RO"/>
        </w:rPr>
      </w:pPr>
    </w:p>
    <w:p w:rsidR="002322D5" w:rsidRPr="002322D5" w:rsidRDefault="002322D5" w:rsidP="002322D5">
      <w:pPr>
        <w:numPr>
          <w:ilvl w:val="0"/>
          <w:numId w:val="15"/>
        </w:numPr>
        <w:autoSpaceDE w:val="0"/>
        <w:autoSpaceDN w:val="0"/>
        <w:adjustRightInd w:val="0"/>
        <w:spacing w:after="0" w:line="240" w:lineRule="auto"/>
        <w:jc w:val="both"/>
        <w:rPr>
          <w:rFonts w:ascii="Times New Roman" w:hAnsi="Times New Roman"/>
          <w:color w:val="000000"/>
          <w:sz w:val="24"/>
          <w:szCs w:val="24"/>
          <w:lang w:val="ro-RO" w:eastAsia="ro-RO"/>
        </w:rPr>
      </w:pPr>
      <w:r w:rsidRPr="002322D5">
        <w:rPr>
          <w:rFonts w:ascii="Times New Roman" w:hAnsi="Times New Roman"/>
          <w:color w:val="000000"/>
          <w:sz w:val="24"/>
          <w:szCs w:val="24"/>
          <w:lang w:val="ro-RO" w:eastAsia="ro-RO"/>
        </w:rPr>
        <w:lastRenderedPageBreak/>
        <w:t xml:space="preserve">realizarea obiectivului consta în asfaltarea drumului, reabilitarea și amenajarea rigolelor și a trotuarelor, amenajarea intersecțiilor( intravilan), respectiv în extravilan se va largi ampriza drumului, atâta cat permite traseul, se vor realiza stabilizări de taluzuri, terasări, colectare și dirijare de ape pluviale, drenaje în zonele mlăștinoase, construcții de colectare și potolire a torenților în zonele cu regim de serpentine. </w:t>
      </w:r>
    </w:p>
    <w:p w:rsidR="002322D5" w:rsidRPr="002322D5" w:rsidRDefault="002322D5" w:rsidP="002322D5">
      <w:pPr>
        <w:numPr>
          <w:ilvl w:val="0"/>
          <w:numId w:val="15"/>
        </w:numPr>
        <w:autoSpaceDE w:val="0"/>
        <w:autoSpaceDN w:val="0"/>
        <w:adjustRightInd w:val="0"/>
        <w:spacing w:after="0" w:line="240" w:lineRule="auto"/>
        <w:jc w:val="both"/>
        <w:rPr>
          <w:rFonts w:ascii="Times New Roman" w:hAnsi="Times New Roman"/>
          <w:color w:val="000000"/>
          <w:sz w:val="24"/>
          <w:szCs w:val="24"/>
          <w:lang w:val="ro-RO" w:eastAsia="ro-RO"/>
        </w:rPr>
      </w:pPr>
      <w:r w:rsidRPr="002322D5">
        <w:rPr>
          <w:rFonts w:ascii="Times New Roman" w:hAnsi="Times New Roman"/>
          <w:color w:val="000000"/>
          <w:sz w:val="24"/>
          <w:szCs w:val="24"/>
          <w:lang w:val="ro-RO" w:eastAsia="ro-RO"/>
        </w:rPr>
        <w:t xml:space="preserve">se propune o lățime a parții carosabile de cel puțin 5 m și acostamente de 0,5 m. </w:t>
      </w:r>
    </w:p>
    <w:p w:rsidR="002322D5" w:rsidRPr="002322D5" w:rsidRDefault="002322D5" w:rsidP="002322D5">
      <w:pPr>
        <w:numPr>
          <w:ilvl w:val="0"/>
          <w:numId w:val="15"/>
        </w:numPr>
        <w:autoSpaceDE w:val="0"/>
        <w:autoSpaceDN w:val="0"/>
        <w:adjustRightInd w:val="0"/>
        <w:spacing w:after="0" w:line="240" w:lineRule="auto"/>
        <w:jc w:val="both"/>
        <w:rPr>
          <w:rFonts w:ascii="Times New Roman" w:hAnsi="Times New Roman"/>
          <w:color w:val="000000"/>
          <w:sz w:val="24"/>
          <w:szCs w:val="24"/>
          <w:lang w:val="ro-RO" w:eastAsia="ro-RO"/>
        </w:rPr>
      </w:pPr>
      <w:r w:rsidRPr="002322D5">
        <w:rPr>
          <w:rFonts w:ascii="Times New Roman" w:hAnsi="Times New Roman"/>
          <w:color w:val="000000"/>
          <w:sz w:val="24"/>
          <w:szCs w:val="24"/>
          <w:lang w:val="ro-RO" w:eastAsia="ro-RO"/>
        </w:rPr>
        <w:t xml:space="preserve">se vor amenaja intersecțiile de drumuri și drumurile laterale pe o lungime de 15 – 20 m acolo unde drumul lateral nu intra în proiectul de modernizare. </w:t>
      </w:r>
    </w:p>
    <w:p w:rsidR="002322D5" w:rsidRPr="002322D5" w:rsidRDefault="002322D5" w:rsidP="002322D5">
      <w:pPr>
        <w:numPr>
          <w:ilvl w:val="0"/>
          <w:numId w:val="15"/>
        </w:numPr>
        <w:autoSpaceDE w:val="0"/>
        <w:autoSpaceDN w:val="0"/>
        <w:adjustRightInd w:val="0"/>
        <w:spacing w:after="0" w:line="240" w:lineRule="auto"/>
        <w:jc w:val="both"/>
        <w:rPr>
          <w:rFonts w:ascii="Times New Roman" w:hAnsi="Times New Roman"/>
          <w:color w:val="000000"/>
          <w:sz w:val="24"/>
          <w:szCs w:val="24"/>
          <w:lang w:val="ro-RO" w:eastAsia="ro-RO"/>
        </w:rPr>
      </w:pPr>
      <w:r w:rsidRPr="002322D5">
        <w:rPr>
          <w:rFonts w:ascii="Times New Roman" w:hAnsi="Times New Roman"/>
          <w:color w:val="000000"/>
          <w:sz w:val="24"/>
          <w:szCs w:val="24"/>
          <w:lang w:val="ro-RO" w:eastAsia="ro-RO"/>
        </w:rPr>
        <w:t xml:space="preserve">se va realiza semnalizare rutiera, (ansamblu de instalații, accesorii și semne convenționale amplasate pe platforma sau zona drumului) atât intravilan cat și extravilan (pe zonele de serpentine se vor monta parapete elastici de tip ușor si semigreu, se vor semnaliza suplimentar curbele cu reduceri de viteza și parapete de tip ușor și semigreu). </w:t>
      </w:r>
    </w:p>
    <w:p w:rsidR="002322D5" w:rsidRPr="002322D5" w:rsidRDefault="002322D5" w:rsidP="002322D5">
      <w:pPr>
        <w:numPr>
          <w:ilvl w:val="0"/>
          <w:numId w:val="15"/>
        </w:numPr>
        <w:autoSpaceDE w:val="0"/>
        <w:autoSpaceDN w:val="0"/>
        <w:adjustRightInd w:val="0"/>
        <w:spacing w:after="0" w:line="240" w:lineRule="auto"/>
        <w:jc w:val="both"/>
        <w:rPr>
          <w:rFonts w:ascii="Times New Roman" w:hAnsi="Times New Roman"/>
          <w:color w:val="000000"/>
          <w:sz w:val="24"/>
          <w:szCs w:val="24"/>
          <w:lang w:val="ro-RO" w:eastAsia="ro-RO"/>
        </w:rPr>
      </w:pPr>
      <w:r w:rsidRPr="002322D5">
        <w:rPr>
          <w:rFonts w:ascii="Times New Roman" w:hAnsi="Times New Roman"/>
          <w:color w:val="000000"/>
          <w:sz w:val="24"/>
          <w:szCs w:val="24"/>
          <w:lang w:val="ro-RO" w:eastAsia="ro-RO"/>
        </w:rPr>
        <w:t xml:space="preserve">pe tronsoanele cu pante accentuate se prevăd podețe tubulare cu camera de cădere în trepte pentru liniștirea torenților. </w:t>
      </w:r>
    </w:p>
    <w:p w:rsidR="002322D5" w:rsidRPr="002322D5" w:rsidRDefault="002322D5" w:rsidP="002322D5">
      <w:pPr>
        <w:numPr>
          <w:ilvl w:val="0"/>
          <w:numId w:val="15"/>
        </w:numPr>
        <w:autoSpaceDE w:val="0"/>
        <w:autoSpaceDN w:val="0"/>
        <w:adjustRightInd w:val="0"/>
        <w:spacing w:after="0" w:line="240" w:lineRule="auto"/>
        <w:jc w:val="both"/>
        <w:rPr>
          <w:rFonts w:ascii="Times New Roman" w:hAnsi="Times New Roman"/>
          <w:color w:val="000000"/>
          <w:sz w:val="24"/>
          <w:szCs w:val="24"/>
          <w:lang w:val="ro-RO" w:eastAsia="ro-RO"/>
        </w:rPr>
      </w:pPr>
      <w:r w:rsidRPr="002322D5">
        <w:rPr>
          <w:rFonts w:ascii="Times New Roman" w:hAnsi="Times New Roman"/>
          <w:color w:val="000000"/>
          <w:sz w:val="24"/>
          <w:szCs w:val="24"/>
          <w:lang w:val="ro-RO" w:eastAsia="ro-RO"/>
        </w:rPr>
        <w:t xml:space="preserve">structura rutiera va fi una flexibila, calculata la un trafic ușor. </w:t>
      </w:r>
    </w:p>
    <w:p w:rsidR="00E217D9" w:rsidRPr="00A476D8" w:rsidRDefault="00E217D9" w:rsidP="002322D5">
      <w:pPr>
        <w:pStyle w:val="Listparagraf"/>
        <w:rPr>
          <w:i/>
          <w:iCs/>
          <w:sz w:val="23"/>
          <w:szCs w:val="23"/>
          <w:u w:val="single"/>
        </w:rPr>
      </w:pPr>
    </w:p>
    <w:p w:rsidR="002322D5" w:rsidRPr="00A476D8" w:rsidRDefault="002322D5" w:rsidP="002322D5">
      <w:pPr>
        <w:pStyle w:val="Listparagraf"/>
        <w:rPr>
          <w:rFonts w:ascii="Times New Roman" w:hAnsi="Times New Roman"/>
          <w:i/>
          <w:color w:val="000000"/>
          <w:sz w:val="24"/>
          <w:szCs w:val="24"/>
          <w:u w:val="single"/>
          <w:lang w:val="ro-RO" w:eastAsia="ro-RO"/>
        </w:rPr>
      </w:pPr>
      <w:r w:rsidRPr="00A476D8">
        <w:rPr>
          <w:rFonts w:ascii="Times New Roman" w:hAnsi="Times New Roman"/>
          <w:i/>
          <w:iCs/>
          <w:sz w:val="24"/>
          <w:szCs w:val="24"/>
          <w:u w:val="single"/>
        </w:rPr>
        <w:t>Pod pe DC 24 Km 1+200 peste Pârâul Valchid</w:t>
      </w:r>
      <w:r w:rsidR="00A476D8" w:rsidRPr="00A476D8">
        <w:rPr>
          <w:rFonts w:ascii="Times New Roman" w:hAnsi="Times New Roman"/>
          <w:i/>
          <w:iCs/>
          <w:sz w:val="24"/>
          <w:szCs w:val="24"/>
          <w:u w:val="single"/>
        </w:rPr>
        <w:t>, se propune:</w:t>
      </w:r>
      <w:r w:rsidR="00E217D9">
        <w:rPr>
          <w:rFonts w:ascii="Times New Roman" w:hAnsi="Times New Roman"/>
          <w:i/>
          <w:iCs/>
          <w:sz w:val="24"/>
          <w:szCs w:val="24"/>
          <w:u w:val="single"/>
        </w:rPr>
        <w:t>- pod nou</w:t>
      </w:r>
    </w:p>
    <w:p w:rsidR="002322D5" w:rsidRPr="002322D5" w:rsidRDefault="002322D5" w:rsidP="002322D5">
      <w:pPr>
        <w:numPr>
          <w:ilvl w:val="0"/>
          <w:numId w:val="16"/>
        </w:numPr>
        <w:autoSpaceDE w:val="0"/>
        <w:autoSpaceDN w:val="0"/>
        <w:adjustRightInd w:val="0"/>
        <w:spacing w:after="0" w:line="240" w:lineRule="auto"/>
        <w:rPr>
          <w:rFonts w:ascii="Times New Roman" w:hAnsi="Times New Roman"/>
          <w:color w:val="000000"/>
          <w:sz w:val="24"/>
          <w:szCs w:val="24"/>
          <w:lang w:val="ro-RO" w:eastAsia="ro-RO"/>
        </w:rPr>
      </w:pPr>
      <w:r w:rsidRPr="002322D5">
        <w:rPr>
          <w:rFonts w:ascii="Times New Roman" w:hAnsi="Times New Roman"/>
          <w:color w:val="000000"/>
          <w:sz w:val="24"/>
          <w:szCs w:val="24"/>
          <w:lang w:val="ro-RO" w:eastAsia="ro-RO"/>
        </w:rPr>
        <w:t xml:space="preserve">demolarea / dezafectarea podului existent; </w:t>
      </w:r>
    </w:p>
    <w:p w:rsidR="002322D5" w:rsidRPr="002322D5" w:rsidRDefault="002322D5" w:rsidP="002322D5">
      <w:pPr>
        <w:numPr>
          <w:ilvl w:val="0"/>
          <w:numId w:val="16"/>
        </w:numPr>
        <w:autoSpaceDE w:val="0"/>
        <w:autoSpaceDN w:val="0"/>
        <w:adjustRightInd w:val="0"/>
        <w:spacing w:after="0" w:line="240" w:lineRule="auto"/>
        <w:jc w:val="both"/>
        <w:rPr>
          <w:rFonts w:ascii="Palatino Linotype" w:hAnsi="Palatino Linotype" w:cs="Palatino Linotype"/>
          <w:color w:val="000000"/>
          <w:sz w:val="23"/>
          <w:szCs w:val="23"/>
          <w:lang w:val="ro-RO" w:eastAsia="ro-RO"/>
        </w:rPr>
      </w:pPr>
      <w:r w:rsidRPr="002322D5">
        <w:rPr>
          <w:rFonts w:ascii="Times New Roman" w:hAnsi="Times New Roman"/>
          <w:color w:val="000000"/>
          <w:sz w:val="24"/>
          <w:szCs w:val="24"/>
          <w:lang w:val="ro-RO" w:eastAsia="ro-RO"/>
        </w:rPr>
        <w:t>execuția unui pod nou din beton armat</w:t>
      </w:r>
      <w:r w:rsidR="00A476D8">
        <w:rPr>
          <w:rFonts w:ascii="Times New Roman" w:hAnsi="Times New Roman"/>
          <w:color w:val="000000"/>
          <w:sz w:val="24"/>
          <w:szCs w:val="24"/>
          <w:lang w:val="ro-RO" w:eastAsia="ro-RO"/>
        </w:rPr>
        <w:t>.</w:t>
      </w:r>
    </w:p>
    <w:p w:rsidR="002322D5" w:rsidRPr="00A476D8" w:rsidRDefault="00A476D8" w:rsidP="00734254">
      <w:pPr>
        <w:autoSpaceDE w:val="0"/>
        <w:autoSpaceDN w:val="0"/>
        <w:adjustRightInd w:val="0"/>
        <w:spacing w:after="0" w:line="240" w:lineRule="auto"/>
        <w:ind w:left="720"/>
        <w:jc w:val="both"/>
        <w:rPr>
          <w:rFonts w:ascii="Times New Roman" w:hAnsi="Times New Roman"/>
          <w:color w:val="000000"/>
          <w:sz w:val="24"/>
          <w:szCs w:val="24"/>
          <w:lang w:val="ro-RO" w:eastAsia="ro-RO"/>
        </w:rPr>
      </w:pPr>
      <w:r w:rsidRPr="00A476D8">
        <w:rPr>
          <w:rFonts w:ascii="Times New Roman" w:hAnsi="Times New Roman"/>
          <w:color w:val="000000"/>
          <w:sz w:val="24"/>
          <w:szCs w:val="24"/>
          <w:lang w:val="ro-RO" w:eastAsia="ro-RO"/>
        </w:rPr>
        <w:t>Podul va asigura o lățime a parții carosabile pentru un fir de circulație (de 5,00 m intre parapete) sau pentru d</w:t>
      </w:r>
      <w:r>
        <w:rPr>
          <w:rFonts w:ascii="Times New Roman" w:hAnsi="Times New Roman"/>
          <w:color w:val="000000"/>
          <w:sz w:val="24"/>
          <w:szCs w:val="24"/>
          <w:lang w:val="ro-RO" w:eastAsia="ro-RO"/>
        </w:rPr>
        <w:t>oua fire de circulație (7,00 m)</w:t>
      </w:r>
      <w:r w:rsidRPr="00A476D8">
        <w:rPr>
          <w:rFonts w:ascii="Times New Roman" w:hAnsi="Times New Roman"/>
          <w:color w:val="000000"/>
          <w:sz w:val="24"/>
          <w:szCs w:val="24"/>
          <w:lang w:val="ro-RO" w:eastAsia="ro-RO"/>
        </w:rPr>
        <w:t>, funcție de lățimea adoptata pentru drumul DC 24 in zona. De asemenea sunt necesare lucrări de recalibrare a albiei pentru asigurarea unei bune scurgeri a apelor in zona podului.</w:t>
      </w:r>
    </w:p>
    <w:p w:rsidR="00734254" w:rsidRDefault="00734254" w:rsidP="002322D5">
      <w:pPr>
        <w:spacing w:after="0" w:line="240" w:lineRule="auto"/>
        <w:jc w:val="both"/>
        <w:rPr>
          <w:i/>
          <w:iCs/>
          <w:sz w:val="23"/>
          <w:szCs w:val="23"/>
        </w:rPr>
      </w:pPr>
    </w:p>
    <w:p w:rsidR="002322D5" w:rsidRDefault="00734254" w:rsidP="002322D5">
      <w:pPr>
        <w:spacing w:after="0" w:line="240" w:lineRule="auto"/>
        <w:jc w:val="both"/>
        <w:rPr>
          <w:rFonts w:ascii="Times New Roman" w:hAnsi="Times New Roman"/>
          <w:i/>
          <w:iCs/>
          <w:sz w:val="24"/>
          <w:szCs w:val="24"/>
        </w:rPr>
      </w:pPr>
      <w:r>
        <w:rPr>
          <w:i/>
          <w:iCs/>
          <w:sz w:val="23"/>
          <w:szCs w:val="23"/>
        </w:rPr>
        <w:t xml:space="preserve">              </w:t>
      </w:r>
      <w:r w:rsidRPr="00734254">
        <w:rPr>
          <w:rFonts w:ascii="Times New Roman" w:hAnsi="Times New Roman"/>
          <w:i/>
          <w:iCs/>
          <w:sz w:val="24"/>
          <w:szCs w:val="24"/>
        </w:rPr>
        <w:t>Pod pe DC 24 Km 3+700 peste Pârâul Biacolt</w:t>
      </w:r>
      <w:r>
        <w:rPr>
          <w:rFonts w:ascii="Times New Roman" w:hAnsi="Times New Roman"/>
          <w:i/>
          <w:iCs/>
          <w:sz w:val="24"/>
          <w:szCs w:val="24"/>
        </w:rPr>
        <w:t>, se propune</w:t>
      </w:r>
      <w:r w:rsidR="00E217D9">
        <w:rPr>
          <w:rFonts w:ascii="Times New Roman" w:hAnsi="Times New Roman"/>
          <w:i/>
          <w:iCs/>
          <w:sz w:val="24"/>
          <w:szCs w:val="24"/>
        </w:rPr>
        <w:t>- pod reabilitat;</w:t>
      </w:r>
    </w:p>
    <w:p w:rsidR="00734254" w:rsidRPr="00734254" w:rsidRDefault="00734254" w:rsidP="00734254">
      <w:pPr>
        <w:autoSpaceDE w:val="0"/>
        <w:autoSpaceDN w:val="0"/>
        <w:adjustRightInd w:val="0"/>
        <w:spacing w:after="0" w:line="240" w:lineRule="auto"/>
        <w:rPr>
          <w:rFonts w:ascii="Times New Roman" w:hAnsi="Times New Roman"/>
          <w:color w:val="000000"/>
          <w:sz w:val="24"/>
          <w:szCs w:val="24"/>
          <w:lang w:val="ro-RO" w:eastAsia="ro-RO"/>
        </w:rPr>
      </w:pPr>
    </w:p>
    <w:p w:rsidR="00734254" w:rsidRPr="00734254" w:rsidRDefault="00734254" w:rsidP="00734254">
      <w:pPr>
        <w:numPr>
          <w:ilvl w:val="0"/>
          <w:numId w:val="20"/>
        </w:numPr>
        <w:autoSpaceDE w:val="0"/>
        <w:autoSpaceDN w:val="0"/>
        <w:adjustRightInd w:val="0"/>
        <w:spacing w:after="0" w:line="240" w:lineRule="auto"/>
        <w:jc w:val="both"/>
        <w:rPr>
          <w:rFonts w:ascii="Times New Roman" w:hAnsi="Times New Roman"/>
          <w:color w:val="000000"/>
          <w:sz w:val="24"/>
          <w:szCs w:val="24"/>
          <w:lang w:val="ro-RO" w:eastAsia="ro-RO"/>
        </w:rPr>
      </w:pPr>
      <w:r w:rsidRPr="00734254">
        <w:rPr>
          <w:rFonts w:ascii="Times New Roman" w:hAnsi="Times New Roman"/>
          <w:color w:val="000000"/>
          <w:sz w:val="24"/>
          <w:szCs w:val="24"/>
          <w:lang w:val="ro-RO" w:eastAsia="ro-RO"/>
        </w:rPr>
        <w:t xml:space="preserve">decopertarea (îndepărtarea) straturilor de pământ, noroi, vegetație etc. de pe partea carosabila (pana la structura de rezistenta) si de pe trotuare; </w:t>
      </w:r>
    </w:p>
    <w:p w:rsidR="00734254" w:rsidRPr="00734254" w:rsidRDefault="00734254" w:rsidP="00734254">
      <w:pPr>
        <w:numPr>
          <w:ilvl w:val="0"/>
          <w:numId w:val="20"/>
        </w:numPr>
        <w:autoSpaceDE w:val="0"/>
        <w:autoSpaceDN w:val="0"/>
        <w:adjustRightInd w:val="0"/>
        <w:spacing w:after="0" w:line="240" w:lineRule="auto"/>
        <w:jc w:val="both"/>
        <w:rPr>
          <w:rFonts w:ascii="Times New Roman" w:hAnsi="Times New Roman"/>
          <w:color w:val="000000"/>
          <w:sz w:val="24"/>
          <w:szCs w:val="24"/>
          <w:lang w:val="ro-RO" w:eastAsia="ro-RO"/>
        </w:rPr>
      </w:pPr>
      <w:r w:rsidRPr="00734254">
        <w:rPr>
          <w:rFonts w:ascii="Times New Roman" w:hAnsi="Times New Roman"/>
          <w:color w:val="000000"/>
          <w:sz w:val="24"/>
          <w:szCs w:val="24"/>
          <w:lang w:val="ro-RO" w:eastAsia="ro-RO"/>
        </w:rPr>
        <w:t xml:space="preserve">execuția straturilor noi pe partea carosabila (beton panta, </w:t>
      </w:r>
      <w:r w:rsidRPr="00734254">
        <w:rPr>
          <w:rFonts w:ascii="Times New Roman" w:hAnsi="Times New Roman"/>
          <w:color w:val="000000"/>
          <w:sz w:val="24"/>
          <w:szCs w:val="24"/>
          <w:lang w:val="ro-RO" w:eastAsia="ro-RO"/>
        </w:rPr>
        <w:t>hidroizolați</w:t>
      </w:r>
      <w:r w:rsidRPr="00734254">
        <w:rPr>
          <w:rFonts w:ascii="Times New Roman" w:hAnsi="Times New Roman"/>
          <w:color w:val="000000"/>
          <w:sz w:val="24"/>
          <w:szCs w:val="24"/>
          <w:lang w:val="ro-RO" w:eastAsia="ro-RO"/>
        </w:rPr>
        <w:t xml:space="preserve">, protecție </w:t>
      </w:r>
      <w:r w:rsidRPr="00734254">
        <w:rPr>
          <w:rFonts w:ascii="Times New Roman" w:hAnsi="Times New Roman"/>
          <w:color w:val="000000"/>
          <w:sz w:val="24"/>
          <w:szCs w:val="24"/>
          <w:lang w:val="ro-RO" w:eastAsia="ro-RO"/>
        </w:rPr>
        <w:t>hidroizolați</w:t>
      </w:r>
      <w:r w:rsidRPr="00734254">
        <w:rPr>
          <w:rFonts w:ascii="Times New Roman" w:hAnsi="Times New Roman"/>
          <w:color w:val="000000"/>
          <w:sz w:val="24"/>
          <w:szCs w:val="24"/>
          <w:lang w:val="ro-RO" w:eastAsia="ro-RO"/>
        </w:rPr>
        <w:t xml:space="preserve">, asfalt </w:t>
      </w:r>
      <w:r w:rsidRPr="00734254">
        <w:rPr>
          <w:rFonts w:ascii="Times New Roman" w:hAnsi="Times New Roman"/>
          <w:color w:val="000000"/>
          <w:sz w:val="24"/>
          <w:szCs w:val="24"/>
          <w:lang w:val="ro-RO" w:eastAsia="ro-RO"/>
        </w:rPr>
        <w:t>în</w:t>
      </w:r>
      <w:r w:rsidRPr="00734254">
        <w:rPr>
          <w:rFonts w:ascii="Times New Roman" w:hAnsi="Times New Roman"/>
          <w:color w:val="000000"/>
          <w:sz w:val="24"/>
          <w:szCs w:val="24"/>
          <w:lang w:val="ro-RO" w:eastAsia="ro-RO"/>
        </w:rPr>
        <w:t xml:space="preserve"> doua straturi) precum </w:t>
      </w:r>
      <w:r w:rsidRPr="00734254">
        <w:rPr>
          <w:rFonts w:ascii="Times New Roman" w:hAnsi="Times New Roman"/>
          <w:color w:val="000000"/>
          <w:sz w:val="24"/>
          <w:szCs w:val="24"/>
          <w:lang w:val="ro-RO" w:eastAsia="ro-RO"/>
        </w:rPr>
        <w:t>ş</w:t>
      </w:r>
      <w:r w:rsidRPr="00734254">
        <w:rPr>
          <w:rFonts w:ascii="Times New Roman" w:hAnsi="Times New Roman"/>
          <w:color w:val="000000"/>
          <w:sz w:val="24"/>
          <w:szCs w:val="24"/>
          <w:lang w:val="ro-RO" w:eastAsia="ro-RO"/>
        </w:rPr>
        <w:t xml:space="preserve">i asfalt pe trotuare, inclusiv borduri noi astfel încât sa se realizeze o parte carosabila de 7,00 m </w:t>
      </w:r>
      <w:r w:rsidRPr="00734254">
        <w:rPr>
          <w:rFonts w:ascii="Times New Roman" w:hAnsi="Times New Roman"/>
          <w:color w:val="000000"/>
          <w:sz w:val="24"/>
          <w:szCs w:val="24"/>
          <w:lang w:val="ro-RO" w:eastAsia="ro-RO"/>
        </w:rPr>
        <w:t xml:space="preserve"> ş</w:t>
      </w:r>
      <w:r w:rsidRPr="00734254">
        <w:rPr>
          <w:rFonts w:ascii="Times New Roman" w:hAnsi="Times New Roman"/>
          <w:color w:val="000000"/>
          <w:sz w:val="24"/>
          <w:szCs w:val="24"/>
          <w:lang w:val="ro-RO" w:eastAsia="ro-RO"/>
        </w:rPr>
        <w:t xml:space="preserve">i doua trotuare de 1,25 m lățime; </w:t>
      </w:r>
    </w:p>
    <w:p w:rsidR="00734254" w:rsidRPr="00734254" w:rsidRDefault="00734254" w:rsidP="00734254">
      <w:pPr>
        <w:numPr>
          <w:ilvl w:val="0"/>
          <w:numId w:val="20"/>
        </w:numPr>
        <w:autoSpaceDE w:val="0"/>
        <w:autoSpaceDN w:val="0"/>
        <w:adjustRightInd w:val="0"/>
        <w:spacing w:after="0" w:line="240" w:lineRule="auto"/>
        <w:jc w:val="both"/>
        <w:rPr>
          <w:rFonts w:ascii="Times New Roman" w:hAnsi="Times New Roman"/>
          <w:color w:val="000000"/>
          <w:sz w:val="24"/>
          <w:szCs w:val="24"/>
          <w:lang w:val="ro-RO" w:eastAsia="ro-RO"/>
        </w:rPr>
      </w:pPr>
      <w:r w:rsidRPr="00734254">
        <w:rPr>
          <w:rFonts w:ascii="Times New Roman" w:hAnsi="Times New Roman"/>
          <w:color w:val="000000"/>
          <w:sz w:val="24"/>
          <w:szCs w:val="24"/>
          <w:lang w:val="ro-RO" w:eastAsia="ro-RO"/>
        </w:rPr>
        <w:t xml:space="preserve">realizarea unor noi dispozitive de acoperire a rosturilor de dilatație; </w:t>
      </w:r>
    </w:p>
    <w:p w:rsidR="00734254" w:rsidRPr="00734254" w:rsidRDefault="00734254" w:rsidP="00734254">
      <w:pPr>
        <w:numPr>
          <w:ilvl w:val="0"/>
          <w:numId w:val="20"/>
        </w:numPr>
        <w:autoSpaceDE w:val="0"/>
        <w:autoSpaceDN w:val="0"/>
        <w:adjustRightInd w:val="0"/>
        <w:spacing w:after="0" w:line="240" w:lineRule="auto"/>
        <w:jc w:val="both"/>
        <w:rPr>
          <w:rFonts w:ascii="Times New Roman" w:hAnsi="Times New Roman"/>
          <w:color w:val="000000"/>
          <w:sz w:val="24"/>
          <w:szCs w:val="24"/>
          <w:lang w:val="ro-RO" w:eastAsia="ro-RO"/>
        </w:rPr>
      </w:pPr>
      <w:r w:rsidRPr="00734254">
        <w:rPr>
          <w:rFonts w:ascii="Times New Roman" w:hAnsi="Times New Roman"/>
          <w:color w:val="000000"/>
          <w:sz w:val="24"/>
          <w:szCs w:val="24"/>
          <w:lang w:val="ro-RO" w:eastAsia="ro-RO"/>
        </w:rPr>
        <w:t xml:space="preserve">refacerea parapetului pietonal (parapet metalic nou); </w:t>
      </w:r>
    </w:p>
    <w:p w:rsidR="00734254" w:rsidRDefault="00734254" w:rsidP="00734254">
      <w:pPr>
        <w:numPr>
          <w:ilvl w:val="0"/>
          <w:numId w:val="21"/>
        </w:numPr>
        <w:autoSpaceDE w:val="0"/>
        <w:autoSpaceDN w:val="0"/>
        <w:adjustRightInd w:val="0"/>
        <w:spacing w:after="0" w:line="240" w:lineRule="auto"/>
        <w:jc w:val="both"/>
        <w:rPr>
          <w:rFonts w:ascii="Times New Roman" w:hAnsi="Times New Roman"/>
          <w:color w:val="000000"/>
          <w:sz w:val="24"/>
          <w:szCs w:val="24"/>
          <w:lang w:val="ro-RO" w:eastAsia="ro-RO"/>
        </w:rPr>
      </w:pPr>
      <w:r w:rsidRPr="00734254">
        <w:rPr>
          <w:rFonts w:ascii="Times New Roman" w:hAnsi="Times New Roman"/>
          <w:color w:val="000000"/>
          <w:sz w:val="24"/>
          <w:szCs w:val="24"/>
          <w:lang w:val="ro-RO" w:eastAsia="ro-RO"/>
        </w:rPr>
        <w:t xml:space="preserve">repararea / protecția intradosului prefabricatelor de trotuar si a elevațiilor infrastructurilor si a aripilor cu mortare speciale; </w:t>
      </w:r>
    </w:p>
    <w:p w:rsidR="00734254" w:rsidRPr="00734254" w:rsidRDefault="00734254" w:rsidP="00734254">
      <w:pPr>
        <w:numPr>
          <w:ilvl w:val="0"/>
          <w:numId w:val="21"/>
        </w:numPr>
        <w:autoSpaceDE w:val="0"/>
        <w:autoSpaceDN w:val="0"/>
        <w:adjustRightInd w:val="0"/>
        <w:spacing w:after="0" w:line="240" w:lineRule="auto"/>
        <w:jc w:val="both"/>
        <w:rPr>
          <w:rFonts w:ascii="Times New Roman" w:hAnsi="Times New Roman"/>
          <w:color w:val="000000"/>
          <w:sz w:val="24"/>
          <w:szCs w:val="24"/>
          <w:lang w:val="ro-RO" w:eastAsia="ro-RO"/>
        </w:rPr>
      </w:pPr>
      <w:r w:rsidRPr="00734254">
        <w:rPr>
          <w:rFonts w:ascii="Times New Roman" w:hAnsi="Times New Roman"/>
          <w:color w:val="000000"/>
          <w:sz w:val="24"/>
          <w:szCs w:val="24"/>
          <w:lang w:val="ro-RO" w:eastAsia="ro-RO"/>
        </w:rPr>
        <w:t xml:space="preserve">decolmatarea / degajarea albiei de vegetație precum si executarea unor lucrări de apărare / protecție a malurilor, aval si amonte de pod; </w:t>
      </w:r>
    </w:p>
    <w:p w:rsidR="00734254" w:rsidRPr="00734254" w:rsidRDefault="00734254" w:rsidP="00734254">
      <w:pPr>
        <w:numPr>
          <w:ilvl w:val="0"/>
          <w:numId w:val="21"/>
        </w:numPr>
        <w:autoSpaceDE w:val="0"/>
        <w:autoSpaceDN w:val="0"/>
        <w:adjustRightInd w:val="0"/>
        <w:spacing w:after="0" w:line="240" w:lineRule="auto"/>
        <w:rPr>
          <w:rFonts w:ascii="Times New Roman" w:hAnsi="Times New Roman"/>
          <w:color w:val="000000"/>
          <w:sz w:val="24"/>
          <w:szCs w:val="24"/>
          <w:lang w:val="ro-RO" w:eastAsia="ro-RO"/>
        </w:rPr>
      </w:pPr>
      <w:r w:rsidRPr="00734254">
        <w:rPr>
          <w:rFonts w:ascii="Times New Roman" w:hAnsi="Times New Roman"/>
          <w:color w:val="000000"/>
          <w:sz w:val="24"/>
          <w:szCs w:val="24"/>
          <w:lang w:val="ro-RO" w:eastAsia="ro-RO"/>
        </w:rPr>
        <w:t xml:space="preserve">execuția scărilor si casiurilor. </w:t>
      </w:r>
    </w:p>
    <w:p w:rsidR="00734254" w:rsidRPr="00E217D9" w:rsidRDefault="00734254" w:rsidP="002322D5">
      <w:pPr>
        <w:spacing w:after="0" w:line="240" w:lineRule="auto"/>
        <w:jc w:val="both"/>
        <w:rPr>
          <w:rFonts w:ascii="Times New Roman" w:hAnsi="Times New Roman"/>
          <w:i/>
          <w:sz w:val="24"/>
          <w:szCs w:val="24"/>
          <w:lang w:val="ro-RO"/>
        </w:rPr>
      </w:pPr>
    </w:p>
    <w:p w:rsidR="00734254" w:rsidRPr="00E217D9" w:rsidRDefault="00734254" w:rsidP="002322D5">
      <w:pPr>
        <w:spacing w:after="0" w:line="240" w:lineRule="auto"/>
        <w:jc w:val="both"/>
        <w:rPr>
          <w:rFonts w:ascii="Times New Roman" w:hAnsi="Times New Roman"/>
          <w:sz w:val="24"/>
          <w:szCs w:val="24"/>
          <w:lang w:val="ro-RO"/>
        </w:rPr>
      </w:pPr>
      <w:r w:rsidRPr="00E217D9">
        <w:rPr>
          <w:rFonts w:ascii="Times New Roman" w:hAnsi="Times New Roman"/>
          <w:sz w:val="24"/>
          <w:szCs w:val="24"/>
          <w:lang w:val="ro-RO"/>
        </w:rPr>
        <w:t xml:space="preserve">Scurgerea apelor se va realiza </w:t>
      </w:r>
      <w:r w:rsidRPr="00E217D9">
        <w:rPr>
          <w:rFonts w:ascii="Times New Roman" w:hAnsi="Times New Roman"/>
          <w:sz w:val="24"/>
          <w:szCs w:val="24"/>
          <w:lang w:val="ro-RO"/>
        </w:rPr>
        <w:t xml:space="preserve"> </w:t>
      </w:r>
      <w:r w:rsidRPr="00E217D9">
        <w:rPr>
          <w:rFonts w:ascii="Times New Roman" w:hAnsi="Times New Roman"/>
          <w:sz w:val="24"/>
          <w:szCs w:val="24"/>
          <w:lang w:val="ro-RO"/>
        </w:rPr>
        <w:t>prin pantele transversale și longitudinale.</w:t>
      </w:r>
    </w:p>
    <w:p w:rsidR="00734254" w:rsidRPr="00E217D9" w:rsidRDefault="00734254" w:rsidP="002322D5">
      <w:pPr>
        <w:spacing w:after="0" w:line="240" w:lineRule="auto"/>
        <w:jc w:val="both"/>
        <w:rPr>
          <w:rFonts w:ascii="Times New Roman" w:hAnsi="Times New Roman"/>
          <w:sz w:val="24"/>
          <w:szCs w:val="24"/>
          <w:lang w:val="ro-RO"/>
        </w:rPr>
      </w:pPr>
      <w:r w:rsidRPr="00E217D9">
        <w:rPr>
          <w:rFonts w:ascii="Times New Roman" w:hAnsi="Times New Roman"/>
          <w:sz w:val="24"/>
          <w:szCs w:val="24"/>
          <w:lang w:val="ro-RO"/>
        </w:rPr>
        <w:t>Se vor amenaja intersecțiile cu celelalte drumuri. În cazul în care drumul intersectat nu este modernizat, amenajarea acestuia se va face pe o lungime de minim 15 m și o lățime corespunzătoare, cu dintr-un strat de piatră spartă amestec optimal de 12 cm, peste un strat de fundație de 20 cm grosime medie.</w:t>
      </w:r>
      <w:r w:rsidR="00E217D9" w:rsidRPr="00E217D9">
        <w:rPr>
          <w:rFonts w:ascii="Times New Roman" w:hAnsi="Times New Roman"/>
          <w:sz w:val="24"/>
          <w:szCs w:val="24"/>
          <w:lang w:val="ro-RO"/>
        </w:rPr>
        <w:t xml:space="preserve"> </w:t>
      </w:r>
      <w:r w:rsidR="00E217D9" w:rsidRPr="00E217D9">
        <w:rPr>
          <w:rFonts w:ascii="Times New Roman" w:hAnsi="Times New Roman"/>
          <w:sz w:val="23"/>
          <w:szCs w:val="23"/>
        </w:rPr>
        <w:t>Se vor monta tuburi 400-500 sau rigole carosabile la drumurile laterale unde sunt necesare podețe pentru asigurarea continuității scurgerii apelor.</w:t>
      </w:r>
    </w:p>
    <w:p w:rsidR="00E217D9" w:rsidRPr="00E217D9" w:rsidRDefault="00E217D9" w:rsidP="00E217D9">
      <w:pPr>
        <w:autoSpaceDE w:val="0"/>
        <w:autoSpaceDN w:val="0"/>
        <w:adjustRightInd w:val="0"/>
        <w:spacing w:after="0" w:line="240" w:lineRule="auto"/>
        <w:rPr>
          <w:rFonts w:ascii="Palatino Linotype" w:hAnsi="Palatino Linotype" w:cs="Palatino Linotype"/>
          <w:color w:val="000000"/>
          <w:sz w:val="20"/>
          <w:szCs w:val="20"/>
          <w:lang w:val="ro-RO" w:eastAsia="ro-RO"/>
        </w:rPr>
      </w:pPr>
      <w:r>
        <w:rPr>
          <w:rFonts w:ascii="Palatino Linotype" w:hAnsi="Palatino Linotype" w:cs="Palatino Linotype"/>
          <w:b/>
          <w:bCs/>
          <w:color w:val="000000"/>
          <w:sz w:val="20"/>
          <w:szCs w:val="20"/>
          <w:lang w:val="ro-RO" w:eastAsia="ro-RO"/>
        </w:rPr>
        <w:t xml:space="preserve"> </w:t>
      </w:r>
    </w:p>
    <w:p w:rsidR="00E217D9" w:rsidRDefault="00E217D9" w:rsidP="00E217D9">
      <w:pPr>
        <w:spacing w:after="0" w:line="240" w:lineRule="auto"/>
        <w:jc w:val="both"/>
        <w:rPr>
          <w:rFonts w:ascii="Palatino Linotype" w:hAnsi="Palatino Linotype"/>
          <w:b/>
          <w:bCs/>
          <w:sz w:val="23"/>
          <w:szCs w:val="23"/>
          <w:lang w:val="ro-RO" w:eastAsia="ro-RO"/>
        </w:rPr>
      </w:pPr>
    </w:p>
    <w:p w:rsidR="00E217D9" w:rsidRDefault="00E217D9" w:rsidP="00E217D9">
      <w:pPr>
        <w:spacing w:after="0" w:line="240" w:lineRule="auto"/>
        <w:jc w:val="both"/>
        <w:rPr>
          <w:rFonts w:ascii="Palatino Linotype" w:hAnsi="Palatino Linotype"/>
          <w:b/>
          <w:bCs/>
          <w:sz w:val="23"/>
          <w:szCs w:val="23"/>
          <w:lang w:val="ro-RO" w:eastAsia="ro-RO"/>
        </w:rPr>
      </w:pPr>
    </w:p>
    <w:p w:rsidR="00734254" w:rsidRDefault="00E217D9" w:rsidP="00E217D9">
      <w:pPr>
        <w:spacing w:after="0" w:line="240" w:lineRule="auto"/>
        <w:jc w:val="both"/>
        <w:rPr>
          <w:rFonts w:ascii="Palatino Linotype" w:hAnsi="Palatino Linotype"/>
          <w:b/>
          <w:bCs/>
          <w:sz w:val="23"/>
          <w:szCs w:val="23"/>
          <w:lang w:val="ro-RO" w:eastAsia="ro-RO"/>
        </w:rPr>
      </w:pPr>
      <w:r w:rsidRPr="00E217D9">
        <w:rPr>
          <w:rFonts w:ascii="Palatino Linotype" w:hAnsi="Palatino Linotype"/>
          <w:b/>
          <w:bCs/>
          <w:sz w:val="23"/>
          <w:szCs w:val="23"/>
          <w:lang w:val="ro-RO" w:eastAsia="ro-RO"/>
        </w:rPr>
        <w:t>Lucrări de consolidare</w:t>
      </w:r>
    </w:p>
    <w:p w:rsidR="00E217D9" w:rsidRDefault="00E217D9" w:rsidP="00E217D9">
      <w:pPr>
        <w:spacing w:after="0" w:line="240" w:lineRule="auto"/>
        <w:jc w:val="both"/>
        <w:rPr>
          <w:rFonts w:ascii="Times New Roman" w:hAnsi="Times New Roman"/>
          <w:sz w:val="24"/>
          <w:szCs w:val="24"/>
          <w:lang w:val="ro-RO"/>
        </w:rPr>
      </w:pPr>
      <w:r w:rsidRPr="00E217D9">
        <w:rPr>
          <w:rFonts w:ascii="Times New Roman" w:hAnsi="Times New Roman"/>
          <w:sz w:val="24"/>
          <w:szCs w:val="24"/>
          <w:lang w:val="ro-RO"/>
        </w:rPr>
        <w:lastRenderedPageBreak/>
        <w:t>Pentru protejarea drumului pe sectoarele cu amplasament adiacent apelor curgătoare (pâraielor, torenților etc), care pot afecta stabilitatea drumului, se vor executa lucrări de protecție din ziduri de sprijin sau gabioane.</w:t>
      </w:r>
    </w:p>
    <w:p w:rsidR="00E217D9" w:rsidRPr="003B4384" w:rsidRDefault="00E217D9" w:rsidP="00E217D9">
      <w:pPr>
        <w:spacing w:after="0" w:line="240" w:lineRule="auto"/>
        <w:jc w:val="both"/>
        <w:rPr>
          <w:rFonts w:ascii="Times New Roman" w:hAnsi="Times New Roman"/>
          <w:sz w:val="24"/>
          <w:szCs w:val="24"/>
          <w:lang w:val="ro-RO"/>
        </w:rPr>
      </w:pPr>
      <w:r w:rsidRPr="003B4384">
        <w:rPr>
          <w:rFonts w:ascii="Times New Roman" w:hAnsi="Times New Roman"/>
          <w:b/>
          <w:bCs/>
          <w:sz w:val="24"/>
          <w:szCs w:val="24"/>
          <w:lang w:val="ro-RO"/>
        </w:rPr>
        <w:t>Siguranța circulației</w:t>
      </w:r>
    </w:p>
    <w:p w:rsidR="00E217D9" w:rsidRPr="003B4384" w:rsidRDefault="00E217D9" w:rsidP="003B4384">
      <w:pPr>
        <w:spacing w:after="0" w:line="240" w:lineRule="auto"/>
        <w:jc w:val="both"/>
        <w:rPr>
          <w:rFonts w:ascii="Times New Roman" w:hAnsi="Times New Roman"/>
          <w:sz w:val="24"/>
          <w:szCs w:val="24"/>
          <w:lang w:val="ro-RO"/>
        </w:rPr>
      </w:pPr>
      <w:r w:rsidRPr="003B4384">
        <w:rPr>
          <w:rFonts w:ascii="Times New Roman" w:hAnsi="Times New Roman"/>
          <w:sz w:val="24"/>
          <w:szCs w:val="24"/>
          <w:lang w:val="ro-RO"/>
        </w:rPr>
        <w:t>Pentru siguranța circulației rutiere sunt necesare a se realiza lucrări de semnalizare verticală (indicatoare de circulație) și orizontal</w:t>
      </w:r>
      <w:r w:rsidRPr="003B4384">
        <w:rPr>
          <w:rFonts w:ascii="Times New Roman" w:hAnsi="Times New Roman"/>
          <w:sz w:val="24"/>
          <w:szCs w:val="24"/>
          <w:lang w:val="ro-RO"/>
        </w:rPr>
        <w:t>ă.</w:t>
      </w:r>
    </w:p>
    <w:p w:rsidR="00E217D9" w:rsidRPr="003B4384" w:rsidRDefault="00E217D9" w:rsidP="003B4384">
      <w:pPr>
        <w:spacing w:after="0" w:line="240" w:lineRule="auto"/>
        <w:jc w:val="both"/>
        <w:rPr>
          <w:rFonts w:ascii="Times New Roman" w:hAnsi="Times New Roman"/>
          <w:i/>
          <w:sz w:val="24"/>
          <w:szCs w:val="24"/>
          <w:lang w:val="ro-RO"/>
        </w:rPr>
      </w:pPr>
      <w:r w:rsidRPr="003B4384">
        <w:rPr>
          <w:rFonts w:ascii="Times New Roman" w:hAnsi="Times New Roman"/>
          <w:i/>
          <w:sz w:val="24"/>
          <w:szCs w:val="24"/>
          <w:lang w:val="ro-RO"/>
        </w:rPr>
        <w:t>Organizarea de şantier</w:t>
      </w:r>
    </w:p>
    <w:p w:rsidR="00E217D9" w:rsidRPr="003B4384" w:rsidRDefault="003B4384" w:rsidP="003B4384">
      <w:pPr>
        <w:spacing w:after="0" w:line="240" w:lineRule="auto"/>
        <w:jc w:val="both"/>
        <w:rPr>
          <w:rFonts w:ascii="Times New Roman" w:hAnsi="Times New Roman"/>
          <w:sz w:val="24"/>
          <w:szCs w:val="24"/>
          <w:lang w:val="ro-RO"/>
        </w:rPr>
      </w:pPr>
      <w:r w:rsidRPr="003B4384">
        <w:rPr>
          <w:rFonts w:ascii="Times New Roman" w:hAnsi="Times New Roman"/>
          <w:sz w:val="24"/>
          <w:szCs w:val="24"/>
          <w:lang w:val="ro-RO"/>
        </w:rPr>
        <w:t>Spațiul asigurat pentru organizarea de șantier a ambelor componente ale proiectului corespunde unei suprafețe degradate, aflate în proprietatea comunei Hoghilag, pe care a existat o organizare de șantier aferentă proiectului de modernizare a căii ferate de pe traseul Coridorului IV paneuropean feroviar – sectorul Copșa Mică – Sighișoara</w:t>
      </w:r>
      <w:r w:rsidRPr="003B4384">
        <w:rPr>
          <w:rFonts w:ascii="Times New Roman" w:hAnsi="Times New Roman"/>
          <w:sz w:val="24"/>
          <w:szCs w:val="24"/>
          <w:lang w:val="ro-RO"/>
        </w:rPr>
        <w:t>.</w:t>
      </w:r>
    </w:p>
    <w:p w:rsidR="003B4384" w:rsidRPr="003B4384" w:rsidRDefault="003B4384" w:rsidP="003B4384">
      <w:pPr>
        <w:autoSpaceDE w:val="0"/>
        <w:autoSpaceDN w:val="0"/>
        <w:adjustRightInd w:val="0"/>
        <w:spacing w:after="0" w:line="240" w:lineRule="auto"/>
        <w:jc w:val="both"/>
        <w:rPr>
          <w:rFonts w:ascii="Times New Roman" w:hAnsi="Times New Roman"/>
          <w:color w:val="000000"/>
          <w:sz w:val="24"/>
          <w:szCs w:val="24"/>
          <w:lang w:val="ro-RO" w:eastAsia="ro-RO"/>
        </w:rPr>
      </w:pPr>
      <w:r w:rsidRPr="003B4384">
        <w:rPr>
          <w:rFonts w:ascii="Times New Roman" w:hAnsi="Times New Roman"/>
          <w:color w:val="000000"/>
          <w:sz w:val="24"/>
          <w:szCs w:val="24"/>
          <w:lang w:val="ro-RO" w:eastAsia="ro-RO"/>
        </w:rPr>
        <w:t xml:space="preserve">Amplasamentul se află în vecinătatea căii ferate Copșa Mică – Sighișoara și a drumului național DN 14, iar accesul este asigurat de un drum de exploatare existent. </w:t>
      </w:r>
    </w:p>
    <w:p w:rsidR="003B4384" w:rsidRPr="003B4384" w:rsidRDefault="003B4384" w:rsidP="003B4384">
      <w:pPr>
        <w:autoSpaceDE w:val="0"/>
        <w:autoSpaceDN w:val="0"/>
        <w:adjustRightInd w:val="0"/>
        <w:spacing w:after="0" w:line="240" w:lineRule="auto"/>
        <w:jc w:val="both"/>
        <w:rPr>
          <w:rFonts w:ascii="Times New Roman" w:hAnsi="Times New Roman"/>
          <w:color w:val="000000"/>
          <w:sz w:val="24"/>
          <w:szCs w:val="24"/>
          <w:lang w:val="ro-RO" w:eastAsia="ro-RO"/>
        </w:rPr>
      </w:pPr>
      <w:r w:rsidRPr="003B4384">
        <w:rPr>
          <w:rFonts w:ascii="Times New Roman" w:hAnsi="Times New Roman"/>
          <w:color w:val="000000"/>
          <w:sz w:val="24"/>
          <w:szCs w:val="24"/>
          <w:lang w:val="ro-RO" w:eastAsia="ro-RO"/>
        </w:rPr>
        <w:t xml:space="preserve">Acest spațiu aferent organizării de șantier va fi dotat cu 1 container birou, 1 container vestiar, 1 magazie, 1 remiză PSI și 1 WC ecologic. </w:t>
      </w:r>
    </w:p>
    <w:p w:rsidR="003B4384" w:rsidRPr="003B4384" w:rsidRDefault="003B4384" w:rsidP="003B4384">
      <w:pPr>
        <w:spacing w:after="0" w:line="240" w:lineRule="auto"/>
        <w:jc w:val="both"/>
        <w:rPr>
          <w:rFonts w:ascii="Times New Roman" w:hAnsi="Times New Roman"/>
          <w:i/>
          <w:sz w:val="24"/>
          <w:szCs w:val="24"/>
          <w:lang w:val="ro-RO"/>
        </w:rPr>
      </w:pPr>
      <w:r w:rsidRPr="003B4384">
        <w:rPr>
          <w:rFonts w:ascii="Times New Roman" w:hAnsi="Times New Roman"/>
          <w:color w:val="000000"/>
          <w:sz w:val="24"/>
          <w:szCs w:val="24"/>
          <w:lang w:val="ro-RO" w:eastAsia="ro-RO"/>
        </w:rPr>
        <w:t>În acest spațiu vor fi parcate utilajele și mijloacele de transport și vor fi depozitate echipamentele necesare implementării proiectului.</w:t>
      </w:r>
    </w:p>
    <w:p w:rsidR="00267EBB" w:rsidRDefault="00267EBB" w:rsidP="00267EBB">
      <w:pPr>
        <w:spacing w:after="0" w:line="240" w:lineRule="auto"/>
        <w:jc w:val="both"/>
        <w:rPr>
          <w:rFonts w:ascii="Times New Roman" w:hAnsi="Times New Roman"/>
          <w:sz w:val="24"/>
          <w:szCs w:val="24"/>
          <w:lang w:val="ro-RO"/>
        </w:rPr>
      </w:pPr>
      <w:r w:rsidRPr="0002609D">
        <w:rPr>
          <w:rFonts w:ascii="Times New Roman" w:hAnsi="Times New Roman"/>
          <w:b/>
          <w:sz w:val="24"/>
          <w:szCs w:val="24"/>
          <w:lang w:val="ro-RO"/>
        </w:rPr>
        <w:t>b) cumularea cu alte proiecte</w:t>
      </w:r>
      <w:r w:rsidRPr="0002609D">
        <w:rPr>
          <w:rFonts w:ascii="Times New Roman" w:hAnsi="Times New Roman"/>
          <w:sz w:val="24"/>
          <w:szCs w:val="24"/>
          <w:lang w:val="ro-RO"/>
        </w:rPr>
        <w:t xml:space="preserve"> – </w:t>
      </w:r>
      <w:r w:rsidR="00B706FB">
        <w:rPr>
          <w:rFonts w:ascii="Times New Roman" w:hAnsi="Times New Roman"/>
          <w:sz w:val="24"/>
          <w:szCs w:val="24"/>
          <w:lang w:val="ro-RO"/>
        </w:rPr>
        <w:t>nu este cazul</w:t>
      </w:r>
      <w:r>
        <w:rPr>
          <w:rFonts w:ascii="Times New Roman" w:hAnsi="Times New Roman"/>
          <w:sz w:val="24"/>
          <w:szCs w:val="24"/>
        </w:rPr>
        <w:t>;</w:t>
      </w:r>
      <w:r w:rsidRPr="00370F6C">
        <w:rPr>
          <w:rFonts w:ascii="Times New Roman" w:hAnsi="Times New Roman"/>
          <w:sz w:val="24"/>
          <w:szCs w:val="24"/>
          <w:lang w:val="ro-RO"/>
        </w:rPr>
        <w:t xml:space="preserve"> </w:t>
      </w:r>
    </w:p>
    <w:p w:rsidR="00267EBB" w:rsidRPr="0002609D" w:rsidRDefault="00267EBB" w:rsidP="00267EBB">
      <w:pPr>
        <w:spacing w:after="0" w:line="240" w:lineRule="auto"/>
        <w:jc w:val="both"/>
        <w:rPr>
          <w:rFonts w:ascii="Times New Roman" w:hAnsi="Times New Roman"/>
          <w:sz w:val="24"/>
          <w:szCs w:val="24"/>
          <w:lang w:val="ro-RO"/>
        </w:rPr>
      </w:pPr>
      <w:r w:rsidRPr="0002609D">
        <w:rPr>
          <w:rFonts w:ascii="Times New Roman" w:hAnsi="Times New Roman"/>
          <w:b/>
          <w:sz w:val="24"/>
          <w:szCs w:val="24"/>
          <w:lang w:val="ro-RO"/>
        </w:rPr>
        <w:t>c) utilizarea resurselor naturale</w:t>
      </w:r>
      <w:r>
        <w:rPr>
          <w:rFonts w:ascii="Times New Roman" w:hAnsi="Times New Roman"/>
          <w:b/>
          <w:sz w:val="24"/>
          <w:szCs w:val="24"/>
          <w:lang w:val="ro-RO"/>
        </w:rPr>
        <w:t>, în special a solului, a terenurilor, a apei și a biodiversității</w:t>
      </w:r>
      <w:r w:rsidRPr="0002609D">
        <w:rPr>
          <w:rFonts w:ascii="Times New Roman" w:hAnsi="Times New Roman"/>
          <w:sz w:val="24"/>
          <w:szCs w:val="24"/>
          <w:lang w:val="ro-RO"/>
        </w:rPr>
        <w:t xml:space="preserve"> – nu este cazul;</w:t>
      </w:r>
    </w:p>
    <w:p w:rsidR="00267EBB" w:rsidRPr="0002609D" w:rsidRDefault="00267EBB" w:rsidP="00267EBB">
      <w:pPr>
        <w:spacing w:after="0" w:line="240" w:lineRule="auto"/>
        <w:jc w:val="both"/>
        <w:rPr>
          <w:rFonts w:ascii="Times New Roman" w:hAnsi="Times New Roman"/>
          <w:sz w:val="24"/>
          <w:szCs w:val="24"/>
          <w:lang w:val="ro-RO"/>
        </w:rPr>
      </w:pPr>
      <w:r w:rsidRPr="0002609D">
        <w:rPr>
          <w:rFonts w:ascii="Times New Roman" w:hAnsi="Times New Roman"/>
          <w:b/>
          <w:sz w:val="24"/>
          <w:szCs w:val="24"/>
          <w:lang w:val="ro-RO"/>
        </w:rPr>
        <w:t xml:space="preserve">d) </w:t>
      </w:r>
      <w:r>
        <w:rPr>
          <w:rFonts w:ascii="Times New Roman" w:hAnsi="Times New Roman"/>
          <w:b/>
          <w:sz w:val="24"/>
          <w:szCs w:val="24"/>
          <w:lang w:val="ro-RO"/>
        </w:rPr>
        <w:t>cantitatea și tipurile</w:t>
      </w:r>
      <w:r w:rsidRPr="0002609D">
        <w:rPr>
          <w:rFonts w:ascii="Times New Roman" w:hAnsi="Times New Roman"/>
          <w:b/>
          <w:sz w:val="24"/>
          <w:szCs w:val="24"/>
          <w:lang w:val="ro-RO"/>
        </w:rPr>
        <w:t xml:space="preserve"> de deşeuri</w:t>
      </w:r>
      <w:r>
        <w:rPr>
          <w:rFonts w:ascii="Times New Roman" w:hAnsi="Times New Roman"/>
          <w:b/>
          <w:sz w:val="24"/>
          <w:szCs w:val="24"/>
          <w:lang w:val="ro-RO"/>
        </w:rPr>
        <w:t xml:space="preserve"> generate/gestionate </w:t>
      </w:r>
      <w:r w:rsidRPr="0002609D">
        <w:rPr>
          <w:rFonts w:ascii="Times New Roman" w:hAnsi="Times New Roman"/>
          <w:sz w:val="24"/>
          <w:szCs w:val="24"/>
          <w:lang w:val="ro-RO"/>
        </w:rPr>
        <w:t>– diferitele categorii de deşeuri generate în timpul realizării investiţiei şi în etapa operaţională vor fi eliminate/valorificate prin firme autorizate, cu respectarea dispoziţiilor legale în vigoare;</w:t>
      </w:r>
    </w:p>
    <w:p w:rsidR="00267EBB" w:rsidRPr="0002609D" w:rsidRDefault="00267EBB" w:rsidP="00267EBB">
      <w:pPr>
        <w:spacing w:after="0" w:line="240" w:lineRule="auto"/>
        <w:jc w:val="both"/>
        <w:rPr>
          <w:rFonts w:ascii="Times New Roman" w:hAnsi="Times New Roman"/>
          <w:sz w:val="24"/>
          <w:szCs w:val="24"/>
          <w:lang w:val="ro-RO"/>
        </w:rPr>
      </w:pPr>
      <w:r w:rsidRPr="0002609D">
        <w:rPr>
          <w:rFonts w:ascii="Times New Roman" w:hAnsi="Times New Roman"/>
          <w:b/>
          <w:sz w:val="24"/>
          <w:szCs w:val="24"/>
          <w:lang w:val="ro-RO"/>
        </w:rPr>
        <w:t>e)</w:t>
      </w:r>
      <w:r>
        <w:rPr>
          <w:rFonts w:ascii="Times New Roman" w:hAnsi="Times New Roman"/>
          <w:b/>
          <w:sz w:val="24"/>
          <w:szCs w:val="24"/>
          <w:lang w:val="ro-RO"/>
        </w:rPr>
        <w:t xml:space="preserve"> poluarea și alte efecte negative </w:t>
      </w:r>
      <w:r w:rsidRPr="0002609D">
        <w:rPr>
          <w:rFonts w:ascii="Times New Roman" w:hAnsi="Times New Roman"/>
          <w:sz w:val="24"/>
          <w:szCs w:val="24"/>
          <w:lang w:val="ro-RO"/>
        </w:rPr>
        <w:t xml:space="preserve">– emisiile în atmosferă de la utilaje şi mijloacele de transport, precum și disconfortul fonic creat de lucrări, sunt temporare - în perioada de execuţie a lucrării, fără impact semnificativ; </w:t>
      </w:r>
    </w:p>
    <w:p w:rsidR="00267EBB" w:rsidRDefault="00267EBB" w:rsidP="00267EBB">
      <w:pPr>
        <w:spacing w:after="0" w:line="240" w:lineRule="auto"/>
        <w:jc w:val="both"/>
        <w:rPr>
          <w:rFonts w:ascii="Times New Roman" w:hAnsi="Times New Roman"/>
          <w:sz w:val="24"/>
          <w:szCs w:val="24"/>
          <w:lang w:val="ro-RO"/>
        </w:rPr>
      </w:pPr>
      <w:r w:rsidRPr="0002609D">
        <w:rPr>
          <w:rFonts w:ascii="Times New Roman" w:hAnsi="Times New Roman"/>
          <w:b/>
          <w:sz w:val="24"/>
          <w:szCs w:val="24"/>
          <w:lang w:val="ro-RO"/>
        </w:rPr>
        <w:t>f) riscu</w:t>
      </w:r>
      <w:r>
        <w:rPr>
          <w:rFonts w:ascii="Times New Roman" w:hAnsi="Times New Roman"/>
          <w:b/>
          <w:sz w:val="24"/>
          <w:szCs w:val="24"/>
          <w:lang w:val="ro-RO"/>
        </w:rPr>
        <w:t>rile</w:t>
      </w:r>
      <w:r w:rsidRPr="0002609D">
        <w:rPr>
          <w:rFonts w:ascii="Times New Roman" w:hAnsi="Times New Roman"/>
          <w:b/>
          <w:sz w:val="24"/>
          <w:szCs w:val="24"/>
          <w:lang w:val="ro-RO"/>
        </w:rPr>
        <w:t xml:space="preserve"> de accident</w:t>
      </w:r>
      <w:r>
        <w:rPr>
          <w:rFonts w:ascii="Times New Roman" w:hAnsi="Times New Roman"/>
          <w:b/>
          <w:sz w:val="24"/>
          <w:szCs w:val="24"/>
          <w:lang w:val="ro-RO"/>
        </w:rPr>
        <w:t>e majore și /sau dezastre relevante pentru proiect, inclusiv cele cauzate de schimbările climatice</w:t>
      </w:r>
      <w:r w:rsidRPr="0002609D">
        <w:rPr>
          <w:rFonts w:ascii="Times New Roman" w:hAnsi="Times New Roman"/>
          <w:sz w:val="24"/>
          <w:szCs w:val="24"/>
          <w:lang w:val="ro-RO"/>
        </w:rPr>
        <w:t xml:space="preserve"> – nu este cazul, se vor respecta normele de protecţia muncii.</w:t>
      </w:r>
    </w:p>
    <w:p w:rsidR="00267EBB" w:rsidRDefault="00267EBB" w:rsidP="00267EBB">
      <w:pPr>
        <w:spacing w:after="0" w:line="240" w:lineRule="auto"/>
        <w:jc w:val="both"/>
        <w:rPr>
          <w:rFonts w:ascii="Times New Roman" w:hAnsi="Times New Roman"/>
          <w:sz w:val="24"/>
          <w:szCs w:val="24"/>
          <w:lang w:val="ro-RO"/>
        </w:rPr>
      </w:pPr>
      <w:r w:rsidRPr="00267EBB">
        <w:rPr>
          <w:rFonts w:ascii="Times New Roman" w:hAnsi="Times New Roman"/>
          <w:b/>
          <w:sz w:val="24"/>
          <w:szCs w:val="24"/>
          <w:lang w:val="ro-RO"/>
        </w:rPr>
        <w:t xml:space="preserve">g) riscurile pentru sănătatea umană </w:t>
      </w:r>
      <w:r>
        <w:rPr>
          <w:rFonts w:ascii="Times New Roman" w:hAnsi="Times New Roman"/>
          <w:sz w:val="24"/>
          <w:szCs w:val="24"/>
          <w:lang w:val="ro-RO"/>
        </w:rPr>
        <w:t>– nu este cazul.</w:t>
      </w:r>
    </w:p>
    <w:p w:rsidR="00267EBB" w:rsidRPr="0002609D" w:rsidRDefault="00267EBB" w:rsidP="00267EBB">
      <w:pPr>
        <w:spacing w:after="0" w:line="240" w:lineRule="auto"/>
        <w:rPr>
          <w:rStyle w:val="Robust"/>
          <w:rFonts w:ascii="Times New Roman" w:hAnsi="Times New Roman"/>
          <w:sz w:val="24"/>
          <w:szCs w:val="24"/>
          <w:lang w:val="ro-RO"/>
        </w:rPr>
      </w:pPr>
      <w:r w:rsidRPr="0002609D">
        <w:rPr>
          <w:rStyle w:val="Robust"/>
          <w:rFonts w:ascii="Times New Roman" w:hAnsi="Times New Roman"/>
          <w:sz w:val="24"/>
          <w:szCs w:val="24"/>
          <w:lang w:val="ro-RO"/>
        </w:rPr>
        <w:t xml:space="preserve">2. </w:t>
      </w:r>
      <w:r w:rsidR="00DE3FFA">
        <w:rPr>
          <w:rStyle w:val="Robust"/>
          <w:rFonts w:ascii="Times New Roman" w:hAnsi="Times New Roman"/>
          <w:sz w:val="24"/>
          <w:szCs w:val="24"/>
          <w:lang w:val="ro-RO"/>
        </w:rPr>
        <w:t>Amplasarea proiectelor</w:t>
      </w:r>
    </w:p>
    <w:p w:rsidR="00267EBB" w:rsidRPr="0002609D" w:rsidRDefault="00DE3FFA" w:rsidP="00267EBB">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b/>
          <w:sz w:val="24"/>
          <w:szCs w:val="24"/>
          <w:lang w:val="ro-RO"/>
        </w:rPr>
        <w:t xml:space="preserve">a) utilizarea actuală și aprobată a </w:t>
      </w:r>
      <w:r w:rsidR="00267EBB" w:rsidRPr="0002609D">
        <w:rPr>
          <w:rFonts w:ascii="Times New Roman" w:hAnsi="Times New Roman"/>
          <w:b/>
          <w:sz w:val="24"/>
          <w:szCs w:val="24"/>
          <w:lang w:val="ro-RO"/>
        </w:rPr>
        <w:t>terenu</w:t>
      </w:r>
      <w:r>
        <w:rPr>
          <w:rFonts w:ascii="Times New Roman" w:hAnsi="Times New Roman"/>
          <w:b/>
          <w:sz w:val="24"/>
          <w:szCs w:val="24"/>
          <w:lang w:val="ro-RO"/>
        </w:rPr>
        <w:t>rilor</w:t>
      </w:r>
      <w:r w:rsidR="00267EBB" w:rsidRPr="0002609D">
        <w:rPr>
          <w:rFonts w:ascii="Times New Roman" w:hAnsi="Times New Roman"/>
          <w:b/>
          <w:sz w:val="24"/>
          <w:szCs w:val="24"/>
          <w:lang w:val="ro-RO"/>
        </w:rPr>
        <w:t>:</w:t>
      </w:r>
      <w:r w:rsidR="00267EBB">
        <w:rPr>
          <w:rFonts w:ascii="Times New Roman" w:hAnsi="Times New Roman"/>
          <w:b/>
          <w:sz w:val="24"/>
          <w:szCs w:val="24"/>
          <w:lang w:val="ro-RO"/>
        </w:rPr>
        <w:t xml:space="preserve"> </w:t>
      </w:r>
      <w:r w:rsidR="00267EBB" w:rsidRPr="00F3435A">
        <w:rPr>
          <w:rFonts w:ascii="Times New Roman" w:hAnsi="Times New Roman"/>
          <w:sz w:val="24"/>
          <w:szCs w:val="24"/>
          <w:lang w:val="ro-RO"/>
        </w:rPr>
        <w:t>folosința actuală</w:t>
      </w:r>
      <w:r w:rsidR="00267EBB">
        <w:rPr>
          <w:rFonts w:ascii="Times New Roman" w:hAnsi="Times New Roman"/>
          <w:sz w:val="24"/>
          <w:szCs w:val="24"/>
          <w:lang w:val="ro-RO"/>
        </w:rPr>
        <w:t xml:space="preserve"> </w:t>
      </w:r>
      <w:r w:rsidR="00267EBB" w:rsidRPr="00F3435A">
        <w:rPr>
          <w:rFonts w:ascii="Times New Roman" w:hAnsi="Times New Roman"/>
          <w:sz w:val="24"/>
          <w:szCs w:val="24"/>
          <w:lang w:val="ro-RO"/>
        </w:rPr>
        <w:t xml:space="preserve">– </w:t>
      </w:r>
      <w:r w:rsidR="00B706FB">
        <w:rPr>
          <w:rFonts w:ascii="Times New Roman" w:hAnsi="Times New Roman"/>
          <w:sz w:val="24"/>
          <w:szCs w:val="24"/>
          <w:lang w:val="ro-RO"/>
        </w:rPr>
        <w:t>stradă, destinaţia - strada</w:t>
      </w:r>
      <w:r w:rsidR="00267EBB" w:rsidRPr="0002609D">
        <w:rPr>
          <w:rFonts w:ascii="Times New Roman" w:hAnsi="Times New Roman"/>
          <w:sz w:val="24"/>
          <w:szCs w:val="24"/>
          <w:lang w:val="ro-RO"/>
        </w:rPr>
        <w:t xml:space="preserve">. </w:t>
      </w:r>
    </w:p>
    <w:p w:rsidR="001E379D" w:rsidRDefault="00DE3FFA" w:rsidP="001E379D">
      <w:pPr>
        <w:spacing w:after="0" w:line="240" w:lineRule="auto"/>
        <w:jc w:val="both"/>
        <w:rPr>
          <w:rFonts w:ascii="Times New Roman" w:hAnsi="Times New Roman"/>
          <w:sz w:val="24"/>
          <w:szCs w:val="24"/>
          <w:lang w:val="ro-RO"/>
        </w:rPr>
      </w:pPr>
      <w:r>
        <w:rPr>
          <w:rFonts w:ascii="Times New Roman" w:hAnsi="Times New Roman"/>
          <w:b/>
          <w:sz w:val="24"/>
          <w:szCs w:val="24"/>
          <w:lang w:val="ro-RO"/>
        </w:rPr>
        <w:t>b) bogăția, disponibilitatea, calitatea și cap</w:t>
      </w:r>
      <w:r w:rsidR="00267EBB" w:rsidRPr="0002609D">
        <w:rPr>
          <w:rFonts w:ascii="Times New Roman" w:hAnsi="Times New Roman"/>
          <w:b/>
          <w:sz w:val="24"/>
          <w:szCs w:val="24"/>
          <w:lang w:val="ro-RO"/>
        </w:rPr>
        <w:t>acitatea</w:t>
      </w:r>
      <w:r>
        <w:rPr>
          <w:rFonts w:ascii="Times New Roman" w:hAnsi="Times New Roman"/>
          <w:b/>
          <w:sz w:val="24"/>
          <w:szCs w:val="24"/>
          <w:lang w:val="ro-RO"/>
        </w:rPr>
        <w:t xml:space="preserve"> de</w:t>
      </w:r>
      <w:r w:rsidR="00267EBB" w:rsidRPr="0002609D">
        <w:rPr>
          <w:rFonts w:ascii="Times New Roman" w:hAnsi="Times New Roman"/>
          <w:sz w:val="24"/>
          <w:szCs w:val="24"/>
          <w:lang w:val="ro-RO"/>
        </w:rPr>
        <w:t xml:space="preserve"> </w:t>
      </w:r>
      <w:r w:rsidR="00267EBB" w:rsidRPr="0002609D">
        <w:rPr>
          <w:rFonts w:ascii="Times New Roman" w:hAnsi="Times New Roman"/>
          <w:b/>
          <w:sz w:val="24"/>
          <w:szCs w:val="24"/>
          <w:lang w:val="ro-RO"/>
        </w:rPr>
        <w:t>regenera</w:t>
      </w:r>
      <w:r>
        <w:rPr>
          <w:rFonts w:ascii="Times New Roman" w:hAnsi="Times New Roman"/>
          <w:b/>
          <w:sz w:val="24"/>
          <w:szCs w:val="24"/>
          <w:lang w:val="ro-RO"/>
        </w:rPr>
        <w:t>re relati</w:t>
      </w:r>
      <w:r w:rsidR="000A0214">
        <w:rPr>
          <w:rFonts w:ascii="Times New Roman" w:hAnsi="Times New Roman"/>
          <w:b/>
          <w:sz w:val="24"/>
          <w:szCs w:val="24"/>
          <w:lang w:val="ro-RO"/>
        </w:rPr>
        <w:t>v</w:t>
      </w:r>
      <w:r>
        <w:rPr>
          <w:rFonts w:ascii="Times New Roman" w:hAnsi="Times New Roman"/>
          <w:b/>
          <w:sz w:val="24"/>
          <w:szCs w:val="24"/>
          <w:lang w:val="ro-RO"/>
        </w:rPr>
        <w:t>e ale resurselor naturale, inclusiv solul, terenurile, apă și biodiversitatea, din zonă și din subteranul acesteia</w:t>
      </w:r>
      <w:r w:rsidR="00267EBB" w:rsidRPr="0002609D">
        <w:rPr>
          <w:rFonts w:ascii="Times New Roman" w:hAnsi="Times New Roman"/>
          <w:b/>
          <w:sz w:val="24"/>
          <w:szCs w:val="24"/>
          <w:lang w:val="ro-RO"/>
        </w:rPr>
        <w:t>:</w:t>
      </w:r>
      <w:r w:rsidR="00267EBB" w:rsidRPr="0002609D">
        <w:rPr>
          <w:rFonts w:ascii="Times New Roman" w:hAnsi="Times New Roman"/>
          <w:sz w:val="24"/>
          <w:szCs w:val="24"/>
          <w:lang w:val="ro-RO"/>
        </w:rPr>
        <w:t xml:space="preserve"> nu este cazul;</w:t>
      </w:r>
    </w:p>
    <w:p w:rsidR="00D27E85" w:rsidRDefault="00474374" w:rsidP="001E379D">
      <w:pPr>
        <w:spacing w:after="0" w:line="240" w:lineRule="auto"/>
        <w:jc w:val="both"/>
        <w:rPr>
          <w:rFonts w:ascii="Times New Roman" w:hAnsi="Times New Roman"/>
          <w:b/>
          <w:sz w:val="24"/>
          <w:szCs w:val="24"/>
          <w:lang w:val="ro-RO"/>
        </w:rPr>
      </w:pPr>
      <w:r>
        <w:rPr>
          <w:rFonts w:ascii="Times New Roman" w:hAnsi="Times New Roman"/>
          <w:b/>
          <w:sz w:val="24"/>
          <w:szCs w:val="24"/>
          <w:lang w:val="ro-RO"/>
        </w:rPr>
        <w:t>c)</w:t>
      </w:r>
      <w:r w:rsidR="00267EBB" w:rsidRPr="0002609D">
        <w:rPr>
          <w:rFonts w:ascii="Times New Roman" w:hAnsi="Times New Roman"/>
          <w:b/>
          <w:sz w:val="24"/>
          <w:szCs w:val="24"/>
          <w:lang w:val="ro-RO"/>
        </w:rPr>
        <w:t xml:space="preserve"> capacitatea de absorbţie a mediului</w:t>
      </w:r>
      <w:r>
        <w:rPr>
          <w:rFonts w:ascii="Times New Roman" w:hAnsi="Times New Roman"/>
          <w:b/>
          <w:sz w:val="24"/>
          <w:szCs w:val="24"/>
          <w:lang w:val="ro-RO"/>
        </w:rPr>
        <w:t xml:space="preserve"> natural</w:t>
      </w:r>
      <w:r w:rsidR="00267EBB" w:rsidRPr="0002609D">
        <w:rPr>
          <w:rFonts w:ascii="Times New Roman" w:hAnsi="Times New Roman"/>
          <w:b/>
          <w:sz w:val="24"/>
          <w:szCs w:val="24"/>
          <w:lang w:val="ro-RO"/>
        </w:rPr>
        <w:t xml:space="preserve">, </w:t>
      </w:r>
      <w:r>
        <w:rPr>
          <w:rFonts w:ascii="Times New Roman" w:hAnsi="Times New Roman"/>
          <w:b/>
          <w:sz w:val="24"/>
          <w:szCs w:val="24"/>
          <w:lang w:val="ro-RO"/>
        </w:rPr>
        <w:t>acordându-se o</w:t>
      </w:r>
      <w:r w:rsidR="00267EBB" w:rsidRPr="0002609D">
        <w:rPr>
          <w:rFonts w:ascii="Times New Roman" w:hAnsi="Times New Roman"/>
          <w:b/>
          <w:sz w:val="24"/>
          <w:szCs w:val="24"/>
          <w:lang w:val="ro-RO"/>
        </w:rPr>
        <w:t xml:space="preserve"> atenţie </w:t>
      </w:r>
      <w:r>
        <w:rPr>
          <w:rFonts w:ascii="Times New Roman" w:hAnsi="Times New Roman"/>
          <w:b/>
          <w:sz w:val="24"/>
          <w:szCs w:val="24"/>
          <w:lang w:val="ro-RO"/>
        </w:rPr>
        <w:t>specială următoarelor zone</w:t>
      </w:r>
      <w:r w:rsidR="00267EBB" w:rsidRPr="0002609D">
        <w:rPr>
          <w:rFonts w:ascii="Times New Roman" w:hAnsi="Times New Roman"/>
          <w:b/>
          <w:sz w:val="24"/>
          <w:szCs w:val="24"/>
          <w:lang w:val="ro-RO"/>
        </w:rPr>
        <w:t xml:space="preserve">: </w:t>
      </w:r>
    </w:p>
    <w:p w:rsidR="00267EBB" w:rsidRPr="0002609D" w:rsidRDefault="00267EBB" w:rsidP="004B36AF">
      <w:pPr>
        <w:numPr>
          <w:ilvl w:val="0"/>
          <w:numId w:val="1"/>
        </w:numPr>
        <w:spacing w:after="0" w:line="240" w:lineRule="auto"/>
        <w:jc w:val="both"/>
        <w:rPr>
          <w:rFonts w:ascii="Times New Roman" w:hAnsi="Times New Roman"/>
          <w:sz w:val="24"/>
          <w:szCs w:val="24"/>
          <w:lang w:val="ro-RO"/>
        </w:rPr>
      </w:pPr>
      <w:r w:rsidRPr="0002609D">
        <w:rPr>
          <w:rFonts w:ascii="Times New Roman" w:hAnsi="Times New Roman"/>
          <w:b/>
          <w:sz w:val="24"/>
          <w:szCs w:val="24"/>
          <w:lang w:val="ro-RO"/>
        </w:rPr>
        <w:t>zone umede</w:t>
      </w:r>
      <w:r w:rsidR="00474374">
        <w:rPr>
          <w:rFonts w:ascii="Times New Roman" w:hAnsi="Times New Roman"/>
          <w:b/>
          <w:sz w:val="24"/>
          <w:szCs w:val="24"/>
          <w:lang w:val="ro-RO"/>
        </w:rPr>
        <w:t>, zone riverane, guri ale râurilor</w:t>
      </w:r>
      <w:r w:rsidRPr="0002609D">
        <w:rPr>
          <w:rFonts w:ascii="Times New Roman" w:hAnsi="Times New Roman"/>
          <w:b/>
          <w:sz w:val="24"/>
          <w:szCs w:val="24"/>
          <w:lang w:val="ro-RO"/>
        </w:rPr>
        <w:t>:</w:t>
      </w:r>
      <w:r w:rsidRPr="0002609D">
        <w:rPr>
          <w:rFonts w:ascii="Times New Roman" w:hAnsi="Times New Roman"/>
          <w:sz w:val="24"/>
          <w:szCs w:val="24"/>
          <w:lang w:val="ro-RO"/>
        </w:rPr>
        <w:t xml:space="preserve"> nu este cazul;</w:t>
      </w:r>
    </w:p>
    <w:p w:rsidR="00267EBB" w:rsidRPr="0002609D" w:rsidRDefault="00267EBB" w:rsidP="004B36AF">
      <w:pPr>
        <w:numPr>
          <w:ilvl w:val="0"/>
          <w:numId w:val="1"/>
        </w:numPr>
        <w:spacing w:after="0" w:line="240" w:lineRule="auto"/>
        <w:jc w:val="both"/>
        <w:rPr>
          <w:rFonts w:ascii="Times New Roman" w:hAnsi="Times New Roman"/>
          <w:sz w:val="24"/>
          <w:szCs w:val="24"/>
          <w:lang w:val="ro-RO"/>
        </w:rPr>
      </w:pPr>
      <w:r w:rsidRPr="0002609D">
        <w:rPr>
          <w:rFonts w:ascii="Times New Roman" w:hAnsi="Times New Roman"/>
          <w:b/>
          <w:sz w:val="24"/>
          <w:szCs w:val="24"/>
          <w:lang w:val="ro-RO"/>
        </w:rPr>
        <w:t>zone costiere</w:t>
      </w:r>
      <w:r w:rsidR="00474374">
        <w:rPr>
          <w:rFonts w:ascii="Times New Roman" w:hAnsi="Times New Roman"/>
          <w:b/>
          <w:sz w:val="24"/>
          <w:szCs w:val="24"/>
          <w:lang w:val="ro-RO"/>
        </w:rPr>
        <w:t xml:space="preserve"> și mediul marin</w:t>
      </w:r>
      <w:r w:rsidRPr="0002609D">
        <w:rPr>
          <w:rFonts w:ascii="Times New Roman" w:hAnsi="Times New Roman"/>
          <w:b/>
          <w:sz w:val="24"/>
          <w:szCs w:val="24"/>
          <w:lang w:val="ro-RO"/>
        </w:rPr>
        <w:t>:</w:t>
      </w:r>
      <w:r w:rsidRPr="0002609D">
        <w:rPr>
          <w:rFonts w:ascii="Times New Roman" w:hAnsi="Times New Roman"/>
          <w:sz w:val="24"/>
          <w:szCs w:val="24"/>
          <w:lang w:val="ro-RO"/>
        </w:rPr>
        <w:t xml:space="preserve"> nu este cazul;</w:t>
      </w:r>
    </w:p>
    <w:p w:rsidR="00267EBB" w:rsidRPr="0002609D" w:rsidRDefault="00267EBB" w:rsidP="004B36AF">
      <w:pPr>
        <w:numPr>
          <w:ilvl w:val="0"/>
          <w:numId w:val="1"/>
        </w:numPr>
        <w:spacing w:after="0" w:line="240" w:lineRule="auto"/>
        <w:jc w:val="both"/>
        <w:rPr>
          <w:rFonts w:ascii="Times New Roman" w:hAnsi="Times New Roman"/>
          <w:sz w:val="24"/>
          <w:szCs w:val="24"/>
          <w:lang w:val="ro-RO"/>
        </w:rPr>
      </w:pPr>
      <w:r w:rsidRPr="0002609D">
        <w:rPr>
          <w:rFonts w:ascii="Times New Roman" w:hAnsi="Times New Roman"/>
          <w:b/>
          <w:sz w:val="24"/>
          <w:szCs w:val="24"/>
          <w:lang w:val="ro-RO"/>
        </w:rPr>
        <w:t xml:space="preserve">zonele montane şi </w:t>
      </w:r>
      <w:r w:rsidR="00474374">
        <w:rPr>
          <w:rFonts w:ascii="Times New Roman" w:hAnsi="Times New Roman"/>
          <w:b/>
          <w:sz w:val="24"/>
          <w:szCs w:val="24"/>
          <w:lang w:val="ro-RO"/>
        </w:rPr>
        <w:t>forestiere</w:t>
      </w:r>
      <w:r w:rsidRPr="0002609D">
        <w:rPr>
          <w:rFonts w:ascii="Times New Roman" w:hAnsi="Times New Roman"/>
          <w:b/>
          <w:sz w:val="24"/>
          <w:szCs w:val="24"/>
          <w:lang w:val="ro-RO"/>
        </w:rPr>
        <w:t xml:space="preserve">: </w:t>
      </w:r>
      <w:r w:rsidRPr="0002609D">
        <w:rPr>
          <w:rFonts w:ascii="Times New Roman" w:hAnsi="Times New Roman"/>
          <w:sz w:val="24"/>
          <w:szCs w:val="24"/>
          <w:lang w:val="ro-RO"/>
        </w:rPr>
        <w:t>nu este cazul;</w:t>
      </w:r>
    </w:p>
    <w:p w:rsidR="00267EBB" w:rsidRPr="0002609D" w:rsidRDefault="00474374" w:rsidP="004B36AF">
      <w:pPr>
        <w:numPr>
          <w:ilvl w:val="0"/>
          <w:numId w:val="1"/>
        </w:numPr>
        <w:spacing w:after="0" w:line="240" w:lineRule="auto"/>
        <w:jc w:val="both"/>
        <w:rPr>
          <w:rFonts w:ascii="Times New Roman" w:hAnsi="Times New Roman"/>
          <w:sz w:val="24"/>
          <w:szCs w:val="24"/>
          <w:lang w:val="ro-RO"/>
        </w:rPr>
      </w:pPr>
      <w:r>
        <w:rPr>
          <w:rFonts w:ascii="Times New Roman" w:hAnsi="Times New Roman"/>
          <w:b/>
          <w:sz w:val="24"/>
          <w:szCs w:val="24"/>
          <w:lang w:val="ro-RO"/>
        </w:rPr>
        <w:t>arii naturale protejate de interes național, comunitar, internațional</w:t>
      </w:r>
      <w:r w:rsidR="00267EBB" w:rsidRPr="0002609D">
        <w:rPr>
          <w:rFonts w:ascii="Times New Roman" w:hAnsi="Times New Roman"/>
          <w:b/>
          <w:sz w:val="24"/>
          <w:szCs w:val="24"/>
          <w:lang w:val="ro-RO"/>
        </w:rPr>
        <w:t>:</w:t>
      </w:r>
      <w:r w:rsidR="00267EBB" w:rsidRPr="0002609D">
        <w:rPr>
          <w:rFonts w:ascii="Times New Roman" w:hAnsi="Times New Roman"/>
          <w:sz w:val="24"/>
          <w:szCs w:val="24"/>
          <w:lang w:val="ro-RO"/>
        </w:rPr>
        <w:t xml:space="preserve"> nu este cazul;</w:t>
      </w:r>
    </w:p>
    <w:p w:rsidR="00474374" w:rsidRDefault="00474374" w:rsidP="004B36AF">
      <w:pPr>
        <w:numPr>
          <w:ilvl w:val="0"/>
          <w:numId w:val="1"/>
        </w:numPr>
        <w:spacing w:after="0" w:line="240" w:lineRule="auto"/>
        <w:jc w:val="both"/>
        <w:rPr>
          <w:rFonts w:ascii="Times New Roman" w:hAnsi="Times New Roman"/>
          <w:sz w:val="24"/>
          <w:szCs w:val="24"/>
          <w:lang w:val="ro-RO"/>
        </w:rPr>
      </w:pPr>
      <w:r w:rsidRPr="00474374">
        <w:rPr>
          <w:rFonts w:ascii="Times New Roman" w:hAnsi="Times New Roman"/>
          <w:b/>
          <w:sz w:val="24"/>
          <w:szCs w:val="24"/>
        </w:rPr>
        <w:t xml:space="preserve">zone clasificate sau protejate conform legislaţiei în vigoare: </w:t>
      </w:r>
      <w:r w:rsidRPr="00474374">
        <w:rPr>
          <w:rFonts w:ascii="Times New Roman" w:hAnsi="Times New Roman"/>
          <w:sz w:val="24"/>
          <w:szCs w:val="24"/>
        </w:rPr>
        <w:t>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w:t>
      </w:r>
      <w:r w:rsidR="00267EBB" w:rsidRPr="00474374">
        <w:rPr>
          <w:rFonts w:ascii="Times New Roman" w:hAnsi="Times New Roman"/>
          <w:sz w:val="24"/>
          <w:szCs w:val="24"/>
          <w:lang w:val="ro-RO"/>
        </w:rPr>
        <w:t>:</w:t>
      </w:r>
      <w:r w:rsidR="00267EBB" w:rsidRPr="0002609D">
        <w:rPr>
          <w:rFonts w:ascii="Times New Roman" w:hAnsi="Times New Roman"/>
          <w:sz w:val="24"/>
          <w:szCs w:val="24"/>
          <w:lang w:val="ro-RO"/>
        </w:rPr>
        <w:t xml:space="preserve"> nu este cazul;</w:t>
      </w:r>
    </w:p>
    <w:p w:rsidR="00267EBB" w:rsidRPr="0002609D" w:rsidRDefault="00474374" w:rsidP="004B36AF">
      <w:pPr>
        <w:numPr>
          <w:ilvl w:val="0"/>
          <w:numId w:val="1"/>
        </w:numPr>
        <w:spacing w:after="0" w:line="240" w:lineRule="auto"/>
        <w:jc w:val="both"/>
        <w:rPr>
          <w:rFonts w:ascii="Times New Roman" w:hAnsi="Times New Roman"/>
          <w:sz w:val="24"/>
          <w:szCs w:val="24"/>
          <w:lang w:val="ro-RO"/>
        </w:rPr>
      </w:pPr>
      <w:r w:rsidRPr="00474374">
        <w:rPr>
          <w:rFonts w:ascii="Times New Roman" w:hAnsi="Times New Roman"/>
          <w:b/>
          <w:sz w:val="24"/>
          <w:szCs w:val="24"/>
          <w:lang w:val="ro-RO"/>
        </w:rPr>
        <w:t>zonele în care au existat deja cazuri de nerespectare a standardelor de calitate a mediului:</w:t>
      </w:r>
      <w:r>
        <w:rPr>
          <w:rFonts w:ascii="Times New Roman" w:hAnsi="Times New Roman"/>
          <w:sz w:val="24"/>
          <w:szCs w:val="24"/>
          <w:lang w:val="ro-RO"/>
        </w:rPr>
        <w:t xml:space="preserve"> nu este cazul</w:t>
      </w:r>
      <w:r w:rsidR="00B6519D">
        <w:rPr>
          <w:rFonts w:ascii="Times New Roman" w:hAnsi="Times New Roman"/>
          <w:sz w:val="24"/>
          <w:szCs w:val="24"/>
          <w:lang w:val="ro-RO"/>
        </w:rPr>
        <w:t>;</w:t>
      </w:r>
    </w:p>
    <w:p w:rsidR="00474374" w:rsidRPr="00B6519D" w:rsidRDefault="00474374" w:rsidP="004B36AF">
      <w:pPr>
        <w:numPr>
          <w:ilvl w:val="0"/>
          <w:numId w:val="1"/>
        </w:numPr>
        <w:autoSpaceDE w:val="0"/>
        <w:autoSpaceDN w:val="0"/>
        <w:adjustRightInd w:val="0"/>
        <w:spacing w:after="0" w:line="240" w:lineRule="auto"/>
        <w:jc w:val="both"/>
        <w:rPr>
          <w:rFonts w:ascii="Times New Roman" w:hAnsi="Times New Roman"/>
          <w:sz w:val="24"/>
          <w:szCs w:val="24"/>
          <w:lang w:val="ro-RO"/>
        </w:rPr>
      </w:pPr>
      <w:r w:rsidRPr="00D27E85">
        <w:rPr>
          <w:rFonts w:ascii="Times New Roman" w:hAnsi="Times New Roman"/>
          <w:b/>
          <w:sz w:val="24"/>
          <w:szCs w:val="24"/>
          <w:lang w:val="ro-RO"/>
        </w:rPr>
        <w:t xml:space="preserve">zonele cu o densitate mare a populaţiei: </w:t>
      </w:r>
      <w:r w:rsidRPr="00B6519D">
        <w:rPr>
          <w:rFonts w:ascii="Times New Roman" w:hAnsi="Times New Roman"/>
          <w:sz w:val="24"/>
          <w:szCs w:val="24"/>
          <w:lang w:val="ro-RO"/>
        </w:rPr>
        <w:t>nu este cazul</w:t>
      </w:r>
      <w:r w:rsidR="00B6519D" w:rsidRPr="00B6519D">
        <w:rPr>
          <w:rFonts w:ascii="Times New Roman" w:hAnsi="Times New Roman"/>
          <w:sz w:val="24"/>
          <w:szCs w:val="24"/>
          <w:lang w:val="ro-RO"/>
        </w:rPr>
        <w:t>;</w:t>
      </w:r>
    </w:p>
    <w:p w:rsidR="00474374" w:rsidRPr="00B6519D" w:rsidRDefault="00474374" w:rsidP="004B36AF">
      <w:pPr>
        <w:numPr>
          <w:ilvl w:val="0"/>
          <w:numId w:val="1"/>
        </w:numPr>
        <w:autoSpaceDE w:val="0"/>
        <w:autoSpaceDN w:val="0"/>
        <w:adjustRightInd w:val="0"/>
        <w:spacing w:after="0" w:line="240" w:lineRule="auto"/>
        <w:jc w:val="both"/>
        <w:rPr>
          <w:rFonts w:ascii="Times New Roman" w:hAnsi="Times New Roman"/>
          <w:b/>
          <w:sz w:val="24"/>
          <w:szCs w:val="24"/>
          <w:lang w:val="ro-RO"/>
        </w:rPr>
      </w:pPr>
      <w:r w:rsidRPr="00B6519D">
        <w:rPr>
          <w:rFonts w:ascii="Times New Roman" w:hAnsi="Times New Roman"/>
          <w:b/>
          <w:sz w:val="24"/>
          <w:szCs w:val="24"/>
          <w:lang w:val="ro-RO"/>
        </w:rPr>
        <w:t>peisaje şi situri importante din punct de vedere istoric, cultural sau arheologic</w:t>
      </w:r>
      <w:r w:rsidR="000A0214">
        <w:rPr>
          <w:rFonts w:ascii="Times New Roman" w:hAnsi="Times New Roman"/>
          <w:b/>
          <w:sz w:val="24"/>
          <w:szCs w:val="24"/>
          <w:lang w:val="ro-RO"/>
        </w:rPr>
        <w:t xml:space="preserve"> – </w:t>
      </w:r>
      <w:r w:rsidR="000A0214" w:rsidRPr="000A0214">
        <w:rPr>
          <w:rFonts w:ascii="Times New Roman" w:hAnsi="Times New Roman"/>
          <w:sz w:val="24"/>
          <w:szCs w:val="24"/>
          <w:lang w:val="ro-RO"/>
        </w:rPr>
        <w:t>nu este cazul</w:t>
      </w:r>
      <w:r w:rsidR="00977102">
        <w:rPr>
          <w:rFonts w:ascii="Times New Roman" w:hAnsi="Times New Roman"/>
          <w:sz w:val="24"/>
          <w:szCs w:val="24"/>
          <w:lang w:val="ro-RO"/>
        </w:rPr>
        <w:t>.</w:t>
      </w:r>
    </w:p>
    <w:p w:rsidR="00267EBB" w:rsidRPr="000A0214" w:rsidRDefault="00267EBB" w:rsidP="00267EBB">
      <w:pPr>
        <w:spacing w:after="0" w:line="240" w:lineRule="auto"/>
        <w:rPr>
          <w:rFonts w:ascii="Times New Roman" w:hAnsi="Times New Roman"/>
          <w:sz w:val="24"/>
          <w:szCs w:val="24"/>
          <w:lang w:val="ro-RO"/>
        </w:rPr>
      </w:pPr>
      <w:r w:rsidRPr="000A0214">
        <w:rPr>
          <w:rStyle w:val="Robust"/>
          <w:rFonts w:ascii="Times New Roman" w:hAnsi="Times New Roman"/>
          <w:sz w:val="24"/>
          <w:szCs w:val="24"/>
          <w:lang w:val="ro-RO"/>
        </w:rPr>
        <w:t xml:space="preserve">3. </w:t>
      </w:r>
      <w:r w:rsidR="00474374" w:rsidRPr="000A0214">
        <w:rPr>
          <w:rStyle w:val="Robust"/>
          <w:rFonts w:ascii="Times New Roman" w:hAnsi="Times New Roman"/>
          <w:sz w:val="24"/>
          <w:szCs w:val="24"/>
          <w:lang w:val="ro-RO"/>
        </w:rPr>
        <w:t>Tipurile și c</w:t>
      </w:r>
      <w:r w:rsidRPr="000A0214">
        <w:rPr>
          <w:rStyle w:val="Robust"/>
          <w:rFonts w:ascii="Times New Roman" w:hAnsi="Times New Roman"/>
          <w:sz w:val="24"/>
          <w:szCs w:val="24"/>
          <w:lang w:val="ro-RO"/>
        </w:rPr>
        <w:t>aracteristicile</w:t>
      </w:r>
      <w:r w:rsidR="005D6780" w:rsidRPr="000A0214">
        <w:rPr>
          <w:rStyle w:val="Robust"/>
          <w:rFonts w:ascii="Times New Roman" w:hAnsi="Times New Roman"/>
          <w:sz w:val="24"/>
          <w:szCs w:val="24"/>
          <w:lang w:val="ro-RO"/>
        </w:rPr>
        <w:t xml:space="preserve"> </w:t>
      </w:r>
      <w:r w:rsidRPr="000A0214">
        <w:rPr>
          <w:rStyle w:val="Robust"/>
          <w:rFonts w:ascii="Times New Roman" w:hAnsi="Times New Roman"/>
          <w:sz w:val="24"/>
          <w:szCs w:val="24"/>
          <w:lang w:val="ro-RO"/>
        </w:rPr>
        <w:t>impactului potenţial</w:t>
      </w:r>
      <w:r w:rsidRPr="000A0214">
        <w:rPr>
          <w:rFonts w:ascii="Times New Roman" w:hAnsi="Times New Roman"/>
          <w:sz w:val="24"/>
          <w:szCs w:val="24"/>
          <w:lang w:val="ro-RO"/>
        </w:rPr>
        <w:t xml:space="preserve"> </w:t>
      </w:r>
    </w:p>
    <w:p w:rsidR="00267EBB" w:rsidRPr="000A0214" w:rsidRDefault="00267EBB" w:rsidP="00267EBB">
      <w:pPr>
        <w:spacing w:after="0" w:line="240" w:lineRule="auto"/>
        <w:jc w:val="both"/>
        <w:rPr>
          <w:rFonts w:ascii="Times New Roman" w:hAnsi="Times New Roman"/>
          <w:sz w:val="24"/>
          <w:szCs w:val="24"/>
          <w:lang w:val="ro-RO"/>
        </w:rPr>
      </w:pPr>
      <w:r w:rsidRPr="000A0214">
        <w:rPr>
          <w:rFonts w:ascii="Times New Roman" w:hAnsi="Times New Roman"/>
          <w:b/>
          <w:sz w:val="24"/>
          <w:szCs w:val="24"/>
          <w:lang w:val="ro-RO"/>
        </w:rPr>
        <w:lastRenderedPageBreak/>
        <w:t xml:space="preserve">a) </w:t>
      </w:r>
      <w:r w:rsidR="00474374" w:rsidRPr="000A0214">
        <w:rPr>
          <w:rFonts w:ascii="Times New Roman" w:hAnsi="Times New Roman"/>
          <w:b/>
          <w:sz w:val="24"/>
          <w:szCs w:val="24"/>
          <w:lang w:val="ro-RO"/>
        </w:rPr>
        <w:t xml:space="preserve">importanța și </w:t>
      </w:r>
      <w:r w:rsidRPr="000A0214">
        <w:rPr>
          <w:rFonts w:ascii="Times New Roman" w:hAnsi="Times New Roman"/>
          <w:b/>
          <w:sz w:val="24"/>
          <w:szCs w:val="24"/>
          <w:lang w:val="ro-RO"/>
        </w:rPr>
        <w:t xml:space="preserve">extinderea </w:t>
      </w:r>
      <w:r w:rsidR="00474374" w:rsidRPr="000A0214">
        <w:rPr>
          <w:rFonts w:ascii="Times New Roman" w:hAnsi="Times New Roman"/>
          <w:b/>
          <w:sz w:val="24"/>
          <w:szCs w:val="24"/>
          <w:lang w:val="ro-RO"/>
        </w:rPr>
        <w:t xml:space="preserve">spațială a </w:t>
      </w:r>
      <w:r w:rsidRPr="000A0214">
        <w:rPr>
          <w:rFonts w:ascii="Times New Roman" w:hAnsi="Times New Roman"/>
          <w:b/>
          <w:sz w:val="24"/>
          <w:szCs w:val="24"/>
          <w:lang w:val="ro-RO"/>
        </w:rPr>
        <w:t>impactului:</w:t>
      </w:r>
      <w:r w:rsidRPr="000A0214">
        <w:rPr>
          <w:rFonts w:ascii="Times New Roman" w:hAnsi="Times New Roman"/>
          <w:sz w:val="24"/>
          <w:szCs w:val="24"/>
          <w:lang w:val="ro-RO"/>
        </w:rPr>
        <w:t xml:space="preserve"> local, redus în perioada de execuţie; </w:t>
      </w:r>
    </w:p>
    <w:p w:rsidR="00474374" w:rsidRPr="000A0214" w:rsidRDefault="00267EBB" w:rsidP="00267EBB">
      <w:pPr>
        <w:spacing w:after="0" w:line="240" w:lineRule="auto"/>
        <w:jc w:val="both"/>
        <w:rPr>
          <w:rFonts w:ascii="Times New Roman" w:hAnsi="Times New Roman"/>
          <w:sz w:val="24"/>
          <w:szCs w:val="24"/>
          <w:lang w:val="ro-RO"/>
        </w:rPr>
      </w:pPr>
      <w:r w:rsidRPr="000A0214">
        <w:rPr>
          <w:rFonts w:ascii="Times New Roman" w:hAnsi="Times New Roman"/>
          <w:b/>
          <w:sz w:val="24"/>
          <w:szCs w:val="24"/>
          <w:lang w:val="ro-RO"/>
        </w:rPr>
        <w:t xml:space="preserve">b) </w:t>
      </w:r>
      <w:r w:rsidR="00474374" w:rsidRPr="000A0214">
        <w:rPr>
          <w:rFonts w:ascii="Times New Roman" w:hAnsi="Times New Roman"/>
          <w:b/>
          <w:sz w:val="24"/>
          <w:szCs w:val="24"/>
          <w:lang w:val="ro-RO"/>
        </w:rPr>
        <w:t xml:space="preserve">natura </w:t>
      </w:r>
      <w:r w:rsidRPr="000A0214">
        <w:rPr>
          <w:rFonts w:ascii="Times New Roman" w:hAnsi="Times New Roman"/>
          <w:b/>
          <w:sz w:val="24"/>
          <w:szCs w:val="24"/>
          <w:lang w:val="ro-RO"/>
        </w:rPr>
        <w:t xml:space="preserve">impactului: </w:t>
      </w:r>
      <w:r w:rsidRPr="000A0214">
        <w:rPr>
          <w:rFonts w:ascii="Times New Roman" w:hAnsi="Times New Roman"/>
          <w:sz w:val="24"/>
          <w:szCs w:val="24"/>
          <w:lang w:val="ro-RO"/>
        </w:rPr>
        <w:t>nu este cazul;</w:t>
      </w:r>
    </w:p>
    <w:p w:rsidR="00267EBB" w:rsidRPr="000A0214" w:rsidRDefault="00474374" w:rsidP="00267EBB">
      <w:pPr>
        <w:spacing w:after="0" w:line="240" w:lineRule="auto"/>
        <w:jc w:val="both"/>
        <w:rPr>
          <w:rFonts w:ascii="Times New Roman" w:hAnsi="Times New Roman"/>
          <w:sz w:val="24"/>
          <w:szCs w:val="24"/>
          <w:lang w:val="ro-RO"/>
        </w:rPr>
      </w:pPr>
      <w:r w:rsidRPr="000A0214">
        <w:rPr>
          <w:rFonts w:ascii="Times New Roman" w:hAnsi="Times New Roman"/>
          <w:b/>
          <w:sz w:val="24"/>
          <w:szCs w:val="24"/>
          <w:lang w:val="ro-RO"/>
        </w:rPr>
        <w:t xml:space="preserve">c) natura transfrontalieră a impactului: </w:t>
      </w:r>
      <w:r w:rsidRPr="000A0214">
        <w:rPr>
          <w:rFonts w:ascii="Times New Roman" w:hAnsi="Times New Roman"/>
          <w:sz w:val="24"/>
          <w:szCs w:val="24"/>
          <w:lang w:val="ro-RO"/>
        </w:rPr>
        <w:t>nu este cazul;</w:t>
      </w:r>
    </w:p>
    <w:p w:rsidR="00267EBB" w:rsidRPr="000A0214" w:rsidRDefault="00F85A24" w:rsidP="00267EBB">
      <w:pPr>
        <w:spacing w:after="0" w:line="240" w:lineRule="auto"/>
        <w:jc w:val="both"/>
        <w:rPr>
          <w:rFonts w:ascii="Times New Roman" w:hAnsi="Times New Roman"/>
          <w:sz w:val="24"/>
          <w:szCs w:val="24"/>
          <w:lang w:val="ro-RO"/>
        </w:rPr>
      </w:pPr>
      <w:r w:rsidRPr="000A0214">
        <w:rPr>
          <w:rFonts w:ascii="Times New Roman" w:hAnsi="Times New Roman"/>
          <w:b/>
          <w:sz w:val="24"/>
          <w:szCs w:val="24"/>
          <w:lang w:val="ro-RO"/>
        </w:rPr>
        <w:t>d</w:t>
      </w:r>
      <w:r w:rsidR="00267EBB" w:rsidRPr="000A0214">
        <w:rPr>
          <w:rFonts w:ascii="Times New Roman" w:hAnsi="Times New Roman"/>
          <w:b/>
          <w:sz w:val="24"/>
          <w:szCs w:val="24"/>
          <w:lang w:val="ro-RO"/>
        </w:rPr>
        <w:t xml:space="preserve">) </w:t>
      </w:r>
      <w:r w:rsidRPr="000A0214">
        <w:rPr>
          <w:rFonts w:ascii="Times New Roman" w:hAnsi="Times New Roman"/>
          <w:b/>
          <w:sz w:val="24"/>
          <w:szCs w:val="24"/>
          <w:lang w:val="ro-RO"/>
        </w:rPr>
        <w:t xml:space="preserve">intensitatea </w:t>
      </w:r>
      <w:r w:rsidR="00267EBB" w:rsidRPr="000A0214">
        <w:rPr>
          <w:rFonts w:ascii="Times New Roman" w:hAnsi="Times New Roman"/>
          <w:b/>
          <w:sz w:val="24"/>
          <w:szCs w:val="24"/>
          <w:lang w:val="ro-RO"/>
        </w:rPr>
        <w:t xml:space="preserve">și complexitatea impactului: </w:t>
      </w:r>
      <w:r w:rsidR="00267EBB" w:rsidRPr="000A0214">
        <w:rPr>
          <w:rFonts w:ascii="Times New Roman" w:hAnsi="Times New Roman"/>
          <w:sz w:val="24"/>
          <w:szCs w:val="24"/>
          <w:lang w:val="ro-RO"/>
        </w:rPr>
        <w:t>se vor lua măsuri de reducere şi limitare a impactului asupra mediului;</w:t>
      </w:r>
    </w:p>
    <w:p w:rsidR="00267EBB" w:rsidRPr="000A0214" w:rsidRDefault="00F85A24" w:rsidP="00267EBB">
      <w:pPr>
        <w:spacing w:after="0" w:line="240" w:lineRule="auto"/>
        <w:jc w:val="both"/>
        <w:rPr>
          <w:rFonts w:ascii="Times New Roman" w:hAnsi="Times New Roman"/>
          <w:sz w:val="24"/>
          <w:szCs w:val="24"/>
          <w:lang w:val="ro-RO"/>
        </w:rPr>
      </w:pPr>
      <w:r w:rsidRPr="000A0214">
        <w:rPr>
          <w:rFonts w:ascii="Times New Roman" w:hAnsi="Times New Roman"/>
          <w:b/>
          <w:sz w:val="24"/>
          <w:szCs w:val="24"/>
          <w:lang w:val="ro-RO"/>
        </w:rPr>
        <w:t>e</w:t>
      </w:r>
      <w:r w:rsidR="00267EBB" w:rsidRPr="000A0214">
        <w:rPr>
          <w:rFonts w:ascii="Times New Roman" w:hAnsi="Times New Roman"/>
          <w:b/>
          <w:sz w:val="24"/>
          <w:szCs w:val="24"/>
          <w:lang w:val="ro-RO"/>
        </w:rPr>
        <w:t>) probabilitatea impactului:</w:t>
      </w:r>
      <w:r w:rsidR="00267EBB" w:rsidRPr="000A0214">
        <w:rPr>
          <w:rFonts w:ascii="Times New Roman" w:hAnsi="Times New Roman"/>
          <w:sz w:val="24"/>
          <w:szCs w:val="24"/>
          <w:lang w:val="ro-RO"/>
        </w:rPr>
        <w:t xml:space="preserve"> redus pe perioada de execuţie cât și pe perioada de funcţionare, în condiţiile respectării măsurilor propuse prin proiect;</w:t>
      </w:r>
    </w:p>
    <w:p w:rsidR="00F85A24" w:rsidRPr="000A0214" w:rsidRDefault="00F85A24" w:rsidP="00267EBB">
      <w:pPr>
        <w:spacing w:after="0" w:line="240" w:lineRule="auto"/>
        <w:jc w:val="both"/>
        <w:rPr>
          <w:rFonts w:ascii="Times New Roman" w:hAnsi="Times New Roman"/>
          <w:sz w:val="24"/>
          <w:szCs w:val="24"/>
          <w:lang w:val="ro-RO"/>
        </w:rPr>
      </w:pPr>
      <w:r w:rsidRPr="000A0214">
        <w:rPr>
          <w:rFonts w:ascii="Times New Roman" w:hAnsi="Times New Roman"/>
          <w:b/>
          <w:sz w:val="24"/>
          <w:szCs w:val="24"/>
          <w:lang w:val="ro-RO"/>
        </w:rPr>
        <w:t>f</w:t>
      </w:r>
      <w:r w:rsidR="00267EBB" w:rsidRPr="000A0214">
        <w:rPr>
          <w:rFonts w:ascii="Times New Roman" w:hAnsi="Times New Roman"/>
          <w:b/>
          <w:sz w:val="24"/>
          <w:szCs w:val="24"/>
          <w:lang w:val="ro-RO"/>
        </w:rPr>
        <w:t xml:space="preserve">) </w:t>
      </w:r>
      <w:r w:rsidRPr="000A0214">
        <w:rPr>
          <w:rFonts w:ascii="Times New Roman" w:hAnsi="Times New Roman"/>
          <w:b/>
          <w:sz w:val="24"/>
          <w:szCs w:val="24"/>
          <w:lang w:val="ro-RO"/>
        </w:rPr>
        <w:t xml:space="preserve">debutul, </w:t>
      </w:r>
      <w:r w:rsidR="00267EBB" w:rsidRPr="000A0214">
        <w:rPr>
          <w:rFonts w:ascii="Times New Roman" w:hAnsi="Times New Roman"/>
          <w:b/>
          <w:sz w:val="24"/>
          <w:szCs w:val="24"/>
          <w:lang w:val="ro-RO"/>
        </w:rPr>
        <w:t>durata, frecvența și reversibilitatea</w:t>
      </w:r>
      <w:r w:rsidRPr="000A0214">
        <w:rPr>
          <w:rFonts w:ascii="Times New Roman" w:hAnsi="Times New Roman"/>
          <w:b/>
          <w:sz w:val="24"/>
          <w:szCs w:val="24"/>
          <w:lang w:val="ro-RO"/>
        </w:rPr>
        <w:t xml:space="preserve"> preconizate ale</w:t>
      </w:r>
      <w:r w:rsidR="00267EBB" w:rsidRPr="000A0214">
        <w:rPr>
          <w:rFonts w:ascii="Times New Roman" w:hAnsi="Times New Roman"/>
          <w:b/>
          <w:sz w:val="24"/>
          <w:szCs w:val="24"/>
          <w:lang w:val="ro-RO"/>
        </w:rPr>
        <w:t xml:space="preserve"> impactului: </w:t>
      </w:r>
      <w:r w:rsidR="00267EBB" w:rsidRPr="000A0214">
        <w:rPr>
          <w:rFonts w:ascii="Times New Roman" w:hAnsi="Times New Roman"/>
          <w:sz w:val="24"/>
          <w:szCs w:val="24"/>
          <w:lang w:val="ro-RO"/>
        </w:rPr>
        <w:t>impact redus pe perioada de realizare şi funcţionare</w:t>
      </w:r>
      <w:r w:rsidR="005D6780" w:rsidRPr="000A0214">
        <w:rPr>
          <w:rFonts w:ascii="Times New Roman" w:hAnsi="Times New Roman"/>
          <w:sz w:val="24"/>
          <w:szCs w:val="24"/>
          <w:lang w:val="ro-RO"/>
        </w:rPr>
        <w:t>;</w:t>
      </w:r>
      <w:r w:rsidR="00267EBB" w:rsidRPr="000A0214">
        <w:rPr>
          <w:rFonts w:ascii="Times New Roman" w:hAnsi="Times New Roman"/>
          <w:sz w:val="24"/>
          <w:szCs w:val="24"/>
          <w:lang w:val="ro-RO"/>
        </w:rPr>
        <w:t xml:space="preserve">   </w:t>
      </w:r>
    </w:p>
    <w:p w:rsidR="00F85A24" w:rsidRPr="000A0214" w:rsidRDefault="00F85A24" w:rsidP="00267EBB">
      <w:pPr>
        <w:spacing w:after="0" w:line="240" w:lineRule="auto"/>
        <w:jc w:val="both"/>
        <w:rPr>
          <w:rFonts w:ascii="Times New Roman" w:hAnsi="Times New Roman"/>
          <w:sz w:val="24"/>
          <w:szCs w:val="24"/>
          <w:lang w:val="ro-RO"/>
        </w:rPr>
      </w:pPr>
      <w:r w:rsidRPr="000A0214">
        <w:rPr>
          <w:rFonts w:ascii="Times New Roman" w:hAnsi="Times New Roman"/>
          <w:b/>
          <w:sz w:val="24"/>
          <w:szCs w:val="24"/>
          <w:lang w:val="ro-RO"/>
        </w:rPr>
        <w:t>g) cumularea impactului cu impactul altor proiecte existente și/sau aprobate</w:t>
      </w:r>
      <w:r w:rsidR="00715517" w:rsidRPr="000A0214">
        <w:rPr>
          <w:rFonts w:ascii="Times New Roman" w:hAnsi="Times New Roman"/>
          <w:b/>
          <w:sz w:val="24"/>
          <w:szCs w:val="24"/>
          <w:lang w:val="ro-RO"/>
        </w:rPr>
        <w:t xml:space="preserve">: </w:t>
      </w:r>
      <w:r w:rsidR="00715517" w:rsidRPr="000A0214">
        <w:rPr>
          <w:rFonts w:ascii="Times New Roman" w:hAnsi="Times New Roman"/>
          <w:sz w:val="24"/>
          <w:szCs w:val="24"/>
          <w:lang w:val="ro-RO"/>
        </w:rPr>
        <w:t>nu este cazul;</w:t>
      </w:r>
    </w:p>
    <w:p w:rsidR="00267EBB" w:rsidRPr="000A0214" w:rsidRDefault="00F85A24" w:rsidP="00267EBB">
      <w:pPr>
        <w:spacing w:after="0" w:line="240" w:lineRule="auto"/>
        <w:jc w:val="both"/>
        <w:rPr>
          <w:rFonts w:ascii="Times New Roman" w:hAnsi="Times New Roman"/>
          <w:b/>
          <w:sz w:val="24"/>
          <w:szCs w:val="24"/>
          <w:lang w:val="ro-RO"/>
        </w:rPr>
      </w:pPr>
      <w:r w:rsidRPr="000A0214">
        <w:rPr>
          <w:rFonts w:ascii="Times New Roman" w:hAnsi="Times New Roman"/>
          <w:b/>
          <w:sz w:val="24"/>
          <w:szCs w:val="24"/>
          <w:lang w:val="ro-RO"/>
        </w:rPr>
        <w:t>h) posibilitatea de reducere efectivă a impactului</w:t>
      </w:r>
      <w:r w:rsidR="00715517" w:rsidRPr="000A0214">
        <w:rPr>
          <w:rFonts w:ascii="Times New Roman" w:hAnsi="Times New Roman"/>
          <w:b/>
          <w:sz w:val="24"/>
          <w:szCs w:val="24"/>
          <w:lang w:val="ro-RO"/>
        </w:rPr>
        <w:t xml:space="preserve">: </w:t>
      </w:r>
      <w:r w:rsidR="00715517" w:rsidRPr="000A0214">
        <w:rPr>
          <w:rFonts w:ascii="Times New Roman" w:hAnsi="Times New Roman"/>
          <w:sz w:val="24"/>
          <w:szCs w:val="24"/>
          <w:lang w:val="ro-RO"/>
        </w:rPr>
        <w:t>nu este cazul;</w:t>
      </w:r>
      <w:r w:rsidR="00267EBB" w:rsidRPr="000A0214">
        <w:rPr>
          <w:rFonts w:ascii="Times New Roman" w:hAnsi="Times New Roman"/>
          <w:b/>
          <w:sz w:val="24"/>
          <w:szCs w:val="24"/>
          <w:lang w:val="ro-RO"/>
        </w:rPr>
        <w:t xml:space="preserve">                                         </w:t>
      </w:r>
    </w:p>
    <w:p w:rsidR="00F85A24" w:rsidRPr="000A0214" w:rsidRDefault="008E5F42" w:rsidP="00C87B58">
      <w:pPr>
        <w:spacing w:after="0" w:line="240" w:lineRule="auto"/>
        <w:jc w:val="both"/>
        <w:rPr>
          <w:rFonts w:ascii="Times New Roman" w:hAnsi="Times New Roman"/>
          <w:sz w:val="24"/>
          <w:szCs w:val="24"/>
          <w:lang w:val="ro-RO"/>
        </w:rPr>
      </w:pPr>
      <w:r w:rsidRPr="000A0214">
        <w:rPr>
          <w:rFonts w:ascii="Times New Roman" w:hAnsi="Times New Roman"/>
          <w:b/>
          <w:sz w:val="24"/>
          <w:szCs w:val="24"/>
          <w:lang w:val="ro-RO"/>
        </w:rPr>
        <w:t>h)</w:t>
      </w:r>
      <w:r w:rsidR="00F85A24" w:rsidRPr="000A0214">
        <w:rPr>
          <w:rFonts w:ascii="Times New Roman" w:hAnsi="Times New Roman"/>
          <w:b/>
          <w:sz w:val="24"/>
          <w:szCs w:val="24"/>
          <w:lang w:val="ro-RO"/>
        </w:rPr>
        <w:t xml:space="preserve"> </w:t>
      </w:r>
      <w:r w:rsidRPr="000A0214">
        <w:rPr>
          <w:rFonts w:ascii="Times New Roman" w:hAnsi="Times New Roman"/>
          <w:b/>
          <w:sz w:val="24"/>
          <w:szCs w:val="24"/>
          <w:lang w:val="ro-RO"/>
        </w:rPr>
        <w:t xml:space="preserve">posibilitatea de </w:t>
      </w:r>
      <w:r w:rsidR="00715517" w:rsidRPr="000A0214">
        <w:rPr>
          <w:rFonts w:ascii="Times New Roman" w:hAnsi="Times New Roman"/>
          <w:b/>
          <w:sz w:val="24"/>
          <w:szCs w:val="24"/>
          <w:lang w:val="ro-RO"/>
        </w:rPr>
        <w:t>reducere efectivă a impactului:</w:t>
      </w:r>
      <w:r w:rsidR="00715517" w:rsidRPr="000A0214">
        <w:rPr>
          <w:lang w:val="ro-RO"/>
        </w:rPr>
        <w:t xml:space="preserve"> </w:t>
      </w:r>
      <w:r w:rsidR="00715517" w:rsidRPr="000A0214">
        <w:rPr>
          <w:rFonts w:ascii="Times New Roman" w:hAnsi="Times New Roman"/>
          <w:sz w:val="24"/>
          <w:szCs w:val="24"/>
          <w:lang w:val="ro-RO"/>
        </w:rPr>
        <w:t>nu este cazul.</w:t>
      </w:r>
    </w:p>
    <w:p w:rsidR="00F85A24" w:rsidRPr="00715517" w:rsidRDefault="00F85A24" w:rsidP="00C87B58">
      <w:pPr>
        <w:spacing w:after="0" w:line="240" w:lineRule="auto"/>
        <w:jc w:val="both"/>
        <w:rPr>
          <w:rFonts w:ascii="Times New Roman" w:hAnsi="Times New Roman"/>
          <w:sz w:val="24"/>
          <w:szCs w:val="24"/>
        </w:rPr>
      </w:pPr>
    </w:p>
    <w:p w:rsidR="008E5F42" w:rsidRPr="008E5F42" w:rsidRDefault="008E5F42" w:rsidP="00C87B58">
      <w:pPr>
        <w:spacing w:after="0" w:line="240" w:lineRule="auto"/>
        <w:jc w:val="both"/>
        <w:rPr>
          <w:rFonts w:ascii="Times New Roman" w:hAnsi="Times New Roman"/>
          <w:sz w:val="24"/>
          <w:szCs w:val="24"/>
        </w:rPr>
      </w:pPr>
      <w:r w:rsidRPr="008E5F42">
        <w:rPr>
          <w:rFonts w:ascii="Times New Roman" w:hAnsi="Times New Roman"/>
          <w:b/>
          <w:sz w:val="24"/>
          <w:szCs w:val="24"/>
        </w:rPr>
        <w:t>II. Motivele pe baza cărora s-a stabilit necesitatea neefectuării evaluării adecvate sunt următoarele</w:t>
      </w:r>
      <w:r w:rsidRPr="008E5F42">
        <w:rPr>
          <w:rFonts w:ascii="Times New Roman" w:hAnsi="Times New Roman"/>
          <w:sz w:val="24"/>
          <w:szCs w:val="24"/>
        </w:rPr>
        <w:t xml:space="preserve">: </w:t>
      </w:r>
    </w:p>
    <w:p w:rsidR="008E5F42" w:rsidRDefault="008E5F42" w:rsidP="004B36AF">
      <w:pPr>
        <w:numPr>
          <w:ilvl w:val="0"/>
          <w:numId w:val="7"/>
        </w:numPr>
        <w:autoSpaceDE w:val="0"/>
        <w:autoSpaceDN w:val="0"/>
        <w:adjustRightInd w:val="0"/>
        <w:spacing w:after="0" w:line="240" w:lineRule="auto"/>
        <w:jc w:val="both"/>
        <w:rPr>
          <w:rFonts w:ascii="Times New Roman" w:hAnsi="Times New Roman"/>
          <w:sz w:val="24"/>
          <w:szCs w:val="24"/>
          <w:lang w:val="ro-RO" w:eastAsia="ar-SA"/>
        </w:rPr>
      </w:pPr>
      <w:r w:rsidRPr="008E5F42">
        <w:rPr>
          <w:rFonts w:ascii="Times New Roman" w:hAnsi="Times New Roman"/>
          <w:sz w:val="24"/>
          <w:szCs w:val="24"/>
          <w:lang w:val="ro-RO"/>
        </w:rPr>
        <w:t xml:space="preserve">proiectul propus intră sub incidenţa art. 28 din </w:t>
      </w:r>
      <w:r w:rsidRPr="008E5F42">
        <w:rPr>
          <w:rStyle w:val="tli1"/>
          <w:rFonts w:ascii="Times New Roman" w:hAnsi="Times New Roman"/>
          <w:sz w:val="24"/>
          <w:szCs w:val="24"/>
          <w:lang w:val="ro-RO"/>
        </w:rPr>
        <w:t xml:space="preserve">O.U.G. nr. 57/2007 </w:t>
      </w:r>
      <w:r w:rsidRPr="008E5F42">
        <w:rPr>
          <w:rFonts w:ascii="Times New Roman" w:hAnsi="Times New Roman"/>
          <w:sz w:val="24"/>
          <w:szCs w:val="24"/>
          <w:lang w:val="ro-RO" w:eastAsia="ar-SA"/>
        </w:rPr>
        <w:t>privind regimul ariilor naturale protejate, conservarea habitatelor naturale, a florei şi faunei sălbatice,</w:t>
      </w:r>
      <w:r w:rsidR="000B0956">
        <w:rPr>
          <w:rFonts w:ascii="Times New Roman" w:hAnsi="Times New Roman"/>
          <w:sz w:val="24"/>
          <w:szCs w:val="24"/>
          <w:lang w:val="ro-RO" w:eastAsia="ar-SA"/>
        </w:rPr>
        <w:t xml:space="preserve"> </w:t>
      </w:r>
      <w:r w:rsidR="000B0956" w:rsidRPr="00B73B13">
        <w:rPr>
          <w:rFonts w:ascii="Times New Roman" w:hAnsi="Times New Roman"/>
          <w:sz w:val="24"/>
          <w:szCs w:val="24"/>
        </w:rPr>
        <w:t xml:space="preserve">aprobată cu </w:t>
      </w:r>
      <w:r w:rsidR="000A0214" w:rsidRPr="00B73B13">
        <w:rPr>
          <w:rFonts w:ascii="Times New Roman" w:hAnsi="Times New Roman"/>
          <w:sz w:val="24"/>
          <w:szCs w:val="24"/>
        </w:rPr>
        <w:t>modificǎrile</w:t>
      </w:r>
      <w:r w:rsidR="000B0956" w:rsidRPr="00B73B13">
        <w:rPr>
          <w:rFonts w:ascii="Times New Roman" w:hAnsi="Times New Roman"/>
          <w:sz w:val="24"/>
          <w:szCs w:val="24"/>
        </w:rPr>
        <w:t xml:space="preserve"> şi </w:t>
      </w:r>
      <w:r w:rsidR="000A0214" w:rsidRPr="00B73B13">
        <w:rPr>
          <w:rFonts w:ascii="Times New Roman" w:hAnsi="Times New Roman"/>
          <w:sz w:val="24"/>
          <w:szCs w:val="24"/>
        </w:rPr>
        <w:t>completǎrile</w:t>
      </w:r>
      <w:r w:rsidR="000B0956" w:rsidRPr="00B73B13">
        <w:rPr>
          <w:rFonts w:ascii="Times New Roman" w:hAnsi="Times New Roman"/>
          <w:sz w:val="24"/>
          <w:szCs w:val="24"/>
        </w:rPr>
        <w:t xml:space="preserve"> prin Legea nr. 49/2011, cu </w:t>
      </w:r>
      <w:r w:rsidR="000A0214" w:rsidRPr="00B73B13">
        <w:rPr>
          <w:rFonts w:ascii="Times New Roman" w:hAnsi="Times New Roman"/>
          <w:sz w:val="24"/>
          <w:szCs w:val="24"/>
        </w:rPr>
        <w:t>modificǎrile</w:t>
      </w:r>
      <w:r w:rsidR="000B0956" w:rsidRPr="00B73B13">
        <w:rPr>
          <w:rFonts w:ascii="Times New Roman" w:hAnsi="Times New Roman"/>
          <w:sz w:val="24"/>
          <w:szCs w:val="24"/>
        </w:rPr>
        <w:t xml:space="preserve"> şi </w:t>
      </w:r>
      <w:r w:rsidR="000A0214" w:rsidRPr="00B73B13">
        <w:rPr>
          <w:rFonts w:ascii="Times New Roman" w:hAnsi="Times New Roman"/>
          <w:sz w:val="24"/>
          <w:szCs w:val="24"/>
        </w:rPr>
        <w:t>completǎrile</w:t>
      </w:r>
      <w:r w:rsidR="000B0956" w:rsidRPr="00B73B13">
        <w:rPr>
          <w:rFonts w:ascii="Times New Roman" w:hAnsi="Times New Roman"/>
          <w:sz w:val="24"/>
          <w:szCs w:val="24"/>
        </w:rPr>
        <w:t xml:space="preserve"> ulterioare</w:t>
      </w:r>
      <w:r w:rsidR="003B4384">
        <w:rPr>
          <w:rFonts w:ascii="Times New Roman" w:hAnsi="Times New Roman"/>
          <w:sz w:val="24"/>
          <w:szCs w:val="24"/>
          <w:lang w:val="ro-RO" w:eastAsia="ar-SA"/>
        </w:rPr>
        <w:t xml:space="preserve">, </w:t>
      </w:r>
      <w:r w:rsidR="008F3287">
        <w:rPr>
          <w:rFonts w:ascii="Times New Roman" w:eastAsia="Times New Roman" w:hAnsi="Times New Roman"/>
          <w:color w:val="000000"/>
          <w:sz w:val="24"/>
          <w:szCs w:val="24"/>
          <w:lang w:val="ro-RO" w:eastAsia="ro-RO"/>
        </w:rPr>
        <w:t>fiind amplasat în ROSPA009 Podişul Hârtibaciului şi ROSCI0227 Sighişoara Târnava Mare</w:t>
      </w:r>
      <w:r w:rsidR="008F3287">
        <w:rPr>
          <w:rFonts w:ascii="Times New Roman" w:eastAsia="Times New Roman" w:hAnsi="Times New Roman"/>
          <w:color w:val="000000"/>
          <w:sz w:val="24"/>
          <w:szCs w:val="24"/>
          <w:lang w:val="ro-RO" w:eastAsia="ro-RO"/>
        </w:rPr>
        <w:t>.</w:t>
      </w:r>
    </w:p>
    <w:p w:rsidR="003B4384" w:rsidRPr="002C1863" w:rsidRDefault="003B4384" w:rsidP="003B4384">
      <w:pPr>
        <w:numPr>
          <w:ilvl w:val="0"/>
          <w:numId w:val="7"/>
        </w:numPr>
        <w:spacing w:after="0" w:line="240" w:lineRule="auto"/>
        <w:jc w:val="both"/>
        <w:rPr>
          <w:rFonts w:ascii="Times New Roman" w:hAnsi="Times New Roman"/>
          <w:color w:val="000000"/>
          <w:sz w:val="24"/>
          <w:szCs w:val="24"/>
          <w:lang w:val="ro-RO" w:eastAsia="ar-SA"/>
        </w:rPr>
      </w:pPr>
      <w:r w:rsidRPr="002C1863">
        <w:rPr>
          <w:rFonts w:ascii="Times New Roman" w:hAnsi="Times New Roman"/>
          <w:color w:val="191919"/>
          <w:sz w:val="24"/>
          <w:szCs w:val="24"/>
          <w:shd w:val="clear" w:color="auto" w:fill="FFFFFF"/>
          <w:lang w:val="ro-RO"/>
        </w:rPr>
        <w:t xml:space="preserve">concluziile memoriului de prezentare întocmit </w:t>
      </w:r>
      <w:r w:rsidRPr="002C1863">
        <w:rPr>
          <w:rFonts w:ascii="Times New Roman" w:hAnsi="Times New Roman"/>
          <w:color w:val="000000"/>
          <w:sz w:val="24"/>
          <w:szCs w:val="24"/>
          <w:lang w:val="ro-RO"/>
        </w:rPr>
        <w:t xml:space="preserve">conform prevederilor </w:t>
      </w:r>
      <w:r w:rsidR="008F3287">
        <w:rPr>
          <w:rFonts w:ascii="Times New Roman" w:hAnsi="Times New Roman"/>
          <w:color w:val="000000"/>
          <w:sz w:val="24"/>
          <w:szCs w:val="24"/>
          <w:lang w:val="ro-RO"/>
        </w:rPr>
        <w:t xml:space="preserve">Legii 292/2018, </w:t>
      </w:r>
      <w:r w:rsidR="008F3287" w:rsidRPr="00354C30">
        <w:rPr>
          <w:rFonts w:ascii="Times New Roman" w:hAnsi="Times New Roman"/>
          <w:sz w:val="24"/>
          <w:szCs w:val="24"/>
          <w:lang w:val="ro-RO"/>
        </w:rPr>
        <w:t>privind evaluarea impactului anumitor proiecte publice şi private asupra mediului</w:t>
      </w:r>
      <w:r w:rsidRPr="002C1863">
        <w:rPr>
          <w:rFonts w:ascii="Times New Roman" w:hAnsi="Times New Roman"/>
          <w:color w:val="191919"/>
          <w:sz w:val="24"/>
          <w:szCs w:val="24"/>
          <w:shd w:val="clear" w:color="auto" w:fill="FFFFFF"/>
          <w:lang w:val="ro-RO"/>
        </w:rPr>
        <w:t>;</w:t>
      </w:r>
    </w:p>
    <w:p w:rsidR="003B4384" w:rsidRPr="002C1863" w:rsidRDefault="003B4384" w:rsidP="003B4384">
      <w:pPr>
        <w:numPr>
          <w:ilvl w:val="0"/>
          <w:numId w:val="7"/>
        </w:numPr>
        <w:spacing w:after="0" w:line="240" w:lineRule="auto"/>
        <w:jc w:val="both"/>
        <w:rPr>
          <w:rFonts w:ascii="Times New Roman" w:hAnsi="Times New Roman"/>
          <w:color w:val="000000"/>
          <w:sz w:val="24"/>
          <w:szCs w:val="24"/>
          <w:lang w:val="ro-RO" w:eastAsia="ar-SA"/>
        </w:rPr>
      </w:pPr>
      <w:r w:rsidRPr="002C1863">
        <w:rPr>
          <w:rFonts w:ascii="Times New Roman" w:hAnsi="Times New Roman"/>
          <w:color w:val="000000"/>
          <w:sz w:val="24"/>
          <w:szCs w:val="24"/>
          <w:lang w:val="ro-RO"/>
        </w:rPr>
        <w:t xml:space="preserve">în urma parcurgerii listei de control pentru etapa de încadrare din cadrul procedurii de evaluare adecvată, a rezultat că proiectul propus </w:t>
      </w:r>
      <w:r w:rsidRPr="002C1863">
        <w:rPr>
          <w:rStyle w:val="Robust"/>
          <w:rFonts w:ascii="Times New Roman" w:hAnsi="Times New Roman"/>
          <w:b w:val="0"/>
          <w:color w:val="000000"/>
          <w:sz w:val="24"/>
          <w:szCs w:val="24"/>
          <w:lang w:val="ro-RO"/>
        </w:rPr>
        <w:t>nu va avea impact semnificativ</w:t>
      </w:r>
      <w:r w:rsidRPr="002C1863">
        <w:rPr>
          <w:rFonts w:ascii="Times New Roman" w:hAnsi="Times New Roman"/>
          <w:color w:val="000000"/>
          <w:sz w:val="24"/>
          <w:szCs w:val="24"/>
          <w:lang w:val="ro-RO"/>
        </w:rPr>
        <w:t xml:space="preserve"> asupra integrităţii ariei naturale protejate de interes comunitar;</w:t>
      </w:r>
    </w:p>
    <w:p w:rsidR="003B4384" w:rsidRPr="002C1863" w:rsidRDefault="003B4384" w:rsidP="003B4384">
      <w:pPr>
        <w:numPr>
          <w:ilvl w:val="0"/>
          <w:numId w:val="7"/>
        </w:numPr>
        <w:spacing w:after="0" w:line="240" w:lineRule="auto"/>
        <w:jc w:val="both"/>
        <w:rPr>
          <w:rFonts w:ascii="Times New Roman" w:hAnsi="Times New Roman"/>
          <w:color w:val="000000"/>
          <w:sz w:val="24"/>
          <w:szCs w:val="24"/>
          <w:lang w:val="ro-RO" w:eastAsia="ar-SA"/>
        </w:rPr>
      </w:pPr>
      <w:r w:rsidRPr="002C1863">
        <w:rPr>
          <w:rFonts w:ascii="Times New Roman" w:hAnsi="Times New Roman"/>
          <w:color w:val="000000"/>
          <w:sz w:val="24"/>
          <w:szCs w:val="24"/>
          <w:lang w:val="ro-RO"/>
        </w:rPr>
        <w:t xml:space="preserve">prin realizarea proiectului nu se vor produce modificări în situl Natura 2000 şi nu vor fi afectate speciile şi/sau habitatele de interes comunitar pentru care acesta a fost desemnat. </w:t>
      </w:r>
    </w:p>
    <w:p w:rsidR="008E5F42" w:rsidRPr="008E5F42" w:rsidRDefault="008E5F42" w:rsidP="008E5F42">
      <w:pPr>
        <w:autoSpaceDE w:val="0"/>
        <w:autoSpaceDN w:val="0"/>
        <w:adjustRightInd w:val="0"/>
        <w:spacing w:after="0" w:line="240" w:lineRule="auto"/>
        <w:jc w:val="both"/>
        <w:rPr>
          <w:rFonts w:ascii="Times New Roman" w:hAnsi="Times New Roman"/>
          <w:sz w:val="24"/>
          <w:szCs w:val="24"/>
          <w:lang w:val="ro-RO" w:eastAsia="ar-SA"/>
        </w:rPr>
      </w:pPr>
    </w:p>
    <w:p w:rsidR="008E5F42" w:rsidRDefault="008E5F42" w:rsidP="00C87B58">
      <w:pPr>
        <w:spacing w:after="0" w:line="240" w:lineRule="auto"/>
        <w:jc w:val="both"/>
      </w:pPr>
      <w:r w:rsidRPr="008E5F42">
        <w:rPr>
          <w:rFonts w:ascii="Times New Roman" w:hAnsi="Times New Roman"/>
          <w:b/>
          <w:sz w:val="24"/>
          <w:szCs w:val="24"/>
        </w:rPr>
        <w:t>III. Motivele pe baza cărora s-a stabilit necesitatea neefectuării evaluării impactului asupra corpurilor de apă</w:t>
      </w:r>
      <w:r>
        <w:t xml:space="preserve">: </w:t>
      </w:r>
    </w:p>
    <w:p w:rsidR="00B35871" w:rsidRDefault="008F3287" w:rsidP="004B36AF">
      <w:pPr>
        <w:numPr>
          <w:ilvl w:val="0"/>
          <w:numId w:val="2"/>
        </w:numPr>
        <w:spacing w:after="0" w:line="240" w:lineRule="auto"/>
        <w:jc w:val="both"/>
        <w:rPr>
          <w:rFonts w:ascii="Times New Roman" w:eastAsia="Times New Roman" w:hAnsi="Times New Roman"/>
          <w:color w:val="000000"/>
          <w:sz w:val="24"/>
          <w:szCs w:val="24"/>
          <w:lang w:val="ro-RO" w:eastAsia="ro-RO"/>
        </w:rPr>
      </w:pPr>
      <w:r>
        <w:rPr>
          <w:rFonts w:ascii="Times New Roman" w:eastAsia="Times New Roman" w:hAnsi="Times New Roman"/>
          <w:color w:val="000000"/>
          <w:sz w:val="24"/>
          <w:szCs w:val="24"/>
          <w:lang w:val="ro-RO" w:eastAsia="ro-RO"/>
        </w:rPr>
        <w:t xml:space="preserve">Administraţia </w:t>
      </w:r>
      <w:r w:rsidR="004E47E7">
        <w:rPr>
          <w:rFonts w:ascii="Times New Roman" w:eastAsia="Times New Roman" w:hAnsi="Times New Roman"/>
          <w:color w:val="000000"/>
          <w:sz w:val="24"/>
          <w:szCs w:val="24"/>
          <w:lang w:val="ro-RO" w:eastAsia="ro-RO"/>
        </w:rPr>
        <w:t>Bazinală de Apă Mureş – SGA Mureş</w:t>
      </w:r>
      <w:r w:rsidR="00B35871">
        <w:rPr>
          <w:rFonts w:ascii="Times New Roman" w:eastAsia="Times New Roman" w:hAnsi="Times New Roman"/>
          <w:color w:val="000000"/>
          <w:sz w:val="24"/>
          <w:szCs w:val="24"/>
          <w:lang w:val="ro-RO" w:eastAsia="ro-RO"/>
        </w:rPr>
        <w:t xml:space="preserve">, nr. </w:t>
      </w:r>
      <w:r>
        <w:rPr>
          <w:rFonts w:ascii="Times New Roman" w:eastAsia="Times New Roman" w:hAnsi="Times New Roman"/>
          <w:color w:val="000000"/>
          <w:sz w:val="24"/>
          <w:szCs w:val="24"/>
          <w:lang w:val="ro-RO" w:eastAsia="ro-RO"/>
        </w:rPr>
        <w:t>11229/LMZ</w:t>
      </w:r>
      <w:r w:rsidR="00B35871">
        <w:rPr>
          <w:rFonts w:ascii="Times New Roman" w:eastAsia="Times New Roman" w:hAnsi="Times New Roman"/>
          <w:color w:val="000000"/>
          <w:sz w:val="24"/>
          <w:szCs w:val="24"/>
          <w:lang w:val="ro-RO" w:eastAsia="ro-RO"/>
        </w:rPr>
        <w:t>/</w:t>
      </w:r>
      <w:r>
        <w:rPr>
          <w:rFonts w:ascii="Times New Roman" w:eastAsia="Times New Roman" w:hAnsi="Times New Roman"/>
          <w:color w:val="000000"/>
          <w:sz w:val="24"/>
          <w:szCs w:val="24"/>
          <w:lang w:val="ro-RO" w:eastAsia="ro-RO"/>
        </w:rPr>
        <w:t>242 D/11.06.2019</w:t>
      </w:r>
      <w:r w:rsidR="00060D81">
        <w:rPr>
          <w:rFonts w:ascii="Times New Roman" w:eastAsia="Times New Roman" w:hAnsi="Times New Roman"/>
          <w:color w:val="000000"/>
          <w:sz w:val="24"/>
          <w:szCs w:val="24"/>
          <w:lang w:val="ro-RO" w:eastAsia="ro-RO"/>
        </w:rPr>
        <w:t>:</w:t>
      </w:r>
      <w:r w:rsidR="00B35871">
        <w:rPr>
          <w:rFonts w:ascii="Times New Roman" w:eastAsia="Times New Roman" w:hAnsi="Times New Roman"/>
          <w:color w:val="000000"/>
          <w:sz w:val="24"/>
          <w:szCs w:val="24"/>
          <w:lang w:val="ro-RO" w:eastAsia="ro-RO"/>
        </w:rPr>
        <w:t xml:space="preserve">  </w:t>
      </w:r>
    </w:p>
    <w:p w:rsidR="00060D81" w:rsidRDefault="004E47E7" w:rsidP="004B36AF">
      <w:pPr>
        <w:numPr>
          <w:ilvl w:val="0"/>
          <w:numId w:val="8"/>
        </w:numPr>
        <w:spacing w:after="0" w:line="240" w:lineRule="auto"/>
        <w:jc w:val="both"/>
        <w:rPr>
          <w:rFonts w:ascii="Times New Roman" w:eastAsia="Times New Roman" w:hAnsi="Times New Roman"/>
          <w:color w:val="000000"/>
          <w:sz w:val="24"/>
          <w:szCs w:val="24"/>
          <w:lang w:val="ro-RO" w:eastAsia="ro-RO"/>
        </w:rPr>
      </w:pPr>
      <w:r>
        <w:rPr>
          <w:rFonts w:ascii="Times New Roman" w:eastAsia="Times New Roman" w:hAnsi="Times New Roman"/>
          <w:color w:val="000000"/>
          <w:sz w:val="24"/>
          <w:szCs w:val="24"/>
          <w:lang w:val="ro-RO" w:eastAsia="ro-RO"/>
        </w:rPr>
        <w:t>p</w:t>
      </w:r>
      <w:r w:rsidR="008F3287">
        <w:rPr>
          <w:rFonts w:ascii="Times New Roman" w:eastAsia="Times New Roman" w:hAnsi="Times New Roman"/>
          <w:color w:val="000000"/>
          <w:sz w:val="24"/>
          <w:szCs w:val="24"/>
          <w:lang w:val="ro-RO" w:eastAsia="ro-RO"/>
        </w:rPr>
        <w:t>roiectul propus nu aduce atingere corpurilor de apă de suprafață/subteran;</w:t>
      </w:r>
    </w:p>
    <w:p w:rsidR="008F3287" w:rsidRPr="004F1FAB" w:rsidRDefault="008F3287" w:rsidP="008F3287">
      <w:pPr>
        <w:spacing w:after="0" w:line="240" w:lineRule="auto"/>
        <w:ind w:left="720"/>
        <w:jc w:val="both"/>
        <w:rPr>
          <w:rFonts w:ascii="Times New Roman" w:eastAsia="Times New Roman" w:hAnsi="Times New Roman"/>
          <w:color w:val="000000"/>
          <w:sz w:val="24"/>
          <w:szCs w:val="24"/>
          <w:lang w:val="ro-RO" w:eastAsia="ro-RO"/>
        </w:rPr>
      </w:pPr>
    </w:p>
    <w:p w:rsidR="00BA6FC5" w:rsidRDefault="00F85A24" w:rsidP="004B36AF">
      <w:pPr>
        <w:numPr>
          <w:ilvl w:val="0"/>
          <w:numId w:val="2"/>
        </w:numPr>
        <w:spacing w:after="0" w:line="240" w:lineRule="auto"/>
        <w:jc w:val="both"/>
        <w:rPr>
          <w:rFonts w:ascii="Times New Roman" w:eastAsia="Times New Roman" w:hAnsi="Times New Roman"/>
          <w:color w:val="000000"/>
          <w:sz w:val="24"/>
          <w:szCs w:val="24"/>
          <w:lang w:val="ro-RO" w:eastAsia="ro-RO"/>
        </w:rPr>
      </w:pPr>
      <w:r>
        <w:rPr>
          <w:rFonts w:ascii="Times New Roman" w:eastAsia="Times New Roman" w:hAnsi="Times New Roman"/>
          <w:color w:val="000000"/>
          <w:sz w:val="24"/>
          <w:szCs w:val="24"/>
          <w:lang w:val="ro-RO" w:eastAsia="ro-RO"/>
        </w:rPr>
        <w:t xml:space="preserve">pentru acest proiect s-a obținut avizul de gospodărire a apelor nr. SB </w:t>
      </w:r>
      <w:r w:rsidR="004E47E7">
        <w:rPr>
          <w:rFonts w:ascii="Times New Roman" w:eastAsia="Times New Roman" w:hAnsi="Times New Roman"/>
          <w:color w:val="000000"/>
          <w:sz w:val="24"/>
          <w:szCs w:val="24"/>
          <w:lang w:val="ro-RO" w:eastAsia="ro-RO"/>
        </w:rPr>
        <w:t>59</w:t>
      </w:r>
      <w:r>
        <w:rPr>
          <w:rFonts w:ascii="Times New Roman" w:eastAsia="Times New Roman" w:hAnsi="Times New Roman"/>
          <w:color w:val="000000"/>
          <w:sz w:val="24"/>
          <w:szCs w:val="24"/>
          <w:lang w:val="ro-RO" w:eastAsia="ro-RO"/>
        </w:rPr>
        <w:t xml:space="preserve"> din </w:t>
      </w:r>
      <w:r w:rsidR="004E47E7">
        <w:rPr>
          <w:rFonts w:ascii="Times New Roman" w:eastAsia="Times New Roman" w:hAnsi="Times New Roman"/>
          <w:color w:val="000000"/>
          <w:sz w:val="24"/>
          <w:szCs w:val="24"/>
          <w:lang w:val="ro-RO" w:eastAsia="ro-RO"/>
        </w:rPr>
        <w:t>20</w:t>
      </w:r>
      <w:r w:rsidR="004F1FAB">
        <w:rPr>
          <w:rFonts w:ascii="Times New Roman" w:eastAsia="Times New Roman" w:hAnsi="Times New Roman"/>
          <w:color w:val="000000"/>
          <w:sz w:val="24"/>
          <w:szCs w:val="24"/>
          <w:lang w:val="ro-RO" w:eastAsia="ro-RO"/>
        </w:rPr>
        <w:t>.0</w:t>
      </w:r>
      <w:r w:rsidR="004E47E7">
        <w:rPr>
          <w:rFonts w:ascii="Times New Roman" w:eastAsia="Times New Roman" w:hAnsi="Times New Roman"/>
          <w:color w:val="000000"/>
          <w:sz w:val="24"/>
          <w:szCs w:val="24"/>
          <w:lang w:val="ro-RO" w:eastAsia="ro-RO"/>
        </w:rPr>
        <w:t>6</w:t>
      </w:r>
      <w:r w:rsidR="004F1FAB">
        <w:rPr>
          <w:rFonts w:ascii="Times New Roman" w:eastAsia="Times New Roman" w:hAnsi="Times New Roman"/>
          <w:color w:val="000000"/>
          <w:sz w:val="24"/>
          <w:szCs w:val="24"/>
          <w:lang w:val="ro-RO" w:eastAsia="ro-RO"/>
        </w:rPr>
        <w:t>.2019</w:t>
      </w:r>
      <w:r>
        <w:rPr>
          <w:rFonts w:ascii="Times New Roman" w:eastAsia="Times New Roman" w:hAnsi="Times New Roman"/>
          <w:color w:val="000000"/>
          <w:sz w:val="24"/>
          <w:szCs w:val="24"/>
          <w:lang w:val="ro-RO" w:eastAsia="ro-RO"/>
        </w:rPr>
        <w:t xml:space="preserve"> emis de Sistemul de Gospodărire a Apelor</w:t>
      </w:r>
      <w:r w:rsidR="004E47E7">
        <w:rPr>
          <w:rFonts w:ascii="Times New Roman" w:eastAsia="Times New Roman" w:hAnsi="Times New Roman"/>
          <w:color w:val="000000"/>
          <w:sz w:val="24"/>
          <w:szCs w:val="24"/>
          <w:lang w:val="ro-RO" w:eastAsia="ro-RO"/>
        </w:rPr>
        <w:t xml:space="preserve"> Mureş</w:t>
      </w:r>
      <w:r w:rsidR="001E379D">
        <w:rPr>
          <w:rFonts w:ascii="Times New Roman" w:eastAsia="Times New Roman" w:hAnsi="Times New Roman"/>
          <w:color w:val="000000"/>
          <w:sz w:val="24"/>
          <w:szCs w:val="24"/>
          <w:lang w:val="ro-RO" w:eastAsia="ro-RO"/>
        </w:rPr>
        <w:t xml:space="preserve">, </w:t>
      </w:r>
      <w:r w:rsidR="004E47E7">
        <w:rPr>
          <w:rFonts w:ascii="Times New Roman" w:eastAsia="Times New Roman" w:hAnsi="Times New Roman"/>
          <w:color w:val="000000"/>
          <w:sz w:val="24"/>
          <w:szCs w:val="24"/>
          <w:lang w:val="ro-RO" w:eastAsia="ro-RO"/>
        </w:rPr>
        <w:t xml:space="preserve"> </w:t>
      </w:r>
      <w:r w:rsidR="001E379D">
        <w:rPr>
          <w:rFonts w:ascii="Times New Roman" w:eastAsia="Times New Roman" w:hAnsi="Times New Roman"/>
          <w:color w:val="000000"/>
          <w:sz w:val="24"/>
          <w:szCs w:val="24"/>
          <w:lang w:val="ro-RO" w:eastAsia="ro-RO"/>
        </w:rPr>
        <w:t xml:space="preserve">Administrația Națională </w:t>
      </w:r>
      <w:r w:rsidR="001E379D">
        <w:rPr>
          <w:rFonts w:ascii="Times New Roman" w:eastAsia="Times New Roman" w:hAnsi="Times New Roman"/>
          <w:color w:val="000000"/>
          <w:sz w:val="24"/>
          <w:szCs w:val="24"/>
          <w:lang w:eastAsia="ro-RO"/>
        </w:rPr>
        <w:t>“</w:t>
      </w:r>
      <w:r w:rsidR="001E379D">
        <w:rPr>
          <w:rFonts w:ascii="Times New Roman" w:eastAsia="Times New Roman" w:hAnsi="Times New Roman"/>
          <w:color w:val="000000"/>
          <w:sz w:val="24"/>
          <w:szCs w:val="24"/>
          <w:lang w:val="ro-RO" w:eastAsia="ro-RO"/>
        </w:rPr>
        <w:t>Apele Române”</w:t>
      </w:r>
      <w:r w:rsidR="005A0FD1">
        <w:rPr>
          <w:rFonts w:ascii="Times New Roman" w:eastAsia="Times New Roman" w:hAnsi="Times New Roman"/>
          <w:color w:val="000000"/>
          <w:sz w:val="24"/>
          <w:szCs w:val="24"/>
          <w:lang w:val="ro-RO" w:eastAsia="ro-RO"/>
        </w:rPr>
        <w:t>.</w:t>
      </w:r>
    </w:p>
    <w:p w:rsidR="004035C4" w:rsidRDefault="004035C4" w:rsidP="004035C4">
      <w:pPr>
        <w:autoSpaceDE w:val="0"/>
        <w:autoSpaceDN w:val="0"/>
        <w:adjustRightInd w:val="0"/>
        <w:spacing w:after="0" w:line="240" w:lineRule="auto"/>
        <w:jc w:val="both"/>
        <w:rPr>
          <w:rFonts w:ascii="Times New Roman" w:hAnsi="Times New Roman"/>
          <w:b/>
          <w:sz w:val="24"/>
          <w:szCs w:val="24"/>
          <w:lang w:val="ro-RO"/>
        </w:rPr>
      </w:pPr>
    </w:p>
    <w:p w:rsidR="004035C4" w:rsidRPr="0002609D" w:rsidRDefault="004035C4" w:rsidP="004035C4">
      <w:pPr>
        <w:autoSpaceDE w:val="0"/>
        <w:autoSpaceDN w:val="0"/>
        <w:adjustRightInd w:val="0"/>
        <w:spacing w:after="0" w:line="240" w:lineRule="auto"/>
        <w:jc w:val="both"/>
        <w:rPr>
          <w:rFonts w:ascii="Times New Roman" w:hAnsi="Times New Roman"/>
          <w:b/>
          <w:sz w:val="24"/>
          <w:szCs w:val="24"/>
          <w:lang w:val="ro-RO"/>
        </w:rPr>
      </w:pPr>
      <w:r w:rsidRPr="0002609D">
        <w:rPr>
          <w:rFonts w:ascii="Times New Roman" w:hAnsi="Times New Roman"/>
          <w:b/>
          <w:sz w:val="24"/>
          <w:szCs w:val="24"/>
          <w:lang w:val="ro-RO"/>
        </w:rPr>
        <w:t>Condiţiile de realizare a proiectului:</w:t>
      </w:r>
    </w:p>
    <w:p w:rsidR="007175C6" w:rsidRPr="007175C6" w:rsidRDefault="007175C6" w:rsidP="004B36AF">
      <w:pPr>
        <w:pStyle w:val="Listparagraf"/>
        <w:numPr>
          <w:ilvl w:val="0"/>
          <w:numId w:val="12"/>
        </w:numPr>
        <w:shd w:val="clear" w:color="auto" w:fill="FFFFFF"/>
        <w:adjustRightInd w:val="0"/>
        <w:spacing w:after="0" w:line="240" w:lineRule="auto"/>
        <w:jc w:val="both"/>
        <w:rPr>
          <w:rFonts w:ascii="Times New Roman" w:hAnsi="Times New Roman"/>
          <w:color w:val="000000"/>
          <w:sz w:val="24"/>
          <w:szCs w:val="24"/>
          <w:lang w:val="ro-RO"/>
        </w:rPr>
      </w:pPr>
      <w:r w:rsidRPr="007175C6">
        <w:rPr>
          <w:rFonts w:ascii="Times New Roman" w:hAnsi="Times New Roman"/>
          <w:color w:val="000000"/>
          <w:sz w:val="24"/>
          <w:szCs w:val="24"/>
          <w:lang w:val="ro-RO"/>
        </w:rPr>
        <w:t>respectarea legislaţiei în vigoare în domeniul protecţiei mediului;</w:t>
      </w:r>
    </w:p>
    <w:p w:rsidR="007175C6" w:rsidRPr="007175C6" w:rsidRDefault="007175C6" w:rsidP="004B36AF">
      <w:pPr>
        <w:numPr>
          <w:ilvl w:val="0"/>
          <w:numId w:val="12"/>
        </w:numPr>
        <w:shd w:val="clear" w:color="auto" w:fill="FFFFFF"/>
        <w:adjustRightInd w:val="0"/>
        <w:spacing w:after="0" w:line="240" w:lineRule="auto"/>
        <w:contextualSpacing/>
        <w:jc w:val="both"/>
        <w:rPr>
          <w:rFonts w:ascii="Times New Roman" w:hAnsi="Times New Roman"/>
          <w:color w:val="000000"/>
          <w:sz w:val="24"/>
          <w:szCs w:val="24"/>
          <w:lang w:val="ro-RO"/>
        </w:rPr>
      </w:pPr>
      <w:r w:rsidRPr="007175C6">
        <w:rPr>
          <w:rFonts w:ascii="Times New Roman" w:hAnsi="Times New Roman"/>
          <w:color w:val="000000"/>
          <w:sz w:val="24"/>
          <w:szCs w:val="24"/>
          <w:lang w:val="ro-RO"/>
        </w:rPr>
        <w:t xml:space="preserve">investiţia se va realiza cu respectarea memoriului de prezentare;   </w:t>
      </w:r>
    </w:p>
    <w:p w:rsidR="007175C6" w:rsidRPr="007175C6" w:rsidRDefault="007175C6" w:rsidP="004B36AF">
      <w:pPr>
        <w:numPr>
          <w:ilvl w:val="0"/>
          <w:numId w:val="12"/>
        </w:numPr>
        <w:shd w:val="clear" w:color="auto" w:fill="FFFFFF"/>
        <w:adjustRightInd w:val="0"/>
        <w:spacing w:after="0" w:line="240" w:lineRule="auto"/>
        <w:contextualSpacing/>
        <w:jc w:val="both"/>
        <w:rPr>
          <w:rFonts w:ascii="Times New Roman" w:hAnsi="Times New Roman"/>
          <w:sz w:val="24"/>
          <w:szCs w:val="24"/>
          <w:lang w:val="ro-RO"/>
        </w:rPr>
      </w:pPr>
      <w:r w:rsidRPr="007175C6">
        <w:rPr>
          <w:rFonts w:ascii="Times New Roman" w:hAnsi="Times New Roman"/>
          <w:color w:val="000000"/>
          <w:sz w:val="24"/>
          <w:szCs w:val="24"/>
          <w:lang w:val="ro-RO"/>
        </w:rPr>
        <w:t>respectarea tuturor avizelor/puncte de vedere, emise de celelalte autorități;</w:t>
      </w:r>
    </w:p>
    <w:p w:rsidR="007175C6" w:rsidRPr="007175C6" w:rsidRDefault="007175C6" w:rsidP="004B36AF">
      <w:pPr>
        <w:numPr>
          <w:ilvl w:val="0"/>
          <w:numId w:val="12"/>
        </w:numPr>
        <w:shd w:val="clear" w:color="auto" w:fill="FFFFFF"/>
        <w:adjustRightInd w:val="0"/>
        <w:spacing w:after="0" w:line="240" w:lineRule="auto"/>
        <w:contextualSpacing/>
        <w:jc w:val="both"/>
        <w:rPr>
          <w:rFonts w:ascii="Times New Roman" w:hAnsi="Times New Roman"/>
          <w:color w:val="000000"/>
          <w:sz w:val="24"/>
          <w:szCs w:val="24"/>
          <w:lang w:val="ro-RO"/>
        </w:rPr>
      </w:pPr>
      <w:r w:rsidRPr="007175C6">
        <w:rPr>
          <w:rFonts w:ascii="Times New Roman" w:hAnsi="Times New Roman"/>
          <w:color w:val="000000"/>
          <w:sz w:val="24"/>
          <w:szCs w:val="24"/>
          <w:lang w:val="ro-RO"/>
        </w:rPr>
        <w:t>materialele necesare pe parcursul execuţiei lucrărilor vor fi depozitate numai în locuri special amenajate, astfel încât să se asigure protecţia factorilor de mediu;</w:t>
      </w:r>
    </w:p>
    <w:p w:rsidR="007175C6" w:rsidRPr="007175C6" w:rsidRDefault="007175C6" w:rsidP="004B36AF">
      <w:pPr>
        <w:numPr>
          <w:ilvl w:val="0"/>
          <w:numId w:val="12"/>
        </w:numPr>
        <w:shd w:val="clear" w:color="auto" w:fill="FFFFFF"/>
        <w:adjustRightInd w:val="0"/>
        <w:spacing w:after="0" w:line="240" w:lineRule="auto"/>
        <w:contextualSpacing/>
        <w:jc w:val="both"/>
        <w:rPr>
          <w:rFonts w:ascii="Times New Roman" w:hAnsi="Times New Roman"/>
          <w:color w:val="000000"/>
          <w:sz w:val="24"/>
          <w:szCs w:val="24"/>
          <w:lang w:val="ro-RO"/>
        </w:rPr>
      </w:pPr>
      <w:r w:rsidRPr="007175C6">
        <w:rPr>
          <w:rFonts w:ascii="Times New Roman" w:hAnsi="Times New Roman"/>
          <w:color w:val="000000"/>
          <w:sz w:val="24"/>
          <w:szCs w:val="24"/>
          <w:lang w:val="ro-RO"/>
        </w:rPr>
        <w:t>la executarea lucrărilor, se vor respecta normele legale în vigoare: sanitare, de prevenire şi stingere a incendiilor şi de protecţia muncii;</w:t>
      </w:r>
    </w:p>
    <w:p w:rsidR="007175C6" w:rsidRPr="007175C6" w:rsidRDefault="007175C6" w:rsidP="004B36AF">
      <w:pPr>
        <w:numPr>
          <w:ilvl w:val="0"/>
          <w:numId w:val="12"/>
        </w:numPr>
        <w:shd w:val="clear" w:color="auto" w:fill="FFFFFF"/>
        <w:adjustRightInd w:val="0"/>
        <w:spacing w:after="0" w:line="240" w:lineRule="auto"/>
        <w:contextualSpacing/>
        <w:jc w:val="both"/>
        <w:rPr>
          <w:rFonts w:ascii="Times New Roman" w:hAnsi="Times New Roman"/>
          <w:color w:val="000000"/>
          <w:sz w:val="24"/>
          <w:szCs w:val="24"/>
          <w:lang w:val="ro-RO"/>
        </w:rPr>
      </w:pPr>
      <w:r w:rsidRPr="007175C6">
        <w:rPr>
          <w:rFonts w:ascii="Times New Roman" w:hAnsi="Times New Roman"/>
          <w:color w:val="000000"/>
          <w:sz w:val="24"/>
          <w:szCs w:val="24"/>
          <w:lang w:val="ro-RO"/>
        </w:rPr>
        <w:t xml:space="preserve">nu se vor evacua nici un fel de deşeuri în alte locuri, decât în spaţiile special amenajate; </w:t>
      </w:r>
    </w:p>
    <w:p w:rsidR="007175C6" w:rsidRPr="007175C6" w:rsidRDefault="007175C6" w:rsidP="004B36AF">
      <w:pPr>
        <w:numPr>
          <w:ilvl w:val="0"/>
          <w:numId w:val="12"/>
        </w:numPr>
        <w:shd w:val="clear" w:color="auto" w:fill="FFFFFF"/>
        <w:adjustRightInd w:val="0"/>
        <w:spacing w:after="0" w:line="240" w:lineRule="auto"/>
        <w:contextualSpacing/>
        <w:jc w:val="both"/>
        <w:rPr>
          <w:rFonts w:ascii="Times New Roman" w:hAnsi="Times New Roman"/>
          <w:color w:val="000000"/>
          <w:sz w:val="24"/>
          <w:szCs w:val="24"/>
          <w:lang w:val="ro-RO"/>
        </w:rPr>
      </w:pPr>
      <w:r w:rsidRPr="007175C6">
        <w:rPr>
          <w:rFonts w:ascii="Times New Roman" w:hAnsi="Times New Roman"/>
          <w:color w:val="000000"/>
          <w:sz w:val="24"/>
          <w:szCs w:val="24"/>
          <w:lang w:val="ro-RO"/>
        </w:rPr>
        <w:t xml:space="preserve">se vor lua măsuri pentru evitarea poluării accidentale a factorilor de mediu pe toată durata execuţiei lucrărilor şi implementării proiectului; </w:t>
      </w:r>
    </w:p>
    <w:p w:rsidR="007175C6" w:rsidRPr="007175C6" w:rsidRDefault="007175C6" w:rsidP="004B36AF">
      <w:pPr>
        <w:numPr>
          <w:ilvl w:val="0"/>
          <w:numId w:val="10"/>
        </w:numPr>
        <w:shd w:val="clear" w:color="auto" w:fill="FFFFFF"/>
        <w:adjustRightInd w:val="0"/>
        <w:spacing w:after="0" w:line="240" w:lineRule="auto"/>
        <w:ind w:left="360"/>
        <w:jc w:val="both"/>
        <w:rPr>
          <w:rFonts w:ascii="Times New Roman" w:hAnsi="Times New Roman"/>
          <w:color w:val="000000"/>
          <w:sz w:val="24"/>
          <w:szCs w:val="24"/>
          <w:lang w:val="ro-RO"/>
        </w:rPr>
      </w:pPr>
      <w:r w:rsidRPr="007175C6">
        <w:rPr>
          <w:rFonts w:ascii="Times New Roman" w:hAnsi="Times New Roman"/>
          <w:color w:val="000000"/>
          <w:sz w:val="24"/>
          <w:szCs w:val="24"/>
          <w:lang w:val="ro-RO"/>
        </w:rPr>
        <w:t xml:space="preserve">managementul deşeurilor generate de lucrări va fi în conformitate cu legislaţia specifică de mediu  şi va fi în responsabilitatea titularului de proiect cât şi a operatorului care realizează lucrările, se vor avea în vedere următoarele considerente: </w:t>
      </w:r>
    </w:p>
    <w:p w:rsidR="007175C6" w:rsidRPr="007175C6" w:rsidRDefault="007175C6" w:rsidP="004B36AF">
      <w:pPr>
        <w:numPr>
          <w:ilvl w:val="0"/>
          <w:numId w:val="11"/>
        </w:numPr>
        <w:shd w:val="clear" w:color="auto" w:fill="FFFFFF"/>
        <w:adjustRightInd w:val="0"/>
        <w:spacing w:after="0" w:line="240" w:lineRule="auto"/>
        <w:contextualSpacing/>
        <w:jc w:val="both"/>
        <w:rPr>
          <w:rFonts w:ascii="Times New Roman" w:hAnsi="Times New Roman"/>
          <w:color w:val="000000"/>
          <w:sz w:val="24"/>
          <w:szCs w:val="24"/>
          <w:lang w:val="ro-RO"/>
        </w:rPr>
      </w:pPr>
      <w:r w:rsidRPr="007175C6">
        <w:rPr>
          <w:rFonts w:ascii="Times New Roman" w:hAnsi="Times New Roman"/>
          <w:sz w:val="24"/>
          <w:szCs w:val="24"/>
          <w:lang w:val="ro-RO"/>
        </w:rPr>
        <w:lastRenderedPageBreak/>
        <w:t xml:space="preserve">deşeurile generate vor fi colectate selectiv, în vederea predării către societăţi autorizate pe bază de contract, </w:t>
      </w:r>
    </w:p>
    <w:p w:rsidR="007175C6" w:rsidRPr="007175C6" w:rsidRDefault="007175C6" w:rsidP="004B36AF">
      <w:pPr>
        <w:numPr>
          <w:ilvl w:val="0"/>
          <w:numId w:val="11"/>
        </w:numPr>
        <w:shd w:val="clear" w:color="auto" w:fill="FFFFFF"/>
        <w:adjustRightInd w:val="0"/>
        <w:spacing w:after="0" w:line="240" w:lineRule="auto"/>
        <w:contextualSpacing/>
        <w:jc w:val="both"/>
        <w:rPr>
          <w:rFonts w:ascii="Times New Roman" w:hAnsi="Times New Roman"/>
          <w:color w:val="000000"/>
          <w:sz w:val="24"/>
          <w:szCs w:val="24"/>
          <w:lang w:val="ro-RO"/>
        </w:rPr>
      </w:pPr>
      <w:r w:rsidRPr="007175C6">
        <w:rPr>
          <w:rFonts w:ascii="Times New Roman" w:hAnsi="Times New Roman"/>
          <w:sz w:val="24"/>
          <w:szCs w:val="24"/>
          <w:lang w:val="ro-RO"/>
        </w:rPr>
        <w:t xml:space="preserve">deşeurile municipale amestecate generate în perioada lucrărilor de construcţii vor fi stocate temporar în pubele şi eliminate prin depozitare la un depozit conform; - deşeurile industriale reciclabile rezultate în perioada lucrărilor de construcţii (metalice feroase şi neferoase, hârtie şi carton, materiale plastice, textile, etc.) vor fi colectate selectiv, stocate temporar pe tipuri, în funcţie de sortimente, în recipiente speciale, în vederea valorificării prin societăţi autorizate specializate; </w:t>
      </w:r>
    </w:p>
    <w:p w:rsidR="007175C6" w:rsidRPr="007175C6" w:rsidRDefault="007175C6" w:rsidP="004B36AF">
      <w:pPr>
        <w:numPr>
          <w:ilvl w:val="0"/>
          <w:numId w:val="11"/>
        </w:numPr>
        <w:shd w:val="clear" w:color="auto" w:fill="FFFFFF"/>
        <w:adjustRightInd w:val="0"/>
        <w:spacing w:after="0" w:line="240" w:lineRule="auto"/>
        <w:contextualSpacing/>
        <w:jc w:val="both"/>
        <w:rPr>
          <w:rFonts w:ascii="Times New Roman" w:hAnsi="Times New Roman"/>
          <w:color w:val="000000"/>
          <w:sz w:val="24"/>
          <w:szCs w:val="24"/>
          <w:lang w:val="ro-RO"/>
        </w:rPr>
      </w:pPr>
      <w:r w:rsidRPr="007175C6">
        <w:rPr>
          <w:rFonts w:ascii="Times New Roman" w:hAnsi="Times New Roman"/>
          <w:sz w:val="24"/>
          <w:szCs w:val="24"/>
          <w:lang w:val="ro-RO"/>
        </w:rPr>
        <w:t xml:space="preserve">titularul proiectului are obligația de a ține evidența deșeurilor generate și valorificate/eliminate în conformitate cu H.G. nr. 856/2002, privind evidenţa gestiunii deşeurilor şi pentru aprobarea listei cuprinzând deşeurile inclusiv deşeurile periculoase, cu modificările ulterioare; </w:t>
      </w:r>
    </w:p>
    <w:p w:rsidR="007175C6" w:rsidRPr="007175C6" w:rsidRDefault="007175C6" w:rsidP="004B36AF">
      <w:pPr>
        <w:numPr>
          <w:ilvl w:val="0"/>
          <w:numId w:val="11"/>
        </w:numPr>
        <w:shd w:val="clear" w:color="auto" w:fill="FFFFFF"/>
        <w:adjustRightInd w:val="0"/>
        <w:spacing w:after="0" w:line="240" w:lineRule="auto"/>
        <w:contextualSpacing/>
        <w:jc w:val="both"/>
        <w:rPr>
          <w:rFonts w:ascii="Times New Roman" w:hAnsi="Times New Roman"/>
          <w:color w:val="000000"/>
          <w:sz w:val="24"/>
          <w:szCs w:val="24"/>
          <w:lang w:val="ro-RO"/>
        </w:rPr>
      </w:pPr>
      <w:r w:rsidRPr="007175C6">
        <w:rPr>
          <w:rFonts w:ascii="Times New Roman" w:hAnsi="Times New Roman"/>
          <w:sz w:val="24"/>
          <w:szCs w:val="24"/>
          <w:lang w:val="ro-RO"/>
        </w:rPr>
        <w:t>în conformitate cu prevederile art. 17, alin. (3), din Legea nr. 211/2011, privind regimul deșeurilor, cu modificările și completările ulterioare, titularul are obligaţia, să gestioneze deşeurile nepericuloase din construcţii şi desfiinţări (categoria 17 conform H.G. nr. 856/2002), prin reutilizare, reciclare şi alte operaţiuni de valorificare materială, inclusiv operaţiuni de umplere, rambleiere, astfel încât să se asigure îndeplinirea obiectivelor prevăzute de lege. Gestionarea deşeurilor din construcţii şi desfiinţări se poate realiza prin încredinţarea către un operator economic autorizat care desfăşoară aceste operaţiuni sau către un operator public ori privat de colectare a deşeurilor. Eliminarea deşeurilor din construcţii şi desfiinţări prin depozitare în cadrul depozitelor autorizate va fi ultima opţiune de gestionare care va fi luată în considerare,</w:t>
      </w:r>
    </w:p>
    <w:p w:rsidR="007175C6" w:rsidRPr="007175C6" w:rsidRDefault="007175C6" w:rsidP="004B36AF">
      <w:pPr>
        <w:numPr>
          <w:ilvl w:val="0"/>
          <w:numId w:val="13"/>
        </w:numPr>
        <w:shd w:val="clear" w:color="auto" w:fill="FFFFFF"/>
        <w:adjustRightInd w:val="0"/>
        <w:spacing w:after="0" w:line="240" w:lineRule="auto"/>
        <w:contextualSpacing/>
        <w:jc w:val="both"/>
        <w:rPr>
          <w:rFonts w:ascii="Times New Roman" w:hAnsi="Times New Roman"/>
          <w:color w:val="000000"/>
          <w:sz w:val="24"/>
          <w:szCs w:val="24"/>
          <w:lang w:val="ro-RO"/>
        </w:rPr>
      </w:pPr>
      <w:r w:rsidRPr="007175C6">
        <w:rPr>
          <w:rFonts w:ascii="Times New Roman" w:hAnsi="Times New Roman"/>
          <w:sz w:val="24"/>
          <w:szCs w:val="24"/>
          <w:lang w:val="ro-RO"/>
        </w:rPr>
        <w:t xml:space="preserve">organizarea de şantier pentru lucrările prevăzute prin proiect va respecta obligatoriu măsurile specifice pentru reducerea şi/sau eliminarea efectelor generate de acestea asupra sănătăţii umane şi mediului înconjurător; se vor avea în vedere următoarele: </w:t>
      </w:r>
    </w:p>
    <w:p w:rsidR="007175C6" w:rsidRPr="007175C6" w:rsidRDefault="007175C6" w:rsidP="004B36AF">
      <w:pPr>
        <w:numPr>
          <w:ilvl w:val="0"/>
          <w:numId w:val="14"/>
        </w:numPr>
        <w:shd w:val="clear" w:color="auto" w:fill="FFFFFF"/>
        <w:adjustRightInd w:val="0"/>
        <w:spacing w:after="0" w:line="240" w:lineRule="auto"/>
        <w:contextualSpacing/>
        <w:jc w:val="both"/>
        <w:rPr>
          <w:rFonts w:ascii="Times New Roman" w:hAnsi="Times New Roman"/>
          <w:color w:val="000000"/>
          <w:sz w:val="24"/>
          <w:szCs w:val="24"/>
          <w:lang w:val="ro-RO"/>
        </w:rPr>
      </w:pPr>
      <w:r w:rsidRPr="007175C6">
        <w:rPr>
          <w:rFonts w:ascii="Times New Roman" w:hAnsi="Times New Roman"/>
          <w:sz w:val="24"/>
          <w:szCs w:val="24"/>
          <w:lang w:val="ro-RO"/>
        </w:rPr>
        <w:t>împrejmuirea corespunzătoare a zonelor de lucru, montarea de avertizoare, etc.;</w:t>
      </w:r>
    </w:p>
    <w:p w:rsidR="007175C6" w:rsidRPr="007175C6" w:rsidRDefault="007175C6" w:rsidP="004B36AF">
      <w:pPr>
        <w:numPr>
          <w:ilvl w:val="0"/>
          <w:numId w:val="14"/>
        </w:numPr>
        <w:shd w:val="clear" w:color="auto" w:fill="FFFFFF"/>
        <w:adjustRightInd w:val="0"/>
        <w:spacing w:after="0" w:line="240" w:lineRule="auto"/>
        <w:contextualSpacing/>
        <w:jc w:val="both"/>
        <w:rPr>
          <w:rFonts w:ascii="Times New Roman" w:hAnsi="Times New Roman"/>
          <w:color w:val="000000"/>
          <w:sz w:val="24"/>
          <w:szCs w:val="24"/>
          <w:lang w:val="ro-RO"/>
        </w:rPr>
      </w:pPr>
      <w:r w:rsidRPr="007175C6">
        <w:rPr>
          <w:rFonts w:ascii="Times New Roman" w:hAnsi="Times New Roman"/>
          <w:sz w:val="24"/>
          <w:szCs w:val="24"/>
          <w:lang w:val="ro-RO"/>
        </w:rPr>
        <w:t xml:space="preserve">organizarea de şantier se va realiza în interiorul amplasamentului astfel încât impactului generat de aceasta asupra factorilor de mediu locali pe timpul derulării lucrărilor prevăzute prin proiect să fie cât mai redus; </w:t>
      </w:r>
    </w:p>
    <w:p w:rsidR="007175C6" w:rsidRPr="007175C6" w:rsidRDefault="007175C6" w:rsidP="004B36AF">
      <w:pPr>
        <w:numPr>
          <w:ilvl w:val="0"/>
          <w:numId w:val="14"/>
        </w:numPr>
        <w:shd w:val="clear" w:color="auto" w:fill="FFFFFF"/>
        <w:adjustRightInd w:val="0"/>
        <w:spacing w:after="0" w:line="240" w:lineRule="auto"/>
        <w:contextualSpacing/>
        <w:jc w:val="both"/>
        <w:rPr>
          <w:rFonts w:ascii="Times New Roman" w:hAnsi="Times New Roman"/>
          <w:color w:val="000000"/>
          <w:sz w:val="24"/>
          <w:szCs w:val="24"/>
          <w:lang w:val="ro-RO"/>
        </w:rPr>
      </w:pPr>
      <w:r w:rsidRPr="007175C6">
        <w:rPr>
          <w:rFonts w:ascii="Times New Roman" w:hAnsi="Times New Roman"/>
          <w:sz w:val="24"/>
          <w:szCs w:val="24"/>
          <w:lang w:val="ro-RO"/>
        </w:rPr>
        <w:t>organizarea de şantier va fi corespunzătoare din punct de vedere al facilităţilor; - întreţinerea/repararea utilajelor, instalaţiilor şi mijloacelor de transport etc. se va realiza numai de către societăţi specializate autorizate;</w:t>
      </w:r>
    </w:p>
    <w:p w:rsidR="007175C6" w:rsidRPr="007175C6" w:rsidRDefault="007175C6" w:rsidP="004B36AF">
      <w:pPr>
        <w:numPr>
          <w:ilvl w:val="0"/>
          <w:numId w:val="14"/>
        </w:numPr>
        <w:shd w:val="clear" w:color="auto" w:fill="FFFFFF"/>
        <w:adjustRightInd w:val="0"/>
        <w:spacing w:after="0" w:line="240" w:lineRule="auto"/>
        <w:contextualSpacing/>
        <w:jc w:val="both"/>
        <w:rPr>
          <w:rFonts w:ascii="Times New Roman" w:hAnsi="Times New Roman"/>
          <w:color w:val="000000"/>
          <w:sz w:val="24"/>
          <w:szCs w:val="24"/>
          <w:lang w:val="ro-RO"/>
        </w:rPr>
      </w:pPr>
      <w:r w:rsidRPr="007175C6">
        <w:rPr>
          <w:rFonts w:ascii="Times New Roman" w:hAnsi="Times New Roman"/>
          <w:sz w:val="24"/>
          <w:szCs w:val="24"/>
          <w:lang w:val="ro-RO"/>
        </w:rPr>
        <w:t>întreţinerea corespunzătoare a utilajelor/mijloacelor de transport utilizate în lucrările de construcţii în vederea evitării scurgerilor de combustibili şi uleiuri uzate pe sol/apă şi de alte substanţe toxice şi periculoase;</w:t>
      </w:r>
    </w:p>
    <w:p w:rsidR="007175C6" w:rsidRPr="007175C6" w:rsidRDefault="007175C6" w:rsidP="004B36AF">
      <w:pPr>
        <w:numPr>
          <w:ilvl w:val="0"/>
          <w:numId w:val="14"/>
        </w:numPr>
        <w:shd w:val="clear" w:color="auto" w:fill="FFFFFF"/>
        <w:adjustRightInd w:val="0"/>
        <w:spacing w:after="0" w:line="240" w:lineRule="auto"/>
        <w:contextualSpacing/>
        <w:jc w:val="both"/>
        <w:rPr>
          <w:rFonts w:ascii="Times New Roman" w:hAnsi="Times New Roman"/>
          <w:color w:val="000000"/>
          <w:sz w:val="24"/>
          <w:szCs w:val="24"/>
          <w:lang w:val="ro-RO"/>
        </w:rPr>
      </w:pPr>
      <w:r w:rsidRPr="007175C6">
        <w:rPr>
          <w:rFonts w:ascii="Times New Roman" w:hAnsi="Times New Roman"/>
          <w:sz w:val="24"/>
          <w:szCs w:val="24"/>
          <w:lang w:val="ro-RO"/>
        </w:rPr>
        <w:t>se interzice stocarea temporară şi depozitarea carburanţilor şi substanţelor periculoase în zona aferentă amplasamentului;</w:t>
      </w:r>
    </w:p>
    <w:p w:rsidR="007175C6" w:rsidRPr="007175C6" w:rsidRDefault="007175C6" w:rsidP="004B36AF">
      <w:pPr>
        <w:numPr>
          <w:ilvl w:val="0"/>
          <w:numId w:val="14"/>
        </w:numPr>
        <w:shd w:val="clear" w:color="auto" w:fill="FFFFFF"/>
        <w:adjustRightInd w:val="0"/>
        <w:spacing w:after="0" w:line="240" w:lineRule="auto"/>
        <w:contextualSpacing/>
        <w:jc w:val="both"/>
        <w:rPr>
          <w:rFonts w:ascii="Times New Roman" w:hAnsi="Times New Roman"/>
          <w:color w:val="000000"/>
          <w:sz w:val="24"/>
          <w:szCs w:val="24"/>
          <w:lang w:val="ro-RO"/>
        </w:rPr>
      </w:pPr>
      <w:r w:rsidRPr="007175C6">
        <w:rPr>
          <w:rFonts w:ascii="Times New Roman" w:hAnsi="Times New Roman"/>
          <w:sz w:val="24"/>
          <w:szCs w:val="24"/>
          <w:lang w:val="ro-RO"/>
        </w:rPr>
        <w:t>se interzice spălarea utilajelor/vehiculelor în zona aferentă amplasamentului;</w:t>
      </w:r>
    </w:p>
    <w:p w:rsidR="007175C6" w:rsidRPr="007175C6" w:rsidRDefault="007175C6" w:rsidP="004B36AF">
      <w:pPr>
        <w:numPr>
          <w:ilvl w:val="0"/>
          <w:numId w:val="14"/>
        </w:numPr>
        <w:shd w:val="clear" w:color="auto" w:fill="FFFFFF"/>
        <w:adjustRightInd w:val="0"/>
        <w:spacing w:after="0" w:line="240" w:lineRule="auto"/>
        <w:contextualSpacing/>
        <w:jc w:val="both"/>
        <w:rPr>
          <w:rFonts w:ascii="Times New Roman" w:hAnsi="Times New Roman"/>
          <w:color w:val="000000"/>
          <w:sz w:val="24"/>
          <w:szCs w:val="24"/>
          <w:lang w:val="ro-RO"/>
        </w:rPr>
      </w:pPr>
      <w:r w:rsidRPr="007175C6">
        <w:rPr>
          <w:rFonts w:ascii="Times New Roman" w:hAnsi="Times New Roman"/>
          <w:sz w:val="24"/>
          <w:szCs w:val="24"/>
          <w:lang w:val="ro-RO"/>
        </w:rPr>
        <w:t xml:space="preserve">se vor evita scurgerile de combustibili şi uleiuri uzate pe sol (folosite de maşinile, utilajele şi echipamentele/instalaţiile de pe amplasament) şi de alte substanţe toxice şi periculoase, după caz; </w:t>
      </w:r>
    </w:p>
    <w:p w:rsidR="007175C6" w:rsidRPr="007175C6" w:rsidRDefault="007175C6" w:rsidP="004B36AF">
      <w:pPr>
        <w:numPr>
          <w:ilvl w:val="0"/>
          <w:numId w:val="14"/>
        </w:numPr>
        <w:shd w:val="clear" w:color="auto" w:fill="FFFFFF"/>
        <w:adjustRightInd w:val="0"/>
        <w:spacing w:after="0" w:line="240" w:lineRule="auto"/>
        <w:contextualSpacing/>
        <w:jc w:val="both"/>
        <w:rPr>
          <w:rFonts w:ascii="Times New Roman" w:hAnsi="Times New Roman"/>
          <w:color w:val="000000"/>
          <w:sz w:val="24"/>
          <w:szCs w:val="24"/>
          <w:lang w:val="ro-RO"/>
        </w:rPr>
      </w:pPr>
      <w:r w:rsidRPr="007175C6">
        <w:rPr>
          <w:rFonts w:ascii="Times New Roman" w:hAnsi="Times New Roman"/>
          <w:sz w:val="24"/>
          <w:szCs w:val="24"/>
          <w:lang w:val="ro-RO"/>
        </w:rPr>
        <w:t xml:space="preserve">depozitarea provizorie a pământului excavat se va face pe suprafeţe cât mai reduse. Pământul în exces nu va fi păstrat pe amplasament, </w:t>
      </w:r>
    </w:p>
    <w:p w:rsidR="007175C6" w:rsidRPr="007175C6" w:rsidRDefault="007175C6" w:rsidP="004B36AF">
      <w:pPr>
        <w:numPr>
          <w:ilvl w:val="0"/>
          <w:numId w:val="14"/>
        </w:numPr>
        <w:shd w:val="clear" w:color="auto" w:fill="FFFFFF"/>
        <w:adjustRightInd w:val="0"/>
        <w:spacing w:after="0" w:line="240" w:lineRule="auto"/>
        <w:contextualSpacing/>
        <w:jc w:val="both"/>
        <w:rPr>
          <w:rFonts w:ascii="Times New Roman" w:hAnsi="Times New Roman"/>
          <w:color w:val="000000"/>
          <w:sz w:val="24"/>
          <w:szCs w:val="24"/>
          <w:lang w:val="ro-RO"/>
        </w:rPr>
      </w:pPr>
      <w:r w:rsidRPr="007175C6">
        <w:rPr>
          <w:rFonts w:ascii="Times New Roman" w:hAnsi="Times New Roman"/>
          <w:sz w:val="24"/>
          <w:szCs w:val="24"/>
          <w:lang w:val="ro-RO"/>
        </w:rPr>
        <w:t xml:space="preserve">întregul șantier va fi protejat de plase de protecție în vederea limitării pulberilor rezultate astfel încât să se asigure respectarea prevederilor Legii nr. 104/2011 privind calitatea aerului înconjurător, cu completările si modificările ulterioare şi STAS 12574/87, privind condiţiile de calitate ale aerului din zonele protejate. </w:t>
      </w:r>
    </w:p>
    <w:p w:rsidR="007175C6" w:rsidRPr="007175C6" w:rsidRDefault="007175C6" w:rsidP="004B36AF">
      <w:pPr>
        <w:numPr>
          <w:ilvl w:val="0"/>
          <w:numId w:val="14"/>
        </w:numPr>
        <w:shd w:val="clear" w:color="auto" w:fill="FFFFFF"/>
        <w:adjustRightInd w:val="0"/>
        <w:spacing w:after="0" w:line="240" w:lineRule="auto"/>
        <w:contextualSpacing/>
        <w:jc w:val="both"/>
        <w:rPr>
          <w:rFonts w:ascii="Times New Roman" w:hAnsi="Times New Roman"/>
          <w:color w:val="000000"/>
          <w:sz w:val="24"/>
          <w:szCs w:val="24"/>
          <w:lang w:val="ro-RO"/>
        </w:rPr>
      </w:pPr>
      <w:r w:rsidRPr="007175C6">
        <w:rPr>
          <w:rFonts w:ascii="Times New Roman" w:hAnsi="Times New Roman"/>
          <w:sz w:val="24"/>
          <w:szCs w:val="24"/>
          <w:lang w:val="ro-RO"/>
        </w:rPr>
        <w:t>realizarea lucrărilor pe baza unui grafic de lucrări care să afecteze cel mai puţin riveranii din zonă;</w:t>
      </w:r>
    </w:p>
    <w:p w:rsidR="007175C6" w:rsidRPr="007175C6" w:rsidRDefault="007175C6" w:rsidP="004B36AF">
      <w:pPr>
        <w:numPr>
          <w:ilvl w:val="0"/>
          <w:numId w:val="14"/>
        </w:numPr>
        <w:shd w:val="clear" w:color="auto" w:fill="FFFFFF"/>
        <w:adjustRightInd w:val="0"/>
        <w:spacing w:after="0" w:line="240" w:lineRule="auto"/>
        <w:contextualSpacing/>
        <w:jc w:val="both"/>
        <w:rPr>
          <w:rFonts w:ascii="Times New Roman" w:hAnsi="Times New Roman"/>
          <w:color w:val="000000"/>
          <w:sz w:val="24"/>
          <w:szCs w:val="24"/>
          <w:lang w:val="ro-RO"/>
        </w:rPr>
      </w:pPr>
      <w:r w:rsidRPr="007175C6">
        <w:rPr>
          <w:rFonts w:ascii="Times New Roman" w:hAnsi="Times New Roman"/>
          <w:sz w:val="24"/>
          <w:szCs w:val="24"/>
          <w:lang w:val="ro-RO"/>
        </w:rPr>
        <w:t xml:space="preserve">adaptarea programului de lucru în vederea respectării orelor de odihnă ale riveranilor; </w:t>
      </w:r>
    </w:p>
    <w:p w:rsidR="007175C6" w:rsidRPr="007175C6" w:rsidRDefault="007175C6" w:rsidP="004B36AF">
      <w:pPr>
        <w:numPr>
          <w:ilvl w:val="0"/>
          <w:numId w:val="14"/>
        </w:numPr>
        <w:shd w:val="clear" w:color="auto" w:fill="FFFFFF"/>
        <w:adjustRightInd w:val="0"/>
        <w:spacing w:after="0" w:line="240" w:lineRule="auto"/>
        <w:contextualSpacing/>
        <w:jc w:val="both"/>
        <w:rPr>
          <w:rFonts w:ascii="Times New Roman" w:hAnsi="Times New Roman"/>
          <w:color w:val="000000"/>
          <w:sz w:val="24"/>
          <w:szCs w:val="24"/>
          <w:lang w:val="ro-RO"/>
        </w:rPr>
      </w:pPr>
      <w:r w:rsidRPr="007175C6">
        <w:rPr>
          <w:rFonts w:ascii="Times New Roman" w:hAnsi="Times New Roman"/>
          <w:color w:val="000000"/>
          <w:sz w:val="24"/>
          <w:szCs w:val="24"/>
          <w:lang w:val="ro-RO"/>
        </w:rPr>
        <w:lastRenderedPageBreak/>
        <w:t>constructorul va deţine Fişe de securitate pentru substanţele chimice periculoase  folosite şi va respecta condiţiile impuse de acestea;</w:t>
      </w:r>
    </w:p>
    <w:p w:rsidR="007175C6" w:rsidRPr="007175C6" w:rsidRDefault="007175C6" w:rsidP="004B36AF">
      <w:pPr>
        <w:numPr>
          <w:ilvl w:val="0"/>
          <w:numId w:val="14"/>
        </w:numPr>
        <w:shd w:val="clear" w:color="auto" w:fill="FFFFFF"/>
        <w:adjustRightInd w:val="0"/>
        <w:spacing w:after="0" w:line="240" w:lineRule="auto"/>
        <w:contextualSpacing/>
        <w:jc w:val="both"/>
        <w:rPr>
          <w:rFonts w:ascii="Times New Roman" w:hAnsi="Times New Roman"/>
          <w:color w:val="000000"/>
          <w:sz w:val="24"/>
          <w:szCs w:val="24"/>
          <w:lang w:val="ro-RO"/>
        </w:rPr>
      </w:pPr>
      <w:r w:rsidRPr="007175C6">
        <w:rPr>
          <w:rFonts w:ascii="Times New Roman" w:hAnsi="Times New Roman"/>
          <w:color w:val="000000"/>
          <w:sz w:val="24"/>
          <w:szCs w:val="24"/>
          <w:lang w:val="ro-RO"/>
        </w:rPr>
        <w:t>aprovizionarea cu agregate necesare realizării investiției se va face numai din surse autorizate;</w:t>
      </w:r>
    </w:p>
    <w:p w:rsidR="007175C6" w:rsidRPr="007175C6" w:rsidRDefault="007175C6" w:rsidP="004B36AF">
      <w:pPr>
        <w:numPr>
          <w:ilvl w:val="0"/>
          <w:numId w:val="14"/>
        </w:numPr>
        <w:shd w:val="clear" w:color="auto" w:fill="FFFFFF"/>
        <w:adjustRightInd w:val="0"/>
        <w:spacing w:after="0" w:line="240" w:lineRule="auto"/>
        <w:contextualSpacing/>
        <w:jc w:val="both"/>
        <w:rPr>
          <w:rFonts w:ascii="Times New Roman" w:hAnsi="Times New Roman"/>
          <w:color w:val="000000"/>
          <w:sz w:val="24"/>
          <w:szCs w:val="24"/>
          <w:lang w:val="ro-RO"/>
        </w:rPr>
      </w:pPr>
      <w:r w:rsidRPr="007175C6">
        <w:rPr>
          <w:rFonts w:ascii="Times New Roman" w:hAnsi="Times New Roman"/>
          <w:color w:val="000000"/>
          <w:sz w:val="24"/>
          <w:szCs w:val="24"/>
          <w:lang w:val="ro-RO"/>
        </w:rPr>
        <w:t>în cazul unor poluări accidentale (eventuale scurgeri de carburanţi, lubrifianţi), în vederea limitării şi înlăturării pagubelor, se vor lua măsuri imediate prin utilizarea de materiale absorbante, strângere în saci, transportul şi depozitarea temporară în organizarea de şantier, după care se vor preda unităților specializate pentru eliminare;</w:t>
      </w:r>
    </w:p>
    <w:p w:rsidR="007175C6" w:rsidRPr="007175C6" w:rsidRDefault="007175C6" w:rsidP="004B36AF">
      <w:pPr>
        <w:numPr>
          <w:ilvl w:val="0"/>
          <w:numId w:val="14"/>
        </w:numPr>
        <w:shd w:val="clear" w:color="auto" w:fill="FFFFFF"/>
        <w:adjustRightInd w:val="0"/>
        <w:spacing w:after="0" w:line="240" w:lineRule="auto"/>
        <w:contextualSpacing/>
        <w:jc w:val="both"/>
        <w:rPr>
          <w:rFonts w:ascii="Times New Roman" w:hAnsi="Times New Roman"/>
          <w:color w:val="000000"/>
          <w:sz w:val="24"/>
          <w:szCs w:val="24"/>
          <w:lang w:val="ro-RO"/>
        </w:rPr>
      </w:pPr>
      <w:r w:rsidRPr="007175C6">
        <w:rPr>
          <w:rFonts w:ascii="Times New Roman" w:hAnsi="Times New Roman"/>
          <w:sz w:val="24"/>
          <w:szCs w:val="24"/>
          <w:lang w:val="ro-RO"/>
        </w:rPr>
        <w:t>se vor lua toate măsurile tehnice în ce priveşte utilajele de construcţii şi mijloacele de transport astfel încât disconfortul produs în timpul funcționării să fie minim;</w:t>
      </w:r>
    </w:p>
    <w:p w:rsidR="008E5F42" w:rsidRPr="00630DA8" w:rsidRDefault="008E5F42" w:rsidP="004B36AF">
      <w:pPr>
        <w:numPr>
          <w:ilvl w:val="0"/>
          <w:numId w:val="9"/>
        </w:numPr>
        <w:spacing w:after="0" w:line="240" w:lineRule="auto"/>
        <w:jc w:val="both"/>
        <w:rPr>
          <w:rFonts w:ascii="Times New Roman" w:hAnsi="Times New Roman"/>
          <w:sz w:val="24"/>
          <w:szCs w:val="24"/>
          <w:lang w:val="ro-RO"/>
        </w:rPr>
      </w:pPr>
      <w:r w:rsidRPr="00630DA8">
        <w:rPr>
          <w:rFonts w:ascii="Times New Roman" w:hAnsi="Times New Roman"/>
          <w:sz w:val="24"/>
          <w:szCs w:val="24"/>
          <w:lang w:val="ro-RO"/>
        </w:rPr>
        <w:t xml:space="preserve">măsurile şi condiţiile de realizare a proiectului în conformitate cu </w:t>
      </w:r>
      <w:r w:rsidR="00D27E85" w:rsidRPr="00630DA8">
        <w:rPr>
          <w:rFonts w:ascii="Times New Roman" w:hAnsi="Times New Roman"/>
          <w:sz w:val="24"/>
          <w:szCs w:val="24"/>
          <w:lang w:val="ro-RO"/>
        </w:rPr>
        <w:t xml:space="preserve">avizul de gospodărire a apelor nr. SB </w:t>
      </w:r>
      <w:r w:rsidR="004E47E7">
        <w:rPr>
          <w:rFonts w:ascii="Times New Roman" w:hAnsi="Times New Roman"/>
          <w:sz w:val="24"/>
          <w:szCs w:val="24"/>
          <w:lang w:val="ro-RO"/>
        </w:rPr>
        <w:t>59</w:t>
      </w:r>
      <w:r w:rsidR="00D27E85" w:rsidRPr="00630DA8">
        <w:rPr>
          <w:rFonts w:ascii="Times New Roman" w:hAnsi="Times New Roman"/>
          <w:sz w:val="24"/>
          <w:szCs w:val="24"/>
          <w:lang w:val="ro-RO"/>
        </w:rPr>
        <w:t xml:space="preserve"> din </w:t>
      </w:r>
      <w:r w:rsidR="004E47E7">
        <w:rPr>
          <w:rFonts w:ascii="Times New Roman" w:hAnsi="Times New Roman"/>
          <w:sz w:val="24"/>
          <w:szCs w:val="24"/>
          <w:lang w:val="ro-RO"/>
        </w:rPr>
        <w:t xml:space="preserve">20.06.2019 </w:t>
      </w:r>
      <w:r w:rsidR="00D27E85" w:rsidRPr="00630DA8">
        <w:rPr>
          <w:rFonts w:ascii="Times New Roman" w:hAnsi="Times New Roman"/>
          <w:sz w:val="24"/>
          <w:szCs w:val="24"/>
          <w:lang w:val="ro-RO"/>
        </w:rPr>
        <w:t>emis de Sistemul de Gospodărire a Apelor</w:t>
      </w:r>
      <w:r w:rsidR="004E47E7">
        <w:rPr>
          <w:rFonts w:ascii="Times New Roman" w:hAnsi="Times New Roman"/>
          <w:sz w:val="24"/>
          <w:szCs w:val="24"/>
          <w:lang w:val="ro-RO"/>
        </w:rPr>
        <w:t xml:space="preserve"> Mureş</w:t>
      </w:r>
      <w:r w:rsidR="00D27E85" w:rsidRPr="00630DA8">
        <w:rPr>
          <w:rFonts w:ascii="Times New Roman" w:hAnsi="Times New Roman"/>
          <w:sz w:val="24"/>
          <w:szCs w:val="24"/>
          <w:lang w:val="ro-RO"/>
        </w:rPr>
        <w:t xml:space="preserve">, Administrația Bazinală de Apă </w:t>
      </w:r>
      <w:r w:rsidR="004E47E7">
        <w:rPr>
          <w:rFonts w:ascii="Times New Roman" w:hAnsi="Times New Roman"/>
          <w:sz w:val="24"/>
          <w:szCs w:val="24"/>
          <w:lang w:val="ro-RO"/>
        </w:rPr>
        <w:t>Mureş:</w:t>
      </w:r>
    </w:p>
    <w:p w:rsidR="004E47E7" w:rsidRPr="004E47E7" w:rsidRDefault="004E47E7" w:rsidP="004B36AF">
      <w:pPr>
        <w:numPr>
          <w:ilvl w:val="0"/>
          <w:numId w:val="3"/>
        </w:numPr>
        <w:spacing w:after="0" w:line="240" w:lineRule="auto"/>
        <w:ind w:left="1418" w:hanging="284"/>
        <w:jc w:val="both"/>
        <w:rPr>
          <w:rFonts w:ascii="Times New Roman" w:hAnsi="Times New Roman"/>
          <w:sz w:val="24"/>
          <w:szCs w:val="24"/>
          <w:lang w:val="ro-RO"/>
        </w:rPr>
      </w:pPr>
      <w:r w:rsidRPr="004E47E7">
        <w:rPr>
          <w:rFonts w:ascii="Times New Roman" w:hAnsi="Times New Roman"/>
          <w:sz w:val="24"/>
          <w:szCs w:val="24"/>
          <w:lang w:val="ro-RO"/>
        </w:rPr>
        <w:t>lucrările auxiliare podului proiectat (pod provizoriu) – vor face obiectul unui proiect individual care se va supune procedurii de obţinere a avizului de gospodărire a apelor conform prevederilor legale în vigoare;</w:t>
      </w:r>
    </w:p>
    <w:p w:rsidR="004E47E7" w:rsidRPr="004E47E7" w:rsidRDefault="004E47E7" w:rsidP="004B36AF">
      <w:pPr>
        <w:numPr>
          <w:ilvl w:val="0"/>
          <w:numId w:val="3"/>
        </w:numPr>
        <w:spacing w:after="0" w:line="240" w:lineRule="auto"/>
        <w:ind w:left="1418" w:hanging="284"/>
        <w:jc w:val="both"/>
        <w:rPr>
          <w:rFonts w:ascii="Times New Roman" w:hAnsi="Times New Roman"/>
          <w:sz w:val="24"/>
          <w:szCs w:val="24"/>
          <w:lang w:val="ro-RO"/>
        </w:rPr>
      </w:pPr>
      <w:r w:rsidRPr="004E47E7">
        <w:rPr>
          <w:rFonts w:ascii="Times New Roman" w:hAnsi="Times New Roman"/>
          <w:sz w:val="24"/>
          <w:szCs w:val="24"/>
          <w:lang w:val="ro-RO"/>
        </w:rPr>
        <w:t>în cazul în care se vor identifica noi traversări de cursuri de ape cadastrate sau necadastrate la care vor fi necesare intervenţii  - acestea se  vor executa doar după solicitarea şi obţinerea unui nou act de reglementare din punct de vederea al gospodăririi apelor;</w:t>
      </w:r>
    </w:p>
    <w:p w:rsidR="005A5B69" w:rsidRDefault="004E47E7" w:rsidP="004B36AF">
      <w:pPr>
        <w:numPr>
          <w:ilvl w:val="0"/>
          <w:numId w:val="3"/>
        </w:numPr>
        <w:spacing w:after="0" w:line="240" w:lineRule="auto"/>
        <w:ind w:left="1418" w:hanging="284"/>
        <w:jc w:val="both"/>
        <w:rPr>
          <w:rFonts w:ascii="Times New Roman" w:hAnsi="Times New Roman"/>
          <w:sz w:val="24"/>
          <w:szCs w:val="24"/>
          <w:lang w:val="ro-RO"/>
        </w:rPr>
      </w:pPr>
      <w:r>
        <w:rPr>
          <w:rFonts w:ascii="Times New Roman" w:hAnsi="Times New Roman"/>
          <w:sz w:val="24"/>
          <w:szCs w:val="24"/>
          <w:lang w:val="ro-RO"/>
        </w:rPr>
        <w:t>se vor respecta prevederile Ordinului M.M.D.D.</w:t>
      </w:r>
      <w:r w:rsidR="002B14D4">
        <w:rPr>
          <w:rFonts w:ascii="Times New Roman" w:hAnsi="Times New Roman"/>
          <w:sz w:val="24"/>
          <w:szCs w:val="24"/>
          <w:lang w:val="ro-RO"/>
        </w:rPr>
        <w:t xml:space="preserve"> nr. 1163/2007 privind </w:t>
      </w:r>
      <w:r w:rsidR="002B14D4">
        <w:rPr>
          <w:rFonts w:ascii="Times New Roman" w:hAnsi="Times New Roman"/>
          <w:sz w:val="24"/>
          <w:szCs w:val="24"/>
        </w:rPr>
        <w:t>“</w:t>
      </w:r>
      <w:r w:rsidR="002B14D4" w:rsidRPr="002B14D4">
        <w:rPr>
          <w:rFonts w:ascii="Times New Roman" w:hAnsi="Times New Roman"/>
          <w:b/>
          <w:sz w:val="24"/>
          <w:szCs w:val="24"/>
          <w:lang w:val="ro-RO"/>
        </w:rPr>
        <w:t>aprobarea unor Măsuri pentru îmbunătăţirea soluţiilor tehnice de proiectare şi de realizare a lucrărilor hidrotehnice de amenajare şi reamenajare a cursurilor de apă, pentru atingerea obiectivelor de mediu din domeniul apelor</w:t>
      </w:r>
      <w:r w:rsidR="002B14D4">
        <w:rPr>
          <w:rFonts w:ascii="Times New Roman" w:hAnsi="Times New Roman"/>
          <w:sz w:val="24"/>
          <w:szCs w:val="24"/>
        </w:rPr>
        <w:t>”</w:t>
      </w:r>
      <w:r w:rsidR="005A5B69">
        <w:rPr>
          <w:rFonts w:ascii="Times New Roman" w:hAnsi="Times New Roman"/>
          <w:sz w:val="24"/>
          <w:szCs w:val="24"/>
          <w:lang w:val="ro-RO"/>
        </w:rPr>
        <w:t>.</w:t>
      </w:r>
    </w:p>
    <w:p w:rsidR="002B14D4" w:rsidRDefault="002B14D4" w:rsidP="004B36AF">
      <w:pPr>
        <w:numPr>
          <w:ilvl w:val="0"/>
          <w:numId w:val="3"/>
        </w:numPr>
        <w:spacing w:after="0" w:line="240" w:lineRule="auto"/>
        <w:ind w:left="1418" w:hanging="284"/>
        <w:jc w:val="both"/>
        <w:rPr>
          <w:rFonts w:ascii="Times New Roman" w:hAnsi="Times New Roman"/>
          <w:sz w:val="24"/>
          <w:szCs w:val="24"/>
          <w:lang w:val="ro-RO"/>
        </w:rPr>
      </w:pPr>
      <w:r>
        <w:rPr>
          <w:rFonts w:ascii="Times New Roman" w:hAnsi="Times New Roman"/>
          <w:sz w:val="24"/>
          <w:szCs w:val="24"/>
          <w:lang w:val="ro-RO"/>
        </w:rPr>
        <w:t>beneficiarul are obligaţia să anunţe cu 10 zile înainte începerea lucrărilor  la SGA Mureş, iar la finalizarea lor să solicite autorizarea obiectivului din punct de vedere al gospodăririi apelor;</w:t>
      </w:r>
    </w:p>
    <w:p w:rsidR="002B14D4" w:rsidRDefault="000D2A8B" w:rsidP="004B36AF">
      <w:pPr>
        <w:numPr>
          <w:ilvl w:val="0"/>
          <w:numId w:val="3"/>
        </w:numPr>
        <w:spacing w:after="0" w:line="240" w:lineRule="auto"/>
        <w:ind w:left="1418" w:hanging="284"/>
        <w:jc w:val="both"/>
        <w:rPr>
          <w:rFonts w:ascii="Times New Roman" w:hAnsi="Times New Roman"/>
          <w:sz w:val="24"/>
          <w:szCs w:val="24"/>
          <w:lang w:val="ro-RO"/>
        </w:rPr>
      </w:pPr>
      <w:r>
        <w:rPr>
          <w:rFonts w:ascii="Times New Roman" w:hAnsi="Times New Roman"/>
          <w:sz w:val="24"/>
          <w:szCs w:val="24"/>
          <w:lang w:val="ro-RO"/>
        </w:rPr>
        <w:t>proprietarul/beneficiarul lucrărilor inginereşti de artă (poduri) este obligat să asigure secţiunea optimă de scurgere a apelor, pe cheltuiala proprie, în limita a două lungimi ale lucrării de artă (poduri) în albia major[ ]n amonte ;i ]n limita unei lungimi a lucrării de artă (poduri) în albia minoră aval, pentru a respecta parametrii avizaţi&lt;</w:t>
      </w:r>
    </w:p>
    <w:p w:rsidR="000D2A8B" w:rsidRDefault="000D2A8B" w:rsidP="004B36AF">
      <w:pPr>
        <w:numPr>
          <w:ilvl w:val="0"/>
          <w:numId w:val="3"/>
        </w:numPr>
        <w:spacing w:after="0" w:line="240" w:lineRule="auto"/>
        <w:ind w:left="1418" w:hanging="284"/>
        <w:jc w:val="both"/>
        <w:rPr>
          <w:rFonts w:ascii="Times New Roman" w:hAnsi="Times New Roman"/>
          <w:sz w:val="24"/>
          <w:szCs w:val="24"/>
          <w:lang w:val="ro-RO"/>
        </w:rPr>
      </w:pPr>
      <w:r>
        <w:rPr>
          <w:rFonts w:ascii="Times New Roman" w:hAnsi="Times New Roman"/>
          <w:sz w:val="24"/>
          <w:szCs w:val="24"/>
          <w:lang w:val="ro-RO"/>
        </w:rPr>
        <w:t>beneficiarul are obligaţia să identifice  prin consultarea deţinătorilor traversările existente ale cursului de apă în discuţie cu reţelele de telefonie, conductori electrici, conducte de transport gaz metan, pentru a lua măsurile necesare de punere în siguranţă pe perioada execuţiei lucrărilor avizate prin actul de reglementare. Pentru relocarea utilităţilor , după caz, anterior demarării acestor lucrări,  se va solicita şi obţine obligatoriu acceptul deţinătorului acestor utilităţi şi după caz, avizul de gospodărire a apelor;</w:t>
      </w:r>
    </w:p>
    <w:p w:rsidR="000D2A8B" w:rsidRDefault="00157FE8" w:rsidP="004B36AF">
      <w:pPr>
        <w:numPr>
          <w:ilvl w:val="0"/>
          <w:numId w:val="3"/>
        </w:numPr>
        <w:spacing w:after="0" w:line="240" w:lineRule="auto"/>
        <w:ind w:left="1418" w:hanging="284"/>
        <w:jc w:val="both"/>
        <w:rPr>
          <w:rFonts w:ascii="Times New Roman" w:hAnsi="Times New Roman"/>
          <w:sz w:val="24"/>
          <w:szCs w:val="24"/>
          <w:lang w:val="ro-RO"/>
        </w:rPr>
      </w:pPr>
      <w:r>
        <w:rPr>
          <w:rFonts w:ascii="Times New Roman" w:hAnsi="Times New Roman"/>
          <w:sz w:val="24"/>
          <w:szCs w:val="24"/>
          <w:lang w:val="ro-RO"/>
        </w:rPr>
        <w:t>pentru perioada de execuţie a lucrărilor s vor lua toate măsurile necesare pentru tranzitarea debitelor naturale prin albii;</w:t>
      </w:r>
    </w:p>
    <w:p w:rsidR="00157FE8" w:rsidRDefault="00157FE8" w:rsidP="004B36AF">
      <w:pPr>
        <w:numPr>
          <w:ilvl w:val="0"/>
          <w:numId w:val="3"/>
        </w:numPr>
        <w:spacing w:after="0" w:line="240" w:lineRule="auto"/>
        <w:ind w:left="1418" w:hanging="284"/>
        <w:jc w:val="both"/>
        <w:rPr>
          <w:rFonts w:ascii="Times New Roman" w:hAnsi="Times New Roman"/>
          <w:sz w:val="24"/>
          <w:szCs w:val="24"/>
          <w:lang w:val="ro-RO"/>
        </w:rPr>
      </w:pPr>
      <w:r>
        <w:rPr>
          <w:rFonts w:ascii="Times New Roman" w:hAnsi="Times New Roman"/>
          <w:sz w:val="24"/>
          <w:szCs w:val="24"/>
          <w:lang w:val="ro-RO"/>
        </w:rPr>
        <w:t>în vederea scurgerii normale a apelor, beneficiarul are obligaţia de întreţine albiile ţi malurile în zona podurilor;</w:t>
      </w:r>
    </w:p>
    <w:p w:rsidR="00157FE8" w:rsidRDefault="00157FE8" w:rsidP="004B36AF">
      <w:pPr>
        <w:numPr>
          <w:ilvl w:val="0"/>
          <w:numId w:val="3"/>
        </w:numPr>
        <w:spacing w:after="0" w:line="240" w:lineRule="auto"/>
        <w:ind w:left="1418" w:hanging="284"/>
        <w:jc w:val="both"/>
        <w:rPr>
          <w:rFonts w:ascii="Times New Roman" w:hAnsi="Times New Roman"/>
          <w:sz w:val="24"/>
          <w:szCs w:val="24"/>
          <w:lang w:val="ro-RO"/>
        </w:rPr>
      </w:pPr>
      <w:r>
        <w:rPr>
          <w:rFonts w:ascii="Times New Roman" w:hAnsi="Times New Roman"/>
          <w:sz w:val="24"/>
          <w:szCs w:val="24"/>
          <w:lang w:val="ro-RO"/>
        </w:rPr>
        <w:t>se interzice depozitarea provizorie a materialelor şi staţionarea utilajelor în albia minoră a cursului de apă pe perioada executării lucrărilor;</w:t>
      </w:r>
    </w:p>
    <w:p w:rsidR="00157FE8" w:rsidRDefault="00157FE8" w:rsidP="004B36AF">
      <w:pPr>
        <w:numPr>
          <w:ilvl w:val="0"/>
          <w:numId w:val="3"/>
        </w:numPr>
        <w:spacing w:after="0" w:line="240" w:lineRule="auto"/>
        <w:ind w:left="1418" w:hanging="284"/>
        <w:jc w:val="both"/>
        <w:rPr>
          <w:rFonts w:ascii="Times New Roman" w:hAnsi="Times New Roman"/>
          <w:sz w:val="24"/>
          <w:szCs w:val="24"/>
          <w:lang w:val="ro-RO"/>
        </w:rPr>
      </w:pPr>
      <w:r>
        <w:rPr>
          <w:rFonts w:ascii="Times New Roman" w:hAnsi="Times New Roman"/>
          <w:sz w:val="24"/>
          <w:szCs w:val="24"/>
          <w:lang w:val="ro-RO"/>
        </w:rPr>
        <w:t>în cazul producerii unor daune de orice fel riveranilor şi/sau după caz unor lucrări hidrotehnice existente, beneficiarul va suporta integral cheltuielile generate de remedierea acestora;</w:t>
      </w:r>
    </w:p>
    <w:p w:rsidR="00157FE8" w:rsidRDefault="00157FE8" w:rsidP="004B36AF">
      <w:pPr>
        <w:numPr>
          <w:ilvl w:val="0"/>
          <w:numId w:val="3"/>
        </w:numPr>
        <w:spacing w:after="0" w:line="240" w:lineRule="auto"/>
        <w:ind w:left="1418" w:hanging="284"/>
        <w:jc w:val="both"/>
        <w:rPr>
          <w:rFonts w:ascii="Times New Roman" w:hAnsi="Times New Roman"/>
          <w:sz w:val="24"/>
          <w:szCs w:val="24"/>
          <w:lang w:val="ro-RO"/>
        </w:rPr>
      </w:pPr>
      <w:r>
        <w:rPr>
          <w:rFonts w:ascii="Times New Roman" w:hAnsi="Times New Roman"/>
          <w:sz w:val="24"/>
          <w:szCs w:val="24"/>
          <w:lang w:val="ro-RO"/>
        </w:rPr>
        <w:t xml:space="preserve">execuţia lucrărilor în albie se va face în perioade de debite scăzute; în caz de ape mari, orice daună produsă lucrărilor proiectate sau generată de aceste lucrări, va fi suportată </w:t>
      </w:r>
      <w:r w:rsidR="00EE0584">
        <w:rPr>
          <w:rFonts w:ascii="Times New Roman" w:hAnsi="Times New Roman"/>
          <w:sz w:val="24"/>
          <w:szCs w:val="24"/>
          <w:lang w:val="ro-RO"/>
        </w:rPr>
        <w:t>integral de către beneficiarul prezentului aviz;</w:t>
      </w:r>
    </w:p>
    <w:p w:rsidR="00EE0584" w:rsidRDefault="00EE0584" w:rsidP="004B36AF">
      <w:pPr>
        <w:numPr>
          <w:ilvl w:val="0"/>
          <w:numId w:val="3"/>
        </w:numPr>
        <w:spacing w:after="0" w:line="240" w:lineRule="auto"/>
        <w:ind w:left="1418" w:hanging="284"/>
        <w:jc w:val="both"/>
        <w:rPr>
          <w:rFonts w:ascii="Times New Roman" w:hAnsi="Times New Roman"/>
          <w:sz w:val="24"/>
          <w:szCs w:val="24"/>
          <w:lang w:val="ro-RO"/>
        </w:rPr>
      </w:pPr>
      <w:r>
        <w:rPr>
          <w:rFonts w:ascii="Times New Roman" w:hAnsi="Times New Roman"/>
          <w:sz w:val="24"/>
          <w:szCs w:val="24"/>
          <w:lang w:val="ro-RO"/>
        </w:rPr>
        <w:t xml:space="preserve">beneficiarul va lua măsurile necesare pentru evitarea poluărilor accidentale cu produsele petroliere de la utilajele de transport </w:t>
      </w:r>
      <w:r w:rsidR="00124C07">
        <w:rPr>
          <w:rFonts w:ascii="Times New Roman" w:hAnsi="Times New Roman"/>
          <w:sz w:val="24"/>
          <w:szCs w:val="24"/>
          <w:lang w:val="ro-RO"/>
        </w:rPr>
        <w:t xml:space="preserve">manipularea </w:t>
      </w:r>
      <w:r w:rsidR="00A670B7">
        <w:rPr>
          <w:rFonts w:ascii="Times New Roman" w:hAnsi="Times New Roman"/>
          <w:sz w:val="24"/>
          <w:szCs w:val="24"/>
          <w:lang w:val="ro-RO"/>
        </w:rPr>
        <w:t xml:space="preserve">necorespunzătoare, </w:t>
      </w:r>
      <w:r w:rsidR="00A670B7">
        <w:rPr>
          <w:rFonts w:ascii="Times New Roman" w:hAnsi="Times New Roman"/>
          <w:sz w:val="24"/>
          <w:szCs w:val="24"/>
          <w:lang w:val="ro-RO"/>
        </w:rPr>
        <w:lastRenderedPageBreak/>
        <w:t>defecţiuni utilaje, depozitare defectuoasă de produse petroliere uzate şi intrarea în receptor a apelor menajere, ce vor proveni de la personalul ce deserveşte şantierul;</w:t>
      </w:r>
    </w:p>
    <w:p w:rsidR="00A670B7" w:rsidRPr="00D27E85" w:rsidRDefault="00A670B7" w:rsidP="004B36AF">
      <w:pPr>
        <w:numPr>
          <w:ilvl w:val="0"/>
          <w:numId w:val="3"/>
        </w:numPr>
        <w:spacing w:after="0" w:line="240" w:lineRule="auto"/>
        <w:ind w:left="1418" w:hanging="284"/>
        <w:jc w:val="both"/>
        <w:rPr>
          <w:rFonts w:ascii="Times New Roman" w:hAnsi="Times New Roman"/>
          <w:sz w:val="24"/>
          <w:szCs w:val="24"/>
          <w:lang w:val="ro-RO"/>
        </w:rPr>
      </w:pPr>
      <w:r>
        <w:rPr>
          <w:rFonts w:ascii="Times New Roman" w:hAnsi="Times New Roman"/>
          <w:sz w:val="24"/>
          <w:szCs w:val="24"/>
          <w:lang w:val="ro-RO"/>
        </w:rPr>
        <w:t>după finalizarea lucrărilor se vor îndepărta din albie toate materialele rămase în urma execuţiei, astfel încât să se asigure condiţiile optime de scurgere a apelor la debite minime şi maxime;</w:t>
      </w:r>
    </w:p>
    <w:p w:rsidR="00197B64" w:rsidRPr="00630DA8" w:rsidRDefault="008E5F42" w:rsidP="00C87B58">
      <w:pPr>
        <w:spacing w:after="0" w:line="240" w:lineRule="auto"/>
        <w:jc w:val="both"/>
        <w:rPr>
          <w:rFonts w:ascii="Times New Roman" w:hAnsi="Times New Roman"/>
          <w:sz w:val="24"/>
          <w:szCs w:val="24"/>
          <w:lang w:val="ro-RO"/>
        </w:rPr>
      </w:pPr>
      <w:r w:rsidRPr="00630DA8">
        <w:rPr>
          <w:rFonts w:ascii="Times New Roman" w:hAnsi="Times New Roman"/>
          <w:b/>
          <w:sz w:val="24"/>
          <w:szCs w:val="24"/>
          <w:lang w:val="ro-RO"/>
        </w:rPr>
        <w:t xml:space="preserve">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w:t>
      </w:r>
      <w:r w:rsidR="00197B64" w:rsidRPr="00630DA8">
        <w:rPr>
          <w:rFonts w:ascii="Times New Roman" w:hAnsi="Times New Roman"/>
          <w:b/>
          <w:sz w:val="24"/>
          <w:szCs w:val="24"/>
          <w:lang w:val="ro-RO"/>
        </w:rPr>
        <w:t>Agenţia pentru Protecţia Mediului Sibiu</w:t>
      </w:r>
      <w:r w:rsidR="00673A26" w:rsidRPr="00630DA8">
        <w:rPr>
          <w:rFonts w:ascii="Times New Roman" w:hAnsi="Times New Roman"/>
          <w:b/>
          <w:sz w:val="24"/>
          <w:szCs w:val="24"/>
          <w:lang w:val="ro-RO"/>
        </w:rPr>
        <w:t>,</w:t>
      </w:r>
      <w:r w:rsidR="00673A26" w:rsidRPr="00630DA8">
        <w:rPr>
          <w:lang w:val="ro-RO"/>
        </w:rPr>
        <w:t xml:space="preserve"> </w:t>
      </w:r>
      <w:r w:rsidR="00673A26" w:rsidRPr="00630DA8">
        <w:rPr>
          <w:rFonts w:ascii="Times New Roman" w:hAnsi="Times New Roman"/>
          <w:b/>
          <w:sz w:val="24"/>
          <w:szCs w:val="24"/>
          <w:lang w:val="ro-RO"/>
        </w:rPr>
        <w:t>emitentul actului de reglementare</w:t>
      </w:r>
      <w:r w:rsidRPr="00630DA8">
        <w:rPr>
          <w:rFonts w:ascii="Times New Roman" w:hAnsi="Times New Roman"/>
          <w:b/>
          <w:sz w:val="24"/>
          <w:szCs w:val="24"/>
          <w:lang w:val="ro-RO"/>
        </w:rPr>
        <w:t>.</w:t>
      </w:r>
      <w:r w:rsidRPr="00630DA8">
        <w:rPr>
          <w:rFonts w:ascii="Times New Roman" w:hAnsi="Times New Roman"/>
          <w:sz w:val="24"/>
          <w:szCs w:val="24"/>
          <w:lang w:val="ro-RO"/>
        </w:rPr>
        <w:t xml:space="preserve"> </w:t>
      </w:r>
    </w:p>
    <w:p w:rsidR="00197B64" w:rsidRDefault="00197B64" w:rsidP="00C87B58">
      <w:pPr>
        <w:spacing w:after="0" w:line="240" w:lineRule="auto"/>
        <w:jc w:val="both"/>
        <w:rPr>
          <w:rFonts w:ascii="Times New Roman" w:hAnsi="Times New Roman"/>
          <w:sz w:val="24"/>
          <w:szCs w:val="24"/>
        </w:rPr>
      </w:pPr>
    </w:p>
    <w:p w:rsidR="000B0956" w:rsidRPr="00630DA8" w:rsidRDefault="008E5F42" w:rsidP="00C87B58">
      <w:pPr>
        <w:spacing w:after="0" w:line="240" w:lineRule="auto"/>
        <w:jc w:val="both"/>
        <w:rPr>
          <w:rFonts w:ascii="Times New Roman" w:hAnsi="Times New Roman"/>
          <w:sz w:val="24"/>
          <w:szCs w:val="24"/>
          <w:lang w:val="ro-RO"/>
        </w:rPr>
      </w:pPr>
      <w:r w:rsidRPr="00630DA8">
        <w:rPr>
          <w:rFonts w:ascii="Times New Roman" w:hAnsi="Times New Roman"/>
          <w:sz w:val="24"/>
          <w:szCs w:val="24"/>
          <w:lang w:val="ro-RO"/>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 Se poate adresa instanţei de contencios administrativ competente şi orice organizaţie neguvernamentală care îndeplineşte condiţiile prevăzute la art. 2 din Legea nr. </w:t>
      </w:r>
      <w:r w:rsidR="00BC1099" w:rsidRPr="00630DA8">
        <w:rPr>
          <w:rFonts w:ascii="Times New Roman" w:hAnsi="Times New Roman"/>
          <w:sz w:val="24"/>
          <w:szCs w:val="24"/>
          <w:lang w:val="ro-RO"/>
        </w:rPr>
        <w:t>292/2018</w:t>
      </w:r>
      <w:r w:rsidRPr="00630DA8">
        <w:rPr>
          <w:rFonts w:ascii="Times New Roman" w:hAnsi="Times New Roman"/>
          <w:sz w:val="24"/>
          <w:szCs w:val="24"/>
          <w:lang w:val="ro-RO"/>
        </w:rPr>
        <w:t xml:space="preserve">. privind evaluarea impactului anumitor proiecte publice şi private asupra mediului, considerându-se că acestea sunt vătămate într-un drept al lor sau într-un interes legitim. </w:t>
      </w:r>
    </w:p>
    <w:p w:rsidR="000B0956" w:rsidRPr="00630DA8" w:rsidRDefault="008E5F42" w:rsidP="00C87B58">
      <w:pPr>
        <w:spacing w:after="0" w:line="240" w:lineRule="auto"/>
        <w:jc w:val="both"/>
        <w:rPr>
          <w:rFonts w:ascii="Times New Roman" w:hAnsi="Times New Roman"/>
          <w:sz w:val="24"/>
          <w:szCs w:val="24"/>
          <w:lang w:val="ro-RO"/>
        </w:rPr>
      </w:pPr>
      <w:r w:rsidRPr="00630DA8">
        <w:rPr>
          <w:rFonts w:ascii="Times New Roman" w:hAnsi="Times New Roman"/>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E1474" w:rsidRPr="00630DA8" w:rsidRDefault="008E5F42" w:rsidP="00C87B58">
      <w:pPr>
        <w:spacing w:after="0" w:line="240" w:lineRule="auto"/>
        <w:jc w:val="both"/>
        <w:rPr>
          <w:rFonts w:ascii="Times New Roman" w:hAnsi="Times New Roman"/>
          <w:sz w:val="24"/>
          <w:szCs w:val="24"/>
          <w:lang w:val="ro-RO"/>
        </w:rPr>
      </w:pPr>
      <w:r w:rsidRPr="00630DA8">
        <w:rPr>
          <w:rFonts w:ascii="Times New Roman" w:hAnsi="Times New Roman"/>
          <w:sz w:val="24"/>
          <w:szCs w:val="24"/>
          <w:lang w:val="ro-RO"/>
        </w:rPr>
        <w:t xml:space="preserve">Înainte de a se adresa instanţei de contencios administrativ competente, persoanele prevăzute la art. 21 din Legea nr. </w:t>
      </w:r>
      <w:r w:rsidR="00BC1099" w:rsidRPr="00630DA8">
        <w:rPr>
          <w:rFonts w:ascii="Times New Roman" w:hAnsi="Times New Roman"/>
          <w:sz w:val="24"/>
          <w:szCs w:val="24"/>
          <w:lang w:val="ro-RO"/>
        </w:rPr>
        <w:t>292/2018</w:t>
      </w:r>
      <w:r w:rsidRPr="00630DA8">
        <w:rPr>
          <w:rFonts w:ascii="Times New Roman" w:hAnsi="Times New Roman"/>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 Autoritatea publică emitentă are obligaţia de a răspunde la plângerea prealabilă prevăzută la art. 22 alin. (1) în termen de 30 de zile de la data înregistrării acesteia la acea autoritate. Procedura de soluţionare a plângerii prealabile prevăzută la art. 22 alin. (1) este gratuită şi trebuie să fie echitabilă, rapidă şi corectă. </w:t>
      </w:r>
    </w:p>
    <w:p w:rsidR="00197B64" w:rsidRDefault="00197B64" w:rsidP="00C87B58">
      <w:pPr>
        <w:spacing w:after="0" w:line="240" w:lineRule="auto"/>
        <w:jc w:val="both"/>
        <w:rPr>
          <w:rFonts w:ascii="Times New Roman" w:hAnsi="Times New Roman"/>
          <w:sz w:val="24"/>
          <w:szCs w:val="24"/>
        </w:rPr>
      </w:pPr>
    </w:p>
    <w:p w:rsidR="008E5F42" w:rsidRPr="00630DA8" w:rsidRDefault="008E5F42" w:rsidP="00C87B58">
      <w:pPr>
        <w:spacing w:after="0" w:line="240" w:lineRule="auto"/>
        <w:jc w:val="both"/>
        <w:rPr>
          <w:rFonts w:ascii="Times New Roman" w:hAnsi="Times New Roman"/>
          <w:b/>
          <w:sz w:val="24"/>
          <w:szCs w:val="24"/>
          <w:lang w:val="ro-RO"/>
        </w:rPr>
      </w:pPr>
      <w:r w:rsidRPr="00630DA8">
        <w:rPr>
          <w:rFonts w:ascii="Times New Roman" w:hAnsi="Times New Roman"/>
          <w:b/>
          <w:sz w:val="24"/>
          <w:szCs w:val="24"/>
          <w:lang w:val="ro-RO"/>
        </w:rPr>
        <w:t xml:space="preserve">Prezenta decizie poate fi contestată în conformitate cu prevederile Legii nr. </w:t>
      </w:r>
      <w:r w:rsidR="00BC1099" w:rsidRPr="00630DA8">
        <w:rPr>
          <w:rFonts w:ascii="Times New Roman" w:hAnsi="Times New Roman"/>
          <w:b/>
          <w:sz w:val="24"/>
          <w:szCs w:val="24"/>
          <w:lang w:val="ro-RO"/>
        </w:rPr>
        <w:t xml:space="preserve">292/2018 </w:t>
      </w:r>
      <w:r w:rsidRPr="00630DA8">
        <w:rPr>
          <w:rFonts w:ascii="Times New Roman" w:hAnsi="Times New Roman"/>
          <w:b/>
          <w:sz w:val="24"/>
          <w:szCs w:val="24"/>
          <w:lang w:val="ro-RO"/>
        </w:rPr>
        <w:t xml:space="preserve">privind evaluarea impactului anumitor proiecte publice şi private asupra mediului şi ale Legii nr. 554/2004, cu modificările şi completările ulterioare. </w:t>
      </w:r>
    </w:p>
    <w:p w:rsidR="0056420C" w:rsidRPr="00630DA8" w:rsidRDefault="0056420C" w:rsidP="002E7C7F">
      <w:pPr>
        <w:spacing w:after="0" w:line="240" w:lineRule="auto"/>
        <w:jc w:val="both"/>
        <w:rPr>
          <w:rStyle w:val="Robust"/>
          <w:rFonts w:ascii="Times New Roman" w:hAnsi="Times New Roman"/>
          <w:sz w:val="24"/>
          <w:szCs w:val="24"/>
          <w:lang w:val="ro-RO"/>
        </w:rPr>
      </w:pPr>
    </w:p>
    <w:p w:rsidR="000239C7" w:rsidRPr="00630DA8" w:rsidRDefault="00C806EA" w:rsidP="00EA56C9">
      <w:pPr>
        <w:spacing w:after="0" w:line="240" w:lineRule="auto"/>
        <w:jc w:val="both"/>
        <w:rPr>
          <w:rFonts w:ascii="Times New Roman" w:hAnsi="Times New Roman"/>
          <w:b/>
          <w:sz w:val="24"/>
          <w:szCs w:val="24"/>
          <w:lang w:val="ro-RO"/>
        </w:rPr>
      </w:pPr>
      <w:r w:rsidRPr="00630DA8">
        <w:rPr>
          <w:rFonts w:ascii="Times New Roman" w:hAnsi="Times New Roman"/>
          <w:b/>
          <w:bCs/>
          <w:sz w:val="24"/>
          <w:szCs w:val="24"/>
          <w:lang w:val="ro-RO"/>
        </w:rPr>
        <w:t xml:space="preserve">Prezenta decizie a fost emisă în </w:t>
      </w:r>
      <w:r w:rsidR="00F74887" w:rsidRPr="00630DA8">
        <w:rPr>
          <w:rFonts w:ascii="Times New Roman" w:hAnsi="Times New Roman"/>
          <w:b/>
          <w:bCs/>
          <w:sz w:val="24"/>
          <w:szCs w:val="24"/>
          <w:lang w:val="ro-RO"/>
        </w:rPr>
        <w:t>3</w:t>
      </w:r>
      <w:r w:rsidRPr="00630DA8">
        <w:rPr>
          <w:rFonts w:ascii="Times New Roman" w:hAnsi="Times New Roman"/>
          <w:b/>
          <w:bCs/>
          <w:sz w:val="24"/>
          <w:szCs w:val="24"/>
          <w:lang w:val="ro-RO"/>
        </w:rPr>
        <w:t xml:space="preserve"> (trei) exemplare, fiecare exemplar având un număr de </w:t>
      </w:r>
      <w:r w:rsidR="007175C6" w:rsidRPr="00630DA8">
        <w:rPr>
          <w:rFonts w:ascii="Times New Roman" w:hAnsi="Times New Roman"/>
          <w:b/>
          <w:bCs/>
          <w:sz w:val="24"/>
          <w:szCs w:val="24"/>
          <w:lang w:val="ro-RO"/>
        </w:rPr>
        <w:t xml:space="preserve">6 </w:t>
      </w:r>
      <w:r w:rsidRPr="00630DA8">
        <w:rPr>
          <w:rFonts w:ascii="Times New Roman" w:hAnsi="Times New Roman"/>
          <w:b/>
          <w:bCs/>
          <w:sz w:val="24"/>
          <w:szCs w:val="24"/>
          <w:lang w:val="ro-RO"/>
        </w:rPr>
        <w:t>(</w:t>
      </w:r>
      <w:r w:rsidR="007175C6" w:rsidRPr="00630DA8">
        <w:rPr>
          <w:rFonts w:ascii="Times New Roman" w:hAnsi="Times New Roman"/>
          <w:b/>
          <w:bCs/>
          <w:sz w:val="24"/>
          <w:szCs w:val="24"/>
          <w:lang w:val="ro-RO"/>
        </w:rPr>
        <w:t>şase</w:t>
      </w:r>
      <w:r w:rsidRPr="00630DA8">
        <w:rPr>
          <w:rFonts w:ascii="Times New Roman" w:hAnsi="Times New Roman"/>
          <w:b/>
          <w:bCs/>
          <w:sz w:val="24"/>
          <w:szCs w:val="24"/>
          <w:lang w:val="ro-RO"/>
        </w:rPr>
        <w:t>) pagini, semnate şi ştampilate: 1 ex. pentru solicitant, 2 ex. se arhivează la A.P.M. Sibiu</w:t>
      </w:r>
      <w:r w:rsidR="00563FC6" w:rsidRPr="00630DA8">
        <w:rPr>
          <w:rFonts w:ascii="Times New Roman" w:hAnsi="Times New Roman"/>
          <w:b/>
          <w:bCs/>
          <w:sz w:val="24"/>
          <w:szCs w:val="24"/>
          <w:lang w:val="ro-RO"/>
        </w:rPr>
        <w:t>.</w:t>
      </w:r>
    </w:p>
    <w:p w:rsidR="00D27E85" w:rsidRPr="0002609D" w:rsidRDefault="009249A3" w:rsidP="009249A3">
      <w:pPr>
        <w:tabs>
          <w:tab w:val="left" w:pos="709"/>
          <w:tab w:val="left" w:pos="851"/>
        </w:tabs>
        <w:spacing w:after="0" w:line="240" w:lineRule="auto"/>
        <w:jc w:val="both"/>
        <w:rPr>
          <w:rFonts w:ascii="Times New Roman" w:hAnsi="Times New Roman"/>
          <w:b/>
          <w:sz w:val="24"/>
          <w:szCs w:val="24"/>
          <w:lang w:val="ro-RO"/>
        </w:rPr>
      </w:pPr>
      <w:r w:rsidRPr="0002609D">
        <w:rPr>
          <w:rFonts w:ascii="Times New Roman" w:hAnsi="Times New Roman"/>
          <w:b/>
          <w:sz w:val="24"/>
          <w:szCs w:val="24"/>
          <w:lang w:val="ro-RO"/>
        </w:rPr>
        <w:t xml:space="preserve">      </w:t>
      </w:r>
    </w:p>
    <w:p w:rsidR="00C20F1F" w:rsidRPr="005C4519" w:rsidRDefault="00630DA8" w:rsidP="00C20F1F">
      <w:pPr>
        <w:spacing w:after="0" w:line="240" w:lineRule="auto"/>
        <w:jc w:val="center"/>
        <w:rPr>
          <w:rFonts w:ascii="Times New Roman" w:hAnsi="Times New Roman"/>
          <w:b/>
          <w:sz w:val="24"/>
          <w:szCs w:val="24"/>
          <w:lang w:val="ro-RO"/>
        </w:rPr>
      </w:pPr>
      <w:r>
        <w:rPr>
          <w:rFonts w:ascii="Times New Roman" w:hAnsi="Times New Roman"/>
          <w:b/>
          <w:sz w:val="24"/>
          <w:szCs w:val="24"/>
          <w:lang w:val="ro-RO"/>
        </w:rPr>
        <w:t>p.</w:t>
      </w:r>
      <w:r w:rsidR="00C20F1F">
        <w:rPr>
          <w:rFonts w:ascii="Times New Roman" w:hAnsi="Times New Roman"/>
          <w:b/>
          <w:sz w:val="24"/>
          <w:szCs w:val="24"/>
          <w:lang w:val="ro-RO"/>
        </w:rPr>
        <w:t xml:space="preserve"> </w:t>
      </w:r>
      <w:r w:rsidR="00C20F1F" w:rsidRPr="005C4519">
        <w:rPr>
          <w:rFonts w:ascii="Times New Roman" w:hAnsi="Times New Roman"/>
          <w:b/>
          <w:sz w:val="24"/>
          <w:szCs w:val="24"/>
          <w:lang w:val="ro-RO"/>
        </w:rPr>
        <w:t>DIRECTOR EXECUTIV,</w:t>
      </w:r>
    </w:p>
    <w:p w:rsidR="00C20F1F" w:rsidRPr="005C4519" w:rsidRDefault="00630DA8" w:rsidP="00C20F1F">
      <w:pPr>
        <w:spacing w:after="0" w:line="240" w:lineRule="auto"/>
        <w:jc w:val="center"/>
        <w:rPr>
          <w:rFonts w:ascii="Times New Roman" w:hAnsi="Times New Roman"/>
          <w:b/>
          <w:sz w:val="24"/>
          <w:szCs w:val="24"/>
          <w:lang w:val="ro-RO"/>
        </w:rPr>
      </w:pPr>
      <w:r>
        <w:rPr>
          <w:rFonts w:ascii="Times New Roman" w:hAnsi="Times New Roman"/>
          <w:b/>
          <w:sz w:val="24"/>
          <w:szCs w:val="24"/>
          <w:lang w:val="ro-RO"/>
        </w:rPr>
        <w:t xml:space="preserve"> ANGHEL DANIELA -ELENA</w:t>
      </w:r>
    </w:p>
    <w:p w:rsidR="00C20F1F" w:rsidRPr="005C4519" w:rsidRDefault="00C20F1F" w:rsidP="00C20F1F">
      <w:pPr>
        <w:spacing w:after="0" w:line="240" w:lineRule="auto"/>
        <w:ind w:left="360"/>
        <w:jc w:val="center"/>
        <w:rPr>
          <w:rFonts w:ascii="Times New Roman" w:hAnsi="Times New Roman"/>
          <w:b/>
          <w:sz w:val="24"/>
          <w:szCs w:val="24"/>
          <w:lang w:val="ro-RO"/>
        </w:rPr>
      </w:pPr>
    </w:p>
    <w:p w:rsidR="00C20F1F" w:rsidRPr="005C4519" w:rsidRDefault="00C20F1F" w:rsidP="00C20F1F">
      <w:pPr>
        <w:spacing w:after="0" w:line="240" w:lineRule="auto"/>
        <w:ind w:left="360"/>
        <w:jc w:val="center"/>
        <w:rPr>
          <w:rFonts w:ascii="Times New Roman" w:hAnsi="Times New Roman"/>
          <w:b/>
          <w:sz w:val="24"/>
          <w:szCs w:val="24"/>
          <w:lang w:val="ro-RO"/>
        </w:rPr>
      </w:pPr>
      <w:r w:rsidRPr="005C4519">
        <w:rPr>
          <w:rFonts w:ascii="Times New Roman" w:hAnsi="Times New Roman"/>
          <w:b/>
          <w:sz w:val="24"/>
          <w:szCs w:val="24"/>
          <w:lang w:val="ro-RO"/>
        </w:rPr>
        <w:t xml:space="preserve">  ŞEF SERVICIU AVIZE, </w:t>
      </w:r>
      <w:r w:rsidRPr="005C4519">
        <w:rPr>
          <w:rFonts w:ascii="Times New Roman" w:hAnsi="Times New Roman"/>
          <w:b/>
          <w:sz w:val="24"/>
          <w:szCs w:val="24"/>
          <w:lang w:val="ro-RO"/>
        </w:rPr>
        <w:tab/>
      </w:r>
      <w:r w:rsidRPr="005C4519">
        <w:rPr>
          <w:rFonts w:ascii="Times New Roman" w:hAnsi="Times New Roman"/>
          <w:b/>
          <w:sz w:val="24"/>
          <w:szCs w:val="24"/>
          <w:lang w:val="ro-RO"/>
        </w:rPr>
        <w:tab/>
      </w:r>
      <w:r w:rsidRPr="005C4519">
        <w:rPr>
          <w:rFonts w:ascii="Times New Roman" w:hAnsi="Times New Roman"/>
          <w:b/>
          <w:sz w:val="24"/>
          <w:szCs w:val="24"/>
          <w:lang w:val="ro-RO"/>
        </w:rPr>
        <w:tab/>
        <w:t xml:space="preserve">     ȘEF SERVICIU CALITATEA</w:t>
      </w:r>
    </w:p>
    <w:p w:rsidR="00C20F1F" w:rsidRPr="005C4519" w:rsidRDefault="00C20F1F" w:rsidP="00C20F1F">
      <w:pPr>
        <w:spacing w:after="0" w:line="240" w:lineRule="auto"/>
        <w:jc w:val="center"/>
        <w:rPr>
          <w:rFonts w:ascii="Times New Roman" w:hAnsi="Times New Roman"/>
          <w:b/>
          <w:sz w:val="24"/>
          <w:szCs w:val="24"/>
          <w:lang w:val="ro-RO"/>
        </w:rPr>
      </w:pPr>
      <w:r w:rsidRPr="005C4519">
        <w:rPr>
          <w:rFonts w:ascii="Times New Roman" w:hAnsi="Times New Roman"/>
          <w:b/>
          <w:sz w:val="24"/>
          <w:szCs w:val="24"/>
          <w:lang w:val="ro-RO"/>
        </w:rPr>
        <w:t xml:space="preserve"> ACORDURI, AUTORIZAŢII,                                FACTORILOR DE MEDIU</w:t>
      </w:r>
    </w:p>
    <w:p w:rsidR="00C20F1F" w:rsidRPr="005C4519" w:rsidRDefault="00C20F1F" w:rsidP="00C20F1F">
      <w:pPr>
        <w:spacing w:after="0" w:line="240" w:lineRule="auto"/>
        <w:ind w:firstLine="360"/>
        <w:rPr>
          <w:rFonts w:ascii="Times New Roman" w:hAnsi="Times New Roman"/>
          <w:b/>
          <w:sz w:val="24"/>
          <w:szCs w:val="24"/>
          <w:lang w:val="ro-RO"/>
        </w:rPr>
      </w:pPr>
      <w:r w:rsidRPr="005C4519">
        <w:rPr>
          <w:rFonts w:ascii="Times New Roman" w:hAnsi="Times New Roman"/>
          <w:b/>
          <w:sz w:val="24"/>
          <w:szCs w:val="24"/>
          <w:lang w:val="ro-RO"/>
        </w:rPr>
        <w:t xml:space="preserve">                Ing. Livia MITEA        </w:t>
      </w:r>
      <w:r w:rsidRPr="005C4519">
        <w:rPr>
          <w:rFonts w:ascii="Times New Roman" w:hAnsi="Times New Roman"/>
          <w:b/>
          <w:sz w:val="24"/>
          <w:szCs w:val="24"/>
          <w:lang w:val="ro-RO"/>
        </w:rPr>
        <w:tab/>
      </w:r>
      <w:r w:rsidRPr="005C4519">
        <w:rPr>
          <w:rFonts w:ascii="Times New Roman" w:hAnsi="Times New Roman"/>
          <w:b/>
          <w:sz w:val="24"/>
          <w:szCs w:val="24"/>
          <w:lang w:val="ro-RO"/>
        </w:rPr>
        <w:tab/>
      </w:r>
      <w:r w:rsidRPr="005C4519">
        <w:rPr>
          <w:rFonts w:ascii="Times New Roman" w:hAnsi="Times New Roman"/>
          <w:b/>
          <w:sz w:val="24"/>
          <w:szCs w:val="24"/>
          <w:lang w:val="ro-RO"/>
        </w:rPr>
        <w:tab/>
        <w:t xml:space="preserve">     Ing. Maria Cecilia DOBROTĂ</w:t>
      </w:r>
    </w:p>
    <w:p w:rsidR="00C20F1F" w:rsidRPr="005C4519" w:rsidRDefault="00C20F1F" w:rsidP="00C20F1F">
      <w:pPr>
        <w:spacing w:after="0" w:line="240" w:lineRule="auto"/>
        <w:ind w:left="360"/>
        <w:jc w:val="center"/>
        <w:rPr>
          <w:rFonts w:ascii="Times New Roman" w:hAnsi="Times New Roman"/>
          <w:b/>
          <w:sz w:val="24"/>
          <w:szCs w:val="24"/>
          <w:lang w:val="ro-RO"/>
        </w:rPr>
      </w:pPr>
    </w:p>
    <w:p w:rsidR="00C20F1F" w:rsidRPr="005C4519" w:rsidRDefault="00C20F1F" w:rsidP="00C20F1F">
      <w:pPr>
        <w:spacing w:after="0" w:line="240" w:lineRule="auto"/>
        <w:ind w:left="360"/>
        <w:jc w:val="center"/>
        <w:rPr>
          <w:rFonts w:ascii="Times New Roman" w:hAnsi="Times New Roman"/>
          <w:b/>
          <w:sz w:val="24"/>
          <w:szCs w:val="24"/>
          <w:lang w:val="ro-RO"/>
        </w:rPr>
      </w:pPr>
    </w:p>
    <w:p w:rsidR="00C20F1F" w:rsidRPr="005C4519" w:rsidRDefault="00C20F1F" w:rsidP="00C20F1F">
      <w:pPr>
        <w:spacing w:after="0" w:line="240" w:lineRule="auto"/>
        <w:ind w:left="1080" w:firstLine="360"/>
        <w:rPr>
          <w:rFonts w:ascii="Times New Roman" w:hAnsi="Times New Roman"/>
          <w:b/>
          <w:sz w:val="24"/>
          <w:szCs w:val="24"/>
          <w:lang w:val="ro-RO"/>
        </w:rPr>
      </w:pPr>
      <w:r w:rsidRPr="005C4519">
        <w:rPr>
          <w:rFonts w:ascii="Times New Roman" w:hAnsi="Times New Roman"/>
          <w:b/>
          <w:sz w:val="24"/>
          <w:szCs w:val="24"/>
          <w:lang w:val="ro-RO"/>
        </w:rPr>
        <w:t>ÎNTOCMIT,</w:t>
      </w:r>
      <w:r w:rsidRPr="005C4519">
        <w:rPr>
          <w:lang w:val="ro-RO"/>
        </w:rPr>
        <w:t xml:space="preserve"> </w:t>
      </w:r>
      <w:r w:rsidRPr="005C4519">
        <w:rPr>
          <w:lang w:val="ro-RO"/>
        </w:rPr>
        <w:tab/>
      </w:r>
      <w:r w:rsidRPr="005C4519">
        <w:rPr>
          <w:lang w:val="ro-RO"/>
        </w:rPr>
        <w:tab/>
      </w:r>
      <w:r w:rsidRPr="005C4519">
        <w:rPr>
          <w:lang w:val="ro-RO"/>
        </w:rPr>
        <w:tab/>
      </w:r>
      <w:r w:rsidRPr="005C4519">
        <w:rPr>
          <w:lang w:val="ro-RO"/>
        </w:rPr>
        <w:tab/>
        <w:t xml:space="preserve">                   </w:t>
      </w:r>
      <w:r w:rsidRPr="005C4519">
        <w:rPr>
          <w:lang w:val="ro-RO"/>
        </w:rPr>
        <w:tab/>
        <w:t xml:space="preserve">  </w:t>
      </w:r>
      <w:r w:rsidRPr="005C4519">
        <w:rPr>
          <w:rFonts w:ascii="Times New Roman" w:hAnsi="Times New Roman"/>
          <w:b/>
          <w:sz w:val="24"/>
          <w:szCs w:val="24"/>
          <w:lang w:val="ro-RO"/>
        </w:rPr>
        <w:t>ÎNTOCMIT,</w:t>
      </w:r>
    </w:p>
    <w:p w:rsidR="00C20F1F" w:rsidRPr="005C4519" w:rsidRDefault="00C20F1F" w:rsidP="00C20F1F">
      <w:pPr>
        <w:spacing w:after="0" w:line="240" w:lineRule="auto"/>
        <w:ind w:left="360"/>
        <w:rPr>
          <w:rFonts w:ascii="Times New Roman" w:hAnsi="Times New Roman"/>
          <w:b/>
          <w:sz w:val="24"/>
          <w:szCs w:val="24"/>
          <w:lang w:val="ro-RO"/>
        </w:rPr>
      </w:pPr>
      <w:r w:rsidRPr="005C4519">
        <w:rPr>
          <w:rFonts w:ascii="Times New Roman" w:hAnsi="Times New Roman"/>
          <w:b/>
          <w:sz w:val="24"/>
          <w:szCs w:val="24"/>
          <w:lang w:val="ro-RO"/>
        </w:rPr>
        <w:t xml:space="preserve">        Ing. Mihaela CERCIU</w:t>
      </w:r>
      <w:r w:rsidRPr="005C4519">
        <w:rPr>
          <w:rFonts w:ascii="Times New Roman" w:hAnsi="Times New Roman"/>
          <w:b/>
          <w:sz w:val="24"/>
          <w:szCs w:val="24"/>
          <w:lang w:val="ro-RO"/>
        </w:rPr>
        <w:tab/>
      </w:r>
      <w:r w:rsidRPr="005C4519">
        <w:rPr>
          <w:rFonts w:ascii="Times New Roman" w:hAnsi="Times New Roman"/>
          <w:b/>
          <w:sz w:val="24"/>
          <w:szCs w:val="24"/>
          <w:lang w:val="ro-RO"/>
        </w:rPr>
        <w:tab/>
      </w:r>
      <w:r w:rsidRPr="005C4519">
        <w:rPr>
          <w:rFonts w:ascii="Times New Roman" w:hAnsi="Times New Roman"/>
          <w:b/>
          <w:sz w:val="24"/>
          <w:szCs w:val="24"/>
          <w:lang w:val="ro-RO"/>
        </w:rPr>
        <w:tab/>
        <w:t xml:space="preserve">             Ing. Gabriela CĂPĂȚÎNĂ</w:t>
      </w:r>
    </w:p>
    <w:p w:rsidR="00713378" w:rsidRPr="0002609D" w:rsidRDefault="00713378" w:rsidP="009249A3">
      <w:pPr>
        <w:tabs>
          <w:tab w:val="left" w:pos="709"/>
          <w:tab w:val="left" w:pos="851"/>
        </w:tabs>
        <w:spacing w:after="0" w:line="240" w:lineRule="auto"/>
        <w:jc w:val="both"/>
        <w:rPr>
          <w:rFonts w:ascii="Times New Roman" w:hAnsi="Times New Roman"/>
          <w:b/>
          <w:sz w:val="24"/>
          <w:szCs w:val="24"/>
          <w:lang w:val="ro-RO"/>
        </w:rPr>
      </w:pPr>
    </w:p>
    <w:sectPr w:rsidR="00713378" w:rsidRPr="0002609D" w:rsidSect="00901538">
      <w:footerReference w:type="default" r:id="rId9"/>
      <w:headerReference w:type="first" r:id="rId10"/>
      <w:footerReference w:type="first" r:id="rId11"/>
      <w:pgSz w:w="11907" w:h="16839" w:code="9"/>
      <w:pgMar w:top="851" w:right="748" w:bottom="680" w:left="1440" w:header="0"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CE6" w:rsidRDefault="00C92CE6" w:rsidP="0010560A">
      <w:pPr>
        <w:spacing w:after="0" w:line="240" w:lineRule="auto"/>
      </w:pPr>
      <w:r>
        <w:separator/>
      </w:r>
    </w:p>
  </w:endnote>
  <w:endnote w:type="continuationSeparator" w:id="0">
    <w:p w:rsidR="00C92CE6" w:rsidRDefault="00C92CE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altName w:val="Palatino"/>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A1D" w:rsidRPr="00803A1D" w:rsidRDefault="00803A1D" w:rsidP="00803A1D">
    <w:pPr>
      <w:tabs>
        <w:tab w:val="center" w:pos="4536"/>
        <w:tab w:val="right" w:pos="9072"/>
      </w:tabs>
      <w:spacing w:after="0" w:line="240" w:lineRule="auto"/>
      <w:jc w:val="center"/>
      <w:rPr>
        <w:rFonts w:ascii="Times New Roman" w:hAnsi="Times New Roman"/>
        <w:b/>
        <w:sz w:val="24"/>
        <w:szCs w:val="24"/>
        <w:lang w:val="ro-RO"/>
      </w:rPr>
    </w:pPr>
    <w:r w:rsidRPr="00803A1D">
      <w:rPr>
        <w:rFonts w:ascii="Times New Roman" w:hAnsi="Times New Roman"/>
        <w:noProof/>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17.25pt;margin-top:.2pt;width:41.9pt;height:34.45pt;z-index:-251657216">
          <v:imagedata r:id="rId1" o:title=""/>
        </v:shape>
        <o:OLEObject Type="Embed" ProgID="CorelDRAW.Graphic.13" ShapeID="_x0000_s2089" DrawAspect="Content" ObjectID="_1622984722" r:id="rId2"/>
      </w:pict>
    </w:r>
    <w:r w:rsidR="00A670B7">
      <w:rPr>
        <w:noProof/>
        <w:lang w:val="ro-RO" w:eastAsia="ro-RO"/>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Pl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LH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79sz5SgCAABNBAAADgAAAAAAAAAAAAAAAAAuAgAAZHJzL2Uy&#10;b0RvYy54bWxQSwECLQAUAAYACAAAACEADzE+nN8AAAAJAQAADwAAAAAAAAAAAAAAAACCBAAAZHJz&#10;L2Rvd25yZXYueG1sUEsFBgAAAAAEAAQA8wAAAI4FAAAAAA==&#10;" strokecolor="#00214e" strokeweight="1.5pt"/>
          </w:pict>
        </mc:Fallback>
      </mc:AlternateContent>
    </w:r>
    <w:r w:rsidRPr="00803A1D">
      <w:rPr>
        <w:rFonts w:ascii="Times New Roman" w:hAnsi="Times New Roman"/>
        <w:b/>
        <w:sz w:val="24"/>
        <w:szCs w:val="24"/>
        <w:lang w:val="ro-RO"/>
      </w:rPr>
      <w:t>AGENŢIA PENTRU PROTECŢIA MEDIULUI SIBIU</w:t>
    </w:r>
  </w:p>
  <w:p w:rsidR="00803A1D" w:rsidRPr="00803A1D" w:rsidRDefault="00803A1D" w:rsidP="00803A1D">
    <w:pPr>
      <w:tabs>
        <w:tab w:val="center" w:pos="4536"/>
        <w:tab w:val="right" w:pos="9072"/>
      </w:tabs>
      <w:spacing w:after="0" w:line="240" w:lineRule="auto"/>
      <w:jc w:val="center"/>
      <w:rPr>
        <w:rFonts w:ascii="Times New Roman" w:hAnsi="Times New Roman"/>
        <w:sz w:val="24"/>
        <w:szCs w:val="24"/>
        <w:lang w:val="ro-RO"/>
      </w:rPr>
    </w:pPr>
    <w:r w:rsidRPr="00803A1D">
      <w:rPr>
        <w:rFonts w:ascii="Times New Roman" w:hAnsi="Times New Roman"/>
        <w:sz w:val="24"/>
        <w:szCs w:val="24"/>
        <w:lang w:val="ro-RO"/>
      </w:rPr>
      <w:t xml:space="preserve">Str. Hipodromului, nr.2A, Sibiu, jud. Sibiu, Cod 550360; Tel. 0269/422.653, 0269/256.547; </w:t>
    </w:r>
  </w:p>
  <w:p w:rsidR="00803A1D" w:rsidRDefault="00803A1D" w:rsidP="00803A1D">
    <w:pPr>
      <w:tabs>
        <w:tab w:val="right" w:pos="9360"/>
      </w:tabs>
      <w:spacing w:after="0" w:line="240" w:lineRule="auto"/>
      <w:jc w:val="center"/>
      <w:rPr>
        <w:rFonts w:ascii="Times New Roman" w:hAnsi="Times New Roman"/>
        <w:color w:val="0000FF"/>
        <w:sz w:val="24"/>
        <w:szCs w:val="24"/>
        <w:u w:val="single"/>
        <w:lang w:val="ro-RO"/>
      </w:rPr>
    </w:pPr>
    <w:r w:rsidRPr="00803A1D">
      <w:rPr>
        <w:rFonts w:ascii="Times New Roman" w:hAnsi="Times New Roman"/>
        <w:sz w:val="24"/>
        <w:szCs w:val="24"/>
        <w:lang w:val="ro-RO"/>
      </w:rPr>
      <w:t xml:space="preserve">Fax. 0269/444.145; e-mail: </w:t>
    </w:r>
    <w:hyperlink r:id="rId3" w:history="1">
      <w:r w:rsidRPr="00803A1D">
        <w:rPr>
          <w:rFonts w:ascii="Times New Roman" w:hAnsi="Times New Roman"/>
          <w:color w:val="0000FF"/>
          <w:sz w:val="24"/>
          <w:szCs w:val="24"/>
          <w:u w:val="single"/>
          <w:lang w:val="ro-RO"/>
        </w:rPr>
        <w:t>office@apmsb.anpm.ro</w:t>
      </w:r>
    </w:hyperlink>
    <w:r w:rsidRPr="00803A1D">
      <w:rPr>
        <w:rFonts w:ascii="Times New Roman" w:hAnsi="Times New Roman"/>
        <w:sz w:val="24"/>
        <w:szCs w:val="24"/>
        <w:lang w:val="ro-RO"/>
      </w:rPr>
      <w:t xml:space="preserve">; </w:t>
    </w:r>
    <w:hyperlink r:id="rId4" w:history="1">
      <w:r w:rsidRPr="00803A1D">
        <w:rPr>
          <w:rFonts w:ascii="Times New Roman" w:hAnsi="Times New Roman"/>
          <w:color w:val="0000FF"/>
          <w:sz w:val="24"/>
          <w:szCs w:val="24"/>
          <w:u w:val="single"/>
          <w:lang w:val="ro-RO"/>
        </w:rPr>
        <w:t>http://apmsb.anpm.ro</w:t>
      </w:r>
    </w:hyperlink>
  </w:p>
  <w:p w:rsidR="00B12EAA" w:rsidRDefault="003901DE" w:rsidP="003901DE">
    <w:pPr>
      <w:pStyle w:val="Subsol"/>
      <w:jc w:val="right"/>
    </w:pPr>
    <w:r>
      <w:tab/>
    </w:r>
    <w:r w:rsidR="000C4CE3" w:rsidRPr="000C4CE3">
      <w:rPr>
        <w:rFonts w:ascii="Times New Roman" w:hAnsi="Times New Roman"/>
      </w:rPr>
      <w:fldChar w:fldCharType="begin"/>
    </w:r>
    <w:r w:rsidR="000C4CE3" w:rsidRPr="000C4CE3">
      <w:rPr>
        <w:rFonts w:ascii="Times New Roman" w:hAnsi="Times New Roman"/>
      </w:rPr>
      <w:instrText xml:space="preserve"> PAGE   \* MERGEFORMAT </w:instrText>
    </w:r>
    <w:r w:rsidR="000C4CE3" w:rsidRPr="000C4CE3">
      <w:rPr>
        <w:rFonts w:ascii="Times New Roman" w:hAnsi="Times New Roman"/>
      </w:rPr>
      <w:fldChar w:fldCharType="separate"/>
    </w:r>
    <w:r w:rsidR="00A670B7">
      <w:rPr>
        <w:rFonts w:ascii="Times New Roman" w:hAnsi="Times New Roman"/>
        <w:noProof/>
      </w:rPr>
      <w:t>2</w:t>
    </w:r>
    <w:r w:rsidR="000C4CE3" w:rsidRPr="000C4CE3">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A1D" w:rsidRPr="00803A1D" w:rsidRDefault="00803A1D" w:rsidP="00803A1D">
    <w:pPr>
      <w:tabs>
        <w:tab w:val="center" w:pos="4536"/>
        <w:tab w:val="right" w:pos="9072"/>
      </w:tabs>
      <w:spacing w:after="0" w:line="240" w:lineRule="auto"/>
      <w:jc w:val="center"/>
      <w:rPr>
        <w:rFonts w:ascii="Times New Roman" w:hAnsi="Times New Roman"/>
        <w:b/>
        <w:sz w:val="24"/>
        <w:szCs w:val="24"/>
        <w:lang w:val="ro-RO"/>
      </w:rPr>
    </w:pPr>
    <w:r w:rsidRPr="00803A1D">
      <w:rPr>
        <w:rFonts w:ascii="Times New Roman" w:hAnsi="Times New Roman"/>
        <w:noProof/>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17.25pt;margin-top:.2pt;width:41.9pt;height:34.45pt;z-index:-251659264">
          <v:imagedata r:id="rId1" o:title=""/>
        </v:shape>
        <o:OLEObject Type="Embed" ProgID="CorelDRAW.Graphic.13" ShapeID="_x0000_s2087" DrawAspect="Content" ObjectID="_1622984723" r:id="rId2"/>
      </w:pict>
    </w:r>
    <w:r w:rsidR="00A670B7">
      <w:rPr>
        <w:noProof/>
        <w:lang w:val="ro-RO" w:eastAsia="ro-RO"/>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803A1D">
      <w:rPr>
        <w:rFonts w:ascii="Times New Roman" w:hAnsi="Times New Roman"/>
        <w:b/>
        <w:sz w:val="24"/>
        <w:szCs w:val="24"/>
        <w:lang w:val="ro-RO"/>
      </w:rPr>
      <w:t>AGENŢIA PENTRU PROTECŢIA MEDIULUI SIBIU</w:t>
    </w:r>
  </w:p>
  <w:p w:rsidR="00803A1D" w:rsidRPr="00803A1D" w:rsidRDefault="00803A1D" w:rsidP="00803A1D">
    <w:pPr>
      <w:tabs>
        <w:tab w:val="center" w:pos="4536"/>
        <w:tab w:val="right" w:pos="9072"/>
      </w:tabs>
      <w:spacing w:after="0" w:line="240" w:lineRule="auto"/>
      <w:jc w:val="center"/>
      <w:rPr>
        <w:rFonts w:ascii="Times New Roman" w:hAnsi="Times New Roman"/>
        <w:sz w:val="24"/>
        <w:szCs w:val="24"/>
        <w:lang w:val="ro-RO"/>
      </w:rPr>
    </w:pPr>
    <w:r w:rsidRPr="00803A1D">
      <w:rPr>
        <w:rFonts w:ascii="Times New Roman" w:hAnsi="Times New Roman"/>
        <w:sz w:val="24"/>
        <w:szCs w:val="24"/>
        <w:lang w:val="ro-RO"/>
      </w:rPr>
      <w:t xml:space="preserve">Str. Hipodromului, nr.2A, Sibiu, jud. Sibiu, Cod 550360; Tel. 0269/422.653, 0269/256.547; </w:t>
    </w:r>
  </w:p>
  <w:p w:rsidR="0092742A" w:rsidRPr="0092742A" w:rsidRDefault="00803A1D" w:rsidP="00803A1D">
    <w:pPr>
      <w:tabs>
        <w:tab w:val="center" w:pos="4680"/>
        <w:tab w:val="right" w:pos="9360"/>
      </w:tabs>
      <w:spacing w:after="0" w:line="240" w:lineRule="auto"/>
    </w:pPr>
    <w:r>
      <w:rPr>
        <w:rFonts w:ascii="Times New Roman" w:hAnsi="Times New Roman"/>
        <w:sz w:val="24"/>
        <w:szCs w:val="24"/>
        <w:lang w:val="ro-RO"/>
      </w:rPr>
      <w:tab/>
    </w:r>
    <w:r w:rsidRPr="00803A1D">
      <w:rPr>
        <w:rFonts w:ascii="Times New Roman" w:hAnsi="Times New Roman"/>
        <w:sz w:val="24"/>
        <w:szCs w:val="24"/>
        <w:lang w:val="ro-RO"/>
      </w:rPr>
      <w:t xml:space="preserve">Fax. 0269/444.145; e-mail: </w:t>
    </w:r>
    <w:hyperlink r:id="rId3" w:history="1">
      <w:r w:rsidRPr="00803A1D">
        <w:rPr>
          <w:rFonts w:ascii="Times New Roman" w:hAnsi="Times New Roman"/>
          <w:color w:val="0000FF"/>
          <w:sz w:val="24"/>
          <w:szCs w:val="24"/>
          <w:u w:val="single"/>
          <w:lang w:val="ro-RO"/>
        </w:rPr>
        <w:t>office@apmsb.anpm.ro</w:t>
      </w:r>
    </w:hyperlink>
    <w:r w:rsidRPr="00803A1D">
      <w:rPr>
        <w:rFonts w:ascii="Times New Roman" w:hAnsi="Times New Roman"/>
        <w:sz w:val="24"/>
        <w:szCs w:val="24"/>
        <w:lang w:val="ro-RO"/>
      </w:rPr>
      <w:t xml:space="preserve">; </w:t>
    </w:r>
    <w:hyperlink r:id="rId4" w:history="1">
      <w:r w:rsidRPr="00803A1D">
        <w:rPr>
          <w:rFonts w:ascii="Times New Roman" w:hAnsi="Times New Roman"/>
          <w:color w:val="0000FF"/>
          <w:sz w:val="24"/>
          <w:szCs w:val="24"/>
          <w:u w:val="single"/>
          <w:lang w:val="ro-RO"/>
        </w:rPr>
        <w:t>http://apmsb.anpm.ro</w:t>
      </w:r>
    </w:hyperlink>
  </w:p>
  <w:p w:rsidR="0040212F" w:rsidRPr="0092742A" w:rsidRDefault="0040212F" w:rsidP="0092742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CE6" w:rsidRDefault="00C92CE6" w:rsidP="0010560A">
      <w:pPr>
        <w:spacing w:after="0" w:line="240" w:lineRule="auto"/>
      </w:pPr>
      <w:r>
        <w:separator/>
      </w:r>
    </w:p>
  </w:footnote>
  <w:footnote w:type="continuationSeparator" w:id="0">
    <w:p w:rsidR="00C92CE6" w:rsidRDefault="00C92CE6"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A1D" w:rsidRDefault="00803A1D" w:rsidP="00803A1D">
    <w:pPr>
      <w:tabs>
        <w:tab w:val="center" w:pos="4536"/>
        <w:tab w:val="left" w:pos="9000"/>
        <w:tab w:val="right" w:pos="9072"/>
      </w:tabs>
      <w:spacing w:after="0" w:line="240" w:lineRule="auto"/>
      <w:rPr>
        <w:lang w:val="it-IT"/>
      </w:rPr>
    </w:pPr>
    <w:r w:rsidRPr="00803A1D">
      <w:rPr>
        <w:lang w:val="it-IT"/>
      </w:rPr>
      <w:t xml:space="preserve">                     </w:t>
    </w:r>
  </w:p>
  <w:p w:rsidR="00803A1D" w:rsidRDefault="00A670B7" w:rsidP="00803A1D">
    <w:pPr>
      <w:tabs>
        <w:tab w:val="center" w:pos="4536"/>
        <w:tab w:val="left" w:pos="9000"/>
        <w:tab w:val="right" w:pos="9072"/>
      </w:tabs>
      <w:spacing w:after="0" w:line="240" w:lineRule="auto"/>
      <w:rPr>
        <w:lang w:val="it-IT"/>
      </w:rPr>
    </w:pPr>
    <w:r>
      <w:rPr>
        <w:noProof/>
        <w:lang w:val="ro-RO" w:eastAsia="ro-RO"/>
      </w:rPr>
      <w:drawing>
        <wp:anchor distT="0" distB="0" distL="114300" distR="114300" simplePos="0" relativeHeight="251655168" behindDoc="0" locked="0" layoutInCell="1" allowOverlap="1">
          <wp:simplePos x="0" y="0"/>
          <wp:positionH relativeFrom="column">
            <wp:posOffset>4978400</wp:posOffset>
          </wp:positionH>
          <wp:positionV relativeFrom="paragraph">
            <wp:posOffset>131445</wp:posOffset>
          </wp:positionV>
          <wp:extent cx="1311275" cy="699770"/>
          <wp:effectExtent l="0" t="0" r="3175" b="5080"/>
          <wp:wrapSquare wrapText="bothSides"/>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ro-RO" w:eastAsia="ro-RO"/>
      </w:rPr>
      <w:drawing>
        <wp:anchor distT="0" distB="0" distL="114300" distR="114300" simplePos="0" relativeHeight="251656192" behindDoc="0" locked="0" layoutInCell="1" allowOverlap="1">
          <wp:simplePos x="0" y="0"/>
          <wp:positionH relativeFrom="column">
            <wp:posOffset>-144145</wp:posOffset>
          </wp:positionH>
          <wp:positionV relativeFrom="paragraph">
            <wp:posOffset>131445</wp:posOffset>
          </wp:positionV>
          <wp:extent cx="859155" cy="850265"/>
          <wp:effectExtent l="0" t="0" r="0" b="6985"/>
          <wp:wrapSquare wrapText="bothSides"/>
          <wp:docPr id="38" name="Picture 5" descr="Descriere: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ere: C:\Users\pintilie\Desktop\Sigla_guvernului_României_versiunea_2016_cu_coroană.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A1D" w:rsidRPr="00803A1D" w:rsidRDefault="00803A1D" w:rsidP="00803A1D">
    <w:pPr>
      <w:tabs>
        <w:tab w:val="center" w:pos="4536"/>
        <w:tab w:val="left" w:pos="9000"/>
        <w:tab w:val="right" w:pos="9072"/>
      </w:tabs>
      <w:spacing w:after="0" w:line="240" w:lineRule="auto"/>
      <w:rPr>
        <w:lang w:val="it-IT"/>
      </w:rPr>
    </w:pPr>
  </w:p>
  <w:p w:rsidR="00803A1D" w:rsidRPr="00803A1D" w:rsidRDefault="00803A1D" w:rsidP="00803A1D">
    <w:pPr>
      <w:tabs>
        <w:tab w:val="center" w:pos="4536"/>
        <w:tab w:val="left" w:pos="9000"/>
        <w:tab w:val="right" w:pos="9072"/>
      </w:tabs>
      <w:spacing w:after="0" w:line="240" w:lineRule="auto"/>
      <w:ind w:left="-709"/>
      <w:jc w:val="center"/>
      <w:rPr>
        <w:rFonts w:ascii="Times New Roman" w:hAnsi="Times New Roman"/>
        <w:b/>
        <w:sz w:val="28"/>
        <w:szCs w:val="28"/>
        <w:lang w:val="it-IT"/>
      </w:rPr>
    </w:pPr>
    <w:r w:rsidRPr="00803A1D">
      <w:rPr>
        <w:rFonts w:ascii="Times New Roman" w:hAnsi="Times New Roman"/>
        <w:b/>
        <w:sz w:val="28"/>
        <w:szCs w:val="28"/>
        <w:lang w:val="it-IT"/>
      </w:rPr>
      <w:t>Ministerul Mediului</w:t>
    </w:r>
  </w:p>
  <w:p w:rsidR="00803A1D" w:rsidRPr="00803A1D" w:rsidRDefault="00803A1D" w:rsidP="00803A1D">
    <w:pPr>
      <w:tabs>
        <w:tab w:val="center" w:pos="4536"/>
        <w:tab w:val="left" w:pos="9000"/>
        <w:tab w:val="right" w:pos="9072"/>
      </w:tabs>
      <w:spacing w:after="0" w:line="240" w:lineRule="auto"/>
      <w:ind w:left="-709"/>
      <w:jc w:val="center"/>
      <w:rPr>
        <w:rFonts w:ascii="Times New Roman" w:hAnsi="Times New Roman"/>
        <w:b/>
        <w:sz w:val="32"/>
        <w:szCs w:val="32"/>
        <w:lang w:val="ro-RO"/>
      </w:rPr>
    </w:pPr>
    <w:r w:rsidRPr="00803A1D">
      <w:rPr>
        <w:rFonts w:ascii="Times New Roman" w:hAnsi="Times New Roman"/>
        <w:b/>
        <w:sz w:val="32"/>
        <w:szCs w:val="32"/>
        <w:lang w:val="it-IT"/>
      </w:rPr>
      <w:t>Agen</w:t>
    </w:r>
    <w:r w:rsidRPr="00803A1D">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03A1D" w:rsidRPr="00803A1D" w:rsidTr="007424CC">
      <w:trPr>
        <w:trHeight w:val="692"/>
      </w:trPr>
      <w:tc>
        <w:tcPr>
          <w:tcW w:w="10031" w:type="dxa"/>
          <w:tcBorders>
            <w:top w:val="single" w:sz="8" w:space="0" w:color="000000"/>
            <w:bottom w:val="single" w:sz="8" w:space="0" w:color="000000"/>
          </w:tcBorders>
          <w:shd w:val="clear" w:color="auto" w:fill="auto"/>
          <w:vAlign w:val="center"/>
        </w:tcPr>
        <w:p w:rsidR="00803A1D" w:rsidRPr="00803A1D" w:rsidRDefault="00803A1D" w:rsidP="00803A1D">
          <w:pPr>
            <w:spacing w:after="0" w:line="259" w:lineRule="auto"/>
            <w:ind w:left="-709"/>
            <w:jc w:val="center"/>
            <w:rPr>
              <w:rFonts w:ascii="Times New Roman" w:hAnsi="Times New Roman"/>
              <w:b/>
              <w:bCs/>
              <w:color w:val="FFFFFF"/>
              <w:sz w:val="24"/>
              <w:szCs w:val="24"/>
              <w:lang w:val="fr-FR"/>
            </w:rPr>
          </w:pPr>
          <w:r w:rsidRPr="00803A1D">
            <w:rPr>
              <w:rFonts w:ascii="Times New Roman" w:hAnsi="Times New Roman"/>
              <w:b/>
              <w:bCs/>
              <w:sz w:val="28"/>
              <w:szCs w:val="28"/>
              <w:lang w:val="fr-FR"/>
            </w:rPr>
            <w:t>AGENŢIA PENTRU PROTECŢIA MEDIULUI SIBIU</w:t>
          </w:r>
        </w:p>
      </w:tc>
    </w:tr>
  </w:tbl>
  <w:p w:rsidR="00803A1D" w:rsidRPr="00803A1D" w:rsidRDefault="00803A1D" w:rsidP="00A670B7">
    <w:pPr>
      <w:tabs>
        <w:tab w:val="center" w:pos="4536"/>
        <w:tab w:val="right" w:pos="9072"/>
      </w:tabs>
      <w:spacing w:after="0" w:line="240" w:lineRule="auto"/>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30C6"/>
    <w:multiLevelType w:val="hybridMultilevel"/>
    <w:tmpl w:val="9F1EBC7E"/>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F781AEF"/>
    <w:multiLevelType w:val="hybridMultilevel"/>
    <w:tmpl w:val="1654E328"/>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0471BD7"/>
    <w:multiLevelType w:val="hybridMultilevel"/>
    <w:tmpl w:val="77FC8646"/>
    <w:lvl w:ilvl="0" w:tplc="5AEA4CD6">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12766513"/>
    <w:multiLevelType w:val="hybridMultilevel"/>
    <w:tmpl w:val="CCDED798"/>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FBE61ED"/>
    <w:multiLevelType w:val="hybridMultilevel"/>
    <w:tmpl w:val="FFA0684C"/>
    <w:lvl w:ilvl="0" w:tplc="5AEA4CD6">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22FF56BD"/>
    <w:multiLevelType w:val="hybridMultilevel"/>
    <w:tmpl w:val="95566C42"/>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77161EA"/>
    <w:multiLevelType w:val="hybridMultilevel"/>
    <w:tmpl w:val="1220BFDC"/>
    <w:lvl w:ilvl="0" w:tplc="5AEA4CD6">
      <w:start w:val="1"/>
      <w:numFmt w:val="bullet"/>
      <w:lvlText w:val=""/>
      <w:lvlJc w:val="left"/>
      <w:pPr>
        <w:ind w:left="720" w:hanging="360"/>
      </w:pPr>
      <w:rPr>
        <w:rFonts w:ascii="Symbol" w:hAnsi="Symbol"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7C2767F"/>
    <w:multiLevelType w:val="hybridMultilevel"/>
    <w:tmpl w:val="61E034B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D001126"/>
    <w:multiLevelType w:val="hybridMultilevel"/>
    <w:tmpl w:val="EB582D0E"/>
    <w:lvl w:ilvl="0" w:tplc="5AEA4CD6">
      <w:start w:val="1"/>
      <w:numFmt w:val="bullet"/>
      <w:lvlText w:val=""/>
      <w:lvlJc w:val="left"/>
      <w:pPr>
        <w:ind w:left="720" w:hanging="360"/>
      </w:pPr>
      <w:rPr>
        <w:rFonts w:ascii="Symbol" w:hAnsi="Symbol" w:hint="default"/>
      </w:rPr>
    </w:lvl>
    <w:lvl w:ilvl="1" w:tplc="C7CC7EF2">
      <w:numFmt w:val="bullet"/>
      <w:lvlText w:val="-"/>
      <w:lvlJc w:val="left"/>
      <w:pPr>
        <w:ind w:left="1440" w:hanging="360"/>
      </w:pPr>
      <w:rPr>
        <w:rFonts w:ascii="Times New Roman" w:eastAsia="Calibr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C361DF0"/>
    <w:multiLevelType w:val="hybridMultilevel"/>
    <w:tmpl w:val="7D2EF17E"/>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D1E7786"/>
    <w:multiLevelType w:val="hybridMultilevel"/>
    <w:tmpl w:val="AE94F7BA"/>
    <w:lvl w:ilvl="0" w:tplc="5AEA4CD6">
      <w:start w:val="1"/>
      <w:numFmt w:val="bullet"/>
      <w:lvlText w:val=""/>
      <w:lvlJc w:val="left"/>
      <w:pPr>
        <w:ind w:left="720" w:hanging="360"/>
      </w:pPr>
      <w:rPr>
        <w:rFonts w:ascii="Symbol" w:hAnsi="Symbol" w:hint="default"/>
      </w:rPr>
    </w:lvl>
    <w:lvl w:ilvl="1" w:tplc="2ED4FEBE">
      <w:numFmt w:val="bullet"/>
      <w:lvlText w:val="-"/>
      <w:lvlJc w:val="left"/>
      <w:pPr>
        <w:ind w:left="1440" w:hanging="360"/>
      </w:pPr>
      <w:rPr>
        <w:rFonts w:ascii="Times New Roman" w:eastAsia="Calibr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40B2216"/>
    <w:multiLevelType w:val="hybridMultilevel"/>
    <w:tmpl w:val="B9162C0C"/>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7A1238D"/>
    <w:multiLevelType w:val="hybridMultilevel"/>
    <w:tmpl w:val="03726BC2"/>
    <w:lvl w:ilvl="0" w:tplc="5AEA4CD6">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4E3934AE"/>
    <w:multiLevelType w:val="hybridMultilevel"/>
    <w:tmpl w:val="475037D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1310FB7"/>
    <w:multiLevelType w:val="hybridMultilevel"/>
    <w:tmpl w:val="0F14C796"/>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B8D69E6"/>
    <w:multiLevelType w:val="hybridMultilevel"/>
    <w:tmpl w:val="ED28C31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5D4C04F6"/>
    <w:multiLevelType w:val="hybridMultilevel"/>
    <w:tmpl w:val="DDCC80F6"/>
    <w:lvl w:ilvl="0" w:tplc="5AEA4CD6">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E5F2138"/>
    <w:multiLevelType w:val="hybridMultilevel"/>
    <w:tmpl w:val="1DD0F5C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5C91786"/>
    <w:multiLevelType w:val="hybridMultilevel"/>
    <w:tmpl w:val="5BF674F2"/>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68EA3490"/>
    <w:multiLevelType w:val="hybridMultilevel"/>
    <w:tmpl w:val="7D06D6A8"/>
    <w:lvl w:ilvl="0" w:tplc="5AEA4CD6">
      <w:start w:val="1"/>
      <w:numFmt w:val="bullet"/>
      <w:lvlText w:val=""/>
      <w:lvlJc w:val="left"/>
      <w:pPr>
        <w:ind w:left="1495"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6D1F7DEE"/>
    <w:multiLevelType w:val="hybridMultilevel"/>
    <w:tmpl w:val="BF54A63C"/>
    <w:lvl w:ilvl="0" w:tplc="5AEA4CD6">
      <w:start w:val="1"/>
      <w:numFmt w:val="bullet"/>
      <w:lvlText w:val=""/>
      <w:lvlJc w:val="left"/>
      <w:pPr>
        <w:ind w:left="107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73E86596"/>
    <w:multiLevelType w:val="hybridMultilevel"/>
    <w:tmpl w:val="FCF03090"/>
    <w:lvl w:ilvl="0" w:tplc="67A23BC6">
      <w:start w:val="1"/>
      <w:numFmt w:val="bullet"/>
      <w:lvlText w:val="-"/>
      <w:lvlJc w:val="left"/>
      <w:pPr>
        <w:ind w:left="2160" w:hanging="360"/>
      </w:pPr>
      <w:rPr>
        <w:rFonts w:ascii="Garamond" w:eastAsia="Times New Roman" w:hAnsi="Garamond" w:cs="Aria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num w:numId="1">
    <w:abstractNumId w:val="17"/>
  </w:num>
  <w:num w:numId="2">
    <w:abstractNumId w:val="15"/>
  </w:num>
  <w:num w:numId="3">
    <w:abstractNumId w:val="21"/>
  </w:num>
  <w:num w:numId="4">
    <w:abstractNumId w:val="4"/>
  </w:num>
  <w:num w:numId="5">
    <w:abstractNumId w:val="7"/>
  </w:num>
  <w:num w:numId="6">
    <w:abstractNumId w:val="11"/>
  </w:num>
  <w:num w:numId="7">
    <w:abstractNumId w:val="13"/>
  </w:num>
  <w:num w:numId="8">
    <w:abstractNumId w:val="12"/>
  </w:num>
  <w:num w:numId="9">
    <w:abstractNumId w:val="6"/>
  </w:num>
  <w:num w:numId="10">
    <w:abstractNumId w:val="19"/>
  </w:num>
  <w:num w:numId="11">
    <w:abstractNumId w:val="20"/>
  </w:num>
  <w:num w:numId="12">
    <w:abstractNumId w:val="5"/>
  </w:num>
  <w:num w:numId="13">
    <w:abstractNumId w:val="3"/>
  </w:num>
  <w:num w:numId="14">
    <w:abstractNumId w:val="2"/>
  </w:num>
  <w:num w:numId="15">
    <w:abstractNumId w:val="1"/>
  </w:num>
  <w:num w:numId="16">
    <w:abstractNumId w:val="14"/>
  </w:num>
  <w:num w:numId="17">
    <w:abstractNumId w:val="10"/>
  </w:num>
  <w:num w:numId="18">
    <w:abstractNumId w:val="0"/>
  </w:num>
  <w:num w:numId="19">
    <w:abstractNumId w:val="8"/>
  </w:num>
  <w:num w:numId="20">
    <w:abstractNumId w:val="16"/>
  </w:num>
  <w:num w:numId="21">
    <w:abstractNumId w:val="18"/>
  </w:num>
  <w:num w:numId="22">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hdrShapeDefaults>
    <o:shapedefaults v:ext="edit" spidmax="209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009B"/>
    <w:rsid w:val="000001DC"/>
    <w:rsid w:val="0000127D"/>
    <w:rsid w:val="00001AA2"/>
    <w:rsid w:val="00007CDA"/>
    <w:rsid w:val="000105CA"/>
    <w:rsid w:val="00010BFA"/>
    <w:rsid w:val="00012BB2"/>
    <w:rsid w:val="00014CE8"/>
    <w:rsid w:val="0001742E"/>
    <w:rsid w:val="000212F6"/>
    <w:rsid w:val="000218A2"/>
    <w:rsid w:val="000234C9"/>
    <w:rsid w:val="000239C7"/>
    <w:rsid w:val="0002609D"/>
    <w:rsid w:val="00026ACA"/>
    <w:rsid w:val="00027CA4"/>
    <w:rsid w:val="0003014D"/>
    <w:rsid w:val="00035AC0"/>
    <w:rsid w:val="00036EF4"/>
    <w:rsid w:val="00040CB9"/>
    <w:rsid w:val="000425E8"/>
    <w:rsid w:val="000438ED"/>
    <w:rsid w:val="00045919"/>
    <w:rsid w:val="00047C68"/>
    <w:rsid w:val="00051E94"/>
    <w:rsid w:val="00052C6E"/>
    <w:rsid w:val="000544A3"/>
    <w:rsid w:val="00055821"/>
    <w:rsid w:val="00057537"/>
    <w:rsid w:val="000579C5"/>
    <w:rsid w:val="00060C51"/>
    <w:rsid w:val="00060D81"/>
    <w:rsid w:val="00062E04"/>
    <w:rsid w:val="00071355"/>
    <w:rsid w:val="00071B3D"/>
    <w:rsid w:val="00071F77"/>
    <w:rsid w:val="00074152"/>
    <w:rsid w:val="000751E1"/>
    <w:rsid w:val="00075EA7"/>
    <w:rsid w:val="0007638A"/>
    <w:rsid w:val="00083DEE"/>
    <w:rsid w:val="00083FF9"/>
    <w:rsid w:val="00085253"/>
    <w:rsid w:val="00085D2B"/>
    <w:rsid w:val="000863D7"/>
    <w:rsid w:val="00091F76"/>
    <w:rsid w:val="000920F2"/>
    <w:rsid w:val="00093099"/>
    <w:rsid w:val="00094404"/>
    <w:rsid w:val="000951E9"/>
    <w:rsid w:val="000958A2"/>
    <w:rsid w:val="0009755C"/>
    <w:rsid w:val="000A0214"/>
    <w:rsid w:val="000A5180"/>
    <w:rsid w:val="000B0956"/>
    <w:rsid w:val="000B1184"/>
    <w:rsid w:val="000B5E42"/>
    <w:rsid w:val="000B68CB"/>
    <w:rsid w:val="000C0B71"/>
    <w:rsid w:val="000C2808"/>
    <w:rsid w:val="000C2B44"/>
    <w:rsid w:val="000C3346"/>
    <w:rsid w:val="000C3682"/>
    <w:rsid w:val="000C4CE3"/>
    <w:rsid w:val="000D11F0"/>
    <w:rsid w:val="000D2A8B"/>
    <w:rsid w:val="000D492D"/>
    <w:rsid w:val="000D7A14"/>
    <w:rsid w:val="000E0A05"/>
    <w:rsid w:val="000E0E6A"/>
    <w:rsid w:val="000E46D5"/>
    <w:rsid w:val="000E5A7D"/>
    <w:rsid w:val="000E5F1D"/>
    <w:rsid w:val="000E6F18"/>
    <w:rsid w:val="000E777F"/>
    <w:rsid w:val="000E79F2"/>
    <w:rsid w:val="000F3DAD"/>
    <w:rsid w:val="000F4697"/>
    <w:rsid w:val="001006AA"/>
    <w:rsid w:val="00100F3B"/>
    <w:rsid w:val="0010144F"/>
    <w:rsid w:val="00102723"/>
    <w:rsid w:val="00104020"/>
    <w:rsid w:val="0010491C"/>
    <w:rsid w:val="0010560A"/>
    <w:rsid w:val="00106F1D"/>
    <w:rsid w:val="00107A60"/>
    <w:rsid w:val="00107F81"/>
    <w:rsid w:val="00114351"/>
    <w:rsid w:val="001154F0"/>
    <w:rsid w:val="00116766"/>
    <w:rsid w:val="00117C39"/>
    <w:rsid w:val="00117CBE"/>
    <w:rsid w:val="00120282"/>
    <w:rsid w:val="0012190F"/>
    <w:rsid w:val="00123DC2"/>
    <w:rsid w:val="00124C07"/>
    <w:rsid w:val="001258E5"/>
    <w:rsid w:val="0013082B"/>
    <w:rsid w:val="00130E85"/>
    <w:rsid w:val="00133ADF"/>
    <w:rsid w:val="0013401C"/>
    <w:rsid w:val="0013403A"/>
    <w:rsid w:val="00135E04"/>
    <w:rsid w:val="00136C00"/>
    <w:rsid w:val="0014069A"/>
    <w:rsid w:val="001421F0"/>
    <w:rsid w:val="00142CB8"/>
    <w:rsid w:val="001440A2"/>
    <w:rsid w:val="001468A8"/>
    <w:rsid w:val="00147399"/>
    <w:rsid w:val="00147B64"/>
    <w:rsid w:val="0015384D"/>
    <w:rsid w:val="00154273"/>
    <w:rsid w:val="001559B2"/>
    <w:rsid w:val="0015763F"/>
    <w:rsid w:val="00157922"/>
    <w:rsid w:val="00157FE8"/>
    <w:rsid w:val="00163151"/>
    <w:rsid w:val="001645AC"/>
    <w:rsid w:val="00165874"/>
    <w:rsid w:val="00165D38"/>
    <w:rsid w:val="00166382"/>
    <w:rsid w:val="0016684D"/>
    <w:rsid w:val="001701FB"/>
    <w:rsid w:val="00176200"/>
    <w:rsid w:val="00177291"/>
    <w:rsid w:val="0019173E"/>
    <w:rsid w:val="001919D9"/>
    <w:rsid w:val="00194135"/>
    <w:rsid w:val="00194237"/>
    <w:rsid w:val="001954DA"/>
    <w:rsid w:val="001966CD"/>
    <w:rsid w:val="00197B64"/>
    <w:rsid w:val="00197DE0"/>
    <w:rsid w:val="001A1D81"/>
    <w:rsid w:val="001A490F"/>
    <w:rsid w:val="001B2B88"/>
    <w:rsid w:val="001B4114"/>
    <w:rsid w:val="001C08FB"/>
    <w:rsid w:val="001C23F6"/>
    <w:rsid w:val="001C4F8A"/>
    <w:rsid w:val="001C7207"/>
    <w:rsid w:val="001C782D"/>
    <w:rsid w:val="001C7CD7"/>
    <w:rsid w:val="001D204E"/>
    <w:rsid w:val="001D6E9F"/>
    <w:rsid w:val="001D6F91"/>
    <w:rsid w:val="001D7108"/>
    <w:rsid w:val="001D7797"/>
    <w:rsid w:val="001E0E43"/>
    <w:rsid w:val="001E30BB"/>
    <w:rsid w:val="001E379D"/>
    <w:rsid w:val="001E3E59"/>
    <w:rsid w:val="001E6AF8"/>
    <w:rsid w:val="001F33A9"/>
    <w:rsid w:val="001F49B8"/>
    <w:rsid w:val="001F7189"/>
    <w:rsid w:val="001F7B2A"/>
    <w:rsid w:val="002037F6"/>
    <w:rsid w:val="0020486E"/>
    <w:rsid w:val="00204FFD"/>
    <w:rsid w:val="002068A0"/>
    <w:rsid w:val="00206A5E"/>
    <w:rsid w:val="00211649"/>
    <w:rsid w:val="0021222E"/>
    <w:rsid w:val="00212FE9"/>
    <w:rsid w:val="002139D8"/>
    <w:rsid w:val="00221CB5"/>
    <w:rsid w:val="00222AA2"/>
    <w:rsid w:val="00222E6C"/>
    <w:rsid w:val="00224DC7"/>
    <w:rsid w:val="00225935"/>
    <w:rsid w:val="00225E60"/>
    <w:rsid w:val="00227966"/>
    <w:rsid w:val="002322D5"/>
    <w:rsid w:val="00237310"/>
    <w:rsid w:val="00241CDC"/>
    <w:rsid w:val="0024314D"/>
    <w:rsid w:val="00245F80"/>
    <w:rsid w:val="00255869"/>
    <w:rsid w:val="00256977"/>
    <w:rsid w:val="002570AD"/>
    <w:rsid w:val="0026222A"/>
    <w:rsid w:val="00262388"/>
    <w:rsid w:val="0026453C"/>
    <w:rsid w:val="00264AB4"/>
    <w:rsid w:val="00267EBB"/>
    <w:rsid w:val="00272368"/>
    <w:rsid w:val="00274653"/>
    <w:rsid w:val="00274E9B"/>
    <w:rsid w:val="00282D29"/>
    <w:rsid w:val="00283A6A"/>
    <w:rsid w:val="00285AD5"/>
    <w:rsid w:val="00287087"/>
    <w:rsid w:val="00293248"/>
    <w:rsid w:val="00293A93"/>
    <w:rsid w:val="00293AEF"/>
    <w:rsid w:val="00295CA2"/>
    <w:rsid w:val="00296065"/>
    <w:rsid w:val="00296EE3"/>
    <w:rsid w:val="0029779D"/>
    <w:rsid w:val="00297DA2"/>
    <w:rsid w:val="00297DF5"/>
    <w:rsid w:val="002A32C0"/>
    <w:rsid w:val="002A34DC"/>
    <w:rsid w:val="002A3B50"/>
    <w:rsid w:val="002A3BF2"/>
    <w:rsid w:val="002B14D4"/>
    <w:rsid w:val="002B1AE3"/>
    <w:rsid w:val="002B31B6"/>
    <w:rsid w:val="002B3328"/>
    <w:rsid w:val="002B3C94"/>
    <w:rsid w:val="002B5DA2"/>
    <w:rsid w:val="002B63DE"/>
    <w:rsid w:val="002B7180"/>
    <w:rsid w:val="002C10AC"/>
    <w:rsid w:val="002C3A91"/>
    <w:rsid w:val="002C4EE0"/>
    <w:rsid w:val="002D098E"/>
    <w:rsid w:val="002D0C40"/>
    <w:rsid w:val="002E2685"/>
    <w:rsid w:val="002E58BF"/>
    <w:rsid w:val="002E7659"/>
    <w:rsid w:val="002E7C7F"/>
    <w:rsid w:val="002F0B16"/>
    <w:rsid w:val="002F13F3"/>
    <w:rsid w:val="003005C5"/>
    <w:rsid w:val="003006C8"/>
    <w:rsid w:val="00303E3E"/>
    <w:rsid w:val="00310232"/>
    <w:rsid w:val="00310A17"/>
    <w:rsid w:val="00310B4F"/>
    <w:rsid w:val="00312392"/>
    <w:rsid w:val="00313E13"/>
    <w:rsid w:val="0031413A"/>
    <w:rsid w:val="003167F9"/>
    <w:rsid w:val="00321329"/>
    <w:rsid w:val="00321672"/>
    <w:rsid w:val="00321EBB"/>
    <w:rsid w:val="00322244"/>
    <w:rsid w:val="0032397B"/>
    <w:rsid w:val="00323BAF"/>
    <w:rsid w:val="00323FEF"/>
    <w:rsid w:val="003269D8"/>
    <w:rsid w:val="003274A5"/>
    <w:rsid w:val="003307F1"/>
    <w:rsid w:val="003315CF"/>
    <w:rsid w:val="00331FF4"/>
    <w:rsid w:val="00335A63"/>
    <w:rsid w:val="003374F9"/>
    <w:rsid w:val="00337E69"/>
    <w:rsid w:val="00340E57"/>
    <w:rsid w:val="003418D0"/>
    <w:rsid w:val="00345687"/>
    <w:rsid w:val="00350D9E"/>
    <w:rsid w:val="00350ED5"/>
    <w:rsid w:val="00352F3E"/>
    <w:rsid w:val="00353EAD"/>
    <w:rsid w:val="00354C30"/>
    <w:rsid w:val="003644DD"/>
    <w:rsid w:val="003648A1"/>
    <w:rsid w:val="0037083E"/>
    <w:rsid w:val="00370F6C"/>
    <w:rsid w:val="00371606"/>
    <w:rsid w:val="00371EA0"/>
    <w:rsid w:val="003740E0"/>
    <w:rsid w:val="0037645E"/>
    <w:rsid w:val="0038445B"/>
    <w:rsid w:val="00384C1A"/>
    <w:rsid w:val="003901DE"/>
    <w:rsid w:val="00390349"/>
    <w:rsid w:val="00390FFF"/>
    <w:rsid w:val="003922AC"/>
    <w:rsid w:val="00393010"/>
    <w:rsid w:val="00397145"/>
    <w:rsid w:val="003A42C9"/>
    <w:rsid w:val="003B163C"/>
    <w:rsid w:val="003B280B"/>
    <w:rsid w:val="003B4384"/>
    <w:rsid w:val="003B454E"/>
    <w:rsid w:val="003C0528"/>
    <w:rsid w:val="003C1AB3"/>
    <w:rsid w:val="003C5756"/>
    <w:rsid w:val="003C6B75"/>
    <w:rsid w:val="003C7197"/>
    <w:rsid w:val="003D6125"/>
    <w:rsid w:val="003E2E0F"/>
    <w:rsid w:val="003E66E1"/>
    <w:rsid w:val="003E6CF4"/>
    <w:rsid w:val="003F0A09"/>
    <w:rsid w:val="003F1707"/>
    <w:rsid w:val="003F1F96"/>
    <w:rsid w:val="003F2851"/>
    <w:rsid w:val="003F41D7"/>
    <w:rsid w:val="00400951"/>
    <w:rsid w:val="00400E27"/>
    <w:rsid w:val="0040212F"/>
    <w:rsid w:val="004035C4"/>
    <w:rsid w:val="004119DF"/>
    <w:rsid w:val="00412F3C"/>
    <w:rsid w:val="0041306E"/>
    <w:rsid w:val="0042243E"/>
    <w:rsid w:val="00423455"/>
    <w:rsid w:val="00424852"/>
    <w:rsid w:val="00426DA9"/>
    <w:rsid w:val="00427EA0"/>
    <w:rsid w:val="004310FA"/>
    <w:rsid w:val="00432579"/>
    <w:rsid w:val="00432BD5"/>
    <w:rsid w:val="0043570A"/>
    <w:rsid w:val="004440B7"/>
    <w:rsid w:val="004471DC"/>
    <w:rsid w:val="00447E35"/>
    <w:rsid w:val="00450E53"/>
    <w:rsid w:val="004611F8"/>
    <w:rsid w:val="004620F4"/>
    <w:rsid w:val="004638A0"/>
    <w:rsid w:val="00466A76"/>
    <w:rsid w:val="00466D14"/>
    <w:rsid w:val="00466E54"/>
    <w:rsid w:val="00471268"/>
    <w:rsid w:val="0047169C"/>
    <w:rsid w:val="00474374"/>
    <w:rsid w:val="004800F0"/>
    <w:rsid w:val="00483758"/>
    <w:rsid w:val="00484C61"/>
    <w:rsid w:val="004911FF"/>
    <w:rsid w:val="004917C4"/>
    <w:rsid w:val="0049246A"/>
    <w:rsid w:val="0049383E"/>
    <w:rsid w:val="0049445C"/>
    <w:rsid w:val="00495185"/>
    <w:rsid w:val="004955C8"/>
    <w:rsid w:val="0049765A"/>
    <w:rsid w:val="004A1F0A"/>
    <w:rsid w:val="004A30E4"/>
    <w:rsid w:val="004A4F7E"/>
    <w:rsid w:val="004A6F57"/>
    <w:rsid w:val="004A7E16"/>
    <w:rsid w:val="004B2E39"/>
    <w:rsid w:val="004B3118"/>
    <w:rsid w:val="004B36AF"/>
    <w:rsid w:val="004B38FF"/>
    <w:rsid w:val="004B3956"/>
    <w:rsid w:val="004C78D8"/>
    <w:rsid w:val="004D0FC5"/>
    <w:rsid w:val="004D1DC3"/>
    <w:rsid w:val="004D2E95"/>
    <w:rsid w:val="004D4D54"/>
    <w:rsid w:val="004D6AB2"/>
    <w:rsid w:val="004D6DA9"/>
    <w:rsid w:val="004E0C05"/>
    <w:rsid w:val="004E32B1"/>
    <w:rsid w:val="004E3A9E"/>
    <w:rsid w:val="004E47E7"/>
    <w:rsid w:val="004E4F23"/>
    <w:rsid w:val="004E5795"/>
    <w:rsid w:val="004E746A"/>
    <w:rsid w:val="004E7A79"/>
    <w:rsid w:val="004F1ECF"/>
    <w:rsid w:val="004F1FAB"/>
    <w:rsid w:val="004F3740"/>
    <w:rsid w:val="004F532B"/>
    <w:rsid w:val="004F640E"/>
    <w:rsid w:val="004F7561"/>
    <w:rsid w:val="00504892"/>
    <w:rsid w:val="0051180C"/>
    <w:rsid w:val="00515994"/>
    <w:rsid w:val="00523482"/>
    <w:rsid w:val="005238A7"/>
    <w:rsid w:val="005241D3"/>
    <w:rsid w:val="00524524"/>
    <w:rsid w:val="00525148"/>
    <w:rsid w:val="00531871"/>
    <w:rsid w:val="00535A91"/>
    <w:rsid w:val="005362E2"/>
    <w:rsid w:val="0053798B"/>
    <w:rsid w:val="0054037B"/>
    <w:rsid w:val="005434E2"/>
    <w:rsid w:val="0054501B"/>
    <w:rsid w:val="005504FC"/>
    <w:rsid w:val="00550DB7"/>
    <w:rsid w:val="005513BB"/>
    <w:rsid w:val="005529FE"/>
    <w:rsid w:val="005540FA"/>
    <w:rsid w:val="00555B18"/>
    <w:rsid w:val="0056179D"/>
    <w:rsid w:val="00562D47"/>
    <w:rsid w:val="0056360F"/>
    <w:rsid w:val="00563FC6"/>
    <w:rsid w:val="0056420C"/>
    <w:rsid w:val="00564248"/>
    <w:rsid w:val="0056622D"/>
    <w:rsid w:val="00570BA7"/>
    <w:rsid w:val="00571253"/>
    <w:rsid w:val="00574182"/>
    <w:rsid w:val="00574432"/>
    <w:rsid w:val="00575325"/>
    <w:rsid w:val="00577D69"/>
    <w:rsid w:val="00580C04"/>
    <w:rsid w:val="00584C5E"/>
    <w:rsid w:val="005912E6"/>
    <w:rsid w:val="0059286F"/>
    <w:rsid w:val="005930F9"/>
    <w:rsid w:val="005A0C3C"/>
    <w:rsid w:val="005A0FD1"/>
    <w:rsid w:val="005A2F17"/>
    <w:rsid w:val="005A3DDF"/>
    <w:rsid w:val="005A4428"/>
    <w:rsid w:val="005A44F1"/>
    <w:rsid w:val="005A5B69"/>
    <w:rsid w:val="005A6647"/>
    <w:rsid w:val="005B2590"/>
    <w:rsid w:val="005B2C35"/>
    <w:rsid w:val="005B53AE"/>
    <w:rsid w:val="005B7861"/>
    <w:rsid w:val="005B7F64"/>
    <w:rsid w:val="005C12E6"/>
    <w:rsid w:val="005C28A2"/>
    <w:rsid w:val="005C30EB"/>
    <w:rsid w:val="005C4781"/>
    <w:rsid w:val="005C52F2"/>
    <w:rsid w:val="005C771A"/>
    <w:rsid w:val="005D0DCF"/>
    <w:rsid w:val="005D2BBB"/>
    <w:rsid w:val="005D5D0F"/>
    <w:rsid w:val="005D5D5A"/>
    <w:rsid w:val="005D6780"/>
    <w:rsid w:val="005E1589"/>
    <w:rsid w:val="005E2D72"/>
    <w:rsid w:val="005E3AD5"/>
    <w:rsid w:val="005E536C"/>
    <w:rsid w:val="005E7647"/>
    <w:rsid w:val="005F1AF1"/>
    <w:rsid w:val="005F2A45"/>
    <w:rsid w:val="005F6CE5"/>
    <w:rsid w:val="006017A9"/>
    <w:rsid w:val="006047C3"/>
    <w:rsid w:val="00604E3B"/>
    <w:rsid w:val="0060639E"/>
    <w:rsid w:val="00606CA8"/>
    <w:rsid w:val="00606CFE"/>
    <w:rsid w:val="00607595"/>
    <w:rsid w:val="006102B5"/>
    <w:rsid w:val="006121A3"/>
    <w:rsid w:val="00613202"/>
    <w:rsid w:val="006137C4"/>
    <w:rsid w:val="00617485"/>
    <w:rsid w:val="00622AFB"/>
    <w:rsid w:val="00625155"/>
    <w:rsid w:val="0062721E"/>
    <w:rsid w:val="006301E2"/>
    <w:rsid w:val="00630876"/>
    <w:rsid w:val="00630DA8"/>
    <w:rsid w:val="0063215B"/>
    <w:rsid w:val="006344F0"/>
    <w:rsid w:val="006349D9"/>
    <w:rsid w:val="006357A7"/>
    <w:rsid w:val="0064106B"/>
    <w:rsid w:val="0064132A"/>
    <w:rsid w:val="00642467"/>
    <w:rsid w:val="006439A1"/>
    <w:rsid w:val="00645526"/>
    <w:rsid w:val="006455F9"/>
    <w:rsid w:val="0064599E"/>
    <w:rsid w:val="0065147F"/>
    <w:rsid w:val="00651BB7"/>
    <w:rsid w:val="00656488"/>
    <w:rsid w:val="00663B0C"/>
    <w:rsid w:val="0066554E"/>
    <w:rsid w:val="00665D57"/>
    <w:rsid w:val="0066640C"/>
    <w:rsid w:val="0066762B"/>
    <w:rsid w:val="0067074F"/>
    <w:rsid w:val="00673A26"/>
    <w:rsid w:val="006745B1"/>
    <w:rsid w:val="00677CFE"/>
    <w:rsid w:val="006809F5"/>
    <w:rsid w:val="00681A25"/>
    <w:rsid w:val="00682B4B"/>
    <w:rsid w:val="00682D63"/>
    <w:rsid w:val="00684347"/>
    <w:rsid w:val="006849F0"/>
    <w:rsid w:val="0068564F"/>
    <w:rsid w:val="00687DDB"/>
    <w:rsid w:val="00691BB4"/>
    <w:rsid w:val="00693161"/>
    <w:rsid w:val="00693A7D"/>
    <w:rsid w:val="006A20A9"/>
    <w:rsid w:val="006A21D8"/>
    <w:rsid w:val="006A3622"/>
    <w:rsid w:val="006A52A5"/>
    <w:rsid w:val="006B0138"/>
    <w:rsid w:val="006B0745"/>
    <w:rsid w:val="006B4914"/>
    <w:rsid w:val="006B4B41"/>
    <w:rsid w:val="006B7A00"/>
    <w:rsid w:val="006C2AB6"/>
    <w:rsid w:val="006C5219"/>
    <w:rsid w:val="006D16ED"/>
    <w:rsid w:val="006D3989"/>
    <w:rsid w:val="006D49FB"/>
    <w:rsid w:val="006D4C02"/>
    <w:rsid w:val="006D4EF3"/>
    <w:rsid w:val="006D5855"/>
    <w:rsid w:val="006E1539"/>
    <w:rsid w:val="006E467D"/>
    <w:rsid w:val="006E51D3"/>
    <w:rsid w:val="006E5323"/>
    <w:rsid w:val="006E5A5A"/>
    <w:rsid w:val="006F23D7"/>
    <w:rsid w:val="006F2795"/>
    <w:rsid w:val="006F44C4"/>
    <w:rsid w:val="006F5780"/>
    <w:rsid w:val="006F6F19"/>
    <w:rsid w:val="006F7470"/>
    <w:rsid w:val="006F75B6"/>
    <w:rsid w:val="0070080A"/>
    <w:rsid w:val="00704EC3"/>
    <w:rsid w:val="007060B5"/>
    <w:rsid w:val="00706DF1"/>
    <w:rsid w:val="00707C39"/>
    <w:rsid w:val="00707F69"/>
    <w:rsid w:val="00710A70"/>
    <w:rsid w:val="00713378"/>
    <w:rsid w:val="007153B4"/>
    <w:rsid w:val="00715517"/>
    <w:rsid w:val="00717033"/>
    <w:rsid w:val="007175C6"/>
    <w:rsid w:val="00717AD4"/>
    <w:rsid w:val="00720935"/>
    <w:rsid w:val="00720C3C"/>
    <w:rsid w:val="007219E4"/>
    <w:rsid w:val="007230D3"/>
    <w:rsid w:val="007262AD"/>
    <w:rsid w:val="00732672"/>
    <w:rsid w:val="00733270"/>
    <w:rsid w:val="00734254"/>
    <w:rsid w:val="00736440"/>
    <w:rsid w:val="007424CC"/>
    <w:rsid w:val="00742DAB"/>
    <w:rsid w:val="007437E5"/>
    <w:rsid w:val="00743E47"/>
    <w:rsid w:val="00745A29"/>
    <w:rsid w:val="007529C9"/>
    <w:rsid w:val="00752E17"/>
    <w:rsid w:val="007561B0"/>
    <w:rsid w:val="00756F77"/>
    <w:rsid w:val="00764186"/>
    <w:rsid w:val="00766F0B"/>
    <w:rsid w:val="00767D6C"/>
    <w:rsid w:val="00770410"/>
    <w:rsid w:val="007711B3"/>
    <w:rsid w:val="0077135E"/>
    <w:rsid w:val="00774690"/>
    <w:rsid w:val="00774CAE"/>
    <w:rsid w:val="007756CF"/>
    <w:rsid w:val="007763E0"/>
    <w:rsid w:val="007777BC"/>
    <w:rsid w:val="00784A80"/>
    <w:rsid w:val="00787A4D"/>
    <w:rsid w:val="007908CA"/>
    <w:rsid w:val="0079235B"/>
    <w:rsid w:val="00792764"/>
    <w:rsid w:val="00794BCE"/>
    <w:rsid w:val="007A2AF6"/>
    <w:rsid w:val="007A7E4B"/>
    <w:rsid w:val="007B4CF0"/>
    <w:rsid w:val="007B6249"/>
    <w:rsid w:val="007B7045"/>
    <w:rsid w:val="007C2E62"/>
    <w:rsid w:val="007C7CA4"/>
    <w:rsid w:val="007D0B35"/>
    <w:rsid w:val="007D150C"/>
    <w:rsid w:val="007D459B"/>
    <w:rsid w:val="007D6AC4"/>
    <w:rsid w:val="007E7572"/>
    <w:rsid w:val="007F0ACE"/>
    <w:rsid w:val="007F0C3B"/>
    <w:rsid w:val="007F43AC"/>
    <w:rsid w:val="00801928"/>
    <w:rsid w:val="008019A4"/>
    <w:rsid w:val="00802377"/>
    <w:rsid w:val="0080385D"/>
    <w:rsid w:val="00803A1D"/>
    <w:rsid w:val="0080468E"/>
    <w:rsid w:val="00806FD7"/>
    <w:rsid w:val="0080746A"/>
    <w:rsid w:val="008110A8"/>
    <w:rsid w:val="008220F0"/>
    <w:rsid w:val="008222C1"/>
    <w:rsid w:val="00823C16"/>
    <w:rsid w:val="008350C5"/>
    <w:rsid w:val="00835BD5"/>
    <w:rsid w:val="00844E42"/>
    <w:rsid w:val="0085042E"/>
    <w:rsid w:val="008504F4"/>
    <w:rsid w:val="00851170"/>
    <w:rsid w:val="0085289E"/>
    <w:rsid w:val="008536F9"/>
    <w:rsid w:val="00856B64"/>
    <w:rsid w:val="00856D94"/>
    <w:rsid w:val="008639CC"/>
    <w:rsid w:val="00863F74"/>
    <w:rsid w:val="00876F92"/>
    <w:rsid w:val="00880295"/>
    <w:rsid w:val="00884C68"/>
    <w:rsid w:val="00891F21"/>
    <w:rsid w:val="008926A7"/>
    <w:rsid w:val="008A2E6F"/>
    <w:rsid w:val="008A4E7C"/>
    <w:rsid w:val="008A5FA5"/>
    <w:rsid w:val="008A6F33"/>
    <w:rsid w:val="008A71EE"/>
    <w:rsid w:val="008B2581"/>
    <w:rsid w:val="008B3023"/>
    <w:rsid w:val="008C29F9"/>
    <w:rsid w:val="008C342C"/>
    <w:rsid w:val="008C46CA"/>
    <w:rsid w:val="008C46F8"/>
    <w:rsid w:val="008C5201"/>
    <w:rsid w:val="008C56B4"/>
    <w:rsid w:val="008C594F"/>
    <w:rsid w:val="008C688C"/>
    <w:rsid w:val="008D43FC"/>
    <w:rsid w:val="008D474C"/>
    <w:rsid w:val="008D6839"/>
    <w:rsid w:val="008D6D74"/>
    <w:rsid w:val="008E311C"/>
    <w:rsid w:val="008E5F42"/>
    <w:rsid w:val="008E6105"/>
    <w:rsid w:val="008F3287"/>
    <w:rsid w:val="008F42FB"/>
    <w:rsid w:val="008F5F75"/>
    <w:rsid w:val="008F630E"/>
    <w:rsid w:val="008F7E0F"/>
    <w:rsid w:val="00901538"/>
    <w:rsid w:val="00903F3C"/>
    <w:rsid w:val="00911011"/>
    <w:rsid w:val="00913366"/>
    <w:rsid w:val="00913F6C"/>
    <w:rsid w:val="00914C3E"/>
    <w:rsid w:val="00914D92"/>
    <w:rsid w:val="00915BE7"/>
    <w:rsid w:val="00917C7E"/>
    <w:rsid w:val="00920C29"/>
    <w:rsid w:val="009212C7"/>
    <w:rsid w:val="00921476"/>
    <w:rsid w:val="00921DB3"/>
    <w:rsid w:val="00921E65"/>
    <w:rsid w:val="009242FB"/>
    <w:rsid w:val="009248EB"/>
    <w:rsid w:val="009249A3"/>
    <w:rsid w:val="009267C8"/>
    <w:rsid w:val="0092742A"/>
    <w:rsid w:val="00930809"/>
    <w:rsid w:val="009314F9"/>
    <w:rsid w:val="00931931"/>
    <w:rsid w:val="00932D45"/>
    <w:rsid w:val="00933232"/>
    <w:rsid w:val="00933DE8"/>
    <w:rsid w:val="00935675"/>
    <w:rsid w:val="009374FD"/>
    <w:rsid w:val="00940A74"/>
    <w:rsid w:val="009411C9"/>
    <w:rsid w:val="00942BDF"/>
    <w:rsid w:val="00943502"/>
    <w:rsid w:val="009467B1"/>
    <w:rsid w:val="0094761A"/>
    <w:rsid w:val="0095139F"/>
    <w:rsid w:val="00951571"/>
    <w:rsid w:val="00951F11"/>
    <w:rsid w:val="00953EA7"/>
    <w:rsid w:val="009560EC"/>
    <w:rsid w:val="00956851"/>
    <w:rsid w:val="00956AFB"/>
    <w:rsid w:val="009570E2"/>
    <w:rsid w:val="00957180"/>
    <w:rsid w:val="009576C2"/>
    <w:rsid w:val="0096325D"/>
    <w:rsid w:val="00964F44"/>
    <w:rsid w:val="0097146A"/>
    <w:rsid w:val="00977102"/>
    <w:rsid w:val="0098156F"/>
    <w:rsid w:val="00986081"/>
    <w:rsid w:val="00987622"/>
    <w:rsid w:val="00994197"/>
    <w:rsid w:val="0099518F"/>
    <w:rsid w:val="00996DCA"/>
    <w:rsid w:val="009A0EF6"/>
    <w:rsid w:val="009A157E"/>
    <w:rsid w:val="009A3EDD"/>
    <w:rsid w:val="009A6830"/>
    <w:rsid w:val="009A76DD"/>
    <w:rsid w:val="009B2412"/>
    <w:rsid w:val="009B2AA1"/>
    <w:rsid w:val="009B49AF"/>
    <w:rsid w:val="009B5E73"/>
    <w:rsid w:val="009B60D3"/>
    <w:rsid w:val="009C022E"/>
    <w:rsid w:val="009C12A2"/>
    <w:rsid w:val="009C3E38"/>
    <w:rsid w:val="009C4228"/>
    <w:rsid w:val="009D44AD"/>
    <w:rsid w:val="009D5814"/>
    <w:rsid w:val="009E0DB8"/>
    <w:rsid w:val="009E1A9C"/>
    <w:rsid w:val="009E6703"/>
    <w:rsid w:val="009F30BE"/>
    <w:rsid w:val="009F3168"/>
    <w:rsid w:val="009F5027"/>
    <w:rsid w:val="00A00F55"/>
    <w:rsid w:val="00A0206A"/>
    <w:rsid w:val="00A03871"/>
    <w:rsid w:val="00A04FB0"/>
    <w:rsid w:val="00A05B2C"/>
    <w:rsid w:val="00A06A4C"/>
    <w:rsid w:val="00A06D1F"/>
    <w:rsid w:val="00A0780A"/>
    <w:rsid w:val="00A07BFA"/>
    <w:rsid w:val="00A1487A"/>
    <w:rsid w:val="00A15581"/>
    <w:rsid w:val="00A15B51"/>
    <w:rsid w:val="00A17246"/>
    <w:rsid w:val="00A179BB"/>
    <w:rsid w:val="00A17A9E"/>
    <w:rsid w:val="00A2195D"/>
    <w:rsid w:val="00A23138"/>
    <w:rsid w:val="00A245C3"/>
    <w:rsid w:val="00A24A2F"/>
    <w:rsid w:val="00A25F5F"/>
    <w:rsid w:val="00A328DD"/>
    <w:rsid w:val="00A329FC"/>
    <w:rsid w:val="00A32EBB"/>
    <w:rsid w:val="00A3352D"/>
    <w:rsid w:val="00A3677F"/>
    <w:rsid w:val="00A414BB"/>
    <w:rsid w:val="00A44618"/>
    <w:rsid w:val="00A45467"/>
    <w:rsid w:val="00A46AB2"/>
    <w:rsid w:val="00A476D8"/>
    <w:rsid w:val="00A5461D"/>
    <w:rsid w:val="00A56F97"/>
    <w:rsid w:val="00A6469B"/>
    <w:rsid w:val="00A670B7"/>
    <w:rsid w:val="00A76463"/>
    <w:rsid w:val="00A76A1F"/>
    <w:rsid w:val="00A81382"/>
    <w:rsid w:val="00A84AC2"/>
    <w:rsid w:val="00A90361"/>
    <w:rsid w:val="00A90E54"/>
    <w:rsid w:val="00AA0107"/>
    <w:rsid w:val="00AA3129"/>
    <w:rsid w:val="00AA60EC"/>
    <w:rsid w:val="00AA65FF"/>
    <w:rsid w:val="00AB1784"/>
    <w:rsid w:val="00AB6B55"/>
    <w:rsid w:val="00AB6DCD"/>
    <w:rsid w:val="00AC131E"/>
    <w:rsid w:val="00AC1ABE"/>
    <w:rsid w:val="00AC1EEE"/>
    <w:rsid w:val="00AC354A"/>
    <w:rsid w:val="00AC535E"/>
    <w:rsid w:val="00AC6328"/>
    <w:rsid w:val="00AC6B12"/>
    <w:rsid w:val="00AC6BB9"/>
    <w:rsid w:val="00AD2293"/>
    <w:rsid w:val="00AD3326"/>
    <w:rsid w:val="00AD36F1"/>
    <w:rsid w:val="00AD3B14"/>
    <w:rsid w:val="00AD3FDC"/>
    <w:rsid w:val="00AD7939"/>
    <w:rsid w:val="00AE0101"/>
    <w:rsid w:val="00AE212D"/>
    <w:rsid w:val="00AE5267"/>
    <w:rsid w:val="00AE57F4"/>
    <w:rsid w:val="00AE5C59"/>
    <w:rsid w:val="00AE7327"/>
    <w:rsid w:val="00AE7A82"/>
    <w:rsid w:val="00B00955"/>
    <w:rsid w:val="00B03555"/>
    <w:rsid w:val="00B03645"/>
    <w:rsid w:val="00B03D43"/>
    <w:rsid w:val="00B06FBA"/>
    <w:rsid w:val="00B0736C"/>
    <w:rsid w:val="00B12EAA"/>
    <w:rsid w:val="00B141D1"/>
    <w:rsid w:val="00B16C0B"/>
    <w:rsid w:val="00B26369"/>
    <w:rsid w:val="00B27373"/>
    <w:rsid w:val="00B30CEF"/>
    <w:rsid w:val="00B35871"/>
    <w:rsid w:val="00B37898"/>
    <w:rsid w:val="00B436B3"/>
    <w:rsid w:val="00B506EE"/>
    <w:rsid w:val="00B51485"/>
    <w:rsid w:val="00B5707D"/>
    <w:rsid w:val="00B570D8"/>
    <w:rsid w:val="00B627C5"/>
    <w:rsid w:val="00B632E6"/>
    <w:rsid w:val="00B6519D"/>
    <w:rsid w:val="00B67808"/>
    <w:rsid w:val="00B706FB"/>
    <w:rsid w:val="00B71D76"/>
    <w:rsid w:val="00B73B13"/>
    <w:rsid w:val="00B74A23"/>
    <w:rsid w:val="00B75E21"/>
    <w:rsid w:val="00B76B9D"/>
    <w:rsid w:val="00B76FB3"/>
    <w:rsid w:val="00B77FA9"/>
    <w:rsid w:val="00B80EA8"/>
    <w:rsid w:val="00B816AE"/>
    <w:rsid w:val="00B92807"/>
    <w:rsid w:val="00B9284F"/>
    <w:rsid w:val="00B95DFF"/>
    <w:rsid w:val="00B9603A"/>
    <w:rsid w:val="00B96640"/>
    <w:rsid w:val="00B977A7"/>
    <w:rsid w:val="00BA37B0"/>
    <w:rsid w:val="00BA5160"/>
    <w:rsid w:val="00BA68CB"/>
    <w:rsid w:val="00BA6FC5"/>
    <w:rsid w:val="00BB1CCB"/>
    <w:rsid w:val="00BB5FA3"/>
    <w:rsid w:val="00BC0A27"/>
    <w:rsid w:val="00BC1099"/>
    <w:rsid w:val="00BC1323"/>
    <w:rsid w:val="00BC3D0E"/>
    <w:rsid w:val="00BC4CF3"/>
    <w:rsid w:val="00BC4DAA"/>
    <w:rsid w:val="00BD004C"/>
    <w:rsid w:val="00BD2B09"/>
    <w:rsid w:val="00BD57FA"/>
    <w:rsid w:val="00BD78FB"/>
    <w:rsid w:val="00BE108C"/>
    <w:rsid w:val="00BE1474"/>
    <w:rsid w:val="00BE2584"/>
    <w:rsid w:val="00BE4030"/>
    <w:rsid w:val="00BE6319"/>
    <w:rsid w:val="00BE68BA"/>
    <w:rsid w:val="00BE7003"/>
    <w:rsid w:val="00BE7405"/>
    <w:rsid w:val="00BE7C71"/>
    <w:rsid w:val="00BF665F"/>
    <w:rsid w:val="00BF77C0"/>
    <w:rsid w:val="00BF7FCC"/>
    <w:rsid w:val="00C00C89"/>
    <w:rsid w:val="00C064E7"/>
    <w:rsid w:val="00C10335"/>
    <w:rsid w:val="00C10DED"/>
    <w:rsid w:val="00C15835"/>
    <w:rsid w:val="00C15D36"/>
    <w:rsid w:val="00C16C54"/>
    <w:rsid w:val="00C170D8"/>
    <w:rsid w:val="00C20F1F"/>
    <w:rsid w:val="00C236E2"/>
    <w:rsid w:val="00C25E0B"/>
    <w:rsid w:val="00C26D6F"/>
    <w:rsid w:val="00C27FDB"/>
    <w:rsid w:val="00C34FF8"/>
    <w:rsid w:val="00C368CC"/>
    <w:rsid w:val="00C37D32"/>
    <w:rsid w:val="00C464EA"/>
    <w:rsid w:val="00C47468"/>
    <w:rsid w:val="00C47572"/>
    <w:rsid w:val="00C47D91"/>
    <w:rsid w:val="00C52BE2"/>
    <w:rsid w:val="00C5630E"/>
    <w:rsid w:val="00C57208"/>
    <w:rsid w:val="00C60E24"/>
    <w:rsid w:val="00C6462A"/>
    <w:rsid w:val="00C70496"/>
    <w:rsid w:val="00C73F77"/>
    <w:rsid w:val="00C7499B"/>
    <w:rsid w:val="00C763F8"/>
    <w:rsid w:val="00C777A3"/>
    <w:rsid w:val="00C806EA"/>
    <w:rsid w:val="00C818DE"/>
    <w:rsid w:val="00C86CCF"/>
    <w:rsid w:val="00C87B58"/>
    <w:rsid w:val="00C90A2A"/>
    <w:rsid w:val="00C90FDC"/>
    <w:rsid w:val="00C924FF"/>
    <w:rsid w:val="00C92CE6"/>
    <w:rsid w:val="00CA0DFD"/>
    <w:rsid w:val="00CA3151"/>
    <w:rsid w:val="00CA6250"/>
    <w:rsid w:val="00CA707B"/>
    <w:rsid w:val="00CA7259"/>
    <w:rsid w:val="00CB0C19"/>
    <w:rsid w:val="00CB10D8"/>
    <w:rsid w:val="00CB26F7"/>
    <w:rsid w:val="00CB47A0"/>
    <w:rsid w:val="00CB566A"/>
    <w:rsid w:val="00CB5BB7"/>
    <w:rsid w:val="00CB6D50"/>
    <w:rsid w:val="00CB7180"/>
    <w:rsid w:val="00CC07E1"/>
    <w:rsid w:val="00CC08FA"/>
    <w:rsid w:val="00CC0FF6"/>
    <w:rsid w:val="00CC67F8"/>
    <w:rsid w:val="00CD15E5"/>
    <w:rsid w:val="00CD1F24"/>
    <w:rsid w:val="00CD5BDD"/>
    <w:rsid w:val="00CD73F7"/>
    <w:rsid w:val="00CE1436"/>
    <w:rsid w:val="00CE1D05"/>
    <w:rsid w:val="00CE3FC7"/>
    <w:rsid w:val="00CE4A01"/>
    <w:rsid w:val="00CE5243"/>
    <w:rsid w:val="00CE562F"/>
    <w:rsid w:val="00CE600F"/>
    <w:rsid w:val="00CF0D79"/>
    <w:rsid w:val="00CF343B"/>
    <w:rsid w:val="00CF35C9"/>
    <w:rsid w:val="00CF539D"/>
    <w:rsid w:val="00CF6CF7"/>
    <w:rsid w:val="00CF7B70"/>
    <w:rsid w:val="00D020ED"/>
    <w:rsid w:val="00D03937"/>
    <w:rsid w:val="00D0649D"/>
    <w:rsid w:val="00D07425"/>
    <w:rsid w:val="00D118C1"/>
    <w:rsid w:val="00D14AF3"/>
    <w:rsid w:val="00D16F9D"/>
    <w:rsid w:val="00D2037A"/>
    <w:rsid w:val="00D20966"/>
    <w:rsid w:val="00D25A56"/>
    <w:rsid w:val="00D26CFC"/>
    <w:rsid w:val="00D27E85"/>
    <w:rsid w:val="00D30BC2"/>
    <w:rsid w:val="00D32AA8"/>
    <w:rsid w:val="00D33FCE"/>
    <w:rsid w:val="00D34BD4"/>
    <w:rsid w:val="00D350D4"/>
    <w:rsid w:val="00D36103"/>
    <w:rsid w:val="00D40132"/>
    <w:rsid w:val="00D42E58"/>
    <w:rsid w:val="00D43AF6"/>
    <w:rsid w:val="00D476AB"/>
    <w:rsid w:val="00D5069E"/>
    <w:rsid w:val="00D52145"/>
    <w:rsid w:val="00D528E2"/>
    <w:rsid w:val="00D538AF"/>
    <w:rsid w:val="00D543D6"/>
    <w:rsid w:val="00D57656"/>
    <w:rsid w:val="00D61601"/>
    <w:rsid w:val="00D62127"/>
    <w:rsid w:val="00D63E49"/>
    <w:rsid w:val="00D64BA2"/>
    <w:rsid w:val="00D66704"/>
    <w:rsid w:val="00D71722"/>
    <w:rsid w:val="00D73AD3"/>
    <w:rsid w:val="00D75815"/>
    <w:rsid w:val="00D77803"/>
    <w:rsid w:val="00D77B77"/>
    <w:rsid w:val="00D82E30"/>
    <w:rsid w:val="00D8302A"/>
    <w:rsid w:val="00D83605"/>
    <w:rsid w:val="00D84858"/>
    <w:rsid w:val="00D858D0"/>
    <w:rsid w:val="00D87E97"/>
    <w:rsid w:val="00D91E9D"/>
    <w:rsid w:val="00D91EB4"/>
    <w:rsid w:val="00D92A1F"/>
    <w:rsid w:val="00D94B8C"/>
    <w:rsid w:val="00D95E79"/>
    <w:rsid w:val="00DB13AE"/>
    <w:rsid w:val="00DB251E"/>
    <w:rsid w:val="00DB45CE"/>
    <w:rsid w:val="00DB4937"/>
    <w:rsid w:val="00DB4A6B"/>
    <w:rsid w:val="00DB4DBF"/>
    <w:rsid w:val="00DB5F5D"/>
    <w:rsid w:val="00DB6D21"/>
    <w:rsid w:val="00DB7269"/>
    <w:rsid w:val="00DC1955"/>
    <w:rsid w:val="00DC1BE4"/>
    <w:rsid w:val="00DC2A17"/>
    <w:rsid w:val="00DC2BBE"/>
    <w:rsid w:val="00DC3EF3"/>
    <w:rsid w:val="00DC51DD"/>
    <w:rsid w:val="00DC57C8"/>
    <w:rsid w:val="00DC5B32"/>
    <w:rsid w:val="00DC6019"/>
    <w:rsid w:val="00DD1A62"/>
    <w:rsid w:val="00DD22A0"/>
    <w:rsid w:val="00DD3B51"/>
    <w:rsid w:val="00DD5010"/>
    <w:rsid w:val="00DD5DCB"/>
    <w:rsid w:val="00DD6BB2"/>
    <w:rsid w:val="00DD7083"/>
    <w:rsid w:val="00DE2021"/>
    <w:rsid w:val="00DE321F"/>
    <w:rsid w:val="00DE3947"/>
    <w:rsid w:val="00DE3FFA"/>
    <w:rsid w:val="00DF4631"/>
    <w:rsid w:val="00DF6691"/>
    <w:rsid w:val="00DF66FA"/>
    <w:rsid w:val="00DF7601"/>
    <w:rsid w:val="00DF7B55"/>
    <w:rsid w:val="00E0436C"/>
    <w:rsid w:val="00E10F58"/>
    <w:rsid w:val="00E1304B"/>
    <w:rsid w:val="00E21195"/>
    <w:rsid w:val="00E217D9"/>
    <w:rsid w:val="00E2353E"/>
    <w:rsid w:val="00E25540"/>
    <w:rsid w:val="00E33FE7"/>
    <w:rsid w:val="00E349F7"/>
    <w:rsid w:val="00E34ABC"/>
    <w:rsid w:val="00E360FF"/>
    <w:rsid w:val="00E41043"/>
    <w:rsid w:val="00E430F5"/>
    <w:rsid w:val="00E50F6D"/>
    <w:rsid w:val="00E52567"/>
    <w:rsid w:val="00E554E6"/>
    <w:rsid w:val="00E60922"/>
    <w:rsid w:val="00E625B2"/>
    <w:rsid w:val="00E625CA"/>
    <w:rsid w:val="00E626A6"/>
    <w:rsid w:val="00E62EE1"/>
    <w:rsid w:val="00E63BF1"/>
    <w:rsid w:val="00E6583A"/>
    <w:rsid w:val="00E65A0D"/>
    <w:rsid w:val="00E67FD8"/>
    <w:rsid w:val="00E7330E"/>
    <w:rsid w:val="00E73EBA"/>
    <w:rsid w:val="00E74171"/>
    <w:rsid w:val="00E74AC8"/>
    <w:rsid w:val="00E75998"/>
    <w:rsid w:val="00E75C62"/>
    <w:rsid w:val="00E80A60"/>
    <w:rsid w:val="00E81828"/>
    <w:rsid w:val="00E81A6D"/>
    <w:rsid w:val="00E860C1"/>
    <w:rsid w:val="00E86604"/>
    <w:rsid w:val="00E866B6"/>
    <w:rsid w:val="00E87150"/>
    <w:rsid w:val="00E924FF"/>
    <w:rsid w:val="00E930CC"/>
    <w:rsid w:val="00E938D4"/>
    <w:rsid w:val="00EA12A7"/>
    <w:rsid w:val="00EA3684"/>
    <w:rsid w:val="00EA3845"/>
    <w:rsid w:val="00EA56C9"/>
    <w:rsid w:val="00EA643A"/>
    <w:rsid w:val="00EA7182"/>
    <w:rsid w:val="00EB6927"/>
    <w:rsid w:val="00EB75DA"/>
    <w:rsid w:val="00EB7954"/>
    <w:rsid w:val="00EC214C"/>
    <w:rsid w:val="00EC2756"/>
    <w:rsid w:val="00EC392F"/>
    <w:rsid w:val="00EC3A04"/>
    <w:rsid w:val="00EC455E"/>
    <w:rsid w:val="00EC4F5F"/>
    <w:rsid w:val="00EC575F"/>
    <w:rsid w:val="00EC7771"/>
    <w:rsid w:val="00ED0016"/>
    <w:rsid w:val="00ED381D"/>
    <w:rsid w:val="00ED53A5"/>
    <w:rsid w:val="00EE0584"/>
    <w:rsid w:val="00EE1183"/>
    <w:rsid w:val="00EE2772"/>
    <w:rsid w:val="00EE49C6"/>
    <w:rsid w:val="00EF2742"/>
    <w:rsid w:val="00EF45B9"/>
    <w:rsid w:val="00EF665B"/>
    <w:rsid w:val="00F00FA4"/>
    <w:rsid w:val="00F03A73"/>
    <w:rsid w:val="00F05433"/>
    <w:rsid w:val="00F05AFA"/>
    <w:rsid w:val="00F05EDE"/>
    <w:rsid w:val="00F0645C"/>
    <w:rsid w:val="00F07BEB"/>
    <w:rsid w:val="00F07E16"/>
    <w:rsid w:val="00F11E39"/>
    <w:rsid w:val="00F124DA"/>
    <w:rsid w:val="00F12F9E"/>
    <w:rsid w:val="00F1572A"/>
    <w:rsid w:val="00F16471"/>
    <w:rsid w:val="00F17B2C"/>
    <w:rsid w:val="00F22B0E"/>
    <w:rsid w:val="00F3203E"/>
    <w:rsid w:val="00F3435A"/>
    <w:rsid w:val="00F3452F"/>
    <w:rsid w:val="00F345E9"/>
    <w:rsid w:val="00F36064"/>
    <w:rsid w:val="00F375AE"/>
    <w:rsid w:val="00F40EFE"/>
    <w:rsid w:val="00F42328"/>
    <w:rsid w:val="00F42B22"/>
    <w:rsid w:val="00F4518D"/>
    <w:rsid w:val="00F4709B"/>
    <w:rsid w:val="00F52BF8"/>
    <w:rsid w:val="00F5566C"/>
    <w:rsid w:val="00F56DB8"/>
    <w:rsid w:val="00F57ED6"/>
    <w:rsid w:val="00F61CD5"/>
    <w:rsid w:val="00F639DD"/>
    <w:rsid w:val="00F63ECB"/>
    <w:rsid w:val="00F657E7"/>
    <w:rsid w:val="00F65A43"/>
    <w:rsid w:val="00F71C29"/>
    <w:rsid w:val="00F73D9B"/>
    <w:rsid w:val="00F74887"/>
    <w:rsid w:val="00F75B14"/>
    <w:rsid w:val="00F75E8F"/>
    <w:rsid w:val="00F76830"/>
    <w:rsid w:val="00F80286"/>
    <w:rsid w:val="00F8075B"/>
    <w:rsid w:val="00F81B11"/>
    <w:rsid w:val="00F84741"/>
    <w:rsid w:val="00F85A24"/>
    <w:rsid w:val="00F85FBD"/>
    <w:rsid w:val="00F86AF9"/>
    <w:rsid w:val="00F87116"/>
    <w:rsid w:val="00F9045C"/>
    <w:rsid w:val="00F935ED"/>
    <w:rsid w:val="00F93793"/>
    <w:rsid w:val="00F941C6"/>
    <w:rsid w:val="00F9437E"/>
    <w:rsid w:val="00FA0A73"/>
    <w:rsid w:val="00FA10C3"/>
    <w:rsid w:val="00FA1402"/>
    <w:rsid w:val="00FA2F0E"/>
    <w:rsid w:val="00FA369D"/>
    <w:rsid w:val="00FA50F4"/>
    <w:rsid w:val="00FA51AB"/>
    <w:rsid w:val="00FA739C"/>
    <w:rsid w:val="00FA79F5"/>
    <w:rsid w:val="00FB4D4C"/>
    <w:rsid w:val="00FB579E"/>
    <w:rsid w:val="00FC1E8E"/>
    <w:rsid w:val="00FC2D28"/>
    <w:rsid w:val="00FC5BCE"/>
    <w:rsid w:val="00FD1E4B"/>
    <w:rsid w:val="00FD22BC"/>
    <w:rsid w:val="00FD2B8B"/>
    <w:rsid w:val="00FD48C0"/>
    <w:rsid w:val="00FD7FB3"/>
    <w:rsid w:val="00FE3FD2"/>
    <w:rsid w:val="00FE4F52"/>
    <w:rsid w:val="00FF022E"/>
    <w:rsid w:val="00FF57DA"/>
    <w:rsid w:val="00FF5A8E"/>
    <w:rsid w:val="00FF7C8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9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161"/>
    <w:pPr>
      <w:spacing w:after="200" w:line="276" w:lineRule="auto"/>
    </w:pPr>
    <w:rPr>
      <w:sz w:val="22"/>
      <w:szCs w:val="22"/>
      <w:lang w:val="en-US" w:eastAsia="en-US"/>
    </w:rPr>
  </w:style>
  <w:style w:type="character" w:default="1" w:styleId="Fontdeparagrafimplic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 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table" w:styleId="GrilTabel">
    <w:name w:val="Table Grid"/>
    <w:basedOn w:val="TabelNormal"/>
    <w:rsid w:val="000E0A05"/>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elNormal"/>
    <w:next w:val="GrilTabel"/>
    <w:uiPriority w:val="59"/>
    <w:rsid w:val="00E21195"/>
    <w:rPr>
      <w:rFonts w:ascii="Cambria" w:eastAsia="MS Mincho" w:hAnsi="Cambr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elNormal"/>
    <w:next w:val="GrilTabel"/>
    <w:uiPriority w:val="59"/>
    <w:rsid w:val="00901538"/>
    <w:rPr>
      <w:rFonts w:ascii="Cambria" w:eastAsia="MS Mincho" w:hAnsi="Cambr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1">
    <w:name w:val="tli1"/>
    <w:rsid w:val="008E5F42"/>
  </w:style>
  <w:style w:type="paragraph" w:styleId="Listparagraf">
    <w:name w:val="List Paragraph"/>
    <w:basedOn w:val="Normal"/>
    <w:uiPriority w:val="34"/>
    <w:qFormat/>
    <w:rsid w:val="002570AD"/>
    <w:pPr>
      <w:ind w:left="720"/>
      <w:contextualSpacing/>
    </w:pPr>
  </w:style>
  <w:style w:type="paragraph" w:customStyle="1" w:styleId="Default">
    <w:name w:val="Default"/>
    <w:rsid w:val="00036EF4"/>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161"/>
    <w:pPr>
      <w:spacing w:after="200" w:line="276" w:lineRule="auto"/>
    </w:pPr>
    <w:rPr>
      <w:sz w:val="22"/>
      <w:szCs w:val="22"/>
      <w:lang w:val="en-US" w:eastAsia="en-US"/>
    </w:rPr>
  </w:style>
  <w:style w:type="character" w:default="1" w:styleId="Fontdeparagrafimplic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 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table" w:styleId="GrilTabel">
    <w:name w:val="Table Grid"/>
    <w:basedOn w:val="TabelNormal"/>
    <w:rsid w:val="000E0A05"/>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elNormal"/>
    <w:next w:val="GrilTabel"/>
    <w:uiPriority w:val="59"/>
    <w:rsid w:val="00E21195"/>
    <w:rPr>
      <w:rFonts w:ascii="Cambria" w:eastAsia="MS Mincho" w:hAnsi="Cambr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elNormal"/>
    <w:next w:val="GrilTabel"/>
    <w:uiPriority w:val="59"/>
    <w:rsid w:val="00901538"/>
    <w:rPr>
      <w:rFonts w:ascii="Cambria" w:eastAsia="MS Mincho" w:hAnsi="Cambr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1">
    <w:name w:val="tli1"/>
    <w:rsid w:val="008E5F42"/>
  </w:style>
  <w:style w:type="paragraph" w:styleId="Listparagraf">
    <w:name w:val="List Paragraph"/>
    <w:basedOn w:val="Normal"/>
    <w:uiPriority w:val="34"/>
    <w:qFormat/>
    <w:rsid w:val="002570AD"/>
    <w:pPr>
      <w:ind w:left="720"/>
      <w:contextualSpacing/>
    </w:pPr>
  </w:style>
  <w:style w:type="paragraph" w:customStyle="1" w:styleId="Default">
    <w:name w:val="Default"/>
    <w:rsid w:val="00036EF4"/>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0291">
      <w:bodyDiv w:val="1"/>
      <w:marLeft w:val="0"/>
      <w:marRight w:val="0"/>
      <w:marTop w:val="0"/>
      <w:marBottom w:val="0"/>
      <w:divBdr>
        <w:top w:val="none" w:sz="0" w:space="0" w:color="auto"/>
        <w:left w:val="none" w:sz="0" w:space="0" w:color="auto"/>
        <w:bottom w:val="none" w:sz="0" w:space="0" w:color="auto"/>
        <w:right w:val="none" w:sz="0" w:space="0" w:color="auto"/>
      </w:divBdr>
    </w:div>
    <w:div w:id="535193145">
      <w:bodyDiv w:val="1"/>
      <w:marLeft w:val="0"/>
      <w:marRight w:val="0"/>
      <w:marTop w:val="0"/>
      <w:marBottom w:val="0"/>
      <w:divBdr>
        <w:top w:val="none" w:sz="0" w:space="0" w:color="auto"/>
        <w:left w:val="none" w:sz="0" w:space="0" w:color="auto"/>
        <w:bottom w:val="none" w:sz="0" w:space="0" w:color="auto"/>
        <w:right w:val="none" w:sz="0" w:space="0" w:color="auto"/>
      </w:divBdr>
    </w:div>
    <w:div w:id="139559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088FE-2E5B-40CD-B3CD-9FA1A3B2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3603</Words>
  <Characters>20899</Characters>
  <Application>Microsoft Office Word</Application>
  <DocSecurity>0</DocSecurity>
  <Lines>174</Lines>
  <Paragraphs>48</Paragraphs>
  <ScaleCrop>false</ScaleCrop>
  <HeadingPairs>
    <vt:vector size="2" baseType="variant">
      <vt:variant>
        <vt:lpstr>Titlu</vt:lpstr>
      </vt:variant>
      <vt:variant>
        <vt:i4>1</vt:i4>
      </vt:variant>
    </vt:vector>
  </HeadingPairs>
  <TitlesOfParts>
    <vt:vector size="1" baseType="lpstr">
      <vt:lpstr>Nr</vt:lpstr>
    </vt:vector>
  </TitlesOfParts>
  <Company>Panasonic</Company>
  <LinksUpToDate>false</LinksUpToDate>
  <CharactersWithSpaces>24454</CharactersWithSpaces>
  <SharedDoc>false</SharedDoc>
  <HLinks>
    <vt:vector size="24" baseType="variant">
      <vt:variant>
        <vt:i4>1376341</vt:i4>
      </vt:variant>
      <vt:variant>
        <vt:i4>12</vt:i4>
      </vt:variant>
      <vt:variant>
        <vt:i4>0</vt:i4>
      </vt:variant>
      <vt:variant>
        <vt:i4>5</vt:i4>
      </vt:variant>
      <vt:variant>
        <vt:lpwstr>http://apmsb.anpm.ro/</vt:lpwstr>
      </vt:variant>
      <vt:variant>
        <vt:lpwstr/>
      </vt:variant>
      <vt:variant>
        <vt:i4>1310833</vt:i4>
      </vt:variant>
      <vt:variant>
        <vt:i4>9</vt:i4>
      </vt:variant>
      <vt:variant>
        <vt:i4>0</vt:i4>
      </vt:variant>
      <vt:variant>
        <vt:i4>5</vt:i4>
      </vt:variant>
      <vt:variant>
        <vt:lpwstr>mailto:office@apmsb.anpm.ro</vt:lpwstr>
      </vt:variant>
      <vt:variant>
        <vt:lpwstr/>
      </vt:variant>
      <vt:variant>
        <vt:i4>1376341</vt:i4>
      </vt:variant>
      <vt:variant>
        <vt:i4>3</vt:i4>
      </vt:variant>
      <vt:variant>
        <vt:i4>0</vt:i4>
      </vt:variant>
      <vt:variant>
        <vt:i4>5</vt:i4>
      </vt:variant>
      <vt:variant>
        <vt:lpwstr>http://apmsb.anpm.ro/</vt:lpwstr>
      </vt:variant>
      <vt:variant>
        <vt:lpwstr/>
      </vt:variant>
      <vt:variant>
        <vt:i4>1310833</vt:i4>
      </vt:variant>
      <vt:variant>
        <vt:i4>0</vt:i4>
      </vt:variant>
      <vt:variant>
        <vt:i4>0</vt:i4>
      </vt:variant>
      <vt:variant>
        <vt:i4>5</vt:i4>
      </vt:variant>
      <vt:variant>
        <vt:lpwstr>mailto:office@apmsb.anpm.ro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Mihaela Cerciu</cp:lastModifiedBy>
  <cp:revision>2</cp:revision>
  <cp:lastPrinted>2019-05-02T11:02:00Z</cp:lastPrinted>
  <dcterms:created xsi:type="dcterms:W3CDTF">2019-06-25T13:19:00Z</dcterms:created>
  <dcterms:modified xsi:type="dcterms:W3CDTF">2019-06-25T13:19:00Z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350037a8-26fd-4544-9a98-755fbbba27b9</vt:lpwstr>
  </property>
</Properties>
</file>