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AC" w:rsidRPr="004839BC" w:rsidRDefault="004D76AC" w:rsidP="004D76AC">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4D76AC" w:rsidRPr="00AD659C" w:rsidRDefault="004D76AC" w:rsidP="004D76AC">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C95EB4">
        <w:rPr>
          <w:rStyle w:val="PlaceholderText"/>
          <w:rFonts w:ascii="Arial" w:hAnsi="Arial" w:cs="Arial"/>
          <w:i w:val="0"/>
        </w:rPr>
        <w:t>.</w:t>
      </w:r>
      <w:r>
        <w:rPr>
          <w:rStyle w:val="PlaceholderText"/>
          <w:rFonts w:ascii="Arial" w:hAnsi="Arial" w:cs="Arial"/>
          <w:i w:val="0"/>
        </w:rPr>
        <w:t>xx</w:t>
      </w:r>
      <w:r w:rsidRPr="00C95EB4">
        <w:rPr>
          <w:rStyle w:val="PlaceholderText"/>
          <w:rFonts w:ascii="Arial" w:hAnsi="Arial" w:cs="Arial"/>
          <w:i w:val="0"/>
        </w:rPr>
        <w:t>.201</w:t>
      </w:r>
      <w:r>
        <w:rPr>
          <w:rStyle w:val="PlaceholderText"/>
          <w:rFonts w:ascii="Arial" w:hAnsi="Arial" w:cs="Arial"/>
          <w:i w:val="0"/>
        </w:rPr>
        <w:t>9</w:t>
      </w:r>
    </w:p>
    <w:p w:rsidR="004D76AC" w:rsidRPr="00FF6ECE" w:rsidRDefault="004D76AC" w:rsidP="004D76AC">
      <w:pPr>
        <w:spacing w:after="0"/>
        <w:jc w:val="center"/>
        <w:rPr>
          <w:lang w:val="ro-RO"/>
        </w:rPr>
      </w:pPr>
      <w:r>
        <w:rPr>
          <w:color w:val="808080"/>
          <w:lang w:val="ro-RO"/>
        </w:rPr>
        <w:t xml:space="preserve"> </w:t>
      </w:r>
    </w:p>
    <w:p w:rsidR="004D76AC" w:rsidRPr="00064581" w:rsidRDefault="004D76AC" w:rsidP="004D76AC">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4D76AC" w:rsidRPr="00451BA2" w:rsidRDefault="004D76AC" w:rsidP="004D76AC">
      <w:pPr>
        <w:jc w:val="both"/>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b/>
          <w:sz w:val="24"/>
          <w:szCs w:val="24"/>
        </w:rPr>
        <w:t xml:space="preserve">SC OVI MANSARD SRL </w:t>
      </w:r>
      <w:proofErr w:type="spellStart"/>
      <w:r>
        <w:rPr>
          <w:rFonts w:ascii="Arial" w:hAnsi="Arial" w:cs="Arial"/>
          <w:b/>
          <w:sz w:val="24"/>
          <w:szCs w:val="24"/>
        </w:rPr>
        <w:t>Suceava</w:t>
      </w:r>
      <w:proofErr w:type="spellEnd"/>
      <w:r>
        <w:rPr>
          <w:rFonts w:ascii="Arial" w:hAnsi="Arial" w:cs="Arial"/>
          <w:b/>
          <w:sz w:val="24"/>
          <w:szCs w:val="24"/>
        </w:rPr>
        <w:t>,</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Luceafărului</w:t>
      </w:r>
      <w:proofErr w:type="spellEnd"/>
      <w:r>
        <w:rPr>
          <w:rFonts w:ascii="Arial" w:hAnsi="Arial" w:cs="Arial"/>
          <w:sz w:val="24"/>
          <w:szCs w:val="24"/>
        </w:rPr>
        <w:t xml:space="preserve">, nr.8, bl.T57, </w:t>
      </w:r>
      <w:proofErr w:type="spellStart"/>
      <w:r>
        <w:rPr>
          <w:rFonts w:ascii="Arial" w:hAnsi="Arial" w:cs="Arial"/>
          <w:sz w:val="24"/>
          <w:szCs w:val="24"/>
        </w:rPr>
        <w:t>sc.A</w:t>
      </w:r>
      <w:proofErr w:type="spellEnd"/>
      <w:r>
        <w:rPr>
          <w:rFonts w:ascii="Arial" w:hAnsi="Arial" w:cs="Arial"/>
          <w:sz w:val="24"/>
          <w:szCs w:val="24"/>
        </w:rPr>
        <w:t>, ap.24</w:t>
      </w:r>
      <w:r>
        <w:rPr>
          <w:rFonts w:ascii="Arial" w:hAnsi="Arial" w:cs="Arial"/>
          <w:b/>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sidRPr="003131C9">
        <w:rPr>
          <w:rFonts w:ascii="Arial" w:hAnsi="Arial" w:cs="Arial"/>
          <w:b/>
          <w:sz w:val="24"/>
          <w:szCs w:val="24"/>
        </w:rPr>
        <w:t xml:space="preserve"> </w:t>
      </w:r>
      <w:r>
        <w:rPr>
          <w:rFonts w:ascii="Arial" w:hAnsi="Arial" w:cs="Arial"/>
          <w:b/>
          <w:sz w:val="24"/>
          <w:szCs w:val="24"/>
        </w:rPr>
        <w:t xml:space="preserve"> -  </w:t>
      </w:r>
      <w:proofErr w:type="spellStart"/>
      <w:r>
        <w:rPr>
          <w:rFonts w:ascii="Arial" w:hAnsi="Arial" w:cs="Arial"/>
          <w:b/>
          <w:sz w:val="24"/>
          <w:szCs w:val="24"/>
        </w:rPr>
        <w:t>Demolare</w:t>
      </w:r>
      <w:proofErr w:type="spellEnd"/>
      <w:r>
        <w:rPr>
          <w:rFonts w:ascii="Arial" w:hAnsi="Arial" w:cs="Arial"/>
          <w:b/>
          <w:sz w:val="24"/>
          <w:szCs w:val="24"/>
        </w:rPr>
        <w:t xml:space="preserve"> </w:t>
      </w:r>
      <w:proofErr w:type="spellStart"/>
      <w:r>
        <w:rPr>
          <w:rFonts w:ascii="Arial" w:hAnsi="Arial" w:cs="Arial"/>
          <w:b/>
          <w:sz w:val="24"/>
          <w:szCs w:val="24"/>
        </w:rPr>
        <w:t>locuință</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anexe</w:t>
      </w:r>
      <w:proofErr w:type="spellEnd"/>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clădiri</w:t>
      </w:r>
      <w:proofErr w:type="spellEnd"/>
      <w:r>
        <w:rPr>
          <w:rFonts w:ascii="Arial" w:hAnsi="Arial" w:cs="Arial"/>
          <w:b/>
          <w:sz w:val="24"/>
          <w:szCs w:val="24"/>
        </w:rPr>
        <w:t xml:space="preserve"> de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colective</w:t>
      </w:r>
      <w:proofErr w:type="spellEnd"/>
      <w:r>
        <w:rPr>
          <w:rFonts w:ascii="Arial" w:hAnsi="Arial" w:cs="Arial"/>
          <w:b/>
          <w:sz w:val="24"/>
          <w:szCs w:val="24"/>
        </w:rPr>
        <w:t xml:space="preserve"> cu P+2E+M </w:t>
      </w:r>
      <w:proofErr w:type="spellStart"/>
      <w:r>
        <w:rPr>
          <w:rFonts w:ascii="Arial" w:hAnsi="Arial" w:cs="Arial"/>
          <w:b/>
          <w:sz w:val="24"/>
          <w:szCs w:val="24"/>
        </w:rPr>
        <w:t>nivele</w:t>
      </w:r>
      <w:proofErr w:type="spellEnd"/>
      <w:r>
        <w:rPr>
          <w:rFonts w:ascii="Arial" w:hAnsi="Arial" w:cs="Arial"/>
          <w:b/>
          <w:sz w:val="24"/>
          <w:szCs w:val="24"/>
        </w:rPr>
        <w:t xml:space="preserve"> ,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racord</w:t>
      </w:r>
      <w:proofErr w:type="spellEnd"/>
      <w:r>
        <w:rPr>
          <w:rFonts w:ascii="Arial" w:hAnsi="Arial" w:cs="Arial"/>
          <w:b/>
          <w:sz w:val="24"/>
          <w:szCs w:val="24"/>
        </w:rPr>
        <w:t xml:space="preserve"> la </w:t>
      </w:r>
      <w:proofErr w:type="spellStart"/>
      <w:r>
        <w:rPr>
          <w:rFonts w:ascii="Arial" w:hAnsi="Arial" w:cs="Arial"/>
          <w:b/>
          <w:sz w:val="24"/>
          <w:szCs w:val="24"/>
        </w:rPr>
        <w:t>utilități</w:t>
      </w:r>
      <w:proofErr w:type="spellEnd"/>
      <w:r>
        <w:rPr>
          <w:rFonts w:ascii="Arial" w:hAnsi="Arial" w:cs="Arial"/>
          <w:b/>
          <w:sz w:val="24"/>
          <w:szCs w:val="24"/>
        </w:rPr>
        <w:t xml:space="preserve"> (</w:t>
      </w:r>
      <w:proofErr w:type="spellStart"/>
      <w:r>
        <w:rPr>
          <w:rFonts w:ascii="Arial" w:hAnsi="Arial" w:cs="Arial"/>
          <w:b/>
          <w:sz w:val="24"/>
          <w:szCs w:val="24"/>
        </w:rPr>
        <w:t>energie</w:t>
      </w:r>
      <w:proofErr w:type="spellEnd"/>
      <w:r>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gaze </w:t>
      </w:r>
      <w:proofErr w:type="spellStart"/>
      <w:r>
        <w:rPr>
          <w:rFonts w:ascii="Arial" w:hAnsi="Arial" w:cs="Arial"/>
          <w:b/>
          <w:sz w:val="24"/>
          <w:szCs w:val="24"/>
        </w:rPr>
        <w:t>naturale</w:t>
      </w:r>
      <w:proofErr w:type="spellEnd"/>
      <w:r>
        <w:rPr>
          <w:rFonts w:ascii="Arial" w:hAnsi="Arial" w:cs="Arial"/>
          <w:b/>
          <w:sz w:val="24"/>
          <w:szCs w:val="24"/>
        </w:rPr>
        <w:t xml:space="preserve"> </w:t>
      </w:r>
      <w:proofErr w:type="spellStart"/>
      <w:r>
        <w:rPr>
          <w:rFonts w:ascii="Arial" w:hAnsi="Arial" w:cs="Arial"/>
          <w:b/>
          <w:sz w:val="24"/>
          <w:szCs w:val="24"/>
        </w:rPr>
        <w:t>presiune</w:t>
      </w:r>
      <w:proofErr w:type="spellEnd"/>
      <w:r>
        <w:rPr>
          <w:rFonts w:ascii="Arial" w:hAnsi="Arial" w:cs="Arial"/>
          <w:b/>
          <w:sz w:val="24"/>
          <w:szCs w:val="24"/>
        </w:rPr>
        <w:t xml:space="preserve"> </w:t>
      </w:r>
      <w:proofErr w:type="spellStart"/>
      <w:r>
        <w:rPr>
          <w:rFonts w:ascii="Arial" w:hAnsi="Arial" w:cs="Arial"/>
          <w:b/>
          <w:sz w:val="24"/>
          <w:szCs w:val="24"/>
        </w:rPr>
        <w:t>redusă</w:t>
      </w:r>
      <w:proofErr w:type="spellEnd"/>
      <w:r>
        <w:rPr>
          <w:rFonts w:ascii="Arial" w:hAnsi="Arial" w:cs="Arial"/>
          <w:b/>
          <w:sz w:val="24"/>
          <w:szCs w:val="24"/>
        </w:rPr>
        <w:t xml:space="preserve">, </w:t>
      </w:r>
      <w:proofErr w:type="spellStart"/>
      <w:r>
        <w:rPr>
          <w:rFonts w:ascii="Arial" w:hAnsi="Arial" w:cs="Arial"/>
          <w:b/>
          <w:sz w:val="24"/>
          <w:szCs w:val="24"/>
        </w:rPr>
        <w:t>canalizare</w:t>
      </w:r>
      <w:proofErr w:type="spellEnd"/>
      <w:r>
        <w:rPr>
          <w:rFonts w:ascii="Arial" w:hAnsi="Arial" w:cs="Arial"/>
          <w:b/>
          <w:sz w:val="24"/>
          <w:szCs w:val="24"/>
        </w:rPr>
        <w:t xml:space="preserve"> </w:t>
      </w:r>
      <w:proofErr w:type="spellStart"/>
      <w:r>
        <w:rPr>
          <w:rFonts w:ascii="Arial" w:hAnsi="Arial" w:cs="Arial"/>
          <w:b/>
          <w:sz w:val="24"/>
          <w:szCs w:val="24"/>
        </w:rPr>
        <w:t>apă</w:t>
      </w:r>
      <w:proofErr w:type="spellEnd"/>
      <w:r>
        <w:rPr>
          <w:rFonts w:ascii="Arial" w:hAnsi="Arial" w:cs="Arial"/>
          <w:b/>
          <w:sz w:val="24"/>
          <w:szCs w:val="24"/>
        </w:rPr>
        <w:t xml:space="preserve"> </w:t>
      </w:r>
      <w:proofErr w:type="spellStart"/>
      <w:r>
        <w:rPr>
          <w:rFonts w:ascii="Arial" w:hAnsi="Arial" w:cs="Arial"/>
          <w:b/>
          <w:sz w:val="24"/>
          <w:szCs w:val="24"/>
        </w:rPr>
        <w:t>potabilă</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Ipotești,strada</w:t>
      </w:r>
      <w:proofErr w:type="spellEnd"/>
      <w:r>
        <w:rPr>
          <w:rFonts w:ascii="Arial" w:hAnsi="Arial" w:cs="Arial"/>
          <w:sz w:val="24"/>
          <w:szCs w:val="24"/>
        </w:rPr>
        <w:t xml:space="preserve"> </w:t>
      </w:r>
      <w:proofErr w:type="spellStart"/>
      <w:r>
        <w:rPr>
          <w:rFonts w:ascii="Arial" w:hAnsi="Arial" w:cs="Arial"/>
          <w:sz w:val="24"/>
          <w:szCs w:val="24"/>
        </w:rPr>
        <w:t>Pinilor</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Pr>
          <w:rFonts w:ascii="Arial" w:hAnsi="Arial" w:cs="Arial"/>
          <w:sz w:val="24"/>
          <w:szCs w:val="24"/>
        </w:rPr>
        <w:t>,</w:t>
      </w:r>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8337/</w:t>
      </w:r>
      <w:r>
        <w:rPr>
          <w:rFonts w:ascii="Arial" w:hAnsi="Arial" w:cs="Arial"/>
          <w:spacing w:val="-6"/>
          <w:sz w:val="24"/>
          <w:szCs w:val="24"/>
          <w:lang w:val="ro-RO"/>
        </w:rPr>
        <w:t xml:space="preserve"> 03.07.2019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4D76AC" w:rsidRPr="00D3221B" w:rsidRDefault="004D76AC" w:rsidP="004D76A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4D76AC" w:rsidRPr="00D3221B" w:rsidRDefault="004D76AC" w:rsidP="004D76A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4D76AC" w:rsidRPr="00D3221B" w:rsidRDefault="004D76AC" w:rsidP="004D76A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4D76AC" w:rsidRPr="00D3221B" w:rsidRDefault="004D76AC" w:rsidP="004D76A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4D76AC" w:rsidRPr="00D3221B" w:rsidRDefault="004D76AC" w:rsidP="004D76A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4D76AC" w:rsidRDefault="004D76AC" w:rsidP="004D76AC">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4D76AC" w:rsidRPr="00D3221B" w:rsidRDefault="004D76AC" w:rsidP="004D76AC">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4D76AC" w:rsidRPr="00D3221B" w:rsidRDefault="004D76AC" w:rsidP="004D76AC">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4D76AC" w:rsidRPr="00D3221B" w:rsidRDefault="004D76AC" w:rsidP="004D76A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ca urmare a consultării autorităţilor publice participante în cadrul şedinţei Comitetului Special Constituit din data </w:t>
      </w:r>
      <w:r w:rsidRPr="00065FE6">
        <w:rPr>
          <w:rFonts w:ascii="Arial" w:hAnsi="Arial" w:cs="Arial"/>
          <w:sz w:val="24"/>
          <w:szCs w:val="24"/>
          <w:lang w:val="ro-RO"/>
        </w:rPr>
        <w:t>de</w:t>
      </w:r>
      <w:r>
        <w:rPr>
          <w:rFonts w:ascii="Arial" w:hAnsi="Arial" w:cs="Arial"/>
          <w:sz w:val="24"/>
          <w:szCs w:val="24"/>
          <w:lang w:val="ro-RO"/>
        </w:rPr>
        <w:t xml:space="preserve"> 19</w:t>
      </w:r>
      <w:r w:rsidRPr="005E78C1">
        <w:rPr>
          <w:rFonts w:ascii="Arial" w:hAnsi="Arial" w:cs="Arial"/>
          <w:sz w:val="24"/>
          <w:szCs w:val="24"/>
          <w:lang w:val="ro-RO"/>
        </w:rPr>
        <w:t>.0</w:t>
      </w:r>
      <w:r>
        <w:rPr>
          <w:rFonts w:ascii="Arial" w:hAnsi="Arial" w:cs="Arial"/>
          <w:sz w:val="24"/>
          <w:szCs w:val="24"/>
          <w:lang w:val="ro-RO"/>
        </w:rPr>
        <w:t>7</w:t>
      </w:r>
      <w:r w:rsidRPr="005E78C1">
        <w:rPr>
          <w:rFonts w:ascii="Arial" w:hAnsi="Arial" w:cs="Arial"/>
          <w:sz w:val="24"/>
          <w:szCs w:val="24"/>
          <w:lang w:val="ro-RO"/>
        </w:rPr>
        <w:t>.2019</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4D76AC" w:rsidRPr="00D3221B" w:rsidRDefault="004D76AC" w:rsidP="004D76A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4D76AC" w:rsidRPr="00D3221B" w:rsidRDefault="004D76AC" w:rsidP="004D76AC">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4D76AC" w:rsidRPr="00D3221B" w:rsidRDefault="004D76AC" w:rsidP="004D76AC">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4D76AC" w:rsidRPr="004B6394" w:rsidRDefault="004D76AC" w:rsidP="004D76AC">
      <w:pPr>
        <w:jc w:val="both"/>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proofErr w:type="spellStart"/>
      <w:r>
        <w:rPr>
          <w:rFonts w:ascii="Arial" w:hAnsi="Arial" w:cs="Arial"/>
          <w:b/>
          <w:sz w:val="24"/>
          <w:szCs w:val="24"/>
        </w:rPr>
        <w:t>Demolare</w:t>
      </w:r>
      <w:proofErr w:type="spellEnd"/>
      <w:r>
        <w:rPr>
          <w:rFonts w:ascii="Arial" w:hAnsi="Arial" w:cs="Arial"/>
          <w:b/>
          <w:sz w:val="24"/>
          <w:szCs w:val="24"/>
        </w:rPr>
        <w:t xml:space="preserve"> </w:t>
      </w:r>
      <w:proofErr w:type="spellStart"/>
      <w:r>
        <w:rPr>
          <w:rFonts w:ascii="Arial" w:hAnsi="Arial" w:cs="Arial"/>
          <w:b/>
          <w:sz w:val="24"/>
          <w:szCs w:val="24"/>
        </w:rPr>
        <w:t>locuință</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anexe</w:t>
      </w:r>
      <w:proofErr w:type="spellEnd"/>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clădiri</w:t>
      </w:r>
      <w:proofErr w:type="spellEnd"/>
      <w:r>
        <w:rPr>
          <w:rFonts w:ascii="Arial" w:hAnsi="Arial" w:cs="Arial"/>
          <w:b/>
          <w:sz w:val="24"/>
          <w:szCs w:val="24"/>
        </w:rPr>
        <w:t xml:space="preserve"> de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colective</w:t>
      </w:r>
      <w:proofErr w:type="spellEnd"/>
      <w:r>
        <w:rPr>
          <w:rFonts w:ascii="Arial" w:hAnsi="Arial" w:cs="Arial"/>
          <w:b/>
          <w:sz w:val="24"/>
          <w:szCs w:val="24"/>
        </w:rPr>
        <w:t xml:space="preserve"> cu P+2E+M </w:t>
      </w:r>
      <w:proofErr w:type="spellStart"/>
      <w:r>
        <w:rPr>
          <w:rFonts w:ascii="Arial" w:hAnsi="Arial" w:cs="Arial"/>
          <w:b/>
          <w:sz w:val="24"/>
          <w:szCs w:val="24"/>
        </w:rPr>
        <w:t>nivele</w:t>
      </w:r>
      <w:proofErr w:type="spellEnd"/>
      <w:r>
        <w:rPr>
          <w:rFonts w:ascii="Arial" w:hAnsi="Arial" w:cs="Arial"/>
          <w:b/>
          <w:sz w:val="24"/>
          <w:szCs w:val="24"/>
        </w:rPr>
        <w:t xml:space="preserve"> , </w:t>
      </w:r>
      <w:proofErr w:type="spellStart"/>
      <w:r>
        <w:rPr>
          <w:rFonts w:ascii="Arial" w:hAnsi="Arial" w:cs="Arial"/>
          <w:b/>
          <w:sz w:val="24"/>
          <w:szCs w:val="24"/>
        </w:rPr>
        <w:t>împrejmuire</w:t>
      </w:r>
      <w:proofErr w:type="spellEnd"/>
      <w:r>
        <w:rPr>
          <w:rFonts w:ascii="Arial" w:hAnsi="Arial" w:cs="Arial"/>
          <w:b/>
          <w:sz w:val="24"/>
          <w:szCs w:val="24"/>
        </w:rPr>
        <w:t xml:space="preserve"> </w:t>
      </w:r>
      <w:proofErr w:type="spellStart"/>
      <w:r>
        <w:rPr>
          <w:rFonts w:ascii="Arial" w:hAnsi="Arial" w:cs="Arial"/>
          <w:b/>
          <w:sz w:val="24"/>
          <w:szCs w:val="24"/>
        </w:rPr>
        <w:t>și</w:t>
      </w:r>
      <w:proofErr w:type="spellEnd"/>
      <w:r>
        <w:rPr>
          <w:rFonts w:ascii="Arial" w:hAnsi="Arial" w:cs="Arial"/>
          <w:b/>
          <w:sz w:val="24"/>
          <w:szCs w:val="24"/>
        </w:rPr>
        <w:t xml:space="preserve"> </w:t>
      </w:r>
      <w:proofErr w:type="spellStart"/>
      <w:r>
        <w:rPr>
          <w:rFonts w:ascii="Arial" w:hAnsi="Arial" w:cs="Arial"/>
          <w:b/>
          <w:sz w:val="24"/>
          <w:szCs w:val="24"/>
        </w:rPr>
        <w:t>racord</w:t>
      </w:r>
      <w:proofErr w:type="spellEnd"/>
      <w:r>
        <w:rPr>
          <w:rFonts w:ascii="Arial" w:hAnsi="Arial" w:cs="Arial"/>
          <w:b/>
          <w:sz w:val="24"/>
          <w:szCs w:val="24"/>
        </w:rPr>
        <w:t xml:space="preserve"> la </w:t>
      </w:r>
      <w:proofErr w:type="spellStart"/>
      <w:r>
        <w:rPr>
          <w:rFonts w:ascii="Arial" w:hAnsi="Arial" w:cs="Arial"/>
          <w:b/>
          <w:sz w:val="24"/>
          <w:szCs w:val="24"/>
        </w:rPr>
        <w:t>utilități</w:t>
      </w:r>
      <w:proofErr w:type="spellEnd"/>
      <w:r>
        <w:rPr>
          <w:rFonts w:ascii="Arial" w:hAnsi="Arial" w:cs="Arial"/>
          <w:b/>
          <w:sz w:val="24"/>
          <w:szCs w:val="24"/>
        </w:rPr>
        <w:t xml:space="preserve"> (</w:t>
      </w:r>
      <w:proofErr w:type="spellStart"/>
      <w:r>
        <w:rPr>
          <w:rFonts w:ascii="Arial" w:hAnsi="Arial" w:cs="Arial"/>
          <w:b/>
          <w:sz w:val="24"/>
          <w:szCs w:val="24"/>
        </w:rPr>
        <w:t>energie</w:t>
      </w:r>
      <w:proofErr w:type="spellEnd"/>
      <w:r>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 xml:space="preserve">, gaze </w:t>
      </w:r>
      <w:proofErr w:type="spellStart"/>
      <w:r>
        <w:rPr>
          <w:rFonts w:ascii="Arial" w:hAnsi="Arial" w:cs="Arial"/>
          <w:b/>
          <w:sz w:val="24"/>
          <w:szCs w:val="24"/>
        </w:rPr>
        <w:t>naturale</w:t>
      </w:r>
      <w:proofErr w:type="spellEnd"/>
      <w:r>
        <w:rPr>
          <w:rFonts w:ascii="Arial" w:hAnsi="Arial" w:cs="Arial"/>
          <w:b/>
          <w:sz w:val="24"/>
          <w:szCs w:val="24"/>
        </w:rPr>
        <w:t xml:space="preserve"> </w:t>
      </w:r>
      <w:proofErr w:type="spellStart"/>
      <w:r>
        <w:rPr>
          <w:rFonts w:ascii="Arial" w:hAnsi="Arial" w:cs="Arial"/>
          <w:b/>
          <w:sz w:val="24"/>
          <w:szCs w:val="24"/>
        </w:rPr>
        <w:t>presiune</w:t>
      </w:r>
      <w:proofErr w:type="spellEnd"/>
      <w:r>
        <w:rPr>
          <w:rFonts w:ascii="Arial" w:hAnsi="Arial" w:cs="Arial"/>
          <w:b/>
          <w:sz w:val="24"/>
          <w:szCs w:val="24"/>
        </w:rPr>
        <w:t xml:space="preserve"> </w:t>
      </w:r>
      <w:proofErr w:type="spellStart"/>
      <w:r>
        <w:rPr>
          <w:rFonts w:ascii="Arial" w:hAnsi="Arial" w:cs="Arial"/>
          <w:b/>
          <w:sz w:val="24"/>
          <w:szCs w:val="24"/>
        </w:rPr>
        <w:t>redusă</w:t>
      </w:r>
      <w:proofErr w:type="spellEnd"/>
      <w:r>
        <w:rPr>
          <w:rFonts w:ascii="Arial" w:hAnsi="Arial" w:cs="Arial"/>
          <w:b/>
          <w:sz w:val="24"/>
          <w:szCs w:val="24"/>
        </w:rPr>
        <w:t xml:space="preserve">, </w:t>
      </w:r>
      <w:proofErr w:type="spellStart"/>
      <w:r>
        <w:rPr>
          <w:rFonts w:ascii="Arial" w:hAnsi="Arial" w:cs="Arial"/>
          <w:b/>
          <w:sz w:val="24"/>
          <w:szCs w:val="24"/>
        </w:rPr>
        <w:t>canalizare</w:t>
      </w:r>
      <w:proofErr w:type="spellEnd"/>
      <w:r>
        <w:rPr>
          <w:rFonts w:ascii="Arial" w:hAnsi="Arial" w:cs="Arial"/>
          <w:b/>
          <w:sz w:val="24"/>
          <w:szCs w:val="24"/>
        </w:rPr>
        <w:t xml:space="preserve"> </w:t>
      </w:r>
      <w:proofErr w:type="spellStart"/>
      <w:r>
        <w:rPr>
          <w:rFonts w:ascii="Arial" w:hAnsi="Arial" w:cs="Arial"/>
          <w:b/>
          <w:sz w:val="24"/>
          <w:szCs w:val="24"/>
        </w:rPr>
        <w:t>apă</w:t>
      </w:r>
      <w:proofErr w:type="spellEnd"/>
      <w:r>
        <w:rPr>
          <w:rFonts w:ascii="Arial" w:hAnsi="Arial" w:cs="Arial"/>
          <w:b/>
          <w:sz w:val="24"/>
          <w:szCs w:val="24"/>
        </w:rPr>
        <w:t xml:space="preserve"> </w:t>
      </w:r>
      <w:proofErr w:type="spellStart"/>
      <w:r>
        <w:rPr>
          <w:rFonts w:ascii="Arial" w:hAnsi="Arial" w:cs="Arial"/>
          <w:b/>
          <w:sz w:val="24"/>
          <w:szCs w:val="24"/>
        </w:rPr>
        <w:t>potabilă</w:t>
      </w:r>
      <w:proofErr w:type="spellEnd"/>
      <w:r w:rsidRPr="008B638B">
        <w:rPr>
          <w:rFonts w:ascii="Arial" w:hAnsi="Arial" w:cs="Arial"/>
          <w:b/>
          <w:sz w:val="24"/>
          <w:szCs w:val="24"/>
        </w:rPr>
        <w:t>”</w:t>
      </w:r>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Pr>
          <w:rFonts w:ascii="Arial" w:hAnsi="Arial" w:cs="Arial"/>
          <w:sz w:val="24"/>
          <w:szCs w:val="24"/>
        </w:rPr>
        <w:t>comuna</w:t>
      </w:r>
      <w:proofErr w:type="spellEnd"/>
      <w:r>
        <w:rPr>
          <w:rFonts w:ascii="Arial" w:hAnsi="Arial" w:cs="Arial"/>
          <w:sz w:val="24"/>
          <w:szCs w:val="24"/>
        </w:rPr>
        <w:t xml:space="preserve"> </w:t>
      </w:r>
      <w:proofErr w:type="spellStart"/>
      <w:r>
        <w:rPr>
          <w:rFonts w:ascii="Arial" w:hAnsi="Arial" w:cs="Arial"/>
          <w:sz w:val="24"/>
          <w:szCs w:val="24"/>
        </w:rPr>
        <w:t>Ipotești</w:t>
      </w:r>
      <w:proofErr w:type="spellEnd"/>
      <w:r>
        <w:rPr>
          <w:rFonts w:ascii="Arial" w:hAnsi="Arial" w:cs="Arial"/>
          <w:sz w:val="24"/>
          <w:szCs w:val="24"/>
        </w:rPr>
        <w:t xml:space="preserve">, </w:t>
      </w:r>
      <w:proofErr w:type="spellStart"/>
      <w:r>
        <w:rPr>
          <w:rFonts w:ascii="Arial" w:hAnsi="Arial" w:cs="Arial"/>
          <w:sz w:val="24"/>
          <w:szCs w:val="24"/>
        </w:rPr>
        <w:t>satul</w:t>
      </w:r>
      <w:proofErr w:type="spellEnd"/>
      <w:r>
        <w:rPr>
          <w:rFonts w:ascii="Arial" w:hAnsi="Arial" w:cs="Arial"/>
          <w:sz w:val="24"/>
          <w:szCs w:val="24"/>
        </w:rPr>
        <w:t xml:space="preserve"> </w:t>
      </w:r>
      <w:proofErr w:type="spellStart"/>
      <w:r>
        <w:rPr>
          <w:rFonts w:ascii="Arial" w:hAnsi="Arial" w:cs="Arial"/>
          <w:sz w:val="24"/>
          <w:szCs w:val="24"/>
        </w:rPr>
        <w:t>Ipotești,strada</w:t>
      </w:r>
      <w:proofErr w:type="spellEnd"/>
      <w:r>
        <w:rPr>
          <w:rFonts w:ascii="Arial" w:hAnsi="Arial" w:cs="Arial"/>
          <w:sz w:val="24"/>
          <w:szCs w:val="24"/>
        </w:rPr>
        <w:t xml:space="preserve"> </w:t>
      </w:r>
      <w:proofErr w:type="spellStart"/>
      <w:r>
        <w:rPr>
          <w:rFonts w:ascii="Arial" w:hAnsi="Arial" w:cs="Arial"/>
          <w:sz w:val="24"/>
          <w:szCs w:val="24"/>
        </w:rPr>
        <w:t>Pinilor</w:t>
      </w:r>
      <w:proofErr w:type="spellEnd"/>
      <w:r>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sidRPr="008B638B">
        <w:rPr>
          <w:rFonts w:ascii="Arial" w:hAnsi="Arial" w:cs="Arial"/>
          <w:sz w:val="24"/>
          <w:szCs w:val="24"/>
        </w:rPr>
        <w:t>Suceava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lastRenderedPageBreak/>
        <w:t>titular</w:t>
      </w:r>
      <w:r w:rsidRPr="00F1611B">
        <w:rPr>
          <w:rFonts w:ascii="Arial" w:hAnsi="Arial" w:cs="Arial"/>
          <w:b/>
          <w:sz w:val="24"/>
          <w:szCs w:val="24"/>
        </w:rPr>
        <w:t xml:space="preserve"> </w:t>
      </w:r>
      <w:r>
        <w:rPr>
          <w:rFonts w:ascii="Arial" w:hAnsi="Arial" w:cs="Arial"/>
          <w:b/>
          <w:sz w:val="24"/>
          <w:szCs w:val="24"/>
        </w:rPr>
        <w:t xml:space="preserve">SC OVI MANSARD SRL </w:t>
      </w:r>
      <w:proofErr w:type="spellStart"/>
      <w:r>
        <w:rPr>
          <w:rFonts w:ascii="Arial" w:hAnsi="Arial" w:cs="Arial"/>
          <w:b/>
          <w:sz w:val="24"/>
          <w:szCs w:val="24"/>
        </w:rPr>
        <w:t>Suceava</w:t>
      </w:r>
      <w:proofErr w:type="spellEnd"/>
      <w:r>
        <w:rPr>
          <w:rFonts w:ascii="Arial" w:hAnsi="Arial" w:cs="Arial"/>
          <w:b/>
          <w:sz w:val="24"/>
          <w:szCs w:val="24"/>
        </w:rPr>
        <w:t>,</w:t>
      </w:r>
      <w:r w:rsidRPr="008B638B">
        <w:rPr>
          <w:rFonts w:ascii="Arial" w:hAnsi="Arial" w:cs="Arial"/>
          <w:b/>
          <w:sz w:val="24"/>
          <w:szCs w:val="24"/>
        </w:rPr>
        <w:t xml:space="preserve"> – </w:t>
      </w:r>
      <w:r w:rsidRPr="008B638B">
        <w:rPr>
          <w:rFonts w:ascii="Arial" w:hAnsi="Arial" w:cs="Arial"/>
          <w:sz w:val="24"/>
          <w:szCs w:val="24"/>
        </w:rPr>
        <w:t xml:space="preserve">cu </w:t>
      </w:r>
      <w:proofErr w:type="spellStart"/>
      <w:r w:rsidRPr="008B638B">
        <w:rPr>
          <w:rFonts w:ascii="Arial" w:hAnsi="Arial" w:cs="Arial"/>
          <w:sz w:val="24"/>
          <w:szCs w:val="24"/>
        </w:rPr>
        <w:t>domiciliul</w:t>
      </w:r>
      <w:proofErr w:type="spellEnd"/>
      <w:r w:rsidRPr="008B638B">
        <w:rPr>
          <w:rFonts w:ascii="Arial" w:hAnsi="Arial" w:cs="Arial"/>
          <w:sz w:val="24"/>
          <w:szCs w:val="24"/>
        </w:rPr>
        <w:t>/</w:t>
      </w:r>
      <w:proofErr w:type="spellStart"/>
      <w:r w:rsidRPr="008B638B">
        <w:rPr>
          <w:rFonts w:ascii="Arial" w:hAnsi="Arial" w:cs="Arial"/>
          <w:sz w:val="24"/>
          <w:szCs w:val="24"/>
        </w:rPr>
        <w:t>sediul</w:t>
      </w:r>
      <w:proofErr w:type="spellEnd"/>
      <w:r w:rsidRPr="008B638B">
        <w:rPr>
          <w:rFonts w:ascii="Arial" w:hAnsi="Arial" w:cs="Arial"/>
          <w:sz w:val="24"/>
          <w:szCs w:val="24"/>
        </w:rPr>
        <w:t xml:space="preserve">  </w:t>
      </w:r>
      <w:proofErr w:type="spellStart"/>
      <w:r w:rsidRPr="008B638B">
        <w:rPr>
          <w:rFonts w:ascii="Arial" w:hAnsi="Arial" w:cs="Arial"/>
          <w:sz w:val="24"/>
          <w:szCs w:val="24"/>
        </w:rPr>
        <w:t>în</w:t>
      </w:r>
      <w:proofErr w:type="spellEnd"/>
      <w:r w:rsidRPr="008B638B">
        <w:rPr>
          <w:rFonts w:ascii="Arial" w:hAnsi="Arial" w:cs="Arial"/>
          <w:sz w:val="24"/>
          <w:szCs w:val="24"/>
        </w:rPr>
        <w:t xml:space="preserve"> </w:t>
      </w:r>
      <w:proofErr w:type="spellStart"/>
      <w:r w:rsidRPr="008B638B">
        <w:rPr>
          <w:rFonts w:ascii="Arial" w:hAnsi="Arial" w:cs="Arial"/>
          <w:sz w:val="24"/>
          <w:szCs w:val="24"/>
        </w:rPr>
        <w:t>județul</w:t>
      </w:r>
      <w:proofErr w:type="spellEnd"/>
      <w:r w:rsidRPr="008B638B">
        <w:rPr>
          <w:rFonts w:ascii="Arial" w:hAnsi="Arial" w:cs="Arial"/>
          <w:sz w:val="24"/>
          <w:szCs w:val="24"/>
        </w:rPr>
        <w:t xml:space="preserve"> </w:t>
      </w:r>
      <w:proofErr w:type="spellStart"/>
      <w:r>
        <w:rPr>
          <w:rFonts w:ascii="Arial" w:hAnsi="Arial" w:cs="Arial"/>
          <w:sz w:val="24"/>
          <w:szCs w:val="24"/>
        </w:rPr>
        <w:t>Suceava</w:t>
      </w:r>
      <w:proofErr w:type="spellEnd"/>
      <w:r w:rsidRPr="008B638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Suceava</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Luceafărului</w:t>
      </w:r>
      <w:proofErr w:type="spellEnd"/>
      <w:r>
        <w:rPr>
          <w:rFonts w:ascii="Arial" w:hAnsi="Arial" w:cs="Arial"/>
          <w:sz w:val="24"/>
          <w:szCs w:val="24"/>
        </w:rPr>
        <w:t xml:space="preserve">, nr.8, bl.T57, </w:t>
      </w:r>
      <w:proofErr w:type="spellStart"/>
      <w:r>
        <w:rPr>
          <w:rFonts w:ascii="Arial" w:hAnsi="Arial" w:cs="Arial"/>
          <w:sz w:val="24"/>
          <w:szCs w:val="24"/>
        </w:rPr>
        <w:t>sc.A</w:t>
      </w:r>
      <w:proofErr w:type="spellEnd"/>
      <w:r>
        <w:rPr>
          <w:rFonts w:ascii="Arial" w:hAnsi="Arial" w:cs="Arial"/>
          <w:sz w:val="24"/>
          <w:szCs w:val="24"/>
        </w:rPr>
        <w:t xml:space="preserve">, ap.24,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4D76AC" w:rsidRPr="00BE32CF" w:rsidRDefault="004D76AC" w:rsidP="004D76AC">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4D76AC" w:rsidRPr="00BE32CF" w:rsidRDefault="004D76AC" w:rsidP="004D76AC">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4D76AC" w:rsidRPr="00BE32CF" w:rsidRDefault="004D76AC" w:rsidP="004D76AC">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4D76AC" w:rsidRPr="00BE32CF" w:rsidRDefault="004D76AC" w:rsidP="004D76AC">
      <w:pPr>
        <w:autoSpaceDE w:val="0"/>
        <w:autoSpaceDN w:val="0"/>
        <w:adjustRightInd w:val="0"/>
        <w:spacing w:after="0" w:line="240" w:lineRule="auto"/>
        <w:jc w:val="both"/>
        <w:rPr>
          <w:rFonts w:ascii="Arial" w:hAnsi="Arial" w:cs="Arial"/>
          <w:sz w:val="24"/>
          <w:szCs w:val="24"/>
          <w:lang w:val="ro-RO"/>
        </w:rPr>
      </w:pPr>
    </w:p>
    <w:p w:rsidR="004D76AC" w:rsidRPr="00BE32CF" w:rsidRDefault="004D76AC" w:rsidP="004D76AC">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4D76AC" w:rsidRPr="008C0764" w:rsidRDefault="004D76AC" w:rsidP="004D76AC">
      <w:pPr>
        <w:spacing w:after="0" w:line="240" w:lineRule="auto"/>
        <w:jc w:val="both"/>
        <w:rPr>
          <w:rFonts w:ascii="Arial" w:hAnsi="Arial" w:cs="Arial"/>
          <w:sz w:val="24"/>
          <w:szCs w:val="24"/>
        </w:rPr>
      </w:pPr>
      <w:r w:rsidRPr="00972444">
        <w:rPr>
          <w:color w:val="FF0000"/>
        </w:rPr>
        <w:t xml:space="preserve">              </w:t>
      </w:r>
      <w:proofErr w:type="spellStart"/>
      <w:r w:rsidRPr="00972444">
        <w:rPr>
          <w:rFonts w:ascii="Arial" w:hAnsi="Arial" w:cs="Arial"/>
          <w:sz w:val="24"/>
          <w:szCs w:val="24"/>
        </w:rPr>
        <w:t>Terenul</w:t>
      </w:r>
      <w:proofErr w:type="spellEnd"/>
      <w:r w:rsidRPr="00972444">
        <w:rPr>
          <w:rFonts w:ascii="Arial" w:hAnsi="Arial" w:cs="Arial"/>
          <w:sz w:val="24"/>
          <w:szCs w:val="24"/>
        </w:rPr>
        <w:t xml:space="preserve"> </w:t>
      </w:r>
      <w:proofErr w:type="spellStart"/>
      <w:r w:rsidRPr="00972444">
        <w:rPr>
          <w:rFonts w:ascii="Arial" w:hAnsi="Arial" w:cs="Arial"/>
          <w:sz w:val="24"/>
          <w:szCs w:val="24"/>
        </w:rPr>
        <w:t>aflat</w:t>
      </w:r>
      <w:proofErr w:type="spellEnd"/>
      <w:r w:rsidRPr="00972444">
        <w:rPr>
          <w:rFonts w:ascii="Arial" w:hAnsi="Arial" w:cs="Arial"/>
          <w:sz w:val="24"/>
          <w:szCs w:val="24"/>
        </w:rPr>
        <w:t xml:space="preserve"> in </w:t>
      </w:r>
      <w:proofErr w:type="spellStart"/>
      <w:r w:rsidRPr="00972444">
        <w:rPr>
          <w:rFonts w:ascii="Arial" w:hAnsi="Arial" w:cs="Arial"/>
          <w:sz w:val="24"/>
          <w:szCs w:val="24"/>
        </w:rPr>
        <w:t>intravilanul</w:t>
      </w:r>
      <w:proofErr w:type="spellEnd"/>
      <w:r w:rsidRPr="00972444">
        <w:rPr>
          <w:rFonts w:ascii="Arial" w:hAnsi="Arial" w:cs="Arial"/>
          <w:sz w:val="24"/>
          <w:szCs w:val="24"/>
        </w:rPr>
        <w:t xml:space="preserve"> </w:t>
      </w:r>
      <w:proofErr w:type="spellStart"/>
      <w:r w:rsidRPr="00972444">
        <w:rPr>
          <w:rFonts w:ascii="Arial" w:hAnsi="Arial" w:cs="Arial"/>
          <w:sz w:val="24"/>
          <w:szCs w:val="24"/>
        </w:rPr>
        <w:t>comunei</w:t>
      </w:r>
      <w:proofErr w:type="spellEnd"/>
      <w:r w:rsidRPr="00972444">
        <w:rPr>
          <w:rFonts w:ascii="Arial" w:hAnsi="Arial" w:cs="Arial"/>
          <w:sz w:val="24"/>
          <w:szCs w:val="24"/>
        </w:rPr>
        <w:t xml:space="preserve"> </w:t>
      </w:r>
      <w:proofErr w:type="spellStart"/>
      <w:r w:rsidRPr="00972444">
        <w:rPr>
          <w:rFonts w:ascii="Arial" w:hAnsi="Arial" w:cs="Arial"/>
          <w:sz w:val="24"/>
          <w:szCs w:val="24"/>
        </w:rPr>
        <w:t>Ipotești</w:t>
      </w:r>
      <w:proofErr w:type="spellEnd"/>
      <w:r w:rsidRPr="00972444">
        <w:rPr>
          <w:rFonts w:ascii="Arial" w:hAnsi="Arial" w:cs="Arial"/>
          <w:sz w:val="24"/>
          <w:szCs w:val="24"/>
        </w:rPr>
        <w:t xml:space="preserve">, </w:t>
      </w:r>
      <w:proofErr w:type="spellStart"/>
      <w:r w:rsidRPr="00972444">
        <w:rPr>
          <w:rFonts w:ascii="Arial" w:hAnsi="Arial" w:cs="Arial"/>
          <w:sz w:val="24"/>
          <w:szCs w:val="24"/>
        </w:rPr>
        <w:t>satul</w:t>
      </w:r>
      <w:proofErr w:type="spellEnd"/>
      <w:r w:rsidRPr="00972444">
        <w:rPr>
          <w:rFonts w:ascii="Arial" w:hAnsi="Arial" w:cs="Arial"/>
          <w:sz w:val="24"/>
          <w:szCs w:val="24"/>
        </w:rPr>
        <w:t xml:space="preserve"> </w:t>
      </w:r>
      <w:proofErr w:type="spellStart"/>
      <w:r w:rsidRPr="00972444">
        <w:rPr>
          <w:rFonts w:ascii="Arial" w:hAnsi="Arial" w:cs="Arial"/>
          <w:sz w:val="24"/>
          <w:szCs w:val="24"/>
        </w:rPr>
        <w:t>Ipotești</w:t>
      </w:r>
      <w:proofErr w:type="spellEnd"/>
      <w:r>
        <w:rPr>
          <w:rFonts w:ascii="Arial" w:hAnsi="Arial" w:cs="Arial"/>
          <w:bCs/>
          <w:sz w:val="24"/>
          <w:szCs w:val="24"/>
        </w:rPr>
        <w:t xml:space="preserve">, </w:t>
      </w:r>
      <w:proofErr w:type="spellStart"/>
      <w:r>
        <w:rPr>
          <w:rFonts w:ascii="Arial" w:hAnsi="Arial" w:cs="Arial"/>
          <w:bCs/>
          <w:sz w:val="24"/>
          <w:szCs w:val="24"/>
        </w:rPr>
        <w:t>identificat</w:t>
      </w:r>
      <w:proofErr w:type="spellEnd"/>
      <w:r>
        <w:rPr>
          <w:rFonts w:ascii="Arial" w:hAnsi="Arial" w:cs="Arial"/>
          <w:bCs/>
          <w:sz w:val="24"/>
          <w:szCs w:val="24"/>
        </w:rPr>
        <w:t xml:space="preserve"> </w:t>
      </w:r>
      <w:proofErr w:type="spellStart"/>
      <w:r>
        <w:rPr>
          <w:rFonts w:ascii="Arial" w:hAnsi="Arial" w:cs="Arial"/>
          <w:bCs/>
          <w:sz w:val="24"/>
          <w:szCs w:val="24"/>
        </w:rPr>
        <w:t>prin</w:t>
      </w:r>
      <w:proofErr w:type="spellEnd"/>
      <w:r>
        <w:rPr>
          <w:rFonts w:ascii="Arial" w:hAnsi="Arial" w:cs="Arial"/>
          <w:bCs/>
          <w:sz w:val="24"/>
          <w:szCs w:val="24"/>
        </w:rPr>
        <w:t xml:space="preserve"> </w:t>
      </w:r>
      <w:proofErr w:type="spellStart"/>
      <w:r>
        <w:rPr>
          <w:rFonts w:ascii="Arial" w:hAnsi="Arial" w:cs="Arial"/>
          <w:bCs/>
          <w:sz w:val="24"/>
          <w:szCs w:val="24"/>
        </w:rPr>
        <w:t>parcelele</w:t>
      </w:r>
      <w:proofErr w:type="spellEnd"/>
      <w:r>
        <w:rPr>
          <w:rFonts w:ascii="Arial" w:hAnsi="Arial" w:cs="Arial"/>
          <w:bCs/>
          <w:sz w:val="24"/>
          <w:szCs w:val="24"/>
        </w:rPr>
        <w:t xml:space="preserve"> </w:t>
      </w:r>
      <w:proofErr w:type="spellStart"/>
      <w:r>
        <w:rPr>
          <w:rFonts w:ascii="Arial" w:hAnsi="Arial" w:cs="Arial"/>
          <w:bCs/>
          <w:sz w:val="24"/>
          <w:szCs w:val="24"/>
        </w:rPr>
        <w:t>cadastrale</w:t>
      </w:r>
      <w:proofErr w:type="spellEnd"/>
      <w:r>
        <w:rPr>
          <w:rFonts w:ascii="Arial" w:hAnsi="Arial" w:cs="Arial"/>
          <w:bCs/>
          <w:sz w:val="24"/>
          <w:szCs w:val="24"/>
        </w:rPr>
        <w:t xml:space="preserve"> cu nr.30829 (S=1036 mp) </w:t>
      </w:r>
      <w:proofErr w:type="spellStart"/>
      <w:r>
        <w:rPr>
          <w:rFonts w:ascii="Arial" w:hAnsi="Arial" w:cs="Arial"/>
          <w:bCs/>
          <w:sz w:val="24"/>
          <w:szCs w:val="24"/>
        </w:rPr>
        <w:t>si</w:t>
      </w:r>
      <w:proofErr w:type="spellEnd"/>
      <w:r>
        <w:rPr>
          <w:rFonts w:ascii="Arial" w:hAnsi="Arial" w:cs="Arial"/>
          <w:bCs/>
          <w:sz w:val="24"/>
          <w:szCs w:val="24"/>
        </w:rPr>
        <w:t xml:space="preserve"> nr. </w:t>
      </w:r>
      <w:proofErr w:type="gramStart"/>
      <w:r>
        <w:rPr>
          <w:rFonts w:ascii="Arial" w:hAnsi="Arial" w:cs="Arial"/>
          <w:bCs/>
          <w:sz w:val="24"/>
          <w:szCs w:val="24"/>
        </w:rPr>
        <w:t>cadastral</w:t>
      </w:r>
      <w:proofErr w:type="gramEnd"/>
      <w:r>
        <w:rPr>
          <w:rFonts w:ascii="Arial" w:hAnsi="Arial" w:cs="Arial"/>
          <w:bCs/>
          <w:sz w:val="24"/>
          <w:szCs w:val="24"/>
        </w:rPr>
        <w:t xml:space="preserve"> 39024 (S=1006 mp)</w:t>
      </w:r>
      <w:r w:rsidRPr="00972444">
        <w:rPr>
          <w:rFonts w:ascii="Arial" w:hAnsi="Arial" w:cs="Arial"/>
          <w:bCs/>
          <w:sz w:val="24"/>
          <w:szCs w:val="24"/>
        </w:rPr>
        <w:t>,</w:t>
      </w:r>
      <w:r w:rsidRPr="00972444">
        <w:rPr>
          <w:rFonts w:ascii="Arial" w:hAnsi="Arial" w:cs="Arial"/>
          <w:bCs/>
          <w:color w:val="FF0000"/>
          <w:sz w:val="24"/>
          <w:szCs w:val="24"/>
        </w:rPr>
        <w:t xml:space="preserve"> </w:t>
      </w:r>
      <w:r w:rsidRPr="00972444">
        <w:rPr>
          <w:rFonts w:ascii="Arial" w:hAnsi="Arial" w:cs="Arial"/>
          <w:bCs/>
          <w:sz w:val="24"/>
          <w:szCs w:val="24"/>
        </w:rPr>
        <w:t xml:space="preserve">conform CU 185/08.05.2019 </w:t>
      </w:r>
      <w:proofErr w:type="spellStart"/>
      <w:r w:rsidRPr="00972444">
        <w:rPr>
          <w:rFonts w:ascii="Arial" w:hAnsi="Arial" w:cs="Arial"/>
          <w:bCs/>
          <w:sz w:val="24"/>
          <w:szCs w:val="24"/>
        </w:rPr>
        <w:t>emis</w:t>
      </w:r>
      <w:proofErr w:type="spellEnd"/>
      <w:r w:rsidRPr="00972444">
        <w:rPr>
          <w:rFonts w:ascii="Arial" w:hAnsi="Arial" w:cs="Arial"/>
          <w:bCs/>
          <w:sz w:val="24"/>
          <w:szCs w:val="24"/>
        </w:rPr>
        <w:t xml:space="preserve"> de </w:t>
      </w:r>
      <w:proofErr w:type="spellStart"/>
      <w:r w:rsidRPr="00972444">
        <w:rPr>
          <w:rFonts w:ascii="Arial" w:hAnsi="Arial" w:cs="Arial"/>
          <w:bCs/>
          <w:sz w:val="24"/>
          <w:szCs w:val="24"/>
        </w:rPr>
        <w:t>primăria</w:t>
      </w:r>
      <w:proofErr w:type="spellEnd"/>
      <w:r w:rsidRPr="00972444">
        <w:rPr>
          <w:rFonts w:ascii="Arial" w:hAnsi="Arial" w:cs="Arial"/>
          <w:bCs/>
          <w:sz w:val="24"/>
          <w:szCs w:val="24"/>
        </w:rPr>
        <w:t xml:space="preserve"> </w:t>
      </w:r>
      <w:proofErr w:type="spellStart"/>
      <w:r w:rsidRPr="00972444">
        <w:rPr>
          <w:rFonts w:ascii="Arial" w:hAnsi="Arial" w:cs="Arial"/>
          <w:bCs/>
          <w:sz w:val="24"/>
          <w:szCs w:val="24"/>
        </w:rPr>
        <w:t>comunei</w:t>
      </w:r>
      <w:proofErr w:type="spellEnd"/>
      <w:r w:rsidRPr="00972444">
        <w:rPr>
          <w:rFonts w:ascii="Arial" w:hAnsi="Arial" w:cs="Arial"/>
          <w:bCs/>
          <w:sz w:val="24"/>
          <w:szCs w:val="24"/>
        </w:rPr>
        <w:t xml:space="preserve"> </w:t>
      </w:r>
      <w:proofErr w:type="spellStart"/>
      <w:r w:rsidRPr="00972444">
        <w:rPr>
          <w:rFonts w:ascii="Arial" w:hAnsi="Arial" w:cs="Arial"/>
          <w:bCs/>
          <w:sz w:val="24"/>
          <w:szCs w:val="24"/>
        </w:rPr>
        <w:t>Ipotești</w:t>
      </w:r>
      <w:proofErr w:type="spellEnd"/>
      <w:r w:rsidRPr="00972444">
        <w:rPr>
          <w:rFonts w:ascii="Arial" w:hAnsi="Arial" w:cs="Arial"/>
          <w:b/>
          <w:bCs/>
          <w:sz w:val="24"/>
          <w:szCs w:val="24"/>
        </w:rPr>
        <w:t xml:space="preserve"> ,</w:t>
      </w:r>
      <w:r w:rsidRPr="00972444">
        <w:rPr>
          <w:rFonts w:ascii="Arial" w:hAnsi="Arial" w:cs="Arial"/>
          <w:b/>
          <w:bCs/>
          <w:color w:val="FF0000"/>
          <w:sz w:val="24"/>
          <w:szCs w:val="24"/>
        </w:rPr>
        <w:t xml:space="preserve"> </w:t>
      </w:r>
      <w:proofErr w:type="spellStart"/>
      <w:r w:rsidRPr="008C0764">
        <w:rPr>
          <w:rFonts w:ascii="Arial" w:hAnsi="Arial" w:cs="Arial"/>
          <w:bCs/>
          <w:sz w:val="24"/>
          <w:szCs w:val="24"/>
        </w:rPr>
        <w:t>este</w:t>
      </w:r>
      <w:proofErr w:type="spellEnd"/>
      <w:r w:rsidRPr="008C0764">
        <w:rPr>
          <w:rFonts w:ascii="Arial" w:hAnsi="Arial" w:cs="Arial"/>
          <w:bCs/>
          <w:sz w:val="24"/>
          <w:szCs w:val="24"/>
        </w:rPr>
        <w:t xml:space="preserve"> </w:t>
      </w:r>
      <w:proofErr w:type="spellStart"/>
      <w:r w:rsidRPr="008C0764">
        <w:rPr>
          <w:rFonts w:ascii="Arial" w:hAnsi="Arial" w:cs="Arial"/>
          <w:bCs/>
          <w:sz w:val="24"/>
          <w:szCs w:val="24"/>
        </w:rPr>
        <w:t>proprietatea</w:t>
      </w:r>
      <w:proofErr w:type="spellEnd"/>
      <w:r w:rsidRPr="008C0764">
        <w:rPr>
          <w:rFonts w:ascii="Arial" w:hAnsi="Arial" w:cs="Arial"/>
          <w:bCs/>
          <w:sz w:val="24"/>
          <w:szCs w:val="24"/>
        </w:rPr>
        <w:t xml:space="preserve"> SC OVIMANSARD SRL conform contract </w:t>
      </w:r>
      <w:proofErr w:type="spellStart"/>
      <w:r w:rsidRPr="008C0764">
        <w:rPr>
          <w:rFonts w:ascii="Arial" w:hAnsi="Arial" w:cs="Arial"/>
          <w:bCs/>
          <w:sz w:val="24"/>
          <w:szCs w:val="24"/>
        </w:rPr>
        <w:t>vânzare-cumpărare</w:t>
      </w:r>
      <w:proofErr w:type="spellEnd"/>
      <w:r w:rsidRPr="008C0764">
        <w:rPr>
          <w:rFonts w:ascii="Arial" w:hAnsi="Arial" w:cs="Arial"/>
          <w:bCs/>
          <w:sz w:val="24"/>
          <w:szCs w:val="24"/>
        </w:rPr>
        <w:t xml:space="preserve">  nr.928/21.05.2018 </w:t>
      </w:r>
      <w:proofErr w:type="spellStart"/>
      <w:r w:rsidRPr="008C0764">
        <w:rPr>
          <w:rFonts w:ascii="Arial" w:hAnsi="Arial" w:cs="Arial"/>
          <w:bCs/>
          <w:sz w:val="24"/>
          <w:szCs w:val="24"/>
        </w:rPr>
        <w:t>și</w:t>
      </w:r>
      <w:proofErr w:type="spellEnd"/>
      <w:r w:rsidRPr="008C0764">
        <w:rPr>
          <w:rFonts w:ascii="Arial" w:hAnsi="Arial" w:cs="Arial"/>
          <w:bCs/>
          <w:sz w:val="24"/>
          <w:szCs w:val="24"/>
        </w:rPr>
        <w:t xml:space="preserve"> contract </w:t>
      </w:r>
      <w:proofErr w:type="spellStart"/>
      <w:r w:rsidRPr="008C0764">
        <w:rPr>
          <w:rFonts w:ascii="Arial" w:hAnsi="Arial" w:cs="Arial"/>
          <w:bCs/>
          <w:sz w:val="24"/>
          <w:szCs w:val="24"/>
        </w:rPr>
        <w:t>vânzare</w:t>
      </w:r>
      <w:proofErr w:type="spellEnd"/>
      <w:r w:rsidRPr="008C0764">
        <w:rPr>
          <w:rFonts w:ascii="Arial" w:hAnsi="Arial" w:cs="Arial"/>
          <w:bCs/>
          <w:sz w:val="24"/>
          <w:szCs w:val="24"/>
        </w:rPr>
        <w:t xml:space="preserve"> </w:t>
      </w:r>
      <w:proofErr w:type="spellStart"/>
      <w:r w:rsidRPr="008C0764">
        <w:rPr>
          <w:rFonts w:ascii="Arial" w:hAnsi="Arial" w:cs="Arial"/>
          <w:bCs/>
          <w:sz w:val="24"/>
          <w:szCs w:val="24"/>
        </w:rPr>
        <w:t>cumpărare</w:t>
      </w:r>
      <w:proofErr w:type="spellEnd"/>
      <w:r w:rsidRPr="008C0764">
        <w:rPr>
          <w:rFonts w:ascii="Arial" w:hAnsi="Arial" w:cs="Arial"/>
          <w:bCs/>
          <w:sz w:val="24"/>
          <w:szCs w:val="24"/>
        </w:rPr>
        <w:t xml:space="preserve"> nr.3610/05.12.2018.</w:t>
      </w:r>
      <w:r w:rsidRPr="008C0764">
        <w:rPr>
          <w:rFonts w:ascii="Arial" w:hAnsi="Arial" w:cs="Arial"/>
          <w:sz w:val="24"/>
          <w:szCs w:val="24"/>
        </w:rPr>
        <w:t xml:space="preserve"> </w:t>
      </w:r>
    </w:p>
    <w:p w:rsidR="004D76AC" w:rsidRPr="008C0764" w:rsidRDefault="004D76AC" w:rsidP="004D76AC">
      <w:pPr>
        <w:spacing w:after="0" w:line="240" w:lineRule="auto"/>
        <w:jc w:val="both"/>
        <w:rPr>
          <w:rFonts w:ascii="Arial" w:hAnsi="Arial" w:cs="Arial"/>
          <w:sz w:val="24"/>
          <w:szCs w:val="24"/>
        </w:rPr>
      </w:pPr>
      <w:proofErr w:type="spellStart"/>
      <w:r w:rsidRPr="008C0764">
        <w:rPr>
          <w:rFonts w:ascii="Arial" w:hAnsi="Arial" w:cs="Arial"/>
          <w:sz w:val="24"/>
          <w:szCs w:val="24"/>
        </w:rPr>
        <w:t>Folosinta</w:t>
      </w:r>
      <w:proofErr w:type="spellEnd"/>
      <w:r w:rsidRPr="008C0764">
        <w:rPr>
          <w:rFonts w:ascii="Arial" w:hAnsi="Arial" w:cs="Arial"/>
          <w:sz w:val="24"/>
          <w:szCs w:val="24"/>
        </w:rPr>
        <w:t xml:space="preserve"> </w:t>
      </w:r>
      <w:proofErr w:type="spellStart"/>
      <w:r w:rsidRPr="008C0764">
        <w:rPr>
          <w:rFonts w:ascii="Arial" w:hAnsi="Arial" w:cs="Arial"/>
          <w:sz w:val="24"/>
          <w:szCs w:val="24"/>
        </w:rPr>
        <w:t>actuală</w:t>
      </w:r>
      <w:proofErr w:type="spellEnd"/>
      <w:r w:rsidRPr="008C0764">
        <w:rPr>
          <w:rFonts w:ascii="Arial" w:hAnsi="Arial" w:cs="Arial"/>
          <w:sz w:val="24"/>
          <w:szCs w:val="24"/>
        </w:rPr>
        <w:t xml:space="preserve"> a </w:t>
      </w:r>
      <w:proofErr w:type="spellStart"/>
      <w:r w:rsidRPr="008C0764">
        <w:rPr>
          <w:rFonts w:ascii="Arial" w:hAnsi="Arial" w:cs="Arial"/>
          <w:sz w:val="24"/>
          <w:szCs w:val="24"/>
        </w:rPr>
        <w:t>imobilului</w:t>
      </w:r>
      <w:proofErr w:type="spellEnd"/>
      <w:r w:rsidRPr="008C0764">
        <w:rPr>
          <w:rFonts w:ascii="Arial" w:hAnsi="Arial" w:cs="Arial"/>
          <w:sz w:val="24"/>
          <w:szCs w:val="24"/>
        </w:rPr>
        <w:t xml:space="preserve"> conform plan de </w:t>
      </w:r>
      <w:proofErr w:type="spellStart"/>
      <w:r w:rsidRPr="008C0764">
        <w:rPr>
          <w:rFonts w:ascii="Arial" w:hAnsi="Arial" w:cs="Arial"/>
          <w:sz w:val="24"/>
          <w:szCs w:val="24"/>
        </w:rPr>
        <w:t>amplasament</w:t>
      </w:r>
      <w:proofErr w:type="spellEnd"/>
      <w:r w:rsidRPr="008C0764">
        <w:rPr>
          <w:rFonts w:ascii="Arial" w:hAnsi="Arial" w:cs="Arial"/>
          <w:sz w:val="24"/>
          <w:szCs w:val="24"/>
        </w:rPr>
        <w:t xml:space="preserve"> </w:t>
      </w:r>
      <w:proofErr w:type="spellStart"/>
      <w:r w:rsidRPr="008C0764">
        <w:rPr>
          <w:rFonts w:ascii="Arial" w:hAnsi="Arial" w:cs="Arial"/>
          <w:sz w:val="24"/>
          <w:szCs w:val="24"/>
        </w:rPr>
        <w:t>și</w:t>
      </w:r>
      <w:proofErr w:type="spellEnd"/>
      <w:r w:rsidRPr="008C0764">
        <w:rPr>
          <w:rFonts w:ascii="Arial" w:hAnsi="Arial" w:cs="Arial"/>
          <w:sz w:val="24"/>
          <w:szCs w:val="24"/>
        </w:rPr>
        <w:t xml:space="preserve"> </w:t>
      </w:r>
      <w:proofErr w:type="spellStart"/>
      <w:r w:rsidRPr="008C0764">
        <w:rPr>
          <w:rFonts w:ascii="Arial" w:hAnsi="Arial" w:cs="Arial"/>
          <w:sz w:val="24"/>
          <w:szCs w:val="24"/>
        </w:rPr>
        <w:t>delimitare</w:t>
      </w:r>
      <w:proofErr w:type="spellEnd"/>
      <w:r w:rsidRPr="008C0764">
        <w:rPr>
          <w:rFonts w:ascii="Arial" w:hAnsi="Arial" w:cs="Arial"/>
          <w:sz w:val="24"/>
          <w:szCs w:val="24"/>
        </w:rPr>
        <w:t xml:space="preserve"> a </w:t>
      </w:r>
      <w:proofErr w:type="spellStart"/>
      <w:r w:rsidRPr="008C0764">
        <w:rPr>
          <w:rFonts w:ascii="Arial" w:hAnsi="Arial" w:cs="Arial"/>
          <w:sz w:val="24"/>
          <w:szCs w:val="24"/>
        </w:rPr>
        <w:t>imobilului</w:t>
      </w:r>
      <w:proofErr w:type="spellEnd"/>
      <w:r w:rsidRPr="008C0764">
        <w:rPr>
          <w:rFonts w:ascii="Arial" w:hAnsi="Arial" w:cs="Arial"/>
          <w:sz w:val="24"/>
          <w:szCs w:val="24"/>
        </w:rPr>
        <w:t xml:space="preserve">: </w:t>
      </w:r>
      <w:proofErr w:type="spellStart"/>
      <w:r w:rsidRPr="008C0764">
        <w:rPr>
          <w:rFonts w:ascii="Arial" w:hAnsi="Arial" w:cs="Arial"/>
          <w:sz w:val="24"/>
          <w:szCs w:val="24"/>
        </w:rPr>
        <w:t>teren</w:t>
      </w:r>
      <w:proofErr w:type="spellEnd"/>
      <w:r w:rsidRPr="008C0764">
        <w:rPr>
          <w:rFonts w:ascii="Arial" w:hAnsi="Arial" w:cs="Arial"/>
          <w:sz w:val="24"/>
          <w:szCs w:val="24"/>
        </w:rPr>
        <w:t xml:space="preserve"> </w:t>
      </w:r>
      <w:proofErr w:type="spellStart"/>
      <w:r w:rsidRPr="008C0764">
        <w:rPr>
          <w:rFonts w:ascii="Arial" w:hAnsi="Arial" w:cs="Arial"/>
          <w:sz w:val="24"/>
          <w:szCs w:val="24"/>
        </w:rPr>
        <w:t>arabil</w:t>
      </w:r>
      <w:proofErr w:type="spellEnd"/>
      <w:r w:rsidRPr="008C0764">
        <w:rPr>
          <w:rFonts w:ascii="Arial" w:hAnsi="Arial" w:cs="Arial"/>
          <w:sz w:val="24"/>
          <w:szCs w:val="24"/>
        </w:rPr>
        <w:t xml:space="preserve"> </w:t>
      </w:r>
      <w:proofErr w:type="spellStart"/>
      <w:r w:rsidRPr="008C0764">
        <w:rPr>
          <w:rFonts w:ascii="Arial" w:hAnsi="Arial" w:cs="Arial"/>
          <w:sz w:val="24"/>
          <w:szCs w:val="24"/>
        </w:rPr>
        <w:t>și</w:t>
      </w:r>
      <w:proofErr w:type="spellEnd"/>
      <w:r w:rsidRPr="008C0764">
        <w:rPr>
          <w:rFonts w:ascii="Arial" w:hAnsi="Arial" w:cs="Arial"/>
          <w:sz w:val="24"/>
          <w:szCs w:val="24"/>
        </w:rPr>
        <w:t xml:space="preserve"> </w:t>
      </w:r>
      <w:proofErr w:type="spellStart"/>
      <w:r w:rsidRPr="008C0764">
        <w:rPr>
          <w:rFonts w:ascii="Arial" w:hAnsi="Arial" w:cs="Arial"/>
          <w:sz w:val="24"/>
          <w:szCs w:val="24"/>
        </w:rPr>
        <w:t>curți-construcții</w:t>
      </w:r>
      <w:proofErr w:type="spellEnd"/>
      <w:r w:rsidRPr="008C0764">
        <w:rPr>
          <w:rFonts w:ascii="Arial" w:hAnsi="Arial" w:cs="Arial"/>
          <w:sz w:val="24"/>
          <w:szCs w:val="24"/>
        </w:rPr>
        <w:t xml:space="preserve"> </w:t>
      </w:r>
      <w:proofErr w:type="spellStart"/>
      <w:r w:rsidRPr="008C0764">
        <w:rPr>
          <w:rFonts w:ascii="Arial" w:hAnsi="Arial" w:cs="Arial"/>
          <w:sz w:val="24"/>
          <w:szCs w:val="24"/>
        </w:rPr>
        <w:t>și</w:t>
      </w:r>
      <w:proofErr w:type="spellEnd"/>
      <w:r w:rsidRPr="008C0764">
        <w:rPr>
          <w:rFonts w:ascii="Arial" w:hAnsi="Arial" w:cs="Arial"/>
          <w:sz w:val="24"/>
          <w:szCs w:val="24"/>
        </w:rPr>
        <w:t xml:space="preserve"> se </w:t>
      </w:r>
      <w:proofErr w:type="spellStart"/>
      <w:r w:rsidRPr="008C0764">
        <w:rPr>
          <w:rFonts w:ascii="Arial" w:hAnsi="Arial" w:cs="Arial"/>
          <w:sz w:val="24"/>
          <w:szCs w:val="24"/>
        </w:rPr>
        <w:t>incadrează</w:t>
      </w:r>
      <w:proofErr w:type="spellEnd"/>
      <w:r w:rsidRPr="008C0764">
        <w:rPr>
          <w:rFonts w:ascii="Arial" w:hAnsi="Arial" w:cs="Arial"/>
          <w:sz w:val="24"/>
          <w:szCs w:val="24"/>
        </w:rPr>
        <w:t xml:space="preserve"> </w:t>
      </w:r>
      <w:proofErr w:type="spellStart"/>
      <w:r w:rsidRPr="008C0764">
        <w:rPr>
          <w:rFonts w:ascii="Arial" w:hAnsi="Arial" w:cs="Arial"/>
          <w:sz w:val="24"/>
          <w:szCs w:val="24"/>
        </w:rPr>
        <w:t>în</w:t>
      </w:r>
      <w:proofErr w:type="spellEnd"/>
      <w:r w:rsidRPr="008C0764">
        <w:rPr>
          <w:rFonts w:ascii="Arial" w:hAnsi="Arial" w:cs="Arial"/>
          <w:sz w:val="24"/>
          <w:szCs w:val="24"/>
        </w:rPr>
        <w:t xml:space="preserve"> </w:t>
      </w:r>
      <w:proofErr w:type="spellStart"/>
      <w:r w:rsidRPr="008C0764">
        <w:rPr>
          <w:rFonts w:ascii="Arial" w:hAnsi="Arial" w:cs="Arial"/>
          <w:sz w:val="24"/>
          <w:szCs w:val="24"/>
        </w:rPr>
        <w:t>destinația</w:t>
      </w:r>
      <w:proofErr w:type="spellEnd"/>
      <w:r w:rsidRPr="008C0764">
        <w:rPr>
          <w:rFonts w:ascii="Arial" w:hAnsi="Arial" w:cs="Arial"/>
          <w:sz w:val="24"/>
          <w:szCs w:val="24"/>
        </w:rPr>
        <w:t xml:space="preserve"> </w:t>
      </w:r>
      <w:proofErr w:type="spellStart"/>
      <w:r w:rsidRPr="008C0764">
        <w:rPr>
          <w:rFonts w:ascii="Arial" w:hAnsi="Arial" w:cs="Arial"/>
          <w:sz w:val="24"/>
          <w:szCs w:val="24"/>
        </w:rPr>
        <w:t>stabilită</w:t>
      </w:r>
      <w:proofErr w:type="spellEnd"/>
      <w:proofErr w:type="gramStart"/>
      <w:r w:rsidRPr="008C0764">
        <w:rPr>
          <w:rFonts w:ascii="Arial" w:hAnsi="Arial" w:cs="Arial"/>
          <w:sz w:val="24"/>
          <w:szCs w:val="24"/>
        </w:rPr>
        <w:t>,-</w:t>
      </w:r>
      <w:proofErr w:type="gramEnd"/>
      <w:r w:rsidRPr="008C0764">
        <w:rPr>
          <w:rFonts w:ascii="Arial" w:hAnsi="Arial" w:cs="Arial"/>
          <w:sz w:val="24"/>
          <w:szCs w:val="24"/>
        </w:rPr>
        <w:t xml:space="preserve"> </w:t>
      </w:r>
      <w:proofErr w:type="spellStart"/>
      <w:r w:rsidRPr="008C0764">
        <w:rPr>
          <w:rFonts w:ascii="Arial" w:hAnsi="Arial" w:cs="Arial"/>
          <w:sz w:val="24"/>
          <w:szCs w:val="24"/>
        </w:rPr>
        <w:t>construire</w:t>
      </w:r>
      <w:proofErr w:type="spellEnd"/>
      <w:r w:rsidRPr="008C0764">
        <w:rPr>
          <w:rFonts w:ascii="Arial" w:hAnsi="Arial" w:cs="Arial"/>
          <w:sz w:val="24"/>
          <w:szCs w:val="24"/>
        </w:rPr>
        <w:t xml:space="preserve"> </w:t>
      </w:r>
      <w:proofErr w:type="spellStart"/>
      <w:r w:rsidRPr="008C0764">
        <w:rPr>
          <w:rFonts w:ascii="Arial" w:hAnsi="Arial" w:cs="Arial"/>
          <w:sz w:val="24"/>
          <w:szCs w:val="24"/>
        </w:rPr>
        <w:t>clădiri</w:t>
      </w:r>
      <w:proofErr w:type="spellEnd"/>
      <w:r w:rsidRPr="008C0764">
        <w:rPr>
          <w:rFonts w:ascii="Arial" w:hAnsi="Arial" w:cs="Arial"/>
          <w:sz w:val="24"/>
          <w:szCs w:val="24"/>
        </w:rPr>
        <w:t xml:space="preserve"> </w:t>
      </w:r>
      <w:proofErr w:type="spellStart"/>
      <w:r w:rsidRPr="008C0764">
        <w:rPr>
          <w:rFonts w:ascii="Arial" w:hAnsi="Arial" w:cs="Arial"/>
          <w:sz w:val="24"/>
          <w:szCs w:val="24"/>
        </w:rPr>
        <w:t>locuințe</w:t>
      </w:r>
      <w:proofErr w:type="spellEnd"/>
      <w:r w:rsidRPr="008C0764">
        <w:rPr>
          <w:rFonts w:ascii="Arial" w:hAnsi="Arial" w:cs="Arial"/>
          <w:sz w:val="24"/>
          <w:szCs w:val="24"/>
        </w:rPr>
        <w:t xml:space="preserve"> </w:t>
      </w:r>
      <w:proofErr w:type="spellStart"/>
      <w:r w:rsidRPr="008C0764">
        <w:rPr>
          <w:rFonts w:ascii="Arial" w:hAnsi="Arial" w:cs="Arial"/>
          <w:sz w:val="24"/>
          <w:szCs w:val="24"/>
        </w:rPr>
        <w:t>colective</w:t>
      </w:r>
      <w:proofErr w:type="spellEnd"/>
      <w:r w:rsidRPr="008C0764">
        <w:rPr>
          <w:rFonts w:ascii="Arial" w:hAnsi="Arial" w:cs="Arial"/>
          <w:sz w:val="24"/>
          <w:szCs w:val="24"/>
        </w:rPr>
        <w:t xml:space="preserve"> cu P+2E+M, </w:t>
      </w:r>
      <w:proofErr w:type="spellStart"/>
      <w:r w:rsidRPr="008C0764">
        <w:rPr>
          <w:rFonts w:ascii="Arial" w:hAnsi="Arial" w:cs="Arial"/>
          <w:sz w:val="24"/>
          <w:szCs w:val="24"/>
        </w:rPr>
        <w:t>împrejmuire</w:t>
      </w:r>
      <w:proofErr w:type="spellEnd"/>
      <w:r w:rsidRPr="008C0764">
        <w:rPr>
          <w:rFonts w:ascii="Arial" w:hAnsi="Arial" w:cs="Arial"/>
          <w:sz w:val="24"/>
          <w:szCs w:val="24"/>
        </w:rPr>
        <w:t xml:space="preserve">, </w:t>
      </w:r>
      <w:proofErr w:type="spellStart"/>
      <w:r w:rsidRPr="008C0764">
        <w:rPr>
          <w:rFonts w:ascii="Arial" w:hAnsi="Arial" w:cs="Arial"/>
          <w:sz w:val="24"/>
          <w:szCs w:val="24"/>
        </w:rPr>
        <w:t>utilități</w:t>
      </w:r>
      <w:proofErr w:type="spellEnd"/>
      <w:r w:rsidRPr="008C0764">
        <w:rPr>
          <w:rFonts w:ascii="Arial" w:hAnsi="Arial" w:cs="Arial"/>
          <w:sz w:val="24"/>
          <w:szCs w:val="24"/>
        </w:rPr>
        <w:t>.</w:t>
      </w:r>
    </w:p>
    <w:p w:rsidR="004D76AC" w:rsidRPr="008C0764" w:rsidRDefault="004D76AC" w:rsidP="004D76AC">
      <w:pPr>
        <w:spacing w:after="0" w:line="240" w:lineRule="auto"/>
        <w:ind w:firstLine="720"/>
        <w:rPr>
          <w:rFonts w:ascii="Arial" w:hAnsi="Arial" w:cs="Arial"/>
          <w:sz w:val="24"/>
          <w:szCs w:val="24"/>
        </w:rPr>
      </w:pPr>
      <w:r w:rsidRPr="008C0764">
        <w:rPr>
          <w:rFonts w:ascii="Arial" w:hAnsi="Arial" w:cs="Arial"/>
          <w:sz w:val="24"/>
          <w:szCs w:val="24"/>
        </w:rPr>
        <w:t xml:space="preserve">        </w:t>
      </w:r>
      <w:proofErr w:type="spellStart"/>
      <w:r w:rsidRPr="008C0764">
        <w:rPr>
          <w:rFonts w:ascii="Arial" w:hAnsi="Arial" w:cs="Arial"/>
          <w:sz w:val="24"/>
          <w:szCs w:val="24"/>
        </w:rPr>
        <w:t>Vecinătăți</w:t>
      </w:r>
      <w:proofErr w:type="spellEnd"/>
      <w:r w:rsidRPr="008C0764">
        <w:rPr>
          <w:rFonts w:ascii="Arial" w:hAnsi="Arial" w:cs="Arial"/>
          <w:sz w:val="24"/>
          <w:szCs w:val="24"/>
        </w:rPr>
        <w:t>:</w:t>
      </w:r>
    </w:p>
    <w:p w:rsidR="004D76AC" w:rsidRPr="00C43A70" w:rsidRDefault="004D76AC" w:rsidP="004D76AC">
      <w:pPr>
        <w:spacing w:after="0" w:line="240" w:lineRule="auto"/>
        <w:ind w:firstLine="720"/>
        <w:rPr>
          <w:rFonts w:ascii="Arial" w:hAnsi="Arial" w:cs="Arial"/>
          <w:sz w:val="24"/>
          <w:szCs w:val="24"/>
          <w:lang w:val="fr-FR"/>
        </w:rPr>
      </w:pPr>
      <w:r w:rsidRPr="00C43A70">
        <w:rPr>
          <w:sz w:val="26"/>
          <w:szCs w:val="26"/>
          <w:lang w:val="fr-FR"/>
        </w:rPr>
        <w:t xml:space="preserve">- </w:t>
      </w:r>
      <w:r w:rsidRPr="00C43A70">
        <w:rPr>
          <w:rFonts w:ascii="Arial" w:hAnsi="Arial" w:cs="Arial"/>
          <w:sz w:val="24"/>
          <w:szCs w:val="24"/>
          <w:lang w:val="fr-FR"/>
        </w:rPr>
        <w:t xml:space="preserve">est si </w:t>
      </w:r>
      <w:proofErr w:type="spellStart"/>
      <w:r w:rsidRPr="00C43A70">
        <w:rPr>
          <w:rFonts w:ascii="Arial" w:hAnsi="Arial" w:cs="Arial"/>
          <w:sz w:val="24"/>
          <w:szCs w:val="24"/>
          <w:lang w:val="fr-FR"/>
        </w:rPr>
        <w:t>vest</w:t>
      </w:r>
      <w:proofErr w:type="spellEnd"/>
      <w:r w:rsidRPr="00C43A70">
        <w:rPr>
          <w:rFonts w:ascii="Arial" w:hAnsi="Arial" w:cs="Arial"/>
          <w:sz w:val="24"/>
          <w:szCs w:val="24"/>
          <w:lang w:val="fr-FR"/>
        </w:rPr>
        <w:t xml:space="preserve"> – </w:t>
      </w:r>
      <w:proofErr w:type="spellStart"/>
      <w:r w:rsidRPr="00C43A70">
        <w:rPr>
          <w:rFonts w:ascii="Arial" w:hAnsi="Arial" w:cs="Arial"/>
          <w:sz w:val="24"/>
          <w:szCs w:val="24"/>
          <w:lang w:val="fr-FR"/>
        </w:rPr>
        <w:t>teren</w:t>
      </w:r>
      <w:proofErr w:type="spellEnd"/>
      <w:r w:rsidRPr="00C43A70">
        <w:rPr>
          <w:rFonts w:ascii="Arial" w:hAnsi="Arial" w:cs="Arial"/>
          <w:sz w:val="24"/>
          <w:szCs w:val="24"/>
          <w:lang w:val="fr-FR"/>
        </w:rPr>
        <w:t xml:space="preserve"> </w:t>
      </w:r>
      <w:proofErr w:type="spellStart"/>
      <w:r w:rsidRPr="00C43A70">
        <w:rPr>
          <w:rFonts w:ascii="Arial" w:hAnsi="Arial" w:cs="Arial"/>
          <w:sz w:val="24"/>
          <w:szCs w:val="24"/>
          <w:lang w:val="fr-FR"/>
        </w:rPr>
        <w:t>proprietate</w:t>
      </w:r>
      <w:proofErr w:type="spellEnd"/>
      <w:r w:rsidRPr="00C43A70">
        <w:rPr>
          <w:rFonts w:ascii="Arial" w:hAnsi="Arial" w:cs="Arial"/>
          <w:sz w:val="24"/>
          <w:szCs w:val="24"/>
          <w:lang w:val="fr-FR"/>
        </w:rPr>
        <w:t xml:space="preserve"> </w:t>
      </w:r>
      <w:proofErr w:type="spellStart"/>
      <w:r w:rsidRPr="00C43A70">
        <w:rPr>
          <w:rFonts w:ascii="Arial" w:hAnsi="Arial" w:cs="Arial"/>
          <w:sz w:val="24"/>
          <w:szCs w:val="24"/>
          <w:lang w:val="fr-FR"/>
        </w:rPr>
        <w:t>privată</w:t>
      </w:r>
      <w:proofErr w:type="spellEnd"/>
    </w:p>
    <w:p w:rsidR="004D76AC" w:rsidRPr="00972444" w:rsidRDefault="004D76AC" w:rsidP="004D76AC">
      <w:pPr>
        <w:spacing w:after="0" w:line="240" w:lineRule="auto"/>
        <w:ind w:firstLine="720"/>
        <w:rPr>
          <w:rFonts w:ascii="Arial" w:hAnsi="Arial" w:cs="Arial"/>
          <w:color w:val="FF0000"/>
          <w:sz w:val="24"/>
          <w:szCs w:val="24"/>
          <w:lang w:val="fr-FR"/>
        </w:rPr>
      </w:pPr>
      <w:r w:rsidRPr="00C43A70">
        <w:rPr>
          <w:rFonts w:ascii="Arial" w:hAnsi="Arial" w:cs="Arial"/>
          <w:sz w:val="24"/>
          <w:szCs w:val="24"/>
          <w:lang w:val="fr-FR"/>
        </w:rPr>
        <w:t xml:space="preserve">-sud – </w:t>
      </w:r>
      <w:proofErr w:type="spellStart"/>
      <w:r w:rsidRPr="00C43A70">
        <w:rPr>
          <w:rFonts w:ascii="Arial" w:hAnsi="Arial" w:cs="Arial"/>
          <w:sz w:val="24"/>
          <w:szCs w:val="24"/>
          <w:lang w:val="fr-FR"/>
        </w:rPr>
        <w:t>drum</w:t>
      </w:r>
      <w:proofErr w:type="spellEnd"/>
      <w:r w:rsidRPr="00C43A70">
        <w:rPr>
          <w:rFonts w:ascii="Arial" w:hAnsi="Arial" w:cs="Arial"/>
          <w:sz w:val="24"/>
          <w:szCs w:val="24"/>
          <w:lang w:val="fr-FR"/>
        </w:rPr>
        <w:t xml:space="preserve"> </w:t>
      </w:r>
      <w:proofErr w:type="spellStart"/>
      <w:r w:rsidRPr="00C43A70">
        <w:rPr>
          <w:rFonts w:ascii="Arial" w:hAnsi="Arial" w:cs="Arial"/>
          <w:sz w:val="24"/>
          <w:szCs w:val="24"/>
          <w:lang w:val="fr-FR"/>
        </w:rPr>
        <w:t>acces</w:t>
      </w:r>
      <w:proofErr w:type="spellEnd"/>
      <w:r w:rsidRPr="00972444">
        <w:rPr>
          <w:rFonts w:ascii="Arial" w:hAnsi="Arial" w:cs="Arial"/>
          <w:color w:val="FF0000"/>
          <w:sz w:val="24"/>
          <w:szCs w:val="24"/>
          <w:lang w:val="fr-FR"/>
        </w:rPr>
        <w:t xml:space="preserve"> </w:t>
      </w:r>
    </w:p>
    <w:p w:rsidR="004D76AC" w:rsidRPr="00C43A70" w:rsidRDefault="004D76AC" w:rsidP="004D76AC">
      <w:pPr>
        <w:spacing w:after="0" w:line="240" w:lineRule="auto"/>
        <w:ind w:firstLine="720"/>
        <w:rPr>
          <w:rFonts w:ascii="Arial" w:hAnsi="Arial" w:cs="Arial"/>
          <w:sz w:val="24"/>
          <w:szCs w:val="24"/>
          <w:lang w:val="fr-FR"/>
        </w:rPr>
      </w:pPr>
      <w:r w:rsidRPr="00C43A70">
        <w:rPr>
          <w:rFonts w:ascii="Arial" w:hAnsi="Arial" w:cs="Arial"/>
          <w:sz w:val="24"/>
          <w:szCs w:val="24"/>
          <w:lang w:val="fr-FR"/>
        </w:rPr>
        <w:t xml:space="preserve">- nord - </w:t>
      </w:r>
      <w:proofErr w:type="spellStart"/>
      <w:r w:rsidRPr="00C43A70">
        <w:rPr>
          <w:rFonts w:ascii="Arial" w:hAnsi="Arial" w:cs="Arial"/>
          <w:sz w:val="24"/>
          <w:szCs w:val="24"/>
          <w:lang w:val="fr-FR"/>
        </w:rPr>
        <w:t>parcele</w:t>
      </w:r>
      <w:proofErr w:type="spellEnd"/>
      <w:r w:rsidRPr="00C43A70">
        <w:rPr>
          <w:rFonts w:ascii="Arial" w:hAnsi="Arial" w:cs="Arial"/>
          <w:sz w:val="24"/>
          <w:szCs w:val="24"/>
          <w:lang w:val="fr-FR"/>
        </w:rPr>
        <w:t xml:space="preserve"> </w:t>
      </w:r>
      <w:proofErr w:type="spellStart"/>
      <w:r w:rsidRPr="00C43A70">
        <w:rPr>
          <w:rFonts w:ascii="Arial" w:hAnsi="Arial" w:cs="Arial"/>
          <w:sz w:val="24"/>
          <w:szCs w:val="24"/>
          <w:lang w:val="fr-FR"/>
        </w:rPr>
        <w:t>proprieati</w:t>
      </w:r>
      <w:proofErr w:type="spellEnd"/>
      <w:r>
        <w:rPr>
          <w:rFonts w:ascii="Arial" w:hAnsi="Arial" w:cs="Arial"/>
          <w:sz w:val="24"/>
          <w:szCs w:val="24"/>
          <w:lang w:val="fr-FR"/>
        </w:rPr>
        <w:t xml:space="preserve"> </w:t>
      </w:r>
      <w:proofErr w:type="spellStart"/>
      <w:r>
        <w:rPr>
          <w:rFonts w:ascii="Arial" w:hAnsi="Arial" w:cs="Arial"/>
          <w:sz w:val="24"/>
          <w:szCs w:val="24"/>
          <w:lang w:val="fr-FR"/>
        </w:rPr>
        <w:t>particulare</w:t>
      </w:r>
      <w:proofErr w:type="spellEnd"/>
      <w:r>
        <w:rPr>
          <w:rFonts w:ascii="Arial" w:hAnsi="Arial" w:cs="Arial"/>
          <w:sz w:val="24"/>
          <w:szCs w:val="24"/>
          <w:lang w:val="fr-FR"/>
        </w:rPr>
        <w:t xml:space="preserve"> </w:t>
      </w:r>
    </w:p>
    <w:p w:rsidR="004D76AC" w:rsidRPr="00016C2A" w:rsidRDefault="004D76AC" w:rsidP="004D76AC">
      <w:pPr>
        <w:autoSpaceDE w:val="0"/>
        <w:autoSpaceDN w:val="0"/>
        <w:adjustRightInd w:val="0"/>
        <w:spacing w:after="0"/>
        <w:jc w:val="both"/>
        <w:rPr>
          <w:rFonts w:ascii="Arial" w:hAnsi="Arial" w:cs="Arial"/>
          <w:color w:val="FF0000"/>
          <w:sz w:val="24"/>
          <w:szCs w:val="24"/>
        </w:rPr>
      </w:pPr>
    </w:p>
    <w:p w:rsidR="004D76AC" w:rsidRDefault="004D76AC" w:rsidP="004D76AC">
      <w:pPr>
        <w:autoSpaceDE w:val="0"/>
        <w:autoSpaceDN w:val="0"/>
        <w:adjustRightInd w:val="0"/>
        <w:spacing w:after="0" w:line="240" w:lineRule="auto"/>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4D76AC" w:rsidRDefault="004D76AC" w:rsidP="004D76A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4D76AC" w:rsidRPr="00CF7D6A" w:rsidRDefault="004D76AC" w:rsidP="004D76AC">
      <w:pPr>
        <w:pStyle w:val="Header"/>
        <w:jc w:val="both"/>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 xml:space="preserve">Prin  prezenta  documentatie  se  studiază </w:t>
      </w:r>
      <w:r w:rsidRPr="00C43A70">
        <w:rPr>
          <w:rFonts w:ascii="Arial" w:hAnsi="Arial" w:cs="Arial"/>
          <w:sz w:val="24"/>
          <w:szCs w:val="24"/>
          <w:lang w:val="pt-BR"/>
        </w:rPr>
        <w:t>posibilitatea  construirii a două blocuri de locuințe colective pe două terenuri diferite,</w:t>
      </w:r>
      <w:r w:rsidRPr="00C43A70">
        <w:rPr>
          <w:rFonts w:ascii="Arial" w:hAnsi="Arial" w:cs="Arial"/>
          <w:bCs/>
          <w:noProof/>
          <w:sz w:val="24"/>
          <w:szCs w:val="24"/>
        </w:rPr>
        <w:t xml:space="preserve"> fără</w:t>
      </w:r>
      <w:r w:rsidRPr="00CF7D6A">
        <w:rPr>
          <w:rFonts w:ascii="Arial" w:hAnsi="Arial" w:cs="Arial"/>
          <w:bCs/>
          <w:noProof/>
          <w:sz w:val="24"/>
          <w:szCs w:val="24"/>
        </w:rPr>
        <w:t xml:space="preserve">  a  aduce  prejudicii mediului înconjurător.</w:t>
      </w:r>
    </w:p>
    <w:p w:rsidR="004D76AC" w:rsidRPr="00BD2C38" w:rsidRDefault="004D76AC" w:rsidP="004D76AC">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r w:rsidRPr="00BD2C38">
        <w:rPr>
          <w:rFonts w:ascii="Arial" w:hAnsi="Arial" w:cs="Arial"/>
          <w:b/>
          <w:sz w:val="24"/>
          <w:szCs w:val="24"/>
        </w:rPr>
        <w:t>urbanistici</w:t>
      </w:r>
      <w:proofErr w:type="spellEnd"/>
      <w:r>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ambele</w:t>
      </w:r>
      <w:proofErr w:type="spellEnd"/>
      <w:r>
        <w:rPr>
          <w:rFonts w:ascii="Arial" w:hAnsi="Arial" w:cs="Arial"/>
          <w:b/>
          <w:sz w:val="24"/>
          <w:szCs w:val="24"/>
        </w:rPr>
        <w:t xml:space="preserve"> </w:t>
      </w:r>
      <w:proofErr w:type="spellStart"/>
      <w:proofErr w:type="gramStart"/>
      <w:r>
        <w:rPr>
          <w:rFonts w:ascii="Arial" w:hAnsi="Arial" w:cs="Arial"/>
          <w:b/>
          <w:sz w:val="24"/>
          <w:szCs w:val="24"/>
        </w:rPr>
        <w:t>suprafete</w:t>
      </w:r>
      <w:proofErr w:type="spellEnd"/>
      <w:r w:rsidRPr="00BD2C38">
        <w:rPr>
          <w:rFonts w:ascii="Arial" w:hAnsi="Arial" w:cs="Arial"/>
          <w:b/>
          <w:sz w:val="24"/>
          <w:szCs w:val="24"/>
        </w:rPr>
        <w:t> :</w:t>
      </w:r>
      <w:proofErr w:type="gramEnd"/>
    </w:p>
    <w:p w:rsidR="004D76AC" w:rsidRDefault="004D76AC" w:rsidP="004D76AC">
      <w:pPr>
        <w:tabs>
          <w:tab w:val="left" w:pos="2383"/>
        </w:tabs>
        <w:autoSpaceDE w:val="0"/>
        <w:autoSpaceDN w:val="0"/>
        <w:adjustRightInd w:val="0"/>
        <w:spacing w:after="0"/>
        <w:rPr>
          <w:rFonts w:ascii="Arial" w:hAnsi="Arial" w:cs="Arial"/>
          <w:b/>
          <w:bCs/>
          <w:sz w:val="24"/>
          <w:szCs w:val="24"/>
          <w:lang w:eastAsia="en-GB"/>
        </w:rPr>
      </w:pPr>
      <w:r>
        <w:rPr>
          <w:rFonts w:ascii="Arial" w:hAnsi="Arial" w:cs="Arial"/>
          <w:b/>
          <w:bCs/>
          <w:color w:val="FF0000"/>
          <w:sz w:val="24"/>
          <w:szCs w:val="24"/>
          <w:lang w:eastAsia="en-GB"/>
        </w:rPr>
        <w:t xml:space="preserve">                         </w:t>
      </w:r>
      <w:r w:rsidRPr="00932E1F">
        <w:rPr>
          <w:rFonts w:ascii="Arial" w:hAnsi="Arial" w:cs="Arial"/>
          <w:b/>
          <w:bCs/>
          <w:sz w:val="24"/>
          <w:szCs w:val="24"/>
          <w:lang w:eastAsia="en-GB"/>
        </w:rPr>
        <w:t xml:space="preserve">P.O.T. </w:t>
      </w:r>
      <w:r>
        <w:rPr>
          <w:rFonts w:ascii="Arial" w:hAnsi="Arial" w:cs="Arial"/>
          <w:b/>
          <w:bCs/>
          <w:sz w:val="20"/>
          <w:szCs w:val="20"/>
          <w:lang w:eastAsia="en-GB"/>
        </w:rPr>
        <w:t>maxim</w:t>
      </w:r>
      <w:r w:rsidRPr="00932E1F">
        <w:rPr>
          <w:rFonts w:ascii="Arial" w:hAnsi="Arial" w:cs="Arial"/>
          <w:b/>
          <w:bCs/>
          <w:sz w:val="24"/>
          <w:szCs w:val="24"/>
          <w:lang w:eastAsia="en-GB"/>
        </w:rPr>
        <w:t xml:space="preserve"> = </w:t>
      </w:r>
      <w:r w:rsidRPr="00C43A70">
        <w:rPr>
          <w:rFonts w:ascii="Arial" w:hAnsi="Arial" w:cs="Arial"/>
          <w:b/>
          <w:bCs/>
          <w:sz w:val="24"/>
          <w:szCs w:val="24"/>
          <w:lang w:eastAsia="en-GB"/>
        </w:rPr>
        <w:t>30</w:t>
      </w:r>
      <w:proofErr w:type="gramStart"/>
      <w:r w:rsidRPr="00C43A70">
        <w:rPr>
          <w:rFonts w:ascii="Arial" w:hAnsi="Arial" w:cs="Arial"/>
          <w:b/>
          <w:bCs/>
          <w:sz w:val="24"/>
          <w:szCs w:val="24"/>
          <w:lang w:eastAsia="en-GB"/>
        </w:rPr>
        <w:t>,00</w:t>
      </w:r>
      <w:proofErr w:type="gramEnd"/>
      <w:r w:rsidRPr="00932E1F">
        <w:rPr>
          <w:rFonts w:ascii="Arial" w:hAnsi="Arial" w:cs="Arial"/>
          <w:b/>
          <w:bCs/>
          <w:sz w:val="24"/>
          <w:szCs w:val="24"/>
          <w:lang w:eastAsia="en-GB"/>
        </w:rPr>
        <w:t xml:space="preserve">%                             C.U.T. </w:t>
      </w:r>
      <w:r>
        <w:rPr>
          <w:rFonts w:ascii="Arial" w:hAnsi="Arial" w:cs="Arial"/>
          <w:b/>
          <w:bCs/>
          <w:sz w:val="20"/>
          <w:szCs w:val="20"/>
          <w:lang w:eastAsia="en-GB"/>
        </w:rPr>
        <w:t>maxim</w:t>
      </w:r>
      <w:r w:rsidRPr="00932E1F">
        <w:rPr>
          <w:rFonts w:ascii="Arial" w:hAnsi="Arial" w:cs="Arial"/>
          <w:b/>
          <w:bCs/>
          <w:sz w:val="24"/>
          <w:szCs w:val="24"/>
          <w:lang w:eastAsia="en-GB"/>
        </w:rPr>
        <w:t xml:space="preserve"> = </w:t>
      </w:r>
      <w:r w:rsidRPr="00C43A70">
        <w:rPr>
          <w:rFonts w:ascii="Arial" w:hAnsi="Arial" w:cs="Arial"/>
          <w:b/>
          <w:bCs/>
          <w:sz w:val="24"/>
          <w:szCs w:val="24"/>
          <w:lang w:eastAsia="en-GB"/>
        </w:rPr>
        <w:t>1,2</w:t>
      </w:r>
    </w:p>
    <w:p w:rsidR="004D76AC" w:rsidRPr="00C43A70" w:rsidRDefault="004D76AC" w:rsidP="004D76AC">
      <w:pPr>
        <w:autoSpaceDE w:val="0"/>
        <w:autoSpaceDN w:val="0"/>
        <w:adjustRightInd w:val="0"/>
        <w:spacing w:after="0" w:line="240" w:lineRule="auto"/>
        <w:rPr>
          <w:rFonts w:ascii="Arial" w:hAnsi="Arial" w:cs="Arial"/>
          <w:bCs/>
          <w:color w:val="000000"/>
          <w:sz w:val="24"/>
          <w:szCs w:val="24"/>
          <w:u w:val="single"/>
        </w:rPr>
      </w:pPr>
      <w:proofErr w:type="spellStart"/>
      <w:r>
        <w:rPr>
          <w:rFonts w:ascii="Arial" w:hAnsi="Arial" w:cs="Arial"/>
          <w:bCs/>
          <w:color w:val="000000"/>
          <w:sz w:val="24"/>
          <w:szCs w:val="24"/>
          <w:u w:val="single"/>
        </w:rPr>
        <w:t>B</w:t>
      </w:r>
      <w:r w:rsidRPr="00C43A70">
        <w:rPr>
          <w:rFonts w:ascii="Arial" w:hAnsi="Arial" w:cs="Arial"/>
          <w:bCs/>
          <w:color w:val="000000"/>
          <w:sz w:val="24"/>
          <w:szCs w:val="24"/>
          <w:u w:val="single"/>
        </w:rPr>
        <w:t>ilant</w:t>
      </w:r>
      <w:proofErr w:type="spellEnd"/>
      <w:r w:rsidRPr="00C43A70">
        <w:rPr>
          <w:rFonts w:ascii="Arial" w:hAnsi="Arial" w:cs="Arial"/>
          <w:bCs/>
          <w:color w:val="000000"/>
          <w:sz w:val="24"/>
          <w:szCs w:val="24"/>
          <w:u w:val="single"/>
        </w:rPr>
        <w:t xml:space="preserve"> </w:t>
      </w:r>
      <w:proofErr w:type="spellStart"/>
      <w:r w:rsidRPr="00C43A70">
        <w:rPr>
          <w:rFonts w:ascii="Arial" w:hAnsi="Arial" w:cs="Arial"/>
          <w:bCs/>
          <w:color w:val="000000"/>
          <w:sz w:val="24"/>
          <w:szCs w:val="24"/>
          <w:u w:val="single"/>
        </w:rPr>
        <w:t>teritorial</w:t>
      </w:r>
      <w:proofErr w:type="spellEnd"/>
      <w:r w:rsidRPr="00C43A70">
        <w:rPr>
          <w:rFonts w:ascii="Arial" w:hAnsi="Arial" w:cs="Arial"/>
          <w:bCs/>
          <w:color w:val="000000"/>
          <w:sz w:val="24"/>
          <w:szCs w:val="24"/>
          <w:u w:val="single"/>
        </w:rPr>
        <w:t xml:space="preserve"> - </w:t>
      </w:r>
      <w:proofErr w:type="spellStart"/>
      <w:r w:rsidRPr="00C43A70">
        <w:rPr>
          <w:rFonts w:ascii="Arial" w:hAnsi="Arial" w:cs="Arial"/>
          <w:bCs/>
          <w:color w:val="000000"/>
          <w:sz w:val="24"/>
          <w:szCs w:val="24"/>
          <w:u w:val="single"/>
        </w:rPr>
        <w:t>situatia</w:t>
      </w:r>
      <w:proofErr w:type="spellEnd"/>
      <w:r w:rsidRPr="00C43A70">
        <w:rPr>
          <w:rFonts w:ascii="Arial" w:hAnsi="Arial" w:cs="Arial"/>
          <w:bCs/>
          <w:color w:val="000000"/>
          <w:sz w:val="24"/>
          <w:szCs w:val="24"/>
          <w:u w:val="single"/>
        </w:rPr>
        <w:t xml:space="preserve"> </w:t>
      </w:r>
      <w:proofErr w:type="spellStart"/>
      <w:r w:rsidRPr="00C43A70">
        <w:rPr>
          <w:rFonts w:ascii="Arial" w:hAnsi="Arial" w:cs="Arial"/>
          <w:bCs/>
          <w:color w:val="000000"/>
          <w:sz w:val="24"/>
          <w:szCs w:val="24"/>
          <w:u w:val="single"/>
        </w:rPr>
        <w:t>propusa</w:t>
      </w:r>
      <w:proofErr w:type="spellEnd"/>
      <w:r w:rsidRPr="00C43A70">
        <w:rPr>
          <w:rFonts w:ascii="Arial" w:hAnsi="Arial" w:cs="Arial"/>
          <w:bCs/>
          <w:color w:val="000000"/>
          <w:sz w:val="24"/>
          <w:szCs w:val="24"/>
          <w:u w:val="single"/>
        </w:rPr>
        <w:t xml:space="preserve"> - </w:t>
      </w:r>
      <w:proofErr w:type="spellStart"/>
      <w:r w:rsidRPr="00C43A70">
        <w:rPr>
          <w:rFonts w:ascii="Arial" w:hAnsi="Arial" w:cs="Arial"/>
          <w:bCs/>
          <w:color w:val="000000"/>
          <w:sz w:val="24"/>
          <w:szCs w:val="24"/>
          <w:u w:val="single"/>
        </w:rPr>
        <w:t>parcela</w:t>
      </w:r>
      <w:proofErr w:type="spellEnd"/>
      <w:r w:rsidRPr="00C43A70">
        <w:rPr>
          <w:rFonts w:ascii="Arial" w:hAnsi="Arial" w:cs="Arial"/>
          <w:bCs/>
          <w:color w:val="000000"/>
          <w:sz w:val="24"/>
          <w:szCs w:val="24"/>
          <w:u w:val="single"/>
        </w:rPr>
        <w:t xml:space="preserve"> 39024</w:t>
      </w:r>
    </w:p>
    <w:p w:rsidR="004D76AC" w:rsidRPr="00C43A70" w:rsidRDefault="004D76AC" w:rsidP="004D76AC">
      <w:pPr>
        <w:autoSpaceDE w:val="0"/>
        <w:autoSpaceDN w:val="0"/>
        <w:adjustRightInd w:val="0"/>
        <w:spacing w:after="0" w:line="240" w:lineRule="auto"/>
        <w:rPr>
          <w:rFonts w:ascii="Arial" w:hAnsi="Arial" w:cs="Arial"/>
          <w:bCs/>
          <w:color w:val="000000"/>
          <w:sz w:val="24"/>
          <w:szCs w:val="24"/>
        </w:rPr>
      </w:pPr>
      <w:proofErr w:type="gramStart"/>
      <w:r w:rsidRPr="00C43A70">
        <w:rPr>
          <w:rFonts w:ascii="Arial" w:hAnsi="Arial" w:cs="Arial"/>
          <w:bCs/>
          <w:color w:val="000000"/>
          <w:sz w:val="24"/>
          <w:szCs w:val="24"/>
        </w:rPr>
        <w:t>total</w:t>
      </w:r>
      <w:proofErr w:type="gramEnd"/>
      <w:r w:rsidRPr="00C43A70">
        <w:rPr>
          <w:rFonts w:ascii="Arial" w:hAnsi="Arial" w:cs="Arial"/>
          <w:bCs/>
          <w:color w:val="000000"/>
          <w:sz w:val="24"/>
          <w:szCs w:val="24"/>
        </w:rPr>
        <w:t xml:space="preserve"> </w:t>
      </w:r>
      <w:proofErr w:type="spellStart"/>
      <w:r w:rsidRPr="00C43A70">
        <w:rPr>
          <w:rFonts w:ascii="Arial" w:hAnsi="Arial" w:cs="Arial"/>
          <w:bCs/>
          <w:color w:val="000000"/>
          <w:sz w:val="24"/>
          <w:szCs w:val="24"/>
        </w:rPr>
        <w:t>suprafata</w:t>
      </w:r>
      <w:proofErr w:type="spellEnd"/>
      <w:r w:rsidRPr="00C43A70">
        <w:rPr>
          <w:rFonts w:ascii="Arial" w:hAnsi="Arial" w:cs="Arial"/>
          <w:bCs/>
          <w:color w:val="000000"/>
          <w:sz w:val="24"/>
          <w:szCs w:val="24"/>
        </w:rPr>
        <w:t xml:space="preserve"> </w:t>
      </w:r>
      <w:proofErr w:type="spellStart"/>
      <w:r w:rsidRPr="00C43A70">
        <w:rPr>
          <w:rFonts w:ascii="Arial" w:hAnsi="Arial" w:cs="Arial"/>
          <w:bCs/>
          <w:color w:val="000000"/>
          <w:sz w:val="24"/>
          <w:szCs w:val="24"/>
        </w:rPr>
        <w:t>teren</w:t>
      </w:r>
      <w:proofErr w:type="spellEnd"/>
      <w:r w:rsidRPr="00C43A70">
        <w:rPr>
          <w:rFonts w:ascii="Arial" w:hAnsi="Arial" w:cs="Arial"/>
          <w:bCs/>
          <w:color w:val="000000"/>
          <w:sz w:val="24"/>
          <w:szCs w:val="24"/>
        </w:rPr>
        <w:t xml:space="preserve">                                                      1006.00 mp</w:t>
      </w:r>
    </w:p>
    <w:p w:rsidR="004D76AC" w:rsidRPr="00C43A70" w:rsidRDefault="004D76AC" w:rsidP="004D76AC">
      <w:pPr>
        <w:autoSpaceDE w:val="0"/>
        <w:autoSpaceDN w:val="0"/>
        <w:adjustRightInd w:val="0"/>
        <w:spacing w:after="0" w:line="240" w:lineRule="auto"/>
        <w:rPr>
          <w:rFonts w:ascii="Arial" w:hAnsi="Arial" w:cs="Arial"/>
          <w:bCs/>
          <w:color w:val="000000"/>
          <w:sz w:val="24"/>
          <w:szCs w:val="24"/>
        </w:rPr>
      </w:pPr>
      <w:proofErr w:type="spellStart"/>
      <w:proofErr w:type="gramStart"/>
      <w:r w:rsidRPr="00C43A70">
        <w:rPr>
          <w:rFonts w:ascii="Arial" w:hAnsi="Arial" w:cs="Arial"/>
          <w:bCs/>
          <w:color w:val="000000"/>
          <w:sz w:val="24"/>
          <w:szCs w:val="24"/>
        </w:rPr>
        <w:t>suprafata</w:t>
      </w:r>
      <w:proofErr w:type="spellEnd"/>
      <w:proofErr w:type="gramEnd"/>
      <w:r w:rsidRPr="00C43A70">
        <w:rPr>
          <w:rFonts w:ascii="Arial" w:hAnsi="Arial" w:cs="Arial"/>
          <w:bCs/>
          <w:color w:val="000000"/>
          <w:sz w:val="24"/>
          <w:szCs w:val="24"/>
        </w:rPr>
        <w:t xml:space="preserve"> </w:t>
      </w:r>
      <w:proofErr w:type="spellStart"/>
      <w:r w:rsidRPr="00C43A70">
        <w:rPr>
          <w:rFonts w:ascii="Arial" w:hAnsi="Arial" w:cs="Arial"/>
          <w:bCs/>
          <w:color w:val="000000"/>
          <w:sz w:val="24"/>
          <w:szCs w:val="24"/>
        </w:rPr>
        <w:t>construita</w:t>
      </w:r>
      <w:proofErr w:type="spellEnd"/>
      <w:r w:rsidRPr="00C43A70">
        <w:rPr>
          <w:rFonts w:ascii="Arial" w:hAnsi="Arial" w:cs="Arial"/>
          <w:bCs/>
          <w:color w:val="000000"/>
          <w:sz w:val="24"/>
          <w:szCs w:val="24"/>
        </w:rPr>
        <w:t xml:space="preserve"> la </w:t>
      </w:r>
      <w:proofErr w:type="spellStart"/>
      <w:r w:rsidRPr="00C43A70">
        <w:rPr>
          <w:rFonts w:ascii="Arial" w:hAnsi="Arial" w:cs="Arial"/>
          <w:bCs/>
          <w:color w:val="000000"/>
          <w:sz w:val="24"/>
          <w:szCs w:val="24"/>
        </w:rPr>
        <w:t>sol</w:t>
      </w:r>
      <w:proofErr w:type="spellEnd"/>
      <w:r w:rsidRPr="00C43A70">
        <w:rPr>
          <w:rFonts w:ascii="Arial" w:hAnsi="Arial" w:cs="Arial"/>
          <w:bCs/>
          <w:color w:val="000000"/>
          <w:sz w:val="24"/>
          <w:szCs w:val="24"/>
        </w:rPr>
        <w:t xml:space="preserve">                                        </w:t>
      </w:r>
      <w:r>
        <w:rPr>
          <w:rFonts w:ascii="Arial" w:hAnsi="Arial" w:cs="Arial"/>
          <w:bCs/>
          <w:color w:val="000000"/>
          <w:sz w:val="24"/>
          <w:szCs w:val="24"/>
        </w:rPr>
        <w:t xml:space="preserve">       </w:t>
      </w:r>
      <w:r w:rsidRPr="00C43A70">
        <w:rPr>
          <w:rFonts w:ascii="Arial" w:hAnsi="Arial" w:cs="Arial"/>
          <w:bCs/>
          <w:color w:val="000000"/>
          <w:sz w:val="24"/>
          <w:szCs w:val="24"/>
        </w:rPr>
        <w:t xml:space="preserve">299.52 mp    </w:t>
      </w:r>
    </w:p>
    <w:p w:rsidR="004D76AC" w:rsidRPr="00C43A70" w:rsidRDefault="004D76AC" w:rsidP="004D76AC">
      <w:pPr>
        <w:autoSpaceDE w:val="0"/>
        <w:autoSpaceDN w:val="0"/>
        <w:adjustRightInd w:val="0"/>
        <w:spacing w:after="0" w:line="240" w:lineRule="auto"/>
        <w:rPr>
          <w:rFonts w:ascii="Arial" w:hAnsi="Arial" w:cs="Arial"/>
          <w:bCs/>
          <w:color w:val="000000"/>
          <w:sz w:val="24"/>
          <w:szCs w:val="24"/>
        </w:rPr>
      </w:pPr>
      <w:proofErr w:type="spellStart"/>
      <w:proofErr w:type="gramStart"/>
      <w:r w:rsidRPr="00C43A70">
        <w:rPr>
          <w:rFonts w:ascii="Arial" w:hAnsi="Arial" w:cs="Arial"/>
          <w:bCs/>
          <w:color w:val="000000"/>
          <w:sz w:val="24"/>
          <w:szCs w:val="24"/>
        </w:rPr>
        <w:t>alei</w:t>
      </w:r>
      <w:proofErr w:type="spellEnd"/>
      <w:proofErr w:type="gramEnd"/>
      <w:r w:rsidRPr="00C43A70">
        <w:rPr>
          <w:rFonts w:ascii="Arial" w:hAnsi="Arial" w:cs="Arial"/>
          <w:bCs/>
          <w:color w:val="000000"/>
          <w:sz w:val="24"/>
          <w:szCs w:val="24"/>
        </w:rPr>
        <w:t xml:space="preserve"> auto </w:t>
      </w:r>
      <w:proofErr w:type="spellStart"/>
      <w:r w:rsidRPr="00C43A70">
        <w:rPr>
          <w:rFonts w:ascii="Arial" w:hAnsi="Arial" w:cs="Arial"/>
          <w:bCs/>
          <w:color w:val="000000"/>
          <w:sz w:val="24"/>
          <w:szCs w:val="24"/>
        </w:rPr>
        <w:t>si</w:t>
      </w:r>
      <w:proofErr w:type="spellEnd"/>
      <w:r w:rsidRPr="00C43A70">
        <w:rPr>
          <w:rFonts w:ascii="Arial" w:hAnsi="Arial" w:cs="Arial"/>
          <w:bCs/>
          <w:color w:val="000000"/>
          <w:sz w:val="24"/>
          <w:szCs w:val="24"/>
        </w:rPr>
        <w:t xml:space="preserve"> </w:t>
      </w:r>
      <w:proofErr w:type="spellStart"/>
      <w:r w:rsidRPr="00C43A70">
        <w:rPr>
          <w:rFonts w:ascii="Arial" w:hAnsi="Arial" w:cs="Arial"/>
          <w:bCs/>
          <w:color w:val="000000"/>
          <w:sz w:val="24"/>
          <w:szCs w:val="24"/>
        </w:rPr>
        <w:t>pietonale</w:t>
      </w:r>
      <w:proofErr w:type="spellEnd"/>
      <w:r w:rsidRPr="00C43A70">
        <w:rPr>
          <w:rFonts w:ascii="Arial" w:hAnsi="Arial" w:cs="Arial"/>
          <w:bCs/>
          <w:color w:val="000000"/>
          <w:sz w:val="24"/>
          <w:szCs w:val="24"/>
        </w:rPr>
        <w:t xml:space="preserve">                                                       245.00 mp    </w:t>
      </w:r>
    </w:p>
    <w:p w:rsidR="004D76AC" w:rsidRPr="00C43A70" w:rsidRDefault="004D76AC" w:rsidP="004D76AC">
      <w:pPr>
        <w:autoSpaceDE w:val="0"/>
        <w:autoSpaceDN w:val="0"/>
        <w:adjustRightInd w:val="0"/>
        <w:spacing w:after="0" w:line="240" w:lineRule="auto"/>
        <w:rPr>
          <w:rFonts w:ascii="Arial" w:hAnsi="Arial" w:cs="Arial"/>
          <w:bCs/>
          <w:color w:val="000000"/>
          <w:sz w:val="24"/>
          <w:szCs w:val="24"/>
        </w:rPr>
      </w:pPr>
      <w:proofErr w:type="spellStart"/>
      <w:proofErr w:type="gramStart"/>
      <w:r w:rsidRPr="00C43A70">
        <w:rPr>
          <w:rFonts w:ascii="Arial" w:hAnsi="Arial" w:cs="Arial"/>
          <w:bCs/>
          <w:color w:val="000000"/>
          <w:sz w:val="24"/>
          <w:szCs w:val="24"/>
        </w:rPr>
        <w:t>locuri</w:t>
      </w:r>
      <w:proofErr w:type="spellEnd"/>
      <w:proofErr w:type="gramEnd"/>
      <w:r w:rsidRPr="00C43A70">
        <w:rPr>
          <w:rFonts w:ascii="Arial" w:hAnsi="Arial" w:cs="Arial"/>
          <w:bCs/>
          <w:color w:val="000000"/>
          <w:sz w:val="24"/>
          <w:szCs w:val="24"/>
        </w:rPr>
        <w:t xml:space="preserve"> de </w:t>
      </w:r>
      <w:proofErr w:type="spellStart"/>
      <w:r w:rsidRPr="00C43A70">
        <w:rPr>
          <w:rFonts w:ascii="Arial" w:hAnsi="Arial" w:cs="Arial"/>
          <w:bCs/>
          <w:color w:val="000000"/>
          <w:sz w:val="24"/>
          <w:szCs w:val="24"/>
        </w:rPr>
        <w:t>parcare</w:t>
      </w:r>
      <w:proofErr w:type="spellEnd"/>
      <w:r w:rsidRPr="00C43A70">
        <w:rPr>
          <w:rFonts w:ascii="Arial" w:hAnsi="Arial" w:cs="Arial"/>
          <w:bCs/>
          <w:color w:val="000000"/>
          <w:sz w:val="24"/>
          <w:szCs w:val="24"/>
        </w:rPr>
        <w:tab/>
      </w:r>
      <w:r w:rsidRPr="00C43A70">
        <w:rPr>
          <w:rFonts w:ascii="Arial" w:hAnsi="Arial" w:cs="Arial"/>
          <w:bCs/>
          <w:color w:val="000000"/>
          <w:sz w:val="24"/>
          <w:szCs w:val="24"/>
        </w:rPr>
        <w:tab/>
      </w:r>
      <w:r w:rsidRPr="00C43A70">
        <w:rPr>
          <w:rFonts w:ascii="Arial" w:hAnsi="Arial" w:cs="Arial"/>
          <w:bCs/>
          <w:color w:val="000000"/>
          <w:sz w:val="24"/>
          <w:szCs w:val="24"/>
        </w:rPr>
        <w:tab/>
      </w:r>
      <w:r w:rsidRPr="00C43A70">
        <w:rPr>
          <w:rFonts w:ascii="Arial" w:hAnsi="Arial" w:cs="Arial"/>
          <w:bCs/>
          <w:color w:val="000000"/>
          <w:sz w:val="24"/>
          <w:szCs w:val="24"/>
        </w:rPr>
        <w:tab/>
        <w:t xml:space="preserve">                      225.00 mp   </w:t>
      </w:r>
      <w:r w:rsidRPr="00C43A70">
        <w:rPr>
          <w:rFonts w:ascii="Arial" w:hAnsi="Arial" w:cs="Arial"/>
          <w:bCs/>
          <w:color w:val="000000"/>
          <w:sz w:val="24"/>
          <w:szCs w:val="24"/>
        </w:rPr>
        <w:tab/>
      </w:r>
      <w:r w:rsidRPr="00C43A70">
        <w:rPr>
          <w:rFonts w:ascii="Arial" w:hAnsi="Arial" w:cs="Arial"/>
          <w:bCs/>
          <w:color w:val="000000"/>
          <w:sz w:val="24"/>
          <w:szCs w:val="24"/>
        </w:rPr>
        <w:tab/>
      </w:r>
    </w:p>
    <w:p w:rsidR="004D76AC" w:rsidRDefault="004D76AC" w:rsidP="004D76AC">
      <w:pPr>
        <w:autoSpaceDE w:val="0"/>
        <w:autoSpaceDN w:val="0"/>
        <w:adjustRightInd w:val="0"/>
        <w:spacing w:after="0" w:line="240" w:lineRule="auto"/>
        <w:rPr>
          <w:rFonts w:ascii="Arial" w:hAnsi="Arial" w:cs="Arial"/>
          <w:bCs/>
          <w:color w:val="000000"/>
          <w:sz w:val="24"/>
          <w:szCs w:val="24"/>
        </w:rPr>
      </w:pPr>
      <w:proofErr w:type="gramStart"/>
      <w:r w:rsidRPr="00C43A70">
        <w:rPr>
          <w:rFonts w:ascii="Arial" w:hAnsi="Arial" w:cs="Arial"/>
          <w:bCs/>
          <w:color w:val="000000"/>
          <w:sz w:val="24"/>
          <w:szCs w:val="24"/>
        </w:rPr>
        <w:t>zone</w:t>
      </w:r>
      <w:proofErr w:type="gramEnd"/>
      <w:r w:rsidRPr="00C43A70">
        <w:rPr>
          <w:rFonts w:ascii="Arial" w:hAnsi="Arial" w:cs="Arial"/>
          <w:bCs/>
          <w:color w:val="000000"/>
          <w:sz w:val="24"/>
          <w:szCs w:val="24"/>
        </w:rPr>
        <w:t xml:space="preserve"> </w:t>
      </w:r>
      <w:proofErr w:type="spellStart"/>
      <w:r w:rsidRPr="00C43A70">
        <w:rPr>
          <w:rFonts w:ascii="Arial" w:hAnsi="Arial" w:cs="Arial"/>
          <w:bCs/>
          <w:color w:val="000000"/>
          <w:sz w:val="24"/>
          <w:szCs w:val="24"/>
        </w:rPr>
        <w:t>verzi</w:t>
      </w:r>
      <w:proofErr w:type="spellEnd"/>
      <w:r w:rsidRPr="00C43A70">
        <w:rPr>
          <w:rFonts w:ascii="Arial" w:hAnsi="Arial" w:cs="Arial"/>
          <w:bCs/>
          <w:color w:val="000000"/>
          <w:sz w:val="24"/>
          <w:szCs w:val="24"/>
        </w:rPr>
        <w:t xml:space="preserve"> </w:t>
      </w:r>
      <w:proofErr w:type="spellStart"/>
      <w:r w:rsidRPr="00C43A70">
        <w:rPr>
          <w:rFonts w:ascii="Arial" w:hAnsi="Arial" w:cs="Arial"/>
          <w:bCs/>
          <w:color w:val="000000"/>
          <w:sz w:val="24"/>
          <w:szCs w:val="24"/>
        </w:rPr>
        <w:t>si</w:t>
      </w:r>
      <w:proofErr w:type="spellEnd"/>
      <w:r w:rsidRPr="00C43A70">
        <w:rPr>
          <w:rFonts w:ascii="Arial" w:hAnsi="Arial" w:cs="Arial"/>
          <w:bCs/>
          <w:color w:val="000000"/>
          <w:sz w:val="24"/>
          <w:szCs w:val="24"/>
        </w:rPr>
        <w:t xml:space="preserve"> loc de </w:t>
      </w:r>
      <w:proofErr w:type="spellStart"/>
      <w:r w:rsidRPr="00C43A70">
        <w:rPr>
          <w:rFonts w:ascii="Arial" w:hAnsi="Arial" w:cs="Arial"/>
          <w:bCs/>
          <w:color w:val="000000"/>
          <w:sz w:val="24"/>
          <w:szCs w:val="24"/>
        </w:rPr>
        <w:t>joaca</w:t>
      </w:r>
      <w:proofErr w:type="spellEnd"/>
      <w:r w:rsidRPr="00C43A70">
        <w:rPr>
          <w:rFonts w:ascii="Arial" w:hAnsi="Arial" w:cs="Arial"/>
          <w:bCs/>
          <w:color w:val="000000"/>
          <w:sz w:val="24"/>
          <w:szCs w:val="24"/>
        </w:rPr>
        <w:t xml:space="preserve"> </w:t>
      </w:r>
      <w:proofErr w:type="spellStart"/>
      <w:r w:rsidRPr="00C43A70">
        <w:rPr>
          <w:rFonts w:ascii="Arial" w:hAnsi="Arial" w:cs="Arial"/>
          <w:bCs/>
          <w:color w:val="000000"/>
          <w:sz w:val="24"/>
          <w:szCs w:val="24"/>
        </w:rPr>
        <w:t>pentru</w:t>
      </w:r>
      <w:proofErr w:type="spellEnd"/>
      <w:r w:rsidRPr="00C43A70">
        <w:rPr>
          <w:rFonts w:ascii="Arial" w:hAnsi="Arial" w:cs="Arial"/>
          <w:bCs/>
          <w:color w:val="000000"/>
          <w:sz w:val="24"/>
          <w:szCs w:val="24"/>
        </w:rPr>
        <w:t xml:space="preserve"> </w:t>
      </w:r>
      <w:proofErr w:type="spellStart"/>
      <w:r w:rsidRPr="00C43A70">
        <w:rPr>
          <w:rFonts w:ascii="Arial" w:hAnsi="Arial" w:cs="Arial"/>
          <w:bCs/>
          <w:color w:val="000000"/>
          <w:sz w:val="24"/>
          <w:szCs w:val="24"/>
        </w:rPr>
        <w:t>copii</w:t>
      </w:r>
      <w:proofErr w:type="spellEnd"/>
      <w:r w:rsidRPr="00C43A70">
        <w:rPr>
          <w:rFonts w:ascii="Arial" w:hAnsi="Arial" w:cs="Arial"/>
          <w:bCs/>
          <w:color w:val="000000"/>
          <w:sz w:val="24"/>
          <w:szCs w:val="24"/>
        </w:rPr>
        <w:t xml:space="preserve">     </w:t>
      </w:r>
      <w:r w:rsidRPr="00C43A70">
        <w:rPr>
          <w:rFonts w:ascii="Arial" w:hAnsi="Arial" w:cs="Arial"/>
          <w:bCs/>
          <w:color w:val="000000"/>
          <w:sz w:val="24"/>
          <w:szCs w:val="24"/>
        </w:rPr>
        <w:tab/>
      </w:r>
      <w:r w:rsidRPr="00C43A70">
        <w:rPr>
          <w:rFonts w:ascii="Arial" w:hAnsi="Arial" w:cs="Arial"/>
          <w:bCs/>
          <w:color w:val="000000"/>
          <w:sz w:val="24"/>
          <w:szCs w:val="24"/>
        </w:rPr>
        <w:tab/>
        <w:t xml:space="preserve">236.48 mp   </w:t>
      </w:r>
    </w:p>
    <w:p w:rsidR="004D76AC" w:rsidRDefault="004D76AC" w:rsidP="004D76AC">
      <w:pPr>
        <w:autoSpaceDE w:val="0"/>
        <w:autoSpaceDN w:val="0"/>
        <w:adjustRightInd w:val="0"/>
        <w:spacing w:after="0" w:line="240" w:lineRule="auto"/>
        <w:rPr>
          <w:rFonts w:ascii="Arial" w:hAnsi="Arial" w:cs="Arial"/>
          <w:bCs/>
          <w:color w:val="000000"/>
          <w:sz w:val="24"/>
          <w:szCs w:val="24"/>
        </w:rPr>
      </w:pPr>
      <w:proofErr w:type="spellStart"/>
      <w:proofErr w:type="gramStart"/>
      <w:r w:rsidRPr="00C43A70">
        <w:rPr>
          <w:rFonts w:ascii="Arial" w:hAnsi="Arial" w:cs="Arial"/>
          <w:bCs/>
          <w:color w:val="000000"/>
          <w:sz w:val="24"/>
          <w:szCs w:val="24"/>
        </w:rPr>
        <w:t>suprafata</w:t>
      </w:r>
      <w:proofErr w:type="spellEnd"/>
      <w:proofErr w:type="gramEnd"/>
      <w:r w:rsidRPr="00C43A70">
        <w:rPr>
          <w:rFonts w:ascii="Arial" w:hAnsi="Arial" w:cs="Arial"/>
          <w:bCs/>
          <w:color w:val="000000"/>
          <w:sz w:val="24"/>
          <w:szCs w:val="24"/>
        </w:rPr>
        <w:t xml:space="preserve"> </w:t>
      </w:r>
      <w:proofErr w:type="spellStart"/>
      <w:r w:rsidRPr="00C43A70">
        <w:rPr>
          <w:rFonts w:ascii="Arial" w:hAnsi="Arial" w:cs="Arial"/>
          <w:bCs/>
          <w:color w:val="000000"/>
          <w:sz w:val="24"/>
          <w:szCs w:val="24"/>
        </w:rPr>
        <w:t>desfasurata</w:t>
      </w:r>
      <w:proofErr w:type="spellEnd"/>
      <w:r w:rsidRPr="00C43A70">
        <w:rPr>
          <w:rFonts w:ascii="Arial" w:hAnsi="Arial" w:cs="Arial"/>
          <w:bCs/>
          <w:color w:val="000000"/>
          <w:sz w:val="24"/>
          <w:szCs w:val="24"/>
        </w:rPr>
        <w:t xml:space="preserve">                                                   1198.08 mp</w:t>
      </w:r>
    </w:p>
    <w:p w:rsidR="004D76AC" w:rsidRPr="00C43A70" w:rsidRDefault="004D76AC" w:rsidP="004D76AC">
      <w:pPr>
        <w:autoSpaceDE w:val="0"/>
        <w:autoSpaceDN w:val="0"/>
        <w:adjustRightInd w:val="0"/>
        <w:spacing w:after="0" w:line="240" w:lineRule="auto"/>
        <w:rPr>
          <w:rFonts w:ascii="Arial" w:hAnsi="Arial" w:cs="Arial"/>
          <w:bCs/>
          <w:color w:val="000000"/>
          <w:sz w:val="24"/>
          <w:szCs w:val="24"/>
        </w:rPr>
      </w:pPr>
    </w:p>
    <w:p w:rsidR="004D76AC" w:rsidRPr="00A77C91" w:rsidRDefault="004D76AC" w:rsidP="004D76AC">
      <w:pPr>
        <w:autoSpaceDE w:val="0"/>
        <w:autoSpaceDN w:val="0"/>
        <w:adjustRightInd w:val="0"/>
        <w:spacing w:after="0"/>
        <w:rPr>
          <w:rFonts w:ascii="Arial" w:hAnsi="Arial" w:cs="Arial"/>
          <w:bCs/>
          <w:color w:val="000000"/>
          <w:sz w:val="24"/>
          <w:szCs w:val="24"/>
          <w:u w:val="single"/>
        </w:rPr>
      </w:pPr>
      <w:proofErr w:type="spellStart"/>
      <w:r>
        <w:rPr>
          <w:rFonts w:ascii="Arial" w:hAnsi="Arial" w:cs="Arial"/>
          <w:bCs/>
          <w:color w:val="000000"/>
          <w:sz w:val="24"/>
          <w:szCs w:val="24"/>
          <w:u w:val="single"/>
        </w:rPr>
        <w:t>B</w:t>
      </w:r>
      <w:r w:rsidRPr="00A77C91">
        <w:rPr>
          <w:rFonts w:ascii="Arial" w:hAnsi="Arial" w:cs="Arial"/>
          <w:bCs/>
          <w:color w:val="000000"/>
          <w:sz w:val="24"/>
          <w:szCs w:val="24"/>
          <w:u w:val="single"/>
        </w:rPr>
        <w:t>ilant</w:t>
      </w:r>
      <w:proofErr w:type="spellEnd"/>
      <w:r w:rsidRPr="00A77C91">
        <w:rPr>
          <w:rFonts w:ascii="Arial" w:hAnsi="Arial" w:cs="Arial"/>
          <w:bCs/>
          <w:color w:val="000000"/>
          <w:sz w:val="24"/>
          <w:szCs w:val="24"/>
          <w:u w:val="single"/>
        </w:rPr>
        <w:t xml:space="preserve"> </w:t>
      </w:r>
      <w:proofErr w:type="spellStart"/>
      <w:r w:rsidRPr="00A77C91">
        <w:rPr>
          <w:rFonts w:ascii="Arial" w:hAnsi="Arial" w:cs="Arial"/>
          <w:bCs/>
          <w:color w:val="000000"/>
          <w:sz w:val="24"/>
          <w:szCs w:val="24"/>
          <w:u w:val="single"/>
        </w:rPr>
        <w:t>teritorial</w:t>
      </w:r>
      <w:proofErr w:type="spellEnd"/>
      <w:r w:rsidRPr="00A77C91">
        <w:rPr>
          <w:rFonts w:ascii="Arial" w:hAnsi="Arial" w:cs="Arial"/>
          <w:bCs/>
          <w:color w:val="000000"/>
          <w:sz w:val="24"/>
          <w:szCs w:val="24"/>
          <w:u w:val="single"/>
        </w:rPr>
        <w:t xml:space="preserve"> - </w:t>
      </w:r>
      <w:proofErr w:type="spellStart"/>
      <w:r w:rsidRPr="00A77C91">
        <w:rPr>
          <w:rFonts w:ascii="Arial" w:hAnsi="Arial" w:cs="Arial"/>
          <w:bCs/>
          <w:color w:val="000000"/>
          <w:sz w:val="24"/>
          <w:szCs w:val="24"/>
          <w:u w:val="single"/>
        </w:rPr>
        <w:t>situatia</w:t>
      </w:r>
      <w:proofErr w:type="spellEnd"/>
      <w:r w:rsidRPr="00A77C91">
        <w:rPr>
          <w:rFonts w:ascii="Arial" w:hAnsi="Arial" w:cs="Arial"/>
          <w:bCs/>
          <w:color w:val="000000"/>
          <w:sz w:val="24"/>
          <w:szCs w:val="24"/>
          <w:u w:val="single"/>
        </w:rPr>
        <w:t xml:space="preserve"> </w:t>
      </w:r>
      <w:proofErr w:type="spellStart"/>
      <w:r w:rsidRPr="00A77C91">
        <w:rPr>
          <w:rFonts w:ascii="Arial" w:hAnsi="Arial" w:cs="Arial"/>
          <w:bCs/>
          <w:color w:val="000000"/>
          <w:sz w:val="24"/>
          <w:szCs w:val="24"/>
          <w:u w:val="single"/>
        </w:rPr>
        <w:t>propusa</w:t>
      </w:r>
      <w:proofErr w:type="spellEnd"/>
      <w:r w:rsidRPr="00A77C91">
        <w:rPr>
          <w:rFonts w:ascii="Arial" w:hAnsi="Arial" w:cs="Arial"/>
          <w:bCs/>
          <w:color w:val="000000"/>
          <w:sz w:val="24"/>
          <w:szCs w:val="24"/>
          <w:u w:val="single"/>
        </w:rPr>
        <w:t xml:space="preserve"> - </w:t>
      </w:r>
      <w:proofErr w:type="spellStart"/>
      <w:r w:rsidRPr="00A77C91">
        <w:rPr>
          <w:rFonts w:ascii="Arial" w:hAnsi="Arial" w:cs="Arial"/>
          <w:bCs/>
          <w:color w:val="000000"/>
          <w:sz w:val="24"/>
          <w:szCs w:val="24"/>
          <w:u w:val="single"/>
        </w:rPr>
        <w:t>parcela</w:t>
      </w:r>
      <w:proofErr w:type="spellEnd"/>
      <w:r w:rsidRPr="00A77C91">
        <w:rPr>
          <w:rFonts w:ascii="Arial" w:hAnsi="Arial" w:cs="Arial"/>
          <w:bCs/>
          <w:color w:val="000000"/>
          <w:sz w:val="24"/>
          <w:szCs w:val="24"/>
          <w:u w:val="single"/>
        </w:rPr>
        <w:t xml:space="preserve"> 30829</w:t>
      </w:r>
    </w:p>
    <w:p w:rsidR="004D76AC" w:rsidRPr="00A77C91" w:rsidRDefault="004D76AC" w:rsidP="004D76AC">
      <w:pPr>
        <w:autoSpaceDE w:val="0"/>
        <w:autoSpaceDN w:val="0"/>
        <w:adjustRightInd w:val="0"/>
        <w:spacing w:after="0"/>
        <w:rPr>
          <w:rFonts w:ascii="Arial" w:hAnsi="Arial" w:cs="Arial"/>
          <w:bCs/>
          <w:color w:val="000000"/>
          <w:sz w:val="24"/>
          <w:szCs w:val="24"/>
        </w:rPr>
      </w:pPr>
      <w:proofErr w:type="gramStart"/>
      <w:r w:rsidRPr="00A77C91">
        <w:rPr>
          <w:rFonts w:ascii="Arial" w:hAnsi="Arial" w:cs="Arial"/>
          <w:bCs/>
          <w:color w:val="000000"/>
          <w:sz w:val="24"/>
          <w:szCs w:val="24"/>
        </w:rPr>
        <w:t>total</w:t>
      </w:r>
      <w:proofErr w:type="gramEnd"/>
      <w:r w:rsidRPr="00A77C91">
        <w:rPr>
          <w:rFonts w:ascii="Arial" w:hAnsi="Arial" w:cs="Arial"/>
          <w:bCs/>
          <w:color w:val="000000"/>
          <w:sz w:val="24"/>
          <w:szCs w:val="24"/>
        </w:rPr>
        <w:t xml:space="preserve"> </w:t>
      </w:r>
      <w:proofErr w:type="spellStart"/>
      <w:r w:rsidRPr="00A77C91">
        <w:rPr>
          <w:rFonts w:ascii="Arial" w:hAnsi="Arial" w:cs="Arial"/>
          <w:bCs/>
          <w:color w:val="000000"/>
          <w:sz w:val="24"/>
          <w:szCs w:val="24"/>
        </w:rPr>
        <w:t>suprafata</w:t>
      </w:r>
      <w:proofErr w:type="spellEnd"/>
      <w:r w:rsidRPr="00A77C91">
        <w:rPr>
          <w:rFonts w:ascii="Arial" w:hAnsi="Arial" w:cs="Arial"/>
          <w:bCs/>
          <w:color w:val="000000"/>
          <w:sz w:val="24"/>
          <w:szCs w:val="24"/>
        </w:rPr>
        <w:t xml:space="preserve"> </w:t>
      </w:r>
      <w:proofErr w:type="spellStart"/>
      <w:r w:rsidRPr="00A77C91">
        <w:rPr>
          <w:rFonts w:ascii="Arial" w:hAnsi="Arial" w:cs="Arial"/>
          <w:bCs/>
          <w:color w:val="000000"/>
          <w:sz w:val="24"/>
          <w:szCs w:val="24"/>
        </w:rPr>
        <w:t>teren</w:t>
      </w:r>
      <w:proofErr w:type="spellEnd"/>
      <w:r w:rsidRPr="00A77C91">
        <w:rPr>
          <w:rFonts w:ascii="Arial" w:hAnsi="Arial" w:cs="Arial"/>
          <w:bCs/>
          <w:color w:val="000000"/>
          <w:sz w:val="24"/>
          <w:szCs w:val="24"/>
        </w:rPr>
        <w:t xml:space="preserve">                                                      1036.00 mp</w:t>
      </w:r>
    </w:p>
    <w:p w:rsidR="004D76AC" w:rsidRPr="00A77C91" w:rsidRDefault="004D76AC" w:rsidP="004D76AC">
      <w:pPr>
        <w:autoSpaceDE w:val="0"/>
        <w:autoSpaceDN w:val="0"/>
        <w:adjustRightInd w:val="0"/>
        <w:spacing w:after="0"/>
        <w:rPr>
          <w:rFonts w:ascii="Arial" w:hAnsi="Arial" w:cs="Arial"/>
          <w:bCs/>
          <w:color w:val="000000"/>
          <w:sz w:val="24"/>
          <w:szCs w:val="24"/>
        </w:rPr>
      </w:pPr>
      <w:proofErr w:type="spellStart"/>
      <w:proofErr w:type="gramStart"/>
      <w:r w:rsidRPr="00A77C91">
        <w:rPr>
          <w:rFonts w:ascii="Arial" w:hAnsi="Arial" w:cs="Arial"/>
          <w:bCs/>
          <w:color w:val="000000"/>
          <w:sz w:val="24"/>
          <w:szCs w:val="24"/>
        </w:rPr>
        <w:t>suprafata</w:t>
      </w:r>
      <w:proofErr w:type="spellEnd"/>
      <w:proofErr w:type="gramEnd"/>
      <w:r w:rsidRPr="00A77C91">
        <w:rPr>
          <w:rFonts w:ascii="Arial" w:hAnsi="Arial" w:cs="Arial"/>
          <w:bCs/>
          <w:color w:val="000000"/>
          <w:sz w:val="24"/>
          <w:szCs w:val="24"/>
        </w:rPr>
        <w:t xml:space="preserve"> </w:t>
      </w:r>
      <w:proofErr w:type="spellStart"/>
      <w:r w:rsidRPr="00A77C91">
        <w:rPr>
          <w:rFonts w:ascii="Arial" w:hAnsi="Arial" w:cs="Arial"/>
          <w:bCs/>
          <w:color w:val="000000"/>
          <w:sz w:val="24"/>
          <w:szCs w:val="24"/>
        </w:rPr>
        <w:t>construita</w:t>
      </w:r>
      <w:proofErr w:type="spellEnd"/>
      <w:r w:rsidRPr="00A77C91">
        <w:rPr>
          <w:rFonts w:ascii="Arial" w:hAnsi="Arial" w:cs="Arial"/>
          <w:bCs/>
          <w:color w:val="000000"/>
          <w:sz w:val="24"/>
          <w:szCs w:val="24"/>
        </w:rPr>
        <w:t xml:space="preserve"> la </w:t>
      </w:r>
      <w:proofErr w:type="spellStart"/>
      <w:r w:rsidRPr="00A77C91">
        <w:rPr>
          <w:rFonts w:ascii="Arial" w:hAnsi="Arial" w:cs="Arial"/>
          <w:bCs/>
          <w:color w:val="000000"/>
          <w:sz w:val="24"/>
          <w:szCs w:val="24"/>
        </w:rPr>
        <w:t>sol</w:t>
      </w:r>
      <w:proofErr w:type="spellEnd"/>
      <w:r w:rsidRPr="00A77C91">
        <w:rPr>
          <w:rFonts w:ascii="Arial" w:hAnsi="Arial" w:cs="Arial"/>
          <w:bCs/>
          <w:color w:val="000000"/>
          <w:sz w:val="24"/>
          <w:szCs w:val="24"/>
        </w:rPr>
        <w:t xml:space="preserve">                                        </w:t>
      </w:r>
      <w:r>
        <w:rPr>
          <w:rFonts w:ascii="Arial" w:hAnsi="Arial" w:cs="Arial"/>
          <w:bCs/>
          <w:color w:val="000000"/>
          <w:sz w:val="24"/>
          <w:szCs w:val="24"/>
        </w:rPr>
        <w:t xml:space="preserve">       </w:t>
      </w:r>
      <w:r w:rsidRPr="00A77C91">
        <w:rPr>
          <w:rFonts w:ascii="Arial" w:hAnsi="Arial" w:cs="Arial"/>
          <w:bCs/>
          <w:color w:val="000000"/>
          <w:sz w:val="24"/>
          <w:szCs w:val="24"/>
        </w:rPr>
        <w:t xml:space="preserve">301.84 mp    </w:t>
      </w:r>
    </w:p>
    <w:p w:rsidR="004D76AC" w:rsidRPr="00A77C91" w:rsidRDefault="004D76AC" w:rsidP="004D76AC">
      <w:pPr>
        <w:autoSpaceDE w:val="0"/>
        <w:autoSpaceDN w:val="0"/>
        <w:adjustRightInd w:val="0"/>
        <w:spacing w:after="0"/>
        <w:rPr>
          <w:rFonts w:ascii="Arial" w:hAnsi="Arial" w:cs="Arial"/>
          <w:bCs/>
          <w:color w:val="000000"/>
          <w:sz w:val="24"/>
          <w:szCs w:val="24"/>
        </w:rPr>
      </w:pPr>
      <w:proofErr w:type="spellStart"/>
      <w:proofErr w:type="gramStart"/>
      <w:r w:rsidRPr="00A77C91">
        <w:rPr>
          <w:rFonts w:ascii="Arial" w:hAnsi="Arial" w:cs="Arial"/>
          <w:bCs/>
          <w:color w:val="000000"/>
          <w:sz w:val="24"/>
          <w:szCs w:val="24"/>
        </w:rPr>
        <w:t>alei</w:t>
      </w:r>
      <w:proofErr w:type="spellEnd"/>
      <w:proofErr w:type="gramEnd"/>
      <w:r w:rsidRPr="00A77C91">
        <w:rPr>
          <w:rFonts w:ascii="Arial" w:hAnsi="Arial" w:cs="Arial"/>
          <w:bCs/>
          <w:color w:val="000000"/>
          <w:sz w:val="24"/>
          <w:szCs w:val="24"/>
        </w:rPr>
        <w:t xml:space="preserve"> auto </w:t>
      </w:r>
      <w:proofErr w:type="spellStart"/>
      <w:r w:rsidRPr="00A77C91">
        <w:rPr>
          <w:rFonts w:ascii="Arial" w:hAnsi="Arial" w:cs="Arial"/>
          <w:bCs/>
          <w:color w:val="000000"/>
          <w:sz w:val="24"/>
          <w:szCs w:val="24"/>
        </w:rPr>
        <w:t>si</w:t>
      </w:r>
      <w:proofErr w:type="spellEnd"/>
      <w:r w:rsidRPr="00A77C91">
        <w:rPr>
          <w:rFonts w:ascii="Arial" w:hAnsi="Arial" w:cs="Arial"/>
          <w:bCs/>
          <w:color w:val="000000"/>
          <w:sz w:val="24"/>
          <w:szCs w:val="24"/>
        </w:rPr>
        <w:t xml:space="preserve"> </w:t>
      </w:r>
      <w:proofErr w:type="spellStart"/>
      <w:r w:rsidRPr="00A77C91">
        <w:rPr>
          <w:rFonts w:ascii="Arial" w:hAnsi="Arial" w:cs="Arial"/>
          <w:bCs/>
          <w:color w:val="000000"/>
          <w:sz w:val="24"/>
          <w:szCs w:val="24"/>
        </w:rPr>
        <w:t>pietonale</w:t>
      </w:r>
      <w:proofErr w:type="spellEnd"/>
      <w:r w:rsidRPr="00A77C91">
        <w:rPr>
          <w:rFonts w:ascii="Arial" w:hAnsi="Arial" w:cs="Arial"/>
          <w:bCs/>
          <w:color w:val="000000"/>
          <w:sz w:val="24"/>
          <w:szCs w:val="24"/>
        </w:rPr>
        <w:t xml:space="preserve">                                                       293.65 mp   </w:t>
      </w:r>
    </w:p>
    <w:p w:rsidR="004D76AC" w:rsidRPr="00A77C91" w:rsidRDefault="004D76AC" w:rsidP="004D76AC">
      <w:pPr>
        <w:autoSpaceDE w:val="0"/>
        <w:autoSpaceDN w:val="0"/>
        <w:adjustRightInd w:val="0"/>
        <w:spacing w:after="0"/>
        <w:rPr>
          <w:rFonts w:ascii="Arial" w:hAnsi="Arial" w:cs="Arial"/>
          <w:bCs/>
          <w:color w:val="000000"/>
          <w:sz w:val="24"/>
          <w:szCs w:val="24"/>
        </w:rPr>
      </w:pPr>
      <w:proofErr w:type="spellStart"/>
      <w:proofErr w:type="gramStart"/>
      <w:r w:rsidRPr="00A77C91">
        <w:rPr>
          <w:rFonts w:ascii="Arial" w:hAnsi="Arial" w:cs="Arial"/>
          <w:bCs/>
          <w:color w:val="000000"/>
          <w:sz w:val="24"/>
          <w:szCs w:val="24"/>
        </w:rPr>
        <w:t>locuri</w:t>
      </w:r>
      <w:proofErr w:type="spellEnd"/>
      <w:proofErr w:type="gramEnd"/>
      <w:r w:rsidRPr="00A77C91">
        <w:rPr>
          <w:rFonts w:ascii="Arial" w:hAnsi="Arial" w:cs="Arial"/>
          <w:bCs/>
          <w:color w:val="000000"/>
          <w:sz w:val="24"/>
          <w:szCs w:val="24"/>
        </w:rPr>
        <w:t xml:space="preserve"> de </w:t>
      </w:r>
      <w:proofErr w:type="spellStart"/>
      <w:r w:rsidRPr="00A77C91">
        <w:rPr>
          <w:rFonts w:ascii="Arial" w:hAnsi="Arial" w:cs="Arial"/>
          <w:bCs/>
          <w:color w:val="000000"/>
          <w:sz w:val="24"/>
          <w:szCs w:val="24"/>
        </w:rPr>
        <w:t>parcare</w:t>
      </w:r>
      <w:proofErr w:type="spellEnd"/>
      <w:r w:rsidRPr="00A77C91">
        <w:rPr>
          <w:rFonts w:ascii="Arial" w:hAnsi="Arial" w:cs="Arial"/>
          <w:bCs/>
          <w:color w:val="000000"/>
          <w:sz w:val="24"/>
          <w:szCs w:val="24"/>
        </w:rPr>
        <w:tab/>
      </w:r>
      <w:r w:rsidRPr="00A77C91">
        <w:rPr>
          <w:rFonts w:ascii="Arial" w:hAnsi="Arial" w:cs="Arial"/>
          <w:bCs/>
          <w:color w:val="000000"/>
          <w:sz w:val="24"/>
          <w:szCs w:val="24"/>
        </w:rPr>
        <w:tab/>
      </w:r>
      <w:r w:rsidRPr="00A77C91">
        <w:rPr>
          <w:rFonts w:ascii="Arial" w:hAnsi="Arial" w:cs="Arial"/>
          <w:bCs/>
          <w:color w:val="000000"/>
          <w:sz w:val="24"/>
          <w:szCs w:val="24"/>
        </w:rPr>
        <w:tab/>
      </w:r>
      <w:r w:rsidRPr="00A77C91">
        <w:rPr>
          <w:rFonts w:ascii="Arial" w:hAnsi="Arial" w:cs="Arial"/>
          <w:bCs/>
          <w:color w:val="000000"/>
          <w:sz w:val="24"/>
          <w:szCs w:val="24"/>
        </w:rPr>
        <w:tab/>
        <w:t xml:space="preserve">                      225.00 mp   </w:t>
      </w:r>
      <w:r w:rsidRPr="00A77C91">
        <w:rPr>
          <w:rFonts w:ascii="Arial" w:hAnsi="Arial" w:cs="Arial"/>
          <w:bCs/>
          <w:color w:val="000000"/>
          <w:sz w:val="24"/>
          <w:szCs w:val="24"/>
        </w:rPr>
        <w:tab/>
      </w:r>
      <w:r w:rsidRPr="00A77C91">
        <w:rPr>
          <w:rFonts w:ascii="Arial" w:hAnsi="Arial" w:cs="Arial"/>
          <w:bCs/>
          <w:color w:val="000000"/>
          <w:sz w:val="24"/>
          <w:szCs w:val="24"/>
        </w:rPr>
        <w:tab/>
      </w:r>
    </w:p>
    <w:p w:rsidR="004D76AC" w:rsidRPr="00A77C91" w:rsidRDefault="004D76AC" w:rsidP="004D76AC">
      <w:pPr>
        <w:autoSpaceDE w:val="0"/>
        <w:autoSpaceDN w:val="0"/>
        <w:adjustRightInd w:val="0"/>
        <w:spacing w:after="0"/>
        <w:rPr>
          <w:rFonts w:ascii="Arial" w:hAnsi="Arial" w:cs="Arial"/>
          <w:bCs/>
          <w:color w:val="000000"/>
          <w:sz w:val="24"/>
          <w:szCs w:val="24"/>
        </w:rPr>
      </w:pPr>
      <w:proofErr w:type="gramStart"/>
      <w:r w:rsidRPr="00A77C91">
        <w:rPr>
          <w:rFonts w:ascii="Arial" w:hAnsi="Arial" w:cs="Arial"/>
          <w:bCs/>
          <w:color w:val="000000"/>
          <w:sz w:val="24"/>
          <w:szCs w:val="24"/>
        </w:rPr>
        <w:t>zone</w:t>
      </w:r>
      <w:proofErr w:type="gramEnd"/>
      <w:r w:rsidRPr="00A77C91">
        <w:rPr>
          <w:rFonts w:ascii="Arial" w:hAnsi="Arial" w:cs="Arial"/>
          <w:bCs/>
          <w:color w:val="000000"/>
          <w:sz w:val="24"/>
          <w:szCs w:val="24"/>
        </w:rPr>
        <w:t xml:space="preserve"> </w:t>
      </w:r>
      <w:proofErr w:type="spellStart"/>
      <w:r w:rsidRPr="00A77C91">
        <w:rPr>
          <w:rFonts w:ascii="Arial" w:hAnsi="Arial" w:cs="Arial"/>
          <w:bCs/>
          <w:color w:val="000000"/>
          <w:sz w:val="24"/>
          <w:szCs w:val="24"/>
        </w:rPr>
        <w:t>verzi</w:t>
      </w:r>
      <w:proofErr w:type="spellEnd"/>
      <w:r w:rsidRPr="00A77C91">
        <w:rPr>
          <w:rFonts w:ascii="Arial" w:hAnsi="Arial" w:cs="Arial"/>
          <w:bCs/>
          <w:color w:val="000000"/>
          <w:sz w:val="24"/>
          <w:szCs w:val="24"/>
        </w:rPr>
        <w:t xml:space="preserve"> </w:t>
      </w:r>
      <w:proofErr w:type="spellStart"/>
      <w:r w:rsidRPr="00A77C91">
        <w:rPr>
          <w:rFonts w:ascii="Arial" w:hAnsi="Arial" w:cs="Arial"/>
          <w:bCs/>
          <w:color w:val="000000"/>
          <w:sz w:val="24"/>
          <w:szCs w:val="24"/>
        </w:rPr>
        <w:t>si</w:t>
      </w:r>
      <w:proofErr w:type="spellEnd"/>
      <w:r w:rsidRPr="00A77C91">
        <w:rPr>
          <w:rFonts w:ascii="Arial" w:hAnsi="Arial" w:cs="Arial"/>
          <w:bCs/>
          <w:color w:val="000000"/>
          <w:sz w:val="24"/>
          <w:szCs w:val="24"/>
        </w:rPr>
        <w:t xml:space="preserve"> loc de </w:t>
      </w:r>
      <w:proofErr w:type="spellStart"/>
      <w:r w:rsidRPr="00A77C91">
        <w:rPr>
          <w:rFonts w:ascii="Arial" w:hAnsi="Arial" w:cs="Arial"/>
          <w:bCs/>
          <w:color w:val="000000"/>
          <w:sz w:val="24"/>
          <w:szCs w:val="24"/>
        </w:rPr>
        <w:t>joaca</w:t>
      </w:r>
      <w:proofErr w:type="spellEnd"/>
      <w:r w:rsidRPr="00A77C91">
        <w:rPr>
          <w:rFonts w:ascii="Arial" w:hAnsi="Arial" w:cs="Arial"/>
          <w:bCs/>
          <w:color w:val="000000"/>
          <w:sz w:val="24"/>
          <w:szCs w:val="24"/>
        </w:rPr>
        <w:t xml:space="preserve"> </w:t>
      </w:r>
      <w:proofErr w:type="spellStart"/>
      <w:r w:rsidRPr="00A77C91">
        <w:rPr>
          <w:rFonts w:ascii="Arial" w:hAnsi="Arial" w:cs="Arial"/>
          <w:bCs/>
          <w:color w:val="000000"/>
          <w:sz w:val="24"/>
          <w:szCs w:val="24"/>
        </w:rPr>
        <w:t>pentru</w:t>
      </w:r>
      <w:proofErr w:type="spellEnd"/>
      <w:r w:rsidRPr="00A77C91">
        <w:rPr>
          <w:rFonts w:ascii="Arial" w:hAnsi="Arial" w:cs="Arial"/>
          <w:bCs/>
          <w:color w:val="000000"/>
          <w:sz w:val="24"/>
          <w:szCs w:val="24"/>
        </w:rPr>
        <w:t xml:space="preserve"> </w:t>
      </w:r>
      <w:proofErr w:type="spellStart"/>
      <w:r w:rsidRPr="00A77C91">
        <w:rPr>
          <w:rFonts w:ascii="Arial" w:hAnsi="Arial" w:cs="Arial"/>
          <w:bCs/>
          <w:color w:val="000000"/>
          <w:sz w:val="24"/>
          <w:szCs w:val="24"/>
        </w:rPr>
        <w:t>copii</w:t>
      </w:r>
      <w:proofErr w:type="spellEnd"/>
      <w:r w:rsidRPr="00A77C91">
        <w:rPr>
          <w:rFonts w:ascii="Arial" w:hAnsi="Arial" w:cs="Arial"/>
          <w:bCs/>
          <w:color w:val="000000"/>
          <w:sz w:val="24"/>
          <w:szCs w:val="24"/>
        </w:rPr>
        <w:t xml:space="preserve">     </w:t>
      </w:r>
      <w:r w:rsidRPr="00A77C91">
        <w:rPr>
          <w:rFonts w:ascii="Arial" w:hAnsi="Arial" w:cs="Arial"/>
          <w:bCs/>
          <w:color w:val="000000"/>
          <w:sz w:val="24"/>
          <w:szCs w:val="24"/>
        </w:rPr>
        <w:tab/>
      </w:r>
      <w:r w:rsidRPr="00A77C91">
        <w:rPr>
          <w:rFonts w:ascii="Arial" w:hAnsi="Arial" w:cs="Arial"/>
          <w:bCs/>
          <w:color w:val="000000"/>
          <w:sz w:val="24"/>
          <w:szCs w:val="24"/>
        </w:rPr>
        <w:tab/>
        <w:t xml:space="preserve">215.51 mp   </w:t>
      </w:r>
    </w:p>
    <w:p w:rsidR="004D76AC" w:rsidRPr="00A77C91" w:rsidRDefault="004D76AC" w:rsidP="004D76AC">
      <w:pPr>
        <w:autoSpaceDE w:val="0"/>
        <w:autoSpaceDN w:val="0"/>
        <w:adjustRightInd w:val="0"/>
        <w:spacing w:after="0"/>
        <w:rPr>
          <w:rFonts w:ascii="Arial" w:hAnsi="Arial" w:cs="Arial"/>
          <w:bCs/>
          <w:color w:val="000000"/>
          <w:sz w:val="24"/>
          <w:szCs w:val="24"/>
        </w:rPr>
      </w:pPr>
      <w:proofErr w:type="spellStart"/>
      <w:proofErr w:type="gramStart"/>
      <w:r w:rsidRPr="00A77C91">
        <w:rPr>
          <w:rFonts w:ascii="Arial" w:hAnsi="Arial" w:cs="Arial"/>
          <w:bCs/>
          <w:color w:val="000000"/>
          <w:sz w:val="24"/>
          <w:szCs w:val="24"/>
        </w:rPr>
        <w:lastRenderedPageBreak/>
        <w:t>suprafata</w:t>
      </w:r>
      <w:proofErr w:type="spellEnd"/>
      <w:proofErr w:type="gramEnd"/>
      <w:r w:rsidRPr="00A77C91">
        <w:rPr>
          <w:rFonts w:ascii="Arial" w:hAnsi="Arial" w:cs="Arial"/>
          <w:bCs/>
          <w:color w:val="000000"/>
          <w:sz w:val="24"/>
          <w:szCs w:val="24"/>
        </w:rPr>
        <w:t xml:space="preserve"> </w:t>
      </w:r>
      <w:proofErr w:type="spellStart"/>
      <w:r w:rsidRPr="00A77C91">
        <w:rPr>
          <w:rFonts w:ascii="Arial" w:hAnsi="Arial" w:cs="Arial"/>
          <w:bCs/>
          <w:color w:val="000000"/>
          <w:sz w:val="24"/>
          <w:szCs w:val="24"/>
        </w:rPr>
        <w:t>desfasurata</w:t>
      </w:r>
      <w:proofErr w:type="spellEnd"/>
      <w:r w:rsidRPr="00A77C91">
        <w:rPr>
          <w:rFonts w:ascii="Arial" w:hAnsi="Arial" w:cs="Arial"/>
          <w:bCs/>
          <w:color w:val="000000"/>
          <w:sz w:val="24"/>
          <w:szCs w:val="24"/>
        </w:rPr>
        <w:t xml:space="preserve">                                                   1207.36 mp</w:t>
      </w:r>
    </w:p>
    <w:p w:rsidR="004D76AC" w:rsidRPr="00A77C91" w:rsidRDefault="004D76AC" w:rsidP="004D76AC">
      <w:pPr>
        <w:autoSpaceDE w:val="0"/>
        <w:autoSpaceDN w:val="0"/>
        <w:adjustRightInd w:val="0"/>
        <w:spacing w:after="0"/>
        <w:rPr>
          <w:rFonts w:ascii="Arial" w:hAnsi="Arial" w:cs="Arial"/>
          <w:bCs/>
          <w:sz w:val="24"/>
          <w:szCs w:val="24"/>
        </w:rPr>
      </w:pPr>
      <w:proofErr w:type="spellStart"/>
      <w:proofErr w:type="gramStart"/>
      <w:r w:rsidRPr="00A77C91">
        <w:rPr>
          <w:rFonts w:ascii="Arial" w:hAnsi="Arial" w:cs="Arial"/>
          <w:bCs/>
          <w:sz w:val="24"/>
          <w:szCs w:val="24"/>
        </w:rPr>
        <w:t>regimul</w:t>
      </w:r>
      <w:proofErr w:type="spellEnd"/>
      <w:proofErr w:type="gramEnd"/>
      <w:r w:rsidRPr="00A77C91">
        <w:rPr>
          <w:rFonts w:ascii="Arial" w:hAnsi="Arial" w:cs="Arial"/>
          <w:bCs/>
          <w:sz w:val="24"/>
          <w:szCs w:val="24"/>
        </w:rPr>
        <w:t xml:space="preserve"> de </w:t>
      </w:r>
      <w:proofErr w:type="spellStart"/>
      <w:r w:rsidRPr="00A77C91">
        <w:rPr>
          <w:rFonts w:ascii="Arial" w:hAnsi="Arial" w:cs="Arial"/>
          <w:bCs/>
          <w:sz w:val="24"/>
          <w:szCs w:val="24"/>
        </w:rPr>
        <w:t>inăltime</w:t>
      </w:r>
      <w:proofErr w:type="spellEnd"/>
      <w:r w:rsidRPr="00A77C91">
        <w:rPr>
          <w:rFonts w:ascii="Arial" w:hAnsi="Arial" w:cs="Arial"/>
          <w:bCs/>
          <w:sz w:val="24"/>
          <w:szCs w:val="24"/>
        </w:rPr>
        <w:t xml:space="preserve"> </w:t>
      </w:r>
      <w:proofErr w:type="spellStart"/>
      <w:r w:rsidRPr="00A77C91">
        <w:rPr>
          <w:rFonts w:ascii="Arial" w:hAnsi="Arial" w:cs="Arial"/>
          <w:bCs/>
          <w:sz w:val="24"/>
          <w:szCs w:val="24"/>
        </w:rPr>
        <w:t>propus</w:t>
      </w:r>
      <w:proofErr w:type="spellEnd"/>
      <w:r w:rsidRPr="00A77C91">
        <w:rPr>
          <w:rFonts w:ascii="Arial" w:hAnsi="Arial" w:cs="Arial"/>
          <w:bCs/>
          <w:sz w:val="24"/>
          <w:szCs w:val="24"/>
        </w:rPr>
        <w:tab/>
      </w:r>
      <w:r w:rsidRPr="00A77C91">
        <w:rPr>
          <w:rFonts w:ascii="Arial" w:hAnsi="Arial" w:cs="Arial"/>
          <w:bCs/>
          <w:sz w:val="24"/>
          <w:szCs w:val="24"/>
        </w:rPr>
        <w:tab/>
        <w:t xml:space="preserve">             </w:t>
      </w:r>
      <w:r w:rsidRPr="00A77C91">
        <w:rPr>
          <w:rFonts w:ascii="Arial" w:hAnsi="Arial" w:cs="Arial"/>
          <w:bCs/>
          <w:sz w:val="24"/>
          <w:szCs w:val="24"/>
        </w:rPr>
        <w:tab/>
        <w:t xml:space="preserve">      P+2E+M</w:t>
      </w:r>
    </w:p>
    <w:p w:rsidR="004D76AC" w:rsidRPr="005C5E5F" w:rsidRDefault="004D76AC" w:rsidP="004D76AC">
      <w:pPr>
        <w:autoSpaceDE w:val="0"/>
        <w:autoSpaceDN w:val="0"/>
        <w:adjustRightInd w:val="0"/>
        <w:spacing w:after="0" w:line="240" w:lineRule="auto"/>
        <w:jc w:val="both"/>
        <w:rPr>
          <w:rFonts w:ascii="Arial" w:hAnsi="Arial" w:cs="Arial"/>
          <w:i/>
          <w:sz w:val="24"/>
          <w:szCs w:val="24"/>
          <w:lang w:val="ro-RO"/>
        </w:rPr>
      </w:pPr>
      <w:proofErr w:type="spellStart"/>
      <w:r w:rsidRPr="005C5E5F">
        <w:rPr>
          <w:rFonts w:ascii="Arial" w:hAnsi="Arial" w:cs="Arial"/>
          <w:sz w:val="24"/>
          <w:szCs w:val="24"/>
        </w:rPr>
        <w:t>Totodat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prin</w:t>
      </w:r>
      <w:proofErr w:type="spellEnd"/>
      <w:r w:rsidRPr="005C5E5F">
        <w:rPr>
          <w:rFonts w:ascii="Arial" w:hAnsi="Arial" w:cs="Arial"/>
          <w:sz w:val="24"/>
          <w:szCs w:val="24"/>
        </w:rPr>
        <w:t xml:space="preserve"> </w:t>
      </w:r>
      <w:proofErr w:type="spellStart"/>
      <w:r w:rsidRPr="005C5E5F">
        <w:rPr>
          <w:rFonts w:ascii="Arial" w:hAnsi="Arial" w:cs="Arial"/>
          <w:sz w:val="24"/>
          <w:szCs w:val="24"/>
        </w:rPr>
        <w:t>aceast</w:t>
      </w:r>
      <w:r>
        <w:rPr>
          <w:rFonts w:ascii="Arial" w:hAnsi="Arial" w:cs="Arial"/>
          <w:sz w:val="24"/>
          <w:szCs w:val="24"/>
        </w:rPr>
        <w:t>ă</w:t>
      </w:r>
      <w:proofErr w:type="spellEnd"/>
      <w:r w:rsidRPr="005C5E5F">
        <w:rPr>
          <w:rFonts w:ascii="Arial" w:hAnsi="Arial" w:cs="Arial"/>
          <w:sz w:val="24"/>
          <w:szCs w:val="24"/>
        </w:rPr>
        <w:t xml:space="preserve"> </w:t>
      </w:r>
      <w:proofErr w:type="spellStart"/>
      <w:r w:rsidRPr="005C5E5F">
        <w:rPr>
          <w:rFonts w:ascii="Arial" w:hAnsi="Arial" w:cs="Arial"/>
          <w:sz w:val="24"/>
          <w:szCs w:val="24"/>
        </w:rPr>
        <w:t>documentatie</w:t>
      </w:r>
      <w:proofErr w:type="spellEnd"/>
      <w:r w:rsidRPr="005C5E5F">
        <w:rPr>
          <w:rFonts w:ascii="Arial" w:hAnsi="Arial" w:cs="Arial"/>
          <w:sz w:val="24"/>
          <w:szCs w:val="24"/>
        </w:rPr>
        <w:t xml:space="preserve"> se </w:t>
      </w:r>
      <w:proofErr w:type="spellStart"/>
      <w:r w:rsidRPr="005C5E5F">
        <w:rPr>
          <w:rFonts w:ascii="Arial" w:hAnsi="Arial" w:cs="Arial"/>
          <w:sz w:val="24"/>
          <w:szCs w:val="24"/>
        </w:rPr>
        <w:t>vor</w:t>
      </w:r>
      <w:proofErr w:type="spellEnd"/>
      <w:r w:rsidRPr="005C5E5F">
        <w:rPr>
          <w:rFonts w:ascii="Arial" w:hAnsi="Arial" w:cs="Arial"/>
          <w:sz w:val="24"/>
          <w:szCs w:val="24"/>
        </w:rPr>
        <w:t xml:space="preserve"> </w:t>
      </w:r>
      <w:proofErr w:type="spellStart"/>
      <w:r w:rsidRPr="005C5E5F">
        <w:rPr>
          <w:rFonts w:ascii="Arial" w:hAnsi="Arial" w:cs="Arial"/>
          <w:sz w:val="24"/>
          <w:szCs w:val="24"/>
        </w:rPr>
        <w:t>stabili</w:t>
      </w:r>
      <w:proofErr w:type="spellEnd"/>
      <w:r w:rsidRPr="005C5E5F">
        <w:rPr>
          <w:rFonts w:ascii="Arial" w:hAnsi="Arial" w:cs="Arial"/>
          <w:sz w:val="24"/>
          <w:szCs w:val="24"/>
        </w:rPr>
        <w:t xml:space="preserve"> </w:t>
      </w:r>
      <w:proofErr w:type="spellStart"/>
      <w:r w:rsidRPr="005C5E5F">
        <w:rPr>
          <w:rFonts w:ascii="Arial" w:hAnsi="Arial" w:cs="Arial"/>
          <w:sz w:val="24"/>
          <w:szCs w:val="24"/>
        </w:rPr>
        <w:t>si</w:t>
      </w:r>
      <w:proofErr w:type="spellEnd"/>
      <w:r w:rsidRPr="005C5E5F">
        <w:rPr>
          <w:rFonts w:ascii="Arial" w:hAnsi="Arial" w:cs="Arial"/>
          <w:sz w:val="24"/>
          <w:szCs w:val="24"/>
        </w:rPr>
        <w:t xml:space="preserv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reglement</w:t>
      </w:r>
      <w:r>
        <w:rPr>
          <w:rFonts w:ascii="Arial" w:hAnsi="Arial" w:cs="Arial"/>
          <w:sz w:val="24"/>
          <w:szCs w:val="24"/>
        </w:rPr>
        <w:t>ă</w:t>
      </w:r>
      <w:r w:rsidRPr="005C5E5F">
        <w:rPr>
          <w:rFonts w:ascii="Arial" w:hAnsi="Arial" w:cs="Arial"/>
          <w:sz w:val="24"/>
          <w:szCs w:val="24"/>
        </w:rPr>
        <w:t>ri</w:t>
      </w:r>
      <w:proofErr w:type="spellEnd"/>
      <w:r w:rsidRPr="005C5E5F">
        <w:rPr>
          <w:rFonts w:ascii="Arial" w:hAnsi="Arial" w:cs="Arial"/>
          <w:sz w:val="24"/>
          <w:szCs w:val="24"/>
        </w:rPr>
        <w:t xml:space="preserve"> </w:t>
      </w:r>
      <w:proofErr w:type="spellStart"/>
      <w:r w:rsidRPr="005C5E5F">
        <w:rPr>
          <w:rFonts w:ascii="Arial" w:hAnsi="Arial" w:cs="Arial"/>
          <w:sz w:val="24"/>
          <w:szCs w:val="24"/>
        </w:rPr>
        <w:t>privind</w:t>
      </w:r>
      <w:proofErr w:type="spellEnd"/>
      <w:r w:rsidRPr="005C5E5F">
        <w:rPr>
          <w:rFonts w:ascii="Arial" w:hAnsi="Arial" w:cs="Arial"/>
          <w:sz w:val="24"/>
          <w:szCs w:val="24"/>
        </w:rPr>
        <w:t xml:space="preserve"> </w:t>
      </w:r>
      <w:proofErr w:type="spellStart"/>
      <w:r w:rsidRPr="005C5E5F">
        <w:rPr>
          <w:rFonts w:ascii="Arial" w:hAnsi="Arial" w:cs="Arial"/>
          <w:sz w:val="24"/>
          <w:szCs w:val="24"/>
        </w:rPr>
        <w:t>modul</w:t>
      </w:r>
      <w:proofErr w:type="spellEnd"/>
      <w:r w:rsidRPr="005C5E5F">
        <w:rPr>
          <w:rFonts w:ascii="Arial" w:hAnsi="Arial" w:cs="Arial"/>
          <w:sz w:val="24"/>
          <w:szCs w:val="24"/>
        </w:rPr>
        <w:t xml:space="preserve"> de </w:t>
      </w:r>
      <w:proofErr w:type="spellStart"/>
      <w:r w:rsidRPr="005C5E5F">
        <w:rPr>
          <w:rFonts w:ascii="Arial" w:hAnsi="Arial" w:cs="Arial"/>
          <w:sz w:val="24"/>
          <w:szCs w:val="24"/>
        </w:rPr>
        <w:t>ocupare</w:t>
      </w:r>
      <w:proofErr w:type="spellEnd"/>
      <w:r w:rsidRPr="005C5E5F">
        <w:rPr>
          <w:rFonts w:ascii="Arial" w:hAnsi="Arial" w:cs="Arial"/>
          <w:sz w:val="24"/>
          <w:szCs w:val="24"/>
        </w:rPr>
        <w:t xml:space="preserve"> a </w:t>
      </w:r>
      <w:proofErr w:type="spellStart"/>
      <w:r w:rsidRPr="005C5E5F">
        <w:rPr>
          <w:rFonts w:ascii="Arial" w:hAnsi="Arial" w:cs="Arial"/>
          <w:sz w:val="24"/>
          <w:szCs w:val="24"/>
        </w:rPr>
        <w:t>terenului</w:t>
      </w:r>
      <w:proofErr w:type="spellEnd"/>
      <w:r w:rsidRPr="005C5E5F">
        <w:rPr>
          <w:rFonts w:ascii="Arial" w:hAnsi="Arial" w:cs="Arial"/>
          <w:sz w:val="24"/>
          <w:szCs w:val="24"/>
        </w:rPr>
        <w:t xml:space="preserve"> (</w:t>
      </w:r>
      <w:proofErr w:type="spellStart"/>
      <w:r w:rsidRPr="005C5E5F">
        <w:rPr>
          <w:rFonts w:ascii="Arial" w:hAnsi="Arial" w:cs="Arial"/>
          <w:sz w:val="24"/>
          <w:szCs w:val="24"/>
        </w:rPr>
        <w:t>retrageri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limita</w:t>
      </w:r>
      <w:proofErr w:type="spellEnd"/>
      <w:r w:rsidRPr="005C5E5F">
        <w:rPr>
          <w:rFonts w:ascii="Arial" w:hAnsi="Arial" w:cs="Arial"/>
          <w:sz w:val="24"/>
          <w:szCs w:val="24"/>
        </w:rPr>
        <w:t xml:space="preserve"> de </w:t>
      </w:r>
      <w:proofErr w:type="spellStart"/>
      <w:r w:rsidRPr="005C5E5F">
        <w:rPr>
          <w:rFonts w:ascii="Arial" w:hAnsi="Arial" w:cs="Arial"/>
          <w:sz w:val="24"/>
          <w:szCs w:val="24"/>
        </w:rPr>
        <w:t>proprietate</w:t>
      </w:r>
      <w:proofErr w:type="spellEnd"/>
      <w:r w:rsidRPr="005C5E5F">
        <w:rPr>
          <w:rFonts w:ascii="Arial" w:hAnsi="Arial" w:cs="Arial"/>
          <w:sz w:val="24"/>
          <w:szCs w:val="24"/>
        </w:rPr>
        <w:t xml:space="preserve">, </w:t>
      </w:r>
      <w:proofErr w:type="spellStart"/>
      <w:r w:rsidRPr="005C5E5F">
        <w:rPr>
          <w:rFonts w:ascii="Arial" w:hAnsi="Arial" w:cs="Arial"/>
          <w:sz w:val="24"/>
          <w:szCs w:val="24"/>
        </w:rPr>
        <w:t>distante</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aliniament</w:t>
      </w:r>
      <w:proofErr w:type="spellEnd"/>
      <w:r w:rsidRPr="005C5E5F">
        <w:rPr>
          <w:rFonts w:ascii="Arial" w:hAnsi="Arial" w:cs="Arial"/>
          <w:sz w:val="24"/>
          <w:szCs w:val="24"/>
        </w:rPr>
        <w:t xml:space="preserve"> </w:t>
      </w:r>
      <w:proofErr w:type="spellStart"/>
      <w:r w:rsidRPr="005C5E5F">
        <w:rPr>
          <w:rFonts w:ascii="Arial" w:hAnsi="Arial" w:cs="Arial"/>
          <w:sz w:val="24"/>
          <w:szCs w:val="24"/>
        </w:rPr>
        <w:t>ori</w:t>
      </w:r>
      <w:proofErr w:type="spellEnd"/>
      <w:r w:rsidRPr="005C5E5F">
        <w:rPr>
          <w:rFonts w:ascii="Arial" w:hAnsi="Arial" w:cs="Arial"/>
          <w:sz w:val="24"/>
          <w:szCs w:val="24"/>
        </w:rPr>
        <w:t xml:space="preserv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de </w:t>
      </w:r>
      <w:proofErr w:type="spellStart"/>
      <w:r w:rsidRPr="005C5E5F">
        <w:rPr>
          <w:rFonts w:ascii="Arial" w:hAnsi="Arial" w:cs="Arial"/>
          <w:sz w:val="24"/>
          <w:szCs w:val="24"/>
        </w:rPr>
        <w:t>alte</w:t>
      </w:r>
      <w:proofErr w:type="spellEnd"/>
      <w:r w:rsidRPr="005C5E5F">
        <w:rPr>
          <w:rFonts w:ascii="Arial" w:hAnsi="Arial" w:cs="Arial"/>
          <w:sz w:val="24"/>
          <w:szCs w:val="24"/>
        </w:rPr>
        <w:t xml:space="preserve"> </w:t>
      </w:r>
      <w:proofErr w:type="spellStart"/>
      <w:r w:rsidRPr="005C5E5F">
        <w:rPr>
          <w:rFonts w:ascii="Arial" w:hAnsi="Arial" w:cs="Arial"/>
          <w:sz w:val="24"/>
          <w:szCs w:val="24"/>
        </w:rPr>
        <w:t>elemente</w:t>
      </w:r>
      <w:proofErr w:type="spellEnd"/>
      <w:r w:rsidRPr="005C5E5F">
        <w:rPr>
          <w:rFonts w:ascii="Arial" w:hAnsi="Arial" w:cs="Arial"/>
          <w:sz w:val="24"/>
          <w:szCs w:val="24"/>
        </w:rPr>
        <w:t xml:space="preserve"> </w:t>
      </w:r>
      <w:proofErr w:type="spellStart"/>
      <w:proofErr w:type="gramStart"/>
      <w:r w:rsidRPr="005C5E5F">
        <w:rPr>
          <w:rFonts w:ascii="Arial" w:hAnsi="Arial" w:cs="Arial"/>
          <w:sz w:val="24"/>
          <w:szCs w:val="24"/>
        </w:rPr>
        <w:t>ce</w:t>
      </w:r>
      <w:proofErr w:type="spellEnd"/>
      <w:proofErr w:type="gramEnd"/>
      <w:r w:rsidRPr="005C5E5F">
        <w:rPr>
          <w:rFonts w:ascii="Arial" w:hAnsi="Arial" w:cs="Arial"/>
          <w:sz w:val="24"/>
          <w:szCs w:val="24"/>
        </w:rPr>
        <w:t xml:space="preserve"> </w:t>
      </w:r>
      <w:proofErr w:type="spellStart"/>
      <w:r w:rsidRPr="005C5E5F">
        <w:rPr>
          <w:rFonts w:ascii="Arial" w:hAnsi="Arial" w:cs="Arial"/>
          <w:sz w:val="24"/>
          <w:szCs w:val="24"/>
        </w:rPr>
        <w:t>caracterizează</w:t>
      </w:r>
      <w:proofErr w:type="spellEnd"/>
      <w:r w:rsidRPr="005C5E5F">
        <w:rPr>
          <w:rFonts w:ascii="Arial" w:hAnsi="Arial" w:cs="Arial"/>
          <w:sz w:val="24"/>
          <w:szCs w:val="24"/>
        </w:rPr>
        <w:t xml:space="preserve"> </w:t>
      </w:r>
      <w:proofErr w:type="spellStart"/>
      <w:r w:rsidRPr="005C5E5F">
        <w:rPr>
          <w:rFonts w:ascii="Arial" w:hAnsi="Arial" w:cs="Arial"/>
          <w:sz w:val="24"/>
          <w:szCs w:val="24"/>
        </w:rPr>
        <w:t>terenul</w:t>
      </w:r>
      <w:proofErr w:type="spellEnd"/>
      <w:r w:rsidRPr="005C5E5F">
        <w:rPr>
          <w:rFonts w:ascii="Arial" w:hAnsi="Arial" w:cs="Arial"/>
          <w:sz w:val="24"/>
          <w:szCs w:val="24"/>
        </w:rPr>
        <w:t>/</w:t>
      </w:r>
      <w:proofErr w:type="spellStart"/>
      <w:r w:rsidRPr="005C5E5F">
        <w:rPr>
          <w:rFonts w:ascii="Arial" w:hAnsi="Arial" w:cs="Arial"/>
          <w:sz w:val="24"/>
          <w:szCs w:val="24"/>
        </w:rPr>
        <w:t>zonă</w:t>
      </w:r>
      <w:proofErr w:type="spellEnd"/>
      <w:r w:rsidRPr="005C5E5F">
        <w:rPr>
          <w:rFonts w:ascii="Arial" w:hAnsi="Arial" w:cs="Arial"/>
          <w:sz w:val="24"/>
          <w:szCs w:val="24"/>
        </w:rPr>
        <w:t xml:space="preserve"> in </w:t>
      </w:r>
      <w:proofErr w:type="spellStart"/>
      <w:r w:rsidRPr="005C5E5F">
        <w:rPr>
          <w:rFonts w:ascii="Arial" w:hAnsi="Arial" w:cs="Arial"/>
          <w:sz w:val="24"/>
          <w:szCs w:val="24"/>
        </w:rPr>
        <w:t>clipa</w:t>
      </w:r>
      <w:proofErr w:type="spellEnd"/>
      <w:r w:rsidRPr="005C5E5F">
        <w:rPr>
          <w:rFonts w:ascii="Arial" w:hAnsi="Arial" w:cs="Arial"/>
          <w:sz w:val="24"/>
          <w:szCs w:val="24"/>
        </w:rPr>
        <w:t xml:space="preserve"> de </w:t>
      </w:r>
      <w:proofErr w:type="spellStart"/>
      <w:r w:rsidRPr="005C5E5F">
        <w:rPr>
          <w:rFonts w:ascii="Arial" w:hAnsi="Arial" w:cs="Arial"/>
          <w:sz w:val="24"/>
          <w:szCs w:val="24"/>
        </w:rPr>
        <w:t>fată</w:t>
      </w:r>
      <w:proofErr w:type="spellEnd"/>
      <w:r w:rsidRPr="005C5E5F">
        <w:rPr>
          <w:rFonts w:ascii="Arial" w:hAnsi="Arial" w:cs="Arial"/>
          <w:sz w:val="24"/>
          <w:szCs w:val="24"/>
        </w:rPr>
        <w:t xml:space="preserve">: </w:t>
      </w:r>
      <w:proofErr w:type="spellStart"/>
      <w:r w:rsidRPr="005C5E5F">
        <w:rPr>
          <w:rFonts w:ascii="Arial" w:hAnsi="Arial" w:cs="Arial"/>
          <w:sz w:val="24"/>
          <w:szCs w:val="24"/>
        </w:rPr>
        <w:t>constructii</w:t>
      </w:r>
      <w:proofErr w:type="spellEnd"/>
      <w:r w:rsidRPr="005C5E5F">
        <w:rPr>
          <w:rFonts w:ascii="Arial" w:hAnsi="Arial" w:cs="Arial"/>
          <w:sz w:val="24"/>
          <w:szCs w:val="24"/>
        </w:rPr>
        <w:t xml:space="preserve"> </w:t>
      </w:r>
      <w:proofErr w:type="spellStart"/>
      <w:r w:rsidRPr="005C5E5F">
        <w:rPr>
          <w:rFonts w:ascii="Arial" w:hAnsi="Arial" w:cs="Arial"/>
          <w:sz w:val="24"/>
          <w:szCs w:val="24"/>
        </w:rPr>
        <w:t>vecine</w:t>
      </w:r>
      <w:proofErr w:type="spellEnd"/>
      <w:r w:rsidRPr="005C5E5F">
        <w:rPr>
          <w:rFonts w:ascii="Arial" w:hAnsi="Arial" w:cs="Arial"/>
          <w:sz w:val="24"/>
          <w:szCs w:val="24"/>
        </w:rPr>
        <w:t xml:space="preserve">, </w:t>
      </w:r>
      <w:proofErr w:type="spellStart"/>
      <w:r w:rsidRPr="005C5E5F">
        <w:rPr>
          <w:rFonts w:ascii="Arial" w:hAnsi="Arial" w:cs="Arial"/>
          <w:sz w:val="24"/>
          <w:szCs w:val="24"/>
        </w:rPr>
        <w:t>căi</w:t>
      </w:r>
      <w:proofErr w:type="spellEnd"/>
      <w:r w:rsidRPr="005C5E5F">
        <w:rPr>
          <w:rFonts w:ascii="Arial" w:hAnsi="Arial" w:cs="Arial"/>
          <w:sz w:val="24"/>
          <w:szCs w:val="24"/>
        </w:rPr>
        <w:t xml:space="preserve"> de </w:t>
      </w:r>
      <w:proofErr w:type="spellStart"/>
      <w:r w:rsidRPr="005C5E5F">
        <w:rPr>
          <w:rFonts w:ascii="Arial" w:hAnsi="Arial" w:cs="Arial"/>
          <w:sz w:val="24"/>
          <w:szCs w:val="24"/>
        </w:rPr>
        <w:t>circulatie</w:t>
      </w:r>
      <w:proofErr w:type="spellEnd"/>
      <w:r w:rsidRPr="005C5E5F">
        <w:rPr>
          <w:rFonts w:ascii="Arial" w:hAnsi="Arial" w:cs="Arial"/>
          <w:sz w:val="24"/>
          <w:szCs w:val="24"/>
        </w:rPr>
        <w:t xml:space="preserve"> </w:t>
      </w:r>
      <w:proofErr w:type="spellStart"/>
      <w:r w:rsidRPr="005C5E5F">
        <w:rPr>
          <w:rFonts w:ascii="Arial" w:hAnsi="Arial" w:cs="Arial"/>
          <w:sz w:val="24"/>
          <w:szCs w:val="24"/>
        </w:rPr>
        <w:t>publică</w:t>
      </w:r>
      <w:proofErr w:type="spellEnd"/>
      <w:r w:rsidRPr="005C5E5F">
        <w:rPr>
          <w:rFonts w:ascii="Arial" w:hAnsi="Arial" w:cs="Arial"/>
          <w:sz w:val="24"/>
          <w:szCs w:val="24"/>
        </w:rPr>
        <w:t xml:space="preserve">, </w:t>
      </w:r>
      <w:proofErr w:type="spellStart"/>
      <w:r w:rsidRPr="005C5E5F">
        <w:rPr>
          <w:rFonts w:ascii="Arial" w:hAnsi="Arial" w:cs="Arial"/>
          <w:sz w:val="24"/>
          <w:szCs w:val="24"/>
        </w:rPr>
        <w:t>retele</w:t>
      </w:r>
      <w:proofErr w:type="spellEnd"/>
      <w:r w:rsidRPr="005C5E5F">
        <w:rPr>
          <w:rFonts w:ascii="Arial" w:hAnsi="Arial" w:cs="Arial"/>
          <w:sz w:val="24"/>
          <w:szCs w:val="24"/>
        </w:rPr>
        <w:t xml:space="preserve"> </w:t>
      </w:r>
      <w:proofErr w:type="spellStart"/>
      <w:r w:rsidRPr="005C5E5F">
        <w:rPr>
          <w:rFonts w:ascii="Arial" w:hAnsi="Arial" w:cs="Arial"/>
          <w:sz w:val="24"/>
          <w:szCs w:val="24"/>
        </w:rPr>
        <w:t>edilitare</w:t>
      </w:r>
      <w:proofErr w:type="spellEnd"/>
      <w:r w:rsidRPr="005C5E5F">
        <w:rPr>
          <w:rFonts w:ascii="Arial" w:hAnsi="Arial" w:cs="Arial"/>
          <w:sz w:val="24"/>
          <w:szCs w:val="24"/>
        </w:rPr>
        <w:t>, etc.).</w:t>
      </w:r>
      <w:r w:rsidRPr="005C5E5F">
        <w:rPr>
          <w:rFonts w:ascii="Arial" w:hAnsi="Arial" w:cs="Arial"/>
        </w:rPr>
        <w:t xml:space="preserve"> </w:t>
      </w:r>
    </w:p>
    <w:p w:rsidR="004D76AC" w:rsidRPr="00D3221B" w:rsidRDefault="004D76AC" w:rsidP="004D76A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gradul în care planul sau programul influenţează alte planuri şi programe, inclusiv pe cele în care se integrează sau care derivă din ele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 xml:space="preserve">; </w:t>
      </w:r>
      <w:r w:rsidRPr="00D3221B">
        <w:rPr>
          <w:rFonts w:ascii="Arial" w:hAnsi="Arial" w:cs="Arial"/>
          <w:color w:val="000000"/>
          <w:sz w:val="24"/>
          <w:szCs w:val="24"/>
          <w:lang w:val="ro-RO"/>
        </w:rPr>
        <w:t xml:space="preserve"> </w:t>
      </w:r>
    </w:p>
    <w:p w:rsidR="004D76AC" w:rsidRDefault="004D76AC" w:rsidP="004D76AC">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4D76AC" w:rsidRPr="00AD659C" w:rsidRDefault="004D76AC" w:rsidP="004D76AC">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4D76AC" w:rsidRDefault="004D76AC" w:rsidP="004D76AC">
      <w:pPr>
        <w:spacing w:after="0" w:line="240" w:lineRule="auto"/>
        <w:contextualSpacing/>
        <w:jc w:val="both"/>
        <w:rPr>
          <w:rFonts w:ascii="Arial" w:hAnsi="Arial" w:cs="Arial"/>
          <w:bCs/>
          <w:color w:val="000000"/>
          <w:sz w:val="24"/>
          <w:szCs w:val="24"/>
          <w:lang w:val="ro-RO"/>
        </w:rPr>
      </w:pPr>
      <w:r w:rsidRPr="00A77C91">
        <w:rPr>
          <w:rFonts w:ascii="Arial" w:hAnsi="Arial" w:cs="Arial"/>
          <w:bCs/>
          <w:color w:val="000000"/>
          <w:sz w:val="24"/>
          <w:szCs w:val="24"/>
          <w:lang w:val="ro-RO"/>
        </w:rPr>
        <w:t>Alimentarea cu apă cladirile de locuinte colective propuse se va realiza printr-un bransament la reteaua de alimentare cu apa existentă pe Str. Stefan cel Mare si Str. Pinilor si contorizarea consumurilor intr-un camin de apometru general si contorizare individuala pe constructie.</w:t>
      </w:r>
    </w:p>
    <w:p w:rsidR="004D76AC" w:rsidRPr="00A77C91" w:rsidRDefault="004D76AC" w:rsidP="004D76AC">
      <w:pPr>
        <w:spacing w:after="0" w:line="240" w:lineRule="auto"/>
        <w:ind w:firstLine="720"/>
        <w:contextualSpacing/>
        <w:jc w:val="both"/>
        <w:rPr>
          <w:rFonts w:ascii="Arial" w:hAnsi="Arial" w:cs="Arial"/>
          <w:sz w:val="24"/>
          <w:szCs w:val="24"/>
          <w:lang w:val="it-IT"/>
        </w:rPr>
      </w:pPr>
      <w:r w:rsidRPr="00A77C91">
        <w:rPr>
          <w:rFonts w:ascii="Arial" w:hAnsi="Arial" w:cs="Arial"/>
          <w:sz w:val="24"/>
          <w:szCs w:val="24"/>
          <w:lang w:val="it-IT"/>
        </w:rPr>
        <w:t>In vecinătatea zonei studiate exista conducte de canalizare apartinând operatorului regional de apă-canal. Beneficiarul se v-a ocupa de extinderea retelei de canalizare pana la amplasament.</w:t>
      </w:r>
    </w:p>
    <w:p w:rsidR="004D76AC" w:rsidRPr="00A77C91" w:rsidRDefault="004D76AC" w:rsidP="004D76AC">
      <w:pPr>
        <w:spacing w:after="0" w:line="240" w:lineRule="auto"/>
        <w:ind w:firstLine="720"/>
        <w:contextualSpacing/>
        <w:jc w:val="both"/>
        <w:rPr>
          <w:rFonts w:ascii="Arial" w:hAnsi="Arial" w:cs="Arial"/>
          <w:bCs/>
          <w:color w:val="000000"/>
          <w:sz w:val="24"/>
          <w:szCs w:val="24"/>
          <w:lang w:val="ro-RO"/>
        </w:rPr>
      </w:pPr>
      <w:r w:rsidRPr="00A77C91">
        <w:rPr>
          <w:rFonts w:ascii="Arial" w:hAnsi="Arial" w:cs="Arial"/>
          <w:bCs/>
          <w:color w:val="000000"/>
          <w:sz w:val="24"/>
          <w:szCs w:val="24"/>
          <w:lang w:val="ro-RO"/>
        </w:rPr>
        <w:t>Pozarea conductelor de canalizare exterioare, se va realiza la o adâncime de min. -1,10 m asigurandu-se protecţia la ingheţ si existenţa şi continuitatea pantelor.</w:t>
      </w:r>
    </w:p>
    <w:p w:rsidR="004D76AC" w:rsidRPr="00A77C91" w:rsidRDefault="004D76AC" w:rsidP="004D76AC">
      <w:pPr>
        <w:autoSpaceDE w:val="0"/>
        <w:autoSpaceDN w:val="0"/>
        <w:adjustRightInd w:val="0"/>
        <w:spacing w:after="0" w:line="240" w:lineRule="auto"/>
        <w:ind w:firstLine="709"/>
        <w:jc w:val="both"/>
        <w:rPr>
          <w:rFonts w:ascii="Arial" w:hAnsi="Arial" w:cs="Arial"/>
          <w:sz w:val="24"/>
          <w:szCs w:val="24"/>
        </w:rPr>
      </w:pPr>
      <w:proofErr w:type="spellStart"/>
      <w:proofErr w:type="gramStart"/>
      <w:r w:rsidRPr="00A77C91">
        <w:rPr>
          <w:rFonts w:ascii="Arial" w:hAnsi="Arial" w:cs="Arial"/>
          <w:sz w:val="24"/>
          <w:szCs w:val="24"/>
        </w:rPr>
        <w:t>Apele</w:t>
      </w:r>
      <w:proofErr w:type="spellEnd"/>
      <w:r w:rsidRPr="00A77C91">
        <w:rPr>
          <w:rFonts w:ascii="Arial" w:hAnsi="Arial" w:cs="Arial"/>
          <w:sz w:val="24"/>
          <w:szCs w:val="24"/>
        </w:rPr>
        <w:t xml:space="preserve">  </w:t>
      </w:r>
      <w:proofErr w:type="spellStart"/>
      <w:r w:rsidRPr="00A77C91">
        <w:rPr>
          <w:rFonts w:ascii="Arial" w:hAnsi="Arial" w:cs="Arial"/>
          <w:sz w:val="24"/>
          <w:szCs w:val="24"/>
        </w:rPr>
        <w:t>pluviale</w:t>
      </w:r>
      <w:proofErr w:type="spellEnd"/>
      <w:proofErr w:type="gramEnd"/>
      <w:r w:rsidRPr="00A77C91">
        <w:rPr>
          <w:rFonts w:ascii="Arial" w:hAnsi="Arial" w:cs="Arial"/>
          <w:sz w:val="24"/>
          <w:szCs w:val="24"/>
        </w:rPr>
        <w:t xml:space="preserve"> </w:t>
      </w:r>
      <w:proofErr w:type="spellStart"/>
      <w:r w:rsidRPr="00A77C91">
        <w:rPr>
          <w:rFonts w:ascii="Arial" w:hAnsi="Arial" w:cs="Arial"/>
          <w:sz w:val="24"/>
          <w:szCs w:val="24"/>
        </w:rPr>
        <w:t>vor</w:t>
      </w:r>
      <w:proofErr w:type="spellEnd"/>
      <w:r w:rsidRPr="00A77C91">
        <w:rPr>
          <w:rFonts w:ascii="Arial" w:hAnsi="Arial" w:cs="Arial"/>
          <w:sz w:val="24"/>
          <w:szCs w:val="24"/>
        </w:rPr>
        <w:t xml:space="preserve"> </w:t>
      </w:r>
      <w:proofErr w:type="spellStart"/>
      <w:r w:rsidRPr="00A77C91">
        <w:rPr>
          <w:rFonts w:ascii="Arial" w:hAnsi="Arial" w:cs="Arial"/>
          <w:sz w:val="24"/>
          <w:szCs w:val="24"/>
        </w:rPr>
        <w:t>fi</w:t>
      </w:r>
      <w:proofErr w:type="spellEnd"/>
      <w:r w:rsidRPr="00A77C91">
        <w:rPr>
          <w:rFonts w:ascii="Arial" w:hAnsi="Arial" w:cs="Arial"/>
          <w:sz w:val="24"/>
          <w:szCs w:val="24"/>
        </w:rPr>
        <w:t xml:space="preserve"> </w:t>
      </w:r>
      <w:proofErr w:type="spellStart"/>
      <w:r w:rsidRPr="00A77C91">
        <w:rPr>
          <w:rFonts w:ascii="Arial" w:hAnsi="Arial" w:cs="Arial"/>
          <w:sz w:val="24"/>
          <w:szCs w:val="24"/>
        </w:rPr>
        <w:t>colectate</w:t>
      </w:r>
      <w:proofErr w:type="spellEnd"/>
      <w:r w:rsidRPr="00A77C91">
        <w:rPr>
          <w:rFonts w:ascii="Arial" w:hAnsi="Arial" w:cs="Arial"/>
          <w:sz w:val="24"/>
          <w:szCs w:val="24"/>
        </w:rPr>
        <w:t xml:space="preserve">  </w:t>
      </w:r>
      <w:proofErr w:type="spellStart"/>
      <w:r w:rsidRPr="00A77C91">
        <w:rPr>
          <w:rFonts w:ascii="Arial" w:hAnsi="Arial" w:cs="Arial"/>
          <w:sz w:val="24"/>
          <w:szCs w:val="24"/>
        </w:rPr>
        <w:t>si</w:t>
      </w:r>
      <w:proofErr w:type="spellEnd"/>
      <w:r w:rsidRPr="00A77C91">
        <w:rPr>
          <w:rFonts w:ascii="Arial" w:hAnsi="Arial" w:cs="Arial"/>
          <w:sz w:val="24"/>
          <w:szCs w:val="24"/>
        </w:rPr>
        <w:t xml:space="preserve"> </w:t>
      </w:r>
      <w:proofErr w:type="spellStart"/>
      <w:r w:rsidRPr="00A77C91">
        <w:rPr>
          <w:rFonts w:ascii="Arial" w:hAnsi="Arial" w:cs="Arial"/>
          <w:sz w:val="24"/>
          <w:szCs w:val="24"/>
        </w:rPr>
        <w:t>apoi</w:t>
      </w:r>
      <w:proofErr w:type="spellEnd"/>
      <w:r w:rsidRPr="00A77C91">
        <w:rPr>
          <w:rFonts w:ascii="Arial" w:hAnsi="Arial" w:cs="Arial"/>
          <w:sz w:val="24"/>
          <w:szCs w:val="24"/>
        </w:rPr>
        <w:t xml:space="preserve"> evacuate in </w:t>
      </w:r>
      <w:proofErr w:type="spellStart"/>
      <w:r w:rsidRPr="00A77C91">
        <w:rPr>
          <w:rFonts w:ascii="Arial" w:hAnsi="Arial" w:cs="Arial"/>
          <w:sz w:val="24"/>
          <w:szCs w:val="24"/>
        </w:rPr>
        <w:t>rigolele</w:t>
      </w:r>
      <w:proofErr w:type="spellEnd"/>
      <w:r w:rsidRPr="00A77C91">
        <w:rPr>
          <w:rFonts w:ascii="Arial" w:hAnsi="Arial" w:cs="Arial"/>
          <w:sz w:val="24"/>
          <w:szCs w:val="24"/>
        </w:rPr>
        <w:t xml:space="preserve"> </w:t>
      </w:r>
      <w:proofErr w:type="spellStart"/>
      <w:r w:rsidRPr="00A77C91">
        <w:rPr>
          <w:rFonts w:ascii="Arial" w:hAnsi="Arial" w:cs="Arial"/>
          <w:sz w:val="24"/>
          <w:szCs w:val="24"/>
        </w:rPr>
        <w:t>marginale</w:t>
      </w:r>
      <w:proofErr w:type="spellEnd"/>
      <w:r w:rsidRPr="00A77C91">
        <w:rPr>
          <w:rFonts w:ascii="Arial" w:hAnsi="Arial" w:cs="Arial"/>
          <w:sz w:val="24"/>
          <w:szCs w:val="24"/>
        </w:rPr>
        <w:t>.</w:t>
      </w:r>
    </w:p>
    <w:p w:rsidR="004D76AC" w:rsidRPr="00A77C91" w:rsidRDefault="004D76AC" w:rsidP="004D76AC">
      <w:pPr>
        <w:autoSpaceDE w:val="0"/>
        <w:autoSpaceDN w:val="0"/>
        <w:adjustRightInd w:val="0"/>
        <w:spacing w:after="0" w:line="240" w:lineRule="auto"/>
        <w:ind w:firstLine="709"/>
        <w:jc w:val="both"/>
        <w:rPr>
          <w:rFonts w:ascii="Arial" w:hAnsi="Arial" w:cs="Arial"/>
          <w:sz w:val="24"/>
          <w:szCs w:val="24"/>
        </w:rPr>
      </w:pPr>
      <w:proofErr w:type="spellStart"/>
      <w:proofErr w:type="gramStart"/>
      <w:r w:rsidRPr="00A77C91">
        <w:rPr>
          <w:rFonts w:ascii="Arial" w:hAnsi="Arial" w:cs="Arial"/>
          <w:sz w:val="24"/>
          <w:szCs w:val="24"/>
        </w:rPr>
        <w:t>Lucrările</w:t>
      </w:r>
      <w:proofErr w:type="spellEnd"/>
      <w:r w:rsidRPr="00A77C91">
        <w:rPr>
          <w:rFonts w:ascii="Arial" w:hAnsi="Arial" w:cs="Arial"/>
          <w:sz w:val="24"/>
          <w:szCs w:val="24"/>
        </w:rPr>
        <w:t xml:space="preserve"> de </w:t>
      </w:r>
      <w:proofErr w:type="spellStart"/>
      <w:r w:rsidRPr="00A77C91">
        <w:rPr>
          <w:rFonts w:ascii="Arial" w:hAnsi="Arial" w:cs="Arial"/>
          <w:sz w:val="24"/>
          <w:szCs w:val="24"/>
        </w:rPr>
        <w:t>canalizare</w:t>
      </w:r>
      <w:proofErr w:type="spellEnd"/>
      <w:r w:rsidRPr="00A77C91">
        <w:rPr>
          <w:rFonts w:ascii="Arial" w:hAnsi="Arial" w:cs="Arial"/>
          <w:sz w:val="24"/>
          <w:szCs w:val="24"/>
        </w:rPr>
        <w:t xml:space="preserve"> </w:t>
      </w:r>
      <w:proofErr w:type="spellStart"/>
      <w:r w:rsidRPr="00A77C91">
        <w:rPr>
          <w:rFonts w:ascii="Arial" w:hAnsi="Arial" w:cs="Arial"/>
          <w:sz w:val="24"/>
          <w:szCs w:val="24"/>
        </w:rPr>
        <w:t>vor</w:t>
      </w:r>
      <w:proofErr w:type="spellEnd"/>
      <w:r w:rsidRPr="00A77C91">
        <w:rPr>
          <w:rFonts w:ascii="Arial" w:hAnsi="Arial" w:cs="Arial"/>
          <w:sz w:val="24"/>
          <w:szCs w:val="24"/>
        </w:rPr>
        <w:t xml:space="preserve"> </w:t>
      </w:r>
      <w:proofErr w:type="spellStart"/>
      <w:r w:rsidRPr="00A77C91">
        <w:rPr>
          <w:rFonts w:ascii="Arial" w:hAnsi="Arial" w:cs="Arial"/>
          <w:sz w:val="24"/>
          <w:szCs w:val="24"/>
        </w:rPr>
        <w:t>respecta</w:t>
      </w:r>
      <w:proofErr w:type="spellEnd"/>
      <w:r w:rsidRPr="00A77C91">
        <w:rPr>
          <w:rFonts w:ascii="Arial" w:hAnsi="Arial" w:cs="Arial"/>
          <w:sz w:val="24"/>
          <w:szCs w:val="24"/>
        </w:rPr>
        <w:t xml:space="preserve"> </w:t>
      </w:r>
      <w:proofErr w:type="spellStart"/>
      <w:r w:rsidRPr="00A77C91">
        <w:rPr>
          <w:rFonts w:ascii="Arial" w:hAnsi="Arial" w:cs="Arial"/>
          <w:sz w:val="24"/>
          <w:szCs w:val="24"/>
        </w:rPr>
        <w:t>legislatia</w:t>
      </w:r>
      <w:proofErr w:type="spellEnd"/>
      <w:r w:rsidRPr="00A77C91">
        <w:rPr>
          <w:rFonts w:ascii="Arial" w:hAnsi="Arial" w:cs="Arial"/>
          <w:sz w:val="24"/>
          <w:szCs w:val="24"/>
        </w:rPr>
        <w:t xml:space="preserve"> in </w:t>
      </w:r>
      <w:proofErr w:type="spellStart"/>
      <w:r w:rsidRPr="00A77C91">
        <w:rPr>
          <w:rFonts w:ascii="Arial" w:hAnsi="Arial" w:cs="Arial"/>
          <w:sz w:val="24"/>
          <w:szCs w:val="24"/>
        </w:rPr>
        <w:t>vigoare</w:t>
      </w:r>
      <w:proofErr w:type="spellEnd"/>
      <w:r w:rsidRPr="00A77C91">
        <w:rPr>
          <w:rFonts w:ascii="Arial" w:hAnsi="Arial" w:cs="Arial"/>
          <w:sz w:val="24"/>
          <w:szCs w:val="24"/>
        </w:rPr>
        <w:t>.</w:t>
      </w:r>
      <w:proofErr w:type="gramEnd"/>
    </w:p>
    <w:p w:rsidR="004D76AC" w:rsidRDefault="004D76AC" w:rsidP="004D76AC">
      <w:pPr>
        <w:spacing w:after="0"/>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4D76AC" w:rsidRPr="00F904BB" w:rsidRDefault="004D76AC" w:rsidP="004D76AC">
      <w:pPr>
        <w:spacing w:after="0" w:line="240" w:lineRule="auto"/>
        <w:ind w:firstLine="720"/>
        <w:contextualSpacing/>
        <w:jc w:val="both"/>
        <w:rPr>
          <w:rFonts w:ascii="Arial" w:hAnsi="Arial" w:cs="Arial"/>
          <w:bCs/>
          <w:color w:val="000000"/>
          <w:sz w:val="24"/>
          <w:szCs w:val="24"/>
          <w:lang w:val="ro-RO"/>
        </w:rPr>
      </w:pPr>
      <w:r w:rsidRPr="00F904BB">
        <w:rPr>
          <w:rFonts w:ascii="Arial" w:hAnsi="Arial" w:cs="Arial"/>
          <w:bCs/>
          <w:color w:val="000000"/>
          <w:sz w:val="24"/>
          <w:szCs w:val="24"/>
          <w:lang w:val="ro-RO"/>
        </w:rPr>
        <w:t>Ca solutie pentru alimentarea cu energie termic</w:t>
      </w:r>
      <w:r>
        <w:rPr>
          <w:rFonts w:ascii="Arial" w:hAnsi="Arial" w:cs="Arial"/>
          <w:bCs/>
          <w:color w:val="000000"/>
          <w:sz w:val="24"/>
          <w:szCs w:val="24"/>
          <w:lang w:val="ro-RO"/>
        </w:rPr>
        <w:t>ă</w:t>
      </w:r>
      <w:r w:rsidRPr="00F904BB">
        <w:rPr>
          <w:rFonts w:ascii="Arial" w:hAnsi="Arial" w:cs="Arial"/>
          <w:bCs/>
          <w:color w:val="000000"/>
          <w:sz w:val="24"/>
          <w:szCs w:val="24"/>
          <w:lang w:val="ro-RO"/>
        </w:rPr>
        <w:t xml:space="preserve"> s-a ales amplasarea de centrale termice murale   in fiecare apartament.  Alimentarea cu gaze naturale  se va realiza din reteau existenta, in urma obtinetii avizului de racordare si realizarea unui post de reglare masurare (PRM) de joasa presiune si a instalatiilor interioare de utilizare a gazelor naturale.</w:t>
      </w:r>
    </w:p>
    <w:p w:rsidR="004D76AC" w:rsidRDefault="004D76AC" w:rsidP="004D76AC">
      <w:pPr>
        <w:spacing w:after="0"/>
        <w:rPr>
          <w:rFonts w:ascii="Arial" w:hAnsi="Arial" w:cs="Arial"/>
          <w:szCs w:val="24"/>
        </w:rPr>
      </w:pPr>
    </w:p>
    <w:p w:rsidR="004D76AC" w:rsidRPr="00AD659C" w:rsidRDefault="004D76AC" w:rsidP="004D76AC">
      <w:pPr>
        <w:pStyle w:val="ListParagraph"/>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4D76AC" w:rsidRPr="00F904BB" w:rsidRDefault="004D76AC" w:rsidP="004D76AC">
      <w:pPr>
        <w:spacing w:after="0"/>
        <w:jc w:val="both"/>
        <w:rPr>
          <w:rFonts w:ascii="Arial" w:hAnsi="Arial" w:cs="Arial"/>
          <w:sz w:val="24"/>
          <w:szCs w:val="24"/>
        </w:rPr>
      </w:pPr>
      <w:r w:rsidRPr="00F904BB">
        <w:rPr>
          <w:rFonts w:ascii="Arial" w:hAnsi="Arial" w:cs="Arial"/>
          <w:sz w:val="24"/>
          <w:szCs w:val="24"/>
        </w:rPr>
        <w:t xml:space="preserve">Se </w:t>
      </w:r>
      <w:proofErr w:type="spellStart"/>
      <w:r w:rsidRPr="00F904BB">
        <w:rPr>
          <w:rFonts w:ascii="Arial" w:hAnsi="Arial" w:cs="Arial"/>
          <w:sz w:val="24"/>
          <w:szCs w:val="24"/>
        </w:rPr>
        <w:t>propune</w:t>
      </w:r>
      <w:proofErr w:type="spellEnd"/>
      <w:r w:rsidRPr="00F904BB">
        <w:rPr>
          <w:rFonts w:ascii="Arial" w:hAnsi="Arial" w:cs="Arial"/>
          <w:sz w:val="24"/>
          <w:szCs w:val="24"/>
        </w:rPr>
        <w:t xml:space="preserve"> </w:t>
      </w:r>
      <w:proofErr w:type="spellStart"/>
      <w:r w:rsidRPr="00F904BB">
        <w:rPr>
          <w:rFonts w:ascii="Arial" w:hAnsi="Arial" w:cs="Arial"/>
          <w:sz w:val="24"/>
          <w:szCs w:val="24"/>
        </w:rPr>
        <w:t>racordarea</w:t>
      </w:r>
      <w:proofErr w:type="spellEnd"/>
      <w:r w:rsidRPr="00F904BB">
        <w:rPr>
          <w:rFonts w:ascii="Arial" w:hAnsi="Arial" w:cs="Arial"/>
          <w:sz w:val="24"/>
          <w:szCs w:val="24"/>
        </w:rPr>
        <w:t xml:space="preserve"> la </w:t>
      </w:r>
      <w:proofErr w:type="spellStart"/>
      <w:r w:rsidRPr="00F904BB">
        <w:rPr>
          <w:rFonts w:ascii="Arial" w:hAnsi="Arial" w:cs="Arial"/>
          <w:sz w:val="24"/>
          <w:szCs w:val="24"/>
        </w:rPr>
        <w:t>reţeaua</w:t>
      </w:r>
      <w:proofErr w:type="spellEnd"/>
      <w:r w:rsidRPr="00F904BB">
        <w:rPr>
          <w:rFonts w:ascii="Arial" w:hAnsi="Arial" w:cs="Arial"/>
          <w:sz w:val="24"/>
          <w:szCs w:val="24"/>
        </w:rPr>
        <w:t xml:space="preserve"> </w:t>
      </w:r>
      <w:proofErr w:type="spellStart"/>
      <w:r w:rsidRPr="00F904BB">
        <w:rPr>
          <w:rFonts w:ascii="Arial" w:hAnsi="Arial" w:cs="Arial"/>
          <w:sz w:val="24"/>
          <w:szCs w:val="24"/>
        </w:rPr>
        <w:t>electrică</w:t>
      </w:r>
      <w:proofErr w:type="spellEnd"/>
      <w:r w:rsidRPr="00F904BB">
        <w:rPr>
          <w:rFonts w:ascii="Arial" w:hAnsi="Arial" w:cs="Arial"/>
          <w:sz w:val="24"/>
          <w:szCs w:val="24"/>
        </w:rPr>
        <w:t xml:space="preserve"> </w:t>
      </w:r>
      <w:proofErr w:type="spellStart"/>
      <w:r w:rsidRPr="00F904BB">
        <w:rPr>
          <w:rFonts w:ascii="Arial" w:hAnsi="Arial" w:cs="Arial"/>
          <w:sz w:val="24"/>
          <w:szCs w:val="24"/>
        </w:rPr>
        <w:t>existentă</w:t>
      </w:r>
      <w:proofErr w:type="spellEnd"/>
      <w:r w:rsidRPr="00F904BB">
        <w:rPr>
          <w:rFonts w:ascii="Arial" w:hAnsi="Arial" w:cs="Arial"/>
          <w:sz w:val="24"/>
          <w:szCs w:val="24"/>
        </w:rPr>
        <w:t xml:space="preserve"> in </w:t>
      </w:r>
      <w:proofErr w:type="spellStart"/>
      <w:r w:rsidRPr="00F904BB">
        <w:rPr>
          <w:rFonts w:ascii="Arial" w:hAnsi="Arial" w:cs="Arial"/>
          <w:sz w:val="24"/>
          <w:szCs w:val="24"/>
        </w:rPr>
        <w:t>zonă</w:t>
      </w:r>
      <w:proofErr w:type="spellEnd"/>
      <w:r w:rsidRPr="00F904BB">
        <w:rPr>
          <w:rFonts w:ascii="Arial" w:hAnsi="Arial" w:cs="Arial"/>
          <w:sz w:val="24"/>
          <w:szCs w:val="24"/>
        </w:rPr>
        <w:t xml:space="preserve"> </w:t>
      </w:r>
      <w:proofErr w:type="spellStart"/>
      <w:r w:rsidRPr="00F904BB">
        <w:rPr>
          <w:rFonts w:ascii="Arial" w:hAnsi="Arial" w:cs="Arial"/>
          <w:sz w:val="24"/>
          <w:szCs w:val="24"/>
        </w:rPr>
        <w:t>și</w:t>
      </w:r>
      <w:proofErr w:type="spellEnd"/>
      <w:r w:rsidRPr="00F904BB">
        <w:rPr>
          <w:rFonts w:ascii="Arial" w:hAnsi="Arial" w:cs="Arial"/>
          <w:sz w:val="24"/>
          <w:szCs w:val="24"/>
        </w:rPr>
        <w:t xml:space="preserve"> </w:t>
      </w:r>
      <w:proofErr w:type="spellStart"/>
      <w:r w:rsidRPr="00F904BB">
        <w:rPr>
          <w:rFonts w:ascii="Arial" w:hAnsi="Arial" w:cs="Arial"/>
          <w:sz w:val="24"/>
          <w:szCs w:val="24"/>
        </w:rPr>
        <w:t>racordarea</w:t>
      </w:r>
      <w:proofErr w:type="spellEnd"/>
      <w:r w:rsidRPr="00F904BB">
        <w:rPr>
          <w:rFonts w:ascii="Arial" w:hAnsi="Arial" w:cs="Arial"/>
          <w:sz w:val="24"/>
          <w:szCs w:val="24"/>
        </w:rPr>
        <w:t xml:space="preserve"> </w:t>
      </w:r>
      <w:proofErr w:type="spellStart"/>
      <w:r w:rsidRPr="00F904BB">
        <w:rPr>
          <w:rFonts w:ascii="Arial" w:hAnsi="Arial" w:cs="Arial"/>
          <w:sz w:val="24"/>
          <w:szCs w:val="24"/>
        </w:rPr>
        <w:t>obiectivelor</w:t>
      </w:r>
      <w:proofErr w:type="spellEnd"/>
      <w:r w:rsidRPr="00F904BB">
        <w:rPr>
          <w:rFonts w:ascii="Arial" w:hAnsi="Arial" w:cs="Arial"/>
          <w:sz w:val="24"/>
          <w:szCs w:val="24"/>
        </w:rPr>
        <w:t xml:space="preserve"> la </w:t>
      </w:r>
      <w:proofErr w:type="spellStart"/>
      <w:r w:rsidRPr="00F904BB">
        <w:rPr>
          <w:rFonts w:ascii="Arial" w:hAnsi="Arial" w:cs="Arial"/>
          <w:sz w:val="24"/>
          <w:szCs w:val="24"/>
        </w:rPr>
        <w:t>rețea</w:t>
      </w:r>
      <w:proofErr w:type="spellEnd"/>
      <w:r w:rsidRPr="00F904BB">
        <w:rPr>
          <w:rFonts w:ascii="Arial" w:hAnsi="Arial" w:cs="Arial"/>
          <w:sz w:val="24"/>
          <w:szCs w:val="24"/>
        </w:rPr>
        <w:t xml:space="preserve">, </w:t>
      </w:r>
      <w:proofErr w:type="spellStart"/>
      <w:r w:rsidRPr="00F904BB">
        <w:rPr>
          <w:rFonts w:ascii="Arial" w:hAnsi="Arial" w:cs="Arial"/>
          <w:sz w:val="24"/>
          <w:szCs w:val="24"/>
        </w:rPr>
        <w:t>în</w:t>
      </w:r>
      <w:proofErr w:type="spellEnd"/>
      <w:r w:rsidRPr="00F904BB">
        <w:rPr>
          <w:rFonts w:ascii="Arial" w:hAnsi="Arial" w:cs="Arial"/>
          <w:sz w:val="24"/>
          <w:szCs w:val="24"/>
        </w:rPr>
        <w:t xml:space="preserve"> </w:t>
      </w:r>
      <w:proofErr w:type="spellStart"/>
      <w:r w:rsidRPr="00F904BB">
        <w:rPr>
          <w:rFonts w:ascii="Arial" w:hAnsi="Arial" w:cs="Arial"/>
          <w:sz w:val="24"/>
          <w:szCs w:val="24"/>
        </w:rPr>
        <w:t>conformitate</w:t>
      </w:r>
      <w:proofErr w:type="spellEnd"/>
      <w:r w:rsidRPr="00F904BB">
        <w:rPr>
          <w:rFonts w:ascii="Arial" w:hAnsi="Arial" w:cs="Arial"/>
          <w:sz w:val="24"/>
          <w:szCs w:val="24"/>
        </w:rPr>
        <w:t xml:space="preserve"> cu </w:t>
      </w:r>
      <w:proofErr w:type="spellStart"/>
      <w:r w:rsidRPr="00F904BB">
        <w:rPr>
          <w:rFonts w:ascii="Arial" w:hAnsi="Arial" w:cs="Arial"/>
          <w:sz w:val="24"/>
          <w:szCs w:val="24"/>
        </w:rPr>
        <w:t>Avizul</w:t>
      </w:r>
      <w:proofErr w:type="spellEnd"/>
      <w:r w:rsidRPr="00F904BB">
        <w:rPr>
          <w:rFonts w:ascii="Arial" w:hAnsi="Arial" w:cs="Arial"/>
          <w:sz w:val="24"/>
          <w:szCs w:val="24"/>
        </w:rPr>
        <w:t xml:space="preserve"> de </w:t>
      </w:r>
      <w:proofErr w:type="spellStart"/>
      <w:r w:rsidRPr="00F904BB">
        <w:rPr>
          <w:rFonts w:ascii="Arial" w:hAnsi="Arial" w:cs="Arial"/>
          <w:sz w:val="24"/>
          <w:szCs w:val="24"/>
        </w:rPr>
        <w:t>Racordare</w:t>
      </w:r>
      <w:proofErr w:type="spellEnd"/>
      <w:r w:rsidRPr="00F904BB">
        <w:rPr>
          <w:rFonts w:ascii="Arial" w:hAnsi="Arial" w:cs="Arial"/>
          <w:sz w:val="24"/>
          <w:szCs w:val="24"/>
        </w:rPr>
        <w:t xml:space="preserve"> </w:t>
      </w:r>
      <w:proofErr w:type="spellStart"/>
      <w:r w:rsidRPr="00F904BB">
        <w:rPr>
          <w:rFonts w:ascii="Arial" w:hAnsi="Arial" w:cs="Arial"/>
          <w:sz w:val="24"/>
          <w:szCs w:val="24"/>
        </w:rPr>
        <w:t>emis</w:t>
      </w:r>
      <w:proofErr w:type="spellEnd"/>
      <w:r w:rsidRPr="00F904BB">
        <w:rPr>
          <w:rFonts w:ascii="Arial" w:hAnsi="Arial" w:cs="Arial"/>
          <w:sz w:val="24"/>
          <w:szCs w:val="24"/>
        </w:rPr>
        <w:t xml:space="preserve"> de </w:t>
      </w:r>
      <w:proofErr w:type="spellStart"/>
      <w:r w:rsidRPr="00F904BB">
        <w:rPr>
          <w:rFonts w:ascii="Arial" w:hAnsi="Arial" w:cs="Arial"/>
          <w:sz w:val="24"/>
          <w:szCs w:val="24"/>
        </w:rPr>
        <w:t>Societatea</w:t>
      </w:r>
      <w:proofErr w:type="spellEnd"/>
      <w:r w:rsidRPr="00F904BB">
        <w:rPr>
          <w:rFonts w:ascii="Arial" w:hAnsi="Arial" w:cs="Arial"/>
          <w:sz w:val="24"/>
          <w:szCs w:val="24"/>
        </w:rPr>
        <w:t xml:space="preserve"> de </w:t>
      </w:r>
      <w:proofErr w:type="spellStart"/>
      <w:r w:rsidRPr="00F904BB">
        <w:rPr>
          <w:rFonts w:ascii="Arial" w:hAnsi="Arial" w:cs="Arial"/>
          <w:sz w:val="24"/>
          <w:szCs w:val="24"/>
        </w:rPr>
        <w:t>Distribuţie</w:t>
      </w:r>
      <w:proofErr w:type="spellEnd"/>
      <w:r w:rsidRPr="00F904BB">
        <w:rPr>
          <w:rFonts w:ascii="Arial" w:hAnsi="Arial" w:cs="Arial"/>
          <w:sz w:val="24"/>
          <w:szCs w:val="24"/>
        </w:rPr>
        <w:t xml:space="preserve"> </w:t>
      </w:r>
      <w:proofErr w:type="spellStart"/>
      <w:r w:rsidRPr="00F904BB">
        <w:rPr>
          <w:rFonts w:ascii="Arial" w:hAnsi="Arial" w:cs="Arial"/>
          <w:sz w:val="24"/>
          <w:szCs w:val="24"/>
        </w:rPr>
        <w:t>şi</w:t>
      </w:r>
      <w:proofErr w:type="spellEnd"/>
      <w:r w:rsidRPr="00F904BB">
        <w:rPr>
          <w:rFonts w:ascii="Arial" w:hAnsi="Arial" w:cs="Arial"/>
          <w:sz w:val="24"/>
          <w:szCs w:val="24"/>
        </w:rPr>
        <w:t xml:space="preserve"> </w:t>
      </w:r>
      <w:proofErr w:type="spellStart"/>
      <w:r w:rsidRPr="00F904BB">
        <w:rPr>
          <w:rFonts w:ascii="Arial" w:hAnsi="Arial" w:cs="Arial"/>
          <w:sz w:val="24"/>
          <w:szCs w:val="24"/>
        </w:rPr>
        <w:t>Furnizare</w:t>
      </w:r>
      <w:proofErr w:type="spellEnd"/>
      <w:r w:rsidRPr="00F904BB">
        <w:rPr>
          <w:rFonts w:ascii="Arial" w:hAnsi="Arial" w:cs="Arial"/>
          <w:sz w:val="24"/>
          <w:szCs w:val="24"/>
        </w:rPr>
        <w:t xml:space="preserve"> </w:t>
      </w:r>
      <w:proofErr w:type="gramStart"/>
      <w:r w:rsidRPr="00F904BB">
        <w:rPr>
          <w:rFonts w:ascii="Arial" w:hAnsi="Arial" w:cs="Arial"/>
          <w:sz w:val="24"/>
          <w:szCs w:val="24"/>
        </w:rPr>
        <w:t>a</w:t>
      </w:r>
      <w:proofErr w:type="gramEnd"/>
      <w:r w:rsidRPr="00F904BB">
        <w:rPr>
          <w:rFonts w:ascii="Arial" w:hAnsi="Arial" w:cs="Arial"/>
          <w:sz w:val="24"/>
          <w:szCs w:val="24"/>
        </w:rPr>
        <w:t xml:space="preserve"> </w:t>
      </w:r>
      <w:proofErr w:type="spellStart"/>
      <w:r w:rsidRPr="00F904BB">
        <w:rPr>
          <w:rFonts w:ascii="Arial" w:hAnsi="Arial" w:cs="Arial"/>
          <w:sz w:val="24"/>
          <w:szCs w:val="24"/>
        </w:rPr>
        <w:t>Energiei</w:t>
      </w:r>
      <w:proofErr w:type="spellEnd"/>
      <w:r w:rsidRPr="00F904BB">
        <w:rPr>
          <w:rFonts w:ascii="Arial" w:hAnsi="Arial" w:cs="Arial"/>
          <w:sz w:val="24"/>
          <w:szCs w:val="24"/>
        </w:rPr>
        <w:t xml:space="preserve"> </w:t>
      </w:r>
      <w:proofErr w:type="spellStart"/>
      <w:r w:rsidRPr="00F904BB">
        <w:rPr>
          <w:rFonts w:ascii="Arial" w:hAnsi="Arial" w:cs="Arial"/>
          <w:sz w:val="24"/>
          <w:szCs w:val="24"/>
        </w:rPr>
        <w:t>Electrice</w:t>
      </w:r>
      <w:proofErr w:type="spellEnd"/>
      <w:r w:rsidRPr="00F904BB">
        <w:rPr>
          <w:rFonts w:ascii="Arial" w:hAnsi="Arial" w:cs="Arial"/>
          <w:sz w:val="24"/>
          <w:szCs w:val="24"/>
        </w:rPr>
        <w:t xml:space="preserve">, </w:t>
      </w:r>
      <w:proofErr w:type="spellStart"/>
      <w:r w:rsidRPr="00F904BB">
        <w:rPr>
          <w:rFonts w:ascii="Arial" w:hAnsi="Arial" w:cs="Arial"/>
          <w:sz w:val="24"/>
          <w:szCs w:val="24"/>
        </w:rPr>
        <w:t>după</w:t>
      </w:r>
      <w:proofErr w:type="spellEnd"/>
      <w:r w:rsidRPr="00F904BB">
        <w:rPr>
          <w:rFonts w:ascii="Arial" w:hAnsi="Arial" w:cs="Arial"/>
          <w:sz w:val="24"/>
          <w:szCs w:val="24"/>
        </w:rPr>
        <w:t xml:space="preserve"> </w:t>
      </w:r>
      <w:proofErr w:type="spellStart"/>
      <w:r w:rsidRPr="00F904BB">
        <w:rPr>
          <w:rFonts w:ascii="Arial" w:hAnsi="Arial" w:cs="Arial"/>
          <w:sz w:val="24"/>
          <w:szCs w:val="24"/>
        </w:rPr>
        <w:t>obținerea</w:t>
      </w:r>
      <w:proofErr w:type="spellEnd"/>
      <w:r w:rsidRPr="00F904BB">
        <w:rPr>
          <w:rFonts w:ascii="Arial" w:hAnsi="Arial" w:cs="Arial"/>
          <w:sz w:val="24"/>
          <w:szCs w:val="24"/>
        </w:rPr>
        <w:t xml:space="preserve"> </w:t>
      </w:r>
      <w:proofErr w:type="spellStart"/>
      <w:r w:rsidRPr="00F904BB">
        <w:rPr>
          <w:rFonts w:ascii="Arial" w:hAnsi="Arial" w:cs="Arial"/>
          <w:sz w:val="24"/>
          <w:szCs w:val="24"/>
        </w:rPr>
        <w:t>autorizației</w:t>
      </w:r>
      <w:proofErr w:type="spellEnd"/>
      <w:r w:rsidRPr="00F904BB">
        <w:rPr>
          <w:rFonts w:ascii="Arial" w:hAnsi="Arial" w:cs="Arial"/>
          <w:sz w:val="24"/>
          <w:szCs w:val="24"/>
        </w:rPr>
        <w:t xml:space="preserve"> de </w:t>
      </w:r>
      <w:proofErr w:type="spellStart"/>
      <w:r w:rsidRPr="00F904BB">
        <w:rPr>
          <w:rFonts w:ascii="Arial" w:hAnsi="Arial" w:cs="Arial"/>
          <w:sz w:val="24"/>
          <w:szCs w:val="24"/>
        </w:rPr>
        <w:t>construcție</w:t>
      </w:r>
      <w:proofErr w:type="spellEnd"/>
      <w:r w:rsidRPr="00F904BB">
        <w:rPr>
          <w:rFonts w:ascii="Arial" w:hAnsi="Arial" w:cs="Arial"/>
          <w:sz w:val="24"/>
          <w:szCs w:val="24"/>
        </w:rPr>
        <w:t xml:space="preserve">. </w:t>
      </w:r>
    </w:p>
    <w:p w:rsidR="004D76AC" w:rsidRDefault="004D76AC" w:rsidP="004D76AC">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4D76AC" w:rsidRPr="00D96050" w:rsidRDefault="004D76AC" w:rsidP="004D76AC">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4D76AC" w:rsidRPr="00D96050" w:rsidRDefault="004D76AC" w:rsidP="004D76AC">
      <w:pPr>
        <w:autoSpaceDE w:val="0"/>
        <w:autoSpaceDN w:val="0"/>
        <w:adjustRightInd w:val="0"/>
        <w:spacing w:after="0"/>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4D76AC" w:rsidRPr="00B22813" w:rsidRDefault="004D76AC" w:rsidP="004D76AC">
      <w:pPr>
        <w:pStyle w:val="ListParagraph"/>
        <w:ind w:left="0"/>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r>
        <w:rPr>
          <w:rFonts w:ascii="Arial" w:hAnsi="Arial" w:cs="Arial"/>
          <w:b/>
        </w:rPr>
        <w:t xml:space="preserve">    </w:t>
      </w:r>
    </w:p>
    <w:p w:rsidR="004D76AC" w:rsidRPr="00AD659C" w:rsidRDefault="004D76AC" w:rsidP="004D76AC">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4D76AC" w:rsidRPr="00311971" w:rsidRDefault="004D76AC" w:rsidP="004D76AC">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lastRenderedPageBreak/>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4D76AC" w:rsidRPr="00F37E50" w:rsidRDefault="004D76AC" w:rsidP="004D76AC">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4D76AC" w:rsidRPr="00311971" w:rsidRDefault="004D76AC" w:rsidP="004D76AC">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4D76AC" w:rsidRPr="003379C5" w:rsidRDefault="004D76AC" w:rsidP="004D76AC">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4D76AC" w:rsidRDefault="004D76AC" w:rsidP="004D76AC">
      <w:pPr>
        <w:spacing w:after="0" w:line="240" w:lineRule="auto"/>
        <w:jc w:val="both"/>
        <w:rPr>
          <w:rFonts w:ascii="Arial" w:hAnsi="Arial" w:cs="Arial"/>
          <w:b/>
          <w:sz w:val="24"/>
          <w:szCs w:val="24"/>
          <w:lang w:val="fr-FR"/>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r>
        <w:rPr>
          <w:rFonts w:ascii="Arial" w:hAnsi="Arial" w:cs="Arial"/>
          <w:b/>
          <w:sz w:val="24"/>
          <w:szCs w:val="24"/>
          <w:lang w:val="fr-FR"/>
        </w:rPr>
        <w:t xml:space="preserve">  </w:t>
      </w:r>
    </w:p>
    <w:p w:rsidR="004D76AC" w:rsidRDefault="004D76AC" w:rsidP="004D76AC">
      <w:pPr>
        <w:spacing w:after="0"/>
        <w:ind w:firstLine="720"/>
        <w:jc w:val="both"/>
        <w:rPr>
          <w:rFonts w:ascii="Arial" w:hAnsi="Arial" w:cs="Arial"/>
          <w:sz w:val="24"/>
          <w:szCs w:val="24"/>
          <w:lang w:val="fr-FR"/>
        </w:rPr>
      </w:pPr>
      <w:r w:rsidRPr="00B53AA5">
        <w:rPr>
          <w:rFonts w:ascii="Arial" w:hAnsi="Arial" w:cs="Arial"/>
          <w:b/>
          <w:sz w:val="24"/>
          <w:szCs w:val="24"/>
          <w:lang w:val="fr-FR"/>
        </w:rPr>
        <w:t xml:space="preserve"> </w:t>
      </w:r>
    </w:p>
    <w:p w:rsidR="004D76AC" w:rsidRDefault="004D76AC" w:rsidP="004D76AC">
      <w:pPr>
        <w:spacing w:after="0" w:line="240" w:lineRule="auto"/>
        <w:rPr>
          <w:rFonts w:ascii="Arial" w:hAnsi="Arial" w:cs="Arial"/>
          <w:b/>
          <w:sz w:val="24"/>
          <w:szCs w:val="24"/>
          <w:lang w:val="fr-FR"/>
        </w:rPr>
      </w:pPr>
      <w:r>
        <w:rPr>
          <w:rFonts w:ascii="Arial" w:hAnsi="Arial" w:cs="Arial"/>
          <w:b/>
          <w:sz w:val="24"/>
          <w:szCs w:val="24"/>
          <w:lang w:val="fr-FR"/>
        </w:rPr>
        <w:t xml:space="preserve">  </w:t>
      </w: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4D76AC" w:rsidRPr="00F904BB" w:rsidRDefault="004D76AC" w:rsidP="004D76AC">
      <w:pPr>
        <w:spacing w:after="0" w:line="240" w:lineRule="auto"/>
        <w:ind w:firstLine="720"/>
        <w:contextualSpacing/>
        <w:rPr>
          <w:rFonts w:ascii="Arial" w:hAnsi="Arial" w:cs="Arial"/>
          <w:color w:val="000000"/>
          <w:sz w:val="24"/>
          <w:szCs w:val="24"/>
          <w:lang w:val="ro-RO" w:eastAsia="ro-RO" w:bidi="ro-RO"/>
        </w:rPr>
      </w:pPr>
      <w:r w:rsidRPr="00F904BB">
        <w:rPr>
          <w:rFonts w:ascii="Arial" w:hAnsi="Arial" w:cs="Arial"/>
          <w:color w:val="000000"/>
          <w:sz w:val="24"/>
          <w:szCs w:val="24"/>
          <w:lang w:val="ro-RO" w:eastAsia="ro-RO" w:bidi="ro-RO"/>
        </w:rPr>
        <w:t xml:space="preserve">Accesul in zona este realizat din drumurile comunale existent in vecinatate ( drum cu doua sensuri de circulatie de 5,5 m lațime astfaltat – Str. Stefan cel mare si drum cu doua sensuri propus pentru modernizare de 7,0 m latime balastat – Str. Pinilor)  parcarile amenajate in incinta terenului studiat. Iesirea de pe amplasamente se realizeaza in str. Pinilor </w:t>
      </w:r>
    </w:p>
    <w:p w:rsidR="004D76AC" w:rsidRPr="00F904BB" w:rsidRDefault="004D76AC" w:rsidP="004D76AC">
      <w:pPr>
        <w:spacing w:after="0" w:line="240" w:lineRule="auto"/>
        <w:ind w:firstLine="720"/>
        <w:contextualSpacing/>
        <w:rPr>
          <w:rFonts w:ascii="Arial" w:hAnsi="Arial" w:cs="Arial"/>
          <w:sz w:val="24"/>
          <w:szCs w:val="24"/>
          <w:lang w:val="ro-RO"/>
        </w:rPr>
      </w:pPr>
      <w:r w:rsidRPr="00F904BB">
        <w:rPr>
          <w:rFonts w:ascii="Arial" w:hAnsi="Arial" w:cs="Arial"/>
          <w:sz w:val="24"/>
          <w:szCs w:val="24"/>
          <w:lang w:val="ro-RO"/>
        </w:rPr>
        <w:t xml:space="preserve">Circulaţia va asigura fluenţa traficului în interiorul incintei şi asigurarea ieşirii autovehiculelor din incintă. Strada Stefan cel Mare are un profil stradal de 7,00 m (5,50m asfalt si 0,75m acostamente) iar Str.Pinilor are un profil stradal de 5.05 metri pe lungimea aliniamentului parcelei 39024. Dupa aliniment, str. Pinilor este balastata si are un profil de 7.00 metri. </w:t>
      </w:r>
    </w:p>
    <w:p w:rsidR="004D76AC" w:rsidRPr="00D3221B" w:rsidRDefault="004D76AC" w:rsidP="004D76AC">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r>
        <w:rPr>
          <w:rFonts w:ascii="Arial" w:hAnsi="Arial" w:cs="Arial"/>
          <w:i/>
          <w:lang w:val="ro-RO"/>
        </w:rPr>
        <w:t xml:space="preserve"> – nu e cazul</w:t>
      </w:r>
      <w:r w:rsidRPr="00D3221B">
        <w:rPr>
          <w:rFonts w:ascii="Arial" w:hAnsi="Arial" w:cs="Arial"/>
          <w:i/>
          <w:lang w:val="ro-RO"/>
        </w:rPr>
        <w:t>;</w:t>
      </w:r>
    </w:p>
    <w:p w:rsidR="004D76AC" w:rsidRDefault="004D76AC" w:rsidP="004D76AC">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r>
        <w:rPr>
          <w:rFonts w:ascii="Arial" w:hAnsi="Arial" w:cs="Arial"/>
          <w:i/>
          <w:color w:val="000000"/>
          <w:sz w:val="24"/>
          <w:szCs w:val="24"/>
          <w:lang w:val="ro-RO"/>
        </w:rPr>
        <w:t xml:space="preserve"> – nu e cazul</w:t>
      </w:r>
      <w:r w:rsidRPr="00D3221B">
        <w:rPr>
          <w:rFonts w:ascii="Arial" w:hAnsi="Arial" w:cs="Arial"/>
          <w:i/>
          <w:color w:val="000000"/>
          <w:sz w:val="24"/>
          <w:szCs w:val="24"/>
          <w:lang w:val="ro-RO"/>
        </w:rPr>
        <w:t>;</w:t>
      </w:r>
    </w:p>
    <w:p w:rsidR="004D76AC" w:rsidRPr="00D3221B" w:rsidRDefault="004D76AC" w:rsidP="004D76AC">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4D76AC" w:rsidRPr="00D3221B" w:rsidRDefault="004D76AC" w:rsidP="004D76AC">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4D76AC" w:rsidRPr="00D3221B" w:rsidRDefault="004D76AC" w:rsidP="004D76AC">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4D76AC" w:rsidRPr="00D3221B" w:rsidRDefault="004D76AC" w:rsidP="004D76AC">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4D76AC" w:rsidRPr="00D3221B" w:rsidRDefault="004D76AC" w:rsidP="004D76AC">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4D76AC" w:rsidRPr="00D3221B" w:rsidRDefault="004D76AC" w:rsidP="004D76AC">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xml:space="preserve"> - este redusă pe perioada execuției lucrărilor</w:t>
      </w:r>
      <w:r w:rsidRPr="00D3221B">
        <w:rPr>
          <w:rFonts w:ascii="Arial" w:hAnsi="Arial" w:cs="Arial"/>
          <w:i/>
          <w:color w:val="000000"/>
          <w:sz w:val="24"/>
          <w:szCs w:val="24"/>
          <w:lang w:val="ro-RO"/>
        </w:rPr>
        <w:t xml:space="preserve">; </w:t>
      </w:r>
    </w:p>
    <w:p w:rsidR="004D76AC" w:rsidRPr="00D3221B" w:rsidRDefault="004D76AC" w:rsidP="004D76AC">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4D76AC" w:rsidRPr="00D3221B" w:rsidRDefault="004D76AC" w:rsidP="004D76AC">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4D76AC" w:rsidRPr="00D3221B" w:rsidRDefault="004D76AC" w:rsidP="004D76AC">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4D76AC" w:rsidRPr="00D3221B" w:rsidRDefault="004D76AC" w:rsidP="004D76AC">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4D76AC" w:rsidRPr="00D3221B" w:rsidRDefault="004D76AC" w:rsidP="004D76AC">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 - nu este cazul;</w:t>
      </w:r>
    </w:p>
    <w:p w:rsidR="004D76AC" w:rsidRDefault="004D76AC" w:rsidP="004D76AC">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4D76AC" w:rsidRPr="000B77AF" w:rsidRDefault="004D76AC" w:rsidP="004D76AC">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4D76AC" w:rsidRPr="00D3221B" w:rsidRDefault="004D76AC" w:rsidP="004D76AC">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4D76AC" w:rsidRPr="00D3221B" w:rsidRDefault="004D76AC" w:rsidP="004D76AC">
      <w:pPr>
        <w:autoSpaceDE w:val="0"/>
        <w:autoSpaceDN w:val="0"/>
        <w:adjustRightInd w:val="0"/>
        <w:spacing w:after="0" w:line="240" w:lineRule="auto"/>
        <w:jc w:val="both"/>
        <w:rPr>
          <w:rFonts w:ascii="Arial" w:hAnsi="Arial" w:cs="Arial"/>
          <w:color w:val="000000"/>
          <w:sz w:val="24"/>
          <w:szCs w:val="24"/>
          <w:highlight w:val="yellow"/>
          <w:lang w:val="ro-RO"/>
        </w:rPr>
      </w:pPr>
    </w:p>
    <w:p w:rsidR="004D76AC" w:rsidRDefault="004D76AC" w:rsidP="004D76AC">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lastRenderedPageBreak/>
        <w:t>Informarea şi participarea publicului la procedura de evaluare de mediu</w:t>
      </w:r>
      <w:r>
        <w:rPr>
          <w:rFonts w:ascii="Arial" w:hAnsi="Arial" w:cs="Arial"/>
          <w:b/>
          <w:color w:val="000000"/>
          <w:sz w:val="24"/>
          <w:szCs w:val="24"/>
          <w:lang w:val="ro-RO"/>
        </w:rPr>
        <w:t>/procedura de evaluare adecvată:</w:t>
      </w:r>
    </w:p>
    <w:p w:rsidR="004D76AC" w:rsidRDefault="004D76AC" w:rsidP="004D76AC">
      <w:pPr>
        <w:spacing w:after="0" w:line="240" w:lineRule="auto"/>
        <w:jc w:val="both"/>
        <w:rPr>
          <w:rFonts w:ascii="Arial" w:hAnsi="Arial" w:cs="Arial"/>
          <w:b/>
          <w:color w:val="000000"/>
          <w:sz w:val="24"/>
          <w:szCs w:val="24"/>
          <w:lang w:val="ro-RO"/>
        </w:rPr>
      </w:pPr>
    </w:p>
    <w:p w:rsidR="004D76AC" w:rsidRDefault="004D76AC" w:rsidP="004D76AC">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Pr>
          <w:rFonts w:ascii="Arial" w:hAnsi="Arial" w:cs="Arial"/>
          <w:sz w:val="24"/>
          <w:szCs w:val="24"/>
          <w:lang w:val="ro-RO"/>
        </w:rPr>
        <w:t>Crai Nou</w:t>
      </w:r>
      <w:r>
        <w:rPr>
          <w:rFonts w:ascii="Arial" w:hAnsi="Arial" w:cs="Arial"/>
          <w:color w:val="000000"/>
          <w:sz w:val="24"/>
          <w:szCs w:val="24"/>
          <w:lang w:val="ro-RO"/>
        </w:rPr>
        <w:t xml:space="preserve"> ",  a anunțurilor publice privind prima versiune a proiectului în zilelel </w:t>
      </w:r>
      <w:r w:rsidRPr="002533E4">
        <w:rPr>
          <w:rFonts w:ascii="Arial" w:hAnsi="Arial" w:cs="Arial"/>
          <w:sz w:val="24"/>
          <w:szCs w:val="24"/>
          <w:lang w:val="ro-RO"/>
        </w:rPr>
        <w:t xml:space="preserve">de </w:t>
      </w:r>
      <w:r>
        <w:rPr>
          <w:rFonts w:ascii="Arial" w:hAnsi="Arial" w:cs="Arial"/>
          <w:sz w:val="24"/>
          <w:szCs w:val="24"/>
          <w:lang w:val="ro-RO"/>
        </w:rPr>
        <w:t>01</w:t>
      </w:r>
      <w:r w:rsidRPr="002533E4">
        <w:rPr>
          <w:rFonts w:ascii="Arial" w:hAnsi="Arial" w:cs="Arial"/>
          <w:sz w:val="24"/>
          <w:szCs w:val="24"/>
          <w:lang w:val="ro-RO"/>
        </w:rPr>
        <w:t>.0</w:t>
      </w:r>
      <w:r>
        <w:rPr>
          <w:rFonts w:ascii="Arial" w:hAnsi="Arial" w:cs="Arial"/>
          <w:sz w:val="24"/>
          <w:szCs w:val="24"/>
          <w:lang w:val="ro-RO"/>
        </w:rPr>
        <w:t>7</w:t>
      </w:r>
      <w:r w:rsidRPr="002533E4">
        <w:rPr>
          <w:rFonts w:ascii="Arial" w:hAnsi="Arial" w:cs="Arial"/>
          <w:sz w:val="24"/>
          <w:szCs w:val="24"/>
          <w:lang w:val="ro-RO"/>
        </w:rPr>
        <w:t xml:space="preserve">.2019 și </w:t>
      </w:r>
      <w:r>
        <w:rPr>
          <w:rFonts w:ascii="Arial" w:hAnsi="Arial" w:cs="Arial"/>
          <w:sz w:val="24"/>
          <w:szCs w:val="24"/>
          <w:lang w:val="ro-RO"/>
        </w:rPr>
        <w:t>04</w:t>
      </w:r>
      <w:r w:rsidRPr="002533E4">
        <w:rPr>
          <w:rFonts w:ascii="Arial" w:hAnsi="Arial" w:cs="Arial"/>
          <w:sz w:val="24"/>
          <w:szCs w:val="24"/>
          <w:lang w:val="ro-RO"/>
        </w:rPr>
        <w:t>.0</w:t>
      </w:r>
      <w:r>
        <w:rPr>
          <w:rFonts w:ascii="Arial" w:hAnsi="Arial" w:cs="Arial"/>
          <w:sz w:val="24"/>
          <w:szCs w:val="24"/>
          <w:lang w:val="ro-RO"/>
        </w:rPr>
        <w:t>7</w:t>
      </w:r>
      <w:r w:rsidRPr="002533E4">
        <w:rPr>
          <w:rFonts w:ascii="Arial" w:hAnsi="Arial" w:cs="Arial"/>
          <w:sz w:val="24"/>
          <w:szCs w:val="24"/>
          <w:lang w:val="ro-RO"/>
        </w:rPr>
        <w:t>.2019,</w:t>
      </w:r>
      <w:r>
        <w:rPr>
          <w:rFonts w:ascii="Arial" w:hAnsi="Arial" w:cs="Arial"/>
          <w:color w:val="000000"/>
          <w:sz w:val="24"/>
          <w:szCs w:val="24"/>
          <w:lang w:val="ro-RO"/>
        </w:rPr>
        <w:t xml:space="preserve"> până la luarea deciziei de încadrare  nu au fost semnalate observații din partea publicului.</w:t>
      </w:r>
    </w:p>
    <w:p w:rsidR="004D76AC" w:rsidRDefault="004D76AC" w:rsidP="004D76AC">
      <w:pPr>
        <w:spacing w:after="0" w:line="240" w:lineRule="auto"/>
        <w:jc w:val="both"/>
        <w:rPr>
          <w:rFonts w:ascii="Arial" w:hAnsi="Arial" w:cs="Arial"/>
          <w:color w:val="000000"/>
          <w:sz w:val="24"/>
          <w:szCs w:val="24"/>
          <w:lang w:val="ro-RO"/>
        </w:rPr>
      </w:pPr>
    </w:p>
    <w:p w:rsidR="004D76AC" w:rsidRPr="00D3221B" w:rsidRDefault="004D76AC" w:rsidP="004D76AC">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sz w:val="24"/>
          <w:szCs w:val="24"/>
          <w:lang w:val="ro-RO"/>
        </w:rPr>
        <w:t>xx</w:t>
      </w:r>
      <w:r w:rsidRPr="005F296D">
        <w:rPr>
          <w:rFonts w:ascii="Arial" w:hAnsi="Arial" w:cs="Arial"/>
          <w:sz w:val="24"/>
          <w:szCs w:val="24"/>
          <w:lang w:val="ro-RO"/>
        </w:rPr>
        <w:t>.</w:t>
      </w:r>
      <w:r>
        <w:rPr>
          <w:rFonts w:ascii="Arial" w:hAnsi="Arial" w:cs="Arial"/>
          <w:sz w:val="24"/>
          <w:szCs w:val="24"/>
          <w:lang w:val="ro-RO"/>
        </w:rPr>
        <w:t>xx</w:t>
      </w:r>
      <w:r w:rsidRPr="005F296D">
        <w:rPr>
          <w:rFonts w:ascii="Arial" w:hAnsi="Arial" w:cs="Arial"/>
          <w:sz w:val="24"/>
          <w:szCs w:val="24"/>
          <w:lang w:val="ro-RO"/>
        </w:rPr>
        <w:t>.2019</w:t>
      </w:r>
      <w:r>
        <w:rPr>
          <w:rFonts w:ascii="Arial" w:hAnsi="Arial" w:cs="Arial"/>
          <w:color w:val="000000"/>
          <w:sz w:val="24"/>
          <w:szCs w:val="24"/>
          <w:lang w:val="ro-RO"/>
        </w:rPr>
        <w:t>, în ziarul ,,</w:t>
      </w:r>
      <w:r>
        <w:rPr>
          <w:rFonts w:ascii="Arial" w:hAnsi="Arial" w:cs="Arial"/>
          <w:sz w:val="24"/>
          <w:szCs w:val="24"/>
          <w:lang w:val="ro-RO"/>
        </w:rPr>
        <w:t>Crai Nou</w:t>
      </w:r>
      <w:r>
        <w:rPr>
          <w:rFonts w:ascii="Arial" w:hAnsi="Arial" w:cs="Arial"/>
          <w:color w:val="000000"/>
          <w:sz w:val="24"/>
          <w:szCs w:val="24"/>
          <w:lang w:val="ro-RO"/>
        </w:rPr>
        <w:t>”,  a anunțului deciziei de încadrare nu au fost semnalate observații din partea publicului.</w:t>
      </w:r>
    </w:p>
    <w:p w:rsidR="004D76AC" w:rsidRDefault="004D76AC" w:rsidP="004D76AC">
      <w:pPr>
        <w:autoSpaceDE w:val="0"/>
        <w:autoSpaceDN w:val="0"/>
        <w:adjustRightInd w:val="0"/>
        <w:spacing w:after="0" w:line="240" w:lineRule="auto"/>
        <w:jc w:val="both"/>
        <w:rPr>
          <w:rFonts w:ascii="Arial" w:hAnsi="Arial" w:cs="Arial"/>
          <w:color w:val="000000"/>
          <w:sz w:val="24"/>
          <w:szCs w:val="24"/>
          <w:lang w:val="ro-RO"/>
        </w:rPr>
      </w:pPr>
    </w:p>
    <w:p w:rsidR="004D76AC" w:rsidRPr="00D3221B" w:rsidRDefault="004D76AC" w:rsidP="004D76AC">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4D76AC" w:rsidRDefault="004D76AC" w:rsidP="004D76AC">
      <w:pPr>
        <w:spacing w:after="0" w:line="240" w:lineRule="auto"/>
        <w:ind w:firstLine="720"/>
        <w:jc w:val="center"/>
        <w:rPr>
          <w:rFonts w:ascii="Arial" w:hAnsi="Arial" w:cs="Arial"/>
          <w:b/>
          <w:bCs/>
          <w:sz w:val="24"/>
          <w:szCs w:val="24"/>
          <w:lang w:val="ro-RO"/>
        </w:rPr>
      </w:pPr>
    </w:p>
    <w:p w:rsidR="004D76AC" w:rsidRDefault="004D76AC" w:rsidP="004D76AC">
      <w:pPr>
        <w:spacing w:after="0" w:line="240" w:lineRule="auto"/>
        <w:ind w:firstLine="720"/>
        <w:jc w:val="center"/>
        <w:rPr>
          <w:rFonts w:ascii="Arial" w:hAnsi="Arial" w:cs="Arial"/>
          <w:b/>
          <w:bCs/>
          <w:sz w:val="24"/>
          <w:szCs w:val="24"/>
          <w:lang w:val="ro-RO"/>
        </w:rPr>
      </w:pPr>
    </w:p>
    <w:p w:rsidR="004D76AC" w:rsidRDefault="004D76AC" w:rsidP="004D76AC">
      <w:pPr>
        <w:spacing w:after="0" w:line="240" w:lineRule="auto"/>
        <w:ind w:firstLine="720"/>
        <w:jc w:val="center"/>
        <w:rPr>
          <w:rFonts w:ascii="Arial" w:hAnsi="Arial" w:cs="Arial"/>
          <w:b/>
          <w:bCs/>
          <w:sz w:val="24"/>
          <w:szCs w:val="24"/>
          <w:lang w:val="ro-RO"/>
        </w:rPr>
      </w:pPr>
    </w:p>
    <w:p w:rsidR="004D76AC" w:rsidRPr="00CA4590" w:rsidRDefault="004D76AC" w:rsidP="004D76AC">
      <w:pPr>
        <w:spacing w:after="0" w:line="240" w:lineRule="auto"/>
        <w:ind w:firstLine="720"/>
        <w:jc w:val="center"/>
        <w:rPr>
          <w:rFonts w:ascii="Arial" w:hAnsi="Arial" w:cs="Arial"/>
          <w:b/>
          <w:bCs/>
          <w:sz w:val="24"/>
          <w:szCs w:val="24"/>
          <w:lang w:val="ro-RO"/>
        </w:rPr>
      </w:pPr>
      <w:r>
        <w:rPr>
          <w:rFonts w:ascii="Arial" w:hAnsi="Arial" w:cs="Arial"/>
          <w:b/>
          <w:bCs/>
          <w:sz w:val="24"/>
          <w:szCs w:val="24"/>
          <w:lang w:val="ro-RO"/>
        </w:rPr>
        <w:t>DIRECTOR EXECUTIV</w:t>
      </w: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D76AC"/>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6AC"/>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37FD3"/>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6AC"/>
    <w:rPr>
      <w:rFonts w:ascii="Calibri" w:eastAsia="Calibri" w:hAnsi="Calibri" w:cs="Times New Roman"/>
      <w:lang w:val="en-US"/>
    </w:rPr>
  </w:style>
  <w:style w:type="paragraph" w:styleId="Heading1">
    <w:name w:val="heading 1"/>
    <w:basedOn w:val="Normal"/>
    <w:link w:val="Heading1Char"/>
    <w:uiPriority w:val="9"/>
    <w:qFormat/>
    <w:rsid w:val="004D76AC"/>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4D76A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6AC"/>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4D76AC"/>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4D76A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4D76AC"/>
    <w:rPr>
      <w:rFonts w:ascii="Calibri" w:eastAsia="Calibri" w:hAnsi="Calibri" w:cs="Times New Roman"/>
      <w:lang w:val="en-US"/>
    </w:rPr>
  </w:style>
  <w:style w:type="paragraph" w:styleId="ListParagraph">
    <w:name w:val="List Paragraph"/>
    <w:basedOn w:val="Normal"/>
    <w:uiPriority w:val="34"/>
    <w:qFormat/>
    <w:rsid w:val="004D76AC"/>
    <w:pPr>
      <w:spacing w:after="0" w:line="240" w:lineRule="auto"/>
      <w:ind w:left="720"/>
    </w:pPr>
  </w:style>
  <w:style w:type="paragraph" w:customStyle="1" w:styleId="Default">
    <w:name w:val="Default"/>
    <w:rsid w:val="004D76A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laceholderText">
    <w:name w:val="Placeholder Text"/>
    <w:basedOn w:val="DefaultParagraphFont"/>
    <w:uiPriority w:val="99"/>
    <w:semiHidden/>
    <w:rsid w:val="004D76AC"/>
    <w:rPr>
      <w:color w:val="808080"/>
    </w:rPr>
  </w:style>
  <w:style w:type="character" w:customStyle="1" w:styleId="tpa1">
    <w:name w:val="tpa1"/>
    <w:basedOn w:val="DefaultParagraphFont"/>
    <w:rsid w:val="004D76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10431</Characters>
  <Application>Microsoft Office Word</Application>
  <DocSecurity>0</DocSecurity>
  <Lines>86</Lines>
  <Paragraphs>24</Paragraphs>
  <ScaleCrop>false</ScaleCrop>
  <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2019-07-19T09:38:00Z</dcterms:created>
  <dcterms:modified xsi:type="dcterms:W3CDTF">2019-07-19T09:38:00Z</dcterms:modified>
</cp:coreProperties>
</file>