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F84" w:rsidRDefault="00353F84" w:rsidP="00944A4C">
      <w:pPr>
        <w:pStyle w:val="Heading1"/>
        <w:tabs>
          <w:tab w:val="left" w:pos="1714"/>
          <w:tab w:val="center" w:pos="5197"/>
        </w:tabs>
        <w:contextualSpacing/>
        <w:jc w:val="center"/>
        <w:rPr>
          <w:rFonts w:ascii="Arial" w:hAnsi="Arial" w:cs="Arial"/>
          <w:b/>
        </w:rPr>
      </w:pPr>
    </w:p>
    <w:p w:rsidR="003257F6" w:rsidRDefault="003257F6" w:rsidP="00944A4C">
      <w:pPr>
        <w:pStyle w:val="Heading1"/>
        <w:tabs>
          <w:tab w:val="left" w:pos="1714"/>
          <w:tab w:val="center" w:pos="5197"/>
        </w:tabs>
        <w:contextualSpacing/>
        <w:jc w:val="center"/>
        <w:rPr>
          <w:rFonts w:ascii="Arial" w:hAnsi="Arial" w:cs="Arial"/>
          <w:b/>
        </w:rPr>
      </w:pPr>
    </w:p>
    <w:p w:rsidR="00A53992" w:rsidRPr="009216A4" w:rsidRDefault="00A53992" w:rsidP="00944A4C">
      <w:pPr>
        <w:pStyle w:val="Heading1"/>
        <w:tabs>
          <w:tab w:val="left" w:pos="1714"/>
          <w:tab w:val="center" w:pos="5197"/>
        </w:tabs>
        <w:contextualSpacing/>
        <w:jc w:val="center"/>
        <w:rPr>
          <w:rFonts w:ascii="Arial" w:hAnsi="Arial" w:cs="Arial"/>
          <w:b/>
          <w:bCs/>
        </w:rPr>
      </w:pPr>
      <w:r w:rsidRPr="009216A4">
        <w:rPr>
          <w:rFonts w:ascii="Arial" w:hAnsi="Arial" w:cs="Arial"/>
          <w:b/>
        </w:rPr>
        <w:t>DECIZIA ETAPEI DE ÎNCADRARE</w:t>
      </w:r>
    </w:p>
    <w:p w:rsidR="00A53992" w:rsidRPr="009216A4" w:rsidRDefault="00A53992" w:rsidP="00944A4C">
      <w:pPr>
        <w:pStyle w:val="Heading2"/>
        <w:tabs>
          <w:tab w:val="center" w:pos="4987"/>
          <w:tab w:val="left" w:pos="7650"/>
        </w:tabs>
        <w:spacing w:before="0" w:after="0" w:line="240" w:lineRule="auto"/>
        <w:contextualSpacing/>
        <w:jc w:val="center"/>
        <w:rPr>
          <w:rFonts w:ascii="Arial" w:hAnsi="Arial" w:cs="Arial"/>
          <w:i w:val="0"/>
          <w:sz w:val="24"/>
          <w:szCs w:val="24"/>
          <w:lang w:val="ro-RO"/>
        </w:rPr>
      </w:pPr>
      <w:r w:rsidRPr="009216A4">
        <w:rPr>
          <w:rFonts w:ascii="Arial" w:hAnsi="Arial" w:cs="Arial"/>
          <w:i w:val="0"/>
          <w:sz w:val="24"/>
          <w:szCs w:val="24"/>
          <w:lang w:val="ro-RO"/>
        </w:rPr>
        <w:t>Nr.</w:t>
      </w:r>
      <w:r>
        <w:rPr>
          <w:rFonts w:ascii="Arial" w:hAnsi="Arial" w:cs="Arial"/>
          <w:i w:val="0"/>
          <w:sz w:val="24"/>
          <w:szCs w:val="24"/>
          <w:lang w:val="ro-RO"/>
        </w:rPr>
        <w:t xml:space="preserve"> </w:t>
      </w:r>
      <w:r w:rsidR="00552234">
        <w:rPr>
          <w:rFonts w:ascii="Arial" w:hAnsi="Arial" w:cs="Arial"/>
          <w:i w:val="0"/>
          <w:sz w:val="24"/>
          <w:szCs w:val="24"/>
          <w:lang w:val="ro-RO"/>
        </w:rPr>
        <w:t xml:space="preserve"> </w:t>
      </w:r>
      <w:r w:rsidR="00E54028">
        <w:rPr>
          <w:rFonts w:ascii="Arial" w:hAnsi="Arial" w:cs="Arial"/>
          <w:i w:val="0"/>
          <w:sz w:val="24"/>
          <w:szCs w:val="24"/>
          <w:lang w:val="ro-RO"/>
        </w:rPr>
        <w:t xml:space="preserve">  </w:t>
      </w:r>
      <w:r w:rsidRPr="009216A4">
        <w:rPr>
          <w:rFonts w:ascii="Arial" w:hAnsi="Arial" w:cs="Arial"/>
          <w:i w:val="0"/>
          <w:sz w:val="24"/>
          <w:szCs w:val="24"/>
          <w:lang w:val="ro-RO"/>
        </w:rPr>
        <w:t>din</w:t>
      </w:r>
      <w:r>
        <w:rPr>
          <w:rFonts w:ascii="Arial" w:hAnsi="Arial" w:cs="Arial"/>
          <w:i w:val="0"/>
          <w:sz w:val="24"/>
          <w:szCs w:val="24"/>
          <w:lang w:val="ro-RO"/>
        </w:rPr>
        <w:t xml:space="preserve"> </w:t>
      </w:r>
      <w:r w:rsidR="00353F84">
        <w:rPr>
          <w:rFonts w:ascii="Arial" w:hAnsi="Arial" w:cs="Arial"/>
          <w:i w:val="0"/>
          <w:sz w:val="24"/>
          <w:szCs w:val="24"/>
          <w:lang w:val="ro-RO"/>
        </w:rPr>
        <w:t xml:space="preserve"> </w:t>
      </w:r>
      <w:r w:rsidR="00552234">
        <w:rPr>
          <w:rFonts w:ascii="Arial" w:hAnsi="Arial" w:cs="Arial"/>
          <w:i w:val="0"/>
          <w:sz w:val="24"/>
          <w:szCs w:val="24"/>
          <w:lang w:val="ro-RO"/>
        </w:rPr>
        <w:t xml:space="preserve"> </w:t>
      </w:r>
    </w:p>
    <w:p w:rsidR="00A53992" w:rsidRPr="009216A4" w:rsidRDefault="00A53992" w:rsidP="00A53992">
      <w:pPr>
        <w:spacing w:after="0"/>
        <w:jc w:val="center"/>
        <w:rPr>
          <w:rFonts w:ascii="Arial" w:hAnsi="Arial" w:cs="Arial"/>
          <w:sz w:val="24"/>
          <w:szCs w:val="24"/>
          <w:lang w:val="ro-RO"/>
        </w:rPr>
      </w:pPr>
    </w:p>
    <w:p w:rsidR="00A53992" w:rsidRDefault="00A53992" w:rsidP="00D27729">
      <w:pPr>
        <w:autoSpaceDE w:val="0"/>
        <w:spacing w:after="0" w:line="240" w:lineRule="auto"/>
        <w:jc w:val="both"/>
        <w:rPr>
          <w:rFonts w:ascii="Arial" w:hAnsi="Arial" w:cs="Arial"/>
          <w:sz w:val="24"/>
          <w:szCs w:val="24"/>
          <w:lang w:val="ro-RO"/>
        </w:rPr>
      </w:pPr>
      <w:r>
        <w:rPr>
          <w:rFonts w:ascii="Arial" w:hAnsi="Arial" w:cs="Arial"/>
          <w:sz w:val="24"/>
          <w:szCs w:val="24"/>
          <w:lang w:val="ro-RO"/>
        </w:rPr>
        <w:t>Ca urmare a notificării</w:t>
      </w:r>
      <w:r w:rsidRPr="009216A4">
        <w:rPr>
          <w:rFonts w:ascii="Arial" w:hAnsi="Arial" w:cs="Arial"/>
          <w:sz w:val="24"/>
          <w:szCs w:val="24"/>
          <w:lang w:val="ro-RO"/>
        </w:rPr>
        <w:t xml:space="preserve"> adresate de </w:t>
      </w:r>
      <w:r w:rsidR="00353F84" w:rsidRPr="00353F84">
        <w:rPr>
          <w:rFonts w:ascii="Arial" w:hAnsi="Arial" w:cs="Arial"/>
          <w:b/>
          <w:bCs/>
          <w:iCs/>
          <w:sz w:val="24"/>
          <w:szCs w:val="24"/>
          <w:lang w:val="ro-RO"/>
        </w:rPr>
        <w:t xml:space="preserve">Proprietarii de pădure: </w:t>
      </w:r>
      <w:r w:rsidR="00353F84" w:rsidRPr="00353F84">
        <w:rPr>
          <w:rFonts w:ascii="Arial" w:hAnsi="Arial" w:cs="Arial"/>
          <w:b/>
          <w:bCs/>
          <w:iCs/>
          <w:sz w:val="24"/>
          <w:szCs w:val="24"/>
        </w:rPr>
        <w:t>Beldeanu Liliana, Joly Mihaela și Aștefănoaei Alexandra-Ileana</w:t>
      </w:r>
      <w:r w:rsidRPr="009216A4">
        <w:rPr>
          <w:rFonts w:ascii="Arial" w:hAnsi="Arial" w:cs="Arial"/>
          <w:sz w:val="24"/>
          <w:szCs w:val="24"/>
          <w:lang w:val="ro-RO"/>
        </w:rPr>
        <w:t xml:space="preserve"> privind </w:t>
      </w:r>
      <w:r w:rsidR="004C43CF" w:rsidRPr="004C43CF">
        <w:rPr>
          <w:rFonts w:ascii="Arial" w:hAnsi="Arial" w:cs="Arial"/>
          <w:b/>
          <w:sz w:val="24"/>
          <w:szCs w:val="24"/>
        </w:rPr>
        <w:t>“</w:t>
      </w:r>
      <w:r w:rsidR="00353F84" w:rsidRPr="00353F84">
        <w:rPr>
          <w:rFonts w:ascii="Arial" w:hAnsi="Arial" w:cs="Arial"/>
          <w:b/>
          <w:sz w:val="24"/>
          <w:szCs w:val="24"/>
        </w:rPr>
        <w:t xml:space="preserve">Amenajamentul fondului forestier proprietate privată aparținând proprietarilor de pădure: Beldeanu Liliana, Joly Mihaela și Aștefănoaei Alexandra-Ileana, județul Suceava, constituit în UP I Cărbunari </w:t>
      </w:r>
      <w:r w:rsidR="004C43CF" w:rsidRPr="004C43CF">
        <w:rPr>
          <w:rFonts w:ascii="Arial" w:hAnsi="Arial" w:cs="Arial"/>
          <w:b/>
          <w:sz w:val="24"/>
          <w:szCs w:val="24"/>
        </w:rPr>
        <w:t>“</w:t>
      </w:r>
      <w:r w:rsidRPr="004C43CF">
        <w:rPr>
          <w:rFonts w:ascii="Arial" w:hAnsi="Arial" w:cs="Arial"/>
          <w:sz w:val="24"/>
          <w:szCs w:val="24"/>
          <w:lang w:val="ro-RO"/>
        </w:rPr>
        <w:t>,</w:t>
      </w:r>
      <w:r>
        <w:rPr>
          <w:rFonts w:ascii="Arial" w:hAnsi="Arial" w:cs="Arial"/>
          <w:sz w:val="24"/>
          <w:szCs w:val="24"/>
          <w:lang w:val="ro-RO"/>
        </w:rPr>
        <w:t xml:space="preserve"> înregistrată</w:t>
      </w:r>
      <w:r w:rsidRPr="009216A4">
        <w:rPr>
          <w:rFonts w:ascii="Arial" w:hAnsi="Arial" w:cs="Arial"/>
          <w:sz w:val="24"/>
          <w:szCs w:val="24"/>
          <w:lang w:val="ro-RO"/>
        </w:rPr>
        <w:t xml:space="preserve"> la APM Suceava cu nr. </w:t>
      </w:r>
      <w:r w:rsidR="00353F84" w:rsidRPr="00353F84">
        <w:rPr>
          <w:rFonts w:ascii="Arial" w:hAnsi="Arial" w:cs="Arial"/>
          <w:sz w:val="24"/>
          <w:szCs w:val="24"/>
          <w:lang w:val="ro-RO"/>
        </w:rPr>
        <w:t>12952/04.10.2019</w:t>
      </w:r>
      <w:r w:rsidRPr="009216A4">
        <w:rPr>
          <w:rFonts w:ascii="Arial" w:hAnsi="Arial" w:cs="Arial"/>
          <w:sz w:val="24"/>
          <w:szCs w:val="24"/>
        </w:rPr>
        <w:t xml:space="preserve">, </w:t>
      </w:r>
      <w:r w:rsidRPr="009216A4">
        <w:rPr>
          <w:rFonts w:ascii="Arial" w:hAnsi="Arial" w:cs="Arial"/>
          <w:sz w:val="24"/>
          <w:szCs w:val="24"/>
          <w:lang w:val="ro-RO"/>
        </w:rPr>
        <w:t>în baza:</w:t>
      </w:r>
    </w:p>
    <w:p w:rsidR="003257F6" w:rsidRPr="00D27729" w:rsidRDefault="003257F6" w:rsidP="00D27729">
      <w:pPr>
        <w:autoSpaceDE w:val="0"/>
        <w:spacing w:after="0" w:line="240" w:lineRule="auto"/>
        <w:jc w:val="both"/>
        <w:rPr>
          <w:rFonts w:ascii="Arial" w:hAnsi="Arial" w:cs="Arial"/>
          <w:sz w:val="24"/>
          <w:szCs w:val="24"/>
        </w:rPr>
      </w:pPr>
    </w:p>
    <w:p w:rsidR="00A53992" w:rsidRPr="009216A4" w:rsidRDefault="00A53992" w:rsidP="00244A70">
      <w:pPr>
        <w:numPr>
          <w:ilvl w:val="0"/>
          <w:numId w:val="3"/>
        </w:numPr>
        <w:tabs>
          <w:tab w:val="clear" w:pos="720"/>
          <w:tab w:val="num" w:pos="284"/>
        </w:tabs>
        <w:autoSpaceDE w:val="0"/>
        <w:autoSpaceDN w:val="0"/>
        <w:adjustRightInd w:val="0"/>
        <w:spacing w:after="0" w:line="240" w:lineRule="auto"/>
        <w:ind w:left="284" w:hanging="284"/>
        <w:jc w:val="both"/>
        <w:rPr>
          <w:rFonts w:ascii="Arial" w:eastAsia="Times New Roman" w:hAnsi="Arial" w:cs="Arial"/>
          <w:i/>
          <w:sz w:val="24"/>
          <w:szCs w:val="24"/>
          <w:lang w:val="ro-RO"/>
        </w:rPr>
      </w:pPr>
      <w:r w:rsidRPr="009216A4">
        <w:rPr>
          <w:rFonts w:ascii="Arial" w:eastAsia="Times New Roman" w:hAnsi="Arial" w:cs="Arial"/>
          <w:i/>
          <w:sz w:val="24"/>
          <w:szCs w:val="24"/>
          <w:lang w:val="ro-RO"/>
        </w:rPr>
        <w:t>HG nr. 1000/2012 privind reorganizarea şi funcţionarea Agenţiei Naţionale pentru Protecţia Mediului şi a instituţiilor publice aflate în subordinea acesteia;</w:t>
      </w:r>
    </w:p>
    <w:p w:rsidR="00A53992" w:rsidRPr="009216A4" w:rsidRDefault="00A53992" w:rsidP="00244A70">
      <w:pPr>
        <w:numPr>
          <w:ilvl w:val="0"/>
          <w:numId w:val="3"/>
        </w:numPr>
        <w:tabs>
          <w:tab w:val="clear" w:pos="720"/>
          <w:tab w:val="num" w:pos="284"/>
        </w:tabs>
        <w:autoSpaceDE w:val="0"/>
        <w:autoSpaceDN w:val="0"/>
        <w:adjustRightInd w:val="0"/>
        <w:spacing w:after="0" w:line="240" w:lineRule="auto"/>
        <w:ind w:left="284" w:hanging="284"/>
        <w:jc w:val="both"/>
        <w:rPr>
          <w:rFonts w:ascii="Arial" w:eastAsia="Times New Roman" w:hAnsi="Arial" w:cs="Arial"/>
          <w:i/>
          <w:sz w:val="24"/>
          <w:szCs w:val="24"/>
          <w:lang w:val="ro-RO"/>
        </w:rPr>
      </w:pPr>
      <w:r w:rsidRPr="009216A4">
        <w:rPr>
          <w:rFonts w:ascii="Arial" w:eastAsia="Times New Roman" w:hAnsi="Arial" w:cs="Arial"/>
          <w:i/>
          <w:sz w:val="24"/>
          <w:szCs w:val="24"/>
          <w:lang w:val="ro-RO"/>
        </w:rPr>
        <w:t>OUG nr. 195/2005 privind protecţia mediului, aprobată cu modificări prin Legea nr. 265/2006, cu modificările şi completările ulterioare;</w:t>
      </w:r>
    </w:p>
    <w:p w:rsidR="00A53992" w:rsidRPr="009216A4" w:rsidRDefault="00A53992" w:rsidP="00244A70">
      <w:pPr>
        <w:numPr>
          <w:ilvl w:val="0"/>
          <w:numId w:val="3"/>
        </w:numPr>
        <w:tabs>
          <w:tab w:val="clear" w:pos="720"/>
          <w:tab w:val="num" w:pos="284"/>
        </w:tabs>
        <w:autoSpaceDE w:val="0"/>
        <w:autoSpaceDN w:val="0"/>
        <w:adjustRightInd w:val="0"/>
        <w:spacing w:after="0" w:line="240" w:lineRule="auto"/>
        <w:ind w:left="284" w:hanging="284"/>
        <w:jc w:val="both"/>
        <w:rPr>
          <w:rFonts w:ascii="Arial" w:eastAsia="Times New Roman" w:hAnsi="Arial" w:cs="Arial"/>
          <w:i/>
          <w:sz w:val="24"/>
          <w:szCs w:val="24"/>
          <w:lang w:val="ro-RO"/>
        </w:rPr>
      </w:pPr>
      <w:r w:rsidRPr="009216A4">
        <w:rPr>
          <w:rFonts w:ascii="Arial" w:eastAsia="Times New Roman" w:hAnsi="Arial" w:cs="Arial"/>
          <w:i/>
          <w:sz w:val="24"/>
          <w:szCs w:val="24"/>
          <w:lang w:val="ro-RO"/>
        </w:rPr>
        <w:t>HG nr. 1076/2004 privind stabilirea procedurii de realizare a evaluării de mediu pentru planuri şi programe;</w:t>
      </w:r>
    </w:p>
    <w:p w:rsidR="00A53992" w:rsidRPr="009216A4" w:rsidRDefault="00A53992" w:rsidP="00244A70">
      <w:pPr>
        <w:numPr>
          <w:ilvl w:val="0"/>
          <w:numId w:val="3"/>
        </w:numPr>
        <w:tabs>
          <w:tab w:val="clear" w:pos="720"/>
          <w:tab w:val="num" w:pos="284"/>
        </w:tabs>
        <w:autoSpaceDE w:val="0"/>
        <w:autoSpaceDN w:val="0"/>
        <w:adjustRightInd w:val="0"/>
        <w:spacing w:after="0" w:line="240" w:lineRule="auto"/>
        <w:ind w:left="284" w:hanging="284"/>
        <w:jc w:val="both"/>
        <w:rPr>
          <w:rFonts w:ascii="Arial" w:eastAsia="Times New Roman" w:hAnsi="Arial" w:cs="Arial"/>
          <w:i/>
          <w:sz w:val="24"/>
          <w:szCs w:val="24"/>
          <w:lang w:val="ro-RO"/>
        </w:rPr>
      </w:pPr>
      <w:r w:rsidRPr="009216A4">
        <w:rPr>
          <w:rFonts w:ascii="Arial" w:eastAsia="Times New Roman" w:hAnsi="Arial" w:cs="Arial"/>
          <w:i/>
          <w:sz w:val="24"/>
          <w:szCs w:val="24"/>
          <w:lang w:val="ro-RO"/>
        </w:rPr>
        <w:t>OUG nr. 57/2007 privind regimul ariilor naturale protejate, conservarea habitatelor naturale, a florei şi faunei sălbatice, cu modificările şi completările ulterioare;</w:t>
      </w:r>
    </w:p>
    <w:p w:rsidR="00A53992" w:rsidRDefault="00A53992" w:rsidP="00244A70">
      <w:pPr>
        <w:numPr>
          <w:ilvl w:val="0"/>
          <w:numId w:val="3"/>
        </w:numPr>
        <w:tabs>
          <w:tab w:val="clear" w:pos="720"/>
          <w:tab w:val="num" w:pos="284"/>
        </w:tabs>
        <w:autoSpaceDE w:val="0"/>
        <w:autoSpaceDN w:val="0"/>
        <w:adjustRightInd w:val="0"/>
        <w:spacing w:after="0" w:line="240" w:lineRule="auto"/>
        <w:ind w:left="284" w:hanging="284"/>
        <w:jc w:val="both"/>
        <w:rPr>
          <w:rFonts w:ascii="Arial" w:eastAsia="Times New Roman" w:hAnsi="Arial" w:cs="Arial"/>
          <w:i/>
          <w:sz w:val="24"/>
          <w:szCs w:val="24"/>
          <w:lang w:val="ro-RO"/>
        </w:rPr>
      </w:pPr>
      <w:r w:rsidRPr="009216A4">
        <w:rPr>
          <w:rFonts w:ascii="Arial" w:eastAsia="Times New Roman" w:hAnsi="Arial" w:cs="Arial"/>
          <w:i/>
          <w:sz w:val="24"/>
          <w:szCs w:val="24"/>
          <w:lang w:val="ro-RO"/>
        </w:rPr>
        <w:t>Ord. nr. 19/2010 pentru aprobarea Ghidului metodologic privind evaluarea adecvată a efectelor potenţiale ale planurilor sau proiectelor asupra ariilor naturale protejate de interes comunitar;</w:t>
      </w:r>
    </w:p>
    <w:p w:rsidR="00DF67B8" w:rsidRPr="00DF67B8" w:rsidRDefault="00DF67B8" w:rsidP="00244A70">
      <w:pPr>
        <w:numPr>
          <w:ilvl w:val="0"/>
          <w:numId w:val="3"/>
        </w:numPr>
        <w:tabs>
          <w:tab w:val="clear" w:pos="720"/>
          <w:tab w:val="num" w:pos="284"/>
        </w:tabs>
        <w:autoSpaceDE w:val="0"/>
        <w:autoSpaceDN w:val="0"/>
        <w:adjustRightInd w:val="0"/>
        <w:spacing w:after="0" w:line="240" w:lineRule="auto"/>
        <w:ind w:left="284" w:hanging="284"/>
        <w:jc w:val="both"/>
        <w:rPr>
          <w:rFonts w:ascii="Arial" w:eastAsia="Times New Roman" w:hAnsi="Arial" w:cs="Arial"/>
          <w:i/>
          <w:sz w:val="24"/>
          <w:szCs w:val="24"/>
          <w:lang w:val="ro-RO"/>
        </w:rPr>
      </w:pPr>
      <w:r w:rsidRPr="00147B6B">
        <w:rPr>
          <w:rFonts w:ascii="Arial" w:eastAsia="Times New Roman" w:hAnsi="Arial" w:cs="Arial"/>
          <w:i/>
          <w:sz w:val="24"/>
          <w:szCs w:val="24"/>
          <w:lang w:val="ro-RO"/>
        </w:rPr>
        <w:t xml:space="preserve">Ord. nr. 2387/2011 pentru modificarea Ord. nr. 1964/2007 privind instituirea regimului de arie naturală protejată a siturilor de importanţă comunitară, ca parte integrantă a reţelei ecologice </w:t>
      </w:r>
      <w:r w:rsidR="00ED36FA">
        <w:rPr>
          <w:rFonts w:ascii="Arial" w:eastAsia="Times New Roman" w:hAnsi="Arial" w:cs="Arial"/>
          <w:i/>
          <w:sz w:val="24"/>
          <w:szCs w:val="24"/>
          <w:lang w:val="ro-RO"/>
        </w:rPr>
        <w:t>europene Natura 2000 în România;</w:t>
      </w:r>
    </w:p>
    <w:p w:rsidR="00A53992" w:rsidRPr="007C0F79" w:rsidRDefault="00A53992" w:rsidP="00A53992">
      <w:pPr>
        <w:autoSpaceDE w:val="0"/>
        <w:autoSpaceDN w:val="0"/>
        <w:adjustRightInd w:val="0"/>
        <w:spacing w:after="0" w:line="240" w:lineRule="auto"/>
        <w:ind w:left="720"/>
        <w:jc w:val="both"/>
        <w:rPr>
          <w:rFonts w:ascii="Arial" w:eastAsia="Times New Roman" w:hAnsi="Arial" w:cs="Arial"/>
          <w:i/>
          <w:sz w:val="24"/>
          <w:szCs w:val="24"/>
          <w:lang w:val="ro-RO"/>
        </w:rPr>
      </w:pPr>
    </w:p>
    <w:p w:rsidR="00A53992" w:rsidRDefault="00A53992" w:rsidP="00405290">
      <w:pPr>
        <w:pStyle w:val="ListParagraph"/>
        <w:autoSpaceDE w:val="0"/>
        <w:autoSpaceDN w:val="0"/>
        <w:adjustRightInd w:val="0"/>
        <w:spacing w:after="0" w:line="240" w:lineRule="auto"/>
        <w:ind w:left="540"/>
        <w:jc w:val="both"/>
        <w:rPr>
          <w:rFonts w:ascii="Arial" w:hAnsi="Arial" w:cs="Arial"/>
          <w:b/>
          <w:sz w:val="24"/>
          <w:szCs w:val="24"/>
          <w:lang w:val="ro-RO"/>
        </w:rPr>
      </w:pPr>
      <w:r w:rsidRPr="009216A4">
        <w:rPr>
          <w:rFonts w:ascii="Arial" w:hAnsi="Arial" w:cs="Arial"/>
          <w:b/>
          <w:sz w:val="24"/>
          <w:szCs w:val="24"/>
          <w:lang w:val="ro-RO"/>
        </w:rPr>
        <w:t>Agenţia pentru Protecţia Mediului Suceava</w:t>
      </w:r>
    </w:p>
    <w:p w:rsidR="003257F6" w:rsidRPr="009216A4" w:rsidRDefault="003257F6" w:rsidP="00405290">
      <w:pPr>
        <w:pStyle w:val="ListParagraph"/>
        <w:autoSpaceDE w:val="0"/>
        <w:autoSpaceDN w:val="0"/>
        <w:adjustRightInd w:val="0"/>
        <w:spacing w:after="0" w:line="240" w:lineRule="auto"/>
        <w:ind w:left="540"/>
        <w:jc w:val="both"/>
        <w:rPr>
          <w:rFonts w:ascii="Arial" w:hAnsi="Arial" w:cs="Arial"/>
          <w:sz w:val="24"/>
          <w:szCs w:val="24"/>
          <w:lang w:val="ro-RO"/>
        </w:rPr>
      </w:pPr>
    </w:p>
    <w:p w:rsidR="00A53992" w:rsidRPr="009216A4" w:rsidRDefault="00A53992" w:rsidP="00405290">
      <w:pPr>
        <w:numPr>
          <w:ilvl w:val="1"/>
          <w:numId w:val="4"/>
        </w:numPr>
        <w:tabs>
          <w:tab w:val="clear" w:pos="1440"/>
        </w:tabs>
        <w:autoSpaceDE w:val="0"/>
        <w:autoSpaceDN w:val="0"/>
        <w:adjustRightInd w:val="0"/>
        <w:spacing w:after="0" w:line="240" w:lineRule="auto"/>
        <w:ind w:left="284" w:hanging="284"/>
        <w:contextualSpacing/>
        <w:jc w:val="both"/>
        <w:rPr>
          <w:rFonts w:ascii="Arial" w:hAnsi="Arial" w:cs="Arial"/>
          <w:sz w:val="24"/>
          <w:szCs w:val="24"/>
          <w:lang w:val="ro-RO"/>
        </w:rPr>
      </w:pPr>
      <w:r w:rsidRPr="009216A4">
        <w:rPr>
          <w:rFonts w:ascii="Arial" w:hAnsi="Arial" w:cs="Arial"/>
          <w:sz w:val="24"/>
          <w:szCs w:val="24"/>
          <w:lang w:val="ro-RO"/>
        </w:rPr>
        <w:t xml:space="preserve">ca urmare a consultării autorităţilor publice participante în cadrul şedinţei Comitetului Special Constituit din data de </w:t>
      </w:r>
      <w:r w:rsidR="00353F84">
        <w:rPr>
          <w:rFonts w:ascii="Arial" w:hAnsi="Arial" w:cs="Arial"/>
          <w:sz w:val="24"/>
          <w:szCs w:val="24"/>
        </w:rPr>
        <w:t>13.11</w:t>
      </w:r>
      <w:r w:rsidRPr="00341D89">
        <w:rPr>
          <w:rFonts w:ascii="Arial" w:hAnsi="Arial" w:cs="Arial"/>
          <w:sz w:val="24"/>
          <w:szCs w:val="24"/>
        </w:rPr>
        <w:t>.2019</w:t>
      </w:r>
      <w:r w:rsidRPr="009216A4">
        <w:rPr>
          <w:rFonts w:ascii="Arial" w:hAnsi="Arial" w:cs="Arial"/>
          <w:sz w:val="24"/>
          <w:szCs w:val="24"/>
          <w:lang w:val="ro-RO"/>
        </w:rPr>
        <w:t>, a completărilor depuse la documentaţie;</w:t>
      </w:r>
    </w:p>
    <w:p w:rsidR="00A53992" w:rsidRPr="009216A4" w:rsidRDefault="00A53992" w:rsidP="00405290">
      <w:pPr>
        <w:numPr>
          <w:ilvl w:val="1"/>
          <w:numId w:val="4"/>
        </w:numPr>
        <w:tabs>
          <w:tab w:val="clear" w:pos="1440"/>
        </w:tabs>
        <w:autoSpaceDE w:val="0"/>
        <w:autoSpaceDN w:val="0"/>
        <w:adjustRightInd w:val="0"/>
        <w:spacing w:after="0" w:line="240" w:lineRule="auto"/>
        <w:ind w:left="284" w:hanging="284"/>
        <w:contextualSpacing/>
        <w:jc w:val="both"/>
        <w:rPr>
          <w:rFonts w:ascii="Arial" w:hAnsi="Arial" w:cs="Arial"/>
          <w:sz w:val="24"/>
          <w:szCs w:val="24"/>
          <w:lang w:val="ro-RO"/>
        </w:rPr>
      </w:pPr>
      <w:r w:rsidRPr="009216A4">
        <w:rPr>
          <w:rFonts w:ascii="Arial" w:hAnsi="Arial" w:cs="Arial"/>
          <w:sz w:val="24"/>
          <w:szCs w:val="24"/>
          <w:lang w:val="ro-RO"/>
        </w:rPr>
        <w:t>în conformitate cu prevederile art. 5 alin. 3 pct. a şi a anexei nr. 1 – Criterii pentru determinarea efectelor semnificative potenţiale asupra mediului din HG nr. 1076/2004 privind stabilirea procedurii de realizare a evaluării de mediu pentru planuri şi programe;</w:t>
      </w:r>
    </w:p>
    <w:p w:rsidR="00A53992" w:rsidRDefault="00A53992" w:rsidP="00405290">
      <w:pPr>
        <w:numPr>
          <w:ilvl w:val="1"/>
          <w:numId w:val="4"/>
        </w:numPr>
        <w:tabs>
          <w:tab w:val="clear" w:pos="1440"/>
        </w:tabs>
        <w:autoSpaceDE w:val="0"/>
        <w:autoSpaceDN w:val="0"/>
        <w:adjustRightInd w:val="0"/>
        <w:spacing w:after="0" w:line="240" w:lineRule="auto"/>
        <w:ind w:left="284" w:hanging="284"/>
        <w:contextualSpacing/>
        <w:jc w:val="both"/>
        <w:rPr>
          <w:rFonts w:ascii="Arial" w:hAnsi="Arial" w:cs="Arial"/>
          <w:sz w:val="24"/>
          <w:szCs w:val="24"/>
          <w:lang w:val="ro-RO"/>
        </w:rPr>
      </w:pPr>
      <w:r w:rsidRPr="009216A4">
        <w:rPr>
          <w:rFonts w:ascii="Arial" w:hAnsi="Arial" w:cs="Arial"/>
          <w:sz w:val="24"/>
          <w:szCs w:val="24"/>
          <w:lang w:val="ro-RO"/>
        </w:rPr>
        <w:t xml:space="preserve">în lipsa comentariilor motivate </w:t>
      </w:r>
      <w:r w:rsidR="00C143B2">
        <w:rPr>
          <w:rFonts w:ascii="Arial" w:hAnsi="Arial" w:cs="Arial"/>
          <w:sz w:val="24"/>
          <w:szCs w:val="24"/>
          <w:lang w:val="ro-RO"/>
        </w:rPr>
        <w:t>din partea publicului interesat;</w:t>
      </w:r>
    </w:p>
    <w:p w:rsidR="003257F6" w:rsidRPr="009216A4" w:rsidRDefault="003257F6" w:rsidP="00A53992">
      <w:pPr>
        <w:autoSpaceDE w:val="0"/>
        <w:autoSpaceDN w:val="0"/>
        <w:adjustRightInd w:val="0"/>
        <w:spacing w:after="0" w:line="240" w:lineRule="auto"/>
        <w:ind w:left="550"/>
        <w:contextualSpacing/>
        <w:jc w:val="both"/>
        <w:rPr>
          <w:rFonts w:ascii="Arial" w:hAnsi="Arial" w:cs="Arial"/>
          <w:sz w:val="24"/>
          <w:szCs w:val="24"/>
          <w:lang w:val="ro-RO"/>
        </w:rPr>
      </w:pPr>
    </w:p>
    <w:p w:rsidR="003257F6" w:rsidRPr="003257F6" w:rsidRDefault="00A53992" w:rsidP="003257F6">
      <w:pPr>
        <w:autoSpaceDE w:val="0"/>
        <w:autoSpaceDN w:val="0"/>
        <w:adjustRightInd w:val="0"/>
        <w:spacing w:after="120" w:line="240" w:lineRule="auto"/>
        <w:ind w:firstLine="446"/>
        <w:jc w:val="both"/>
        <w:rPr>
          <w:rFonts w:ascii="Arial" w:hAnsi="Arial" w:cs="Arial"/>
          <w:b/>
          <w:sz w:val="24"/>
          <w:szCs w:val="24"/>
          <w:lang w:val="ro-RO"/>
        </w:rPr>
      </w:pPr>
      <w:r w:rsidRPr="009216A4">
        <w:rPr>
          <w:rFonts w:ascii="Arial" w:hAnsi="Arial" w:cs="Arial"/>
          <w:b/>
          <w:sz w:val="24"/>
          <w:szCs w:val="24"/>
          <w:lang w:val="ro-RO"/>
        </w:rPr>
        <w:t>decide:</w:t>
      </w:r>
    </w:p>
    <w:p w:rsidR="00A53992" w:rsidRDefault="00A53992" w:rsidP="00A53992">
      <w:pPr>
        <w:autoSpaceDE w:val="0"/>
        <w:autoSpaceDN w:val="0"/>
        <w:adjustRightInd w:val="0"/>
        <w:spacing w:after="0" w:line="240" w:lineRule="auto"/>
        <w:jc w:val="both"/>
        <w:rPr>
          <w:rFonts w:ascii="Arial" w:hAnsi="Arial" w:cs="Arial"/>
          <w:b/>
          <w:i/>
          <w:sz w:val="24"/>
          <w:szCs w:val="24"/>
          <w:lang w:val="ro-RO"/>
        </w:rPr>
      </w:pPr>
      <w:r w:rsidRPr="009216A4">
        <w:rPr>
          <w:rFonts w:ascii="Arial" w:hAnsi="Arial" w:cs="Arial"/>
          <w:b/>
          <w:sz w:val="24"/>
          <w:szCs w:val="24"/>
          <w:lang w:val="ro-RO"/>
        </w:rPr>
        <w:t xml:space="preserve">Planul </w:t>
      </w:r>
      <w:r w:rsidR="004C43CF" w:rsidRPr="004C43CF">
        <w:rPr>
          <w:rFonts w:ascii="Arial" w:hAnsi="Arial" w:cs="Arial"/>
          <w:b/>
          <w:sz w:val="24"/>
          <w:szCs w:val="24"/>
        </w:rPr>
        <w:t xml:space="preserve">“Amenajamentul </w:t>
      </w:r>
      <w:r w:rsidR="00353F84" w:rsidRPr="00353F84">
        <w:rPr>
          <w:rFonts w:ascii="Arial" w:hAnsi="Arial" w:cs="Arial"/>
          <w:b/>
          <w:sz w:val="24"/>
          <w:szCs w:val="24"/>
        </w:rPr>
        <w:t>fondului forestier proprietate privată aparținând proprietarilor de pădure: Beldeanu Liliana, Joly Mihaela și Aștefănoaei Alexandra-Ileana, județul Suceava, constituit în UP I Cărbunari</w:t>
      </w:r>
      <w:r w:rsidR="004C43CF" w:rsidRPr="004C43CF">
        <w:rPr>
          <w:rFonts w:ascii="Arial" w:hAnsi="Arial" w:cs="Arial"/>
          <w:b/>
          <w:sz w:val="24"/>
          <w:szCs w:val="24"/>
        </w:rPr>
        <w:t>“</w:t>
      </w:r>
      <w:r w:rsidRPr="009216A4">
        <w:rPr>
          <w:rFonts w:ascii="Arial" w:hAnsi="Arial" w:cs="Arial"/>
          <w:b/>
          <w:sz w:val="24"/>
          <w:szCs w:val="24"/>
          <w:lang w:val="ro-RO"/>
        </w:rPr>
        <w:t xml:space="preserve">, </w:t>
      </w:r>
      <w:r w:rsidRPr="009216A4">
        <w:rPr>
          <w:rFonts w:ascii="Arial" w:hAnsi="Arial" w:cs="Arial"/>
          <w:sz w:val="24"/>
          <w:szCs w:val="24"/>
          <w:lang w:val="ro-RO"/>
        </w:rPr>
        <w:t xml:space="preserve">administrat prin </w:t>
      </w:r>
      <w:r w:rsidR="00353F84">
        <w:rPr>
          <w:rFonts w:ascii="Arial" w:hAnsi="Arial" w:cs="Arial"/>
          <w:bCs/>
          <w:iCs/>
          <w:sz w:val="24"/>
          <w:szCs w:val="24"/>
        </w:rPr>
        <w:t>Ocolul Silvic Fălticeni</w:t>
      </w:r>
      <w:r w:rsidRPr="009216A4">
        <w:rPr>
          <w:rFonts w:ascii="Arial" w:hAnsi="Arial" w:cs="Arial"/>
          <w:sz w:val="24"/>
          <w:szCs w:val="24"/>
          <w:lang w:val="ro-RO"/>
        </w:rPr>
        <w:t xml:space="preserve">, jud. Suceava, </w:t>
      </w:r>
      <w:r w:rsidRPr="00915B70">
        <w:rPr>
          <w:rFonts w:ascii="Arial" w:hAnsi="Arial" w:cs="Arial"/>
          <w:sz w:val="24"/>
          <w:szCs w:val="24"/>
          <w:lang w:val="ro-RO"/>
        </w:rPr>
        <w:t>titular</w:t>
      </w:r>
      <w:r w:rsidR="00353F84">
        <w:rPr>
          <w:rFonts w:ascii="Arial" w:hAnsi="Arial" w:cs="Arial"/>
          <w:sz w:val="24"/>
          <w:szCs w:val="24"/>
          <w:lang w:val="ro-RO"/>
        </w:rPr>
        <w:t>i</w:t>
      </w:r>
      <w:r w:rsidRPr="00915B70">
        <w:rPr>
          <w:rFonts w:ascii="Arial" w:hAnsi="Arial" w:cs="Arial"/>
          <w:sz w:val="24"/>
          <w:szCs w:val="24"/>
          <w:lang w:val="ro-RO"/>
        </w:rPr>
        <w:t xml:space="preserve"> </w:t>
      </w:r>
      <w:r w:rsidR="00353F84" w:rsidRPr="00353F84">
        <w:rPr>
          <w:rFonts w:ascii="Arial" w:hAnsi="Arial" w:cs="Arial"/>
          <w:b/>
          <w:bCs/>
          <w:iCs/>
          <w:sz w:val="24"/>
          <w:szCs w:val="24"/>
          <w:lang w:val="ro-RO"/>
        </w:rPr>
        <w:t xml:space="preserve">Proprietarii de pădure: </w:t>
      </w:r>
      <w:r w:rsidR="00353F84" w:rsidRPr="00353F84">
        <w:rPr>
          <w:rFonts w:ascii="Arial" w:hAnsi="Arial" w:cs="Arial"/>
          <w:b/>
          <w:bCs/>
          <w:iCs/>
          <w:sz w:val="24"/>
          <w:szCs w:val="24"/>
        </w:rPr>
        <w:t>Beldeanu Liliana, Joly Mihaela și Aștefănoaei Alexandra-Ileana</w:t>
      </w:r>
      <w:r w:rsidRPr="009216A4">
        <w:rPr>
          <w:rFonts w:ascii="Arial" w:hAnsi="Arial" w:cs="Arial"/>
          <w:b/>
          <w:sz w:val="24"/>
          <w:szCs w:val="24"/>
          <w:lang w:val="ro-RO"/>
        </w:rPr>
        <w:t>,</w:t>
      </w:r>
      <w:r w:rsidRPr="009216A4">
        <w:rPr>
          <w:rFonts w:ascii="Arial" w:hAnsi="Arial" w:cs="Arial"/>
          <w:sz w:val="24"/>
          <w:szCs w:val="24"/>
          <w:lang w:val="ro-RO" w:eastAsia="ro-RO"/>
        </w:rPr>
        <w:t xml:space="preserve"> </w:t>
      </w:r>
      <w:r w:rsidRPr="009216A4">
        <w:rPr>
          <w:rFonts w:ascii="Arial" w:hAnsi="Arial" w:cs="Arial"/>
          <w:b/>
          <w:sz w:val="24"/>
          <w:szCs w:val="24"/>
          <w:lang w:val="ro-RO"/>
        </w:rPr>
        <w:t>nu necesită evaluare de mediu şi nu necesită evaluare adecvată şi se va supune adoptării fără aviz de mediu</w:t>
      </w:r>
      <w:r w:rsidRPr="009216A4">
        <w:rPr>
          <w:rFonts w:ascii="Arial" w:hAnsi="Arial" w:cs="Arial"/>
          <w:b/>
          <w:i/>
          <w:sz w:val="24"/>
          <w:szCs w:val="24"/>
          <w:lang w:val="ro-RO"/>
        </w:rPr>
        <w:t>.</w:t>
      </w:r>
    </w:p>
    <w:p w:rsidR="00353F84" w:rsidRDefault="00353F84" w:rsidP="00A53992">
      <w:pPr>
        <w:autoSpaceDE w:val="0"/>
        <w:autoSpaceDN w:val="0"/>
        <w:adjustRightInd w:val="0"/>
        <w:spacing w:after="0" w:line="240" w:lineRule="auto"/>
        <w:jc w:val="both"/>
        <w:rPr>
          <w:rFonts w:ascii="Arial" w:hAnsi="Arial" w:cs="Arial"/>
          <w:b/>
          <w:sz w:val="24"/>
          <w:szCs w:val="24"/>
        </w:rPr>
      </w:pPr>
    </w:p>
    <w:p w:rsidR="00A53992" w:rsidRDefault="00A53992" w:rsidP="00A53992">
      <w:pPr>
        <w:autoSpaceDE w:val="0"/>
        <w:autoSpaceDN w:val="0"/>
        <w:adjustRightInd w:val="0"/>
        <w:spacing w:after="0" w:line="240" w:lineRule="auto"/>
        <w:jc w:val="both"/>
        <w:rPr>
          <w:rFonts w:ascii="Arial" w:hAnsi="Arial" w:cs="Arial"/>
          <w:b/>
          <w:sz w:val="24"/>
          <w:szCs w:val="24"/>
        </w:rPr>
      </w:pPr>
      <w:r w:rsidRPr="009216A4">
        <w:rPr>
          <w:rFonts w:ascii="Arial" w:hAnsi="Arial" w:cs="Arial"/>
          <w:b/>
          <w:sz w:val="24"/>
          <w:szCs w:val="24"/>
        </w:rPr>
        <w:lastRenderedPageBreak/>
        <w:t>Caracteristicile si localizarea planulului</w:t>
      </w:r>
    </w:p>
    <w:p w:rsidR="008C4472" w:rsidRPr="009216A4" w:rsidRDefault="008C4472" w:rsidP="00A53992">
      <w:pPr>
        <w:autoSpaceDE w:val="0"/>
        <w:autoSpaceDN w:val="0"/>
        <w:adjustRightInd w:val="0"/>
        <w:spacing w:after="0" w:line="240" w:lineRule="auto"/>
        <w:jc w:val="both"/>
        <w:rPr>
          <w:rFonts w:ascii="Arial" w:hAnsi="Arial" w:cs="Arial"/>
          <w:b/>
          <w:sz w:val="24"/>
          <w:szCs w:val="24"/>
        </w:rPr>
      </w:pPr>
    </w:p>
    <w:p w:rsidR="00DE4284" w:rsidRPr="00DE4284" w:rsidRDefault="00D27729" w:rsidP="00062D4C">
      <w:pPr>
        <w:spacing w:after="0" w:line="240" w:lineRule="auto"/>
        <w:ind w:firstLine="709"/>
        <w:contextualSpacing/>
        <w:jc w:val="both"/>
        <w:rPr>
          <w:rFonts w:ascii="Arial" w:hAnsi="Arial" w:cs="Arial"/>
          <w:sz w:val="24"/>
          <w:szCs w:val="24"/>
        </w:rPr>
      </w:pPr>
      <w:r w:rsidRPr="00DE4284">
        <w:rPr>
          <w:rFonts w:ascii="Arial" w:hAnsi="Arial" w:cs="Arial"/>
          <w:sz w:val="24"/>
          <w:szCs w:val="24"/>
        </w:rPr>
        <w:t xml:space="preserve">Fondul forestier proprietate </w:t>
      </w:r>
      <w:r w:rsidR="00DE4284" w:rsidRPr="00DE4284">
        <w:rPr>
          <w:rFonts w:ascii="Arial" w:hAnsi="Arial" w:cs="Arial"/>
          <w:sz w:val="24"/>
          <w:szCs w:val="24"/>
          <w:lang w:val="fr-FR"/>
        </w:rPr>
        <w:t xml:space="preserve">privată </w:t>
      </w:r>
      <w:proofErr w:type="gramStart"/>
      <w:r w:rsidR="00DE4284" w:rsidRPr="00DE4284">
        <w:rPr>
          <w:rFonts w:ascii="Arial" w:hAnsi="Arial" w:cs="Arial"/>
          <w:bCs/>
          <w:sz w:val="24"/>
          <w:szCs w:val="24"/>
        </w:rPr>
        <w:t>ce</w:t>
      </w:r>
      <w:proofErr w:type="gramEnd"/>
      <w:r w:rsidR="00DE4284" w:rsidRPr="00DE4284">
        <w:rPr>
          <w:rFonts w:ascii="Arial" w:hAnsi="Arial" w:cs="Arial"/>
          <w:bCs/>
          <w:sz w:val="24"/>
          <w:szCs w:val="24"/>
        </w:rPr>
        <w:t xml:space="preserve"> aparține</w:t>
      </w:r>
      <w:r w:rsidR="00DE4284" w:rsidRPr="00DE4284">
        <w:rPr>
          <w:rFonts w:ascii="Arial" w:hAnsi="Arial" w:cs="Arial"/>
          <w:sz w:val="24"/>
          <w:szCs w:val="24"/>
          <w:lang w:val="fr-FR"/>
        </w:rPr>
        <w:t xml:space="preserve"> persoanelor fizice: </w:t>
      </w:r>
      <w:r w:rsidR="00DE4284" w:rsidRPr="00DE4284">
        <w:rPr>
          <w:rFonts w:ascii="Arial" w:hAnsi="Arial" w:cs="Arial"/>
          <w:sz w:val="24"/>
          <w:szCs w:val="24"/>
        </w:rPr>
        <w:t>Beldeanu Liliana, Joly Mihaela și Aștefănoaei Alexandra–Ileana de pe raza ocolului silvic Fălticeni, județul Suceava</w:t>
      </w:r>
      <w:r w:rsidR="00DE4284" w:rsidRPr="00DE4284">
        <w:rPr>
          <w:rFonts w:ascii="Arial" w:hAnsi="Arial" w:cs="Arial"/>
          <w:bCs/>
          <w:sz w:val="24"/>
          <w:szCs w:val="24"/>
        </w:rPr>
        <w:t>, constituit în U.P. I Cărbunari</w:t>
      </w:r>
      <w:r w:rsidR="00DE4284" w:rsidRPr="00DE4284">
        <w:rPr>
          <w:rFonts w:ascii="Arial" w:hAnsi="Arial" w:cs="Arial"/>
          <w:sz w:val="24"/>
          <w:szCs w:val="24"/>
        </w:rPr>
        <w:t xml:space="preserve"> pe o suprafață de 666</w:t>
      </w:r>
      <w:proofErr w:type="gramStart"/>
      <w:r w:rsidR="00DE4284" w:rsidRPr="00DE4284">
        <w:rPr>
          <w:rFonts w:ascii="Arial" w:hAnsi="Arial" w:cs="Arial"/>
          <w:sz w:val="24"/>
          <w:szCs w:val="24"/>
        </w:rPr>
        <w:t>,1</w:t>
      </w:r>
      <w:proofErr w:type="gramEnd"/>
      <w:r w:rsidR="00DE4284" w:rsidRPr="00DE4284">
        <w:rPr>
          <w:rFonts w:ascii="Arial" w:hAnsi="Arial" w:cs="Arial"/>
          <w:sz w:val="24"/>
          <w:szCs w:val="24"/>
        </w:rPr>
        <w:t xml:space="preserve"> ha </w:t>
      </w:r>
      <w:r w:rsidR="00DE4284" w:rsidRPr="00DE4284">
        <w:rPr>
          <w:rFonts w:ascii="Arial" w:eastAsia="Calibri" w:hAnsi="Arial" w:cs="Arial"/>
          <w:sz w:val="24"/>
          <w:szCs w:val="24"/>
        </w:rPr>
        <w:t>este situat pe teritoriul comunelor Baia și Râșca,</w:t>
      </w:r>
      <w:r w:rsidRPr="00DE4284">
        <w:rPr>
          <w:rFonts w:ascii="Arial" w:hAnsi="Arial" w:cs="Arial"/>
          <w:sz w:val="24"/>
          <w:szCs w:val="24"/>
        </w:rPr>
        <w:t xml:space="preserve"> judeţul Suceava</w:t>
      </w:r>
      <w:r w:rsidR="00DE4284" w:rsidRPr="00DE4284">
        <w:rPr>
          <w:rFonts w:ascii="Arial" w:hAnsi="Arial" w:cs="Arial"/>
          <w:sz w:val="24"/>
          <w:szCs w:val="24"/>
        </w:rPr>
        <w:t xml:space="preserve"> și este administrat de Ocolul Silvic Fălticeni</w:t>
      </w:r>
      <w:r w:rsidR="00062D4C">
        <w:rPr>
          <w:rFonts w:ascii="Arial" w:hAnsi="Arial" w:cs="Arial"/>
          <w:sz w:val="24"/>
          <w:szCs w:val="24"/>
        </w:rPr>
        <w:t>, Direcția Silvică Suceava</w:t>
      </w:r>
      <w:r w:rsidR="00DE4284" w:rsidRPr="00DE4284">
        <w:rPr>
          <w:rFonts w:ascii="Arial" w:hAnsi="Arial" w:cs="Arial"/>
          <w:sz w:val="24"/>
          <w:szCs w:val="24"/>
        </w:rPr>
        <w:t xml:space="preserve">. </w:t>
      </w:r>
    </w:p>
    <w:p w:rsidR="00A53992" w:rsidRPr="00DE4284" w:rsidRDefault="008C4472" w:rsidP="00062D4C">
      <w:pPr>
        <w:autoSpaceDE w:val="0"/>
        <w:autoSpaceDN w:val="0"/>
        <w:adjustRightInd w:val="0"/>
        <w:spacing w:after="0" w:line="240" w:lineRule="auto"/>
        <w:ind w:firstLine="709"/>
        <w:contextualSpacing/>
        <w:jc w:val="both"/>
        <w:rPr>
          <w:rFonts w:ascii="Arial" w:hAnsi="Arial" w:cs="Arial"/>
          <w:sz w:val="24"/>
          <w:szCs w:val="24"/>
        </w:rPr>
      </w:pPr>
      <w:r w:rsidRPr="00DE4284">
        <w:rPr>
          <w:rFonts w:ascii="Arial" w:hAnsi="Arial" w:cs="Arial"/>
          <w:sz w:val="24"/>
          <w:szCs w:val="24"/>
        </w:rPr>
        <w:t>G</w:t>
      </w:r>
      <w:r w:rsidR="00A53992" w:rsidRPr="00DE4284">
        <w:rPr>
          <w:rFonts w:ascii="Arial" w:hAnsi="Arial" w:cs="Arial"/>
          <w:spacing w:val="-1"/>
          <w:sz w:val="24"/>
          <w:szCs w:val="24"/>
        </w:rPr>
        <w:t>rupe funcționale și ca</w:t>
      </w:r>
      <w:r w:rsidR="00A53992" w:rsidRPr="00DE4284">
        <w:rPr>
          <w:rFonts w:ascii="Arial" w:hAnsi="Arial" w:cs="Arial"/>
          <w:spacing w:val="3"/>
          <w:sz w:val="24"/>
          <w:szCs w:val="24"/>
        </w:rPr>
        <w:t>t</w:t>
      </w:r>
      <w:r w:rsidR="00A53992" w:rsidRPr="00DE4284">
        <w:rPr>
          <w:rFonts w:ascii="Arial" w:hAnsi="Arial" w:cs="Arial"/>
          <w:spacing w:val="-1"/>
          <w:sz w:val="24"/>
          <w:szCs w:val="24"/>
        </w:rPr>
        <w:t>e</w:t>
      </w:r>
      <w:r w:rsidR="00A53992" w:rsidRPr="00DE4284">
        <w:rPr>
          <w:rFonts w:ascii="Arial" w:hAnsi="Arial" w:cs="Arial"/>
          <w:sz w:val="24"/>
          <w:szCs w:val="24"/>
        </w:rPr>
        <w:t>go</w:t>
      </w:r>
      <w:r w:rsidR="00A53992" w:rsidRPr="00DE4284">
        <w:rPr>
          <w:rFonts w:ascii="Arial" w:hAnsi="Arial" w:cs="Arial"/>
          <w:spacing w:val="-1"/>
          <w:sz w:val="24"/>
          <w:szCs w:val="24"/>
        </w:rPr>
        <w:t>r</w:t>
      </w:r>
      <w:r w:rsidR="00A53992" w:rsidRPr="00DE4284">
        <w:rPr>
          <w:rFonts w:ascii="Arial" w:hAnsi="Arial" w:cs="Arial"/>
          <w:spacing w:val="3"/>
          <w:sz w:val="24"/>
          <w:szCs w:val="24"/>
        </w:rPr>
        <w:t>i</w:t>
      </w:r>
      <w:r w:rsidR="00A53992" w:rsidRPr="00DE4284">
        <w:rPr>
          <w:rFonts w:ascii="Arial" w:hAnsi="Arial" w:cs="Arial"/>
          <w:sz w:val="24"/>
          <w:szCs w:val="24"/>
        </w:rPr>
        <w:t>i de</w:t>
      </w:r>
      <w:r w:rsidR="00A53992" w:rsidRPr="00DE4284">
        <w:rPr>
          <w:rFonts w:ascii="Arial" w:hAnsi="Arial" w:cs="Arial"/>
          <w:spacing w:val="-1"/>
          <w:sz w:val="24"/>
          <w:szCs w:val="24"/>
        </w:rPr>
        <w:t xml:space="preserve"> f</w:t>
      </w:r>
      <w:r w:rsidR="00A53992" w:rsidRPr="00DE4284">
        <w:rPr>
          <w:rFonts w:ascii="Arial" w:hAnsi="Arial" w:cs="Arial"/>
          <w:sz w:val="24"/>
          <w:szCs w:val="24"/>
        </w:rPr>
        <w:t>olosinţ</w:t>
      </w:r>
      <w:r w:rsidR="00A53992" w:rsidRPr="00DE4284">
        <w:rPr>
          <w:rFonts w:ascii="Arial" w:hAnsi="Arial" w:cs="Arial"/>
          <w:spacing w:val="-1"/>
          <w:sz w:val="24"/>
          <w:szCs w:val="24"/>
        </w:rPr>
        <w:t>ă</w:t>
      </w:r>
      <w:r w:rsidR="00DE4284" w:rsidRPr="00DE4284">
        <w:rPr>
          <w:rFonts w:ascii="Arial" w:hAnsi="Arial" w:cs="Arial"/>
          <w:spacing w:val="-1"/>
          <w:sz w:val="24"/>
          <w:szCs w:val="24"/>
        </w:rPr>
        <w:t xml:space="preserve"> forestieră</w:t>
      </w:r>
      <w:r w:rsidR="00A53992" w:rsidRPr="00DE4284">
        <w:rPr>
          <w:rFonts w:ascii="Arial" w:hAnsi="Arial" w:cs="Arial"/>
          <w:sz w:val="24"/>
          <w:szCs w:val="24"/>
        </w:rPr>
        <w:t>:</w:t>
      </w:r>
    </w:p>
    <w:p w:rsidR="00DE4284" w:rsidRPr="00725C4A" w:rsidRDefault="00DE4284" w:rsidP="00062D4C">
      <w:pPr>
        <w:pStyle w:val="a"/>
        <w:numPr>
          <w:ilvl w:val="0"/>
          <w:numId w:val="16"/>
        </w:numPr>
        <w:tabs>
          <w:tab w:val="num" w:pos="284"/>
        </w:tabs>
        <w:ind w:left="720" w:hanging="720"/>
        <w:contextualSpacing/>
        <w:jc w:val="both"/>
        <w:rPr>
          <w:rFonts w:ascii="Arial" w:hAnsi="Arial" w:cs="Arial"/>
          <w:sz w:val="24"/>
          <w:szCs w:val="24"/>
          <w:lang w:val="ru-RU"/>
        </w:rPr>
      </w:pPr>
      <w:r w:rsidRPr="00725C4A">
        <w:rPr>
          <w:rFonts w:ascii="Arial" w:hAnsi="Arial" w:cs="Arial"/>
          <w:sz w:val="24"/>
          <w:szCs w:val="24"/>
          <w:lang w:val="ru-RU"/>
        </w:rPr>
        <w:t>Păduri şi terenuri destinate împăduririi şi reîmpăduririi</w:t>
      </w:r>
      <w:r w:rsidRPr="00725C4A">
        <w:rPr>
          <w:rFonts w:ascii="Arial" w:hAnsi="Arial" w:cs="Arial"/>
          <w:sz w:val="24"/>
          <w:szCs w:val="24"/>
        </w:rPr>
        <w:t xml:space="preserve"> - </w:t>
      </w:r>
      <w:r w:rsidRPr="00725C4A">
        <w:rPr>
          <w:rFonts w:ascii="Arial" w:hAnsi="Arial" w:cs="Arial"/>
          <w:sz w:val="24"/>
          <w:szCs w:val="24"/>
          <w:lang w:val="en-US"/>
        </w:rPr>
        <w:t>663,50</w:t>
      </w:r>
      <w:r w:rsidRPr="00725C4A">
        <w:rPr>
          <w:rFonts w:ascii="Arial" w:hAnsi="Arial" w:cs="Arial"/>
          <w:sz w:val="24"/>
          <w:szCs w:val="24"/>
          <w:lang w:val="ru-RU"/>
        </w:rPr>
        <w:t xml:space="preserve"> ha, din care:</w:t>
      </w:r>
    </w:p>
    <w:p w:rsidR="00DE4284" w:rsidRPr="00725C4A" w:rsidRDefault="00DE4284" w:rsidP="00062D4C">
      <w:pPr>
        <w:pStyle w:val="a"/>
        <w:numPr>
          <w:ilvl w:val="0"/>
          <w:numId w:val="20"/>
        </w:numPr>
        <w:ind w:left="284" w:hanging="284"/>
        <w:contextualSpacing/>
        <w:jc w:val="both"/>
        <w:rPr>
          <w:rFonts w:ascii="Arial" w:hAnsi="Arial" w:cs="Arial"/>
          <w:sz w:val="24"/>
          <w:szCs w:val="24"/>
          <w:lang w:val="ru-RU"/>
        </w:rPr>
      </w:pPr>
      <w:r w:rsidRPr="00725C4A">
        <w:rPr>
          <w:rFonts w:ascii="Arial" w:hAnsi="Arial" w:cs="Arial"/>
          <w:sz w:val="24"/>
          <w:szCs w:val="24"/>
        </w:rPr>
        <w:t>terenuri acoperite cu pădure - 663,5 ha</w:t>
      </w:r>
    </w:p>
    <w:p w:rsidR="00DE4284" w:rsidRPr="00725C4A" w:rsidRDefault="00DE4284" w:rsidP="00062D4C">
      <w:pPr>
        <w:pStyle w:val="a"/>
        <w:numPr>
          <w:ilvl w:val="0"/>
          <w:numId w:val="18"/>
        </w:numPr>
        <w:tabs>
          <w:tab w:val="num" w:pos="284"/>
        </w:tabs>
        <w:ind w:hanging="720"/>
        <w:contextualSpacing/>
        <w:jc w:val="both"/>
        <w:rPr>
          <w:rFonts w:ascii="Arial" w:hAnsi="Arial" w:cs="Arial"/>
          <w:sz w:val="24"/>
          <w:szCs w:val="24"/>
          <w:lang w:val="ru-RU"/>
        </w:rPr>
      </w:pPr>
      <w:r w:rsidRPr="00725C4A">
        <w:rPr>
          <w:rFonts w:ascii="Arial" w:hAnsi="Arial" w:cs="Arial"/>
          <w:sz w:val="24"/>
          <w:szCs w:val="24"/>
          <w:lang w:val="en-US"/>
        </w:rPr>
        <w:t>Terenuri afectate gospodăririi silvice - 2,6 ha</w:t>
      </w:r>
      <w:r w:rsidRPr="00725C4A">
        <w:rPr>
          <w:rFonts w:ascii="Arial" w:hAnsi="Arial" w:cs="Arial"/>
          <w:sz w:val="24"/>
          <w:szCs w:val="24"/>
          <w:lang w:val="ru-RU"/>
        </w:rPr>
        <w:t xml:space="preserve">  </w:t>
      </w:r>
      <w:r w:rsidRPr="00725C4A">
        <w:rPr>
          <w:rFonts w:ascii="Arial" w:hAnsi="Arial" w:cs="Arial"/>
          <w:sz w:val="24"/>
          <w:szCs w:val="24"/>
          <w:lang w:val="en-US"/>
        </w:rPr>
        <w:t>din care:</w:t>
      </w:r>
    </w:p>
    <w:p w:rsidR="00DE4284" w:rsidRPr="00725C4A" w:rsidRDefault="00DE4284" w:rsidP="00062D4C">
      <w:pPr>
        <w:pStyle w:val="a"/>
        <w:numPr>
          <w:ilvl w:val="0"/>
          <w:numId w:val="20"/>
        </w:numPr>
        <w:tabs>
          <w:tab w:val="num" w:pos="284"/>
        </w:tabs>
        <w:ind w:left="284" w:hanging="284"/>
        <w:contextualSpacing/>
        <w:jc w:val="both"/>
        <w:rPr>
          <w:rFonts w:ascii="Arial" w:hAnsi="Arial" w:cs="Arial"/>
          <w:sz w:val="24"/>
          <w:szCs w:val="24"/>
        </w:rPr>
      </w:pPr>
      <w:r w:rsidRPr="00725C4A">
        <w:rPr>
          <w:rFonts w:ascii="Arial" w:hAnsi="Arial" w:cs="Arial"/>
          <w:sz w:val="24"/>
          <w:szCs w:val="24"/>
        </w:rPr>
        <w:t>linii de vinatoare si terenuri pentru hrana vinatului - 0,8 ha</w:t>
      </w:r>
    </w:p>
    <w:p w:rsidR="00DE4284" w:rsidRPr="00725C4A" w:rsidRDefault="00DE4284" w:rsidP="00062D4C">
      <w:pPr>
        <w:pStyle w:val="a"/>
        <w:numPr>
          <w:ilvl w:val="0"/>
          <w:numId w:val="20"/>
        </w:numPr>
        <w:tabs>
          <w:tab w:val="num" w:pos="284"/>
        </w:tabs>
        <w:ind w:left="284" w:hanging="284"/>
        <w:contextualSpacing/>
        <w:jc w:val="both"/>
        <w:rPr>
          <w:rFonts w:ascii="Arial" w:hAnsi="Arial" w:cs="Arial"/>
          <w:sz w:val="24"/>
          <w:szCs w:val="24"/>
        </w:rPr>
      </w:pPr>
      <w:r w:rsidRPr="00725C4A">
        <w:rPr>
          <w:rFonts w:ascii="Arial" w:hAnsi="Arial" w:cs="Arial"/>
          <w:sz w:val="24"/>
          <w:szCs w:val="24"/>
        </w:rPr>
        <w:t>cladiri, curti si depozite permanente - 1,8 ha</w:t>
      </w:r>
      <w:r w:rsidR="002E6C69" w:rsidRPr="00725C4A">
        <w:rPr>
          <w:rFonts w:ascii="Arial" w:hAnsi="Arial" w:cs="Arial"/>
          <w:sz w:val="24"/>
          <w:szCs w:val="24"/>
        </w:rPr>
        <w:t>.</w:t>
      </w:r>
    </w:p>
    <w:p w:rsidR="00A53992" w:rsidRPr="00725C4A" w:rsidRDefault="00A53992" w:rsidP="00062D4C">
      <w:pPr>
        <w:spacing w:after="0" w:line="240" w:lineRule="auto"/>
        <w:ind w:firstLine="720"/>
        <w:contextualSpacing/>
        <w:jc w:val="both"/>
        <w:rPr>
          <w:rFonts w:ascii="Arial" w:hAnsi="Arial" w:cs="Arial"/>
          <w:sz w:val="24"/>
          <w:szCs w:val="24"/>
        </w:rPr>
      </w:pPr>
      <w:r w:rsidRPr="00725C4A">
        <w:rPr>
          <w:rFonts w:ascii="Arial" w:hAnsi="Arial" w:cs="Arial"/>
          <w:sz w:val="24"/>
          <w:szCs w:val="24"/>
        </w:rPr>
        <w:t>Z</w:t>
      </w:r>
      <w:r w:rsidRPr="00725C4A">
        <w:rPr>
          <w:rFonts w:ascii="Arial" w:hAnsi="Arial" w:cs="Arial"/>
          <w:spacing w:val="-1"/>
          <w:sz w:val="24"/>
          <w:szCs w:val="24"/>
        </w:rPr>
        <w:t xml:space="preserve">onare funcțională </w:t>
      </w:r>
      <w:r w:rsidRPr="00725C4A">
        <w:rPr>
          <w:rFonts w:ascii="Arial" w:hAnsi="Arial" w:cs="Arial"/>
          <w:sz w:val="24"/>
          <w:szCs w:val="24"/>
          <w:lang w:val="ro-RO"/>
        </w:rPr>
        <w:t xml:space="preserve">pe categorii funcționale </w:t>
      </w:r>
      <w:proofErr w:type="gramStart"/>
      <w:r w:rsidRPr="00725C4A">
        <w:rPr>
          <w:rFonts w:ascii="Arial" w:hAnsi="Arial" w:cs="Arial"/>
          <w:sz w:val="24"/>
          <w:szCs w:val="24"/>
          <w:lang w:val="ro-RO"/>
        </w:rPr>
        <w:t>şi  tipuri</w:t>
      </w:r>
      <w:proofErr w:type="gramEnd"/>
      <w:r w:rsidRPr="00725C4A">
        <w:rPr>
          <w:rFonts w:ascii="Arial" w:hAnsi="Arial" w:cs="Arial"/>
          <w:sz w:val="24"/>
          <w:szCs w:val="24"/>
          <w:lang w:val="ro-RO"/>
        </w:rPr>
        <w:t xml:space="preserve">  de  categorii  funcţionale</w:t>
      </w:r>
      <w:r w:rsidRPr="00725C4A">
        <w:rPr>
          <w:rFonts w:ascii="Arial" w:hAnsi="Arial" w:cs="Arial"/>
          <w:sz w:val="24"/>
          <w:szCs w:val="24"/>
        </w:rPr>
        <w:t>:</w:t>
      </w:r>
    </w:p>
    <w:p w:rsidR="00A53992" w:rsidRPr="00725C4A" w:rsidRDefault="00A53992" w:rsidP="00062D4C">
      <w:pPr>
        <w:spacing w:after="0" w:line="240" w:lineRule="auto"/>
        <w:ind w:firstLine="720"/>
        <w:contextualSpacing/>
        <w:jc w:val="both"/>
        <w:rPr>
          <w:rFonts w:ascii="Arial" w:hAnsi="Arial" w:cs="Arial"/>
          <w:sz w:val="24"/>
          <w:szCs w:val="24"/>
          <w:lang w:val="ro-RO"/>
        </w:rPr>
      </w:pPr>
      <w:r w:rsidRPr="00725C4A">
        <w:rPr>
          <w:rFonts w:ascii="Arial" w:hAnsi="Arial" w:cs="Arial"/>
          <w:sz w:val="24"/>
          <w:szCs w:val="24"/>
          <w:lang w:val="ro-RO"/>
        </w:rPr>
        <w:t xml:space="preserve">În grupa I funcţională s-a încadrat o suprafaţă de </w:t>
      </w:r>
      <w:r w:rsidR="002E6C69" w:rsidRPr="00725C4A">
        <w:rPr>
          <w:rFonts w:ascii="Arial" w:hAnsi="Arial" w:cs="Arial"/>
          <w:sz w:val="24"/>
          <w:szCs w:val="24"/>
          <w:lang w:eastAsia="ru-RU"/>
        </w:rPr>
        <w:t xml:space="preserve">538,0 </w:t>
      </w:r>
      <w:r w:rsidRPr="00725C4A">
        <w:rPr>
          <w:rFonts w:ascii="Arial" w:hAnsi="Arial" w:cs="Arial"/>
          <w:sz w:val="24"/>
          <w:szCs w:val="24"/>
          <w:lang w:val="ro-RO"/>
        </w:rPr>
        <w:t>ha, repartizată pe categorii funcţionale şi tipuri de categorii funcţionale, astfel:</w:t>
      </w:r>
    </w:p>
    <w:p w:rsidR="002E6C69" w:rsidRPr="00062D4C" w:rsidRDefault="00B730A7" w:rsidP="00062D4C">
      <w:pPr>
        <w:pStyle w:val="ListParagraph"/>
        <w:numPr>
          <w:ilvl w:val="0"/>
          <w:numId w:val="21"/>
        </w:numPr>
        <w:spacing w:after="0" w:line="240" w:lineRule="auto"/>
        <w:ind w:left="142" w:hanging="142"/>
        <w:jc w:val="both"/>
        <w:rPr>
          <w:rFonts w:ascii="Arial" w:hAnsi="Arial" w:cs="Arial"/>
          <w:sz w:val="24"/>
          <w:szCs w:val="24"/>
          <w:lang w:val="ro-RO"/>
        </w:rPr>
      </w:pPr>
      <w:r w:rsidRPr="00725C4A">
        <w:rPr>
          <w:rFonts w:ascii="Arial" w:hAnsi="Arial" w:cs="Arial"/>
          <w:sz w:val="24"/>
          <w:szCs w:val="24"/>
          <w:lang w:val="ro-RO"/>
        </w:rPr>
        <w:t xml:space="preserve">1.1E </w:t>
      </w:r>
      <w:r w:rsidR="002E6C69" w:rsidRPr="00725C4A">
        <w:rPr>
          <w:rFonts w:ascii="Arial" w:hAnsi="Arial" w:cs="Arial"/>
          <w:sz w:val="24"/>
          <w:szCs w:val="24"/>
          <w:lang w:val="ro-RO"/>
        </w:rPr>
        <w:t xml:space="preserve">- arboretele situate în albia majoră a râurilor (T.III) - </w:t>
      </w:r>
      <w:r w:rsidR="002E6C69" w:rsidRPr="00725C4A">
        <w:rPr>
          <w:rFonts w:ascii="Arial" w:hAnsi="Arial" w:cs="Arial"/>
          <w:bCs/>
          <w:sz w:val="24"/>
          <w:szCs w:val="24"/>
          <w:lang w:eastAsia="ru-RU"/>
        </w:rPr>
        <w:t>24,1 ha</w:t>
      </w:r>
    </w:p>
    <w:p w:rsidR="00062D4C" w:rsidRPr="00062D4C" w:rsidRDefault="00062D4C" w:rsidP="00062D4C">
      <w:pPr>
        <w:pStyle w:val="ListParagraph"/>
        <w:numPr>
          <w:ilvl w:val="0"/>
          <w:numId w:val="21"/>
        </w:numPr>
        <w:spacing w:after="0" w:line="240" w:lineRule="auto"/>
        <w:ind w:left="142" w:hanging="142"/>
        <w:jc w:val="both"/>
        <w:rPr>
          <w:rFonts w:ascii="Arial" w:hAnsi="Arial" w:cs="Arial"/>
          <w:sz w:val="24"/>
          <w:szCs w:val="24"/>
          <w:lang w:val="ro-RO"/>
        </w:rPr>
      </w:pPr>
      <w:r w:rsidRPr="00725C4A">
        <w:rPr>
          <w:rFonts w:ascii="Arial" w:hAnsi="Arial" w:cs="Arial"/>
          <w:sz w:val="24"/>
          <w:szCs w:val="24"/>
          <w:lang w:val="ro-RO"/>
        </w:rPr>
        <w:t xml:space="preserve">1.2H - arboretele situate pe terenuri alunecătoare(T.II) - </w:t>
      </w:r>
      <w:r w:rsidRPr="00725C4A">
        <w:rPr>
          <w:rFonts w:ascii="Arial" w:hAnsi="Arial" w:cs="Arial"/>
          <w:bCs/>
          <w:sz w:val="24"/>
          <w:szCs w:val="24"/>
          <w:lang w:eastAsia="ru-RU"/>
        </w:rPr>
        <w:t>69,4 ha</w:t>
      </w:r>
    </w:p>
    <w:p w:rsidR="002E6C69" w:rsidRPr="00725C4A" w:rsidRDefault="00B730A7" w:rsidP="00062D4C">
      <w:pPr>
        <w:pStyle w:val="ListParagraph"/>
        <w:numPr>
          <w:ilvl w:val="0"/>
          <w:numId w:val="21"/>
        </w:numPr>
        <w:spacing w:after="0" w:line="240" w:lineRule="auto"/>
        <w:ind w:left="142" w:hanging="142"/>
        <w:jc w:val="both"/>
        <w:rPr>
          <w:rFonts w:ascii="Arial" w:hAnsi="Arial" w:cs="Arial"/>
          <w:sz w:val="24"/>
          <w:szCs w:val="24"/>
          <w:lang w:val="ro-RO"/>
        </w:rPr>
      </w:pPr>
      <w:r w:rsidRPr="00725C4A">
        <w:rPr>
          <w:rFonts w:ascii="Arial" w:hAnsi="Arial" w:cs="Arial"/>
          <w:sz w:val="24"/>
          <w:szCs w:val="24"/>
          <w:lang w:val="ro-RO"/>
        </w:rPr>
        <w:t xml:space="preserve">1.2L </w:t>
      </w:r>
      <w:r w:rsidR="002E6C69" w:rsidRPr="00725C4A">
        <w:rPr>
          <w:rFonts w:ascii="Arial" w:hAnsi="Arial" w:cs="Arial"/>
          <w:sz w:val="24"/>
          <w:szCs w:val="24"/>
          <w:lang w:val="ro-RO"/>
        </w:rPr>
        <w:t>- arboretele situate pe terenuri cu substraturi litologice foarte vulnerabile la eroziuni și  alunecări, cu pante cuprinse până la limitele in</w:t>
      </w:r>
      <w:r w:rsidR="00062D4C">
        <w:rPr>
          <w:rFonts w:ascii="Arial" w:hAnsi="Arial" w:cs="Arial"/>
          <w:sz w:val="24"/>
          <w:szCs w:val="24"/>
          <w:lang w:val="ro-RO"/>
        </w:rPr>
        <w:t>dicate la categoria 1.2a (T</w:t>
      </w:r>
      <w:r w:rsidR="002E6C69" w:rsidRPr="00725C4A">
        <w:rPr>
          <w:rFonts w:ascii="Arial" w:hAnsi="Arial" w:cs="Arial"/>
          <w:sz w:val="24"/>
          <w:szCs w:val="24"/>
          <w:lang w:val="ro-RO"/>
        </w:rPr>
        <w:t xml:space="preserve">IV) - </w:t>
      </w:r>
      <w:r w:rsidR="002E6C69" w:rsidRPr="00725C4A">
        <w:rPr>
          <w:rFonts w:ascii="Arial" w:hAnsi="Arial" w:cs="Arial"/>
          <w:bCs/>
          <w:sz w:val="24"/>
          <w:szCs w:val="24"/>
          <w:lang w:eastAsia="ru-RU"/>
        </w:rPr>
        <w:t>351,0 ha</w:t>
      </w:r>
    </w:p>
    <w:p w:rsidR="002E6C69" w:rsidRPr="00B730A7" w:rsidRDefault="00B730A7" w:rsidP="00062D4C">
      <w:pPr>
        <w:pStyle w:val="ListParagraph"/>
        <w:numPr>
          <w:ilvl w:val="0"/>
          <w:numId w:val="21"/>
        </w:numPr>
        <w:spacing w:after="0" w:line="240" w:lineRule="auto"/>
        <w:ind w:left="142" w:hanging="142"/>
        <w:jc w:val="both"/>
        <w:rPr>
          <w:rFonts w:ascii="Arial" w:hAnsi="Arial" w:cs="Arial"/>
          <w:sz w:val="24"/>
          <w:szCs w:val="24"/>
          <w:lang w:val="ro-RO"/>
        </w:rPr>
      </w:pPr>
      <w:r>
        <w:rPr>
          <w:rFonts w:ascii="Arial" w:hAnsi="Arial" w:cs="Arial"/>
          <w:sz w:val="24"/>
          <w:szCs w:val="24"/>
          <w:lang w:val="ro-RO"/>
        </w:rPr>
        <w:t>1.</w:t>
      </w:r>
      <w:r w:rsidR="002E6C69" w:rsidRPr="00B730A7">
        <w:rPr>
          <w:rFonts w:ascii="Arial" w:hAnsi="Arial" w:cs="Arial"/>
          <w:sz w:val="24"/>
          <w:szCs w:val="24"/>
          <w:lang w:val="ro-RO"/>
        </w:rPr>
        <w:t xml:space="preserve">5Q* - arborete din păduri/ecosisteme de pădure cu valoare protectivă pentru habitate de interes comunitar și specii de interes deosebit incluse în arii speciale de conservare/situri de importanță comunitară în scopul conservării habitatelor(din rețeaua ecologică natura 2000 – SCI - TIV) - </w:t>
      </w:r>
      <w:r w:rsidR="002E6C69" w:rsidRPr="00B730A7">
        <w:rPr>
          <w:rFonts w:ascii="Arial" w:hAnsi="Arial" w:cs="Arial"/>
          <w:bCs/>
          <w:sz w:val="24"/>
          <w:szCs w:val="24"/>
          <w:lang w:eastAsia="ru-RU"/>
        </w:rPr>
        <w:t>93,5 ha</w:t>
      </w:r>
      <w:r>
        <w:rPr>
          <w:rFonts w:ascii="Arial" w:hAnsi="Arial" w:cs="Arial"/>
          <w:bCs/>
          <w:sz w:val="24"/>
          <w:szCs w:val="24"/>
          <w:lang w:eastAsia="ru-RU"/>
        </w:rPr>
        <w:t>.</w:t>
      </w:r>
    </w:p>
    <w:p w:rsidR="00A53992" w:rsidRPr="002A6D02" w:rsidRDefault="00A53992" w:rsidP="002E6C69">
      <w:pPr>
        <w:spacing w:after="0" w:line="240" w:lineRule="auto"/>
        <w:ind w:firstLine="708"/>
        <w:contextualSpacing/>
        <w:jc w:val="both"/>
        <w:rPr>
          <w:rFonts w:ascii="Arial" w:hAnsi="Arial" w:cs="Arial"/>
          <w:sz w:val="24"/>
          <w:szCs w:val="24"/>
          <w:lang w:val="ro-RO"/>
        </w:rPr>
      </w:pPr>
      <w:r w:rsidRPr="002A6D02">
        <w:rPr>
          <w:rFonts w:ascii="Arial" w:hAnsi="Arial" w:cs="Arial"/>
          <w:sz w:val="24"/>
          <w:szCs w:val="24"/>
          <w:lang w:val="ro-RO"/>
        </w:rPr>
        <w:t xml:space="preserve">În grupa II funcţională </w:t>
      </w:r>
      <w:r w:rsidR="002B3E49" w:rsidRPr="002A6D02">
        <w:rPr>
          <w:rFonts w:ascii="Arial" w:hAnsi="Arial" w:cs="Arial"/>
          <w:sz w:val="24"/>
          <w:szCs w:val="24"/>
          <w:lang w:val="ro-RO"/>
        </w:rPr>
        <w:t xml:space="preserve"> - Păduri cu funcţii de producţie şi protecţie- </w:t>
      </w:r>
      <w:r w:rsidRPr="002A6D02">
        <w:rPr>
          <w:rFonts w:ascii="Arial" w:hAnsi="Arial" w:cs="Arial"/>
          <w:sz w:val="24"/>
          <w:szCs w:val="24"/>
          <w:lang w:val="ro-RO"/>
        </w:rPr>
        <w:t xml:space="preserve">s-a încadrat o suprafaţă de </w:t>
      </w:r>
      <w:r w:rsidR="00B730A7" w:rsidRPr="002A6D02">
        <w:rPr>
          <w:rFonts w:ascii="Arial" w:hAnsi="Arial" w:cs="Arial"/>
          <w:sz w:val="24"/>
          <w:szCs w:val="24"/>
          <w:lang w:eastAsia="ru-RU"/>
        </w:rPr>
        <w:t xml:space="preserve">125,5 </w:t>
      </w:r>
      <w:r w:rsidRPr="002A6D02">
        <w:rPr>
          <w:rFonts w:ascii="Arial" w:hAnsi="Arial" w:cs="Arial"/>
          <w:sz w:val="24"/>
          <w:szCs w:val="24"/>
          <w:lang w:val="ro-RO"/>
        </w:rPr>
        <w:t>ha, repartizată pe categorii funcţionale şi tipuri de categorii funcţionale, astfel:</w:t>
      </w:r>
    </w:p>
    <w:p w:rsidR="00B730A7" w:rsidRPr="00062D4C" w:rsidRDefault="00062D4C" w:rsidP="00062D4C">
      <w:pPr>
        <w:pStyle w:val="ListParagraph"/>
        <w:numPr>
          <w:ilvl w:val="0"/>
          <w:numId w:val="21"/>
        </w:numPr>
        <w:spacing w:after="0" w:line="240" w:lineRule="auto"/>
        <w:ind w:left="142" w:hanging="142"/>
        <w:jc w:val="both"/>
        <w:rPr>
          <w:rFonts w:ascii="Arial" w:hAnsi="Arial" w:cs="Arial"/>
          <w:sz w:val="24"/>
          <w:szCs w:val="24"/>
          <w:lang w:val="ro-RO"/>
        </w:rPr>
      </w:pPr>
      <w:r>
        <w:rPr>
          <w:rFonts w:ascii="Arial" w:hAnsi="Arial" w:cs="Arial"/>
          <w:sz w:val="24"/>
          <w:szCs w:val="24"/>
          <w:lang w:val="ro-RO"/>
        </w:rPr>
        <w:t>2.1B - p</w:t>
      </w:r>
      <w:r w:rsidR="00B730A7" w:rsidRPr="00062D4C">
        <w:rPr>
          <w:rFonts w:ascii="Arial" w:hAnsi="Arial" w:cs="Arial"/>
          <w:sz w:val="24"/>
          <w:szCs w:val="24"/>
          <w:lang w:val="ro-RO"/>
        </w:rPr>
        <w:t>ăduri destinate să producă lemn de cherestea</w:t>
      </w:r>
      <w:r>
        <w:rPr>
          <w:rFonts w:ascii="Arial" w:hAnsi="Arial" w:cs="Arial"/>
          <w:sz w:val="24"/>
          <w:szCs w:val="24"/>
          <w:lang w:val="ro-RO"/>
        </w:rPr>
        <w:t xml:space="preserve"> </w:t>
      </w:r>
      <w:r w:rsidR="00B730A7" w:rsidRPr="00062D4C">
        <w:rPr>
          <w:rFonts w:ascii="Arial" w:hAnsi="Arial" w:cs="Arial"/>
          <w:sz w:val="24"/>
          <w:szCs w:val="24"/>
          <w:lang w:val="ro-RO"/>
        </w:rPr>
        <w:t xml:space="preserve">(TVI) </w:t>
      </w:r>
      <w:r>
        <w:rPr>
          <w:rFonts w:ascii="Arial" w:hAnsi="Arial" w:cs="Arial"/>
          <w:sz w:val="24"/>
          <w:szCs w:val="24"/>
          <w:lang w:val="ro-RO"/>
        </w:rPr>
        <w:t>–</w:t>
      </w:r>
      <w:r w:rsidR="00B730A7" w:rsidRPr="00062D4C">
        <w:rPr>
          <w:rFonts w:ascii="Arial" w:hAnsi="Arial" w:cs="Arial"/>
          <w:sz w:val="24"/>
          <w:szCs w:val="24"/>
          <w:lang w:val="ro-RO"/>
        </w:rPr>
        <w:t xml:space="preserve"> </w:t>
      </w:r>
      <w:r>
        <w:rPr>
          <w:rFonts w:ascii="Arial" w:hAnsi="Arial" w:cs="Arial"/>
          <w:sz w:val="24"/>
          <w:szCs w:val="24"/>
          <w:lang w:val="ro-RO"/>
        </w:rPr>
        <w:t>0,00 ha</w:t>
      </w:r>
    </w:p>
    <w:p w:rsidR="00A53992" w:rsidRPr="00062D4C" w:rsidRDefault="00062D4C" w:rsidP="00062D4C">
      <w:pPr>
        <w:pStyle w:val="ListParagraph"/>
        <w:numPr>
          <w:ilvl w:val="0"/>
          <w:numId w:val="21"/>
        </w:numPr>
        <w:spacing w:after="0" w:line="240" w:lineRule="auto"/>
        <w:ind w:left="142" w:hanging="142"/>
        <w:jc w:val="both"/>
        <w:rPr>
          <w:rFonts w:ascii="Arial" w:hAnsi="Arial" w:cs="Arial"/>
          <w:sz w:val="24"/>
          <w:szCs w:val="24"/>
          <w:lang w:val="ro-RO"/>
        </w:rPr>
      </w:pPr>
      <w:r>
        <w:rPr>
          <w:rFonts w:ascii="Arial" w:hAnsi="Arial" w:cs="Arial"/>
          <w:sz w:val="24"/>
          <w:szCs w:val="24"/>
          <w:lang w:val="ro-RO"/>
        </w:rPr>
        <w:t xml:space="preserve">2.1C </w:t>
      </w:r>
      <w:r w:rsidR="00B730A7" w:rsidRPr="00062D4C">
        <w:rPr>
          <w:rFonts w:ascii="Arial" w:hAnsi="Arial" w:cs="Arial"/>
          <w:sz w:val="24"/>
          <w:szCs w:val="24"/>
          <w:lang w:val="ro-RO"/>
        </w:rPr>
        <w:t>- arboretele destinate să producă, în prin</w:t>
      </w:r>
      <w:r>
        <w:rPr>
          <w:rFonts w:ascii="Arial" w:hAnsi="Arial" w:cs="Arial"/>
          <w:sz w:val="24"/>
          <w:szCs w:val="24"/>
          <w:lang w:val="ro-RO"/>
        </w:rPr>
        <w:t>cipal, lemn pentru cherestea (T</w:t>
      </w:r>
      <w:r w:rsidR="00B730A7" w:rsidRPr="00062D4C">
        <w:rPr>
          <w:rFonts w:ascii="Arial" w:hAnsi="Arial" w:cs="Arial"/>
          <w:sz w:val="24"/>
          <w:szCs w:val="24"/>
          <w:lang w:val="ro-RO"/>
        </w:rPr>
        <w:t xml:space="preserve">VI) - 125,5 </w:t>
      </w:r>
      <w:r w:rsidR="00A53992" w:rsidRPr="00062D4C">
        <w:rPr>
          <w:rFonts w:ascii="Arial" w:hAnsi="Arial" w:cs="Arial"/>
          <w:sz w:val="24"/>
          <w:szCs w:val="24"/>
          <w:lang w:val="ro-RO"/>
        </w:rPr>
        <w:t>ha.</w:t>
      </w:r>
    </w:p>
    <w:p w:rsidR="00A53992" w:rsidRPr="00DE4284" w:rsidRDefault="00A53992" w:rsidP="00A53992">
      <w:pPr>
        <w:spacing w:after="0" w:line="240" w:lineRule="auto"/>
        <w:ind w:firstLine="708"/>
        <w:jc w:val="both"/>
        <w:rPr>
          <w:rFonts w:ascii="Arial" w:hAnsi="Arial" w:cs="Arial"/>
          <w:sz w:val="24"/>
          <w:szCs w:val="24"/>
        </w:rPr>
      </w:pPr>
      <w:r w:rsidRPr="00DE4284">
        <w:rPr>
          <w:rFonts w:ascii="Arial" w:hAnsi="Arial" w:cs="Arial"/>
          <w:sz w:val="24"/>
          <w:szCs w:val="24"/>
        </w:rPr>
        <w:t xml:space="preserve">Gospodărirea pădurilor urmează </w:t>
      </w:r>
      <w:proofErr w:type="gramStart"/>
      <w:r w:rsidRPr="00DE4284">
        <w:rPr>
          <w:rFonts w:ascii="Arial" w:hAnsi="Arial" w:cs="Arial"/>
          <w:sz w:val="24"/>
          <w:szCs w:val="24"/>
        </w:rPr>
        <w:t>să</w:t>
      </w:r>
      <w:proofErr w:type="gramEnd"/>
      <w:r w:rsidRPr="00DE4284">
        <w:rPr>
          <w:rFonts w:ascii="Arial" w:hAnsi="Arial" w:cs="Arial"/>
          <w:sz w:val="24"/>
          <w:szCs w:val="24"/>
        </w:rPr>
        <w:t xml:space="preserve"> se realizeze diferenţiat, în raport de funcţiile atribuite arboretelor. În acest scop </w:t>
      </w:r>
      <w:r w:rsidRPr="00DE4284">
        <w:rPr>
          <w:rFonts w:ascii="Arial" w:hAnsi="Arial" w:cs="Arial"/>
          <w:spacing w:val="-1"/>
          <w:sz w:val="24"/>
          <w:szCs w:val="24"/>
        </w:rPr>
        <w:t>a</w:t>
      </w:r>
      <w:r w:rsidRPr="00DE4284">
        <w:rPr>
          <w:rFonts w:ascii="Arial" w:hAnsi="Arial" w:cs="Arial"/>
          <w:sz w:val="24"/>
          <w:szCs w:val="24"/>
        </w:rPr>
        <w:t xml:space="preserve">u </w:t>
      </w:r>
      <w:r w:rsidRPr="00DE4284">
        <w:rPr>
          <w:rFonts w:ascii="Arial" w:hAnsi="Arial" w:cs="Arial"/>
          <w:spacing w:val="-1"/>
          <w:sz w:val="24"/>
          <w:szCs w:val="24"/>
        </w:rPr>
        <w:t>f</w:t>
      </w:r>
      <w:r w:rsidRPr="00DE4284">
        <w:rPr>
          <w:rFonts w:ascii="Arial" w:hAnsi="Arial" w:cs="Arial"/>
          <w:sz w:val="24"/>
          <w:szCs w:val="24"/>
        </w:rPr>
        <w:t xml:space="preserve">ost </w:t>
      </w:r>
      <w:r w:rsidRPr="00DE4284">
        <w:rPr>
          <w:rFonts w:ascii="Arial" w:hAnsi="Arial" w:cs="Arial"/>
          <w:spacing w:val="-1"/>
          <w:sz w:val="24"/>
          <w:szCs w:val="24"/>
        </w:rPr>
        <w:t>c</w:t>
      </w:r>
      <w:r w:rsidRPr="00DE4284">
        <w:rPr>
          <w:rFonts w:ascii="Arial" w:hAnsi="Arial" w:cs="Arial"/>
          <w:sz w:val="24"/>
          <w:szCs w:val="24"/>
        </w:rPr>
        <w:t>ons</w:t>
      </w:r>
      <w:r w:rsidRPr="00DE4284">
        <w:rPr>
          <w:rFonts w:ascii="Arial" w:hAnsi="Arial" w:cs="Arial"/>
          <w:spacing w:val="1"/>
          <w:sz w:val="24"/>
          <w:szCs w:val="24"/>
        </w:rPr>
        <w:t>tit</w:t>
      </w:r>
      <w:r w:rsidRPr="00DE4284">
        <w:rPr>
          <w:rFonts w:ascii="Arial" w:hAnsi="Arial" w:cs="Arial"/>
          <w:sz w:val="24"/>
          <w:szCs w:val="24"/>
        </w:rPr>
        <w:t>u</w:t>
      </w:r>
      <w:r w:rsidRPr="00DE4284">
        <w:rPr>
          <w:rFonts w:ascii="Arial" w:hAnsi="Arial" w:cs="Arial"/>
          <w:spacing w:val="1"/>
          <w:sz w:val="24"/>
          <w:szCs w:val="24"/>
        </w:rPr>
        <w:t>it</w:t>
      </w:r>
      <w:r w:rsidRPr="00DE4284">
        <w:rPr>
          <w:rFonts w:ascii="Arial" w:hAnsi="Arial" w:cs="Arial"/>
          <w:sz w:val="24"/>
          <w:szCs w:val="24"/>
        </w:rPr>
        <w:t>e u</w:t>
      </w:r>
      <w:r w:rsidRPr="00DE4284">
        <w:rPr>
          <w:rFonts w:ascii="Arial" w:hAnsi="Arial" w:cs="Arial"/>
          <w:spacing w:val="-1"/>
          <w:sz w:val="24"/>
          <w:szCs w:val="24"/>
        </w:rPr>
        <w:t>r</w:t>
      </w:r>
      <w:r w:rsidRPr="00DE4284">
        <w:rPr>
          <w:rFonts w:ascii="Arial" w:hAnsi="Arial" w:cs="Arial"/>
          <w:spacing w:val="1"/>
          <w:sz w:val="24"/>
          <w:szCs w:val="24"/>
        </w:rPr>
        <w:t>m</w:t>
      </w:r>
      <w:r w:rsidRPr="00DE4284">
        <w:rPr>
          <w:rFonts w:ascii="Arial" w:hAnsi="Arial" w:cs="Arial"/>
          <w:spacing w:val="-1"/>
          <w:sz w:val="24"/>
          <w:szCs w:val="24"/>
        </w:rPr>
        <w:t>ă</w:t>
      </w:r>
      <w:r w:rsidRPr="00DE4284">
        <w:rPr>
          <w:rFonts w:ascii="Arial" w:hAnsi="Arial" w:cs="Arial"/>
          <w:spacing w:val="1"/>
          <w:sz w:val="24"/>
          <w:szCs w:val="24"/>
        </w:rPr>
        <w:t>t</w:t>
      </w:r>
      <w:r w:rsidRPr="00DE4284">
        <w:rPr>
          <w:rFonts w:ascii="Arial" w:hAnsi="Arial" w:cs="Arial"/>
          <w:sz w:val="24"/>
          <w:szCs w:val="24"/>
        </w:rPr>
        <w:t>o</w:t>
      </w:r>
      <w:r w:rsidRPr="00DE4284">
        <w:rPr>
          <w:rFonts w:ascii="Arial" w:hAnsi="Arial" w:cs="Arial"/>
          <w:spacing w:val="-1"/>
          <w:sz w:val="24"/>
          <w:szCs w:val="24"/>
        </w:rPr>
        <w:t>are</w:t>
      </w:r>
      <w:r w:rsidRPr="00DE4284">
        <w:rPr>
          <w:rFonts w:ascii="Arial" w:hAnsi="Arial" w:cs="Arial"/>
          <w:spacing w:val="3"/>
          <w:sz w:val="24"/>
          <w:szCs w:val="24"/>
        </w:rPr>
        <w:t>l</w:t>
      </w:r>
      <w:r w:rsidRPr="00DE4284">
        <w:rPr>
          <w:rFonts w:ascii="Arial" w:hAnsi="Arial" w:cs="Arial"/>
          <w:sz w:val="24"/>
          <w:szCs w:val="24"/>
        </w:rPr>
        <w:t xml:space="preserve">e </w:t>
      </w:r>
      <w:r w:rsidRPr="00DE4284">
        <w:rPr>
          <w:rFonts w:ascii="Arial" w:hAnsi="Arial" w:cs="Arial"/>
          <w:spacing w:val="-5"/>
          <w:sz w:val="24"/>
          <w:szCs w:val="24"/>
        </w:rPr>
        <w:t xml:space="preserve">subunități </w:t>
      </w:r>
      <w:r w:rsidRPr="00DE4284">
        <w:rPr>
          <w:rFonts w:ascii="Arial" w:hAnsi="Arial" w:cs="Arial"/>
          <w:sz w:val="24"/>
          <w:szCs w:val="24"/>
        </w:rPr>
        <w:t>de</w:t>
      </w:r>
      <w:r w:rsidRPr="00DE4284">
        <w:rPr>
          <w:rFonts w:ascii="Arial" w:hAnsi="Arial" w:cs="Arial"/>
          <w:spacing w:val="-2"/>
          <w:sz w:val="24"/>
          <w:szCs w:val="24"/>
        </w:rPr>
        <w:t xml:space="preserve"> g</w:t>
      </w:r>
      <w:r w:rsidRPr="00DE4284">
        <w:rPr>
          <w:rFonts w:ascii="Arial" w:hAnsi="Arial" w:cs="Arial"/>
          <w:sz w:val="24"/>
          <w:szCs w:val="24"/>
        </w:rPr>
        <w:t>ospod</w:t>
      </w:r>
      <w:r w:rsidRPr="00DE4284">
        <w:rPr>
          <w:rFonts w:ascii="Arial" w:hAnsi="Arial" w:cs="Arial"/>
          <w:spacing w:val="2"/>
          <w:sz w:val="24"/>
          <w:szCs w:val="24"/>
        </w:rPr>
        <w:t>ă</w:t>
      </w:r>
      <w:r w:rsidRPr="00DE4284">
        <w:rPr>
          <w:rFonts w:ascii="Arial" w:hAnsi="Arial" w:cs="Arial"/>
          <w:spacing w:val="-1"/>
          <w:sz w:val="24"/>
          <w:szCs w:val="24"/>
        </w:rPr>
        <w:t>r</w:t>
      </w:r>
      <w:r w:rsidRPr="00DE4284">
        <w:rPr>
          <w:rFonts w:ascii="Arial" w:hAnsi="Arial" w:cs="Arial"/>
          <w:spacing w:val="1"/>
          <w:sz w:val="24"/>
          <w:szCs w:val="24"/>
        </w:rPr>
        <w:t>i</w:t>
      </w:r>
      <w:r w:rsidRPr="00DE4284">
        <w:rPr>
          <w:rFonts w:ascii="Arial" w:hAnsi="Arial" w:cs="Arial"/>
          <w:spacing w:val="-1"/>
          <w:sz w:val="24"/>
          <w:szCs w:val="24"/>
        </w:rPr>
        <w:t>r</w:t>
      </w:r>
      <w:r w:rsidRPr="00DE4284">
        <w:rPr>
          <w:rFonts w:ascii="Arial" w:hAnsi="Arial" w:cs="Arial"/>
          <w:sz w:val="24"/>
          <w:szCs w:val="24"/>
        </w:rPr>
        <w:t>e:</w:t>
      </w:r>
    </w:p>
    <w:p w:rsidR="00DE4284" w:rsidRPr="0045787A" w:rsidRDefault="00DE4284" w:rsidP="00DE4284">
      <w:pPr>
        <w:numPr>
          <w:ilvl w:val="0"/>
          <w:numId w:val="15"/>
        </w:numPr>
        <w:tabs>
          <w:tab w:val="clear" w:pos="1287"/>
          <w:tab w:val="num" w:pos="284"/>
        </w:tabs>
        <w:spacing w:after="0" w:line="240" w:lineRule="auto"/>
        <w:ind w:hanging="1287"/>
        <w:jc w:val="both"/>
        <w:rPr>
          <w:rFonts w:ascii="Arial" w:hAnsi="Arial" w:cs="Arial"/>
          <w:sz w:val="24"/>
          <w:szCs w:val="24"/>
          <w:lang w:val="ro-RO"/>
        </w:rPr>
      </w:pPr>
      <w:r w:rsidRPr="0045787A">
        <w:rPr>
          <w:rFonts w:ascii="Arial" w:hAnsi="Arial" w:cs="Arial"/>
          <w:sz w:val="24"/>
          <w:szCs w:val="24"/>
          <w:lang w:val="ro-RO"/>
        </w:rPr>
        <w:t>SU.P. „A” – Codru regulat – sortimente obişnuite – 594,1 ha;</w:t>
      </w:r>
    </w:p>
    <w:p w:rsidR="00DE4284" w:rsidRPr="0045787A" w:rsidRDefault="00DE4284" w:rsidP="00DE4284">
      <w:pPr>
        <w:numPr>
          <w:ilvl w:val="0"/>
          <w:numId w:val="15"/>
        </w:numPr>
        <w:tabs>
          <w:tab w:val="clear" w:pos="1287"/>
          <w:tab w:val="num" w:pos="284"/>
        </w:tabs>
        <w:spacing w:after="0" w:line="240" w:lineRule="auto"/>
        <w:ind w:hanging="1287"/>
        <w:jc w:val="both"/>
        <w:rPr>
          <w:rFonts w:ascii="Arial" w:hAnsi="Arial" w:cs="Arial"/>
          <w:sz w:val="24"/>
          <w:szCs w:val="24"/>
          <w:lang w:val="ro-RO"/>
        </w:rPr>
      </w:pPr>
      <w:r w:rsidRPr="0045787A">
        <w:rPr>
          <w:rFonts w:ascii="Arial" w:hAnsi="Arial" w:cs="Arial"/>
          <w:sz w:val="24"/>
          <w:szCs w:val="24"/>
          <w:lang w:val="ro-RO"/>
        </w:rPr>
        <w:t>SU.P. „M” – Păduri supuse regimului de conservare deosebită – 69,4 ha.</w:t>
      </w:r>
    </w:p>
    <w:p w:rsidR="00A53992" w:rsidRPr="00DE4284" w:rsidRDefault="00A53992" w:rsidP="00A53992">
      <w:pPr>
        <w:spacing w:after="0" w:line="240" w:lineRule="auto"/>
        <w:ind w:firstLine="709"/>
        <w:jc w:val="both"/>
        <w:rPr>
          <w:rFonts w:ascii="Arial" w:hAnsi="Arial" w:cs="Arial"/>
          <w:spacing w:val="-1"/>
          <w:sz w:val="24"/>
          <w:szCs w:val="24"/>
        </w:rPr>
      </w:pPr>
      <w:proofErr w:type="gramStart"/>
      <w:r w:rsidRPr="00DE4284">
        <w:rPr>
          <w:rFonts w:ascii="Arial" w:hAnsi="Arial" w:cs="Arial"/>
          <w:spacing w:val="1"/>
          <w:sz w:val="24"/>
          <w:szCs w:val="24"/>
        </w:rPr>
        <w:t>P</w:t>
      </w:r>
      <w:r w:rsidRPr="00DE4284">
        <w:rPr>
          <w:rFonts w:ascii="Arial" w:hAnsi="Arial" w:cs="Arial"/>
          <w:spacing w:val="-1"/>
          <w:sz w:val="24"/>
          <w:szCs w:val="24"/>
        </w:rPr>
        <w:t>e</w:t>
      </w:r>
      <w:r w:rsidRPr="00DE4284">
        <w:rPr>
          <w:rFonts w:ascii="Arial" w:hAnsi="Arial" w:cs="Arial"/>
          <w:sz w:val="24"/>
          <w:szCs w:val="24"/>
        </w:rPr>
        <w:t>n</w:t>
      </w:r>
      <w:r w:rsidRPr="00DE4284">
        <w:rPr>
          <w:rFonts w:ascii="Arial" w:hAnsi="Arial" w:cs="Arial"/>
          <w:spacing w:val="1"/>
          <w:sz w:val="24"/>
          <w:szCs w:val="24"/>
        </w:rPr>
        <w:t>t</w:t>
      </w:r>
      <w:r w:rsidRPr="00DE4284">
        <w:rPr>
          <w:rFonts w:ascii="Arial" w:hAnsi="Arial" w:cs="Arial"/>
          <w:spacing w:val="-1"/>
          <w:sz w:val="24"/>
          <w:szCs w:val="24"/>
        </w:rPr>
        <w:t>r</w:t>
      </w:r>
      <w:r w:rsidRPr="00DE4284">
        <w:rPr>
          <w:rFonts w:ascii="Arial" w:hAnsi="Arial" w:cs="Arial"/>
          <w:sz w:val="24"/>
          <w:szCs w:val="24"/>
        </w:rPr>
        <w:t>u</w:t>
      </w:r>
      <w:r w:rsidRPr="00DE4284">
        <w:rPr>
          <w:rFonts w:ascii="Arial" w:hAnsi="Arial" w:cs="Arial"/>
          <w:spacing w:val="3"/>
          <w:sz w:val="24"/>
          <w:szCs w:val="24"/>
        </w:rPr>
        <w:t xml:space="preserve"> </w:t>
      </w:r>
      <w:r w:rsidRPr="00DE4284">
        <w:rPr>
          <w:rFonts w:ascii="Arial" w:hAnsi="Arial" w:cs="Arial"/>
          <w:spacing w:val="1"/>
          <w:sz w:val="24"/>
          <w:szCs w:val="24"/>
        </w:rPr>
        <w:t>î</w:t>
      </w:r>
      <w:r w:rsidRPr="00DE4284">
        <w:rPr>
          <w:rFonts w:ascii="Arial" w:hAnsi="Arial" w:cs="Arial"/>
          <w:sz w:val="24"/>
          <w:szCs w:val="24"/>
        </w:rPr>
        <w:t>n</w:t>
      </w:r>
      <w:r w:rsidRPr="00DE4284">
        <w:rPr>
          <w:rFonts w:ascii="Arial" w:hAnsi="Arial" w:cs="Arial"/>
          <w:spacing w:val="1"/>
          <w:sz w:val="24"/>
          <w:szCs w:val="24"/>
        </w:rPr>
        <w:t>t</w:t>
      </w:r>
      <w:r w:rsidRPr="00DE4284">
        <w:rPr>
          <w:rFonts w:ascii="Arial" w:hAnsi="Arial" w:cs="Arial"/>
          <w:spacing w:val="-1"/>
          <w:sz w:val="24"/>
          <w:szCs w:val="24"/>
        </w:rPr>
        <w:t>re</w:t>
      </w:r>
      <w:r w:rsidRPr="00DE4284">
        <w:rPr>
          <w:rFonts w:ascii="Arial" w:hAnsi="Arial" w:cs="Arial"/>
          <w:spacing w:val="2"/>
          <w:sz w:val="24"/>
          <w:szCs w:val="24"/>
        </w:rPr>
        <w:t>a</w:t>
      </w:r>
      <w:r w:rsidRPr="00DE4284">
        <w:rPr>
          <w:rFonts w:ascii="Arial" w:hAnsi="Arial" w:cs="Arial"/>
          <w:spacing w:val="-2"/>
          <w:sz w:val="24"/>
          <w:szCs w:val="24"/>
        </w:rPr>
        <w:t>g</w:t>
      </w:r>
      <w:r w:rsidRPr="00DE4284">
        <w:rPr>
          <w:rFonts w:ascii="Arial" w:hAnsi="Arial" w:cs="Arial"/>
          <w:sz w:val="24"/>
          <w:szCs w:val="24"/>
        </w:rPr>
        <w:t>a</w:t>
      </w:r>
      <w:r w:rsidRPr="00DE4284">
        <w:rPr>
          <w:rFonts w:ascii="Arial" w:hAnsi="Arial" w:cs="Arial"/>
          <w:spacing w:val="3"/>
          <w:sz w:val="24"/>
          <w:szCs w:val="24"/>
        </w:rPr>
        <w:t xml:space="preserve"> </w:t>
      </w:r>
      <w:r w:rsidRPr="00DE4284">
        <w:rPr>
          <w:rFonts w:ascii="Arial" w:hAnsi="Arial" w:cs="Arial"/>
          <w:sz w:val="24"/>
          <w:szCs w:val="24"/>
        </w:rPr>
        <w:t>un</w:t>
      </w:r>
      <w:r w:rsidRPr="00DE4284">
        <w:rPr>
          <w:rFonts w:ascii="Arial" w:hAnsi="Arial" w:cs="Arial"/>
          <w:spacing w:val="1"/>
          <w:sz w:val="24"/>
          <w:szCs w:val="24"/>
        </w:rPr>
        <w:t>it</w:t>
      </w:r>
      <w:r w:rsidRPr="00DE4284">
        <w:rPr>
          <w:rFonts w:ascii="Arial" w:hAnsi="Arial" w:cs="Arial"/>
          <w:spacing w:val="-1"/>
          <w:sz w:val="24"/>
          <w:szCs w:val="24"/>
        </w:rPr>
        <w:t>a</w:t>
      </w:r>
      <w:r w:rsidRPr="00DE4284">
        <w:rPr>
          <w:rFonts w:ascii="Arial" w:hAnsi="Arial" w:cs="Arial"/>
          <w:spacing w:val="1"/>
          <w:sz w:val="24"/>
          <w:szCs w:val="24"/>
        </w:rPr>
        <w:t>t</w:t>
      </w:r>
      <w:r w:rsidRPr="00DE4284">
        <w:rPr>
          <w:rFonts w:ascii="Arial" w:hAnsi="Arial" w:cs="Arial"/>
          <w:sz w:val="24"/>
          <w:szCs w:val="24"/>
        </w:rPr>
        <w:t>e</w:t>
      </w:r>
      <w:r w:rsidRPr="00DE4284">
        <w:rPr>
          <w:rFonts w:ascii="Arial" w:hAnsi="Arial" w:cs="Arial"/>
          <w:spacing w:val="6"/>
          <w:sz w:val="24"/>
          <w:szCs w:val="24"/>
        </w:rPr>
        <w:t xml:space="preserve"> </w:t>
      </w:r>
      <w:r w:rsidRPr="00DE4284">
        <w:rPr>
          <w:rFonts w:ascii="Arial" w:hAnsi="Arial" w:cs="Arial"/>
          <w:spacing w:val="2"/>
          <w:sz w:val="24"/>
          <w:szCs w:val="24"/>
        </w:rPr>
        <w:t>d</w:t>
      </w:r>
      <w:r w:rsidRPr="00DE4284">
        <w:rPr>
          <w:rFonts w:ascii="Arial" w:hAnsi="Arial" w:cs="Arial"/>
          <w:sz w:val="24"/>
          <w:szCs w:val="24"/>
        </w:rPr>
        <w:t>e producţie</w:t>
      </w:r>
      <w:r w:rsidRPr="00DE4284">
        <w:rPr>
          <w:rFonts w:ascii="Arial" w:hAnsi="Arial" w:cs="Arial"/>
          <w:spacing w:val="8"/>
          <w:sz w:val="24"/>
          <w:szCs w:val="24"/>
        </w:rPr>
        <w:t xml:space="preserve"> </w:t>
      </w:r>
      <w:r w:rsidRPr="00DE4284">
        <w:rPr>
          <w:rFonts w:ascii="Arial" w:hAnsi="Arial" w:cs="Arial"/>
          <w:sz w:val="24"/>
          <w:szCs w:val="24"/>
        </w:rPr>
        <w:t>a</w:t>
      </w:r>
      <w:r w:rsidRPr="00DE4284">
        <w:rPr>
          <w:rFonts w:ascii="Arial" w:hAnsi="Arial" w:cs="Arial"/>
          <w:spacing w:val="6"/>
          <w:sz w:val="24"/>
          <w:szCs w:val="24"/>
        </w:rPr>
        <w:t xml:space="preserve"> </w:t>
      </w:r>
      <w:r w:rsidRPr="00DE4284">
        <w:rPr>
          <w:rFonts w:ascii="Arial" w:hAnsi="Arial" w:cs="Arial"/>
          <w:spacing w:val="-1"/>
          <w:sz w:val="24"/>
          <w:szCs w:val="24"/>
        </w:rPr>
        <w:t>f</w:t>
      </w:r>
      <w:r w:rsidRPr="00DE4284">
        <w:rPr>
          <w:rFonts w:ascii="Arial" w:hAnsi="Arial" w:cs="Arial"/>
          <w:sz w:val="24"/>
          <w:szCs w:val="24"/>
        </w:rPr>
        <w:t>ost</w:t>
      </w:r>
      <w:r w:rsidRPr="00DE4284">
        <w:rPr>
          <w:rFonts w:ascii="Arial" w:hAnsi="Arial" w:cs="Arial"/>
          <w:spacing w:val="4"/>
          <w:sz w:val="24"/>
          <w:szCs w:val="24"/>
        </w:rPr>
        <w:t xml:space="preserve"> </w:t>
      </w:r>
      <w:r w:rsidRPr="00DE4284">
        <w:rPr>
          <w:rFonts w:ascii="Arial" w:hAnsi="Arial" w:cs="Arial"/>
          <w:spacing w:val="2"/>
          <w:sz w:val="24"/>
          <w:szCs w:val="24"/>
        </w:rPr>
        <w:t>c</w:t>
      </w:r>
      <w:r w:rsidRPr="00DE4284">
        <w:rPr>
          <w:rFonts w:ascii="Arial" w:hAnsi="Arial" w:cs="Arial"/>
          <w:spacing w:val="-1"/>
          <w:sz w:val="24"/>
          <w:szCs w:val="24"/>
        </w:rPr>
        <w:t>a</w:t>
      </w:r>
      <w:r w:rsidRPr="00DE4284">
        <w:rPr>
          <w:rFonts w:ascii="Arial" w:hAnsi="Arial" w:cs="Arial"/>
          <w:spacing w:val="1"/>
          <w:sz w:val="24"/>
          <w:szCs w:val="24"/>
        </w:rPr>
        <w:t>l</w:t>
      </w:r>
      <w:r w:rsidRPr="00DE4284">
        <w:rPr>
          <w:rFonts w:ascii="Arial" w:hAnsi="Arial" w:cs="Arial"/>
          <w:spacing w:val="-1"/>
          <w:sz w:val="24"/>
          <w:szCs w:val="24"/>
        </w:rPr>
        <w:t>c</w:t>
      </w:r>
      <w:r w:rsidRPr="00DE4284">
        <w:rPr>
          <w:rFonts w:ascii="Arial" w:hAnsi="Arial" w:cs="Arial"/>
          <w:sz w:val="24"/>
          <w:szCs w:val="24"/>
        </w:rPr>
        <w:t>u</w:t>
      </w:r>
      <w:r w:rsidRPr="00DE4284">
        <w:rPr>
          <w:rFonts w:ascii="Arial" w:hAnsi="Arial" w:cs="Arial"/>
          <w:spacing w:val="3"/>
          <w:sz w:val="24"/>
          <w:szCs w:val="24"/>
        </w:rPr>
        <w:t>l</w:t>
      </w:r>
      <w:r w:rsidRPr="00DE4284">
        <w:rPr>
          <w:rFonts w:ascii="Arial" w:hAnsi="Arial" w:cs="Arial"/>
          <w:spacing w:val="-1"/>
          <w:sz w:val="24"/>
          <w:szCs w:val="24"/>
        </w:rPr>
        <w:t>a</w:t>
      </w:r>
      <w:r w:rsidRPr="00DE4284">
        <w:rPr>
          <w:rFonts w:ascii="Arial" w:hAnsi="Arial" w:cs="Arial"/>
          <w:spacing w:val="1"/>
          <w:sz w:val="24"/>
          <w:szCs w:val="24"/>
        </w:rPr>
        <w:t>t</w:t>
      </w:r>
      <w:r w:rsidRPr="00DE4284">
        <w:rPr>
          <w:rFonts w:ascii="Arial" w:hAnsi="Arial" w:cs="Arial"/>
          <w:spacing w:val="-1"/>
          <w:sz w:val="24"/>
          <w:szCs w:val="24"/>
        </w:rPr>
        <w:t>ă</w:t>
      </w:r>
      <w:r w:rsidRPr="00DE4284">
        <w:rPr>
          <w:rFonts w:ascii="Arial" w:hAnsi="Arial" w:cs="Arial"/>
          <w:sz w:val="24"/>
          <w:szCs w:val="24"/>
        </w:rPr>
        <w:t xml:space="preserve"> </w:t>
      </w:r>
      <w:r w:rsidRPr="00DE4284">
        <w:rPr>
          <w:rFonts w:ascii="Arial" w:hAnsi="Arial" w:cs="Arial"/>
          <w:spacing w:val="-1"/>
          <w:sz w:val="24"/>
          <w:szCs w:val="24"/>
        </w:rPr>
        <w:t>compoziția-</w:t>
      </w:r>
      <w:r w:rsidRPr="00DE4284">
        <w:rPr>
          <w:rFonts w:ascii="Arial" w:hAnsi="Arial" w:cs="Arial"/>
          <w:spacing w:val="-3"/>
          <w:sz w:val="24"/>
          <w:szCs w:val="24"/>
        </w:rPr>
        <w:t xml:space="preserve">țel </w:t>
      </w:r>
      <w:r w:rsidRPr="00DE4284">
        <w:rPr>
          <w:rFonts w:ascii="Arial" w:hAnsi="Arial" w:cs="Arial"/>
          <w:spacing w:val="-1"/>
          <w:sz w:val="24"/>
          <w:szCs w:val="24"/>
        </w:rPr>
        <w:t>c</w:t>
      </w:r>
      <w:r w:rsidRPr="00DE4284">
        <w:rPr>
          <w:rFonts w:ascii="Arial" w:hAnsi="Arial" w:cs="Arial"/>
          <w:sz w:val="24"/>
          <w:szCs w:val="24"/>
        </w:rPr>
        <w:t>a</w:t>
      </w:r>
      <w:r w:rsidRPr="00DE4284">
        <w:rPr>
          <w:rFonts w:ascii="Arial" w:hAnsi="Arial" w:cs="Arial"/>
          <w:spacing w:val="9"/>
          <w:sz w:val="24"/>
          <w:szCs w:val="24"/>
        </w:rPr>
        <w:t xml:space="preserve"> </w:t>
      </w:r>
      <w:r w:rsidRPr="00DE4284">
        <w:rPr>
          <w:rFonts w:ascii="Arial" w:hAnsi="Arial" w:cs="Arial"/>
          <w:spacing w:val="1"/>
          <w:sz w:val="24"/>
          <w:szCs w:val="24"/>
        </w:rPr>
        <w:t>m</w:t>
      </w:r>
      <w:r w:rsidRPr="00DE4284">
        <w:rPr>
          <w:rFonts w:ascii="Arial" w:hAnsi="Arial" w:cs="Arial"/>
          <w:spacing w:val="-1"/>
          <w:sz w:val="24"/>
          <w:szCs w:val="24"/>
        </w:rPr>
        <w:t>e</w:t>
      </w:r>
      <w:r w:rsidRPr="00DE4284">
        <w:rPr>
          <w:rFonts w:ascii="Arial" w:hAnsi="Arial" w:cs="Arial"/>
          <w:sz w:val="24"/>
          <w:szCs w:val="24"/>
        </w:rPr>
        <w:t>d</w:t>
      </w:r>
      <w:r w:rsidRPr="00DE4284">
        <w:rPr>
          <w:rFonts w:ascii="Arial" w:hAnsi="Arial" w:cs="Arial"/>
          <w:spacing w:val="1"/>
          <w:sz w:val="24"/>
          <w:szCs w:val="24"/>
        </w:rPr>
        <w:t>i</w:t>
      </w:r>
      <w:r w:rsidRPr="00DE4284">
        <w:rPr>
          <w:rFonts w:ascii="Arial" w:hAnsi="Arial" w:cs="Arial"/>
          <w:sz w:val="24"/>
          <w:szCs w:val="24"/>
        </w:rPr>
        <w:t>e</w:t>
      </w:r>
      <w:r w:rsidRPr="00DE4284">
        <w:rPr>
          <w:rFonts w:ascii="Arial" w:hAnsi="Arial" w:cs="Arial"/>
          <w:spacing w:val="4"/>
          <w:sz w:val="24"/>
          <w:szCs w:val="24"/>
        </w:rPr>
        <w:t xml:space="preserve"> </w:t>
      </w:r>
      <w:r w:rsidRPr="00DE4284">
        <w:rPr>
          <w:rFonts w:ascii="Arial" w:hAnsi="Arial" w:cs="Arial"/>
          <w:sz w:val="24"/>
          <w:szCs w:val="24"/>
        </w:rPr>
        <w:t>pon</w:t>
      </w:r>
      <w:r w:rsidRPr="00DE4284">
        <w:rPr>
          <w:rFonts w:ascii="Arial" w:hAnsi="Arial" w:cs="Arial"/>
          <w:spacing w:val="2"/>
          <w:sz w:val="24"/>
          <w:szCs w:val="24"/>
        </w:rPr>
        <w:t>d</w:t>
      </w:r>
      <w:r w:rsidRPr="00DE4284">
        <w:rPr>
          <w:rFonts w:ascii="Arial" w:hAnsi="Arial" w:cs="Arial"/>
          <w:spacing w:val="-1"/>
          <w:sz w:val="24"/>
          <w:szCs w:val="24"/>
        </w:rPr>
        <w:t>era</w:t>
      </w:r>
      <w:r w:rsidRPr="00DE4284">
        <w:rPr>
          <w:rFonts w:ascii="Arial" w:hAnsi="Arial" w:cs="Arial"/>
          <w:spacing w:val="3"/>
          <w:sz w:val="24"/>
          <w:szCs w:val="24"/>
        </w:rPr>
        <w:t>t</w:t>
      </w:r>
      <w:r w:rsidRPr="00DE4284">
        <w:rPr>
          <w:rFonts w:ascii="Arial" w:hAnsi="Arial" w:cs="Arial"/>
          <w:sz w:val="24"/>
          <w:szCs w:val="24"/>
        </w:rPr>
        <w:t>ă a suprafețelor</w:t>
      </w:r>
      <w:r w:rsidRPr="00DE4284">
        <w:rPr>
          <w:rFonts w:ascii="Arial" w:hAnsi="Arial" w:cs="Arial"/>
          <w:spacing w:val="9"/>
          <w:sz w:val="24"/>
          <w:szCs w:val="24"/>
        </w:rPr>
        <w:t xml:space="preserve"> </w:t>
      </w:r>
      <w:r w:rsidRPr="00DE4284">
        <w:rPr>
          <w:rFonts w:ascii="Arial" w:hAnsi="Arial" w:cs="Arial"/>
          <w:spacing w:val="-1"/>
          <w:sz w:val="24"/>
          <w:szCs w:val="24"/>
        </w:rPr>
        <w:t>af</w:t>
      </w:r>
      <w:r w:rsidRPr="00DE4284">
        <w:rPr>
          <w:rFonts w:ascii="Arial" w:hAnsi="Arial" w:cs="Arial"/>
          <w:spacing w:val="2"/>
          <w:sz w:val="24"/>
          <w:szCs w:val="24"/>
        </w:rPr>
        <w:t>e</w:t>
      </w:r>
      <w:r w:rsidRPr="00DE4284">
        <w:rPr>
          <w:rFonts w:ascii="Arial" w:hAnsi="Arial" w:cs="Arial"/>
          <w:spacing w:val="-1"/>
          <w:sz w:val="24"/>
          <w:szCs w:val="24"/>
        </w:rPr>
        <w:t>re</w:t>
      </w:r>
      <w:r w:rsidRPr="00DE4284">
        <w:rPr>
          <w:rFonts w:ascii="Arial" w:hAnsi="Arial" w:cs="Arial"/>
          <w:sz w:val="24"/>
          <w:szCs w:val="24"/>
        </w:rPr>
        <w:t>n</w:t>
      </w:r>
      <w:r w:rsidRPr="00DE4284">
        <w:rPr>
          <w:rFonts w:ascii="Arial" w:hAnsi="Arial" w:cs="Arial"/>
          <w:spacing w:val="1"/>
          <w:sz w:val="24"/>
          <w:szCs w:val="24"/>
        </w:rPr>
        <w:t>t</w:t>
      </w:r>
      <w:r w:rsidRPr="00DE4284">
        <w:rPr>
          <w:rFonts w:ascii="Arial" w:hAnsi="Arial" w:cs="Arial"/>
          <w:sz w:val="24"/>
          <w:szCs w:val="24"/>
        </w:rPr>
        <w:t>e</w:t>
      </w:r>
      <w:r w:rsidRPr="00DE4284">
        <w:rPr>
          <w:rFonts w:ascii="Arial" w:hAnsi="Arial" w:cs="Arial"/>
          <w:spacing w:val="6"/>
          <w:sz w:val="24"/>
          <w:szCs w:val="24"/>
        </w:rPr>
        <w:t xml:space="preserve"> </w:t>
      </w:r>
      <w:r w:rsidRPr="00DE4284">
        <w:rPr>
          <w:rFonts w:ascii="Arial" w:hAnsi="Arial" w:cs="Arial"/>
          <w:spacing w:val="-1"/>
          <w:sz w:val="24"/>
          <w:szCs w:val="24"/>
        </w:rPr>
        <w:t>f</w:t>
      </w:r>
      <w:r w:rsidRPr="00DE4284">
        <w:rPr>
          <w:rFonts w:ascii="Arial" w:hAnsi="Arial" w:cs="Arial"/>
          <w:spacing w:val="1"/>
          <w:sz w:val="24"/>
          <w:szCs w:val="24"/>
        </w:rPr>
        <w:t>i</w:t>
      </w:r>
      <w:r w:rsidRPr="00DE4284">
        <w:rPr>
          <w:rFonts w:ascii="Arial" w:hAnsi="Arial" w:cs="Arial"/>
          <w:spacing w:val="2"/>
          <w:sz w:val="24"/>
          <w:szCs w:val="24"/>
        </w:rPr>
        <w:t>e</w:t>
      </w:r>
      <w:r w:rsidRPr="00DE4284">
        <w:rPr>
          <w:rFonts w:ascii="Arial" w:hAnsi="Arial" w:cs="Arial"/>
          <w:spacing w:val="-1"/>
          <w:sz w:val="24"/>
          <w:szCs w:val="24"/>
        </w:rPr>
        <w:t>căre</w:t>
      </w:r>
      <w:r w:rsidRPr="00DE4284">
        <w:rPr>
          <w:rFonts w:ascii="Arial" w:hAnsi="Arial" w:cs="Arial"/>
          <w:sz w:val="24"/>
          <w:szCs w:val="24"/>
        </w:rPr>
        <w:t>i</w:t>
      </w:r>
      <w:r w:rsidRPr="00DE4284">
        <w:rPr>
          <w:rFonts w:ascii="Arial" w:hAnsi="Arial" w:cs="Arial"/>
          <w:spacing w:val="8"/>
          <w:sz w:val="24"/>
          <w:szCs w:val="24"/>
        </w:rPr>
        <w:t xml:space="preserve"> </w:t>
      </w:r>
      <w:r w:rsidRPr="00DE4284">
        <w:rPr>
          <w:rFonts w:ascii="Arial" w:hAnsi="Arial" w:cs="Arial"/>
          <w:sz w:val="24"/>
          <w:szCs w:val="24"/>
        </w:rPr>
        <w:t>sp</w:t>
      </w:r>
      <w:r w:rsidRPr="00DE4284">
        <w:rPr>
          <w:rFonts w:ascii="Arial" w:hAnsi="Arial" w:cs="Arial"/>
          <w:spacing w:val="-1"/>
          <w:sz w:val="24"/>
          <w:szCs w:val="24"/>
        </w:rPr>
        <w:t>ec</w:t>
      </w:r>
      <w:r w:rsidRPr="00DE4284">
        <w:rPr>
          <w:rFonts w:ascii="Arial" w:hAnsi="Arial" w:cs="Arial"/>
          <w:spacing w:val="1"/>
          <w:sz w:val="24"/>
          <w:szCs w:val="24"/>
        </w:rPr>
        <w:t>i</w:t>
      </w:r>
      <w:r w:rsidRPr="00DE4284">
        <w:rPr>
          <w:rFonts w:ascii="Arial" w:hAnsi="Arial" w:cs="Arial"/>
          <w:sz w:val="24"/>
          <w:szCs w:val="24"/>
        </w:rPr>
        <w:t>i</w:t>
      </w:r>
      <w:r w:rsidRPr="00DE4284">
        <w:rPr>
          <w:rFonts w:ascii="Arial" w:hAnsi="Arial" w:cs="Arial"/>
          <w:spacing w:val="5"/>
          <w:sz w:val="24"/>
          <w:szCs w:val="24"/>
        </w:rPr>
        <w:t xml:space="preserve"> </w:t>
      </w:r>
      <w:r w:rsidRPr="00DE4284">
        <w:rPr>
          <w:rFonts w:ascii="Arial" w:hAnsi="Arial" w:cs="Arial"/>
          <w:sz w:val="24"/>
          <w:szCs w:val="24"/>
        </w:rPr>
        <w:t>d</w:t>
      </w:r>
      <w:r w:rsidRPr="00DE4284">
        <w:rPr>
          <w:rFonts w:ascii="Arial" w:hAnsi="Arial" w:cs="Arial"/>
          <w:spacing w:val="1"/>
          <w:sz w:val="24"/>
          <w:szCs w:val="24"/>
        </w:rPr>
        <w:t>i</w:t>
      </w:r>
      <w:r w:rsidRPr="00DE4284">
        <w:rPr>
          <w:rFonts w:ascii="Arial" w:hAnsi="Arial" w:cs="Arial"/>
          <w:sz w:val="24"/>
          <w:szCs w:val="24"/>
        </w:rPr>
        <w:t>n</w:t>
      </w:r>
      <w:r w:rsidRPr="00DE4284">
        <w:rPr>
          <w:rFonts w:ascii="Arial" w:hAnsi="Arial" w:cs="Arial"/>
          <w:spacing w:val="6"/>
          <w:sz w:val="24"/>
          <w:szCs w:val="24"/>
        </w:rPr>
        <w:t xml:space="preserve"> </w:t>
      </w:r>
      <w:r w:rsidRPr="00DE4284">
        <w:rPr>
          <w:rFonts w:ascii="Arial" w:hAnsi="Arial" w:cs="Arial"/>
          <w:spacing w:val="-1"/>
          <w:sz w:val="24"/>
          <w:szCs w:val="24"/>
        </w:rPr>
        <w:t>c</w:t>
      </w:r>
      <w:r w:rsidRPr="00DE4284">
        <w:rPr>
          <w:rFonts w:ascii="Arial" w:hAnsi="Arial" w:cs="Arial"/>
          <w:w w:val="99"/>
          <w:sz w:val="24"/>
          <w:szCs w:val="24"/>
        </w:rPr>
        <w:t>o</w:t>
      </w:r>
      <w:r w:rsidRPr="00DE4284">
        <w:rPr>
          <w:rFonts w:ascii="Arial" w:hAnsi="Arial" w:cs="Arial"/>
          <w:spacing w:val="1"/>
          <w:sz w:val="24"/>
          <w:szCs w:val="24"/>
        </w:rPr>
        <w:t>m</w:t>
      </w:r>
      <w:r w:rsidRPr="00DE4284">
        <w:rPr>
          <w:rFonts w:ascii="Arial" w:hAnsi="Arial" w:cs="Arial"/>
          <w:w w:val="99"/>
          <w:sz w:val="24"/>
          <w:szCs w:val="24"/>
        </w:rPr>
        <w:t>po</w:t>
      </w:r>
      <w:r w:rsidRPr="00DE4284">
        <w:rPr>
          <w:rFonts w:ascii="Arial" w:hAnsi="Arial" w:cs="Arial"/>
          <w:spacing w:val="2"/>
          <w:sz w:val="24"/>
          <w:szCs w:val="24"/>
        </w:rPr>
        <w:t>z</w:t>
      </w:r>
      <w:r w:rsidRPr="00DE4284">
        <w:rPr>
          <w:rFonts w:ascii="Arial" w:hAnsi="Arial" w:cs="Arial"/>
          <w:spacing w:val="1"/>
          <w:sz w:val="24"/>
          <w:szCs w:val="24"/>
        </w:rPr>
        <w:t>i</w:t>
      </w:r>
      <w:r w:rsidRPr="00DE4284">
        <w:rPr>
          <w:rFonts w:ascii="Arial" w:hAnsi="Arial" w:cs="Arial"/>
          <w:spacing w:val="1"/>
          <w:w w:val="38"/>
          <w:sz w:val="24"/>
          <w:szCs w:val="24"/>
        </w:rPr>
        <w:t>Ţ</w:t>
      </w:r>
      <w:r w:rsidRPr="00DE4284">
        <w:rPr>
          <w:rFonts w:ascii="Arial" w:hAnsi="Arial" w:cs="Arial"/>
          <w:spacing w:val="1"/>
          <w:sz w:val="24"/>
          <w:szCs w:val="24"/>
        </w:rPr>
        <w:t>i</w:t>
      </w:r>
      <w:r w:rsidRPr="00DE4284">
        <w:rPr>
          <w:rFonts w:ascii="Arial" w:hAnsi="Arial" w:cs="Arial"/>
          <w:sz w:val="24"/>
          <w:szCs w:val="24"/>
        </w:rPr>
        <w:t>a ţel</w:t>
      </w:r>
      <w:r w:rsidRPr="00DE4284">
        <w:rPr>
          <w:rFonts w:ascii="Arial" w:hAnsi="Arial" w:cs="Arial"/>
          <w:spacing w:val="8"/>
          <w:sz w:val="24"/>
          <w:szCs w:val="24"/>
        </w:rPr>
        <w:t xml:space="preserve"> </w:t>
      </w:r>
      <w:r w:rsidRPr="00DE4284">
        <w:rPr>
          <w:rFonts w:ascii="Arial" w:hAnsi="Arial" w:cs="Arial"/>
          <w:sz w:val="24"/>
          <w:szCs w:val="24"/>
        </w:rPr>
        <w:t>a</w:t>
      </w:r>
      <w:r w:rsidRPr="00DE4284">
        <w:rPr>
          <w:rFonts w:ascii="Arial" w:hAnsi="Arial" w:cs="Arial"/>
          <w:spacing w:val="6"/>
          <w:sz w:val="24"/>
          <w:szCs w:val="24"/>
        </w:rPr>
        <w:t xml:space="preserve"> </w:t>
      </w:r>
      <w:r w:rsidRPr="00DE4284">
        <w:rPr>
          <w:rFonts w:ascii="Arial" w:hAnsi="Arial" w:cs="Arial"/>
          <w:spacing w:val="1"/>
          <w:sz w:val="24"/>
          <w:szCs w:val="24"/>
        </w:rPr>
        <w:t>ti</w:t>
      </w:r>
      <w:r w:rsidRPr="00DE4284">
        <w:rPr>
          <w:rFonts w:ascii="Arial" w:hAnsi="Arial" w:cs="Arial"/>
          <w:sz w:val="24"/>
          <w:szCs w:val="24"/>
        </w:rPr>
        <w:t>pu</w:t>
      </w:r>
      <w:r w:rsidRPr="00DE4284">
        <w:rPr>
          <w:rFonts w:ascii="Arial" w:hAnsi="Arial" w:cs="Arial"/>
          <w:spacing w:val="-1"/>
          <w:sz w:val="24"/>
          <w:szCs w:val="24"/>
        </w:rPr>
        <w:t>r</w:t>
      </w:r>
      <w:r w:rsidRPr="00DE4284">
        <w:rPr>
          <w:rFonts w:ascii="Arial" w:hAnsi="Arial" w:cs="Arial"/>
          <w:spacing w:val="1"/>
          <w:sz w:val="24"/>
          <w:szCs w:val="24"/>
        </w:rPr>
        <w:t>il</w:t>
      </w:r>
      <w:r w:rsidRPr="00DE4284">
        <w:rPr>
          <w:rFonts w:ascii="Arial" w:hAnsi="Arial" w:cs="Arial"/>
          <w:sz w:val="24"/>
          <w:szCs w:val="24"/>
        </w:rPr>
        <w:t>or</w:t>
      </w:r>
      <w:r w:rsidRPr="00DE4284">
        <w:rPr>
          <w:rFonts w:ascii="Arial" w:hAnsi="Arial" w:cs="Arial"/>
          <w:spacing w:val="3"/>
          <w:sz w:val="24"/>
          <w:szCs w:val="24"/>
        </w:rPr>
        <w:t xml:space="preserve"> </w:t>
      </w:r>
      <w:r w:rsidRPr="00DE4284">
        <w:rPr>
          <w:rFonts w:ascii="Arial" w:hAnsi="Arial" w:cs="Arial"/>
          <w:sz w:val="24"/>
          <w:szCs w:val="24"/>
        </w:rPr>
        <w:t>n</w:t>
      </w:r>
      <w:r w:rsidRPr="00DE4284">
        <w:rPr>
          <w:rFonts w:ascii="Arial" w:hAnsi="Arial" w:cs="Arial"/>
          <w:spacing w:val="-1"/>
          <w:sz w:val="24"/>
          <w:szCs w:val="24"/>
        </w:rPr>
        <w:t>a</w:t>
      </w:r>
      <w:r w:rsidRPr="00DE4284">
        <w:rPr>
          <w:rFonts w:ascii="Arial" w:hAnsi="Arial" w:cs="Arial"/>
          <w:spacing w:val="1"/>
          <w:sz w:val="24"/>
          <w:szCs w:val="24"/>
        </w:rPr>
        <w:t>t</w:t>
      </w:r>
      <w:r w:rsidRPr="00DE4284">
        <w:rPr>
          <w:rFonts w:ascii="Arial" w:hAnsi="Arial" w:cs="Arial"/>
          <w:sz w:val="24"/>
          <w:szCs w:val="24"/>
        </w:rPr>
        <w:t>u</w:t>
      </w:r>
      <w:r w:rsidRPr="00DE4284">
        <w:rPr>
          <w:rFonts w:ascii="Arial" w:hAnsi="Arial" w:cs="Arial"/>
          <w:spacing w:val="-1"/>
          <w:sz w:val="24"/>
          <w:szCs w:val="24"/>
        </w:rPr>
        <w:t>ra</w:t>
      </w:r>
      <w:r w:rsidRPr="00DE4284">
        <w:rPr>
          <w:rFonts w:ascii="Arial" w:hAnsi="Arial" w:cs="Arial"/>
          <w:sz w:val="24"/>
          <w:szCs w:val="24"/>
        </w:rPr>
        <w:t xml:space="preserve">l </w:t>
      </w:r>
      <w:r w:rsidRPr="00DE4284">
        <w:rPr>
          <w:rFonts w:ascii="Arial" w:hAnsi="Arial" w:cs="Arial"/>
          <w:spacing w:val="-1"/>
          <w:sz w:val="24"/>
          <w:szCs w:val="24"/>
        </w:rPr>
        <w:t>f</w:t>
      </w:r>
      <w:r w:rsidRPr="00DE4284">
        <w:rPr>
          <w:rFonts w:ascii="Arial" w:hAnsi="Arial" w:cs="Arial"/>
          <w:sz w:val="24"/>
          <w:szCs w:val="24"/>
        </w:rPr>
        <w:t>und</w:t>
      </w:r>
      <w:r w:rsidRPr="00DE4284">
        <w:rPr>
          <w:rFonts w:ascii="Arial" w:hAnsi="Arial" w:cs="Arial"/>
          <w:spacing w:val="-1"/>
          <w:sz w:val="24"/>
          <w:szCs w:val="24"/>
        </w:rPr>
        <w:t>a</w:t>
      </w:r>
      <w:r w:rsidRPr="00DE4284">
        <w:rPr>
          <w:rFonts w:ascii="Arial" w:hAnsi="Arial" w:cs="Arial"/>
          <w:spacing w:val="1"/>
          <w:sz w:val="24"/>
          <w:szCs w:val="24"/>
        </w:rPr>
        <w:t>m</w:t>
      </w:r>
      <w:r w:rsidRPr="00DE4284">
        <w:rPr>
          <w:rFonts w:ascii="Arial" w:hAnsi="Arial" w:cs="Arial"/>
          <w:spacing w:val="-1"/>
          <w:sz w:val="24"/>
          <w:szCs w:val="24"/>
        </w:rPr>
        <w:t>e</w:t>
      </w:r>
      <w:r w:rsidRPr="00DE4284">
        <w:rPr>
          <w:rFonts w:ascii="Arial" w:hAnsi="Arial" w:cs="Arial"/>
          <w:sz w:val="24"/>
          <w:szCs w:val="24"/>
        </w:rPr>
        <w:t>n</w:t>
      </w:r>
      <w:r w:rsidRPr="00DE4284">
        <w:rPr>
          <w:rFonts w:ascii="Arial" w:hAnsi="Arial" w:cs="Arial"/>
          <w:spacing w:val="1"/>
          <w:sz w:val="24"/>
          <w:szCs w:val="24"/>
        </w:rPr>
        <w:t>t</w:t>
      </w:r>
      <w:r w:rsidRPr="00DE4284">
        <w:rPr>
          <w:rFonts w:ascii="Arial" w:hAnsi="Arial" w:cs="Arial"/>
          <w:spacing w:val="-1"/>
          <w:sz w:val="24"/>
          <w:szCs w:val="24"/>
        </w:rPr>
        <w:t>a</w:t>
      </w:r>
      <w:r w:rsidRPr="00DE4284">
        <w:rPr>
          <w:rFonts w:ascii="Arial" w:hAnsi="Arial" w:cs="Arial"/>
          <w:spacing w:val="1"/>
          <w:sz w:val="24"/>
          <w:szCs w:val="24"/>
        </w:rPr>
        <w:t>l</w:t>
      </w:r>
      <w:r w:rsidRPr="00DE4284">
        <w:rPr>
          <w:rFonts w:ascii="Arial" w:hAnsi="Arial" w:cs="Arial"/>
          <w:sz w:val="24"/>
          <w:szCs w:val="24"/>
        </w:rPr>
        <w:t>e</w:t>
      </w:r>
      <w:r w:rsidRPr="00DE4284">
        <w:rPr>
          <w:rFonts w:ascii="Arial" w:hAnsi="Arial" w:cs="Arial"/>
          <w:spacing w:val="-7"/>
          <w:sz w:val="24"/>
          <w:szCs w:val="24"/>
        </w:rPr>
        <w:t xml:space="preserve"> </w:t>
      </w:r>
      <w:r w:rsidRPr="00DE4284">
        <w:rPr>
          <w:rFonts w:ascii="Arial" w:hAnsi="Arial" w:cs="Arial"/>
          <w:spacing w:val="2"/>
          <w:sz w:val="24"/>
          <w:szCs w:val="24"/>
        </w:rPr>
        <w:t>d</w:t>
      </w:r>
      <w:r w:rsidRPr="00DE4284">
        <w:rPr>
          <w:rFonts w:ascii="Arial" w:hAnsi="Arial" w:cs="Arial"/>
          <w:sz w:val="24"/>
          <w:szCs w:val="24"/>
        </w:rPr>
        <w:t>e</w:t>
      </w:r>
      <w:r w:rsidRPr="00DE4284">
        <w:rPr>
          <w:rFonts w:ascii="Arial" w:hAnsi="Arial" w:cs="Arial"/>
          <w:spacing w:val="-2"/>
          <w:sz w:val="24"/>
          <w:szCs w:val="24"/>
        </w:rPr>
        <w:t xml:space="preserve"> </w:t>
      </w:r>
      <w:r w:rsidRPr="00DE4284">
        <w:rPr>
          <w:rFonts w:ascii="Arial" w:hAnsi="Arial" w:cs="Arial"/>
          <w:sz w:val="24"/>
          <w:szCs w:val="24"/>
        </w:rPr>
        <w:t>p</w:t>
      </w:r>
      <w:r w:rsidRPr="00DE4284">
        <w:rPr>
          <w:rFonts w:ascii="Arial" w:hAnsi="Arial" w:cs="Arial"/>
          <w:spacing w:val="-1"/>
          <w:sz w:val="24"/>
          <w:szCs w:val="24"/>
        </w:rPr>
        <w:t>ă</w:t>
      </w:r>
      <w:r w:rsidRPr="00DE4284">
        <w:rPr>
          <w:rFonts w:ascii="Arial" w:hAnsi="Arial" w:cs="Arial"/>
          <w:sz w:val="24"/>
          <w:szCs w:val="24"/>
        </w:rPr>
        <w:t>du</w:t>
      </w:r>
      <w:r w:rsidRPr="00DE4284">
        <w:rPr>
          <w:rFonts w:ascii="Arial" w:hAnsi="Arial" w:cs="Arial"/>
          <w:spacing w:val="2"/>
          <w:sz w:val="24"/>
          <w:szCs w:val="24"/>
        </w:rPr>
        <w:t>r</w:t>
      </w:r>
      <w:r w:rsidRPr="00DE4284">
        <w:rPr>
          <w:rFonts w:ascii="Arial" w:hAnsi="Arial" w:cs="Arial"/>
          <w:spacing w:val="-1"/>
          <w:sz w:val="24"/>
          <w:szCs w:val="24"/>
        </w:rPr>
        <w:t>e.</w:t>
      </w:r>
      <w:proofErr w:type="gramEnd"/>
    </w:p>
    <w:p w:rsidR="00A53992" w:rsidRPr="00353F84" w:rsidRDefault="00A53992" w:rsidP="00A53992">
      <w:pPr>
        <w:spacing w:after="0" w:line="240" w:lineRule="auto"/>
        <w:ind w:firstLine="709"/>
        <w:jc w:val="both"/>
        <w:rPr>
          <w:rFonts w:ascii="Arial" w:hAnsi="Arial" w:cs="Arial"/>
          <w:color w:val="FF0000"/>
          <w:sz w:val="24"/>
          <w:szCs w:val="24"/>
        </w:rPr>
      </w:pPr>
    </w:p>
    <w:p w:rsidR="00A53992" w:rsidRPr="00565C6C" w:rsidRDefault="00A53992" w:rsidP="00565C6C">
      <w:pPr>
        <w:spacing w:after="0" w:line="240" w:lineRule="auto"/>
        <w:ind w:firstLine="708"/>
        <w:contextualSpacing/>
        <w:jc w:val="both"/>
        <w:rPr>
          <w:rFonts w:ascii="Arial" w:hAnsi="Arial" w:cs="Arial"/>
          <w:sz w:val="24"/>
          <w:szCs w:val="24"/>
        </w:rPr>
      </w:pPr>
      <w:r w:rsidRPr="00565C6C">
        <w:rPr>
          <w:rFonts w:ascii="Arial" w:hAnsi="Arial" w:cs="Arial"/>
          <w:sz w:val="24"/>
          <w:szCs w:val="24"/>
          <w:u w:val="single"/>
        </w:rPr>
        <w:t>Principalele tipuri de lucrări silvice prevăzute de amenajament</w:t>
      </w:r>
      <w:r w:rsidRPr="00565C6C">
        <w:rPr>
          <w:rFonts w:ascii="Arial" w:hAnsi="Arial" w:cs="Arial"/>
          <w:sz w:val="24"/>
          <w:szCs w:val="24"/>
        </w:rPr>
        <w:t>:</w:t>
      </w:r>
    </w:p>
    <w:p w:rsidR="00A53992" w:rsidRPr="00062D4C" w:rsidRDefault="00725C4A" w:rsidP="00565C6C">
      <w:pPr>
        <w:spacing w:after="0" w:line="240" w:lineRule="auto"/>
        <w:contextualSpacing/>
        <w:jc w:val="both"/>
        <w:rPr>
          <w:rFonts w:ascii="Arial" w:hAnsi="Arial" w:cs="Arial"/>
          <w:sz w:val="24"/>
          <w:szCs w:val="24"/>
        </w:rPr>
      </w:pPr>
      <w:r w:rsidRPr="00062D4C">
        <w:rPr>
          <w:rFonts w:ascii="Arial" w:hAnsi="Arial" w:cs="Arial"/>
          <w:sz w:val="24"/>
          <w:szCs w:val="24"/>
          <w:lang w:val="ro-RO"/>
        </w:rPr>
        <w:t xml:space="preserve">1. </w:t>
      </w:r>
      <w:r w:rsidR="00A53992" w:rsidRPr="00062D4C">
        <w:rPr>
          <w:rFonts w:ascii="Arial" w:hAnsi="Arial" w:cs="Arial"/>
          <w:sz w:val="24"/>
          <w:szCs w:val="24"/>
          <w:lang w:val="ro-RO"/>
        </w:rPr>
        <w:t>Recoltarea masei lemnoase</w:t>
      </w:r>
    </w:p>
    <w:p w:rsidR="00725C4A" w:rsidRPr="00062D4C" w:rsidRDefault="00725C4A" w:rsidP="00565C6C">
      <w:pPr>
        <w:autoSpaceDE w:val="0"/>
        <w:autoSpaceDN w:val="0"/>
        <w:adjustRightInd w:val="0"/>
        <w:spacing w:after="0" w:line="240" w:lineRule="auto"/>
        <w:contextualSpacing/>
        <w:jc w:val="both"/>
        <w:rPr>
          <w:rFonts w:ascii="Arial" w:hAnsi="Arial" w:cs="Arial"/>
          <w:sz w:val="24"/>
          <w:szCs w:val="24"/>
          <w:lang w:val="fr-FR"/>
        </w:rPr>
      </w:pPr>
      <w:r w:rsidRPr="00062D4C">
        <w:rPr>
          <w:rFonts w:ascii="Arial" w:eastAsia="Calibri" w:hAnsi="Arial" w:cs="Arial"/>
          <w:sz w:val="24"/>
          <w:szCs w:val="24"/>
        </w:rPr>
        <w:t xml:space="preserve">Lucrări de recoltare a produselor principale, din cadrul suprafeței încadrate în SU.P. A – </w:t>
      </w:r>
      <w:proofErr w:type="gramStart"/>
      <w:r w:rsidRPr="00062D4C">
        <w:rPr>
          <w:rFonts w:ascii="Arial" w:eastAsia="Calibri" w:hAnsi="Arial" w:cs="Arial"/>
          <w:sz w:val="24"/>
          <w:szCs w:val="24"/>
        </w:rPr>
        <w:t>codru</w:t>
      </w:r>
      <w:proofErr w:type="gramEnd"/>
      <w:r w:rsidRPr="00062D4C">
        <w:rPr>
          <w:rFonts w:ascii="Arial" w:eastAsia="Calibri" w:hAnsi="Arial" w:cs="Arial"/>
          <w:sz w:val="24"/>
          <w:szCs w:val="24"/>
        </w:rPr>
        <w:t xml:space="preserve"> regulat – în suprafaţă de 594,1 ha, </w:t>
      </w:r>
      <w:r w:rsidRPr="00062D4C">
        <w:rPr>
          <w:rFonts w:ascii="Arial" w:eastAsia="Calibri" w:hAnsi="Arial" w:cs="Arial"/>
          <w:sz w:val="24"/>
          <w:szCs w:val="24"/>
          <w:lang w:val="pt-PT"/>
        </w:rPr>
        <w:t>pentru toate arboretele încadrate în grupa a I-a funcţională (tipurile funcţionale TIII -1.1E; TIV-1.2L și 1.5Q) și grupa a II-a funcţională (T VI)</w:t>
      </w:r>
      <w:r w:rsidRPr="00062D4C">
        <w:rPr>
          <w:rFonts w:ascii="Arial" w:eastAsia="Calibri" w:hAnsi="Arial" w:cs="Arial"/>
          <w:sz w:val="24"/>
          <w:szCs w:val="24"/>
        </w:rPr>
        <w:t xml:space="preserve">. </w:t>
      </w:r>
      <w:r w:rsidRPr="00062D4C">
        <w:rPr>
          <w:rFonts w:ascii="Arial" w:hAnsi="Arial" w:cs="Arial"/>
          <w:sz w:val="24"/>
          <w:szCs w:val="24"/>
        </w:rPr>
        <w:t xml:space="preserve"> </w:t>
      </w:r>
      <w:r w:rsidRPr="00062D4C">
        <w:rPr>
          <w:rFonts w:ascii="Arial" w:eastAsia="Calibri" w:hAnsi="Arial" w:cs="Arial"/>
          <w:sz w:val="24"/>
          <w:szCs w:val="24"/>
          <w:lang w:val="fr-FR"/>
        </w:rPr>
        <w:t>Posibilitatea adoptată de produse principale este de 1190 m3/an</w:t>
      </w:r>
      <w:r w:rsidRPr="00062D4C">
        <w:rPr>
          <w:rFonts w:ascii="Arial" w:hAnsi="Arial" w:cs="Arial"/>
          <w:sz w:val="24"/>
          <w:szCs w:val="24"/>
          <w:lang w:val="fr-FR"/>
        </w:rPr>
        <w:t>.</w:t>
      </w:r>
    </w:p>
    <w:tbl>
      <w:tblPr>
        <w:tblW w:w="9722" w:type="dxa"/>
        <w:jc w:val="center"/>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6"/>
        <w:gridCol w:w="1942"/>
        <w:gridCol w:w="1688"/>
        <w:gridCol w:w="1980"/>
        <w:gridCol w:w="1816"/>
      </w:tblGrid>
      <w:tr w:rsidR="00725C4A" w:rsidRPr="00062D4C" w:rsidTr="00062D4C">
        <w:trPr>
          <w:cantSplit/>
          <w:trHeight w:val="251"/>
          <w:jc w:val="center"/>
        </w:trPr>
        <w:tc>
          <w:tcPr>
            <w:tcW w:w="2296" w:type="dxa"/>
            <w:vMerge w:val="restart"/>
            <w:vAlign w:val="center"/>
          </w:tcPr>
          <w:p w:rsidR="00725C4A" w:rsidRPr="00062D4C" w:rsidRDefault="00725C4A" w:rsidP="00062D4C">
            <w:pPr>
              <w:autoSpaceDE w:val="0"/>
              <w:autoSpaceDN w:val="0"/>
              <w:adjustRightInd w:val="0"/>
              <w:spacing w:after="0" w:line="240" w:lineRule="auto"/>
              <w:contextualSpacing/>
              <w:jc w:val="center"/>
              <w:rPr>
                <w:rFonts w:ascii="Arial" w:eastAsia="Calibri" w:hAnsi="Arial" w:cs="Arial"/>
                <w:sz w:val="20"/>
                <w:szCs w:val="20"/>
              </w:rPr>
            </w:pPr>
            <w:r w:rsidRPr="00062D4C">
              <w:rPr>
                <w:rFonts w:ascii="Arial" w:eastAsia="Calibri" w:hAnsi="Arial" w:cs="Arial"/>
                <w:sz w:val="20"/>
                <w:szCs w:val="20"/>
              </w:rPr>
              <w:t>Tratamentul</w:t>
            </w:r>
          </w:p>
        </w:tc>
        <w:tc>
          <w:tcPr>
            <w:tcW w:w="3630" w:type="dxa"/>
            <w:gridSpan w:val="2"/>
          </w:tcPr>
          <w:p w:rsidR="00725C4A" w:rsidRPr="00062D4C" w:rsidRDefault="00725C4A" w:rsidP="00062D4C">
            <w:pPr>
              <w:autoSpaceDE w:val="0"/>
              <w:autoSpaceDN w:val="0"/>
              <w:adjustRightInd w:val="0"/>
              <w:spacing w:after="0" w:line="240" w:lineRule="auto"/>
              <w:contextualSpacing/>
              <w:jc w:val="center"/>
              <w:rPr>
                <w:rFonts w:ascii="Arial" w:eastAsia="Calibri" w:hAnsi="Arial" w:cs="Arial"/>
                <w:sz w:val="20"/>
                <w:szCs w:val="20"/>
                <w:lang w:val="fr-FR"/>
              </w:rPr>
            </w:pPr>
            <w:r w:rsidRPr="00062D4C">
              <w:rPr>
                <w:rFonts w:ascii="Arial" w:eastAsia="Calibri" w:hAnsi="Arial" w:cs="Arial"/>
                <w:sz w:val="20"/>
                <w:szCs w:val="20"/>
                <w:lang w:val="fr-FR"/>
              </w:rPr>
              <w:t>Suprafaţa de parcurs (ha)</w:t>
            </w:r>
          </w:p>
        </w:tc>
        <w:tc>
          <w:tcPr>
            <w:tcW w:w="3796" w:type="dxa"/>
            <w:gridSpan w:val="2"/>
          </w:tcPr>
          <w:p w:rsidR="00725C4A" w:rsidRPr="00062D4C" w:rsidRDefault="00725C4A" w:rsidP="00062D4C">
            <w:pPr>
              <w:autoSpaceDE w:val="0"/>
              <w:autoSpaceDN w:val="0"/>
              <w:adjustRightInd w:val="0"/>
              <w:spacing w:after="0" w:line="240" w:lineRule="auto"/>
              <w:contextualSpacing/>
              <w:jc w:val="center"/>
              <w:rPr>
                <w:rFonts w:ascii="Arial" w:eastAsia="Calibri" w:hAnsi="Arial" w:cs="Arial"/>
                <w:sz w:val="20"/>
                <w:szCs w:val="20"/>
                <w:lang w:val="fr-FR"/>
              </w:rPr>
            </w:pPr>
            <w:r w:rsidRPr="00062D4C">
              <w:rPr>
                <w:rFonts w:ascii="Arial" w:eastAsia="Calibri" w:hAnsi="Arial" w:cs="Arial"/>
                <w:sz w:val="20"/>
                <w:szCs w:val="20"/>
                <w:lang w:val="fr-FR"/>
              </w:rPr>
              <w:t>Volum de extras</w:t>
            </w:r>
            <w:r w:rsidR="00565C6C" w:rsidRPr="00062D4C">
              <w:rPr>
                <w:rFonts w:ascii="Arial" w:eastAsia="Calibri" w:hAnsi="Arial" w:cs="Arial"/>
                <w:sz w:val="20"/>
                <w:szCs w:val="20"/>
                <w:lang w:val="fr-FR"/>
              </w:rPr>
              <w:t xml:space="preserve"> </w:t>
            </w:r>
            <w:r w:rsidRPr="00062D4C">
              <w:rPr>
                <w:rFonts w:ascii="Arial" w:eastAsia="Calibri" w:hAnsi="Arial" w:cs="Arial"/>
                <w:sz w:val="20"/>
                <w:szCs w:val="20"/>
                <w:lang w:val="fr-FR"/>
              </w:rPr>
              <w:t>(</w:t>
            </w:r>
            <w:proofErr w:type="gramStart"/>
            <w:r w:rsidRPr="00062D4C">
              <w:rPr>
                <w:rFonts w:ascii="Arial" w:eastAsia="Calibri" w:hAnsi="Arial" w:cs="Arial"/>
                <w:sz w:val="20"/>
                <w:szCs w:val="20"/>
                <w:lang w:val="fr-FR"/>
              </w:rPr>
              <w:t>m</w:t>
            </w:r>
            <w:r w:rsidRPr="00062D4C">
              <w:rPr>
                <w:rFonts w:ascii="Arial" w:eastAsia="Calibri" w:hAnsi="Arial" w:cs="Arial"/>
                <w:sz w:val="20"/>
                <w:szCs w:val="20"/>
                <w:vertAlign w:val="superscript"/>
                <w:lang w:val="fr-FR"/>
              </w:rPr>
              <w:t>3</w:t>
            </w:r>
            <w:r w:rsidRPr="00062D4C">
              <w:rPr>
                <w:rFonts w:ascii="Arial" w:eastAsia="Calibri" w:hAnsi="Arial" w:cs="Arial"/>
                <w:sz w:val="20"/>
                <w:szCs w:val="20"/>
                <w:lang w:val="fr-FR"/>
              </w:rPr>
              <w:t xml:space="preserve"> )</w:t>
            </w:r>
            <w:proofErr w:type="gramEnd"/>
          </w:p>
        </w:tc>
      </w:tr>
      <w:tr w:rsidR="00725C4A" w:rsidRPr="00062D4C" w:rsidTr="00062D4C">
        <w:trPr>
          <w:cantSplit/>
          <w:trHeight w:val="156"/>
          <w:jc w:val="center"/>
        </w:trPr>
        <w:tc>
          <w:tcPr>
            <w:tcW w:w="2296" w:type="dxa"/>
            <w:vMerge/>
          </w:tcPr>
          <w:p w:rsidR="00725C4A" w:rsidRPr="00062D4C" w:rsidRDefault="00725C4A" w:rsidP="00062D4C">
            <w:pPr>
              <w:autoSpaceDE w:val="0"/>
              <w:autoSpaceDN w:val="0"/>
              <w:adjustRightInd w:val="0"/>
              <w:spacing w:after="0" w:line="240" w:lineRule="auto"/>
              <w:contextualSpacing/>
              <w:jc w:val="center"/>
              <w:rPr>
                <w:rFonts w:ascii="Arial" w:eastAsia="Calibri" w:hAnsi="Arial" w:cs="Arial"/>
                <w:sz w:val="20"/>
                <w:szCs w:val="20"/>
              </w:rPr>
            </w:pPr>
          </w:p>
        </w:tc>
        <w:tc>
          <w:tcPr>
            <w:tcW w:w="1942" w:type="dxa"/>
          </w:tcPr>
          <w:p w:rsidR="00725C4A" w:rsidRPr="00062D4C" w:rsidRDefault="00725C4A" w:rsidP="00062D4C">
            <w:pPr>
              <w:autoSpaceDE w:val="0"/>
              <w:autoSpaceDN w:val="0"/>
              <w:adjustRightInd w:val="0"/>
              <w:spacing w:after="0" w:line="240" w:lineRule="auto"/>
              <w:contextualSpacing/>
              <w:jc w:val="center"/>
              <w:rPr>
                <w:rFonts w:ascii="Arial" w:eastAsia="Calibri" w:hAnsi="Arial" w:cs="Arial"/>
                <w:sz w:val="20"/>
                <w:szCs w:val="20"/>
              </w:rPr>
            </w:pPr>
            <w:r w:rsidRPr="00062D4C">
              <w:rPr>
                <w:rFonts w:ascii="Arial" w:eastAsia="Calibri" w:hAnsi="Arial" w:cs="Arial"/>
                <w:sz w:val="20"/>
                <w:szCs w:val="20"/>
              </w:rPr>
              <w:t>Total</w:t>
            </w:r>
          </w:p>
        </w:tc>
        <w:tc>
          <w:tcPr>
            <w:tcW w:w="1688" w:type="dxa"/>
          </w:tcPr>
          <w:p w:rsidR="00725C4A" w:rsidRPr="00062D4C" w:rsidRDefault="00725C4A" w:rsidP="00062D4C">
            <w:pPr>
              <w:autoSpaceDE w:val="0"/>
              <w:autoSpaceDN w:val="0"/>
              <w:adjustRightInd w:val="0"/>
              <w:spacing w:after="0" w:line="240" w:lineRule="auto"/>
              <w:contextualSpacing/>
              <w:jc w:val="center"/>
              <w:rPr>
                <w:rFonts w:ascii="Arial" w:eastAsia="Calibri" w:hAnsi="Arial" w:cs="Arial"/>
                <w:sz w:val="20"/>
                <w:szCs w:val="20"/>
              </w:rPr>
            </w:pPr>
            <w:r w:rsidRPr="00062D4C">
              <w:rPr>
                <w:rFonts w:ascii="Arial" w:eastAsia="Calibri" w:hAnsi="Arial" w:cs="Arial"/>
                <w:sz w:val="20"/>
                <w:szCs w:val="20"/>
              </w:rPr>
              <w:t>Anual</w:t>
            </w:r>
          </w:p>
        </w:tc>
        <w:tc>
          <w:tcPr>
            <w:tcW w:w="1980" w:type="dxa"/>
          </w:tcPr>
          <w:p w:rsidR="00725C4A" w:rsidRPr="00062D4C" w:rsidRDefault="00725C4A" w:rsidP="00062D4C">
            <w:pPr>
              <w:autoSpaceDE w:val="0"/>
              <w:autoSpaceDN w:val="0"/>
              <w:adjustRightInd w:val="0"/>
              <w:spacing w:after="0" w:line="240" w:lineRule="auto"/>
              <w:contextualSpacing/>
              <w:jc w:val="center"/>
              <w:rPr>
                <w:rFonts w:ascii="Arial" w:eastAsia="Calibri" w:hAnsi="Arial" w:cs="Arial"/>
                <w:sz w:val="20"/>
                <w:szCs w:val="20"/>
              </w:rPr>
            </w:pPr>
            <w:r w:rsidRPr="00062D4C">
              <w:rPr>
                <w:rFonts w:ascii="Arial" w:eastAsia="Calibri" w:hAnsi="Arial" w:cs="Arial"/>
                <w:sz w:val="20"/>
                <w:szCs w:val="20"/>
              </w:rPr>
              <w:t>Total</w:t>
            </w:r>
          </w:p>
        </w:tc>
        <w:tc>
          <w:tcPr>
            <w:tcW w:w="1816" w:type="dxa"/>
          </w:tcPr>
          <w:p w:rsidR="00725C4A" w:rsidRPr="00062D4C" w:rsidRDefault="00725C4A" w:rsidP="00062D4C">
            <w:pPr>
              <w:autoSpaceDE w:val="0"/>
              <w:autoSpaceDN w:val="0"/>
              <w:adjustRightInd w:val="0"/>
              <w:spacing w:after="0" w:line="240" w:lineRule="auto"/>
              <w:contextualSpacing/>
              <w:jc w:val="center"/>
              <w:rPr>
                <w:rFonts w:ascii="Arial" w:eastAsia="Calibri" w:hAnsi="Arial" w:cs="Arial"/>
                <w:sz w:val="20"/>
                <w:szCs w:val="20"/>
              </w:rPr>
            </w:pPr>
            <w:r w:rsidRPr="00062D4C">
              <w:rPr>
                <w:rFonts w:ascii="Arial" w:eastAsia="Calibri" w:hAnsi="Arial" w:cs="Arial"/>
                <w:sz w:val="20"/>
                <w:szCs w:val="20"/>
              </w:rPr>
              <w:t>Anual</w:t>
            </w:r>
          </w:p>
        </w:tc>
      </w:tr>
      <w:tr w:rsidR="00725C4A" w:rsidRPr="00062D4C" w:rsidTr="00062D4C">
        <w:trPr>
          <w:cantSplit/>
          <w:trHeight w:val="286"/>
          <w:jc w:val="center"/>
        </w:trPr>
        <w:tc>
          <w:tcPr>
            <w:tcW w:w="2296" w:type="dxa"/>
          </w:tcPr>
          <w:p w:rsidR="00725C4A" w:rsidRPr="00062D4C" w:rsidRDefault="00725C4A" w:rsidP="00062D4C">
            <w:pPr>
              <w:autoSpaceDE w:val="0"/>
              <w:autoSpaceDN w:val="0"/>
              <w:adjustRightInd w:val="0"/>
              <w:spacing w:after="0" w:line="240" w:lineRule="auto"/>
              <w:contextualSpacing/>
              <w:jc w:val="center"/>
              <w:rPr>
                <w:rFonts w:ascii="Arial" w:eastAsia="Calibri" w:hAnsi="Arial" w:cs="Arial"/>
                <w:sz w:val="20"/>
                <w:szCs w:val="20"/>
              </w:rPr>
            </w:pPr>
            <w:r w:rsidRPr="00062D4C">
              <w:rPr>
                <w:rFonts w:ascii="Arial" w:eastAsia="Calibri" w:hAnsi="Arial" w:cs="Arial"/>
                <w:sz w:val="20"/>
                <w:szCs w:val="20"/>
              </w:rPr>
              <w:t>T</w:t>
            </w:r>
            <w:r w:rsidR="00565C6C" w:rsidRPr="00062D4C">
              <w:rPr>
                <w:rFonts w:ascii="Arial" w:eastAsia="Calibri" w:hAnsi="Arial" w:cs="Arial"/>
                <w:sz w:val="20"/>
                <w:szCs w:val="20"/>
              </w:rPr>
              <w:t xml:space="preserve">ăieri </w:t>
            </w:r>
            <w:r w:rsidRPr="00062D4C">
              <w:rPr>
                <w:rFonts w:ascii="Arial" w:eastAsia="Calibri" w:hAnsi="Arial" w:cs="Arial"/>
                <w:sz w:val="20"/>
                <w:szCs w:val="20"/>
              </w:rPr>
              <w:t>crâng</w:t>
            </w:r>
          </w:p>
        </w:tc>
        <w:tc>
          <w:tcPr>
            <w:tcW w:w="1942" w:type="dxa"/>
            <w:vAlign w:val="center"/>
          </w:tcPr>
          <w:p w:rsidR="00725C4A" w:rsidRPr="00062D4C" w:rsidRDefault="00725C4A" w:rsidP="00062D4C">
            <w:pPr>
              <w:autoSpaceDE w:val="0"/>
              <w:autoSpaceDN w:val="0"/>
              <w:adjustRightInd w:val="0"/>
              <w:spacing w:after="0" w:line="240" w:lineRule="auto"/>
              <w:contextualSpacing/>
              <w:jc w:val="center"/>
              <w:rPr>
                <w:rFonts w:ascii="Arial" w:eastAsia="Calibri" w:hAnsi="Arial" w:cs="Arial"/>
                <w:sz w:val="20"/>
                <w:szCs w:val="20"/>
              </w:rPr>
            </w:pPr>
            <w:r w:rsidRPr="00062D4C">
              <w:rPr>
                <w:rFonts w:ascii="Arial" w:eastAsia="Calibri" w:hAnsi="Arial" w:cs="Arial"/>
                <w:sz w:val="20"/>
                <w:szCs w:val="20"/>
              </w:rPr>
              <w:t>2,72</w:t>
            </w:r>
          </w:p>
        </w:tc>
        <w:tc>
          <w:tcPr>
            <w:tcW w:w="1688" w:type="dxa"/>
            <w:vAlign w:val="center"/>
          </w:tcPr>
          <w:p w:rsidR="00725C4A" w:rsidRPr="00062D4C" w:rsidRDefault="00725C4A" w:rsidP="00062D4C">
            <w:pPr>
              <w:autoSpaceDE w:val="0"/>
              <w:autoSpaceDN w:val="0"/>
              <w:adjustRightInd w:val="0"/>
              <w:spacing w:after="0" w:line="240" w:lineRule="auto"/>
              <w:contextualSpacing/>
              <w:jc w:val="center"/>
              <w:rPr>
                <w:rFonts w:ascii="Arial" w:eastAsia="Calibri" w:hAnsi="Arial" w:cs="Arial"/>
                <w:sz w:val="20"/>
                <w:szCs w:val="20"/>
              </w:rPr>
            </w:pPr>
            <w:r w:rsidRPr="00062D4C">
              <w:rPr>
                <w:rFonts w:ascii="Arial" w:eastAsia="Calibri" w:hAnsi="Arial" w:cs="Arial"/>
                <w:sz w:val="20"/>
                <w:szCs w:val="20"/>
              </w:rPr>
              <w:t>0,272</w:t>
            </w:r>
          </w:p>
        </w:tc>
        <w:tc>
          <w:tcPr>
            <w:tcW w:w="1980" w:type="dxa"/>
            <w:vAlign w:val="center"/>
          </w:tcPr>
          <w:p w:rsidR="00725C4A" w:rsidRPr="00062D4C" w:rsidRDefault="00725C4A" w:rsidP="00062D4C">
            <w:pPr>
              <w:autoSpaceDE w:val="0"/>
              <w:autoSpaceDN w:val="0"/>
              <w:adjustRightInd w:val="0"/>
              <w:spacing w:after="0" w:line="240" w:lineRule="auto"/>
              <w:contextualSpacing/>
              <w:jc w:val="center"/>
              <w:rPr>
                <w:rFonts w:ascii="Arial" w:eastAsia="Calibri" w:hAnsi="Arial" w:cs="Arial"/>
                <w:sz w:val="20"/>
                <w:szCs w:val="20"/>
              </w:rPr>
            </w:pPr>
            <w:r w:rsidRPr="00062D4C">
              <w:rPr>
                <w:rFonts w:ascii="Arial" w:eastAsia="Calibri" w:hAnsi="Arial" w:cs="Arial"/>
                <w:sz w:val="20"/>
                <w:szCs w:val="20"/>
              </w:rPr>
              <w:t>617</w:t>
            </w:r>
          </w:p>
        </w:tc>
        <w:tc>
          <w:tcPr>
            <w:tcW w:w="1816" w:type="dxa"/>
            <w:vAlign w:val="center"/>
          </w:tcPr>
          <w:p w:rsidR="00725C4A" w:rsidRPr="00062D4C" w:rsidRDefault="00725C4A" w:rsidP="00062D4C">
            <w:pPr>
              <w:autoSpaceDE w:val="0"/>
              <w:autoSpaceDN w:val="0"/>
              <w:adjustRightInd w:val="0"/>
              <w:spacing w:after="0" w:line="240" w:lineRule="auto"/>
              <w:contextualSpacing/>
              <w:jc w:val="center"/>
              <w:rPr>
                <w:rFonts w:ascii="Arial" w:eastAsia="Calibri" w:hAnsi="Arial" w:cs="Arial"/>
                <w:sz w:val="20"/>
                <w:szCs w:val="20"/>
              </w:rPr>
            </w:pPr>
            <w:r w:rsidRPr="00062D4C">
              <w:rPr>
                <w:rFonts w:ascii="Arial" w:eastAsia="Calibri" w:hAnsi="Arial" w:cs="Arial"/>
                <w:sz w:val="20"/>
                <w:szCs w:val="20"/>
              </w:rPr>
              <w:t>62</w:t>
            </w:r>
          </w:p>
        </w:tc>
      </w:tr>
      <w:tr w:rsidR="00725C4A" w:rsidRPr="00062D4C" w:rsidTr="00062D4C">
        <w:trPr>
          <w:cantSplit/>
          <w:trHeight w:val="271"/>
          <w:jc w:val="center"/>
        </w:trPr>
        <w:tc>
          <w:tcPr>
            <w:tcW w:w="2296" w:type="dxa"/>
          </w:tcPr>
          <w:p w:rsidR="00725C4A" w:rsidRPr="00062D4C" w:rsidRDefault="00725C4A" w:rsidP="00062D4C">
            <w:pPr>
              <w:autoSpaceDE w:val="0"/>
              <w:autoSpaceDN w:val="0"/>
              <w:adjustRightInd w:val="0"/>
              <w:spacing w:after="0" w:line="240" w:lineRule="auto"/>
              <w:contextualSpacing/>
              <w:jc w:val="center"/>
              <w:rPr>
                <w:rFonts w:ascii="Arial" w:eastAsia="Calibri" w:hAnsi="Arial" w:cs="Arial"/>
                <w:sz w:val="20"/>
                <w:szCs w:val="20"/>
                <w:lang w:val="ro-RO"/>
              </w:rPr>
            </w:pPr>
            <w:r w:rsidRPr="00062D4C">
              <w:rPr>
                <w:rFonts w:ascii="Arial" w:eastAsia="Calibri" w:hAnsi="Arial" w:cs="Arial"/>
                <w:sz w:val="20"/>
                <w:szCs w:val="20"/>
              </w:rPr>
              <w:t>T</w:t>
            </w:r>
            <w:r w:rsidR="00565C6C" w:rsidRPr="00062D4C">
              <w:rPr>
                <w:rFonts w:ascii="Arial" w:eastAsia="Calibri" w:hAnsi="Arial" w:cs="Arial"/>
                <w:sz w:val="20"/>
                <w:szCs w:val="20"/>
              </w:rPr>
              <w:t xml:space="preserve">ăieri </w:t>
            </w:r>
            <w:r w:rsidRPr="00062D4C">
              <w:rPr>
                <w:rFonts w:ascii="Arial" w:eastAsia="Calibri" w:hAnsi="Arial" w:cs="Arial"/>
                <w:sz w:val="20"/>
                <w:szCs w:val="20"/>
              </w:rPr>
              <w:t>rase</w:t>
            </w:r>
          </w:p>
        </w:tc>
        <w:tc>
          <w:tcPr>
            <w:tcW w:w="1942" w:type="dxa"/>
            <w:vAlign w:val="center"/>
          </w:tcPr>
          <w:p w:rsidR="00725C4A" w:rsidRPr="00062D4C" w:rsidRDefault="00725C4A" w:rsidP="00062D4C">
            <w:pPr>
              <w:autoSpaceDE w:val="0"/>
              <w:autoSpaceDN w:val="0"/>
              <w:adjustRightInd w:val="0"/>
              <w:spacing w:after="0" w:line="240" w:lineRule="auto"/>
              <w:contextualSpacing/>
              <w:jc w:val="center"/>
              <w:rPr>
                <w:rFonts w:ascii="Arial" w:eastAsia="Calibri" w:hAnsi="Arial" w:cs="Arial"/>
                <w:sz w:val="20"/>
                <w:szCs w:val="20"/>
              </w:rPr>
            </w:pPr>
            <w:r w:rsidRPr="00062D4C">
              <w:rPr>
                <w:rFonts w:ascii="Arial" w:eastAsia="Calibri" w:hAnsi="Arial" w:cs="Arial"/>
                <w:sz w:val="20"/>
                <w:szCs w:val="20"/>
              </w:rPr>
              <w:t>6,00</w:t>
            </w:r>
          </w:p>
        </w:tc>
        <w:tc>
          <w:tcPr>
            <w:tcW w:w="1688" w:type="dxa"/>
            <w:vAlign w:val="center"/>
          </w:tcPr>
          <w:p w:rsidR="00725C4A" w:rsidRPr="00062D4C" w:rsidRDefault="00725C4A" w:rsidP="00062D4C">
            <w:pPr>
              <w:autoSpaceDE w:val="0"/>
              <w:autoSpaceDN w:val="0"/>
              <w:adjustRightInd w:val="0"/>
              <w:spacing w:after="0" w:line="240" w:lineRule="auto"/>
              <w:contextualSpacing/>
              <w:jc w:val="center"/>
              <w:rPr>
                <w:rFonts w:ascii="Arial" w:eastAsia="Calibri" w:hAnsi="Arial" w:cs="Arial"/>
                <w:sz w:val="20"/>
                <w:szCs w:val="20"/>
              </w:rPr>
            </w:pPr>
            <w:r w:rsidRPr="00062D4C">
              <w:rPr>
                <w:rFonts w:ascii="Arial" w:eastAsia="Calibri" w:hAnsi="Arial" w:cs="Arial"/>
                <w:sz w:val="20"/>
                <w:szCs w:val="20"/>
              </w:rPr>
              <w:t>0,60</w:t>
            </w:r>
          </w:p>
        </w:tc>
        <w:tc>
          <w:tcPr>
            <w:tcW w:w="1980" w:type="dxa"/>
            <w:vAlign w:val="center"/>
          </w:tcPr>
          <w:p w:rsidR="00725C4A" w:rsidRPr="00062D4C" w:rsidRDefault="00725C4A" w:rsidP="00062D4C">
            <w:pPr>
              <w:autoSpaceDE w:val="0"/>
              <w:autoSpaceDN w:val="0"/>
              <w:adjustRightInd w:val="0"/>
              <w:spacing w:after="0" w:line="240" w:lineRule="auto"/>
              <w:contextualSpacing/>
              <w:jc w:val="center"/>
              <w:rPr>
                <w:rFonts w:ascii="Arial" w:eastAsia="Calibri" w:hAnsi="Arial" w:cs="Arial"/>
                <w:sz w:val="20"/>
                <w:szCs w:val="20"/>
              </w:rPr>
            </w:pPr>
            <w:r w:rsidRPr="00062D4C">
              <w:rPr>
                <w:rFonts w:ascii="Arial" w:eastAsia="Calibri" w:hAnsi="Arial" w:cs="Arial"/>
                <w:sz w:val="20"/>
                <w:szCs w:val="20"/>
              </w:rPr>
              <w:t>1330</w:t>
            </w:r>
          </w:p>
        </w:tc>
        <w:tc>
          <w:tcPr>
            <w:tcW w:w="1816" w:type="dxa"/>
            <w:vAlign w:val="center"/>
          </w:tcPr>
          <w:p w:rsidR="00725C4A" w:rsidRPr="00062D4C" w:rsidRDefault="00725C4A" w:rsidP="00062D4C">
            <w:pPr>
              <w:autoSpaceDE w:val="0"/>
              <w:autoSpaceDN w:val="0"/>
              <w:adjustRightInd w:val="0"/>
              <w:spacing w:after="0" w:line="240" w:lineRule="auto"/>
              <w:contextualSpacing/>
              <w:jc w:val="center"/>
              <w:rPr>
                <w:rFonts w:ascii="Arial" w:eastAsia="Calibri" w:hAnsi="Arial" w:cs="Arial"/>
                <w:sz w:val="20"/>
                <w:szCs w:val="20"/>
              </w:rPr>
            </w:pPr>
            <w:r w:rsidRPr="00062D4C">
              <w:rPr>
                <w:rFonts w:ascii="Arial" w:eastAsia="Calibri" w:hAnsi="Arial" w:cs="Arial"/>
                <w:sz w:val="20"/>
                <w:szCs w:val="20"/>
              </w:rPr>
              <w:t>133</w:t>
            </w:r>
          </w:p>
        </w:tc>
      </w:tr>
      <w:tr w:rsidR="00725C4A" w:rsidRPr="00062D4C" w:rsidTr="00062D4C">
        <w:trPr>
          <w:cantSplit/>
          <w:trHeight w:val="286"/>
          <w:jc w:val="center"/>
        </w:trPr>
        <w:tc>
          <w:tcPr>
            <w:tcW w:w="2296" w:type="dxa"/>
          </w:tcPr>
          <w:p w:rsidR="00725C4A" w:rsidRPr="00062D4C" w:rsidRDefault="00725C4A" w:rsidP="00062D4C">
            <w:pPr>
              <w:autoSpaceDE w:val="0"/>
              <w:autoSpaceDN w:val="0"/>
              <w:adjustRightInd w:val="0"/>
              <w:spacing w:after="0" w:line="240" w:lineRule="auto"/>
              <w:contextualSpacing/>
              <w:jc w:val="center"/>
              <w:rPr>
                <w:rFonts w:ascii="Arial" w:eastAsia="Calibri" w:hAnsi="Arial" w:cs="Arial"/>
                <w:sz w:val="20"/>
                <w:szCs w:val="20"/>
              </w:rPr>
            </w:pPr>
            <w:r w:rsidRPr="00062D4C">
              <w:rPr>
                <w:rFonts w:ascii="Arial" w:eastAsia="Calibri" w:hAnsi="Arial" w:cs="Arial"/>
                <w:sz w:val="20"/>
                <w:szCs w:val="20"/>
              </w:rPr>
              <w:t>T</w:t>
            </w:r>
            <w:r w:rsidR="00565C6C" w:rsidRPr="00062D4C">
              <w:rPr>
                <w:rFonts w:ascii="Arial" w:eastAsia="Calibri" w:hAnsi="Arial" w:cs="Arial"/>
                <w:sz w:val="20"/>
                <w:szCs w:val="20"/>
              </w:rPr>
              <w:t xml:space="preserve">ăieri </w:t>
            </w:r>
            <w:r w:rsidRPr="00062D4C">
              <w:rPr>
                <w:rFonts w:ascii="Arial" w:eastAsia="Calibri" w:hAnsi="Arial" w:cs="Arial"/>
                <w:sz w:val="20"/>
                <w:szCs w:val="20"/>
              </w:rPr>
              <w:t>progresive</w:t>
            </w:r>
          </w:p>
        </w:tc>
        <w:tc>
          <w:tcPr>
            <w:tcW w:w="1942" w:type="dxa"/>
            <w:vAlign w:val="center"/>
          </w:tcPr>
          <w:p w:rsidR="00725C4A" w:rsidRPr="00062D4C" w:rsidRDefault="00725C4A" w:rsidP="00062D4C">
            <w:pPr>
              <w:autoSpaceDE w:val="0"/>
              <w:autoSpaceDN w:val="0"/>
              <w:adjustRightInd w:val="0"/>
              <w:spacing w:after="0" w:line="240" w:lineRule="auto"/>
              <w:contextualSpacing/>
              <w:jc w:val="center"/>
              <w:rPr>
                <w:rFonts w:ascii="Arial" w:eastAsia="Calibri" w:hAnsi="Arial" w:cs="Arial"/>
                <w:sz w:val="20"/>
                <w:szCs w:val="20"/>
              </w:rPr>
            </w:pPr>
            <w:r w:rsidRPr="00062D4C">
              <w:rPr>
                <w:rFonts w:ascii="Arial" w:eastAsia="Calibri" w:hAnsi="Arial" w:cs="Arial"/>
                <w:sz w:val="20"/>
                <w:szCs w:val="20"/>
              </w:rPr>
              <w:t>63,60</w:t>
            </w:r>
          </w:p>
        </w:tc>
        <w:tc>
          <w:tcPr>
            <w:tcW w:w="1688" w:type="dxa"/>
            <w:vAlign w:val="center"/>
          </w:tcPr>
          <w:p w:rsidR="00725C4A" w:rsidRPr="00062D4C" w:rsidRDefault="00725C4A" w:rsidP="00062D4C">
            <w:pPr>
              <w:autoSpaceDE w:val="0"/>
              <w:autoSpaceDN w:val="0"/>
              <w:adjustRightInd w:val="0"/>
              <w:spacing w:after="0" w:line="240" w:lineRule="auto"/>
              <w:contextualSpacing/>
              <w:jc w:val="center"/>
              <w:rPr>
                <w:rFonts w:ascii="Arial" w:eastAsia="Calibri" w:hAnsi="Arial" w:cs="Arial"/>
                <w:sz w:val="20"/>
                <w:szCs w:val="20"/>
              </w:rPr>
            </w:pPr>
            <w:r w:rsidRPr="00062D4C">
              <w:rPr>
                <w:rFonts w:ascii="Arial" w:eastAsia="Calibri" w:hAnsi="Arial" w:cs="Arial"/>
                <w:sz w:val="20"/>
                <w:szCs w:val="20"/>
              </w:rPr>
              <w:t>6,36</w:t>
            </w:r>
          </w:p>
        </w:tc>
        <w:tc>
          <w:tcPr>
            <w:tcW w:w="1980" w:type="dxa"/>
            <w:vAlign w:val="center"/>
          </w:tcPr>
          <w:p w:rsidR="00725C4A" w:rsidRPr="00062D4C" w:rsidRDefault="00725C4A" w:rsidP="00062D4C">
            <w:pPr>
              <w:autoSpaceDE w:val="0"/>
              <w:autoSpaceDN w:val="0"/>
              <w:adjustRightInd w:val="0"/>
              <w:spacing w:after="0" w:line="240" w:lineRule="auto"/>
              <w:contextualSpacing/>
              <w:jc w:val="center"/>
              <w:rPr>
                <w:rFonts w:ascii="Arial" w:eastAsia="Calibri" w:hAnsi="Arial" w:cs="Arial"/>
                <w:sz w:val="20"/>
                <w:szCs w:val="20"/>
              </w:rPr>
            </w:pPr>
            <w:r w:rsidRPr="00062D4C">
              <w:rPr>
                <w:rFonts w:ascii="Arial" w:eastAsia="Calibri" w:hAnsi="Arial" w:cs="Arial"/>
                <w:sz w:val="20"/>
                <w:szCs w:val="20"/>
              </w:rPr>
              <w:t>9945</w:t>
            </w:r>
          </w:p>
        </w:tc>
        <w:tc>
          <w:tcPr>
            <w:tcW w:w="1816" w:type="dxa"/>
            <w:vAlign w:val="center"/>
          </w:tcPr>
          <w:p w:rsidR="00725C4A" w:rsidRPr="00062D4C" w:rsidRDefault="00725C4A" w:rsidP="00062D4C">
            <w:pPr>
              <w:autoSpaceDE w:val="0"/>
              <w:autoSpaceDN w:val="0"/>
              <w:adjustRightInd w:val="0"/>
              <w:spacing w:after="0" w:line="240" w:lineRule="auto"/>
              <w:contextualSpacing/>
              <w:jc w:val="center"/>
              <w:rPr>
                <w:rFonts w:ascii="Arial" w:eastAsia="Calibri" w:hAnsi="Arial" w:cs="Arial"/>
                <w:sz w:val="20"/>
                <w:szCs w:val="20"/>
              </w:rPr>
            </w:pPr>
            <w:r w:rsidRPr="00062D4C">
              <w:rPr>
                <w:rFonts w:ascii="Arial" w:eastAsia="Calibri" w:hAnsi="Arial" w:cs="Arial"/>
                <w:sz w:val="20"/>
                <w:szCs w:val="20"/>
              </w:rPr>
              <w:t>995</w:t>
            </w:r>
          </w:p>
        </w:tc>
      </w:tr>
      <w:tr w:rsidR="00725C4A" w:rsidRPr="00062D4C" w:rsidTr="00062D4C">
        <w:trPr>
          <w:cantSplit/>
          <w:trHeight w:val="286"/>
          <w:jc w:val="center"/>
        </w:trPr>
        <w:tc>
          <w:tcPr>
            <w:tcW w:w="2296" w:type="dxa"/>
            <w:vAlign w:val="center"/>
          </w:tcPr>
          <w:p w:rsidR="00725C4A" w:rsidRPr="00062D4C" w:rsidRDefault="00725C4A" w:rsidP="00062D4C">
            <w:pPr>
              <w:autoSpaceDE w:val="0"/>
              <w:autoSpaceDN w:val="0"/>
              <w:adjustRightInd w:val="0"/>
              <w:spacing w:after="0" w:line="240" w:lineRule="auto"/>
              <w:contextualSpacing/>
              <w:jc w:val="center"/>
              <w:rPr>
                <w:rFonts w:ascii="Arial" w:eastAsia="Calibri" w:hAnsi="Arial" w:cs="Arial"/>
                <w:sz w:val="20"/>
                <w:szCs w:val="20"/>
              </w:rPr>
            </w:pPr>
            <w:r w:rsidRPr="00062D4C">
              <w:rPr>
                <w:rFonts w:ascii="Arial" w:eastAsia="Calibri" w:hAnsi="Arial" w:cs="Arial"/>
                <w:sz w:val="20"/>
                <w:szCs w:val="20"/>
              </w:rPr>
              <w:t>TOTAL</w:t>
            </w:r>
          </w:p>
        </w:tc>
        <w:tc>
          <w:tcPr>
            <w:tcW w:w="1942" w:type="dxa"/>
            <w:vAlign w:val="center"/>
          </w:tcPr>
          <w:p w:rsidR="00725C4A" w:rsidRPr="00062D4C" w:rsidRDefault="00725C4A" w:rsidP="00062D4C">
            <w:pPr>
              <w:autoSpaceDE w:val="0"/>
              <w:autoSpaceDN w:val="0"/>
              <w:adjustRightInd w:val="0"/>
              <w:spacing w:after="0" w:line="240" w:lineRule="auto"/>
              <w:contextualSpacing/>
              <w:jc w:val="center"/>
              <w:rPr>
                <w:rFonts w:ascii="Arial" w:eastAsia="Calibri" w:hAnsi="Arial" w:cs="Arial"/>
                <w:sz w:val="20"/>
                <w:szCs w:val="20"/>
              </w:rPr>
            </w:pPr>
            <w:r w:rsidRPr="00062D4C">
              <w:rPr>
                <w:rFonts w:ascii="Arial" w:eastAsia="Calibri" w:hAnsi="Arial" w:cs="Arial"/>
                <w:sz w:val="20"/>
                <w:szCs w:val="20"/>
              </w:rPr>
              <w:t>72,32</w:t>
            </w:r>
          </w:p>
        </w:tc>
        <w:tc>
          <w:tcPr>
            <w:tcW w:w="1688" w:type="dxa"/>
            <w:vAlign w:val="center"/>
          </w:tcPr>
          <w:p w:rsidR="00725C4A" w:rsidRPr="00062D4C" w:rsidRDefault="00725C4A" w:rsidP="00062D4C">
            <w:pPr>
              <w:autoSpaceDE w:val="0"/>
              <w:autoSpaceDN w:val="0"/>
              <w:adjustRightInd w:val="0"/>
              <w:spacing w:after="0" w:line="240" w:lineRule="auto"/>
              <w:contextualSpacing/>
              <w:jc w:val="center"/>
              <w:rPr>
                <w:rFonts w:ascii="Arial" w:eastAsia="Calibri" w:hAnsi="Arial" w:cs="Arial"/>
                <w:sz w:val="20"/>
                <w:szCs w:val="20"/>
              </w:rPr>
            </w:pPr>
            <w:r w:rsidRPr="00062D4C">
              <w:rPr>
                <w:rFonts w:ascii="Arial" w:eastAsia="Calibri" w:hAnsi="Arial" w:cs="Arial"/>
                <w:sz w:val="20"/>
                <w:szCs w:val="20"/>
              </w:rPr>
              <w:t>7,232</w:t>
            </w:r>
          </w:p>
        </w:tc>
        <w:tc>
          <w:tcPr>
            <w:tcW w:w="1980" w:type="dxa"/>
            <w:vAlign w:val="center"/>
          </w:tcPr>
          <w:p w:rsidR="00725C4A" w:rsidRPr="00062D4C" w:rsidRDefault="00725C4A" w:rsidP="00062D4C">
            <w:pPr>
              <w:autoSpaceDE w:val="0"/>
              <w:autoSpaceDN w:val="0"/>
              <w:adjustRightInd w:val="0"/>
              <w:spacing w:after="0" w:line="240" w:lineRule="auto"/>
              <w:contextualSpacing/>
              <w:jc w:val="center"/>
              <w:rPr>
                <w:rFonts w:ascii="Arial" w:eastAsia="Calibri" w:hAnsi="Arial" w:cs="Arial"/>
                <w:sz w:val="20"/>
                <w:szCs w:val="20"/>
              </w:rPr>
            </w:pPr>
            <w:r w:rsidRPr="00062D4C">
              <w:rPr>
                <w:rFonts w:ascii="Arial" w:eastAsia="Calibri" w:hAnsi="Arial" w:cs="Arial"/>
                <w:sz w:val="20"/>
                <w:szCs w:val="20"/>
              </w:rPr>
              <w:t>11892</w:t>
            </w:r>
          </w:p>
        </w:tc>
        <w:tc>
          <w:tcPr>
            <w:tcW w:w="1816" w:type="dxa"/>
            <w:vAlign w:val="center"/>
          </w:tcPr>
          <w:p w:rsidR="00725C4A" w:rsidRPr="00062D4C" w:rsidRDefault="00725C4A" w:rsidP="00062D4C">
            <w:pPr>
              <w:autoSpaceDE w:val="0"/>
              <w:autoSpaceDN w:val="0"/>
              <w:adjustRightInd w:val="0"/>
              <w:spacing w:after="0" w:line="240" w:lineRule="auto"/>
              <w:contextualSpacing/>
              <w:jc w:val="center"/>
              <w:rPr>
                <w:rFonts w:ascii="Arial" w:eastAsia="Calibri" w:hAnsi="Arial" w:cs="Arial"/>
                <w:sz w:val="20"/>
                <w:szCs w:val="20"/>
              </w:rPr>
            </w:pPr>
            <w:r w:rsidRPr="00062D4C">
              <w:rPr>
                <w:rFonts w:ascii="Arial" w:eastAsia="Calibri" w:hAnsi="Arial" w:cs="Arial"/>
                <w:sz w:val="20"/>
                <w:szCs w:val="20"/>
              </w:rPr>
              <w:t>1190</w:t>
            </w:r>
          </w:p>
        </w:tc>
      </w:tr>
    </w:tbl>
    <w:p w:rsidR="00725C4A" w:rsidRPr="00062D4C" w:rsidRDefault="00725C4A" w:rsidP="00565C6C">
      <w:pPr>
        <w:pStyle w:val="ListParagraph"/>
        <w:spacing w:after="0" w:line="240" w:lineRule="auto"/>
        <w:ind w:left="0"/>
        <w:jc w:val="both"/>
        <w:rPr>
          <w:rFonts w:ascii="Arial" w:eastAsia="Calibri" w:hAnsi="Arial" w:cs="Arial"/>
          <w:sz w:val="24"/>
          <w:szCs w:val="24"/>
          <w:lang w:val="pt-PT"/>
        </w:rPr>
      </w:pPr>
      <w:r w:rsidRPr="00062D4C">
        <w:rPr>
          <w:rFonts w:ascii="Arial" w:hAnsi="Arial" w:cs="Arial"/>
          <w:sz w:val="24"/>
          <w:szCs w:val="24"/>
        </w:rPr>
        <w:lastRenderedPageBreak/>
        <w:t xml:space="preserve">2. </w:t>
      </w:r>
      <w:r w:rsidRPr="00062D4C">
        <w:rPr>
          <w:rFonts w:ascii="Arial" w:eastAsia="Calibri" w:hAnsi="Arial" w:cs="Arial"/>
          <w:sz w:val="24"/>
          <w:szCs w:val="24"/>
        </w:rPr>
        <w:t xml:space="preserve">Lucrări de conservare, din cadrul suprafeței încadrate în SU.P. M - </w:t>
      </w:r>
      <w:proofErr w:type="gramStart"/>
      <w:r w:rsidRPr="00062D4C">
        <w:rPr>
          <w:rFonts w:ascii="Arial" w:eastAsia="Calibri" w:hAnsi="Arial" w:cs="Arial"/>
          <w:sz w:val="24"/>
          <w:szCs w:val="24"/>
        </w:rPr>
        <w:t>păduri</w:t>
      </w:r>
      <w:proofErr w:type="gramEnd"/>
      <w:r w:rsidRPr="00062D4C">
        <w:rPr>
          <w:rFonts w:ascii="Arial" w:eastAsia="Calibri" w:hAnsi="Arial" w:cs="Arial"/>
          <w:sz w:val="24"/>
          <w:szCs w:val="24"/>
        </w:rPr>
        <w:t xml:space="preserve"> supuse regimului de conservare deosebită:</w:t>
      </w:r>
      <w:r w:rsidRPr="00062D4C">
        <w:rPr>
          <w:rFonts w:ascii="Arial" w:eastAsia="Calibri" w:hAnsi="Arial" w:cs="Arial"/>
          <w:iCs/>
          <w:sz w:val="24"/>
          <w:szCs w:val="24"/>
        </w:rPr>
        <w:t xml:space="preserve"> –</w:t>
      </w:r>
      <w:r w:rsidRPr="00062D4C">
        <w:rPr>
          <w:rFonts w:ascii="Arial" w:eastAsia="Calibri" w:hAnsi="Arial" w:cs="Arial"/>
          <w:i/>
          <w:iCs/>
          <w:sz w:val="24"/>
          <w:szCs w:val="24"/>
        </w:rPr>
        <w:t xml:space="preserve"> </w:t>
      </w:r>
      <w:r w:rsidRPr="00062D4C">
        <w:rPr>
          <w:rFonts w:ascii="Arial" w:eastAsia="Calibri" w:hAnsi="Arial" w:cs="Arial"/>
          <w:iCs/>
          <w:sz w:val="24"/>
          <w:szCs w:val="24"/>
        </w:rPr>
        <w:t>69,4 ha</w:t>
      </w:r>
      <w:r w:rsidRPr="00062D4C">
        <w:rPr>
          <w:rFonts w:ascii="Arial" w:eastAsia="Calibri" w:hAnsi="Arial" w:cs="Arial"/>
          <w:sz w:val="24"/>
          <w:szCs w:val="24"/>
        </w:rPr>
        <w:t xml:space="preserve">. </w:t>
      </w:r>
      <w:r w:rsidRPr="00062D4C">
        <w:rPr>
          <w:rFonts w:ascii="Arial" w:eastAsia="Calibri" w:hAnsi="Arial" w:cs="Arial"/>
          <w:snapToGrid w:val="0"/>
          <w:sz w:val="24"/>
          <w:szCs w:val="24"/>
          <w:lang w:val="pt-PT"/>
        </w:rPr>
        <w:t>În tipul II de categorii funcţionale au fost încadrate la actuala amenajare arboretele cu rol de protecţie deosebită a terenurilor şi solurilor, fiind situate pe terenuri alunecătoare (categoria funcţională 1.2.h)</w:t>
      </w:r>
      <w:r w:rsidRPr="00062D4C">
        <w:rPr>
          <w:rFonts w:ascii="Arial" w:eastAsia="Calibri" w:hAnsi="Arial" w:cs="Arial"/>
          <w:sz w:val="24"/>
          <w:szCs w:val="24"/>
          <w:lang w:val="pt-PT"/>
        </w:rPr>
        <w:t>.</w:t>
      </w:r>
    </w:p>
    <w:p w:rsidR="00565C6C" w:rsidRPr="00062D4C" w:rsidRDefault="00565C6C" w:rsidP="00565C6C">
      <w:pPr>
        <w:pStyle w:val="ListParagraph"/>
        <w:spacing w:after="0" w:line="240" w:lineRule="auto"/>
        <w:ind w:left="0"/>
        <w:jc w:val="both"/>
        <w:rPr>
          <w:rFonts w:ascii="Arial" w:hAnsi="Arial" w:cs="Arial"/>
          <w:sz w:val="24"/>
          <w:szCs w:val="24"/>
          <w:lang w:val="pt-PT"/>
        </w:rPr>
      </w:pPr>
    </w:p>
    <w:tbl>
      <w:tblPr>
        <w:tblW w:w="0" w:type="auto"/>
        <w:jc w:val="center"/>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1"/>
        <w:gridCol w:w="1843"/>
        <w:gridCol w:w="2551"/>
        <w:gridCol w:w="2776"/>
      </w:tblGrid>
      <w:tr w:rsidR="00062D4C" w:rsidRPr="00062D4C" w:rsidTr="00533762">
        <w:trPr>
          <w:cantSplit/>
          <w:trHeight w:val="450"/>
          <w:jc w:val="center"/>
        </w:trPr>
        <w:tc>
          <w:tcPr>
            <w:tcW w:w="2351" w:type="dxa"/>
            <w:vAlign w:val="center"/>
          </w:tcPr>
          <w:p w:rsidR="00725C4A" w:rsidRPr="00062D4C" w:rsidRDefault="00725C4A" w:rsidP="00062D4C">
            <w:pPr>
              <w:spacing w:after="0" w:line="240" w:lineRule="auto"/>
              <w:contextualSpacing/>
              <w:jc w:val="center"/>
              <w:rPr>
                <w:rFonts w:ascii="Arial" w:eastAsia="Calibri" w:hAnsi="Arial" w:cs="Arial"/>
                <w:sz w:val="20"/>
                <w:szCs w:val="20"/>
              </w:rPr>
            </w:pPr>
            <w:r w:rsidRPr="00062D4C">
              <w:rPr>
                <w:rFonts w:ascii="Arial" w:eastAsia="Calibri" w:hAnsi="Arial" w:cs="Arial"/>
                <w:sz w:val="20"/>
                <w:szCs w:val="20"/>
              </w:rPr>
              <w:t>Lucrări propuse</w:t>
            </w:r>
          </w:p>
        </w:tc>
        <w:tc>
          <w:tcPr>
            <w:tcW w:w="1843" w:type="dxa"/>
            <w:vAlign w:val="center"/>
          </w:tcPr>
          <w:p w:rsidR="00725C4A" w:rsidRPr="00062D4C" w:rsidRDefault="00725C4A" w:rsidP="00062D4C">
            <w:pPr>
              <w:spacing w:after="0" w:line="240" w:lineRule="auto"/>
              <w:contextualSpacing/>
              <w:jc w:val="center"/>
              <w:rPr>
                <w:rFonts w:ascii="Arial" w:eastAsia="Calibri" w:hAnsi="Arial" w:cs="Arial"/>
                <w:sz w:val="20"/>
                <w:szCs w:val="20"/>
              </w:rPr>
            </w:pPr>
            <w:r w:rsidRPr="00062D4C">
              <w:rPr>
                <w:rFonts w:ascii="Arial" w:eastAsia="Calibri" w:hAnsi="Arial" w:cs="Arial"/>
                <w:sz w:val="20"/>
                <w:szCs w:val="20"/>
              </w:rPr>
              <w:t>Unităţi  amenajistice</w:t>
            </w:r>
          </w:p>
        </w:tc>
        <w:tc>
          <w:tcPr>
            <w:tcW w:w="2551" w:type="dxa"/>
            <w:vAlign w:val="center"/>
          </w:tcPr>
          <w:p w:rsidR="00725C4A" w:rsidRPr="00062D4C" w:rsidRDefault="00725C4A" w:rsidP="00062D4C">
            <w:pPr>
              <w:spacing w:after="0" w:line="240" w:lineRule="auto"/>
              <w:contextualSpacing/>
              <w:rPr>
                <w:rFonts w:ascii="Arial" w:eastAsia="Calibri" w:hAnsi="Arial" w:cs="Arial"/>
                <w:sz w:val="20"/>
                <w:szCs w:val="20"/>
                <w:lang w:val="pt-PT"/>
              </w:rPr>
            </w:pPr>
            <w:r w:rsidRPr="00062D4C">
              <w:rPr>
                <w:rFonts w:ascii="Arial" w:eastAsia="Calibri" w:hAnsi="Arial" w:cs="Arial"/>
                <w:sz w:val="20"/>
                <w:szCs w:val="20"/>
                <w:lang w:val="pt-PT"/>
              </w:rPr>
              <w:t>Suprafaţa</w:t>
            </w:r>
            <w:r w:rsidR="00565C6C" w:rsidRPr="00062D4C">
              <w:rPr>
                <w:rFonts w:ascii="Arial" w:eastAsia="Calibri" w:hAnsi="Arial" w:cs="Arial"/>
                <w:sz w:val="20"/>
                <w:szCs w:val="20"/>
                <w:lang w:val="pt-PT"/>
              </w:rPr>
              <w:t xml:space="preserve"> </w:t>
            </w:r>
            <w:r w:rsidRPr="00062D4C">
              <w:rPr>
                <w:rFonts w:ascii="Arial" w:eastAsia="Calibri" w:hAnsi="Arial" w:cs="Arial"/>
                <w:sz w:val="20"/>
                <w:szCs w:val="20"/>
                <w:lang w:val="pt-PT"/>
              </w:rPr>
              <w:t>totală u.a.</w:t>
            </w:r>
            <w:r w:rsidR="00062D4C" w:rsidRPr="00062D4C">
              <w:rPr>
                <w:rFonts w:ascii="Arial" w:eastAsia="Calibri" w:hAnsi="Arial" w:cs="Arial"/>
                <w:sz w:val="20"/>
                <w:szCs w:val="20"/>
                <w:lang w:val="pt-PT"/>
              </w:rPr>
              <w:t xml:space="preserve"> </w:t>
            </w:r>
            <w:r w:rsidRPr="00062D4C">
              <w:rPr>
                <w:rFonts w:ascii="Arial" w:eastAsia="Calibri" w:hAnsi="Arial" w:cs="Arial"/>
                <w:sz w:val="20"/>
                <w:szCs w:val="20"/>
                <w:lang w:val="pt-PT"/>
              </w:rPr>
              <w:t>(ha)</w:t>
            </w:r>
          </w:p>
        </w:tc>
        <w:tc>
          <w:tcPr>
            <w:tcW w:w="2776" w:type="dxa"/>
            <w:vAlign w:val="center"/>
          </w:tcPr>
          <w:p w:rsidR="00725C4A" w:rsidRPr="00062D4C" w:rsidRDefault="00565C6C" w:rsidP="00062D4C">
            <w:pPr>
              <w:spacing w:after="0" w:line="240" w:lineRule="auto"/>
              <w:contextualSpacing/>
              <w:jc w:val="center"/>
              <w:rPr>
                <w:rFonts w:ascii="Arial" w:eastAsia="Calibri" w:hAnsi="Arial" w:cs="Arial"/>
                <w:sz w:val="20"/>
                <w:szCs w:val="20"/>
                <w:lang w:val="pt-PT"/>
              </w:rPr>
            </w:pPr>
            <w:r w:rsidRPr="00062D4C">
              <w:rPr>
                <w:rFonts w:ascii="Arial" w:eastAsia="Calibri" w:hAnsi="Arial" w:cs="Arial"/>
                <w:sz w:val="20"/>
                <w:szCs w:val="20"/>
                <w:lang w:val="pt-PT"/>
              </w:rPr>
              <w:t xml:space="preserve">Suprafața </w:t>
            </w:r>
            <w:r w:rsidR="00725C4A" w:rsidRPr="00062D4C">
              <w:rPr>
                <w:rFonts w:ascii="Arial" w:eastAsia="Calibri" w:hAnsi="Arial" w:cs="Arial"/>
                <w:sz w:val="20"/>
                <w:szCs w:val="20"/>
                <w:lang w:val="pt-PT"/>
              </w:rPr>
              <w:t>efectivă</w:t>
            </w:r>
          </w:p>
          <w:p w:rsidR="00725C4A" w:rsidRPr="00062D4C" w:rsidRDefault="00725C4A" w:rsidP="00062D4C">
            <w:pPr>
              <w:spacing w:after="0" w:line="240" w:lineRule="auto"/>
              <w:contextualSpacing/>
              <w:jc w:val="center"/>
              <w:rPr>
                <w:rFonts w:ascii="Arial" w:eastAsia="Calibri" w:hAnsi="Arial" w:cs="Arial"/>
                <w:sz w:val="20"/>
                <w:szCs w:val="20"/>
                <w:lang w:val="pt-PT"/>
              </w:rPr>
            </w:pPr>
            <w:r w:rsidRPr="00062D4C">
              <w:rPr>
                <w:rFonts w:ascii="Arial" w:eastAsia="Calibri" w:hAnsi="Arial" w:cs="Arial"/>
                <w:sz w:val="20"/>
                <w:szCs w:val="20"/>
                <w:lang w:val="pt-PT"/>
              </w:rPr>
              <w:t>de parcurs</w:t>
            </w:r>
            <w:r w:rsidR="00565C6C" w:rsidRPr="00062D4C">
              <w:rPr>
                <w:rFonts w:ascii="Arial" w:eastAsia="Calibri" w:hAnsi="Arial" w:cs="Arial"/>
                <w:sz w:val="20"/>
                <w:szCs w:val="20"/>
                <w:lang w:val="pt-PT"/>
              </w:rPr>
              <w:t xml:space="preserve"> </w:t>
            </w:r>
            <w:r w:rsidRPr="00062D4C">
              <w:rPr>
                <w:rFonts w:ascii="Arial" w:eastAsia="Calibri" w:hAnsi="Arial" w:cs="Arial"/>
                <w:sz w:val="20"/>
                <w:szCs w:val="20"/>
                <w:lang w:val="pt-PT"/>
              </w:rPr>
              <w:t>în deceniu</w:t>
            </w:r>
            <w:r w:rsidR="00565C6C" w:rsidRPr="00062D4C">
              <w:rPr>
                <w:rFonts w:ascii="Arial" w:eastAsia="Calibri" w:hAnsi="Arial" w:cs="Arial"/>
                <w:sz w:val="20"/>
                <w:szCs w:val="20"/>
                <w:lang w:val="pt-PT"/>
              </w:rPr>
              <w:t xml:space="preserve"> </w:t>
            </w:r>
            <w:r w:rsidRPr="00062D4C">
              <w:rPr>
                <w:rFonts w:ascii="Arial" w:eastAsia="Calibri" w:hAnsi="Arial" w:cs="Arial"/>
                <w:sz w:val="20"/>
                <w:szCs w:val="20"/>
                <w:lang w:val="pt-PT"/>
              </w:rPr>
              <w:t>(ha)</w:t>
            </w:r>
          </w:p>
        </w:tc>
      </w:tr>
      <w:tr w:rsidR="00062D4C" w:rsidRPr="00062D4C" w:rsidTr="00062D4C">
        <w:trPr>
          <w:cantSplit/>
          <w:trHeight w:val="495"/>
          <w:jc w:val="center"/>
        </w:trPr>
        <w:tc>
          <w:tcPr>
            <w:tcW w:w="2351" w:type="dxa"/>
            <w:vAlign w:val="center"/>
          </w:tcPr>
          <w:p w:rsidR="00725C4A" w:rsidRPr="00062D4C" w:rsidRDefault="00725C4A" w:rsidP="00062D4C">
            <w:pPr>
              <w:spacing w:after="0" w:line="240" w:lineRule="auto"/>
              <w:contextualSpacing/>
              <w:jc w:val="center"/>
              <w:rPr>
                <w:rFonts w:ascii="Arial" w:eastAsia="Calibri" w:hAnsi="Arial" w:cs="Arial"/>
                <w:sz w:val="20"/>
                <w:szCs w:val="20"/>
              </w:rPr>
            </w:pPr>
            <w:r w:rsidRPr="00062D4C">
              <w:rPr>
                <w:rFonts w:ascii="Arial" w:eastAsia="Calibri" w:hAnsi="Arial" w:cs="Arial"/>
                <w:sz w:val="20"/>
                <w:szCs w:val="20"/>
              </w:rPr>
              <w:t>Rărituri</w:t>
            </w:r>
          </w:p>
        </w:tc>
        <w:tc>
          <w:tcPr>
            <w:tcW w:w="1843" w:type="dxa"/>
            <w:vAlign w:val="center"/>
          </w:tcPr>
          <w:p w:rsidR="00725C4A" w:rsidRPr="00062D4C" w:rsidRDefault="00725C4A" w:rsidP="00062D4C">
            <w:pPr>
              <w:spacing w:after="0" w:line="240" w:lineRule="auto"/>
              <w:contextualSpacing/>
              <w:jc w:val="center"/>
              <w:rPr>
                <w:rFonts w:ascii="Arial" w:eastAsia="Calibri" w:hAnsi="Arial" w:cs="Arial"/>
                <w:sz w:val="20"/>
                <w:szCs w:val="20"/>
              </w:rPr>
            </w:pPr>
            <w:r w:rsidRPr="00062D4C">
              <w:rPr>
                <w:rFonts w:ascii="Arial" w:eastAsia="Calibri" w:hAnsi="Arial" w:cs="Arial"/>
                <w:sz w:val="20"/>
                <w:szCs w:val="20"/>
              </w:rPr>
              <w:t>169D, 170B, 170C</w:t>
            </w:r>
          </w:p>
        </w:tc>
        <w:tc>
          <w:tcPr>
            <w:tcW w:w="2551" w:type="dxa"/>
            <w:vAlign w:val="center"/>
          </w:tcPr>
          <w:p w:rsidR="00725C4A" w:rsidRPr="00062D4C" w:rsidRDefault="00725C4A" w:rsidP="00062D4C">
            <w:pPr>
              <w:spacing w:after="0" w:line="240" w:lineRule="auto"/>
              <w:contextualSpacing/>
              <w:jc w:val="center"/>
              <w:rPr>
                <w:rFonts w:ascii="Arial" w:eastAsia="Calibri" w:hAnsi="Arial" w:cs="Arial"/>
                <w:sz w:val="20"/>
                <w:szCs w:val="20"/>
              </w:rPr>
            </w:pPr>
            <w:r w:rsidRPr="00062D4C">
              <w:rPr>
                <w:rFonts w:ascii="Arial" w:eastAsia="Calibri" w:hAnsi="Arial" w:cs="Arial"/>
                <w:sz w:val="20"/>
                <w:szCs w:val="20"/>
              </w:rPr>
              <w:t>5,0</w:t>
            </w:r>
          </w:p>
        </w:tc>
        <w:tc>
          <w:tcPr>
            <w:tcW w:w="2776" w:type="dxa"/>
            <w:vAlign w:val="center"/>
          </w:tcPr>
          <w:p w:rsidR="00725C4A" w:rsidRPr="00062D4C" w:rsidRDefault="00725C4A" w:rsidP="00062D4C">
            <w:pPr>
              <w:spacing w:after="0" w:line="240" w:lineRule="auto"/>
              <w:contextualSpacing/>
              <w:jc w:val="center"/>
              <w:rPr>
                <w:rFonts w:ascii="Arial" w:eastAsia="Calibri" w:hAnsi="Arial" w:cs="Arial"/>
                <w:sz w:val="20"/>
                <w:szCs w:val="20"/>
              </w:rPr>
            </w:pPr>
            <w:r w:rsidRPr="00062D4C">
              <w:rPr>
                <w:rFonts w:ascii="Arial" w:eastAsia="Calibri" w:hAnsi="Arial" w:cs="Arial"/>
                <w:sz w:val="20"/>
                <w:szCs w:val="20"/>
              </w:rPr>
              <w:t>5,0</w:t>
            </w:r>
          </w:p>
        </w:tc>
      </w:tr>
      <w:tr w:rsidR="00062D4C" w:rsidRPr="00062D4C" w:rsidTr="00062D4C">
        <w:trPr>
          <w:cantSplit/>
          <w:jc w:val="center"/>
        </w:trPr>
        <w:tc>
          <w:tcPr>
            <w:tcW w:w="2351" w:type="dxa"/>
            <w:vAlign w:val="center"/>
          </w:tcPr>
          <w:p w:rsidR="00725C4A" w:rsidRPr="00062D4C" w:rsidRDefault="00725C4A" w:rsidP="00062D4C">
            <w:pPr>
              <w:spacing w:after="0" w:line="240" w:lineRule="auto"/>
              <w:contextualSpacing/>
              <w:jc w:val="center"/>
              <w:rPr>
                <w:rFonts w:ascii="Arial" w:eastAsia="Calibri" w:hAnsi="Arial" w:cs="Arial"/>
                <w:sz w:val="20"/>
                <w:szCs w:val="20"/>
              </w:rPr>
            </w:pPr>
            <w:r w:rsidRPr="00062D4C">
              <w:rPr>
                <w:rFonts w:ascii="Arial" w:eastAsia="Calibri" w:hAnsi="Arial" w:cs="Arial"/>
                <w:sz w:val="20"/>
                <w:szCs w:val="20"/>
              </w:rPr>
              <w:t>Lucrări de conservare</w:t>
            </w:r>
          </w:p>
        </w:tc>
        <w:tc>
          <w:tcPr>
            <w:tcW w:w="1843" w:type="dxa"/>
            <w:vAlign w:val="center"/>
          </w:tcPr>
          <w:p w:rsidR="00725C4A" w:rsidRPr="00062D4C" w:rsidRDefault="00725C4A" w:rsidP="00062D4C">
            <w:pPr>
              <w:spacing w:after="0" w:line="240" w:lineRule="auto"/>
              <w:contextualSpacing/>
              <w:jc w:val="center"/>
              <w:rPr>
                <w:rFonts w:ascii="Arial" w:eastAsia="Calibri" w:hAnsi="Arial" w:cs="Arial"/>
                <w:sz w:val="20"/>
                <w:szCs w:val="20"/>
              </w:rPr>
            </w:pPr>
            <w:r w:rsidRPr="00062D4C">
              <w:rPr>
                <w:rFonts w:ascii="Arial" w:eastAsia="Calibri" w:hAnsi="Arial" w:cs="Arial"/>
                <w:sz w:val="20"/>
                <w:szCs w:val="20"/>
              </w:rPr>
              <w:t>173 B</w:t>
            </w:r>
          </w:p>
        </w:tc>
        <w:tc>
          <w:tcPr>
            <w:tcW w:w="2551" w:type="dxa"/>
            <w:vAlign w:val="center"/>
          </w:tcPr>
          <w:p w:rsidR="00725C4A" w:rsidRPr="00062D4C" w:rsidRDefault="00725C4A" w:rsidP="00062D4C">
            <w:pPr>
              <w:spacing w:after="0" w:line="240" w:lineRule="auto"/>
              <w:contextualSpacing/>
              <w:jc w:val="center"/>
              <w:rPr>
                <w:rFonts w:ascii="Arial" w:eastAsia="Calibri" w:hAnsi="Arial" w:cs="Arial"/>
                <w:sz w:val="20"/>
                <w:szCs w:val="20"/>
              </w:rPr>
            </w:pPr>
            <w:r w:rsidRPr="00062D4C">
              <w:rPr>
                <w:rFonts w:ascii="Arial" w:eastAsia="Calibri" w:hAnsi="Arial" w:cs="Arial"/>
                <w:sz w:val="20"/>
                <w:szCs w:val="20"/>
              </w:rPr>
              <w:t>11,50</w:t>
            </w:r>
          </w:p>
        </w:tc>
        <w:tc>
          <w:tcPr>
            <w:tcW w:w="2776" w:type="dxa"/>
            <w:vAlign w:val="center"/>
          </w:tcPr>
          <w:p w:rsidR="00725C4A" w:rsidRPr="00062D4C" w:rsidRDefault="00725C4A" w:rsidP="00062D4C">
            <w:pPr>
              <w:spacing w:after="0" w:line="240" w:lineRule="auto"/>
              <w:contextualSpacing/>
              <w:jc w:val="center"/>
              <w:rPr>
                <w:rFonts w:ascii="Arial" w:eastAsia="Calibri" w:hAnsi="Arial" w:cs="Arial"/>
                <w:sz w:val="20"/>
                <w:szCs w:val="20"/>
              </w:rPr>
            </w:pPr>
            <w:r w:rsidRPr="00062D4C">
              <w:rPr>
                <w:rFonts w:ascii="Arial" w:eastAsia="Calibri" w:hAnsi="Arial" w:cs="Arial"/>
                <w:sz w:val="20"/>
                <w:szCs w:val="20"/>
              </w:rPr>
              <w:t>11,50</w:t>
            </w:r>
          </w:p>
        </w:tc>
      </w:tr>
      <w:tr w:rsidR="00062D4C" w:rsidRPr="00062D4C" w:rsidTr="00062D4C">
        <w:trPr>
          <w:cantSplit/>
          <w:jc w:val="center"/>
        </w:trPr>
        <w:tc>
          <w:tcPr>
            <w:tcW w:w="2351" w:type="dxa"/>
            <w:vAlign w:val="center"/>
          </w:tcPr>
          <w:p w:rsidR="00725C4A" w:rsidRPr="00062D4C" w:rsidRDefault="00725C4A" w:rsidP="00062D4C">
            <w:pPr>
              <w:spacing w:after="0" w:line="240" w:lineRule="auto"/>
              <w:contextualSpacing/>
              <w:jc w:val="center"/>
              <w:rPr>
                <w:rFonts w:ascii="Arial" w:eastAsia="Calibri" w:hAnsi="Arial" w:cs="Arial"/>
                <w:kern w:val="28"/>
                <w:sz w:val="20"/>
                <w:szCs w:val="20"/>
              </w:rPr>
            </w:pPr>
            <w:r w:rsidRPr="00062D4C">
              <w:rPr>
                <w:rFonts w:ascii="Arial" w:eastAsia="Calibri" w:hAnsi="Arial" w:cs="Arial"/>
                <w:snapToGrid w:val="0"/>
                <w:sz w:val="20"/>
                <w:szCs w:val="20"/>
              </w:rPr>
              <w:t>Ajutorarea reg.naturale</w:t>
            </w:r>
          </w:p>
        </w:tc>
        <w:tc>
          <w:tcPr>
            <w:tcW w:w="1843" w:type="dxa"/>
            <w:vAlign w:val="center"/>
          </w:tcPr>
          <w:p w:rsidR="00725C4A" w:rsidRPr="00062D4C" w:rsidRDefault="00725C4A" w:rsidP="00062D4C">
            <w:pPr>
              <w:spacing w:after="0" w:line="240" w:lineRule="auto"/>
              <w:contextualSpacing/>
              <w:jc w:val="center"/>
              <w:rPr>
                <w:rFonts w:ascii="Arial" w:eastAsia="Calibri" w:hAnsi="Arial" w:cs="Arial"/>
                <w:sz w:val="20"/>
                <w:szCs w:val="20"/>
              </w:rPr>
            </w:pPr>
            <w:r w:rsidRPr="00062D4C">
              <w:rPr>
                <w:rFonts w:ascii="Arial" w:eastAsia="Calibri" w:hAnsi="Arial" w:cs="Arial"/>
                <w:sz w:val="20"/>
                <w:szCs w:val="20"/>
              </w:rPr>
              <w:t>173 B</w:t>
            </w:r>
          </w:p>
        </w:tc>
        <w:tc>
          <w:tcPr>
            <w:tcW w:w="2551" w:type="dxa"/>
            <w:vAlign w:val="center"/>
          </w:tcPr>
          <w:p w:rsidR="00725C4A" w:rsidRPr="00062D4C" w:rsidRDefault="00725C4A" w:rsidP="00062D4C">
            <w:pPr>
              <w:spacing w:after="0" w:line="240" w:lineRule="auto"/>
              <w:contextualSpacing/>
              <w:jc w:val="center"/>
              <w:rPr>
                <w:rFonts w:ascii="Arial" w:eastAsia="Calibri" w:hAnsi="Arial" w:cs="Arial"/>
                <w:sz w:val="20"/>
                <w:szCs w:val="20"/>
              </w:rPr>
            </w:pPr>
            <w:r w:rsidRPr="00062D4C">
              <w:rPr>
                <w:rFonts w:ascii="Arial" w:eastAsia="Calibri" w:hAnsi="Arial" w:cs="Arial"/>
                <w:sz w:val="20"/>
                <w:szCs w:val="20"/>
              </w:rPr>
              <w:t>11,50</w:t>
            </w:r>
          </w:p>
        </w:tc>
        <w:tc>
          <w:tcPr>
            <w:tcW w:w="2776" w:type="dxa"/>
            <w:vAlign w:val="center"/>
          </w:tcPr>
          <w:p w:rsidR="00725C4A" w:rsidRPr="00062D4C" w:rsidRDefault="00725C4A" w:rsidP="00062D4C">
            <w:pPr>
              <w:spacing w:after="0" w:line="240" w:lineRule="auto"/>
              <w:contextualSpacing/>
              <w:jc w:val="center"/>
              <w:rPr>
                <w:rFonts w:ascii="Arial" w:eastAsia="Calibri" w:hAnsi="Arial" w:cs="Arial"/>
                <w:sz w:val="20"/>
                <w:szCs w:val="20"/>
              </w:rPr>
            </w:pPr>
            <w:r w:rsidRPr="00062D4C">
              <w:rPr>
                <w:rFonts w:ascii="Arial" w:eastAsia="Calibri" w:hAnsi="Arial" w:cs="Arial"/>
                <w:sz w:val="20"/>
                <w:szCs w:val="20"/>
              </w:rPr>
              <w:t>11,50</w:t>
            </w:r>
          </w:p>
        </w:tc>
      </w:tr>
      <w:tr w:rsidR="00062D4C" w:rsidRPr="00062D4C" w:rsidTr="00062D4C">
        <w:trPr>
          <w:cantSplit/>
          <w:jc w:val="center"/>
        </w:trPr>
        <w:tc>
          <w:tcPr>
            <w:tcW w:w="2351" w:type="dxa"/>
            <w:vAlign w:val="center"/>
          </w:tcPr>
          <w:p w:rsidR="00725C4A" w:rsidRPr="00062D4C" w:rsidRDefault="00725C4A" w:rsidP="00062D4C">
            <w:pPr>
              <w:spacing w:after="0" w:line="240" w:lineRule="auto"/>
              <w:contextualSpacing/>
              <w:jc w:val="center"/>
              <w:rPr>
                <w:rFonts w:ascii="Arial" w:eastAsia="Calibri" w:hAnsi="Arial" w:cs="Arial"/>
                <w:snapToGrid w:val="0"/>
                <w:sz w:val="20"/>
                <w:szCs w:val="20"/>
              </w:rPr>
            </w:pPr>
            <w:r w:rsidRPr="00062D4C">
              <w:rPr>
                <w:rFonts w:ascii="Arial" w:eastAsia="Calibri" w:hAnsi="Arial" w:cs="Arial"/>
                <w:snapToGrid w:val="0"/>
                <w:sz w:val="20"/>
                <w:szCs w:val="20"/>
              </w:rPr>
              <w:t>Îngrijirea seminţişului</w:t>
            </w:r>
          </w:p>
        </w:tc>
        <w:tc>
          <w:tcPr>
            <w:tcW w:w="1843" w:type="dxa"/>
            <w:vAlign w:val="center"/>
          </w:tcPr>
          <w:p w:rsidR="00725C4A" w:rsidRPr="00062D4C" w:rsidRDefault="00725C4A" w:rsidP="00062D4C">
            <w:pPr>
              <w:spacing w:after="0" w:line="240" w:lineRule="auto"/>
              <w:contextualSpacing/>
              <w:jc w:val="center"/>
              <w:rPr>
                <w:rFonts w:ascii="Arial" w:eastAsia="Calibri" w:hAnsi="Arial" w:cs="Arial"/>
                <w:sz w:val="20"/>
                <w:szCs w:val="20"/>
              </w:rPr>
            </w:pPr>
            <w:r w:rsidRPr="00062D4C">
              <w:rPr>
                <w:rFonts w:ascii="Arial" w:eastAsia="Calibri" w:hAnsi="Arial" w:cs="Arial"/>
                <w:sz w:val="20"/>
                <w:szCs w:val="20"/>
              </w:rPr>
              <w:t>173 B</w:t>
            </w:r>
          </w:p>
        </w:tc>
        <w:tc>
          <w:tcPr>
            <w:tcW w:w="2551" w:type="dxa"/>
            <w:vAlign w:val="center"/>
          </w:tcPr>
          <w:p w:rsidR="00725C4A" w:rsidRPr="00062D4C" w:rsidRDefault="00725C4A" w:rsidP="00062D4C">
            <w:pPr>
              <w:spacing w:after="0" w:line="240" w:lineRule="auto"/>
              <w:contextualSpacing/>
              <w:jc w:val="center"/>
              <w:rPr>
                <w:rFonts w:ascii="Arial" w:eastAsia="Calibri" w:hAnsi="Arial" w:cs="Arial"/>
                <w:sz w:val="20"/>
                <w:szCs w:val="20"/>
              </w:rPr>
            </w:pPr>
            <w:r w:rsidRPr="00062D4C">
              <w:rPr>
                <w:rFonts w:ascii="Arial" w:eastAsia="Calibri" w:hAnsi="Arial" w:cs="Arial"/>
                <w:sz w:val="20"/>
                <w:szCs w:val="20"/>
              </w:rPr>
              <w:t>11,50</w:t>
            </w:r>
          </w:p>
        </w:tc>
        <w:tc>
          <w:tcPr>
            <w:tcW w:w="2776" w:type="dxa"/>
            <w:vAlign w:val="center"/>
          </w:tcPr>
          <w:p w:rsidR="00725C4A" w:rsidRPr="00062D4C" w:rsidRDefault="00725C4A" w:rsidP="00062D4C">
            <w:pPr>
              <w:spacing w:after="0" w:line="240" w:lineRule="auto"/>
              <w:contextualSpacing/>
              <w:jc w:val="center"/>
              <w:rPr>
                <w:rFonts w:ascii="Arial" w:eastAsia="Calibri" w:hAnsi="Arial" w:cs="Arial"/>
                <w:sz w:val="20"/>
                <w:szCs w:val="20"/>
              </w:rPr>
            </w:pPr>
            <w:r w:rsidRPr="00062D4C">
              <w:rPr>
                <w:rFonts w:ascii="Arial" w:eastAsia="Calibri" w:hAnsi="Arial" w:cs="Arial"/>
                <w:sz w:val="20"/>
                <w:szCs w:val="20"/>
              </w:rPr>
              <w:t>3,5</w:t>
            </w:r>
          </w:p>
        </w:tc>
      </w:tr>
    </w:tbl>
    <w:p w:rsidR="00725C4A" w:rsidRPr="00062D4C" w:rsidRDefault="00725C4A" w:rsidP="00565C6C">
      <w:pPr>
        <w:pStyle w:val="ListParagraph"/>
        <w:spacing w:after="0" w:line="240" w:lineRule="auto"/>
        <w:ind w:left="0"/>
        <w:jc w:val="both"/>
        <w:rPr>
          <w:rFonts w:ascii="Arial" w:eastAsia="Calibri" w:hAnsi="Arial" w:cs="Arial"/>
          <w:sz w:val="24"/>
          <w:szCs w:val="24"/>
        </w:rPr>
      </w:pPr>
    </w:p>
    <w:p w:rsidR="00565C6C" w:rsidRPr="00062D4C" w:rsidRDefault="00565C6C" w:rsidP="00565C6C">
      <w:pPr>
        <w:autoSpaceDE w:val="0"/>
        <w:autoSpaceDN w:val="0"/>
        <w:adjustRightInd w:val="0"/>
        <w:spacing w:after="0" w:line="240" w:lineRule="auto"/>
        <w:contextualSpacing/>
        <w:jc w:val="both"/>
        <w:rPr>
          <w:rFonts w:ascii="Arial" w:eastAsia="Calibri" w:hAnsi="Arial" w:cs="Arial"/>
          <w:sz w:val="24"/>
          <w:szCs w:val="24"/>
        </w:rPr>
      </w:pPr>
      <w:r w:rsidRPr="00062D4C">
        <w:rPr>
          <w:rFonts w:ascii="Arial" w:hAnsi="Arial" w:cs="Arial"/>
          <w:sz w:val="24"/>
          <w:szCs w:val="24"/>
        </w:rPr>
        <w:t xml:space="preserve">3. </w:t>
      </w:r>
      <w:r w:rsidRPr="00062D4C">
        <w:rPr>
          <w:rFonts w:ascii="Arial" w:eastAsia="Calibri" w:hAnsi="Arial" w:cs="Arial"/>
          <w:sz w:val="24"/>
          <w:szCs w:val="24"/>
        </w:rPr>
        <w:t xml:space="preserve">Lucrări de îngrijire și conducere </w:t>
      </w:r>
      <w:proofErr w:type="gramStart"/>
      <w:r w:rsidRPr="00062D4C">
        <w:rPr>
          <w:rFonts w:ascii="Arial" w:eastAsia="Calibri" w:hAnsi="Arial" w:cs="Arial"/>
          <w:sz w:val="24"/>
          <w:szCs w:val="24"/>
        </w:rPr>
        <w:t>a</w:t>
      </w:r>
      <w:proofErr w:type="gramEnd"/>
      <w:r w:rsidRPr="00062D4C">
        <w:rPr>
          <w:rFonts w:ascii="Arial" w:eastAsia="Calibri" w:hAnsi="Arial" w:cs="Arial"/>
          <w:sz w:val="24"/>
          <w:szCs w:val="24"/>
        </w:rPr>
        <w:t xml:space="preserve"> arboretelor, în planul lucrărilor de îngrijire s-a prevăzut a fi efectuate anual următoarele lucrări:</w:t>
      </w:r>
    </w:p>
    <w:p w:rsidR="00565C6C" w:rsidRPr="00533762" w:rsidRDefault="00565C6C" w:rsidP="00533762">
      <w:pPr>
        <w:pStyle w:val="ListParagraph"/>
        <w:numPr>
          <w:ilvl w:val="0"/>
          <w:numId w:val="23"/>
        </w:numPr>
        <w:autoSpaceDE w:val="0"/>
        <w:autoSpaceDN w:val="0"/>
        <w:adjustRightInd w:val="0"/>
        <w:spacing w:after="0" w:line="240" w:lineRule="auto"/>
        <w:ind w:left="284" w:hanging="284"/>
        <w:jc w:val="both"/>
        <w:rPr>
          <w:rFonts w:ascii="Arial" w:eastAsia="Calibri" w:hAnsi="Arial" w:cs="Arial"/>
          <w:sz w:val="24"/>
          <w:szCs w:val="24"/>
        </w:rPr>
      </w:pPr>
      <w:r w:rsidRPr="00533762">
        <w:rPr>
          <w:rFonts w:ascii="Arial" w:eastAsia="Calibri" w:hAnsi="Arial" w:cs="Arial"/>
          <w:sz w:val="24"/>
          <w:szCs w:val="24"/>
        </w:rPr>
        <w:t>rărituri: 10,86 ha;</w:t>
      </w:r>
    </w:p>
    <w:p w:rsidR="00565C6C" w:rsidRPr="00533762" w:rsidRDefault="00565C6C" w:rsidP="00533762">
      <w:pPr>
        <w:pStyle w:val="ListParagraph"/>
        <w:numPr>
          <w:ilvl w:val="0"/>
          <w:numId w:val="23"/>
        </w:numPr>
        <w:autoSpaceDE w:val="0"/>
        <w:autoSpaceDN w:val="0"/>
        <w:adjustRightInd w:val="0"/>
        <w:spacing w:after="0" w:line="240" w:lineRule="auto"/>
        <w:ind w:left="284" w:hanging="284"/>
        <w:jc w:val="both"/>
        <w:rPr>
          <w:rFonts w:ascii="Arial" w:eastAsia="Calibri" w:hAnsi="Arial" w:cs="Arial"/>
          <w:sz w:val="24"/>
          <w:szCs w:val="24"/>
        </w:rPr>
      </w:pPr>
      <w:proofErr w:type="gramStart"/>
      <w:r w:rsidRPr="00533762">
        <w:rPr>
          <w:rFonts w:ascii="Arial" w:eastAsia="Calibri" w:hAnsi="Arial" w:cs="Arial"/>
          <w:sz w:val="24"/>
          <w:szCs w:val="24"/>
        </w:rPr>
        <w:t>tăieri</w:t>
      </w:r>
      <w:proofErr w:type="gramEnd"/>
      <w:r w:rsidRPr="00533762">
        <w:rPr>
          <w:rFonts w:ascii="Arial" w:eastAsia="Calibri" w:hAnsi="Arial" w:cs="Arial"/>
          <w:sz w:val="24"/>
          <w:szCs w:val="24"/>
        </w:rPr>
        <w:t xml:space="preserve"> de igienă: 465,60 ha.</w:t>
      </w:r>
    </w:p>
    <w:p w:rsidR="00565C6C" w:rsidRDefault="00565C6C" w:rsidP="00565C6C">
      <w:pPr>
        <w:autoSpaceDE w:val="0"/>
        <w:autoSpaceDN w:val="0"/>
        <w:adjustRightInd w:val="0"/>
        <w:spacing w:after="0" w:line="240" w:lineRule="auto"/>
        <w:ind w:firstLine="708"/>
        <w:contextualSpacing/>
        <w:jc w:val="both"/>
        <w:rPr>
          <w:rFonts w:ascii="Arial" w:eastAsia="Calibri" w:hAnsi="Arial" w:cs="Arial"/>
          <w:sz w:val="24"/>
          <w:szCs w:val="24"/>
        </w:rPr>
      </w:pPr>
      <w:r w:rsidRPr="00062D4C">
        <w:rPr>
          <w:rFonts w:ascii="Arial" w:eastAsia="Calibri" w:hAnsi="Arial" w:cs="Arial"/>
          <w:sz w:val="24"/>
          <w:szCs w:val="24"/>
        </w:rPr>
        <w:t xml:space="preserve">Volumul estimat a se recolta anual din aplicarea lucrărilor de îngrijire a arboretelor </w:t>
      </w:r>
      <w:proofErr w:type="gramStart"/>
      <w:r w:rsidRPr="00062D4C">
        <w:rPr>
          <w:rFonts w:ascii="Arial" w:eastAsia="Calibri" w:hAnsi="Arial" w:cs="Arial"/>
          <w:sz w:val="24"/>
          <w:szCs w:val="24"/>
        </w:rPr>
        <w:t>este</w:t>
      </w:r>
      <w:proofErr w:type="gramEnd"/>
      <w:r w:rsidRPr="00062D4C">
        <w:rPr>
          <w:rFonts w:ascii="Arial" w:eastAsia="Calibri" w:hAnsi="Arial" w:cs="Arial"/>
          <w:sz w:val="24"/>
          <w:szCs w:val="24"/>
        </w:rPr>
        <w:t xml:space="preserve"> curățiri </w:t>
      </w:r>
      <w:r w:rsidRPr="00062D4C">
        <w:rPr>
          <w:rFonts w:ascii="Arial" w:eastAsia="Calibri" w:hAnsi="Arial" w:cs="Arial"/>
          <w:sz w:val="24"/>
          <w:szCs w:val="24"/>
          <w:lang w:val="it-IT"/>
        </w:rPr>
        <w:t xml:space="preserve">427 </w:t>
      </w:r>
      <w:r w:rsidRPr="00062D4C">
        <w:rPr>
          <w:rFonts w:ascii="Arial" w:eastAsia="Calibri" w:hAnsi="Arial" w:cs="Arial"/>
          <w:sz w:val="24"/>
          <w:szCs w:val="24"/>
        </w:rPr>
        <w:t>m</w:t>
      </w:r>
      <w:r w:rsidRPr="00062D4C">
        <w:rPr>
          <w:rFonts w:ascii="Arial" w:eastAsia="Calibri" w:hAnsi="Arial" w:cs="Arial"/>
          <w:sz w:val="24"/>
          <w:szCs w:val="24"/>
          <w:vertAlign w:val="superscript"/>
        </w:rPr>
        <w:t>3</w:t>
      </w:r>
      <w:r w:rsidRPr="00062D4C">
        <w:rPr>
          <w:rFonts w:ascii="Arial" w:eastAsia="Calibri" w:hAnsi="Arial" w:cs="Arial"/>
          <w:sz w:val="24"/>
          <w:szCs w:val="24"/>
        </w:rPr>
        <w:t xml:space="preserve"> din rărituri şi 375 m</w:t>
      </w:r>
      <w:r w:rsidRPr="00062D4C">
        <w:rPr>
          <w:rFonts w:ascii="Arial" w:eastAsia="Calibri" w:hAnsi="Arial" w:cs="Arial"/>
          <w:sz w:val="24"/>
          <w:szCs w:val="24"/>
          <w:vertAlign w:val="superscript"/>
        </w:rPr>
        <w:t>3</w:t>
      </w:r>
      <w:r w:rsidRPr="00062D4C">
        <w:rPr>
          <w:rFonts w:ascii="Arial" w:eastAsia="Calibri" w:hAnsi="Arial" w:cs="Arial"/>
          <w:sz w:val="24"/>
          <w:szCs w:val="24"/>
        </w:rPr>
        <w:t xml:space="preserve"> din aplicarea tăierilor de igienă. </w:t>
      </w:r>
    </w:p>
    <w:p w:rsidR="00533762" w:rsidRPr="00062D4C" w:rsidRDefault="00533762" w:rsidP="00565C6C">
      <w:pPr>
        <w:autoSpaceDE w:val="0"/>
        <w:autoSpaceDN w:val="0"/>
        <w:adjustRightInd w:val="0"/>
        <w:spacing w:after="0" w:line="240" w:lineRule="auto"/>
        <w:ind w:firstLine="708"/>
        <w:contextualSpacing/>
        <w:jc w:val="both"/>
        <w:rPr>
          <w:rFonts w:ascii="Arial" w:hAnsi="Arial" w:cs="Arial"/>
          <w:sz w:val="24"/>
          <w:szCs w:val="24"/>
        </w:rPr>
      </w:pPr>
    </w:p>
    <w:p w:rsidR="00565C6C" w:rsidRPr="00062D4C" w:rsidRDefault="00565C6C" w:rsidP="00565C6C">
      <w:pPr>
        <w:spacing w:after="0" w:line="240" w:lineRule="auto"/>
        <w:ind w:right="76"/>
        <w:contextualSpacing/>
        <w:jc w:val="both"/>
        <w:rPr>
          <w:rFonts w:ascii="Arial" w:eastAsia="Calibri" w:hAnsi="Arial" w:cs="Arial"/>
          <w:sz w:val="24"/>
          <w:szCs w:val="24"/>
        </w:rPr>
      </w:pPr>
      <w:r w:rsidRPr="00062D4C">
        <w:rPr>
          <w:rFonts w:ascii="Arial" w:hAnsi="Arial" w:cs="Arial"/>
          <w:spacing w:val="-1"/>
          <w:sz w:val="24"/>
          <w:szCs w:val="24"/>
        </w:rPr>
        <w:t xml:space="preserve">4. </w:t>
      </w:r>
      <w:r w:rsidRPr="00062D4C">
        <w:rPr>
          <w:rFonts w:ascii="Arial" w:eastAsia="Calibri" w:hAnsi="Arial" w:cs="Arial"/>
          <w:spacing w:val="-1"/>
          <w:sz w:val="24"/>
          <w:szCs w:val="24"/>
        </w:rPr>
        <w:t>Lucrări de regene</w:t>
      </w:r>
      <w:r w:rsidRPr="00062D4C">
        <w:rPr>
          <w:rFonts w:ascii="Arial" w:eastAsia="Calibri" w:hAnsi="Arial" w:cs="Arial"/>
          <w:sz w:val="24"/>
          <w:szCs w:val="24"/>
        </w:rPr>
        <w:t>rare și împădurire:</w:t>
      </w:r>
    </w:p>
    <w:p w:rsidR="00565C6C" w:rsidRPr="00062D4C" w:rsidRDefault="00565C6C" w:rsidP="00533762">
      <w:pPr>
        <w:pStyle w:val="ListParagraph"/>
        <w:numPr>
          <w:ilvl w:val="0"/>
          <w:numId w:val="22"/>
        </w:numPr>
        <w:spacing w:after="0" w:line="240" w:lineRule="auto"/>
        <w:ind w:left="284" w:hanging="284"/>
        <w:jc w:val="both"/>
        <w:rPr>
          <w:rFonts w:ascii="Arial" w:eastAsia="Calibri" w:hAnsi="Arial" w:cs="Arial"/>
          <w:sz w:val="24"/>
          <w:szCs w:val="24"/>
        </w:rPr>
      </w:pPr>
      <w:r w:rsidRPr="00062D4C">
        <w:rPr>
          <w:rFonts w:ascii="Arial" w:eastAsia="Calibri" w:hAnsi="Arial" w:cs="Arial"/>
          <w:sz w:val="24"/>
          <w:szCs w:val="24"/>
        </w:rPr>
        <w:t>lucrări de ajutorarea regenerării naturale, respectiv: mobilizarea solului și înlăturarea păturii vii sau a litierei groase;</w:t>
      </w:r>
    </w:p>
    <w:p w:rsidR="00565C6C" w:rsidRPr="00062D4C" w:rsidRDefault="00565C6C" w:rsidP="00533762">
      <w:pPr>
        <w:pStyle w:val="ListParagraph"/>
        <w:numPr>
          <w:ilvl w:val="0"/>
          <w:numId w:val="22"/>
        </w:numPr>
        <w:spacing w:after="0" w:line="240" w:lineRule="auto"/>
        <w:ind w:left="284" w:hanging="284"/>
        <w:jc w:val="both"/>
        <w:rPr>
          <w:rFonts w:ascii="Arial" w:eastAsia="Calibri" w:hAnsi="Arial" w:cs="Arial"/>
          <w:sz w:val="24"/>
          <w:szCs w:val="24"/>
        </w:rPr>
      </w:pPr>
      <w:r w:rsidRPr="00062D4C">
        <w:rPr>
          <w:rFonts w:ascii="Arial" w:eastAsia="Calibri" w:hAnsi="Arial" w:cs="Arial"/>
          <w:sz w:val="24"/>
          <w:szCs w:val="24"/>
        </w:rPr>
        <w:t>lucrări de îngrijire a regenerării naturale, respectiv: descopleşirea seminţişurilor și receparea seminţişului vătămat, îndepărtarea lăstarilor care copleşesc seminţişurile şi drajonii</w:t>
      </w:r>
    </w:p>
    <w:p w:rsidR="00565C6C" w:rsidRPr="00062D4C" w:rsidRDefault="00565C6C" w:rsidP="00533762">
      <w:pPr>
        <w:pStyle w:val="ListParagraph"/>
        <w:numPr>
          <w:ilvl w:val="0"/>
          <w:numId w:val="22"/>
        </w:numPr>
        <w:spacing w:after="0" w:line="240" w:lineRule="auto"/>
        <w:ind w:left="284" w:hanging="284"/>
        <w:jc w:val="both"/>
        <w:rPr>
          <w:rFonts w:ascii="Arial" w:eastAsia="Calibri" w:hAnsi="Arial" w:cs="Arial"/>
          <w:sz w:val="24"/>
          <w:szCs w:val="24"/>
        </w:rPr>
      </w:pPr>
      <w:r w:rsidRPr="00062D4C">
        <w:rPr>
          <w:rFonts w:ascii="Arial" w:eastAsia="Calibri" w:hAnsi="Arial" w:cs="Arial"/>
          <w:sz w:val="24"/>
          <w:szCs w:val="24"/>
        </w:rPr>
        <w:t>lucrări de îngrijirea (întreţinerea) culturilor, respectiv: îngrijirea culturilor tinere nou create și îngrijirea culturilor tinere nou create;</w:t>
      </w:r>
    </w:p>
    <w:p w:rsidR="00565C6C" w:rsidRPr="00062D4C" w:rsidRDefault="00565C6C" w:rsidP="00533762">
      <w:pPr>
        <w:pStyle w:val="ListParagraph"/>
        <w:numPr>
          <w:ilvl w:val="0"/>
          <w:numId w:val="22"/>
        </w:numPr>
        <w:spacing w:after="0" w:line="240" w:lineRule="auto"/>
        <w:ind w:left="284" w:hanging="284"/>
        <w:jc w:val="both"/>
        <w:rPr>
          <w:rFonts w:ascii="Arial" w:eastAsia="Calibri" w:hAnsi="Arial" w:cs="Arial"/>
          <w:sz w:val="24"/>
          <w:szCs w:val="24"/>
        </w:rPr>
      </w:pPr>
      <w:proofErr w:type="gramStart"/>
      <w:r w:rsidRPr="00062D4C">
        <w:rPr>
          <w:rFonts w:ascii="Arial" w:eastAsia="Calibri" w:hAnsi="Arial" w:cs="Arial"/>
          <w:sz w:val="24"/>
          <w:szCs w:val="24"/>
        </w:rPr>
        <w:t>lucrări</w:t>
      </w:r>
      <w:proofErr w:type="gramEnd"/>
      <w:r w:rsidRPr="00062D4C">
        <w:rPr>
          <w:rFonts w:ascii="Arial" w:eastAsia="Calibri" w:hAnsi="Arial" w:cs="Arial"/>
          <w:sz w:val="24"/>
          <w:szCs w:val="24"/>
        </w:rPr>
        <w:t xml:space="preserve"> de împădurire, respectiv împăduriri în completarea regenerării naturale și completări în arboretele tinere existente.</w:t>
      </w:r>
    </w:p>
    <w:p w:rsidR="00565C6C" w:rsidRPr="00062D4C" w:rsidRDefault="00565C6C" w:rsidP="00565C6C">
      <w:pPr>
        <w:autoSpaceDE w:val="0"/>
        <w:autoSpaceDN w:val="0"/>
        <w:adjustRightInd w:val="0"/>
        <w:spacing w:after="0" w:line="240" w:lineRule="auto"/>
        <w:ind w:firstLine="708"/>
        <w:contextualSpacing/>
        <w:jc w:val="both"/>
        <w:rPr>
          <w:rFonts w:ascii="Arial" w:eastAsia="Calibri" w:hAnsi="Arial" w:cs="Arial"/>
          <w:sz w:val="24"/>
          <w:szCs w:val="24"/>
        </w:rPr>
      </w:pPr>
    </w:p>
    <w:p w:rsidR="00A53992" w:rsidRPr="00C276AA" w:rsidRDefault="00A53992" w:rsidP="00565C6C">
      <w:pPr>
        <w:spacing w:after="0" w:line="240" w:lineRule="auto"/>
        <w:ind w:firstLine="708"/>
        <w:contextualSpacing/>
        <w:jc w:val="both"/>
        <w:rPr>
          <w:rFonts w:ascii="Arial" w:hAnsi="Arial" w:cs="Arial"/>
          <w:sz w:val="24"/>
          <w:szCs w:val="24"/>
          <w:u w:val="single"/>
        </w:rPr>
      </w:pPr>
      <w:r w:rsidRPr="00565C6C">
        <w:rPr>
          <w:rFonts w:ascii="Arial" w:hAnsi="Arial" w:cs="Arial"/>
          <w:color w:val="FF0000"/>
          <w:sz w:val="24"/>
          <w:szCs w:val="24"/>
        </w:rPr>
        <w:tab/>
      </w:r>
      <w:proofErr w:type="gramStart"/>
      <w:r w:rsidRPr="00C276AA">
        <w:rPr>
          <w:rFonts w:ascii="Arial" w:hAnsi="Arial" w:cs="Arial"/>
          <w:sz w:val="24"/>
          <w:szCs w:val="24"/>
          <w:u w:val="single"/>
        </w:rPr>
        <w:t>Nu se propune construirea de noi drumuri forestiere.</w:t>
      </w:r>
      <w:proofErr w:type="gramEnd"/>
    </w:p>
    <w:p w:rsidR="00A53992" w:rsidRPr="00FA6026" w:rsidRDefault="00A53992" w:rsidP="00A53992">
      <w:pPr>
        <w:spacing w:after="0" w:line="240" w:lineRule="auto"/>
        <w:ind w:firstLine="709"/>
        <w:jc w:val="both"/>
        <w:rPr>
          <w:rFonts w:ascii="Arial" w:hAnsi="Arial" w:cs="Arial"/>
          <w:sz w:val="24"/>
          <w:szCs w:val="24"/>
        </w:rPr>
      </w:pPr>
    </w:p>
    <w:p w:rsidR="00A53992" w:rsidRPr="009216A4" w:rsidRDefault="00A53992" w:rsidP="00A53992">
      <w:pPr>
        <w:spacing w:after="0" w:line="240" w:lineRule="auto"/>
        <w:ind w:firstLine="708"/>
        <w:jc w:val="both"/>
        <w:rPr>
          <w:rFonts w:ascii="Arial" w:hAnsi="Arial" w:cs="Arial"/>
          <w:sz w:val="24"/>
          <w:szCs w:val="24"/>
        </w:rPr>
      </w:pPr>
      <w:r w:rsidRPr="009216A4">
        <w:rPr>
          <w:rFonts w:ascii="Arial" w:hAnsi="Arial" w:cs="Arial"/>
          <w:sz w:val="24"/>
          <w:szCs w:val="24"/>
          <w:u w:val="single"/>
        </w:rPr>
        <w:t xml:space="preserve">Măsuri de gospodărire </w:t>
      </w:r>
      <w:proofErr w:type="gramStart"/>
      <w:r w:rsidRPr="009216A4">
        <w:rPr>
          <w:rFonts w:ascii="Arial" w:hAnsi="Arial" w:cs="Arial"/>
          <w:sz w:val="24"/>
          <w:szCs w:val="24"/>
          <w:u w:val="single"/>
        </w:rPr>
        <w:t>a</w:t>
      </w:r>
      <w:proofErr w:type="gramEnd"/>
      <w:r w:rsidRPr="009216A4">
        <w:rPr>
          <w:rFonts w:ascii="Arial" w:hAnsi="Arial" w:cs="Arial"/>
          <w:sz w:val="24"/>
          <w:szCs w:val="24"/>
          <w:u w:val="single"/>
        </w:rPr>
        <w:t xml:space="preserve"> arboretelor afectate de factori destabilizatori (calamități)</w:t>
      </w:r>
      <w:r w:rsidRPr="009216A4">
        <w:rPr>
          <w:rFonts w:ascii="Arial" w:hAnsi="Arial" w:cs="Arial"/>
          <w:sz w:val="24"/>
          <w:szCs w:val="24"/>
        </w:rPr>
        <w:t>: atacuri de dăunători; uscare anormală; doborâturi, rupturi produse de acțiunea vîntului și a zăpezii, alunecări de teren în fond forestier, incendii etc.:</w:t>
      </w:r>
    </w:p>
    <w:p w:rsidR="00A53992" w:rsidRPr="009216A4" w:rsidRDefault="00A53992" w:rsidP="00A53992">
      <w:pPr>
        <w:spacing w:after="0" w:line="240" w:lineRule="auto"/>
        <w:ind w:firstLine="708"/>
        <w:jc w:val="both"/>
        <w:rPr>
          <w:rFonts w:ascii="Arial" w:hAnsi="Arial" w:cs="Arial"/>
          <w:sz w:val="24"/>
          <w:szCs w:val="24"/>
          <w:lang w:val="ro-RO"/>
        </w:rPr>
      </w:pPr>
      <w:proofErr w:type="gramStart"/>
      <w:r w:rsidRPr="009216A4">
        <w:rPr>
          <w:rFonts w:ascii="Arial" w:hAnsi="Arial" w:cs="Arial"/>
          <w:sz w:val="24"/>
          <w:szCs w:val="24"/>
        </w:rPr>
        <w:t xml:space="preserve">Măsurile de gospodărire vor fi în conformitate cu </w:t>
      </w:r>
      <w:r w:rsidRPr="009216A4">
        <w:rPr>
          <w:rFonts w:ascii="Arial" w:hAnsi="Arial" w:cs="Arial"/>
          <w:sz w:val="24"/>
          <w:szCs w:val="24"/>
          <w:lang w:val="ro-RO"/>
        </w:rPr>
        <w:t>OM nr.</w:t>
      </w:r>
      <w:proofErr w:type="gramEnd"/>
      <w:r w:rsidRPr="009216A4">
        <w:rPr>
          <w:rFonts w:ascii="Arial" w:hAnsi="Arial" w:cs="Arial"/>
          <w:sz w:val="24"/>
          <w:szCs w:val="24"/>
          <w:lang w:val="ro-RO"/>
        </w:rPr>
        <w:t xml:space="preserve"> 766/23.07.2018 pentru aprobarea Normelor tehnice privind elaborarea amenajamentelor silvice, modificarea prevederilor acestora şi schimbarea categoriei de folosinţă a terenurilor din fondul forestier şi a Metodologiei privind aprobarea depăşirii posibilităţii/posibilităţii anuale în vederea recoltării produselor accidentale. Acestea reglementează procedura şi situaţiile în care se solicită modificarea prevederilor amenajamentelor silvice. </w:t>
      </w:r>
    </w:p>
    <w:p w:rsidR="00A53992" w:rsidRPr="009216A4" w:rsidRDefault="00A53992" w:rsidP="00A53992">
      <w:pPr>
        <w:spacing w:after="0" w:line="240" w:lineRule="auto"/>
        <w:ind w:firstLine="540"/>
        <w:jc w:val="both"/>
        <w:rPr>
          <w:rFonts w:ascii="Arial" w:hAnsi="Arial" w:cs="Arial"/>
          <w:sz w:val="24"/>
          <w:szCs w:val="24"/>
        </w:rPr>
      </w:pPr>
      <w:r w:rsidRPr="009216A4">
        <w:rPr>
          <w:rFonts w:ascii="Arial" w:hAnsi="Arial" w:cs="Arial"/>
          <w:sz w:val="24"/>
          <w:szCs w:val="24"/>
        </w:rPr>
        <w:t xml:space="preserve">În funcţie de gradul de vătămare a arboretelor din cauza afectării de către factorii destabilizatori (biotici sau abiotici), sunt </w:t>
      </w:r>
      <w:proofErr w:type="gramStart"/>
      <w:r w:rsidRPr="009216A4">
        <w:rPr>
          <w:rFonts w:ascii="Arial" w:hAnsi="Arial" w:cs="Arial"/>
          <w:sz w:val="24"/>
          <w:szCs w:val="24"/>
        </w:rPr>
        <w:t>prevăzute  următoarele</w:t>
      </w:r>
      <w:proofErr w:type="gramEnd"/>
      <w:r w:rsidRPr="009216A4">
        <w:rPr>
          <w:rFonts w:ascii="Arial" w:hAnsi="Arial" w:cs="Arial"/>
          <w:sz w:val="24"/>
          <w:szCs w:val="24"/>
        </w:rPr>
        <w:t xml:space="preserve">  măsuri:</w:t>
      </w:r>
    </w:p>
    <w:p w:rsidR="00A53992" w:rsidRPr="009216A4" w:rsidRDefault="00A53992" w:rsidP="00A53992">
      <w:pPr>
        <w:spacing w:after="0" w:line="240" w:lineRule="auto"/>
        <w:jc w:val="both"/>
        <w:rPr>
          <w:rFonts w:ascii="Arial" w:hAnsi="Arial" w:cs="Arial"/>
          <w:sz w:val="24"/>
          <w:szCs w:val="24"/>
        </w:rPr>
      </w:pPr>
      <w:r w:rsidRPr="009216A4">
        <w:rPr>
          <w:rFonts w:ascii="Arial" w:hAnsi="Arial" w:cs="Arial"/>
          <w:sz w:val="24"/>
          <w:szCs w:val="24"/>
        </w:rPr>
        <w:t xml:space="preserve">a) </w:t>
      </w:r>
      <w:proofErr w:type="gramStart"/>
      <w:r w:rsidRPr="009216A4">
        <w:rPr>
          <w:rFonts w:ascii="Arial" w:hAnsi="Arial" w:cs="Arial"/>
          <w:sz w:val="24"/>
          <w:szCs w:val="24"/>
        </w:rPr>
        <w:t>extragerea</w:t>
      </w:r>
      <w:proofErr w:type="gramEnd"/>
      <w:r w:rsidRPr="009216A4">
        <w:rPr>
          <w:rFonts w:ascii="Arial" w:hAnsi="Arial" w:cs="Arial"/>
          <w:sz w:val="24"/>
          <w:szCs w:val="24"/>
        </w:rPr>
        <w:t xml:space="preserve"> tuturor arborilor afectaţi, pri</w:t>
      </w:r>
      <w:r w:rsidR="00DA1022">
        <w:rPr>
          <w:rFonts w:ascii="Arial" w:hAnsi="Arial" w:cs="Arial"/>
          <w:sz w:val="24"/>
          <w:szCs w:val="24"/>
        </w:rPr>
        <w:t>n tăieri de produse accidentale</w:t>
      </w:r>
      <w:r w:rsidRPr="009216A4">
        <w:rPr>
          <w:rFonts w:ascii="Arial" w:hAnsi="Arial" w:cs="Arial"/>
          <w:sz w:val="24"/>
          <w:szCs w:val="24"/>
        </w:rPr>
        <w:t>;</w:t>
      </w:r>
    </w:p>
    <w:p w:rsidR="00A53992" w:rsidRPr="009216A4" w:rsidRDefault="00A53992" w:rsidP="00A53992">
      <w:pPr>
        <w:spacing w:after="0" w:line="240" w:lineRule="auto"/>
        <w:jc w:val="both"/>
        <w:rPr>
          <w:rFonts w:ascii="Arial" w:hAnsi="Arial" w:cs="Arial"/>
          <w:sz w:val="24"/>
          <w:szCs w:val="24"/>
        </w:rPr>
      </w:pPr>
      <w:r w:rsidRPr="009216A4">
        <w:rPr>
          <w:rFonts w:ascii="Arial" w:hAnsi="Arial" w:cs="Arial"/>
          <w:sz w:val="24"/>
          <w:szCs w:val="24"/>
        </w:rPr>
        <w:t xml:space="preserve">b) </w:t>
      </w:r>
      <w:proofErr w:type="gramStart"/>
      <w:r w:rsidRPr="009216A4">
        <w:rPr>
          <w:rFonts w:ascii="Arial" w:hAnsi="Arial" w:cs="Arial"/>
          <w:sz w:val="24"/>
          <w:szCs w:val="24"/>
        </w:rPr>
        <w:t>extragerea</w:t>
      </w:r>
      <w:proofErr w:type="gramEnd"/>
      <w:r w:rsidRPr="009216A4">
        <w:rPr>
          <w:rFonts w:ascii="Arial" w:hAnsi="Arial" w:cs="Arial"/>
          <w:sz w:val="24"/>
          <w:szCs w:val="24"/>
        </w:rPr>
        <w:t xml:space="preserve"> integrală a materialului lemnos, urmată de împăduriri cu specii   aparţinând   tipului   natural   fundamental   de   pădure;</w:t>
      </w:r>
    </w:p>
    <w:p w:rsidR="00A53992" w:rsidRPr="009216A4" w:rsidRDefault="00A53992" w:rsidP="00A53992">
      <w:pPr>
        <w:spacing w:after="0" w:line="240" w:lineRule="auto"/>
        <w:jc w:val="both"/>
        <w:rPr>
          <w:rFonts w:ascii="Arial" w:hAnsi="Arial" w:cs="Arial"/>
          <w:sz w:val="24"/>
          <w:szCs w:val="24"/>
        </w:rPr>
      </w:pPr>
      <w:r w:rsidRPr="009216A4">
        <w:rPr>
          <w:rFonts w:ascii="Arial" w:hAnsi="Arial" w:cs="Arial"/>
          <w:sz w:val="24"/>
          <w:szCs w:val="24"/>
        </w:rPr>
        <w:t>c) stabilirea, eventual schimbarea, compoziţiilor ţel de regenerare  sau  de  împădurire,  astfel  încât  viitoarele  arborete  să  prezinte o  rezistență  mai  ridicată  la  factorii  destabilizatori  ce  au  condus  la  afectările   respective.</w:t>
      </w:r>
    </w:p>
    <w:p w:rsidR="00A53992" w:rsidRPr="009216A4" w:rsidRDefault="00A53992" w:rsidP="00A53992">
      <w:pPr>
        <w:spacing w:after="0" w:line="240" w:lineRule="auto"/>
        <w:jc w:val="both"/>
        <w:rPr>
          <w:rFonts w:ascii="Arial" w:hAnsi="Arial" w:cs="Arial"/>
          <w:sz w:val="24"/>
          <w:szCs w:val="24"/>
          <w:lang w:val="it-IT"/>
        </w:rPr>
      </w:pPr>
      <w:r w:rsidRPr="009216A4">
        <w:rPr>
          <w:rFonts w:ascii="Arial" w:hAnsi="Arial" w:cs="Arial"/>
          <w:sz w:val="24"/>
          <w:szCs w:val="24"/>
          <w:lang w:val="it-IT"/>
        </w:rPr>
        <w:lastRenderedPageBreak/>
        <w:t>- extragere cu prioritate si in totalitate a produselor accidentale (doboraturi si rupturi de vant dispersate sau in masa, precum si uscari provocate de factori biotici – Ipidae), pentru evitarea proliferarii si propagarii insectelor de scoarta (Ipidae);</w:t>
      </w:r>
    </w:p>
    <w:p w:rsidR="00A53992" w:rsidRPr="009216A4" w:rsidRDefault="00A53992" w:rsidP="00A53992">
      <w:pPr>
        <w:spacing w:after="0" w:line="240" w:lineRule="auto"/>
        <w:jc w:val="both"/>
        <w:rPr>
          <w:rFonts w:ascii="Arial" w:hAnsi="Arial" w:cs="Arial"/>
          <w:sz w:val="24"/>
          <w:szCs w:val="24"/>
          <w:lang w:val="it-IT"/>
        </w:rPr>
      </w:pPr>
      <w:r w:rsidRPr="009216A4">
        <w:rPr>
          <w:rFonts w:ascii="Arial" w:hAnsi="Arial" w:cs="Arial"/>
          <w:sz w:val="24"/>
          <w:szCs w:val="24"/>
          <w:lang w:val="it-IT"/>
        </w:rPr>
        <w:t>- precomptarea volumelor afectate de calamitati (accidentale I) cu volume echivalente din arborete incluse in planul decenal cu urgente de regenerare mai mici decat cele din care provin arborii afectati de factori destabilizatori, dar necuprinse in urgenta I;</w:t>
      </w:r>
    </w:p>
    <w:p w:rsidR="00A53992" w:rsidRPr="009216A4" w:rsidRDefault="00A53992" w:rsidP="00A53992">
      <w:pPr>
        <w:spacing w:after="0" w:line="240" w:lineRule="auto"/>
        <w:jc w:val="both"/>
        <w:rPr>
          <w:rFonts w:ascii="Arial" w:hAnsi="Arial" w:cs="Arial"/>
          <w:sz w:val="24"/>
          <w:szCs w:val="24"/>
          <w:lang w:val="it-IT"/>
        </w:rPr>
      </w:pPr>
      <w:r w:rsidRPr="009216A4">
        <w:rPr>
          <w:rFonts w:ascii="Arial" w:hAnsi="Arial" w:cs="Arial"/>
          <w:sz w:val="24"/>
          <w:szCs w:val="24"/>
          <w:lang w:val="it-IT"/>
        </w:rPr>
        <w:t>- reimpadurirea suprafetelor afectate de calamitati cu specii corespunzatoare tipului natural fundamental de padure, conform prevederilor amenajamentului silvic;</w:t>
      </w:r>
    </w:p>
    <w:p w:rsidR="00A53992" w:rsidRPr="009216A4" w:rsidRDefault="00A53992" w:rsidP="00A53992">
      <w:pPr>
        <w:pStyle w:val="Heading1"/>
        <w:ind w:firstLine="0"/>
        <w:rPr>
          <w:rFonts w:ascii="Arial" w:hAnsi="Arial" w:cs="Arial"/>
          <w:sz w:val="24"/>
          <w:szCs w:val="24"/>
        </w:rPr>
      </w:pPr>
      <w:r w:rsidRPr="009216A4">
        <w:rPr>
          <w:rFonts w:ascii="Arial" w:hAnsi="Arial" w:cs="Arial"/>
          <w:sz w:val="24"/>
          <w:szCs w:val="24"/>
        </w:rPr>
        <w:t>- refacerea arboretelor afectate de calamitati (uscari in masa, incendii etc.) prin aplicarea masurilor specifice gospodaririi silvice: impaduriri, completari, ingrijirea culturilor, lucrari de ingrijire etc;</w:t>
      </w:r>
    </w:p>
    <w:p w:rsidR="00A53992" w:rsidRPr="009216A4" w:rsidRDefault="00A53992" w:rsidP="00A53992">
      <w:pPr>
        <w:spacing w:after="0" w:line="240" w:lineRule="auto"/>
        <w:jc w:val="both"/>
        <w:rPr>
          <w:rFonts w:ascii="Arial" w:hAnsi="Arial" w:cs="Arial"/>
          <w:sz w:val="24"/>
          <w:szCs w:val="24"/>
          <w:lang w:val="it-IT"/>
        </w:rPr>
      </w:pPr>
      <w:r w:rsidRPr="009216A4">
        <w:rPr>
          <w:rFonts w:ascii="Arial" w:hAnsi="Arial" w:cs="Arial"/>
          <w:sz w:val="24"/>
          <w:szCs w:val="24"/>
          <w:lang w:val="it-IT"/>
        </w:rPr>
        <w:t>- parcurgerea supra</w:t>
      </w:r>
      <w:r w:rsidR="00DA1022">
        <w:rPr>
          <w:rFonts w:ascii="Arial" w:hAnsi="Arial" w:cs="Arial"/>
          <w:sz w:val="24"/>
          <w:szCs w:val="24"/>
          <w:lang w:val="it-IT"/>
        </w:rPr>
        <w:t>fetelor cu lucrari de ingrijire</w:t>
      </w:r>
      <w:r w:rsidRPr="009216A4">
        <w:rPr>
          <w:rFonts w:ascii="Arial" w:hAnsi="Arial" w:cs="Arial"/>
          <w:sz w:val="24"/>
          <w:szCs w:val="24"/>
          <w:lang w:val="it-IT"/>
        </w:rPr>
        <w:t>, inclusiv taieri de igiena, conform prevederilor amenajamentului silvic (intensitate,</w:t>
      </w:r>
      <w:r w:rsidR="00DA1022">
        <w:rPr>
          <w:rFonts w:ascii="Arial" w:hAnsi="Arial" w:cs="Arial"/>
          <w:sz w:val="24"/>
          <w:szCs w:val="24"/>
          <w:lang w:val="it-IT"/>
        </w:rPr>
        <w:t xml:space="preserve"> suprafete, periodicitate etc.).</w:t>
      </w:r>
      <w:r w:rsidRPr="009216A4">
        <w:rPr>
          <w:rFonts w:ascii="Arial" w:hAnsi="Arial" w:cs="Arial"/>
          <w:sz w:val="24"/>
          <w:szCs w:val="24"/>
          <w:lang w:val="it-IT"/>
        </w:rPr>
        <w:t xml:space="preserve"> </w:t>
      </w:r>
    </w:p>
    <w:p w:rsidR="00A53992" w:rsidRDefault="00A53992" w:rsidP="00A53992">
      <w:pPr>
        <w:autoSpaceDE w:val="0"/>
        <w:autoSpaceDN w:val="0"/>
        <w:adjustRightInd w:val="0"/>
        <w:spacing w:after="0" w:line="240" w:lineRule="auto"/>
        <w:jc w:val="both"/>
        <w:rPr>
          <w:rFonts w:ascii="Arial" w:hAnsi="Arial" w:cs="Arial"/>
          <w:b/>
          <w:color w:val="000000"/>
          <w:sz w:val="24"/>
          <w:szCs w:val="24"/>
          <w:lang w:val="ro-RO"/>
        </w:rPr>
      </w:pPr>
    </w:p>
    <w:p w:rsidR="00A53992" w:rsidRPr="0017712F" w:rsidRDefault="00A53992" w:rsidP="00A53992">
      <w:pPr>
        <w:pStyle w:val="ListParagraph"/>
        <w:numPr>
          <w:ilvl w:val="0"/>
          <w:numId w:val="8"/>
        </w:numPr>
        <w:autoSpaceDE w:val="0"/>
        <w:autoSpaceDN w:val="0"/>
        <w:adjustRightInd w:val="0"/>
        <w:spacing w:after="0" w:line="240" w:lineRule="auto"/>
        <w:contextualSpacing w:val="0"/>
        <w:jc w:val="both"/>
        <w:rPr>
          <w:rFonts w:ascii="Arial" w:hAnsi="Arial" w:cs="Arial"/>
          <w:b/>
          <w:color w:val="000000"/>
          <w:sz w:val="24"/>
          <w:szCs w:val="24"/>
          <w:lang w:val="ro-RO"/>
        </w:rPr>
      </w:pPr>
      <w:r w:rsidRPr="00460C2C">
        <w:rPr>
          <w:rFonts w:ascii="Arial" w:hAnsi="Arial" w:cs="Arial"/>
          <w:b/>
          <w:color w:val="000000"/>
          <w:sz w:val="24"/>
          <w:szCs w:val="24"/>
          <w:lang w:val="ro-RO"/>
        </w:rPr>
        <w:t>Caracteristicile planurilor şi programelor cu privire, în special, la:</w:t>
      </w:r>
    </w:p>
    <w:p w:rsidR="00A53992" w:rsidRPr="00E360FE" w:rsidRDefault="00A53992" w:rsidP="00A53992">
      <w:pPr>
        <w:autoSpaceDE w:val="0"/>
        <w:autoSpaceDN w:val="0"/>
        <w:adjustRightInd w:val="0"/>
        <w:spacing w:after="0" w:line="240" w:lineRule="auto"/>
        <w:jc w:val="both"/>
        <w:rPr>
          <w:rFonts w:ascii="Arial" w:hAnsi="Arial" w:cs="Arial"/>
          <w:i/>
          <w:sz w:val="24"/>
          <w:szCs w:val="24"/>
          <w:lang w:val="ro-RO"/>
        </w:rPr>
      </w:pPr>
      <w:r w:rsidRPr="00E360FE">
        <w:rPr>
          <w:rFonts w:ascii="Arial" w:hAnsi="Arial" w:cs="Arial"/>
          <w:i/>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A53992" w:rsidRPr="00D90583" w:rsidRDefault="00A53992" w:rsidP="00A53992">
      <w:pPr>
        <w:spacing w:after="0" w:line="240" w:lineRule="auto"/>
        <w:ind w:firstLine="708"/>
        <w:jc w:val="both"/>
        <w:rPr>
          <w:rStyle w:val="tli1"/>
          <w:rFonts w:ascii="Arial" w:hAnsi="Arial" w:cs="Arial"/>
          <w:sz w:val="24"/>
          <w:szCs w:val="24"/>
        </w:rPr>
      </w:pPr>
      <w:r w:rsidRPr="00D90583">
        <w:rPr>
          <w:rStyle w:val="tli1"/>
          <w:rFonts w:ascii="Arial" w:hAnsi="Arial" w:cs="Arial"/>
          <w:sz w:val="24"/>
          <w:szCs w:val="24"/>
        </w:rPr>
        <w:t xml:space="preserve">Amenajamentul silvic propus – creează un cadru pentru gospodărirea pădurii </w:t>
      </w:r>
      <w:proofErr w:type="gramStart"/>
      <w:r w:rsidRPr="00D90583">
        <w:rPr>
          <w:rStyle w:val="tli1"/>
          <w:rFonts w:ascii="Arial" w:hAnsi="Arial" w:cs="Arial"/>
          <w:sz w:val="24"/>
          <w:szCs w:val="24"/>
        </w:rPr>
        <w:t>şi  lucrările</w:t>
      </w:r>
      <w:proofErr w:type="gramEnd"/>
      <w:r w:rsidRPr="00D90583">
        <w:rPr>
          <w:rStyle w:val="tli1"/>
          <w:rFonts w:ascii="Arial" w:hAnsi="Arial" w:cs="Arial"/>
          <w:sz w:val="24"/>
          <w:szCs w:val="24"/>
        </w:rPr>
        <w:t xml:space="preserve"> silvice pe o perioadă de 10 ani; </w:t>
      </w:r>
      <w:r w:rsidRPr="00D90583">
        <w:rPr>
          <w:rFonts w:ascii="Arial" w:hAnsi="Arial" w:cs="Arial"/>
          <w:sz w:val="24"/>
          <w:szCs w:val="24"/>
          <w:lang w:val="pt-BR"/>
        </w:rPr>
        <w:t>nu implică alte activităţi decât cele legate de silvicultură şi exploatare forestieră.</w:t>
      </w:r>
    </w:p>
    <w:p w:rsidR="00A53992" w:rsidRPr="009D5F6D" w:rsidRDefault="00A53992" w:rsidP="00A53992">
      <w:pPr>
        <w:autoSpaceDE w:val="0"/>
        <w:autoSpaceDN w:val="0"/>
        <w:adjustRightInd w:val="0"/>
        <w:spacing w:after="0" w:line="240" w:lineRule="auto"/>
        <w:jc w:val="both"/>
        <w:rPr>
          <w:rFonts w:ascii="Arial" w:hAnsi="Arial" w:cs="Arial"/>
          <w:i/>
          <w:sz w:val="24"/>
          <w:szCs w:val="24"/>
          <w:lang w:val="ro-RO"/>
        </w:rPr>
      </w:pPr>
      <w:r w:rsidRPr="009D5F6D">
        <w:rPr>
          <w:rFonts w:ascii="Arial" w:hAnsi="Arial" w:cs="Arial"/>
          <w:i/>
          <w:sz w:val="24"/>
          <w:szCs w:val="24"/>
          <w:lang w:val="ro-RO"/>
        </w:rPr>
        <w:t>b) gradul în care planul sau programul influenţează alte planuri şi programe, inclusiv pe cele în care se integrează sau care derivă din ele;</w:t>
      </w:r>
    </w:p>
    <w:p w:rsidR="00A53992" w:rsidRPr="009D5F6D" w:rsidRDefault="00A53992" w:rsidP="00A53992">
      <w:pPr>
        <w:autoSpaceDE w:val="0"/>
        <w:autoSpaceDN w:val="0"/>
        <w:adjustRightInd w:val="0"/>
        <w:spacing w:after="0" w:line="240" w:lineRule="auto"/>
        <w:jc w:val="both"/>
        <w:rPr>
          <w:rFonts w:ascii="Arial" w:hAnsi="Arial" w:cs="Arial"/>
          <w:sz w:val="24"/>
          <w:szCs w:val="24"/>
          <w:lang w:val="ro-RO"/>
        </w:rPr>
      </w:pPr>
      <w:r w:rsidRPr="009D5F6D">
        <w:rPr>
          <w:rFonts w:ascii="Arial" w:hAnsi="Arial" w:cs="Arial"/>
          <w:i/>
          <w:sz w:val="24"/>
          <w:szCs w:val="24"/>
          <w:lang w:val="ro-RO"/>
        </w:rPr>
        <w:t xml:space="preserve">- </w:t>
      </w:r>
      <w:r>
        <w:rPr>
          <w:rFonts w:ascii="Arial" w:hAnsi="Arial" w:cs="Arial"/>
          <w:sz w:val="24"/>
          <w:szCs w:val="24"/>
          <w:lang w:val="ro-RO"/>
        </w:rPr>
        <w:t>Amenajamentul silvic are legă</w:t>
      </w:r>
      <w:r w:rsidRPr="009D5F6D">
        <w:rPr>
          <w:rFonts w:ascii="Arial" w:hAnsi="Arial" w:cs="Arial"/>
          <w:sz w:val="24"/>
          <w:szCs w:val="24"/>
          <w:lang w:val="ro-RO"/>
        </w:rPr>
        <w:t>tură directă c</w:t>
      </w:r>
      <w:r>
        <w:rPr>
          <w:rFonts w:ascii="Arial" w:hAnsi="Arial" w:cs="Arial"/>
          <w:sz w:val="24"/>
          <w:szCs w:val="24"/>
          <w:lang w:val="ro-RO"/>
        </w:rPr>
        <w:t>u managementul conservării ariilor</w:t>
      </w:r>
      <w:r w:rsidRPr="009D5F6D">
        <w:rPr>
          <w:rFonts w:ascii="Arial" w:hAnsi="Arial" w:cs="Arial"/>
          <w:sz w:val="24"/>
          <w:szCs w:val="24"/>
          <w:lang w:val="ro-RO"/>
        </w:rPr>
        <w:t xml:space="preserve"> naturale protejate. </w:t>
      </w:r>
    </w:p>
    <w:p w:rsidR="00A53992" w:rsidRPr="009D5F6D" w:rsidRDefault="00A53992" w:rsidP="00A53992">
      <w:pPr>
        <w:autoSpaceDE w:val="0"/>
        <w:autoSpaceDN w:val="0"/>
        <w:adjustRightInd w:val="0"/>
        <w:spacing w:after="0" w:line="240" w:lineRule="auto"/>
        <w:jc w:val="both"/>
        <w:rPr>
          <w:rFonts w:ascii="Arial" w:hAnsi="Arial" w:cs="Arial"/>
          <w:bCs/>
          <w:i/>
          <w:iCs/>
          <w:sz w:val="24"/>
          <w:szCs w:val="24"/>
          <w:lang w:val="ro-RO"/>
        </w:rPr>
      </w:pPr>
      <w:r w:rsidRPr="009D5F6D">
        <w:rPr>
          <w:rFonts w:ascii="Arial" w:hAnsi="Arial" w:cs="Arial"/>
          <w:i/>
          <w:sz w:val="24"/>
          <w:szCs w:val="24"/>
          <w:lang w:val="ro-RO"/>
        </w:rPr>
        <w:t>-</w:t>
      </w:r>
      <w:r w:rsidRPr="009D5F6D">
        <w:rPr>
          <w:rFonts w:ascii="Arial" w:hAnsi="Arial" w:cs="Arial"/>
          <w:sz w:val="24"/>
          <w:szCs w:val="24"/>
          <w:lang w:val="ro-RO"/>
        </w:rPr>
        <w:t xml:space="preserve"> </w:t>
      </w:r>
      <w:r w:rsidRPr="009D5F6D">
        <w:rPr>
          <w:rFonts w:ascii="Arial" w:hAnsi="Arial" w:cs="Arial"/>
          <w:sz w:val="24"/>
          <w:szCs w:val="24"/>
          <w:lang w:val="it-IT"/>
        </w:rPr>
        <w:t xml:space="preserve">Amenajamentul silvic </w:t>
      </w:r>
      <w:r>
        <w:rPr>
          <w:rFonts w:ascii="Arial" w:hAnsi="Arial" w:cs="Arial"/>
          <w:sz w:val="24"/>
          <w:szCs w:val="24"/>
          <w:lang w:val="it-IT"/>
        </w:rPr>
        <w:t xml:space="preserve">propus </w:t>
      </w:r>
      <w:r w:rsidRPr="009D5F6D">
        <w:rPr>
          <w:rFonts w:ascii="Arial" w:hAnsi="Arial" w:cs="Arial"/>
          <w:sz w:val="24"/>
          <w:szCs w:val="24"/>
          <w:lang w:val="ro-RO"/>
        </w:rPr>
        <w:t xml:space="preserve">se integrează în </w:t>
      </w:r>
      <w:r w:rsidRPr="009D5F6D">
        <w:rPr>
          <w:rFonts w:ascii="Arial" w:hAnsi="Arial" w:cs="Arial"/>
          <w:bCs/>
          <w:sz w:val="24"/>
          <w:szCs w:val="24"/>
          <w:lang w:val="ro-RO"/>
        </w:rPr>
        <w:t xml:space="preserve">obiectivele de conservare a naturii, </w:t>
      </w:r>
      <w:r w:rsidRPr="009D5F6D">
        <w:rPr>
          <w:rFonts w:ascii="Arial" w:hAnsi="Arial" w:cs="Arial"/>
          <w:sz w:val="24"/>
          <w:szCs w:val="24"/>
          <w:lang w:val="ro-RO"/>
        </w:rPr>
        <w:t xml:space="preserve">stabilite pentru ariile protejate peste care se suprapune. El </w:t>
      </w:r>
      <w:r>
        <w:rPr>
          <w:rFonts w:ascii="Arial" w:hAnsi="Arial" w:cs="Arial"/>
          <w:sz w:val="24"/>
          <w:szCs w:val="24"/>
          <w:lang w:val="ro-RO"/>
        </w:rPr>
        <w:t xml:space="preserve"> va integra</w:t>
      </w:r>
      <w:r w:rsidRPr="009D5F6D">
        <w:rPr>
          <w:rFonts w:ascii="Arial" w:hAnsi="Arial" w:cs="Arial"/>
          <w:sz w:val="24"/>
          <w:szCs w:val="24"/>
          <w:lang w:val="ro-RO"/>
        </w:rPr>
        <w:t xml:space="preserve"> măsurile stabilite </w:t>
      </w:r>
      <w:r w:rsidRPr="005C09D4">
        <w:rPr>
          <w:rFonts w:ascii="Arial" w:hAnsi="Arial" w:cs="Arial"/>
          <w:sz w:val="24"/>
          <w:szCs w:val="24"/>
          <w:lang w:val="ro-RO"/>
        </w:rPr>
        <w:t xml:space="preserve">prin  Planului de management al sitului Natura 2000 </w:t>
      </w:r>
      <w:r w:rsidR="00353F84" w:rsidRPr="00353F84">
        <w:rPr>
          <w:rFonts w:ascii="Arial" w:hAnsi="Arial" w:cs="Arial"/>
          <w:bCs/>
          <w:iCs/>
          <w:sz w:val="24"/>
          <w:szCs w:val="24"/>
        </w:rPr>
        <w:t>ROSCI0365 Râul Moldova între Păltinoasa și Ruși</w:t>
      </w:r>
      <w:r w:rsidRPr="005C09D4">
        <w:rPr>
          <w:rFonts w:ascii="Arial" w:hAnsi="Arial" w:cs="Arial"/>
          <w:bCs/>
          <w:i/>
          <w:iCs/>
          <w:sz w:val="24"/>
          <w:szCs w:val="24"/>
          <w:lang w:val="ro-RO"/>
        </w:rPr>
        <w:t>.</w:t>
      </w:r>
    </w:p>
    <w:p w:rsidR="00A53992" w:rsidRPr="009D5F6D" w:rsidRDefault="00A53992" w:rsidP="00A53992">
      <w:pPr>
        <w:autoSpaceDE w:val="0"/>
        <w:autoSpaceDN w:val="0"/>
        <w:adjustRightInd w:val="0"/>
        <w:spacing w:after="0" w:line="240" w:lineRule="auto"/>
        <w:jc w:val="both"/>
        <w:rPr>
          <w:rFonts w:ascii="Arial" w:hAnsi="Arial" w:cs="Arial"/>
          <w:bCs/>
          <w:i/>
          <w:iCs/>
          <w:sz w:val="24"/>
          <w:szCs w:val="24"/>
          <w:lang w:val="ro-RO"/>
        </w:rPr>
      </w:pPr>
      <w:r>
        <w:rPr>
          <w:rFonts w:ascii="Arial" w:hAnsi="Arial" w:cs="Arial"/>
          <w:sz w:val="24"/>
          <w:szCs w:val="24"/>
          <w:lang w:val="ro-RO"/>
        </w:rPr>
        <w:t xml:space="preserve">- </w:t>
      </w:r>
      <w:r w:rsidRPr="009D5F6D">
        <w:rPr>
          <w:rFonts w:ascii="Arial" w:hAnsi="Arial" w:cs="Arial"/>
          <w:sz w:val="24"/>
          <w:szCs w:val="24"/>
          <w:lang w:val="ro-RO"/>
        </w:rPr>
        <w:t>Managementul</w:t>
      </w:r>
      <w:r>
        <w:rPr>
          <w:rFonts w:ascii="Arial" w:hAnsi="Arial" w:cs="Arial"/>
          <w:sz w:val="24"/>
          <w:szCs w:val="24"/>
          <w:lang w:val="ro-RO"/>
        </w:rPr>
        <w:t xml:space="preserve"> propus de Amenajamentul silvic </w:t>
      </w:r>
      <w:r w:rsidRPr="009D5F6D">
        <w:rPr>
          <w:rFonts w:ascii="Arial" w:hAnsi="Arial" w:cs="Arial"/>
          <w:sz w:val="24"/>
          <w:szCs w:val="24"/>
          <w:lang w:val="ro-RO"/>
        </w:rPr>
        <w:t>urmăreşte menţinerea interacţiunii armonioase a omului cu natura prin protejarea diversităţii habitatelor, speciilor şi peisajului.</w:t>
      </w:r>
    </w:p>
    <w:p w:rsidR="00A53992" w:rsidRPr="009D5F6D" w:rsidRDefault="00A53992" w:rsidP="00A53992">
      <w:p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 xml:space="preserve">- </w:t>
      </w:r>
      <w:r w:rsidRPr="009D5F6D">
        <w:rPr>
          <w:rFonts w:ascii="Arial" w:hAnsi="Arial" w:cs="Arial"/>
          <w:sz w:val="24"/>
          <w:szCs w:val="24"/>
          <w:lang w:val="ro-RO"/>
        </w:rPr>
        <w:t>Amenajamentul se corelează cu amenajamentele silvice ale suprafeţelor limitrofe, creând condiţii optime pentru a asigura continuitatea vegetaţiei fondului forestier.</w:t>
      </w:r>
    </w:p>
    <w:p w:rsidR="00A53992" w:rsidRPr="00E360FE" w:rsidRDefault="00A53992" w:rsidP="00A53992">
      <w:pPr>
        <w:autoSpaceDE w:val="0"/>
        <w:autoSpaceDN w:val="0"/>
        <w:adjustRightInd w:val="0"/>
        <w:spacing w:after="0" w:line="240" w:lineRule="auto"/>
        <w:jc w:val="both"/>
        <w:rPr>
          <w:rFonts w:ascii="Arial" w:hAnsi="Arial" w:cs="Arial"/>
          <w:sz w:val="24"/>
          <w:szCs w:val="24"/>
          <w:lang w:val="ro-RO"/>
        </w:rPr>
      </w:pPr>
      <w:r w:rsidRPr="00E360FE">
        <w:rPr>
          <w:rFonts w:ascii="Arial" w:hAnsi="Arial" w:cs="Arial"/>
          <w:sz w:val="24"/>
          <w:szCs w:val="24"/>
          <w:lang w:val="ro-RO"/>
        </w:rPr>
        <w:t xml:space="preserve">c) </w:t>
      </w:r>
      <w:r w:rsidRPr="00E360FE">
        <w:rPr>
          <w:rFonts w:ascii="Arial" w:hAnsi="Arial" w:cs="Arial"/>
          <w:i/>
          <w:sz w:val="24"/>
          <w:szCs w:val="24"/>
          <w:lang w:val="ro-RO"/>
        </w:rPr>
        <w:t>relevanţa planului sau programului în/pentru integrarea consideraţiilor de mediu, mai ales din perspectiva promovării dezvoltării durabile;</w:t>
      </w:r>
      <w:r w:rsidRPr="00E360FE">
        <w:rPr>
          <w:rFonts w:ascii="Arial" w:hAnsi="Arial" w:cs="Arial"/>
          <w:sz w:val="24"/>
          <w:szCs w:val="24"/>
          <w:lang w:val="ro-RO"/>
        </w:rPr>
        <w:t xml:space="preserve"> </w:t>
      </w:r>
    </w:p>
    <w:p w:rsidR="00A53992" w:rsidRPr="00D90583" w:rsidRDefault="00A53992" w:rsidP="00A53992">
      <w:pPr>
        <w:autoSpaceDE w:val="0"/>
        <w:autoSpaceDN w:val="0"/>
        <w:adjustRightInd w:val="0"/>
        <w:spacing w:after="0" w:line="240" w:lineRule="auto"/>
        <w:jc w:val="both"/>
        <w:rPr>
          <w:rFonts w:ascii="Arial" w:hAnsi="Arial" w:cs="Arial"/>
          <w:sz w:val="24"/>
          <w:szCs w:val="24"/>
          <w:lang w:val="ro-RO"/>
        </w:rPr>
      </w:pPr>
      <w:r w:rsidRPr="00D90583">
        <w:rPr>
          <w:rStyle w:val="tli1"/>
          <w:rFonts w:ascii="Arial" w:hAnsi="Arial" w:cs="Arial"/>
          <w:sz w:val="24"/>
          <w:szCs w:val="24"/>
        </w:rPr>
        <w:t xml:space="preserve">- Rolul amenajamentului silvic propus </w:t>
      </w:r>
      <w:proofErr w:type="gramStart"/>
      <w:r w:rsidRPr="00D90583">
        <w:rPr>
          <w:rStyle w:val="tli1"/>
          <w:rFonts w:ascii="Arial" w:hAnsi="Arial" w:cs="Arial"/>
          <w:sz w:val="24"/>
          <w:szCs w:val="24"/>
        </w:rPr>
        <w:t>este</w:t>
      </w:r>
      <w:proofErr w:type="gramEnd"/>
      <w:r w:rsidRPr="00D90583">
        <w:rPr>
          <w:rStyle w:val="tli1"/>
          <w:rFonts w:ascii="Arial" w:hAnsi="Arial" w:cs="Arial"/>
          <w:sz w:val="24"/>
          <w:szCs w:val="24"/>
        </w:rPr>
        <w:t xml:space="preserve"> benefic pentru menţinerea stării favorabile de conservare a habitatelor şi speciilor, la nivelul întregului fond forestier propus pentru amenajare</w:t>
      </w:r>
      <w:r w:rsidRPr="00D90583">
        <w:rPr>
          <w:rFonts w:ascii="Arial" w:hAnsi="Arial" w:cs="Arial"/>
          <w:sz w:val="24"/>
          <w:szCs w:val="24"/>
        </w:rPr>
        <w:t>.</w:t>
      </w:r>
    </w:p>
    <w:p w:rsidR="00A53992" w:rsidRDefault="00A53992" w:rsidP="00A53992">
      <w:pPr>
        <w:widowControl w:val="0"/>
        <w:autoSpaceDE w:val="0"/>
        <w:autoSpaceDN w:val="0"/>
        <w:adjustRightInd w:val="0"/>
        <w:spacing w:after="0" w:line="240" w:lineRule="auto"/>
        <w:jc w:val="both"/>
        <w:rPr>
          <w:rFonts w:ascii="Arial" w:hAnsi="Arial" w:cs="Arial"/>
          <w:sz w:val="24"/>
          <w:szCs w:val="24"/>
        </w:rPr>
      </w:pPr>
      <w:r w:rsidRPr="00E360FE">
        <w:rPr>
          <w:rFonts w:ascii="Arial" w:hAnsi="Arial" w:cs="Arial"/>
          <w:i/>
          <w:sz w:val="24"/>
          <w:szCs w:val="24"/>
          <w:lang w:val="ro-RO"/>
        </w:rPr>
        <w:t>d) problemele de mediu relevante pentru plan sau program;</w:t>
      </w:r>
      <w:r w:rsidRPr="00E360FE">
        <w:rPr>
          <w:rFonts w:ascii="Arial" w:hAnsi="Arial" w:cs="Arial"/>
          <w:sz w:val="24"/>
          <w:szCs w:val="24"/>
        </w:rPr>
        <w:t xml:space="preserve"> </w:t>
      </w:r>
      <w:r w:rsidRPr="00730B63">
        <w:rPr>
          <w:rFonts w:ascii="Arial" w:hAnsi="Arial" w:cs="Arial"/>
          <w:sz w:val="24"/>
          <w:szCs w:val="24"/>
        </w:rPr>
        <w:t>factori destabilizatori</w:t>
      </w:r>
      <w:r>
        <w:rPr>
          <w:rFonts w:ascii="Arial" w:hAnsi="Arial" w:cs="Arial"/>
          <w:sz w:val="24"/>
          <w:szCs w:val="24"/>
        </w:rPr>
        <w:t xml:space="preserve"> pentru fondul forestier</w:t>
      </w:r>
      <w:r w:rsidRPr="00730B63">
        <w:rPr>
          <w:rFonts w:ascii="Arial" w:hAnsi="Arial" w:cs="Arial"/>
          <w:sz w:val="24"/>
          <w:szCs w:val="24"/>
        </w:rPr>
        <w:t xml:space="preserve"> (calamități): </w:t>
      </w:r>
    </w:p>
    <w:p w:rsidR="00A53992" w:rsidRPr="00730B63" w:rsidRDefault="00A53992" w:rsidP="00A53992">
      <w:pPr>
        <w:widowControl w:val="0"/>
        <w:autoSpaceDE w:val="0"/>
        <w:autoSpaceDN w:val="0"/>
        <w:adjustRightInd w:val="0"/>
        <w:spacing w:after="0" w:line="240" w:lineRule="auto"/>
        <w:jc w:val="both"/>
        <w:rPr>
          <w:rFonts w:ascii="Arial" w:hAnsi="Arial" w:cs="Arial"/>
          <w:sz w:val="24"/>
          <w:szCs w:val="24"/>
        </w:rPr>
      </w:pPr>
      <w:r>
        <w:rPr>
          <w:rFonts w:ascii="Arial" w:hAnsi="Arial" w:cs="Arial"/>
          <w:i/>
          <w:sz w:val="24"/>
          <w:szCs w:val="24"/>
          <w:lang w:val="ro-RO"/>
        </w:rPr>
        <w:t>-</w:t>
      </w:r>
      <w:r>
        <w:rPr>
          <w:rFonts w:ascii="Arial" w:hAnsi="Arial" w:cs="Arial"/>
          <w:sz w:val="24"/>
          <w:szCs w:val="24"/>
        </w:rPr>
        <w:t xml:space="preserve"> </w:t>
      </w:r>
      <w:r w:rsidRPr="00730B63">
        <w:rPr>
          <w:rFonts w:ascii="Arial" w:hAnsi="Arial" w:cs="Arial"/>
          <w:sz w:val="24"/>
          <w:szCs w:val="24"/>
        </w:rPr>
        <w:t>atacuri de dăunători; uscare anormală; doborâturi</w:t>
      </w:r>
      <w:r w:rsidR="00EE3B1A">
        <w:rPr>
          <w:rFonts w:ascii="Arial" w:hAnsi="Arial" w:cs="Arial"/>
          <w:sz w:val="24"/>
          <w:szCs w:val="24"/>
        </w:rPr>
        <w:t>, rupturi produse de acțiunea vâ</w:t>
      </w:r>
      <w:r w:rsidRPr="00730B63">
        <w:rPr>
          <w:rFonts w:ascii="Arial" w:hAnsi="Arial" w:cs="Arial"/>
          <w:sz w:val="24"/>
          <w:szCs w:val="24"/>
        </w:rPr>
        <w:t>ntului și a zăpezii, alunecări de teren în fond forestier, incendii etc..</w:t>
      </w:r>
    </w:p>
    <w:p w:rsidR="00A53992" w:rsidRPr="00387864" w:rsidRDefault="00A53992" w:rsidP="00A53992">
      <w:pPr>
        <w:pStyle w:val="Default"/>
        <w:rPr>
          <w:color w:val="auto"/>
        </w:rPr>
      </w:pPr>
      <w:r w:rsidRPr="00387864">
        <w:rPr>
          <w:color w:val="auto"/>
          <w:lang w:val="ro-RO"/>
        </w:rPr>
        <w:t>e</w:t>
      </w:r>
      <w:r w:rsidRPr="00387864">
        <w:rPr>
          <w:i/>
          <w:color w:val="auto"/>
          <w:lang w:val="ro-RO"/>
        </w:rPr>
        <w:t>) relevanţa planului sau programului pentru implementarea legislaţiei naţionale şi comunitare de mediu;</w:t>
      </w:r>
      <w:r w:rsidRPr="00387864">
        <w:rPr>
          <w:color w:val="auto"/>
        </w:rPr>
        <w:t xml:space="preserve"> </w:t>
      </w:r>
    </w:p>
    <w:p w:rsidR="00A53992" w:rsidRPr="00387864" w:rsidRDefault="00A53992" w:rsidP="00A53992">
      <w:pPr>
        <w:pStyle w:val="Default"/>
        <w:rPr>
          <w:color w:val="auto"/>
        </w:rPr>
      </w:pPr>
      <w:r w:rsidRPr="00387864">
        <w:rPr>
          <w:color w:val="auto"/>
        </w:rPr>
        <w:t xml:space="preserve">S-au luat în considerare prevederile: </w:t>
      </w:r>
    </w:p>
    <w:p w:rsidR="00A53992" w:rsidRPr="00ED36FA" w:rsidRDefault="00A53992" w:rsidP="00A53992">
      <w:pPr>
        <w:pStyle w:val="ListParagraph"/>
        <w:numPr>
          <w:ilvl w:val="0"/>
          <w:numId w:val="7"/>
        </w:numPr>
        <w:spacing w:after="0" w:line="240" w:lineRule="auto"/>
        <w:jc w:val="both"/>
        <w:rPr>
          <w:rFonts w:ascii="Arial" w:hAnsi="Arial" w:cs="Arial"/>
          <w:sz w:val="24"/>
          <w:szCs w:val="24"/>
        </w:rPr>
      </w:pPr>
      <w:r w:rsidRPr="00ED36FA">
        <w:rPr>
          <w:rStyle w:val="Emphasis"/>
          <w:rFonts w:ascii="Arial" w:hAnsi="Arial" w:cs="Arial"/>
          <w:i w:val="0"/>
          <w:sz w:val="24"/>
          <w:szCs w:val="24"/>
        </w:rPr>
        <w:t xml:space="preserve">Directiva </w:t>
      </w:r>
      <w:r w:rsidRPr="00ED36FA">
        <w:rPr>
          <w:rFonts w:ascii="Arial" w:hAnsi="Arial" w:cs="Arial"/>
          <w:sz w:val="24"/>
          <w:szCs w:val="24"/>
        </w:rPr>
        <w:t>SEA 2001/42/CE privind evaluarea efectelor anumitor planuri și programe asupra mediului, transpusă</w:t>
      </w:r>
      <w:r w:rsidR="00D90583" w:rsidRPr="00ED36FA">
        <w:rPr>
          <w:rFonts w:ascii="Arial" w:hAnsi="Arial" w:cs="Arial"/>
          <w:sz w:val="24"/>
          <w:szCs w:val="24"/>
        </w:rPr>
        <w:t xml:space="preserve"> în legislația națională prin HG</w:t>
      </w:r>
      <w:r w:rsidRPr="00ED36FA">
        <w:rPr>
          <w:rFonts w:ascii="Arial" w:hAnsi="Arial" w:cs="Arial"/>
          <w:sz w:val="24"/>
          <w:szCs w:val="24"/>
        </w:rPr>
        <w:t xml:space="preserve"> nr. 1076/2004.</w:t>
      </w:r>
    </w:p>
    <w:p w:rsidR="00A53992" w:rsidRPr="00ED36FA" w:rsidRDefault="00A53992" w:rsidP="00A53992">
      <w:pPr>
        <w:pStyle w:val="ListParagraph"/>
        <w:numPr>
          <w:ilvl w:val="0"/>
          <w:numId w:val="7"/>
        </w:numPr>
        <w:spacing w:after="0" w:line="240" w:lineRule="auto"/>
        <w:jc w:val="both"/>
        <w:rPr>
          <w:rFonts w:ascii="Arial" w:hAnsi="Arial" w:cs="Arial"/>
          <w:sz w:val="24"/>
          <w:szCs w:val="24"/>
        </w:rPr>
      </w:pPr>
      <w:r w:rsidRPr="00ED36FA">
        <w:rPr>
          <w:rFonts w:ascii="Arial" w:eastAsia="Times New Roman" w:hAnsi="Arial" w:cs="Arial"/>
          <w:sz w:val="24"/>
          <w:szCs w:val="24"/>
          <w:lang w:val="ro-RO"/>
        </w:rPr>
        <w:t>OUG nr. 57/2007 privind regimul ariilor naturale protejate, conservarea habitatelor naturale, a florei şi faunei sălbatice, cu modificările şi completările ulterioare;</w:t>
      </w:r>
    </w:p>
    <w:p w:rsidR="00ED36FA" w:rsidRPr="00ED36FA" w:rsidRDefault="00ED36FA" w:rsidP="00ED36FA">
      <w:pPr>
        <w:numPr>
          <w:ilvl w:val="0"/>
          <w:numId w:val="7"/>
        </w:numPr>
        <w:autoSpaceDE w:val="0"/>
        <w:autoSpaceDN w:val="0"/>
        <w:adjustRightInd w:val="0"/>
        <w:spacing w:after="0" w:line="240" w:lineRule="auto"/>
        <w:jc w:val="both"/>
        <w:rPr>
          <w:rFonts w:ascii="Arial" w:eastAsia="Times New Roman" w:hAnsi="Arial" w:cs="Arial"/>
          <w:sz w:val="24"/>
          <w:szCs w:val="24"/>
          <w:lang w:val="ro-RO"/>
        </w:rPr>
      </w:pPr>
      <w:r w:rsidRPr="00ED36FA">
        <w:rPr>
          <w:rFonts w:ascii="Arial" w:eastAsia="Times New Roman" w:hAnsi="Arial" w:cs="Arial"/>
          <w:sz w:val="24"/>
          <w:szCs w:val="24"/>
          <w:lang w:val="ro-RO"/>
        </w:rPr>
        <w:lastRenderedPageBreak/>
        <w:t>Ord. nr. 2387/2011 pentru modificarea Ord. nr. 1964/2007 privind instituirea regimului de arie naturală protejată a siturilor de importanţă comunitară, ca parte integrantă a reţelei ecologice europene Natura 2000 în România;</w:t>
      </w:r>
    </w:p>
    <w:p w:rsidR="00A53992" w:rsidRPr="00387864" w:rsidRDefault="00A53992" w:rsidP="00A53992">
      <w:pPr>
        <w:autoSpaceDE w:val="0"/>
        <w:autoSpaceDN w:val="0"/>
        <w:adjustRightInd w:val="0"/>
        <w:spacing w:after="0" w:line="240" w:lineRule="auto"/>
        <w:ind w:left="720"/>
        <w:jc w:val="both"/>
        <w:rPr>
          <w:rFonts w:ascii="Arial" w:eastAsia="Times New Roman" w:hAnsi="Arial" w:cs="Arial"/>
          <w:sz w:val="24"/>
          <w:szCs w:val="24"/>
          <w:lang w:val="ro-RO"/>
        </w:rPr>
      </w:pPr>
    </w:p>
    <w:p w:rsidR="00A53992" w:rsidRPr="00D3221B" w:rsidRDefault="00A53992" w:rsidP="00A53992">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A53992" w:rsidRPr="001077BC" w:rsidRDefault="00A53992" w:rsidP="00A53992">
      <w:pPr>
        <w:tabs>
          <w:tab w:val="left" w:pos="142"/>
        </w:tabs>
        <w:autoSpaceDE w:val="0"/>
        <w:autoSpaceDN w:val="0"/>
        <w:adjustRightInd w:val="0"/>
        <w:spacing w:after="0" w:line="240" w:lineRule="auto"/>
        <w:jc w:val="both"/>
        <w:rPr>
          <w:rFonts w:ascii="Arial" w:hAnsi="Arial" w:cs="Arial"/>
          <w:b/>
          <w:sz w:val="24"/>
          <w:szCs w:val="24"/>
          <w:lang w:val="ro-RO"/>
        </w:rPr>
      </w:pPr>
      <w:r w:rsidRPr="001077BC">
        <w:rPr>
          <w:rFonts w:ascii="Arial" w:hAnsi="Arial" w:cs="Arial"/>
          <w:i/>
          <w:color w:val="000000"/>
          <w:sz w:val="24"/>
          <w:szCs w:val="24"/>
          <w:lang w:val="ro-RO"/>
        </w:rPr>
        <w:t xml:space="preserve"> </w:t>
      </w:r>
      <w:r w:rsidRPr="001077BC">
        <w:rPr>
          <w:rFonts w:ascii="Arial" w:hAnsi="Arial" w:cs="Arial"/>
          <w:i/>
          <w:sz w:val="24"/>
          <w:szCs w:val="24"/>
          <w:lang w:val="ro-RO"/>
        </w:rPr>
        <w:t xml:space="preserve">a) probabilitatea, durata, frecvenţa şi reversibilitatea efectelor; </w:t>
      </w:r>
    </w:p>
    <w:p w:rsidR="00A53992" w:rsidRPr="001077BC" w:rsidRDefault="00A53992" w:rsidP="00A53992">
      <w:pPr>
        <w:spacing w:after="0" w:line="240" w:lineRule="auto"/>
        <w:jc w:val="both"/>
        <w:rPr>
          <w:rStyle w:val="tli1"/>
          <w:rFonts w:ascii="Arial" w:hAnsi="Arial" w:cs="Arial"/>
          <w:sz w:val="24"/>
          <w:szCs w:val="24"/>
        </w:rPr>
      </w:pPr>
      <w:r w:rsidRPr="001077BC">
        <w:rPr>
          <w:rStyle w:val="tli1"/>
          <w:rFonts w:ascii="Arial" w:hAnsi="Arial" w:cs="Arial"/>
          <w:sz w:val="24"/>
          <w:szCs w:val="24"/>
        </w:rPr>
        <w:t xml:space="preserve">- </w:t>
      </w:r>
      <w:proofErr w:type="gramStart"/>
      <w:r w:rsidRPr="001077BC">
        <w:rPr>
          <w:rStyle w:val="tli1"/>
          <w:rFonts w:ascii="Arial" w:hAnsi="Arial" w:cs="Arial"/>
          <w:sz w:val="24"/>
          <w:szCs w:val="24"/>
        </w:rPr>
        <w:t>prin</w:t>
      </w:r>
      <w:proofErr w:type="gramEnd"/>
      <w:r w:rsidRPr="001077BC">
        <w:rPr>
          <w:rStyle w:val="tli1"/>
          <w:rFonts w:ascii="Arial" w:hAnsi="Arial" w:cs="Arial"/>
          <w:sz w:val="24"/>
          <w:szCs w:val="24"/>
        </w:rPr>
        <w:t xml:space="preserve"> masurile luate nu apar efecte negative remanente asupra mediului</w:t>
      </w:r>
    </w:p>
    <w:p w:rsidR="00A53992" w:rsidRPr="001077BC" w:rsidRDefault="00A53992" w:rsidP="00A53992">
      <w:pPr>
        <w:tabs>
          <w:tab w:val="left" w:pos="0"/>
          <w:tab w:val="left" w:pos="450"/>
        </w:tabs>
        <w:autoSpaceDE w:val="0"/>
        <w:autoSpaceDN w:val="0"/>
        <w:adjustRightInd w:val="0"/>
        <w:spacing w:after="0" w:line="240" w:lineRule="auto"/>
        <w:jc w:val="both"/>
        <w:rPr>
          <w:rFonts w:ascii="Arial" w:hAnsi="Arial" w:cs="Arial"/>
          <w:sz w:val="24"/>
          <w:szCs w:val="24"/>
          <w:lang w:val="ro-RO"/>
        </w:rPr>
      </w:pPr>
      <w:r w:rsidRPr="001077BC">
        <w:rPr>
          <w:rFonts w:ascii="Arial" w:hAnsi="Arial" w:cs="Arial"/>
          <w:i/>
          <w:sz w:val="24"/>
          <w:szCs w:val="24"/>
          <w:lang w:val="ro-RO"/>
        </w:rPr>
        <w:t>b) natura cumulativă a efectelor;</w:t>
      </w:r>
      <w:r w:rsidRPr="001077BC">
        <w:rPr>
          <w:rFonts w:ascii="Arial" w:hAnsi="Arial" w:cs="Arial"/>
          <w:sz w:val="24"/>
          <w:szCs w:val="24"/>
          <w:lang w:val="ro-RO"/>
        </w:rPr>
        <w:t xml:space="preserve"> </w:t>
      </w:r>
      <w:r w:rsidRPr="001077BC">
        <w:rPr>
          <w:rStyle w:val="tli1"/>
          <w:rFonts w:ascii="Arial" w:hAnsi="Arial" w:cs="Arial"/>
          <w:sz w:val="24"/>
          <w:szCs w:val="24"/>
        </w:rPr>
        <w:t>- nu este cazul.</w:t>
      </w:r>
    </w:p>
    <w:p w:rsidR="00A53992" w:rsidRPr="001077BC" w:rsidRDefault="00A53992" w:rsidP="00A53992">
      <w:pPr>
        <w:tabs>
          <w:tab w:val="left" w:pos="0"/>
          <w:tab w:val="left" w:pos="426"/>
        </w:tabs>
        <w:autoSpaceDE w:val="0"/>
        <w:autoSpaceDN w:val="0"/>
        <w:adjustRightInd w:val="0"/>
        <w:spacing w:after="0" w:line="240" w:lineRule="auto"/>
        <w:jc w:val="both"/>
        <w:rPr>
          <w:rFonts w:ascii="Arial" w:hAnsi="Arial" w:cs="Arial"/>
          <w:sz w:val="24"/>
          <w:szCs w:val="24"/>
          <w:lang w:val="ro-RO"/>
        </w:rPr>
      </w:pPr>
      <w:r w:rsidRPr="001077BC">
        <w:rPr>
          <w:rFonts w:ascii="Arial" w:hAnsi="Arial" w:cs="Arial"/>
          <w:i/>
          <w:sz w:val="24"/>
          <w:szCs w:val="24"/>
          <w:lang w:val="ro-RO"/>
        </w:rPr>
        <w:t>c) natura transfrontieră a efectelor;</w:t>
      </w:r>
      <w:r w:rsidRPr="001077BC">
        <w:rPr>
          <w:rFonts w:ascii="Arial" w:hAnsi="Arial" w:cs="Arial"/>
          <w:sz w:val="24"/>
          <w:szCs w:val="24"/>
          <w:lang w:val="ro-RO"/>
        </w:rPr>
        <w:t xml:space="preserve"> </w:t>
      </w:r>
      <w:r w:rsidRPr="001077BC">
        <w:rPr>
          <w:rStyle w:val="tli1"/>
          <w:rFonts w:ascii="Arial" w:hAnsi="Arial" w:cs="Arial"/>
          <w:sz w:val="24"/>
          <w:szCs w:val="24"/>
        </w:rPr>
        <w:t>- nu este cazul.</w:t>
      </w:r>
    </w:p>
    <w:p w:rsidR="00A53992" w:rsidRPr="001077BC" w:rsidRDefault="00A53992" w:rsidP="00A53992">
      <w:pPr>
        <w:tabs>
          <w:tab w:val="left" w:pos="0"/>
        </w:tabs>
        <w:autoSpaceDE w:val="0"/>
        <w:autoSpaceDN w:val="0"/>
        <w:adjustRightInd w:val="0"/>
        <w:spacing w:after="0" w:line="240" w:lineRule="auto"/>
        <w:jc w:val="both"/>
        <w:rPr>
          <w:rFonts w:ascii="Arial" w:hAnsi="Arial" w:cs="Arial"/>
          <w:sz w:val="24"/>
          <w:szCs w:val="24"/>
          <w:lang w:val="ro-RO"/>
        </w:rPr>
      </w:pPr>
      <w:r w:rsidRPr="001077BC">
        <w:rPr>
          <w:rFonts w:ascii="Arial" w:hAnsi="Arial" w:cs="Arial"/>
          <w:i/>
          <w:sz w:val="24"/>
          <w:szCs w:val="24"/>
          <w:lang w:val="ro-RO"/>
        </w:rPr>
        <w:t>d) riscul pentru sănătatea umană sau pentru mediu (de exemplu, datorită accidentelor</w:t>
      </w:r>
      <w:r w:rsidRPr="001077BC">
        <w:rPr>
          <w:rFonts w:ascii="Arial" w:hAnsi="Arial" w:cs="Arial"/>
          <w:sz w:val="24"/>
          <w:szCs w:val="24"/>
          <w:lang w:val="ro-RO"/>
        </w:rPr>
        <w:t xml:space="preserve">); </w:t>
      </w:r>
    </w:p>
    <w:p w:rsidR="00A53992" w:rsidRPr="001077BC" w:rsidRDefault="00A53992" w:rsidP="00A53992">
      <w:pPr>
        <w:tabs>
          <w:tab w:val="left" w:pos="0"/>
        </w:tabs>
        <w:autoSpaceDE w:val="0"/>
        <w:autoSpaceDN w:val="0"/>
        <w:adjustRightInd w:val="0"/>
        <w:spacing w:after="0" w:line="240" w:lineRule="auto"/>
        <w:jc w:val="both"/>
        <w:rPr>
          <w:rFonts w:ascii="Arial" w:hAnsi="Arial" w:cs="Arial"/>
          <w:sz w:val="24"/>
          <w:szCs w:val="24"/>
          <w:lang w:val="ro-RO"/>
        </w:rPr>
      </w:pPr>
      <w:r w:rsidRPr="001077BC">
        <w:rPr>
          <w:rStyle w:val="tli1"/>
          <w:rFonts w:ascii="Arial" w:hAnsi="Arial" w:cs="Arial"/>
          <w:sz w:val="24"/>
          <w:szCs w:val="24"/>
        </w:rPr>
        <w:t xml:space="preserve">- </w:t>
      </w:r>
      <w:proofErr w:type="gramStart"/>
      <w:r w:rsidRPr="001077BC">
        <w:rPr>
          <w:rStyle w:val="tli1"/>
          <w:rFonts w:ascii="Arial" w:hAnsi="Arial" w:cs="Arial"/>
          <w:sz w:val="24"/>
          <w:szCs w:val="24"/>
        </w:rPr>
        <w:t>nu</w:t>
      </w:r>
      <w:proofErr w:type="gramEnd"/>
      <w:r w:rsidRPr="001077BC">
        <w:rPr>
          <w:rStyle w:val="tli1"/>
          <w:rFonts w:ascii="Arial" w:hAnsi="Arial" w:cs="Arial"/>
          <w:sz w:val="24"/>
          <w:szCs w:val="24"/>
        </w:rPr>
        <w:t xml:space="preserve"> este cazul.</w:t>
      </w:r>
    </w:p>
    <w:p w:rsidR="00A53992" w:rsidRPr="001077BC" w:rsidRDefault="00A53992" w:rsidP="00A53992">
      <w:pPr>
        <w:spacing w:after="0" w:line="240" w:lineRule="auto"/>
        <w:jc w:val="both"/>
        <w:rPr>
          <w:rFonts w:ascii="Arial" w:hAnsi="Arial" w:cs="Arial"/>
          <w:i/>
          <w:sz w:val="24"/>
          <w:szCs w:val="24"/>
          <w:lang w:val="ro-RO"/>
        </w:rPr>
      </w:pPr>
      <w:r w:rsidRPr="001077BC">
        <w:rPr>
          <w:rFonts w:ascii="Arial" w:hAnsi="Arial" w:cs="Arial"/>
          <w:i/>
          <w:sz w:val="24"/>
          <w:szCs w:val="24"/>
          <w:lang w:val="ro-RO"/>
        </w:rPr>
        <w:t xml:space="preserve">e) mărimea şi spaţialitatea efectelor (zona geografică şi mărimea populaţiei potenţial afectate; </w:t>
      </w:r>
      <w:r w:rsidRPr="001077BC">
        <w:rPr>
          <w:rStyle w:val="tli1"/>
          <w:rFonts w:ascii="Arial" w:hAnsi="Arial" w:cs="Arial"/>
          <w:sz w:val="24"/>
          <w:szCs w:val="24"/>
        </w:rPr>
        <w:t>- este redusă pe perioada execuţiei lucrărilor silvice</w:t>
      </w:r>
    </w:p>
    <w:p w:rsidR="00A53992" w:rsidRPr="001077BC" w:rsidRDefault="00A53992" w:rsidP="00A53992">
      <w:pPr>
        <w:tabs>
          <w:tab w:val="left" w:pos="0"/>
        </w:tabs>
        <w:autoSpaceDE w:val="0"/>
        <w:autoSpaceDN w:val="0"/>
        <w:adjustRightInd w:val="0"/>
        <w:spacing w:after="0" w:line="240" w:lineRule="auto"/>
        <w:jc w:val="both"/>
        <w:rPr>
          <w:rFonts w:ascii="Arial" w:hAnsi="Arial" w:cs="Arial"/>
          <w:i/>
          <w:sz w:val="24"/>
          <w:szCs w:val="24"/>
          <w:lang w:val="ro-RO"/>
        </w:rPr>
      </w:pPr>
      <w:r w:rsidRPr="001077BC">
        <w:rPr>
          <w:rFonts w:ascii="Arial" w:hAnsi="Arial" w:cs="Arial"/>
          <w:i/>
          <w:sz w:val="24"/>
          <w:szCs w:val="24"/>
          <w:lang w:val="ro-RO"/>
        </w:rPr>
        <w:t>f) valoarea şi vulnerabilitatea arealului posibil a fi afectat, date de:</w:t>
      </w:r>
    </w:p>
    <w:p w:rsidR="00A53992" w:rsidRPr="001077BC" w:rsidRDefault="00A53992" w:rsidP="00A53992">
      <w:pPr>
        <w:spacing w:after="0" w:line="240" w:lineRule="auto"/>
        <w:jc w:val="both"/>
        <w:rPr>
          <w:rFonts w:ascii="Arial" w:hAnsi="Arial" w:cs="Arial"/>
          <w:sz w:val="24"/>
          <w:szCs w:val="24"/>
          <w:lang w:val="ro-RO"/>
        </w:rPr>
      </w:pPr>
      <w:r w:rsidRPr="001077BC">
        <w:rPr>
          <w:rFonts w:ascii="Arial" w:hAnsi="Arial" w:cs="Arial"/>
          <w:i/>
          <w:sz w:val="24"/>
          <w:szCs w:val="24"/>
          <w:lang w:val="ro-RO"/>
        </w:rPr>
        <w:t xml:space="preserve"> (i)</w:t>
      </w:r>
      <w:r w:rsidRPr="001077BC">
        <w:rPr>
          <w:rFonts w:ascii="Arial" w:hAnsi="Arial" w:cs="Arial"/>
          <w:sz w:val="24"/>
          <w:szCs w:val="24"/>
          <w:lang w:val="ro-RO"/>
        </w:rPr>
        <w:t xml:space="preserve">  caracteristicile naturale speciale sau patrimoniul cultural; </w:t>
      </w:r>
      <w:r w:rsidRPr="001077BC">
        <w:rPr>
          <w:rStyle w:val="tli1"/>
          <w:rFonts w:ascii="Arial" w:hAnsi="Arial" w:cs="Arial"/>
          <w:sz w:val="24"/>
          <w:szCs w:val="24"/>
        </w:rPr>
        <w:t>- este redusă pe perioada execuţiei lucrărilor silvice</w:t>
      </w:r>
    </w:p>
    <w:p w:rsidR="00A53992" w:rsidRPr="001077BC" w:rsidRDefault="00A53992" w:rsidP="00A53992">
      <w:pPr>
        <w:spacing w:after="0" w:line="240" w:lineRule="auto"/>
        <w:jc w:val="both"/>
        <w:rPr>
          <w:rFonts w:ascii="Arial" w:hAnsi="Arial" w:cs="Arial"/>
          <w:sz w:val="24"/>
          <w:szCs w:val="24"/>
        </w:rPr>
      </w:pPr>
      <w:r w:rsidRPr="001077BC">
        <w:rPr>
          <w:rFonts w:ascii="Arial" w:hAnsi="Arial" w:cs="Arial"/>
          <w:i/>
          <w:sz w:val="24"/>
          <w:szCs w:val="24"/>
          <w:lang w:val="ro-RO"/>
        </w:rPr>
        <w:t xml:space="preserve"> (ii)</w:t>
      </w:r>
      <w:r w:rsidRPr="001077BC">
        <w:rPr>
          <w:rFonts w:ascii="Arial" w:hAnsi="Arial" w:cs="Arial"/>
          <w:sz w:val="24"/>
          <w:szCs w:val="24"/>
          <w:lang w:val="ro-RO"/>
        </w:rPr>
        <w:t xml:space="preserve"> depăşirea standardelor sau a valorilor limită de calitate a mediului;</w:t>
      </w:r>
      <w:r w:rsidRPr="001077BC">
        <w:rPr>
          <w:rFonts w:ascii="Arial" w:hAnsi="Arial" w:cs="Arial"/>
          <w:sz w:val="24"/>
          <w:szCs w:val="24"/>
        </w:rPr>
        <w:t xml:space="preserve"> </w:t>
      </w:r>
      <w:r w:rsidRPr="001077BC">
        <w:rPr>
          <w:rStyle w:val="tli1"/>
          <w:rFonts w:ascii="Arial" w:hAnsi="Arial" w:cs="Arial"/>
          <w:sz w:val="24"/>
          <w:szCs w:val="24"/>
        </w:rPr>
        <w:t>- este redusă pe perioada execuţiei lucrărilor silvice</w:t>
      </w:r>
    </w:p>
    <w:p w:rsidR="00A53992" w:rsidRPr="001077BC" w:rsidRDefault="00A53992" w:rsidP="00A53992">
      <w:pPr>
        <w:spacing w:after="0" w:line="240" w:lineRule="auto"/>
        <w:jc w:val="both"/>
        <w:rPr>
          <w:rFonts w:ascii="Arial" w:hAnsi="Arial" w:cs="Arial"/>
          <w:sz w:val="24"/>
          <w:szCs w:val="24"/>
          <w:lang w:val="ro-RO"/>
        </w:rPr>
      </w:pPr>
      <w:r w:rsidRPr="001077BC">
        <w:rPr>
          <w:rFonts w:ascii="Arial" w:hAnsi="Arial" w:cs="Arial"/>
          <w:i/>
          <w:sz w:val="24"/>
          <w:szCs w:val="24"/>
          <w:lang w:val="ro-RO"/>
        </w:rPr>
        <w:t xml:space="preserve"> (iii)</w:t>
      </w:r>
      <w:r w:rsidRPr="001077BC">
        <w:rPr>
          <w:rFonts w:ascii="Arial" w:hAnsi="Arial" w:cs="Arial"/>
          <w:sz w:val="24"/>
          <w:szCs w:val="24"/>
          <w:lang w:val="ro-RO"/>
        </w:rPr>
        <w:t xml:space="preserve"> folosirea terenului în mod intensiv; </w:t>
      </w:r>
      <w:r w:rsidRPr="001077BC">
        <w:rPr>
          <w:rStyle w:val="tli1"/>
          <w:rFonts w:ascii="Arial" w:hAnsi="Arial" w:cs="Arial"/>
          <w:sz w:val="24"/>
          <w:szCs w:val="24"/>
        </w:rPr>
        <w:t>- este redusă pe perioada execuţiei lucrărilor silvice</w:t>
      </w:r>
    </w:p>
    <w:p w:rsidR="00A53992" w:rsidRPr="001077BC" w:rsidRDefault="00A53992" w:rsidP="00A53992">
      <w:pPr>
        <w:tabs>
          <w:tab w:val="left" w:pos="0"/>
          <w:tab w:val="left" w:pos="426"/>
        </w:tabs>
        <w:spacing w:after="120" w:line="240" w:lineRule="auto"/>
        <w:jc w:val="both"/>
        <w:outlineLvl w:val="0"/>
        <w:rPr>
          <w:rFonts w:ascii="Arial" w:hAnsi="Arial" w:cs="Arial"/>
          <w:i/>
          <w:sz w:val="24"/>
          <w:szCs w:val="24"/>
          <w:lang w:val="ro-RO"/>
        </w:rPr>
      </w:pPr>
      <w:r w:rsidRPr="001077BC">
        <w:rPr>
          <w:rFonts w:ascii="Arial" w:hAnsi="Arial" w:cs="Arial"/>
          <w:i/>
          <w:sz w:val="24"/>
          <w:szCs w:val="24"/>
          <w:lang w:val="ro-RO"/>
        </w:rPr>
        <w:t>g) efectele asupra zonelor sau peisajelor care au un statut de protejare recunoscut pe  plan naţional, comunitar sau internaţional;</w:t>
      </w:r>
    </w:p>
    <w:p w:rsidR="00A53992" w:rsidRPr="00062D4C" w:rsidRDefault="00A53992" w:rsidP="00062D4C">
      <w:pPr>
        <w:tabs>
          <w:tab w:val="left" w:pos="720"/>
          <w:tab w:val="left" w:pos="900"/>
        </w:tabs>
        <w:spacing w:after="0" w:line="240" w:lineRule="auto"/>
        <w:jc w:val="both"/>
        <w:textAlignment w:val="baseline"/>
        <w:rPr>
          <w:rStyle w:val="stpar"/>
          <w:rFonts w:ascii="Arial" w:hAnsi="Arial" w:cs="Arial"/>
          <w:sz w:val="24"/>
          <w:szCs w:val="24"/>
        </w:rPr>
      </w:pPr>
      <w:r>
        <w:rPr>
          <w:rStyle w:val="stpar"/>
          <w:rFonts w:ascii="Arial" w:hAnsi="Arial" w:cs="Arial"/>
          <w:sz w:val="24"/>
          <w:szCs w:val="24"/>
        </w:rPr>
        <w:tab/>
      </w:r>
      <w:r w:rsidRPr="00E60C8F">
        <w:rPr>
          <w:rStyle w:val="stpar"/>
          <w:rFonts w:ascii="Arial" w:hAnsi="Arial" w:cs="Arial"/>
          <w:sz w:val="24"/>
          <w:szCs w:val="24"/>
        </w:rPr>
        <w:t xml:space="preserve">În urma verificării coordonatelor STEREO 1970 s-a constatat că amplasamentul amenajamentului silvic analizat </w:t>
      </w:r>
      <w:r w:rsidRPr="00E60C8F">
        <w:rPr>
          <w:rStyle w:val="stpar"/>
          <w:rFonts w:ascii="Arial" w:hAnsi="Arial" w:cs="Arial"/>
          <w:b/>
          <w:sz w:val="24"/>
          <w:szCs w:val="24"/>
        </w:rPr>
        <w:t>se suprapune peste situ</w:t>
      </w:r>
      <w:r w:rsidR="00353F84">
        <w:rPr>
          <w:rStyle w:val="stpar"/>
          <w:rFonts w:ascii="Arial" w:hAnsi="Arial" w:cs="Arial"/>
          <w:b/>
          <w:sz w:val="24"/>
          <w:szCs w:val="24"/>
        </w:rPr>
        <w:t>l</w:t>
      </w:r>
      <w:r w:rsidRPr="00E60C8F">
        <w:rPr>
          <w:rStyle w:val="stpar"/>
          <w:rFonts w:ascii="Arial" w:hAnsi="Arial" w:cs="Arial"/>
          <w:b/>
          <w:sz w:val="24"/>
          <w:szCs w:val="24"/>
        </w:rPr>
        <w:t xml:space="preserve"> Natura 2000</w:t>
      </w:r>
      <w:r>
        <w:rPr>
          <w:rStyle w:val="stpar"/>
          <w:rFonts w:ascii="Arial" w:hAnsi="Arial" w:cs="Arial"/>
          <w:b/>
          <w:sz w:val="24"/>
          <w:szCs w:val="24"/>
        </w:rPr>
        <w:t xml:space="preserve"> </w:t>
      </w:r>
      <w:r w:rsidR="00353F84" w:rsidRPr="00353F84">
        <w:rPr>
          <w:rFonts w:ascii="Arial" w:hAnsi="Arial" w:cs="Arial"/>
          <w:b/>
          <w:bCs/>
          <w:iCs/>
          <w:sz w:val="24"/>
          <w:szCs w:val="24"/>
        </w:rPr>
        <w:t>ROSCI0365 Râul Moldova între Păltinoasa și Ruși</w:t>
      </w:r>
      <w:r>
        <w:rPr>
          <w:rStyle w:val="stpar"/>
          <w:rFonts w:ascii="Arial" w:hAnsi="Arial" w:cs="Arial"/>
          <w:sz w:val="24"/>
          <w:szCs w:val="24"/>
        </w:rPr>
        <w:t xml:space="preserve">. </w:t>
      </w:r>
      <w:r w:rsidRPr="00353F84">
        <w:rPr>
          <w:rStyle w:val="stpar"/>
          <w:rFonts w:ascii="Arial" w:hAnsi="Arial" w:cs="Arial"/>
          <w:color w:val="FF0000"/>
          <w:sz w:val="24"/>
          <w:szCs w:val="24"/>
        </w:rPr>
        <w:t xml:space="preserve"> </w:t>
      </w:r>
    </w:p>
    <w:p w:rsidR="00A53992" w:rsidRPr="008C5664" w:rsidRDefault="00A53992" w:rsidP="00A53992">
      <w:pPr>
        <w:tabs>
          <w:tab w:val="left" w:pos="720"/>
          <w:tab w:val="left" w:pos="900"/>
        </w:tabs>
        <w:spacing w:after="0" w:line="240" w:lineRule="auto"/>
        <w:jc w:val="both"/>
        <w:textAlignment w:val="baseline"/>
        <w:rPr>
          <w:rStyle w:val="stpar"/>
          <w:rFonts w:ascii="Arial" w:hAnsi="Arial" w:cs="Arial"/>
          <w:b/>
          <w:sz w:val="24"/>
          <w:szCs w:val="24"/>
        </w:rPr>
      </w:pPr>
      <w:r w:rsidRPr="00353F84">
        <w:rPr>
          <w:rStyle w:val="stpar"/>
          <w:rFonts w:ascii="Arial" w:hAnsi="Arial" w:cs="Arial"/>
          <w:color w:val="FF0000"/>
          <w:sz w:val="24"/>
          <w:szCs w:val="24"/>
        </w:rPr>
        <w:tab/>
      </w:r>
      <w:r w:rsidRPr="008C5664">
        <w:rPr>
          <w:rFonts w:ascii="Arial" w:eastAsia="SimSun" w:hAnsi="Arial" w:cs="Arial"/>
          <w:kern w:val="24"/>
          <w:sz w:val="24"/>
          <w:szCs w:val="24"/>
          <w:lang w:val="ro-RO" w:eastAsia="ar-SA"/>
        </w:rPr>
        <w:t>Agenția Națională pentru Arii Naturale Protejate</w:t>
      </w:r>
      <w:r w:rsidRPr="008C5664">
        <w:rPr>
          <w:rStyle w:val="stpar"/>
          <w:rFonts w:ascii="Arial" w:hAnsi="Arial" w:cs="Arial"/>
          <w:sz w:val="24"/>
          <w:szCs w:val="24"/>
        </w:rPr>
        <w:t xml:space="preserve"> în calitate de custode al</w:t>
      </w:r>
      <w:r w:rsidRPr="008C5664">
        <w:rPr>
          <w:rFonts w:ascii="Arial" w:hAnsi="Arial" w:cs="Arial"/>
          <w:sz w:val="24"/>
          <w:szCs w:val="24"/>
        </w:rPr>
        <w:t xml:space="preserve"> </w:t>
      </w:r>
      <w:r w:rsidR="00353F84" w:rsidRPr="008C5664">
        <w:rPr>
          <w:rStyle w:val="stpar"/>
          <w:rFonts w:ascii="Arial" w:hAnsi="Arial" w:cs="Arial"/>
          <w:sz w:val="24"/>
          <w:szCs w:val="24"/>
        </w:rPr>
        <w:t xml:space="preserve">sitului Natura 2000 </w:t>
      </w:r>
      <w:r w:rsidR="00353F84" w:rsidRPr="008C5664">
        <w:rPr>
          <w:rFonts w:ascii="Arial" w:hAnsi="Arial" w:cs="Arial"/>
          <w:bCs/>
          <w:iCs/>
          <w:sz w:val="24"/>
          <w:szCs w:val="24"/>
        </w:rPr>
        <w:t>ROSCI0365 Râul Moldova între Păltinoasa și Ruși</w:t>
      </w:r>
      <w:r w:rsidR="00353F84" w:rsidRPr="008C5664">
        <w:rPr>
          <w:rStyle w:val="stpar"/>
          <w:rFonts w:ascii="Arial" w:hAnsi="Arial" w:cs="Arial"/>
          <w:sz w:val="24"/>
          <w:szCs w:val="24"/>
        </w:rPr>
        <w:t xml:space="preserve"> </w:t>
      </w:r>
      <w:r w:rsidRPr="008C5664">
        <w:rPr>
          <w:rStyle w:val="stpar"/>
          <w:rFonts w:ascii="Arial" w:hAnsi="Arial" w:cs="Arial"/>
          <w:sz w:val="24"/>
          <w:szCs w:val="24"/>
        </w:rPr>
        <w:t xml:space="preserve">este de acord cu soluţia adoptată prin amenajamentul propus, punct de vedere exprimat prin </w:t>
      </w:r>
      <w:r w:rsidRPr="008C5664">
        <w:rPr>
          <w:rStyle w:val="stpar"/>
          <w:rFonts w:ascii="Arial" w:hAnsi="Arial" w:cs="Arial"/>
          <w:b/>
          <w:sz w:val="24"/>
          <w:szCs w:val="24"/>
        </w:rPr>
        <w:t>Avizul nr.</w:t>
      </w:r>
      <w:r w:rsidR="00ED36FA" w:rsidRPr="008C5664">
        <w:rPr>
          <w:rStyle w:val="stpar"/>
          <w:rFonts w:ascii="Arial" w:hAnsi="Arial" w:cs="Arial"/>
          <w:b/>
          <w:sz w:val="24"/>
          <w:szCs w:val="24"/>
        </w:rPr>
        <w:t xml:space="preserve"> </w:t>
      </w:r>
      <w:r w:rsidR="008C5664" w:rsidRPr="008C5664">
        <w:rPr>
          <w:rStyle w:val="stpar"/>
          <w:rFonts w:ascii="Arial" w:hAnsi="Arial" w:cs="Arial"/>
          <w:b/>
          <w:sz w:val="24"/>
          <w:szCs w:val="24"/>
        </w:rPr>
        <w:t>12/19.11.2019</w:t>
      </w:r>
      <w:r w:rsidRPr="008C5664">
        <w:rPr>
          <w:rStyle w:val="stpar"/>
          <w:rFonts w:ascii="Arial" w:hAnsi="Arial" w:cs="Arial"/>
          <w:b/>
          <w:sz w:val="24"/>
          <w:szCs w:val="24"/>
        </w:rPr>
        <w:t>, eliberat cu condiții.</w:t>
      </w:r>
    </w:p>
    <w:p w:rsidR="00A53992" w:rsidRPr="00062D4C" w:rsidRDefault="00A53992" w:rsidP="00A53992">
      <w:pPr>
        <w:tabs>
          <w:tab w:val="left" w:pos="720"/>
          <w:tab w:val="left" w:pos="900"/>
        </w:tabs>
        <w:spacing w:after="0" w:line="240" w:lineRule="auto"/>
        <w:jc w:val="both"/>
        <w:textAlignment w:val="baseline"/>
        <w:rPr>
          <w:rFonts w:ascii="Arial" w:hAnsi="Arial" w:cs="Arial"/>
          <w:sz w:val="24"/>
          <w:szCs w:val="24"/>
        </w:rPr>
      </w:pPr>
      <w:r w:rsidRPr="00353F84">
        <w:rPr>
          <w:rStyle w:val="stpar"/>
          <w:rFonts w:ascii="Arial" w:hAnsi="Arial" w:cs="Arial"/>
          <w:color w:val="FF0000"/>
          <w:sz w:val="24"/>
          <w:szCs w:val="24"/>
        </w:rPr>
        <w:tab/>
      </w:r>
      <w:proofErr w:type="gramStart"/>
      <w:r w:rsidRPr="00062D4C">
        <w:rPr>
          <w:rStyle w:val="stpar"/>
          <w:rFonts w:ascii="Arial" w:hAnsi="Arial" w:cs="Arial"/>
          <w:sz w:val="24"/>
          <w:szCs w:val="24"/>
        </w:rPr>
        <w:t>În arboretele încadrate în</w:t>
      </w:r>
      <w:r w:rsidRPr="00062D4C">
        <w:rPr>
          <w:rFonts w:ascii="Arial" w:hAnsi="Arial" w:cs="Arial"/>
          <w:sz w:val="24"/>
          <w:szCs w:val="24"/>
        </w:rPr>
        <w:t xml:space="preserve"> SUP M – păduri supuse regimului de conservare deosebită – se vor aplica numai măsuri speciale de conservare, fiind exceptate de la procesul de producţie lemnoasă.</w:t>
      </w:r>
      <w:proofErr w:type="gramEnd"/>
    </w:p>
    <w:p w:rsidR="00A53992" w:rsidRPr="004D6051" w:rsidRDefault="00A53992" w:rsidP="00A53992">
      <w:pPr>
        <w:tabs>
          <w:tab w:val="left" w:pos="720"/>
          <w:tab w:val="left" w:pos="900"/>
        </w:tabs>
        <w:spacing w:after="0" w:line="240" w:lineRule="auto"/>
        <w:jc w:val="both"/>
        <w:textAlignment w:val="baseline"/>
        <w:rPr>
          <w:rStyle w:val="tli1"/>
          <w:rFonts w:ascii="Arial" w:hAnsi="Arial" w:cs="Arial"/>
        </w:rPr>
      </w:pPr>
    </w:p>
    <w:p w:rsidR="00A53992" w:rsidRPr="003D364F" w:rsidRDefault="00A53992" w:rsidP="00A53992">
      <w:pPr>
        <w:tabs>
          <w:tab w:val="left" w:pos="720"/>
          <w:tab w:val="left" w:pos="900"/>
        </w:tabs>
        <w:spacing w:after="0" w:line="240" w:lineRule="auto"/>
        <w:jc w:val="both"/>
        <w:textAlignment w:val="baseline"/>
        <w:rPr>
          <w:rFonts w:ascii="Arial" w:hAnsi="Arial" w:cs="Arial"/>
          <w:b/>
          <w:bCs/>
          <w:iCs/>
          <w:sz w:val="24"/>
          <w:szCs w:val="24"/>
          <w:u w:val="single"/>
          <w:lang w:val="ro-RO"/>
        </w:rPr>
      </w:pPr>
      <w:r w:rsidRPr="00715078">
        <w:rPr>
          <w:rStyle w:val="stpar"/>
          <w:rFonts w:ascii="Arial" w:hAnsi="Arial" w:cs="Arial"/>
          <w:sz w:val="24"/>
          <w:szCs w:val="24"/>
        </w:rPr>
        <w:tab/>
      </w:r>
      <w:r w:rsidRPr="00BA660E">
        <w:rPr>
          <w:rStyle w:val="stpar"/>
          <w:rFonts w:ascii="Arial" w:hAnsi="Arial" w:cs="Arial"/>
          <w:sz w:val="24"/>
          <w:szCs w:val="24"/>
          <w:u w:val="single"/>
        </w:rPr>
        <w:t>Principalele măsuri</w:t>
      </w:r>
      <w:r w:rsidRPr="00BA660E">
        <w:rPr>
          <w:rFonts w:ascii="Arial" w:hAnsi="Arial" w:cs="Arial"/>
          <w:sz w:val="24"/>
          <w:szCs w:val="24"/>
          <w:u w:val="single"/>
          <w:lang w:val="ro-RO"/>
        </w:rPr>
        <w:t xml:space="preserve"> necesare a fi luate pentru menţinerea statutului de conservare </w:t>
      </w:r>
      <w:r w:rsidRPr="00E60C8F">
        <w:rPr>
          <w:rFonts w:ascii="Arial" w:hAnsi="Arial" w:cs="Arial"/>
          <w:sz w:val="24"/>
          <w:szCs w:val="24"/>
          <w:u w:val="single"/>
          <w:lang w:val="ro-RO"/>
        </w:rPr>
        <w:t xml:space="preserve">favorabilă pentru </w:t>
      </w:r>
      <w:r w:rsidR="0018779E">
        <w:rPr>
          <w:rFonts w:ascii="Arial" w:hAnsi="Arial" w:cs="Arial"/>
          <w:sz w:val="24"/>
          <w:szCs w:val="24"/>
          <w:u w:val="single"/>
          <w:lang w:val="ro-RO"/>
        </w:rPr>
        <w:t xml:space="preserve">habitatele de interes comunitar, inclusiv </w:t>
      </w:r>
      <w:r w:rsidRPr="00E60C8F">
        <w:rPr>
          <w:rFonts w:ascii="Arial" w:hAnsi="Arial" w:cs="Arial"/>
          <w:sz w:val="24"/>
          <w:szCs w:val="24"/>
          <w:u w:val="single"/>
          <w:lang w:val="ro-RO"/>
        </w:rPr>
        <w:t xml:space="preserve">pentru care a fost declarat </w:t>
      </w:r>
      <w:r w:rsidRPr="00CC0223">
        <w:rPr>
          <w:rFonts w:ascii="Arial" w:hAnsi="Arial" w:cs="Arial"/>
          <w:sz w:val="24"/>
          <w:szCs w:val="24"/>
          <w:u w:val="single"/>
          <w:lang w:val="ro-RO"/>
        </w:rPr>
        <w:t>situ</w:t>
      </w:r>
      <w:r w:rsidR="00353F84">
        <w:rPr>
          <w:rFonts w:ascii="Arial" w:hAnsi="Arial" w:cs="Arial"/>
          <w:sz w:val="24"/>
          <w:szCs w:val="24"/>
          <w:u w:val="single"/>
          <w:lang w:val="ro-RO"/>
        </w:rPr>
        <w:t>l</w:t>
      </w:r>
      <w:r w:rsidRPr="00CC0223">
        <w:rPr>
          <w:rFonts w:ascii="Arial" w:hAnsi="Arial" w:cs="Arial"/>
          <w:b/>
          <w:bCs/>
          <w:iCs/>
          <w:sz w:val="24"/>
          <w:szCs w:val="24"/>
          <w:u w:val="single"/>
          <w:lang w:val="ro-RO"/>
        </w:rPr>
        <w:t xml:space="preserve"> </w:t>
      </w:r>
      <w:r w:rsidRPr="00CC0223">
        <w:rPr>
          <w:rStyle w:val="stpar"/>
          <w:rFonts w:ascii="Arial" w:hAnsi="Arial" w:cs="Arial"/>
          <w:sz w:val="24"/>
          <w:szCs w:val="24"/>
          <w:u w:val="single"/>
        </w:rPr>
        <w:t>Natura 2000</w:t>
      </w:r>
      <w:r w:rsidRPr="00CC0223">
        <w:rPr>
          <w:rStyle w:val="stpar"/>
          <w:rFonts w:ascii="Arial" w:hAnsi="Arial" w:cs="Arial"/>
          <w:b/>
          <w:sz w:val="24"/>
          <w:szCs w:val="24"/>
          <w:u w:val="single"/>
        </w:rPr>
        <w:t xml:space="preserve"> </w:t>
      </w:r>
      <w:r w:rsidR="00353F84" w:rsidRPr="00353F84">
        <w:rPr>
          <w:rFonts w:ascii="Arial" w:hAnsi="Arial" w:cs="Arial"/>
          <w:bCs/>
          <w:iCs/>
          <w:sz w:val="24"/>
          <w:szCs w:val="24"/>
          <w:u w:val="single"/>
        </w:rPr>
        <w:t>ROSCI0365 Râul Moldova între Păltinoasa și Ruși</w:t>
      </w:r>
      <w:r w:rsidRPr="003D364F">
        <w:rPr>
          <w:rFonts w:ascii="Arial" w:hAnsi="Arial" w:cs="Arial"/>
          <w:bCs/>
          <w:iCs/>
          <w:sz w:val="24"/>
          <w:szCs w:val="24"/>
          <w:u w:val="single"/>
          <w:lang w:val="ro-RO"/>
        </w:rPr>
        <w:t>:</w:t>
      </w:r>
    </w:p>
    <w:p w:rsidR="00A53992" w:rsidRPr="00E60C8F" w:rsidRDefault="00A53992" w:rsidP="00A53992">
      <w:pPr>
        <w:spacing w:after="0" w:line="240" w:lineRule="auto"/>
        <w:jc w:val="both"/>
        <w:rPr>
          <w:rFonts w:ascii="Arial" w:hAnsi="Arial" w:cs="Arial"/>
          <w:spacing w:val="-2"/>
          <w:sz w:val="24"/>
          <w:szCs w:val="24"/>
        </w:rPr>
      </w:pPr>
      <w:r w:rsidRPr="00E60C8F">
        <w:rPr>
          <w:rFonts w:ascii="Arial" w:hAnsi="Arial" w:cs="Arial"/>
          <w:sz w:val="24"/>
          <w:szCs w:val="24"/>
        </w:rPr>
        <w:t>- conservarea unor arborete cu un potenţial genetic deosebit, în</w:t>
      </w:r>
      <w:r>
        <w:rPr>
          <w:rFonts w:ascii="Arial" w:hAnsi="Arial" w:cs="Arial"/>
          <w:sz w:val="24"/>
          <w:szCs w:val="24"/>
        </w:rPr>
        <w:t xml:space="preserve"> </w:t>
      </w:r>
      <w:r w:rsidRPr="00E60C8F">
        <w:rPr>
          <w:rFonts w:ascii="Arial" w:hAnsi="Arial" w:cs="Arial"/>
          <w:spacing w:val="-2"/>
          <w:sz w:val="24"/>
          <w:szCs w:val="24"/>
        </w:rPr>
        <w:t>sistemul  rezervaţiilor  de  seminţe  forestiere  şi  al  resurselor  genetice  forestiere ;</w:t>
      </w:r>
    </w:p>
    <w:p w:rsidR="00A53992" w:rsidRPr="00E60C8F" w:rsidRDefault="00A53992" w:rsidP="00A53992">
      <w:pPr>
        <w:spacing w:after="0" w:line="240" w:lineRule="auto"/>
        <w:jc w:val="both"/>
        <w:rPr>
          <w:rFonts w:ascii="Arial" w:hAnsi="Arial" w:cs="Arial"/>
          <w:sz w:val="24"/>
          <w:szCs w:val="24"/>
        </w:rPr>
      </w:pPr>
      <w:r w:rsidRPr="00E60C8F">
        <w:rPr>
          <w:rFonts w:ascii="Arial" w:hAnsi="Arial" w:cs="Arial"/>
          <w:sz w:val="24"/>
          <w:szCs w:val="24"/>
        </w:rPr>
        <w:t xml:space="preserve">- </w:t>
      </w:r>
      <w:proofErr w:type="gramStart"/>
      <w:r w:rsidRPr="00E60C8F">
        <w:rPr>
          <w:rFonts w:ascii="Arial" w:hAnsi="Arial" w:cs="Arial"/>
          <w:sz w:val="24"/>
          <w:szCs w:val="24"/>
        </w:rPr>
        <w:t>conservarea</w:t>
      </w:r>
      <w:proofErr w:type="gramEnd"/>
      <w:r w:rsidRPr="00E60C8F">
        <w:rPr>
          <w:rFonts w:ascii="Arial" w:hAnsi="Arial" w:cs="Arial"/>
          <w:sz w:val="24"/>
          <w:szCs w:val="24"/>
        </w:rPr>
        <w:t xml:space="preserve"> pădurilor constituite ca rezerva</w:t>
      </w:r>
      <w:r>
        <w:rPr>
          <w:rFonts w:ascii="Arial" w:hAnsi="Arial" w:cs="Arial"/>
          <w:sz w:val="24"/>
          <w:szCs w:val="24"/>
        </w:rPr>
        <w:t xml:space="preserve">ţii ale biosferei, </w:t>
      </w:r>
      <w:r w:rsidRPr="00E60C8F">
        <w:rPr>
          <w:rFonts w:ascii="Arial" w:hAnsi="Arial" w:cs="Arial"/>
          <w:sz w:val="24"/>
          <w:szCs w:val="24"/>
        </w:rPr>
        <w:t>neincluse în categoriile funcţionale 5.A, 5.C, 5.D sau 5E;</w:t>
      </w:r>
    </w:p>
    <w:p w:rsidR="00A53992" w:rsidRPr="00E60C8F" w:rsidRDefault="00A53992" w:rsidP="00A53992">
      <w:pPr>
        <w:spacing w:after="0" w:line="240" w:lineRule="auto"/>
        <w:jc w:val="both"/>
        <w:rPr>
          <w:rFonts w:ascii="Arial" w:hAnsi="Arial" w:cs="Arial"/>
          <w:sz w:val="24"/>
          <w:szCs w:val="24"/>
        </w:rPr>
      </w:pPr>
      <w:r w:rsidRPr="00E60C8F">
        <w:rPr>
          <w:rFonts w:ascii="Arial" w:hAnsi="Arial" w:cs="Arial"/>
          <w:sz w:val="24"/>
          <w:szCs w:val="24"/>
        </w:rPr>
        <w:t xml:space="preserve">- </w:t>
      </w:r>
      <w:proofErr w:type="gramStart"/>
      <w:r w:rsidRPr="00E60C8F">
        <w:rPr>
          <w:rFonts w:ascii="Arial" w:hAnsi="Arial" w:cs="Arial"/>
          <w:sz w:val="24"/>
          <w:szCs w:val="24"/>
        </w:rPr>
        <w:t>conducerea</w:t>
      </w:r>
      <w:proofErr w:type="gramEnd"/>
      <w:r w:rsidRPr="00E60C8F">
        <w:rPr>
          <w:rFonts w:ascii="Arial" w:hAnsi="Arial" w:cs="Arial"/>
          <w:sz w:val="24"/>
          <w:szCs w:val="24"/>
        </w:rPr>
        <w:t xml:space="preserve"> arboretelor la vârste de peste 100 ani, urmărindu-se, îndeosebi,  regenerarea  lor  naturală  din  sămânţă;</w:t>
      </w:r>
    </w:p>
    <w:p w:rsidR="00A53992" w:rsidRPr="00E60C8F" w:rsidRDefault="00A53992" w:rsidP="00A53992">
      <w:pPr>
        <w:spacing w:after="0" w:line="240" w:lineRule="auto"/>
        <w:jc w:val="both"/>
        <w:rPr>
          <w:rFonts w:ascii="Arial" w:hAnsi="Arial" w:cs="Arial"/>
          <w:sz w:val="24"/>
          <w:szCs w:val="24"/>
        </w:rPr>
      </w:pPr>
      <w:r w:rsidRPr="00E60C8F">
        <w:rPr>
          <w:rFonts w:ascii="Arial" w:hAnsi="Arial" w:cs="Arial"/>
          <w:sz w:val="24"/>
          <w:szCs w:val="24"/>
        </w:rPr>
        <w:t>- realizarea unor lucrări de îngrijire şi conducere prin care s</w:t>
      </w:r>
      <w:r>
        <w:rPr>
          <w:rFonts w:ascii="Arial" w:hAnsi="Arial" w:cs="Arial"/>
          <w:sz w:val="24"/>
          <w:szCs w:val="24"/>
        </w:rPr>
        <w:t xml:space="preserve">ă se </w:t>
      </w:r>
      <w:r w:rsidRPr="00E60C8F">
        <w:rPr>
          <w:rFonts w:ascii="Arial" w:hAnsi="Arial" w:cs="Arial"/>
          <w:sz w:val="24"/>
          <w:szCs w:val="24"/>
        </w:rPr>
        <w:t xml:space="preserve">menţină şi să se îmbunătăţească starea de sănătate, stabilitatea şi biodiversitatea naturală  a  fiecărui  arboret  şi  a  pădurii  </w:t>
      </w:r>
      <w:r>
        <w:rPr>
          <w:rFonts w:ascii="Arial" w:hAnsi="Arial" w:cs="Arial"/>
          <w:sz w:val="24"/>
          <w:szCs w:val="24"/>
        </w:rPr>
        <w:t>în  ansamblul  ei</w:t>
      </w:r>
      <w:r w:rsidRPr="00E60C8F">
        <w:rPr>
          <w:rFonts w:ascii="Arial" w:hAnsi="Arial" w:cs="Arial"/>
          <w:sz w:val="24"/>
          <w:szCs w:val="24"/>
        </w:rPr>
        <w:t>;</w:t>
      </w:r>
    </w:p>
    <w:p w:rsidR="00A53992" w:rsidRPr="00E60C8F" w:rsidRDefault="00A53992" w:rsidP="00A53992">
      <w:pPr>
        <w:spacing w:after="0" w:line="240" w:lineRule="auto"/>
        <w:jc w:val="both"/>
        <w:rPr>
          <w:rFonts w:ascii="Arial" w:hAnsi="Arial" w:cs="Arial"/>
          <w:sz w:val="24"/>
          <w:szCs w:val="24"/>
        </w:rPr>
      </w:pPr>
      <w:r w:rsidRPr="00E60C8F">
        <w:rPr>
          <w:rFonts w:ascii="Arial" w:hAnsi="Arial" w:cs="Arial"/>
          <w:sz w:val="24"/>
          <w:szCs w:val="24"/>
        </w:rPr>
        <w:t xml:space="preserve">- </w:t>
      </w:r>
      <w:proofErr w:type="gramStart"/>
      <w:r w:rsidRPr="00E60C8F">
        <w:rPr>
          <w:rFonts w:ascii="Arial" w:hAnsi="Arial" w:cs="Arial"/>
          <w:sz w:val="24"/>
          <w:szCs w:val="24"/>
        </w:rPr>
        <w:t>promovarea</w:t>
      </w:r>
      <w:proofErr w:type="gramEnd"/>
      <w:r w:rsidRPr="00E60C8F">
        <w:rPr>
          <w:rFonts w:ascii="Arial" w:hAnsi="Arial" w:cs="Arial"/>
          <w:sz w:val="24"/>
          <w:szCs w:val="24"/>
        </w:rPr>
        <w:t xml:space="preserve"> unor compoziţii de regenerare cât mai </w:t>
      </w:r>
      <w:r>
        <w:rPr>
          <w:rFonts w:ascii="Arial" w:hAnsi="Arial" w:cs="Arial"/>
          <w:sz w:val="24"/>
          <w:szCs w:val="24"/>
        </w:rPr>
        <w:t xml:space="preserve">apropiate de cele </w:t>
      </w:r>
      <w:r w:rsidRPr="00E60C8F">
        <w:rPr>
          <w:rFonts w:ascii="Arial" w:hAnsi="Arial" w:cs="Arial"/>
          <w:sz w:val="24"/>
          <w:szCs w:val="24"/>
        </w:rPr>
        <w:t>ale  tipurilor  na</w:t>
      </w:r>
      <w:r>
        <w:rPr>
          <w:rFonts w:ascii="Arial" w:hAnsi="Arial" w:cs="Arial"/>
          <w:sz w:val="24"/>
          <w:szCs w:val="24"/>
        </w:rPr>
        <w:t>tural  fundamentale  de  pădure</w:t>
      </w:r>
      <w:r w:rsidRPr="00E60C8F">
        <w:rPr>
          <w:rFonts w:ascii="Arial" w:hAnsi="Arial" w:cs="Arial"/>
          <w:sz w:val="24"/>
          <w:szCs w:val="24"/>
        </w:rPr>
        <w:t>;</w:t>
      </w:r>
    </w:p>
    <w:p w:rsidR="00A53992" w:rsidRPr="00E60C8F" w:rsidRDefault="00A53992" w:rsidP="00A53992">
      <w:pPr>
        <w:spacing w:after="0" w:line="240" w:lineRule="auto"/>
        <w:jc w:val="both"/>
        <w:rPr>
          <w:rFonts w:ascii="Arial" w:hAnsi="Arial" w:cs="Arial"/>
          <w:sz w:val="24"/>
          <w:szCs w:val="24"/>
        </w:rPr>
      </w:pPr>
      <w:r w:rsidRPr="00E60C8F">
        <w:rPr>
          <w:rFonts w:ascii="Arial" w:hAnsi="Arial" w:cs="Arial"/>
          <w:sz w:val="24"/>
          <w:szCs w:val="24"/>
        </w:rPr>
        <w:t xml:space="preserve">- </w:t>
      </w:r>
      <w:proofErr w:type="gramStart"/>
      <w:r w:rsidRPr="00E60C8F">
        <w:rPr>
          <w:rFonts w:ascii="Arial" w:hAnsi="Arial" w:cs="Arial"/>
          <w:sz w:val="24"/>
          <w:szCs w:val="24"/>
        </w:rPr>
        <w:t>utilizarea</w:t>
      </w:r>
      <w:proofErr w:type="gramEnd"/>
      <w:r w:rsidRPr="00E60C8F">
        <w:rPr>
          <w:rFonts w:ascii="Arial" w:hAnsi="Arial" w:cs="Arial"/>
          <w:sz w:val="24"/>
          <w:szCs w:val="24"/>
        </w:rPr>
        <w:t xml:space="preserve"> în cazul regenerărilor artificiale a materialelor</w:t>
      </w:r>
      <w:r>
        <w:rPr>
          <w:rFonts w:ascii="Arial" w:hAnsi="Arial" w:cs="Arial"/>
          <w:sz w:val="24"/>
          <w:szCs w:val="24"/>
        </w:rPr>
        <w:t xml:space="preserve"> forestiere </w:t>
      </w:r>
      <w:r w:rsidRPr="00E60C8F">
        <w:rPr>
          <w:rFonts w:ascii="Arial" w:hAnsi="Arial" w:cs="Arial"/>
          <w:sz w:val="24"/>
          <w:szCs w:val="24"/>
        </w:rPr>
        <w:t xml:space="preserve">de  reproducere –  puieţi,  sămânţă,  </w:t>
      </w:r>
      <w:r>
        <w:rPr>
          <w:rFonts w:ascii="Arial" w:hAnsi="Arial" w:cs="Arial"/>
          <w:sz w:val="24"/>
          <w:szCs w:val="24"/>
        </w:rPr>
        <w:t>etc.,  de  provenienţă  locală</w:t>
      </w:r>
      <w:r w:rsidRPr="00E60C8F">
        <w:rPr>
          <w:rFonts w:ascii="Arial" w:hAnsi="Arial" w:cs="Arial"/>
          <w:sz w:val="24"/>
          <w:szCs w:val="24"/>
        </w:rPr>
        <w:t>;</w:t>
      </w:r>
    </w:p>
    <w:p w:rsidR="00A53992" w:rsidRPr="00E60C8F" w:rsidRDefault="00A53992" w:rsidP="00A53992">
      <w:pPr>
        <w:spacing w:after="0" w:line="240" w:lineRule="auto"/>
        <w:jc w:val="both"/>
        <w:rPr>
          <w:rFonts w:ascii="Arial" w:hAnsi="Arial" w:cs="Arial"/>
          <w:sz w:val="24"/>
          <w:szCs w:val="24"/>
        </w:rPr>
      </w:pPr>
      <w:r w:rsidRPr="00E60C8F">
        <w:rPr>
          <w:rFonts w:ascii="Arial" w:hAnsi="Arial" w:cs="Arial"/>
          <w:sz w:val="24"/>
          <w:szCs w:val="24"/>
        </w:rPr>
        <w:t xml:space="preserve">- planificarea tăierilor de regenerare în spiritul </w:t>
      </w:r>
      <w:r>
        <w:rPr>
          <w:rFonts w:ascii="Arial" w:hAnsi="Arial" w:cs="Arial"/>
          <w:sz w:val="24"/>
          <w:szCs w:val="24"/>
        </w:rPr>
        <w:t xml:space="preserve">continuităţii recoltelor </w:t>
      </w:r>
      <w:r w:rsidRPr="00E60C8F">
        <w:rPr>
          <w:rFonts w:ascii="Arial" w:hAnsi="Arial" w:cs="Arial"/>
          <w:sz w:val="24"/>
          <w:szCs w:val="24"/>
        </w:rPr>
        <w:t>pe durate de minimum 60 de ani - conduce la realizarea unui</w:t>
      </w:r>
      <w:r>
        <w:rPr>
          <w:rFonts w:ascii="Arial" w:hAnsi="Arial" w:cs="Arial"/>
          <w:sz w:val="24"/>
          <w:szCs w:val="24"/>
        </w:rPr>
        <w:t xml:space="preserve"> mozaic de </w:t>
      </w:r>
      <w:r w:rsidRPr="00E60C8F">
        <w:rPr>
          <w:rFonts w:ascii="Arial" w:hAnsi="Arial" w:cs="Arial"/>
          <w:sz w:val="24"/>
          <w:szCs w:val="24"/>
        </w:rPr>
        <w:t xml:space="preserve">habitate naturale aflate în diverse stadii </w:t>
      </w:r>
      <w:r w:rsidRPr="00E60C8F">
        <w:rPr>
          <w:rFonts w:ascii="Arial" w:hAnsi="Arial" w:cs="Arial"/>
          <w:sz w:val="24"/>
          <w:szCs w:val="24"/>
        </w:rPr>
        <w:lastRenderedPageBreak/>
        <w:t>de dezvoltare, lucru benefic, în primul rând,  pentru  menţinerea  şi  dezvoltarea  popula</w:t>
      </w:r>
      <w:r>
        <w:rPr>
          <w:rFonts w:ascii="Arial" w:hAnsi="Arial" w:cs="Arial"/>
          <w:sz w:val="24"/>
          <w:szCs w:val="24"/>
        </w:rPr>
        <w:t>ţiilor  de  animale  şi  păsări</w:t>
      </w:r>
      <w:r w:rsidRPr="00E60C8F">
        <w:rPr>
          <w:rFonts w:ascii="Arial" w:hAnsi="Arial" w:cs="Arial"/>
          <w:sz w:val="24"/>
          <w:szCs w:val="24"/>
        </w:rPr>
        <w:t>;</w:t>
      </w:r>
    </w:p>
    <w:p w:rsidR="00A53992" w:rsidRPr="00E60C8F" w:rsidRDefault="00A53992" w:rsidP="00A53992">
      <w:pPr>
        <w:spacing w:after="0" w:line="240" w:lineRule="auto"/>
        <w:jc w:val="both"/>
        <w:rPr>
          <w:rFonts w:ascii="Arial" w:hAnsi="Arial" w:cs="Arial"/>
          <w:sz w:val="24"/>
          <w:szCs w:val="24"/>
        </w:rPr>
      </w:pPr>
      <w:r w:rsidRPr="00E60C8F">
        <w:rPr>
          <w:rFonts w:ascii="Arial" w:hAnsi="Arial" w:cs="Arial"/>
          <w:sz w:val="24"/>
          <w:szCs w:val="24"/>
        </w:rPr>
        <w:t xml:space="preserve">-  </w:t>
      </w:r>
      <w:proofErr w:type="gramStart"/>
      <w:r w:rsidRPr="00E60C8F">
        <w:rPr>
          <w:rFonts w:ascii="Arial" w:hAnsi="Arial" w:cs="Arial"/>
          <w:sz w:val="24"/>
          <w:szCs w:val="24"/>
        </w:rPr>
        <w:t>luarea  unor</w:t>
      </w:r>
      <w:proofErr w:type="gramEnd"/>
      <w:r w:rsidRPr="00E60C8F">
        <w:rPr>
          <w:rFonts w:ascii="Arial" w:hAnsi="Arial" w:cs="Arial"/>
          <w:sz w:val="24"/>
          <w:szCs w:val="24"/>
        </w:rPr>
        <w:t xml:space="preserve">  măsuri  pentru  prevenir</w:t>
      </w:r>
      <w:r>
        <w:rPr>
          <w:rFonts w:ascii="Arial" w:hAnsi="Arial" w:cs="Arial"/>
          <w:sz w:val="24"/>
          <w:szCs w:val="24"/>
        </w:rPr>
        <w:t>ea  şi  combaterea  incendiilor</w:t>
      </w:r>
      <w:r w:rsidRPr="00E60C8F">
        <w:rPr>
          <w:rFonts w:ascii="Arial" w:hAnsi="Arial" w:cs="Arial"/>
          <w:sz w:val="24"/>
          <w:szCs w:val="24"/>
        </w:rPr>
        <w:t>;</w:t>
      </w:r>
    </w:p>
    <w:p w:rsidR="00A53992" w:rsidRPr="00E60C8F" w:rsidRDefault="00A53992" w:rsidP="00A53992">
      <w:pPr>
        <w:spacing w:after="0" w:line="240" w:lineRule="auto"/>
        <w:jc w:val="both"/>
        <w:rPr>
          <w:rFonts w:ascii="Arial" w:hAnsi="Arial" w:cs="Arial"/>
          <w:sz w:val="24"/>
          <w:szCs w:val="24"/>
        </w:rPr>
      </w:pPr>
      <w:r w:rsidRPr="00E60C8F">
        <w:rPr>
          <w:rFonts w:ascii="Arial" w:hAnsi="Arial" w:cs="Arial"/>
          <w:sz w:val="24"/>
          <w:szCs w:val="24"/>
        </w:rPr>
        <w:t xml:space="preserve">- ţinerea sub control a efectivelor populaţiilor de insecte </w:t>
      </w:r>
      <w:r>
        <w:rPr>
          <w:rFonts w:ascii="Arial" w:hAnsi="Arial" w:cs="Arial"/>
          <w:sz w:val="24"/>
          <w:szCs w:val="24"/>
        </w:rPr>
        <w:t xml:space="preserve">dăunătoare </w:t>
      </w:r>
      <w:r w:rsidRPr="00E60C8F">
        <w:rPr>
          <w:rFonts w:ascii="Arial" w:hAnsi="Arial" w:cs="Arial"/>
          <w:sz w:val="24"/>
          <w:szCs w:val="24"/>
        </w:rPr>
        <w:t>(care  pot  produce  gradaţii)  şi  prin  protejarea  duş</w:t>
      </w:r>
      <w:r>
        <w:rPr>
          <w:rFonts w:ascii="Arial" w:hAnsi="Arial" w:cs="Arial"/>
          <w:sz w:val="24"/>
          <w:szCs w:val="24"/>
        </w:rPr>
        <w:t>manilor  naturali  ai  acestora</w:t>
      </w:r>
      <w:r w:rsidRPr="00E60C8F">
        <w:rPr>
          <w:rFonts w:ascii="Arial" w:hAnsi="Arial" w:cs="Arial"/>
          <w:sz w:val="24"/>
          <w:szCs w:val="24"/>
        </w:rPr>
        <w:t>;</w:t>
      </w:r>
    </w:p>
    <w:p w:rsidR="00A53992" w:rsidRPr="00E60C8F" w:rsidRDefault="00A53992" w:rsidP="00A53992">
      <w:pPr>
        <w:spacing w:after="0" w:line="240" w:lineRule="auto"/>
        <w:jc w:val="both"/>
        <w:rPr>
          <w:rFonts w:ascii="Arial" w:hAnsi="Arial" w:cs="Arial"/>
          <w:sz w:val="24"/>
          <w:szCs w:val="24"/>
        </w:rPr>
      </w:pPr>
      <w:r w:rsidRPr="00E60C8F">
        <w:rPr>
          <w:rFonts w:ascii="Arial" w:hAnsi="Arial" w:cs="Arial"/>
          <w:sz w:val="24"/>
          <w:szCs w:val="24"/>
        </w:rPr>
        <w:t>- gospodărirea raţională a speciilor care fac obiectul activităţii de vânătoare, asigurându-se hrană complement</w:t>
      </w:r>
      <w:r>
        <w:rPr>
          <w:rFonts w:ascii="Arial" w:hAnsi="Arial" w:cs="Arial"/>
          <w:sz w:val="24"/>
          <w:szCs w:val="24"/>
        </w:rPr>
        <w:t xml:space="preserve">ară şi suplimentară atunci când </w:t>
      </w:r>
      <w:r w:rsidRPr="00E60C8F">
        <w:rPr>
          <w:rFonts w:ascii="Arial" w:hAnsi="Arial" w:cs="Arial"/>
          <w:sz w:val="24"/>
          <w:szCs w:val="24"/>
        </w:rPr>
        <w:t>este necesar, menţinându-se efectivele şi proporţiile pe sexe la niveluri optime, asigurându-se astfel o stare bună de sănătate,</w:t>
      </w:r>
      <w:r>
        <w:rPr>
          <w:rFonts w:ascii="Arial" w:hAnsi="Arial" w:cs="Arial"/>
          <w:sz w:val="24"/>
          <w:szCs w:val="24"/>
        </w:rPr>
        <w:t xml:space="preserve"> evitându-se producerea unor </w:t>
      </w:r>
      <w:r w:rsidRPr="00E60C8F">
        <w:rPr>
          <w:rFonts w:ascii="Arial" w:hAnsi="Arial" w:cs="Arial"/>
          <w:sz w:val="24"/>
          <w:szCs w:val="24"/>
        </w:rPr>
        <w:t xml:space="preserve">epizootii, totodată respectându-se cu stricteţe perioadele de prohibiţie şi evitându-se  executarea  unor  lucrări  deranjante </w:t>
      </w:r>
      <w:r>
        <w:rPr>
          <w:rFonts w:ascii="Arial" w:hAnsi="Arial" w:cs="Arial"/>
          <w:sz w:val="24"/>
          <w:szCs w:val="24"/>
        </w:rPr>
        <w:t xml:space="preserve"> în  perioada  de  împerechere;</w:t>
      </w:r>
    </w:p>
    <w:p w:rsidR="00A53992" w:rsidRPr="00E60C8F" w:rsidRDefault="00A53992" w:rsidP="00A53992">
      <w:pPr>
        <w:spacing w:after="0" w:line="240" w:lineRule="auto"/>
        <w:jc w:val="both"/>
        <w:rPr>
          <w:rFonts w:ascii="Arial" w:hAnsi="Arial" w:cs="Arial"/>
          <w:sz w:val="24"/>
          <w:szCs w:val="24"/>
        </w:rPr>
      </w:pPr>
      <w:r w:rsidRPr="00E60C8F">
        <w:rPr>
          <w:rFonts w:ascii="Arial" w:hAnsi="Arial" w:cs="Arial"/>
          <w:sz w:val="24"/>
          <w:szCs w:val="24"/>
        </w:rPr>
        <w:t>- gospodărirea raţională a speciilor care fac obiectul pescuitului, prin  amplasarea de construcţii hidrotehnice speciale care să contribuie la oxigenarea apei, repopulări cu specii indigene, menţinerea arborilor de pe marginea cursurilor de apă, care asigură umbră şi hrană, evitarea unor posibile epidemii şi  respectarea,  cu  stricteţe,  a  perioadele  de  prohibiţie ;</w:t>
      </w:r>
    </w:p>
    <w:p w:rsidR="00A53992" w:rsidRPr="00E60C8F" w:rsidRDefault="00A53992" w:rsidP="00A53992">
      <w:pPr>
        <w:spacing w:after="0" w:line="240" w:lineRule="auto"/>
        <w:jc w:val="both"/>
        <w:rPr>
          <w:rFonts w:ascii="Arial" w:hAnsi="Arial" w:cs="Arial"/>
          <w:sz w:val="24"/>
          <w:szCs w:val="24"/>
        </w:rPr>
      </w:pPr>
      <w:r w:rsidRPr="00E60C8F">
        <w:rPr>
          <w:rFonts w:ascii="Arial" w:hAnsi="Arial" w:cs="Arial"/>
          <w:sz w:val="24"/>
          <w:szCs w:val="24"/>
        </w:rPr>
        <w:t xml:space="preserve">- </w:t>
      </w:r>
      <w:proofErr w:type="gramStart"/>
      <w:r w:rsidRPr="00E60C8F">
        <w:rPr>
          <w:rFonts w:ascii="Arial" w:hAnsi="Arial" w:cs="Arial"/>
          <w:sz w:val="24"/>
          <w:szCs w:val="24"/>
        </w:rPr>
        <w:t>recoltarea</w:t>
      </w:r>
      <w:proofErr w:type="gramEnd"/>
      <w:r w:rsidRPr="00E60C8F">
        <w:rPr>
          <w:rFonts w:ascii="Arial" w:hAnsi="Arial" w:cs="Arial"/>
          <w:sz w:val="24"/>
          <w:szCs w:val="24"/>
        </w:rPr>
        <w:t xml:space="preserve"> raţională şi ecologică a fructelor de pădure, ciupercilor comestibile  şi  a  speciilor  de  plante  medici</w:t>
      </w:r>
      <w:r>
        <w:rPr>
          <w:rFonts w:ascii="Arial" w:hAnsi="Arial" w:cs="Arial"/>
          <w:sz w:val="24"/>
          <w:szCs w:val="24"/>
        </w:rPr>
        <w:t>nale</w:t>
      </w:r>
      <w:r w:rsidRPr="00E60C8F">
        <w:rPr>
          <w:rFonts w:ascii="Arial" w:hAnsi="Arial" w:cs="Arial"/>
          <w:sz w:val="24"/>
          <w:szCs w:val="24"/>
        </w:rPr>
        <w:t>;</w:t>
      </w:r>
    </w:p>
    <w:p w:rsidR="00A53992" w:rsidRPr="00BA660E" w:rsidRDefault="00A53992" w:rsidP="00A53992">
      <w:pPr>
        <w:spacing w:after="0" w:line="240" w:lineRule="auto"/>
        <w:jc w:val="both"/>
        <w:rPr>
          <w:rFonts w:ascii="Arial" w:hAnsi="Arial" w:cs="Arial"/>
          <w:sz w:val="24"/>
          <w:szCs w:val="24"/>
          <w:lang w:val="pt-BR"/>
        </w:rPr>
      </w:pPr>
      <w:r w:rsidRPr="00617B4D">
        <w:rPr>
          <w:sz w:val="24"/>
          <w:szCs w:val="24"/>
          <w:lang w:val="pt-BR"/>
        </w:rPr>
        <w:t xml:space="preserve">- </w:t>
      </w:r>
      <w:r w:rsidRPr="00617B4D">
        <w:rPr>
          <w:rFonts w:ascii="Arial" w:hAnsi="Arial" w:cs="Arial"/>
          <w:sz w:val="24"/>
          <w:szCs w:val="24"/>
          <w:lang w:val="pt-BR"/>
        </w:rPr>
        <w:t>păstrarea</w:t>
      </w:r>
      <w:r w:rsidRPr="00BA660E">
        <w:rPr>
          <w:rFonts w:ascii="Arial" w:hAnsi="Arial" w:cs="Arial"/>
          <w:sz w:val="24"/>
          <w:szCs w:val="24"/>
          <w:lang w:val="pt-BR"/>
        </w:rPr>
        <w:t xml:space="preserve"> a minim 5 arbori maturi, uscaţi sau în descompunere pe hectar, pentru a asigura un habitat potrivit pentru ciocănitori, păsări de pradă, insecte şi numeroase plante inferioare (fungi, ferigi, briofite, etc) – în toate unităţile amenajistice;</w:t>
      </w:r>
    </w:p>
    <w:p w:rsidR="00A53992" w:rsidRPr="00BA660E" w:rsidRDefault="00A53992" w:rsidP="00A53992">
      <w:pPr>
        <w:spacing w:after="0" w:line="240" w:lineRule="auto"/>
        <w:jc w:val="both"/>
        <w:rPr>
          <w:rFonts w:ascii="Arial" w:hAnsi="Arial" w:cs="Arial"/>
          <w:sz w:val="24"/>
          <w:szCs w:val="24"/>
          <w:lang w:val="pt-BR"/>
        </w:rPr>
      </w:pPr>
      <w:r w:rsidRPr="00BA660E">
        <w:rPr>
          <w:rFonts w:ascii="Arial" w:hAnsi="Arial" w:cs="Arial"/>
          <w:sz w:val="24"/>
          <w:szCs w:val="24"/>
          <w:lang w:val="pt-BR"/>
        </w:rPr>
        <w:t>- păstrarea arborilor cu scorburi ce pot fi utilizate ca locuri de cuibărit de către păsări şi mamifere mici - în toate unităţile amenajistice;</w:t>
      </w:r>
    </w:p>
    <w:p w:rsidR="00A53992" w:rsidRPr="00715078" w:rsidRDefault="00A53992" w:rsidP="00A53992">
      <w:pPr>
        <w:spacing w:after="0" w:line="240" w:lineRule="auto"/>
        <w:jc w:val="both"/>
        <w:rPr>
          <w:rFonts w:ascii="Arial" w:hAnsi="Arial" w:cs="Arial"/>
          <w:sz w:val="24"/>
          <w:szCs w:val="24"/>
          <w:lang w:val="pt-BR"/>
        </w:rPr>
      </w:pPr>
      <w:r w:rsidRPr="00BA660E">
        <w:rPr>
          <w:rFonts w:ascii="Arial" w:hAnsi="Arial" w:cs="Arial"/>
          <w:sz w:val="24"/>
          <w:szCs w:val="24"/>
          <w:lang w:val="pt-BR"/>
        </w:rPr>
        <w:t>- menţinerea bălţilor, pâraielor, izvoarelor şi a altor corpuri mici de apă, mlaştini, smârcuri</w:t>
      </w:r>
      <w:r w:rsidRPr="00715078">
        <w:rPr>
          <w:rFonts w:ascii="Arial" w:hAnsi="Arial" w:cs="Arial"/>
          <w:sz w:val="24"/>
          <w:szCs w:val="24"/>
          <w:lang w:val="pt-BR"/>
        </w:rPr>
        <w:t>, într-un stadiu care să le permită să îşi exercite rolul în ciclul de reproducere al peştilor, amfibienilor, insectelor etc. prin evitarea fluctuaţiilor excesive ale nivelului apei, degradării digurilor naturale şi poluării apei – în toate unităţile amenajistice;</w:t>
      </w:r>
    </w:p>
    <w:p w:rsidR="00A53992" w:rsidRDefault="00A53992" w:rsidP="00A53992">
      <w:pPr>
        <w:spacing w:after="0" w:line="240" w:lineRule="auto"/>
        <w:jc w:val="both"/>
        <w:rPr>
          <w:rFonts w:ascii="Arial" w:hAnsi="Arial" w:cs="Arial"/>
          <w:sz w:val="24"/>
          <w:szCs w:val="24"/>
          <w:lang w:val="pt-BR"/>
        </w:rPr>
      </w:pPr>
      <w:r>
        <w:rPr>
          <w:rFonts w:ascii="Arial" w:hAnsi="Arial" w:cs="Arial"/>
          <w:sz w:val="24"/>
          <w:szCs w:val="24"/>
          <w:lang w:val="pt-BR"/>
        </w:rPr>
        <w:t xml:space="preserve">- </w:t>
      </w:r>
      <w:r w:rsidRPr="00715078">
        <w:rPr>
          <w:rFonts w:ascii="Arial" w:hAnsi="Arial" w:cs="Arial"/>
          <w:sz w:val="24"/>
          <w:szCs w:val="24"/>
          <w:lang w:val="pt-BR"/>
        </w:rPr>
        <w:t>adaptarea periodizării operaţiunilor silviculturale şi de tăiere aşa încât să se evite interferenţa cu sezonul de reproducere al speciilor animale sensibile, în special cuibăritul de primăvară şi perioadele de împerechere ale păsărilor de pădure – în toate unităţile amenajistice;</w:t>
      </w:r>
    </w:p>
    <w:p w:rsidR="00A53992" w:rsidRPr="00715078" w:rsidRDefault="00A53992" w:rsidP="00A53992">
      <w:pPr>
        <w:spacing w:after="0" w:line="240" w:lineRule="auto"/>
        <w:jc w:val="both"/>
        <w:rPr>
          <w:rFonts w:ascii="Arial" w:hAnsi="Arial" w:cs="Arial"/>
          <w:sz w:val="24"/>
          <w:szCs w:val="24"/>
          <w:lang w:val="pt-BR"/>
        </w:rPr>
      </w:pPr>
      <w:r>
        <w:rPr>
          <w:rFonts w:ascii="Arial" w:hAnsi="Arial" w:cs="Arial"/>
          <w:sz w:val="24"/>
          <w:szCs w:val="24"/>
          <w:lang w:val="pt-BR"/>
        </w:rPr>
        <w:t xml:space="preserve">- </w:t>
      </w:r>
      <w:r w:rsidRPr="00715078">
        <w:rPr>
          <w:rFonts w:ascii="Arial" w:hAnsi="Arial" w:cs="Arial"/>
          <w:sz w:val="24"/>
          <w:szCs w:val="24"/>
          <w:lang w:val="pt-BR"/>
        </w:rPr>
        <w:t>menţinerea terenurilor pentru hrana vânatului şi a terenurilor administrative la stadiul actual sevitându-se împădurirea acestora;</w:t>
      </w:r>
    </w:p>
    <w:p w:rsidR="00A53992" w:rsidRPr="00715078" w:rsidRDefault="00A53992" w:rsidP="00A53992">
      <w:pPr>
        <w:spacing w:after="0" w:line="240" w:lineRule="auto"/>
        <w:jc w:val="both"/>
        <w:rPr>
          <w:rFonts w:ascii="Arial" w:hAnsi="Arial" w:cs="Arial"/>
          <w:sz w:val="24"/>
          <w:szCs w:val="24"/>
          <w:lang w:val="pt-BR"/>
        </w:rPr>
      </w:pPr>
      <w:r>
        <w:rPr>
          <w:rFonts w:ascii="Arial" w:hAnsi="Arial" w:cs="Arial"/>
          <w:sz w:val="24"/>
          <w:szCs w:val="24"/>
          <w:lang w:val="pt-BR"/>
        </w:rPr>
        <w:t xml:space="preserve">- </w:t>
      </w:r>
      <w:r w:rsidRPr="00715078">
        <w:rPr>
          <w:rFonts w:ascii="Arial" w:hAnsi="Arial" w:cs="Arial"/>
          <w:sz w:val="24"/>
          <w:szCs w:val="24"/>
          <w:lang w:val="pt-BR"/>
        </w:rPr>
        <w:t>arboretele ce au fost identificate ca fiind arborete cu stare nefavorabilă sau parţial favorabilă, în care au fost propuse lucrări de curăţiri sau rărituri, vor fi conduse pentru a asigura îmbunătăţirea stării de conservare. Aceste arborete necesită intervenţii pentru reconstrucţie ecologică, prin promovarea speciilor specifice habitatului, aflate diseminat sau în proporţie redusă în arborete – în</w:t>
      </w:r>
      <w:r>
        <w:rPr>
          <w:rFonts w:ascii="Arial" w:hAnsi="Arial" w:cs="Arial"/>
          <w:sz w:val="24"/>
          <w:szCs w:val="24"/>
          <w:lang w:val="pt-BR"/>
        </w:rPr>
        <w:t xml:space="preserve"> </w:t>
      </w:r>
      <w:r w:rsidRPr="00715078">
        <w:rPr>
          <w:rFonts w:ascii="Arial" w:hAnsi="Arial" w:cs="Arial"/>
          <w:sz w:val="24"/>
          <w:szCs w:val="24"/>
          <w:lang w:val="pt-BR"/>
        </w:rPr>
        <w:t>toate arboretele în care s-au propus rărituri sau curăţiri;</w:t>
      </w:r>
    </w:p>
    <w:p w:rsidR="00A53992" w:rsidRDefault="00A53992" w:rsidP="00A53992">
      <w:pPr>
        <w:spacing w:after="0" w:line="240" w:lineRule="auto"/>
        <w:jc w:val="both"/>
        <w:rPr>
          <w:rFonts w:ascii="Arial" w:hAnsi="Arial" w:cs="Arial"/>
          <w:sz w:val="24"/>
          <w:szCs w:val="24"/>
          <w:lang w:val="pt-BR"/>
        </w:rPr>
      </w:pPr>
      <w:r>
        <w:rPr>
          <w:rFonts w:ascii="Arial" w:hAnsi="Arial" w:cs="Arial"/>
          <w:sz w:val="24"/>
          <w:szCs w:val="24"/>
          <w:lang w:val="pt-BR"/>
        </w:rPr>
        <w:t xml:space="preserve">- </w:t>
      </w:r>
      <w:r w:rsidRPr="00715078">
        <w:rPr>
          <w:rFonts w:ascii="Arial" w:hAnsi="Arial" w:cs="Arial"/>
          <w:sz w:val="24"/>
          <w:szCs w:val="24"/>
          <w:lang w:val="pt-BR"/>
        </w:rPr>
        <w:t xml:space="preserve">compoziţiile ţel şi compoziţiile de regenerare vor fi adaptate pentru a asigura compoziţia tipică a habitatelor – în unităţile amenajistice propuse pentru completări, împăduriri sau </w:t>
      </w:r>
      <w:r w:rsidR="00A95B1F">
        <w:rPr>
          <w:rFonts w:ascii="Arial" w:hAnsi="Arial" w:cs="Arial"/>
          <w:sz w:val="24"/>
          <w:szCs w:val="24"/>
          <w:lang w:val="pt-BR"/>
        </w:rPr>
        <w:t>promovarea regenerării naturale.</w:t>
      </w:r>
    </w:p>
    <w:p w:rsidR="000F2A4A" w:rsidRDefault="000F2A4A" w:rsidP="00A53992">
      <w:pPr>
        <w:spacing w:after="0" w:line="240" w:lineRule="auto"/>
        <w:jc w:val="both"/>
        <w:rPr>
          <w:rFonts w:ascii="Arial" w:hAnsi="Arial" w:cs="Arial"/>
          <w:sz w:val="24"/>
          <w:szCs w:val="24"/>
          <w:lang w:val="pt-BR"/>
        </w:rPr>
      </w:pPr>
    </w:p>
    <w:p w:rsidR="00A53992" w:rsidRPr="00BA660E" w:rsidRDefault="00A53992" w:rsidP="00A53992">
      <w:pPr>
        <w:spacing w:after="0" w:line="240" w:lineRule="auto"/>
        <w:ind w:firstLine="708"/>
        <w:jc w:val="both"/>
        <w:rPr>
          <w:rFonts w:ascii="Arial" w:eastAsia="Times New Roman,Bold" w:hAnsi="Arial" w:cs="Arial"/>
          <w:sz w:val="24"/>
          <w:szCs w:val="24"/>
          <w:u w:val="single"/>
          <w:lang w:val="pt-BR"/>
        </w:rPr>
      </w:pPr>
      <w:r w:rsidRPr="00BA660E">
        <w:rPr>
          <w:rFonts w:ascii="Arial" w:eastAsia="Times New Roman,Bold" w:hAnsi="Arial" w:cs="Arial"/>
          <w:sz w:val="24"/>
          <w:szCs w:val="24"/>
          <w:u w:val="single"/>
          <w:lang w:val="pt-BR"/>
        </w:rPr>
        <w:t>Măsuri particulare pentru evitarea deteriorării stării de conservare a habitatelor forestiere:</w:t>
      </w:r>
    </w:p>
    <w:p w:rsidR="00A53992" w:rsidRPr="00715078" w:rsidRDefault="00A53992" w:rsidP="00A53992">
      <w:pPr>
        <w:autoSpaceDE w:val="0"/>
        <w:autoSpaceDN w:val="0"/>
        <w:adjustRightInd w:val="0"/>
        <w:spacing w:after="0" w:line="240" w:lineRule="auto"/>
        <w:jc w:val="both"/>
        <w:rPr>
          <w:rFonts w:ascii="Arial" w:hAnsi="Arial" w:cs="Arial"/>
          <w:sz w:val="24"/>
          <w:szCs w:val="24"/>
          <w:lang w:val="pt-BR"/>
        </w:rPr>
      </w:pPr>
      <w:r w:rsidRPr="00715078">
        <w:rPr>
          <w:rFonts w:ascii="Arial" w:hAnsi="Arial" w:cs="Arial"/>
          <w:sz w:val="24"/>
          <w:szCs w:val="24"/>
          <w:lang w:val="pt-BR"/>
        </w:rPr>
        <w:t>- eliminarea tăierilor în delict;</w:t>
      </w:r>
    </w:p>
    <w:p w:rsidR="00A53992" w:rsidRPr="00715078" w:rsidRDefault="00A53992" w:rsidP="00A53992">
      <w:pPr>
        <w:autoSpaceDE w:val="0"/>
        <w:autoSpaceDN w:val="0"/>
        <w:adjustRightInd w:val="0"/>
        <w:spacing w:after="0" w:line="240" w:lineRule="auto"/>
        <w:jc w:val="both"/>
        <w:rPr>
          <w:rFonts w:ascii="Arial" w:hAnsi="Arial" w:cs="Arial"/>
          <w:sz w:val="24"/>
          <w:szCs w:val="24"/>
          <w:lang w:val="pt-BR"/>
        </w:rPr>
      </w:pPr>
      <w:r w:rsidRPr="00715078">
        <w:rPr>
          <w:rFonts w:ascii="Arial" w:hAnsi="Arial" w:cs="Arial"/>
          <w:sz w:val="24"/>
          <w:szCs w:val="24"/>
          <w:lang w:val="pt-BR"/>
        </w:rPr>
        <w:t>- limitarea extracţiilor de răşină doar la arboretele exploatabile;</w:t>
      </w:r>
    </w:p>
    <w:p w:rsidR="00A53992" w:rsidRPr="00715078" w:rsidRDefault="00A53992" w:rsidP="00A53992">
      <w:pPr>
        <w:autoSpaceDE w:val="0"/>
        <w:autoSpaceDN w:val="0"/>
        <w:adjustRightInd w:val="0"/>
        <w:spacing w:after="0" w:line="240" w:lineRule="auto"/>
        <w:jc w:val="both"/>
        <w:rPr>
          <w:rFonts w:ascii="Arial" w:hAnsi="Arial" w:cs="Arial"/>
          <w:sz w:val="24"/>
          <w:szCs w:val="24"/>
          <w:lang w:val="pt-BR"/>
        </w:rPr>
      </w:pPr>
      <w:r>
        <w:rPr>
          <w:rFonts w:ascii="Arial" w:hAnsi="Arial" w:cs="Arial"/>
          <w:sz w:val="24"/>
          <w:szCs w:val="24"/>
          <w:lang w:val="pt-BR"/>
        </w:rPr>
        <w:t xml:space="preserve">- </w:t>
      </w:r>
      <w:r w:rsidRPr="00715078">
        <w:rPr>
          <w:rFonts w:ascii="Arial" w:hAnsi="Arial" w:cs="Arial"/>
          <w:sz w:val="24"/>
          <w:szCs w:val="24"/>
          <w:lang w:val="pt-BR"/>
        </w:rPr>
        <w:t>conştientizarea potenţialilor turişti (în special a tinerilor) asupra necesităţii şi beneficiile protejări habitatel</w:t>
      </w:r>
      <w:r>
        <w:rPr>
          <w:rFonts w:ascii="Arial" w:hAnsi="Arial" w:cs="Arial"/>
          <w:sz w:val="24"/>
          <w:szCs w:val="24"/>
          <w:lang w:val="pt-BR"/>
        </w:rPr>
        <w:t>or forestiere;</w:t>
      </w:r>
      <w:r w:rsidRPr="00715078">
        <w:rPr>
          <w:rFonts w:ascii="Arial" w:hAnsi="Arial" w:cs="Arial"/>
          <w:sz w:val="24"/>
          <w:szCs w:val="24"/>
          <w:lang w:val="pt-BR"/>
        </w:rPr>
        <w:t xml:space="preserve"> informarea corespunzătoare a turiştilor;</w:t>
      </w:r>
    </w:p>
    <w:p w:rsidR="00A53992" w:rsidRPr="00715078" w:rsidRDefault="00A53992" w:rsidP="00A53992">
      <w:pPr>
        <w:autoSpaceDE w:val="0"/>
        <w:autoSpaceDN w:val="0"/>
        <w:adjustRightInd w:val="0"/>
        <w:spacing w:after="0" w:line="240" w:lineRule="auto"/>
        <w:jc w:val="both"/>
        <w:rPr>
          <w:rFonts w:ascii="Arial" w:hAnsi="Arial" w:cs="Arial"/>
          <w:sz w:val="24"/>
          <w:szCs w:val="24"/>
          <w:lang w:val="pt-BR"/>
        </w:rPr>
      </w:pPr>
      <w:r w:rsidRPr="00715078">
        <w:rPr>
          <w:rFonts w:ascii="Arial" w:hAnsi="Arial" w:cs="Arial"/>
          <w:sz w:val="24"/>
          <w:szCs w:val="24"/>
          <w:lang w:val="pt-BR"/>
        </w:rPr>
        <w:t>- evitarea păşunatului în pădure şi reducerea la minim a trecerii turmelor de animale prin arborete;</w:t>
      </w:r>
    </w:p>
    <w:p w:rsidR="00A53992" w:rsidRPr="00715078" w:rsidRDefault="00A53992" w:rsidP="00A53992">
      <w:pPr>
        <w:autoSpaceDE w:val="0"/>
        <w:autoSpaceDN w:val="0"/>
        <w:adjustRightInd w:val="0"/>
        <w:spacing w:after="0" w:line="240" w:lineRule="auto"/>
        <w:jc w:val="both"/>
        <w:rPr>
          <w:rFonts w:ascii="Arial" w:hAnsi="Arial" w:cs="Arial"/>
          <w:sz w:val="24"/>
          <w:szCs w:val="24"/>
          <w:lang w:val="pt-BR"/>
        </w:rPr>
      </w:pPr>
      <w:r w:rsidRPr="00715078">
        <w:rPr>
          <w:rFonts w:ascii="Arial" w:hAnsi="Arial" w:cs="Arial"/>
          <w:sz w:val="24"/>
          <w:szCs w:val="24"/>
          <w:lang w:val="pt-BR"/>
        </w:rPr>
        <w:lastRenderedPageBreak/>
        <w:t>- respectarea măsurilor de identificare şi prognoză a evoluţiei populaţiilor principalelor insecte dăunătoare şi agenţi fitopatogeni</w:t>
      </w:r>
      <w:r>
        <w:rPr>
          <w:rFonts w:ascii="Arial" w:hAnsi="Arial" w:cs="Arial"/>
          <w:sz w:val="24"/>
          <w:szCs w:val="24"/>
          <w:lang w:val="pt-BR"/>
        </w:rPr>
        <w:t>,</w:t>
      </w:r>
      <w:r w:rsidRPr="00715078">
        <w:rPr>
          <w:rFonts w:ascii="Arial" w:hAnsi="Arial" w:cs="Arial"/>
          <w:sz w:val="24"/>
          <w:szCs w:val="24"/>
          <w:lang w:val="pt-BR"/>
        </w:rPr>
        <w:t xml:space="preserve"> combaterea promptă (pe cât posibil pe cale biologică sau integrată) în caz de necesitate</w:t>
      </w:r>
      <w:r>
        <w:rPr>
          <w:rFonts w:ascii="Arial" w:hAnsi="Arial" w:cs="Arial"/>
          <w:sz w:val="24"/>
          <w:szCs w:val="24"/>
          <w:lang w:val="pt-BR"/>
        </w:rPr>
        <w:t>,</w:t>
      </w:r>
      <w:r w:rsidRPr="00715078">
        <w:rPr>
          <w:rFonts w:ascii="Arial" w:hAnsi="Arial" w:cs="Arial"/>
          <w:sz w:val="24"/>
          <w:szCs w:val="24"/>
          <w:lang w:val="pt-BR"/>
        </w:rPr>
        <w:t xml:space="preserve"> executarea tuturor măsurilor fitosanitare necesare prevenirii înmulţirii în masă a insectelor dăunătoare şi a proliferării agenţilor fitopatogeni;</w:t>
      </w:r>
    </w:p>
    <w:p w:rsidR="00A53992" w:rsidRPr="00715078" w:rsidRDefault="00A53992" w:rsidP="00A53992">
      <w:pPr>
        <w:autoSpaceDE w:val="0"/>
        <w:autoSpaceDN w:val="0"/>
        <w:adjustRightInd w:val="0"/>
        <w:spacing w:after="0" w:line="240" w:lineRule="auto"/>
        <w:jc w:val="both"/>
        <w:rPr>
          <w:rFonts w:ascii="Arial" w:hAnsi="Arial" w:cs="Arial"/>
          <w:sz w:val="24"/>
          <w:szCs w:val="24"/>
          <w:lang w:val="pt-BR"/>
        </w:rPr>
      </w:pPr>
      <w:r w:rsidRPr="00715078">
        <w:rPr>
          <w:rFonts w:ascii="Arial" w:hAnsi="Arial" w:cs="Arial"/>
          <w:sz w:val="24"/>
          <w:szCs w:val="24"/>
          <w:lang w:val="pt-BR"/>
        </w:rPr>
        <w:t>- menţinerea efectivelor de mamifere sălbatice (în special urşi şi cerbi) la valori optime</w:t>
      </w:r>
      <w:r>
        <w:rPr>
          <w:rFonts w:ascii="Arial" w:hAnsi="Arial" w:cs="Arial"/>
          <w:sz w:val="24"/>
          <w:szCs w:val="24"/>
          <w:lang w:val="pt-BR"/>
        </w:rPr>
        <w:t>,</w:t>
      </w:r>
      <w:r w:rsidRPr="00715078">
        <w:rPr>
          <w:rFonts w:ascii="Arial" w:hAnsi="Arial" w:cs="Arial"/>
          <w:sz w:val="24"/>
          <w:szCs w:val="24"/>
          <w:lang w:val="pt-BR"/>
        </w:rPr>
        <w:t xml:space="preserve"> protejarea arborilor, seminţişurilor şi puieţilor în zonele sensibile;</w:t>
      </w:r>
    </w:p>
    <w:p w:rsidR="00A53992" w:rsidRPr="00715078" w:rsidRDefault="00A53992" w:rsidP="00A53992">
      <w:pPr>
        <w:autoSpaceDE w:val="0"/>
        <w:autoSpaceDN w:val="0"/>
        <w:adjustRightInd w:val="0"/>
        <w:spacing w:after="0" w:line="240" w:lineRule="auto"/>
        <w:jc w:val="both"/>
        <w:rPr>
          <w:rFonts w:ascii="Arial" w:hAnsi="Arial" w:cs="Arial"/>
          <w:sz w:val="24"/>
          <w:szCs w:val="24"/>
          <w:lang w:val="pt-BR"/>
        </w:rPr>
      </w:pPr>
      <w:r w:rsidRPr="00715078">
        <w:rPr>
          <w:rFonts w:ascii="Arial" w:hAnsi="Arial" w:cs="Arial"/>
          <w:sz w:val="24"/>
          <w:szCs w:val="24"/>
          <w:lang w:val="pt-BR"/>
        </w:rPr>
        <w:t>- educarea celor care intră în pădure asupra posibilităţii declanşării unor incendii</w:t>
      </w:r>
      <w:r>
        <w:rPr>
          <w:rFonts w:ascii="Arial" w:hAnsi="Arial" w:cs="Arial"/>
          <w:sz w:val="24"/>
          <w:szCs w:val="24"/>
          <w:lang w:val="pt-BR"/>
        </w:rPr>
        <w:t xml:space="preserve">, </w:t>
      </w:r>
      <w:r w:rsidRPr="00715078">
        <w:rPr>
          <w:rFonts w:ascii="Arial" w:hAnsi="Arial" w:cs="Arial"/>
          <w:sz w:val="24"/>
          <w:szCs w:val="24"/>
          <w:lang w:val="pt-BR"/>
        </w:rPr>
        <w:t xml:space="preserve"> existenţa unor planuri de intervenţie rapidă în caz de incendiu</w:t>
      </w:r>
      <w:r>
        <w:rPr>
          <w:rFonts w:ascii="Arial" w:hAnsi="Arial" w:cs="Arial"/>
          <w:sz w:val="24"/>
          <w:szCs w:val="24"/>
          <w:lang w:val="pt-BR"/>
        </w:rPr>
        <w:t>,</w:t>
      </w:r>
      <w:r w:rsidRPr="00715078">
        <w:rPr>
          <w:rFonts w:ascii="Arial" w:hAnsi="Arial" w:cs="Arial"/>
          <w:sz w:val="24"/>
          <w:szCs w:val="24"/>
          <w:lang w:val="pt-BR"/>
        </w:rPr>
        <w:t xml:space="preserve"> existenţa unei echipări corespunzătoare stingerii incendiilor, la construcţiile silvice din zonă;</w:t>
      </w:r>
    </w:p>
    <w:p w:rsidR="00A53992" w:rsidRDefault="00A53992" w:rsidP="00A53992">
      <w:pPr>
        <w:autoSpaceDE w:val="0"/>
        <w:autoSpaceDN w:val="0"/>
        <w:adjustRightInd w:val="0"/>
        <w:spacing w:after="0" w:line="240" w:lineRule="auto"/>
        <w:jc w:val="both"/>
        <w:rPr>
          <w:rFonts w:ascii="Arial" w:hAnsi="Arial" w:cs="Arial"/>
          <w:sz w:val="24"/>
          <w:szCs w:val="24"/>
          <w:lang w:val="pt-BR"/>
        </w:rPr>
      </w:pPr>
      <w:r w:rsidRPr="00715078">
        <w:rPr>
          <w:rFonts w:ascii="Arial" w:hAnsi="Arial" w:cs="Arial"/>
          <w:sz w:val="24"/>
          <w:szCs w:val="24"/>
          <w:lang w:val="pt-BR"/>
        </w:rPr>
        <w:t>- evitarea colectării concentrate şi pe o durată lungă a arborilor prin târâre, pe linia de cea mai mare pantă, pe terenurile cu înclinare mare</w:t>
      </w:r>
      <w:r>
        <w:rPr>
          <w:rFonts w:ascii="Arial" w:hAnsi="Arial" w:cs="Arial"/>
          <w:sz w:val="24"/>
          <w:szCs w:val="24"/>
          <w:lang w:val="pt-BR"/>
        </w:rPr>
        <w:t>,</w:t>
      </w:r>
      <w:r w:rsidRPr="00715078">
        <w:rPr>
          <w:rFonts w:ascii="Arial" w:hAnsi="Arial" w:cs="Arial"/>
          <w:sz w:val="24"/>
          <w:szCs w:val="24"/>
          <w:lang w:val="pt-BR"/>
        </w:rPr>
        <w:t xml:space="preserve"> evitarea menţinerii fără vegetaţie forestieră, pentru o perioadă îndelungată, a terenurilor înclinate</w:t>
      </w:r>
      <w:r>
        <w:rPr>
          <w:rFonts w:ascii="Arial" w:hAnsi="Arial" w:cs="Arial"/>
          <w:sz w:val="24"/>
          <w:szCs w:val="24"/>
          <w:lang w:val="pt-BR"/>
        </w:rPr>
        <w:t xml:space="preserve">; </w:t>
      </w:r>
      <w:r w:rsidRPr="00715078">
        <w:rPr>
          <w:rFonts w:ascii="Arial" w:hAnsi="Arial" w:cs="Arial"/>
          <w:sz w:val="24"/>
          <w:szCs w:val="24"/>
          <w:lang w:val="pt-BR"/>
        </w:rPr>
        <w:t>intervenţia operativă în cazul apariţiei unor semne de torenţialitate.</w:t>
      </w:r>
    </w:p>
    <w:p w:rsidR="00A53992" w:rsidRPr="00715078" w:rsidRDefault="00A53992" w:rsidP="00A53992">
      <w:pPr>
        <w:autoSpaceDE w:val="0"/>
        <w:autoSpaceDN w:val="0"/>
        <w:adjustRightInd w:val="0"/>
        <w:spacing w:after="0" w:line="240" w:lineRule="auto"/>
        <w:jc w:val="both"/>
        <w:rPr>
          <w:rFonts w:ascii="Arial" w:hAnsi="Arial" w:cs="Arial"/>
          <w:sz w:val="24"/>
          <w:szCs w:val="24"/>
          <w:lang w:val="pt-BR"/>
        </w:rPr>
      </w:pPr>
    </w:p>
    <w:p w:rsidR="00A53992" w:rsidRPr="003D364F" w:rsidRDefault="00A53992" w:rsidP="00A53992">
      <w:pPr>
        <w:tabs>
          <w:tab w:val="left" w:pos="720"/>
          <w:tab w:val="left" w:pos="900"/>
        </w:tabs>
        <w:spacing w:after="0" w:line="240" w:lineRule="auto"/>
        <w:jc w:val="both"/>
        <w:textAlignment w:val="baseline"/>
        <w:rPr>
          <w:rFonts w:ascii="Arial" w:hAnsi="Arial" w:cs="Arial"/>
          <w:u w:val="single"/>
          <w:shd w:val="clear" w:color="auto" w:fill="FFFFFF"/>
          <w:lang w:val="ro-RO"/>
        </w:rPr>
      </w:pPr>
      <w:r>
        <w:rPr>
          <w:rStyle w:val="stpar"/>
          <w:rFonts w:ascii="Arial" w:hAnsi="Arial" w:cs="Arial"/>
          <w:sz w:val="24"/>
          <w:szCs w:val="24"/>
        </w:rPr>
        <w:tab/>
      </w:r>
      <w:r w:rsidRPr="00DE75E1">
        <w:rPr>
          <w:rStyle w:val="stpar"/>
          <w:rFonts w:ascii="Arial" w:hAnsi="Arial" w:cs="Arial"/>
          <w:sz w:val="24"/>
          <w:szCs w:val="24"/>
          <w:u w:val="single"/>
        </w:rPr>
        <w:t>Principalele măsuri</w:t>
      </w:r>
      <w:r w:rsidRPr="00DE75E1">
        <w:rPr>
          <w:rFonts w:ascii="Arial" w:hAnsi="Arial" w:cs="Arial"/>
          <w:sz w:val="24"/>
          <w:szCs w:val="24"/>
          <w:u w:val="single"/>
          <w:lang w:val="ro-RO"/>
        </w:rPr>
        <w:t xml:space="preserve"> necesare a fi luate pentru menţinerea statutului de conservare </w:t>
      </w:r>
      <w:proofErr w:type="gramStart"/>
      <w:r w:rsidRPr="00DE75E1">
        <w:rPr>
          <w:rFonts w:ascii="Arial" w:hAnsi="Arial" w:cs="Arial"/>
          <w:sz w:val="24"/>
          <w:szCs w:val="24"/>
          <w:u w:val="single"/>
          <w:lang w:val="ro-RO"/>
        </w:rPr>
        <w:t>favorabilă  pentru</w:t>
      </w:r>
      <w:proofErr w:type="gramEnd"/>
      <w:r w:rsidRPr="00DE75E1">
        <w:rPr>
          <w:rFonts w:ascii="Arial" w:hAnsi="Arial" w:cs="Arial"/>
          <w:sz w:val="24"/>
          <w:szCs w:val="24"/>
          <w:u w:val="single"/>
          <w:lang w:val="ro-RO"/>
        </w:rPr>
        <w:t xml:space="preserve"> speciile de interes comunitar</w:t>
      </w:r>
      <w:r w:rsidR="0018779E">
        <w:rPr>
          <w:rFonts w:ascii="Arial" w:hAnsi="Arial" w:cs="Arial"/>
          <w:sz w:val="24"/>
          <w:szCs w:val="24"/>
          <w:u w:val="single"/>
          <w:lang w:val="ro-RO"/>
        </w:rPr>
        <w:t>, inclusiv</w:t>
      </w:r>
      <w:r w:rsidRPr="00DE75E1">
        <w:rPr>
          <w:rFonts w:ascii="Arial" w:hAnsi="Arial" w:cs="Arial"/>
          <w:sz w:val="24"/>
          <w:szCs w:val="24"/>
          <w:u w:val="single"/>
          <w:lang w:val="ro-RO"/>
        </w:rPr>
        <w:t xml:space="preserve"> pentru care </w:t>
      </w:r>
      <w:r w:rsidRPr="00E60C8F">
        <w:rPr>
          <w:rFonts w:ascii="Arial" w:hAnsi="Arial" w:cs="Arial"/>
          <w:sz w:val="24"/>
          <w:szCs w:val="24"/>
          <w:u w:val="single"/>
          <w:lang w:val="ro-RO"/>
        </w:rPr>
        <w:t xml:space="preserve">a fost declarat </w:t>
      </w:r>
      <w:r w:rsidRPr="00CC0223">
        <w:rPr>
          <w:rFonts w:ascii="Arial" w:hAnsi="Arial" w:cs="Arial"/>
          <w:sz w:val="24"/>
          <w:szCs w:val="24"/>
          <w:u w:val="single"/>
          <w:lang w:val="ro-RO"/>
        </w:rPr>
        <w:t>situ</w:t>
      </w:r>
      <w:r w:rsidR="00353F84">
        <w:rPr>
          <w:rFonts w:ascii="Arial" w:hAnsi="Arial" w:cs="Arial"/>
          <w:sz w:val="24"/>
          <w:szCs w:val="24"/>
          <w:u w:val="single"/>
          <w:lang w:val="ro-RO"/>
        </w:rPr>
        <w:t>l</w:t>
      </w:r>
      <w:r w:rsidRPr="00CC0223">
        <w:rPr>
          <w:rFonts w:ascii="Arial" w:hAnsi="Arial" w:cs="Arial"/>
          <w:b/>
          <w:bCs/>
          <w:iCs/>
          <w:sz w:val="24"/>
          <w:szCs w:val="24"/>
          <w:u w:val="single"/>
          <w:lang w:val="ro-RO"/>
        </w:rPr>
        <w:t xml:space="preserve"> </w:t>
      </w:r>
      <w:r w:rsidRPr="00CC0223">
        <w:rPr>
          <w:rStyle w:val="stpar"/>
          <w:rFonts w:ascii="Arial" w:hAnsi="Arial" w:cs="Arial"/>
          <w:sz w:val="24"/>
          <w:szCs w:val="24"/>
          <w:u w:val="single"/>
        </w:rPr>
        <w:t>Natura 2000</w:t>
      </w:r>
      <w:r w:rsidRPr="00CC0223">
        <w:rPr>
          <w:rStyle w:val="stpar"/>
          <w:rFonts w:ascii="Arial" w:hAnsi="Arial" w:cs="Arial"/>
          <w:b/>
          <w:sz w:val="24"/>
          <w:szCs w:val="24"/>
          <w:u w:val="single"/>
        </w:rPr>
        <w:t xml:space="preserve"> </w:t>
      </w:r>
      <w:r w:rsidR="00353F84" w:rsidRPr="00353F84">
        <w:rPr>
          <w:rFonts w:ascii="Arial" w:hAnsi="Arial" w:cs="Arial"/>
          <w:bCs/>
          <w:iCs/>
          <w:sz w:val="24"/>
          <w:szCs w:val="24"/>
          <w:u w:val="single"/>
        </w:rPr>
        <w:t>ROSCI0365 Râul Moldova între Păltinoasa și Ruși</w:t>
      </w:r>
      <w:r w:rsidRPr="003D364F">
        <w:rPr>
          <w:rFonts w:ascii="Arial" w:hAnsi="Arial" w:cs="Arial"/>
          <w:u w:val="single"/>
          <w:shd w:val="clear" w:color="auto" w:fill="FFFFFF"/>
          <w:lang w:val="ro-RO"/>
        </w:rPr>
        <w:t>:</w:t>
      </w:r>
    </w:p>
    <w:p w:rsidR="00A53992" w:rsidRPr="00DE75E1" w:rsidRDefault="00A53992" w:rsidP="00A53992">
      <w:pPr>
        <w:autoSpaceDE w:val="0"/>
        <w:autoSpaceDN w:val="0"/>
        <w:adjustRightInd w:val="0"/>
        <w:spacing w:after="0" w:line="240" w:lineRule="auto"/>
        <w:jc w:val="both"/>
        <w:rPr>
          <w:rFonts w:ascii="Arial" w:hAnsi="Arial" w:cs="Arial"/>
          <w:sz w:val="24"/>
          <w:szCs w:val="24"/>
          <w:lang w:val="it-IT"/>
        </w:rPr>
      </w:pPr>
      <w:r>
        <w:rPr>
          <w:rFonts w:ascii="Arial" w:hAnsi="Arial" w:cs="Arial"/>
          <w:sz w:val="24"/>
          <w:szCs w:val="24"/>
          <w:lang w:val="it-IT"/>
        </w:rPr>
        <w:t xml:space="preserve">- </w:t>
      </w:r>
      <w:r w:rsidRPr="00DE75E1">
        <w:rPr>
          <w:rFonts w:ascii="Arial" w:hAnsi="Arial" w:cs="Arial"/>
          <w:sz w:val="24"/>
          <w:szCs w:val="24"/>
          <w:lang w:val="it-IT"/>
        </w:rPr>
        <w:t>identificarea zonelor de cuibarit, precum si a celor de crestere a puilor</w:t>
      </w:r>
      <w:r>
        <w:rPr>
          <w:rFonts w:ascii="Arial" w:hAnsi="Arial" w:cs="Arial"/>
          <w:sz w:val="24"/>
          <w:szCs w:val="24"/>
          <w:lang w:val="it-IT"/>
        </w:rPr>
        <w:t xml:space="preserve"> in teren </w:t>
      </w:r>
      <w:r w:rsidRPr="00DE75E1">
        <w:rPr>
          <w:rFonts w:ascii="Arial" w:hAnsi="Arial" w:cs="Arial"/>
          <w:sz w:val="24"/>
          <w:szCs w:val="24"/>
          <w:lang w:val="it-IT"/>
        </w:rPr>
        <w:t>si materializarea acestora pe harta amenajistica;</w:t>
      </w:r>
    </w:p>
    <w:p w:rsidR="00A53992" w:rsidRPr="00DE75E1" w:rsidRDefault="00A53992" w:rsidP="00A53992">
      <w:pPr>
        <w:autoSpaceDE w:val="0"/>
        <w:autoSpaceDN w:val="0"/>
        <w:adjustRightInd w:val="0"/>
        <w:spacing w:after="0" w:line="240" w:lineRule="auto"/>
        <w:jc w:val="both"/>
        <w:rPr>
          <w:rFonts w:ascii="Arial" w:hAnsi="Arial" w:cs="Arial"/>
          <w:sz w:val="24"/>
          <w:szCs w:val="24"/>
          <w:lang w:val="it-IT"/>
        </w:rPr>
      </w:pPr>
      <w:r>
        <w:rPr>
          <w:rFonts w:ascii="Arial" w:hAnsi="Arial" w:cs="Arial"/>
          <w:sz w:val="24"/>
          <w:szCs w:val="24"/>
          <w:lang w:val="it-IT"/>
        </w:rPr>
        <w:t xml:space="preserve"> - </w:t>
      </w:r>
      <w:r w:rsidRPr="00DE75E1">
        <w:rPr>
          <w:rFonts w:ascii="Arial" w:hAnsi="Arial" w:cs="Arial"/>
          <w:sz w:val="24"/>
          <w:szCs w:val="24"/>
          <w:lang w:val="it-IT"/>
        </w:rPr>
        <w:t>identificarea la lucrarile de punere in valoare a arborilor scorburosi si pastrarea acestora prin lucrarile de exploatare, inclusiv la taierile rase, in vederea asigurarii adapostului si spatiului de cuibarit pentru speciile de pasari cu habitat aerian;</w:t>
      </w:r>
    </w:p>
    <w:p w:rsidR="00A53992" w:rsidRPr="00DE75E1" w:rsidRDefault="00A53992" w:rsidP="00A53992">
      <w:pPr>
        <w:autoSpaceDE w:val="0"/>
        <w:autoSpaceDN w:val="0"/>
        <w:adjustRightInd w:val="0"/>
        <w:spacing w:after="0" w:line="240" w:lineRule="auto"/>
        <w:jc w:val="both"/>
        <w:rPr>
          <w:rFonts w:ascii="Arial" w:hAnsi="Arial" w:cs="Arial"/>
          <w:sz w:val="24"/>
          <w:szCs w:val="24"/>
          <w:lang w:val="it-IT"/>
        </w:rPr>
      </w:pPr>
      <w:r>
        <w:rPr>
          <w:rFonts w:ascii="Arial" w:hAnsi="Arial" w:cs="Arial"/>
          <w:sz w:val="24"/>
          <w:szCs w:val="24"/>
          <w:lang w:val="it-IT"/>
        </w:rPr>
        <w:t xml:space="preserve">- </w:t>
      </w:r>
      <w:r w:rsidRPr="00DE75E1">
        <w:rPr>
          <w:rFonts w:ascii="Arial" w:hAnsi="Arial" w:cs="Arial"/>
          <w:sz w:val="24"/>
          <w:szCs w:val="24"/>
          <w:lang w:val="it-IT"/>
        </w:rPr>
        <w:t>pastrarea intacta a  malurilor si taluzurilor drumurilor de tractor, evitarea  zonelor cu stancarii si a zonelor cu arbori cazuti pe sol, de mari dimensiuni si in diverse stadii de degradare, la lucrarile de colectarea lemnului,  pentru asigurarea spatiilor de adapost si cuibarit a speciilor cu habitat terestru si subteran;</w:t>
      </w:r>
    </w:p>
    <w:p w:rsidR="00A53992" w:rsidRPr="00DE75E1" w:rsidRDefault="00A53992" w:rsidP="00A53992">
      <w:pPr>
        <w:autoSpaceDE w:val="0"/>
        <w:autoSpaceDN w:val="0"/>
        <w:adjustRightInd w:val="0"/>
        <w:spacing w:after="0" w:line="240" w:lineRule="auto"/>
        <w:jc w:val="both"/>
        <w:rPr>
          <w:rFonts w:ascii="Arial" w:hAnsi="Arial" w:cs="Arial"/>
          <w:sz w:val="24"/>
          <w:szCs w:val="24"/>
          <w:lang w:val="it-IT"/>
        </w:rPr>
      </w:pPr>
      <w:r>
        <w:rPr>
          <w:rFonts w:ascii="Arial" w:hAnsi="Arial" w:cs="Arial"/>
          <w:sz w:val="24"/>
          <w:szCs w:val="24"/>
          <w:lang w:val="it-IT"/>
        </w:rPr>
        <w:t xml:space="preserve">- </w:t>
      </w:r>
      <w:r w:rsidRPr="00DE75E1">
        <w:rPr>
          <w:rFonts w:ascii="Arial" w:hAnsi="Arial" w:cs="Arial"/>
          <w:sz w:val="24"/>
          <w:szCs w:val="24"/>
          <w:lang w:val="it-IT"/>
        </w:rPr>
        <w:t>interzicerea delimitarii de trasee pentru accesul cu animale la zonele de pasunat</w:t>
      </w:r>
      <w:r>
        <w:rPr>
          <w:rFonts w:ascii="Arial" w:hAnsi="Arial" w:cs="Arial"/>
          <w:sz w:val="24"/>
          <w:szCs w:val="24"/>
          <w:lang w:val="it-IT"/>
        </w:rPr>
        <w:t xml:space="preserve"> (poieni si enclave</w:t>
      </w:r>
      <w:r w:rsidRPr="00DE75E1">
        <w:rPr>
          <w:rFonts w:ascii="Arial" w:hAnsi="Arial" w:cs="Arial"/>
          <w:sz w:val="24"/>
          <w:szCs w:val="24"/>
          <w:lang w:val="it-IT"/>
        </w:rPr>
        <w:t>) in zonele de cuibarit si crestere a puilor, precum si evitarea accesului in aceste zone si in cele limitrofe acestora a exemplarelor de caini insotitori ai turmelor de animale;</w:t>
      </w:r>
    </w:p>
    <w:p w:rsidR="00A53992" w:rsidRPr="00DE75E1" w:rsidRDefault="00A53992" w:rsidP="00A53992">
      <w:pPr>
        <w:autoSpaceDE w:val="0"/>
        <w:autoSpaceDN w:val="0"/>
        <w:adjustRightInd w:val="0"/>
        <w:spacing w:after="0" w:line="240" w:lineRule="auto"/>
        <w:jc w:val="both"/>
        <w:rPr>
          <w:rFonts w:ascii="Arial" w:hAnsi="Arial" w:cs="Arial"/>
          <w:sz w:val="24"/>
          <w:szCs w:val="24"/>
          <w:lang w:val="it-IT"/>
        </w:rPr>
      </w:pPr>
      <w:r>
        <w:rPr>
          <w:rFonts w:ascii="Arial" w:hAnsi="Arial" w:cs="Arial"/>
          <w:sz w:val="24"/>
          <w:szCs w:val="24"/>
          <w:lang w:val="it-IT"/>
        </w:rPr>
        <w:t xml:space="preserve">- </w:t>
      </w:r>
      <w:r w:rsidRPr="00DE75E1">
        <w:rPr>
          <w:rFonts w:ascii="Arial" w:hAnsi="Arial" w:cs="Arial"/>
          <w:sz w:val="24"/>
          <w:szCs w:val="24"/>
          <w:lang w:val="it-IT"/>
        </w:rPr>
        <w:t>realizarea unui mozaic cat mai diversificat, atat</w:t>
      </w:r>
      <w:r>
        <w:rPr>
          <w:rFonts w:ascii="Arial" w:hAnsi="Arial" w:cs="Arial"/>
          <w:sz w:val="24"/>
          <w:szCs w:val="24"/>
          <w:lang w:val="it-IT"/>
        </w:rPr>
        <w:t xml:space="preserve"> in ceea ce priveste speciile (</w:t>
      </w:r>
      <w:r w:rsidRPr="00DE75E1">
        <w:rPr>
          <w:rFonts w:ascii="Arial" w:hAnsi="Arial" w:cs="Arial"/>
          <w:sz w:val="24"/>
          <w:szCs w:val="24"/>
          <w:lang w:val="it-IT"/>
        </w:rPr>
        <w:t>prin introducerea de Larice, Paltin de munte in compozitiile de regenerare)</w:t>
      </w:r>
      <w:r>
        <w:rPr>
          <w:rFonts w:ascii="Arial" w:hAnsi="Arial" w:cs="Arial"/>
          <w:sz w:val="24"/>
          <w:szCs w:val="24"/>
          <w:lang w:val="it-IT"/>
        </w:rPr>
        <w:t>,</w:t>
      </w:r>
      <w:r w:rsidRPr="00DE75E1">
        <w:rPr>
          <w:rFonts w:ascii="Arial" w:hAnsi="Arial" w:cs="Arial"/>
          <w:sz w:val="24"/>
          <w:szCs w:val="24"/>
          <w:lang w:val="it-IT"/>
        </w:rPr>
        <w:t xml:space="preserve"> cat si din punct de vedere a varstei, a arboretelor din zona;</w:t>
      </w:r>
    </w:p>
    <w:p w:rsidR="00A53992" w:rsidRPr="00DE75E1" w:rsidRDefault="00A53992" w:rsidP="00A53992">
      <w:pPr>
        <w:autoSpaceDE w:val="0"/>
        <w:autoSpaceDN w:val="0"/>
        <w:adjustRightInd w:val="0"/>
        <w:spacing w:after="0" w:line="240" w:lineRule="auto"/>
        <w:jc w:val="both"/>
        <w:rPr>
          <w:rFonts w:ascii="Arial" w:hAnsi="Arial" w:cs="Arial"/>
          <w:sz w:val="24"/>
          <w:szCs w:val="24"/>
          <w:lang w:val="it-IT"/>
        </w:rPr>
      </w:pPr>
      <w:r>
        <w:rPr>
          <w:rFonts w:ascii="Arial" w:hAnsi="Arial" w:cs="Arial"/>
          <w:sz w:val="24"/>
          <w:szCs w:val="24"/>
          <w:lang w:val="it-IT"/>
        </w:rPr>
        <w:t xml:space="preserve">- </w:t>
      </w:r>
      <w:r w:rsidRPr="00DE75E1">
        <w:rPr>
          <w:rFonts w:ascii="Arial" w:hAnsi="Arial" w:cs="Arial"/>
          <w:sz w:val="24"/>
          <w:szCs w:val="24"/>
          <w:lang w:val="it-IT"/>
        </w:rPr>
        <w:t>esalonarea exploatarii parchetelor cu luarea in considerare a perioadelor de cuibarit si crestere a puilor;</w:t>
      </w:r>
    </w:p>
    <w:p w:rsidR="00A53992" w:rsidRPr="00DE75E1" w:rsidRDefault="00A53992" w:rsidP="00A53992">
      <w:pPr>
        <w:autoSpaceDE w:val="0"/>
        <w:autoSpaceDN w:val="0"/>
        <w:adjustRightInd w:val="0"/>
        <w:spacing w:after="0" w:line="240" w:lineRule="auto"/>
        <w:jc w:val="both"/>
        <w:rPr>
          <w:rFonts w:ascii="Arial" w:hAnsi="Arial" w:cs="Arial"/>
          <w:sz w:val="24"/>
          <w:szCs w:val="24"/>
          <w:lang w:val="pt-BR"/>
        </w:rPr>
      </w:pPr>
      <w:r>
        <w:rPr>
          <w:rFonts w:ascii="Arial" w:hAnsi="Arial" w:cs="Arial"/>
          <w:sz w:val="24"/>
          <w:szCs w:val="24"/>
          <w:lang w:val="pt-BR"/>
        </w:rPr>
        <w:t xml:space="preserve">- </w:t>
      </w:r>
      <w:r w:rsidRPr="00DE75E1">
        <w:rPr>
          <w:rFonts w:ascii="Arial" w:hAnsi="Arial" w:cs="Arial"/>
          <w:sz w:val="24"/>
          <w:szCs w:val="24"/>
          <w:lang w:val="pt-BR"/>
        </w:rPr>
        <w:t>folosirea de tehnologii de exploatare cu impact minim asupra habitatelor;</w:t>
      </w:r>
    </w:p>
    <w:p w:rsidR="00A53992" w:rsidRPr="00DE75E1" w:rsidRDefault="00A53992" w:rsidP="00A53992">
      <w:pPr>
        <w:autoSpaceDE w:val="0"/>
        <w:autoSpaceDN w:val="0"/>
        <w:adjustRightInd w:val="0"/>
        <w:spacing w:after="0" w:line="240" w:lineRule="auto"/>
        <w:jc w:val="both"/>
        <w:rPr>
          <w:rFonts w:ascii="Arial" w:hAnsi="Arial" w:cs="Arial"/>
          <w:sz w:val="24"/>
          <w:szCs w:val="24"/>
          <w:lang w:val="pt-BR"/>
        </w:rPr>
      </w:pPr>
      <w:r>
        <w:rPr>
          <w:rFonts w:ascii="Arial" w:hAnsi="Arial" w:cs="Arial"/>
          <w:sz w:val="24"/>
          <w:szCs w:val="24"/>
          <w:lang w:val="pt-BR"/>
        </w:rPr>
        <w:t xml:space="preserve">- </w:t>
      </w:r>
      <w:r w:rsidRPr="00DE75E1">
        <w:rPr>
          <w:rFonts w:ascii="Arial" w:hAnsi="Arial" w:cs="Arial"/>
          <w:sz w:val="24"/>
          <w:szCs w:val="24"/>
          <w:lang w:val="pt-BR"/>
        </w:rPr>
        <w:t xml:space="preserve">luarea de masuri de propaganda, prin informarea muncitorilor si a eventualilor turisti, cu privire la existenta speciilor de pasari si a necesitatii protejarii acestora, in special prin evitarea interactiunii cu acestea.  </w:t>
      </w:r>
    </w:p>
    <w:p w:rsidR="00A53992" w:rsidRDefault="00A53992" w:rsidP="00A53992">
      <w:pPr>
        <w:tabs>
          <w:tab w:val="left" w:pos="720"/>
          <w:tab w:val="left" w:pos="900"/>
        </w:tabs>
        <w:spacing w:after="0" w:line="240" w:lineRule="auto"/>
        <w:jc w:val="both"/>
        <w:textAlignment w:val="baseline"/>
        <w:rPr>
          <w:rFonts w:ascii="Arial" w:hAnsi="Arial" w:cs="Arial"/>
          <w:i/>
          <w:lang w:val="ro-RO"/>
        </w:rPr>
      </w:pPr>
      <w:r>
        <w:rPr>
          <w:rFonts w:ascii="Arial" w:hAnsi="Arial" w:cs="Arial"/>
          <w:i/>
          <w:lang w:val="ro-RO"/>
        </w:rPr>
        <w:tab/>
      </w:r>
    </w:p>
    <w:p w:rsidR="00A53992" w:rsidRPr="00DE75E1" w:rsidRDefault="00A53992" w:rsidP="00A53992">
      <w:pPr>
        <w:tabs>
          <w:tab w:val="left" w:pos="720"/>
          <w:tab w:val="left" w:pos="900"/>
        </w:tabs>
        <w:spacing w:after="0" w:line="240" w:lineRule="auto"/>
        <w:jc w:val="both"/>
        <w:textAlignment w:val="baseline"/>
        <w:rPr>
          <w:rFonts w:ascii="Arial" w:hAnsi="Arial" w:cs="Arial"/>
          <w:i/>
          <w:sz w:val="24"/>
          <w:szCs w:val="24"/>
          <w:lang w:val="ro-RO"/>
        </w:rPr>
      </w:pPr>
      <w:r w:rsidRPr="00DE75E1">
        <w:rPr>
          <w:rFonts w:ascii="Arial" w:hAnsi="Arial" w:cs="Arial"/>
          <w:i/>
          <w:sz w:val="24"/>
          <w:szCs w:val="24"/>
          <w:lang w:val="ro-RO"/>
        </w:rPr>
        <w:t>Pentru protecţia tuturor speciilor de plante şi animale sălbatice terestre, acvatice şi subterane care trăiesc în zona  proiectului se vor supune procedurilor legale de avizare sau sunt interzise următoarele activităţi:</w:t>
      </w:r>
    </w:p>
    <w:p w:rsidR="00A53992" w:rsidRPr="007507F4" w:rsidRDefault="00A53992" w:rsidP="006B4A68">
      <w:pPr>
        <w:pStyle w:val="NormalWeb"/>
        <w:numPr>
          <w:ilvl w:val="0"/>
          <w:numId w:val="13"/>
        </w:numPr>
        <w:pBdr>
          <w:bottom w:val="single" w:sz="2" w:space="6" w:color="C0C0C0"/>
        </w:pBdr>
        <w:spacing w:before="0" w:beforeAutospacing="0" w:after="0" w:afterAutospacing="0"/>
        <w:ind w:left="284" w:hanging="284"/>
        <w:jc w:val="both"/>
        <w:rPr>
          <w:rFonts w:ascii="Arial" w:hAnsi="Arial" w:cs="Arial"/>
          <w:lang w:val="ro-RO"/>
        </w:rPr>
      </w:pPr>
      <w:r w:rsidRPr="007507F4">
        <w:rPr>
          <w:rFonts w:ascii="Arial" w:hAnsi="Arial" w:cs="Arial"/>
          <w:lang w:val="ro-RO"/>
        </w:rPr>
        <w:t>orice formă de recoltare, capturare, ucidere, distrugere sau vătămare a exemplarelor din flora şi fauna sălbatică, aflate în mediul lor natural, în oricare dintre stadiile ciclului lor biologic;</w:t>
      </w:r>
    </w:p>
    <w:p w:rsidR="00A53992" w:rsidRPr="007507F4" w:rsidRDefault="00A53992" w:rsidP="006B4A68">
      <w:pPr>
        <w:pStyle w:val="NormalWeb"/>
        <w:numPr>
          <w:ilvl w:val="0"/>
          <w:numId w:val="13"/>
        </w:numPr>
        <w:pBdr>
          <w:bottom w:val="single" w:sz="2" w:space="6" w:color="C0C0C0"/>
        </w:pBdr>
        <w:spacing w:before="0" w:beforeAutospacing="0" w:after="0" w:afterAutospacing="0"/>
        <w:ind w:left="284" w:hanging="284"/>
        <w:jc w:val="both"/>
        <w:rPr>
          <w:rFonts w:ascii="Arial" w:hAnsi="Arial" w:cs="Arial"/>
          <w:color w:val="000000"/>
          <w:lang w:val="it-IT"/>
        </w:rPr>
      </w:pPr>
      <w:r w:rsidRPr="007507F4">
        <w:rPr>
          <w:rFonts w:ascii="Arial" w:hAnsi="Arial" w:cs="Arial"/>
          <w:lang w:val="it-IT"/>
        </w:rPr>
        <w:t>perturbarea intenţionată în cursul perioadei de reproducere, de creştere, de hibernare</w:t>
      </w:r>
      <w:r w:rsidRPr="007507F4">
        <w:rPr>
          <w:rFonts w:ascii="Arial" w:hAnsi="Arial" w:cs="Arial"/>
          <w:color w:val="000000"/>
          <w:lang w:val="it-IT"/>
        </w:rPr>
        <w:t xml:space="preserve"> şi de migraţie a speciilor;</w:t>
      </w:r>
    </w:p>
    <w:p w:rsidR="00A53992" w:rsidRPr="007507F4" w:rsidRDefault="00A53992" w:rsidP="006B4A68">
      <w:pPr>
        <w:pStyle w:val="NormalWeb"/>
        <w:numPr>
          <w:ilvl w:val="0"/>
          <w:numId w:val="13"/>
        </w:numPr>
        <w:pBdr>
          <w:bottom w:val="single" w:sz="2" w:space="6" w:color="C0C0C0"/>
        </w:pBdr>
        <w:spacing w:before="0" w:beforeAutospacing="0" w:after="0" w:afterAutospacing="0"/>
        <w:ind w:left="284" w:hanging="284"/>
        <w:jc w:val="both"/>
        <w:rPr>
          <w:rFonts w:ascii="Arial" w:hAnsi="Arial" w:cs="Arial"/>
          <w:color w:val="000000"/>
          <w:lang w:val="it-IT"/>
        </w:rPr>
      </w:pPr>
      <w:r w:rsidRPr="007507F4">
        <w:rPr>
          <w:rFonts w:ascii="Arial" w:hAnsi="Arial" w:cs="Arial"/>
          <w:color w:val="000000"/>
          <w:lang w:val="it-IT"/>
        </w:rPr>
        <w:t xml:space="preserve">deteriorarea, distrugerea şi/sau culegerea intenţionată a cuiburilor şi/sau ouălor din natură; </w:t>
      </w:r>
    </w:p>
    <w:p w:rsidR="00A53992" w:rsidRPr="007507F4" w:rsidRDefault="00A53992" w:rsidP="006B4A68">
      <w:pPr>
        <w:pStyle w:val="NormalWeb"/>
        <w:numPr>
          <w:ilvl w:val="0"/>
          <w:numId w:val="13"/>
        </w:numPr>
        <w:pBdr>
          <w:bottom w:val="single" w:sz="2" w:space="6" w:color="C0C0C0"/>
        </w:pBdr>
        <w:spacing w:before="0" w:beforeAutospacing="0" w:after="0" w:afterAutospacing="0"/>
        <w:ind w:left="284" w:hanging="284"/>
        <w:jc w:val="both"/>
        <w:rPr>
          <w:rFonts w:ascii="Arial" w:hAnsi="Arial" w:cs="Arial"/>
          <w:color w:val="000000"/>
          <w:lang w:val="it-IT"/>
        </w:rPr>
      </w:pPr>
      <w:r w:rsidRPr="007507F4">
        <w:rPr>
          <w:rFonts w:ascii="Arial" w:hAnsi="Arial" w:cs="Arial"/>
          <w:color w:val="000000"/>
          <w:lang w:val="it-IT"/>
        </w:rPr>
        <w:t>deteriorarea şi/sau distrugerea locurilor de reproducere ori de odihnă;</w:t>
      </w:r>
    </w:p>
    <w:p w:rsidR="00A53992" w:rsidRPr="007507F4" w:rsidRDefault="00A53992" w:rsidP="000F2A4A">
      <w:pPr>
        <w:pStyle w:val="NormalWeb"/>
        <w:numPr>
          <w:ilvl w:val="0"/>
          <w:numId w:val="13"/>
        </w:numPr>
        <w:pBdr>
          <w:bottom w:val="single" w:sz="2" w:space="2" w:color="C0C0C0"/>
        </w:pBdr>
        <w:spacing w:before="0" w:beforeAutospacing="0" w:after="0" w:afterAutospacing="0"/>
        <w:ind w:left="284" w:hanging="284"/>
        <w:jc w:val="both"/>
        <w:rPr>
          <w:rFonts w:ascii="Arial" w:hAnsi="Arial" w:cs="Arial"/>
          <w:color w:val="000000"/>
          <w:lang w:val="it-IT"/>
        </w:rPr>
      </w:pPr>
      <w:r w:rsidRPr="007507F4">
        <w:rPr>
          <w:rFonts w:ascii="Arial" w:hAnsi="Arial" w:cs="Arial"/>
          <w:color w:val="000000"/>
          <w:lang w:val="it-IT"/>
        </w:rPr>
        <w:lastRenderedPageBreak/>
        <w:t xml:space="preserve">recoltarea florilor şi a fructelor, culegerea, tăierea, dezrădăcinarea sau distrugerea cu intenţie a acestor plante în habitatele lor naturale, în oricare dintre stadiile ciclului lor biologic; </w:t>
      </w:r>
    </w:p>
    <w:p w:rsidR="00A53992" w:rsidRDefault="00A53992" w:rsidP="000F2A4A">
      <w:pPr>
        <w:pStyle w:val="NormalWeb"/>
        <w:numPr>
          <w:ilvl w:val="0"/>
          <w:numId w:val="13"/>
        </w:numPr>
        <w:pBdr>
          <w:bottom w:val="single" w:sz="2" w:space="2" w:color="C0C0C0"/>
        </w:pBdr>
        <w:spacing w:before="0" w:beforeAutospacing="0" w:after="0" w:afterAutospacing="0"/>
        <w:ind w:left="284" w:hanging="284"/>
        <w:jc w:val="both"/>
        <w:rPr>
          <w:rFonts w:ascii="Arial" w:hAnsi="Arial" w:cs="Arial"/>
          <w:color w:val="000000"/>
          <w:lang w:val="it-IT"/>
        </w:rPr>
      </w:pPr>
      <w:r w:rsidRPr="007507F4">
        <w:rPr>
          <w:rFonts w:ascii="Arial" w:hAnsi="Arial" w:cs="Arial"/>
          <w:color w:val="000000"/>
          <w:lang w:val="it-IT"/>
        </w:rPr>
        <w:t>deţinerea, transportul, vânzarea sau schimburile în orice scop, precum şi oferirea spre schimb sau vânzare a exemplarelor luate din natură, în oricare dintre stadiile ciclului lor biologice;</w:t>
      </w:r>
    </w:p>
    <w:p w:rsidR="00A53992" w:rsidRDefault="00A53992" w:rsidP="000F2A4A">
      <w:pPr>
        <w:pStyle w:val="NormalWeb"/>
        <w:numPr>
          <w:ilvl w:val="0"/>
          <w:numId w:val="13"/>
        </w:numPr>
        <w:pBdr>
          <w:bottom w:val="single" w:sz="2" w:space="2" w:color="C0C0C0"/>
        </w:pBdr>
        <w:spacing w:before="0" w:beforeAutospacing="0" w:after="0" w:afterAutospacing="0"/>
        <w:ind w:left="284" w:hanging="284"/>
        <w:jc w:val="both"/>
        <w:rPr>
          <w:rFonts w:ascii="Arial" w:hAnsi="Arial" w:cs="Arial"/>
          <w:lang w:val="ro-RO"/>
        </w:rPr>
      </w:pPr>
      <w:r w:rsidRPr="007507F4">
        <w:rPr>
          <w:rFonts w:ascii="Arial" w:hAnsi="Arial" w:cs="Arial"/>
          <w:lang w:val="ro-RO"/>
        </w:rPr>
        <w:t>orice incident semnalat pe perioada realizării proiectului care ar putea avea un impact asupra factorilor de mediu, mai ales asupra biodiversităţii, va fi anunţat la Agenţia pentru Protecţia  Mediului Suceava în timpul cel mai scurt posibil.</w:t>
      </w:r>
    </w:p>
    <w:p w:rsidR="000F2A4A" w:rsidRPr="00D47B3B" w:rsidRDefault="000F2A4A" w:rsidP="000F2A4A">
      <w:pPr>
        <w:pStyle w:val="NormalWeb"/>
        <w:pBdr>
          <w:bottom w:val="single" w:sz="2" w:space="2" w:color="C0C0C0"/>
        </w:pBdr>
        <w:spacing w:before="0" w:beforeAutospacing="0" w:after="0" w:afterAutospacing="0"/>
        <w:jc w:val="both"/>
        <w:rPr>
          <w:rFonts w:ascii="Arial" w:hAnsi="Arial" w:cs="Arial"/>
          <w:lang w:val="ro-RO"/>
        </w:rPr>
      </w:pPr>
    </w:p>
    <w:p w:rsidR="00A53992" w:rsidRPr="002374B6" w:rsidRDefault="00A53992" w:rsidP="00A53992">
      <w:pPr>
        <w:autoSpaceDE w:val="0"/>
        <w:autoSpaceDN w:val="0"/>
        <w:adjustRightInd w:val="0"/>
        <w:spacing w:after="0"/>
        <w:jc w:val="both"/>
        <w:rPr>
          <w:rFonts w:ascii="Arial" w:hAnsi="Arial" w:cs="Arial"/>
          <w:sz w:val="24"/>
          <w:szCs w:val="24"/>
          <w:u w:val="single"/>
        </w:rPr>
      </w:pPr>
      <w:r w:rsidRPr="002374B6">
        <w:rPr>
          <w:rFonts w:ascii="Arial" w:hAnsi="Arial" w:cs="Arial"/>
          <w:sz w:val="24"/>
          <w:szCs w:val="24"/>
          <w:u w:val="single"/>
        </w:rPr>
        <w:t>Alte măsuri propuse/condiții:</w:t>
      </w:r>
    </w:p>
    <w:p w:rsidR="00A53992" w:rsidRPr="002374B6" w:rsidRDefault="00A53992" w:rsidP="00A53992">
      <w:pPr>
        <w:autoSpaceDE w:val="0"/>
        <w:autoSpaceDN w:val="0"/>
        <w:adjustRightInd w:val="0"/>
        <w:spacing w:after="0"/>
        <w:jc w:val="both"/>
        <w:rPr>
          <w:rFonts w:ascii="Arial" w:hAnsi="Arial" w:cs="Arial"/>
          <w:sz w:val="24"/>
          <w:szCs w:val="24"/>
        </w:rPr>
      </w:pPr>
      <w:r w:rsidRPr="002374B6">
        <w:rPr>
          <w:rFonts w:ascii="Arial" w:hAnsi="Arial" w:cs="Arial"/>
          <w:sz w:val="24"/>
          <w:szCs w:val="24"/>
        </w:rPr>
        <w:t>1. Pentru arii</w:t>
      </w:r>
      <w:r>
        <w:rPr>
          <w:rFonts w:ascii="Arial" w:hAnsi="Arial" w:cs="Arial"/>
          <w:sz w:val="24"/>
          <w:szCs w:val="24"/>
        </w:rPr>
        <w:t>le</w:t>
      </w:r>
      <w:r w:rsidRPr="002374B6">
        <w:rPr>
          <w:rFonts w:ascii="Arial" w:hAnsi="Arial" w:cs="Arial"/>
          <w:sz w:val="24"/>
          <w:szCs w:val="24"/>
        </w:rPr>
        <w:t xml:space="preserve"> naturale protejate care nu au plan de management propunem menţ</w:t>
      </w:r>
      <w:r>
        <w:rPr>
          <w:rFonts w:ascii="Arial" w:hAnsi="Arial" w:cs="Arial"/>
          <w:sz w:val="24"/>
          <w:szCs w:val="24"/>
        </w:rPr>
        <w:t>inerea arborilor scorburoşi (2-5</w:t>
      </w:r>
      <w:r w:rsidRPr="002374B6">
        <w:rPr>
          <w:rFonts w:ascii="Arial" w:hAnsi="Arial" w:cs="Arial"/>
          <w:sz w:val="24"/>
          <w:szCs w:val="24"/>
        </w:rPr>
        <w:t>/ha) sau pâlcurile de arbori bătrâni, care pot constitui locuri de cuibărit, hrană sau adăpost pentru speciile de animale care fac obiectul protecţiei;</w:t>
      </w:r>
    </w:p>
    <w:p w:rsidR="00A53992" w:rsidRPr="002374B6" w:rsidRDefault="00A53992" w:rsidP="00A53992">
      <w:pPr>
        <w:autoSpaceDE w:val="0"/>
        <w:autoSpaceDN w:val="0"/>
        <w:adjustRightInd w:val="0"/>
        <w:spacing w:after="0"/>
        <w:jc w:val="both"/>
        <w:rPr>
          <w:rFonts w:ascii="Arial" w:hAnsi="Arial" w:cs="Arial"/>
          <w:sz w:val="24"/>
          <w:szCs w:val="24"/>
        </w:rPr>
      </w:pPr>
      <w:r w:rsidRPr="002374B6">
        <w:rPr>
          <w:rFonts w:ascii="Arial" w:hAnsi="Arial" w:cs="Arial"/>
          <w:sz w:val="24"/>
          <w:szCs w:val="24"/>
        </w:rPr>
        <w:t xml:space="preserve">2. Perioada de lucrări de exploatare </w:t>
      </w:r>
      <w:r>
        <w:rPr>
          <w:rFonts w:ascii="Arial" w:hAnsi="Arial" w:cs="Arial"/>
          <w:sz w:val="24"/>
          <w:szCs w:val="24"/>
        </w:rPr>
        <w:t xml:space="preserve">forestieră </w:t>
      </w:r>
      <w:proofErr w:type="gramStart"/>
      <w:r w:rsidRPr="002374B6">
        <w:rPr>
          <w:rFonts w:ascii="Arial" w:hAnsi="Arial" w:cs="Arial"/>
          <w:sz w:val="24"/>
          <w:szCs w:val="24"/>
        </w:rPr>
        <w:t>va</w:t>
      </w:r>
      <w:proofErr w:type="gramEnd"/>
      <w:r w:rsidRPr="002374B6">
        <w:rPr>
          <w:rFonts w:ascii="Arial" w:hAnsi="Arial" w:cs="Arial"/>
          <w:sz w:val="24"/>
          <w:szCs w:val="24"/>
        </w:rPr>
        <w:t xml:space="preserve"> fi corelată cu necesarul de linişte pentru speciile faunistice din fondurile cinegetice care se suprapun cu aria protejată</w:t>
      </w:r>
      <w:r>
        <w:rPr>
          <w:rFonts w:ascii="Arial" w:hAnsi="Arial" w:cs="Arial"/>
          <w:sz w:val="24"/>
          <w:szCs w:val="24"/>
        </w:rPr>
        <w:t>;</w:t>
      </w:r>
    </w:p>
    <w:p w:rsidR="00A53992" w:rsidRPr="002374B6" w:rsidRDefault="00A53992" w:rsidP="00A53992">
      <w:pPr>
        <w:autoSpaceDE w:val="0"/>
        <w:autoSpaceDN w:val="0"/>
        <w:adjustRightInd w:val="0"/>
        <w:spacing w:after="0"/>
        <w:jc w:val="both"/>
        <w:rPr>
          <w:rFonts w:ascii="Arial" w:hAnsi="Arial" w:cs="Arial"/>
          <w:sz w:val="24"/>
          <w:szCs w:val="24"/>
        </w:rPr>
      </w:pPr>
      <w:r w:rsidRPr="002374B6">
        <w:rPr>
          <w:rFonts w:ascii="Arial" w:hAnsi="Arial" w:cs="Arial"/>
          <w:sz w:val="24"/>
          <w:szCs w:val="24"/>
        </w:rPr>
        <w:t xml:space="preserve">3. </w:t>
      </w:r>
      <w:r>
        <w:rPr>
          <w:rFonts w:ascii="Arial" w:hAnsi="Arial" w:cs="Arial"/>
          <w:sz w:val="24"/>
          <w:szCs w:val="24"/>
        </w:rPr>
        <w:t xml:space="preserve">Colectarea materialului </w:t>
      </w:r>
      <w:proofErr w:type="gramStart"/>
      <w:r>
        <w:rPr>
          <w:rFonts w:ascii="Arial" w:hAnsi="Arial" w:cs="Arial"/>
          <w:sz w:val="24"/>
          <w:szCs w:val="24"/>
        </w:rPr>
        <w:t>lemnos</w:t>
      </w:r>
      <w:proofErr w:type="gramEnd"/>
      <w:r>
        <w:rPr>
          <w:rFonts w:ascii="Arial" w:hAnsi="Arial" w:cs="Arial"/>
          <w:sz w:val="24"/>
          <w:szCs w:val="24"/>
        </w:rPr>
        <w:t xml:space="preserve"> se va face utilizând</w:t>
      </w:r>
      <w:r w:rsidRPr="002374B6">
        <w:rPr>
          <w:rFonts w:ascii="Arial" w:hAnsi="Arial" w:cs="Arial"/>
          <w:sz w:val="24"/>
          <w:szCs w:val="24"/>
        </w:rPr>
        <w:t xml:space="preserve"> animale sau utilaje fără impact puternic asupra solului;</w:t>
      </w:r>
    </w:p>
    <w:p w:rsidR="00A53992" w:rsidRPr="002374B6" w:rsidRDefault="00A53992" w:rsidP="00A53992">
      <w:pPr>
        <w:autoSpaceDE w:val="0"/>
        <w:autoSpaceDN w:val="0"/>
        <w:adjustRightInd w:val="0"/>
        <w:spacing w:after="0"/>
        <w:jc w:val="both"/>
        <w:rPr>
          <w:rFonts w:ascii="Arial" w:hAnsi="Arial" w:cs="Arial"/>
          <w:sz w:val="24"/>
          <w:szCs w:val="24"/>
        </w:rPr>
      </w:pPr>
      <w:r w:rsidRPr="002374B6">
        <w:rPr>
          <w:rFonts w:ascii="Arial" w:hAnsi="Arial" w:cs="Arial"/>
          <w:sz w:val="24"/>
          <w:szCs w:val="24"/>
        </w:rPr>
        <w:t xml:space="preserve">4. Activitatea de exploatare </w:t>
      </w:r>
      <w:r>
        <w:rPr>
          <w:rFonts w:ascii="Arial" w:hAnsi="Arial" w:cs="Arial"/>
          <w:sz w:val="24"/>
          <w:szCs w:val="24"/>
        </w:rPr>
        <w:t xml:space="preserve">forestieră </w:t>
      </w:r>
      <w:r w:rsidRPr="002374B6">
        <w:rPr>
          <w:rFonts w:ascii="Arial" w:hAnsi="Arial" w:cs="Arial"/>
          <w:sz w:val="24"/>
          <w:szCs w:val="24"/>
        </w:rPr>
        <w:t xml:space="preserve">se </w:t>
      </w:r>
      <w:proofErr w:type="gramStart"/>
      <w:r w:rsidRPr="002374B6">
        <w:rPr>
          <w:rFonts w:ascii="Arial" w:hAnsi="Arial" w:cs="Arial"/>
          <w:sz w:val="24"/>
          <w:szCs w:val="24"/>
        </w:rPr>
        <w:t>va</w:t>
      </w:r>
      <w:proofErr w:type="gramEnd"/>
      <w:r w:rsidRPr="002374B6">
        <w:rPr>
          <w:rFonts w:ascii="Arial" w:hAnsi="Arial" w:cs="Arial"/>
          <w:sz w:val="24"/>
          <w:szCs w:val="24"/>
        </w:rPr>
        <w:t xml:space="preserve"> desfăşura în perioade uscate, fără precipitaţii şi/sau cu strat de zăpadă şi îngheţ la sol;</w:t>
      </w:r>
    </w:p>
    <w:p w:rsidR="00A53992" w:rsidRPr="002374B6" w:rsidRDefault="00A53992" w:rsidP="00A53992">
      <w:pPr>
        <w:autoSpaceDE w:val="0"/>
        <w:autoSpaceDN w:val="0"/>
        <w:adjustRightInd w:val="0"/>
        <w:spacing w:after="0"/>
        <w:jc w:val="both"/>
        <w:rPr>
          <w:rFonts w:ascii="Arial" w:hAnsi="Arial" w:cs="Arial"/>
          <w:sz w:val="24"/>
          <w:szCs w:val="24"/>
        </w:rPr>
      </w:pPr>
      <w:r w:rsidRPr="002374B6">
        <w:rPr>
          <w:rFonts w:ascii="Arial" w:hAnsi="Arial" w:cs="Arial"/>
          <w:sz w:val="24"/>
          <w:szCs w:val="24"/>
        </w:rPr>
        <w:t xml:space="preserve">5. Se </w:t>
      </w:r>
      <w:proofErr w:type="gramStart"/>
      <w:r w:rsidRPr="002374B6">
        <w:rPr>
          <w:rFonts w:ascii="Arial" w:hAnsi="Arial" w:cs="Arial"/>
          <w:sz w:val="24"/>
          <w:szCs w:val="24"/>
        </w:rPr>
        <w:t>va</w:t>
      </w:r>
      <w:proofErr w:type="gramEnd"/>
      <w:r w:rsidRPr="002374B6">
        <w:rPr>
          <w:rFonts w:ascii="Arial" w:hAnsi="Arial" w:cs="Arial"/>
          <w:sz w:val="24"/>
          <w:szCs w:val="24"/>
        </w:rPr>
        <w:t xml:space="preserve"> evita efectuarea simultană a lucrărilor de exploatare de masă lemnoasă pe suprafeţe învecinate, pentru a da posibiliatea existenţei unor zone de linişte pentru speciile care fac obi</w:t>
      </w:r>
      <w:r>
        <w:rPr>
          <w:rFonts w:ascii="Arial" w:hAnsi="Arial" w:cs="Arial"/>
          <w:sz w:val="24"/>
          <w:szCs w:val="24"/>
        </w:rPr>
        <w:t>e</w:t>
      </w:r>
      <w:r w:rsidRPr="002374B6">
        <w:rPr>
          <w:rFonts w:ascii="Arial" w:hAnsi="Arial" w:cs="Arial"/>
          <w:sz w:val="24"/>
          <w:szCs w:val="24"/>
        </w:rPr>
        <w:t>ctul protecţiei în arii</w:t>
      </w:r>
      <w:r>
        <w:rPr>
          <w:rFonts w:ascii="Arial" w:hAnsi="Arial" w:cs="Arial"/>
          <w:sz w:val="24"/>
          <w:szCs w:val="24"/>
        </w:rPr>
        <w:t>le</w:t>
      </w:r>
      <w:r w:rsidRPr="002374B6">
        <w:rPr>
          <w:rFonts w:ascii="Arial" w:hAnsi="Arial" w:cs="Arial"/>
          <w:sz w:val="24"/>
          <w:szCs w:val="24"/>
        </w:rPr>
        <w:t xml:space="preserve"> naturale protejate;</w:t>
      </w:r>
    </w:p>
    <w:p w:rsidR="00A53992" w:rsidRPr="002374B6" w:rsidRDefault="00A53992" w:rsidP="00A53992">
      <w:pPr>
        <w:autoSpaceDE w:val="0"/>
        <w:autoSpaceDN w:val="0"/>
        <w:adjustRightInd w:val="0"/>
        <w:spacing w:after="0"/>
        <w:jc w:val="both"/>
        <w:rPr>
          <w:rFonts w:ascii="Arial" w:hAnsi="Arial" w:cs="Arial"/>
          <w:sz w:val="24"/>
          <w:szCs w:val="24"/>
        </w:rPr>
      </w:pPr>
      <w:r w:rsidRPr="002374B6">
        <w:rPr>
          <w:rFonts w:ascii="Arial" w:hAnsi="Arial" w:cs="Arial"/>
          <w:sz w:val="24"/>
          <w:szCs w:val="24"/>
        </w:rPr>
        <w:t>6. Nu se vor tr</w:t>
      </w:r>
      <w:r>
        <w:rPr>
          <w:rFonts w:ascii="Arial" w:hAnsi="Arial" w:cs="Arial"/>
          <w:sz w:val="24"/>
          <w:szCs w:val="24"/>
        </w:rPr>
        <w:t>aversa cu mijloace de transport</w:t>
      </w:r>
      <w:r w:rsidRPr="002374B6">
        <w:rPr>
          <w:rFonts w:ascii="Arial" w:hAnsi="Arial" w:cs="Arial"/>
          <w:sz w:val="24"/>
          <w:szCs w:val="24"/>
        </w:rPr>
        <w:t xml:space="preserve"> bălţile temporare şi permanente, pentru </w:t>
      </w:r>
      <w:proofErr w:type="gramStart"/>
      <w:r w:rsidRPr="002374B6">
        <w:rPr>
          <w:rFonts w:ascii="Arial" w:hAnsi="Arial" w:cs="Arial"/>
          <w:sz w:val="24"/>
          <w:szCs w:val="24"/>
        </w:rPr>
        <w:t>a</w:t>
      </w:r>
      <w:proofErr w:type="gramEnd"/>
      <w:r w:rsidRPr="002374B6">
        <w:rPr>
          <w:rFonts w:ascii="Arial" w:hAnsi="Arial" w:cs="Arial"/>
          <w:sz w:val="24"/>
          <w:szCs w:val="24"/>
        </w:rPr>
        <w:t xml:space="preserve"> evita distrugerea pontelor şi a exemplarelor de amfibieni şi reptile care frecventează aceste medii;</w:t>
      </w:r>
    </w:p>
    <w:p w:rsidR="00A53992" w:rsidRDefault="00A53992" w:rsidP="00A53992">
      <w:pPr>
        <w:autoSpaceDE w:val="0"/>
        <w:autoSpaceDN w:val="0"/>
        <w:adjustRightInd w:val="0"/>
        <w:spacing w:after="0"/>
        <w:jc w:val="both"/>
        <w:rPr>
          <w:rFonts w:ascii="Arial" w:hAnsi="Arial" w:cs="Arial"/>
          <w:sz w:val="24"/>
          <w:szCs w:val="24"/>
        </w:rPr>
      </w:pPr>
      <w:r w:rsidRPr="002374B6">
        <w:rPr>
          <w:rFonts w:ascii="Arial" w:hAnsi="Arial" w:cs="Arial"/>
          <w:sz w:val="24"/>
          <w:szCs w:val="24"/>
        </w:rPr>
        <w:t>7. Colectarea resturilor</w:t>
      </w:r>
      <w:r>
        <w:rPr>
          <w:rFonts w:ascii="Arial" w:hAnsi="Arial" w:cs="Arial"/>
          <w:sz w:val="24"/>
          <w:szCs w:val="24"/>
        </w:rPr>
        <w:t xml:space="preserve"> rezultate din </w:t>
      </w:r>
      <w:r w:rsidRPr="002374B6">
        <w:rPr>
          <w:rFonts w:ascii="Arial" w:hAnsi="Arial" w:cs="Arial"/>
          <w:sz w:val="24"/>
          <w:szCs w:val="24"/>
        </w:rPr>
        <w:t>exploatare</w:t>
      </w:r>
      <w:r>
        <w:rPr>
          <w:rFonts w:ascii="Arial" w:hAnsi="Arial" w:cs="Arial"/>
          <w:sz w:val="24"/>
          <w:szCs w:val="24"/>
        </w:rPr>
        <w:t>a</w:t>
      </w:r>
      <w:r w:rsidRPr="002374B6">
        <w:rPr>
          <w:rFonts w:ascii="Arial" w:hAnsi="Arial" w:cs="Arial"/>
          <w:sz w:val="24"/>
          <w:szCs w:val="24"/>
        </w:rPr>
        <w:t xml:space="preserve"> </w:t>
      </w:r>
      <w:r>
        <w:rPr>
          <w:rFonts w:ascii="Arial" w:hAnsi="Arial" w:cs="Arial"/>
          <w:sz w:val="24"/>
          <w:szCs w:val="24"/>
        </w:rPr>
        <w:t xml:space="preserve">forestieră se </w:t>
      </w:r>
      <w:proofErr w:type="gramStart"/>
      <w:r>
        <w:rPr>
          <w:rFonts w:ascii="Arial" w:hAnsi="Arial" w:cs="Arial"/>
          <w:sz w:val="24"/>
          <w:szCs w:val="24"/>
        </w:rPr>
        <w:t>va</w:t>
      </w:r>
      <w:proofErr w:type="gramEnd"/>
      <w:r>
        <w:rPr>
          <w:rFonts w:ascii="Arial" w:hAnsi="Arial" w:cs="Arial"/>
          <w:sz w:val="24"/>
          <w:szCs w:val="24"/>
        </w:rPr>
        <w:t xml:space="preserve"> face </w:t>
      </w:r>
      <w:r w:rsidRPr="002374B6">
        <w:rPr>
          <w:rFonts w:ascii="Arial" w:hAnsi="Arial" w:cs="Arial"/>
          <w:sz w:val="24"/>
          <w:szCs w:val="24"/>
        </w:rPr>
        <w:t>în grămezi amplasate pe cioate sau în locuri fără seminţiş.</w:t>
      </w:r>
    </w:p>
    <w:p w:rsidR="00A53992" w:rsidRPr="002374B6" w:rsidRDefault="00A53992" w:rsidP="00A53992">
      <w:pPr>
        <w:autoSpaceDE w:val="0"/>
        <w:autoSpaceDN w:val="0"/>
        <w:adjustRightInd w:val="0"/>
        <w:spacing w:after="0"/>
        <w:jc w:val="both"/>
        <w:rPr>
          <w:rFonts w:ascii="Arial" w:hAnsi="Arial" w:cs="Arial"/>
          <w:sz w:val="24"/>
          <w:szCs w:val="24"/>
        </w:rPr>
      </w:pPr>
    </w:p>
    <w:p w:rsidR="00A53992" w:rsidRDefault="00A53992" w:rsidP="00A53992">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A53992" w:rsidRDefault="00A53992" w:rsidP="00A53992">
      <w:pPr>
        <w:numPr>
          <w:ilvl w:val="1"/>
          <w:numId w:val="5"/>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Times New Roman" w:hAnsi="Arial" w:cs="Arial"/>
          <w:color w:val="000000"/>
          <w:sz w:val="24"/>
          <w:szCs w:val="24"/>
          <w:lang w:val="ro-RO"/>
        </w:rPr>
        <w:t>Titularul avizului de mediu are obliga</w:t>
      </w:r>
      <w:r w:rsidRPr="00D3221B">
        <w:rPr>
          <w:rFonts w:ascii="Cambria Math" w:eastAsia="Times New Roman" w:hAnsi="Cambria Math" w:cs="Cambria Math"/>
          <w:color w:val="000000"/>
          <w:sz w:val="24"/>
          <w:szCs w:val="24"/>
          <w:lang w:val="ro-RO"/>
        </w:rPr>
        <w:t>ț</w:t>
      </w:r>
      <w:r w:rsidRPr="00D3221B">
        <w:rPr>
          <w:rFonts w:ascii="Arial" w:eastAsia="Times New Roman" w:hAnsi="Arial" w:cs="Arial"/>
          <w:color w:val="000000"/>
          <w:sz w:val="24"/>
          <w:szCs w:val="24"/>
          <w:lang w:val="ro-RO"/>
        </w:rPr>
        <w:t>ia de a menţine şi de a nu periclita starea de conservare favorabilă a speciilor şi habitatelor naturale precum şi de a asigura integritatea Reţelei Ecologice Europene Natura 2000/ariilor naturale protejate.</w:t>
      </w:r>
    </w:p>
    <w:p w:rsidR="00A53992" w:rsidRPr="008C5664" w:rsidRDefault="00A53992" w:rsidP="00A53992">
      <w:pPr>
        <w:numPr>
          <w:ilvl w:val="1"/>
          <w:numId w:val="5"/>
        </w:numPr>
        <w:tabs>
          <w:tab w:val="clear" w:pos="1440"/>
        </w:tabs>
        <w:autoSpaceDE w:val="0"/>
        <w:autoSpaceDN w:val="0"/>
        <w:adjustRightInd w:val="0"/>
        <w:spacing w:after="0" w:line="240" w:lineRule="auto"/>
        <w:ind w:left="440" w:hanging="440"/>
        <w:jc w:val="both"/>
        <w:rPr>
          <w:rFonts w:ascii="Arial" w:eastAsia="Times New Roman" w:hAnsi="Arial" w:cs="Arial"/>
          <w:sz w:val="24"/>
          <w:szCs w:val="24"/>
          <w:lang w:val="ro-RO"/>
        </w:rPr>
      </w:pPr>
      <w:r w:rsidRPr="008C5664">
        <w:rPr>
          <w:rFonts w:ascii="Arial" w:eastAsia="Times New Roman" w:hAnsi="Arial" w:cs="Arial"/>
          <w:sz w:val="24"/>
          <w:szCs w:val="24"/>
          <w:lang w:val="ro-RO"/>
        </w:rPr>
        <w:t xml:space="preserve">Respectarea prevederilor din avizul custodelui, </w:t>
      </w:r>
      <w:r w:rsidRPr="008C5664">
        <w:rPr>
          <w:rFonts w:ascii="Arial" w:eastAsia="SimSun" w:hAnsi="Arial" w:cs="Arial"/>
          <w:kern w:val="24"/>
          <w:sz w:val="24"/>
          <w:szCs w:val="24"/>
          <w:lang w:val="ro-RO" w:eastAsia="ar-SA"/>
        </w:rPr>
        <w:t>Agenția Națională pentru Arii Naturale Protejate,</w:t>
      </w:r>
      <w:r w:rsidRPr="008C5664">
        <w:rPr>
          <w:rFonts w:ascii="Arial" w:eastAsia="Times New Roman" w:hAnsi="Arial" w:cs="Arial"/>
          <w:sz w:val="24"/>
          <w:szCs w:val="24"/>
          <w:lang w:val="ro-RO"/>
        </w:rPr>
        <w:t xml:space="preserve"> </w:t>
      </w:r>
      <w:r w:rsidRPr="008C5664">
        <w:rPr>
          <w:rStyle w:val="stpar"/>
          <w:rFonts w:ascii="Arial" w:hAnsi="Arial" w:cs="Arial"/>
          <w:sz w:val="24"/>
          <w:szCs w:val="24"/>
        </w:rPr>
        <w:t xml:space="preserve">punct de vedere exprimat prin </w:t>
      </w:r>
      <w:r w:rsidRPr="008C5664">
        <w:rPr>
          <w:rStyle w:val="stpar"/>
          <w:rFonts w:ascii="Arial" w:hAnsi="Arial" w:cs="Arial"/>
          <w:b/>
          <w:sz w:val="24"/>
          <w:szCs w:val="24"/>
        </w:rPr>
        <w:t xml:space="preserve">Avizul nr. </w:t>
      </w:r>
      <w:r w:rsidR="008C5664" w:rsidRPr="008C5664">
        <w:rPr>
          <w:rStyle w:val="stpar"/>
          <w:rFonts w:ascii="Arial" w:hAnsi="Arial" w:cs="Arial"/>
          <w:b/>
          <w:sz w:val="24"/>
          <w:szCs w:val="24"/>
        </w:rPr>
        <w:t>12</w:t>
      </w:r>
      <w:r w:rsidR="00ED36FA" w:rsidRPr="008C5664">
        <w:rPr>
          <w:rStyle w:val="stpar"/>
          <w:rFonts w:ascii="Arial" w:hAnsi="Arial" w:cs="Arial"/>
          <w:b/>
          <w:sz w:val="24"/>
          <w:szCs w:val="24"/>
        </w:rPr>
        <w:t>/</w:t>
      </w:r>
      <w:r w:rsidR="008C5664" w:rsidRPr="008C5664">
        <w:rPr>
          <w:rStyle w:val="stpar"/>
          <w:rFonts w:ascii="Arial" w:hAnsi="Arial" w:cs="Arial"/>
          <w:b/>
          <w:sz w:val="24"/>
          <w:szCs w:val="24"/>
        </w:rPr>
        <w:t>19.11</w:t>
      </w:r>
      <w:r w:rsidR="00ED36FA" w:rsidRPr="008C5664">
        <w:rPr>
          <w:rStyle w:val="stpar"/>
          <w:rFonts w:ascii="Arial" w:hAnsi="Arial" w:cs="Arial"/>
          <w:b/>
          <w:sz w:val="24"/>
          <w:szCs w:val="24"/>
        </w:rPr>
        <w:t>.2019</w:t>
      </w:r>
      <w:r w:rsidRPr="008C5664">
        <w:rPr>
          <w:rStyle w:val="stpar"/>
          <w:rFonts w:ascii="Arial" w:hAnsi="Arial" w:cs="Arial"/>
          <w:sz w:val="24"/>
          <w:szCs w:val="24"/>
        </w:rPr>
        <w:t xml:space="preserve">, </w:t>
      </w:r>
      <w:r w:rsidRPr="008C5664">
        <w:rPr>
          <w:rStyle w:val="stpar"/>
          <w:rFonts w:ascii="Arial" w:hAnsi="Arial" w:cs="Arial"/>
          <w:b/>
          <w:sz w:val="24"/>
          <w:szCs w:val="24"/>
        </w:rPr>
        <w:t>eliberat cu condiții</w:t>
      </w:r>
      <w:r w:rsidRPr="008C5664">
        <w:rPr>
          <w:rStyle w:val="stpar"/>
          <w:rFonts w:ascii="Arial" w:hAnsi="Arial" w:cs="Arial"/>
          <w:sz w:val="24"/>
          <w:szCs w:val="24"/>
        </w:rPr>
        <w:t xml:space="preserve">, </w:t>
      </w:r>
      <w:r w:rsidRPr="008C5664">
        <w:rPr>
          <w:rFonts w:ascii="Arial" w:eastAsia="Times New Roman" w:hAnsi="Arial" w:cs="Arial"/>
          <w:sz w:val="24"/>
          <w:szCs w:val="24"/>
          <w:lang w:val="ro-RO"/>
        </w:rPr>
        <w:t>respectiv din planurile de management și regulamentelor ariilor naturale protejate.</w:t>
      </w:r>
    </w:p>
    <w:p w:rsidR="00A53992" w:rsidRPr="00387864" w:rsidRDefault="00A53992" w:rsidP="00A53992">
      <w:pPr>
        <w:numPr>
          <w:ilvl w:val="1"/>
          <w:numId w:val="5"/>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0201E6">
        <w:rPr>
          <w:rFonts w:ascii="Arial" w:eastAsia="Times New Roman" w:hAnsi="Arial" w:cs="Arial"/>
          <w:color w:val="000000"/>
          <w:sz w:val="24"/>
          <w:szCs w:val="24"/>
          <w:lang w:val="ro-RO"/>
        </w:rPr>
        <w:t>Titularul</w:t>
      </w:r>
      <w:r>
        <w:rPr>
          <w:rFonts w:ascii="Arial" w:eastAsia="Times New Roman" w:hAnsi="Arial" w:cs="Arial"/>
          <w:color w:val="000000"/>
          <w:sz w:val="24"/>
          <w:szCs w:val="24"/>
          <w:lang w:val="ro-RO"/>
        </w:rPr>
        <w:t xml:space="preserve"> planului</w:t>
      </w:r>
      <w:r w:rsidRPr="000201E6">
        <w:rPr>
          <w:rFonts w:ascii="Arial" w:hAnsi="Arial" w:cs="Arial"/>
          <w:sz w:val="24"/>
          <w:szCs w:val="24"/>
        </w:rPr>
        <w:t xml:space="preserve"> are obligatia sa intocmeasca si sa transmita anual la APM </w:t>
      </w:r>
      <w:r>
        <w:rPr>
          <w:rFonts w:ascii="Arial" w:hAnsi="Arial" w:cs="Arial"/>
          <w:sz w:val="24"/>
          <w:szCs w:val="24"/>
        </w:rPr>
        <w:t>Suceava</w:t>
      </w:r>
      <w:r w:rsidRPr="000201E6">
        <w:rPr>
          <w:rFonts w:ascii="Arial" w:hAnsi="Arial" w:cs="Arial"/>
          <w:sz w:val="24"/>
          <w:szCs w:val="24"/>
        </w:rPr>
        <w:t>, pana la sfarsitul primului trimestru al anului ulterior realizarii monitor</w:t>
      </w:r>
      <w:r>
        <w:rPr>
          <w:rFonts w:ascii="Arial" w:hAnsi="Arial" w:cs="Arial"/>
          <w:sz w:val="24"/>
          <w:szCs w:val="24"/>
        </w:rPr>
        <w:t xml:space="preserve">izarii (art.27, alin. (3) </w:t>
      </w:r>
      <w:proofErr w:type="gramStart"/>
      <w:r>
        <w:rPr>
          <w:rFonts w:ascii="Arial" w:hAnsi="Arial" w:cs="Arial"/>
          <w:sz w:val="24"/>
          <w:szCs w:val="24"/>
        </w:rPr>
        <w:t>din</w:t>
      </w:r>
      <w:proofErr w:type="gramEnd"/>
      <w:r>
        <w:rPr>
          <w:rFonts w:ascii="Arial" w:hAnsi="Arial" w:cs="Arial"/>
          <w:sz w:val="24"/>
          <w:szCs w:val="24"/>
        </w:rPr>
        <w:t xml:space="preserve"> HG</w:t>
      </w:r>
      <w:r w:rsidRPr="000201E6">
        <w:rPr>
          <w:rFonts w:ascii="Arial" w:hAnsi="Arial" w:cs="Arial"/>
          <w:sz w:val="24"/>
          <w:szCs w:val="24"/>
        </w:rPr>
        <w:t xml:space="preserve"> nr.</w:t>
      </w:r>
      <w:r>
        <w:rPr>
          <w:rFonts w:ascii="Arial" w:hAnsi="Arial" w:cs="Arial"/>
          <w:sz w:val="24"/>
          <w:szCs w:val="24"/>
        </w:rPr>
        <w:t xml:space="preserve"> </w:t>
      </w:r>
      <w:r w:rsidRPr="000201E6">
        <w:rPr>
          <w:rFonts w:ascii="Arial" w:hAnsi="Arial" w:cs="Arial"/>
          <w:sz w:val="24"/>
          <w:szCs w:val="24"/>
        </w:rPr>
        <w:t xml:space="preserve">1076/2004) rezultatele planului de monitorizare </w:t>
      </w:r>
      <w:proofErr w:type="gramStart"/>
      <w:r w:rsidRPr="000201E6">
        <w:rPr>
          <w:rFonts w:ascii="Arial" w:hAnsi="Arial" w:cs="Arial"/>
          <w:sz w:val="24"/>
          <w:szCs w:val="24"/>
        </w:rPr>
        <w:t>a</w:t>
      </w:r>
      <w:proofErr w:type="gramEnd"/>
      <w:r w:rsidRPr="000201E6">
        <w:rPr>
          <w:rFonts w:ascii="Arial" w:hAnsi="Arial" w:cs="Arial"/>
          <w:sz w:val="24"/>
          <w:szCs w:val="24"/>
        </w:rPr>
        <w:t xml:space="preserve"> activitatilor prevazute in </w:t>
      </w:r>
      <w:r>
        <w:rPr>
          <w:rFonts w:ascii="Arial" w:hAnsi="Arial" w:cs="Arial"/>
          <w:sz w:val="24"/>
          <w:szCs w:val="24"/>
        </w:rPr>
        <w:t>amenajamentul silvic.</w:t>
      </w:r>
    </w:p>
    <w:p w:rsidR="00A53992" w:rsidRPr="008A6E5A" w:rsidRDefault="00A53992" w:rsidP="00A53992">
      <w:pPr>
        <w:numPr>
          <w:ilvl w:val="1"/>
          <w:numId w:val="5"/>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A53992" w:rsidRPr="00D3221B" w:rsidRDefault="00A53992" w:rsidP="00A53992">
      <w:pPr>
        <w:widowControl w:val="0"/>
        <w:tabs>
          <w:tab w:val="left" w:pos="840"/>
        </w:tabs>
        <w:suppressAutoHyphens/>
        <w:spacing w:after="0" w:line="240" w:lineRule="auto"/>
        <w:jc w:val="both"/>
        <w:rPr>
          <w:rFonts w:ascii="Arial" w:eastAsia="SimSun" w:hAnsi="Arial" w:cs="Arial"/>
          <w:color w:val="000000"/>
          <w:kern w:val="24"/>
          <w:sz w:val="24"/>
          <w:szCs w:val="24"/>
          <w:lang w:val="ro-RO" w:eastAsia="ar-SA"/>
        </w:rPr>
      </w:pPr>
    </w:p>
    <w:p w:rsidR="00A53992" w:rsidRDefault="00A53992" w:rsidP="00A53992">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Informarea şi participarea publicului la procedura de evaluare de mediu</w:t>
      </w:r>
      <w:r>
        <w:rPr>
          <w:rFonts w:ascii="Arial" w:hAnsi="Arial" w:cs="Arial"/>
          <w:b/>
          <w:color w:val="000000"/>
          <w:sz w:val="24"/>
          <w:szCs w:val="24"/>
          <w:lang w:val="ro-RO"/>
        </w:rPr>
        <w:t>/procedura de evaluare adecvată:</w:t>
      </w:r>
    </w:p>
    <w:p w:rsidR="00A53992" w:rsidRPr="00341D89" w:rsidRDefault="00A53992" w:rsidP="00A53992">
      <w:pPr>
        <w:numPr>
          <w:ilvl w:val="0"/>
          <w:numId w:val="6"/>
        </w:numPr>
        <w:spacing w:after="0" w:line="240" w:lineRule="auto"/>
        <w:jc w:val="both"/>
        <w:rPr>
          <w:rFonts w:ascii="Arial" w:hAnsi="Arial" w:cs="Arial"/>
          <w:sz w:val="24"/>
          <w:szCs w:val="24"/>
        </w:rPr>
      </w:pPr>
      <w:r w:rsidRPr="00B9244D">
        <w:rPr>
          <w:rFonts w:ascii="Arial" w:hAnsi="Arial" w:cs="Arial"/>
          <w:sz w:val="24"/>
          <w:szCs w:val="24"/>
        </w:rPr>
        <w:t xml:space="preserve">În </w:t>
      </w:r>
      <w:proofErr w:type="gramStart"/>
      <w:r w:rsidRPr="00B9244D">
        <w:rPr>
          <w:rFonts w:ascii="Arial" w:hAnsi="Arial" w:cs="Arial"/>
          <w:sz w:val="24"/>
          <w:szCs w:val="24"/>
        </w:rPr>
        <w:t>urma  publicării</w:t>
      </w:r>
      <w:proofErr w:type="gramEnd"/>
      <w:r w:rsidRPr="00B9244D">
        <w:rPr>
          <w:rFonts w:ascii="Arial" w:hAnsi="Arial" w:cs="Arial"/>
          <w:sz w:val="24"/>
          <w:szCs w:val="24"/>
        </w:rPr>
        <w:t xml:space="preserve"> în ziarul județean „</w:t>
      </w:r>
      <w:r w:rsidRPr="001A7859">
        <w:rPr>
          <w:rFonts w:ascii="Arial" w:hAnsi="Arial" w:cs="Arial"/>
          <w:sz w:val="24"/>
          <w:szCs w:val="24"/>
        </w:rPr>
        <w:t xml:space="preserve"> </w:t>
      </w:r>
      <w:r w:rsidRPr="002B2244">
        <w:rPr>
          <w:rFonts w:ascii="Arial" w:hAnsi="Arial" w:cs="Arial"/>
          <w:sz w:val="24"/>
          <w:szCs w:val="24"/>
        </w:rPr>
        <w:t>Monitorul de Suceava</w:t>
      </w:r>
      <w:r w:rsidRPr="00B9244D">
        <w:rPr>
          <w:rFonts w:ascii="Arial" w:hAnsi="Arial" w:cs="Arial"/>
          <w:sz w:val="24"/>
          <w:szCs w:val="24"/>
        </w:rPr>
        <w:t xml:space="preserve">” a anunţurilor publice privind prima </w:t>
      </w:r>
      <w:r w:rsidRPr="00341D89">
        <w:rPr>
          <w:rFonts w:ascii="Arial" w:hAnsi="Arial" w:cs="Arial"/>
          <w:sz w:val="24"/>
          <w:szCs w:val="24"/>
        </w:rPr>
        <w:t xml:space="preserve">versiune a </w:t>
      </w:r>
      <w:r w:rsidRPr="00341D89">
        <w:rPr>
          <w:rFonts w:ascii="Arial" w:hAnsi="Arial" w:cs="Arial"/>
          <w:b/>
          <w:sz w:val="24"/>
          <w:szCs w:val="24"/>
          <w:lang w:val="ro-RO"/>
        </w:rPr>
        <w:t>“</w:t>
      </w:r>
      <w:r w:rsidRPr="00341D89">
        <w:rPr>
          <w:rFonts w:ascii="Arial" w:hAnsi="Arial" w:cs="Arial"/>
          <w:b/>
          <w:bCs/>
          <w:sz w:val="24"/>
          <w:szCs w:val="24"/>
          <w:lang w:val="ro-RO"/>
        </w:rPr>
        <w:t xml:space="preserve">Amenajamentului </w:t>
      </w:r>
      <w:r w:rsidR="00353F84" w:rsidRPr="00353F84">
        <w:rPr>
          <w:rFonts w:ascii="Arial" w:hAnsi="Arial" w:cs="Arial"/>
          <w:b/>
          <w:sz w:val="24"/>
          <w:szCs w:val="24"/>
        </w:rPr>
        <w:t>fondului forestier proprietate privată aparținând proprietarilor de pădure: Beldeanu Liliana, Joly Mihaela și Aștefănoaei Alexandra-Ileana, județul Suceava, constituit în UP I Cărbunari</w:t>
      </w:r>
      <w:r w:rsidR="00353F84" w:rsidRPr="004C43CF">
        <w:rPr>
          <w:rFonts w:ascii="Arial" w:hAnsi="Arial" w:cs="Arial"/>
          <w:b/>
          <w:sz w:val="24"/>
          <w:szCs w:val="24"/>
        </w:rPr>
        <w:t xml:space="preserve"> </w:t>
      </w:r>
      <w:r w:rsidR="004C43CF" w:rsidRPr="004C43CF">
        <w:rPr>
          <w:rFonts w:ascii="Arial" w:hAnsi="Arial" w:cs="Arial"/>
          <w:b/>
          <w:sz w:val="24"/>
          <w:szCs w:val="24"/>
        </w:rPr>
        <w:t>“</w:t>
      </w:r>
      <w:r w:rsidRPr="00341D89">
        <w:rPr>
          <w:rFonts w:ascii="Arial" w:hAnsi="Arial" w:cs="Arial"/>
          <w:sz w:val="24"/>
          <w:szCs w:val="24"/>
        </w:rPr>
        <w:t xml:space="preserve">, </w:t>
      </w:r>
      <w:r w:rsidRPr="00341D89">
        <w:rPr>
          <w:rFonts w:ascii="Arial" w:hAnsi="Arial" w:cs="Arial"/>
          <w:sz w:val="24"/>
          <w:szCs w:val="24"/>
        </w:rPr>
        <w:lastRenderedPageBreak/>
        <w:t xml:space="preserve">în zilele de </w:t>
      </w:r>
      <w:r w:rsidR="00353F84">
        <w:rPr>
          <w:rFonts w:ascii="Arial" w:hAnsi="Arial" w:cs="Arial"/>
          <w:sz w:val="24"/>
          <w:szCs w:val="24"/>
        </w:rPr>
        <w:t>30.10</w:t>
      </w:r>
      <w:r w:rsidRPr="00341D89">
        <w:rPr>
          <w:rFonts w:ascii="Arial" w:hAnsi="Arial" w:cs="Arial"/>
          <w:sz w:val="24"/>
          <w:szCs w:val="24"/>
        </w:rPr>
        <w:t>.201</w:t>
      </w:r>
      <w:r>
        <w:rPr>
          <w:rFonts w:ascii="Arial" w:hAnsi="Arial" w:cs="Arial"/>
          <w:sz w:val="24"/>
          <w:szCs w:val="24"/>
        </w:rPr>
        <w:t>9</w:t>
      </w:r>
      <w:r w:rsidRPr="00341D89">
        <w:rPr>
          <w:rFonts w:ascii="Arial" w:hAnsi="Arial" w:cs="Arial"/>
          <w:sz w:val="24"/>
          <w:szCs w:val="24"/>
        </w:rPr>
        <w:t xml:space="preserve"> şi </w:t>
      </w:r>
      <w:r w:rsidR="00353F84">
        <w:rPr>
          <w:rFonts w:ascii="Arial" w:hAnsi="Arial" w:cs="Arial"/>
          <w:sz w:val="24"/>
          <w:szCs w:val="24"/>
        </w:rPr>
        <w:t>04.11</w:t>
      </w:r>
      <w:r w:rsidRPr="00341D89">
        <w:rPr>
          <w:rFonts w:ascii="Arial" w:hAnsi="Arial" w:cs="Arial"/>
          <w:sz w:val="24"/>
          <w:szCs w:val="24"/>
        </w:rPr>
        <w:t>.201</w:t>
      </w:r>
      <w:r>
        <w:rPr>
          <w:rFonts w:ascii="Arial" w:hAnsi="Arial" w:cs="Arial"/>
          <w:sz w:val="24"/>
          <w:szCs w:val="24"/>
        </w:rPr>
        <w:t>9</w:t>
      </w:r>
      <w:r w:rsidRPr="00341D89">
        <w:rPr>
          <w:rFonts w:ascii="Arial" w:hAnsi="Arial" w:cs="Arial"/>
          <w:sz w:val="24"/>
          <w:szCs w:val="24"/>
        </w:rPr>
        <w:t>, până la luarea deciziei de încadrare nu au fost semnalate observaţii din partea publicului.</w:t>
      </w:r>
    </w:p>
    <w:p w:rsidR="00A53992" w:rsidRPr="001F2E2B" w:rsidRDefault="00A53992" w:rsidP="00A53992">
      <w:pPr>
        <w:pStyle w:val="Default"/>
        <w:numPr>
          <w:ilvl w:val="0"/>
          <w:numId w:val="6"/>
        </w:numPr>
        <w:jc w:val="both"/>
        <w:rPr>
          <w:color w:val="auto"/>
        </w:rPr>
      </w:pPr>
      <w:r w:rsidRPr="00341D89">
        <w:rPr>
          <w:color w:val="auto"/>
        </w:rPr>
        <w:t xml:space="preserve">Procesul verbal al Conderinței </w:t>
      </w:r>
      <w:proofErr w:type="gramStart"/>
      <w:r w:rsidRPr="00341D89">
        <w:rPr>
          <w:color w:val="auto"/>
        </w:rPr>
        <w:t>a</w:t>
      </w:r>
      <w:proofErr w:type="gramEnd"/>
      <w:r w:rsidRPr="00341D89">
        <w:rPr>
          <w:color w:val="auto"/>
        </w:rPr>
        <w:t xml:space="preserve"> II-a de amenajre pentru </w:t>
      </w:r>
      <w:r w:rsidRPr="00341D89">
        <w:rPr>
          <w:b/>
          <w:lang w:val="ro-RO"/>
        </w:rPr>
        <w:t>“</w:t>
      </w:r>
      <w:r w:rsidRPr="00341D89">
        <w:rPr>
          <w:b/>
          <w:bCs/>
          <w:lang w:val="ro-RO"/>
        </w:rPr>
        <w:t xml:space="preserve">Amenajamentul </w:t>
      </w:r>
      <w:r w:rsidR="00353F84" w:rsidRPr="00353F84">
        <w:rPr>
          <w:b/>
        </w:rPr>
        <w:t>fondului forestier proprietate privată aparținând proprietarilor de pădure: Beldeanu Liliana, Joly Mihaela și Aștefănoaei Alexandra-Ileana, județul Suceava, constituit în UP I Cărbunari</w:t>
      </w:r>
      <w:r w:rsidR="00353F84" w:rsidRPr="004C43CF">
        <w:rPr>
          <w:b/>
        </w:rPr>
        <w:t xml:space="preserve"> </w:t>
      </w:r>
      <w:r w:rsidR="004C43CF" w:rsidRPr="004C43CF">
        <w:rPr>
          <w:b/>
        </w:rPr>
        <w:t>“</w:t>
      </w:r>
      <w:r w:rsidRPr="00341D89">
        <w:rPr>
          <w:color w:val="auto"/>
        </w:rPr>
        <w:t>, a fost afişat pe pagina de internet a APM Suceava</w:t>
      </w:r>
      <w:r w:rsidRPr="001F2E2B">
        <w:rPr>
          <w:color w:val="auto"/>
        </w:rPr>
        <w:t>.</w:t>
      </w:r>
    </w:p>
    <w:p w:rsidR="00A53992" w:rsidRPr="0017712F" w:rsidRDefault="00A53992" w:rsidP="00A53992">
      <w:pPr>
        <w:pStyle w:val="Default"/>
        <w:numPr>
          <w:ilvl w:val="0"/>
          <w:numId w:val="6"/>
        </w:numPr>
        <w:jc w:val="both"/>
        <w:rPr>
          <w:color w:val="auto"/>
        </w:rPr>
      </w:pPr>
      <w:r w:rsidRPr="00B9244D">
        <w:rPr>
          <w:color w:val="auto"/>
        </w:rPr>
        <w:t xml:space="preserve">Draftul deciziei etapei de încadrare a fost afişat pe pagina de internet </w:t>
      </w:r>
      <w:proofErr w:type="gramStart"/>
      <w:r w:rsidRPr="00B9244D">
        <w:rPr>
          <w:color w:val="auto"/>
        </w:rPr>
        <w:t>a</w:t>
      </w:r>
      <w:proofErr w:type="gramEnd"/>
      <w:r w:rsidRPr="00B9244D">
        <w:rPr>
          <w:color w:val="auto"/>
        </w:rPr>
        <w:t xml:space="preserve"> APM Suceava.</w:t>
      </w:r>
    </w:p>
    <w:p w:rsidR="00A53992" w:rsidRDefault="00A53992" w:rsidP="00A53992">
      <w:pPr>
        <w:autoSpaceDE w:val="0"/>
        <w:autoSpaceDN w:val="0"/>
        <w:adjustRightInd w:val="0"/>
        <w:spacing w:after="0" w:line="240" w:lineRule="auto"/>
        <w:jc w:val="both"/>
        <w:rPr>
          <w:rFonts w:ascii="Arial" w:hAnsi="Arial" w:cs="Arial"/>
          <w:color w:val="000000"/>
          <w:sz w:val="24"/>
          <w:szCs w:val="24"/>
          <w:lang w:val="ro-RO"/>
        </w:rPr>
      </w:pPr>
    </w:p>
    <w:p w:rsidR="00A53992" w:rsidRPr="00D3221B" w:rsidRDefault="00A53992" w:rsidP="00A53992">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r>
        <w:rPr>
          <w:rFonts w:ascii="Arial" w:hAnsi="Arial" w:cs="Arial"/>
          <w:color w:val="000000"/>
          <w:sz w:val="24"/>
          <w:szCs w:val="24"/>
          <w:lang w:val="ro-RO"/>
        </w:rPr>
        <w:t xml:space="preserve"> </w:t>
      </w:r>
    </w:p>
    <w:p w:rsidR="00A53992" w:rsidRDefault="00A53992" w:rsidP="00F1739C">
      <w:pPr>
        <w:spacing w:after="0" w:line="240" w:lineRule="auto"/>
        <w:jc w:val="center"/>
        <w:rPr>
          <w:rFonts w:ascii="Times New Roman" w:hAnsi="Times New Roman"/>
          <w:b/>
          <w:sz w:val="28"/>
          <w:szCs w:val="28"/>
          <w:lang w:val="ro-RO"/>
        </w:rPr>
      </w:pPr>
    </w:p>
    <w:p w:rsidR="00ED36FA" w:rsidRDefault="00ED36FA" w:rsidP="00F1739C">
      <w:pPr>
        <w:spacing w:after="0" w:line="240" w:lineRule="auto"/>
        <w:jc w:val="center"/>
        <w:rPr>
          <w:rFonts w:ascii="Times New Roman" w:hAnsi="Times New Roman"/>
          <w:b/>
          <w:sz w:val="28"/>
          <w:szCs w:val="28"/>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8"/>
      </w:tblGrid>
      <w:tr w:rsidR="00A95B1F" w:rsidTr="00A95B1F">
        <w:tc>
          <w:tcPr>
            <w:tcW w:w="9855" w:type="dxa"/>
            <w:gridSpan w:val="2"/>
          </w:tcPr>
          <w:p w:rsidR="00A95B1F" w:rsidRPr="00A95B1F" w:rsidRDefault="00A95B1F" w:rsidP="00A95B1F">
            <w:pPr>
              <w:spacing w:after="0" w:line="240" w:lineRule="auto"/>
              <w:jc w:val="center"/>
              <w:rPr>
                <w:rFonts w:ascii="Arial" w:hAnsi="Arial" w:cs="Arial"/>
                <w:b/>
                <w:sz w:val="28"/>
                <w:szCs w:val="28"/>
                <w:lang w:val="ro-RO"/>
              </w:rPr>
            </w:pPr>
            <w:r w:rsidRPr="00A95B1F">
              <w:rPr>
                <w:rFonts w:ascii="Arial" w:hAnsi="Arial" w:cs="Arial"/>
                <w:b/>
                <w:sz w:val="28"/>
                <w:szCs w:val="28"/>
                <w:lang w:val="ro-RO"/>
              </w:rPr>
              <w:t>DIRECTOR EXECUTIV</w:t>
            </w:r>
          </w:p>
          <w:p w:rsidR="00A95B1F" w:rsidRPr="00A95B1F" w:rsidRDefault="00A95B1F" w:rsidP="00A95B1F">
            <w:pPr>
              <w:spacing w:line="240" w:lineRule="auto"/>
              <w:jc w:val="center"/>
              <w:rPr>
                <w:rFonts w:ascii="Arial" w:hAnsi="Arial" w:cs="Arial"/>
                <w:b/>
                <w:sz w:val="28"/>
                <w:szCs w:val="28"/>
                <w:lang w:val="ro-RO"/>
              </w:rPr>
            </w:pPr>
            <w:r w:rsidRPr="00A95B1F">
              <w:rPr>
                <w:rFonts w:ascii="Arial" w:hAnsi="Arial" w:cs="Arial"/>
                <w:b/>
                <w:sz w:val="28"/>
                <w:szCs w:val="28"/>
                <w:lang w:val="ro-RO"/>
              </w:rPr>
              <w:t>Maria Mădălina NISTOR</w:t>
            </w:r>
          </w:p>
          <w:p w:rsidR="00A95B1F" w:rsidRDefault="00A95B1F" w:rsidP="00F1739C">
            <w:pPr>
              <w:spacing w:after="0" w:line="240" w:lineRule="auto"/>
              <w:jc w:val="center"/>
              <w:rPr>
                <w:rFonts w:ascii="Times New Roman" w:hAnsi="Times New Roman"/>
                <w:b/>
                <w:sz w:val="28"/>
                <w:szCs w:val="28"/>
                <w:lang w:val="ro-RO"/>
              </w:rPr>
            </w:pPr>
          </w:p>
          <w:p w:rsidR="00495A30" w:rsidRDefault="00495A30" w:rsidP="00F1739C">
            <w:pPr>
              <w:spacing w:after="0" w:line="240" w:lineRule="auto"/>
              <w:jc w:val="center"/>
              <w:rPr>
                <w:rFonts w:ascii="Times New Roman" w:hAnsi="Times New Roman"/>
                <w:b/>
                <w:sz w:val="28"/>
                <w:szCs w:val="28"/>
                <w:lang w:val="ro-RO"/>
              </w:rPr>
            </w:pPr>
          </w:p>
          <w:p w:rsidR="00ED36FA" w:rsidRDefault="00ED36FA" w:rsidP="00F1739C">
            <w:pPr>
              <w:spacing w:after="0" w:line="240" w:lineRule="auto"/>
              <w:jc w:val="center"/>
              <w:rPr>
                <w:rFonts w:ascii="Times New Roman" w:hAnsi="Times New Roman"/>
                <w:b/>
                <w:sz w:val="28"/>
                <w:szCs w:val="28"/>
                <w:lang w:val="ro-RO"/>
              </w:rPr>
            </w:pPr>
          </w:p>
          <w:p w:rsidR="00A95B1F" w:rsidRDefault="00A95B1F" w:rsidP="00A95B1F">
            <w:pPr>
              <w:spacing w:after="0" w:line="240" w:lineRule="auto"/>
              <w:rPr>
                <w:rFonts w:ascii="Times New Roman" w:hAnsi="Times New Roman"/>
                <w:b/>
                <w:sz w:val="28"/>
                <w:szCs w:val="28"/>
                <w:lang w:val="ro-RO"/>
              </w:rPr>
            </w:pPr>
          </w:p>
        </w:tc>
      </w:tr>
      <w:tr w:rsidR="00A95B1F" w:rsidTr="00A95B1F">
        <w:tc>
          <w:tcPr>
            <w:tcW w:w="4927" w:type="dxa"/>
          </w:tcPr>
          <w:p w:rsidR="00A95B1F" w:rsidRPr="00A95B1F" w:rsidRDefault="00A95B1F" w:rsidP="00A95B1F">
            <w:pPr>
              <w:spacing w:after="0" w:line="240" w:lineRule="auto"/>
              <w:jc w:val="center"/>
              <w:rPr>
                <w:rFonts w:ascii="Arial" w:hAnsi="Arial" w:cs="Arial"/>
                <w:bCs/>
                <w:sz w:val="24"/>
                <w:szCs w:val="24"/>
                <w:lang w:val="ro-RO"/>
              </w:rPr>
            </w:pPr>
            <w:r w:rsidRPr="00A95B1F">
              <w:rPr>
                <w:rFonts w:ascii="Arial" w:hAnsi="Arial" w:cs="Arial"/>
                <w:bCs/>
                <w:sz w:val="24"/>
                <w:szCs w:val="24"/>
                <w:lang w:val="ro-RO"/>
              </w:rPr>
              <w:t>Şef serviciu,</w:t>
            </w:r>
          </w:p>
          <w:p w:rsidR="00A95B1F" w:rsidRPr="00A95B1F" w:rsidRDefault="00A95B1F" w:rsidP="00A95B1F">
            <w:pPr>
              <w:spacing w:after="0" w:line="240" w:lineRule="auto"/>
              <w:jc w:val="center"/>
              <w:rPr>
                <w:rFonts w:ascii="Arial" w:hAnsi="Arial" w:cs="Arial"/>
                <w:sz w:val="24"/>
                <w:szCs w:val="24"/>
                <w:lang w:val="ro-RO"/>
              </w:rPr>
            </w:pPr>
            <w:r w:rsidRPr="00A95B1F">
              <w:rPr>
                <w:rFonts w:ascii="Arial" w:hAnsi="Arial" w:cs="Arial"/>
                <w:sz w:val="24"/>
                <w:szCs w:val="24"/>
                <w:lang w:val="ro-RO"/>
              </w:rPr>
              <w:t>Avize, Acorduri, Autorizații</w:t>
            </w:r>
          </w:p>
          <w:p w:rsidR="00A95B1F" w:rsidRPr="00A95B1F" w:rsidRDefault="00A95B1F" w:rsidP="00A95B1F">
            <w:pPr>
              <w:spacing w:after="0" w:line="240" w:lineRule="auto"/>
              <w:jc w:val="center"/>
              <w:rPr>
                <w:rFonts w:ascii="Times New Roman" w:hAnsi="Times New Roman"/>
                <w:sz w:val="28"/>
                <w:szCs w:val="28"/>
                <w:lang w:val="ro-RO"/>
              </w:rPr>
            </w:pPr>
            <w:r w:rsidRPr="00A95B1F">
              <w:rPr>
                <w:rFonts w:ascii="Arial" w:hAnsi="Arial" w:cs="Arial"/>
                <w:sz w:val="24"/>
                <w:szCs w:val="24"/>
              </w:rPr>
              <w:t>Adina HOBJÎLĂ</w:t>
            </w:r>
          </w:p>
        </w:tc>
        <w:tc>
          <w:tcPr>
            <w:tcW w:w="4928" w:type="dxa"/>
          </w:tcPr>
          <w:p w:rsidR="008C5664" w:rsidRPr="00A95B1F" w:rsidRDefault="008C5664" w:rsidP="008C5664">
            <w:pPr>
              <w:spacing w:after="0" w:line="240" w:lineRule="auto"/>
              <w:jc w:val="center"/>
              <w:rPr>
                <w:rFonts w:ascii="Arial" w:hAnsi="Arial" w:cs="Arial"/>
                <w:bCs/>
                <w:sz w:val="24"/>
                <w:szCs w:val="24"/>
                <w:lang w:val="ro-RO"/>
              </w:rPr>
            </w:pPr>
            <w:r w:rsidRPr="00A95B1F">
              <w:rPr>
                <w:rFonts w:ascii="Arial" w:hAnsi="Arial" w:cs="Arial"/>
                <w:bCs/>
                <w:sz w:val="24"/>
                <w:szCs w:val="24"/>
                <w:lang w:val="ro-RO"/>
              </w:rPr>
              <w:t>Întocmit,</w:t>
            </w:r>
          </w:p>
          <w:p w:rsidR="008C5664" w:rsidRPr="00A95B1F" w:rsidRDefault="008C5664" w:rsidP="008C5664">
            <w:pPr>
              <w:spacing w:after="0" w:line="240" w:lineRule="auto"/>
              <w:jc w:val="center"/>
              <w:rPr>
                <w:rFonts w:ascii="Arial" w:hAnsi="Arial" w:cs="Arial"/>
                <w:bCs/>
                <w:sz w:val="24"/>
                <w:szCs w:val="24"/>
                <w:lang w:val="ro-RO"/>
              </w:rPr>
            </w:pPr>
            <w:r w:rsidRPr="00A95B1F">
              <w:rPr>
                <w:rFonts w:ascii="Arial" w:hAnsi="Arial" w:cs="Arial"/>
                <w:sz w:val="24"/>
                <w:szCs w:val="24"/>
                <w:lang w:val="ro-RO"/>
              </w:rPr>
              <w:t>cons. Simona VAȘCOVICI</w:t>
            </w:r>
          </w:p>
          <w:p w:rsidR="00A95B1F" w:rsidRPr="00A95B1F" w:rsidRDefault="00A95B1F" w:rsidP="00F1739C">
            <w:pPr>
              <w:spacing w:after="0" w:line="240" w:lineRule="auto"/>
              <w:jc w:val="center"/>
              <w:rPr>
                <w:rFonts w:ascii="Times New Roman" w:hAnsi="Times New Roman"/>
                <w:sz w:val="28"/>
                <w:szCs w:val="28"/>
                <w:lang w:val="ro-RO"/>
              </w:rPr>
            </w:pPr>
          </w:p>
        </w:tc>
      </w:tr>
    </w:tbl>
    <w:p w:rsidR="00A95B1F" w:rsidRDefault="00A95B1F" w:rsidP="00F1739C">
      <w:pPr>
        <w:spacing w:after="0" w:line="240" w:lineRule="auto"/>
        <w:jc w:val="center"/>
        <w:rPr>
          <w:rFonts w:ascii="Times New Roman" w:hAnsi="Times New Roman"/>
          <w:b/>
          <w:sz w:val="28"/>
          <w:szCs w:val="28"/>
          <w:lang w:val="ro-RO"/>
        </w:rPr>
      </w:pPr>
    </w:p>
    <w:p w:rsidR="00571B4D" w:rsidRPr="006B4A68" w:rsidRDefault="006B4A68" w:rsidP="006B4A68">
      <w:pPr>
        <w:spacing w:line="240" w:lineRule="auto"/>
        <w:jc w:val="both"/>
        <w:rPr>
          <w:rFonts w:ascii="Times New Roman" w:hAnsi="Times New Roman"/>
          <w:sz w:val="24"/>
          <w:szCs w:val="24"/>
          <w:lang w:val="ro-RO"/>
        </w:rPr>
      </w:pPr>
      <w:r>
        <w:rPr>
          <w:rFonts w:ascii="Times New Roman" w:hAnsi="Times New Roman"/>
          <w:sz w:val="24"/>
          <w:szCs w:val="24"/>
          <w:lang w:val="ro-RO"/>
        </w:rPr>
        <w:t xml:space="preserve">          </w:t>
      </w:r>
    </w:p>
    <w:sectPr w:rsidR="00571B4D" w:rsidRPr="006B4A68" w:rsidSect="00A56467">
      <w:footerReference w:type="default" r:id="rId7"/>
      <w:headerReference w:type="first" r:id="rId8"/>
      <w:footerReference w:type="first" r:id="rId9"/>
      <w:pgSz w:w="11907" w:h="16840" w:code="9"/>
      <w:pgMar w:top="851" w:right="1134" w:bottom="567" w:left="1134" w:header="284" w:footer="22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7C9" w:rsidRDefault="000047C9" w:rsidP="008B6719">
      <w:pPr>
        <w:spacing w:after="0" w:line="240" w:lineRule="auto"/>
      </w:pPr>
      <w:r>
        <w:separator/>
      </w:r>
    </w:p>
  </w:endnote>
  <w:endnote w:type="continuationSeparator" w:id="0">
    <w:p w:rsidR="000047C9" w:rsidRDefault="000047C9" w:rsidP="008B67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tka Small">
    <w:panose1 w:val="02000505000000020004"/>
    <w:charset w:val="00"/>
    <w:family w:val="auto"/>
    <w:pitch w:val="variable"/>
    <w:sig w:usb0="A00002EF" w:usb1="4000204B"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435" w:rsidRPr="00FC5089" w:rsidRDefault="008730DB" w:rsidP="008B6719">
    <w:pPr>
      <w:pStyle w:val="Footer"/>
      <w:pBdr>
        <w:top w:val="single" w:sz="4" w:space="1" w:color="auto"/>
      </w:pBdr>
      <w:jc w:val="center"/>
      <w:rPr>
        <w:rFonts w:ascii="Arial" w:hAnsi="Arial" w:cs="Arial"/>
        <w:b/>
        <w:sz w:val="20"/>
        <w:szCs w:val="20"/>
      </w:rPr>
    </w:pPr>
    <w:r>
      <w:rPr>
        <w:rFonts w:ascii="Arial" w:hAnsi="Arial" w:cs="Arial"/>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8pt;margin-top:4.1pt;width:41.9pt;height:34.45pt;z-index:-251653120">
          <v:imagedata r:id="rId1" o:title=""/>
        </v:shape>
        <o:OLEObject Type="Embed" ProgID="CorelDRAW.Graphic.13" ShapeID="_x0000_s1027" DrawAspect="Content" ObjectID="_1640078800" r:id="rId2"/>
      </w:pict>
    </w:r>
    <w:r w:rsidR="00663435" w:rsidRPr="00FC5089">
      <w:rPr>
        <w:rFonts w:ascii="Arial" w:hAnsi="Arial" w:cs="Arial"/>
        <w:b/>
        <w:sz w:val="20"/>
        <w:szCs w:val="20"/>
      </w:rPr>
      <w:t>AGENŢIA PENTRU PROTECŢIA MEDIULUI SUCEAVA</w:t>
    </w:r>
  </w:p>
  <w:p w:rsidR="00663435" w:rsidRPr="00FC5089" w:rsidRDefault="00663435" w:rsidP="008B6719">
    <w:pPr>
      <w:pStyle w:val="Footer"/>
      <w:pBdr>
        <w:top w:val="single" w:sz="4" w:space="1" w:color="auto"/>
      </w:pBdr>
      <w:jc w:val="center"/>
      <w:rPr>
        <w:rFonts w:ascii="Arial" w:hAnsi="Arial" w:cs="Arial"/>
        <w:sz w:val="20"/>
        <w:szCs w:val="20"/>
      </w:rPr>
    </w:pPr>
    <w:r w:rsidRPr="00FC5089">
      <w:rPr>
        <w:rFonts w:ascii="Arial" w:hAnsi="Arial" w:cs="Arial"/>
        <w:sz w:val="20"/>
        <w:szCs w:val="20"/>
      </w:rPr>
      <w:t xml:space="preserve">Str. Bistriței, Nr. 1A, Suceava, </w:t>
    </w:r>
    <w:proofErr w:type="gramStart"/>
    <w:r w:rsidRPr="00FC5089">
      <w:rPr>
        <w:rFonts w:ascii="Arial" w:hAnsi="Arial" w:cs="Arial"/>
        <w:sz w:val="20"/>
        <w:szCs w:val="20"/>
      </w:rPr>
      <w:t>Cod  720264</w:t>
    </w:r>
    <w:proofErr w:type="gramEnd"/>
  </w:p>
  <w:p w:rsidR="00663435" w:rsidRDefault="00663435" w:rsidP="008B6719">
    <w:pPr>
      <w:pStyle w:val="Footer"/>
      <w:pBdr>
        <w:top w:val="single" w:sz="4" w:space="1" w:color="auto"/>
      </w:pBdr>
      <w:jc w:val="center"/>
      <w:rPr>
        <w:rFonts w:ascii="Arial" w:hAnsi="Arial" w:cs="Arial"/>
        <w:sz w:val="20"/>
        <w:szCs w:val="20"/>
      </w:rPr>
    </w:pPr>
    <w:r w:rsidRPr="00FC5089">
      <w:rPr>
        <w:rFonts w:ascii="Arial" w:hAnsi="Arial" w:cs="Arial"/>
        <w:sz w:val="20"/>
        <w:szCs w:val="20"/>
      </w:rPr>
      <w:t>E-mail: office@apmsv.anpm.ro; Tel. 0230 514056; Fax 0230 514059</w:t>
    </w:r>
  </w:p>
  <w:tbl>
    <w:tblPr>
      <w:tblStyle w:val="TableGrid"/>
      <w:tblW w:w="0" w:type="auto"/>
      <w:tblInd w:w="1101" w:type="dxa"/>
      <w:tblLook w:val="04A0"/>
    </w:tblPr>
    <w:tblGrid>
      <w:gridCol w:w="7796"/>
    </w:tblGrid>
    <w:tr w:rsidR="00663435" w:rsidTr="008B6719">
      <w:tc>
        <w:tcPr>
          <w:tcW w:w="7796" w:type="dxa"/>
          <w:vAlign w:val="center"/>
        </w:tcPr>
        <w:p w:rsidR="00663435" w:rsidRPr="00A26EAA" w:rsidRDefault="00663435" w:rsidP="008B6719">
          <w:pPr>
            <w:pStyle w:val="Header"/>
            <w:tabs>
              <w:tab w:val="clear" w:pos="4680"/>
            </w:tabs>
            <w:jc w:val="center"/>
          </w:pPr>
          <w:r w:rsidRPr="00444712">
            <w:rPr>
              <w:rFonts w:ascii="Arial" w:eastAsia="Calibri" w:hAnsi="Arial" w:cs="Arial"/>
              <w:i/>
              <w:iCs/>
              <w:color w:val="000000"/>
              <w:sz w:val="20"/>
              <w:szCs w:val="20"/>
              <w:lang w:val="ro-RO"/>
            </w:rPr>
            <w:t>Operator de date cu caracter personal, conform Regulamentului (UE) 2016/679</w:t>
          </w:r>
        </w:p>
      </w:tc>
    </w:tr>
  </w:tbl>
  <w:p w:rsidR="00663435" w:rsidRDefault="008730DB" w:rsidP="008B6719">
    <w:pPr>
      <w:pStyle w:val="Footer"/>
      <w:jc w:val="center"/>
    </w:pPr>
    <w:sdt>
      <w:sdtPr>
        <w:id w:val="363033086"/>
        <w:docPartObj>
          <w:docPartGallery w:val="Page Numbers (Bottom of Page)"/>
          <w:docPartUnique/>
        </w:docPartObj>
      </w:sdtPr>
      <w:sdtContent>
        <w:sdt>
          <w:sdtPr>
            <w:id w:val="363033085"/>
            <w:docPartObj>
              <w:docPartGallery w:val="Page Numbers (Top of Page)"/>
              <w:docPartUnique/>
            </w:docPartObj>
          </w:sdtPr>
          <w:sdtEndPr>
            <w:rPr>
              <w:rFonts w:ascii="Arial" w:hAnsi="Arial" w:cs="Arial"/>
              <w:sz w:val="20"/>
              <w:szCs w:val="20"/>
            </w:rPr>
          </w:sdtEndPr>
          <w:sdtContent>
            <w:r w:rsidR="00663435">
              <w:t xml:space="preserve"> </w:t>
            </w:r>
            <w:r w:rsidRPr="006D0EC3">
              <w:rPr>
                <w:rFonts w:ascii="Arial" w:hAnsi="Arial" w:cs="Arial"/>
                <w:sz w:val="20"/>
                <w:szCs w:val="20"/>
              </w:rPr>
              <w:fldChar w:fldCharType="begin"/>
            </w:r>
            <w:r w:rsidR="00663435" w:rsidRPr="006D0EC3">
              <w:rPr>
                <w:rFonts w:ascii="Arial" w:hAnsi="Arial" w:cs="Arial"/>
                <w:sz w:val="20"/>
                <w:szCs w:val="20"/>
              </w:rPr>
              <w:instrText xml:space="preserve"> PAGE </w:instrText>
            </w:r>
            <w:r w:rsidRPr="006D0EC3">
              <w:rPr>
                <w:rFonts w:ascii="Arial" w:hAnsi="Arial" w:cs="Arial"/>
                <w:sz w:val="20"/>
                <w:szCs w:val="20"/>
              </w:rPr>
              <w:fldChar w:fldCharType="separate"/>
            </w:r>
            <w:r w:rsidR="00552234">
              <w:rPr>
                <w:rFonts w:ascii="Arial" w:hAnsi="Arial" w:cs="Arial"/>
                <w:noProof/>
                <w:sz w:val="20"/>
                <w:szCs w:val="20"/>
              </w:rPr>
              <w:t>9</w:t>
            </w:r>
            <w:r w:rsidRPr="006D0EC3">
              <w:rPr>
                <w:rFonts w:ascii="Arial" w:hAnsi="Arial" w:cs="Arial"/>
                <w:sz w:val="20"/>
                <w:szCs w:val="20"/>
              </w:rPr>
              <w:fldChar w:fldCharType="end"/>
            </w:r>
            <w:r w:rsidR="00663435" w:rsidRPr="006D0EC3">
              <w:rPr>
                <w:rFonts w:ascii="Arial" w:hAnsi="Arial" w:cs="Arial"/>
                <w:sz w:val="20"/>
                <w:szCs w:val="20"/>
              </w:rPr>
              <w:t>/</w:t>
            </w:r>
            <w:r w:rsidRPr="006D0EC3">
              <w:rPr>
                <w:rFonts w:ascii="Arial" w:hAnsi="Arial" w:cs="Arial"/>
                <w:sz w:val="20"/>
                <w:szCs w:val="20"/>
              </w:rPr>
              <w:fldChar w:fldCharType="begin"/>
            </w:r>
            <w:r w:rsidR="00663435" w:rsidRPr="006D0EC3">
              <w:rPr>
                <w:rFonts w:ascii="Arial" w:hAnsi="Arial" w:cs="Arial"/>
                <w:sz w:val="20"/>
                <w:szCs w:val="20"/>
              </w:rPr>
              <w:instrText xml:space="preserve"> NUMPAGES  </w:instrText>
            </w:r>
            <w:r w:rsidRPr="006D0EC3">
              <w:rPr>
                <w:rFonts w:ascii="Arial" w:hAnsi="Arial" w:cs="Arial"/>
                <w:sz w:val="20"/>
                <w:szCs w:val="20"/>
              </w:rPr>
              <w:fldChar w:fldCharType="separate"/>
            </w:r>
            <w:r w:rsidR="00552234">
              <w:rPr>
                <w:rFonts w:ascii="Arial" w:hAnsi="Arial" w:cs="Arial"/>
                <w:noProof/>
                <w:sz w:val="20"/>
                <w:szCs w:val="20"/>
              </w:rPr>
              <w:t>9</w:t>
            </w:r>
            <w:r w:rsidRPr="006D0EC3">
              <w:rPr>
                <w:rFonts w:ascii="Arial" w:hAnsi="Arial" w:cs="Arial"/>
                <w:sz w:val="20"/>
                <w:szCs w:val="20"/>
              </w:rPr>
              <w:fldChar w:fldCharType="end"/>
            </w:r>
          </w:sdtContent>
        </w:sdt>
      </w:sdtContent>
    </w:sdt>
  </w:p>
  <w:p w:rsidR="00944A4C" w:rsidRDefault="00944A4C" w:rsidP="008B6719">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435" w:rsidRPr="00FC5089" w:rsidRDefault="008730DB" w:rsidP="008B6719">
    <w:pPr>
      <w:pStyle w:val="Footer"/>
      <w:pBdr>
        <w:top w:val="single" w:sz="4" w:space="1" w:color="auto"/>
      </w:pBdr>
      <w:jc w:val="center"/>
      <w:rPr>
        <w:rFonts w:ascii="Arial" w:hAnsi="Arial" w:cs="Arial"/>
        <w:b/>
        <w:sz w:val="20"/>
        <w:szCs w:val="20"/>
      </w:rPr>
    </w:pPr>
    <w:r>
      <w:rPr>
        <w:rFonts w:ascii="Arial" w:hAnsi="Arial" w:cs="Arial"/>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pt;margin-top:4.1pt;width:41.9pt;height:34.45pt;z-index:-251654144">
          <v:imagedata r:id="rId1" o:title=""/>
        </v:shape>
        <o:OLEObject Type="Embed" ProgID="CorelDRAW.Graphic.13" ShapeID="_x0000_s1026" DrawAspect="Content" ObjectID="_1640078802" r:id="rId2"/>
      </w:pict>
    </w:r>
    <w:r w:rsidR="00663435" w:rsidRPr="00FC5089">
      <w:rPr>
        <w:rFonts w:ascii="Arial" w:hAnsi="Arial" w:cs="Arial"/>
        <w:b/>
        <w:sz w:val="20"/>
        <w:szCs w:val="20"/>
      </w:rPr>
      <w:t>AGENŢIA PENTRU PROTECŢIA MEDIULUI SUCEAVA</w:t>
    </w:r>
  </w:p>
  <w:p w:rsidR="00663435" w:rsidRPr="00FC5089" w:rsidRDefault="00353F84" w:rsidP="008B6719">
    <w:pPr>
      <w:pStyle w:val="Footer"/>
      <w:pBdr>
        <w:top w:val="single" w:sz="4" w:space="1" w:color="auto"/>
      </w:pBdr>
      <w:jc w:val="center"/>
      <w:rPr>
        <w:rFonts w:ascii="Arial" w:hAnsi="Arial" w:cs="Arial"/>
        <w:sz w:val="20"/>
        <w:szCs w:val="20"/>
      </w:rPr>
    </w:pPr>
    <w:r>
      <w:rPr>
        <w:rFonts w:ascii="Arial" w:hAnsi="Arial" w:cs="Arial"/>
        <w:sz w:val="20"/>
        <w:szCs w:val="20"/>
      </w:rPr>
      <w:t xml:space="preserve">Adresa </w:t>
    </w:r>
    <w:r w:rsidR="00663435" w:rsidRPr="00FC5089">
      <w:rPr>
        <w:rFonts w:ascii="Arial" w:hAnsi="Arial" w:cs="Arial"/>
        <w:sz w:val="20"/>
        <w:szCs w:val="20"/>
      </w:rPr>
      <w:t xml:space="preserve">Str. Bistriței, Nr. 1A, Suceava, </w:t>
    </w:r>
    <w:proofErr w:type="gramStart"/>
    <w:r w:rsidR="00663435" w:rsidRPr="00FC5089">
      <w:rPr>
        <w:rFonts w:ascii="Arial" w:hAnsi="Arial" w:cs="Arial"/>
        <w:sz w:val="20"/>
        <w:szCs w:val="20"/>
      </w:rPr>
      <w:t>Cod  720264</w:t>
    </w:r>
    <w:proofErr w:type="gramEnd"/>
  </w:p>
  <w:p w:rsidR="00663435" w:rsidRDefault="00663435" w:rsidP="008B6719">
    <w:pPr>
      <w:pStyle w:val="Footer"/>
      <w:pBdr>
        <w:top w:val="single" w:sz="4" w:space="1" w:color="auto"/>
      </w:pBdr>
      <w:jc w:val="center"/>
      <w:rPr>
        <w:rFonts w:ascii="Arial" w:hAnsi="Arial" w:cs="Arial"/>
        <w:sz w:val="20"/>
        <w:szCs w:val="20"/>
      </w:rPr>
    </w:pPr>
    <w:r w:rsidRPr="00FC5089">
      <w:rPr>
        <w:rFonts w:ascii="Arial" w:hAnsi="Arial" w:cs="Arial"/>
        <w:sz w:val="20"/>
        <w:szCs w:val="20"/>
      </w:rPr>
      <w:t>E-mail: office@apmsv.anpm.ro; Tel. 0230 514056; Fax 0230 514059</w:t>
    </w:r>
  </w:p>
  <w:tbl>
    <w:tblPr>
      <w:tblStyle w:val="TableGrid"/>
      <w:tblW w:w="0" w:type="auto"/>
      <w:jc w:val="center"/>
      <w:tblInd w:w="1526" w:type="dxa"/>
      <w:tblLook w:val="04A0"/>
    </w:tblPr>
    <w:tblGrid>
      <w:gridCol w:w="7513"/>
    </w:tblGrid>
    <w:tr w:rsidR="00663435" w:rsidTr="008B6719">
      <w:trPr>
        <w:jc w:val="center"/>
      </w:trPr>
      <w:tc>
        <w:tcPr>
          <w:tcW w:w="7513" w:type="dxa"/>
          <w:vAlign w:val="center"/>
        </w:tcPr>
        <w:p w:rsidR="00663435" w:rsidRDefault="00663435" w:rsidP="008B6719">
          <w:pPr>
            <w:pStyle w:val="Header"/>
            <w:tabs>
              <w:tab w:val="clear" w:pos="4680"/>
            </w:tabs>
            <w:jc w:val="center"/>
            <w:rPr>
              <w:rFonts w:ascii="Arial" w:eastAsia="Calibri" w:hAnsi="Arial" w:cs="Arial"/>
              <w:i/>
              <w:iCs/>
              <w:color w:val="000000"/>
              <w:sz w:val="20"/>
              <w:szCs w:val="20"/>
              <w:lang w:val="ro-RO"/>
            </w:rPr>
          </w:pPr>
          <w:r w:rsidRPr="00444712">
            <w:rPr>
              <w:rFonts w:ascii="Arial" w:eastAsia="Calibri" w:hAnsi="Arial" w:cs="Arial"/>
              <w:i/>
              <w:iCs/>
              <w:color w:val="000000"/>
              <w:sz w:val="20"/>
              <w:szCs w:val="20"/>
              <w:lang w:val="ro-RO"/>
            </w:rPr>
            <w:t>Operator de date cu caracter personal, conform Regulamentului (UE) 2016/679</w:t>
          </w:r>
        </w:p>
      </w:tc>
    </w:tr>
  </w:tbl>
  <w:p w:rsidR="00663435" w:rsidRDefault="008730DB" w:rsidP="008B6719">
    <w:pPr>
      <w:pStyle w:val="Footer"/>
      <w:jc w:val="center"/>
      <w:rPr>
        <w:rFonts w:ascii="Arial" w:hAnsi="Arial" w:cs="Arial"/>
        <w:sz w:val="20"/>
        <w:szCs w:val="20"/>
      </w:rPr>
    </w:pPr>
    <w:sdt>
      <w:sdtPr>
        <w:rPr>
          <w:rFonts w:ascii="Arial" w:hAnsi="Arial" w:cs="Arial"/>
          <w:sz w:val="20"/>
          <w:szCs w:val="20"/>
        </w:rPr>
        <w:id w:val="363033001"/>
        <w:docPartObj>
          <w:docPartGallery w:val="Page Numbers (Bottom of Page)"/>
          <w:docPartUnique/>
        </w:docPartObj>
      </w:sdtPr>
      <w:sdtContent>
        <w:sdt>
          <w:sdtPr>
            <w:rPr>
              <w:rFonts w:ascii="Arial" w:hAnsi="Arial" w:cs="Arial"/>
              <w:sz w:val="20"/>
              <w:szCs w:val="20"/>
            </w:rPr>
            <w:id w:val="565050477"/>
            <w:docPartObj>
              <w:docPartGallery w:val="Page Numbers (Top of Page)"/>
              <w:docPartUnique/>
            </w:docPartObj>
          </w:sdtPr>
          <w:sdtContent>
            <w:r w:rsidRPr="00F801FA">
              <w:rPr>
                <w:rFonts w:ascii="Arial" w:hAnsi="Arial" w:cs="Arial"/>
                <w:sz w:val="20"/>
                <w:szCs w:val="20"/>
              </w:rPr>
              <w:fldChar w:fldCharType="begin"/>
            </w:r>
            <w:r w:rsidR="00663435" w:rsidRPr="00F801FA">
              <w:rPr>
                <w:rFonts w:ascii="Arial" w:hAnsi="Arial" w:cs="Arial"/>
                <w:sz w:val="20"/>
                <w:szCs w:val="20"/>
              </w:rPr>
              <w:instrText xml:space="preserve"> PAGE </w:instrText>
            </w:r>
            <w:r w:rsidRPr="00F801FA">
              <w:rPr>
                <w:rFonts w:ascii="Arial" w:hAnsi="Arial" w:cs="Arial"/>
                <w:sz w:val="20"/>
                <w:szCs w:val="20"/>
              </w:rPr>
              <w:fldChar w:fldCharType="separate"/>
            </w:r>
            <w:r w:rsidR="00552234">
              <w:rPr>
                <w:rFonts w:ascii="Arial" w:hAnsi="Arial" w:cs="Arial"/>
                <w:noProof/>
                <w:sz w:val="20"/>
                <w:szCs w:val="20"/>
              </w:rPr>
              <w:t>1</w:t>
            </w:r>
            <w:r w:rsidRPr="00F801FA">
              <w:rPr>
                <w:rFonts w:ascii="Arial" w:hAnsi="Arial" w:cs="Arial"/>
                <w:sz w:val="20"/>
                <w:szCs w:val="20"/>
              </w:rPr>
              <w:fldChar w:fldCharType="end"/>
            </w:r>
            <w:r w:rsidR="00663435" w:rsidRPr="00F801FA">
              <w:rPr>
                <w:rFonts w:ascii="Arial" w:hAnsi="Arial" w:cs="Arial"/>
                <w:sz w:val="20"/>
                <w:szCs w:val="20"/>
              </w:rPr>
              <w:t>/</w:t>
            </w:r>
            <w:r w:rsidRPr="00F801FA">
              <w:rPr>
                <w:rFonts w:ascii="Arial" w:hAnsi="Arial" w:cs="Arial"/>
                <w:sz w:val="20"/>
                <w:szCs w:val="20"/>
              </w:rPr>
              <w:fldChar w:fldCharType="begin"/>
            </w:r>
            <w:r w:rsidR="00663435" w:rsidRPr="00F801FA">
              <w:rPr>
                <w:rFonts w:ascii="Arial" w:hAnsi="Arial" w:cs="Arial"/>
                <w:sz w:val="20"/>
                <w:szCs w:val="20"/>
              </w:rPr>
              <w:instrText xml:space="preserve"> NUMPAGES  </w:instrText>
            </w:r>
            <w:r w:rsidRPr="00F801FA">
              <w:rPr>
                <w:rFonts w:ascii="Arial" w:hAnsi="Arial" w:cs="Arial"/>
                <w:sz w:val="20"/>
                <w:szCs w:val="20"/>
              </w:rPr>
              <w:fldChar w:fldCharType="separate"/>
            </w:r>
            <w:r w:rsidR="00552234">
              <w:rPr>
                <w:rFonts w:ascii="Arial" w:hAnsi="Arial" w:cs="Arial"/>
                <w:noProof/>
                <w:sz w:val="20"/>
                <w:szCs w:val="20"/>
              </w:rPr>
              <w:t>9</w:t>
            </w:r>
            <w:r w:rsidRPr="00F801FA">
              <w:rPr>
                <w:rFonts w:ascii="Arial" w:hAnsi="Arial" w:cs="Arial"/>
                <w:sz w:val="20"/>
                <w:szCs w:val="20"/>
              </w:rPr>
              <w:fldChar w:fldCharType="end"/>
            </w:r>
          </w:sdtContent>
        </w:sdt>
      </w:sdtContent>
    </w:sdt>
  </w:p>
  <w:p w:rsidR="00944A4C" w:rsidRPr="00F801FA" w:rsidRDefault="00944A4C" w:rsidP="008B6719">
    <w:pPr>
      <w:pStyle w:val="Footer"/>
      <w:jc w:val="center"/>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7C9" w:rsidRDefault="000047C9" w:rsidP="008B6719">
      <w:pPr>
        <w:spacing w:after="0" w:line="240" w:lineRule="auto"/>
      </w:pPr>
      <w:r>
        <w:separator/>
      </w:r>
    </w:p>
  </w:footnote>
  <w:footnote w:type="continuationSeparator" w:id="0">
    <w:p w:rsidR="000047C9" w:rsidRDefault="000047C9" w:rsidP="008B67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435" w:rsidRDefault="00663435" w:rsidP="008B6719">
    <w:pPr>
      <w:pStyle w:val="Header"/>
      <w:tabs>
        <w:tab w:val="clear" w:pos="4680"/>
        <w:tab w:val="clear" w:pos="9360"/>
        <w:tab w:val="left" w:pos="9000"/>
      </w:tabs>
      <w:jc w:val="center"/>
      <w:rPr>
        <w:lang w:val="ro-RO"/>
      </w:rPr>
    </w:pPr>
    <w:r w:rsidRPr="00A75327">
      <w:rPr>
        <w:lang w:val="ro-RO"/>
      </w:rPr>
      <w:tab/>
    </w:r>
    <w:r>
      <w:rPr>
        <w:lang w:val="ro-RO"/>
      </w:rPr>
      <w:t xml:space="preserve"> </w:t>
    </w:r>
  </w:p>
  <w:p w:rsidR="00663435" w:rsidRDefault="00663435" w:rsidP="008B6719">
    <w:pPr>
      <w:pStyle w:val="Header"/>
      <w:tabs>
        <w:tab w:val="clear" w:pos="4680"/>
        <w:tab w:val="clear" w:pos="9360"/>
        <w:tab w:val="left" w:pos="9000"/>
      </w:tabs>
      <w:jc w:val="center"/>
      <w:rPr>
        <w:lang w:val="ro-RO"/>
      </w:rPr>
    </w:pPr>
  </w:p>
  <w:p w:rsidR="00663435" w:rsidRPr="008D4337" w:rsidRDefault="00663435" w:rsidP="008B6719">
    <w:pPr>
      <w:pStyle w:val="Header"/>
      <w:tabs>
        <w:tab w:val="clear" w:pos="4680"/>
        <w:tab w:val="clear" w:pos="9360"/>
        <w:tab w:val="left" w:pos="9000"/>
      </w:tabs>
      <w:jc w:val="center"/>
      <w:rPr>
        <w:rFonts w:ascii="Arial" w:hAnsi="Arial" w:cs="Arial"/>
        <w:sz w:val="28"/>
        <w:szCs w:val="28"/>
        <w:lang w:val="ro-RO"/>
      </w:rPr>
    </w:pPr>
    <w:r w:rsidRPr="008D4337">
      <w:rPr>
        <w:rFonts w:ascii="Arial" w:hAnsi="Arial" w:cs="Arial"/>
        <w:b/>
        <w:sz w:val="28"/>
        <w:szCs w:val="28"/>
      </w:rPr>
      <w:t>Ministerul Mediului</w:t>
    </w:r>
    <w:r w:rsidR="00353F84">
      <w:rPr>
        <w:rFonts w:ascii="Arial" w:hAnsi="Arial" w:cs="Arial"/>
        <w:b/>
        <w:sz w:val="28"/>
        <w:szCs w:val="28"/>
      </w:rPr>
      <w:t>, Apelor și Pădurilor</w:t>
    </w:r>
  </w:p>
  <w:p w:rsidR="00663435" w:rsidRPr="008D4337" w:rsidRDefault="008730DB" w:rsidP="008B6719">
    <w:pPr>
      <w:tabs>
        <w:tab w:val="left" w:pos="3270"/>
      </w:tabs>
      <w:jc w:val="center"/>
      <w:rPr>
        <w:rFonts w:ascii="Arial" w:hAnsi="Arial" w:cs="Arial"/>
        <w:sz w:val="32"/>
        <w:szCs w:val="32"/>
      </w:rPr>
    </w:pPr>
    <w:r w:rsidRPr="008730DB">
      <w:rPr>
        <w:rFonts w:ascii="Arial" w:hAnsi="Arial" w:cs="Arial"/>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14.1pt;margin-top:-40.3pt;width:81.4pt;height:65.45pt;z-index:-251655168">
          <v:imagedata r:id="rId1" o:title=""/>
        </v:shape>
        <o:OLEObject Type="Embed" ProgID="CorelDRAW.Graphic.13" ShapeID="_x0000_s1025" DrawAspect="Content" ObjectID="_1640078801" r:id="rId2"/>
      </w:pict>
    </w:r>
    <w:r w:rsidR="00663435" w:rsidRPr="008D4337">
      <w:rPr>
        <w:rFonts w:ascii="Arial" w:hAnsi="Arial" w:cs="Arial"/>
        <w:b/>
        <w:noProof/>
        <w:sz w:val="32"/>
        <w:szCs w:val="32"/>
      </w:rPr>
      <w:drawing>
        <wp:anchor distT="0" distB="0" distL="114300" distR="114300" simplePos="0" relativeHeight="251660288" behindDoc="0" locked="0" layoutInCell="1" allowOverlap="1">
          <wp:simplePos x="0" y="0"/>
          <wp:positionH relativeFrom="column">
            <wp:posOffset>-8890</wp:posOffset>
          </wp:positionH>
          <wp:positionV relativeFrom="paragraph">
            <wp:posOffset>-525145</wp:posOffset>
          </wp:positionV>
          <wp:extent cx="876300" cy="857250"/>
          <wp:effectExtent l="19050" t="0" r="0" b="0"/>
          <wp:wrapSquare wrapText="bothSides"/>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
                  <a:srcRect/>
                  <a:stretch>
                    <a:fillRect/>
                  </a:stretch>
                </pic:blipFill>
                <pic:spPr bwMode="auto">
                  <a:xfrm>
                    <a:off x="0" y="0"/>
                    <a:ext cx="876300" cy="857250"/>
                  </a:xfrm>
                  <a:prstGeom prst="rect">
                    <a:avLst/>
                  </a:prstGeom>
                  <a:noFill/>
                </pic:spPr>
              </pic:pic>
            </a:graphicData>
          </a:graphic>
        </wp:anchor>
      </w:drawing>
    </w:r>
    <w:r w:rsidR="00663435" w:rsidRPr="008D4337">
      <w:rPr>
        <w:rFonts w:ascii="Arial" w:hAnsi="Arial" w:cs="Arial"/>
        <w:b/>
        <w:sz w:val="32"/>
        <w:szCs w:val="32"/>
      </w:rPr>
      <w:t>Agen</w:t>
    </w:r>
    <w:r w:rsidR="00663435" w:rsidRPr="008D4337">
      <w:rPr>
        <w:rFonts w:ascii="Arial" w:hAnsi="Arial" w:cs="Arial"/>
        <w:b/>
        <w:sz w:val="32"/>
        <w:szCs w:val="32"/>
        <w:lang w:val="ro-RO"/>
      </w:rPr>
      <w:t>ţia Naţională pentru Protecţia Mediului</w:t>
    </w:r>
  </w:p>
  <w:tbl>
    <w:tblPr>
      <w:tblW w:w="10030" w:type="dxa"/>
      <w:tblBorders>
        <w:top w:val="single" w:sz="8" w:space="0" w:color="000000"/>
        <w:bottom w:val="single" w:sz="8" w:space="0" w:color="000000"/>
      </w:tblBorders>
      <w:tblLook w:val="04A0"/>
    </w:tblPr>
    <w:tblGrid>
      <w:gridCol w:w="10030"/>
    </w:tblGrid>
    <w:tr w:rsidR="00663435" w:rsidRPr="008D4337" w:rsidTr="008B6719">
      <w:trPr>
        <w:trHeight w:val="692"/>
      </w:trPr>
      <w:tc>
        <w:tcPr>
          <w:tcW w:w="10030" w:type="dxa"/>
          <w:tcBorders>
            <w:top w:val="single" w:sz="8" w:space="0" w:color="000000"/>
            <w:left w:val="nil"/>
            <w:bottom w:val="single" w:sz="8" w:space="0" w:color="000000"/>
            <w:right w:val="nil"/>
          </w:tcBorders>
          <w:shd w:val="clear" w:color="auto" w:fill="auto"/>
          <w:vAlign w:val="center"/>
        </w:tcPr>
        <w:p w:rsidR="00663435" w:rsidRPr="008D4337" w:rsidRDefault="00663435" w:rsidP="008B6719">
          <w:pPr>
            <w:pStyle w:val="Header"/>
            <w:tabs>
              <w:tab w:val="clear" w:pos="4680"/>
              <w:tab w:val="clear" w:pos="9360"/>
            </w:tabs>
            <w:spacing w:before="120"/>
            <w:jc w:val="center"/>
            <w:rPr>
              <w:rFonts w:ascii="Arial" w:hAnsi="Arial" w:cs="Arial"/>
              <w:b/>
              <w:bCs/>
              <w:sz w:val="28"/>
              <w:szCs w:val="28"/>
              <w:lang w:val="fr-FR"/>
            </w:rPr>
          </w:pPr>
          <w:r w:rsidRPr="008D4337">
            <w:rPr>
              <w:rFonts w:ascii="Arial" w:hAnsi="Arial" w:cs="Arial"/>
              <w:b/>
              <w:bCs/>
              <w:sz w:val="28"/>
              <w:szCs w:val="28"/>
              <w:lang w:val="fr-FR"/>
            </w:rPr>
            <w:t>AGENŢIA PENTRU PROTECŢIA MEDIULUI SUCEAVA</w:t>
          </w:r>
        </w:p>
      </w:tc>
    </w:tr>
  </w:tbl>
  <w:p w:rsidR="00663435" w:rsidRPr="00DC47F7" w:rsidRDefault="00663435" w:rsidP="00EB1B65">
    <w:pPr>
      <w:pStyle w:val="Header"/>
      <w:tabs>
        <w:tab w:val="clear" w:pos="4680"/>
        <w:tab w:val="clear" w:pos="9360"/>
        <w:tab w:val="left" w:pos="9000"/>
      </w:tabs>
      <w:contextualSpacing/>
      <w:rPr>
        <w:rFonts w:ascii="Arial" w:hAnsi="Arial" w:cs="Arial"/>
        <w:sz w:val="36"/>
        <w:szCs w:val="36"/>
        <w:lang w:val="ro-R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E200C7"/>
    <w:multiLevelType w:val="hybridMultilevel"/>
    <w:tmpl w:val="34AC2AB4"/>
    <w:lvl w:ilvl="0" w:tplc="A94072DC">
      <w:start w:val="4"/>
      <w:numFmt w:val="bullet"/>
      <w:lvlText w:val="-"/>
      <w:lvlJc w:val="left"/>
      <w:pPr>
        <w:ind w:left="720" w:hanging="360"/>
      </w:pPr>
      <w:rPr>
        <w:rFonts w:ascii="Arial" w:eastAsia="Calibri" w:hAnsi="Arial" w:cs="Arial" w:hint="default"/>
        <w:b w:val="0"/>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D3073CE"/>
    <w:multiLevelType w:val="hybridMultilevel"/>
    <w:tmpl w:val="F732F72C"/>
    <w:lvl w:ilvl="0" w:tplc="86A28FD2">
      <w:numFmt w:val="bullet"/>
      <w:lvlText w:val="-"/>
      <w:lvlJc w:val="left"/>
      <w:pPr>
        <w:ind w:left="2136" w:hanging="360"/>
      </w:pPr>
      <w:rPr>
        <w:rFonts w:ascii="Times New Roman" w:eastAsia="Calibri" w:hAnsi="Times New Roman" w:cs="Times New Roman" w:hint="default"/>
      </w:rPr>
    </w:lvl>
    <w:lvl w:ilvl="1" w:tplc="86A28FD2">
      <w:numFmt w:val="bullet"/>
      <w:lvlText w:val="-"/>
      <w:lvlJc w:val="left"/>
      <w:pPr>
        <w:ind w:left="2856" w:hanging="360"/>
      </w:pPr>
      <w:rPr>
        <w:rFonts w:ascii="Times New Roman" w:eastAsia="Calibri" w:hAnsi="Times New Roman" w:cs="Times New Roman"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4">
    <w:nsid w:val="22635D48"/>
    <w:multiLevelType w:val="hybridMultilevel"/>
    <w:tmpl w:val="70F268E8"/>
    <w:lvl w:ilvl="0" w:tplc="F7181CB6">
      <w:start w:val="2"/>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6757E2"/>
    <w:multiLevelType w:val="hybridMultilevel"/>
    <w:tmpl w:val="4EDCCCB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23B935C6"/>
    <w:multiLevelType w:val="hybridMultilevel"/>
    <w:tmpl w:val="46F6CF86"/>
    <w:lvl w:ilvl="0" w:tplc="1D5A72F2">
      <w:start w:val="1"/>
      <w:numFmt w:val="bullet"/>
      <w:lvlText w:val="-"/>
      <w:lvlJc w:val="left"/>
      <w:pPr>
        <w:tabs>
          <w:tab w:val="num" w:pos="1287"/>
        </w:tabs>
        <w:ind w:left="1287" w:hanging="360"/>
      </w:pPr>
      <w:rPr>
        <w:rFonts w:ascii="Sitka Small" w:hAnsi="Sitka Small" w:hint="default"/>
      </w:rPr>
    </w:lvl>
    <w:lvl w:ilvl="1" w:tplc="04180003" w:tentative="1">
      <w:start w:val="1"/>
      <w:numFmt w:val="bullet"/>
      <w:lvlText w:val="o"/>
      <w:lvlJc w:val="left"/>
      <w:pPr>
        <w:tabs>
          <w:tab w:val="num" w:pos="2007"/>
        </w:tabs>
        <w:ind w:left="2007" w:hanging="360"/>
      </w:pPr>
      <w:rPr>
        <w:rFonts w:ascii="Courier New" w:hAnsi="Courier New" w:hint="default"/>
      </w:rPr>
    </w:lvl>
    <w:lvl w:ilvl="2" w:tplc="04180005" w:tentative="1">
      <w:start w:val="1"/>
      <w:numFmt w:val="bullet"/>
      <w:lvlText w:val=""/>
      <w:lvlJc w:val="left"/>
      <w:pPr>
        <w:tabs>
          <w:tab w:val="num" w:pos="2727"/>
        </w:tabs>
        <w:ind w:left="2727" w:hanging="360"/>
      </w:pPr>
      <w:rPr>
        <w:rFonts w:ascii="Wingdings" w:hAnsi="Wingdings" w:hint="default"/>
      </w:rPr>
    </w:lvl>
    <w:lvl w:ilvl="3" w:tplc="04180001" w:tentative="1">
      <w:start w:val="1"/>
      <w:numFmt w:val="bullet"/>
      <w:lvlText w:val=""/>
      <w:lvlJc w:val="left"/>
      <w:pPr>
        <w:tabs>
          <w:tab w:val="num" w:pos="3447"/>
        </w:tabs>
        <w:ind w:left="3447" w:hanging="360"/>
      </w:pPr>
      <w:rPr>
        <w:rFonts w:ascii="Symbol" w:hAnsi="Symbol" w:hint="default"/>
      </w:rPr>
    </w:lvl>
    <w:lvl w:ilvl="4" w:tplc="04180003" w:tentative="1">
      <w:start w:val="1"/>
      <w:numFmt w:val="bullet"/>
      <w:lvlText w:val="o"/>
      <w:lvlJc w:val="left"/>
      <w:pPr>
        <w:tabs>
          <w:tab w:val="num" w:pos="4167"/>
        </w:tabs>
        <w:ind w:left="4167" w:hanging="360"/>
      </w:pPr>
      <w:rPr>
        <w:rFonts w:ascii="Courier New" w:hAnsi="Courier New" w:hint="default"/>
      </w:rPr>
    </w:lvl>
    <w:lvl w:ilvl="5" w:tplc="04180005" w:tentative="1">
      <w:start w:val="1"/>
      <w:numFmt w:val="bullet"/>
      <w:lvlText w:val=""/>
      <w:lvlJc w:val="left"/>
      <w:pPr>
        <w:tabs>
          <w:tab w:val="num" w:pos="4887"/>
        </w:tabs>
        <w:ind w:left="4887" w:hanging="360"/>
      </w:pPr>
      <w:rPr>
        <w:rFonts w:ascii="Wingdings" w:hAnsi="Wingdings" w:hint="default"/>
      </w:rPr>
    </w:lvl>
    <w:lvl w:ilvl="6" w:tplc="04180001" w:tentative="1">
      <w:start w:val="1"/>
      <w:numFmt w:val="bullet"/>
      <w:lvlText w:val=""/>
      <w:lvlJc w:val="left"/>
      <w:pPr>
        <w:tabs>
          <w:tab w:val="num" w:pos="5607"/>
        </w:tabs>
        <w:ind w:left="5607" w:hanging="360"/>
      </w:pPr>
      <w:rPr>
        <w:rFonts w:ascii="Symbol" w:hAnsi="Symbol" w:hint="default"/>
      </w:rPr>
    </w:lvl>
    <w:lvl w:ilvl="7" w:tplc="04180003" w:tentative="1">
      <w:start w:val="1"/>
      <w:numFmt w:val="bullet"/>
      <w:lvlText w:val="o"/>
      <w:lvlJc w:val="left"/>
      <w:pPr>
        <w:tabs>
          <w:tab w:val="num" w:pos="6327"/>
        </w:tabs>
        <w:ind w:left="6327" w:hanging="360"/>
      </w:pPr>
      <w:rPr>
        <w:rFonts w:ascii="Courier New" w:hAnsi="Courier New" w:hint="default"/>
      </w:rPr>
    </w:lvl>
    <w:lvl w:ilvl="8" w:tplc="04180005" w:tentative="1">
      <w:start w:val="1"/>
      <w:numFmt w:val="bullet"/>
      <w:lvlText w:val=""/>
      <w:lvlJc w:val="left"/>
      <w:pPr>
        <w:tabs>
          <w:tab w:val="num" w:pos="7047"/>
        </w:tabs>
        <w:ind w:left="7047" w:hanging="360"/>
      </w:pPr>
      <w:rPr>
        <w:rFonts w:ascii="Wingdings" w:hAnsi="Wingdings" w:hint="default"/>
      </w:rPr>
    </w:lvl>
  </w:abstractNum>
  <w:abstractNum w:abstractNumId="7">
    <w:nsid w:val="2F451C69"/>
    <w:multiLevelType w:val="hybridMultilevel"/>
    <w:tmpl w:val="180E35A2"/>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8">
    <w:nsid w:val="320072BD"/>
    <w:multiLevelType w:val="hybridMultilevel"/>
    <w:tmpl w:val="083A19E4"/>
    <w:lvl w:ilvl="0" w:tplc="86A28FD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320534CD"/>
    <w:multiLevelType w:val="hybridMultilevel"/>
    <w:tmpl w:val="9348A92A"/>
    <w:lvl w:ilvl="0" w:tplc="1D5A72F2">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BD0D1D"/>
    <w:multiLevelType w:val="hybridMultilevel"/>
    <w:tmpl w:val="95F0AA94"/>
    <w:lvl w:ilvl="0" w:tplc="EFEE382C">
      <w:numFmt w:val="bullet"/>
      <w:lvlText w:val="-"/>
      <w:lvlJc w:val="left"/>
      <w:pPr>
        <w:ind w:left="360" w:hanging="360"/>
      </w:pPr>
      <w:rPr>
        <w:rFonts w:ascii="Arial" w:eastAsia="Calibr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4DA3D67"/>
    <w:multiLevelType w:val="hybridMultilevel"/>
    <w:tmpl w:val="D5909274"/>
    <w:lvl w:ilvl="0" w:tplc="1D5A72F2">
      <w:start w:val="1"/>
      <w:numFmt w:val="bullet"/>
      <w:lvlText w:val="-"/>
      <w:lvlJc w:val="left"/>
      <w:pPr>
        <w:ind w:left="1713" w:hanging="360"/>
      </w:pPr>
      <w:rPr>
        <w:rFonts w:ascii="Sitka Small" w:hAnsi="Sitka Smal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2">
    <w:nsid w:val="351F1636"/>
    <w:multiLevelType w:val="hybridMultilevel"/>
    <w:tmpl w:val="B7B29502"/>
    <w:lvl w:ilvl="0" w:tplc="A94072DC">
      <w:start w:val="4"/>
      <w:numFmt w:val="bullet"/>
      <w:lvlText w:val="-"/>
      <w:lvlJc w:val="left"/>
      <w:pPr>
        <w:ind w:left="720" w:hanging="360"/>
      </w:pPr>
      <w:rPr>
        <w:rFonts w:ascii="Arial" w:eastAsia="Calibri" w:hAnsi="Arial" w:cs="Arial"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441835"/>
    <w:multiLevelType w:val="hybridMultilevel"/>
    <w:tmpl w:val="1A50E314"/>
    <w:lvl w:ilvl="0" w:tplc="BDA051CA">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A2D08D1"/>
    <w:multiLevelType w:val="hybridMultilevel"/>
    <w:tmpl w:val="B2609F3C"/>
    <w:lvl w:ilvl="0" w:tplc="1D5A72F2">
      <w:start w:val="1"/>
      <w:numFmt w:val="bullet"/>
      <w:lvlText w:val="-"/>
      <w:lvlJc w:val="left"/>
      <w:pPr>
        <w:ind w:left="360" w:hanging="360"/>
      </w:pPr>
      <w:rPr>
        <w:rFonts w:ascii="Sitka Small" w:hAnsi="Sitka Smal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5951AF8"/>
    <w:multiLevelType w:val="hybridMultilevel"/>
    <w:tmpl w:val="95E4B5E0"/>
    <w:lvl w:ilvl="0" w:tplc="04090005">
      <w:start w:val="1"/>
      <w:numFmt w:val="bullet"/>
      <w:lvlText w:val=""/>
      <w:lvlJc w:val="left"/>
      <w:pPr>
        <w:tabs>
          <w:tab w:val="num" w:pos="720"/>
        </w:tabs>
        <w:ind w:left="720" w:hanging="360"/>
      </w:pPr>
      <w:rPr>
        <w:rFonts w:ascii="Wingdings" w:hAnsi="Wingdings" w:hint="default"/>
      </w:rPr>
    </w:lvl>
    <w:lvl w:ilvl="1" w:tplc="DB722F2C">
      <w:numFmt w:val="bullet"/>
      <w:lvlText w:val="-"/>
      <w:lvlJc w:val="left"/>
      <w:pPr>
        <w:ind w:left="2070" w:hanging="990"/>
      </w:pPr>
      <w:rPr>
        <w:rFonts w:ascii="Arial" w:eastAsia="Calibri"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3854149"/>
    <w:multiLevelType w:val="hybridMultilevel"/>
    <w:tmpl w:val="9E8A92E2"/>
    <w:lvl w:ilvl="0" w:tplc="A94072DC">
      <w:start w:val="4"/>
      <w:numFmt w:val="bullet"/>
      <w:lvlText w:val="-"/>
      <w:lvlJc w:val="left"/>
      <w:pPr>
        <w:ind w:left="1428" w:hanging="360"/>
      </w:pPr>
      <w:rPr>
        <w:rFonts w:ascii="Arial" w:eastAsia="Calibri" w:hAnsi="Arial" w:cs="Arial" w:hint="default"/>
        <w:b w:val="0"/>
        <w:color w:val="000000"/>
      </w:rPr>
    </w:lvl>
    <w:lvl w:ilvl="1" w:tplc="886612C4">
      <w:start w:val="4"/>
      <w:numFmt w:val="bullet"/>
      <w:lvlText w:val="-"/>
      <w:lvlJc w:val="left"/>
      <w:pPr>
        <w:ind w:left="2148" w:hanging="360"/>
      </w:pPr>
      <w:rPr>
        <w:rFonts w:ascii="Arial" w:eastAsia="Calibri" w:hAnsi="Arial" w:cs="Arial" w:hint="default"/>
        <w:b/>
        <w:color w:val="000000"/>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7">
    <w:nsid w:val="665520B3"/>
    <w:multiLevelType w:val="hybridMultilevel"/>
    <w:tmpl w:val="5DD2DA0C"/>
    <w:lvl w:ilvl="0" w:tplc="86A28FD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B623FC"/>
    <w:multiLevelType w:val="singleLevel"/>
    <w:tmpl w:val="6062F416"/>
    <w:lvl w:ilvl="0">
      <w:start w:val="1"/>
      <w:numFmt w:val="upperLetter"/>
      <w:lvlText w:val="%1."/>
      <w:lvlJc w:val="left"/>
      <w:pPr>
        <w:tabs>
          <w:tab w:val="num" w:pos="1070"/>
        </w:tabs>
        <w:ind w:left="1070" w:hanging="360"/>
      </w:pPr>
      <w:rPr>
        <w:b w:val="0"/>
      </w:rPr>
    </w:lvl>
  </w:abstractNum>
  <w:abstractNum w:abstractNumId="19">
    <w:nsid w:val="6BA02AD5"/>
    <w:multiLevelType w:val="hybridMultilevel"/>
    <w:tmpl w:val="DD70CF1C"/>
    <w:lvl w:ilvl="0" w:tplc="86A28FD2">
      <w:numFmt w:val="bullet"/>
      <w:lvlText w:val="-"/>
      <w:lvlJc w:val="left"/>
      <w:pPr>
        <w:ind w:left="2136" w:hanging="360"/>
      </w:pPr>
      <w:rPr>
        <w:rFonts w:ascii="Times New Roman" w:eastAsia="Calibri" w:hAnsi="Times New Roman" w:cs="Times New Roman" w:hint="default"/>
      </w:rPr>
    </w:lvl>
    <w:lvl w:ilvl="1" w:tplc="04090003">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20">
    <w:nsid w:val="740E0DFC"/>
    <w:multiLevelType w:val="singleLevel"/>
    <w:tmpl w:val="84B47F7A"/>
    <w:lvl w:ilvl="0">
      <w:start w:val="1"/>
      <w:numFmt w:val="bullet"/>
      <w:lvlText w:val=""/>
      <w:lvlJc w:val="left"/>
      <w:pPr>
        <w:tabs>
          <w:tab w:val="num" w:pos="360"/>
        </w:tabs>
      </w:pPr>
      <w:rPr>
        <w:rFonts w:ascii="Symbol" w:hAnsi="Symbol" w:hint="default"/>
      </w:rPr>
    </w:lvl>
  </w:abstractNum>
  <w:abstractNum w:abstractNumId="21">
    <w:nsid w:val="7A333C31"/>
    <w:multiLevelType w:val="hybridMultilevel"/>
    <w:tmpl w:val="BC56CAB2"/>
    <w:lvl w:ilvl="0" w:tplc="1D5A72F2">
      <w:start w:val="1"/>
      <w:numFmt w:val="bullet"/>
      <w:lvlText w:val="-"/>
      <w:lvlJc w:val="left"/>
      <w:pPr>
        <w:ind w:left="2280" w:hanging="360"/>
      </w:pPr>
      <w:rPr>
        <w:rFonts w:ascii="Sitka Small" w:hAnsi="Sitka Smal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22">
    <w:nsid w:val="7C22733B"/>
    <w:multiLevelType w:val="hybridMultilevel"/>
    <w:tmpl w:val="EAE8687C"/>
    <w:lvl w:ilvl="0" w:tplc="04180001">
      <w:start w:val="1"/>
      <w:numFmt w:val="bullet"/>
      <w:lvlText w:val=""/>
      <w:lvlJc w:val="left"/>
      <w:pPr>
        <w:tabs>
          <w:tab w:val="num" w:pos="1287"/>
        </w:tabs>
        <w:ind w:left="1287" w:hanging="360"/>
      </w:pPr>
      <w:rPr>
        <w:rFonts w:ascii="Symbol" w:hAnsi="Symbol" w:hint="default"/>
      </w:rPr>
    </w:lvl>
    <w:lvl w:ilvl="1" w:tplc="04180003" w:tentative="1">
      <w:start w:val="1"/>
      <w:numFmt w:val="bullet"/>
      <w:lvlText w:val="o"/>
      <w:lvlJc w:val="left"/>
      <w:pPr>
        <w:tabs>
          <w:tab w:val="num" w:pos="2007"/>
        </w:tabs>
        <w:ind w:left="2007" w:hanging="360"/>
      </w:pPr>
      <w:rPr>
        <w:rFonts w:ascii="Courier New" w:hAnsi="Courier New" w:hint="default"/>
      </w:rPr>
    </w:lvl>
    <w:lvl w:ilvl="2" w:tplc="04180005" w:tentative="1">
      <w:start w:val="1"/>
      <w:numFmt w:val="bullet"/>
      <w:lvlText w:val=""/>
      <w:lvlJc w:val="left"/>
      <w:pPr>
        <w:tabs>
          <w:tab w:val="num" w:pos="2727"/>
        </w:tabs>
        <w:ind w:left="2727" w:hanging="360"/>
      </w:pPr>
      <w:rPr>
        <w:rFonts w:ascii="Wingdings" w:hAnsi="Wingdings" w:hint="default"/>
      </w:rPr>
    </w:lvl>
    <w:lvl w:ilvl="3" w:tplc="04180001" w:tentative="1">
      <w:start w:val="1"/>
      <w:numFmt w:val="bullet"/>
      <w:lvlText w:val=""/>
      <w:lvlJc w:val="left"/>
      <w:pPr>
        <w:tabs>
          <w:tab w:val="num" w:pos="3447"/>
        </w:tabs>
        <w:ind w:left="3447" w:hanging="360"/>
      </w:pPr>
      <w:rPr>
        <w:rFonts w:ascii="Symbol" w:hAnsi="Symbol" w:hint="default"/>
      </w:rPr>
    </w:lvl>
    <w:lvl w:ilvl="4" w:tplc="04180003" w:tentative="1">
      <w:start w:val="1"/>
      <w:numFmt w:val="bullet"/>
      <w:lvlText w:val="o"/>
      <w:lvlJc w:val="left"/>
      <w:pPr>
        <w:tabs>
          <w:tab w:val="num" w:pos="4167"/>
        </w:tabs>
        <w:ind w:left="4167" w:hanging="360"/>
      </w:pPr>
      <w:rPr>
        <w:rFonts w:ascii="Courier New" w:hAnsi="Courier New" w:hint="default"/>
      </w:rPr>
    </w:lvl>
    <w:lvl w:ilvl="5" w:tplc="04180005" w:tentative="1">
      <w:start w:val="1"/>
      <w:numFmt w:val="bullet"/>
      <w:lvlText w:val=""/>
      <w:lvlJc w:val="left"/>
      <w:pPr>
        <w:tabs>
          <w:tab w:val="num" w:pos="4887"/>
        </w:tabs>
        <w:ind w:left="4887" w:hanging="360"/>
      </w:pPr>
      <w:rPr>
        <w:rFonts w:ascii="Wingdings" w:hAnsi="Wingdings" w:hint="default"/>
      </w:rPr>
    </w:lvl>
    <w:lvl w:ilvl="6" w:tplc="04180001" w:tentative="1">
      <w:start w:val="1"/>
      <w:numFmt w:val="bullet"/>
      <w:lvlText w:val=""/>
      <w:lvlJc w:val="left"/>
      <w:pPr>
        <w:tabs>
          <w:tab w:val="num" w:pos="5607"/>
        </w:tabs>
        <w:ind w:left="5607" w:hanging="360"/>
      </w:pPr>
      <w:rPr>
        <w:rFonts w:ascii="Symbol" w:hAnsi="Symbol" w:hint="default"/>
      </w:rPr>
    </w:lvl>
    <w:lvl w:ilvl="7" w:tplc="04180003" w:tentative="1">
      <w:start w:val="1"/>
      <w:numFmt w:val="bullet"/>
      <w:lvlText w:val="o"/>
      <w:lvlJc w:val="left"/>
      <w:pPr>
        <w:tabs>
          <w:tab w:val="num" w:pos="6327"/>
        </w:tabs>
        <w:ind w:left="6327" w:hanging="360"/>
      </w:pPr>
      <w:rPr>
        <w:rFonts w:ascii="Courier New" w:hAnsi="Courier New" w:hint="default"/>
      </w:rPr>
    </w:lvl>
    <w:lvl w:ilvl="8" w:tplc="04180005" w:tentative="1">
      <w:start w:val="1"/>
      <w:numFmt w:val="bullet"/>
      <w:lvlText w:val=""/>
      <w:lvlJc w:val="left"/>
      <w:pPr>
        <w:tabs>
          <w:tab w:val="num" w:pos="7047"/>
        </w:tabs>
        <w:ind w:left="7047" w:hanging="360"/>
      </w:pPr>
      <w:rPr>
        <w:rFonts w:ascii="Wingdings" w:hAnsi="Wingdings" w:hint="default"/>
      </w:rPr>
    </w:lvl>
  </w:abstractNum>
  <w:num w:numId="1">
    <w:abstractNumId w:val="10"/>
  </w:num>
  <w:num w:numId="2">
    <w:abstractNumId w:val="7"/>
  </w:num>
  <w:num w:numId="3">
    <w:abstractNumId w:val="15"/>
  </w:num>
  <w:num w:numId="4">
    <w:abstractNumId w:val="0"/>
  </w:num>
  <w:num w:numId="5">
    <w:abstractNumId w:val="2"/>
  </w:num>
  <w:num w:numId="6">
    <w:abstractNumId w:val="1"/>
  </w:num>
  <w:num w:numId="7">
    <w:abstractNumId w:val="8"/>
  </w:num>
  <w:num w:numId="8">
    <w:abstractNumId w:val="5"/>
  </w:num>
  <w:num w:numId="9">
    <w:abstractNumId w:val="12"/>
  </w:num>
  <w:num w:numId="10">
    <w:abstractNumId w:val="16"/>
  </w:num>
  <w:num w:numId="11">
    <w:abstractNumId w:val="19"/>
  </w:num>
  <w:num w:numId="12">
    <w:abstractNumId w:val="3"/>
  </w:num>
  <w:num w:numId="13">
    <w:abstractNumId w:val="17"/>
  </w:num>
  <w:num w:numId="14">
    <w:abstractNumId w:val="22"/>
  </w:num>
  <w:num w:numId="15">
    <w:abstractNumId w:val="6"/>
  </w:num>
  <w:num w:numId="16">
    <w:abstractNumId w:val="18"/>
  </w:num>
  <w:num w:numId="17">
    <w:abstractNumId w:val="20"/>
  </w:num>
  <w:num w:numId="18">
    <w:abstractNumId w:val="4"/>
  </w:num>
  <w:num w:numId="19">
    <w:abstractNumId w:val="13"/>
  </w:num>
  <w:num w:numId="20">
    <w:abstractNumId w:val="14"/>
  </w:num>
  <w:num w:numId="21">
    <w:abstractNumId w:val="9"/>
  </w:num>
  <w:num w:numId="22">
    <w:abstractNumId w:val="11"/>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7650"/>
    <o:shapelayout v:ext="edit">
      <o:idmap v:ext="edit" data="1"/>
    </o:shapelayout>
  </w:hdrShapeDefaults>
  <w:footnotePr>
    <w:footnote w:id="-1"/>
    <w:footnote w:id="0"/>
  </w:footnotePr>
  <w:endnotePr>
    <w:endnote w:id="-1"/>
    <w:endnote w:id="0"/>
  </w:endnotePr>
  <w:compat/>
  <w:rsids>
    <w:rsidRoot w:val="00F1739C"/>
    <w:rsid w:val="000047C9"/>
    <w:rsid w:val="0000493A"/>
    <w:rsid w:val="0000702D"/>
    <w:rsid w:val="00007B60"/>
    <w:rsid w:val="000106A1"/>
    <w:rsid w:val="00011139"/>
    <w:rsid w:val="0001393C"/>
    <w:rsid w:val="00014362"/>
    <w:rsid w:val="00014930"/>
    <w:rsid w:val="000161D1"/>
    <w:rsid w:val="00021E1A"/>
    <w:rsid w:val="00027123"/>
    <w:rsid w:val="0003062B"/>
    <w:rsid w:val="0003076A"/>
    <w:rsid w:val="00032DF4"/>
    <w:rsid w:val="000375FA"/>
    <w:rsid w:val="00044CB7"/>
    <w:rsid w:val="0004614C"/>
    <w:rsid w:val="00047C4A"/>
    <w:rsid w:val="00050FAA"/>
    <w:rsid w:val="00051A3E"/>
    <w:rsid w:val="00052CF3"/>
    <w:rsid w:val="00057EA7"/>
    <w:rsid w:val="00060CFB"/>
    <w:rsid w:val="00062D4C"/>
    <w:rsid w:val="00062E99"/>
    <w:rsid w:val="00063853"/>
    <w:rsid w:val="0006436D"/>
    <w:rsid w:val="000650E4"/>
    <w:rsid w:val="00067654"/>
    <w:rsid w:val="00067C2F"/>
    <w:rsid w:val="00081CFA"/>
    <w:rsid w:val="00082220"/>
    <w:rsid w:val="00084D10"/>
    <w:rsid w:val="00084DD7"/>
    <w:rsid w:val="0008566F"/>
    <w:rsid w:val="00085716"/>
    <w:rsid w:val="00086444"/>
    <w:rsid w:val="0008656A"/>
    <w:rsid w:val="0008729D"/>
    <w:rsid w:val="000915FF"/>
    <w:rsid w:val="00092ACE"/>
    <w:rsid w:val="00092EC7"/>
    <w:rsid w:val="0009379F"/>
    <w:rsid w:val="0009407A"/>
    <w:rsid w:val="000950AC"/>
    <w:rsid w:val="000958E7"/>
    <w:rsid w:val="0009723D"/>
    <w:rsid w:val="000A46D6"/>
    <w:rsid w:val="000A719E"/>
    <w:rsid w:val="000A72D9"/>
    <w:rsid w:val="000A7839"/>
    <w:rsid w:val="000B1285"/>
    <w:rsid w:val="000B13B6"/>
    <w:rsid w:val="000B1BCB"/>
    <w:rsid w:val="000B21FE"/>
    <w:rsid w:val="000B464E"/>
    <w:rsid w:val="000B5F92"/>
    <w:rsid w:val="000B67CA"/>
    <w:rsid w:val="000C10A1"/>
    <w:rsid w:val="000C44C6"/>
    <w:rsid w:val="000C5B02"/>
    <w:rsid w:val="000D2E6E"/>
    <w:rsid w:val="000D4120"/>
    <w:rsid w:val="000D419E"/>
    <w:rsid w:val="000D52E4"/>
    <w:rsid w:val="000D6F36"/>
    <w:rsid w:val="000E0364"/>
    <w:rsid w:val="000E058C"/>
    <w:rsid w:val="000E061E"/>
    <w:rsid w:val="000E132E"/>
    <w:rsid w:val="000E4138"/>
    <w:rsid w:val="000E4A39"/>
    <w:rsid w:val="000E5D54"/>
    <w:rsid w:val="000E6B4F"/>
    <w:rsid w:val="000E72E7"/>
    <w:rsid w:val="000E736B"/>
    <w:rsid w:val="000F0521"/>
    <w:rsid w:val="000F0D6F"/>
    <w:rsid w:val="000F12F5"/>
    <w:rsid w:val="000F13AE"/>
    <w:rsid w:val="000F2A4A"/>
    <w:rsid w:val="000F3008"/>
    <w:rsid w:val="000F35D6"/>
    <w:rsid w:val="000F38DE"/>
    <w:rsid w:val="000F3C47"/>
    <w:rsid w:val="000F5091"/>
    <w:rsid w:val="000F51D8"/>
    <w:rsid w:val="000F7A47"/>
    <w:rsid w:val="00100F27"/>
    <w:rsid w:val="00102407"/>
    <w:rsid w:val="00102879"/>
    <w:rsid w:val="001077BC"/>
    <w:rsid w:val="00110977"/>
    <w:rsid w:val="00110AEB"/>
    <w:rsid w:val="00111366"/>
    <w:rsid w:val="00112206"/>
    <w:rsid w:val="00112473"/>
    <w:rsid w:val="00112ADC"/>
    <w:rsid w:val="00112BDA"/>
    <w:rsid w:val="00112F1C"/>
    <w:rsid w:val="00114383"/>
    <w:rsid w:val="00115707"/>
    <w:rsid w:val="00116106"/>
    <w:rsid w:val="00116ABF"/>
    <w:rsid w:val="00116E49"/>
    <w:rsid w:val="0011746D"/>
    <w:rsid w:val="0011796F"/>
    <w:rsid w:val="001204DD"/>
    <w:rsid w:val="0012056F"/>
    <w:rsid w:val="00120781"/>
    <w:rsid w:val="00122152"/>
    <w:rsid w:val="001224CB"/>
    <w:rsid w:val="001227C5"/>
    <w:rsid w:val="00127717"/>
    <w:rsid w:val="00127B0E"/>
    <w:rsid w:val="00131A46"/>
    <w:rsid w:val="00132353"/>
    <w:rsid w:val="001329F0"/>
    <w:rsid w:val="0013321B"/>
    <w:rsid w:val="00133463"/>
    <w:rsid w:val="001339C9"/>
    <w:rsid w:val="001344A0"/>
    <w:rsid w:val="00135820"/>
    <w:rsid w:val="001359AE"/>
    <w:rsid w:val="00135DCA"/>
    <w:rsid w:val="001365A8"/>
    <w:rsid w:val="00136B1C"/>
    <w:rsid w:val="0013742B"/>
    <w:rsid w:val="00137807"/>
    <w:rsid w:val="00137B9C"/>
    <w:rsid w:val="00141EDB"/>
    <w:rsid w:val="00142468"/>
    <w:rsid w:val="00142CA4"/>
    <w:rsid w:val="001439C2"/>
    <w:rsid w:val="00143AA0"/>
    <w:rsid w:val="00144893"/>
    <w:rsid w:val="0014665B"/>
    <w:rsid w:val="0015448B"/>
    <w:rsid w:val="00155C68"/>
    <w:rsid w:val="001576DF"/>
    <w:rsid w:val="00161324"/>
    <w:rsid w:val="00163249"/>
    <w:rsid w:val="00164361"/>
    <w:rsid w:val="00164D63"/>
    <w:rsid w:val="001654F9"/>
    <w:rsid w:val="001663C3"/>
    <w:rsid w:val="0017239E"/>
    <w:rsid w:val="00173D82"/>
    <w:rsid w:val="00175B31"/>
    <w:rsid w:val="00175F60"/>
    <w:rsid w:val="00176C61"/>
    <w:rsid w:val="00180513"/>
    <w:rsid w:val="001818BB"/>
    <w:rsid w:val="00181996"/>
    <w:rsid w:val="001821DA"/>
    <w:rsid w:val="00182389"/>
    <w:rsid w:val="00183ADC"/>
    <w:rsid w:val="00186168"/>
    <w:rsid w:val="00186F5A"/>
    <w:rsid w:val="0018779E"/>
    <w:rsid w:val="001917E0"/>
    <w:rsid w:val="00191B95"/>
    <w:rsid w:val="00193818"/>
    <w:rsid w:val="0019586D"/>
    <w:rsid w:val="00195EBA"/>
    <w:rsid w:val="001A1A03"/>
    <w:rsid w:val="001A1E97"/>
    <w:rsid w:val="001A2B5F"/>
    <w:rsid w:val="001A3EB0"/>
    <w:rsid w:val="001A44DA"/>
    <w:rsid w:val="001A4DDD"/>
    <w:rsid w:val="001A5241"/>
    <w:rsid w:val="001A5AE9"/>
    <w:rsid w:val="001A60A3"/>
    <w:rsid w:val="001A6FA2"/>
    <w:rsid w:val="001B01C5"/>
    <w:rsid w:val="001B0C08"/>
    <w:rsid w:val="001B2B94"/>
    <w:rsid w:val="001B6148"/>
    <w:rsid w:val="001B64D1"/>
    <w:rsid w:val="001B7687"/>
    <w:rsid w:val="001C0346"/>
    <w:rsid w:val="001C2F80"/>
    <w:rsid w:val="001C33D5"/>
    <w:rsid w:val="001C6206"/>
    <w:rsid w:val="001C6CAC"/>
    <w:rsid w:val="001D282D"/>
    <w:rsid w:val="001D41EE"/>
    <w:rsid w:val="001D619A"/>
    <w:rsid w:val="001E2B9D"/>
    <w:rsid w:val="001E4967"/>
    <w:rsid w:val="001E5CDF"/>
    <w:rsid w:val="001E6AE7"/>
    <w:rsid w:val="001F37F2"/>
    <w:rsid w:val="001F4681"/>
    <w:rsid w:val="001F5441"/>
    <w:rsid w:val="001F55B1"/>
    <w:rsid w:val="001F580E"/>
    <w:rsid w:val="001F7385"/>
    <w:rsid w:val="00200594"/>
    <w:rsid w:val="0020069C"/>
    <w:rsid w:val="00203118"/>
    <w:rsid w:val="0020593B"/>
    <w:rsid w:val="00205E59"/>
    <w:rsid w:val="00207AF5"/>
    <w:rsid w:val="00207EE0"/>
    <w:rsid w:val="002102F1"/>
    <w:rsid w:val="00210CB4"/>
    <w:rsid w:val="00211DEC"/>
    <w:rsid w:val="00214B09"/>
    <w:rsid w:val="00215776"/>
    <w:rsid w:val="00215F87"/>
    <w:rsid w:val="002208B1"/>
    <w:rsid w:val="00220A84"/>
    <w:rsid w:val="00222374"/>
    <w:rsid w:val="00222448"/>
    <w:rsid w:val="00225C3A"/>
    <w:rsid w:val="0022632C"/>
    <w:rsid w:val="00227F57"/>
    <w:rsid w:val="00231CD5"/>
    <w:rsid w:val="00232482"/>
    <w:rsid w:val="00235847"/>
    <w:rsid w:val="0023650F"/>
    <w:rsid w:val="002376A8"/>
    <w:rsid w:val="00237771"/>
    <w:rsid w:val="00237AA0"/>
    <w:rsid w:val="00243E1C"/>
    <w:rsid w:val="00244A70"/>
    <w:rsid w:val="00245038"/>
    <w:rsid w:val="002473B1"/>
    <w:rsid w:val="00250933"/>
    <w:rsid w:val="00251FA6"/>
    <w:rsid w:val="00253916"/>
    <w:rsid w:val="002567FC"/>
    <w:rsid w:val="002579C9"/>
    <w:rsid w:val="002607F3"/>
    <w:rsid w:val="002613D3"/>
    <w:rsid w:val="002618FB"/>
    <w:rsid w:val="002621D0"/>
    <w:rsid w:val="0026358B"/>
    <w:rsid w:val="002648B9"/>
    <w:rsid w:val="00270358"/>
    <w:rsid w:val="002717D4"/>
    <w:rsid w:val="00271B0F"/>
    <w:rsid w:val="00272933"/>
    <w:rsid w:val="00272E62"/>
    <w:rsid w:val="00274A4F"/>
    <w:rsid w:val="002755B1"/>
    <w:rsid w:val="00275A1E"/>
    <w:rsid w:val="002765DB"/>
    <w:rsid w:val="00277712"/>
    <w:rsid w:val="00277879"/>
    <w:rsid w:val="002800A1"/>
    <w:rsid w:val="00281C88"/>
    <w:rsid w:val="00282BD8"/>
    <w:rsid w:val="00282F7E"/>
    <w:rsid w:val="00283B13"/>
    <w:rsid w:val="00286290"/>
    <w:rsid w:val="00287991"/>
    <w:rsid w:val="00291005"/>
    <w:rsid w:val="0029111B"/>
    <w:rsid w:val="00291132"/>
    <w:rsid w:val="00291454"/>
    <w:rsid w:val="00294E67"/>
    <w:rsid w:val="002965BA"/>
    <w:rsid w:val="00297963"/>
    <w:rsid w:val="002A11F0"/>
    <w:rsid w:val="002A1873"/>
    <w:rsid w:val="002A2111"/>
    <w:rsid w:val="002A3EA2"/>
    <w:rsid w:val="002A56A9"/>
    <w:rsid w:val="002A5C05"/>
    <w:rsid w:val="002A6551"/>
    <w:rsid w:val="002A6BFA"/>
    <w:rsid w:val="002A6D02"/>
    <w:rsid w:val="002B2B29"/>
    <w:rsid w:val="002B2CAC"/>
    <w:rsid w:val="002B31CD"/>
    <w:rsid w:val="002B3E49"/>
    <w:rsid w:val="002B4B47"/>
    <w:rsid w:val="002B50DB"/>
    <w:rsid w:val="002B7879"/>
    <w:rsid w:val="002B7DB1"/>
    <w:rsid w:val="002C3345"/>
    <w:rsid w:val="002C3AB1"/>
    <w:rsid w:val="002C5778"/>
    <w:rsid w:val="002E115C"/>
    <w:rsid w:val="002E2120"/>
    <w:rsid w:val="002E2AF0"/>
    <w:rsid w:val="002E3819"/>
    <w:rsid w:val="002E3945"/>
    <w:rsid w:val="002E43BC"/>
    <w:rsid w:val="002E4ACE"/>
    <w:rsid w:val="002E62D2"/>
    <w:rsid w:val="002E6C69"/>
    <w:rsid w:val="002F07BB"/>
    <w:rsid w:val="002F6211"/>
    <w:rsid w:val="0030004B"/>
    <w:rsid w:val="00300970"/>
    <w:rsid w:val="00300BDD"/>
    <w:rsid w:val="00300C25"/>
    <w:rsid w:val="00301037"/>
    <w:rsid w:val="00301E5D"/>
    <w:rsid w:val="00302D3D"/>
    <w:rsid w:val="003030A1"/>
    <w:rsid w:val="00303DA2"/>
    <w:rsid w:val="003041B8"/>
    <w:rsid w:val="003078E2"/>
    <w:rsid w:val="00313E7A"/>
    <w:rsid w:val="003159F6"/>
    <w:rsid w:val="003174CE"/>
    <w:rsid w:val="00317E3D"/>
    <w:rsid w:val="00317FFA"/>
    <w:rsid w:val="0032105E"/>
    <w:rsid w:val="003237C9"/>
    <w:rsid w:val="003257F6"/>
    <w:rsid w:val="00326271"/>
    <w:rsid w:val="0032782F"/>
    <w:rsid w:val="00327D28"/>
    <w:rsid w:val="003310BD"/>
    <w:rsid w:val="0033491A"/>
    <w:rsid w:val="00336395"/>
    <w:rsid w:val="003375A1"/>
    <w:rsid w:val="003417A0"/>
    <w:rsid w:val="00341A3A"/>
    <w:rsid w:val="00344798"/>
    <w:rsid w:val="00345284"/>
    <w:rsid w:val="00347356"/>
    <w:rsid w:val="00347E1D"/>
    <w:rsid w:val="003528B2"/>
    <w:rsid w:val="00353F84"/>
    <w:rsid w:val="00353FF6"/>
    <w:rsid w:val="00354E99"/>
    <w:rsid w:val="00355EB5"/>
    <w:rsid w:val="0035606B"/>
    <w:rsid w:val="003627F4"/>
    <w:rsid w:val="0036290D"/>
    <w:rsid w:val="00367730"/>
    <w:rsid w:val="00371770"/>
    <w:rsid w:val="0037233C"/>
    <w:rsid w:val="003730CC"/>
    <w:rsid w:val="003749C6"/>
    <w:rsid w:val="0037792E"/>
    <w:rsid w:val="003809BB"/>
    <w:rsid w:val="00380FD8"/>
    <w:rsid w:val="003824A4"/>
    <w:rsid w:val="0038299B"/>
    <w:rsid w:val="00382DA9"/>
    <w:rsid w:val="003854AF"/>
    <w:rsid w:val="00385837"/>
    <w:rsid w:val="00387B52"/>
    <w:rsid w:val="0039230E"/>
    <w:rsid w:val="003961A3"/>
    <w:rsid w:val="00397484"/>
    <w:rsid w:val="003A06E4"/>
    <w:rsid w:val="003A13B1"/>
    <w:rsid w:val="003A3D06"/>
    <w:rsid w:val="003A52AF"/>
    <w:rsid w:val="003B1AAA"/>
    <w:rsid w:val="003B1EA6"/>
    <w:rsid w:val="003B6FAE"/>
    <w:rsid w:val="003C0477"/>
    <w:rsid w:val="003C2E44"/>
    <w:rsid w:val="003C3DB2"/>
    <w:rsid w:val="003C4B8A"/>
    <w:rsid w:val="003C66B7"/>
    <w:rsid w:val="003D4670"/>
    <w:rsid w:val="003D504A"/>
    <w:rsid w:val="003D57E0"/>
    <w:rsid w:val="003D75BE"/>
    <w:rsid w:val="003E0AD2"/>
    <w:rsid w:val="003E1584"/>
    <w:rsid w:val="003E19B3"/>
    <w:rsid w:val="003E2C28"/>
    <w:rsid w:val="003E2FB8"/>
    <w:rsid w:val="003E3B34"/>
    <w:rsid w:val="003E5A61"/>
    <w:rsid w:val="003E65A2"/>
    <w:rsid w:val="003F0748"/>
    <w:rsid w:val="003F20A3"/>
    <w:rsid w:val="003F2B03"/>
    <w:rsid w:val="003F34CD"/>
    <w:rsid w:val="003F3600"/>
    <w:rsid w:val="003F7A4B"/>
    <w:rsid w:val="00401415"/>
    <w:rsid w:val="00401D1C"/>
    <w:rsid w:val="004029BE"/>
    <w:rsid w:val="00405189"/>
    <w:rsid w:val="00405290"/>
    <w:rsid w:val="004069EA"/>
    <w:rsid w:val="00410663"/>
    <w:rsid w:val="00410F70"/>
    <w:rsid w:val="00411241"/>
    <w:rsid w:val="004113A4"/>
    <w:rsid w:val="004126ED"/>
    <w:rsid w:val="00414596"/>
    <w:rsid w:val="00414D0F"/>
    <w:rsid w:val="004170D8"/>
    <w:rsid w:val="00417D13"/>
    <w:rsid w:val="00417EAE"/>
    <w:rsid w:val="00420597"/>
    <w:rsid w:val="00421B87"/>
    <w:rsid w:val="00422D1C"/>
    <w:rsid w:val="004235F2"/>
    <w:rsid w:val="00423B22"/>
    <w:rsid w:val="004263C2"/>
    <w:rsid w:val="004265A9"/>
    <w:rsid w:val="004308B3"/>
    <w:rsid w:val="00430CA2"/>
    <w:rsid w:val="004318C9"/>
    <w:rsid w:val="004321BF"/>
    <w:rsid w:val="00433AC0"/>
    <w:rsid w:val="00436603"/>
    <w:rsid w:val="00437E09"/>
    <w:rsid w:val="00440B7E"/>
    <w:rsid w:val="00441E2A"/>
    <w:rsid w:val="004433CE"/>
    <w:rsid w:val="0044437D"/>
    <w:rsid w:val="00444F78"/>
    <w:rsid w:val="004465B0"/>
    <w:rsid w:val="004468C0"/>
    <w:rsid w:val="004470B4"/>
    <w:rsid w:val="00450DD0"/>
    <w:rsid w:val="00453763"/>
    <w:rsid w:val="004539F9"/>
    <w:rsid w:val="00455C91"/>
    <w:rsid w:val="004575FB"/>
    <w:rsid w:val="0045787A"/>
    <w:rsid w:val="004605EE"/>
    <w:rsid w:val="00461534"/>
    <w:rsid w:val="00461684"/>
    <w:rsid w:val="00463AD3"/>
    <w:rsid w:val="00464EF2"/>
    <w:rsid w:val="004655DB"/>
    <w:rsid w:val="00465742"/>
    <w:rsid w:val="0046776C"/>
    <w:rsid w:val="00470811"/>
    <w:rsid w:val="004708BD"/>
    <w:rsid w:val="004723AC"/>
    <w:rsid w:val="00472912"/>
    <w:rsid w:val="00476995"/>
    <w:rsid w:val="00476E2A"/>
    <w:rsid w:val="004801ED"/>
    <w:rsid w:val="00480A0E"/>
    <w:rsid w:val="004852C8"/>
    <w:rsid w:val="00486A6A"/>
    <w:rsid w:val="00486C03"/>
    <w:rsid w:val="004903EA"/>
    <w:rsid w:val="00490CF8"/>
    <w:rsid w:val="00491D91"/>
    <w:rsid w:val="00492108"/>
    <w:rsid w:val="004923AD"/>
    <w:rsid w:val="00492B28"/>
    <w:rsid w:val="00494295"/>
    <w:rsid w:val="0049464A"/>
    <w:rsid w:val="00495A30"/>
    <w:rsid w:val="00496999"/>
    <w:rsid w:val="004A07D7"/>
    <w:rsid w:val="004A476A"/>
    <w:rsid w:val="004A4778"/>
    <w:rsid w:val="004A53C5"/>
    <w:rsid w:val="004A5716"/>
    <w:rsid w:val="004B244B"/>
    <w:rsid w:val="004B309B"/>
    <w:rsid w:val="004B67E8"/>
    <w:rsid w:val="004B76C5"/>
    <w:rsid w:val="004B78D0"/>
    <w:rsid w:val="004B7EB2"/>
    <w:rsid w:val="004C164A"/>
    <w:rsid w:val="004C1B72"/>
    <w:rsid w:val="004C21AB"/>
    <w:rsid w:val="004C2C54"/>
    <w:rsid w:val="004C3469"/>
    <w:rsid w:val="004C43CF"/>
    <w:rsid w:val="004C6B09"/>
    <w:rsid w:val="004C6CC4"/>
    <w:rsid w:val="004C6FE8"/>
    <w:rsid w:val="004C7053"/>
    <w:rsid w:val="004D0AF3"/>
    <w:rsid w:val="004D28BF"/>
    <w:rsid w:val="004D40C7"/>
    <w:rsid w:val="004D4D7F"/>
    <w:rsid w:val="004D71D6"/>
    <w:rsid w:val="004E5928"/>
    <w:rsid w:val="004E5A8E"/>
    <w:rsid w:val="004F1174"/>
    <w:rsid w:val="004F1A63"/>
    <w:rsid w:val="004F33DA"/>
    <w:rsid w:val="004F4C80"/>
    <w:rsid w:val="004F5B16"/>
    <w:rsid w:val="004F6AA7"/>
    <w:rsid w:val="004F6EDB"/>
    <w:rsid w:val="004F7066"/>
    <w:rsid w:val="0050011C"/>
    <w:rsid w:val="005029C4"/>
    <w:rsid w:val="00503161"/>
    <w:rsid w:val="005042AC"/>
    <w:rsid w:val="00510C00"/>
    <w:rsid w:val="00511269"/>
    <w:rsid w:val="00511E29"/>
    <w:rsid w:val="005120D3"/>
    <w:rsid w:val="00513902"/>
    <w:rsid w:val="00514141"/>
    <w:rsid w:val="00516394"/>
    <w:rsid w:val="00517879"/>
    <w:rsid w:val="00517F66"/>
    <w:rsid w:val="00523C52"/>
    <w:rsid w:val="00524B64"/>
    <w:rsid w:val="00526E78"/>
    <w:rsid w:val="00530294"/>
    <w:rsid w:val="00531DF1"/>
    <w:rsid w:val="00532405"/>
    <w:rsid w:val="00532BBD"/>
    <w:rsid w:val="00533762"/>
    <w:rsid w:val="00533E4C"/>
    <w:rsid w:val="00533E98"/>
    <w:rsid w:val="00534297"/>
    <w:rsid w:val="00535A5A"/>
    <w:rsid w:val="00535D56"/>
    <w:rsid w:val="00536342"/>
    <w:rsid w:val="00540D8D"/>
    <w:rsid w:val="005411D2"/>
    <w:rsid w:val="00541A54"/>
    <w:rsid w:val="0054244C"/>
    <w:rsid w:val="00542840"/>
    <w:rsid w:val="00542964"/>
    <w:rsid w:val="00543343"/>
    <w:rsid w:val="00544D2D"/>
    <w:rsid w:val="005457BB"/>
    <w:rsid w:val="00546E6A"/>
    <w:rsid w:val="0054738C"/>
    <w:rsid w:val="00550744"/>
    <w:rsid w:val="00552234"/>
    <w:rsid w:val="005547C7"/>
    <w:rsid w:val="00555400"/>
    <w:rsid w:val="00555A93"/>
    <w:rsid w:val="00561265"/>
    <w:rsid w:val="00562C65"/>
    <w:rsid w:val="00563052"/>
    <w:rsid w:val="00564B91"/>
    <w:rsid w:val="005656B3"/>
    <w:rsid w:val="005657C6"/>
    <w:rsid w:val="00565A2D"/>
    <w:rsid w:val="00565C6C"/>
    <w:rsid w:val="0056794F"/>
    <w:rsid w:val="00571B4D"/>
    <w:rsid w:val="005733AF"/>
    <w:rsid w:val="00573A3B"/>
    <w:rsid w:val="00573C39"/>
    <w:rsid w:val="00577E56"/>
    <w:rsid w:val="005814F8"/>
    <w:rsid w:val="0058399C"/>
    <w:rsid w:val="005849EA"/>
    <w:rsid w:val="0058538B"/>
    <w:rsid w:val="00585601"/>
    <w:rsid w:val="00590550"/>
    <w:rsid w:val="0059085A"/>
    <w:rsid w:val="005908EA"/>
    <w:rsid w:val="00592C7C"/>
    <w:rsid w:val="00593ABA"/>
    <w:rsid w:val="00593AE3"/>
    <w:rsid w:val="00593B57"/>
    <w:rsid w:val="005A1187"/>
    <w:rsid w:val="005A2AA2"/>
    <w:rsid w:val="005A35B1"/>
    <w:rsid w:val="005A371F"/>
    <w:rsid w:val="005A4605"/>
    <w:rsid w:val="005A49A8"/>
    <w:rsid w:val="005A66C9"/>
    <w:rsid w:val="005A6B5B"/>
    <w:rsid w:val="005B4380"/>
    <w:rsid w:val="005B50FB"/>
    <w:rsid w:val="005B7E7C"/>
    <w:rsid w:val="005B7EA9"/>
    <w:rsid w:val="005C508E"/>
    <w:rsid w:val="005D5DDB"/>
    <w:rsid w:val="005D7AEA"/>
    <w:rsid w:val="005D7D0A"/>
    <w:rsid w:val="005E114C"/>
    <w:rsid w:val="005E2503"/>
    <w:rsid w:val="005E25F9"/>
    <w:rsid w:val="005E35F6"/>
    <w:rsid w:val="005E3C5E"/>
    <w:rsid w:val="005E45F0"/>
    <w:rsid w:val="005E5451"/>
    <w:rsid w:val="005E59DA"/>
    <w:rsid w:val="005E77B7"/>
    <w:rsid w:val="005F0360"/>
    <w:rsid w:val="005F12E7"/>
    <w:rsid w:val="005F54B1"/>
    <w:rsid w:val="005F5743"/>
    <w:rsid w:val="005F7912"/>
    <w:rsid w:val="0060114D"/>
    <w:rsid w:val="006018D4"/>
    <w:rsid w:val="00602ADB"/>
    <w:rsid w:val="006032A2"/>
    <w:rsid w:val="00604E2B"/>
    <w:rsid w:val="00605E44"/>
    <w:rsid w:val="006105E5"/>
    <w:rsid w:val="00610A75"/>
    <w:rsid w:val="006118FC"/>
    <w:rsid w:val="00612039"/>
    <w:rsid w:val="00613BC0"/>
    <w:rsid w:val="00615ADD"/>
    <w:rsid w:val="00617764"/>
    <w:rsid w:val="00617BAA"/>
    <w:rsid w:val="00621906"/>
    <w:rsid w:val="00621F46"/>
    <w:rsid w:val="00622A31"/>
    <w:rsid w:val="00624F77"/>
    <w:rsid w:val="00625B84"/>
    <w:rsid w:val="00627444"/>
    <w:rsid w:val="00627726"/>
    <w:rsid w:val="006277A3"/>
    <w:rsid w:val="00632A3E"/>
    <w:rsid w:val="006331C4"/>
    <w:rsid w:val="006365FE"/>
    <w:rsid w:val="00637408"/>
    <w:rsid w:val="0064052B"/>
    <w:rsid w:val="00640E7C"/>
    <w:rsid w:val="00643731"/>
    <w:rsid w:val="00645098"/>
    <w:rsid w:val="00646991"/>
    <w:rsid w:val="006500D8"/>
    <w:rsid w:val="00652B57"/>
    <w:rsid w:val="00652B81"/>
    <w:rsid w:val="00654CC8"/>
    <w:rsid w:val="006602B0"/>
    <w:rsid w:val="00663435"/>
    <w:rsid w:val="00664243"/>
    <w:rsid w:val="00664D81"/>
    <w:rsid w:val="00665EAC"/>
    <w:rsid w:val="006673F4"/>
    <w:rsid w:val="006724D1"/>
    <w:rsid w:val="00675BE8"/>
    <w:rsid w:val="00676241"/>
    <w:rsid w:val="0067672A"/>
    <w:rsid w:val="006771D0"/>
    <w:rsid w:val="00677D1A"/>
    <w:rsid w:val="00680B62"/>
    <w:rsid w:val="00684002"/>
    <w:rsid w:val="00686B4F"/>
    <w:rsid w:val="00686C5F"/>
    <w:rsid w:val="006874C7"/>
    <w:rsid w:val="006910CA"/>
    <w:rsid w:val="006918B3"/>
    <w:rsid w:val="006919A6"/>
    <w:rsid w:val="006922D6"/>
    <w:rsid w:val="006932CE"/>
    <w:rsid w:val="00693AB6"/>
    <w:rsid w:val="00694F82"/>
    <w:rsid w:val="006973D3"/>
    <w:rsid w:val="006A2B56"/>
    <w:rsid w:val="006A605D"/>
    <w:rsid w:val="006A79F6"/>
    <w:rsid w:val="006B0DA4"/>
    <w:rsid w:val="006B15D3"/>
    <w:rsid w:val="006B339E"/>
    <w:rsid w:val="006B4A68"/>
    <w:rsid w:val="006B7749"/>
    <w:rsid w:val="006B7B62"/>
    <w:rsid w:val="006B7B75"/>
    <w:rsid w:val="006C11EC"/>
    <w:rsid w:val="006C45BC"/>
    <w:rsid w:val="006C6255"/>
    <w:rsid w:val="006C64C0"/>
    <w:rsid w:val="006C6ABB"/>
    <w:rsid w:val="006D18E1"/>
    <w:rsid w:val="006D2E29"/>
    <w:rsid w:val="006D34FB"/>
    <w:rsid w:val="006D4ECA"/>
    <w:rsid w:val="006D56D6"/>
    <w:rsid w:val="006D6AA7"/>
    <w:rsid w:val="006D7DE1"/>
    <w:rsid w:val="006E0AC2"/>
    <w:rsid w:val="006E0C57"/>
    <w:rsid w:val="006E4155"/>
    <w:rsid w:val="006E4851"/>
    <w:rsid w:val="006E5C13"/>
    <w:rsid w:val="006E709C"/>
    <w:rsid w:val="006F0ADB"/>
    <w:rsid w:val="006F1182"/>
    <w:rsid w:val="006F33B2"/>
    <w:rsid w:val="006F391E"/>
    <w:rsid w:val="006F5311"/>
    <w:rsid w:val="006F5529"/>
    <w:rsid w:val="006F72FD"/>
    <w:rsid w:val="006F7508"/>
    <w:rsid w:val="006F7776"/>
    <w:rsid w:val="00700ABD"/>
    <w:rsid w:val="00700D42"/>
    <w:rsid w:val="0070610F"/>
    <w:rsid w:val="007103E8"/>
    <w:rsid w:val="0071346E"/>
    <w:rsid w:val="007150F3"/>
    <w:rsid w:val="00715D50"/>
    <w:rsid w:val="00720FD9"/>
    <w:rsid w:val="0072168C"/>
    <w:rsid w:val="00723176"/>
    <w:rsid w:val="00724308"/>
    <w:rsid w:val="00725A12"/>
    <w:rsid w:val="00725C3D"/>
    <w:rsid w:val="00725C4A"/>
    <w:rsid w:val="00725FCB"/>
    <w:rsid w:val="00726AFC"/>
    <w:rsid w:val="007315E3"/>
    <w:rsid w:val="00732895"/>
    <w:rsid w:val="00733CB4"/>
    <w:rsid w:val="007361A3"/>
    <w:rsid w:val="00737477"/>
    <w:rsid w:val="0074403B"/>
    <w:rsid w:val="00745488"/>
    <w:rsid w:val="007458F0"/>
    <w:rsid w:val="00745D76"/>
    <w:rsid w:val="00746EDC"/>
    <w:rsid w:val="00747E1E"/>
    <w:rsid w:val="00750B83"/>
    <w:rsid w:val="00753022"/>
    <w:rsid w:val="007549BA"/>
    <w:rsid w:val="00756E0C"/>
    <w:rsid w:val="007610B1"/>
    <w:rsid w:val="0076146A"/>
    <w:rsid w:val="007651B7"/>
    <w:rsid w:val="0076769D"/>
    <w:rsid w:val="00767E55"/>
    <w:rsid w:val="00770F3A"/>
    <w:rsid w:val="00773652"/>
    <w:rsid w:val="00775231"/>
    <w:rsid w:val="007762BF"/>
    <w:rsid w:val="00776615"/>
    <w:rsid w:val="007774F9"/>
    <w:rsid w:val="00781788"/>
    <w:rsid w:val="00782480"/>
    <w:rsid w:val="00782B97"/>
    <w:rsid w:val="0078748A"/>
    <w:rsid w:val="00790BDF"/>
    <w:rsid w:val="00794003"/>
    <w:rsid w:val="00795E34"/>
    <w:rsid w:val="00796D16"/>
    <w:rsid w:val="007A39AA"/>
    <w:rsid w:val="007A43E3"/>
    <w:rsid w:val="007A5F14"/>
    <w:rsid w:val="007A6D8B"/>
    <w:rsid w:val="007B14CF"/>
    <w:rsid w:val="007B219A"/>
    <w:rsid w:val="007B2217"/>
    <w:rsid w:val="007B278C"/>
    <w:rsid w:val="007B6088"/>
    <w:rsid w:val="007B656B"/>
    <w:rsid w:val="007B7F60"/>
    <w:rsid w:val="007C0424"/>
    <w:rsid w:val="007C0586"/>
    <w:rsid w:val="007C40A7"/>
    <w:rsid w:val="007C5193"/>
    <w:rsid w:val="007C5BD9"/>
    <w:rsid w:val="007C6366"/>
    <w:rsid w:val="007C6AB9"/>
    <w:rsid w:val="007D025B"/>
    <w:rsid w:val="007D05CB"/>
    <w:rsid w:val="007D37CA"/>
    <w:rsid w:val="007D4C0B"/>
    <w:rsid w:val="007D4FA6"/>
    <w:rsid w:val="007D5D48"/>
    <w:rsid w:val="007E0E01"/>
    <w:rsid w:val="007E323D"/>
    <w:rsid w:val="007E4726"/>
    <w:rsid w:val="007E7C5C"/>
    <w:rsid w:val="007F1498"/>
    <w:rsid w:val="007F29A1"/>
    <w:rsid w:val="007F2D40"/>
    <w:rsid w:val="007F35D3"/>
    <w:rsid w:val="007F4891"/>
    <w:rsid w:val="007F4A9D"/>
    <w:rsid w:val="007F5E26"/>
    <w:rsid w:val="007F75EB"/>
    <w:rsid w:val="0080098F"/>
    <w:rsid w:val="00800B3A"/>
    <w:rsid w:val="008012D8"/>
    <w:rsid w:val="008019A1"/>
    <w:rsid w:val="00802D2C"/>
    <w:rsid w:val="00804F27"/>
    <w:rsid w:val="00806463"/>
    <w:rsid w:val="00810077"/>
    <w:rsid w:val="00810FCF"/>
    <w:rsid w:val="00813906"/>
    <w:rsid w:val="00813B2F"/>
    <w:rsid w:val="00816EB7"/>
    <w:rsid w:val="008303C3"/>
    <w:rsid w:val="008305ED"/>
    <w:rsid w:val="00830AE4"/>
    <w:rsid w:val="0083205A"/>
    <w:rsid w:val="00833673"/>
    <w:rsid w:val="00835BD4"/>
    <w:rsid w:val="00843474"/>
    <w:rsid w:val="0084517F"/>
    <w:rsid w:val="00845CDD"/>
    <w:rsid w:val="00845DE6"/>
    <w:rsid w:val="008468B6"/>
    <w:rsid w:val="0084726A"/>
    <w:rsid w:val="0084752D"/>
    <w:rsid w:val="00847BC7"/>
    <w:rsid w:val="00847D1B"/>
    <w:rsid w:val="00851052"/>
    <w:rsid w:val="00855FC0"/>
    <w:rsid w:val="00857481"/>
    <w:rsid w:val="00862130"/>
    <w:rsid w:val="00862379"/>
    <w:rsid w:val="00862E45"/>
    <w:rsid w:val="0086335E"/>
    <w:rsid w:val="00863589"/>
    <w:rsid w:val="00864AC2"/>
    <w:rsid w:val="00864F07"/>
    <w:rsid w:val="00866E24"/>
    <w:rsid w:val="0086794D"/>
    <w:rsid w:val="00872513"/>
    <w:rsid w:val="00872B13"/>
    <w:rsid w:val="008730DB"/>
    <w:rsid w:val="00874DA1"/>
    <w:rsid w:val="00875820"/>
    <w:rsid w:val="00880313"/>
    <w:rsid w:val="008807A0"/>
    <w:rsid w:val="00880FC8"/>
    <w:rsid w:val="008827EF"/>
    <w:rsid w:val="00883CA9"/>
    <w:rsid w:val="0088413F"/>
    <w:rsid w:val="00884B96"/>
    <w:rsid w:val="00885205"/>
    <w:rsid w:val="00885876"/>
    <w:rsid w:val="00887CB9"/>
    <w:rsid w:val="008900FF"/>
    <w:rsid w:val="00892221"/>
    <w:rsid w:val="0089279B"/>
    <w:rsid w:val="00892A6E"/>
    <w:rsid w:val="00892F08"/>
    <w:rsid w:val="0089359E"/>
    <w:rsid w:val="00893842"/>
    <w:rsid w:val="00893A91"/>
    <w:rsid w:val="00894224"/>
    <w:rsid w:val="00897D8D"/>
    <w:rsid w:val="008A09BB"/>
    <w:rsid w:val="008A2482"/>
    <w:rsid w:val="008A282F"/>
    <w:rsid w:val="008A366F"/>
    <w:rsid w:val="008A7460"/>
    <w:rsid w:val="008A7714"/>
    <w:rsid w:val="008B0AFF"/>
    <w:rsid w:val="008B21AA"/>
    <w:rsid w:val="008B3140"/>
    <w:rsid w:val="008B37EE"/>
    <w:rsid w:val="008B46C6"/>
    <w:rsid w:val="008B4BE1"/>
    <w:rsid w:val="008B6719"/>
    <w:rsid w:val="008B6E3D"/>
    <w:rsid w:val="008B7DF9"/>
    <w:rsid w:val="008C06D1"/>
    <w:rsid w:val="008C1CC5"/>
    <w:rsid w:val="008C35CC"/>
    <w:rsid w:val="008C4472"/>
    <w:rsid w:val="008C5017"/>
    <w:rsid w:val="008C5664"/>
    <w:rsid w:val="008C6293"/>
    <w:rsid w:val="008C66FE"/>
    <w:rsid w:val="008C68A0"/>
    <w:rsid w:val="008C73C3"/>
    <w:rsid w:val="008C794F"/>
    <w:rsid w:val="008C7DC3"/>
    <w:rsid w:val="008D00DF"/>
    <w:rsid w:val="008D1C70"/>
    <w:rsid w:val="008D2934"/>
    <w:rsid w:val="008D7439"/>
    <w:rsid w:val="008D79ED"/>
    <w:rsid w:val="008E00C5"/>
    <w:rsid w:val="008E18DB"/>
    <w:rsid w:val="008E3EF1"/>
    <w:rsid w:val="008E4174"/>
    <w:rsid w:val="008E6921"/>
    <w:rsid w:val="008E6F21"/>
    <w:rsid w:val="008F076B"/>
    <w:rsid w:val="008F0E91"/>
    <w:rsid w:val="008F192C"/>
    <w:rsid w:val="008F1E26"/>
    <w:rsid w:val="008F26DB"/>
    <w:rsid w:val="008F591D"/>
    <w:rsid w:val="008F5F5A"/>
    <w:rsid w:val="0090167B"/>
    <w:rsid w:val="009025D8"/>
    <w:rsid w:val="00902F0D"/>
    <w:rsid w:val="00904E6F"/>
    <w:rsid w:val="009078D4"/>
    <w:rsid w:val="00910B0D"/>
    <w:rsid w:val="00912A8D"/>
    <w:rsid w:val="00913B0A"/>
    <w:rsid w:val="00917907"/>
    <w:rsid w:val="00920679"/>
    <w:rsid w:val="009214FD"/>
    <w:rsid w:val="00921F26"/>
    <w:rsid w:val="00922ED9"/>
    <w:rsid w:val="0092384A"/>
    <w:rsid w:val="009240E4"/>
    <w:rsid w:val="009245EE"/>
    <w:rsid w:val="00925611"/>
    <w:rsid w:val="00925BB6"/>
    <w:rsid w:val="0092702B"/>
    <w:rsid w:val="009273D3"/>
    <w:rsid w:val="00927C0A"/>
    <w:rsid w:val="009314B0"/>
    <w:rsid w:val="0093246C"/>
    <w:rsid w:val="009327B1"/>
    <w:rsid w:val="00932A05"/>
    <w:rsid w:val="00937F1E"/>
    <w:rsid w:val="00941E05"/>
    <w:rsid w:val="00941E1F"/>
    <w:rsid w:val="00942F88"/>
    <w:rsid w:val="0094370F"/>
    <w:rsid w:val="00944A4C"/>
    <w:rsid w:val="00947AF3"/>
    <w:rsid w:val="00947D75"/>
    <w:rsid w:val="009510A7"/>
    <w:rsid w:val="00951811"/>
    <w:rsid w:val="00952D28"/>
    <w:rsid w:val="0095441D"/>
    <w:rsid w:val="00956BBF"/>
    <w:rsid w:val="0096193B"/>
    <w:rsid w:val="00966465"/>
    <w:rsid w:val="009672B6"/>
    <w:rsid w:val="00967447"/>
    <w:rsid w:val="009719A6"/>
    <w:rsid w:val="009734F5"/>
    <w:rsid w:val="009744F7"/>
    <w:rsid w:val="00974B58"/>
    <w:rsid w:val="00974EFB"/>
    <w:rsid w:val="009778A4"/>
    <w:rsid w:val="00977DD4"/>
    <w:rsid w:val="009843F7"/>
    <w:rsid w:val="00985BBF"/>
    <w:rsid w:val="00990997"/>
    <w:rsid w:val="009918BF"/>
    <w:rsid w:val="0099271D"/>
    <w:rsid w:val="00992ED3"/>
    <w:rsid w:val="009941B7"/>
    <w:rsid w:val="0099532B"/>
    <w:rsid w:val="009A1E32"/>
    <w:rsid w:val="009A20E5"/>
    <w:rsid w:val="009A24EE"/>
    <w:rsid w:val="009A4C12"/>
    <w:rsid w:val="009A52DD"/>
    <w:rsid w:val="009A559C"/>
    <w:rsid w:val="009A65ED"/>
    <w:rsid w:val="009A6C3C"/>
    <w:rsid w:val="009B0B30"/>
    <w:rsid w:val="009B0E57"/>
    <w:rsid w:val="009B2D1D"/>
    <w:rsid w:val="009B3B10"/>
    <w:rsid w:val="009B440C"/>
    <w:rsid w:val="009B5A62"/>
    <w:rsid w:val="009B69C1"/>
    <w:rsid w:val="009C0CB4"/>
    <w:rsid w:val="009C2224"/>
    <w:rsid w:val="009C3515"/>
    <w:rsid w:val="009C425C"/>
    <w:rsid w:val="009C497B"/>
    <w:rsid w:val="009C4DBA"/>
    <w:rsid w:val="009C75BF"/>
    <w:rsid w:val="009C7B74"/>
    <w:rsid w:val="009D4EB0"/>
    <w:rsid w:val="009D5DEE"/>
    <w:rsid w:val="009D5EC1"/>
    <w:rsid w:val="009D63DD"/>
    <w:rsid w:val="009E4821"/>
    <w:rsid w:val="009E4BD2"/>
    <w:rsid w:val="009E68C5"/>
    <w:rsid w:val="009F0E38"/>
    <w:rsid w:val="009F17E6"/>
    <w:rsid w:val="009F2AF7"/>
    <w:rsid w:val="009F330F"/>
    <w:rsid w:val="009F3C2A"/>
    <w:rsid w:val="009F419A"/>
    <w:rsid w:val="009F41D4"/>
    <w:rsid w:val="009F6971"/>
    <w:rsid w:val="009F6BDE"/>
    <w:rsid w:val="00A01935"/>
    <w:rsid w:val="00A01D81"/>
    <w:rsid w:val="00A0234C"/>
    <w:rsid w:val="00A0515D"/>
    <w:rsid w:val="00A11AC8"/>
    <w:rsid w:val="00A12EAF"/>
    <w:rsid w:val="00A13970"/>
    <w:rsid w:val="00A14389"/>
    <w:rsid w:val="00A14B7F"/>
    <w:rsid w:val="00A15748"/>
    <w:rsid w:val="00A161E6"/>
    <w:rsid w:val="00A16A37"/>
    <w:rsid w:val="00A170C7"/>
    <w:rsid w:val="00A23D67"/>
    <w:rsid w:val="00A23E3E"/>
    <w:rsid w:val="00A2515D"/>
    <w:rsid w:val="00A2659F"/>
    <w:rsid w:val="00A273E0"/>
    <w:rsid w:val="00A2790C"/>
    <w:rsid w:val="00A27B1E"/>
    <w:rsid w:val="00A30F9C"/>
    <w:rsid w:val="00A3375B"/>
    <w:rsid w:val="00A346AA"/>
    <w:rsid w:val="00A3688A"/>
    <w:rsid w:val="00A41F93"/>
    <w:rsid w:val="00A4261B"/>
    <w:rsid w:val="00A428A7"/>
    <w:rsid w:val="00A42EA7"/>
    <w:rsid w:val="00A445BE"/>
    <w:rsid w:val="00A460E2"/>
    <w:rsid w:val="00A51AD8"/>
    <w:rsid w:val="00A52511"/>
    <w:rsid w:val="00A53992"/>
    <w:rsid w:val="00A53B6E"/>
    <w:rsid w:val="00A54599"/>
    <w:rsid w:val="00A54DEB"/>
    <w:rsid w:val="00A56467"/>
    <w:rsid w:val="00A60494"/>
    <w:rsid w:val="00A62ABA"/>
    <w:rsid w:val="00A63316"/>
    <w:rsid w:val="00A64CDA"/>
    <w:rsid w:val="00A64D73"/>
    <w:rsid w:val="00A66872"/>
    <w:rsid w:val="00A701BF"/>
    <w:rsid w:val="00A71E71"/>
    <w:rsid w:val="00A74460"/>
    <w:rsid w:val="00A74AF2"/>
    <w:rsid w:val="00A74F71"/>
    <w:rsid w:val="00A77A97"/>
    <w:rsid w:val="00A80C9F"/>
    <w:rsid w:val="00A8219D"/>
    <w:rsid w:val="00A8226B"/>
    <w:rsid w:val="00A833F5"/>
    <w:rsid w:val="00A83719"/>
    <w:rsid w:val="00A83952"/>
    <w:rsid w:val="00A83F98"/>
    <w:rsid w:val="00A85C36"/>
    <w:rsid w:val="00A91711"/>
    <w:rsid w:val="00A9196B"/>
    <w:rsid w:val="00A95192"/>
    <w:rsid w:val="00A95B1F"/>
    <w:rsid w:val="00A975F8"/>
    <w:rsid w:val="00A976C2"/>
    <w:rsid w:val="00A978B1"/>
    <w:rsid w:val="00AA0500"/>
    <w:rsid w:val="00AA0B2D"/>
    <w:rsid w:val="00AA1AF8"/>
    <w:rsid w:val="00AA2C70"/>
    <w:rsid w:val="00AA3032"/>
    <w:rsid w:val="00AA4569"/>
    <w:rsid w:val="00AA45BB"/>
    <w:rsid w:val="00AB0A11"/>
    <w:rsid w:val="00AB104F"/>
    <w:rsid w:val="00AB23B7"/>
    <w:rsid w:val="00AB4036"/>
    <w:rsid w:val="00AB5D27"/>
    <w:rsid w:val="00AB5DD8"/>
    <w:rsid w:val="00AB78DC"/>
    <w:rsid w:val="00AC036B"/>
    <w:rsid w:val="00AC2543"/>
    <w:rsid w:val="00AC31A6"/>
    <w:rsid w:val="00AC45D0"/>
    <w:rsid w:val="00AC6761"/>
    <w:rsid w:val="00AC7845"/>
    <w:rsid w:val="00AD1F15"/>
    <w:rsid w:val="00AD2305"/>
    <w:rsid w:val="00AD353C"/>
    <w:rsid w:val="00AD4EC9"/>
    <w:rsid w:val="00AD54AE"/>
    <w:rsid w:val="00AD6BA2"/>
    <w:rsid w:val="00AE0D71"/>
    <w:rsid w:val="00AE1BB1"/>
    <w:rsid w:val="00AE3CFF"/>
    <w:rsid w:val="00AE55FA"/>
    <w:rsid w:val="00AE6EC5"/>
    <w:rsid w:val="00AE727E"/>
    <w:rsid w:val="00AF0703"/>
    <w:rsid w:val="00AF18C6"/>
    <w:rsid w:val="00AF4428"/>
    <w:rsid w:val="00AF5B8D"/>
    <w:rsid w:val="00AF7574"/>
    <w:rsid w:val="00B00D9D"/>
    <w:rsid w:val="00B021D5"/>
    <w:rsid w:val="00B02700"/>
    <w:rsid w:val="00B032CE"/>
    <w:rsid w:val="00B04F76"/>
    <w:rsid w:val="00B052EF"/>
    <w:rsid w:val="00B07A95"/>
    <w:rsid w:val="00B07AD3"/>
    <w:rsid w:val="00B124B0"/>
    <w:rsid w:val="00B13775"/>
    <w:rsid w:val="00B145A2"/>
    <w:rsid w:val="00B15450"/>
    <w:rsid w:val="00B1652F"/>
    <w:rsid w:val="00B16EE2"/>
    <w:rsid w:val="00B206A6"/>
    <w:rsid w:val="00B210AF"/>
    <w:rsid w:val="00B21649"/>
    <w:rsid w:val="00B21989"/>
    <w:rsid w:val="00B2227A"/>
    <w:rsid w:val="00B2395E"/>
    <w:rsid w:val="00B23BCC"/>
    <w:rsid w:val="00B241C1"/>
    <w:rsid w:val="00B24A05"/>
    <w:rsid w:val="00B26A70"/>
    <w:rsid w:val="00B33B8F"/>
    <w:rsid w:val="00B33EA8"/>
    <w:rsid w:val="00B40E9A"/>
    <w:rsid w:val="00B4165F"/>
    <w:rsid w:val="00B425C4"/>
    <w:rsid w:val="00B42C28"/>
    <w:rsid w:val="00B43124"/>
    <w:rsid w:val="00B44505"/>
    <w:rsid w:val="00B4492A"/>
    <w:rsid w:val="00B44C95"/>
    <w:rsid w:val="00B45429"/>
    <w:rsid w:val="00B47D6A"/>
    <w:rsid w:val="00B50763"/>
    <w:rsid w:val="00B51754"/>
    <w:rsid w:val="00B53B33"/>
    <w:rsid w:val="00B53DAF"/>
    <w:rsid w:val="00B549C5"/>
    <w:rsid w:val="00B56278"/>
    <w:rsid w:val="00B57D47"/>
    <w:rsid w:val="00B6081B"/>
    <w:rsid w:val="00B66363"/>
    <w:rsid w:val="00B67515"/>
    <w:rsid w:val="00B730A7"/>
    <w:rsid w:val="00B73FF1"/>
    <w:rsid w:val="00B774F6"/>
    <w:rsid w:val="00B77664"/>
    <w:rsid w:val="00B813AE"/>
    <w:rsid w:val="00B81BD6"/>
    <w:rsid w:val="00B82D0A"/>
    <w:rsid w:val="00B82DD8"/>
    <w:rsid w:val="00B83567"/>
    <w:rsid w:val="00B851A9"/>
    <w:rsid w:val="00B9024C"/>
    <w:rsid w:val="00B90625"/>
    <w:rsid w:val="00B94C32"/>
    <w:rsid w:val="00B95591"/>
    <w:rsid w:val="00B96330"/>
    <w:rsid w:val="00BA20C3"/>
    <w:rsid w:val="00BA2C1F"/>
    <w:rsid w:val="00BA3E0C"/>
    <w:rsid w:val="00BA3E2B"/>
    <w:rsid w:val="00BA3F47"/>
    <w:rsid w:val="00BA4FE7"/>
    <w:rsid w:val="00BA576D"/>
    <w:rsid w:val="00BA62D0"/>
    <w:rsid w:val="00BA6B74"/>
    <w:rsid w:val="00BB0D05"/>
    <w:rsid w:val="00BB1F00"/>
    <w:rsid w:val="00BB2DF7"/>
    <w:rsid w:val="00BB361A"/>
    <w:rsid w:val="00BC1669"/>
    <w:rsid w:val="00BD05D7"/>
    <w:rsid w:val="00BD5926"/>
    <w:rsid w:val="00BD707A"/>
    <w:rsid w:val="00BE2B61"/>
    <w:rsid w:val="00BE5D99"/>
    <w:rsid w:val="00BE627A"/>
    <w:rsid w:val="00BF0D53"/>
    <w:rsid w:val="00BF1498"/>
    <w:rsid w:val="00BF3BC3"/>
    <w:rsid w:val="00BF3C64"/>
    <w:rsid w:val="00BF420D"/>
    <w:rsid w:val="00BF43B2"/>
    <w:rsid w:val="00BF43D5"/>
    <w:rsid w:val="00C00B47"/>
    <w:rsid w:val="00C02980"/>
    <w:rsid w:val="00C02F73"/>
    <w:rsid w:val="00C03136"/>
    <w:rsid w:val="00C0319A"/>
    <w:rsid w:val="00C03B1A"/>
    <w:rsid w:val="00C04D69"/>
    <w:rsid w:val="00C05C60"/>
    <w:rsid w:val="00C10225"/>
    <w:rsid w:val="00C109B2"/>
    <w:rsid w:val="00C11F74"/>
    <w:rsid w:val="00C143B2"/>
    <w:rsid w:val="00C14B90"/>
    <w:rsid w:val="00C14D79"/>
    <w:rsid w:val="00C15E08"/>
    <w:rsid w:val="00C17166"/>
    <w:rsid w:val="00C177D4"/>
    <w:rsid w:val="00C215FA"/>
    <w:rsid w:val="00C22762"/>
    <w:rsid w:val="00C23935"/>
    <w:rsid w:val="00C276AA"/>
    <w:rsid w:val="00C27883"/>
    <w:rsid w:val="00C300AA"/>
    <w:rsid w:val="00C31CF2"/>
    <w:rsid w:val="00C329F3"/>
    <w:rsid w:val="00C32ED8"/>
    <w:rsid w:val="00C3473B"/>
    <w:rsid w:val="00C34E3B"/>
    <w:rsid w:val="00C36A29"/>
    <w:rsid w:val="00C4061E"/>
    <w:rsid w:val="00C44A0A"/>
    <w:rsid w:val="00C44B5B"/>
    <w:rsid w:val="00C53656"/>
    <w:rsid w:val="00C5486C"/>
    <w:rsid w:val="00C56C73"/>
    <w:rsid w:val="00C574A3"/>
    <w:rsid w:val="00C628E0"/>
    <w:rsid w:val="00C642DD"/>
    <w:rsid w:val="00C71830"/>
    <w:rsid w:val="00C71A72"/>
    <w:rsid w:val="00C743A9"/>
    <w:rsid w:val="00C74412"/>
    <w:rsid w:val="00C74D50"/>
    <w:rsid w:val="00C76EC0"/>
    <w:rsid w:val="00C77383"/>
    <w:rsid w:val="00C80B06"/>
    <w:rsid w:val="00C81CEA"/>
    <w:rsid w:val="00C8360D"/>
    <w:rsid w:val="00C84094"/>
    <w:rsid w:val="00C844DC"/>
    <w:rsid w:val="00C86741"/>
    <w:rsid w:val="00C870D0"/>
    <w:rsid w:val="00C87312"/>
    <w:rsid w:val="00C876E9"/>
    <w:rsid w:val="00C90F7D"/>
    <w:rsid w:val="00C922BF"/>
    <w:rsid w:val="00C92DB1"/>
    <w:rsid w:val="00C92F2D"/>
    <w:rsid w:val="00C95314"/>
    <w:rsid w:val="00C957A9"/>
    <w:rsid w:val="00CA003D"/>
    <w:rsid w:val="00CA2CD0"/>
    <w:rsid w:val="00CA3162"/>
    <w:rsid w:val="00CA32D4"/>
    <w:rsid w:val="00CA4133"/>
    <w:rsid w:val="00CA4245"/>
    <w:rsid w:val="00CA492C"/>
    <w:rsid w:val="00CA4AC2"/>
    <w:rsid w:val="00CA5F22"/>
    <w:rsid w:val="00CB089B"/>
    <w:rsid w:val="00CB110B"/>
    <w:rsid w:val="00CB2152"/>
    <w:rsid w:val="00CB2B09"/>
    <w:rsid w:val="00CB3375"/>
    <w:rsid w:val="00CB3635"/>
    <w:rsid w:val="00CB5A92"/>
    <w:rsid w:val="00CB5CB4"/>
    <w:rsid w:val="00CB6D25"/>
    <w:rsid w:val="00CC1024"/>
    <w:rsid w:val="00CC54EE"/>
    <w:rsid w:val="00CC58D9"/>
    <w:rsid w:val="00CC5E21"/>
    <w:rsid w:val="00CC7493"/>
    <w:rsid w:val="00CC7CAC"/>
    <w:rsid w:val="00CD375D"/>
    <w:rsid w:val="00CD3E7C"/>
    <w:rsid w:val="00CD4AD9"/>
    <w:rsid w:val="00CD6FA9"/>
    <w:rsid w:val="00CE060C"/>
    <w:rsid w:val="00CE1524"/>
    <w:rsid w:val="00CE2D54"/>
    <w:rsid w:val="00CE3412"/>
    <w:rsid w:val="00CE49B5"/>
    <w:rsid w:val="00CE563F"/>
    <w:rsid w:val="00CE590E"/>
    <w:rsid w:val="00CE6067"/>
    <w:rsid w:val="00CE6D6F"/>
    <w:rsid w:val="00CE739D"/>
    <w:rsid w:val="00CF14F6"/>
    <w:rsid w:val="00CF3507"/>
    <w:rsid w:val="00CF5197"/>
    <w:rsid w:val="00CF566B"/>
    <w:rsid w:val="00CF5CE2"/>
    <w:rsid w:val="00CF6047"/>
    <w:rsid w:val="00CF6124"/>
    <w:rsid w:val="00CF6216"/>
    <w:rsid w:val="00D01602"/>
    <w:rsid w:val="00D01FB2"/>
    <w:rsid w:val="00D04D13"/>
    <w:rsid w:val="00D0581C"/>
    <w:rsid w:val="00D10AEE"/>
    <w:rsid w:val="00D10E40"/>
    <w:rsid w:val="00D11306"/>
    <w:rsid w:val="00D11C34"/>
    <w:rsid w:val="00D12E7B"/>
    <w:rsid w:val="00D1412E"/>
    <w:rsid w:val="00D1581C"/>
    <w:rsid w:val="00D16384"/>
    <w:rsid w:val="00D20692"/>
    <w:rsid w:val="00D20C3A"/>
    <w:rsid w:val="00D22B46"/>
    <w:rsid w:val="00D2450A"/>
    <w:rsid w:val="00D27729"/>
    <w:rsid w:val="00D3331C"/>
    <w:rsid w:val="00D33E7F"/>
    <w:rsid w:val="00D3418E"/>
    <w:rsid w:val="00D35681"/>
    <w:rsid w:val="00D4022A"/>
    <w:rsid w:val="00D41677"/>
    <w:rsid w:val="00D42A3D"/>
    <w:rsid w:val="00D457AE"/>
    <w:rsid w:val="00D504B2"/>
    <w:rsid w:val="00D51716"/>
    <w:rsid w:val="00D52FDC"/>
    <w:rsid w:val="00D53442"/>
    <w:rsid w:val="00D55343"/>
    <w:rsid w:val="00D55CF4"/>
    <w:rsid w:val="00D55E03"/>
    <w:rsid w:val="00D61CFA"/>
    <w:rsid w:val="00D622D7"/>
    <w:rsid w:val="00D63DAD"/>
    <w:rsid w:val="00D6706D"/>
    <w:rsid w:val="00D70FE1"/>
    <w:rsid w:val="00D73345"/>
    <w:rsid w:val="00D7512C"/>
    <w:rsid w:val="00D81701"/>
    <w:rsid w:val="00D83AFB"/>
    <w:rsid w:val="00D850B2"/>
    <w:rsid w:val="00D90583"/>
    <w:rsid w:val="00D91E32"/>
    <w:rsid w:val="00D93B2C"/>
    <w:rsid w:val="00D95418"/>
    <w:rsid w:val="00D95F35"/>
    <w:rsid w:val="00D96CDF"/>
    <w:rsid w:val="00D9784D"/>
    <w:rsid w:val="00DA04E2"/>
    <w:rsid w:val="00DA1022"/>
    <w:rsid w:val="00DA2CCB"/>
    <w:rsid w:val="00DA55D0"/>
    <w:rsid w:val="00DB08D9"/>
    <w:rsid w:val="00DB0956"/>
    <w:rsid w:val="00DB2644"/>
    <w:rsid w:val="00DB3FAE"/>
    <w:rsid w:val="00DB401D"/>
    <w:rsid w:val="00DB61FE"/>
    <w:rsid w:val="00DB66C2"/>
    <w:rsid w:val="00DB7F25"/>
    <w:rsid w:val="00DC0937"/>
    <w:rsid w:val="00DC09D5"/>
    <w:rsid w:val="00DC16D5"/>
    <w:rsid w:val="00DC1FFE"/>
    <w:rsid w:val="00DC4448"/>
    <w:rsid w:val="00DC63D0"/>
    <w:rsid w:val="00DC744F"/>
    <w:rsid w:val="00DD18CE"/>
    <w:rsid w:val="00DD3D20"/>
    <w:rsid w:val="00DD53E8"/>
    <w:rsid w:val="00DD775E"/>
    <w:rsid w:val="00DE1128"/>
    <w:rsid w:val="00DE232B"/>
    <w:rsid w:val="00DE235E"/>
    <w:rsid w:val="00DE3052"/>
    <w:rsid w:val="00DE336D"/>
    <w:rsid w:val="00DE4284"/>
    <w:rsid w:val="00DE4930"/>
    <w:rsid w:val="00DE550D"/>
    <w:rsid w:val="00DE6551"/>
    <w:rsid w:val="00DE720F"/>
    <w:rsid w:val="00DE7593"/>
    <w:rsid w:val="00DF07B0"/>
    <w:rsid w:val="00DF0A10"/>
    <w:rsid w:val="00DF38D6"/>
    <w:rsid w:val="00DF421D"/>
    <w:rsid w:val="00DF54EC"/>
    <w:rsid w:val="00DF67B8"/>
    <w:rsid w:val="00DF6C68"/>
    <w:rsid w:val="00DF746C"/>
    <w:rsid w:val="00E009D0"/>
    <w:rsid w:val="00E02D4E"/>
    <w:rsid w:val="00E03738"/>
    <w:rsid w:val="00E043D7"/>
    <w:rsid w:val="00E05481"/>
    <w:rsid w:val="00E10A1E"/>
    <w:rsid w:val="00E1299D"/>
    <w:rsid w:val="00E13F79"/>
    <w:rsid w:val="00E140BC"/>
    <w:rsid w:val="00E14B69"/>
    <w:rsid w:val="00E15B91"/>
    <w:rsid w:val="00E16F3F"/>
    <w:rsid w:val="00E17DE8"/>
    <w:rsid w:val="00E23696"/>
    <w:rsid w:val="00E2448C"/>
    <w:rsid w:val="00E32354"/>
    <w:rsid w:val="00E3293F"/>
    <w:rsid w:val="00E34020"/>
    <w:rsid w:val="00E34587"/>
    <w:rsid w:val="00E35FE7"/>
    <w:rsid w:val="00E37F07"/>
    <w:rsid w:val="00E41047"/>
    <w:rsid w:val="00E42E49"/>
    <w:rsid w:val="00E44CE8"/>
    <w:rsid w:val="00E47230"/>
    <w:rsid w:val="00E503D4"/>
    <w:rsid w:val="00E509A9"/>
    <w:rsid w:val="00E5198A"/>
    <w:rsid w:val="00E54028"/>
    <w:rsid w:val="00E54F81"/>
    <w:rsid w:val="00E60320"/>
    <w:rsid w:val="00E612A4"/>
    <w:rsid w:val="00E614A4"/>
    <w:rsid w:val="00E642A7"/>
    <w:rsid w:val="00E6449F"/>
    <w:rsid w:val="00E64C61"/>
    <w:rsid w:val="00E6632D"/>
    <w:rsid w:val="00E71D9A"/>
    <w:rsid w:val="00E71DF6"/>
    <w:rsid w:val="00E739F4"/>
    <w:rsid w:val="00E7520A"/>
    <w:rsid w:val="00E77D53"/>
    <w:rsid w:val="00E80042"/>
    <w:rsid w:val="00E80FA9"/>
    <w:rsid w:val="00E8173C"/>
    <w:rsid w:val="00E862B8"/>
    <w:rsid w:val="00E875FA"/>
    <w:rsid w:val="00E90CCF"/>
    <w:rsid w:val="00E92358"/>
    <w:rsid w:val="00E93335"/>
    <w:rsid w:val="00E93926"/>
    <w:rsid w:val="00E94D65"/>
    <w:rsid w:val="00E9507A"/>
    <w:rsid w:val="00E9534A"/>
    <w:rsid w:val="00E962F7"/>
    <w:rsid w:val="00E97CD1"/>
    <w:rsid w:val="00EA145D"/>
    <w:rsid w:val="00EA1AD8"/>
    <w:rsid w:val="00EA262F"/>
    <w:rsid w:val="00EA3F42"/>
    <w:rsid w:val="00EA401D"/>
    <w:rsid w:val="00EA7665"/>
    <w:rsid w:val="00EA7980"/>
    <w:rsid w:val="00EB01EB"/>
    <w:rsid w:val="00EB1B65"/>
    <w:rsid w:val="00EB30CF"/>
    <w:rsid w:val="00EB4554"/>
    <w:rsid w:val="00EB4589"/>
    <w:rsid w:val="00EB56EA"/>
    <w:rsid w:val="00EC0095"/>
    <w:rsid w:val="00ED29CD"/>
    <w:rsid w:val="00ED2D59"/>
    <w:rsid w:val="00ED3235"/>
    <w:rsid w:val="00ED36FA"/>
    <w:rsid w:val="00ED4499"/>
    <w:rsid w:val="00ED578F"/>
    <w:rsid w:val="00ED5A2A"/>
    <w:rsid w:val="00ED5CAB"/>
    <w:rsid w:val="00EE3B1A"/>
    <w:rsid w:val="00EE43B9"/>
    <w:rsid w:val="00EE5501"/>
    <w:rsid w:val="00EE5B84"/>
    <w:rsid w:val="00EF1531"/>
    <w:rsid w:val="00EF29AF"/>
    <w:rsid w:val="00EF2C98"/>
    <w:rsid w:val="00EF3094"/>
    <w:rsid w:val="00EF37E1"/>
    <w:rsid w:val="00EF3B32"/>
    <w:rsid w:val="00EF494A"/>
    <w:rsid w:val="00EF6244"/>
    <w:rsid w:val="00EF6D38"/>
    <w:rsid w:val="00F049F8"/>
    <w:rsid w:val="00F04DA1"/>
    <w:rsid w:val="00F06E7F"/>
    <w:rsid w:val="00F076A4"/>
    <w:rsid w:val="00F13529"/>
    <w:rsid w:val="00F146F4"/>
    <w:rsid w:val="00F166D1"/>
    <w:rsid w:val="00F1739C"/>
    <w:rsid w:val="00F20026"/>
    <w:rsid w:val="00F20366"/>
    <w:rsid w:val="00F2218D"/>
    <w:rsid w:val="00F22CEF"/>
    <w:rsid w:val="00F249F9"/>
    <w:rsid w:val="00F25C88"/>
    <w:rsid w:val="00F27ED3"/>
    <w:rsid w:val="00F27F62"/>
    <w:rsid w:val="00F30244"/>
    <w:rsid w:val="00F31962"/>
    <w:rsid w:val="00F31CDE"/>
    <w:rsid w:val="00F32F42"/>
    <w:rsid w:val="00F3559B"/>
    <w:rsid w:val="00F3659A"/>
    <w:rsid w:val="00F36C74"/>
    <w:rsid w:val="00F37FE9"/>
    <w:rsid w:val="00F4080E"/>
    <w:rsid w:val="00F43FAF"/>
    <w:rsid w:val="00F46D6E"/>
    <w:rsid w:val="00F47FF1"/>
    <w:rsid w:val="00F607C6"/>
    <w:rsid w:val="00F60F70"/>
    <w:rsid w:val="00F61260"/>
    <w:rsid w:val="00F613B5"/>
    <w:rsid w:val="00F62648"/>
    <w:rsid w:val="00F628F7"/>
    <w:rsid w:val="00F63507"/>
    <w:rsid w:val="00F659AC"/>
    <w:rsid w:val="00F66306"/>
    <w:rsid w:val="00F6740E"/>
    <w:rsid w:val="00F700D2"/>
    <w:rsid w:val="00F72C83"/>
    <w:rsid w:val="00F73734"/>
    <w:rsid w:val="00F743FC"/>
    <w:rsid w:val="00F75D64"/>
    <w:rsid w:val="00F77847"/>
    <w:rsid w:val="00F8070C"/>
    <w:rsid w:val="00F8293E"/>
    <w:rsid w:val="00F840AB"/>
    <w:rsid w:val="00F8591A"/>
    <w:rsid w:val="00F85A24"/>
    <w:rsid w:val="00F85AD1"/>
    <w:rsid w:val="00F92E16"/>
    <w:rsid w:val="00F96947"/>
    <w:rsid w:val="00F97470"/>
    <w:rsid w:val="00F97830"/>
    <w:rsid w:val="00FA3DF5"/>
    <w:rsid w:val="00FA4BE7"/>
    <w:rsid w:val="00FB055B"/>
    <w:rsid w:val="00FB0688"/>
    <w:rsid w:val="00FB1058"/>
    <w:rsid w:val="00FB1502"/>
    <w:rsid w:val="00FB4806"/>
    <w:rsid w:val="00FB4FFE"/>
    <w:rsid w:val="00FB55FF"/>
    <w:rsid w:val="00FB7653"/>
    <w:rsid w:val="00FC02B0"/>
    <w:rsid w:val="00FC0A18"/>
    <w:rsid w:val="00FC1764"/>
    <w:rsid w:val="00FC2BF5"/>
    <w:rsid w:val="00FC2C9E"/>
    <w:rsid w:val="00FC5552"/>
    <w:rsid w:val="00FD02A9"/>
    <w:rsid w:val="00FD0BA2"/>
    <w:rsid w:val="00FD1034"/>
    <w:rsid w:val="00FD1AD8"/>
    <w:rsid w:val="00FD4330"/>
    <w:rsid w:val="00FD4B83"/>
    <w:rsid w:val="00FD682E"/>
    <w:rsid w:val="00FD6C1A"/>
    <w:rsid w:val="00FD763A"/>
    <w:rsid w:val="00FD768D"/>
    <w:rsid w:val="00FE08DD"/>
    <w:rsid w:val="00FE0C94"/>
    <w:rsid w:val="00FE1D2D"/>
    <w:rsid w:val="00FF23D1"/>
    <w:rsid w:val="00FF4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39C"/>
    <w:pPr>
      <w:spacing w:after="160" w:line="259" w:lineRule="auto"/>
    </w:pPr>
  </w:style>
  <w:style w:type="paragraph" w:styleId="Heading1">
    <w:name w:val="heading 1"/>
    <w:basedOn w:val="Normal"/>
    <w:next w:val="Normal"/>
    <w:link w:val="Heading1Char"/>
    <w:qFormat/>
    <w:rsid w:val="00A53992"/>
    <w:pPr>
      <w:keepNext/>
      <w:autoSpaceDE w:val="0"/>
      <w:autoSpaceDN w:val="0"/>
      <w:adjustRightInd w:val="0"/>
      <w:spacing w:after="0" w:line="240" w:lineRule="auto"/>
      <w:ind w:firstLine="420"/>
      <w:jc w:val="both"/>
      <w:outlineLvl w:val="0"/>
    </w:pPr>
    <w:rPr>
      <w:rFonts w:ascii="TimesNewRomanPSMT" w:eastAsia="Times New Roman" w:hAnsi="TimesNewRomanPSMT" w:cs="Times New Roman"/>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A53992"/>
    <w:pPr>
      <w:keepNext/>
      <w:spacing w:before="240" w:after="60" w:line="276" w:lineRule="auto"/>
      <w:outlineLvl w:val="1"/>
    </w:pPr>
    <w:rPr>
      <w:rFonts w:ascii="Cambria" w:eastAsia="SimSu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F1739C"/>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F1739C"/>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F1739C"/>
    <w:pPr>
      <w:tabs>
        <w:tab w:val="center" w:pos="4680"/>
        <w:tab w:val="right" w:pos="9360"/>
      </w:tabs>
      <w:spacing w:after="0" w:line="240" w:lineRule="auto"/>
    </w:pPr>
  </w:style>
  <w:style w:type="character" w:customStyle="1" w:styleId="FooterChar">
    <w:name w:val="Footer Char"/>
    <w:aliases w:val=" Char Char, Char Char Char Char Char,Char Char,Char Char Char Char Char, Char Char Char Char1, Char Caracter Caracter Char, Char Caracter Char,Char Caracter Caracter Char,Char Caracter Char"/>
    <w:basedOn w:val="DefaultParagraphFont"/>
    <w:link w:val="Footer"/>
    <w:uiPriority w:val="99"/>
    <w:rsid w:val="00F1739C"/>
  </w:style>
  <w:style w:type="character" w:customStyle="1" w:styleId="sttpar">
    <w:name w:val="st_tpar"/>
    <w:basedOn w:val="DefaultParagraphFont"/>
    <w:rsid w:val="00F1739C"/>
  </w:style>
  <w:style w:type="character" w:customStyle="1" w:styleId="stpar">
    <w:name w:val="st_par"/>
    <w:basedOn w:val="DefaultParagraphFont"/>
    <w:rsid w:val="00F1739C"/>
  </w:style>
  <w:style w:type="table" w:styleId="TableGrid">
    <w:name w:val="Table Grid"/>
    <w:basedOn w:val="TableNormal"/>
    <w:uiPriority w:val="59"/>
    <w:rsid w:val="00F173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1739C"/>
    <w:rPr>
      <w:b/>
      <w:bCs/>
    </w:rPr>
  </w:style>
  <w:style w:type="paragraph" w:styleId="ListParagraph">
    <w:name w:val="List Paragraph"/>
    <w:basedOn w:val="Normal"/>
    <w:link w:val="ListParagraphChar"/>
    <w:uiPriority w:val="34"/>
    <w:qFormat/>
    <w:rsid w:val="00952D28"/>
    <w:pPr>
      <w:ind w:left="720"/>
      <w:contextualSpacing/>
    </w:pPr>
  </w:style>
  <w:style w:type="character" w:customStyle="1" w:styleId="Heading1Char">
    <w:name w:val="Heading 1 Char"/>
    <w:basedOn w:val="DefaultParagraphFont"/>
    <w:link w:val="Heading1"/>
    <w:rsid w:val="00A53992"/>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A53992"/>
    <w:rPr>
      <w:rFonts w:ascii="Cambria" w:eastAsia="SimSun" w:hAnsi="Cambria" w:cs="Times New Roman"/>
      <w:b/>
      <w:bCs/>
      <w:i/>
      <w:iCs/>
      <w:sz w:val="28"/>
      <w:szCs w:val="28"/>
    </w:rPr>
  </w:style>
  <w:style w:type="paragraph" w:customStyle="1" w:styleId="Default">
    <w:name w:val="Default"/>
    <w:rsid w:val="00A5399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DefaultParagraphFont"/>
    <w:rsid w:val="00A53992"/>
  </w:style>
  <w:style w:type="paragraph" w:styleId="NormalWeb">
    <w:name w:val="Normal (Web)"/>
    <w:basedOn w:val="Normal"/>
    <w:link w:val="NormalWebChar"/>
    <w:rsid w:val="00A539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rsid w:val="00A53992"/>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A53992"/>
  </w:style>
  <w:style w:type="character" w:customStyle="1" w:styleId="tli1">
    <w:name w:val="tli1"/>
    <w:basedOn w:val="DefaultParagraphFont"/>
    <w:rsid w:val="00A53992"/>
  </w:style>
  <w:style w:type="character" w:styleId="Emphasis">
    <w:name w:val="Emphasis"/>
    <w:basedOn w:val="DefaultParagraphFont"/>
    <w:uiPriority w:val="20"/>
    <w:qFormat/>
    <w:rsid w:val="00A53992"/>
    <w:rPr>
      <w:i/>
      <w:iCs/>
    </w:rPr>
  </w:style>
  <w:style w:type="paragraph" w:customStyle="1" w:styleId="TEXTNORMAL">
    <w:name w:val="TEXT NORMAL"/>
    <w:basedOn w:val="Normal"/>
    <w:qFormat/>
    <w:rsid w:val="00A53992"/>
    <w:pPr>
      <w:spacing w:after="60" w:line="240" w:lineRule="auto"/>
      <w:ind w:firstLine="709"/>
      <w:jc w:val="both"/>
    </w:pPr>
    <w:rPr>
      <w:rFonts w:ascii="Cambria" w:eastAsia="Calibri" w:hAnsi="Cambria" w:cs="Times New Roman"/>
      <w:lang w:val="ro-RO"/>
    </w:rPr>
  </w:style>
  <w:style w:type="paragraph" w:styleId="BodyText">
    <w:name w:val="Body Text"/>
    <w:basedOn w:val="Normal"/>
    <w:link w:val="BodyTextChar"/>
    <w:unhideWhenUsed/>
    <w:rsid w:val="00A53992"/>
    <w:pPr>
      <w:spacing w:after="120" w:line="276" w:lineRule="auto"/>
    </w:pPr>
    <w:rPr>
      <w:rFonts w:ascii="Arial" w:hAnsi="Arial" w:cs="Arial"/>
    </w:rPr>
  </w:style>
  <w:style w:type="character" w:customStyle="1" w:styleId="BodyTextChar">
    <w:name w:val="Body Text Char"/>
    <w:basedOn w:val="DefaultParagraphFont"/>
    <w:link w:val="BodyText"/>
    <w:rsid w:val="00A53992"/>
    <w:rPr>
      <w:rFonts w:ascii="Arial" w:hAnsi="Arial" w:cs="Arial"/>
    </w:rPr>
  </w:style>
  <w:style w:type="paragraph" w:customStyle="1" w:styleId="a">
    <w:name w:val="Стиль"/>
    <w:rsid w:val="00DE4284"/>
    <w:pPr>
      <w:spacing w:after="0" w:line="240" w:lineRule="auto"/>
    </w:pPr>
    <w:rPr>
      <w:rFonts w:ascii="Times New Roman" w:eastAsia="Times New Roman" w:hAnsi="Times New Roman" w:cs="Times New Roman"/>
      <w:sz w:val="20"/>
      <w:szCs w:val="20"/>
      <w:lang w:val="ro-RO"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TotalTime>
  <Pages>9</Pages>
  <Words>4011</Words>
  <Characters>22867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simona.vascovici</dc:creator>
  <cp:lastModifiedBy>simona.vascovici</cp:lastModifiedBy>
  <cp:revision>73</cp:revision>
  <cp:lastPrinted>2020-01-09T10:39:00Z</cp:lastPrinted>
  <dcterms:created xsi:type="dcterms:W3CDTF">2019-08-06T07:10:00Z</dcterms:created>
  <dcterms:modified xsi:type="dcterms:W3CDTF">2020-01-09T10:40:00Z</dcterms:modified>
</cp:coreProperties>
</file>