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1156" w:rsidRPr="00361156" w:rsidRDefault="00361156" w:rsidP="00361156">
      <w:pPr>
        <w:pStyle w:val="4ALINIAT"/>
        <w:jc w:val="right"/>
      </w:pPr>
      <w:r>
        <w:t>ANEXA NR. 5.E LA PROCEDURĂ</w:t>
      </w:r>
    </w:p>
    <w:p w:rsidR="00361156" w:rsidRPr="00361156" w:rsidRDefault="00361156" w:rsidP="00361156">
      <w:pPr>
        <w:pStyle w:val="1TITLUPROIECT"/>
      </w:pPr>
      <w:r w:rsidRPr="00361156">
        <w:t>Conţinutul-cadru al memoriului de prezentare</w:t>
      </w:r>
    </w:p>
    <w:p w:rsidR="00361156" w:rsidRPr="00361156" w:rsidRDefault="00361156" w:rsidP="00361156">
      <w:pPr>
        <w:pStyle w:val="1TITLUPROIECT"/>
      </w:pPr>
      <w:r w:rsidRPr="00361156">
        <w:t>MEMORIU DE PREZENTARE</w:t>
      </w:r>
    </w:p>
    <w:p w:rsidR="00361156" w:rsidRPr="00A7612E"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t xml:space="preserve">I. </w:t>
      </w:r>
      <w:r w:rsidRPr="00A7612E">
        <w:t xml:space="preserve">Denumirea proiectului: </w:t>
      </w:r>
    </w:p>
    <w:p w:rsidR="00361156" w:rsidRPr="00361156" w:rsidRDefault="007F4B2F" w:rsidP="00361156">
      <w:pPr>
        <w:pStyle w:val="4ALINIAT"/>
      </w:pPr>
      <w:r w:rsidRPr="002925FF">
        <w:rPr>
          <w:rFonts w:cs="Arial"/>
        </w:rPr>
        <w:t>,, ÎNFIINȚARE ȘI DOTARE EXPLOATAȚIE PISCICOLĂ, PRECUM ȘI SCHIMBARE DE DESTINAȚIE CU EXTINDERE IMOBIL EXISTENT ÎN PENSIUNEA TURISTICĂ ȘI RESTAURANT ÎN COMUNA CACICA, JUDEȚUL SUCEAVA</w:t>
      </w:r>
      <w:r w:rsidRPr="003B15CE">
        <w:rPr>
          <w:rFonts w:cs="Arial"/>
        </w:rPr>
        <w:t>”</w:t>
      </w:r>
    </w:p>
    <w:p w:rsidR="00361156" w:rsidRPr="00361156"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361156">
        <w:t xml:space="preserve">II. Titular: </w:t>
      </w:r>
    </w:p>
    <w:p w:rsidR="00361156" w:rsidRPr="00A7612E" w:rsidRDefault="00361156" w:rsidP="00361156">
      <w:pPr>
        <w:pStyle w:val="NoSpacing"/>
        <w:jc w:val="both"/>
        <w:rPr>
          <w:b/>
          <w:sz w:val="24"/>
          <w:szCs w:val="24"/>
        </w:rPr>
      </w:pPr>
      <w:r w:rsidRPr="00A7612E">
        <w:rPr>
          <w:b/>
          <w:sz w:val="24"/>
          <w:szCs w:val="24"/>
        </w:rPr>
        <w:t xml:space="preserve">- numele; </w:t>
      </w:r>
    </w:p>
    <w:p w:rsidR="007F4B2F" w:rsidRDefault="007F4B2F" w:rsidP="00361156">
      <w:pPr>
        <w:pStyle w:val="4ALINIAT"/>
      </w:pPr>
      <w:r w:rsidRPr="002925FF">
        <w:t>S.C. MARITURLICU S.R.L.</w:t>
      </w:r>
    </w:p>
    <w:p w:rsidR="00361156" w:rsidRPr="00A7612E" w:rsidRDefault="00361156" w:rsidP="00361156">
      <w:pPr>
        <w:pStyle w:val="NoSpacing"/>
        <w:jc w:val="both"/>
        <w:rPr>
          <w:b/>
          <w:sz w:val="24"/>
          <w:szCs w:val="24"/>
        </w:rPr>
      </w:pPr>
      <w:r w:rsidRPr="00A7612E">
        <w:rPr>
          <w:b/>
          <w:sz w:val="24"/>
          <w:szCs w:val="24"/>
        </w:rPr>
        <w:t xml:space="preserve">- adresa poştală; </w:t>
      </w:r>
    </w:p>
    <w:p w:rsidR="007F4B2F" w:rsidRDefault="007F4B2F" w:rsidP="00361156">
      <w:pPr>
        <w:pStyle w:val="4ALINIAT"/>
      </w:pPr>
      <w:r w:rsidRPr="00F44643">
        <w:t xml:space="preserve">Jud. </w:t>
      </w:r>
      <w:r>
        <w:t>SUCEAVA</w:t>
      </w:r>
      <w:r w:rsidRPr="00F44643">
        <w:t xml:space="preserve">, </w:t>
      </w:r>
      <w:r>
        <w:t>COM</w:t>
      </w:r>
      <w:r w:rsidRPr="00F44643">
        <w:t xml:space="preserve">. </w:t>
      </w:r>
      <w:r>
        <w:t>CACICA,</w:t>
      </w:r>
    </w:p>
    <w:p w:rsidR="00361156" w:rsidRPr="00A7612E" w:rsidRDefault="00361156" w:rsidP="00361156">
      <w:pPr>
        <w:pStyle w:val="NoSpacing"/>
        <w:jc w:val="both"/>
        <w:rPr>
          <w:b/>
          <w:sz w:val="24"/>
          <w:szCs w:val="24"/>
        </w:rPr>
      </w:pPr>
      <w:r w:rsidRPr="00A7612E">
        <w:rPr>
          <w:b/>
          <w:sz w:val="24"/>
          <w:szCs w:val="24"/>
        </w:rPr>
        <w:t xml:space="preserve">- numărul de telefon, de fax şi adresa de e-mail, adresa paginii de internet; </w:t>
      </w:r>
    </w:p>
    <w:p w:rsidR="00361156" w:rsidRDefault="00A3742A" w:rsidP="00361156">
      <w:pPr>
        <w:pStyle w:val="4ALINIAT"/>
      </w:pPr>
      <w:r>
        <w:t>0740829978</w:t>
      </w:r>
      <w:r w:rsidR="00361156">
        <w:t xml:space="preserve"> – </w:t>
      </w:r>
      <w:r w:rsidR="007F4B2F">
        <w:t xml:space="preserve">nume: </w:t>
      </w:r>
      <w:r>
        <w:t>CIUC MARIA</w:t>
      </w:r>
      <w:r w:rsidR="00361156" w:rsidRPr="00232F5F">
        <w:t>,</w:t>
      </w:r>
      <w:r w:rsidR="00361156" w:rsidRPr="00361156">
        <w:t xml:space="preserve"> </w:t>
      </w:r>
      <w:r w:rsidR="007F4B2F">
        <w:t xml:space="preserve">e-mail: </w:t>
      </w:r>
      <w:r>
        <w:t>casadomneascacacica@yahoo.com</w:t>
      </w:r>
      <w:hyperlink r:id="rId8" w:history="1"/>
      <w:r w:rsidR="00361156" w:rsidRPr="00232F5F">
        <w:t>,</w:t>
      </w:r>
      <w:r w:rsidR="00361156">
        <w:t xml:space="preserve"> </w:t>
      </w:r>
    </w:p>
    <w:p w:rsidR="00361156" w:rsidRPr="00361156" w:rsidRDefault="00A81D69" w:rsidP="00361156">
      <w:pPr>
        <w:pStyle w:val="4ALINIAT"/>
      </w:pPr>
      <w:r>
        <w:t>0746088585</w:t>
      </w:r>
      <w:r w:rsidR="00361156">
        <w:t xml:space="preserve"> –</w:t>
      </w:r>
      <w:r w:rsidR="00361156" w:rsidRPr="00361156">
        <w:t xml:space="preserve"> </w:t>
      </w:r>
      <w:r>
        <w:t>arh</w:t>
      </w:r>
      <w:r w:rsidR="00361156">
        <w:t xml:space="preserve">. </w:t>
      </w:r>
      <w:r>
        <w:t>Alexandru Oltean</w:t>
      </w:r>
      <w:r w:rsidR="00361156">
        <w:t xml:space="preserve">, </w:t>
      </w:r>
      <w:hyperlink r:id="rId9" w:history="1">
        <w:r w:rsidR="00A3742A" w:rsidRPr="00534D41">
          <w:rPr>
            <w:rStyle w:val="Hyperlink"/>
          </w:rPr>
          <w:t>arh.prodomus@gmail.com</w:t>
        </w:r>
      </w:hyperlink>
      <w:r w:rsidR="00A3742A">
        <w:t xml:space="preserve"> </w:t>
      </w:r>
    </w:p>
    <w:p w:rsidR="00361156" w:rsidRDefault="00361156" w:rsidP="00361156">
      <w:pPr>
        <w:pStyle w:val="NoSpacing"/>
        <w:jc w:val="both"/>
        <w:rPr>
          <w:b/>
          <w:sz w:val="24"/>
          <w:szCs w:val="24"/>
        </w:rPr>
      </w:pPr>
      <w:r w:rsidRPr="00A7612E">
        <w:rPr>
          <w:b/>
          <w:sz w:val="24"/>
          <w:szCs w:val="24"/>
        </w:rPr>
        <w:t>- numele persoanelor de contact:</w:t>
      </w:r>
    </w:p>
    <w:p w:rsidR="00361156" w:rsidRPr="00361156" w:rsidRDefault="00A3742A" w:rsidP="00361156">
      <w:pPr>
        <w:pStyle w:val="4ALINIAT"/>
      </w:pPr>
      <w:r>
        <w:t>ADMINISTRATOR</w:t>
      </w:r>
      <w:r w:rsidR="00361156">
        <w:t xml:space="preserve"> </w:t>
      </w:r>
      <w:r>
        <w:t>CIUC MARIA</w:t>
      </w:r>
      <w:r w:rsidR="007F4B2F" w:rsidRPr="00232F5F">
        <w:t>,</w:t>
      </w:r>
      <w:r w:rsidR="007F4B2F" w:rsidRPr="00361156">
        <w:t xml:space="preserve"> </w:t>
      </w:r>
    </w:p>
    <w:p w:rsidR="00361156" w:rsidRPr="00361156" w:rsidRDefault="00A81D69" w:rsidP="00361156">
      <w:pPr>
        <w:pStyle w:val="4ALINIAT"/>
      </w:pPr>
      <w:r>
        <w:t>arh</w:t>
      </w:r>
      <w:r w:rsidR="00361156">
        <w:t xml:space="preserve">. </w:t>
      </w:r>
      <w:r>
        <w:t xml:space="preserve">Alexandru </w:t>
      </w:r>
      <w:r w:rsidR="004079AC">
        <w:t>O</w:t>
      </w:r>
      <w:r>
        <w:t>ltean</w:t>
      </w:r>
    </w:p>
    <w:p w:rsidR="00361156" w:rsidRDefault="00361156" w:rsidP="00361156">
      <w:pPr>
        <w:pStyle w:val="NoSpacing"/>
        <w:jc w:val="both"/>
        <w:rPr>
          <w:b/>
          <w:sz w:val="24"/>
          <w:szCs w:val="24"/>
        </w:rPr>
      </w:pPr>
      <w:r>
        <w:rPr>
          <w:b/>
          <w:sz w:val="24"/>
          <w:szCs w:val="24"/>
        </w:rPr>
        <w:t xml:space="preserve">- </w:t>
      </w:r>
      <w:r w:rsidRPr="00A7612E">
        <w:rPr>
          <w:b/>
          <w:sz w:val="24"/>
          <w:szCs w:val="24"/>
        </w:rPr>
        <w:t xml:space="preserve">director/manager/administrator; </w:t>
      </w:r>
    </w:p>
    <w:p w:rsidR="00361156" w:rsidRPr="00361156" w:rsidRDefault="00A3742A" w:rsidP="00361156">
      <w:pPr>
        <w:pStyle w:val="4ALINIAT"/>
      </w:pPr>
      <w:r>
        <w:t>CIUC MARIA</w:t>
      </w:r>
      <w:r w:rsidR="007F4B2F" w:rsidRPr="00232F5F">
        <w:t>,</w:t>
      </w:r>
      <w:r w:rsidR="007F4B2F" w:rsidRPr="00361156">
        <w:t xml:space="preserve"> </w:t>
      </w:r>
    </w:p>
    <w:p w:rsidR="00361156" w:rsidRPr="00A7612E" w:rsidRDefault="00361156" w:rsidP="00361156">
      <w:pPr>
        <w:pStyle w:val="NoSpacing"/>
        <w:jc w:val="both"/>
        <w:rPr>
          <w:b/>
          <w:sz w:val="24"/>
          <w:szCs w:val="24"/>
        </w:rPr>
      </w:pPr>
      <w:r>
        <w:rPr>
          <w:b/>
          <w:sz w:val="24"/>
          <w:szCs w:val="24"/>
        </w:rPr>
        <w:t xml:space="preserve">- </w:t>
      </w:r>
      <w:r w:rsidRPr="00A7612E">
        <w:rPr>
          <w:b/>
          <w:sz w:val="24"/>
          <w:szCs w:val="24"/>
        </w:rPr>
        <w:t xml:space="preserve">responsabil pentru protecţia mediului. </w:t>
      </w:r>
    </w:p>
    <w:p w:rsidR="00361156" w:rsidRPr="00361156" w:rsidRDefault="00A3742A" w:rsidP="00361156">
      <w:pPr>
        <w:pStyle w:val="4ALINIAT"/>
      </w:pPr>
      <w:r>
        <w:t>CIUC MARIA</w:t>
      </w:r>
      <w:r w:rsidR="007F4B2F" w:rsidRPr="00232F5F">
        <w:t>,</w:t>
      </w:r>
      <w:r w:rsidR="007F4B2F" w:rsidRPr="00361156">
        <w:t xml:space="preserve"> </w:t>
      </w:r>
    </w:p>
    <w:p w:rsidR="00361156" w:rsidRPr="00361156" w:rsidRDefault="00361156" w:rsidP="00BF1BCA">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361156">
        <w:t xml:space="preserve">III. Descrierea caracteristicilor fizice ale întregului proiect: </w:t>
      </w:r>
    </w:p>
    <w:p w:rsidR="00BF1BCA" w:rsidRPr="00BF1BCA" w:rsidRDefault="00BF1BCA" w:rsidP="00BF1BCA">
      <w:pPr>
        <w:pStyle w:val="7CARACTERISTICA"/>
        <w:pBdr>
          <w:bottom w:val="single" w:sz="4" w:space="1" w:color="auto"/>
        </w:pBdr>
        <w:jc w:val="right"/>
      </w:pPr>
      <w:r w:rsidRPr="00BF1BCA">
        <w:t xml:space="preserve">a) un rezumat al proiectului; </w:t>
      </w:r>
    </w:p>
    <w:p w:rsidR="00511023" w:rsidRPr="00361156" w:rsidRDefault="004D25A0" w:rsidP="00511023">
      <w:pPr>
        <w:pStyle w:val="4ALINIAT"/>
      </w:pPr>
      <w:r w:rsidRPr="00893BDD">
        <w:t xml:space="preserve">În urma stabilirii temei-program, beneficiarul </w:t>
      </w:r>
      <w:r w:rsidR="00511023" w:rsidRPr="002925FF">
        <w:t>S.C. MARITURLICU S.R.L.</w:t>
      </w:r>
      <w:r w:rsidR="00511023">
        <w:t xml:space="preserve"> </w:t>
      </w:r>
      <w:r w:rsidRPr="00893BDD">
        <w:t xml:space="preserve">dorește </w:t>
      </w:r>
      <w:r w:rsidR="00511023" w:rsidRPr="006E5ECD">
        <w:rPr>
          <w:rFonts w:cs="Arial"/>
          <w:b/>
        </w:rPr>
        <w:t>,, ÎNFIINȚARE ȘI DOTARE EXPLOATAȚIE PISCICOLĂ, PRECUM ȘI SCHIMBARE DE DESTINAȚIE CU EXTINDERE IMOBIL EXISTENT ÎN PENSIUNEA TURISTICĂ ȘI RESTAURANT ÎN COMUNA CACICA, JUDEȚUL SUCEAVA”</w:t>
      </w:r>
    </w:p>
    <w:p w:rsidR="009D0A64" w:rsidRDefault="004D25A0" w:rsidP="004D25A0">
      <w:pPr>
        <w:pStyle w:val="4ALINIAT"/>
        <w:ind w:firstLine="720"/>
      </w:pPr>
      <w:r w:rsidRPr="00893BDD">
        <w:t>Obiectivul propus va respecta reglementările în vigoare și se va avea în vedere conformarea clădirii propuse în scopul respectării legislației în vigoare și a normativelor</w:t>
      </w:r>
      <w:r w:rsidR="009D0A64">
        <w:t>:</w:t>
      </w:r>
    </w:p>
    <w:p w:rsidR="009D0A64" w:rsidRDefault="004D25A0" w:rsidP="009D0A64">
      <w:pPr>
        <w:pStyle w:val="5SUBPUNCTE"/>
      </w:pPr>
      <w:r w:rsidRPr="00893BDD">
        <w:t>NP 068 – 02, normativ privind proiectarea clădirilor civile din punct de vedere al cerinței de siguranță în exploatare</w:t>
      </w:r>
      <w:r w:rsidR="009D0A64">
        <w:t>;</w:t>
      </w:r>
    </w:p>
    <w:p w:rsidR="004D25A0" w:rsidRDefault="004D25A0" w:rsidP="009D0A64">
      <w:pPr>
        <w:pStyle w:val="5SUBPUNCTE"/>
      </w:pPr>
      <w:r w:rsidRPr="00893BDD">
        <w:t>P118/1999, normativ de siguranță la foc a construcțiilor, Ordinul Autorității Neț</w:t>
      </w:r>
      <w:r>
        <w:t>ionale pentru Turism nr 65/2013</w:t>
      </w:r>
      <w:r w:rsidR="009D0A64">
        <w:t>;</w:t>
      </w:r>
    </w:p>
    <w:p w:rsidR="009D0A64" w:rsidRDefault="009D0A64" w:rsidP="009D0A64">
      <w:pPr>
        <w:pStyle w:val="5SUBPUNCTE"/>
      </w:pPr>
      <w:r w:rsidRPr="009D0A64">
        <w:t>Normativ din 2013 privind adaptarea clădirilor civile şi spaţiului urban la nevoile individuale ale persoanelor cu handicap, indicativ NP 051-2012 - Revizuire NP 051/2000</w:t>
      </w:r>
      <w:r>
        <w:t>;</w:t>
      </w:r>
    </w:p>
    <w:p w:rsidR="009D0A64" w:rsidRDefault="009D0A64" w:rsidP="009D0A64">
      <w:pPr>
        <w:pStyle w:val="5SUBPUNCTE"/>
      </w:pPr>
      <w:r>
        <w:t>Normativ din 2013 PRIVIND ACUSTICA ÎN CONSTRUCŢII ŞI ZONE URBANE - INDICATIV C 125-2013. Partea II - Proiectarea şi execuţia măsurilor de izolare fonică şi a tratamentelor acustice la clădiri, indicativ C 125/2-2013;</w:t>
      </w:r>
    </w:p>
    <w:p w:rsidR="009D0A64" w:rsidRDefault="009D0A64" w:rsidP="009D0A64">
      <w:pPr>
        <w:pStyle w:val="5SUBPUNCTE"/>
      </w:pPr>
      <w:r>
        <w:t>Ordinul 994/2018 pentru modificarea şi completarea Normelor de igienă şi sănătate publică privind mediul de viaţă al populaţiei, aprobate prin Ordinul ministrului sănătăţii nr. 119/2014;</w:t>
      </w:r>
    </w:p>
    <w:p w:rsidR="009D0A64" w:rsidRDefault="009D0A64" w:rsidP="009D0A64">
      <w:pPr>
        <w:pStyle w:val="5SUBPUNCTE"/>
      </w:pPr>
      <w:r>
        <w:t>Ordinul 1378/2018 pentru modificarea Normelor de igienă şi sănătate publică privind mediul de viaţă al populaţiei, aprobate prin Ordinul ministrului sănătăţii nr. 119/2014;</w:t>
      </w:r>
    </w:p>
    <w:p w:rsidR="009D0A64" w:rsidRDefault="009D0A64" w:rsidP="009D0A64">
      <w:pPr>
        <w:pStyle w:val="5SUBPUNCTE"/>
      </w:pPr>
      <w:r>
        <w:t>Norma din 2014 de igienă şi sănătate publică privind mediul de viaţă al populaţiei.</w:t>
      </w:r>
    </w:p>
    <w:p w:rsidR="009D0A64" w:rsidRDefault="004D25A0" w:rsidP="004D25A0">
      <w:pPr>
        <w:pStyle w:val="4ALINIAT"/>
        <w:ind w:firstLine="0"/>
      </w:pPr>
      <w:r w:rsidRPr="00893BDD">
        <w:tab/>
        <w:t xml:space="preserve">Se va urmări corelarea instalațiilor și funcționalului cu legislația în vigoare cu privire la cerințele esențiale de calitate în construcții: </w:t>
      </w:r>
    </w:p>
    <w:p w:rsidR="009D0A64" w:rsidRDefault="004D25A0" w:rsidP="009D0A64">
      <w:pPr>
        <w:pStyle w:val="5SUBPUNCTE"/>
      </w:pPr>
      <w:r w:rsidRPr="00893BDD">
        <w:lastRenderedPageBreak/>
        <w:t>rezi</w:t>
      </w:r>
      <w:r w:rsidR="009D0A64">
        <w:t>stență mecanică și stabilitate;</w:t>
      </w:r>
    </w:p>
    <w:p w:rsidR="009D0A64" w:rsidRDefault="004D25A0" w:rsidP="009D0A64">
      <w:pPr>
        <w:pStyle w:val="5SUBPUNCTE"/>
      </w:pPr>
      <w:r w:rsidRPr="00893BDD">
        <w:t>siguranța în exploatare</w:t>
      </w:r>
      <w:r w:rsidR="009D0A64">
        <w:t>;</w:t>
      </w:r>
    </w:p>
    <w:p w:rsidR="009D0A64" w:rsidRDefault="009D0A64" w:rsidP="009D0A64">
      <w:pPr>
        <w:pStyle w:val="5SUBPUNCTE"/>
      </w:pPr>
      <w:r>
        <w:t>securitatea la incendiu;</w:t>
      </w:r>
    </w:p>
    <w:p w:rsidR="009D0A64" w:rsidRDefault="004D25A0" w:rsidP="009D0A64">
      <w:pPr>
        <w:pStyle w:val="5SUBPUNCTE"/>
      </w:pPr>
      <w:r w:rsidRPr="00893BDD">
        <w:t>igienă, sănătate și medi</w:t>
      </w:r>
      <w:r w:rsidR="009D0A64">
        <w:t>u;</w:t>
      </w:r>
    </w:p>
    <w:p w:rsidR="009D0A64" w:rsidRDefault="004D25A0" w:rsidP="009D0A64">
      <w:pPr>
        <w:pStyle w:val="5SUBPUNCTE"/>
      </w:pPr>
      <w:r w:rsidRPr="00893BDD">
        <w:t>economi</w:t>
      </w:r>
      <w:r w:rsidR="009D0A64">
        <w:t>e de energie și izolare termică;</w:t>
      </w:r>
    </w:p>
    <w:p w:rsidR="004D25A0" w:rsidRDefault="004D25A0" w:rsidP="009D0A64">
      <w:pPr>
        <w:pStyle w:val="5SUBPUNCTE"/>
      </w:pPr>
      <w:r w:rsidRPr="00893BDD">
        <w:t>protecția împotriva zgomotului.</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1729"/>
        <w:gridCol w:w="4761"/>
      </w:tblGrid>
      <w:tr w:rsidR="008E70A3" w:rsidRPr="002827E5" w:rsidTr="00447E99">
        <w:tc>
          <w:tcPr>
            <w:tcW w:w="3084" w:type="dxa"/>
          </w:tcPr>
          <w:p w:rsidR="008E70A3" w:rsidRPr="002827E5" w:rsidRDefault="008E70A3" w:rsidP="00447E99">
            <w:pPr>
              <w:pStyle w:val="4ALINIAT"/>
              <w:ind w:firstLine="0"/>
              <w:rPr>
                <w:b/>
              </w:rPr>
            </w:pPr>
            <w:r w:rsidRPr="002827E5">
              <w:rPr>
                <w:b/>
              </w:rPr>
              <w:t>Categoria de folosință</w:t>
            </w:r>
          </w:p>
        </w:tc>
        <w:tc>
          <w:tcPr>
            <w:tcW w:w="6490" w:type="dxa"/>
            <w:gridSpan w:val="2"/>
          </w:tcPr>
          <w:p w:rsidR="008E70A3" w:rsidRPr="002827E5" w:rsidRDefault="008E70A3" w:rsidP="00447E99">
            <w:pPr>
              <w:pStyle w:val="4ALINIAT"/>
              <w:ind w:firstLine="0"/>
              <w:jc w:val="left"/>
            </w:pPr>
            <w:r w:rsidRPr="002827E5">
              <w:t>CC</w:t>
            </w:r>
          </w:p>
        </w:tc>
      </w:tr>
      <w:tr w:rsidR="008E70A3" w:rsidRPr="002827E5" w:rsidTr="00447E99">
        <w:tc>
          <w:tcPr>
            <w:tcW w:w="3084" w:type="dxa"/>
          </w:tcPr>
          <w:p w:rsidR="008E70A3" w:rsidRPr="002827E5" w:rsidRDefault="008E70A3" w:rsidP="00447E99">
            <w:pPr>
              <w:pStyle w:val="4ALINIAT"/>
              <w:ind w:firstLine="0"/>
              <w:rPr>
                <w:b/>
              </w:rPr>
            </w:pPr>
            <w:r w:rsidRPr="002827E5">
              <w:rPr>
                <w:b/>
              </w:rPr>
              <w:t>Suprafața</w:t>
            </w:r>
          </w:p>
        </w:tc>
        <w:tc>
          <w:tcPr>
            <w:tcW w:w="6490" w:type="dxa"/>
            <w:gridSpan w:val="2"/>
          </w:tcPr>
          <w:p w:rsidR="008E70A3" w:rsidRPr="002827E5" w:rsidRDefault="009D0A64" w:rsidP="009D0A64">
            <w:pPr>
              <w:pStyle w:val="4ALINIAT"/>
              <w:ind w:firstLine="0"/>
              <w:jc w:val="left"/>
            </w:pPr>
            <w:r>
              <w:t>7221</w:t>
            </w:r>
            <w:r w:rsidR="008E70A3">
              <w:t xml:space="preserve"> mp conform </w:t>
            </w:r>
            <w:r>
              <w:t>C.U</w:t>
            </w:r>
            <w:r w:rsidR="008E70A3">
              <w:t>.</w:t>
            </w:r>
            <w:r>
              <w:t xml:space="preserve"> nr. 89/19.11.2019</w:t>
            </w:r>
          </w:p>
        </w:tc>
      </w:tr>
      <w:tr w:rsidR="008E70A3" w:rsidRPr="002827E5" w:rsidTr="00447E99">
        <w:tc>
          <w:tcPr>
            <w:tcW w:w="3084" w:type="dxa"/>
          </w:tcPr>
          <w:p w:rsidR="008E70A3" w:rsidRPr="002827E5" w:rsidRDefault="008E70A3" w:rsidP="00447E99">
            <w:pPr>
              <w:pStyle w:val="4ALINIAT"/>
              <w:ind w:firstLine="0"/>
              <w:rPr>
                <w:b/>
              </w:rPr>
            </w:pPr>
            <w:r w:rsidRPr="002827E5">
              <w:rPr>
                <w:b/>
              </w:rPr>
              <w:t>Forma</w:t>
            </w:r>
          </w:p>
        </w:tc>
        <w:tc>
          <w:tcPr>
            <w:tcW w:w="6490" w:type="dxa"/>
            <w:gridSpan w:val="2"/>
          </w:tcPr>
          <w:p w:rsidR="008E70A3" w:rsidRPr="002827E5" w:rsidRDefault="008E70A3" w:rsidP="00447E99">
            <w:pPr>
              <w:pStyle w:val="4ALINIAT"/>
              <w:ind w:firstLine="0"/>
              <w:jc w:val="left"/>
            </w:pPr>
            <w:r w:rsidRPr="002827E5">
              <w:t>Trapezoidala</w:t>
            </w:r>
          </w:p>
        </w:tc>
      </w:tr>
      <w:tr w:rsidR="008E70A3" w:rsidRPr="002827E5" w:rsidTr="00447E99">
        <w:tc>
          <w:tcPr>
            <w:tcW w:w="3084" w:type="dxa"/>
            <w:vMerge w:val="restart"/>
          </w:tcPr>
          <w:p w:rsidR="008E70A3" w:rsidRPr="002827E5" w:rsidRDefault="008E70A3" w:rsidP="00447E99">
            <w:pPr>
              <w:pStyle w:val="4ALINIAT"/>
              <w:ind w:firstLine="0"/>
              <w:rPr>
                <w:b/>
              </w:rPr>
            </w:pPr>
            <w:r w:rsidRPr="002827E5">
              <w:rPr>
                <w:b/>
              </w:rPr>
              <w:t>Căi de acces public</w:t>
            </w:r>
          </w:p>
        </w:tc>
        <w:tc>
          <w:tcPr>
            <w:tcW w:w="1729" w:type="dxa"/>
          </w:tcPr>
          <w:p w:rsidR="008E70A3" w:rsidRPr="002827E5" w:rsidRDefault="008E70A3" w:rsidP="00447E99">
            <w:pPr>
              <w:pStyle w:val="4ALINIAT"/>
              <w:ind w:firstLine="0"/>
              <w:jc w:val="left"/>
              <w:rPr>
                <w:b/>
              </w:rPr>
            </w:pPr>
            <w:r w:rsidRPr="002827E5">
              <w:rPr>
                <w:b/>
              </w:rPr>
              <w:t xml:space="preserve">Auto </w:t>
            </w:r>
          </w:p>
        </w:tc>
        <w:tc>
          <w:tcPr>
            <w:tcW w:w="4761" w:type="dxa"/>
          </w:tcPr>
          <w:p w:rsidR="008E70A3" w:rsidRPr="002827E5" w:rsidRDefault="009D0A64" w:rsidP="00447E99">
            <w:pPr>
              <w:pStyle w:val="4ALINIAT"/>
            </w:pPr>
            <w:r>
              <w:t>DN 2E</w:t>
            </w:r>
          </w:p>
        </w:tc>
      </w:tr>
      <w:tr w:rsidR="008E70A3" w:rsidRPr="002827E5" w:rsidTr="00447E99">
        <w:tc>
          <w:tcPr>
            <w:tcW w:w="3084" w:type="dxa"/>
            <w:vMerge/>
          </w:tcPr>
          <w:p w:rsidR="008E70A3" w:rsidRPr="002827E5" w:rsidRDefault="008E70A3" w:rsidP="00447E99">
            <w:pPr>
              <w:pStyle w:val="4ALINIAT"/>
              <w:ind w:firstLine="0"/>
              <w:rPr>
                <w:b/>
              </w:rPr>
            </w:pPr>
          </w:p>
        </w:tc>
        <w:tc>
          <w:tcPr>
            <w:tcW w:w="1729" w:type="dxa"/>
          </w:tcPr>
          <w:p w:rsidR="008E70A3" w:rsidRPr="002827E5" w:rsidRDefault="008E70A3" w:rsidP="00447E99">
            <w:pPr>
              <w:pStyle w:val="4ALINIAT"/>
              <w:ind w:firstLine="0"/>
              <w:jc w:val="left"/>
              <w:rPr>
                <w:b/>
              </w:rPr>
            </w:pPr>
            <w:r w:rsidRPr="002827E5">
              <w:rPr>
                <w:b/>
              </w:rPr>
              <w:t xml:space="preserve">Pietonal </w:t>
            </w:r>
          </w:p>
        </w:tc>
        <w:tc>
          <w:tcPr>
            <w:tcW w:w="4761" w:type="dxa"/>
          </w:tcPr>
          <w:p w:rsidR="008E70A3" w:rsidRPr="002827E5" w:rsidRDefault="009D0A64" w:rsidP="00447E99">
            <w:pPr>
              <w:pStyle w:val="4ALINIAT"/>
            </w:pPr>
            <w:r>
              <w:t>DN 2E</w:t>
            </w:r>
          </w:p>
        </w:tc>
      </w:tr>
      <w:tr w:rsidR="008E70A3" w:rsidRPr="002827E5" w:rsidTr="00447E99">
        <w:tc>
          <w:tcPr>
            <w:tcW w:w="3084" w:type="dxa"/>
          </w:tcPr>
          <w:p w:rsidR="008E70A3" w:rsidRPr="002827E5" w:rsidRDefault="008E70A3" w:rsidP="00447E99">
            <w:pPr>
              <w:pStyle w:val="4ALINIAT"/>
              <w:ind w:firstLine="0"/>
              <w:rPr>
                <w:b/>
              </w:rPr>
            </w:pPr>
            <w:r w:rsidRPr="002827E5">
              <w:rPr>
                <w:b/>
              </w:rPr>
              <w:t>Particularități topografice</w:t>
            </w:r>
          </w:p>
        </w:tc>
        <w:tc>
          <w:tcPr>
            <w:tcW w:w="6490" w:type="dxa"/>
            <w:gridSpan w:val="2"/>
          </w:tcPr>
          <w:p w:rsidR="008E70A3" w:rsidRPr="002827E5" w:rsidRDefault="008E70A3" w:rsidP="00447E99">
            <w:pPr>
              <w:pStyle w:val="4ALINIAT"/>
              <w:ind w:hanging="25"/>
            </w:pPr>
            <w:r w:rsidRPr="002827E5">
              <w:t>Terenul studiat este plat.</w:t>
            </w:r>
          </w:p>
        </w:tc>
      </w:tr>
      <w:tr w:rsidR="008E70A3" w:rsidRPr="0019513D" w:rsidTr="00447E99">
        <w:tc>
          <w:tcPr>
            <w:tcW w:w="3084" w:type="dxa"/>
          </w:tcPr>
          <w:p w:rsidR="008E70A3" w:rsidRPr="002827E5" w:rsidRDefault="008E70A3" w:rsidP="00447E99">
            <w:pPr>
              <w:pStyle w:val="4ALINIAT"/>
              <w:ind w:firstLine="0"/>
              <w:rPr>
                <w:b/>
              </w:rPr>
            </w:pPr>
            <w:r w:rsidRPr="002827E5">
              <w:rPr>
                <w:b/>
              </w:rPr>
              <w:t>Ocuparea terenului</w:t>
            </w:r>
          </w:p>
        </w:tc>
        <w:tc>
          <w:tcPr>
            <w:tcW w:w="6490" w:type="dxa"/>
            <w:gridSpan w:val="2"/>
          </w:tcPr>
          <w:p w:rsidR="008E70A3" w:rsidRPr="002827E5" w:rsidRDefault="008E70A3" w:rsidP="005558AD">
            <w:pPr>
              <w:pStyle w:val="4ALINIAT"/>
              <w:rPr>
                <w:lang w:val="en-US"/>
              </w:rPr>
            </w:pPr>
            <w:r w:rsidRPr="002827E5">
              <w:rPr>
                <w:lang w:val="en-US"/>
              </w:rPr>
              <w:t xml:space="preserve">Terenul este </w:t>
            </w:r>
            <w:r>
              <w:rPr>
                <w:lang w:val="en-US"/>
              </w:rPr>
              <w:t xml:space="preserve">ocupat </w:t>
            </w:r>
            <w:r w:rsidR="005558AD">
              <w:rPr>
                <w:lang w:val="en-US"/>
              </w:rPr>
              <w:t xml:space="preserve">de clădirea </w:t>
            </w:r>
            <w:r w:rsidR="005558AD" w:rsidRPr="005558AD">
              <w:rPr>
                <w:b/>
                <w:lang w:val="en-US"/>
              </w:rPr>
              <w:t>C2 – sala multifuncțională</w:t>
            </w:r>
            <w:r w:rsidR="005558AD">
              <w:rPr>
                <w:lang w:val="en-US"/>
              </w:rPr>
              <w:t>, regim de înălțime P, suprafață 595 mp</w:t>
            </w:r>
            <w:r>
              <w:rPr>
                <w:b/>
                <w:lang w:val="en-US"/>
              </w:rPr>
              <w:t>:</w:t>
            </w:r>
          </w:p>
        </w:tc>
      </w:tr>
      <w:tr w:rsidR="00F62CD3" w:rsidRPr="0019513D" w:rsidTr="002D5DC8">
        <w:tc>
          <w:tcPr>
            <w:tcW w:w="9574" w:type="dxa"/>
            <w:gridSpan w:val="3"/>
          </w:tcPr>
          <w:p w:rsidR="00F62CD3" w:rsidRPr="00F47A30" w:rsidRDefault="00F62CD3" w:rsidP="00F62CD3">
            <w:pPr>
              <w:pStyle w:val="4ALINIAT"/>
              <w:rPr>
                <w:rStyle w:val="tpa1"/>
              </w:rPr>
            </w:pPr>
            <w:r>
              <w:rPr>
                <w:rStyle w:val="tpa1"/>
              </w:rPr>
              <w:t>suprafața construită existentă – 595.00</w:t>
            </w:r>
            <w:r w:rsidRPr="002925FF">
              <w:rPr>
                <w:rStyle w:val="tpa1"/>
                <w:rFonts w:ascii="Times New Roman" w:hAnsi="Times New Roman"/>
              </w:rPr>
              <w:t>‬</w:t>
            </w:r>
            <w:r>
              <w:rPr>
                <w:rStyle w:val="tpa1"/>
                <w:rFonts w:ascii="Times New Roman" w:hAnsi="Times New Roman"/>
              </w:rPr>
              <w:t xml:space="preserve"> </w:t>
            </w:r>
            <w:r>
              <w:rPr>
                <w:rStyle w:val="tpa1"/>
              </w:rPr>
              <w:t>mp</w:t>
            </w:r>
          </w:p>
          <w:p w:rsidR="00F62CD3" w:rsidRDefault="00F62CD3" w:rsidP="00F62CD3">
            <w:pPr>
              <w:pStyle w:val="4ALINIAT"/>
              <w:rPr>
                <w:rFonts w:ascii="Times New Roman" w:hAnsi="Times New Roman"/>
              </w:rPr>
            </w:pPr>
            <w:r w:rsidRPr="00810C9A">
              <w:rPr>
                <w:rStyle w:val="tpa1"/>
              </w:rPr>
              <w:t xml:space="preserve">suprafață construită propusă – </w:t>
            </w:r>
            <w:r w:rsidRPr="00F62CD3">
              <w:t>1894.</w:t>
            </w:r>
            <w:r w:rsidR="00551248">
              <w:t>92</w:t>
            </w:r>
            <w:r w:rsidRPr="00810C9A">
              <w:rPr>
                <w:rFonts w:ascii="Times New Roman" w:hAnsi="Times New Roman"/>
              </w:rPr>
              <w:t>‬ mp</w:t>
            </w:r>
          </w:p>
          <w:p w:rsidR="00F62CD3" w:rsidRDefault="00F62CD3" w:rsidP="00F62CD3">
            <w:pPr>
              <w:pStyle w:val="4ALINIAT"/>
              <w:rPr>
                <w:rFonts w:ascii="Times New Roman" w:hAnsi="Times New Roman"/>
              </w:rPr>
            </w:pPr>
            <w:r>
              <w:rPr>
                <w:rFonts w:ascii="Times New Roman" w:hAnsi="Times New Roman"/>
              </w:rPr>
              <w:t>suprafață construit desfășurată existentă – 595,00 mp</w:t>
            </w:r>
          </w:p>
          <w:p w:rsidR="00F62CD3" w:rsidRDefault="00F62CD3" w:rsidP="00F62CD3">
            <w:pPr>
              <w:pStyle w:val="4ALINIAT"/>
              <w:rPr>
                <w:rFonts w:ascii="Times New Roman" w:hAnsi="Times New Roman"/>
              </w:rPr>
            </w:pPr>
            <w:r>
              <w:rPr>
                <w:rFonts w:ascii="Times New Roman" w:hAnsi="Times New Roman"/>
              </w:rPr>
              <w:t xml:space="preserve">suprafață construit desfășurată propusă – </w:t>
            </w:r>
            <w:r w:rsidRPr="00F62CD3">
              <w:rPr>
                <w:rFonts w:ascii="Times New Roman" w:hAnsi="Times New Roman"/>
              </w:rPr>
              <w:t>2607.84</w:t>
            </w:r>
            <w:r w:rsidRPr="00F62CD3">
              <w:rPr>
                <w:rFonts w:ascii="Times New Roman" w:hAnsi="Times New Roman"/>
              </w:rPr>
              <w:t>‬</w:t>
            </w:r>
            <w:r>
              <w:rPr>
                <w:rFonts w:ascii="Times New Roman" w:hAnsi="Times New Roman"/>
              </w:rPr>
              <w:t>mp</w:t>
            </w:r>
          </w:p>
          <w:p w:rsidR="00F62CD3" w:rsidRPr="0031512F" w:rsidRDefault="00F62CD3" w:rsidP="00F62CD3">
            <w:pPr>
              <w:pStyle w:val="4ALINIAT"/>
            </w:pPr>
            <w:r>
              <w:rPr>
                <w:rFonts w:ascii="Times New Roman" w:hAnsi="Times New Roman"/>
              </w:rPr>
              <w:t>S</w:t>
            </w:r>
            <w:r w:rsidRPr="0031512F">
              <w:rPr>
                <w:rFonts w:ascii="Times New Roman" w:hAnsi="Times New Roman"/>
              </w:rPr>
              <w:t>uprafața teren</w:t>
            </w:r>
            <w:r>
              <w:rPr>
                <w:rFonts w:ascii="Times New Roman" w:hAnsi="Times New Roman"/>
              </w:rPr>
              <w:t xml:space="preserve"> – 7221 mp</w:t>
            </w:r>
          </w:p>
          <w:p w:rsidR="00F62CD3" w:rsidRPr="0031512F" w:rsidRDefault="00F62CD3" w:rsidP="00F62CD3">
            <w:pPr>
              <w:pStyle w:val="4ALINIAT"/>
            </w:pPr>
            <w:r>
              <w:rPr>
                <w:rFonts w:ascii="Times New Roman" w:hAnsi="Times New Roman"/>
              </w:rPr>
              <w:t>P.O.T. propus – 26 %</w:t>
            </w:r>
          </w:p>
          <w:p w:rsidR="00F62CD3" w:rsidRPr="00A52CE1" w:rsidRDefault="00F62CD3" w:rsidP="00F62CD3">
            <w:pPr>
              <w:pStyle w:val="4ALINIAT"/>
            </w:pPr>
            <w:r>
              <w:rPr>
                <w:rFonts w:ascii="Times New Roman" w:hAnsi="Times New Roman"/>
              </w:rPr>
              <w:t>C.U.T. propus</w:t>
            </w:r>
            <w:r w:rsidR="00551248">
              <w:rPr>
                <w:rFonts w:ascii="Times New Roman" w:hAnsi="Times New Roman"/>
              </w:rPr>
              <w:t xml:space="preserve"> – 0.36</w:t>
            </w:r>
          </w:p>
          <w:p w:rsidR="00F62CD3" w:rsidRPr="00DC57E7" w:rsidRDefault="00F62CD3" w:rsidP="00F62CD3">
            <w:pPr>
              <w:pStyle w:val="4ALINIAT"/>
            </w:pPr>
            <w:r>
              <w:rPr>
                <w:rFonts w:ascii="Times New Roman" w:hAnsi="Times New Roman"/>
              </w:rPr>
              <w:t xml:space="preserve">Alei / trotuare – </w:t>
            </w:r>
            <w:r w:rsidR="00551248">
              <w:rPr>
                <w:rFonts w:ascii="Times New Roman" w:hAnsi="Times New Roman"/>
              </w:rPr>
              <w:t>2000,00</w:t>
            </w:r>
            <w:r>
              <w:rPr>
                <w:rFonts w:ascii="Times New Roman" w:hAnsi="Times New Roman"/>
              </w:rPr>
              <w:t xml:space="preserve"> mp</w:t>
            </w:r>
          </w:p>
          <w:p w:rsidR="00F62CD3" w:rsidRPr="002827E5" w:rsidRDefault="00F62CD3" w:rsidP="00551248">
            <w:pPr>
              <w:pStyle w:val="4ALINIAT"/>
              <w:rPr>
                <w:lang w:val="en-US"/>
              </w:rPr>
            </w:pPr>
            <w:r>
              <w:rPr>
                <w:rFonts w:ascii="Times New Roman" w:hAnsi="Times New Roman"/>
              </w:rPr>
              <w:t xml:space="preserve">Spații verzi – </w:t>
            </w:r>
            <w:r w:rsidR="00551248">
              <w:rPr>
                <w:rFonts w:ascii="Times New Roman" w:hAnsi="Times New Roman"/>
              </w:rPr>
              <w:t>3326,08</w:t>
            </w:r>
            <w:r>
              <w:rPr>
                <w:rFonts w:ascii="Times New Roman" w:hAnsi="Times New Roman"/>
              </w:rPr>
              <w:t xml:space="preserve"> mp</w:t>
            </w:r>
          </w:p>
        </w:tc>
      </w:tr>
    </w:tbl>
    <w:p w:rsidR="005558AD" w:rsidRDefault="005558AD" w:rsidP="004D25A0">
      <w:pPr>
        <w:pStyle w:val="4ALINIAT"/>
      </w:pPr>
      <w:r w:rsidRPr="00F87544">
        <w:t>Luând</w:t>
      </w:r>
      <w:r>
        <w:t xml:space="preserve"> în considerare tema de proiectare proiectul analizează:</w:t>
      </w:r>
    </w:p>
    <w:tbl>
      <w:tblPr>
        <w:tblW w:w="5000" w:type="pct"/>
        <w:tblLook w:val="04A0" w:firstRow="1" w:lastRow="0" w:firstColumn="1" w:lastColumn="0" w:noHBand="0" w:noVBand="1"/>
      </w:tblPr>
      <w:tblGrid>
        <w:gridCol w:w="3600"/>
        <w:gridCol w:w="629"/>
        <w:gridCol w:w="5390"/>
      </w:tblGrid>
      <w:tr w:rsidR="005558AD" w:rsidRPr="00A10F84" w:rsidTr="001724F1">
        <w:trPr>
          <w:trHeight w:val="6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5558AD" w:rsidRPr="00A10F84" w:rsidRDefault="005558AD" w:rsidP="005558AD">
            <w:pPr>
              <w:pStyle w:val="4ALINIAT"/>
              <w:ind w:firstLine="0"/>
              <w:jc w:val="center"/>
              <w:rPr>
                <w:b/>
              </w:rPr>
            </w:pPr>
            <w:r w:rsidRPr="005558AD">
              <w:rPr>
                <w:b/>
              </w:rPr>
              <w:t>OBIECTIV</w:t>
            </w:r>
            <w:r w:rsidRPr="005558AD">
              <w:rPr>
                <w:b/>
                <w:sz w:val="20"/>
              </w:rPr>
              <w:t xml:space="preserve"> </w:t>
            </w:r>
            <w:r>
              <w:rPr>
                <w:b/>
              </w:rPr>
              <w:t>1 - EXPLOATARE PISCICOLĂ CRESCATORIE PASTRAVI</w:t>
            </w:r>
          </w:p>
        </w:tc>
      </w:tr>
      <w:tr w:rsidR="005558AD" w:rsidRPr="00A10F84" w:rsidTr="005558AD">
        <w:trPr>
          <w:trHeight w:val="337"/>
        </w:trPr>
        <w:tc>
          <w:tcPr>
            <w:tcW w:w="2628" w:type="pct"/>
            <w:gridSpan w:val="2"/>
            <w:tcBorders>
              <w:top w:val="nil"/>
              <w:left w:val="single" w:sz="8" w:space="0" w:color="auto"/>
              <w:bottom w:val="single" w:sz="4" w:space="0" w:color="auto"/>
              <w:right w:val="single" w:sz="4" w:space="0" w:color="auto"/>
            </w:tcBorders>
            <w:shd w:val="clear" w:color="auto" w:fill="auto"/>
            <w:noWrap/>
            <w:vAlign w:val="bottom"/>
            <w:hideMark/>
          </w:tcPr>
          <w:p w:rsidR="005558AD" w:rsidRPr="00A10F84" w:rsidRDefault="005558AD" w:rsidP="001724F1">
            <w:pPr>
              <w:pStyle w:val="4ALINIAT"/>
              <w:ind w:firstLine="0"/>
              <w:jc w:val="center"/>
            </w:pPr>
            <w:r w:rsidRPr="00A10F84">
              <w:t>Funcțiunea principală</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rPr>
                <w:b/>
              </w:rPr>
              <w:t>EXPLOATARE PISCICOLĂ - CRESCATORIE PASTRAVI</w:t>
            </w:r>
          </w:p>
        </w:tc>
      </w:tr>
      <w:tr w:rsidR="005558AD" w:rsidRPr="00A10F84" w:rsidTr="005558AD">
        <w:trPr>
          <w:trHeight w:val="70"/>
        </w:trPr>
        <w:tc>
          <w:tcPr>
            <w:tcW w:w="2628"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558AD" w:rsidRPr="00A10F84" w:rsidRDefault="005558AD" w:rsidP="001724F1">
            <w:pPr>
              <w:pStyle w:val="4ALINIAT"/>
              <w:ind w:firstLine="0"/>
              <w:jc w:val="center"/>
            </w:pPr>
            <w:r w:rsidRPr="00A10F84">
              <w:t>Regim de înălțime</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5558AD" w:rsidP="00F62CD3">
            <w:pPr>
              <w:pStyle w:val="4ALINIAT"/>
              <w:ind w:firstLine="0"/>
              <w:rPr>
                <w:highlight w:val="yellow"/>
              </w:rPr>
            </w:pPr>
            <w:r w:rsidRPr="00F64557">
              <w:t>P+</w:t>
            </w:r>
            <w:r w:rsidR="00551248">
              <w:t>E</w:t>
            </w:r>
          </w:p>
        </w:tc>
      </w:tr>
      <w:tr w:rsidR="005558AD" w:rsidRPr="00A10F84" w:rsidTr="001724F1">
        <w:trPr>
          <w:trHeight w:val="354"/>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58AD" w:rsidRPr="00A10F84" w:rsidRDefault="005558AD" w:rsidP="001724F1">
            <w:pPr>
              <w:pStyle w:val="4ALINIAT"/>
              <w:ind w:firstLine="0"/>
              <w:jc w:val="center"/>
              <w:rPr>
                <w:b/>
              </w:rPr>
            </w:pPr>
            <w:r w:rsidRPr="00A10F84">
              <w:rPr>
                <w:b/>
              </w:rPr>
              <w:t>INVENTAR SUPRAFEȚE</w:t>
            </w:r>
          </w:p>
        </w:tc>
      </w:tr>
      <w:tr w:rsidR="005558AD" w:rsidRPr="00A10F84" w:rsidTr="005558AD">
        <w:trPr>
          <w:trHeight w:val="60"/>
        </w:trPr>
        <w:tc>
          <w:tcPr>
            <w:tcW w:w="211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TIP SUPRAFAȚĂ</w:t>
            </w:r>
          </w:p>
        </w:tc>
        <w:tc>
          <w:tcPr>
            <w:tcW w:w="514"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pPr>
            <w:r w:rsidRPr="00A10F84">
              <w:t>U.M.</w:t>
            </w:r>
          </w:p>
        </w:tc>
        <w:tc>
          <w:tcPr>
            <w:tcW w:w="2372"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pPr>
            <w:r w:rsidRPr="00A10F84">
              <w:t> </w:t>
            </w:r>
          </w:p>
        </w:tc>
      </w:tr>
      <w:tr w:rsidR="005558AD" w:rsidRPr="00A10F84" w:rsidTr="005558AD">
        <w:trPr>
          <w:trHeight w:val="60"/>
        </w:trPr>
        <w:tc>
          <w:tcPr>
            <w:tcW w:w="2114" w:type="pct"/>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5558AD" w:rsidRPr="00A10F84" w:rsidRDefault="005558AD" w:rsidP="001724F1">
            <w:pPr>
              <w:pStyle w:val="4ALINIAT"/>
              <w:ind w:firstLine="0"/>
              <w:jc w:val="center"/>
              <w:rPr>
                <w:b/>
              </w:rPr>
            </w:pPr>
            <w:r w:rsidRPr="00A10F84">
              <w:rPr>
                <w:b/>
              </w:rPr>
              <w:t>S.c. (suprafață construită)</w:t>
            </w:r>
          </w:p>
        </w:tc>
        <w:tc>
          <w:tcPr>
            <w:tcW w:w="514"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MP</w:t>
            </w:r>
          </w:p>
        </w:tc>
        <w:tc>
          <w:tcPr>
            <w:tcW w:w="2372" w:type="pct"/>
            <w:tcBorders>
              <w:top w:val="single" w:sz="8" w:space="0" w:color="auto"/>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t>664,38</w:t>
            </w:r>
          </w:p>
        </w:tc>
      </w:tr>
      <w:tr w:rsidR="005558AD" w:rsidRPr="00A10F84" w:rsidTr="005558AD">
        <w:trPr>
          <w:trHeight w:val="60"/>
        </w:trPr>
        <w:tc>
          <w:tcPr>
            <w:tcW w:w="2114" w:type="pct"/>
            <w:tcBorders>
              <w:top w:val="single" w:sz="4" w:space="0" w:color="auto"/>
              <w:left w:val="single" w:sz="8" w:space="0" w:color="auto"/>
              <w:bottom w:val="single" w:sz="4" w:space="0" w:color="auto"/>
              <w:right w:val="single" w:sz="4" w:space="0" w:color="000000"/>
            </w:tcBorders>
            <w:vAlign w:val="center"/>
            <w:hideMark/>
          </w:tcPr>
          <w:p w:rsidR="005558AD" w:rsidRPr="00A10F84" w:rsidRDefault="005558AD" w:rsidP="001724F1">
            <w:pPr>
              <w:pStyle w:val="4ALINIAT"/>
              <w:ind w:firstLine="0"/>
              <w:jc w:val="center"/>
              <w:rPr>
                <w:b/>
              </w:rPr>
            </w:pPr>
            <w:r w:rsidRPr="00A10F84">
              <w:rPr>
                <w:b/>
              </w:rPr>
              <w:t>S.c.d. (suprafață construită desfășurată)</w:t>
            </w:r>
          </w:p>
        </w:tc>
        <w:tc>
          <w:tcPr>
            <w:tcW w:w="514" w:type="pct"/>
            <w:tcBorders>
              <w:top w:val="nil"/>
              <w:left w:val="single" w:sz="4" w:space="0" w:color="auto"/>
              <w:bottom w:val="single" w:sz="4"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MP</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t>980,01</w:t>
            </w:r>
          </w:p>
        </w:tc>
      </w:tr>
      <w:tr w:rsidR="005558AD" w:rsidRPr="00A10F84" w:rsidTr="005558AD">
        <w:trPr>
          <w:trHeight w:val="60"/>
        </w:trPr>
        <w:tc>
          <w:tcPr>
            <w:tcW w:w="2628"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558AD" w:rsidRPr="00A10F84" w:rsidRDefault="005558AD" w:rsidP="001724F1">
            <w:pPr>
              <w:pStyle w:val="4ALINIAT"/>
              <w:ind w:firstLine="0"/>
              <w:jc w:val="center"/>
            </w:pPr>
            <w:r w:rsidRPr="00A10F84">
              <w:t>Suprafața teren - U.M. (m</w:t>
            </w:r>
            <w:r>
              <w:t>p</w:t>
            </w:r>
            <w:r w:rsidRPr="00A10F84">
              <w:t>)</w:t>
            </w:r>
          </w:p>
        </w:tc>
        <w:tc>
          <w:tcPr>
            <w:tcW w:w="2372"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t>7221</w:t>
            </w:r>
          </w:p>
        </w:tc>
      </w:tr>
      <w:tr w:rsidR="005558AD" w:rsidRPr="00A10F84" w:rsidTr="001724F1">
        <w:trPr>
          <w:trHeight w:val="6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5558AD" w:rsidRPr="00A10F84" w:rsidRDefault="005558AD" w:rsidP="001724F1">
            <w:pPr>
              <w:pStyle w:val="4ALINIAT"/>
              <w:ind w:firstLine="0"/>
              <w:jc w:val="center"/>
              <w:rPr>
                <w:b/>
              </w:rPr>
            </w:pPr>
            <w:r>
              <w:rPr>
                <w:b/>
              </w:rPr>
              <w:t>OBIECTIV 2 - PENSIUNE</w:t>
            </w:r>
          </w:p>
        </w:tc>
      </w:tr>
      <w:tr w:rsidR="005558AD" w:rsidRPr="00A10F84" w:rsidTr="005558AD">
        <w:trPr>
          <w:trHeight w:val="337"/>
        </w:trPr>
        <w:tc>
          <w:tcPr>
            <w:tcW w:w="2628" w:type="pct"/>
            <w:gridSpan w:val="2"/>
            <w:tcBorders>
              <w:top w:val="nil"/>
              <w:left w:val="single" w:sz="8" w:space="0" w:color="auto"/>
              <w:bottom w:val="single" w:sz="4" w:space="0" w:color="auto"/>
              <w:right w:val="single" w:sz="4" w:space="0" w:color="auto"/>
            </w:tcBorders>
            <w:shd w:val="clear" w:color="auto" w:fill="auto"/>
            <w:noWrap/>
            <w:vAlign w:val="bottom"/>
            <w:hideMark/>
          </w:tcPr>
          <w:p w:rsidR="005558AD" w:rsidRPr="00A10F84" w:rsidRDefault="005558AD" w:rsidP="001724F1">
            <w:pPr>
              <w:pStyle w:val="4ALINIAT"/>
              <w:ind w:firstLine="0"/>
              <w:jc w:val="center"/>
            </w:pPr>
            <w:r w:rsidRPr="00A10F84">
              <w:t>Funcțiunea principală</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rPr>
                <w:b/>
              </w:rPr>
              <w:t>PENSIUNE</w:t>
            </w:r>
          </w:p>
        </w:tc>
      </w:tr>
      <w:tr w:rsidR="005558AD" w:rsidRPr="00A10F84" w:rsidTr="005558AD">
        <w:trPr>
          <w:trHeight w:val="70"/>
        </w:trPr>
        <w:tc>
          <w:tcPr>
            <w:tcW w:w="2628"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558AD" w:rsidRPr="00A10F84" w:rsidRDefault="005558AD" w:rsidP="001724F1">
            <w:pPr>
              <w:pStyle w:val="4ALINIAT"/>
              <w:ind w:firstLine="0"/>
              <w:jc w:val="center"/>
            </w:pPr>
            <w:r w:rsidRPr="00A10F84">
              <w:t>Regim de înălțime</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5558AD" w:rsidP="00F62CD3">
            <w:pPr>
              <w:pStyle w:val="4ALINIAT"/>
              <w:ind w:firstLine="0"/>
              <w:rPr>
                <w:highlight w:val="yellow"/>
              </w:rPr>
            </w:pPr>
            <w:r w:rsidRPr="00F64557">
              <w:t>P+</w:t>
            </w:r>
            <w:r w:rsidR="00551248">
              <w:t>E</w:t>
            </w:r>
          </w:p>
        </w:tc>
      </w:tr>
      <w:tr w:rsidR="005558AD" w:rsidRPr="00A10F84" w:rsidTr="001724F1">
        <w:trPr>
          <w:trHeight w:val="354"/>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558AD" w:rsidRPr="00A10F84" w:rsidRDefault="005558AD" w:rsidP="001724F1">
            <w:pPr>
              <w:pStyle w:val="4ALINIAT"/>
              <w:ind w:firstLine="0"/>
              <w:jc w:val="center"/>
              <w:rPr>
                <w:b/>
              </w:rPr>
            </w:pPr>
            <w:r w:rsidRPr="00A10F84">
              <w:rPr>
                <w:b/>
              </w:rPr>
              <w:t>INVENTAR SUPRAFEȚE</w:t>
            </w:r>
          </w:p>
        </w:tc>
      </w:tr>
      <w:tr w:rsidR="005558AD" w:rsidRPr="00A10F84" w:rsidTr="005558AD">
        <w:trPr>
          <w:trHeight w:val="60"/>
        </w:trPr>
        <w:tc>
          <w:tcPr>
            <w:tcW w:w="211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TIP SUPRAFAȚĂ</w:t>
            </w:r>
          </w:p>
        </w:tc>
        <w:tc>
          <w:tcPr>
            <w:tcW w:w="514"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pPr>
            <w:r w:rsidRPr="00A10F84">
              <w:t>U.M.</w:t>
            </w:r>
          </w:p>
        </w:tc>
        <w:tc>
          <w:tcPr>
            <w:tcW w:w="2372"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pPr>
            <w:r w:rsidRPr="00A10F84">
              <w:t> </w:t>
            </w:r>
          </w:p>
        </w:tc>
      </w:tr>
      <w:tr w:rsidR="005558AD" w:rsidRPr="00A10F84" w:rsidTr="005558AD">
        <w:trPr>
          <w:trHeight w:val="60"/>
        </w:trPr>
        <w:tc>
          <w:tcPr>
            <w:tcW w:w="2114" w:type="pct"/>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5558AD" w:rsidRPr="00A10F84" w:rsidRDefault="005558AD" w:rsidP="001724F1">
            <w:pPr>
              <w:pStyle w:val="4ALINIAT"/>
              <w:ind w:firstLine="0"/>
              <w:jc w:val="center"/>
              <w:rPr>
                <w:b/>
              </w:rPr>
            </w:pPr>
            <w:r w:rsidRPr="00A10F84">
              <w:rPr>
                <w:b/>
              </w:rPr>
              <w:t>S.c. (suprafață construită)</w:t>
            </w:r>
          </w:p>
        </w:tc>
        <w:tc>
          <w:tcPr>
            <w:tcW w:w="514"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MP</w:t>
            </w:r>
          </w:p>
        </w:tc>
        <w:tc>
          <w:tcPr>
            <w:tcW w:w="2372" w:type="pct"/>
            <w:tcBorders>
              <w:top w:val="single" w:sz="8" w:space="0" w:color="auto"/>
              <w:left w:val="nil"/>
              <w:bottom w:val="single" w:sz="8" w:space="0" w:color="auto"/>
              <w:right w:val="single" w:sz="8" w:space="0" w:color="auto"/>
            </w:tcBorders>
            <w:shd w:val="clear" w:color="auto" w:fill="auto"/>
            <w:noWrap/>
            <w:vAlign w:val="bottom"/>
            <w:hideMark/>
          </w:tcPr>
          <w:p w:rsidR="005558AD" w:rsidRPr="00A10F84" w:rsidRDefault="008C4A01" w:rsidP="001724F1">
            <w:pPr>
              <w:pStyle w:val="4ALINIAT"/>
              <w:ind w:firstLine="0"/>
              <w:rPr>
                <w:highlight w:val="yellow"/>
              </w:rPr>
            </w:pPr>
            <w:r>
              <w:t>1230,54</w:t>
            </w:r>
          </w:p>
        </w:tc>
      </w:tr>
      <w:tr w:rsidR="005558AD" w:rsidRPr="00A10F84" w:rsidTr="005558AD">
        <w:trPr>
          <w:trHeight w:val="60"/>
        </w:trPr>
        <w:tc>
          <w:tcPr>
            <w:tcW w:w="2114" w:type="pct"/>
            <w:tcBorders>
              <w:top w:val="single" w:sz="4" w:space="0" w:color="auto"/>
              <w:left w:val="single" w:sz="8" w:space="0" w:color="auto"/>
              <w:bottom w:val="single" w:sz="4" w:space="0" w:color="auto"/>
              <w:right w:val="single" w:sz="4" w:space="0" w:color="000000"/>
            </w:tcBorders>
            <w:vAlign w:val="center"/>
            <w:hideMark/>
          </w:tcPr>
          <w:p w:rsidR="005558AD" w:rsidRPr="00A10F84" w:rsidRDefault="005558AD" w:rsidP="001724F1">
            <w:pPr>
              <w:pStyle w:val="4ALINIAT"/>
              <w:ind w:firstLine="0"/>
              <w:jc w:val="center"/>
              <w:rPr>
                <w:b/>
              </w:rPr>
            </w:pPr>
            <w:r w:rsidRPr="00A10F84">
              <w:rPr>
                <w:b/>
              </w:rPr>
              <w:t>S.c.d. (suprafață construită desfășurată)</w:t>
            </w:r>
          </w:p>
        </w:tc>
        <w:tc>
          <w:tcPr>
            <w:tcW w:w="514" w:type="pct"/>
            <w:tcBorders>
              <w:top w:val="nil"/>
              <w:left w:val="single" w:sz="4" w:space="0" w:color="auto"/>
              <w:bottom w:val="single" w:sz="4" w:space="0" w:color="auto"/>
              <w:right w:val="single" w:sz="8" w:space="0" w:color="auto"/>
            </w:tcBorders>
            <w:shd w:val="clear" w:color="auto" w:fill="auto"/>
            <w:noWrap/>
            <w:vAlign w:val="bottom"/>
            <w:hideMark/>
          </w:tcPr>
          <w:p w:rsidR="005558AD" w:rsidRPr="00A10F84" w:rsidRDefault="005558AD" w:rsidP="001724F1">
            <w:pPr>
              <w:pStyle w:val="4ALINIAT"/>
              <w:ind w:firstLine="0"/>
              <w:jc w:val="center"/>
              <w:rPr>
                <w:b/>
              </w:rPr>
            </w:pPr>
            <w:r w:rsidRPr="00A10F84">
              <w:rPr>
                <w:b/>
              </w:rPr>
              <w:t>MP</w:t>
            </w:r>
          </w:p>
        </w:tc>
        <w:tc>
          <w:tcPr>
            <w:tcW w:w="2372" w:type="pct"/>
            <w:tcBorders>
              <w:top w:val="nil"/>
              <w:left w:val="nil"/>
              <w:bottom w:val="single" w:sz="4" w:space="0" w:color="auto"/>
              <w:right w:val="single" w:sz="8" w:space="0" w:color="auto"/>
            </w:tcBorders>
            <w:shd w:val="clear" w:color="auto" w:fill="auto"/>
            <w:noWrap/>
            <w:vAlign w:val="bottom"/>
            <w:hideMark/>
          </w:tcPr>
          <w:p w:rsidR="005558AD" w:rsidRPr="00A10F84" w:rsidRDefault="006E5ECD" w:rsidP="001724F1">
            <w:pPr>
              <w:pStyle w:val="4ALINIAT"/>
              <w:ind w:firstLine="0"/>
              <w:rPr>
                <w:highlight w:val="yellow"/>
              </w:rPr>
            </w:pPr>
            <w:r>
              <w:t>1</w:t>
            </w:r>
            <w:r w:rsidRPr="006E5ECD">
              <w:t>627.83</w:t>
            </w:r>
            <w:r w:rsidRPr="006E5ECD">
              <w:rPr>
                <w:rFonts w:ascii="Times New Roman" w:hAnsi="Times New Roman"/>
              </w:rPr>
              <w:t>‬</w:t>
            </w:r>
          </w:p>
        </w:tc>
      </w:tr>
      <w:tr w:rsidR="005558AD" w:rsidRPr="00A10F84" w:rsidTr="005558AD">
        <w:trPr>
          <w:trHeight w:val="60"/>
        </w:trPr>
        <w:tc>
          <w:tcPr>
            <w:tcW w:w="2628"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558AD" w:rsidRPr="00A10F84" w:rsidRDefault="005558AD" w:rsidP="001724F1">
            <w:pPr>
              <w:pStyle w:val="4ALINIAT"/>
              <w:ind w:firstLine="0"/>
              <w:jc w:val="center"/>
            </w:pPr>
            <w:r w:rsidRPr="00A10F84">
              <w:t>Suprafața teren - U.M. (m</w:t>
            </w:r>
            <w:r>
              <w:t>p</w:t>
            </w:r>
            <w:r w:rsidRPr="00A10F84">
              <w:t>)</w:t>
            </w:r>
          </w:p>
        </w:tc>
        <w:tc>
          <w:tcPr>
            <w:tcW w:w="2372" w:type="pct"/>
            <w:tcBorders>
              <w:top w:val="nil"/>
              <w:left w:val="nil"/>
              <w:bottom w:val="single" w:sz="8" w:space="0" w:color="auto"/>
              <w:right w:val="single" w:sz="8" w:space="0" w:color="auto"/>
            </w:tcBorders>
            <w:shd w:val="clear" w:color="auto" w:fill="auto"/>
            <w:noWrap/>
            <w:vAlign w:val="bottom"/>
            <w:hideMark/>
          </w:tcPr>
          <w:p w:rsidR="005558AD" w:rsidRPr="00A10F84" w:rsidRDefault="005558AD" w:rsidP="001724F1">
            <w:pPr>
              <w:pStyle w:val="4ALINIAT"/>
              <w:ind w:firstLine="0"/>
              <w:rPr>
                <w:highlight w:val="yellow"/>
              </w:rPr>
            </w:pPr>
            <w:r>
              <w:t>7221</w:t>
            </w:r>
          </w:p>
        </w:tc>
      </w:tr>
    </w:tbl>
    <w:p w:rsidR="00D12D1B" w:rsidRDefault="00D12D1B" w:rsidP="004D25A0">
      <w:pPr>
        <w:pStyle w:val="4ALINIAT"/>
      </w:pPr>
    </w:p>
    <w:p w:rsidR="005558AD" w:rsidRDefault="006E5ECD" w:rsidP="004D25A0">
      <w:pPr>
        <w:pStyle w:val="4ALINIAT"/>
      </w:pPr>
      <w:r>
        <w:t>Astfel solutia de arhitectură propune pentru:</w:t>
      </w:r>
    </w:p>
    <w:p w:rsidR="006E5ECD" w:rsidRDefault="006E5ECD" w:rsidP="004D25A0">
      <w:pPr>
        <w:pStyle w:val="4ALINIAT"/>
      </w:pPr>
      <w:r w:rsidRPr="005558AD">
        <w:rPr>
          <w:b/>
        </w:rPr>
        <w:t>OBIECTIV</w:t>
      </w:r>
      <w:r w:rsidRPr="005558AD">
        <w:rPr>
          <w:b/>
          <w:sz w:val="20"/>
        </w:rPr>
        <w:t xml:space="preserve"> </w:t>
      </w:r>
      <w:r>
        <w:rPr>
          <w:b/>
        </w:rPr>
        <w:t>1 - EXPLOATARE PISCICOLĂ CRESCATORIE PASTRAVI</w:t>
      </w:r>
    </w:p>
    <w:p w:rsidR="006E5ECD" w:rsidRPr="00770924" w:rsidRDefault="006E5ECD" w:rsidP="006E5ECD">
      <w:pPr>
        <w:pStyle w:val="4ALINIAT"/>
        <w:rPr>
          <w:rStyle w:val="longtext"/>
        </w:rPr>
      </w:pPr>
      <w:r w:rsidRPr="00770924">
        <w:rPr>
          <w:rStyle w:val="longtext"/>
        </w:rPr>
        <w:t>Din punct de vedere constructiv, unitatea de crestere a pastravului curcubeu in RAS va consta dintr-un spatiu (hala) de crestere a pe</w:t>
      </w:r>
      <w:r>
        <w:rPr>
          <w:rStyle w:val="longtext"/>
        </w:rPr>
        <w:t>ș</w:t>
      </w:r>
      <w:r w:rsidRPr="00770924">
        <w:rPr>
          <w:rStyle w:val="longtext"/>
        </w:rPr>
        <w:t xml:space="preserve">tilor de la stagiul de puiet la cel de peste de consum, </w:t>
      </w:r>
      <w:r>
        <w:rPr>
          <w:rStyle w:val="longtext"/>
        </w:rPr>
        <w:t>ș</w:t>
      </w:r>
      <w:r w:rsidRPr="00770924">
        <w:rPr>
          <w:rStyle w:val="longtext"/>
        </w:rPr>
        <w:t>i spa</w:t>
      </w:r>
      <w:r>
        <w:rPr>
          <w:rStyle w:val="longtext"/>
        </w:rPr>
        <w:t>ț</w:t>
      </w:r>
      <w:r w:rsidRPr="00770924">
        <w:rPr>
          <w:rStyle w:val="longtext"/>
        </w:rPr>
        <w:t>iile adiacente pentru zona instala</w:t>
      </w:r>
      <w:r>
        <w:rPr>
          <w:rStyle w:val="longtext"/>
        </w:rPr>
        <w:t>ț</w:t>
      </w:r>
      <w:r w:rsidRPr="00770924">
        <w:rPr>
          <w:rStyle w:val="longtext"/>
        </w:rPr>
        <w:t xml:space="preserve">iilor de tratare a apei. </w:t>
      </w:r>
      <w:r>
        <w:rPr>
          <w:rStyle w:val="longtext"/>
        </w:rPr>
        <w:t>D</w:t>
      </w:r>
      <w:r w:rsidRPr="00770924">
        <w:rPr>
          <w:rStyle w:val="longtext"/>
        </w:rPr>
        <w:t xml:space="preserve">e asemenea </w:t>
      </w:r>
      <w:r>
        <w:rPr>
          <w:rStyle w:val="longtext"/>
        </w:rPr>
        <w:t xml:space="preserve">în cadrul oraganizării funcționalului se vor propune spații pentru: </w:t>
      </w:r>
      <w:r w:rsidRPr="00770924">
        <w:rPr>
          <w:rStyle w:val="longtext"/>
        </w:rPr>
        <w:t xml:space="preserve">magazii (furaje </w:t>
      </w:r>
      <w:r>
        <w:rPr>
          <w:rStyle w:val="longtext"/>
        </w:rPr>
        <w:t>ș</w:t>
      </w:r>
      <w:r w:rsidRPr="00770924">
        <w:rPr>
          <w:rStyle w:val="longtext"/>
        </w:rPr>
        <w:t xml:space="preserve">i echipamente de </w:t>
      </w:r>
      <w:r>
        <w:rPr>
          <w:rStyle w:val="longtext"/>
        </w:rPr>
        <w:t>î</w:t>
      </w:r>
      <w:r w:rsidRPr="00770924">
        <w:rPr>
          <w:rStyle w:val="longtext"/>
        </w:rPr>
        <w:t>ntre</w:t>
      </w:r>
      <w:r>
        <w:rPr>
          <w:rStyle w:val="longtext"/>
        </w:rPr>
        <w:t>ț</w:t>
      </w:r>
      <w:r w:rsidRPr="00770924">
        <w:rPr>
          <w:rStyle w:val="longtext"/>
        </w:rPr>
        <w:t>inere), camera de control, vestiare, laborator, camera tehnologic</w:t>
      </w:r>
      <w:r>
        <w:rPr>
          <w:rStyle w:val="longtext"/>
        </w:rPr>
        <w:t>ă</w:t>
      </w:r>
      <w:r w:rsidRPr="00770924">
        <w:rPr>
          <w:rStyle w:val="longtext"/>
        </w:rPr>
        <w:t xml:space="preserve"> pentru un generator electric de rezerv</w:t>
      </w:r>
      <w:r>
        <w:rPr>
          <w:rStyle w:val="longtext"/>
        </w:rPr>
        <w:t>ă</w:t>
      </w:r>
      <w:r w:rsidRPr="00770924">
        <w:rPr>
          <w:rStyle w:val="longtext"/>
        </w:rPr>
        <w:t xml:space="preserve"> </w:t>
      </w:r>
      <w:r>
        <w:rPr>
          <w:rStyle w:val="longtext"/>
        </w:rPr>
        <w:t>ș</w:t>
      </w:r>
      <w:r w:rsidRPr="00770924">
        <w:rPr>
          <w:rStyle w:val="longtext"/>
        </w:rPr>
        <w:t>i generatoare de oxigen si ozon, centrala termica, rezervor de stocare a apei, platforma (zona) de incarcare/descarcare produse. Cl</w:t>
      </w:r>
      <w:r>
        <w:rPr>
          <w:rStyle w:val="longtext"/>
        </w:rPr>
        <w:t>ă</w:t>
      </w:r>
      <w:r w:rsidRPr="00770924">
        <w:rPr>
          <w:rStyle w:val="longtext"/>
        </w:rPr>
        <w:t xml:space="preserve">direa </w:t>
      </w:r>
      <w:r w:rsidRPr="00770924">
        <w:rPr>
          <w:rStyle w:val="longtext"/>
        </w:rPr>
        <w:lastRenderedPageBreak/>
        <w:t xml:space="preserve">va include </w:t>
      </w:r>
      <w:r w:rsidR="004801D0">
        <w:rPr>
          <w:rStyle w:val="longtext"/>
        </w:rPr>
        <w:t>și o</w:t>
      </w:r>
      <w:r w:rsidRPr="00770924">
        <w:rPr>
          <w:rStyle w:val="longtext"/>
        </w:rPr>
        <w:t xml:space="preserve"> zon</w:t>
      </w:r>
      <w:r w:rsidR="004801D0">
        <w:rPr>
          <w:rStyle w:val="longtext"/>
        </w:rPr>
        <w:t>ă</w:t>
      </w:r>
      <w:r w:rsidRPr="00770924">
        <w:rPr>
          <w:rStyle w:val="longtext"/>
        </w:rPr>
        <w:t xml:space="preserve"> delimitat</w:t>
      </w:r>
      <w:r w:rsidR="004801D0">
        <w:rPr>
          <w:rStyle w:val="longtext"/>
        </w:rPr>
        <w:t>ă</w:t>
      </w:r>
      <w:r w:rsidRPr="00770924">
        <w:rPr>
          <w:rStyle w:val="longtext"/>
        </w:rPr>
        <w:t xml:space="preserve"> pentru ins</w:t>
      </w:r>
      <w:r w:rsidR="004801D0">
        <w:rPr>
          <w:rStyle w:val="longtext"/>
        </w:rPr>
        <w:t xml:space="preserve">talarea pepinierei (incubatoare, </w:t>
      </w:r>
      <w:r w:rsidRPr="00770924">
        <w:rPr>
          <w:rStyle w:val="longtext"/>
        </w:rPr>
        <w:t xml:space="preserve">bazine de crestere puiet), spatiu pentru unitatea de procesare. </w:t>
      </w:r>
    </w:p>
    <w:p w:rsidR="006E5ECD" w:rsidRPr="00770924" w:rsidRDefault="006E5ECD" w:rsidP="006E5ECD">
      <w:pPr>
        <w:pStyle w:val="4ALINIAT"/>
        <w:rPr>
          <w:rStyle w:val="longtext"/>
        </w:rPr>
      </w:pPr>
      <w:r w:rsidRPr="00770924">
        <w:rPr>
          <w:rStyle w:val="longtext"/>
        </w:rPr>
        <w:t>Pentru atingerea obiectivului de produc</w:t>
      </w:r>
      <w:r w:rsidR="004801D0">
        <w:rPr>
          <w:rStyle w:val="longtext"/>
        </w:rPr>
        <w:t>ț</w:t>
      </w:r>
      <w:r w:rsidRPr="00770924">
        <w:rPr>
          <w:rStyle w:val="longtext"/>
        </w:rPr>
        <w:t>ie (18 tone/an), fiecare din cele 6 bazine va trebu</w:t>
      </w:r>
      <w:r w:rsidR="004801D0">
        <w:rPr>
          <w:rStyle w:val="longtext"/>
        </w:rPr>
        <w:t>i sa aiba capacitatea de 18 m</w:t>
      </w:r>
      <w:r w:rsidR="004801D0" w:rsidRPr="00551248">
        <w:rPr>
          <w:rStyle w:val="longtext"/>
          <w:vertAlign w:val="superscript"/>
        </w:rPr>
        <w:t>3</w:t>
      </w:r>
      <w:r w:rsidRPr="00770924">
        <w:rPr>
          <w:rStyle w:val="longtext"/>
        </w:rPr>
        <w:t xml:space="preserve">. Pentru bazine </w:t>
      </w:r>
      <w:r w:rsidR="004801D0">
        <w:rPr>
          <w:rStyle w:val="longtext"/>
        </w:rPr>
        <w:t>se propune o soluț</w:t>
      </w:r>
      <w:r w:rsidRPr="00770924">
        <w:rPr>
          <w:rStyle w:val="longtext"/>
        </w:rPr>
        <w:t>i</w:t>
      </w:r>
      <w:r w:rsidR="004801D0">
        <w:rPr>
          <w:rStyle w:val="longtext"/>
        </w:rPr>
        <w:t>e</w:t>
      </w:r>
      <w:r w:rsidRPr="00770924">
        <w:rPr>
          <w:rStyle w:val="longtext"/>
        </w:rPr>
        <w:t xml:space="preserve"> cu un sistem dual de evacuare, care va permite o indepartate eficienta si rapida a materiilor solide (dejectii) din bazine. Volumul total al spatiului de crestere in bazinele fermei va fi asadar de 108 m3. Fluxul total maxim de recirculare al apei este estimat la doua rotatii pe ora al acestui volum (216 m3/h). Aditional, se recomand</w:t>
      </w:r>
      <w:r w:rsidR="004801D0">
        <w:rPr>
          <w:rStyle w:val="longtext"/>
        </w:rPr>
        <w:t>ă</w:t>
      </w:r>
      <w:r w:rsidRPr="00770924">
        <w:rPr>
          <w:rStyle w:val="longtext"/>
        </w:rPr>
        <w:t xml:space="preserve"> instalarea unui bazin de dezodorizare, de aceeasi capacitate cu bazinele de crestere. Acesta va fi folosit pentru parcarea pestelui pentru o perioada de timp inainte de procesare sau livrare.</w:t>
      </w:r>
    </w:p>
    <w:p w:rsidR="006E5ECD" w:rsidRPr="00770924" w:rsidRDefault="004801D0" w:rsidP="006E5ECD">
      <w:pPr>
        <w:pStyle w:val="4ALINIAT"/>
        <w:rPr>
          <w:rStyle w:val="longtext"/>
        </w:rPr>
      </w:pPr>
      <w:r>
        <w:rPr>
          <w:rStyle w:val="longtext"/>
        </w:rPr>
        <w:t>Recuperea apei î</w:t>
      </w:r>
      <w:r w:rsidR="006E5ECD" w:rsidRPr="00770924">
        <w:rPr>
          <w:rStyle w:val="longtext"/>
        </w:rPr>
        <w:t>n scopul reutilizarii se va realiza in doua unit</w:t>
      </w:r>
      <w:r>
        <w:rPr>
          <w:rStyle w:val="longtext"/>
        </w:rPr>
        <w:t>ăți</w:t>
      </w:r>
      <w:r w:rsidR="006E5ECD" w:rsidRPr="00770924">
        <w:rPr>
          <w:rStyle w:val="longtext"/>
        </w:rPr>
        <w:t xml:space="preserve"> (circuite) de tratare identice, cate unul pentru trei dintre bazinele de crestere. Trenul de tratare al apei in vederea recuperarii si reutilizarii va include:</w:t>
      </w:r>
    </w:p>
    <w:p w:rsidR="006E5ECD" w:rsidRPr="00770924" w:rsidRDefault="006E5ECD" w:rsidP="00D12D1B">
      <w:pPr>
        <w:pStyle w:val="5SUBPUNCTE"/>
        <w:ind w:right="9"/>
        <w:rPr>
          <w:rStyle w:val="longtext"/>
        </w:rPr>
      </w:pPr>
      <w:r w:rsidRPr="00770924">
        <w:rPr>
          <w:rStyle w:val="longtext"/>
        </w:rPr>
        <w:t>filtrarea mecanic</w:t>
      </w:r>
      <w:r w:rsidR="004801D0">
        <w:rPr>
          <w:rStyle w:val="longtext"/>
        </w:rPr>
        <w:t>ă</w:t>
      </w:r>
      <w:r w:rsidRPr="00770924">
        <w:rPr>
          <w:rStyle w:val="longtext"/>
        </w:rPr>
        <w:t xml:space="preserve"> a</w:t>
      </w:r>
      <w:r w:rsidR="004801D0">
        <w:rPr>
          <w:rStyle w:val="longtext"/>
        </w:rPr>
        <w:t xml:space="preserve"> apei ieș</w:t>
      </w:r>
      <w:r w:rsidRPr="00770924">
        <w:rPr>
          <w:rStyle w:val="longtext"/>
        </w:rPr>
        <w:t>it</w:t>
      </w:r>
      <w:r w:rsidR="004801D0">
        <w:rPr>
          <w:rStyle w:val="longtext"/>
        </w:rPr>
        <w:t>e din bazinele de crestere a peștilor (î</w:t>
      </w:r>
      <w:r w:rsidRPr="00770924">
        <w:rPr>
          <w:rStyle w:val="longtext"/>
        </w:rPr>
        <w:t>n</w:t>
      </w:r>
      <w:r w:rsidR="004801D0">
        <w:rPr>
          <w:rStyle w:val="longtext"/>
        </w:rPr>
        <w:t xml:space="preserve"> sistem dual, prin sedimentare î</w:t>
      </w:r>
      <w:r w:rsidRPr="00770924">
        <w:rPr>
          <w:rStyle w:val="longtext"/>
        </w:rPr>
        <w:t>n disposi</w:t>
      </w:r>
      <w:r w:rsidR="004801D0">
        <w:rPr>
          <w:rStyle w:val="longtext"/>
        </w:rPr>
        <w:t>tive adiacente fiecarui bazin, ș</w:t>
      </w:r>
      <w:r w:rsidRPr="00770924">
        <w:rPr>
          <w:rStyle w:val="longtext"/>
        </w:rPr>
        <w:t xml:space="preserve">i centralizat, cu ajutorul filtrelor mecanice cu site rotative); </w:t>
      </w:r>
    </w:p>
    <w:p w:rsidR="006E5ECD" w:rsidRPr="00770924" w:rsidRDefault="004801D0" w:rsidP="00D12D1B">
      <w:pPr>
        <w:pStyle w:val="5SUBPUNCTE"/>
        <w:ind w:right="9"/>
        <w:rPr>
          <w:rStyle w:val="longtext"/>
        </w:rPr>
      </w:pPr>
      <w:r>
        <w:rPr>
          <w:rStyle w:val="longtext"/>
        </w:rPr>
        <w:t>pomparea și filtrarea biologica a apei î</w:t>
      </w:r>
      <w:r w:rsidR="006E5ECD" w:rsidRPr="00770924">
        <w:rPr>
          <w:rStyle w:val="longtext"/>
        </w:rPr>
        <w:t xml:space="preserve">ntr-un filtru fluidizat cu nisip; </w:t>
      </w:r>
    </w:p>
    <w:p w:rsidR="006E5ECD" w:rsidRPr="00770924" w:rsidRDefault="006E5ECD" w:rsidP="00D12D1B">
      <w:pPr>
        <w:pStyle w:val="5SUBPUNCTE"/>
        <w:ind w:right="9"/>
        <w:rPr>
          <w:rStyle w:val="longtext"/>
        </w:rPr>
      </w:pPr>
      <w:r w:rsidRPr="00770924">
        <w:rPr>
          <w:rStyle w:val="longtext"/>
        </w:rPr>
        <w:t>degazarea (s</w:t>
      </w:r>
      <w:r w:rsidR="004801D0">
        <w:rPr>
          <w:rStyle w:val="longtext"/>
        </w:rPr>
        <w:t>coaterea bioxidului de carbon) î</w:t>
      </w:r>
      <w:r w:rsidRPr="00770924">
        <w:rPr>
          <w:rStyle w:val="longtext"/>
        </w:rPr>
        <w:t>ntr-un turn de schimb de gaze;</w:t>
      </w:r>
    </w:p>
    <w:p w:rsidR="006E5ECD" w:rsidRPr="00770924" w:rsidRDefault="006E5ECD" w:rsidP="00D12D1B">
      <w:pPr>
        <w:pStyle w:val="5SUBPUNCTE"/>
        <w:ind w:right="9"/>
        <w:rPr>
          <w:rStyle w:val="longtext"/>
        </w:rPr>
      </w:pPr>
      <w:r w:rsidRPr="00770924">
        <w:rPr>
          <w:rStyle w:val="longtext"/>
        </w:rPr>
        <w:t>oxig</w:t>
      </w:r>
      <w:r w:rsidR="004801D0">
        <w:rPr>
          <w:rStyle w:val="longtext"/>
        </w:rPr>
        <w:t>enarea la suprasaturare a apei î</w:t>
      </w:r>
      <w:r w:rsidRPr="00770924">
        <w:rPr>
          <w:rStyle w:val="longtext"/>
        </w:rPr>
        <w:t xml:space="preserve">n atmosfera de oxigen </w:t>
      </w:r>
      <w:r w:rsidR="004801D0">
        <w:rPr>
          <w:rStyle w:val="longtext"/>
        </w:rPr>
        <w:t>î</w:t>
      </w:r>
      <w:r w:rsidRPr="00770924">
        <w:rPr>
          <w:rStyle w:val="longtext"/>
        </w:rPr>
        <w:t>ntr-un dispozitiv de joasa p</w:t>
      </w:r>
      <w:r w:rsidR="004801D0">
        <w:rPr>
          <w:rStyle w:val="longtext"/>
        </w:rPr>
        <w:t>resiune, combinata cu ozonarea în scop de limpezire și dezinfectie î</w:t>
      </w:r>
      <w:r w:rsidRPr="00770924">
        <w:rPr>
          <w:rStyle w:val="longtext"/>
        </w:rPr>
        <w:t>n acelasi turn;</w:t>
      </w:r>
    </w:p>
    <w:p w:rsidR="006E5ECD" w:rsidRPr="00770924" w:rsidRDefault="004801D0" w:rsidP="00D12D1B">
      <w:pPr>
        <w:pStyle w:val="5SUBPUNCTE"/>
        <w:ind w:right="9"/>
        <w:rPr>
          <w:rStyle w:val="longtext"/>
        </w:rPr>
      </w:pPr>
      <w:r>
        <w:rPr>
          <w:rStyle w:val="longtext"/>
        </w:rPr>
        <w:t>reintroducerea (gravitaț</w:t>
      </w:r>
      <w:r w:rsidR="006E5ECD" w:rsidRPr="00770924">
        <w:rPr>
          <w:rStyle w:val="longtext"/>
        </w:rPr>
        <w:t>ional) a apei cura</w:t>
      </w:r>
      <w:r>
        <w:rPr>
          <w:rStyle w:val="longtext"/>
        </w:rPr>
        <w:t>tate fizic si chimic, degazate și suprasaturate cu oxigen, înapoi î</w:t>
      </w:r>
      <w:r w:rsidR="006E5ECD" w:rsidRPr="00770924">
        <w:rPr>
          <w:rStyle w:val="longtext"/>
        </w:rPr>
        <w:t>n bazinele cu pesti. Dispersia apei se va face printr-un dispozitiv de injec</w:t>
      </w:r>
      <w:r>
        <w:rPr>
          <w:rStyle w:val="longtext"/>
        </w:rPr>
        <w:t>ț</w:t>
      </w:r>
      <w:r w:rsidR="006E5ECD" w:rsidRPr="00770924">
        <w:rPr>
          <w:rStyle w:val="longtext"/>
        </w:rPr>
        <w:t>ie special, conceput s</w:t>
      </w:r>
      <w:r>
        <w:rPr>
          <w:rStyle w:val="longtext"/>
        </w:rPr>
        <w:t>ă</w:t>
      </w:r>
      <w:r w:rsidR="006E5ECD" w:rsidRPr="00770924">
        <w:rPr>
          <w:rStyle w:val="longtext"/>
        </w:rPr>
        <w:t xml:space="preserve"> sigure autocuratarea rapid</w:t>
      </w:r>
      <w:r>
        <w:rPr>
          <w:rStyle w:val="longtext"/>
        </w:rPr>
        <w:t>ă</w:t>
      </w:r>
      <w:r w:rsidR="006E5ECD" w:rsidRPr="00770924">
        <w:rPr>
          <w:rStyle w:val="longtext"/>
        </w:rPr>
        <w:t xml:space="preserve"> a materialelor solide din bazine. </w:t>
      </w:r>
    </w:p>
    <w:p w:rsidR="006E5ECD" w:rsidRPr="00770924" w:rsidRDefault="006E5ECD" w:rsidP="006E5ECD">
      <w:pPr>
        <w:pStyle w:val="4ALINIAT"/>
        <w:rPr>
          <w:rStyle w:val="longtext"/>
        </w:rPr>
      </w:pPr>
      <w:r w:rsidRPr="00770924">
        <w:rPr>
          <w:rStyle w:val="longtext"/>
        </w:rPr>
        <w:t>Pentru o functionare corespunzatoare, ferma va trebui sa schimbe zilnic o parte a volumului de apa, care va proveni din surse freatice, preferabil de mare adancime unde izvoarele sunt mai constante. Un calcul conservator indica un necesar asigurat de 0,5 l/s</w:t>
      </w:r>
      <w:r w:rsidR="004801D0">
        <w:rPr>
          <w:rStyle w:val="longtext"/>
        </w:rPr>
        <w:t>. Totusi, cu un bun management ș</w:t>
      </w:r>
      <w:r w:rsidRPr="00770924">
        <w:rPr>
          <w:rStyle w:val="longtext"/>
        </w:rPr>
        <w:t>i ca urmare a folosirii ozonului, necesarul real ar pute fi redus la jum</w:t>
      </w:r>
      <w:r w:rsidR="004801D0">
        <w:rPr>
          <w:rStyle w:val="longtext"/>
        </w:rPr>
        <w:t>atate (</w:t>
      </w:r>
      <w:r w:rsidR="005854DF">
        <w:rPr>
          <w:rStyle w:val="longtext"/>
        </w:rPr>
        <w:t>5</w:t>
      </w:r>
      <w:r w:rsidR="004801D0">
        <w:rPr>
          <w:rStyle w:val="longtext"/>
        </w:rPr>
        <w:t xml:space="preserve"> % din volumul spaț</w:t>
      </w:r>
      <w:r w:rsidRPr="00770924">
        <w:rPr>
          <w:rStyle w:val="longtext"/>
        </w:rPr>
        <w:t>iilor de cre</w:t>
      </w:r>
      <w:r w:rsidR="004801D0">
        <w:rPr>
          <w:rStyle w:val="longtext"/>
        </w:rPr>
        <w:t>ștere).</w:t>
      </w:r>
    </w:p>
    <w:p w:rsidR="004801D0" w:rsidRPr="004801D0" w:rsidRDefault="004801D0" w:rsidP="004801D0">
      <w:pPr>
        <w:pStyle w:val="7CARACTERISTICA"/>
      </w:pPr>
      <w:r w:rsidRPr="004801D0">
        <w:t>OBIECTIV 2 - PENSIUNE</w:t>
      </w:r>
    </w:p>
    <w:p w:rsidR="002675D9" w:rsidRDefault="002675D9" w:rsidP="004D25A0">
      <w:pPr>
        <w:pStyle w:val="4ALINIAT"/>
      </w:pPr>
      <w:r>
        <w:t>Tema de proiectare propune:</w:t>
      </w:r>
    </w:p>
    <w:p w:rsidR="005558AD" w:rsidRDefault="002675D9" w:rsidP="002675D9">
      <w:pPr>
        <w:pStyle w:val="5SUBPUNCTE"/>
      </w:pPr>
      <w:r>
        <w:t>extinderea sălii multifun</w:t>
      </w:r>
      <w:r w:rsidR="00303CFF">
        <w:t>cți</w:t>
      </w:r>
      <w:r>
        <w:t>onale</w:t>
      </w:r>
      <w:r w:rsidR="00D12D1B">
        <w:t>, ce va deveni restaurant de specific pescaresc,</w:t>
      </w:r>
      <w:r>
        <w:t xml:space="preserve"> cu </w:t>
      </w:r>
      <w:r w:rsidR="00303CFF">
        <w:t>un corp nou ce va avea funcțiunea de pensiune având o capacitate de 10 spații de cazare</w:t>
      </w:r>
      <w:r w:rsidR="000B3F69">
        <w:t xml:space="preserve"> (7 camere și 3 apartamente);</w:t>
      </w:r>
    </w:p>
    <w:p w:rsidR="000B3F69" w:rsidRDefault="000B3F69" w:rsidP="000B3F69">
      <w:pPr>
        <w:pStyle w:val="5SUBPUNCTE"/>
      </w:pPr>
      <w:r>
        <w:t xml:space="preserve">la parterul extinderii se va propune amenajarea unei bucătării complete deservită de spații conexe ce va deservii salonul pensiunii și </w:t>
      </w:r>
      <w:r w:rsidR="00D12D1B">
        <w:t>restaurantul de specific pescaresc</w:t>
      </w:r>
      <w:r>
        <w:t>;</w:t>
      </w:r>
    </w:p>
    <w:p w:rsidR="00BF1BCA" w:rsidRPr="00BF1BCA" w:rsidRDefault="00BF1BCA" w:rsidP="00BF1BCA">
      <w:pPr>
        <w:pStyle w:val="7CARACTERISTICA"/>
        <w:pBdr>
          <w:bottom w:val="single" w:sz="4" w:space="1" w:color="auto"/>
        </w:pBdr>
        <w:jc w:val="right"/>
      </w:pPr>
      <w:r w:rsidRPr="00BF1BCA">
        <w:t xml:space="preserve">b) justificarea necesităţii proiectului; </w:t>
      </w:r>
    </w:p>
    <w:p w:rsidR="000B3F69" w:rsidRDefault="000B3F69" w:rsidP="000B3F69">
      <w:pPr>
        <w:pStyle w:val="4ALINIAT"/>
      </w:pPr>
      <w:r w:rsidRPr="005558AD">
        <w:rPr>
          <w:b/>
        </w:rPr>
        <w:t>OBIECTIV</w:t>
      </w:r>
      <w:r w:rsidRPr="005558AD">
        <w:rPr>
          <w:b/>
          <w:sz w:val="20"/>
        </w:rPr>
        <w:t xml:space="preserve"> </w:t>
      </w:r>
      <w:r>
        <w:rPr>
          <w:b/>
        </w:rPr>
        <w:t>1 - EXPLOATARE PISCICOLĂ CRESCATORIE PASTRAVI</w:t>
      </w:r>
    </w:p>
    <w:p w:rsidR="000B3F69" w:rsidRDefault="000B3F69" w:rsidP="000B3F69">
      <w:pPr>
        <w:pStyle w:val="4ALINIAT"/>
      </w:pPr>
      <w:r>
        <w:t>Ferma piscicolă ce urmează a fi înființată la Cacica, județul Suceava, presupune realizarea de spații pentru incubarea, predezvoltarea, și creșterea</w:t>
      </w:r>
      <w:r w:rsidRPr="00756A03">
        <w:t xml:space="preserve"> </w:t>
      </w:r>
      <w:r>
        <w:t>păstrăvului curcubeu de consum (</w:t>
      </w:r>
      <w:r>
        <w:rPr>
          <w:i/>
        </w:rPr>
        <w:t>O</w:t>
      </w:r>
      <w:r w:rsidRPr="00D507F7">
        <w:rPr>
          <w:i/>
        </w:rPr>
        <w:t>ncorhynchus mykiss</w:t>
      </w:r>
      <w:r>
        <w:t>) folosind sisteme superintensive cu recircularea apei</w:t>
      </w:r>
      <w:r w:rsidRPr="008D4A09">
        <w:t xml:space="preserve"> </w:t>
      </w:r>
      <w:r>
        <w:t xml:space="preserve">(RAS), și a unei unități de procesare primară (eviscerare și filetare/porționare) a producției de pește de consum. </w:t>
      </w:r>
    </w:p>
    <w:p w:rsidR="000B3F69" w:rsidRDefault="000B3F69" w:rsidP="000B3F69">
      <w:pPr>
        <w:pStyle w:val="4ALINIAT"/>
      </w:pPr>
      <w:r>
        <w:t>Tehnologia de creștere folosește instalații amplasate la interior (într-o hală), cu avantaje multiple față de sistemele clasice în ce privește controlul producției. Astfel, păstrăvul curcubeu produs în aceste sisteme asigură un produs constant din punct de vedere cantitativ si calitativ, disponibil oricând, și care poate fi comercializat cu succes ca pește viu, proaspăt sau procesat.</w:t>
      </w:r>
    </w:p>
    <w:p w:rsidR="000B3F69" w:rsidRDefault="000B3F69" w:rsidP="000B3F69">
      <w:pPr>
        <w:pStyle w:val="4ALINIAT"/>
      </w:pPr>
      <w:r>
        <w:t>Obiectivul unității de investiții este realizarea unei producții anuale de 18,000 kg păstrăv curcubeu de consum la 250 g/buc, a 1,500 kg puiet la 10 g/buc (din care 750 kg pentru consumul propriu și 750 kg pentru comercializare</w:t>
      </w:r>
      <w:r w:rsidRPr="00096CC4">
        <w:t xml:space="preserve">), și a unei capacități (secții) de procesare capabilă să prelucreze intreaga producție de pește de consum. </w:t>
      </w:r>
    </w:p>
    <w:p w:rsidR="00551248" w:rsidRDefault="00551248" w:rsidP="008C4A01">
      <w:pPr>
        <w:pStyle w:val="7CARACTERISTICA"/>
      </w:pPr>
    </w:p>
    <w:p w:rsidR="00551248" w:rsidRDefault="00551248" w:rsidP="008C4A01">
      <w:pPr>
        <w:pStyle w:val="7CARACTERISTICA"/>
      </w:pPr>
    </w:p>
    <w:p w:rsidR="0029760E" w:rsidRDefault="0029760E" w:rsidP="008C4A01">
      <w:pPr>
        <w:pStyle w:val="7CARACTERISTICA"/>
      </w:pPr>
      <w:bookmarkStart w:id="0" w:name="_GoBack"/>
      <w:bookmarkEnd w:id="0"/>
    </w:p>
    <w:p w:rsidR="00551248" w:rsidRDefault="00551248" w:rsidP="008C4A01">
      <w:pPr>
        <w:pStyle w:val="7CARACTERISTICA"/>
      </w:pPr>
    </w:p>
    <w:p w:rsidR="000B3F69" w:rsidRPr="008C4A01" w:rsidRDefault="000B3F69" w:rsidP="008C4A01">
      <w:pPr>
        <w:pStyle w:val="7CARACTERISTICA"/>
      </w:pPr>
      <w:r w:rsidRPr="008C4A01">
        <w:lastRenderedPageBreak/>
        <w:t>OBIECTIV 2 - PENSIUNE</w:t>
      </w:r>
    </w:p>
    <w:p w:rsidR="00BF1BCA" w:rsidRPr="00017AFD" w:rsidRDefault="000B3F69" w:rsidP="000B3F69">
      <w:pPr>
        <w:pStyle w:val="7CARACTERISTICA"/>
      </w:pPr>
      <w:r w:rsidRPr="00017AFD">
        <w:t xml:space="preserve">ANALIZA LA NIVEL </w:t>
      </w:r>
      <w:r>
        <w:t>MACRO</w:t>
      </w:r>
    </w:p>
    <w:p w:rsidR="00BF1BCA" w:rsidRPr="00975F54" w:rsidRDefault="00BF1BCA" w:rsidP="00BF1BCA">
      <w:pPr>
        <w:pStyle w:val="4ALINIAT"/>
      </w:pPr>
      <w:r w:rsidRPr="00975F54">
        <w:t xml:space="preserve">Turismul reprezintă un fenomen economico-social propriu civilizaţiei moderne, puternic ancorat în viaţa societăţii şi, ca atare, aflat într-o relaţie de intercondiţionalitate cu aceasta. Astfel, tendinţele înregistrate în evoluţia economiei mondiale, atât cele pozitive, exprimate de sporirea producţiei şi, pe această bază, a prosperităţii generale, de intensificare a schimburilor internaţionale şi lărgirea cooperării dintre state, de industrializare şi terţiarizare, cât şi cele negative precum crizele sau perioadele de recesiune economică, extinderea sărăciei şi şomajului, inflaţiei, deteriorarea mediului, au influenţat cantitativ şi structural activitatea turistică, stimulând călătoriile şi diversificând orientarea lor spaţială. </w:t>
      </w:r>
    </w:p>
    <w:p w:rsidR="00BF1BCA" w:rsidRPr="00975F54" w:rsidRDefault="00BF1BCA" w:rsidP="00BF1BCA">
      <w:pPr>
        <w:pStyle w:val="4ALINIAT"/>
      </w:pPr>
      <w:r w:rsidRPr="00975F54">
        <w:t>De asemenea, faptul că turismul se adresează unor segmente largi ale populaţiei, că răspunde pe deplin nevoilor materiale şi spirituale ale acesteia, s-a reflectat în intensificarea circulaţiei turistice, imprimând fenomenului unul dintre cele mai înalte ritmuri de creştere. Pe de altă parte, prin amploarea şi conţinutul său complex, turismul antrenează un vast potenţial natural, material şi uman având implicaţii profunde asupra dinamicii economiei şi societăţii, precum și asupra relaţiilor internaţionale. Turismul poate fi privit şi ca o conduită socială, deoarece experienţa umană trăită în calitate de turist, este, de obicei, împărtăşită altor oameni, iar multe dintre deciziile legate de o experienţă în turism sunt influenţate atât de psihologia individului, cât şi de autoaprecierea rolului social al turismului.</w:t>
      </w:r>
    </w:p>
    <w:p w:rsidR="00BF1BCA" w:rsidRPr="00975F54" w:rsidRDefault="00BF1BCA" w:rsidP="00BF1BCA">
      <w:pPr>
        <w:pStyle w:val="4ALINIAT"/>
      </w:pPr>
      <w:r w:rsidRPr="00975F54">
        <w:t xml:space="preserve">Principalele argumente care determină necesitatea dezvoltării turismului rezultă din următoarele aspecte: </w:t>
      </w:r>
    </w:p>
    <w:p w:rsidR="00BF1BCA" w:rsidRPr="00975F54" w:rsidRDefault="00BF1BCA" w:rsidP="00BF1BCA">
      <w:pPr>
        <w:pStyle w:val="5SUBPUNCTE"/>
      </w:pPr>
      <w:r>
        <w:t>r</w:t>
      </w:r>
      <w:r w:rsidRPr="00975F54">
        <w:t xml:space="preserve">esursele turistice fiind practic inepuizabile, turismul reprezintă unul din sectoarele economice cu perspective reale de dezvoltare pe termen lung; </w:t>
      </w:r>
    </w:p>
    <w:p w:rsidR="00BF1BCA" w:rsidRPr="00975F54" w:rsidRDefault="00BF1BCA" w:rsidP="00BF1BCA">
      <w:pPr>
        <w:pStyle w:val="5SUBPUNCTE"/>
      </w:pPr>
      <w:r>
        <w:t>e</w:t>
      </w:r>
      <w:r w:rsidRPr="00975F54">
        <w:t xml:space="preserve">xploatarea şi valorificarea complexă a resurselor turistice, însoţite de o promovare eficientă pe piaţa externă, pot constitui o sursă de sporire a încasărilor valutare ale statului, contribuind astfel la echilibrarea balanţei de plăţi externe; </w:t>
      </w:r>
    </w:p>
    <w:p w:rsidR="00BF1BCA" w:rsidRPr="00975F54" w:rsidRDefault="00BF1BCA" w:rsidP="00BF1BCA">
      <w:pPr>
        <w:pStyle w:val="5SUBPUNCTE"/>
      </w:pPr>
      <w:r>
        <w:t>t</w:t>
      </w:r>
      <w:r w:rsidRPr="00975F54">
        <w:t xml:space="preserve">urismul reprezintă o piaţă sigură a forţei de muncă şi de redistribuire a celei disponibilizate din alte sectoare economice puternic restructurate; </w:t>
      </w:r>
    </w:p>
    <w:p w:rsidR="00BF1BCA" w:rsidRDefault="00BF1BCA" w:rsidP="00BF1BCA">
      <w:pPr>
        <w:pStyle w:val="5SUBPUNCTE"/>
      </w:pPr>
      <w:r>
        <w:t>t</w:t>
      </w:r>
      <w:r w:rsidRPr="00975F54">
        <w:t xml:space="preserve">urismul, prin efectul său multiplicator, acţionează ca un element dinamizant al sistemului economic global, generând o cerere specifică de bunuri şi servicii care antrenează o creştere în sfera producţiei acestora, contribuind în acest mod la diversificarea structurii sectoarelor economiei naţionale. </w:t>
      </w:r>
    </w:p>
    <w:p w:rsidR="00BF1BCA" w:rsidRPr="00017AFD" w:rsidRDefault="00BF1BCA" w:rsidP="00BF1BCA">
      <w:pPr>
        <w:pStyle w:val="4ALINIAT"/>
      </w:pPr>
      <w:r w:rsidRPr="00017AFD">
        <w:t xml:space="preserve">Stimularea competitivităţii sectorului turistic din </w:t>
      </w:r>
      <w:r>
        <w:t>România</w:t>
      </w:r>
      <w:r w:rsidRPr="00017AFD">
        <w:t xml:space="preserve"> prin: </w:t>
      </w:r>
    </w:p>
    <w:p w:rsidR="00BF1BCA" w:rsidRPr="00017AFD" w:rsidRDefault="00BF1BCA" w:rsidP="00BF1BCA">
      <w:pPr>
        <w:pStyle w:val="5SUBPUNCTE"/>
      </w:pPr>
      <w:r w:rsidRPr="00017AFD">
        <w:t xml:space="preserve">dezvoltarea inovaţiei în turism, facilitând, de exemplu, adaptarea sectorului şi a întreprinderilor acestuia la evoluţiile pieţei în domeniul tehnologiei informaţiei şi comunicării şi în domeniul inovaţiei; </w:t>
      </w:r>
    </w:p>
    <w:p w:rsidR="00BF1BCA" w:rsidRPr="00017AFD" w:rsidRDefault="00BF1BCA" w:rsidP="00BF1BCA">
      <w:pPr>
        <w:pStyle w:val="5SUBPUNCTE"/>
      </w:pPr>
      <w:r w:rsidRPr="00017AFD">
        <w:t xml:space="preserve">consolidarea competenţelor profesionale din cadrul sectorului prin promovarea oportunităţilor oferite de diferite programe ale UE; </w:t>
      </w:r>
    </w:p>
    <w:p w:rsidR="00BF1BCA" w:rsidRDefault="00BF1BCA" w:rsidP="00BF1BCA">
      <w:pPr>
        <w:pStyle w:val="5SUBPUNCTE"/>
      </w:pPr>
      <w:r w:rsidRPr="00017AFD">
        <w:t>încercarea de a depăşi caracterul sezonier al cererii</w:t>
      </w:r>
      <w:r>
        <w:t>;</w:t>
      </w:r>
    </w:p>
    <w:p w:rsidR="00BF1BCA" w:rsidRPr="00017AFD" w:rsidRDefault="00BF1BCA" w:rsidP="00BF1BCA">
      <w:pPr>
        <w:pStyle w:val="5SUBPUNCTE"/>
      </w:pPr>
      <w:r w:rsidRPr="00017AFD">
        <w:t xml:space="preserve">promovarea diversificării ofertei turistice, în special printr-o mai bună concentrare asupra patrimoniului </w:t>
      </w:r>
      <w:r>
        <w:t xml:space="preserve">României </w:t>
      </w:r>
      <w:r w:rsidRPr="00017AFD">
        <w:t xml:space="preserve">şi o mai bună promovare a acestuia, precum şi prin integrarea patrimoniului „natural” în strategiile de turism; </w:t>
      </w:r>
    </w:p>
    <w:p w:rsidR="00BF1BCA" w:rsidRPr="00017AFD" w:rsidRDefault="00BF1BCA" w:rsidP="00BF1BCA">
      <w:pPr>
        <w:pStyle w:val="5SUBPUNCTE"/>
      </w:pPr>
      <w:r w:rsidRPr="00017AFD">
        <w:t xml:space="preserve">contribuţia la o mai bună coordonare a activităţilor de cercetare legate de turism şi la consolidarea datelor socio-economice privind turismul la nivel european. </w:t>
      </w:r>
    </w:p>
    <w:p w:rsidR="00BF1BCA" w:rsidRPr="00017AFD" w:rsidRDefault="00BF1BCA" w:rsidP="00BF1BCA">
      <w:pPr>
        <w:pStyle w:val="4ALINIAT"/>
      </w:pPr>
      <w:r w:rsidRPr="00017AFD">
        <w:t xml:space="preserve">Promovarea dezvoltării unui turism durabil, responsabil şi de calitate </w:t>
      </w:r>
    </w:p>
    <w:p w:rsidR="00BF1BCA" w:rsidRPr="00017AFD" w:rsidRDefault="00BF1BCA" w:rsidP="00BF1BCA">
      <w:pPr>
        <w:pStyle w:val="5SUBPUNCTE"/>
      </w:pPr>
      <w:r w:rsidRPr="00017AFD">
        <w:t>dezvoltarea unui sistem de indicatori pentru gestionarea durabilă a destinaţiilor, care ar putea contribui la dezvoltarea unei mărci pentru promovarea de</w:t>
      </w:r>
      <w:r>
        <w:t xml:space="preserve">stinaţiilor de turism durabil; </w:t>
      </w:r>
    </w:p>
    <w:p w:rsidR="00BF1BCA" w:rsidRPr="00017AFD" w:rsidRDefault="00BF1BCA" w:rsidP="00BF1BCA">
      <w:pPr>
        <w:pStyle w:val="5SUBPUNCTE"/>
      </w:pPr>
      <w:r w:rsidRPr="00017AFD">
        <w:t xml:space="preserve">organizarea unor campanii de sensibilizare pentru o mai bună informare a turiştilor europeni privind destinaţiile, inclusiv informarea privind transportul şi relaţiile cu populaţia locală; </w:t>
      </w:r>
    </w:p>
    <w:p w:rsidR="00BF1BCA" w:rsidRPr="00017AFD" w:rsidRDefault="00BF1BCA" w:rsidP="00BF1BCA">
      <w:pPr>
        <w:pStyle w:val="5SUBPUNCTE"/>
      </w:pPr>
      <w:r w:rsidRPr="00017AFD">
        <w:t xml:space="preserve">dezvoltarea unei mărci europene pentru calitatea turismului, pe baza experienţelor naţionale, pentru a spori securitatea şi încrederea consumatorului; </w:t>
      </w:r>
    </w:p>
    <w:p w:rsidR="00BF1BCA" w:rsidRPr="00017AFD" w:rsidRDefault="00BF1BCA" w:rsidP="00BF1BCA">
      <w:pPr>
        <w:pStyle w:val="5SUBPUNCTE"/>
      </w:pPr>
      <w:r w:rsidRPr="00017AFD">
        <w:lastRenderedPageBreak/>
        <w:t xml:space="preserve">facilitarea identificării riscurilor legate de schimbările climatice pentru a proteja mai bine turismul european împotriva investiţiilor nerentabile şi pentru explorarea posibilităţilor unor servicii turistice alternative; </w:t>
      </w:r>
    </w:p>
    <w:p w:rsidR="00BF1BCA" w:rsidRPr="00017AFD" w:rsidRDefault="00BF1BCA" w:rsidP="00BF1BCA">
      <w:pPr>
        <w:pStyle w:val="5SUBPUNCTE"/>
      </w:pPr>
      <w:r w:rsidRPr="00017AFD">
        <w:t xml:space="preserve">propunerea unei carte a turismului durabil şi responsabil; </w:t>
      </w:r>
    </w:p>
    <w:p w:rsidR="00BF1BCA" w:rsidRPr="00017AFD" w:rsidRDefault="00BF1BCA" w:rsidP="00BF1BCA">
      <w:pPr>
        <w:pStyle w:val="5SUBPUNCTE"/>
      </w:pPr>
      <w:r w:rsidRPr="00017AFD">
        <w:t xml:space="preserve">propunerea unei strategii pentru un turism de coastă şi maritim durabil; </w:t>
      </w:r>
    </w:p>
    <w:p w:rsidR="00BF1BCA" w:rsidRPr="00017AFD" w:rsidRDefault="00BF1BCA" w:rsidP="00BF1BCA">
      <w:pPr>
        <w:pStyle w:val="5SUBPUNCTE"/>
      </w:pPr>
      <w:r w:rsidRPr="00017AFD">
        <w:t xml:space="preserve">instituirea sau consolidarea cooperării dintre UE şi ţările emergente şi ţările din regiunea </w:t>
      </w:r>
    </w:p>
    <w:p w:rsidR="00BF1BCA" w:rsidRPr="00017AFD" w:rsidRDefault="00BF1BCA" w:rsidP="00BF1BCA">
      <w:pPr>
        <w:pStyle w:val="31SUBSUBCAPITOL"/>
      </w:pPr>
      <w:r w:rsidRPr="00017AFD">
        <w:t xml:space="preserve">Analiza la nivel </w:t>
      </w:r>
      <w:r>
        <w:t>micro</w:t>
      </w:r>
    </w:p>
    <w:p w:rsidR="00BF1BCA" w:rsidRPr="00017AFD" w:rsidRDefault="00BF1BCA" w:rsidP="00BF1BCA">
      <w:pPr>
        <w:pStyle w:val="4ALINIAT"/>
        <w:rPr>
          <w:lang w:val="en-US"/>
        </w:rPr>
      </w:pPr>
      <w:r w:rsidRPr="00017AFD">
        <w:t>Principalele beneficii su</w:t>
      </w:r>
      <w:r>
        <w:t>nt, printre altele, faptul că</w:t>
      </w:r>
      <w:r w:rsidRPr="00017AFD">
        <w:t xml:space="preserve"> turismul</w:t>
      </w:r>
      <w:r>
        <w:t>, creeaza noi locuri de muncă, diversifică economia locală, intensifică</w:t>
      </w:r>
      <w:r w:rsidRPr="00017AFD">
        <w:t>  con</w:t>
      </w:r>
      <w:r>
        <w:t>sumul de produse locale, profită de instalaț</w:t>
      </w:r>
      <w:r w:rsidRPr="00017AFD">
        <w:t>iile existente</w:t>
      </w:r>
      <w:r>
        <w:t>, nu impune abandonarea activităț</w:t>
      </w:r>
      <w:r w:rsidRPr="00017AFD">
        <w:t xml:space="preserve">ii traditionale, </w:t>
      </w:r>
      <w:r>
        <w:t>îmbunatateste calitatea vieții și protejeaza mediul î</w:t>
      </w:r>
      <w:r w:rsidRPr="00017AFD">
        <w:t>nconjurator</w:t>
      </w:r>
      <w:r>
        <w:t>, prin suita de soluții implementate la nivelul structurilor de primire turistice, menține tradiț</w:t>
      </w:r>
      <w:r w:rsidRPr="00017AFD">
        <w:t>iile culturale.</w:t>
      </w:r>
    </w:p>
    <w:p w:rsidR="00BF1BCA" w:rsidRPr="00017AFD" w:rsidRDefault="00BF1BCA" w:rsidP="00BF1BCA">
      <w:pPr>
        <w:pStyle w:val="4ALINIAT"/>
        <w:rPr>
          <w:lang w:val="en-US"/>
        </w:rPr>
      </w:pPr>
      <w:r w:rsidRPr="00017AFD">
        <w:t>Turismul ofera consumatorilor s</w:t>
      </w:r>
      <w:r>
        <w:t>ă</w:t>
      </w:r>
      <w:r w:rsidRPr="00017AFD">
        <w:t>i contactul cu natura, liniste, preturi rezonabile, ospitalitate, tratament familiar, gastronomie de calitate, schimburi socio-culturale, etc.</w:t>
      </w:r>
    </w:p>
    <w:p w:rsidR="00BF1BCA" w:rsidRPr="00C750EC" w:rsidRDefault="00BF1BCA" w:rsidP="00BF1BCA">
      <w:pPr>
        <w:pStyle w:val="4ALINIAT"/>
        <w:rPr>
          <w:lang w:val="en-US"/>
        </w:rPr>
      </w:pPr>
      <w:r>
        <w:t>N</w:t>
      </w:r>
      <w:r w:rsidRPr="00017AFD">
        <w:t>ecesitatea turismului raspunde unei triple pe</w:t>
      </w:r>
      <w:r>
        <w:t>rspective: cea a operatorilor, în masura î</w:t>
      </w:r>
      <w:r w:rsidRPr="00017AFD">
        <w:t>n care diversificarea ofertei poat</w:t>
      </w:r>
      <w:r>
        <w:t>e modifica cresterea competivităț</w:t>
      </w:r>
      <w:r w:rsidRPr="00017AFD">
        <w:t>ii sectorului; cea a turistilor, pentru care se ofera raspunsuri oportune pentru satisfacerea noilor necesit</w:t>
      </w:r>
      <w:r>
        <w:t>ă</w:t>
      </w:r>
      <w:r w:rsidRPr="00017AFD">
        <w:t xml:space="preserve">ti de relaxare </w:t>
      </w:r>
      <w:r>
        <w:t>și, î</w:t>
      </w:r>
      <w:r w:rsidRPr="00017AFD">
        <w:t xml:space="preserve">n sfarsit, cea a autoritatilor publice, deoarece aplica strategii de </w:t>
      </w:r>
      <w:r>
        <w:t>î</w:t>
      </w:r>
      <w:r w:rsidRPr="00017AFD">
        <w:t>mbunatatire calitativ</w:t>
      </w:r>
      <w:r>
        <w:t>ă</w:t>
      </w:r>
      <w:r w:rsidRPr="00017AFD">
        <w:t xml:space="preserve"> a turismului at</w:t>
      </w:r>
      <w:r>
        <w:t>ât în timp câ</w:t>
      </w:r>
      <w:r w:rsidRPr="00017AFD">
        <w:t xml:space="preserve">t </w:t>
      </w:r>
      <w:r>
        <w:t xml:space="preserve">și în </w:t>
      </w:r>
      <w:r w:rsidRPr="00C750EC">
        <w:t>spațiu.</w:t>
      </w:r>
    </w:p>
    <w:p w:rsidR="00BF1BCA" w:rsidRPr="00017AFD" w:rsidRDefault="00BF1BCA" w:rsidP="00BF1BCA">
      <w:pPr>
        <w:pStyle w:val="4ALINIAT"/>
        <w:rPr>
          <w:lang w:val="en-US"/>
        </w:rPr>
      </w:pPr>
      <w:r w:rsidRPr="00C750EC">
        <w:t>Prin poziția sa geografică, relief, climă, istorie, România dispune de un vast spațiu cu un potențial turistic deosebit, beneficiind de resurse naturale de o mare diversitate și armonios repartizate, precum și de pastrarea tradițiilor culturale locale în viata cotidiană, condiții ce dau posibilitatea practicării unui turism de cea mai buna calitate, competitiv la nivel European.</w:t>
      </w:r>
    </w:p>
    <w:p w:rsidR="00BF1BCA" w:rsidRPr="00C750EC" w:rsidRDefault="00BF1BCA" w:rsidP="00BF1BCA">
      <w:pPr>
        <w:pStyle w:val="4ALINIAT"/>
      </w:pPr>
      <w:r>
        <w:t>Im</w:t>
      </w:r>
      <w:r w:rsidRPr="00C750EC">
        <w:t>plementarea proiectului v</w:t>
      </w:r>
      <w:r>
        <w:t>a conduce la la dezvoltarea spaț</w:t>
      </w:r>
      <w:r w:rsidRPr="00C750EC">
        <w:t>iului</w:t>
      </w:r>
      <w:r>
        <w:t xml:space="preserve"> economic </w:t>
      </w:r>
      <w:r w:rsidRPr="00C750EC">
        <w:t xml:space="preserve">, cresterea veniturilor alternative </w:t>
      </w:r>
      <w:r>
        <w:t>ș</w:t>
      </w:r>
      <w:r w:rsidRPr="00C750EC">
        <w:t>i a atractivit</w:t>
      </w:r>
      <w:r>
        <w:t>ăț</w:t>
      </w:r>
      <w:r w:rsidRPr="00C750EC">
        <w:t xml:space="preserve">ii </w:t>
      </w:r>
      <w:r>
        <w:t>zonei</w:t>
      </w:r>
      <w:r w:rsidRPr="00C750EC">
        <w:t>, prin:</w:t>
      </w:r>
    </w:p>
    <w:p w:rsidR="00BF1BCA" w:rsidRPr="00C750EC" w:rsidRDefault="00BF1BCA" w:rsidP="00BF1BCA">
      <w:pPr>
        <w:pStyle w:val="5SUBPUNCTE"/>
      </w:pPr>
      <w:r w:rsidRPr="00C750EC">
        <w:t xml:space="preserve">crearea </w:t>
      </w:r>
      <w:r>
        <w:t>ș</w:t>
      </w:r>
      <w:r w:rsidRPr="00C750EC">
        <w:t xml:space="preserve">i diversificarea infrastructurii </w:t>
      </w:r>
      <w:r>
        <w:t>și serviciilor turistice î</w:t>
      </w:r>
      <w:r w:rsidRPr="00C750EC">
        <w:t xml:space="preserve">n </w:t>
      </w:r>
      <w:r>
        <w:t>zonă</w:t>
      </w:r>
      <w:r w:rsidRPr="00C750EC">
        <w:t>,</w:t>
      </w:r>
    </w:p>
    <w:p w:rsidR="00BF1BCA" w:rsidRPr="00C750EC" w:rsidRDefault="00BF1BCA" w:rsidP="00BF1BCA">
      <w:pPr>
        <w:pStyle w:val="5SUBPUNCTE"/>
      </w:pPr>
      <w:r w:rsidRPr="00C750EC">
        <w:t>oferirea unor servicii de calitate superioar</w:t>
      </w:r>
      <w:r>
        <w:t>ă</w:t>
      </w:r>
      <w:r w:rsidRPr="00C750EC">
        <w:t xml:space="preserve"> care sa raspund</w:t>
      </w:r>
      <w:r>
        <w:t>ă</w:t>
      </w:r>
      <w:r w:rsidRPr="00C750EC">
        <w:t xml:space="preserve"> cerintelor tot mai ridicate ale clien</w:t>
      </w:r>
      <w:r>
        <w:t>ț</w:t>
      </w:r>
      <w:r w:rsidRPr="00C750EC">
        <w:t>ilor,</w:t>
      </w:r>
    </w:p>
    <w:p w:rsidR="00BF1BCA" w:rsidRPr="00C750EC" w:rsidRDefault="00BF1BCA" w:rsidP="00BF1BCA">
      <w:pPr>
        <w:pStyle w:val="5SUBPUNCTE"/>
      </w:pPr>
      <w:r w:rsidRPr="00C750EC">
        <w:t>cresterea num</w:t>
      </w:r>
      <w:r>
        <w:t>ărului de turisti și a duratei vizitelor î</w:t>
      </w:r>
      <w:r w:rsidRPr="00C750EC">
        <w:t>n zon</w:t>
      </w:r>
      <w:r>
        <w:t>ă</w:t>
      </w:r>
      <w:r w:rsidRPr="00C750EC">
        <w:t>,</w:t>
      </w:r>
    </w:p>
    <w:p w:rsidR="00BF1BCA" w:rsidRPr="00C750EC" w:rsidRDefault="00BF1BCA" w:rsidP="00BF1BCA">
      <w:pPr>
        <w:pStyle w:val="5SUBPUNCTE"/>
      </w:pPr>
      <w:r w:rsidRPr="00C750EC">
        <w:t xml:space="preserve">crearea </w:t>
      </w:r>
      <w:r>
        <w:t>a</w:t>
      </w:r>
      <w:r w:rsidRPr="00C750EC">
        <w:t xml:space="preserve"> noi locuri de munc</w:t>
      </w:r>
      <w:r>
        <w:t>ă</w:t>
      </w:r>
      <w:r w:rsidRPr="00C750EC">
        <w:t>  permanente,</w:t>
      </w:r>
    </w:p>
    <w:p w:rsidR="00BF1BCA" w:rsidRPr="00C750EC" w:rsidRDefault="00BF1BCA" w:rsidP="00BF1BCA">
      <w:pPr>
        <w:pStyle w:val="5SUBPUNCTE"/>
      </w:pPr>
      <w:r>
        <w:t>utilizarea raț</w:t>
      </w:r>
      <w:r w:rsidRPr="00C750EC">
        <w:t>ional</w:t>
      </w:r>
      <w:r>
        <w:t>ă</w:t>
      </w:r>
      <w:r w:rsidRPr="00C750EC">
        <w:t xml:space="preserve"> </w:t>
      </w:r>
      <w:r>
        <w:t>ș</w:t>
      </w:r>
      <w:r w:rsidRPr="00C750EC">
        <w:t>i durabil</w:t>
      </w:r>
      <w:r>
        <w:t>ă</w:t>
      </w:r>
      <w:r w:rsidRPr="00C750EC">
        <w:t xml:space="preserve"> a factorilor de produc</w:t>
      </w:r>
      <w:r>
        <w:t>ț</w:t>
      </w:r>
      <w:r w:rsidRPr="00C750EC">
        <w:t xml:space="preserve">ie </w:t>
      </w:r>
      <w:r>
        <w:t>ș</w:t>
      </w:r>
      <w:r w:rsidRPr="00C750EC">
        <w:t>i sprijinirea furnizorilor din zon</w:t>
      </w:r>
      <w:r>
        <w:t>ă</w:t>
      </w:r>
      <w:r w:rsidRPr="00C750EC">
        <w:t>,</w:t>
      </w:r>
    </w:p>
    <w:p w:rsidR="00BF1BCA" w:rsidRPr="00C750EC" w:rsidRDefault="00BF1BCA" w:rsidP="00BF1BCA">
      <w:pPr>
        <w:pStyle w:val="5SUBPUNCTE"/>
      </w:pPr>
      <w:r w:rsidRPr="00C750EC">
        <w:t>ridicarea nivelului profesional al angaja</w:t>
      </w:r>
      <w:r>
        <w:t>ților.</w:t>
      </w:r>
    </w:p>
    <w:p w:rsidR="00BF1BCA" w:rsidRPr="00BF1BCA" w:rsidRDefault="00BF1BCA" w:rsidP="00BF1BCA">
      <w:pPr>
        <w:pStyle w:val="7CARACTERISTICA"/>
        <w:pBdr>
          <w:bottom w:val="single" w:sz="4" w:space="1" w:color="auto"/>
        </w:pBdr>
        <w:jc w:val="right"/>
      </w:pPr>
      <w:r w:rsidRPr="00BF1BCA">
        <w:t xml:space="preserve">c) valoarea investiţiei; </w:t>
      </w:r>
    </w:p>
    <w:p w:rsidR="00361156" w:rsidRDefault="00BF1BCA" w:rsidP="00BF1BCA">
      <w:pPr>
        <w:pStyle w:val="4ALINIAT"/>
      </w:pPr>
      <w:r w:rsidRPr="00232F5F">
        <w:t xml:space="preserve">Investiția are o valoare estimată de aproximativ </w:t>
      </w:r>
      <w:r w:rsidR="00232F5F" w:rsidRPr="00232F5F">
        <w:rPr>
          <w:b/>
        </w:rPr>
        <w:t>6,233,780.74</w:t>
      </w:r>
      <w:r w:rsidR="00232F5F">
        <w:t xml:space="preserve"> </w:t>
      </w:r>
      <w:r w:rsidRPr="00232F5F">
        <w:t>RON</w:t>
      </w:r>
    </w:p>
    <w:p w:rsidR="00BF1BCA" w:rsidRPr="00BF1BCA" w:rsidRDefault="00BF1BCA" w:rsidP="00BF1BCA">
      <w:pPr>
        <w:pStyle w:val="7CARACTERISTICA"/>
        <w:pBdr>
          <w:bottom w:val="single" w:sz="4" w:space="1" w:color="auto"/>
        </w:pBdr>
        <w:jc w:val="right"/>
      </w:pPr>
      <w:r w:rsidRPr="00BF1BCA">
        <w:t xml:space="preserve">d) perioada de implementare propusă; </w:t>
      </w:r>
    </w:p>
    <w:p w:rsidR="00BF1BCA" w:rsidRDefault="00BF1BCA" w:rsidP="00BF1BCA">
      <w:pPr>
        <w:pStyle w:val="4ALINIAT"/>
      </w:pPr>
      <w:r>
        <w:t>Perioada în care se dorește implementarea proiectului este de aproximativ 24 luni.</w:t>
      </w:r>
    </w:p>
    <w:p w:rsidR="00BF1BCA" w:rsidRPr="00BF1BCA" w:rsidRDefault="00BF1BCA" w:rsidP="00BF1BCA">
      <w:pPr>
        <w:pStyle w:val="7CARACTERISTICA"/>
        <w:pBdr>
          <w:bottom w:val="single" w:sz="4" w:space="1" w:color="auto"/>
        </w:pBdr>
        <w:jc w:val="right"/>
      </w:pPr>
      <w:r w:rsidRPr="00BF1BCA">
        <w:t xml:space="preserve">e) planşe reprezentând limitele amplasamentului proiectului, inclusiv orice suprafaţă de teren solicitată pentru a fi folosită temporar (planuri de situaţie şi amplasamente); </w:t>
      </w:r>
    </w:p>
    <w:p w:rsidR="00BF1BCA" w:rsidRPr="00BF1BCA" w:rsidRDefault="00BF1BCA" w:rsidP="00BF1BCA">
      <w:pPr>
        <w:pStyle w:val="4ALINIAT"/>
      </w:pPr>
      <w:r>
        <w:t>Planșe anexate – A00. Plan de încadrare în zonă, A01</w:t>
      </w:r>
      <w:r w:rsidR="00682CC4">
        <w:t>/A02</w:t>
      </w:r>
      <w:r>
        <w:t>. Plan de situație</w:t>
      </w:r>
      <w:r w:rsidR="00682CC4">
        <w:t xml:space="preserve"> – existent / propus</w:t>
      </w:r>
    </w:p>
    <w:p w:rsidR="00BF1BCA" w:rsidRPr="00BF1BCA" w:rsidRDefault="00BF1BCA" w:rsidP="00BF1BCA">
      <w:pPr>
        <w:pStyle w:val="7CARACTERISTICA"/>
        <w:pBdr>
          <w:bottom w:val="single" w:sz="4" w:space="1" w:color="auto"/>
        </w:pBdr>
        <w:jc w:val="right"/>
      </w:pPr>
      <w:r w:rsidRPr="00BF1BCA">
        <w:t xml:space="preserve">f) o descriere a caracteristicilor fizice ale întregului proiect, formele fizice ale proiectului (planuri, clădiri, alte structuri, materiale de construcţie şi altele). </w:t>
      </w:r>
    </w:p>
    <w:tbl>
      <w:tblPr>
        <w:tblStyle w:val="TableGrid"/>
        <w:tblW w:w="4955" w:type="pct"/>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4"/>
        <w:gridCol w:w="1622"/>
        <w:gridCol w:w="1716"/>
      </w:tblGrid>
      <w:tr w:rsidR="00BF1BCA" w:rsidRPr="00BB2B5C" w:rsidTr="0063423A">
        <w:trPr>
          <w:trHeight w:val="264"/>
        </w:trPr>
        <w:tc>
          <w:tcPr>
            <w:tcW w:w="5000" w:type="pct"/>
            <w:gridSpan w:val="3"/>
          </w:tcPr>
          <w:p w:rsidR="00F62CD3" w:rsidRPr="0063423A" w:rsidRDefault="00F62CD3" w:rsidP="00F62CD3">
            <w:pPr>
              <w:pStyle w:val="7CARACTERISTICA"/>
            </w:pPr>
            <w:r w:rsidRPr="0063423A">
              <w:t>OBIECTIV</w:t>
            </w:r>
            <w:r w:rsidRPr="0063423A">
              <w:rPr>
                <w:sz w:val="20"/>
              </w:rPr>
              <w:t xml:space="preserve"> </w:t>
            </w:r>
            <w:r w:rsidRPr="0063423A">
              <w:t>1 - EXPLOATARE PISCICOLĂ CRESCATORIE PASTRAVI</w:t>
            </w:r>
          </w:p>
          <w:p w:rsidR="00BF1BCA" w:rsidRPr="0063423A" w:rsidRDefault="00BF1BCA" w:rsidP="00BF1BCA">
            <w:pPr>
              <w:pStyle w:val="4ALINIAT"/>
              <w:ind w:firstLine="0"/>
              <w:jc w:val="left"/>
            </w:pPr>
            <w:r w:rsidRPr="0063423A">
              <w:t xml:space="preserve">SITUAȚIE PROPUSĂ </w:t>
            </w:r>
          </w:p>
        </w:tc>
      </w:tr>
      <w:tr w:rsidR="00BF1BCA" w:rsidRPr="00BB2B5C" w:rsidTr="0063423A">
        <w:trPr>
          <w:trHeight w:val="264"/>
        </w:trPr>
        <w:tc>
          <w:tcPr>
            <w:tcW w:w="3253" w:type="pct"/>
            <w:tcBorders>
              <w:top w:val="single" w:sz="4" w:space="0" w:color="auto"/>
              <w:left w:val="single" w:sz="4" w:space="0" w:color="auto"/>
              <w:bottom w:val="single" w:sz="4" w:space="0" w:color="auto"/>
              <w:right w:val="single" w:sz="4" w:space="0" w:color="auto"/>
            </w:tcBorders>
          </w:tcPr>
          <w:p w:rsidR="00BF1BCA" w:rsidRPr="0063423A" w:rsidRDefault="00551248" w:rsidP="00BF1BCA">
            <w:pPr>
              <w:pStyle w:val="4ALINIAT"/>
              <w:ind w:firstLine="0"/>
            </w:pPr>
            <w:r w:rsidRPr="0063423A">
              <w:t xml:space="preserve">Schemă funcțională - </w:t>
            </w:r>
            <w:r w:rsidR="00BF1BCA" w:rsidRPr="0063423A">
              <w:t xml:space="preserve">Plan </w:t>
            </w:r>
            <w:r w:rsidR="00F62CD3" w:rsidRPr="0063423A">
              <w:t>parter</w:t>
            </w:r>
            <w:r w:rsidR="0063423A">
              <w:t>/etaj</w:t>
            </w:r>
          </w:p>
        </w:tc>
        <w:tc>
          <w:tcPr>
            <w:tcW w:w="849" w:type="pct"/>
            <w:tcBorders>
              <w:top w:val="single" w:sz="4" w:space="0" w:color="auto"/>
              <w:left w:val="single" w:sz="4" w:space="0" w:color="auto"/>
              <w:bottom w:val="single" w:sz="4" w:space="0" w:color="auto"/>
              <w:right w:val="single" w:sz="4" w:space="0" w:color="auto"/>
            </w:tcBorders>
          </w:tcPr>
          <w:p w:rsidR="00BF1BCA" w:rsidRPr="0063423A" w:rsidRDefault="00BF1BCA" w:rsidP="00F62CD3">
            <w:pPr>
              <w:pStyle w:val="4ALINIAT"/>
              <w:ind w:firstLine="0"/>
              <w:jc w:val="center"/>
            </w:pPr>
            <w:r w:rsidRPr="0063423A">
              <w:t>1:</w:t>
            </w:r>
            <w:r w:rsidR="00551248" w:rsidRPr="0063423A">
              <w:t>2</w:t>
            </w:r>
            <w:r w:rsidR="00F62CD3" w:rsidRPr="0063423A">
              <w:t>00</w:t>
            </w:r>
          </w:p>
        </w:tc>
        <w:tc>
          <w:tcPr>
            <w:tcW w:w="898" w:type="pct"/>
            <w:tcBorders>
              <w:top w:val="single" w:sz="4" w:space="0" w:color="auto"/>
              <w:left w:val="single" w:sz="4" w:space="0" w:color="auto"/>
              <w:bottom w:val="single" w:sz="4" w:space="0" w:color="auto"/>
              <w:right w:val="single" w:sz="4" w:space="0" w:color="auto"/>
            </w:tcBorders>
          </w:tcPr>
          <w:p w:rsidR="00BF1BCA" w:rsidRPr="0063423A" w:rsidRDefault="00BF1BCA" w:rsidP="00BF1BCA">
            <w:pPr>
              <w:pStyle w:val="4ALINIAT"/>
              <w:ind w:firstLine="0"/>
              <w:jc w:val="center"/>
            </w:pPr>
            <w:r w:rsidRPr="0063423A">
              <w:t>A</w:t>
            </w:r>
            <w:r w:rsidR="00F62CD3" w:rsidRPr="0063423A">
              <w:t>1</w:t>
            </w:r>
          </w:p>
        </w:tc>
      </w:tr>
      <w:tr w:rsidR="00551248" w:rsidRPr="00BB2B5C" w:rsidTr="0063423A">
        <w:trPr>
          <w:trHeight w:val="264"/>
        </w:trPr>
        <w:tc>
          <w:tcPr>
            <w:tcW w:w="5000" w:type="pct"/>
            <w:gridSpan w:val="3"/>
          </w:tcPr>
          <w:p w:rsidR="00551248" w:rsidRPr="0063423A" w:rsidRDefault="00551248" w:rsidP="00551248">
            <w:pPr>
              <w:pStyle w:val="7CARACTERISTICA"/>
            </w:pPr>
            <w:r w:rsidRPr="0063423A">
              <w:t xml:space="preserve">OBIECTIV 2 - PENSIUNE </w:t>
            </w:r>
          </w:p>
          <w:p w:rsidR="00551248" w:rsidRPr="0063423A" w:rsidRDefault="00551248" w:rsidP="00AB0094">
            <w:pPr>
              <w:pStyle w:val="4ALINIAT"/>
              <w:ind w:firstLine="0"/>
              <w:jc w:val="left"/>
            </w:pPr>
            <w:r w:rsidRPr="0063423A">
              <w:t xml:space="preserve">SITUAȚIE PROPUSĂ </w:t>
            </w:r>
          </w:p>
        </w:tc>
      </w:tr>
      <w:tr w:rsidR="00551248" w:rsidRPr="00BB2B5C" w:rsidTr="0063423A">
        <w:trPr>
          <w:trHeight w:val="264"/>
        </w:trPr>
        <w:tc>
          <w:tcPr>
            <w:tcW w:w="3253"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pPr>
            <w:r w:rsidRPr="0063423A">
              <w:t>Schemă funcțională - Plan parter</w:t>
            </w:r>
          </w:p>
        </w:tc>
        <w:tc>
          <w:tcPr>
            <w:tcW w:w="849"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jc w:val="center"/>
            </w:pPr>
            <w:r w:rsidRPr="0063423A">
              <w:t>1:200</w:t>
            </w:r>
          </w:p>
        </w:tc>
        <w:tc>
          <w:tcPr>
            <w:tcW w:w="898"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jc w:val="center"/>
            </w:pPr>
            <w:r w:rsidRPr="0063423A">
              <w:t>A1</w:t>
            </w:r>
          </w:p>
        </w:tc>
      </w:tr>
      <w:tr w:rsidR="00551248" w:rsidRPr="00BB2B5C" w:rsidTr="0063423A">
        <w:trPr>
          <w:trHeight w:val="264"/>
        </w:trPr>
        <w:tc>
          <w:tcPr>
            <w:tcW w:w="3253"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pPr>
            <w:r w:rsidRPr="0063423A">
              <w:t>Schemă funcțională - Plan etaj</w:t>
            </w:r>
          </w:p>
        </w:tc>
        <w:tc>
          <w:tcPr>
            <w:tcW w:w="849"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jc w:val="center"/>
            </w:pPr>
            <w:r w:rsidRPr="0063423A">
              <w:t>1:200</w:t>
            </w:r>
          </w:p>
        </w:tc>
        <w:tc>
          <w:tcPr>
            <w:tcW w:w="898" w:type="pct"/>
            <w:tcBorders>
              <w:top w:val="single" w:sz="4" w:space="0" w:color="auto"/>
              <w:left w:val="single" w:sz="4" w:space="0" w:color="auto"/>
              <w:bottom w:val="single" w:sz="4" w:space="0" w:color="auto"/>
              <w:right w:val="single" w:sz="4" w:space="0" w:color="auto"/>
            </w:tcBorders>
          </w:tcPr>
          <w:p w:rsidR="00551248" w:rsidRPr="0063423A" w:rsidRDefault="00551248" w:rsidP="00AB0094">
            <w:pPr>
              <w:pStyle w:val="4ALINIAT"/>
              <w:ind w:firstLine="0"/>
              <w:jc w:val="center"/>
            </w:pPr>
            <w:r w:rsidRPr="0063423A">
              <w:t>A2</w:t>
            </w:r>
          </w:p>
        </w:tc>
      </w:tr>
    </w:tbl>
    <w:p w:rsidR="009A4217" w:rsidRDefault="009A4217" w:rsidP="009A4217">
      <w:pPr>
        <w:pStyle w:val="7CARACTERISTICA"/>
      </w:pPr>
      <w:r w:rsidRPr="005558AD">
        <w:lastRenderedPageBreak/>
        <w:t>OBIECTIV</w:t>
      </w:r>
      <w:r w:rsidRPr="005558AD">
        <w:rPr>
          <w:sz w:val="20"/>
        </w:rPr>
        <w:t xml:space="preserve"> </w:t>
      </w:r>
      <w:r>
        <w:t>1 - EXPLOATARE PISCICOLĂ CRESCATORIE PASTRAVI</w:t>
      </w:r>
    </w:p>
    <w:p w:rsidR="00361156" w:rsidRDefault="004D25A0" w:rsidP="004D25A0">
      <w:pPr>
        <w:pStyle w:val="4ALINIAT"/>
      </w:pPr>
      <w:r>
        <w:t xml:space="preserve">Forma în plan a clăsirii este regulată, dimensiunile în plan fiind de </w:t>
      </w:r>
      <w:r w:rsidR="009A4217">
        <w:t>53,15 x 12,50</w:t>
      </w:r>
      <w:r>
        <w:t xml:space="preserve">  m</w:t>
      </w:r>
    </w:p>
    <w:p w:rsidR="004D25A0" w:rsidRPr="00E81F98" w:rsidRDefault="004D25A0" w:rsidP="004D25A0">
      <w:pPr>
        <w:pStyle w:val="4ALINIAT"/>
      </w:pPr>
      <w:r w:rsidRPr="00E81F98">
        <w:t>Din punct de vedere al soluției de arhitectură, clădirea se caracterizează prin: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154"/>
      </w:tblGrid>
      <w:tr w:rsidR="004D25A0" w:rsidRPr="0096185A" w:rsidTr="001724F1">
        <w:trPr>
          <w:trHeight w:val="208"/>
          <w:jc w:val="center"/>
        </w:trPr>
        <w:tc>
          <w:tcPr>
            <w:tcW w:w="1285"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pPr>
            <w:r w:rsidRPr="00E81F98">
              <w:rPr>
                <w:rFonts w:cs="Calibri"/>
                <w:color w:val="000000"/>
                <w:lang w:eastAsia="ro-RO"/>
              </w:rPr>
              <w:t>Funcțiunea principală</w:t>
            </w:r>
          </w:p>
        </w:tc>
        <w:tc>
          <w:tcPr>
            <w:tcW w:w="3715" w:type="pct"/>
            <w:tcBorders>
              <w:top w:val="single" w:sz="4" w:space="0" w:color="auto"/>
              <w:left w:val="single" w:sz="4" w:space="0" w:color="auto"/>
              <w:bottom w:val="single" w:sz="4" w:space="0" w:color="auto"/>
              <w:right w:val="single" w:sz="4" w:space="0" w:color="auto"/>
            </w:tcBorders>
            <w:hideMark/>
          </w:tcPr>
          <w:p w:rsidR="004D25A0" w:rsidRPr="00E81F98" w:rsidRDefault="008C4A01" w:rsidP="00447E99">
            <w:pPr>
              <w:pStyle w:val="4ALINIAT"/>
              <w:spacing w:line="276" w:lineRule="auto"/>
              <w:ind w:firstLine="0"/>
              <w:rPr>
                <w:b/>
              </w:rPr>
            </w:pPr>
            <w:r>
              <w:rPr>
                <w:b/>
              </w:rPr>
              <w:t>EXPLOATARE PISCICOLĂ - CRESCATORIE PASTRAVI</w:t>
            </w:r>
          </w:p>
        </w:tc>
      </w:tr>
      <w:tr w:rsidR="004D25A0" w:rsidRPr="0096185A" w:rsidTr="001724F1">
        <w:trPr>
          <w:trHeight w:val="1131"/>
          <w:jc w:val="center"/>
        </w:trPr>
        <w:tc>
          <w:tcPr>
            <w:tcW w:w="1285"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rPr>
                <w:rFonts w:cs="Calibri"/>
                <w:color w:val="000000"/>
                <w:lang w:eastAsia="ro-RO"/>
              </w:rPr>
            </w:pPr>
            <w:r w:rsidRPr="00E81F98">
              <w:t>Închiderile exterioare și compartimentările interioare</w:t>
            </w:r>
          </w:p>
        </w:tc>
        <w:tc>
          <w:tcPr>
            <w:tcW w:w="3715"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7CARACTERISTICA"/>
              <w:spacing w:after="0"/>
            </w:pPr>
            <w:r w:rsidRPr="00E81F98">
              <w:t>Închiderile exterioare</w:t>
            </w:r>
          </w:p>
          <w:p w:rsidR="004D25A0" w:rsidRPr="00E81F98" w:rsidRDefault="004D25A0" w:rsidP="00447E99">
            <w:pPr>
              <w:pStyle w:val="4ALINIAT"/>
            </w:pPr>
            <w:r w:rsidRPr="00E81F98">
              <w:t>Închiderile exterioare se vor realiza din zidărie de BCA 25 cm. Acestea se vor termoizola cu vată minerală bazaltică 10 cm și va fi inchisă la exterior în sistem clasic, cu tencuială decor</w:t>
            </w:r>
            <w:r w:rsidR="00CC070D">
              <w:t>a</w:t>
            </w:r>
            <w:r w:rsidRPr="00E81F98">
              <w:t>tivă subțire montată pe plasă din fibră de sti</w:t>
            </w:r>
            <w:r w:rsidR="009A4217">
              <w:t>clă, culoare alb.</w:t>
            </w:r>
          </w:p>
          <w:p w:rsidR="004D25A0" w:rsidRPr="00E81F98" w:rsidRDefault="004D25A0" w:rsidP="00447E99">
            <w:pPr>
              <w:pStyle w:val="7CARACTERISTICA"/>
              <w:spacing w:before="0" w:after="0"/>
            </w:pPr>
            <w:r w:rsidRPr="00E81F98">
              <w:t>Compartimentările interioare</w:t>
            </w:r>
          </w:p>
          <w:p w:rsidR="004D25A0" w:rsidRPr="00E81F98" w:rsidRDefault="009A4217" w:rsidP="009A4217">
            <w:pPr>
              <w:pStyle w:val="4ALINIAT"/>
            </w:pPr>
            <w:r w:rsidRPr="00E81F98">
              <w:t>La nivelul</w:t>
            </w:r>
            <w:r>
              <w:t xml:space="preserve"> parterului și</w:t>
            </w:r>
            <w:r w:rsidRPr="00E81F98">
              <w:t xml:space="preserve"> </w:t>
            </w:r>
            <w:r>
              <w:t>mansardei</w:t>
            </w:r>
            <w:r w:rsidRPr="00E81F98">
              <w:t xml:space="preserve"> </w:t>
            </w:r>
            <w:r>
              <w:t>compartimentările se vor realiza din zidărie de BCA 10,15,20 cm</w:t>
            </w:r>
          </w:p>
        </w:tc>
      </w:tr>
      <w:tr w:rsidR="004D25A0" w:rsidRPr="0096185A" w:rsidTr="001724F1">
        <w:trPr>
          <w:trHeight w:val="467"/>
          <w:jc w:val="center"/>
        </w:trPr>
        <w:tc>
          <w:tcPr>
            <w:tcW w:w="1285" w:type="pct"/>
            <w:tcBorders>
              <w:top w:val="single" w:sz="4" w:space="0" w:color="auto"/>
              <w:left w:val="single" w:sz="4" w:space="0" w:color="auto"/>
              <w:bottom w:val="single" w:sz="4" w:space="0" w:color="auto"/>
              <w:right w:val="single" w:sz="4" w:space="0" w:color="auto"/>
            </w:tcBorders>
            <w:hideMark/>
          </w:tcPr>
          <w:p w:rsidR="004D25A0" w:rsidRPr="00E81F98" w:rsidRDefault="004D25A0" w:rsidP="00447E99">
            <w:pPr>
              <w:pStyle w:val="4ALINIAT"/>
              <w:spacing w:line="276" w:lineRule="auto"/>
              <w:ind w:firstLine="0"/>
              <w:rPr>
                <w:rFonts w:cs="Calibri"/>
                <w:color w:val="000000"/>
                <w:lang w:eastAsia="ro-RO"/>
              </w:rPr>
            </w:pPr>
            <w:r w:rsidRPr="00E81F98">
              <w:rPr>
                <w:rFonts w:cs="Calibri"/>
                <w:color w:val="000000"/>
                <w:lang w:eastAsia="ro-RO"/>
              </w:rPr>
              <w:t>Învelitoare</w:t>
            </w:r>
          </w:p>
        </w:tc>
        <w:tc>
          <w:tcPr>
            <w:tcW w:w="3715" w:type="pct"/>
            <w:tcBorders>
              <w:top w:val="single" w:sz="4" w:space="0" w:color="auto"/>
              <w:left w:val="single" w:sz="4" w:space="0" w:color="auto"/>
              <w:bottom w:val="single" w:sz="4" w:space="0" w:color="auto"/>
              <w:right w:val="single" w:sz="4" w:space="0" w:color="auto"/>
            </w:tcBorders>
            <w:hideMark/>
          </w:tcPr>
          <w:p w:rsidR="004D25A0" w:rsidRPr="00E81F98" w:rsidRDefault="009A4217" w:rsidP="00447E99">
            <w:pPr>
              <w:pStyle w:val="6SUB-SUBPUNCTE0"/>
              <w:ind w:left="0" w:right="0" w:firstLine="567"/>
            </w:pPr>
            <w:r>
              <w:t>Se va propune realizarea unei șarpante din lemn închisă cu țiglă metalică vopsită în câmp electrostatic culoare gri închis.</w:t>
            </w:r>
          </w:p>
        </w:tc>
      </w:tr>
      <w:tr w:rsidR="004D25A0" w:rsidRPr="0096185A" w:rsidTr="004D25A0">
        <w:trPr>
          <w:trHeight w:val="128"/>
          <w:jc w:val="center"/>
        </w:trPr>
        <w:tc>
          <w:tcPr>
            <w:tcW w:w="5000" w:type="pct"/>
            <w:gridSpan w:val="2"/>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rPr>
                <w:rFonts w:cs="Arial"/>
                <w:b/>
                <w:color w:val="000000"/>
              </w:rPr>
            </w:pPr>
            <w:r w:rsidRPr="00E81F98">
              <w:rPr>
                <w:rFonts w:cs="Arial"/>
                <w:b/>
                <w:color w:val="000000"/>
              </w:rPr>
              <w:t>Finisaje interioare</w:t>
            </w:r>
          </w:p>
        </w:tc>
      </w:tr>
      <w:tr w:rsidR="004D25A0" w:rsidRPr="0096185A" w:rsidTr="001724F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Pardoseli</w:t>
            </w:r>
          </w:p>
        </w:tc>
        <w:tc>
          <w:tcPr>
            <w:tcW w:w="3715" w:type="pct"/>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6"/>
              <w:gridCol w:w="87"/>
              <w:gridCol w:w="1483"/>
              <w:gridCol w:w="67"/>
              <w:gridCol w:w="1216"/>
              <w:gridCol w:w="128"/>
              <w:gridCol w:w="1157"/>
              <w:gridCol w:w="188"/>
              <w:gridCol w:w="1446"/>
            </w:tblGrid>
            <w:tr w:rsidR="001724F1" w:rsidRPr="008C4A01" w:rsidTr="008C4A01">
              <w:tc>
                <w:tcPr>
                  <w:tcW w:w="6928" w:type="dxa"/>
                  <w:gridSpan w:val="9"/>
                </w:tcPr>
                <w:p w:rsidR="001724F1" w:rsidRPr="008C4A01" w:rsidRDefault="008C4A01" w:rsidP="008C4A01">
                  <w:pPr>
                    <w:pStyle w:val="7CARACTERISTICA"/>
                    <w:spacing w:before="0" w:after="0"/>
                    <w:rPr>
                      <w:sz w:val="20"/>
                      <w:szCs w:val="20"/>
                    </w:rPr>
                  </w:pPr>
                  <w:r w:rsidRPr="008C4A01">
                    <w:rPr>
                      <w:sz w:val="20"/>
                      <w:szCs w:val="20"/>
                    </w:rPr>
                    <w:t xml:space="preserve">PLAN PARTER - INVENTAR INCAPERI </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 xml:space="preserve">INDICATIV INCAPERE </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DENUMIRE INCAPERE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SUPRAFATA (MP)</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PERIMETRU (M)</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FINISAJ PARDOSEALA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CASA SCARII</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17.11</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16.55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P2</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VESTIAR B.</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11.63</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21.50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P3</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VESTIAR F.</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11.29</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21.45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P5</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6.41</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10.20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P5</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7.25</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11.65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P6</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SALA INCUBATIE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13.19</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15.50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P7</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LAB./CONTROL</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14.89</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16.15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P8</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RECEPTIE PESTE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19.44</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20.35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P9</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EVISCERARE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22.47</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21.85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P10</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AMBALAJE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3.66</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8.50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P10</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FILETARE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21.70</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21.65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P11</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DESEURI</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4.73</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8.70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P12</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CAM. FRIGORIFICA</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11.48</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13.82</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P12</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PUNCT DE DESFACERE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12.63</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14.57</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P14</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UNITATE DE CRESTERE A PASTRAVULUI</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353.56</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83.77</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P15</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6.27</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10.10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P16</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DEP. FURAJE</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13.11</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14.90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BETON ELICOPTERIZAT</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P17</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DEP. MAT. INTR.</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6.21</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11.90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P18</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DEP. ECH.</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6.21</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11.90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RASINA EPOXIDICA</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P19</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C.T.</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12.29</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14.05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BETON ELICOPTERIZAT</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P20</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GRUP ELECTROGEN</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13.04</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14.50</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BETON ELICOPTERIZAT</w:t>
                  </w:r>
                </w:p>
              </w:tc>
            </w:tr>
            <w:tr w:rsidR="001724F1" w:rsidRPr="008C4A01" w:rsidTr="008C4A01">
              <w:tc>
                <w:tcPr>
                  <w:tcW w:w="1156" w:type="dxa"/>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lastRenderedPageBreak/>
                    <w:t>P21</w:t>
                  </w:r>
                </w:p>
              </w:tc>
              <w:tc>
                <w:tcPr>
                  <w:tcW w:w="1570"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GENERATOR O2</w:t>
                  </w: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12.29</w:t>
                  </w:r>
                </w:p>
              </w:tc>
              <w:tc>
                <w:tcPr>
                  <w:tcW w:w="1285"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14.05</w:t>
                  </w:r>
                </w:p>
              </w:tc>
              <w:tc>
                <w:tcPr>
                  <w:tcW w:w="1634"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BETON ELICOPTERIZAT</w:t>
                  </w:r>
                </w:p>
              </w:tc>
            </w:tr>
            <w:tr w:rsidR="001724F1" w:rsidRPr="008C4A01" w:rsidTr="008C4A01">
              <w:tc>
                <w:tcPr>
                  <w:tcW w:w="1156" w:type="dxa"/>
                </w:tcPr>
                <w:p w:rsidR="001724F1" w:rsidRPr="008C4A01" w:rsidRDefault="001724F1" w:rsidP="008C4A01">
                  <w:pPr>
                    <w:spacing w:after="0" w:line="240" w:lineRule="auto"/>
                    <w:rPr>
                      <w:rFonts w:ascii="Cambria" w:hAnsi="Cambria"/>
                      <w:sz w:val="20"/>
                      <w:szCs w:val="20"/>
                    </w:rPr>
                  </w:pPr>
                </w:p>
              </w:tc>
              <w:tc>
                <w:tcPr>
                  <w:tcW w:w="1570" w:type="dxa"/>
                  <w:gridSpan w:val="2"/>
                </w:tcPr>
                <w:p w:rsidR="001724F1" w:rsidRPr="008C4A01" w:rsidRDefault="001724F1" w:rsidP="008C4A01">
                  <w:pPr>
                    <w:spacing w:after="0" w:line="240" w:lineRule="auto"/>
                    <w:rPr>
                      <w:rFonts w:ascii="Cambria" w:hAnsi="Cambria"/>
                      <w:sz w:val="20"/>
                      <w:szCs w:val="20"/>
                    </w:rPr>
                  </w:pPr>
                </w:p>
              </w:tc>
              <w:tc>
                <w:tcPr>
                  <w:tcW w:w="1283" w:type="dxa"/>
                  <w:gridSpan w:val="2"/>
                </w:tcPr>
                <w:p w:rsidR="001724F1" w:rsidRPr="008C4A01" w:rsidRDefault="008C4A01" w:rsidP="008C4A01">
                  <w:pPr>
                    <w:spacing w:after="0" w:line="240" w:lineRule="auto"/>
                    <w:rPr>
                      <w:rFonts w:ascii="Cambria" w:hAnsi="Cambria"/>
                      <w:sz w:val="20"/>
                      <w:szCs w:val="20"/>
                    </w:rPr>
                  </w:pPr>
                  <w:r w:rsidRPr="008C4A01">
                    <w:rPr>
                      <w:rFonts w:ascii="Cambria" w:hAnsi="Cambria"/>
                      <w:sz w:val="20"/>
                      <w:szCs w:val="20"/>
                    </w:rPr>
                    <w:t>600.86 M2</w:t>
                  </w:r>
                </w:p>
              </w:tc>
              <w:tc>
                <w:tcPr>
                  <w:tcW w:w="1285" w:type="dxa"/>
                  <w:gridSpan w:val="2"/>
                </w:tcPr>
                <w:p w:rsidR="001724F1" w:rsidRPr="008C4A01" w:rsidRDefault="001724F1" w:rsidP="008C4A01">
                  <w:pPr>
                    <w:spacing w:after="0" w:line="240" w:lineRule="auto"/>
                    <w:rPr>
                      <w:rFonts w:ascii="Cambria" w:hAnsi="Cambria"/>
                      <w:sz w:val="20"/>
                      <w:szCs w:val="20"/>
                    </w:rPr>
                  </w:pPr>
                </w:p>
              </w:tc>
              <w:tc>
                <w:tcPr>
                  <w:tcW w:w="1634" w:type="dxa"/>
                  <w:gridSpan w:val="2"/>
                </w:tcPr>
                <w:p w:rsidR="001724F1" w:rsidRPr="008C4A01" w:rsidRDefault="001724F1" w:rsidP="008C4A01">
                  <w:pPr>
                    <w:spacing w:after="0" w:line="240" w:lineRule="auto"/>
                    <w:rPr>
                      <w:rFonts w:ascii="Cambria" w:hAnsi="Cambria"/>
                      <w:sz w:val="20"/>
                      <w:szCs w:val="20"/>
                    </w:rPr>
                  </w:pPr>
                </w:p>
              </w:tc>
            </w:tr>
            <w:tr w:rsidR="001724F1" w:rsidRPr="008C4A01" w:rsidTr="001724F1">
              <w:tc>
                <w:tcPr>
                  <w:tcW w:w="6928" w:type="dxa"/>
                  <w:gridSpan w:val="9"/>
                </w:tcPr>
                <w:p w:rsidR="001724F1" w:rsidRPr="008C4A01" w:rsidRDefault="008C4A01" w:rsidP="008C4A01">
                  <w:pPr>
                    <w:pStyle w:val="7CARACTERISTICA"/>
                    <w:spacing w:before="0" w:after="0"/>
                    <w:rPr>
                      <w:sz w:val="20"/>
                      <w:szCs w:val="20"/>
                    </w:rPr>
                  </w:pPr>
                  <w:r>
                    <w:rPr>
                      <w:sz w:val="20"/>
                      <w:szCs w:val="20"/>
                    </w:rPr>
                    <w:t xml:space="preserve">PLAN </w:t>
                  </w:r>
                  <w:r w:rsidR="001724F1" w:rsidRPr="008C4A01">
                    <w:rPr>
                      <w:sz w:val="20"/>
                      <w:szCs w:val="20"/>
                    </w:rPr>
                    <w:t>MANSARDĂ</w:t>
                  </w:r>
                  <w:r>
                    <w:rPr>
                      <w:sz w:val="20"/>
                      <w:szCs w:val="20"/>
                    </w:rPr>
                    <w:t xml:space="preserve"> </w:t>
                  </w:r>
                  <w:r w:rsidRPr="008C4A01">
                    <w:rPr>
                      <w:sz w:val="20"/>
                      <w:szCs w:val="20"/>
                    </w:rPr>
                    <w:t>- INVENTAR INCAPERI</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 xml:space="preserve">INDICATIV INCAPERE </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DENUMIRE INCAPERE</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SUPRAFATA (mp)</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PERIMETRU (m)</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FINISAJ PARDOSEALA</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M1</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CASA SCARII</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23.55</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19.75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M3</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HOL</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31.40</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25.10</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M4</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BIROU SEF UNITATE PISCICOLA</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25.56</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20.75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ARHIVA</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10.47</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13.25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BIROU SPECIALIST IN ACVACULTURA</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25.56</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20.75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G.S.B.</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6.04</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11.05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GRESIE</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G.S.F.</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6.04</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11.05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GRESIE</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SAS</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6.06</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12.50</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M5</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VESTIAR ADM.</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6.51</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10.40</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M7</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LABORATOR ANALIZA APA</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27.60</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24.25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M7</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SUPRAVEGERE</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13.46</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14.70</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M8</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CAMERA ODIHNA SP. ACVACULTURA</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19.27</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19.75</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COVOR PVC</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M9</w:t>
                  </w:r>
                </w:p>
              </w:tc>
              <w:tc>
                <w:tcPr>
                  <w:tcW w:w="1550"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G.S.</w:t>
                  </w: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3.79</w:t>
                  </w:r>
                </w:p>
              </w:tc>
              <w:tc>
                <w:tcPr>
                  <w:tcW w:w="1345"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9.40</w:t>
                  </w:r>
                </w:p>
              </w:tc>
              <w:tc>
                <w:tcPr>
                  <w:tcW w:w="1446" w:type="dxa"/>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GRESIE</w:t>
                  </w:r>
                </w:p>
              </w:tc>
            </w:tr>
            <w:tr w:rsidR="001724F1" w:rsidRPr="008C4A01" w:rsidTr="001724F1">
              <w:tc>
                <w:tcPr>
                  <w:tcW w:w="1243" w:type="dxa"/>
                  <w:gridSpan w:val="2"/>
                </w:tcPr>
                <w:p w:rsidR="001724F1" w:rsidRPr="008C4A01" w:rsidRDefault="001724F1" w:rsidP="008C4A01">
                  <w:pPr>
                    <w:spacing w:after="0" w:line="240" w:lineRule="auto"/>
                    <w:rPr>
                      <w:rFonts w:ascii="Cambria" w:hAnsi="Cambria"/>
                      <w:sz w:val="20"/>
                      <w:szCs w:val="20"/>
                    </w:rPr>
                  </w:pPr>
                </w:p>
              </w:tc>
              <w:tc>
                <w:tcPr>
                  <w:tcW w:w="1550" w:type="dxa"/>
                  <w:gridSpan w:val="2"/>
                </w:tcPr>
                <w:p w:rsidR="001724F1" w:rsidRPr="008C4A01" w:rsidRDefault="001724F1" w:rsidP="008C4A01">
                  <w:pPr>
                    <w:spacing w:after="0" w:line="240" w:lineRule="auto"/>
                    <w:rPr>
                      <w:rFonts w:ascii="Cambria" w:hAnsi="Cambria"/>
                      <w:sz w:val="20"/>
                      <w:szCs w:val="20"/>
                    </w:rPr>
                  </w:pPr>
                </w:p>
              </w:tc>
              <w:tc>
                <w:tcPr>
                  <w:tcW w:w="1344" w:type="dxa"/>
                  <w:gridSpan w:val="2"/>
                </w:tcPr>
                <w:p w:rsidR="001724F1" w:rsidRPr="008C4A01" w:rsidRDefault="001724F1" w:rsidP="008C4A01">
                  <w:pPr>
                    <w:spacing w:after="0" w:line="240" w:lineRule="auto"/>
                    <w:rPr>
                      <w:rFonts w:ascii="Cambria" w:hAnsi="Cambria"/>
                      <w:sz w:val="20"/>
                      <w:szCs w:val="20"/>
                    </w:rPr>
                  </w:pPr>
                  <w:r w:rsidRPr="008C4A01">
                    <w:rPr>
                      <w:rFonts w:ascii="Cambria" w:hAnsi="Cambria"/>
                      <w:sz w:val="20"/>
                      <w:szCs w:val="20"/>
                    </w:rPr>
                    <w:t>205.31 m2</w:t>
                  </w:r>
                </w:p>
              </w:tc>
              <w:tc>
                <w:tcPr>
                  <w:tcW w:w="1345" w:type="dxa"/>
                  <w:gridSpan w:val="2"/>
                </w:tcPr>
                <w:p w:rsidR="001724F1" w:rsidRPr="008C4A01" w:rsidRDefault="001724F1" w:rsidP="008C4A01">
                  <w:pPr>
                    <w:spacing w:after="0" w:line="240" w:lineRule="auto"/>
                    <w:rPr>
                      <w:rFonts w:ascii="Cambria" w:hAnsi="Cambria"/>
                      <w:sz w:val="20"/>
                      <w:szCs w:val="20"/>
                    </w:rPr>
                  </w:pPr>
                </w:p>
              </w:tc>
              <w:tc>
                <w:tcPr>
                  <w:tcW w:w="1446" w:type="dxa"/>
                </w:tcPr>
                <w:p w:rsidR="001724F1" w:rsidRPr="008C4A01" w:rsidRDefault="001724F1" w:rsidP="008C4A01">
                  <w:pPr>
                    <w:spacing w:after="0" w:line="240" w:lineRule="auto"/>
                    <w:rPr>
                      <w:rFonts w:ascii="Cambria" w:hAnsi="Cambria"/>
                      <w:sz w:val="20"/>
                      <w:szCs w:val="20"/>
                    </w:rPr>
                  </w:pPr>
                </w:p>
              </w:tc>
            </w:tr>
          </w:tbl>
          <w:p w:rsidR="001724F1" w:rsidRPr="00E81F98" w:rsidRDefault="001724F1" w:rsidP="001724F1">
            <w:pPr>
              <w:pStyle w:val="4ALINIAT"/>
              <w:ind w:firstLine="0"/>
            </w:pPr>
          </w:p>
        </w:tc>
      </w:tr>
      <w:tr w:rsidR="004D25A0" w:rsidRPr="0096185A" w:rsidTr="001724F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0573E8" w:rsidRDefault="000573E8" w:rsidP="00447E99">
            <w:pPr>
              <w:pStyle w:val="4ALINIAT"/>
              <w:spacing w:line="276" w:lineRule="auto"/>
              <w:ind w:firstLine="0"/>
            </w:pPr>
          </w:p>
          <w:p w:rsidR="004D25A0" w:rsidRPr="00E81F98" w:rsidRDefault="004D25A0" w:rsidP="00447E99">
            <w:pPr>
              <w:pStyle w:val="4ALINIAT"/>
              <w:spacing w:line="276" w:lineRule="auto"/>
              <w:ind w:firstLine="0"/>
              <w:rPr>
                <w:rFonts w:cs="Calibri"/>
                <w:color w:val="000000"/>
                <w:lang w:eastAsia="ro-RO"/>
              </w:rPr>
            </w:pPr>
            <w:r w:rsidRPr="00E81F98">
              <w:t>Plinte</w:t>
            </w:r>
          </w:p>
        </w:tc>
        <w:tc>
          <w:tcPr>
            <w:tcW w:w="371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ind w:firstLine="0"/>
              <w:rPr>
                <w:rFonts w:cs="Arial"/>
                <w:color w:val="000000"/>
              </w:rPr>
            </w:pPr>
            <w:r w:rsidRPr="00E81F98">
              <w:rPr>
                <w:rFonts w:cs="Arial"/>
                <w:color w:val="000000"/>
              </w:rPr>
              <w:t>Plintele se vor realiza din</w:t>
            </w:r>
          </w:p>
          <w:p w:rsidR="004D25A0" w:rsidRPr="00E81F98" w:rsidRDefault="001724F1" w:rsidP="008C4A01">
            <w:pPr>
              <w:pStyle w:val="5SUBPUNCTE"/>
              <w:ind w:right="0"/>
            </w:pPr>
            <w:r>
              <w:t>PVC</w:t>
            </w:r>
            <w:r w:rsidR="004D25A0" w:rsidRPr="00E81F98">
              <w:t xml:space="preserve"> în încăperile în care se montează </w:t>
            </w:r>
            <w:r>
              <w:t>covorul PVC</w:t>
            </w:r>
            <w:r w:rsidR="004D25A0" w:rsidRPr="00E81F98">
              <w:t>;</w:t>
            </w:r>
          </w:p>
          <w:p w:rsidR="004D25A0" w:rsidRPr="00E81F98" w:rsidRDefault="001724F1" w:rsidP="008C4A01">
            <w:pPr>
              <w:pStyle w:val="5SUBPUNCTE"/>
              <w:ind w:right="0"/>
            </w:pPr>
            <w:r>
              <w:t>Aluminiu</w:t>
            </w:r>
            <w:r w:rsidR="004D25A0" w:rsidRPr="00E81F98">
              <w:t xml:space="preserve"> în încăperile în care se montează </w:t>
            </w:r>
            <w:r>
              <w:t>pardoseala epoxidică</w:t>
            </w:r>
            <w:r w:rsidR="004D25A0" w:rsidRPr="00E81F98">
              <w:t>.</w:t>
            </w:r>
          </w:p>
        </w:tc>
      </w:tr>
      <w:tr w:rsidR="004D25A0" w:rsidRPr="0096185A" w:rsidTr="001724F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Pereți</w:t>
            </w:r>
          </w:p>
        </w:tc>
        <w:tc>
          <w:tcPr>
            <w:tcW w:w="3715" w:type="pct"/>
            <w:tcBorders>
              <w:top w:val="single" w:sz="4" w:space="0" w:color="auto"/>
              <w:left w:val="single" w:sz="4" w:space="0" w:color="auto"/>
              <w:bottom w:val="single" w:sz="4" w:space="0" w:color="auto"/>
              <w:right w:val="single" w:sz="4" w:space="0" w:color="auto"/>
            </w:tcBorders>
          </w:tcPr>
          <w:p w:rsidR="004D25A0" w:rsidRDefault="004D25A0" w:rsidP="001724F1">
            <w:pPr>
              <w:pStyle w:val="6SUB-SUBPUNCTE0"/>
              <w:ind w:left="0" w:right="0" w:firstLine="567"/>
              <w:rPr>
                <w:rFonts w:cs="Arial"/>
                <w:color w:val="000000"/>
              </w:rPr>
            </w:pPr>
            <w:r w:rsidRPr="00E81F98">
              <w:rPr>
                <w:rFonts w:cs="Arial"/>
                <w:color w:val="000000"/>
              </w:rPr>
              <w:t xml:space="preserve">Pereții interiori se vor tencui și zugrăvi </w:t>
            </w:r>
            <w:r w:rsidR="001724F1">
              <w:rPr>
                <w:rFonts w:cs="Arial"/>
                <w:color w:val="000000"/>
              </w:rPr>
              <w:t>cu varuri lavabile culoare alb.</w:t>
            </w:r>
          </w:p>
          <w:p w:rsidR="001724F1" w:rsidRDefault="001724F1" w:rsidP="001724F1">
            <w:pPr>
              <w:pStyle w:val="7CARACTERISTICA"/>
            </w:pPr>
            <w:r>
              <w:t>PARTER</w:t>
            </w:r>
          </w:p>
          <w:p w:rsidR="001724F1" w:rsidRDefault="001724F1" w:rsidP="001724F1">
            <w:pPr>
              <w:pStyle w:val="6SUB-SUBPUNCTE0"/>
              <w:ind w:left="0" w:right="0" w:firstLine="567"/>
              <w:rPr>
                <w:rFonts w:cs="Arial"/>
                <w:color w:val="000000"/>
              </w:rPr>
            </w:pPr>
            <w:r>
              <w:rPr>
                <w:rFonts w:cs="Arial"/>
                <w:color w:val="000000"/>
              </w:rPr>
              <w:t>În spațiile de producție, cercetare, grupuri sanitare și vestiare se propune montarea unui tapet din PVC h=210 de la cota pardoseii.</w:t>
            </w:r>
          </w:p>
          <w:p w:rsidR="001724F1" w:rsidRDefault="001724F1" w:rsidP="001724F1">
            <w:pPr>
              <w:pStyle w:val="7CARACTERISTICA"/>
            </w:pPr>
            <w:r>
              <w:t>MANSARDĂ</w:t>
            </w:r>
          </w:p>
          <w:p w:rsidR="001724F1" w:rsidRPr="00E81F98" w:rsidRDefault="001724F1" w:rsidP="001724F1">
            <w:pPr>
              <w:pStyle w:val="6SUB-SUBPUNCTE0"/>
              <w:ind w:left="0" w:right="0" w:firstLine="567"/>
            </w:pPr>
            <w:r>
              <w:t>În grupurile sanitare de la nivelul mansardei se va monta faianță h=210 cm de la cota finită a pardoselii.</w:t>
            </w:r>
          </w:p>
        </w:tc>
      </w:tr>
      <w:tr w:rsidR="004D25A0" w:rsidRPr="0096185A" w:rsidTr="001724F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Plafoane</w:t>
            </w:r>
          </w:p>
        </w:tc>
        <w:tc>
          <w:tcPr>
            <w:tcW w:w="371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pPr>
            <w:r w:rsidRPr="00E81F98">
              <w:rPr>
                <w:rFonts w:cs="Arial"/>
                <w:color w:val="000000"/>
              </w:rPr>
              <w:t>Tavanele se vor gletui și zugrăvi cu varuri lavabile albe</w:t>
            </w:r>
          </w:p>
        </w:tc>
      </w:tr>
      <w:tr w:rsidR="004D25A0" w:rsidRPr="0096185A" w:rsidTr="001724F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4D25A0" w:rsidRPr="00E81F98" w:rsidRDefault="004D25A0" w:rsidP="00447E99">
            <w:pPr>
              <w:pStyle w:val="4ALINIAT"/>
              <w:spacing w:line="276" w:lineRule="auto"/>
              <w:ind w:firstLine="0"/>
              <w:rPr>
                <w:rFonts w:cs="Calibri"/>
                <w:color w:val="000000"/>
                <w:lang w:eastAsia="ro-RO"/>
              </w:rPr>
            </w:pPr>
            <w:r w:rsidRPr="00E81F98">
              <w:t>Finisajele pentru scări</w:t>
            </w:r>
          </w:p>
        </w:tc>
        <w:tc>
          <w:tcPr>
            <w:tcW w:w="3715" w:type="pct"/>
            <w:tcBorders>
              <w:top w:val="single" w:sz="4" w:space="0" w:color="auto"/>
              <w:left w:val="single" w:sz="4" w:space="0" w:color="auto"/>
              <w:bottom w:val="single" w:sz="4" w:space="0" w:color="auto"/>
              <w:right w:val="single" w:sz="4" w:space="0" w:color="auto"/>
            </w:tcBorders>
          </w:tcPr>
          <w:p w:rsidR="004D25A0" w:rsidRPr="00E81F98" w:rsidRDefault="004D25A0" w:rsidP="001724F1">
            <w:pPr>
              <w:pStyle w:val="4ALINIAT"/>
            </w:pPr>
            <w:r w:rsidRPr="00E81F98">
              <w:rPr>
                <w:rFonts w:cs="Arial"/>
                <w:color w:val="000000"/>
              </w:rPr>
              <w:t xml:space="preserve">Treptele și contratreptele se vor </w:t>
            </w:r>
            <w:r w:rsidR="001724F1">
              <w:rPr>
                <w:rFonts w:cs="Arial"/>
                <w:color w:val="000000"/>
              </w:rPr>
              <w:t>închide cu covor PVC,</w:t>
            </w:r>
            <w:r w:rsidRPr="00E81F98">
              <w:rPr>
                <w:rFonts w:cs="Arial"/>
                <w:color w:val="000000"/>
              </w:rPr>
              <w:t xml:space="preserve"> </w:t>
            </w:r>
            <w:r w:rsidR="001724F1">
              <w:rPr>
                <w:rFonts w:cs="Arial"/>
                <w:color w:val="000000"/>
              </w:rPr>
              <w:t>Acestea</w:t>
            </w:r>
            <w:r w:rsidRPr="00E81F98">
              <w:rPr>
                <w:rFonts w:cs="Arial"/>
                <w:color w:val="000000"/>
              </w:rPr>
              <w:t xml:space="preserve"> vor fi prevăzute cu profile antiderapante din aluminiu eloxat.</w:t>
            </w:r>
          </w:p>
        </w:tc>
      </w:tr>
    </w:tbl>
    <w:p w:rsidR="00C9476A" w:rsidRDefault="00C9476A" w:rsidP="004D25A0">
      <w:pPr>
        <w:pStyle w:val="4ALINIAT"/>
      </w:pPr>
    </w:p>
    <w:tbl>
      <w:tblPr>
        <w:tblW w:w="5000" w:type="pct"/>
        <w:tblLayout w:type="fixed"/>
        <w:tblLook w:val="04A0" w:firstRow="1" w:lastRow="0" w:firstColumn="1" w:lastColumn="0" w:noHBand="0" w:noVBand="1"/>
      </w:tblPr>
      <w:tblGrid>
        <w:gridCol w:w="4334"/>
        <w:gridCol w:w="793"/>
        <w:gridCol w:w="4492"/>
      </w:tblGrid>
      <w:tr w:rsidR="001724F1" w:rsidRPr="00A10F84" w:rsidTr="008C4A01">
        <w:trPr>
          <w:trHeight w:val="6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1724F1" w:rsidRPr="00A10F84" w:rsidRDefault="001724F1" w:rsidP="001724F1">
            <w:pPr>
              <w:pStyle w:val="4ALINIAT"/>
              <w:ind w:firstLine="0"/>
              <w:jc w:val="center"/>
              <w:rPr>
                <w:b/>
              </w:rPr>
            </w:pPr>
            <w:r w:rsidRPr="005558AD">
              <w:rPr>
                <w:b/>
              </w:rPr>
              <w:t>OBIECTIV</w:t>
            </w:r>
            <w:r w:rsidRPr="005558AD">
              <w:rPr>
                <w:b/>
                <w:sz w:val="20"/>
              </w:rPr>
              <w:t xml:space="preserve"> </w:t>
            </w:r>
            <w:r>
              <w:rPr>
                <w:b/>
              </w:rPr>
              <w:t>1 - EXPLOATARE PISCICOLĂ CRESCATORIE PASTRAVI</w:t>
            </w:r>
          </w:p>
        </w:tc>
      </w:tr>
      <w:tr w:rsidR="001724F1" w:rsidRPr="00A10F84" w:rsidTr="008C4A01">
        <w:trPr>
          <w:trHeight w:val="337"/>
        </w:trPr>
        <w:tc>
          <w:tcPr>
            <w:tcW w:w="2665" w:type="pct"/>
            <w:gridSpan w:val="2"/>
            <w:tcBorders>
              <w:top w:val="nil"/>
              <w:left w:val="single" w:sz="8" w:space="0" w:color="auto"/>
              <w:bottom w:val="single" w:sz="4" w:space="0" w:color="auto"/>
              <w:right w:val="single" w:sz="4" w:space="0" w:color="auto"/>
            </w:tcBorders>
            <w:shd w:val="clear" w:color="auto" w:fill="auto"/>
            <w:noWrap/>
            <w:vAlign w:val="bottom"/>
            <w:hideMark/>
          </w:tcPr>
          <w:p w:rsidR="001724F1" w:rsidRPr="00A10F84" w:rsidRDefault="001724F1" w:rsidP="001724F1">
            <w:pPr>
              <w:pStyle w:val="4ALINIAT"/>
              <w:ind w:firstLine="0"/>
              <w:jc w:val="center"/>
            </w:pPr>
            <w:r w:rsidRPr="00A10F84">
              <w:t>Funcțiunea principală</w:t>
            </w:r>
          </w:p>
        </w:tc>
        <w:tc>
          <w:tcPr>
            <w:tcW w:w="2335" w:type="pct"/>
            <w:tcBorders>
              <w:top w:val="nil"/>
              <w:left w:val="nil"/>
              <w:bottom w:val="single" w:sz="4" w:space="0" w:color="auto"/>
              <w:right w:val="single" w:sz="8" w:space="0" w:color="auto"/>
            </w:tcBorders>
            <w:shd w:val="clear" w:color="auto" w:fill="auto"/>
            <w:noWrap/>
            <w:vAlign w:val="bottom"/>
            <w:hideMark/>
          </w:tcPr>
          <w:p w:rsidR="001724F1" w:rsidRPr="00A10F84" w:rsidRDefault="001724F1" w:rsidP="001724F1">
            <w:pPr>
              <w:pStyle w:val="4ALINIAT"/>
              <w:ind w:firstLine="0"/>
              <w:rPr>
                <w:highlight w:val="yellow"/>
              </w:rPr>
            </w:pPr>
            <w:r>
              <w:rPr>
                <w:b/>
              </w:rPr>
              <w:t>EXPLOATARE PISCICOLĂ - CRESCATORIE PASTRAVI</w:t>
            </w:r>
          </w:p>
        </w:tc>
      </w:tr>
      <w:tr w:rsidR="001724F1" w:rsidRPr="00A10F84" w:rsidTr="008C4A01">
        <w:trPr>
          <w:trHeight w:val="70"/>
        </w:trPr>
        <w:tc>
          <w:tcPr>
            <w:tcW w:w="2665"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724F1" w:rsidRPr="00A10F84" w:rsidRDefault="001724F1" w:rsidP="001724F1">
            <w:pPr>
              <w:pStyle w:val="4ALINIAT"/>
              <w:ind w:firstLine="0"/>
              <w:jc w:val="center"/>
            </w:pPr>
            <w:r w:rsidRPr="00A10F84">
              <w:t>Regim de înălțime</w:t>
            </w:r>
          </w:p>
        </w:tc>
        <w:tc>
          <w:tcPr>
            <w:tcW w:w="2335" w:type="pct"/>
            <w:tcBorders>
              <w:top w:val="nil"/>
              <w:left w:val="nil"/>
              <w:bottom w:val="single" w:sz="4" w:space="0" w:color="auto"/>
              <w:right w:val="single" w:sz="8" w:space="0" w:color="auto"/>
            </w:tcBorders>
            <w:shd w:val="clear" w:color="auto" w:fill="auto"/>
            <w:noWrap/>
            <w:vAlign w:val="bottom"/>
            <w:hideMark/>
          </w:tcPr>
          <w:p w:rsidR="001724F1" w:rsidRPr="00A10F84" w:rsidRDefault="00551248" w:rsidP="001724F1">
            <w:pPr>
              <w:pStyle w:val="4ALINIAT"/>
              <w:ind w:firstLine="0"/>
              <w:rPr>
                <w:highlight w:val="yellow"/>
              </w:rPr>
            </w:pPr>
            <w:r>
              <w:t>P+E</w:t>
            </w:r>
          </w:p>
        </w:tc>
      </w:tr>
      <w:tr w:rsidR="001724F1" w:rsidRPr="00A10F84" w:rsidTr="008C4A01">
        <w:trPr>
          <w:trHeight w:val="354"/>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724F1" w:rsidRPr="00A10F84" w:rsidRDefault="001724F1" w:rsidP="001724F1">
            <w:pPr>
              <w:pStyle w:val="4ALINIAT"/>
              <w:ind w:firstLine="0"/>
              <w:jc w:val="center"/>
              <w:rPr>
                <w:b/>
              </w:rPr>
            </w:pPr>
            <w:r w:rsidRPr="00A10F84">
              <w:rPr>
                <w:b/>
              </w:rPr>
              <w:t>INVENTAR SUPRAFEȚE</w:t>
            </w:r>
          </w:p>
        </w:tc>
      </w:tr>
      <w:tr w:rsidR="001724F1" w:rsidRPr="00A10F84" w:rsidTr="008C4A01">
        <w:trPr>
          <w:trHeight w:val="60"/>
        </w:trPr>
        <w:tc>
          <w:tcPr>
            <w:tcW w:w="225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724F1" w:rsidRPr="00A10F84" w:rsidRDefault="001724F1" w:rsidP="001724F1">
            <w:pPr>
              <w:pStyle w:val="4ALINIAT"/>
              <w:ind w:firstLine="0"/>
              <w:jc w:val="center"/>
              <w:rPr>
                <w:b/>
              </w:rPr>
            </w:pPr>
            <w:r w:rsidRPr="00A10F84">
              <w:rPr>
                <w:b/>
              </w:rPr>
              <w:t>TIP SUPRAFAȚĂ</w:t>
            </w:r>
          </w:p>
        </w:tc>
        <w:tc>
          <w:tcPr>
            <w:tcW w:w="412" w:type="pct"/>
            <w:tcBorders>
              <w:top w:val="nil"/>
              <w:left w:val="nil"/>
              <w:bottom w:val="single" w:sz="8" w:space="0" w:color="auto"/>
              <w:right w:val="single" w:sz="8" w:space="0" w:color="auto"/>
            </w:tcBorders>
            <w:shd w:val="clear" w:color="auto" w:fill="auto"/>
            <w:noWrap/>
            <w:vAlign w:val="bottom"/>
            <w:hideMark/>
          </w:tcPr>
          <w:p w:rsidR="001724F1" w:rsidRPr="00A10F84" w:rsidRDefault="001724F1" w:rsidP="001724F1">
            <w:pPr>
              <w:pStyle w:val="4ALINIAT"/>
              <w:ind w:firstLine="0"/>
              <w:jc w:val="center"/>
            </w:pPr>
            <w:r w:rsidRPr="00A10F84">
              <w:t>U.M.</w:t>
            </w:r>
          </w:p>
        </w:tc>
        <w:tc>
          <w:tcPr>
            <w:tcW w:w="2335" w:type="pct"/>
            <w:tcBorders>
              <w:top w:val="nil"/>
              <w:left w:val="nil"/>
              <w:bottom w:val="single" w:sz="8" w:space="0" w:color="auto"/>
              <w:right w:val="single" w:sz="8" w:space="0" w:color="auto"/>
            </w:tcBorders>
            <w:shd w:val="clear" w:color="auto" w:fill="auto"/>
            <w:noWrap/>
            <w:vAlign w:val="bottom"/>
            <w:hideMark/>
          </w:tcPr>
          <w:p w:rsidR="001724F1" w:rsidRPr="00A10F84" w:rsidRDefault="001724F1" w:rsidP="001724F1">
            <w:pPr>
              <w:pStyle w:val="4ALINIAT"/>
              <w:ind w:firstLine="0"/>
            </w:pPr>
            <w:r w:rsidRPr="00A10F84">
              <w:t> </w:t>
            </w:r>
          </w:p>
        </w:tc>
      </w:tr>
      <w:tr w:rsidR="001724F1" w:rsidRPr="00A10F84" w:rsidTr="008C4A01">
        <w:trPr>
          <w:trHeight w:val="60"/>
        </w:trPr>
        <w:tc>
          <w:tcPr>
            <w:tcW w:w="2253" w:type="pct"/>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1724F1" w:rsidRPr="00A10F84" w:rsidRDefault="001724F1" w:rsidP="001724F1">
            <w:pPr>
              <w:pStyle w:val="4ALINIAT"/>
              <w:ind w:firstLine="0"/>
              <w:jc w:val="center"/>
              <w:rPr>
                <w:b/>
              </w:rPr>
            </w:pPr>
            <w:r w:rsidRPr="00A10F84">
              <w:rPr>
                <w:b/>
              </w:rPr>
              <w:t>S.c. (suprafață construită)</w:t>
            </w:r>
          </w:p>
        </w:tc>
        <w:tc>
          <w:tcPr>
            <w:tcW w:w="412"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1724F1" w:rsidRPr="00A10F84" w:rsidRDefault="001724F1" w:rsidP="001724F1">
            <w:pPr>
              <w:pStyle w:val="4ALINIAT"/>
              <w:ind w:firstLine="0"/>
              <w:jc w:val="center"/>
              <w:rPr>
                <w:b/>
              </w:rPr>
            </w:pPr>
            <w:r w:rsidRPr="00A10F84">
              <w:rPr>
                <w:b/>
              </w:rPr>
              <w:t>MP</w:t>
            </w:r>
          </w:p>
        </w:tc>
        <w:tc>
          <w:tcPr>
            <w:tcW w:w="2335" w:type="pct"/>
            <w:tcBorders>
              <w:top w:val="single" w:sz="8" w:space="0" w:color="auto"/>
              <w:left w:val="nil"/>
              <w:bottom w:val="single" w:sz="8" w:space="0" w:color="auto"/>
              <w:right w:val="single" w:sz="8" w:space="0" w:color="auto"/>
            </w:tcBorders>
            <w:shd w:val="clear" w:color="auto" w:fill="auto"/>
            <w:noWrap/>
            <w:vAlign w:val="bottom"/>
            <w:hideMark/>
          </w:tcPr>
          <w:p w:rsidR="001724F1" w:rsidRPr="00A10F84" w:rsidRDefault="001724F1" w:rsidP="001724F1">
            <w:pPr>
              <w:pStyle w:val="4ALINIAT"/>
              <w:ind w:firstLine="0"/>
              <w:rPr>
                <w:highlight w:val="yellow"/>
              </w:rPr>
            </w:pPr>
            <w:r>
              <w:t>664,38</w:t>
            </w:r>
          </w:p>
        </w:tc>
      </w:tr>
      <w:tr w:rsidR="001724F1" w:rsidRPr="00A10F84" w:rsidTr="008C4A01">
        <w:trPr>
          <w:trHeight w:val="60"/>
        </w:trPr>
        <w:tc>
          <w:tcPr>
            <w:tcW w:w="2253" w:type="pct"/>
            <w:tcBorders>
              <w:top w:val="single" w:sz="4" w:space="0" w:color="auto"/>
              <w:left w:val="single" w:sz="8" w:space="0" w:color="auto"/>
              <w:bottom w:val="single" w:sz="4" w:space="0" w:color="auto"/>
              <w:right w:val="single" w:sz="4" w:space="0" w:color="000000"/>
            </w:tcBorders>
            <w:vAlign w:val="center"/>
            <w:hideMark/>
          </w:tcPr>
          <w:p w:rsidR="001724F1" w:rsidRPr="00A10F84" w:rsidRDefault="001724F1" w:rsidP="001724F1">
            <w:pPr>
              <w:pStyle w:val="4ALINIAT"/>
              <w:ind w:firstLine="0"/>
              <w:jc w:val="center"/>
              <w:rPr>
                <w:b/>
              </w:rPr>
            </w:pPr>
            <w:r w:rsidRPr="00A10F84">
              <w:rPr>
                <w:b/>
              </w:rPr>
              <w:t>S.c.d. (suprafață construită desfășurată)</w:t>
            </w:r>
          </w:p>
        </w:tc>
        <w:tc>
          <w:tcPr>
            <w:tcW w:w="412" w:type="pct"/>
            <w:tcBorders>
              <w:top w:val="nil"/>
              <w:left w:val="single" w:sz="4" w:space="0" w:color="auto"/>
              <w:bottom w:val="single" w:sz="4" w:space="0" w:color="auto"/>
              <w:right w:val="single" w:sz="8" w:space="0" w:color="auto"/>
            </w:tcBorders>
            <w:shd w:val="clear" w:color="auto" w:fill="auto"/>
            <w:noWrap/>
            <w:vAlign w:val="bottom"/>
            <w:hideMark/>
          </w:tcPr>
          <w:p w:rsidR="001724F1" w:rsidRPr="00A10F84" w:rsidRDefault="001724F1" w:rsidP="001724F1">
            <w:pPr>
              <w:pStyle w:val="4ALINIAT"/>
              <w:ind w:firstLine="0"/>
              <w:jc w:val="center"/>
              <w:rPr>
                <w:b/>
              </w:rPr>
            </w:pPr>
            <w:r w:rsidRPr="00A10F84">
              <w:rPr>
                <w:b/>
              </w:rPr>
              <w:t>MP</w:t>
            </w:r>
          </w:p>
        </w:tc>
        <w:tc>
          <w:tcPr>
            <w:tcW w:w="2335" w:type="pct"/>
            <w:tcBorders>
              <w:top w:val="nil"/>
              <w:left w:val="nil"/>
              <w:bottom w:val="single" w:sz="4" w:space="0" w:color="auto"/>
              <w:right w:val="single" w:sz="8" w:space="0" w:color="auto"/>
            </w:tcBorders>
            <w:shd w:val="clear" w:color="auto" w:fill="auto"/>
            <w:noWrap/>
            <w:vAlign w:val="bottom"/>
            <w:hideMark/>
          </w:tcPr>
          <w:p w:rsidR="001724F1" w:rsidRPr="00A10F84" w:rsidRDefault="001724F1" w:rsidP="001724F1">
            <w:pPr>
              <w:pStyle w:val="4ALINIAT"/>
              <w:ind w:firstLine="0"/>
              <w:rPr>
                <w:highlight w:val="yellow"/>
              </w:rPr>
            </w:pPr>
            <w:r>
              <w:t>980,01</w:t>
            </w:r>
          </w:p>
        </w:tc>
      </w:tr>
      <w:tr w:rsidR="001724F1" w:rsidRPr="00A10F84" w:rsidTr="008C4A01">
        <w:trPr>
          <w:trHeight w:val="60"/>
        </w:trPr>
        <w:tc>
          <w:tcPr>
            <w:tcW w:w="2253" w:type="pct"/>
            <w:tcBorders>
              <w:top w:val="single" w:sz="4" w:space="0" w:color="auto"/>
              <w:left w:val="single" w:sz="8" w:space="0" w:color="auto"/>
              <w:bottom w:val="single" w:sz="4" w:space="0" w:color="auto"/>
              <w:right w:val="single" w:sz="4" w:space="0" w:color="000000"/>
            </w:tcBorders>
            <w:vAlign w:val="center"/>
          </w:tcPr>
          <w:p w:rsidR="001724F1" w:rsidRPr="00A10F84" w:rsidRDefault="001724F1" w:rsidP="001724F1">
            <w:pPr>
              <w:pStyle w:val="4ALINIAT"/>
              <w:ind w:firstLine="0"/>
              <w:jc w:val="center"/>
              <w:rPr>
                <w:b/>
              </w:rPr>
            </w:pPr>
            <w:r>
              <w:rPr>
                <w:b/>
              </w:rPr>
              <w:t>S.u. (suprafață utilă)</w:t>
            </w:r>
          </w:p>
        </w:tc>
        <w:tc>
          <w:tcPr>
            <w:tcW w:w="412" w:type="pct"/>
            <w:tcBorders>
              <w:top w:val="nil"/>
              <w:left w:val="single" w:sz="4" w:space="0" w:color="auto"/>
              <w:bottom w:val="single" w:sz="4" w:space="0" w:color="auto"/>
              <w:right w:val="single" w:sz="8" w:space="0" w:color="auto"/>
            </w:tcBorders>
            <w:shd w:val="clear" w:color="auto" w:fill="auto"/>
            <w:noWrap/>
            <w:vAlign w:val="bottom"/>
          </w:tcPr>
          <w:p w:rsidR="001724F1" w:rsidRPr="00A10F84" w:rsidRDefault="001724F1" w:rsidP="001724F1">
            <w:pPr>
              <w:pStyle w:val="4ALINIAT"/>
              <w:ind w:firstLine="0"/>
              <w:jc w:val="center"/>
              <w:rPr>
                <w:b/>
              </w:rPr>
            </w:pPr>
            <w:r>
              <w:rPr>
                <w:b/>
              </w:rPr>
              <w:t>MP</w:t>
            </w:r>
          </w:p>
        </w:tc>
        <w:tc>
          <w:tcPr>
            <w:tcW w:w="2335" w:type="pct"/>
            <w:tcBorders>
              <w:top w:val="nil"/>
              <w:left w:val="nil"/>
              <w:bottom w:val="single" w:sz="4" w:space="0" w:color="auto"/>
              <w:right w:val="single" w:sz="8" w:space="0" w:color="auto"/>
            </w:tcBorders>
            <w:shd w:val="clear" w:color="auto" w:fill="auto"/>
            <w:noWrap/>
            <w:vAlign w:val="bottom"/>
          </w:tcPr>
          <w:p w:rsidR="001724F1" w:rsidRDefault="001724F1" w:rsidP="001724F1">
            <w:pPr>
              <w:pStyle w:val="4ALINIAT"/>
              <w:ind w:firstLine="0"/>
            </w:pPr>
            <w:r w:rsidRPr="001724F1">
              <w:t>806.17</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CATEGORIA DE IMPORTANȚĂ</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t>C</w:t>
            </w:r>
            <w:r w:rsidRPr="00870BBA">
              <w:t xml:space="preserve"> - conf. HGR 766/1997</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lastRenderedPageBreak/>
              <w:t>CLASA DE IMPORTANȚĂ</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rsidRPr="00870BBA">
              <w:t>I</w:t>
            </w:r>
            <w:r>
              <w:t>II</w:t>
            </w:r>
            <w:r w:rsidRPr="00870BBA">
              <w:t xml:space="preserve"> </w:t>
            </w:r>
            <w:r>
              <w:t>- conf. normativ P100-1</w:t>
            </w:r>
            <w:r w:rsidRPr="00870BBA">
              <w:t>/2013</w:t>
            </w:r>
          </w:p>
        </w:tc>
      </w:tr>
      <w:tr w:rsidR="008C4A01" w:rsidRPr="005E340F"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GRAD DE REZISTENȚĂ LA FOC</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5E340F" w:rsidRDefault="008C4A01" w:rsidP="008C4A01">
            <w:pPr>
              <w:pStyle w:val="4ALINIAT"/>
              <w:ind w:firstLine="0"/>
            </w:pPr>
            <w:r>
              <w:t>III</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CONFORM P100-1/2006 REZULTĂ PENTRU AMPLASAMENT</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t>ag = 0,1</w:t>
            </w:r>
            <w:r w:rsidRPr="00870BBA">
              <w:t>5 g</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A10F84" w:rsidRDefault="008C4A01" w:rsidP="008C4A01">
            <w:pPr>
              <w:pStyle w:val="4ALINIAT"/>
              <w:ind w:firstLine="0"/>
              <w:jc w:val="center"/>
            </w:pP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rsidRPr="00870BBA">
              <w:t>Tc = 0,7 sec.</w:t>
            </w:r>
          </w:p>
        </w:tc>
      </w:tr>
    </w:tbl>
    <w:p w:rsidR="004D25A0" w:rsidRDefault="00A9701B" w:rsidP="004D25A0">
      <w:pPr>
        <w:pStyle w:val="4ALINIAT"/>
      </w:pPr>
      <w:r>
        <w:t>Descrierea funcționalului clă</w:t>
      </w:r>
      <w:r w:rsidR="004D25A0">
        <w:t>dirii: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5"/>
        <w:gridCol w:w="131"/>
        <w:gridCol w:w="2032"/>
        <w:gridCol w:w="96"/>
        <w:gridCol w:w="1666"/>
        <w:gridCol w:w="179"/>
        <w:gridCol w:w="1585"/>
        <w:gridCol w:w="235"/>
        <w:gridCol w:w="2120"/>
      </w:tblGrid>
      <w:tr w:rsidR="008C4A01" w:rsidRPr="008C4A01" w:rsidTr="008C4A01">
        <w:tc>
          <w:tcPr>
            <w:tcW w:w="5000" w:type="pct"/>
            <w:gridSpan w:val="9"/>
          </w:tcPr>
          <w:p w:rsidR="008C4A01" w:rsidRPr="008C4A01" w:rsidRDefault="008C4A01" w:rsidP="008C4A01">
            <w:pPr>
              <w:pStyle w:val="7CARACTERISTICA"/>
            </w:pPr>
            <w:r w:rsidRPr="008C4A01">
              <w:t xml:space="preserve">PLAN PARTER - INVENTAR INCAPERI </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 xml:space="preserve">INDICATIV INCAPERE </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DENUMIRE INCAPERE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SUPRAFATA (MP)</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PERIMETRU (M)</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FINISAJ PARDOSEALA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CASA SCARII</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17.11</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16.55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P2</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VESTIAR B.</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11.63</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21.50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P3</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VESTIAR F.</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11.29</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21.45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P5</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HOL</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6.41</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10.20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P5</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HOL</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7.25</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11.65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P6</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SALA INCUBATIE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13.19</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15.50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P7</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LAB./CONTROL</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14.89</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16.15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P8</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RECEPTIE PESTE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19.44</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20.35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P9</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EVISCERARE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22.47</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21.85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P10</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AMBALAJE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3.66</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8.50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P10</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FILETARE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21.70</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21.65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P11</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DESEURI</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4.73</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8.70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P12</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CAM. FRIGORIFICA</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11.48</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13.82</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P12</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PUNCT DE DESFACERE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12.63</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14.57</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P14</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UNITATE DE CRESTERE A PASTRAVULUI</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353.56</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83.77</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P15</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HOL</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6.27</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10.10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P16</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DEP. FURAJE</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13.11</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14.90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BETON ELICOPTERIZAT</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P17</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DEP. MAT. INTR.</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6.21</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11.90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P18</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DEP. ECH.</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6.21</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11.90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RASINA EPOXIDICA</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P19</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C.T.</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12.29</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14.05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BETON ELICOPTERIZAT</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P20</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GRUP ELECTROGEN</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13.04</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14.50</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BETON ELICOPTERIZAT</w:t>
            </w:r>
          </w:p>
        </w:tc>
      </w:tr>
      <w:tr w:rsidR="008C4A01" w:rsidRPr="008C4A01" w:rsidTr="008C4A01">
        <w:tc>
          <w:tcPr>
            <w:tcW w:w="823" w:type="pct"/>
          </w:tcPr>
          <w:p w:rsidR="008C4A01" w:rsidRPr="008C4A01" w:rsidRDefault="008C4A01" w:rsidP="008C4A01">
            <w:pPr>
              <w:spacing w:after="0" w:line="240" w:lineRule="auto"/>
              <w:rPr>
                <w:rFonts w:ascii="Cambria" w:hAnsi="Cambria"/>
              </w:rPr>
            </w:pPr>
            <w:r w:rsidRPr="008C4A01">
              <w:rPr>
                <w:rFonts w:ascii="Cambria" w:hAnsi="Cambria"/>
              </w:rPr>
              <w:t>P21</w:t>
            </w:r>
          </w:p>
        </w:tc>
        <w:tc>
          <w:tcPr>
            <w:tcW w:w="1123" w:type="pct"/>
            <w:gridSpan w:val="2"/>
          </w:tcPr>
          <w:p w:rsidR="008C4A01" w:rsidRPr="008C4A01" w:rsidRDefault="008C4A01" w:rsidP="008C4A01">
            <w:pPr>
              <w:spacing w:after="0" w:line="240" w:lineRule="auto"/>
              <w:rPr>
                <w:rFonts w:ascii="Cambria" w:hAnsi="Cambria"/>
              </w:rPr>
            </w:pPr>
            <w:r w:rsidRPr="008C4A01">
              <w:rPr>
                <w:rFonts w:ascii="Cambria" w:hAnsi="Cambria"/>
              </w:rPr>
              <w:t>GENERATOR O2</w:t>
            </w: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12.29</w:t>
            </w:r>
          </w:p>
        </w:tc>
        <w:tc>
          <w:tcPr>
            <w:tcW w:w="916" w:type="pct"/>
            <w:gridSpan w:val="2"/>
          </w:tcPr>
          <w:p w:rsidR="008C4A01" w:rsidRPr="008C4A01" w:rsidRDefault="008C4A01" w:rsidP="008C4A01">
            <w:pPr>
              <w:spacing w:after="0" w:line="240" w:lineRule="auto"/>
              <w:rPr>
                <w:rFonts w:ascii="Cambria" w:hAnsi="Cambria"/>
              </w:rPr>
            </w:pPr>
            <w:r w:rsidRPr="008C4A01">
              <w:rPr>
                <w:rFonts w:ascii="Cambria" w:hAnsi="Cambria"/>
              </w:rPr>
              <w:t>14.05</w:t>
            </w:r>
          </w:p>
        </w:tc>
        <w:tc>
          <w:tcPr>
            <w:tcW w:w="1223" w:type="pct"/>
            <w:gridSpan w:val="2"/>
          </w:tcPr>
          <w:p w:rsidR="008C4A01" w:rsidRPr="008C4A01" w:rsidRDefault="008C4A01" w:rsidP="008C4A01">
            <w:pPr>
              <w:spacing w:after="0" w:line="240" w:lineRule="auto"/>
              <w:rPr>
                <w:rFonts w:ascii="Cambria" w:hAnsi="Cambria"/>
              </w:rPr>
            </w:pPr>
            <w:r w:rsidRPr="008C4A01">
              <w:rPr>
                <w:rFonts w:ascii="Cambria" w:hAnsi="Cambria"/>
              </w:rPr>
              <w:t>BETON ELICOPTERIZAT</w:t>
            </w:r>
          </w:p>
        </w:tc>
      </w:tr>
      <w:tr w:rsidR="008C4A01" w:rsidRPr="008C4A01" w:rsidTr="008C4A01">
        <w:tc>
          <w:tcPr>
            <w:tcW w:w="823" w:type="pct"/>
          </w:tcPr>
          <w:p w:rsidR="008C4A01" w:rsidRPr="008C4A01" w:rsidRDefault="008C4A01" w:rsidP="008C4A01">
            <w:pPr>
              <w:spacing w:after="0" w:line="240" w:lineRule="auto"/>
              <w:rPr>
                <w:rFonts w:ascii="Cambria" w:hAnsi="Cambria"/>
              </w:rPr>
            </w:pPr>
          </w:p>
        </w:tc>
        <w:tc>
          <w:tcPr>
            <w:tcW w:w="1123" w:type="pct"/>
            <w:gridSpan w:val="2"/>
          </w:tcPr>
          <w:p w:rsidR="008C4A01" w:rsidRPr="008C4A01" w:rsidRDefault="008C4A01" w:rsidP="008C4A01">
            <w:pPr>
              <w:spacing w:after="0" w:line="240" w:lineRule="auto"/>
              <w:rPr>
                <w:rFonts w:ascii="Cambria" w:hAnsi="Cambria"/>
              </w:rPr>
            </w:pPr>
          </w:p>
        </w:tc>
        <w:tc>
          <w:tcPr>
            <w:tcW w:w="915" w:type="pct"/>
            <w:gridSpan w:val="2"/>
          </w:tcPr>
          <w:p w:rsidR="008C4A01" w:rsidRPr="008C4A01" w:rsidRDefault="008C4A01" w:rsidP="008C4A01">
            <w:pPr>
              <w:spacing w:after="0" w:line="240" w:lineRule="auto"/>
              <w:rPr>
                <w:rFonts w:ascii="Cambria" w:hAnsi="Cambria"/>
              </w:rPr>
            </w:pPr>
            <w:r w:rsidRPr="008C4A01">
              <w:rPr>
                <w:rFonts w:ascii="Cambria" w:hAnsi="Cambria"/>
              </w:rPr>
              <w:t>600.86 M2</w:t>
            </w:r>
          </w:p>
        </w:tc>
        <w:tc>
          <w:tcPr>
            <w:tcW w:w="916" w:type="pct"/>
            <w:gridSpan w:val="2"/>
          </w:tcPr>
          <w:p w:rsidR="008C4A01" w:rsidRPr="008C4A01" w:rsidRDefault="008C4A01" w:rsidP="008C4A01">
            <w:pPr>
              <w:spacing w:after="0" w:line="240" w:lineRule="auto"/>
              <w:rPr>
                <w:rFonts w:ascii="Cambria" w:hAnsi="Cambria"/>
              </w:rPr>
            </w:pPr>
          </w:p>
        </w:tc>
        <w:tc>
          <w:tcPr>
            <w:tcW w:w="1223" w:type="pct"/>
            <w:gridSpan w:val="2"/>
          </w:tcPr>
          <w:p w:rsidR="008C4A01" w:rsidRPr="008C4A01" w:rsidRDefault="008C4A01" w:rsidP="008C4A01">
            <w:pPr>
              <w:spacing w:after="0" w:line="240" w:lineRule="auto"/>
              <w:rPr>
                <w:rFonts w:ascii="Cambria" w:hAnsi="Cambria"/>
              </w:rPr>
            </w:pPr>
          </w:p>
        </w:tc>
      </w:tr>
      <w:tr w:rsidR="008C4A01" w:rsidRPr="008C4A01" w:rsidTr="008C4A01">
        <w:tc>
          <w:tcPr>
            <w:tcW w:w="5000" w:type="pct"/>
            <w:gridSpan w:val="9"/>
          </w:tcPr>
          <w:p w:rsidR="008C4A01" w:rsidRPr="008C4A01" w:rsidRDefault="008C4A01" w:rsidP="008C4A01">
            <w:pPr>
              <w:pStyle w:val="7CARACTERISTICA"/>
            </w:pPr>
            <w:r>
              <w:t xml:space="preserve">PLAN </w:t>
            </w:r>
            <w:r w:rsidRPr="008C4A01">
              <w:t xml:space="preserve">MANSARDĂ </w:t>
            </w:r>
            <w:r>
              <w:t>- INVENTAR INCAPERI</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 xml:space="preserve">INDICATIV INCAPERE </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DENUMIRE INCAPERE</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SUPRAFATA (mp)</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PERIMETRU (m)</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FINISAJ PARDOSEALA</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M1</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CASA SCARII</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23.55</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19.75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M3</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HOL</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31.40</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25.10</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M4</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BIROU SEF UNITATE PISCICOLA</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25.56</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20.75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ARHIVA</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10.47</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13.25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BIROU SPECIALIST IN ACVACULTURA</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25.56</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20.75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lastRenderedPageBreak/>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G.S.B.</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6.04</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11.05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GRESIE</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G.S.F.</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6.04</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11.05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GRESIE</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SAS</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6.06</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12.50</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M5</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VESTIAR ADM.</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6.51</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10.40</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M7</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LABORATOR ANALIZA APA</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27.60</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24.25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M7</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SUPRAVEGERE</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13.46</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14.70</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M8</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CAMERA ODIHNA SP. ACVACULTURA</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19.27</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19.75</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COVOR PVC</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r w:rsidRPr="008C4A01">
              <w:rPr>
                <w:rFonts w:ascii="Cambria" w:hAnsi="Cambria"/>
              </w:rPr>
              <w:t>M9</w:t>
            </w:r>
          </w:p>
        </w:tc>
        <w:tc>
          <w:tcPr>
            <w:tcW w:w="1105" w:type="pct"/>
            <w:gridSpan w:val="2"/>
          </w:tcPr>
          <w:p w:rsidR="008C4A01" w:rsidRPr="008C4A01" w:rsidRDefault="008C4A01" w:rsidP="008C4A01">
            <w:pPr>
              <w:spacing w:after="0" w:line="240" w:lineRule="auto"/>
              <w:rPr>
                <w:rFonts w:ascii="Cambria" w:hAnsi="Cambria"/>
              </w:rPr>
            </w:pPr>
            <w:r w:rsidRPr="008C4A01">
              <w:rPr>
                <w:rFonts w:ascii="Cambria" w:hAnsi="Cambria"/>
              </w:rPr>
              <w:t>G.S.</w:t>
            </w: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3.79</w:t>
            </w:r>
          </w:p>
        </w:tc>
        <w:tc>
          <w:tcPr>
            <w:tcW w:w="945" w:type="pct"/>
            <w:gridSpan w:val="2"/>
          </w:tcPr>
          <w:p w:rsidR="008C4A01" w:rsidRPr="008C4A01" w:rsidRDefault="008C4A01" w:rsidP="008C4A01">
            <w:pPr>
              <w:spacing w:after="0" w:line="240" w:lineRule="auto"/>
              <w:rPr>
                <w:rFonts w:ascii="Cambria" w:hAnsi="Cambria"/>
              </w:rPr>
            </w:pPr>
            <w:r w:rsidRPr="008C4A01">
              <w:rPr>
                <w:rFonts w:ascii="Cambria" w:hAnsi="Cambria"/>
              </w:rPr>
              <w:t>9.40</w:t>
            </w:r>
          </w:p>
        </w:tc>
        <w:tc>
          <w:tcPr>
            <w:tcW w:w="1101" w:type="pct"/>
          </w:tcPr>
          <w:p w:rsidR="008C4A01" w:rsidRPr="008C4A01" w:rsidRDefault="008C4A01" w:rsidP="008C4A01">
            <w:pPr>
              <w:spacing w:after="0" w:line="240" w:lineRule="auto"/>
              <w:rPr>
                <w:rFonts w:ascii="Cambria" w:hAnsi="Cambria"/>
              </w:rPr>
            </w:pPr>
            <w:r w:rsidRPr="008C4A01">
              <w:rPr>
                <w:rFonts w:ascii="Cambria" w:hAnsi="Cambria"/>
              </w:rPr>
              <w:t>GRESIE</w:t>
            </w:r>
          </w:p>
        </w:tc>
      </w:tr>
      <w:tr w:rsidR="008C4A01" w:rsidRPr="008C4A01" w:rsidTr="008C4A01">
        <w:tc>
          <w:tcPr>
            <w:tcW w:w="891" w:type="pct"/>
            <w:gridSpan w:val="2"/>
          </w:tcPr>
          <w:p w:rsidR="008C4A01" w:rsidRPr="008C4A01" w:rsidRDefault="008C4A01" w:rsidP="008C4A01">
            <w:pPr>
              <w:spacing w:after="0" w:line="240" w:lineRule="auto"/>
              <w:rPr>
                <w:rFonts w:ascii="Cambria" w:hAnsi="Cambria"/>
              </w:rPr>
            </w:pPr>
          </w:p>
        </w:tc>
        <w:tc>
          <w:tcPr>
            <w:tcW w:w="1105" w:type="pct"/>
            <w:gridSpan w:val="2"/>
          </w:tcPr>
          <w:p w:rsidR="008C4A01" w:rsidRPr="008C4A01" w:rsidRDefault="008C4A01" w:rsidP="008C4A01">
            <w:pPr>
              <w:spacing w:after="0" w:line="240" w:lineRule="auto"/>
              <w:rPr>
                <w:rFonts w:ascii="Cambria" w:hAnsi="Cambria"/>
              </w:rPr>
            </w:pPr>
          </w:p>
        </w:tc>
        <w:tc>
          <w:tcPr>
            <w:tcW w:w="958" w:type="pct"/>
            <w:gridSpan w:val="2"/>
          </w:tcPr>
          <w:p w:rsidR="008C4A01" w:rsidRPr="008C4A01" w:rsidRDefault="008C4A01" w:rsidP="008C4A01">
            <w:pPr>
              <w:spacing w:after="0" w:line="240" w:lineRule="auto"/>
              <w:rPr>
                <w:rFonts w:ascii="Cambria" w:hAnsi="Cambria"/>
              </w:rPr>
            </w:pPr>
            <w:r w:rsidRPr="008C4A01">
              <w:rPr>
                <w:rFonts w:ascii="Cambria" w:hAnsi="Cambria"/>
              </w:rPr>
              <w:t>205.31 m2</w:t>
            </w:r>
          </w:p>
        </w:tc>
        <w:tc>
          <w:tcPr>
            <w:tcW w:w="945" w:type="pct"/>
            <w:gridSpan w:val="2"/>
          </w:tcPr>
          <w:p w:rsidR="008C4A01" w:rsidRPr="008C4A01" w:rsidRDefault="008C4A01" w:rsidP="008C4A01">
            <w:pPr>
              <w:spacing w:after="0" w:line="240" w:lineRule="auto"/>
              <w:rPr>
                <w:rFonts w:ascii="Cambria" w:hAnsi="Cambria"/>
              </w:rPr>
            </w:pPr>
          </w:p>
        </w:tc>
        <w:tc>
          <w:tcPr>
            <w:tcW w:w="1101" w:type="pct"/>
          </w:tcPr>
          <w:p w:rsidR="008C4A01" w:rsidRPr="008C4A01" w:rsidRDefault="008C4A01" w:rsidP="008C4A01">
            <w:pPr>
              <w:spacing w:after="0" w:line="240" w:lineRule="auto"/>
              <w:rPr>
                <w:rFonts w:ascii="Cambria" w:hAnsi="Cambria"/>
              </w:rPr>
            </w:pPr>
          </w:p>
        </w:tc>
      </w:tr>
    </w:tbl>
    <w:p w:rsidR="008C4A01" w:rsidRPr="008C4A01" w:rsidRDefault="008C4A01" w:rsidP="008C4A01">
      <w:pPr>
        <w:pStyle w:val="7CARACTERISTICA"/>
      </w:pPr>
      <w:r w:rsidRPr="008C4A01">
        <w:t>OBIECTIV 2 - PENSIUNE</w:t>
      </w:r>
    </w:p>
    <w:p w:rsidR="008C4A01" w:rsidRDefault="008C4A01" w:rsidP="008C4A01">
      <w:pPr>
        <w:pStyle w:val="4ALINIAT"/>
      </w:pPr>
      <w:r>
        <w:t xml:space="preserve">Forma în plan a clăsirii este regulată, dimensiunile în plan fiind de </w:t>
      </w:r>
      <w:r w:rsidR="00551248">
        <w:t>35 x 42</w:t>
      </w:r>
      <w:r>
        <w:t xml:space="preserve">  m</w:t>
      </w:r>
    </w:p>
    <w:p w:rsidR="008C4A01" w:rsidRPr="00E81F98" w:rsidRDefault="008C4A01" w:rsidP="008C4A01">
      <w:pPr>
        <w:pStyle w:val="4ALINIAT"/>
      </w:pPr>
      <w:r w:rsidRPr="00E81F98">
        <w:t>Din punct de vedere al soluției de arhitectură, clădirea se caracterizează prin: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7154"/>
      </w:tblGrid>
      <w:tr w:rsidR="008C4A01" w:rsidRPr="0096185A" w:rsidTr="008C4A01">
        <w:trPr>
          <w:trHeight w:val="208"/>
          <w:jc w:val="center"/>
        </w:trPr>
        <w:tc>
          <w:tcPr>
            <w:tcW w:w="128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4ALINIAT"/>
              <w:spacing w:line="276" w:lineRule="auto"/>
              <w:ind w:firstLine="0"/>
            </w:pPr>
            <w:r w:rsidRPr="00E81F98">
              <w:rPr>
                <w:rFonts w:cs="Calibri"/>
                <w:color w:val="000000"/>
                <w:lang w:eastAsia="ro-RO"/>
              </w:rPr>
              <w:t>Funcțiunea principală</w:t>
            </w:r>
          </w:p>
        </w:tc>
        <w:tc>
          <w:tcPr>
            <w:tcW w:w="371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4ALINIAT"/>
              <w:spacing w:line="276" w:lineRule="auto"/>
              <w:ind w:firstLine="0"/>
              <w:rPr>
                <w:b/>
              </w:rPr>
            </w:pPr>
            <w:r w:rsidRPr="00E81F98">
              <w:rPr>
                <w:b/>
              </w:rPr>
              <w:t>PENSIUNE</w:t>
            </w:r>
          </w:p>
        </w:tc>
      </w:tr>
      <w:tr w:rsidR="008C4A01" w:rsidRPr="0096185A" w:rsidTr="008C4A01">
        <w:trPr>
          <w:trHeight w:val="1131"/>
          <w:jc w:val="center"/>
        </w:trPr>
        <w:tc>
          <w:tcPr>
            <w:tcW w:w="128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4ALINIAT"/>
              <w:spacing w:line="276" w:lineRule="auto"/>
              <w:ind w:firstLine="0"/>
              <w:rPr>
                <w:rFonts w:cs="Calibri"/>
                <w:color w:val="000000"/>
                <w:lang w:eastAsia="ro-RO"/>
              </w:rPr>
            </w:pPr>
            <w:r w:rsidRPr="00E81F98">
              <w:t>Închiderile exterioare și compartimentările interioare</w:t>
            </w:r>
          </w:p>
        </w:tc>
        <w:tc>
          <w:tcPr>
            <w:tcW w:w="371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7CARACTERISTICA"/>
              <w:spacing w:after="0"/>
            </w:pPr>
            <w:r w:rsidRPr="00E81F98">
              <w:t>Închiderile exterioare</w:t>
            </w:r>
          </w:p>
          <w:p w:rsidR="008C4A01" w:rsidRPr="00E81F98" w:rsidRDefault="008C4A01" w:rsidP="008C4A01">
            <w:pPr>
              <w:pStyle w:val="4ALINIAT"/>
            </w:pPr>
            <w:r w:rsidRPr="00E81F98">
              <w:t>Închiderile exterioare se vor realiza din zidărie de BCA 25 cm. Acestea se vor termoizola cu vată minerală bazaltică 10 cm și va fi inchisă la exterior în sistem clasic, cu tencuială decoretivă subțire montată pe plasă din fibră de sti</w:t>
            </w:r>
            <w:r>
              <w:t>clă, culoare alb.</w:t>
            </w:r>
          </w:p>
          <w:p w:rsidR="008C4A01" w:rsidRPr="00E81F98" w:rsidRDefault="008C4A01" w:rsidP="008C4A01">
            <w:pPr>
              <w:pStyle w:val="7CARACTERISTICA"/>
              <w:spacing w:before="0" w:after="0"/>
            </w:pPr>
            <w:r w:rsidRPr="00E81F98">
              <w:t>Compartimentările interioare</w:t>
            </w:r>
          </w:p>
          <w:p w:rsidR="008C4A01" w:rsidRPr="00E81F98" w:rsidRDefault="008C4A01" w:rsidP="008C4A01">
            <w:pPr>
              <w:pStyle w:val="4ALINIAT"/>
            </w:pPr>
            <w:r w:rsidRPr="00E81F98">
              <w:t>La nivelul</w:t>
            </w:r>
            <w:r>
              <w:t xml:space="preserve"> parterului și</w:t>
            </w:r>
            <w:r w:rsidRPr="00E81F98">
              <w:t xml:space="preserve"> </w:t>
            </w:r>
            <w:r>
              <w:t>mansardei</w:t>
            </w:r>
            <w:r w:rsidRPr="00E81F98">
              <w:t xml:space="preserve"> </w:t>
            </w:r>
            <w:r>
              <w:t>compartimentările se vor realiza din zidărie de BCA 10,15,20 cm</w:t>
            </w:r>
          </w:p>
        </w:tc>
      </w:tr>
      <w:tr w:rsidR="008C4A01" w:rsidRPr="0096185A" w:rsidTr="008C4A01">
        <w:trPr>
          <w:trHeight w:val="467"/>
          <w:jc w:val="center"/>
        </w:trPr>
        <w:tc>
          <w:tcPr>
            <w:tcW w:w="128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4ALINIAT"/>
              <w:spacing w:line="276" w:lineRule="auto"/>
              <w:ind w:firstLine="0"/>
              <w:rPr>
                <w:rFonts w:cs="Calibri"/>
                <w:color w:val="000000"/>
                <w:lang w:eastAsia="ro-RO"/>
              </w:rPr>
            </w:pPr>
            <w:r w:rsidRPr="00E81F98">
              <w:rPr>
                <w:rFonts w:cs="Calibri"/>
                <w:color w:val="000000"/>
                <w:lang w:eastAsia="ro-RO"/>
              </w:rPr>
              <w:t>Învelitoare</w:t>
            </w:r>
          </w:p>
        </w:tc>
        <w:tc>
          <w:tcPr>
            <w:tcW w:w="3715" w:type="pct"/>
            <w:tcBorders>
              <w:top w:val="single" w:sz="4" w:space="0" w:color="auto"/>
              <w:left w:val="single" w:sz="4" w:space="0" w:color="auto"/>
              <w:bottom w:val="single" w:sz="4" w:space="0" w:color="auto"/>
              <w:right w:val="single" w:sz="4" w:space="0" w:color="auto"/>
            </w:tcBorders>
            <w:hideMark/>
          </w:tcPr>
          <w:p w:rsidR="008C4A01" w:rsidRPr="00E81F98" w:rsidRDefault="008C4A01" w:rsidP="008C4A01">
            <w:pPr>
              <w:pStyle w:val="6SUB-SUBPUNCTE0"/>
              <w:ind w:left="0" w:right="0" w:firstLine="567"/>
            </w:pPr>
            <w:r>
              <w:t>Se va propune realizarea unei șarpante din lemn închisă cu țiglă metalică vopsită în câmp electrostatic culoare gri închis.</w:t>
            </w:r>
          </w:p>
        </w:tc>
      </w:tr>
      <w:tr w:rsidR="008C4A01" w:rsidRPr="0096185A" w:rsidTr="008C4A01">
        <w:trPr>
          <w:trHeight w:val="128"/>
          <w:jc w:val="center"/>
        </w:trPr>
        <w:tc>
          <w:tcPr>
            <w:tcW w:w="5000" w:type="pct"/>
            <w:gridSpan w:val="2"/>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rPr>
                <w:rFonts w:cs="Arial"/>
                <w:b/>
                <w:color w:val="000000"/>
              </w:rPr>
            </w:pPr>
            <w:r w:rsidRPr="00E81F98">
              <w:rPr>
                <w:rFonts w:cs="Arial"/>
                <w:b/>
                <w:color w:val="000000"/>
              </w:rPr>
              <w:t>Finisaje interioare</w:t>
            </w:r>
          </w:p>
        </w:tc>
      </w:tr>
      <w:tr w:rsidR="008C4A01" w:rsidRPr="0096185A" w:rsidTr="008C4A0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spacing w:line="276" w:lineRule="auto"/>
              <w:ind w:firstLine="0"/>
              <w:rPr>
                <w:rFonts w:cs="Calibri"/>
                <w:color w:val="000000"/>
                <w:lang w:eastAsia="ro-RO"/>
              </w:rPr>
            </w:pPr>
            <w:r w:rsidRPr="00E81F98">
              <w:t>Pardoseli</w:t>
            </w:r>
          </w:p>
        </w:tc>
        <w:tc>
          <w:tcPr>
            <w:tcW w:w="3715" w:type="pct"/>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37"/>
              <w:gridCol w:w="1355"/>
              <w:gridCol w:w="65"/>
              <w:gridCol w:w="1331"/>
              <w:gridCol w:w="40"/>
              <w:gridCol w:w="1353"/>
              <w:gridCol w:w="14"/>
              <w:gridCol w:w="1462"/>
            </w:tblGrid>
            <w:tr w:rsidR="008C4A01" w:rsidRPr="008C4A01" w:rsidTr="008C4A01">
              <w:tc>
                <w:tcPr>
                  <w:tcW w:w="6928" w:type="dxa"/>
                  <w:gridSpan w:val="9"/>
                </w:tcPr>
                <w:p w:rsidR="008C4A01" w:rsidRPr="008C4A01" w:rsidRDefault="008C4A01" w:rsidP="008C4A01">
                  <w:pPr>
                    <w:pStyle w:val="7CARACTERISTICA"/>
                    <w:spacing w:before="0" w:after="0"/>
                    <w:rPr>
                      <w:sz w:val="20"/>
                      <w:szCs w:val="20"/>
                    </w:rPr>
                  </w:pPr>
                  <w:r w:rsidRPr="008C4A01">
                    <w:rPr>
                      <w:sz w:val="20"/>
                      <w:szCs w:val="20"/>
                    </w:rPr>
                    <w:t xml:space="preserve">PLAN PARTER - INVENTAR INCAPERI </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 xml:space="preserve">INDICATIV INCAPERE </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DENUMIRE INCAPERE</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SUPRAFATA (mp)</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PERIMETRU (m)</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FINISAJ PARDOSEALA</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P1</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RECEPTIE</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20.83</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18.92</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P2</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SALON</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100.48</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44.21</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P3</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CASA SCARII</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18.87</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17.60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P4</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18.17</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25.55</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P5</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GARDEROBA</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4.64</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10.40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P6</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G.S.DIZAB.</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4.25</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8.40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P7</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G.S.B.</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8.90</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17.10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P8</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G.S.F.</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9.71</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13.60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P9</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FOYER</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22.52</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19.45</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P9</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SALA EVENIMENTE</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444.01</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89.40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P10</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OFICIU</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10.46</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17.60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P11</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BUCATARIE CALDA</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38.91</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26.00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P12</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PREPARARI</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36.61</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28.20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P13</w:t>
                  </w:r>
                  <w:r w:rsidR="00A9701B" w:rsidRPr="00A9701B">
                    <w:rPr>
                      <w:rFonts w:ascii="Cambria" w:hAnsi="Cambria"/>
                      <w:sz w:val="20"/>
                      <w:szCs w:val="20"/>
                    </w:rPr>
                    <w:t>’</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DEPOZIT BUCATARIE</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17.05</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17.20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P13</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HOL</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12.13</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18.00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P14</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VESTIAR B.</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14.29</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17.50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P15</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VESTIAR F.</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14.97</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20.10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A9701B">
              <w:tc>
                <w:tcPr>
                  <w:tcW w:w="1271"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P16</w:t>
                  </w:r>
                </w:p>
              </w:tc>
              <w:tc>
                <w:tcPr>
                  <w:tcW w:w="1457" w:type="dxa"/>
                  <w:gridSpan w:val="3"/>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HOL</w:t>
                  </w:r>
                </w:p>
              </w:tc>
              <w:tc>
                <w:tcPr>
                  <w:tcW w:w="1371"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2.94</w:t>
                  </w:r>
                </w:p>
              </w:tc>
              <w:tc>
                <w:tcPr>
                  <w:tcW w:w="1367" w:type="dxa"/>
                  <w:gridSpan w:val="2"/>
                  <w:shd w:val="clear" w:color="auto" w:fill="auto"/>
                </w:tcPr>
                <w:p w:rsidR="008C4A01" w:rsidRPr="00A9701B" w:rsidRDefault="00A9701B" w:rsidP="008C4A01">
                  <w:pPr>
                    <w:spacing w:after="0" w:line="240" w:lineRule="auto"/>
                    <w:rPr>
                      <w:rFonts w:ascii="Cambria" w:hAnsi="Cambria"/>
                      <w:sz w:val="20"/>
                      <w:szCs w:val="20"/>
                    </w:rPr>
                  </w:pPr>
                  <w:r w:rsidRPr="00A9701B">
                    <w:rPr>
                      <w:rFonts w:ascii="Cambria" w:hAnsi="Cambria"/>
                      <w:sz w:val="20"/>
                      <w:szCs w:val="20"/>
                    </w:rPr>
                    <w:t>7.30</w:t>
                  </w:r>
                </w:p>
              </w:tc>
              <w:tc>
                <w:tcPr>
                  <w:tcW w:w="1462" w:type="dxa"/>
                  <w:shd w:val="clear" w:color="auto" w:fill="auto"/>
                </w:tcPr>
                <w:p w:rsidR="008C4A01" w:rsidRPr="00A9701B" w:rsidRDefault="008C4A01" w:rsidP="008C4A01">
                  <w:pPr>
                    <w:spacing w:after="0" w:line="240" w:lineRule="auto"/>
                    <w:rPr>
                      <w:rFonts w:ascii="Cambria" w:hAnsi="Cambria"/>
                      <w:sz w:val="20"/>
                      <w:szCs w:val="20"/>
                    </w:rPr>
                  </w:pPr>
                  <w:r w:rsidRPr="00A9701B">
                    <w:rPr>
                      <w:rFonts w:ascii="Cambria" w:hAnsi="Cambria"/>
                      <w:sz w:val="20"/>
                      <w:szCs w:val="20"/>
                    </w:rPr>
                    <w:t>COVOR PVC</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P18</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SPALATORIE</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26.83</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22.00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P19</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C.T.</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19.73</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18.00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BETON</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P20</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TERASA</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67.48</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38.65</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lastRenderedPageBreak/>
                    <w:t>P21</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TERASA</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220.68</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100.70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P22</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VESTIAR</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4.86</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9.00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P23</w:t>
                  </w:r>
                </w:p>
              </w:tc>
              <w:tc>
                <w:tcPr>
                  <w:tcW w:w="1457" w:type="dxa"/>
                  <w:gridSpan w:val="3"/>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DEP.</w:t>
                  </w:r>
                </w:p>
              </w:tc>
              <w:tc>
                <w:tcPr>
                  <w:tcW w:w="1371"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5.00</w:t>
                  </w:r>
                </w:p>
              </w:tc>
              <w:tc>
                <w:tcPr>
                  <w:tcW w:w="1367"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9.10</w:t>
                  </w:r>
                </w:p>
              </w:tc>
              <w:tc>
                <w:tcPr>
                  <w:tcW w:w="1462"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COVOR PVC</w:t>
                  </w:r>
                </w:p>
              </w:tc>
            </w:tr>
            <w:tr w:rsidR="008C4A01" w:rsidRPr="008C4A01" w:rsidTr="008C4A01">
              <w:tc>
                <w:tcPr>
                  <w:tcW w:w="1271" w:type="dxa"/>
                </w:tcPr>
                <w:p w:rsidR="008C4A01" w:rsidRPr="008C4A01" w:rsidRDefault="008C4A01" w:rsidP="008C4A01">
                  <w:pPr>
                    <w:spacing w:after="0" w:line="240" w:lineRule="auto"/>
                    <w:rPr>
                      <w:rFonts w:ascii="Cambria" w:hAnsi="Cambria"/>
                      <w:sz w:val="20"/>
                      <w:szCs w:val="20"/>
                    </w:rPr>
                  </w:pPr>
                </w:p>
              </w:tc>
              <w:tc>
                <w:tcPr>
                  <w:tcW w:w="1457" w:type="dxa"/>
                  <w:gridSpan w:val="3"/>
                </w:tcPr>
                <w:p w:rsidR="008C4A01" w:rsidRPr="008C4A01" w:rsidRDefault="008C4A01" w:rsidP="008C4A01">
                  <w:pPr>
                    <w:spacing w:after="0" w:line="240" w:lineRule="auto"/>
                    <w:rPr>
                      <w:rFonts w:ascii="Cambria" w:hAnsi="Cambria"/>
                      <w:sz w:val="20"/>
                      <w:szCs w:val="20"/>
                    </w:rPr>
                  </w:pPr>
                </w:p>
              </w:tc>
              <w:tc>
                <w:tcPr>
                  <w:tcW w:w="1371" w:type="dxa"/>
                  <w:gridSpan w:val="2"/>
                </w:tcPr>
                <w:p w:rsidR="008C4A01" w:rsidRPr="008C4A01" w:rsidRDefault="008C4A01" w:rsidP="00A9701B">
                  <w:pPr>
                    <w:spacing w:after="0" w:line="240" w:lineRule="auto"/>
                    <w:rPr>
                      <w:rFonts w:ascii="Cambria" w:hAnsi="Cambria"/>
                      <w:sz w:val="20"/>
                      <w:szCs w:val="20"/>
                    </w:rPr>
                  </w:pPr>
                  <w:r w:rsidRPr="008C4A01">
                    <w:rPr>
                      <w:rFonts w:ascii="Cambria" w:hAnsi="Cambria"/>
                      <w:sz w:val="20"/>
                      <w:szCs w:val="20"/>
                    </w:rPr>
                    <w:t>1,144.</w:t>
                  </w:r>
                  <w:r w:rsidR="00A9701B">
                    <w:rPr>
                      <w:rFonts w:ascii="Cambria" w:hAnsi="Cambria"/>
                      <w:sz w:val="20"/>
                      <w:szCs w:val="20"/>
                    </w:rPr>
                    <w:t>32</w:t>
                  </w:r>
                  <w:r w:rsidRPr="008C4A01">
                    <w:rPr>
                      <w:rFonts w:ascii="Cambria" w:hAnsi="Cambria"/>
                      <w:sz w:val="20"/>
                      <w:szCs w:val="20"/>
                    </w:rPr>
                    <w:t xml:space="preserve"> m2</w:t>
                  </w:r>
                </w:p>
              </w:tc>
              <w:tc>
                <w:tcPr>
                  <w:tcW w:w="1367" w:type="dxa"/>
                  <w:gridSpan w:val="2"/>
                </w:tcPr>
                <w:p w:rsidR="008C4A01" w:rsidRPr="008C4A01" w:rsidRDefault="008C4A01" w:rsidP="008C4A01">
                  <w:pPr>
                    <w:spacing w:after="0" w:line="240" w:lineRule="auto"/>
                    <w:rPr>
                      <w:rFonts w:ascii="Cambria" w:hAnsi="Cambria"/>
                      <w:sz w:val="20"/>
                      <w:szCs w:val="20"/>
                    </w:rPr>
                  </w:pPr>
                </w:p>
              </w:tc>
              <w:tc>
                <w:tcPr>
                  <w:tcW w:w="1462" w:type="dxa"/>
                </w:tcPr>
                <w:p w:rsidR="008C4A01" w:rsidRPr="008C4A01" w:rsidRDefault="008C4A01" w:rsidP="008C4A01">
                  <w:pPr>
                    <w:spacing w:after="0" w:line="240" w:lineRule="auto"/>
                    <w:rPr>
                      <w:rFonts w:ascii="Cambria" w:hAnsi="Cambria"/>
                      <w:sz w:val="20"/>
                      <w:szCs w:val="20"/>
                    </w:rPr>
                  </w:pPr>
                </w:p>
              </w:tc>
            </w:tr>
            <w:tr w:rsidR="008C4A01" w:rsidRPr="008C4A01" w:rsidTr="008C4A01">
              <w:tc>
                <w:tcPr>
                  <w:tcW w:w="6928" w:type="dxa"/>
                  <w:gridSpan w:val="9"/>
                </w:tcPr>
                <w:p w:rsidR="008C4A01" w:rsidRPr="008C4A01" w:rsidRDefault="008C4A01" w:rsidP="008C4A01">
                  <w:pPr>
                    <w:pStyle w:val="7CARACTERISTICA"/>
                    <w:spacing w:before="0" w:after="0"/>
                    <w:rPr>
                      <w:sz w:val="20"/>
                      <w:szCs w:val="20"/>
                    </w:rPr>
                  </w:pPr>
                  <w:r w:rsidRPr="008C4A01">
                    <w:rPr>
                      <w:sz w:val="20"/>
                      <w:szCs w:val="20"/>
                    </w:rPr>
                    <w:t>PLAN MANSARDĂ - INVENTAR INCAPERI</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 xml:space="preserve">INDICATIV INCAPERE </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DENUMIRE INCAPERE</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SUPRAFATA (mp)</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PERIMETRU (m)</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FINISAJ PARDOSEALA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CASA SCARII</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18.61</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45.20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59.70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E3</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20.37</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19.75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E4</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E5</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13.95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17.05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E6</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3.15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7.20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E7</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19.99</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19.60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E8</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E9</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13.68</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16.90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E10</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3.15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7.20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E11</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19.99</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19.60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E12</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E13</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16.32</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16.40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E14</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 DE ZI</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19.99</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19.60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E15</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E16</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17.52</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16.90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E17</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 DE ZI</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19.02</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19.65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E18</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3.15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7.20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E19</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19.88</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19.55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E20</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3.30</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7.40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E21</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13.68</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16.90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E22</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3.15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7.20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E23</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HOL</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4.85</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9.85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E24</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 DE ZI</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20.27</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18.10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E25</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CAMERA</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14.06</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15.05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MOCHETA</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E26</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G.S.</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5.12</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9.15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E27</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OFICIU</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3.38</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7.50</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E28</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R. CURATE</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1.76</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5.35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E29</w:t>
                  </w:r>
                </w:p>
              </w:tc>
              <w:tc>
                <w:tcPr>
                  <w:tcW w:w="1355" w:type="dxa"/>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R. MURDARE</w:t>
                  </w: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1.76</w:t>
                  </w:r>
                </w:p>
              </w:tc>
              <w:tc>
                <w:tcPr>
                  <w:tcW w:w="1393"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5.35</w:t>
                  </w:r>
                </w:p>
              </w:tc>
              <w:tc>
                <w:tcPr>
                  <w:tcW w:w="147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GRESIE</w:t>
                  </w:r>
                </w:p>
              </w:tc>
            </w:tr>
            <w:tr w:rsidR="008C4A01" w:rsidRPr="008C4A01" w:rsidTr="008C4A01">
              <w:tc>
                <w:tcPr>
                  <w:tcW w:w="1308" w:type="dxa"/>
                  <w:gridSpan w:val="2"/>
                </w:tcPr>
                <w:p w:rsidR="008C4A01" w:rsidRPr="008C4A01" w:rsidRDefault="008C4A01" w:rsidP="008C4A01">
                  <w:pPr>
                    <w:spacing w:after="0" w:line="240" w:lineRule="auto"/>
                    <w:rPr>
                      <w:rFonts w:ascii="Cambria" w:hAnsi="Cambria"/>
                      <w:sz w:val="20"/>
                      <w:szCs w:val="20"/>
                    </w:rPr>
                  </w:pPr>
                </w:p>
              </w:tc>
              <w:tc>
                <w:tcPr>
                  <w:tcW w:w="1355" w:type="dxa"/>
                </w:tcPr>
                <w:p w:rsidR="008C4A01" w:rsidRPr="008C4A01" w:rsidRDefault="008C4A01" w:rsidP="008C4A01">
                  <w:pPr>
                    <w:spacing w:after="0" w:line="240" w:lineRule="auto"/>
                    <w:rPr>
                      <w:rFonts w:ascii="Cambria" w:hAnsi="Cambria"/>
                      <w:sz w:val="20"/>
                      <w:szCs w:val="20"/>
                    </w:rPr>
                  </w:pPr>
                </w:p>
              </w:tc>
              <w:tc>
                <w:tcPr>
                  <w:tcW w:w="1396" w:type="dxa"/>
                  <w:gridSpan w:val="2"/>
                </w:tcPr>
                <w:p w:rsidR="008C4A01" w:rsidRPr="008C4A01" w:rsidRDefault="008C4A01" w:rsidP="008C4A01">
                  <w:pPr>
                    <w:spacing w:after="0" w:line="240" w:lineRule="auto"/>
                    <w:rPr>
                      <w:rFonts w:ascii="Cambria" w:hAnsi="Cambria"/>
                      <w:sz w:val="20"/>
                      <w:szCs w:val="20"/>
                    </w:rPr>
                  </w:pPr>
                  <w:r w:rsidRPr="008C4A01">
                    <w:rPr>
                      <w:rFonts w:ascii="Cambria" w:hAnsi="Cambria"/>
                      <w:sz w:val="20"/>
                      <w:szCs w:val="20"/>
                    </w:rPr>
                    <w:t>338.50 m2</w:t>
                  </w:r>
                </w:p>
              </w:tc>
              <w:tc>
                <w:tcPr>
                  <w:tcW w:w="1393" w:type="dxa"/>
                  <w:gridSpan w:val="2"/>
                </w:tcPr>
                <w:p w:rsidR="008C4A01" w:rsidRPr="008C4A01" w:rsidRDefault="008C4A01" w:rsidP="008C4A01">
                  <w:pPr>
                    <w:spacing w:after="0" w:line="240" w:lineRule="auto"/>
                    <w:rPr>
                      <w:rFonts w:ascii="Cambria" w:hAnsi="Cambria"/>
                      <w:sz w:val="20"/>
                      <w:szCs w:val="20"/>
                    </w:rPr>
                  </w:pPr>
                </w:p>
              </w:tc>
              <w:tc>
                <w:tcPr>
                  <w:tcW w:w="1476" w:type="dxa"/>
                  <w:gridSpan w:val="2"/>
                </w:tcPr>
                <w:p w:rsidR="008C4A01" w:rsidRPr="008C4A01" w:rsidRDefault="008C4A01" w:rsidP="008C4A01">
                  <w:pPr>
                    <w:spacing w:after="0" w:line="240" w:lineRule="auto"/>
                    <w:rPr>
                      <w:rFonts w:ascii="Cambria" w:hAnsi="Cambria"/>
                      <w:sz w:val="20"/>
                      <w:szCs w:val="20"/>
                    </w:rPr>
                  </w:pPr>
                </w:p>
              </w:tc>
            </w:tr>
          </w:tbl>
          <w:p w:rsidR="008C4A01" w:rsidRPr="00E81F98" w:rsidRDefault="008C4A01" w:rsidP="008C4A01">
            <w:pPr>
              <w:pStyle w:val="4ALINIAT"/>
              <w:ind w:firstLine="0"/>
            </w:pPr>
          </w:p>
        </w:tc>
      </w:tr>
      <w:tr w:rsidR="008C4A01" w:rsidRPr="0096185A" w:rsidTr="008C4A0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8C4A01" w:rsidRDefault="008C4A01" w:rsidP="008C4A01">
            <w:pPr>
              <w:pStyle w:val="4ALINIAT"/>
              <w:spacing w:line="276" w:lineRule="auto"/>
              <w:ind w:firstLine="0"/>
            </w:pPr>
          </w:p>
          <w:p w:rsidR="008C4A01" w:rsidRPr="00E81F98" w:rsidRDefault="008C4A01" w:rsidP="008C4A01">
            <w:pPr>
              <w:pStyle w:val="4ALINIAT"/>
              <w:spacing w:line="276" w:lineRule="auto"/>
              <w:ind w:firstLine="0"/>
              <w:rPr>
                <w:rFonts w:cs="Calibri"/>
                <w:color w:val="000000"/>
                <w:lang w:eastAsia="ro-RO"/>
              </w:rPr>
            </w:pPr>
            <w:r w:rsidRPr="00E81F98">
              <w:t>Plinte</w:t>
            </w:r>
          </w:p>
        </w:tc>
        <w:tc>
          <w:tcPr>
            <w:tcW w:w="371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ind w:firstLine="0"/>
              <w:rPr>
                <w:rFonts w:cs="Arial"/>
                <w:color w:val="000000"/>
              </w:rPr>
            </w:pPr>
            <w:r w:rsidRPr="00E81F98">
              <w:rPr>
                <w:rFonts w:cs="Arial"/>
                <w:color w:val="000000"/>
              </w:rPr>
              <w:t>Plintele se vor realiza din</w:t>
            </w:r>
          </w:p>
          <w:p w:rsidR="008C4A01" w:rsidRPr="00E81F98" w:rsidRDefault="008C4A01" w:rsidP="008C4A01">
            <w:pPr>
              <w:pStyle w:val="5SUBPUNCTE"/>
              <w:ind w:right="0"/>
            </w:pPr>
            <w:r>
              <w:t>PVC</w:t>
            </w:r>
            <w:r w:rsidRPr="00E81F98">
              <w:t xml:space="preserve"> în încăperile în care se montează </w:t>
            </w:r>
            <w:r>
              <w:t>covorul PVC</w:t>
            </w:r>
            <w:r w:rsidRPr="00E81F98">
              <w:t>;</w:t>
            </w:r>
          </w:p>
          <w:p w:rsidR="008C4A01" w:rsidRPr="00E81F98" w:rsidRDefault="008C4A01" w:rsidP="008C4A01">
            <w:pPr>
              <w:pStyle w:val="5SUBPUNCTE"/>
              <w:ind w:right="0"/>
            </w:pPr>
            <w:r>
              <w:t>Aluminiu</w:t>
            </w:r>
            <w:r w:rsidRPr="00E81F98">
              <w:t xml:space="preserve"> în încăperile în care se montează </w:t>
            </w:r>
            <w:r>
              <w:t>pardoseala din mochetă</w:t>
            </w:r>
            <w:r w:rsidRPr="00E81F98">
              <w:t>.</w:t>
            </w:r>
          </w:p>
        </w:tc>
      </w:tr>
      <w:tr w:rsidR="008C4A01" w:rsidRPr="0096185A" w:rsidTr="008C4A0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spacing w:line="276" w:lineRule="auto"/>
              <w:ind w:firstLine="0"/>
              <w:rPr>
                <w:rFonts w:cs="Calibri"/>
                <w:color w:val="000000"/>
                <w:lang w:eastAsia="ro-RO"/>
              </w:rPr>
            </w:pPr>
            <w:r w:rsidRPr="00E81F98">
              <w:t>Pereți</w:t>
            </w:r>
          </w:p>
        </w:tc>
        <w:tc>
          <w:tcPr>
            <w:tcW w:w="3715" w:type="pct"/>
            <w:tcBorders>
              <w:top w:val="single" w:sz="4" w:space="0" w:color="auto"/>
              <w:left w:val="single" w:sz="4" w:space="0" w:color="auto"/>
              <w:bottom w:val="single" w:sz="4" w:space="0" w:color="auto"/>
              <w:right w:val="single" w:sz="4" w:space="0" w:color="auto"/>
            </w:tcBorders>
          </w:tcPr>
          <w:p w:rsidR="008C4A01" w:rsidRDefault="008C4A01" w:rsidP="008C4A01">
            <w:pPr>
              <w:pStyle w:val="6SUB-SUBPUNCTE0"/>
              <w:ind w:left="0" w:right="0" w:firstLine="567"/>
              <w:rPr>
                <w:rFonts w:cs="Arial"/>
                <w:color w:val="000000"/>
              </w:rPr>
            </w:pPr>
            <w:r w:rsidRPr="00E81F98">
              <w:rPr>
                <w:rFonts w:cs="Arial"/>
                <w:color w:val="000000"/>
              </w:rPr>
              <w:t xml:space="preserve">Pereții interiori se vor tencui și zugrăvi </w:t>
            </w:r>
            <w:r>
              <w:rPr>
                <w:rFonts w:cs="Arial"/>
                <w:color w:val="000000"/>
              </w:rPr>
              <w:t>cu varuri lavabile culoare alb.</w:t>
            </w:r>
          </w:p>
          <w:p w:rsidR="008C4A01" w:rsidRDefault="008C4A01" w:rsidP="008C4A01">
            <w:pPr>
              <w:pStyle w:val="6SUB-SUBPUNCTE0"/>
              <w:ind w:left="0" w:right="0" w:firstLine="567"/>
            </w:pPr>
            <w:r>
              <w:t>În bucătărie, vestiare, spalatorie pereții vor fi tapetați cu covor PVC h=210 cm de la cota finită a pardoselii.</w:t>
            </w:r>
          </w:p>
          <w:p w:rsidR="008C4A01" w:rsidRPr="00E81F98" w:rsidRDefault="008C4A01" w:rsidP="008C4A01">
            <w:pPr>
              <w:pStyle w:val="6SUB-SUBPUNCTE0"/>
              <w:ind w:left="0" w:right="0" w:firstLine="567"/>
            </w:pPr>
            <w:r>
              <w:t>În grupurile sanitare publice se va monta faianță h=210 cm de la cota finită a pardoselii.</w:t>
            </w:r>
          </w:p>
        </w:tc>
      </w:tr>
      <w:tr w:rsidR="008C4A01" w:rsidRPr="0096185A" w:rsidTr="008C4A0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spacing w:line="276" w:lineRule="auto"/>
              <w:ind w:firstLine="0"/>
              <w:rPr>
                <w:rFonts w:cs="Calibri"/>
                <w:color w:val="000000"/>
                <w:lang w:eastAsia="ro-RO"/>
              </w:rPr>
            </w:pPr>
            <w:r w:rsidRPr="00E81F98">
              <w:t>Plafoane</w:t>
            </w:r>
          </w:p>
        </w:tc>
        <w:tc>
          <w:tcPr>
            <w:tcW w:w="371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pPr>
            <w:r w:rsidRPr="00E81F98">
              <w:rPr>
                <w:rFonts w:cs="Arial"/>
                <w:color w:val="000000"/>
              </w:rPr>
              <w:t>Tavanele se vor gletui și zugrăvi cu varuri lavabile albe</w:t>
            </w:r>
          </w:p>
        </w:tc>
      </w:tr>
      <w:tr w:rsidR="008C4A01" w:rsidRPr="0096185A" w:rsidTr="008C4A01">
        <w:trPr>
          <w:trHeight w:val="274"/>
          <w:jc w:val="center"/>
        </w:trPr>
        <w:tc>
          <w:tcPr>
            <w:tcW w:w="128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spacing w:line="276" w:lineRule="auto"/>
              <w:ind w:firstLine="0"/>
              <w:rPr>
                <w:rFonts w:cs="Calibri"/>
                <w:color w:val="000000"/>
                <w:lang w:eastAsia="ro-RO"/>
              </w:rPr>
            </w:pPr>
            <w:r w:rsidRPr="00E81F98">
              <w:t>Finisajele pentru scări</w:t>
            </w:r>
          </w:p>
        </w:tc>
        <w:tc>
          <w:tcPr>
            <w:tcW w:w="3715" w:type="pct"/>
            <w:tcBorders>
              <w:top w:val="single" w:sz="4" w:space="0" w:color="auto"/>
              <w:left w:val="single" w:sz="4" w:space="0" w:color="auto"/>
              <w:bottom w:val="single" w:sz="4" w:space="0" w:color="auto"/>
              <w:right w:val="single" w:sz="4" w:space="0" w:color="auto"/>
            </w:tcBorders>
          </w:tcPr>
          <w:p w:rsidR="008C4A01" w:rsidRPr="00E81F98" w:rsidRDefault="008C4A01" w:rsidP="008C4A01">
            <w:pPr>
              <w:pStyle w:val="4ALINIAT"/>
            </w:pPr>
            <w:r w:rsidRPr="00E81F98">
              <w:rPr>
                <w:rFonts w:cs="Arial"/>
                <w:color w:val="000000"/>
              </w:rPr>
              <w:t xml:space="preserve">Treptele și contratreptele se vor </w:t>
            </w:r>
            <w:r>
              <w:rPr>
                <w:rFonts w:cs="Arial"/>
                <w:color w:val="000000"/>
              </w:rPr>
              <w:t>închide cu gresie,</w:t>
            </w:r>
            <w:r w:rsidRPr="00E81F98">
              <w:rPr>
                <w:rFonts w:cs="Arial"/>
                <w:color w:val="000000"/>
              </w:rPr>
              <w:t xml:space="preserve"> </w:t>
            </w:r>
            <w:r>
              <w:rPr>
                <w:rFonts w:cs="Arial"/>
                <w:color w:val="000000"/>
              </w:rPr>
              <w:t>Acestea</w:t>
            </w:r>
            <w:r w:rsidRPr="00E81F98">
              <w:rPr>
                <w:rFonts w:cs="Arial"/>
                <w:color w:val="000000"/>
              </w:rPr>
              <w:t xml:space="preserve"> vor fi prevăzute cu profile antiderapante din aluminiu eloxat.</w:t>
            </w:r>
          </w:p>
        </w:tc>
      </w:tr>
    </w:tbl>
    <w:p w:rsidR="008C4A01" w:rsidRDefault="008C4A01" w:rsidP="008C4A01">
      <w:pPr>
        <w:pStyle w:val="4ALINIAT"/>
      </w:pPr>
    </w:p>
    <w:tbl>
      <w:tblPr>
        <w:tblW w:w="5000" w:type="pct"/>
        <w:tblLayout w:type="fixed"/>
        <w:tblLook w:val="04A0" w:firstRow="1" w:lastRow="0" w:firstColumn="1" w:lastColumn="0" w:noHBand="0" w:noVBand="1"/>
      </w:tblPr>
      <w:tblGrid>
        <w:gridCol w:w="4334"/>
        <w:gridCol w:w="793"/>
        <w:gridCol w:w="4492"/>
      </w:tblGrid>
      <w:tr w:rsidR="008C4A01" w:rsidRPr="00A10F84" w:rsidTr="008C4A01">
        <w:trPr>
          <w:trHeight w:val="6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noWrap/>
            <w:vAlign w:val="bottom"/>
            <w:hideMark/>
          </w:tcPr>
          <w:p w:rsidR="008C4A01" w:rsidRPr="00A10F84" w:rsidRDefault="008C4A01" w:rsidP="008C4A01">
            <w:pPr>
              <w:pStyle w:val="4ALINIAT"/>
              <w:ind w:firstLine="0"/>
              <w:jc w:val="center"/>
              <w:rPr>
                <w:b/>
              </w:rPr>
            </w:pPr>
            <w:r w:rsidRPr="005558AD">
              <w:rPr>
                <w:b/>
              </w:rPr>
              <w:t>OBIECTIV</w:t>
            </w:r>
            <w:r w:rsidRPr="005558AD">
              <w:rPr>
                <w:b/>
                <w:sz w:val="20"/>
              </w:rPr>
              <w:t xml:space="preserve"> </w:t>
            </w:r>
            <w:r>
              <w:rPr>
                <w:b/>
              </w:rPr>
              <w:t>2 - PENSIUNE</w:t>
            </w:r>
          </w:p>
        </w:tc>
      </w:tr>
      <w:tr w:rsidR="008C4A01" w:rsidRPr="00A10F84" w:rsidTr="008C4A01">
        <w:trPr>
          <w:trHeight w:val="337"/>
        </w:trPr>
        <w:tc>
          <w:tcPr>
            <w:tcW w:w="2665" w:type="pct"/>
            <w:gridSpan w:val="2"/>
            <w:tcBorders>
              <w:top w:val="nil"/>
              <w:left w:val="single" w:sz="8" w:space="0" w:color="auto"/>
              <w:bottom w:val="single" w:sz="4" w:space="0" w:color="auto"/>
              <w:right w:val="single" w:sz="4" w:space="0" w:color="auto"/>
            </w:tcBorders>
            <w:shd w:val="clear" w:color="auto" w:fill="auto"/>
            <w:noWrap/>
            <w:vAlign w:val="bottom"/>
            <w:hideMark/>
          </w:tcPr>
          <w:p w:rsidR="008C4A01" w:rsidRPr="00A10F84" w:rsidRDefault="008C4A01" w:rsidP="008C4A01">
            <w:pPr>
              <w:pStyle w:val="4ALINIAT"/>
              <w:ind w:firstLine="0"/>
              <w:jc w:val="center"/>
            </w:pPr>
            <w:r w:rsidRPr="00A10F84">
              <w:t>Funcțiunea principală</w:t>
            </w:r>
          </w:p>
        </w:tc>
        <w:tc>
          <w:tcPr>
            <w:tcW w:w="2335" w:type="pct"/>
            <w:tcBorders>
              <w:top w:val="nil"/>
              <w:left w:val="nil"/>
              <w:bottom w:val="single" w:sz="4" w:space="0" w:color="auto"/>
              <w:right w:val="single" w:sz="8" w:space="0" w:color="auto"/>
            </w:tcBorders>
            <w:shd w:val="clear" w:color="auto" w:fill="auto"/>
            <w:noWrap/>
            <w:vAlign w:val="bottom"/>
            <w:hideMark/>
          </w:tcPr>
          <w:p w:rsidR="008C4A01" w:rsidRPr="00A10F84" w:rsidRDefault="008C4A01" w:rsidP="008C4A01">
            <w:pPr>
              <w:pStyle w:val="4ALINIAT"/>
              <w:ind w:firstLine="0"/>
              <w:rPr>
                <w:highlight w:val="yellow"/>
              </w:rPr>
            </w:pPr>
            <w:r>
              <w:rPr>
                <w:b/>
              </w:rPr>
              <w:t>PENSIUNE</w:t>
            </w:r>
          </w:p>
        </w:tc>
      </w:tr>
      <w:tr w:rsidR="008C4A01" w:rsidRPr="00A10F84" w:rsidTr="008C4A01">
        <w:trPr>
          <w:trHeight w:val="70"/>
        </w:trPr>
        <w:tc>
          <w:tcPr>
            <w:tcW w:w="2665" w:type="pct"/>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8C4A01" w:rsidRPr="00A10F84" w:rsidRDefault="008C4A01" w:rsidP="008C4A01">
            <w:pPr>
              <w:pStyle w:val="4ALINIAT"/>
              <w:ind w:firstLine="0"/>
              <w:jc w:val="center"/>
            </w:pPr>
            <w:r w:rsidRPr="00A10F84">
              <w:lastRenderedPageBreak/>
              <w:t>Regim de înălțime</w:t>
            </w:r>
          </w:p>
        </w:tc>
        <w:tc>
          <w:tcPr>
            <w:tcW w:w="2335" w:type="pct"/>
            <w:tcBorders>
              <w:top w:val="nil"/>
              <w:left w:val="nil"/>
              <w:bottom w:val="single" w:sz="4" w:space="0" w:color="auto"/>
              <w:right w:val="single" w:sz="8" w:space="0" w:color="auto"/>
            </w:tcBorders>
            <w:shd w:val="clear" w:color="auto" w:fill="auto"/>
            <w:noWrap/>
            <w:vAlign w:val="bottom"/>
            <w:hideMark/>
          </w:tcPr>
          <w:p w:rsidR="008C4A01" w:rsidRPr="00A10F84" w:rsidRDefault="008C4A01" w:rsidP="008C4A01">
            <w:pPr>
              <w:pStyle w:val="4ALINIAT"/>
              <w:ind w:firstLine="0"/>
              <w:rPr>
                <w:highlight w:val="yellow"/>
              </w:rPr>
            </w:pPr>
            <w:r w:rsidRPr="00F64557">
              <w:t>P+M</w:t>
            </w:r>
          </w:p>
        </w:tc>
      </w:tr>
      <w:tr w:rsidR="008C4A01" w:rsidRPr="00A10F84" w:rsidTr="008C4A01">
        <w:trPr>
          <w:trHeight w:val="354"/>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8C4A01" w:rsidRPr="00A10F84" w:rsidRDefault="008C4A01" w:rsidP="008C4A01">
            <w:pPr>
              <w:pStyle w:val="4ALINIAT"/>
              <w:ind w:firstLine="0"/>
              <w:jc w:val="center"/>
              <w:rPr>
                <w:b/>
              </w:rPr>
            </w:pPr>
            <w:r w:rsidRPr="00A10F84">
              <w:rPr>
                <w:b/>
              </w:rPr>
              <w:t>INVENTAR SUPRAFEȚE</w:t>
            </w:r>
          </w:p>
        </w:tc>
      </w:tr>
      <w:tr w:rsidR="008C4A01" w:rsidRPr="00A10F84" w:rsidTr="008C4A01">
        <w:trPr>
          <w:trHeight w:val="60"/>
        </w:trPr>
        <w:tc>
          <w:tcPr>
            <w:tcW w:w="225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4A01" w:rsidRPr="00A10F84" w:rsidRDefault="008C4A01" w:rsidP="008C4A01">
            <w:pPr>
              <w:pStyle w:val="4ALINIAT"/>
              <w:ind w:firstLine="0"/>
              <w:jc w:val="center"/>
              <w:rPr>
                <w:b/>
              </w:rPr>
            </w:pPr>
            <w:r w:rsidRPr="00A10F84">
              <w:rPr>
                <w:b/>
              </w:rPr>
              <w:t>TIP SUPRAFAȚĂ</w:t>
            </w:r>
          </w:p>
        </w:tc>
        <w:tc>
          <w:tcPr>
            <w:tcW w:w="412" w:type="pct"/>
            <w:tcBorders>
              <w:top w:val="nil"/>
              <w:left w:val="nil"/>
              <w:bottom w:val="single" w:sz="8" w:space="0" w:color="auto"/>
              <w:right w:val="single" w:sz="8" w:space="0" w:color="auto"/>
            </w:tcBorders>
            <w:shd w:val="clear" w:color="auto" w:fill="auto"/>
            <w:noWrap/>
            <w:vAlign w:val="bottom"/>
            <w:hideMark/>
          </w:tcPr>
          <w:p w:rsidR="008C4A01" w:rsidRPr="00A10F84" w:rsidRDefault="008C4A01" w:rsidP="008C4A01">
            <w:pPr>
              <w:pStyle w:val="4ALINIAT"/>
              <w:ind w:firstLine="0"/>
              <w:jc w:val="center"/>
            </w:pPr>
            <w:r w:rsidRPr="00A10F84">
              <w:t>U.M.</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A10F84" w:rsidRDefault="008C4A01" w:rsidP="008C4A01">
            <w:pPr>
              <w:pStyle w:val="4ALINIAT"/>
              <w:ind w:firstLine="0"/>
            </w:pPr>
            <w:r w:rsidRPr="00A10F84">
              <w:t> </w:t>
            </w:r>
          </w:p>
        </w:tc>
      </w:tr>
      <w:tr w:rsidR="008C4A01" w:rsidRPr="00A10F84" w:rsidTr="008C4A01">
        <w:trPr>
          <w:trHeight w:val="60"/>
        </w:trPr>
        <w:tc>
          <w:tcPr>
            <w:tcW w:w="2253" w:type="pct"/>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8C4A01" w:rsidRPr="00A10F84" w:rsidRDefault="008C4A01" w:rsidP="008C4A01">
            <w:pPr>
              <w:pStyle w:val="4ALINIAT"/>
              <w:ind w:firstLine="0"/>
              <w:jc w:val="center"/>
              <w:rPr>
                <w:b/>
              </w:rPr>
            </w:pPr>
            <w:r w:rsidRPr="00A10F84">
              <w:rPr>
                <w:b/>
              </w:rPr>
              <w:t>S.c. (suprafață construită)</w:t>
            </w:r>
          </w:p>
        </w:tc>
        <w:tc>
          <w:tcPr>
            <w:tcW w:w="412" w:type="pct"/>
            <w:tcBorders>
              <w:top w:val="single" w:sz="8" w:space="0" w:color="auto"/>
              <w:left w:val="single" w:sz="4" w:space="0" w:color="auto"/>
              <w:bottom w:val="single" w:sz="8" w:space="0" w:color="auto"/>
              <w:right w:val="single" w:sz="8" w:space="0" w:color="auto"/>
            </w:tcBorders>
            <w:shd w:val="clear" w:color="auto" w:fill="auto"/>
            <w:noWrap/>
            <w:vAlign w:val="bottom"/>
            <w:hideMark/>
          </w:tcPr>
          <w:p w:rsidR="008C4A01" w:rsidRPr="00A10F84" w:rsidRDefault="008C4A01" w:rsidP="008C4A01">
            <w:pPr>
              <w:pStyle w:val="4ALINIAT"/>
              <w:ind w:firstLine="0"/>
              <w:jc w:val="center"/>
              <w:rPr>
                <w:b/>
              </w:rPr>
            </w:pPr>
            <w:r w:rsidRPr="00A10F84">
              <w:rPr>
                <w:b/>
              </w:rPr>
              <w:t>MP</w:t>
            </w:r>
          </w:p>
        </w:tc>
        <w:tc>
          <w:tcPr>
            <w:tcW w:w="2335" w:type="pct"/>
            <w:tcBorders>
              <w:top w:val="single" w:sz="8" w:space="0" w:color="auto"/>
              <w:left w:val="nil"/>
              <w:bottom w:val="single" w:sz="8" w:space="0" w:color="auto"/>
              <w:right w:val="single" w:sz="8" w:space="0" w:color="auto"/>
            </w:tcBorders>
            <w:shd w:val="clear" w:color="auto" w:fill="auto"/>
            <w:noWrap/>
            <w:vAlign w:val="bottom"/>
            <w:hideMark/>
          </w:tcPr>
          <w:p w:rsidR="008C4A01" w:rsidRPr="00A10F84" w:rsidRDefault="008C4A01" w:rsidP="008C4A01">
            <w:pPr>
              <w:pStyle w:val="4ALINIAT"/>
              <w:ind w:firstLine="0"/>
              <w:rPr>
                <w:highlight w:val="yellow"/>
              </w:rPr>
            </w:pPr>
            <w:r>
              <w:t>1230,54</w:t>
            </w:r>
          </w:p>
        </w:tc>
      </w:tr>
      <w:tr w:rsidR="008C4A01" w:rsidRPr="00A10F84" w:rsidTr="008C4A01">
        <w:trPr>
          <w:trHeight w:val="60"/>
        </w:trPr>
        <w:tc>
          <w:tcPr>
            <w:tcW w:w="2253" w:type="pct"/>
            <w:tcBorders>
              <w:top w:val="single" w:sz="4" w:space="0" w:color="auto"/>
              <w:left w:val="single" w:sz="8" w:space="0" w:color="auto"/>
              <w:bottom w:val="single" w:sz="4" w:space="0" w:color="auto"/>
              <w:right w:val="single" w:sz="4" w:space="0" w:color="000000"/>
            </w:tcBorders>
            <w:vAlign w:val="center"/>
            <w:hideMark/>
          </w:tcPr>
          <w:p w:rsidR="008C4A01" w:rsidRPr="00A10F84" w:rsidRDefault="008C4A01" w:rsidP="008C4A01">
            <w:pPr>
              <w:pStyle w:val="4ALINIAT"/>
              <w:ind w:firstLine="0"/>
              <w:jc w:val="center"/>
              <w:rPr>
                <w:b/>
              </w:rPr>
            </w:pPr>
            <w:r w:rsidRPr="00A10F84">
              <w:rPr>
                <w:b/>
              </w:rPr>
              <w:t>S.c.d. (suprafață construită desfășurată)</w:t>
            </w:r>
          </w:p>
        </w:tc>
        <w:tc>
          <w:tcPr>
            <w:tcW w:w="412" w:type="pct"/>
            <w:tcBorders>
              <w:top w:val="nil"/>
              <w:left w:val="single" w:sz="4" w:space="0" w:color="auto"/>
              <w:bottom w:val="single" w:sz="4" w:space="0" w:color="auto"/>
              <w:right w:val="single" w:sz="8" w:space="0" w:color="auto"/>
            </w:tcBorders>
            <w:shd w:val="clear" w:color="auto" w:fill="auto"/>
            <w:noWrap/>
            <w:vAlign w:val="bottom"/>
            <w:hideMark/>
          </w:tcPr>
          <w:p w:rsidR="008C4A01" w:rsidRPr="00A10F84" w:rsidRDefault="008C4A01" w:rsidP="008C4A01">
            <w:pPr>
              <w:pStyle w:val="4ALINIAT"/>
              <w:ind w:firstLine="0"/>
              <w:jc w:val="center"/>
              <w:rPr>
                <w:b/>
              </w:rPr>
            </w:pPr>
            <w:r w:rsidRPr="00A10F84">
              <w:rPr>
                <w:b/>
              </w:rPr>
              <w:t>MP</w:t>
            </w:r>
          </w:p>
        </w:tc>
        <w:tc>
          <w:tcPr>
            <w:tcW w:w="2335" w:type="pct"/>
            <w:tcBorders>
              <w:top w:val="nil"/>
              <w:left w:val="nil"/>
              <w:bottom w:val="single" w:sz="4" w:space="0" w:color="auto"/>
              <w:right w:val="single" w:sz="8" w:space="0" w:color="auto"/>
            </w:tcBorders>
            <w:shd w:val="clear" w:color="auto" w:fill="auto"/>
            <w:noWrap/>
            <w:vAlign w:val="bottom"/>
            <w:hideMark/>
          </w:tcPr>
          <w:p w:rsidR="008C4A01" w:rsidRPr="00A10F84" w:rsidRDefault="008C4A01" w:rsidP="008C4A01">
            <w:pPr>
              <w:pStyle w:val="4ALINIAT"/>
              <w:ind w:firstLine="0"/>
              <w:rPr>
                <w:highlight w:val="yellow"/>
              </w:rPr>
            </w:pPr>
            <w:r>
              <w:t>1</w:t>
            </w:r>
            <w:r w:rsidRPr="006E5ECD">
              <w:t>627.83</w:t>
            </w:r>
            <w:r w:rsidRPr="006E5ECD">
              <w:rPr>
                <w:rFonts w:ascii="Times New Roman" w:hAnsi="Times New Roman"/>
              </w:rPr>
              <w:t>‬</w:t>
            </w:r>
          </w:p>
        </w:tc>
      </w:tr>
      <w:tr w:rsidR="008C4A01" w:rsidRPr="00A10F84" w:rsidTr="008C4A01">
        <w:trPr>
          <w:trHeight w:val="60"/>
        </w:trPr>
        <w:tc>
          <w:tcPr>
            <w:tcW w:w="2253" w:type="pct"/>
            <w:tcBorders>
              <w:top w:val="single" w:sz="4" w:space="0" w:color="auto"/>
              <w:left w:val="single" w:sz="8" w:space="0" w:color="auto"/>
              <w:bottom w:val="single" w:sz="4" w:space="0" w:color="auto"/>
              <w:right w:val="single" w:sz="4" w:space="0" w:color="000000"/>
            </w:tcBorders>
            <w:vAlign w:val="center"/>
          </w:tcPr>
          <w:p w:rsidR="008C4A01" w:rsidRPr="00A10F84" w:rsidRDefault="008C4A01" w:rsidP="008C4A01">
            <w:pPr>
              <w:pStyle w:val="4ALINIAT"/>
              <w:ind w:firstLine="0"/>
              <w:jc w:val="center"/>
              <w:rPr>
                <w:b/>
              </w:rPr>
            </w:pPr>
            <w:r>
              <w:rPr>
                <w:b/>
              </w:rPr>
              <w:t>S.u. (suprafață utilă)</w:t>
            </w:r>
          </w:p>
        </w:tc>
        <w:tc>
          <w:tcPr>
            <w:tcW w:w="412" w:type="pct"/>
            <w:tcBorders>
              <w:top w:val="nil"/>
              <w:left w:val="single" w:sz="4" w:space="0" w:color="auto"/>
              <w:bottom w:val="single" w:sz="4" w:space="0" w:color="auto"/>
              <w:right w:val="single" w:sz="8" w:space="0" w:color="auto"/>
            </w:tcBorders>
            <w:shd w:val="clear" w:color="auto" w:fill="auto"/>
            <w:noWrap/>
            <w:vAlign w:val="bottom"/>
          </w:tcPr>
          <w:p w:rsidR="008C4A01" w:rsidRPr="00A10F84" w:rsidRDefault="008C4A01" w:rsidP="008C4A01">
            <w:pPr>
              <w:pStyle w:val="4ALINIAT"/>
              <w:ind w:firstLine="0"/>
              <w:jc w:val="center"/>
              <w:rPr>
                <w:b/>
              </w:rPr>
            </w:pPr>
            <w:r>
              <w:rPr>
                <w:b/>
              </w:rPr>
              <w:t>MP</w:t>
            </w:r>
          </w:p>
        </w:tc>
        <w:tc>
          <w:tcPr>
            <w:tcW w:w="2335" w:type="pct"/>
            <w:tcBorders>
              <w:top w:val="nil"/>
              <w:left w:val="nil"/>
              <w:bottom w:val="single" w:sz="4" w:space="0" w:color="auto"/>
              <w:right w:val="single" w:sz="8" w:space="0" w:color="auto"/>
            </w:tcBorders>
            <w:shd w:val="clear" w:color="auto" w:fill="auto"/>
            <w:noWrap/>
            <w:vAlign w:val="bottom"/>
          </w:tcPr>
          <w:p w:rsidR="008C4A01" w:rsidRDefault="008C4A01" w:rsidP="008C4A01">
            <w:pPr>
              <w:pStyle w:val="4ALINIAT"/>
              <w:ind w:firstLine="0"/>
            </w:pPr>
            <w:r>
              <w:t>1</w:t>
            </w:r>
            <w:r w:rsidRPr="008C4A01">
              <w:t>482.51</w:t>
            </w:r>
            <w:r w:rsidRPr="008C4A01">
              <w:rPr>
                <w:rFonts w:ascii="Times New Roman" w:hAnsi="Times New Roman"/>
              </w:rPr>
              <w:t>‬</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CATEGORIA DE IMPORTANȚĂ</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t>C</w:t>
            </w:r>
            <w:r w:rsidRPr="00870BBA">
              <w:t xml:space="preserve"> - conf. HGR 766/1997</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CLASA DE IMPORTANȚĂ</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rsidRPr="00870BBA">
              <w:t>I</w:t>
            </w:r>
            <w:r>
              <w:t>II</w:t>
            </w:r>
            <w:r w:rsidRPr="00870BBA">
              <w:t xml:space="preserve"> </w:t>
            </w:r>
            <w:r>
              <w:t>- conf. normativ P100-1</w:t>
            </w:r>
            <w:r w:rsidRPr="00870BBA">
              <w:t>/2013</w:t>
            </w:r>
          </w:p>
        </w:tc>
      </w:tr>
      <w:tr w:rsidR="008C4A01" w:rsidRPr="005E340F"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GRAD DE REZISTENȚĂ LA FOC</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5E340F" w:rsidRDefault="008C4A01" w:rsidP="008C4A01">
            <w:pPr>
              <w:pStyle w:val="4ALINIAT"/>
              <w:ind w:firstLine="0"/>
            </w:pPr>
            <w:r>
              <w:t>III</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8C4A01" w:rsidRDefault="008C4A01" w:rsidP="008C4A01">
            <w:pPr>
              <w:pStyle w:val="4ALINIAT"/>
              <w:ind w:firstLine="0"/>
              <w:jc w:val="center"/>
              <w:rPr>
                <w:b/>
              </w:rPr>
            </w:pPr>
            <w:r w:rsidRPr="008C4A01">
              <w:rPr>
                <w:b/>
              </w:rPr>
              <w:t>CONFORM P100-1/2006 REZULTĂ PENTRU AMPLASAMENT</w:t>
            </w: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t>ag = 0,1</w:t>
            </w:r>
            <w:r w:rsidRPr="00870BBA">
              <w:t>5 g</w:t>
            </w:r>
          </w:p>
        </w:tc>
      </w:tr>
      <w:tr w:rsidR="008C4A01" w:rsidRPr="00870BBA" w:rsidTr="008C4A01">
        <w:trPr>
          <w:trHeight w:val="60"/>
        </w:trPr>
        <w:tc>
          <w:tcPr>
            <w:tcW w:w="266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4A01" w:rsidRPr="00A10F84" w:rsidRDefault="008C4A01" w:rsidP="008C4A01">
            <w:pPr>
              <w:pStyle w:val="4ALINIAT"/>
              <w:ind w:firstLine="0"/>
              <w:jc w:val="center"/>
            </w:pPr>
          </w:p>
        </w:tc>
        <w:tc>
          <w:tcPr>
            <w:tcW w:w="2335" w:type="pct"/>
            <w:tcBorders>
              <w:top w:val="nil"/>
              <w:left w:val="nil"/>
              <w:bottom w:val="single" w:sz="8" w:space="0" w:color="auto"/>
              <w:right w:val="single" w:sz="8" w:space="0" w:color="auto"/>
            </w:tcBorders>
            <w:shd w:val="clear" w:color="auto" w:fill="auto"/>
            <w:noWrap/>
            <w:vAlign w:val="bottom"/>
            <w:hideMark/>
          </w:tcPr>
          <w:p w:rsidR="008C4A01" w:rsidRPr="00870BBA" w:rsidRDefault="008C4A01" w:rsidP="008C4A01">
            <w:pPr>
              <w:pStyle w:val="4ALINIAT"/>
              <w:ind w:firstLine="0"/>
            </w:pPr>
            <w:r w:rsidRPr="00870BBA">
              <w:t>Tc = 0,7 sec.</w:t>
            </w:r>
          </w:p>
        </w:tc>
      </w:tr>
    </w:tbl>
    <w:p w:rsidR="00A9701B" w:rsidRDefault="00A9701B" w:rsidP="00A9701B">
      <w:pPr>
        <w:pStyle w:val="4ALINIAT"/>
      </w:pPr>
      <w:r>
        <w:t>Descrierea funcționalului clădirii: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0"/>
        <w:gridCol w:w="54"/>
        <w:gridCol w:w="1937"/>
        <w:gridCol w:w="87"/>
        <w:gridCol w:w="1818"/>
        <w:gridCol w:w="60"/>
        <w:gridCol w:w="1856"/>
        <w:gridCol w:w="25"/>
        <w:gridCol w:w="2072"/>
      </w:tblGrid>
      <w:tr w:rsidR="00A9701B" w:rsidRPr="00A9701B" w:rsidTr="00A9701B">
        <w:tc>
          <w:tcPr>
            <w:tcW w:w="5000" w:type="pct"/>
            <w:gridSpan w:val="9"/>
          </w:tcPr>
          <w:p w:rsidR="00A9701B" w:rsidRPr="00A9701B" w:rsidRDefault="00A9701B" w:rsidP="00AB0094">
            <w:pPr>
              <w:pStyle w:val="7CARACTERISTICA"/>
              <w:spacing w:before="0" w:after="0"/>
            </w:pPr>
            <w:r w:rsidRPr="00A9701B">
              <w:t xml:space="preserve">PLAN PARTER - INVENTAR INCAPERI </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 xml:space="preserve">INDICATIV INCAPERE </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DENUMIRE INCAPERE</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SUPRAFATA (mp)</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PERIMETRU (m)</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FINISAJ PARDOSEALA</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P1</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RECEPTIE</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20.83</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18.92</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P2</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SALON</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100.48</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44.21</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P3</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CASA SCARII</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18.87</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17.60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P4</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HOL</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18.17</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25.55</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P5</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GARDEROBA</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4.64</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10.40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P6</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G.S.DIZAB.</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4.25</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8.40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P7</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G.S.B.</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8.90</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17.10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P8</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G.S.F.</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9.71</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13.60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P9</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FOYER</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22.52</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19.45</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P9</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SALA EVENIMENTE</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444.01</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89.40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P10</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OFICIU</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10.46</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17.60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P11</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BUCATARIE CALDA</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38.91</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26.00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P12</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PREPARARI</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36.61</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28.20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P13’</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DEPOZIT BUCATARIE</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17.05</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17.20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P13</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HOL</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12.13</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18.00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P14</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VESTIAR B.</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14.29</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17.50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P15</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VESTIAR F.</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14.97</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20.10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P16</w:t>
            </w:r>
          </w:p>
        </w:tc>
        <w:tc>
          <w:tcPr>
            <w:tcW w:w="1079" w:type="pct"/>
            <w:gridSpan w:val="3"/>
            <w:shd w:val="clear" w:color="auto" w:fill="auto"/>
          </w:tcPr>
          <w:p w:rsidR="00A9701B" w:rsidRPr="00A9701B" w:rsidRDefault="00A9701B" w:rsidP="00AB0094">
            <w:pPr>
              <w:spacing w:after="0" w:line="240" w:lineRule="auto"/>
              <w:rPr>
                <w:rFonts w:ascii="Cambria" w:hAnsi="Cambria"/>
              </w:rPr>
            </w:pPr>
            <w:r w:rsidRPr="00A9701B">
              <w:rPr>
                <w:rFonts w:ascii="Cambria" w:hAnsi="Cambria"/>
              </w:rPr>
              <w:t>HOL</w:t>
            </w:r>
          </w:p>
        </w:tc>
        <w:tc>
          <w:tcPr>
            <w:tcW w:w="975"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2.94</w:t>
            </w:r>
          </w:p>
        </w:tc>
        <w:tc>
          <w:tcPr>
            <w:tcW w:w="977" w:type="pct"/>
            <w:gridSpan w:val="2"/>
            <w:shd w:val="clear" w:color="auto" w:fill="auto"/>
          </w:tcPr>
          <w:p w:rsidR="00A9701B" w:rsidRPr="00A9701B" w:rsidRDefault="00A9701B" w:rsidP="00AB0094">
            <w:pPr>
              <w:spacing w:after="0" w:line="240" w:lineRule="auto"/>
              <w:rPr>
                <w:rFonts w:ascii="Cambria" w:hAnsi="Cambria"/>
              </w:rPr>
            </w:pPr>
            <w:r w:rsidRPr="00A9701B">
              <w:rPr>
                <w:rFonts w:ascii="Cambria" w:hAnsi="Cambria"/>
              </w:rPr>
              <w:t>7.30</w:t>
            </w:r>
          </w:p>
        </w:tc>
        <w:tc>
          <w:tcPr>
            <w:tcW w:w="1076" w:type="pct"/>
            <w:shd w:val="clear" w:color="auto" w:fill="auto"/>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P18</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SPALATORIE</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26.83</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22.00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P19</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C.T.</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19.73</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18.00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BETON</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P20</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TERASA</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67.48</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38.65</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P21</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TERASA</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220.68</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100.70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P22</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VESTIAR</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4.86</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9.00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tcPr>
          <w:p w:rsidR="00A9701B" w:rsidRPr="00A9701B" w:rsidRDefault="00A9701B" w:rsidP="00AB0094">
            <w:pPr>
              <w:spacing w:after="0" w:line="240" w:lineRule="auto"/>
              <w:rPr>
                <w:rFonts w:ascii="Cambria" w:hAnsi="Cambria"/>
              </w:rPr>
            </w:pPr>
            <w:r w:rsidRPr="00A9701B">
              <w:rPr>
                <w:rFonts w:ascii="Cambria" w:hAnsi="Cambria"/>
              </w:rPr>
              <w:t>P23</w:t>
            </w:r>
          </w:p>
        </w:tc>
        <w:tc>
          <w:tcPr>
            <w:tcW w:w="1079" w:type="pct"/>
            <w:gridSpan w:val="3"/>
          </w:tcPr>
          <w:p w:rsidR="00A9701B" w:rsidRPr="00A9701B" w:rsidRDefault="00A9701B" w:rsidP="00AB0094">
            <w:pPr>
              <w:spacing w:after="0" w:line="240" w:lineRule="auto"/>
              <w:rPr>
                <w:rFonts w:ascii="Cambria" w:hAnsi="Cambria"/>
              </w:rPr>
            </w:pPr>
            <w:r w:rsidRPr="00A9701B">
              <w:rPr>
                <w:rFonts w:ascii="Cambria" w:hAnsi="Cambria"/>
              </w:rPr>
              <w:t>DEP.</w:t>
            </w: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5.00</w:t>
            </w:r>
          </w:p>
        </w:tc>
        <w:tc>
          <w:tcPr>
            <w:tcW w:w="977" w:type="pct"/>
            <w:gridSpan w:val="2"/>
          </w:tcPr>
          <w:p w:rsidR="00A9701B" w:rsidRPr="00A9701B" w:rsidRDefault="00A9701B" w:rsidP="00AB0094">
            <w:pPr>
              <w:spacing w:after="0" w:line="240" w:lineRule="auto"/>
              <w:rPr>
                <w:rFonts w:ascii="Cambria" w:hAnsi="Cambria"/>
              </w:rPr>
            </w:pPr>
            <w:r w:rsidRPr="00A9701B">
              <w:rPr>
                <w:rFonts w:ascii="Cambria" w:hAnsi="Cambria"/>
              </w:rPr>
              <w:t>9.10</w:t>
            </w:r>
          </w:p>
        </w:tc>
        <w:tc>
          <w:tcPr>
            <w:tcW w:w="1076" w:type="pct"/>
          </w:tcPr>
          <w:p w:rsidR="00A9701B" w:rsidRPr="00A9701B" w:rsidRDefault="00A9701B" w:rsidP="00AB0094">
            <w:pPr>
              <w:spacing w:after="0" w:line="240" w:lineRule="auto"/>
              <w:rPr>
                <w:rFonts w:ascii="Cambria" w:hAnsi="Cambria"/>
              </w:rPr>
            </w:pPr>
            <w:r w:rsidRPr="00A9701B">
              <w:rPr>
                <w:rFonts w:ascii="Cambria" w:hAnsi="Cambria"/>
              </w:rPr>
              <w:t>COVOR PVC</w:t>
            </w:r>
          </w:p>
        </w:tc>
      </w:tr>
      <w:tr w:rsidR="00A9701B" w:rsidRPr="00A9701B" w:rsidTr="00A9701B">
        <w:tc>
          <w:tcPr>
            <w:tcW w:w="893" w:type="pct"/>
          </w:tcPr>
          <w:p w:rsidR="00A9701B" w:rsidRPr="00A9701B" w:rsidRDefault="00A9701B" w:rsidP="00AB0094">
            <w:pPr>
              <w:spacing w:after="0" w:line="240" w:lineRule="auto"/>
              <w:rPr>
                <w:rFonts w:ascii="Cambria" w:hAnsi="Cambria"/>
              </w:rPr>
            </w:pPr>
          </w:p>
        </w:tc>
        <w:tc>
          <w:tcPr>
            <w:tcW w:w="1079" w:type="pct"/>
            <w:gridSpan w:val="3"/>
          </w:tcPr>
          <w:p w:rsidR="00A9701B" w:rsidRPr="00A9701B" w:rsidRDefault="00A9701B" w:rsidP="00AB0094">
            <w:pPr>
              <w:spacing w:after="0" w:line="240" w:lineRule="auto"/>
              <w:rPr>
                <w:rFonts w:ascii="Cambria" w:hAnsi="Cambria"/>
              </w:rPr>
            </w:pPr>
          </w:p>
        </w:tc>
        <w:tc>
          <w:tcPr>
            <w:tcW w:w="975" w:type="pct"/>
            <w:gridSpan w:val="2"/>
          </w:tcPr>
          <w:p w:rsidR="00A9701B" w:rsidRPr="00A9701B" w:rsidRDefault="00A9701B" w:rsidP="00AB0094">
            <w:pPr>
              <w:spacing w:after="0" w:line="240" w:lineRule="auto"/>
              <w:rPr>
                <w:rFonts w:ascii="Cambria" w:hAnsi="Cambria"/>
              </w:rPr>
            </w:pPr>
            <w:r w:rsidRPr="00A9701B">
              <w:rPr>
                <w:rFonts w:ascii="Cambria" w:hAnsi="Cambria"/>
              </w:rPr>
              <w:t>1,144.32 m2</w:t>
            </w:r>
          </w:p>
        </w:tc>
        <w:tc>
          <w:tcPr>
            <w:tcW w:w="977" w:type="pct"/>
            <w:gridSpan w:val="2"/>
          </w:tcPr>
          <w:p w:rsidR="00A9701B" w:rsidRPr="00A9701B" w:rsidRDefault="00A9701B" w:rsidP="00AB0094">
            <w:pPr>
              <w:spacing w:after="0" w:line="240" w:lineRule="auto"/>
              <w:rPr>
                <w:rFonts w:ascii="Cambria" w:hAnsi="Cambria"/>
              </w:rPr>
            </w:pPr>
          </w:p>
        </w:tc>
        <w:tc>
          <w:tcPr>
            <w:tcW w:w="1076" w:type="pct"/>
          </w:tcPr>
          <w:p w:rsidR="00A9701B" w:rsidRPr="00A9701B" w:rsidRDefault="00A9701B" w:rsidP="00AB0094">
            <w:pPr>
              <w:spacing w:after="0" w:line="240" w:lineRule="auto"/>
              <w:rPr>
                <w:rFonts w:ascii="Cambria" w:hAnsi="Cambria"/>
              </w:rPr>
            </w:pPr>
          </w:p>
        </w:tc>
      </w:tr>
      <w:tr w:rsidR="00A9701B" w:rsidRPr="00A9701B" w:rsidTr="00A9701B">
        <w:tc>
          <w:tcPr>
            <w:tcW w:w="5000" w:type="pct"/>
            <w:gridSpan w:val="9"/>
          </w:tcPr>
          <w:p w:rsidR="00A9701B" w:rsidRPr="00A9701B" w:rsidRDefault="00A9701B" w:rsidP="00AB0094">
            <w:pPr>
              <w:pStyle w:val="7CARACTERISTICA"/>
              <w:spacing w:before="0" w:after="0"/>
            </w:pPr>
            <w:r w:rsidRPr="00A9701B">
              <w:t>PLAN MANSARDĂ - INVENTAR INCAPERI</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 xml:space="preserve">INDICATIV INCAPERE </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DENUMIRE INCAPERE</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SUPRAFATA (mp)</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PERIMETRU (m)</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FINISAJ PARDOSEALA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CASA SCARII</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18.61</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HOL</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45.20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59.70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E3</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20.37</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19.75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E4</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E5</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13.95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17.05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lastRenderedPageBreak/>
              <w:t>E6</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3.15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7.20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E7</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19.99</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19.60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E8</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E9</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13.68</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16.90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E10</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3.15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7.20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E11</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19.99</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19.60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E12</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E13</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16.32</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16.40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E14</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 DE ZI</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19.99</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19.60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E15</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E16</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17.52</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16.90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E17</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 DE ZI</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19.02</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19.65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E18</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3.15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7.20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E19</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19.88</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19.55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E20</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3.30</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7.40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E21</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13.68</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16.90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E22</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3.15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7.20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E23</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HOL</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4.85</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9.85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E24</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 DE ZI</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20.27</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18.10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E25</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CAMERA</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14.06</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15.05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MOCHETA</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E26</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G.S.</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5.12</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9.15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E27</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OFICIU</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3.38</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7.50</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E28</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R. CURATE</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1.76</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5.35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r w:rsidRPr="00A9701B">
              <w:rPr>
                <w:rFonts w:ascii="Cambria" w:hAnsi="Cambria"/>
              </w:rPr>
              <w:t>E29</w:t>
            </w:r>
          </w:p>
        </w:tc>
        <w:tc>
          <w:tcPr>
            <w:tcW w:w="1006" w:type="pct"/>
          </w:tcPr>
          <w:p w:rsidR="00A9701B" w:rsidRPr="00A9701B" w:rsidRDefault="00A9701B" w:rsidP="00AB0094">
            <w:pPr>
              <w:spacing w:after="0" w:line="240" w:lineRule="auto"/>
              <w:rPr>
                <w:rFonts w:ascii="Cambria" w:hAnsi="Cambria"/>
              </w:rPr>
            </w:pPr>
            <w:r w:rsidRPr="00A9701B">
              <w:rPr>
                <w:rFonts w:ascii="Cambria" w:hAnsi="Cambria"/>
              </w:rPr>
              <w:t>R. MURDARE</w:t>
            </w: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1.76</w:t>
            </w:r>
          </w:p>
        </w:tc>
        <w:tc>
          <w:tcPr>
            <w:tcW w:w="995" w:type="pct"/>
            <w:gridSpan w:val="2"/>
          </w:tcPr>
          <w:p w:rsidR="00A9701B" w:rsidRPr="00A9701B" w:rsidRDefault="00A9701B" w:rsidP="00AB0094">
            <w:pPr>
              <w:spacing w:after="0" w:line="240" w:lineRule="auto"/>
              <w:rPr>
                <w:rFonts w:ascii="Cambria" w:hAnsi="Cambria"/>
              </w:rPr>
            </w:pPr>
            <w:r w:rsidRPr="00A9701B">
              <w:rPr>
                <w:rFonts w:ascii="Cambria" w:hAnsi="Cambria"/>
              </w:rPr>
              <w:t>5.35</w:t>
            </w:r>
          </w:p>
        </w:tc>
        <w:tc>
          <w:tcPr>
            <w:tcW w:w="1089" w:type="pct"/>
            <w:gridSpan w:val="2"/>
          </w:tcPr>
          <w:p w:rsidR="00A9701B" w:rsidRPr="00A9701B" w:rsidRDefault="00A9701B" w:rsidP="00AB0094">
            <w:pPr>
              <w:spacing w:after="0" w:line="240" w:lineRule="auto"/>
              <w:rPr>
                <w:rFonts w:ascii="Cambria" w:hAnsi="Cambria"/>
              </w:rPr>
            </w:pPr>
            <w:r w:rsidRPr="00A9701B">
              <w:rPr>
                <w:rFonts w:ascii="Cambria" w:hAnsi="Cambria"/>
              </w:rPr>
              <w:t>GRESIE</w:t>
            </w:r>
          </w:p>
        </w:tc>
      </w:tr>
      <w:tr w:rsidR="00A9701B" w:rsidRPr="00A9701B" w:rsidTr="00A9701B">
        <w:tc>
          <w:tcPr>
            <w:tcW w:w="921" w:type="pct"/>
            <w:gridSpan w:val="2"/>
          </w:tcPr>
          <w:p w:rsidR="00A9701B" w:rsidRPr="00A9701B" w:rsidRDefault="00A9701B" w:rsidP="00AB0094">
            <w:pPr>
              <w:spacing w:after="0" w:line="240" w:lineRule="auto"/>
              <w:rPr>
                <w:rFonts w:ascii="Cambria" w:hAnsi="Cambria"/>
              </w:rPr>
            </w:pPr>
          </w:p>
        </w:tc>
        <w:tc>
          <w:tcPr>
            <w:tcW w:w="1006" w:type="pct"/>
          </w:tcPr>
          <w:p w:rsidR="00A9701B" w:rsidRPr="00A9701B" w:rsidRDefault="00A9701B" w:rsidP="00AB0094">
            <w:pPr>
              <w:spacing w:after="0" w:line="240" w:lineRule="auto"/>
              <w:rPr>
                <w:rFonts w:ascii="Cambria" w:hAnsi="Cambria"/>
              </w:rPr>
            </w:pPr>
          </w:p>
        </w:tc>
        <w:tc>
          <w:tcPr>
            <w:tcW w:w="989" w:type="pct"/>
            <w:gridSpan w:val="2"/>
          </w:tcPr>
          <w:p w:rsidR="00A9701B" w:rsidRPr="00A9701B" w:rsidRDefault="00A9701B" w:rsidP="00AB0094">
            <w:pPr>
              <w:spacing w:after="0" w:line="240" w:lineRule="auto"/>
              <w:rPr>
                <w:rFonts w:ascii="Cambria" w:hAnsi="Cambria"/>
              </w:rPr>
            </w:pPr>
            <w:r w:rsidRPr="00A9701B">
              <w:rPr>
                <w:rFonts w:ascii="Cambria" w:hAnsi="Cambria"/>
              </w:rPr>
              <w:t>338.50 m2</w:t>
            </w:r>
          </w:p>
        </w:tc>
        <w:tc>
          <w:tcPr>
            <w:tcW w:w="995" w:type="pct"/>
            <w:gridSpan w:val="2"/>
          </w:tcPr>
          <w:p w:rsidR="00A9701B" w:rsidRPr="00A9701B" w:rsidRDefault="00A9701B" w:rsidP="00AB0094">
            <w:pPr>
              <w:spacing w:after="0" w:line="240" w:lineRule="auto"/>
              <w:rPr>
                <w:rFonts w:ascii="Cambria" w:hAnsi="Cambria"/>
              </w:rPr>
            </w:pPr>
          </w:p>
        </w:tc>
        <w:tc>
          <w:tcPr>
            <w:tcW w:w="1089" w:type="pct"/>
            <w:gridSpan w:val="2"/>
          </w:tcPr>
          <w:p w:rsidR="00A9701B" w:rsidRPr="00A9701B" w:rsidRDefault="00A9701B" w:rsidP="00AB0094">
            <w:pPr>
              <w:spacing w:after="0" w:line="240" w:lineRule="auto"/>
              <w:rPr>
                <w:rFonts w:ascii="Cambria" w:hAnsi="Cambria"/>
              </w:rPr>
            </w:pPr>
          </w:p>
        </w:tc>
      </w:tr>
    </w:tbl>
    <w:p w:rsidR="008E70A3" w:rsidRPr="002827E5" w:rsidRDefault="008E70A3" w:rsidP="008E70A3">
      <w:pPr>
        <w:pStyle w:val="03ARTSUBSUBCAPITOL"/>
        <w:ind w:left="0" w:firstLine="720"/>
        <w:rPr>
          <w:b/>
          <w:caps w:val="0"/>
        </w:rPr>
      </w:pPr>
      <w:r w:rsidRPr="002827E5">
        <w:rPr>
          <w:b/>
          <w:caps w:val="0"/>
        </w:rPr>
        <w:t>Parcaje:</w:t>
      </w:r>
    </w:p>
    <w:p w:rsidR="008E70A3" w:rsidRPr="002827E5" w:rsidRDefault="008E70A3" w:rsidP="008E70A3">
      <w:pPr>
        <w:pStyle w:val="4ALINIAT"/>
        <w:ind w:firstLine="0"/>
      </w:pPr>
      <w:r w:rsidRPr="002827E5">
        <w:rPr>
          <w:b/>
          <w:caps/>
        </w:rPr>
        <w:tab/>
      </w:r>
      <w:r w:rsidRPr="002827E5">
        <w:t>Parcările se vor amenaja pe o platformă din piatră spa</w:t>
      </w:r>
      <w:r>
        <w:t>rtă compactată cu grosimea de 15</w:t>
      </w:r>
      <w:r w:rsidRPr="002827E5">
        <w:t xml:space="preserve"> cm</w:t>
      </w:r>
      <w:r>
        <w:t xml:space="preserve"> p</w:t>
      </w:r>
      <w:r w:rsidR="00A9701B">
        <w:t xml:space="preserve">este care pe un pat de nisip </w:t>
      </w:r>
      <w:r>
        <w:t>se vor monta dale autoblocante din beton</w:t>
      </w:r>
      <w:r w:rsidRPr="002827E5">
        <w:t>.</w:t>
      </w:r>
    </w:p>
    <w:p w:rsidR="00AC292D" w:rsidRDefault="008E70A3" w:rsidP="00AC292D">
      <w:pPr>
        <w:pStyle w:val="4ALINIAT"/>
      </w:pPr>
      <w:r w:rsidRPr="00AC292D">
        <w:t>Pe amplasament se vor realiza</w:t>
      </w:r>
      <w:r w:rsidR="00AC292D" w:rsidRPr="00AC292D">
        <w:t>:</w:t>
      </w:r>
    </w:p>
    <w:p w:rsidR="00AC292D" w:rsidRDefault="00AC292D" w:rsidP="00AC292D">
      <w:pPr>
        <w:pStyle w:val="5SUBPUNCTE"/>
      </w:pPr>
      <w:r>
        <w:t>56 locuri de parcare aferente capacității sălii multifuncționale;</w:t>
      </w:r>
    </w:p>
    <w:p w:rsidR="00AC292D" w:rsidRDefault="00AC292D" w:rsidP="00AC292D">
      <w:pPr>
        <w:pStyle w:val="5SUBPUNCTE"/>
      </w:pPr>
      <w:r>
        <w:t>10 locuri de parcare raportate la numărul de locuri de cazare;</w:t>
      </w:r>
    </w:p>
    <w:p w:rsidR="00AC292D" w:rsidRDefault="00AC292D" w:rsidP="00AC292D">
      <w:pPr>
        <w:pStyle w:val="5SUBPUNCTE"/>
      </w:pPr>
      <w:r>
        <w:t>10 locuri de parcare raportate la numărul total de angajați distribuit pentru cele 2 obiective;</w:t>
      </w:r>
    </w:p>
    <w:p w:rsidR="00AC292D" w:rsidRDefault="00AC292D" w:rsidP="00AC292D">
      <w:pPr>
        <w:pStyle w:val="5SUBPUNCTE"/>
      </w:pPr>
      <w:r>
        <w:t>4 locuri de parcare pentru persoanele cu dizabilități</w:t>
      </w:r>
    </w:p>
    <w:p w:rsidR="00AC292D" w:rsidRDefault="00AC292D" w:rsidP="00AC292D">
      <w:pPr>
        <w:pStyle w:val="5SUBPUNCTE"/>
        <w:numPr>
          <w:ilvl w:val="0"/>
          <w:numId w:val="0"/>
        </w:numPr>
        <w:ind w:left="1267" w:hanging="360"/>
      </w:pPr>
    </w:p>
    <w:p w:rsidR="00AC292D" w:rsidRDefault="00AC292D" w:rsidP="00AC292D">
      <w:pPr>
        <w:pStyle w:val="5SUBPUNCTE"/>
        <w:numPr>
          <w:ilvl w:val="0"/>
          <w:numId w:val="0"/>
        </w:numPr>
        <w:ind w:left="1267" w:hanging="360"/>
      </w:pPr>
      <w:r>
        <w:t>TOTAL LOCURI DE PARCARE – 80 loc pentru cele două obiective</w:t>
      </w:r>
    </w:p>
    <w:p w:rsidR="008E70A3" w:rsidRPr="002827E5" w:rsidRDefault="008E70A3" w:rsidP="008E70A3">
      <w:pPr>
        <w:pStyle w:val="4ALINIAT"/>
        <w:ind w:firstLine="0"/>
        <w:rPr>
          <w:b/>
          <w:caps/>
        </w:rPr>
      </w:pPr>
      <w:r w:rsidRPr="002827E5">
        <w:tab/>
      </w:r>
      <w:r>
        <w:rPr>
          <w:b/>
        </w:rPr>
        <w:t xml:space="preserve">   </w:t>
      </w:r>
      <w:r w:rsidRPr="002827E5">
        <w:rPr>
          <w:b/>
        </w:rPr>
        <w:t>Accesuri auto și pietonale, trotuare</w:t>
      </w:r>
    </w:p>
    <w:p w:rsidR="008E70A3" w:rsidRPr="002827E5" w:rsidRDefault="008E70A3" w:rsidP="008E70A3">
      <w:pPr>
        <w:pStyle w:val="4ALINIAT"/>
      </w:pPr>
      <w:r w:rsidRPr="002827E5">
        <w:rPr>
          <w:b/>
        </w:rPr>
        <w:tab/>
      </w:r>
      <w:r>
        <w:t xml:space="preserve">Accesurile auto și cele </w:t>
      </w:r>
      <w:r w:rsidRPr="002827E5">
        <w:t>pietonal</w:t>
      </w:r>
      <w:r>
        <w:t>e</w:t>
      </w:r>
      <w:r w:rsidRPr="002827E5">
        <w:t xml:space="preserve"> se vor r</w:t>
      </w:r>
      <w:r>
        <w:t>ealiza pe aceeași structură ca ș</w:t>
      </w:r>
      <w:r w:rsidRPr="002827E5">
        <w:t>i amenajarea parcajelor și se vor prevedea delimitări din borduri prefabricate din beton cu dimensiuni de 15x20 cm.</w:t>
      </w:r>
    </w:p>
    <w:p w:rsidR="008E70A3" w:rsidRPr="002827E5" w:rsidRDefault="008E70A3" w:rsidP="008E70A3">
      <w:pPr>
        <w:pStyle w:val="4ALINIAT"/>
      </w:pPr>
      <w:r w:rsidRPr="002827E5">
        <w:tab/>
        <w:t>Clădirea va fi bordată de un trotuar perimetral cu lățimea de 90 cm din beton pe strat de nisip compactat.</w:t>
      </w:r>
    </w:p>
    <w:p w:rsidR="004D25A0" w:rsidRPr="004D25A0" w:rsidRDefault="004D25A0" w:rsidP="004D25A0">
      <w:pPr>
        <w:pStyle w:val="7CARACTERISTICA"/>
      </w:pPr>
      <w:r w:rsidRPr="004D25A0">
        <w:t xml:space="preserve">Se prezintă elementele specifice caracteristice proiectului propus: </w:t>
      </w:r>
    </w:p>
    <w:p w:rsidR="004D25A0" w:rsidRPr="00A7612E" w:rsidRDefault="004D25A0" w:rsidP="004D25A0">
      <w:pPr>
        <w:pStyle w:val="7CARACTERISTICA"/>
      </w:pPr>
      <w:r w:rsidRPr="00A7612E">
        <w:t>- profilul şi capacităţile de producţie;</w:t>
      </w:r>
    </w:p>
    <w:p w:rsidR="008E2500" w:rsidRDefault="008E2500" w:rsidP="008E2500">
      <w:pPr>
        <w:pStyle w:val="7CARACTERISTICA"/>
        <w:pBdr>
          <w:bottom w:val="single" w:sz="4" w:space="1" w:color="auto"/>
        </w:pBdr>
        <w:jc w:val="right"/>
      </w:pPr>
      <w:r w:rsidRPr="008E2500">
        <w:t>OBIECTIV 1 - EXPLOATARE PISCICOLĂ CRESCATORIE PASTRAVI</w:t>
      </w:r>
    </w:p>
    <w:p w:rsidR="008E2500" w:rsidRDefault="008E2500" w:rsidP="008E2500">
      <w:pPr>
        <w:pStyle w:val="4ALINIAT"/>
      </w:pPr>
      <w:r>
        <w:t>Obiectivul unității de investiții este realizarea unei producții anuale de 18,000 kg păstrăv curcubeu de consum la 250 g/buc, a 1,500 kg puiet la 10 g/buc (din care 750 kg pentru consumul propriu și 750 kg pentru comercializare</w:t>
      </w:r>
      <w:r w:rsidRPr="00096CC4">
        <w:t xml:space="preserve">), și a unei capacități (secții) de procesare capabilă să prelucreze intreaga producție de pește de consum. </w:t>
      </w:r>
    </w:p>
    <w:p w:rsidR="008E2500" w:rsidRDefault="008E2500" w:rsidP="008E2500">
      <w:pPr>
        <w:pStyle w:val="7CARACTERISTICA"/>
        <w:pBdr>
          <w:bottom w:val="single" w:sz="4" w:space="1" w:color="auto"/>
        </w:pBdr>
        <w:jc w:val="right"/>
      </w:pPr>
      <w:r w:rsidRPr="008E2500">
        <w:t xml:space="preserve">OBIECTIV 2 </w:t>
      </w:r>
      <w:r>
        <w:t>–</w:t>
      </w:r>
      <w:r w:rsidRPr="008E2500">
        <w:t xml:space="preserve"> PENSIUNE</w:t>
      </w:r>
    </w:p>
    <w:p w:rsidR="008E2500" w:rsidRPr="00E1067D" w:rsidRDefault="008E2500" w:rsidP="008E2500">
      <w:pPr>
        <w:pStyle w:val="4ALINIAT"/>
      </w:pPr>
      <w:r w:rsidRPr="00E1067D">
        <w:t>NU ESTE CAZUL</w:t>
      </w:r>
    </w:p>
    <w:p w:rsidR="004D25A0" w:rsidRPr="004D25A0" w:rsidRDefault="004D25A0" w:rsidP="004D25A0">
      <w:pPr>
        <w:pStyle w:val="7CARACTERISTICA"/>
      </w:pPr>
      <w:r w:rsidRPr="004D25A0">
        <w:t>- descrierea instalaţiei şi a fluxurilor tehnologice existente pe amplasament (după caz);</w:t>
      </w:r>
    </w:p>
    <w:p w:rsidR="008E2500" w:rsidRDefault="008E2500" w:rsidP="008E2500">
      <w:pPr>
        <w:pStyle w:val="7CARACTERISTICA"/>
        <w:pBdr>
          <w:bottom w:val="single" w:sz="4" w:space="1" w:color="auto"/>
        </w:pBdr>
        <w:jc w:val="right"/>
      </w:pPr>
      <w:r w:rsidRPr="008E2500">
        <w:lastRenderedPageBreak/>
        <w:t>OBIECTIV 1 - EXPLOATARE PISCICOLĂ CRESCATORIE PASTRAVI</w:t>
      </w:r>
    </w:p>
    <w:p w:rsidR="008E2500" w:rsidRPr="008E2500" w:rsidRDefault="008E2500" w:rsidP="008E2500">
      <w:pPr>
        <w:pStyle w:val="4ALINIAT"/>
      </w:pPr>
      <w:r w:rsidRPr="008E2500">
        <w:t xml:space="preserve">RAS poate fi definit ca un sistem de cultivare al peștelui care încorporează tratamentul și refolosirea apei, avand o rata de înlocuire zilnică de pană la 5 - 10% din volumul total. RAS au fost în inexistența într-o formă sau alta înca din 1950. De-a lungul anilor au fost incorporate tehnologii de recondiționare a calității apei, instrumente noi și programe computerizate de design al sistemelor, revoluționand astfel capacitatea omului de a crește intensiv pește în bazine. </w:t>
      </w:r>
    </w:p>
    <w:p w:rsidR="008E2500" w:rsidRPr="008E2500" w:rsidRDefault="008E2500" w:rsidP="008E2500">
      <w:pPr>
        <w:pStyle w:val="4ALINIAT"/>
        <w:rPr>
          <w:rStyle w:val="hps"/>
        </w:rPr>
      </w:pPr>
      <w:r w:rsidRPr="008E2500">
        <w:rPr>
          <w:rStyle w:val="hps"/>
        </w:rPr>
        <w:t>Unul</w:t>
      </w:r>
      <w:r w:rsidRPr="008E2500">
        <w:t xml:space="preserve"> </w:t>
      </w:r>
      <w:r w:rsidRPr="008E2500">
        <w:rPr>
          <w:rStyle w:val="hps"/>
        </w:rPr>
        <w:t>dintre</w:t>
      </w:r>
      <w:r w:rsidRPr="008E2500">
        <w:t xml:space="preserve"> </w:t>
      </w:r>
      <w:r w:rsidRPr="008E2500">
        <w:rPr>
          <w:rStyle w:val="hps"/>
        </w:rPr>
        <w:t>principalii</w:t>
      </w:r>
      <w:r w:rsidRPr="008E2500">
        <w:t xml:space="preserve"> </w:t>
      </w:r>
      <w:r w:rsidRPr="008E2500">
        <w:rPr>
          <w:rStyle w:val="hps"/>
        </w:rPr>
        <w:t>factori care influențează</w:t>
      </w:r>
      <w:r w:rsidRPr="008E2500">
        <w:t xml:space="preserve"> </w:t>
      </w:r>
      <w:r w:rsidRPr="008E2500">
        <w:rPr>
          <w:rStyle w:val="hps"/>
        </w:rPr>
        <w:t>complexitatea</w:t>
      </w:r>
      <w:r w:rsidRPr="008E2500">
        <w:t xml:space="preserve"> </w:t>
      </w:r>
      <w:r w:rsidRPr="008E2500">
        <w:rPr>
          <w:rStyle w:val="hps"/>
        </w:rPr>
        <w:t>unei instalații de</w:t>
      </w:r>
      <w:r w:rsidRPr="008E2500">
        <w:t xml:space="preserve"> </w:t>
      </w:r>
      <w:r w:rsidRPr="008E2500">
        <w:rPr>
          <w:rStyle w:val="hps"/>
        </w:rPr>
        <w:t>acvacultură</w:t>
      </w:r>
      <w:r w:rsidRPr="008E2500">
        <w:t xml:space="preserve"> </w:t>
      </w:r>
      <w:r w:rsidRPr="008E2500">
        <w:rPr>
          <w:rStyle w:val="hps"/>
        </w:rPr>
        <w:t>este strategia de utilizare a</w:t>
      </w:r>
      <w:r w:rsidRPr="008E2500">
        <w:t xml:space="preserve"> </w:t>
      </w:r>
      <w:r w:rsidRPr="008E2500">
        <w:rPr>
          <w:rStyle w:val="hps"/>
        </w:rPr>
        <w:t>apei</w:t>
      </w:r>
      <w:r w:rsidRPr="008E2500">
        <w:t xml:space="preserve">. </w:t>
      </w:r>
      <w:r w:rsidRPr="008E2500">
        <w:rPr>
          <w:rStyle w:val="hps"/>
        </w:rPr>
        <w:t>În mod tradițional</w:t>
      </w:r>
      <w:r w:rsidRPr="008E2500">
        <w:t xml:space="preserve">, </w:t>
      </w:r>
      <w:r w:rsidRPr="008E2500">
        <w:rPr>
          <w:rStyle w:val="hps"/>
        </w:rPr>
        <w:t>fermele</w:t>
      </w:r>
      <w:r w:rsidRPr="008E2500">
        <w:t xml:space="preserve"> </w:t>
      </w:r>
      <w:r w:rsidRPr="008E2500">
        <w:rPr>
          <w:rStyle w:val="hps"/>
        </w:rPr>
        <w:t>au fost concepute sa utilizeze</w:t>
      </w:r>
      <w:r w:rsidRPr="008E2500">
        <w:t xml:space="preserve"> </w:t>
      </w:r>
      <w:r w:rsidRPr="008E2500">
        <w:rPr>
          <w:rStyle w:val="hps"/>
        </w:rPr>
        <w:t>sisteme de acvacultură</w:t>
      </w:r>
      <w:r w:rsidRPr="008E2500">
        <w:t xml:space="preserve"> </w:t>
      </w:r>
      <w:r w:rsidRPr="008E2500">
        <w:rPr>
          <w:rStyle w:val="hps"/>
        </w:rPr>
        <w:t>cu o singură trecere a apei</w:t>
      </w:r>
      <w:r w:rsidRPr="008E2500">
        <w:t xml:space="preserve">. Se instala un sistem de captare/deviere pe un curs de apa in amonte de locatia fermei, apoi aceasta era condusa spre bazinele de pamant sau betonate in care erau crescuti pestii, si se evacua apoi in acelasi emisar dupa (cel mult) o decantare prealabila. </w:t>
      </w:r>
      <w:r w:rsidRPr="008E2500">
        <w:rPr>
          <w:rStyle w:val="hps"/>
        </w:rPr>
        <w:t>RAS</w:t>
      </w:r>
      <w:r w:rsidRPr="008E2500">
        <w:t xml:space="preserve">, </w:t>
      </w:r>
      <w:r w:rsidRPr="008E2500">
        <w:rPr>
          <w:rStyle w:val="hps"/>
        </w:rPr>
        <w:t>care implică</w:t>
      </w:r>
      <w:r w:rsidRPr="008E2500">
        <w:t xml:space="preserve"> </w:t>
      </w:r>
      <w:r w:rsidRPr="008E2500">
        <w:rPr>
          <w:rStyle w:val="hps"/>
        </w:rPr>
        <w:t>procese</w:t>
      </w:r>
      <w:r w:rsidRPr="008E2500">
        <w:t xml:space="preserve"> </w:t>
      </w:r>
      <w:r w:rsidRPr="008E2500">
        <w:rPr>
          <w:rStyle w:val="hps"/>
        </w:rPr>
        <w:t>de tratare a apei</w:t>
      </w:r>
      <w:r w:rsidRPr="008E2500">
        <w:t xml:space="preserve">, </w:t>
      </w:r>
      <w:r w:rsidRPr="008E2500">
        <w:rPr>
          <w:rStyle w:val="hps"/>
        </w:rPr>
        <w:t>oferă</w:t>
      </w:r>
      <w:r w:rsidRPr="008E2500">
        <w:t xml:space="preserve"> </w:t>
      </w:r>
      <w:r w:rsidRPr="008E2500">
        <w:rPr>
          <w:rStyle w:val="hps"/>
        </w:rPr>
        <w:t>o alternativă la</w:t>
      </w:r>
      <w:r w:rsidRPr="008E2500">
        <w:t xml:space="preserve"> aceste </w:t>
      </w:r>
      <w:r w:rsidRPr="008E2500">
        <w:rPr>
          <w:rStyle w:val="hps"/>
        </w:rPr>
        <w:t>sisteme tradiționale</w:t>
      </w:r>
      <w:r w:rsidRPr="008E2500">
        <w:t xml:space="preserve">. </w:t>
      </w:r>
      <w:r w:rsidRPr="008E2500">
        <w:rPr>
          <w:rStyle w:val="hps"/>
        </w:rPr>
        <w:t xml:space="preserve">RAS pot reutiliza apa într-o proporție destul de variată, schimbându-se de la 40 - 90%/zi (reutilizare partială) pană la 1%/zi (sisteme inchise). Acestea din urma folosesc procese complexe de tratare și recuperare a apei, însa majoritatea RAS eficiente și din punct de vedere economic se încadrează între aceste limite.  </w:t>
      </w:r>
    </w:p>
    <w:p w:rsidR="008E2500" w:rsidRDefault="008E2500" w:rsidP="008E2500">
      <w:pPr>
        <w:pStyle w:val="7CARACTERISTICA"/>
      </w:pPr>
      <w:r>
        <w:rPr>
          <w:rStyle w:val="hps"/>
          <w:rFonts w:ascii="Arial" w:hAnsi="Arial" w:cs="Arial"/>
          <w:sz w:val="24"/>
          <w:szCs w:val="24"/>
        </w:rPr>
        <w:tab/>
      </w:r>
      <w:r w:rsidRPr="005236BD">
        <w:t>Sisteme de acvacultură cu reutilizare parțial</w:t>
      </w:r>
      <w:r>
        <w:t>ă</w:t>
      </w:r>
      <w:r w:rsidRPr="00654E9D">
        <w:t xml:space="preserve"> </w:t>
      </w:r>
    </w:p>
    <w:p w:rsidR="008E2500" w:rsidRDefault="008E2500" w:rsidP="008E2500">
      <w:pPr>
        <w:pStyle w:val="4ALINIAT"/>
      </w:pPr>
      <w:r>
        <w:t xml:space="preserve">Aceste sisteme </w:t>
      </w:r>
      <w:r w:rsidRPr="00654E9D">
        <w:t>folosesc procese de tratare a apei pentru a permite ca o parte din apa deversat</w:t>
      </w:r>
      <w:r>
        <w:t>ă</w:t>
      </w:r>
      <w:r w:rsidRPr="00654E9D">
        <w:t xml:space="preserve"> din spa</w:t>
      </w:r>
      <w:r>
        <w:t>ț</w:t>
      </w:r>
      <w:r w:rsidRPr="00654E9D">
        <w:t>iile de cultură sa fie reciclat</w:t>
      </w:r>
      <w:r>
        <w:t>ă</w:t>
      </w:r>
      <w:r w:rsidRPr="00654E9D">
        <w:t xml:space="preserve"> și livrat</w:t>
      </w:r>
      <w:r>
        <w:t>ă</w:t>
      </w:r>
      <w:r w:rsidRPr="00654E9D">
        <w:t xml:space="preserve"> înapoi în </w:t>
      </w:r>
      <w:r>
        <w:t>bazinele</w:t>
      </w:r>
      <w:r w:rsidRPr="00654E9D">
        <w:t xml:space="preserve"> de </w:t>
      </w:r>
      <w:r>
        <w:t>creștere</w:t>
      </w:r>
      <w:r w:rsidRPr="00654E9D">
        <w:t xml:space="preserve">. </w:t>
      </w:r>
      <w:r>
        <w:t>Acestea</w:t>
      </w:r>
      <w:r w:rsidRPr="00654E9D">
        <w:t xml:space="preserve"> se concentre</w:t>
      </w:r>
      <w:r>
        <w:t>aza</w:t>
      </w:r>
      <w:r w:rsidRPr="00654E9D">
        <w:t xml:space="preserve"> pe utilizarea cât</w:t>
      </w:r>
      <w:r>
        <w:t>or</w:t>
      </w:r>
      <w:r w:rsidRPr="00654E9D">
        <w:t>va tehnologii simple de tratamen</w:t>
      </w:r>
      <w:r>
        <w:t>t</w:t>
      </w:r>
      <w:r w:rsidRPr="00654E9D">
        <w:t>, oferi</w:t>
      </w:r>
      <w:r>
        <w:t>nd</w:t>
      </w:r>
      <w:r w:rsidRPr="00654E9D">
        <w:t xml:space="preserve"> reduceri semnificative ale consumului de apă. Aceste tehnologii includ de obicei schimb de gaze (</w:t>
      </w:r>
      <w:r>
        <w:t>eliminarea bioxidului de carbon si</w:t>
      </w:r>
      <w:r w:rsidRPr="00654E9D">
        <w:t xml:space="preserve"> </w:t>
      </w:r>
      <w:r>
        <w:t>o</w:t>
      </w:r>
      <w:r w:rsidRPr="00654E9D">
        <w:t>xigenare</w:t>
      </w:r>
      <w:r>
        <w:t>a apei peste limita saturatiei</w:t>
      </w:r>
      <w:r w:rsidRPr="00654E9D">
        <w:t xml:space="preserve">) </w:t>
      </w:r>
      <w:r>
        <w:t>ș</w:t>
      </w:r>
      <w:r w:rsidRPr="00654E9D">
        <w:t>i eventual dispozitive de îndepărtare a solidelor și dezinfecție, dar nu includ în mod normal eliminarea amoniacului prin biofiltrare</w:t>
      </w:r>
      <w:r>
        <w:t>. Astfel, amoniacul devine principalul factor limitator în ce priveste rata de recirculare a acestor sisteme, și acesta este ținut sub control printr-o rată mai mare de primenire a apei.</w:t>
      </w:r>
    </w:p>
    <w:p w:rsidR="008E2500" w:rsidRPr="008E2500" w:rsidRDefault="008E2500" w:rsidP="008E2500">
      <w:pPr>
        <w:pStyle w:val="7CARACTERISTICA"/>
        <w:rPr>
          <w:rStyle w:val="hps"/>
        </w:rPr>
      </w:pPr>
      <w:r w:rsidRPr="008E2500">
        <w:rPr>
          <w:rStyle w:val="hps"/>
        </w:rPr>
        <w:t>Sistemele RAS</w:t>
      </w:r>
    </w:p>
    <w:p w:rsidR="008E2500" w:rsidRDefault="008E2500" w:rsidP="008E2500">
      <w:pPr>
        <w:pStyle w:val="4ALINIAT"/>
      </w:pPr>
      <w:r w:rsidRPr="003117BD">
        <w:t>RAS încorporează te</w:t>
      </w:r>
      <w:r>
        <w:t xml:space="preserve">hnologii de tratare suplimentară fața </w:t>
      </w:r>
      <w:r w:rsidRPr="003117BD">
        <w:t xml:space="preserve">de cele </w:t>
      </w:r>
      <w:r>
        <w:t>folosi</w:t>
      </w:r>
      <w:r w:rsidRPr="003117BD">
        <w:t xml:space="preserve">te </w:t>
      </w:r>
      <w:r>
        <w:t>la</w:t>
      </w:r>
      <w:r w:rsidRPr="003117BD">
        <w:t xml:space="preserve"> reutilizarea parțială, permițând </w:t>
      </w:r>
      <w:r>
        <w:t>astfel o rată de consum a</w:t>
      </w:r>
      <w:r w:rsidRPr="003117BD">
        <w:t xml:space="preserve"> </w:t>
      </w:r>
      <w:r>
        <w:t>apei</w:t>
      </w:r>
      <w:r w:rsidRPr="003117BD">
        <w:t xml:space="preserve"> </w:t>
      </w:r>
      <w:r>
        <w:t>semnificativ mai mica</w:t>
      </w:r>
      <w:r w:rsidRPr="003117BD">
        <w:t>. RAS ofera un nivel de control superior aplic</w:t>
      </w:r>
      <w:r>
        <w:t>ă</w:t>
      </w:r>
      <w:r w:rsidRPr="003117BD">
        <w:t xml:space="preserve">rii oricaror </w:t>
      </w:r>
      <w:r>
        <w:t>altor tehnologii în  acvacultură, și oferă beneficii productive ș</w:t>
      </w:r>
      <w:r w:rsidRPr="003117BD">
        <w:t xml:space="preserve">i economice </w:t>
      </w:r>
      <w:r>
        <w:t>importante. RAS</w:t>
      </w:r>
      <w:r w:rsidRPr="003117BD">
        <w:t xml:space="preserve"> </w:t>
      </w:r>
      <w:r>
        <w:t>pot fi</w:t>
      </w:r>
      <w:r w:rsidRPr="003117BD">
        <w:t xml:space="preserve"> utilizate cand sursele de alimentare cu apă sunt limitate, cand cost</w:t>
      </w:r>
      <w:r>
        <w:t>ă mult obț</w:t>
      </w:r>
      <w:r w:rsidRPr="003117BD">
        <w:t xml:space="preserve">inerea ei (de exemplu, costuri ridicate de pompare), </w:t>
      </w:r>
      <w:r>
        <w:t>câ</w:t>
      </w:r>
      <w:r w:rsidRPr="003117BD">
        <w:t xml:space="preserve">nd riscul de a introduce germeni patogeni sau contaminanți cu apa </w:t>
      </w:r>
      <w:r>
        <w:t>de alimentare</w:t>
      </w:r>
      <w:r w:rsidRPr="003117BD">
        <w:t xml:space="preserve"> în sistem</w:t>
      </w:r>
      <w:r>
        <w:t>ele de creș</w:t>
      </w:r>
      <w:r w:rsidRPr="003117BD">
        <w:t xml:space="preserve">tere este mare, </w:t>
      </w:r>
      <w:r>
        <w:t>câ</w:t>
      </w:r>
      <w:r w:rsidRPr="003117BD">
        <w:t>nd capacitatea de evacuare a efluenților este limitată</w:t>
      </w:r>
      <w:r>
        <w:t>/restrictionată</w:t>
      </w:r>
      <w:r w:rsidRPr="003117BD">
        <w:t>, sau în cazul în care operatorii doresc să practice un control strict asupra calității apei și al temperaturii în sistem</w:t>
      </w:r>
      <w:r>
        <w:t>ele</w:t>
      </w:r>
      <w:r w:rsidRPr="003117BD">
        <w:t xml:space="preserve"> de cultură a</w:t>
      </w:r>
      <w:r>
        <w:t>le</w:t>
      </w:r>
      <w:r w:rsidRPr="003117BD">
        <w:t xml:space="preserve"> peștelui. Astfel de sisteme sunt caracterizate prin creșterea complexității tehnice, </w:t>
      </w:r>
      <w:r>
        <w:t>a costurilor</w:t>
      </w:r>
      <w:r w:rsidRPr="003117BD">
        <w:t xml:space="preserve"> de capital, iar în unele aplicații, </w:t>
      </w:r>
      <w:r>
        <w:t>a costurilor</w:t>
      </w:r>
      <w:r w:rsidRPr="003117BD">
        <w:t xml:space="preserve"> de operare. Cu toate acestea, deoarece RAS permit condiții optime de cultură pe tot </w:t>
      </w:r>
      <w:r>
        <w:t>parcursul anului și nu depind</w:t>
      </w:r>
      <w:r w:rsidRPr="003117BD">
        <w:t xml:space="preserve"> de fluctuațiile de calitate ale sursei de apă și a</w:t>
      </w:r>
      <w:r>
        <w:t>le</w:t>
      </w:r>
      <w:r w:rsidRPr="003117BD">
        <w:t xml:space="preserve"> temperaturii ambientale</w:t>
      </w:r>
      <w:r>
        <w:t xml:space="preserve"> (specifice altor sisteme)</w:t>
      </w:r>
      <w:r w:rsidRPr="003117BD">
        <w:t>, rata de creștere a peștelui poate</w:t>
      </w:r>
      <w:r>
        <w:t xml:space="preserve"> fi accelerată permițâ</w:t>
      </w:r>
      <w:r w:rsidRPr="003117BD">
        <w:t>nd astfel ca mai mult pește (sau pește mai mare) să fie</w:t>
      </w:r>
      <w:r>
        <w:t xml:space="preserve"> </w:t>
      </w:r>
      <w:r w:rsidRPr="003117BD">
        <w:t>produs în aceeași unitate de timp</w:t>
      </w:r>
      <w:r>
        <w:t xml:space="preserve"> și într-un spațiu limitat</w:t>
      </w:r>
      <w:r w:rsidRPr="003117BD">
        <w:t>. Într-un sistem bine conceput</w:t>
      </w:r>
      <w:r>
        <w:t xml:space="preserve"> și exploatat corespunzător,</w:t>
      </w:r>
      <w:r w:rsidRPr="003117BD">
        <w:t xml:space="preserve"> beneficiile produc</w:t>
      </w:r>
      <w:r>
        <w:t>tivităț</w:t>
      </w:r>
      <w:r w:rsidRPr="003117BD">
        <w:t xml:space="preserve">ii vor compensa costurile suplimentare, </w:t>
      </w:r>
      <w:r>
        <w:t>și î</w:t>
      </w:r>
      <w:r w:rsidRPr="003117BD">
        <w:t xml:space="preserve">n final </w:t>
      </w:r>
      <w:r>
        <w:t xml:space="preserve">va </w:t>
      </w:r>
      <w:r w:rsidRPr="003117BD">
        <w:t xml:space="preserve">rezulta un cost net de producție </w:t>
      </w:r>
      <w:r>
        <w:t>competitiv</w:t>
      </w:r>
      <w:r w:rsidRPr="003117BD">
        <w:t>.</w:t>
      </w:r>
    </w:p>
    <w:p w:rsidR="008E2500" w:rsidRDefault="008E2500" w:rsidP="008E2500">
      <w:pPr>
        <w:pStyle w:val="4ALINIAT"/>
      </w:pPr>
      <w:r>
        <w:t>RAS maximizează</w:t>
      </w:r>
      <w:r w:rsidRPr="003117BD">
        <w:t xml:space="preserve"> reutilizarea apei prin angrenarea unui s</w:t>
      </w:r>
      <w:r>
        <w:t>istem</w:t>
      </w:r>
      <w:r w:rsidRPr="003117BD">
        <w:t xml:space="preserve"> de tratare</w:t>
      </w:r>
      <w:r>
        <w:t xml:space="preserve"> </w:t>
      </w:r>
      <w:r w:rsidRPr="003117BD">
        <w:t>a</w:t>
      </w:r>
      <w:r>
        <w:t>l</w:t>
      </w:r>
      <w:r w:rsidRPr="003117BD">
        <w:t xml:space="preserve"> apei cuprinzător. Procesul de tratare al apei include</w:t>
      </w:r>
      <w:r>
        <w:t xml:space="preserve"> de obicei î</w:t>
      </w:r>
      <w:r w:rsidRPr="003117BD">
        <w:t>ndepartarea materiilor solide, biofiltrarea</w:t>
      </w:r>
      <w:r>
        <w:t xml:space="preserve">, </w:t>
      </w:r>
      <w:r w:rsidRPr="003117BD">
        <w:t xml:space="preserve">schimbul de gaze, oxigenarea, și </w:t>
      </w:r>
      <w:r>
        <w:t>uneori dezinfecț</w:t>
      </w:r>
      <w:r w:rsidRPr="003117BD">
        <w:t xml:space="preserve">ia. </w:t>
      </w:r>
      <w:r w:rsidRPr="00E76F58">
        <w:rPr>
          <w:color w:val="000000" w:themeColor="text1"/>
        </w:rPr>
        <w:t>Figura 1</w:t>
      </w:r>
      <w:r>
        <w:rPr>
          <w:color w:val="FF0000"/>
        </w:rPr>
        <w:t xml:space="preserve"> </w:t>
      </w:r>
      <w:r>
        <w:t>prezinta o imagine a unui sistem RAS asemanator ca principiu de functionare cu cele ce urmeaza a fi implementate in acest proiect.</w:t>
      </w:r>
      <w:r w:rsidRPr="003117BD">
        <w:t xml:space="preserve"> </w:t>
      </w:r>
    </w:p>
    <w:tbl>
      <w:tblPr>
        <w:tblStyle w:val="TableGrid"/>
        <w:tblW w:w="0" w:type="auto"/>
        <w:tblLook w:val="04A0" w:firstRow="1" w:lastRow="0" w:firstColumn="1" w:lastColumn="0" w:noHBand="0" w:noVBand="1"/>
      </w:tblPr>
      <w:tblGrid>
        <w:gridCol w:w="9629"/>
      </w:tblGrid>
      <w:tr w:rsidR="008E2500" w:rsidTr="008E2500">
        <w:tc>
          <w:tcPr>
            <w:tcW w:w="9629" w:type="dxa"/>
          </w:tcPr>
          <w:p w:rsidR="008E2500" w:rsidRDefault="008E2500" w:rsidP="008E2500">
            <w:pPr>
              <w:pStyle w:val="4ALINIAT"/>
              <w:jc w:val="center"/>
            </w:pPr>
            <w:r w:rsidRPr="00EB69F3">
              <w:rPr>
                <w:noProof/>
                <w:bdr w:val="single" w:sz="4" w:space="0" w:color="auto"/>
                <w:lang w:val="en-US"/>
              </w:rPr>
              <w:lastRenderedPageBreak/>
              <w:drawing>
                <wp:inline distT="0" distB="0" distL="0" distR="0" wp14:anchorId="1F067E8A" wp14:editId="573125E2">
                  <wp:extent cx="2673564" cy="2794959"/>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5770" cy="2807719"/>
                          </a:xfrm>
                          <a:prstGeom prst="rect">
                            <a:avLst/>
                          </a:prstGeom>
                          <a:noFill/>
                          <a:ln>
                            <a:noFill/>
                          </a:ln>
                        </pic:spPr>
                      </pic:pic>
                    </a:graphicData>
                  </a:graphic>
                </wp:inline>
              </w:drawing>
            </w:r>
          </w:p>
        </w:tc>
      </w:tr>
      <w:tr w:rsidR="008E2500" w:rsidTr="008E2500">
        <w:tc>
          <w:tcPr>
            <w:tcW w:w="9629" w:type="dxa"/>
          </w:tcPr>
          <w:p w:rsidR="008E2500" w:rsidRDefault="008E2500" w:rsidP="008E2500">
            <w:pPr>
              <w:pStyle w:val="4ALINIAT"/>
              <w:ind w:firstLine="0"/>
              <w:jc w:val="center"/>
            </w:pPr>
            <w:r>
              <w:rPr>
                <w:color w:val="000000" w:themeColor="text1"/>
              </w:rPr>
              <w:t xml:space="preserve">Figura </w:t>
            </w:r>
            <w:r w:rsidRPr="00E76F58">
              <w:rPr>
                <w:color w:val="000000" w:themeColor="text1"/>
              </w:rPr>
              <w:t xml:space="preserve">1. </w:t>
            </w:r>
            <w:r>
              <w:t>Sistem recirculant pentru cresterea salmonidelor</w:t>
            </w:r>
          </w:p>
        </w:tc>
      </w:tr>
    </w:tbl>
    <w:p w:rsidR="008E2500" w:rsidRPr="008E2500" w:rsidRDefault="008E2500" w:rsidP="008E2500">
      <w:pPr>
        <w:pStyle w:val="4ALINIAT"/>
      </w:pPr>
      <w:r w:rsidRPr="008E2500">
        <w:t>Abordând prin tratament fiecare parametru cheie cu potențial de factor limitator al calitații apei (și implicit al productivității), în loc de înlocuire (cum se procedeaza in sistemele cu utilizare parțială), în RAS se obține controlul total al condițiilor de cultură și al calitații apei. Calitatea apei din sistemele cu recirculare este foarte dependentă de complexitatea, eficiența și costurile sistemelor și al operațiunilor de tratare al apelor uzate. Un sistem de recirculare tipic va oferi o rată maximă de recirculare de 95.0 – 99,4% din debitul sistemului, menținând în același timp o calitate optimă a apei pentru creșterea peștelui. Cu toate acestea, cu adaosul unor tehnologii de denitrificare și prin captarea apei extrase din nămol în urma proceselor de îngroșare, unele sisteme pot deveni efectiv "închise",  cu schimb de apă foarte puțin, apropiat de zero. În conceperea și proiectarea sistemelor RAS, un echilibru trebuie să fie realizat între obiectivele de calitate ale apei, complexitatea sistemului de tratare, și costuri. Reciclarea a devenit un imperativ economic în multe industrii, și acvacultura nu este o excepție. Tehnologia de recirculare a permis acvaculturii să evolueze pentru a satisface nevoia tot mai mare de sustenabilitate economică și de conservare a mediului.</w:t>
      </w:r>
    </w:p>
    <w:p w:rsidR="008E2500" w:rsidRPr="009F3013" w:rsidRDefault="008E2500" w:rsidP="008E2500">
      <w:pPr>
        <w:pStyle w:val="4ALINIAT"/>
        <w:rPr>
          <w:b/>
          <w:lang w:val="fr-FR"/>
        </w:rPr>
      </w:pPr>
      <w:r>
        <w:tab/>
        <w:t>În esență</w:t>
      </w:r>
      <w:r w:rsidRPr="009F3013">
        <w:t xml:space="preserve">, </w:t>
      </w:r>
      <w:r>
        <w:t>RAS</w:t>
      </w:r>
      <w:r w:rsidRPr="009F3013">
        <w:t xml:space="preserve"> au urmatoarele avantaje</w:t>
      </w:r>
      <w:r>
        <w:t xml:space="preserve"> majore față de fermele tradiț</w:t>
      </w:r>
      <w:r w:rsidRPr="009F3013">
        <w:t>ionale:</w:t>
      </w:r>
    </w:p>
    <w:p w:rsidR="008E2500" w:rsidRPr="008E2500" w:rsidRDefault="008E2500" w:rsidP="008E2500">
      <w:pPr>
        <w:pStyle w:val="5SUBPUNCTE"/>
      </w:pPr>
      <w:r w:rsidRPr="008E2500">
        <w:t>necesar mic de apa față de sistemele clasice, cu pana la 95,0 - 99,9%</w:t>
      </w:r>
    </w:p>
    <w:p w:rsidR="008E2500" w:rsidRPr="008E2500" w:rsidRDefault="008E2500" w:rsidP="008E2500">
      <w:pPr>
        <w:pStyle w:val="5SUBPUNCTE"/>
      </w:pPr>
      <w:r w:rsidRPr="008E2500">
        <w:t>suprafață redusaăde teren pentru amplasament</w:t>
      </w:r>
    </w:p>
    <w:p w:rsidR="008E2500" w:rsidRPr="008E2500" w:rsidRDefault="008E2500" w:rsidP="008E2500">
      <w:pPr>
        <w:pStyle w:val="5SUBPUNCTE"/>
      </w:pPr>
      <w:r w:rsidRPr="008E2500">
        <w:t>oportunitatea de a fi localizate aproape de piață</w:t>
      </w:r>
    </w:p>
    <w:p w:rsidR="008E2500" w:rsidRPr="008E2500" w:rsidRDefault="008E2500" w:rsidP="008E2500">
      <w:pPr>
        <w:pStyle w:val="5SUBPUNCTE"/>
      </w:pPr>
      <w:r w:rsidRPr="008E2500">
        <w:t>producție disponibilă de-a lungul întregului an</w:t>
      </w:r>
    </w:p>
    <w:p w:rsidR="008E2500" w:rsidRPr="008E2500" w:rsidRDefault="008E2500" w:rsidP="008E2500">
      <w:pPr>
        <w:pStyle w:val="5SUBPUNCTE"/>
      </w:pPr>
      <w:r w:rsidRPr="008E2500">
        <w:t>necesar redus de forță de muncă</w:t>
      </w:r>
    </w:p>
    <w:p w:rsidR="008E2500" w:rsidRPr="008E2500" w:rsidRDefault="008E2500" w:rsidP="008E2500">
      <w:pPr>
        <w:pStyle w:val="5SUBPUNCTE"/>
      </w:pPr>
      <w:r w:rsidRPr="008E2500">
        <w:t>control mai strict al calitații apei, fapt ce rezultă în producerea unui pește mai sănătos într-un mediu mai propice</w:t>
      </w:r>
    </w:p>
    <w:p w:rsidR="008E2500" w:rsidRPr="008E2500" w:rsidRDefault="008E2500" w:rsidP="008E2500">
      <w:pPr>
        <w:pStyle w:val="5SUBPUNCTE"/>
      </w:pPr>
      <w:r w:rsidRPr="008E2500">
        <w:t>risc redus de impact negativ al climei sau vremii nefavorabile</w:t>
      </w:r>
    </w:p>
    <w:p w:rsidR="008E2500" w:rsidRPr="008E2500" w:rsidRDefault="008E2500" w:rsidP="008E2500">
      <w:pPr>
        <w:pStyle w:val="5SUBPUNCTE"/>
      </w:pPr>
      <w:r w:rsidRPr="008E2500">
        <w:t>biosecuritate crescută</w:t>
      </w:r>
    </w:p>
    <w:p w:rsidR="008E2500" w:rsidRPr="008E2500" w:rsidRDefault="008E2500" w:rsidP="008E2500">
      <w:pPr>
        <w:pStyle w:val="4ALINIAT"/>
      </w:pPr>
      <w:r w:rsidRPr="008E2500">
        <w:t>Prin faptul că ofera un control excelent și o cale mult mai sustenabilă de producere a peștelui la prețuri competitive, nu este deloc surprinzător că popularitatea și folosirea sistemelor RAS este într-o creștere constantă peste tot în lume, fapt confirmat ș</w:t>
      </w:r>
      <w:r>
        <w:t>i de statisticile FAO.</w:t>
      </w:r>
    </w:p>
    <w:p w:rsidR="008E2500" w:rsidRDefault="008E2500" w:rsidP="008E2500">
      <w:pPr>
        <w:pStyle w:val="7CARACTERISTICA"/>
        <w:pBdr>
          <w:bottom w:val="single" w:sz="4" w:space="1" w:color="auto"/>
        </w:pBdr>
        <w:jc w:val="right"/>
      </w:pPr>
      <w:r w:rsidRPr="008E2500">
        <w:t xml:space="preserve">OBIECTIV 2 </w:t>
      </w:r>
      <w:r>
        <w:t>–</w:t>
      </w:r>
      <w:r w:rsidRPr="008E2500">
        <w:t xml:space="preserve"> PENSIUNE</w:t>
      </w:r>
    </w:p>
    <w:p w:rsidR="004D25A0" w:rsidRPr="00E1067D" w:rsidRDefault="004D25A0" w:rsidP="004D25A0">
      <w:pPr>
        <w:pStyle w:val="4ALINIAT"/>
      </w:pPr>
      <w:r w:rsidRPr="00E1067D">
        <w:t>NU ESTE CAZUL</w:t>
      </w:r>
    </w:p>
    <w:p w:rsidR="004D25A0" w:rsidRPr="004D25A0" w:rsidRDefault="004D25A0" w:rsidP="004D25A0">
      <w:pPr>
        <w:pStyle w:val="7CARACTERISTICA"/>
      </w:pPr>
      <w:r w:rsidRPr="004D25A0">
        <w:t>- descrierea proceselor de producţie ale proiectului propus, în funcţie de specificul investiţiei, produse şi subproduse obţinute, mărimea, capacitatea;</w:t>
      </w:r>
    </w:p>
    <w:p w:rsidR="008E2500" w:rsidRDefault="008E2500" w:rsidP="008E2500">
      <w:pPr>
        <w:pStyle w:val="7CARACTERISTICA"/>
        <w:pBdr>
          <w:bottom w:val="single" w:sz="4" w:space="1" w:color="auto"/>
        </w:pBdr>
        <w:jc w:val="right"/>
      </w:pPr>
      <w:r w:rsidRPr="008E2500">
        <w:t>OBIECTIV 1 - EXPLOATARE PISCICOLĂ CRESCATORIE PASTRAVI</w:t>
      </w:r>
    </w:p>
    <w:p w:rsidR="008E2500" w:rsidRDefault="008E2500" w:rsidP="008E2500">
      <w:pPr>
        <w:pStyle w:val="4ALINIAT"/>
        <w:rPr>
          <w:szCs w:val="24"/>
        </w:rPr>
      </w:pPr>
      <w:r>
        <w:rPr>
          <w:szCs w:val="24"/>
        </w:rPr>
        <w:t>Acest proiect</w:t>
      </w:r>
      <w:r w:rsidRPr="00194B1A">
        <w:rPr>
          <w:szCs w:val="24"/>
        </w:rPr>
        <w:t xml:space="preserve"> pr</w:t>
      </w:r>
      <w:r>
        <w:rPr>
          <w:szCs w:val="24"/>
        </w:rPr>
        <w:t>opune construirea unei unități de creș</w:t>
      </w:r>
      <w:r w:rsidRPr="00194B1A">
        <w:rPr>
          <w:szCs w:val="24"/>
        </w:rPr>
        <w:t xml:space="preserve">tere </w:t>
      </w:r>
      <w:r>
        <w:rPr>
          <w:szCs w:val="24"/>
        </w:rPr>
        <w:t>super</w:t>
      </w:r>
      <w:r w:rsidRPr="00194B1A">
        <w:rPr>
          <w:szCs w:val="24"/>
        </w:rPr>
        <w:t>i</w:t>
      </w:r>
      <w:r>
        <w:rPr>
          <w:szCs w:val="24"/>
        </w:rPr>
        <w:t>ntensivă a păstrăvului curcubeu în</w:t>
      </w:r>
      <w:r w:rsidRPr="00194B1A">
        <w:rPr>
          <w:szCs w:val="24"/>
        </w:rPr>
        <w:t xml:space="preserve"> </w:t>
      </w:r>
      <w:r>
        <w:rPr>
          <w:szCs w:val="24"/>
        </w:rPr>
        <w:t>sisteme RAS</w:t>
      </w:r>
      <w:r w:rsidRPr="00194B1A">
        <w:rPr>
          <w:szCs w:val="24"/>
        </w:rPr>
        <w:t xml:space="preserve">. </w:t>
      </w:r>
      <w:r w:rsidRPr="00C21DC8">
        <w:rPr>
          <w:lang w:val="fr-FR"/>
        </w:rPr>
        <w:t xml:space="preserve">Unitatea este </w:t>
      </w:r>
      <w:r>
        <w:rPr>
          <w:lang w:val="fr-FR"/>
        </w:rPr>
        <w:t>dimensionată în scopul realizării unei producț</w:t>
      </w:r>
      <w:r w:rsidRPr="00C21DC8">
        <w:rPr>
          <w:lang w:val="fr-FR"/>
        </w:rPr>
        <w:t xml:space="preserve">ii totale </w:t>
      </w:r>
      <w:r w:rsidRPr="00215F56">
        <w:rPr>
          <w:lang w:val="fr-FR"/>
        </w:rPr>
        <w:t xml:space="preserve">de </w:t>
      </w:r>
      <w:r w:rsidRPr="00843E47">
        <w:rPr>
          <w:u w:val="single"/>
          <w:lang w:val="fr-FR"/>
        </w:rPr>
        <w:t xml:space="preserve">18 tone/an pește </w:t>
      </w:r>
      <w:r w:rsidRPr="00843E47">
        <w:rPr>
          <w:u w:val="single"/>
          <w:lang w:val="fr-FR"/>
        </w:rPr>
        <w:lastRenderedPageBreak/>
        <w:t>de consum</w:t>
      </w:r>
      <w:r w:rsidRPr="00003369">
        <w:rPr>
          <w:lang w:val="fr-FR"/>
        </w:rPr>
        <w:t xml:space="preserve">, și </w:t>
      </w:r>
      <w:r>
        <w:rPr>
          <w:lang w:val="fr-FR"/>
        </w:rPr>
        <w:t>în acest scop vor fi amplasate</w:t>
      </w:r>
      <w:r>
        <w:rPr>
          <w:szCs w:val="24"/>
        </w:rPr>
        <w:t xml:space="preserve"> </w:t>
      </w:r>
      <w:r w:rsidRPr="001A05A8">
        <w:rPr>
          <w:b/>
          <w:szCs w:val="24"/>
          <w:u w:val="single"/>
        </w:rPr>
        <w:t>două sisteme RAS</w:t>
      </w:r>
      <w:r w:rsidRPr="003C4764">
        <w:rPr>
          <w:szCs w:val="24"/>
        </w:rPr>
        <w:t xml:space="preserve"> identice</w:t>
      </w:r>
      <w:r>
        <w:rPr>
          <w:szCs w:val="24"/>
        </w:rPr>
        <w:t>. Acestea vor funcționa în paralel, și vor fi parte integrantă dintr-un plan unic de producție. Utilizarea a două sistme RAS independente se justifică prin nevoia de securitate și prevenție a unor potențiale catastrofe în timpul exploatării. O defecțiune neprevazuta cu efecte catastrofale la unul dintre sisteme vor asigura reducerea pierderilor unității la cel mult jumătate</w:t>
      </w:r>
      <w:r w:rsidRPr="00C159A8">
        <w:rPr>
          <w:szCs w:val="24"/>
        </w:rPr>
        <w:t xml:space="preserve">. </w:t>
      </w:r>
    </w:p>
    <w:p w:rsidR="008E2500" w:rsidRPr="00843E47" w:rsidRDefault="008E2500" w:rsidP="008E2500">
      <w:pPr>
        <w:pStyle w:val="4ALINIAT"/>
        <w:rPr>
          <w:szCs w:val="24"/>
        </w:rPr>
      </w:pPr>
      <w:r>
        <w:rPr>
          <w:szCs w:val="24"/>
        </w:rPr>
        <w:t xml:space="preserve">De asemenea, vor fi amenajate </w:t>
      </w:r>
      <w:r w:rsidRPr="001A05A8">
        <w:rPr>
          <w:b/>
          <w:szCs w:val="24"/>
          <w:u w:val="single"/>
        </w:rPr>
        <w:t>o pepinieră</w:t>
      </w:r>
      <w:r>
        <w:rPr>
          <w:szCs w:val="24"/>
        </w:rPr>
        <w:t xml:space="preserve"> în care se va crește păstrăvul de la stadiul de icre embrionate (incubație și predezvoltare) până la c-ca 10 g/buc (faza de </w:t>
      </w:r>
      <w:r w:rsidRPr="00843E47">
        <w:rPr>
          <w:szCs w:val="24"/>
        </w:rPr>
        <w:t xml:space="preserve">puiet), precum și </w:t>
      </w:r>
      <w:r w:rsidRPr="001A05A8">
        <w:rPr>
          <w:b/>
          <w:szCs w:val="24"/>
          <w:u w:val="single"/>
        </w:rPr>
        <w:t xml:space="preserve">o unitate de procesare </w:t>
      </w:r>
      <w:r w:rsidRPr="00096CC4">
        <w:rPr>
          <w:b/>
          <w:szCs w:val="24"/>
          <w:u w:val="single"/>
        </w:rPr>
        <w:t>primară pentru producția proprie.</w:t>
      </w:r>
    </w:p>
    <w:p w:rsidR="008E2500" w:rsidRPr="00843E47" w:rsidRDefault="008E2500" w:rsidP="008E2500">
      <w:pPr>
        <w:pStyle w:val="4ALINIAT"/>
        <w:rPr>
          <w:szCs w:val="24"/>
        </w:rPr>
      </w:pPr>
      <w:r w:rsidRPr="00843E47">
        <w:rPr>
          <w:szCs w:val="24"/>
        </w:rPr>
        <w:t xml:space="preserve">Instalațiile ce urmează a fi amplasate în unitate au drept scop producția anuală a urmatoarelor categorii și cantități de păstrăv curcubeu: </w:t>
      </w:r>
    </w:p>
    <w:p w:rsidR="008E2500" w:rsidRPr="008E2500" w:rsidRDefault="008E2500" w:rsidP="008E2500">
      <w:pPr>
        <w:pStyle w:val="5SUBPUNCTE"/>
      </w:pPr>
      <w:r w:rsidRPr="008E2500">
        <w:t>producerea a 18.000 kg/an păstrăv de consum (creștere de la 10 la 250 g/buc) în doua sisteme RAS independente cu câte trei bazine de creștere fiecare;</w:t>
      </w:r>
    </w:p>
    <w:p w:rsidR="008E2500" w:rsidRPr="008E2500" w:rsidRDefault="008E2500" w:rsidP="008E2500">
      <w:pPr>
        <w:pStyle w:val="5SUBPUNCTE"/>
      </w:pPr>
      <w:r w:rsidRPr="008E2500">
        <w:t xml:space="preserve">incubația a patru serii de câte 50.000 icre într-o baterie de incubatoare, cu recircularea apei folosite; </w:t>
      </w:r>
    </w:p>
    <w:p w:rsidR="008E2500" w:rsidRPr="008E2500" w:rsidRDefault="008E2500" w:rsidP="008E2500">
      <w:pPr>
        <w:pStyle w:val="5SUBPUNCTE"/>
      </w:pPr>
      <w:r w:rsidRPr="008E2500">
        <w:t>creșterea puietului de păstrăv într-un sistem RAS cu patru bazine până la 10 g/buc (1.500 kg producție anuală, din care 750 kg pentru consum propriu, și 750 kg pentru vânzare).</w:t>
      </w:r>
    </w:p>
    <w:p w:rsidR="008E2500" w:rsidRPr="008E2500" w:rsidRDefault="008E2500" w:rsidP="008E2500">
      <w:pPr>
        <w:pStyle w:val="5SUBPUNCTE"/>
      </w:pPr>
      <w:r w:rsidRPr="008E2500">
        <w:t>Secția de procesare primară adiacentă fermei va avea capacitatea maximă de</w:t>
      </w:r>
    </w:p>
    <w:p w:rsidR="008E2500" w:rsidRPr="008E2500" w:rsidRDefault="008E2500" w:rsidP="008E2500">
      <w:pPr>
        <w:pStyle w:val="5SUBPUNCTE"/>
      </w:pPr>
      <w:r w:rsidRPr="008E2500">
        <w:t>prelucrare egală cu cea a producției proprii de pește de consum menționată anterior.</w:t>
      </w:r>
    </w:p>
    <w:p w:rsidR="008E2500" w:rsidRPr="001A05A8" w:rsidRDefault="008E2500" w:rsidP="008E2500">
      <w:pPr>
        <w:pStyle w:val="4ALINIAT"/>
      </w:pPr>
      <w:r w:rsidRPr="001A05A8">
        <w:rPr>
          <w:b/>
        </w:rPr>
        <w:t>Fluxurile tehnologice</w:t>
      </w:r>
      <w:r w:rsidRPr="00843E47">
        <w:t xml:space="preserve"> derulate în unitate vor fi dimensionate și echipate astfel încât să fie capabile să atingă aceste obiective de producție. </w:t>
      </w:r>
      <w:r w:rsidRPr="001A05A8">
        <w:rPr>
          <w:u w:val="single"/>
        </w:rPr>
        <w:t>Spațiile de producție, de procesare și zonele auxiliare, vor fi create prin construcția unei hale</w:t>
      </w:r>
      <w:r>
        <w:t xml:space="preserve"> care va fi compartimentată astfel încât să satisfacă întocmai cerinț</w:t>
      </w:r>
      <w:r w:rsidRPr="00C159A8">
        <w:t>ele tehnologice.</w:t>
      </w:r>
      <w:r>
        <w:t xml:space="preserve"> Astfel, f</w:t>
      </w:r>
      <w:r w:rsidRPr="00194B1A">
        <w:t>luxul tehnolog</w:t>
      </w:r>
      <w:r>
        <w:t>ic derulat în cadrul acestei unităț</w:t>
      </w:r>
      <w:r w:rsidRPr="00194B1A">
        <w:t xml:space="preserve">i </w:t>
      </w:r>
      <w:r>
        <w:t xml:space="preserve">pentru producția de păstrăv curcubeu </w:t>
      </w:r>
      <w:r w:rsidRPr="00194B1A">
        <w:t>va cuprinde</w:t>
      </w:r>
      <w:r>
        <w:t>:</w:t>
      </w:r>
    </w:p>
    <w:p w:rsidR="008E2500" w:rsidRDefault="008E2500" w:rsidP="008E2500">
      <w:pPr>
        <w:pStyle w:val="4ALINIAT"/>
      </w:pPr>
      <w:r>
        <w:t xml:space="preserve">- </w:t>
      </w:r>
      <w:r w:rsidRPr="00F808C7">
        <w:rPr>
          <w:u w:val="single"/>
        </w:rPr>
        <w:t>o fază de incubare a icrelor</w:t>
      </w:r>
      <w:r>
        <w:rPr>
          <w:u w:val="single"/>
        </w:rPr>
        <w:t xml:space="preserve"> embrionate, eclozare ș</w:t>
      </w:r>
      <w:r w:rsidRPr="00F808C7">
        <w:rPr>
          <w:u w:val="single"/>
        </w:rPr>
        <w:t>i predezvoltare a larvelor</w:t>
      </w:r>
      <w:r w:rsidRPr="00B21C6F">
        <w:t xml:space="preserve"> (0 – </w:t>
      </w:r>
      <w:r>
        <w:t xml:space="preserve">10 g/buc). </w:t>
      </w:r>
      <w:r w:rsidRPr="00A33E72">
        <w:t>Incubarea și predezvoltarea</w:t>
      </w:r>
      <w:r>
        <w:t xml:space="preserve"> se vor desfășura în sisteme diferite, amplasate împreună într-o zonă a halei delimitată ca pepinieră. </w:t>
      </w:r>
    </w:p>
    <w:p w:rsidR="008E2500" w:rsidRPr="00B21C6F" w:rsidRDefault="008E2500" w:rsidP="008E2500">
      <w:pPr>
        <w:pStyle w:val="4ALINIAT"/>
      </w:pPr>
      <w:r>
        <w:t xml:space="preserve">- </w:t>
      </w:r>
      <w:r w:rsidRPr="00F808C7">
        <w:rPr>
          <w:u w:val="single"/>
        </w:rPr>
        <w:t>doua faze de creștere a peștelui de consum</w:t>
      </w:r>
      <w:r>
        <w:t xml:space="preserve"> (în funcție de stadiul de dezvoltare, dar egale ca timp), după cum urmează:</w:t>
      </w:r>
    </w:p>
    <w:p w:rsidR="008E2500" w:rsidRDefault="008E2500" w:rsidP="008E2500">
      <w:pPr>
        <w:pStyle w:val="4ALINIAT"/>
      </w:pPr>
      <w:r>
        <w:t>creștere în faza I-a (10 – 90 g/buc);</w:t>
      </w:r>
    </w:p>
    <w:p w:rsidR="008E2500" w:rsidRDefault="008E2500" w:rsidP="008E2500">
      <w:pPr>
        <w:pStyle w:val="4ALINIAT"/>
      </w:pPr>
      <w:r>
        <w:t>creștere în faza a II-a (9</w:t>
      </w:r>
      <w:r w:rsidRPr="00E64955">
        <w:t>0</w:t>
      </w:r>
      <w:r>
        <w:t xml:space="preserve"> – 250 g/buc);</w:t>
      </w:r>
    </w:p>
    <w:p w:rsidR="008E2500" w:rsidRDefault="008E2500" w:rsidP="008E2500">
      <w:pPr>
        <w:pStyle w:val="4ALINIAT"/>
      </w:pPr>
      <w:r>
        <w:t>Fazele de creștere ale peștelui de consum vor avea loc într-o zonă de producție a halei, în două siteme RAS. La sfârșitul primei faze (la trei luni), peștele va fi sortat și redistribuit astfel încât să se creeze spațiu suplimentar de creștere, ajungând în fiecare bazin la densitatea optimă și biomasa uniformă la sfarșitul fazei a II-a (</w:t>
      </w:r>
      <w:r w:rsidRPr="00215F56">
        <w:t>6</w:t>
      </w:r>
      <w:r>
        <w:t>2,5 kg/m</w:t>
      </w:r>
      <w:r w:rsidRPr="00D802C9">
        <w:rPr>
          <w:vertAlign w:val="superscript"/>
        </w:rPr>
        <w:t>3</w:t>
      </w:r>
      <w:r>
        <w:t xml:space="preserve">, dupa șase luni). </w:t>
      </w:r>
      <w:r w:rsidRPr="008E65C0">
        <w:t xml:space="preserve">Greutatea </w:t>
      </w:r>
      <w:r>
        <w:t>țintă a peș</w:t>
      </w:r>
      <w:r w:rsidRPr="008E65C0">
        <w:t xml:space="preserve">telui la recoltare va fi de </w:t>
      </w:r>
      <w:r>
        <w:t xml:space="preserve">250 </w:t>
      </w:r>
      <w:r w:rsidRPr="008E65C0">
        <w:t xml:space="preserve">g/bucata. </w:t>
      </w:r>
    </w:p>
    <w:p w:rsidR="008E2500" w:rsidRDefault="008E2500" w:rsidP="008E2500">
      <w:pPr>
        <w:pStyle w:val="4ALINIAT"/>
        <w:rPr>
          <w:color w:val="000000" w:themeColor="text1"/>
        </w:rPr>
      </w:pPr>
      <w:r>
        <w:t>Predezvoltarea si creș</w:t>
      </w:r>
      <w:r w:rsidRPr="008E65C0">
        <w:t xml:space="preserve">terea </w:t>
      </w:r>
      <w:r>
        <w:t xml:space="preserve">medie </w:t>
      </w:r>
      <w:r w:rsidRPr="008E65C0">
        <w:t>pr</w:t>
      </w:r>
      <w:r>
        <w:t>econizată pentru un</w:t>
      </w:r>
      <w:r w:rsidRPr="008E65C0">
        <w:t xml:space="preserve"> exemplar </w:t>
      </w:r>
      <w:r>
        <w:t>de-a lungul a trei luni in pepiniera, si respectiv șase luni în bazinele din sistemele RAS la 13°C, se estimează</w:t>
      </w:r>
      <w:r w:rsidRPr="008E65C0">
        <w:t xml:space="preserve"> </w:t>
      </w:r>
      <w:r>
        <w:t xml:space="preserve">a fi </w:t>
      </w:r>
      <w:r w:rsidRPr="008E65C0">
        <w:t>conform</w:t>
      </w:r>
      <w:r>
        <w:t>ă</w:t>
      </w:r>
      <w:r w:rsidRPr="008E65C0">
        <w:t xml:space="preserve"> </w:t>
      </w:r>
      <w:r>
        <w:t xml:space="preserve">cu </w:t>
      </w:r>
      <w:r w:rsidRPr="008E65C0">
        <w:t xml:space="preserve">graficul </w:t>
      </w:r>
      <w:r>
        <w:rPr>
          <w:color w:val="000000" w:themeColor="text1"/>
        </w:rPr>
        <w:t>din Figura 2.</w:t>
      </w:r>
    </w:p>
    <w:tbl>
      <w:tblPr>
        <w:tblStyle w:val="TableGrid"/>
        <w:tblW w:w="0" w:type="auto"/>
        <w:tblLook w:val="04A0" w:firstRow="1" w:lastRow="0" w:firstColumn="1" w:lastColumn="0" w:noHBand="0" w:noVBand="1"/>
      </w:tblPr>
      <w:tblGrid>
        <w:gridCol w:w="9629"/>
      </w:tblGrid>
      <w:tr w:rsidR="008E2500" w:rsidTr="008E2500">
        <w:tc>
          <w:tcPr>
            <w:tcW w:w="9629" w:type="dxa"/>
          </w:tcPr>
          <w:p w:rsidR="008E2500" w:rsidRDefault="008E2500" w:rsidP="00A9701B">
            <w:pPr>
              <w:pStyle w:val="4ALINIAT"/>
              <w:ind w:firstLine="29"/>
              <w:jc w:val="center"/>
            </w:pPr>
            <w:r>
              <w:rPr>
                <w:noProof/>
                <w:lang w:val="en-US"/>
              </w:rPr>
              <w:drawing>
                <wp:inline distT="0" distB="0" distL="0" distR="0" wp14:anchorId="3E418FDB" wp14:editId="7438A7FC">
                  <wp:extent cx="4248150" cy="207645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8E2500" w:rsidTr="008E2500">
        <w:tc>
          <w:tcPr>
            <w:tcW w:w="9629" w:type="dxa"/>
          </w:tcPr>
          <w:p w:rsidR="008E2500" w:rsidRPr="008E2500" w:rsidRDefault="008E2500" w:rsidP="008E2500">
            <w:pPr>
              <w:pStyle w:val="4ALINIAT"/>
              <w:rPr>
                <w:color w:val="0070C0"/>
                <w:shd w:val="clear" w:color="auto" w:fill="FFFFFF"/>
              </w:rPr>
            </w:pPr>
            <w:r w:rsidRPr="00043DCF">
              <w:rPr>
                <w:b/>
              </w:rPr>
              <w:t xml:space="preserve">Figura </w:t>
            </w:r>
            <w:r>
              <w:rPr>
                <w:b/>
              </w:rPr>
              <w:t>2</w:t>
            </w:r>
            <w:r w:rsidRPr="00043DCF">
              <w:rPr>
                <w:b/>
              </w:rPr>
              <w:t>.</w:t>
            </w:r>
            <w:r w:rsidRPr="00043DCF">
              <w:t xml:space="preserve"> </w:t>
            </w:r>
            <w:r w:rsidRPr="00B5134A">
              <w:t xml:space="preserve">Grafic estimativ de crestere a pastravului curcubeu in sistemele RAS pe durata a noua luni (trei in pepiniera </w:t>
            </w:r>
            <w:r>
              <w:t>si șase in sistemele peș</w:t>
            </w:r>
            <w:r w:rsidRPr="00B5134A">
              <w:t>te de consum), pornind de la faza de alevini si aju</w:t>
            </w:r>
            <w:r>
              <w:t>ngand la 250 g/buc la recoltare.</w:t>
            </w:r>
          </w:p>
        </w:tc>
      </w:tr>
    </w:tbl>
    <w:p w:rsidR="008E2500" w:rsidRDefault="008E2500" w:rsidP="008E2500">
      <w:pPr>
        <w:pStyle w:val="4ALINIAT"/>
      </w:pPr>
      <w:r>
        <w:rPr>
          <w:u w:val="single"/>
        </w:rPr>
        <w:lastRenderedPageBreak/>
        <w:t>a</w:t>
      </w:r>
      <w:r w:rsidRPr="00147ADC">
        <w:rPr>
          <w:u w:val="single"/>
        </w:rPr>
        <w:t>ctivitate de procesare</w:t>
      </w:r>
      <w:r>
        <w:t xml:space="preserve">, care </w:t>
      </w:r>
      <w:r w:rsidRPr="00147ADC">
        <w:t>se va realiza într-o zonă a halei amenajată</w:t>
      </w:r>
    </w:p>
    <w:p w:rsidR="008E2500" w:rsidRPr="00147ADC" w:rsidRDefault="008E2500" w:rsidP="008E2500">
      <w:pPr>
        <w:pStyle w:val="4ALINIAT"/>
      </w:pPr>
      <w:r w:rsidRPr="00147ADC">
        <w:t xml:space="preserve"> special în acest scop, compartimentată corespunzător, și separată de celelalte spații.</w:t>
      </w:r>
    </w:p>
    <w:p w:rsidR="008E2500" w:rsidRDefault="008E2500" w:rsidP="008E2500">
      <w:pPr>
        <w:pStyle w:val="4ALINIAT"/>
      </w:pPr>
      <w:r>
        <w:t xml:space="preserve">Pe lângă spațiile pentru pepinieră, creștere pește consum și procesare, hala va include și </w:t>
      </w:r>
      <w:r w:rsidRPr="00147ADC">
        <w:t>un spațiu tehnic pentru amplasarea generatoarelor electric, de oxigen și de ozon, spațiu utilitar, cameră de control, magazie de furaje, magazie de unelte și alte materiale, bazin de stocare a apei și bazin de dezodorizare a peștelui. Sunt prevăzute de asemenea la exterior un puț de adâncime pentru alimentarea cu apă și un bazin de decantare a apelor uzate.</w:t>
      </w:r>
    </w:p>
    <w:p w:rsidR="008E2500" w:rsidRDefault="008E2500" w:rsidP="008E2500">
      <w:pPr>
        <w:pStyle w:val="7CARACTERISTICA"/>
        <w:pBdr>
          <w:bottom w:val="single" w:sz="4" w:space="1" w:color="auto"/>
        </w:pBdr>
        <w:jc w:val="right"/>
      </w:pPr>
      <w:r w:rsidRPr="008E2500">
        <w:t xml:space="preserve">OBIECTIV 2 </w:t>
      </w:r>
      <w:r>
        <w:t>–</w:t>
      </w:r>
      <w:r w:rsidRPr="008E2500">
        <w:t xml:space="preserve"> PENSIUNE</w:t>
      </w:r>
    </w:p>
    <w:p w:rsidR="004D25A0" w:rsidRPr="00E1067D" w:rsidRDefault="004D25A0" w:rsidP="004D25A0">
      <w:pPr>
        <w:pStyle w:val="4ALINIAT"/>
      </w:pPr>
      <w:r w:rsidRPr="00E1067D">
        <w:t>NU ESTE CAZUL</w:t>
      </w:r>
    </w:p>
    <w:p w:rsidR="004D25A0" w:rsidRPr="004D25A0" w:rsidRDefault="004D25A0" w:rsidP="004D25A0">
      <w:pPr>
        <w:pStyle w:val="7CARACTERISTICA"/>
      </w:pPr>
      <w:r w:rsidRPr="004D25A0">
        <w:t>- materiile prime, energia şi combustibilii utilizaţi, cu modul de asigurare a acestora;</w:t>
      </w:r>
    </w:p>
    <w:p w:rsidR="00E82D99" w:rsidRDefault="00E82D99" w:rsidP="00E82D99">
      <w:pPr>
        <w:pStyle w:val="7CARACTERISTICA"/>
        <w:pBdr>
          <w:bottom w:val="single" w:sz="4" w:space="1" w:color="auto"/>
        </w:pBdr>
        <w:jc w:val="right"/>
      </w:pPr>
      <w:r w:rsidRPr="008E2500">
        <w:t>OBIECTIV 1 - EXPLOATARE PISCICOLĂ CRESCATORIE PASTRAVI</w:t>
      </w:r>
    </w:p>
    <w:p w:rsidR="00E82D99" w:rsidRPr="00A9701B" w:rsidRDefault="00E82D99" w:rsidP="00A9701B">
      <w:pPr>
        <w:pStyle w:val="7CARACTERISTICA"/>
      </w:pPr>
      <w:r w:rsidRPr="00A9701B">
        <w:t xml:space="preserve">Păstrăvul curcubeu </w:t>
      </w:r>
      <w:r w:rsidRPr="00A9701B">
        <w:rPr>
          <w:rStyle w:val="hps"/>
        </w:rPr>
        <w:t>(</w:t>
      </w:r>
      <w:r w:rsidRPr="00A9701B">
        <w:t xml:space="preserve">Oncorhynchus </w:t>
      </w:r>
      <w:r w:rsidRPr="00A9701B">
        <w:rPr>
          <w:rStyle w:val="hps"/>
        </w:rPr>
        <w:t>mykiss</w:t>
      </w:r>
      <w:r w:rsidRPr="00A9701B">
        <w:t>)</w:t>
      </w:r>
    </w:p>
    <w:tbl>
      <w:tblPr>
        <w:tblStyle w:val="TableGrid"/>
        <w:tblW w:w="5000" w:type="pct"/>
        <w:tblLook w:val="04A0" w:firstRow="1" w:lastRow="0" w:firstColumn="1" w:lastColumn="0" w:noHBand="0" w:noVBand="1"/>
      </w:tblPr>
      <w:tblGrid>
        <w:gridCol w:w="9629"/>
      </w:tblGrid>
      <w:tr w:rsidR="00E82D99" w:rsidTr="00E82D99">
        <w:tc>
          <w:tcPr>
            <w:tcW w:w="5000" w:type="pct"/>
          </w:tcPr>
          <w:p w:rsidR="00E82D99" w:rsidRDefault="00E82D99" w:rsidP="00E82D99">
            <w:pPr>
              <w:pStyle w:val="ListParagraph"/>
              <w:spacing w:after="0"/>
              <w:ind w:left="0"/>
              <w:jc w:val="center"/>
              <w:rPr>
                <w:rFonts w:ascii="Arial" w:hAnsi="Arial" w:cs="Arial"/>
                <w:sz w:val="24"/>
                <w:szCs w:val="24"/>
              </w:rPr>
            </w:pPr>
            <w:r>
              <w:rPr>
                <w:noProof/>
                <w:lang w:val="en-US" w:bidi="ar-SA"/>
              </w:rPr>
              <w:drawing>
                <wp:inline distT="0" distB="0" distL="0" distR="0" wp14:anchorId="50ED2E14" wp14:editId="360D8B0F">
                  <wp:extent cx="3190875" cy="1754982"/>
                  <wp:effectExtent l="0" t="0" r="0" b="0"/>
                  <wp:docPr id="5" name="Picture 5" descr="http://hotspringsdaily.com/wp-content/uploads/2013/04/fish_trout_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tspringsdaily.com/wp-content/uploads/2013/04/fish_trout_rainbo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251" cy="1755739"/>
                          </a:xfrm>
                          <a:prstGeom prst="rect">
                            <a:avLst/>
                          </a:prstGeom>
                          <a:noFill/>
                          <a:ln>
                            <a:noFill/>
                          </a:ln>
                        </pic:spPr>
                      </pic:pic>
                    </a:graphicData>
                  </a:graphic>
                </wp:inline>
              </w:drawing>
            </w:r>
          </w:p>
        </w:tc>
      </w:tr>
    </w:tbl>
    <w:p w:rsidR="00E82D99" w:rsidRPr="00CD42DE" w:rsidRDefault="00E82D99" w:rsidP="00E82D99">
      <w:pPr>
        <w:pStyle w:val="7CARACTERISTICA"/>
      </w:pPr>
      <w:r>
        <w:t>Denumire populară</w:t>
      </w:r>
    </w:p>
    <w:p w:rsidR="00E82D99" w:rsidRDefault="00E82D99" w:rsidP="00E82D99">
      <w:pPr>
        <w:pStyle w:val="4ALINIAT"/>
      </w:pPr>
      <w:r w:rsidRPr="00CD42DE">
        <w:t>Pastrav curcubeu</w:t>
      </w:r>
    </w:p>
    <w:p w:rsidR="00E82D99" w:rsidRPr="00CD42DE" w:rsidRDefault="00E82D99" w:rsidP="00E82D99">
      <w:pPr>
        <w:pStyle w:val="7CARACTERISTICA"/>
      </w:pPr>
      <w:r>
        <w:t>Denumire î</w:t>
      </w:r>
      <w:r w:rsidRPr="00CD42DE">
        <w:t>n Europa</w:t>
      </w:r>
    </w:p>
    <w:p w:rsidR="00E82D99" w:rsidRPr="00CD42DE" w:rsidRDefault="00E82D99" w:rsidP="00E82D99">
      <w:pPr>
        <w:pStyle w:val="5SUBPUNCTE"/>
      </w:pPr>
      <w:r w:rsidRPr="00CD42DE">
        <w:t xml:space="preserve">Engl. - Rainbow trout,   </w:t>
      </w:r>
    </w:p>
    <w:p w:rsidR="00E82D99" w:rsidRPr="00CD42DE" w:rsidRDefault="00E82D99" w:rsidP="00E82D99">
      <w:pPr>
        <w:pStyle w:val="5SUBPUNCTE"/>
      </w:pPr>
      <w:r w:rsidRPr="00CD42DE">
        <w:t xml:space="preserve">Fran. - Truite arc-en-ciel, </w:t>
      </w:r>
    </w:p>
    <w:p w:rsidR="00E82D99" w:rsidRPr="00CD42DE" w:rsidRDefault="00E82D99" w:rsidP="00E82D99">
      <w:pPr>
        <w:pStyle w:val="5SUBPUNCTE"/>
      </w:pPr>
      <w:r w:rsidRPr="00CD42DE">
        <w:t>Span. - Trucha arco iris</w:t>
      </w:r>
    </w:p>
    <w:p w:rsidR="00E82D99" w:rsidRPr="00AC12EA" w:rsidRDefault="00E82D99" w:rsidP="00E82D99">
      <w:pPr>
        <w:pStyle w:val="7CARACTERISTICA"/>
      </w:pPr>
      <w:r>
        <w:t>Prezentarea ș</w:t>
      </w:r>
      <w:r w:rsidRPr="00AC12EA">
        <w:t>i originea speciei</w:t>
      </w:r>
    </w:p>
    <w:p w:rsidR="00E82D99" w:rsidRPr="00E82D99" w:rsidRDefault="00E82D99" w:rsidP="00E82D99">
      <w:pPr>
        <w:pStyle w:val="4ALINIAT"/>
      </w:pPr>
      <w:r w:rsidRPr="00E82D99">
        <w:rPr>
          <w:rStyle w:val="hps"/>
        </w:rPr>
        <w:t>Păstrăvul curcubeu</w:t>
      </w:r>
      <w:r w:rsidRPr="00E82D99">
        <w:t xml:space="preserve"> </w:t>
      </w:r>
      <w:r w:rsidRPr="00E82D99">
        <w:rPr>
          <w:rStyle w:val="hps"/>
        </w:rPr>
        <w:t>(</w:t>
      </w:r>
      <w:r w:rsidRPr="00E82D99">
        <w:t xml:space="preserve">Oncorhynchus </w:t>
      </w:r>
      <w:r w:rsidRPr="00E82D99">
        <w:rPr>
          <w:rStyle w:val="hps"/>
        </w:rPr>
        <w:t>mykiss</w:t>
      </w:r>
      <w:r w:rsidRPr="00E82D99">
        <w:t xml:space="preserve">) </w:t>
      </w:r>
      <w:r w:rsidRPr="00E82D99">
        <w:rPr>
          <w:rStyle w:val="hps"/>
        </w:rPr>
        <w:t>este</w:t>
      </w:r>
      <w:r w:rsidRPr="00E82D99">
        <w:t xml:space="preserve"> </w:t>
      </w:r>
      <w:r w:rsidRPr="00E82D99">
        <w:rPr>
          <w:rStyle w:val="hps"/>
        </w:rPr>
        <w:t>un</w:t>
      </w:r>
      <w:r w:rsidRPr="00E82D99">
        <w:t xml:space="preserve"> </w:t>
      </w:r>
      <w:r w:rsidRPr="00E82D99">
        <w:rPr>
          <w:rStyle w:val="hps"/>
        </w:rPr>
        <w:t>pește extrem de apreciat atât</w:t>
      </w:r>
      <w:r w:rsidRPr="00E82D99">
        <w:t xml:space="preserve"> </w:t>
      </w:r>
      <w:r w:rsidRPr="00E82D99">
        <w:rPr>
          <w:rStyle w:val="hps"/>
        </w:rPr>
        <w:t>pe piața de consum</w:t>
      </w:r>
      <w:r w:rsidRPr="00E82D99">
        <w:t>, cât și ca specie cautată de pescarii sportivi. În medie, u</w:t>
      </w:r>
      <w:r w:rsidRPr="00E82D99">
        <w:rPr>
          <w:rStyle w:val="hps"/>
        </w:rPr>
        <w:t>n</w:t>
      </w:r>
      <w:r w:rsidRPr="00E82D99">
        <w:t xml:space="preserve"> </w:t>
      </w:r>
      <w:r w:rsidRPr="00E82D99">
        <w:rPr>
          <w:rStyle w:val="hps"/>
        </w:rPr>
        <w:t>adult</w:t>
      </w:r>
      <w:r w:rsidRPr="00E82D99">
        <w:t xml:space="preserve"> </w:t>
      </w:r>
      <w:r w:rsidRPr="00E82D99">
        <w:rPr>
          <w:rStyle w:val="hps"/>
        </w:rPr>
        <w:t>de</w:t>
      </w:r>
      <w:r w:rsidRPr="00E82D99">
        <w:t xml:space="preserve"> </w:t>
      </w:r>
      <w:r w:rsidRPr="00E82D99">
        <w:rPr>
          <w:rStyle w:val="hps"/>
        </w:rPr>
        <w:t>păstrăv curcubeu</w:t>
      </w:r>
      <w:r w:rsidRPr="00E82D99">
        <w:t xml:space="preserve"> </w:t>
      </w:r>
      <w:r w:rsidRPr="00E82D99">
        <w:rPr>
          <w:rStyle w:val="hps"/>
        </w:rPr>
        <w:t>cantărește 2 – 3</w:t>
      </w:r>
      <w:r w:rsidRPr="00E82D99">
        <w:t xml:space="preserve"> </w:t>
      </w:r>
      <w:r w:rsidRPr="00E82D99">
        <w:rPr>
          <w:rStyle w:val="hps"/>
        </w:rPr>
        <w:t>kg</w:t>
      </w:r>
      <w:r w:rsidRPr="00E82D99">
        <w:t>. La d</w:t>
      </w:r>
      <w:r w:rsidRPr="00E82D99">
        <w:rPr>
          <w:rStyle w:val="hps"/>
        </w:rPr>
        <w:t>imensiunea sa</w:t>
      </w:r>
      <w:r w:rsidRPr="00E82D99">
        <w:t xml:space="preserve"> </w:t>
      </w:r>
      <w:r w:rsidRPr="00E82D99">
        <w:rPr>
          <w:rStyle w:val="hps"/>
        </w:rPr>
        <w:t>maximă, acesta poate ajunge pană la 120</w:t>
      </w:r>
      <w:r w:rsidRPr="00E82D99">
        <w:t xml:space="preserve"> </w:t>
      </w:r>
      <w:r w:rsidRPr="00E82D99">
        <w:rPr>
          <w:rStyle w:val="hps"/>
        </w:rPr>
        <w:t>cm</w:t>
      </w:r>
      <w:r w:rsidRPr="00E82D99">
        <w:t xml:space="preserve"> </w:t>
      </w:r>
      <w:r w:rsidRPr="00E82D99">
        <w:rPr>
          <w:rStyle w:val="hps"/>
        </w:rPr>
        <w:t>lungime</w:t>
      </w:r>
      <w:r w:rsidRPr="00E82D99">
        <w:t xml:space="preserve">, </w:t>
      </w:r>
      <w:r w:rsidRPr="00E82D99">
        <w:rPr>
          <w:rStyle w:val="hps"/>
        </w:rPr>
        <w:t>25,4 kg</w:t>
      </w:r>
      <w:r w:rsidRPr="00E82D99">
        <w:t xml:space="preserve"> în greutate, </w:t>
      </w:r>
      <w:r w:rsidRPr="00E82D99">
        <w:rPr>
          <w:rStyle w:val="hps"/>
        </w:rPr>
        <w:t>și</w:t>
      </w:r>
      <w:r w:rsidRPr="00E82D99">
        <w:t xml:space="preserve"> </w:t>
      </w:r>
      <w:r w:rsidRPr="00E82D99">
        <w:rPr>
          <w:rStyle w:val="hps"/>
        </w:rPr>
        <w:t>11 ani de viață. Păstrăvul curcubeu</w:t>
      </w:r>
      <w:r w:rsidRPr="00E82D99">
        <w:t xml:space="preserve"> </w:t>
      </w:r>
      <w:r w:rsidRPr="00E82D99">
        <w:rPr>
          <w:rStyle w:val="hps"/>
        </w:rPr>
        <w:t>trăiește</w:t>
      </w:r>
      <w:r w:rsidRPr="00E82D99">
        <w:t xml:space="preserve"> </w:t>
      </w:r>
      <w:r w:rsidRPr="00E82D99">
        <w:rPr>
          <w:rStyle w:val="hps"/>
        </w:rPr>
        <w:t>în</w:t>
      </w:r>
      <w:r w:rsidRPr="00E82D99">
        <w:t xml:space="preserve"> </w:t>
      </w:r>
      <w:r w:rsidRPr="00E82D99">
        <w:rPr>
          <w:rStyle w:val="hps"/>
        </w:rPr>
        <w:t>secțiunile superioare ale râurilor cu</w:t>
      </w:r>
      <w:r w:rsidRPr="00E82D99">
        <w:t xml:space="preserve"> </w:t>
      </w:r>
      <w:r w:rsidRPr="00E82D99">
        <w:rPr>
          <w:rStyle w:val="hps"/>
        </w:rPr>
        <w:t>apă rece, dar se poate adapta și la mediul marin</w:t>
      </w:r>
      <w:r w:rsidRPr="00E82D99">
        <w:t xml:space="preserve">. </w:t>
      </w:r>
      <w:r w:rsidRPr="00E82D99">
        <w:rPr>
          <w:rStyle w:val="hps"/>
        </w:rPr>
        <w:t>Ca și în</w:t>
      </w:r>
      <w:r w:rsidRPr="00E82D99">
        <w:t xml:space="preserve"> </w:t>
      </w:r>
      <w:r w:rsidRPr="00E82D99">
        <w:rPr>
          <w:rStyle w:val="hps"/>
        </w:rPr>
        <w:t>cazul altor</w:t>
      </w:r>
      <w:r w:rsidRPr="00E82D99">
        <w:t xml:space="preserve"> </w:t>
      </w:r>
      <w:r w:rsidRPr="00E82D99">
        <w:rPr>
          <w:rStyle w:val="hps"/>
        </w:rPr>
        <w:t>păstrăvi</w:t>
      </w:r>
      <w:r w:rsidRPr="00E82D99">
        <w:t xml:space="preserve">, </w:t>
      </w:r>
      <w:r w:rsidRPr="00E82D99">
        <w:rPr>
          <w:rStyle w:val="hps"/>
        </w:rPr>
        <w:t>habitatul</w:t>
      </w:r>
      <w:r w:rsidRPr="00E82D99">
        <w:t xml:space="preserve"> </w:t>
      </w:r>
      <w:r w:rsidRPr="00E82D99">
        <w:rPr>
          <w:rStyle w:val="hps"/>
        </w:rPr>
        <w:t>și</w:t>
      </w:r>
      <w:r w:rsidRPr="00E82D99">
        <w:t xml:space="preserve"> </w:t>
      </w:r>
      <w:r w:rsidRPr="00E82D99">
        <w:rPr>
          <w:rStyle w:val="hps"/>
        </w:rPr>
        <w:t>hrana</w:t>
      </w:r>
      <w:r w:rsidRPr="00E82D99">
        <w:t xml:space="preserve"> </w:t>
      </w:r>
      <w:r w:rsidRPr="00E82D99">
        <w:rPr>
          <w:rStyle w:val="hps"/>
        </w:rPr>
        <w:t>păstrăvului curcubeu determină</w:t>
      </w:r>
      <w:r w:rsidRPr="00E82D99">
        <w:t xml:space="preserve"> </w:t>
      </w:r>
      <w:r w:rsidRPr="00E82D99">
        <w:rPr>
          <w:rStyle w:val="hps"/>
        </w:rPr>
        <w:t>atât</w:t>
      </w:r>
      <w:r w:rsidRPr="00E82D99">
        <w:t xml:space="preserve"> </w:t>
      </w:r>
      <w:r w:rsidRPr="00E82D99">
        <w:rPr>
          <w:rStyle w:val="hps"/>
        </w:rPr>
        <w:t>culoarea</w:t>
      </w:r>
      <w:r w:rsidRPr="00E82D99">
        <w:t xml:space="preserve"> </w:t>
      </w:r>
      <w:r w:rsidRPr="00E82D99">
        <w:rPr>
          <w:rStyle w:val="hps"/>
        </w:rPr>
        <w:t>lor</w:t>
      </w:r>
      <w:r w:rsidRPr="00E82D99">
        <w:t xml:space="preserve"> </w:t>
      </w:r>
      <w:r w:rsidRPr="00E82D99">
        <w:rPr>
          <w:rStyle w:val="hps"/>
        </w:rPr>
        <w:t>reală, cât</w:t>
      </w:r>
      <w:r w:rsidRPr="00E82D99">
        <w:t xml:space="preserve"> </w:t>
      </w:r>
      <w:r w:rsidRPr="00E82D99">
        <w:rPr>
          <w:rStyle w:val="hps"/>
        </w:rPr>
        <w:t>și</w:t>
      </w:r>
      <w:r w:rsidRPr="00E82D99">
        <w:t xml:space="preserve"> </w:t>
      </w:r>
      <w:r w:rsidRPr="00E82D99">
        <w:rPr>
          <w:rStyle w:val="hps"/>
        </w:rPr>
        <w:t>forma</w:t>
      </w:r>
      <w:r w:rsidRPr="00E82D99">
        <w:t xml:space="preserve">. Păstrăvul curcubeu </w:t>
      </w:r>
      <w:r w:rsidRPr="00E82D99">
        <w:rPr>
          <w:rStyle w:val="hps"/>
        </w:rPr>
        <w:t>are</w:t>
      </w:r>
      <w:r w:rsidRPr="00E82D99">
        <w:t xml:space="preserve"> mai </w:t>
      </w:r>
      <w:r w:rsidRPr="00E82D99">
        <w:rPr>
          <w:rStyle w:val="hps"/>
        </w:rPr>
        <w:t>multe</w:t>
      </w:r>
      <w:r w:rsidRPr="00E82D99">
        <w:t xml:space="preserve"> </w:t>
      </w:r>
      <w:r w:rsidRPr="00E82D99">
        <w:rPr>
          <w:rStyle w:val="hps"/>
        </w:rPr>
        <w:t>tulpini</w:t>
      </w:r>
      <w:r w:rsidRPr="00E82D99">
        <w:t xml:space="preserve"> </w:t>
      </w:r>
      <w:r w:rsidRPr="00E82D99">
        <w:rPr>
          <w:rStyle w:val="hps"/>
        </w:rPr>
        <w:t>locale</w:t>
      </w:r>
      <w:r w:rsidRPr="00E82D99">
        <w:t xml:space="preserve">, </w:t>
      </w:r>
      <w:r w:rsidRPr="00E82D99">
        <w:rPr>
          <w:rStyle w:val="hps"/>
        </w:rPr>
        <w:t>care s-au</w:t>
      </w:r>
      <w:r w:rsidRPr="00E82D99">
        <w:t xml:space="preserve"> </w:t>
      </w:r>
      <w:r w:rsidRPr="00E82D99">
        <w:rPr>
          <w:rStyle w:val="hps"/>
        </w:rPr>
        <w:t>dezvoltat</w:t>
      </w:r>
      <w:r w:rsidRPr="00E82D99">
        <w:t xml:space="preserve"> </w:t>
      </w:r>
      <w:r w:rsidRPr="00E82D99">
        <w:rPr>
          <w:rStyle w:val="hps"/>
        </w:rPr>
        <w:t>în</w:t>
      </w:r>
      <w:r w:rsidRPr="00E82D99">
        <w:t xml:space="preserve"> </w:t>
      </w:r>
      <w:r w:rsidRPr="00E82D99">
        <w:rPr>
          <w:rStyle w:val="hps"/>
        </w:rPr>
        <w:t>diferite sisteme de râuri</w:t>
      </w:r>
      <w:r w:rsidRPr="00E82D99">
        <w:t xml:space="preserve">. </w:t>
      </w:r>
      <w:r w:rsidRPr="00E82D99">
        <w:rPr>
          <w:rStyle w:val="hps"/>
        </w:rPr>
        <w:t>Pe lângă acestea,</w:t>
      </w:r>
      <w:r w:rsidRPr="00E82D99">
        <w:t xml:space="preserve"> </w:t>
      </w:r>
      <w:r w:rsidRPr="00E82D99">
        <w:rPr>
          <w:rStyle w:val="hps"/>
        </w:rPr>
        <w:t>numeroase</w:t>
      </w:r>
      <w:r w:rsidRPr="00E82D99">
        <w:t xml:space="preserve"> </w:t>
      </w:r>
      <w:r w:rsidRPr="00E82D99">
        <w:rPr>
          <w:rStyle w:val="hps"/>
        </w:rPr>
        <w:t>tulpini</w:t>
      </w:r>
      <w:r w:rsidRPr="00E82D99">
        <w:t xml:space="preserve"> </w:t>
      </w:r>
      <w:r w:rsidRPr="00E82D99">
        <w:rPr>
          <w:rStyle w:val="hps"/>
        </w:rPr>
        <w:t>au fost</w:t>
      </w:r>
      <w:r w:rsidRPr="00E82D99">
        <w:t xml:space="preserve"> selecționate </w:t>
      </w:r>
      <w:r w:rsidRPr="00E82D99">
        <w:rPr>
          <w:rStyle w:val="hps"/>
        </w:rPr>
        <w:t>și îmbunătățite</w:t>
      </w:r>
      <w:r w:rsidRPr="00E82D99">
        <w:t xml:space="preserve"> pentru </w:t>
      </w:r>
      <w:r w:rsidRPr="00E82D99">
        <w:rPr>
          <w:rStyle w:val="hps"/>
        </w:rPr>
        <w:t xml:space="preserve">creșterea </w:t>
      </w:r>
      <w:r w:rsidRPr="00E82D99">
        <w:t xml:space="preserve">în scop </w:t>
      </w:r>
      <w:r w:rsidRPr="00E82D99">
        <w:rPr>
          <w:rStyle w:val="hps"/>
        </w:rPr>
        <w:t>comercial</w:t>
      </w:r>
      <w:r w:rsidRPr="00E82D99">
        <w:t xml:space="preserve">. </w:t>
      </w:r>
      <w:r w:rsidRPr="00E82D99">
        <w:rPr>
          <w:rStyle w:val="hps"/>
        </w:rPr>
        <w:t xml:space="preserve">Tulpinile </w:t>
      </w:r>
      <w:r w:rsidRPr="00E82D99">
        <w:t>c</w:t>
      </w:r>
      <w:r w:rsidRPr="00E82D99">
        <w:rPr>
          <w:rStyle w:val="hps"/>
        </w:rPr>
        <w:t>omerciale folosite</w:t>
      </w:r>
      <w:r w:rsidRPr="00E82D99">
        <w:t xml:space="preserve"> </w:t>
      </w:r>
      <w:r w:rsidRPr="00E82D99">
        <w:rPr>
          <w:rStyle w:val="hps"/>
        </w:rPr>
        <w:t>in cultură pe scară largă</w:t>
      </w:r>
      <w:r w:rsidRPr="00E82D99">
        <w:t xml:space="preserve"> </w:t>
      </w:r>
      <w:r w:rsidRPr="00E82D99">
        <w:rPr>
          <w:rStyle w:val="hps"/>
        </w:rPr>
        <w:t>sunt versiuni</w:t>
      </w:r>
      <w:r w:rsidRPr="00E82D99">
        <w:t xml:space="preserve"> </w:t>
      </w:r>
      <w:r w:rsidRPr="00E82D99">
        <w:rPr>
          <w:rStyle w:val="hps"/>
        </w:rPr>
        <w:t>îmbunătățite</w:t>
      </w:r>
      <w:r w:rsidRPr="00E82D99">
        <w:t xml:space="preserve"> </w:t>
      </w:r>
      <w:r w:rsidRPr="00E82D99">
        <w:rPr>
          <w:rStyle w:val="hps"/>
        </w:rPr>
        <w:t>ale</w:t>
      </w:r>
      <w:r w:rsidRPr="00E82D99">
        <w:t xml:space="preserve"> </w:t>
      </w:r>
      <w:r w:rsidRPr="00E82D99">
        <w:rPr>
          <w:rStyle w:val="hps"/>
        </w:rPr>
        <w:t>populațiilor</w:t>
      </w:r>
      <w:r w:rsidRPr="00E82D99">
        <w:t xml:space="preserve"> naturale </w:t>
      </w:r>
      <w:r w:rsidRPr="00E82D99">
        <w:rPr>
          <w:rStyle w:val="hps"/>
        </w:rPr>
        <w:t>de păstrăv curcubeu</w:t>
      </w:r>
      <w:r w:rsidRPr="00E82D99">
        <w:t xml:space="preserve">, care </w:t>
      </w:r>
      <w:r w:rsidRPr="00E82D99">
        <w:rPr>
          <w:rStyle w:val="hps"/>
        </w:rPr>
        <w:t>posedă</w:t>
      </w:r>
      <w:r w:rsidRPr="00E82D99">
        <w:t xml:space="preserve"> </w:t>
      </w:r>
      <w:r w:rsidRPr="00E82D99">
        <w:rPr>
          <w:rStyle w:val="hps"/>
        </w:rPr>
        <w:t>calități</w:t>
      </w:r>
      <w:r w:rsidRPr="00E82D99">
        <w:t xml:space="preserve"> </w:t>
      </w:r>
      <w:r w:rsidRPr="00E82D99">
        <w:rPr>
          <w:rStyle w:val="hps"/>
        </w:rPr>
        <w:t>avantajoase</w:t>
      </w:r>
      <w:r w:rsidRPr="00E82D99">
        <w:t xml:space="preserve"> </w:t>
      </w:r>
      <w:r w:rsidRPr="00E82D99">
        <w:rPr>
          <w:rStyle w:val="hps"/>
        </w:rPr>
        <w:t>cum ar fi</w:t>
      </w:r>
      <w:r w:rsidRPr="00E82D99">
        <w:t xml:space="preserve"> </w:t>
      </w:r>
      <w:r w:rsidRPr="00E82D99">
        <w:rPr>
          <w:rStyle w:val="hps"/>
        </w:rPr>
        <w:t>rezistența la condițiile de mediu</w:t>
      </w:r>
      <w:r w:rsidRPr="00E82D99">
        <w:t xml:space="preserve">, </w:t>
      </w:r>
      <w:r w:rsidRPr="00E82D99">
        <w:rPr>
          <w:rStyle w:val="hps"/>
        </w:rPr>
        <w:t>creștere rapidă</w:t>
      </w:r>
      <w:r w:rsidRPr="00E82D99">
        <w:t xml:space="preserve">, </w:t>
      </w:r>
      <w:r w:rsidRPr="00E82D99">
        <w:rPr>
          <w:rStyle w:val="hps"/>
        </w:rPr>
        <w:t>rezistența la</w:t>
      </w:r>
      <w:r w:rsidRPr="00E82D99">
        <w:t xml:space="preserve"> </w:t>
      </w:r>
      <w:r w:rsidRPr="00E82D99">
        <w:rPr>
          <w:rStyle w:val="hps"/>
        </w:rPr>
        <w:t>boli</w:t>
      </w:r>
      <w:r w:rsidRPr="00E82D99">
        <w:t xml:space="preserve"> </w:t>
      </w:r>
      <w:r w:rsidRPr="00E82D99">
        <w:rPr>
          <w:rStyle w:val="hps"/>
        </w:rPr>
        <w:t>și reproducerea</w:t>
      </w:r>
      <w:r w:rsidRPr="00E82D99">
        <w:t xml:space="preserve"> </w:t>
      </w:r>
      <w:r w:rsidRPr="00E82D99">
        <w:rPr>
          <w:rStyle w:val="hps"/>
        </w:rPr>
        <w:t>asigurată</w:t>
      </w:r>
      <w:r w:rsidRPr="00E82D99">
        <w:t xml:space="preserve"> </w:t>
      </w:r>
      <w:r w:rsidRPr="00E82D99">
        <w:rPr>
          <w:rStyle w:val="hps"/>
        </w:rPr>
        <w:t>în condiții</w:t>
      </w:r>
      <w:r w:rsidRPr="00E82D99">
        <w:t xml:space="preserve"> </w:t>
      </w:r>
      <w:r w:rsidRPr="00E82D99">
        <w:rPr>
          <w:rStyle w:val="hps"/>
        </w:rPr>
        <w:t>de fermă</w:t>
      </w:r>
      <w:r w:rsidRPr="00E82D99">
        <w:t xml:space="preserve">. </w:t>
      </w:r>
      <w:r w:rsidRPr="00E82D99">
        <w:rPr>
          <w:rStyle w:val="hps"/>
        </w:rPr>
        <w:t>În</w:t>
      </w:r>
      <w:r w:rsidRPr="00E82D99">
        <w:t xml:space="preserve"> </w:t>
      </w:r>
      <w:r w:rsidRPr="00E82D99">
        <w:rPr>
          <w:rStyle w:val="hps"/>
        </w:rPr>
        <w:t>sălbăticie</w:t>
      </w:r>
      <w:r w:rsidRPr="00E82D99">
        <w:t xml:space="preserve">, </w:t>
      </w:r>
      <w:r w:rsidRPr="00E82D99">
        <w:rPr>
          <w:rStyle w:val="hps"/>
        </w:rPr>
        <w:t>există</w:t>
      </w:r>
      <w:r w:rsidRPr="00E82D99">
        <w:t xml:space="preserve"> </w:t>
      </w:r>
      <w:r w:rsidRPr="00E82D99">
        <w:rPr>
          <w:rStyle w:val="hps"/>
        </w:rPr>
        <w:t>populații</w:t>
      </w:r>
      <w:r w:rsidRPr="00E82D99">
        <w:t xml:space="preserve"> de </w:t>
      </w:r>
      <w:r w:rsidRPr="00E82D99">
        <w:rPr>
          <w:rStyle w:val="hps"/>
        </w:rPr>
        <w:t>păstrăv curcubeu</w:t>
      </w:r>
      <w:r w:rsidRPr="00E82D99">
        <w:t xml:space="preserve"> </w:t>
      </w:r>
      <w:r w:rsidRPr="00E82D99">
        <w:rPr>
          <w:rStyle w:val="hps"/>
        </w:rPr>
        <w:t>care se reproduc</w:t>
      </w:r>
      <w:r w:rsidRPr="00E82D99">
        <w:t xml:space="preserve"> </w:t>
      </w:r>
      <w:r w:rsidRPr="00E82D99">
        <w:rPr>
          <w:rStyle w:val="hps"/>
        </w:rPr>
        <w:t>în</w:t>
      </w:r>
      <w:r w:rsidRPr="00E82D99">
        <w:t xml:space="preserve"> </w:t>
      </w:r>
      <w:r w:rsidRPr="00E82D99">
        <w:rPr>
          <w:rStyle w:val="hps"/>
        </w:rPr>
        <w:t>toamnă,</w:t>
      </w:r>
      <w:r w:rsidRPr="00E82D99">
        <w:t xml:space="preserve"> </w:t>
      </w:r>
      <w:r w:rsidRPr="00E82D99">
        <w:rPr>
          <w:rStyle w:val="hps"/>
        </w:rPr>
        <w:t>și</w:t>
      </w:r>
      <w:r w:rsidRPr="00E82D99">
        <w:t xml:space="preserve"> </w:t>
      </w:r>
      <w:r w:rsidRPr="00E82D99">
        <w:rPr>
          <w:rStyle w:val="hps"/>
        </w:rPr>
        <w:t>altele care se reproduc</w:t>
      </w:r>
      <w:r w:rsidRPr="00E82D99">
        <w:t xml:space="preserve"> </w:t>
      </w:r>
      <w:r w:rsidRPr="00E82D99">
        <w:rPr>
          <w:rStyle w:val="hps"/>
        </w:rPr>
        <w:t>în</w:t>
      </w:r>
      <w:r w:rsidRPr="00E82D99">
        <w:t xml:space="preserve"> </w:t>
      </w:r>
      <w:r w:rsidRPr="00E82D99">
        <w:rPr>
          <w:rStyle w:val="hps"/>
        </w:rPr>
        <w:t>primăvară</w:t>
      </w:r>
      <w:r w:rsidRPr="00E82D99">
        <w:t xml:space="preserve">. </w:t>
      </w:r>
      <w:r w:rsidRPr="00E82D99">
        <w:rPr>
          <w:rStyle w:val="hps"/>
        </w:rPr>
        <w:t>Din</w:t>
      </w:r>
      <w:r w:rsidRPr="00E82D99">
        <w:t xml:space="preserve"> </w:t>
      </w:r>
      <w:r w:rsidRPr="00E82D99">
        <w:rPr>
          <w:rStyle w:val="hps"/>
        </w:rPr>
        <w:t>aceste</w:t>
      </w:r>
      <w:r w:rsidRPr="00E82D99">
        <w:t xml:space="preserve"> </w:t>
      </w:r>
      <w:r w:rsidRPr="00E82D99">
        <w:rPr>
          <w:rStyle w:val="hps"/>
        </w:rPr>
        <w:t>populații</w:t>
      </w:r>
      <w:r w:rsidRPr="00E82D99">
        <w:t xml:space="preserve">, </w:t>
      </w:r>
      <w:r w:rsidRPr="00E82D99">
        <w:rPr>
          <w:rStyle w:val="hps"/>
        </w:rPr>
        <w:t>au fost</w:t>
      </w:r>
      <w:r w:rsidRPr="00E82D99">
        <w:t xml:space="preserve"> </w:t>
      </w:r>
      <w:r w:rsidRPr="00E82D99">
        <w:rPr>
          <w:rStyle w:val="hps"/>
        </w:rPr>
        <w:t>crescute două tipuri diferite de tulpini</w:t>
      </w:r>
      <w:r w:rsidRPr="00E82D99">
        <w:t xml:space="preserve"> </w:t>
      </w:r>
      <w:r w:rsidRPr="00E82D99">
        <w:rPr>
          <w:rStyle w:val="hps"/>
        </w:rPr>
        <w:t>comerciale</w:t>
      </w:r>
      <w:r w:rsidRPr="00E82D99">
        <w:t xml:space="preserve">. </w:t>
      </w:r>
      <w:r w:rsidRPr="00E82D99">
        <w:rPr>
          <w:rStyle w:val="hps"/>
        </w:rPr>
        <w:t>Calitățile lor</w:t>
      </w:r>
      <w:r w:rsidRPr="00E82D99">
        <w:t xml:space="preserve"> </w:t>
      </w:r>
      <w:r w:rsidRPr="00E82D99">
        <w:rPr>
          <w:rStyle w:val="hps"/>
        </w:rPr>
        <w:t>sunt similare</w:t>
      </w:r>
      <w:r w:rsidRPr="00E82D99">
        <w:t>, dosebindu-se doar prin sezonul de reproducere.</w:t>
      </w:r>
      <w:r w:rsidRPr="00E82D99">
        <w:rPr>
          <w:rStyle w:val="hps"/>
        </w:rPr>
        <w:t xml:space="preserve"> Acest lucru permite o creștere a</w:t>
      </w:r>
      <w:r w:rsidRPr="00E82D99">
        <w:t xml:space="preserve"> </w:t>
      </w:r>
      <w:r w:rsidRPr="00E82D99">
        <w:rPr>
          <w:rStyle w:val="hps"/>
        </w:rPr>
        <w:t>capacității de producție a fermelor</w:t>
      </w:r>
      <w:r w:rsidRPr="00E82D99">
        <w:t xml:space="preserve"> </w:t>
      </w:r>
      <w:r w:rsidRPr="00E82D99">
        <w:rPr>
          <w:rStyle w:val="hps"/>
        </w:rPr>
        <w:t>de păstrăv curcubeu, materialul de populare fiind practic disponibil de-a lungul întregului an</w:t>
      </w:r>
      <w:r w:rsidRPr="00E82D99">
        <w:t xml:space="preserve">. </w:t>
      </w:r>
      <w:r w:rsidRPr="00E82D99">
        <w:rPr>
          <w:rStyle w:val="hps"/>
        </w:rPr>
        <w:t>În multe țări</w:t>
      </w:r>
      <w:r w:rsidRPr="00E82D99">
        <w:t xml:space="preserve">, </w:t>
      </w:r>
      <w:r w:rsidRPr="00E82D99">
        <w:rPr>
          <w:rStyle w:val="hps"/>
        </w:rPr>
        <w:t>este</w:t>
      </w:r>
      <w:r w:rsidRPr="00E82D99">
        <w:t xml:space="preserve"> </w:t>
      </w:r>
      <w:r w:rsidRPr="00E82D99">
        <w:rPr>
          <w:rStyle w:val="hps"/>
        </w:rPr>
        <w:t>cultivată</w:t>
      </w:r>
      <w:r w:rsidRPr="00E82D99">
        <w:t xml:space="preserve"> </w:t>
      </w:r>
      <w:r w:rsidRPr="00E82D99">
        <w:rPr>
          <w:rStyle w:val="hps"/>
        </w:rPr>
        <w:t>forma</w:t>
      </w:r>
      <w:r w:rsidRPr="00E82D99">
        <w:t xml:space="preserve"> </w:t>
      </w:r>
      <w:r w:rsidRPr="00E82D99">
        <w:rPr>
          <w:rStyle w:val="hps"/>
        </w:rPr>
        <w:t>albinos</w:t>
      </w:r>
      <w:r w:rsidRPr="00E82D99">
        <w:t xml:space="preserve"> </w:t>
      </w:r>
      <w:r w:rsidRPr="00E82D99">
        <w:rPr>
          <w:rStyle w:val="hps"/>
        </w:rPr>
        <w:t>de</w:t>
      </w:r>
      <w:r w:rsidRPr="00E82D99">
        <w:t xml:space="preserve"> </w:t>
      </w:r>
      <w:r w:rsidRPr="00E82D99">
        <w:rPr>
          <w:rStyle w:val="hps"/>
        </w:rPr>
        <w:t>păstrăv curcubeu</w:t>
      </w:r>
      <w:r w:rsidRPr="00E82D99">
        <w:t xml:space="preserve"> </w:t>
      </w:r>
      <w:r w:rsidRPr="00E82D99">
        <w:rPr>
          <w:rStyle w:val="hps"/>
        </w:rPr>
        <w:t>și</w:t>
      </w:r>
      <w:r w:rsidRPr="00E82D99">
        <w:t xml:space="preserve"> </w:t>
      </w:r>
      <w:r w:rsidRPr="00E82D99">
        <w:rPr>
          <w:rStyle w:val="hps"/>
        </w:rPr>
        <w:t>este</w:t>
      </w:r>
      <w:r w:rsidRPr="00E82D99">
        <w:t xml:space="preserve"> uneori in mod eronat denumit „</w:t>
      </w:r>
      <w:r w:rsidRPr="00E82D99">
        <w:rPr>
          <w:rStyle w:val="hps"/>
        </w:rPr>
        <w:t>păstrăv</w:t>
      </w:r>
      <w:r w:rsidRPr="00E82D99">
        <w:t xml:space="preserve"> </w:t>
      </w:r>
      <w:r w:rsidRPr="00E82D99">
        <w:rPr>
          <w:rStyle w:val="hps"/>
        </w:rPr>
        <w:t>de aur”</w:t>
      </w:r>
      <w:r w:rsidRPr="00E82D99">
        <w:t xml:space="preserve">. </w:t>
      </w:r>
      <w:r w:rsidRPr="00E82D99">
        <w:rPr>
          <w:rStyle w:val="hps"/>
        </w:rPr>
        <w:t>Păstrăvul curcubeu</w:t>
      </w:r>
      <w:r w:rsidRPr="00E82D99">
        <w:t xml:space="preserve"> </w:t>
      </w:r>
      <w:r w:rsidRPr="00E82D99">
        <w:rPr>
          <w:rStyle w:val="hps"/>
        </w:rPr>
        <w:t>este originar din</w:t>
      </w:r>
      <w:r w:rsidRPr="00E82D99">
        <w:t xml:space="preserve"> </w:t>
      </w:r>
      <w:r w:rsidRPr="00E82D99">
        <w:rPr>
          <w:rStyle w:val="hps"/>
        </w:rPr>
        <w:t>râuri</w:t>
      </w:r>
      <w:r w:rsidRPr="00E82D99">
        <w:t xml:space="preserve"> </w:t>
      </w:r>
      <w:r w:rsidRPr="00E82D99">
        <w:rPr>
          <w:rStyle w:val="hps"/>
        </w:rPr>
        <w:t>de apă</w:t>
      </w:r>
      <w:r w:rsidRPr="00E82D99">
        <w:t xml:space="preserve"> </w:t>
      </w:r>
      <w:r w:rsidRPr="00E82D99">
        <w:rPr>
          <w:rStyle w:val="hps"/>
        </w:rPr>
        <w:t>rece</w:t>
      </w:r>
      <w:r w:rsidRPr="00E82D99">
        <w:t xml:space="preserve"> </w:t>
      </w:r>
      <w:r w:rsidRPr="00E82D99">
        <w:rPr>
          <w:rStyle w:val="hps"/>
        </w:rPr>
        <w:t>și</w:t>
      </w:r>
      <w:r w:rsidRPr="00E82D99">
        <w:t xml:space="preserve"> </w:t>
      </w:r>
      <w:r w:rsidRPr="00E82D99">
        <w:rPr>
          <w:rStyle w:val="hps"/>
        </w:rPr>
        <w:t>lacurile</w:t>
      </w:r>
      <w:r w:rsidRPr="00E82D99">
        <w:t xml:space="preserve"> </w:t>
      </w:r>
      <w:r w:rsidRPr="00E82D99">
        <w:rPr>
          <w:rStyle w:val="hps"/>
        </w:rPr>
        <w:t>de pe coastele</w:t>
      </w:r>
      <w:r w:rsidRPr="00E82D99">
        <w:t xml:space="preserve"> </w:t>
      </w:r>
      <w:r w:rsidRPr="00E82D99">
        <w:rPr>
          <w:rStyle w:val="hps"/>
        </w:rPr>
        <w:t>Pacificului</w:t>
      </w:r>
      <w:r w:rsidRPr="00E82D99">
        <w:t xml:space="preserve"> </w:t>
      </w:r>
      <w:r w:rsidRPr="00E82D99">
        <w:rPr>
          <w:rStyle w:val="hps"/>
        </w:rPr>
        <w:t>de</w:t>
      </w:r>
      <w:r w:rsidRPr="00E82D99">
        <w:t xml:space="preserve"> </w:t>
      </w:r>
      <w:r w:rsidRPr="00E82D99">
        <w:rPr>
          <w:rStyle w:val="hps"/>
        </w:rPr>
        <w:t>Nord in America și</w:t>
      </w:r>
      <w:r w:rsidRPr="00E82D99">
        <w:t xml:space="preserve"> </w:t>
      </w:r>
      <w:r w:rsidRPr="00E82D99">
        <w:rPr>
          <w:rStyle w:val="hps"/>
        </w:rPr>
        <w:t>Asia</w:t>
      </w:r>
      <w:r w:rsidRPr="00E82D99">
        <w:t xml:space="preserve">. </w:t>
      </w:r>
      <w:r w:rsidRPr="00E82D99">
        <w:rPr>
          <w:rStyle w:val="hps"/>
        </w:rPr>
        <w:t>Acesta</w:t>
      </w:r>
      <w:r w:rsidRPr="00E82D99">
        <w:t xml:space="preserve"> </w:t>
      </w:r>
      <w:r w:rsidRPr="00E82D99">
        <w:rPr>
          <w:rStyle w:val="hps"/>
        </w:rPr>
        <w:t>a fost introdus</w:t>
      </w:r>
      <w:r w:rsidRPr="00E82D99">
        <w:t xml:space="preserve"> </w:t>
      </w:r>
      <w:r w:rsidRPr="00E82D99">
        <w:rPr>
          <w:rStyle w:val="hps"/>
        </w:rPr>
        <w:t>in aproximativ</w:t>
      </w:r>
      <w:r w:rsidRPr="00E82D99">
        <w:t xml:space="preserve"> </w:t>
      </w:r>
      <w:r w:rsidRPr="00E82D99">
        <w:rPr>
          <w:rStyle w:val="hps"/>
        </w:rPr>
        <w:t>82</w:t>
      </w:r>
      <w:r w:rsidRPr="00E82D99">
        <w:t xml:space="preserve"> </w:t>
      </w:r>
      <w:r w:rsidRPr="00E82D99">
        <w:rPr>
          <w:rStyle w:val="hps"/>
        </w:rPr>
        <w:t>de țări</w:t>
      </w:r>
      <w:r w:rsidRPr="00E82D99">
        <w:t xml:space="preserve">, </w:t>
      </w:r>
      <w:r w:rsidRPr="00E82D99">
        <w:rPr>
          <w:rStyle w:val="hps"/>
        </w:rPr>
        <w:t>practic peste tot</w:t>
      </w:r>
      <w:r w:rsidRPr="00E82D99">
        <w:t xml:space="preserve"> </w:t>
      </w:r>
      <w:r w:rsidRPr="00E82D99">
        <w:rPr>
          <w:rStyle w:val="hps"/>
        </w:rPr>
        <w:t>unde</w:t>
      </w:r>
      <w:r w:rsidRPr="00E82D99">
        <w:t xml:space="preserve"> </w:t>
      </w:r>
      <w:r w:rsidRPr="00E82D99">
        <w:rPr>
          <w:rStyle w:val="hps"/>
        </w:rPr>
        <w:t>condițiile sunt favorabile</w:t>
      </w:r>
      <w:r w:rsidRPr="00E82D99">
        <w:t xml:space="preserve"> </w:t>
      </w:r>
      <w:r w:rsidRPr="00E82D99">
        <w:rPr>
          <w:rStyle w:val="hps"/>
        </w:rPr>
        <w:t>pentru</w:t>
      </w:r>
      <w:r w:rsidRPr="00E82D99">
        <w:t xml:space="preserve"> </w:t>
      </w:r>
      <w:r w:rsidRPr="00E82D99">
        <w:rPr>
          <w:rStyle w:val="hps"/>
        </w:rPr>
        <w:t>cultura sa</w:t>
      </w:r>
      <w:r w:rsidRPr="00E82D99">
        <w:t xml:space="preserve">. Aceasta răspândire largă este meritul versatilității sale, </w:t>
      </w:r>
      <w:r w:rsidRPr="00E82D99">
        <w:rPr>
          <w:rStyle w:val="hps"/>
        </w:rPr>
        <w:t>pentru că</w:t>
      </w:r>
      <w:r w:rsidRPr="00E82D99">
        <w:t xml:space="preserve"> </w:t>
      </w:r>
      <w:r w:rsidRPr="00E82D99">
        <w:rPr>
          <w:rStyle w:val="hps"/>
        </w:rPr>
        <w:t>păstrăvul curcubeu</w:t>
      </w:r>
      <w:r w:rsidRPr="00E82D99">
        <w:t xml:space="preserve"> </w:t>
      </w:r>
      <w:r w:rsidRPr="00E82D99">
        <w:rPr>
          <w:rStyle w:val="hps"/>
        </w:rPr>
        <w:t>tolerează</w:t>
      </w:r>
      <w:r w:rsidRPr="00E82D99">
        <w:t xml:space="preserve"> </w:t>
      </w:r>
      <w:r w:rsidRPr="00E82D99">
        <w:rPr>
          <w:rStyle w:val="hps"/>
        </w:rPr>
        <w:t>mai bine decât alte</w:t>
      </w:r>
      <w:r w:rsidRPr="00E82D99">
        <w:t xml:space="preserve"> </w:t>
      </w:r>
      <w:r w:rsidRPr="00E82D99">
        <w:rPr>
          <w:rStyle w:val="hps"/>
        </w:rPr>
        <w:t>specii de</w:t>
      </w:r>
      <w:r w:rsidRPr="00E82D99">
        <w:t xml:space="preserve"> </w:t>
      </w:r>
      <w:r w:rsidRPr="00E82D99">
        <w:rPr>
          <w:rStyle w:val="hps"/>
        </w:rPr>
        <w:lastRenderedPageBreak/>
        <w:t>păstrăv o gamă largă</w:t>
      </w:r>
      <w:r w:rsidRPr="00E82D99">
        <w:t xml:space="preserve"> </w:t>
      </w:r>
      <w:r w:rsidRPr="00E82D99">
        <w:rPr>
          <w:rStyle w:val="hps"/>
        </w:rPr>
        <w:t>de</w:t>
      </w:r>
      <w:r w:rsidRPr="00E82D99">
        <w:t xml:space="preserve"> </w:t>
      </w:r>
      <w:r w:rsidRPr="00E82D99">
        <w:rPr>
          <w:rStyle w:val="hps"/>
        </w:rPr>
        <w:t>condiții de mediu</w:t>
      </w:r>
      <w:r w:rsidRPr="00E82D99">
        <w:t xml:space="preserve"> </w:t>
      </w:r>
      <w:r w:rsidRPr="00E82D99">
        <w:rPr>
          <w:rStyle w:val="hps"/>
        </w:rPr>
        <w:t>și de producție</w:t>
      </w:r>
      <w:r w:rsidRPr="00E82D99">
        <w:t>. Nu în ultimul rând, păstravul curcubeu, alături de crap (Cyprinus carpio), sunt considerate singurele specii de pește complet domesticite, și prin urmare sunt cele mai adaptate la condițiile de creștere în unitați și sisteme de acvacultură.</w:t>
      </w:r>
    </w:p>
    <w:p w:rsidR="00E82D99" w:rsidRDefault="00E82D99" w:rsidP="00E82D99">
      <w:pPr>
        <w:pStyle w:val="7CARACTERISTICA"/>
        <w:pBdr>
          <w:bottom w:val="single" w:sz="4" w:space="1" w:color="auto"/>
        </w:pBdr>
        <w:jc w:val="right"/>
      </w:pPr>
      <w:r w:rsidRPr="008E2500">
        <w:t xml:space="preserve">OBIECTIV 2 </w:t>
      </w:r>
      <w:r>
        <w:t>–</w:t>
      </w:r>
      <w:r w:rsidRPr="008E2500">
        <w:t xml:space="preserve"> PENSIUNE</w:t>
      </w:r>
    </w:p>
    <w:p w:rsidR="004D25A0" w:rsidRPr="004D25A0" w:rsidRDefault="004D25A0" w:rsidP="004D25A0">
      <w:pPr>
        <w:pStyle w:val="4ALINIAT"/>
      </w:pPr>
      <w:r w:rsidRPr="004D25A0">
        <w:t>NU ESTE CAZUL</w:t>
      </w:r>
    </w:p>
    <w:p w:rsidR="004D25A0" w:rsidRDefault="004D25A0" w:rsidP="004D25A0">
      <w:pPr>
        <w:pStyle w:val="7CARACTERISTICA"/>
      </w:pPr>
      <w:r w:rsidRPr="004D25A0">
        <w:t>- racordarea la reţelele utilitare existente în zonă;</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E82D99" w:rsidRPr="005B0DC6" w:rsidTr="00232F5F">
        <w:trPr>
          <w:trHeight w:val="56"/>
        </w:trPr>
        <w:tc>
          <w:tcPr>
            <w:tcW w:w="2500" w:type="pct"/>
          </w:tcPr>
          <w:p w:rsidR="00E82D99" w:rsidRPr="00D03997" w:rsidRDefault="00E82D99" w:rsidP="00232F5F">
            <w:pPr>
              <w:pStyle w:val="4ALINIAT"/>
              <w:ind w:firstLine="0"/>
              <w:rPr>
                <w:b/>
              </w:rPr>
            </w:pPr>
            <w:bookmarkStart w:id="1" w:name="OLE_LINK25"/>
            <w:bookmarkStart w:id="2" w:name="OLE_LINK26"/>
            <w:bookmarkStart w:id="3" w:name="OLE_LINK27"/>
            <w:r w:rsidRPr="00D03997">
              <w:rPr>
                <w:b/>
              </w:rPr>
              <w:t>Alimentarea cu energie electrică</w:t>
            </w:r>
          </w:p>
        </w:tc>
        <w:tc>
          <w:tcPr>
            <w:tcW w:w="2500" w:type="pct"/>
          </w:tcPr>
          <w:p w:rsidR="00E82D99" w:rsidRPr="00DF2C61" w:rsidRDefault="00E82D99" w:rsidP="00232F5F">
            <w:pPr>
              <w:pStyle w:val="4ALINIAT"/>
              <w:ind w:firstLine="0"/>
              <w:rPr>
                <w:b/>
              </w:rPr>
            </w:pPr>
            <w:r>
              <w:t>Rețea publică</w:t>
            </w:r>
          </w:p>
        </w:tc>
      </w:tr>
      <w:tr w:rsidR="00E82D99" w:rsidRPr="005B0DC6" w:rsidTr="00232F5F">
        <w:tc>
          <w:tcPr>
            <w:tcW w:w="2500" w:type="pct"/>
          </w:tcPr>
          <w:p w:rsidR="00E82D99" w:rsidRPr="00D03997" w:rsidRDefault="00E82D99" w:rsidP="00232F5F">
            <w:pPr>
              <w:pStyle w:val="4ALINIAT"/>
              <w:ind w:firstLine="0"/>
              <w:rPr>
                <w:b/>
              </w:rPr>
            </w:pPr>
            <w:r w:rsidRPr="00D03997">
              <w:rPr>
                <w:b/>
              </w:rPr>
              <w:t>Alimentarea cu gaze naturale</w:t>
            </w:r>
          </w:p>
        </w:tc>
        <w:tc>
          <w:tcPr>
            <w:tcW w:w="2500" w:type="pct"/>
          </w:tcPr>
          <w:p w:rsidR="00E82D99" w:rsidRPr="00DF2C61" w:rsidRDefault="00E82D99" w:rsidP="00232F5F">
            <w:pPr>
              <w:pStyle w:val="4ALINIAT"/>
              <w:ind w:firstLine="0"/>
            </w:pPr>
            <w:r>
              <w:t>NU ESTE CAZUL</w:t>
            </w:r>
          </w:p>
        </w:tc>
      </w:tr>
      <w:tr w:rsidR="00E82D99" w:rsidRPr="005B0DC6" w:rsidTr="00232F5F">
        <w:tc>
          <w:tcPr>
            <w:tcW w:w="2500" w:type="pct"/>
          </w:tcPr>
          <w:p w:rsidR="00E82D99" w:rsidRPr="00D03997" w:rsidRDefault="00E82D99" w:rsidP="00232F5F">
            <w:pPr>
              <w:pStyle w:val="4ALINIAT"/>
              <w:ind w:firstLine="0"/>
              <w:rPr>
                <w:b/>
              </w:rPr>
            </w:pPr>
            <w:r w:rsidRPr="00D03997">
              <w:rPr>
                <w:b/>
              </w:rPr>
              <w:t xml:space="preserve">Alimentarea cu apă  </w:t>
            </w:r>
          </w:p>
        </w:tc>
        <w:tc>
          <w:tcPr>
            <w:tcW w:w="2500" w:type="pct"/>
          </w:tcPr>
          <w:p w:rsidR="00E82D99" w:rsidRPr="00DF2C61" w:rsidRDefault="00E82D99" w:rsidP="00232F5F">
            <w:pPr>
              <w:pStyle w:val="4ALINIAT"/>
              <w:ind w:firstLine="0"/>
              <w:rPr>
                <w:b/>
              </w:rPr>
            </w:pPr>
            <w:r>
              <w:t xml:space="preserve">Puț forat </w:t>
            </w:r>
            <w:r w:rsidR="00A9701B">
              <w:t>de mare adâncime</w:t>
            </w:r>
          </w:p>
        </w:tc>
      </w:tr>
      <w:tr w:rsidR="00E82D99" w:rsidRPr="005B0DC6" w:rsidTr="00232F5F">
        <w:tc>
          <w:tcPr>
            <w:tcW w:w="2500" w:type="pct"/>
          </w:tcPr>
          <w:p w:rsidR="00E82D99" w:rsidRPr="00D03997" w:rsidRDefault="00E82D99" w:rsidP="00232F5F">
            <w:pPr>
              <w:pStyle w:val="4ALINIAT"/>
              <w:ind w:firstLine="0"/>
              <w:rPr>
                <w:b/>
              </w:rPr>
            </w:pPr>
            <w:r w:rsidRPr="00D03997">
              <w:rPr>
                <w:b/>
              </w:rPr>
              <w:t>Apele uzate și cele meteorice</w:t>
            </w:r>
          </w:p>
        </w:tc>
        <w:tc>
          <w:tcPr>
            <w:tcW w:w="2500" w:type="pct"/>
          </w:tcPr>
          <w:p w:rsidR="00E82D99" w:rsidRPr="00DF2C61" w:rsidRDefault="00E82D99" w:rsidP="00232F5F">
            <w:pPr>
              <w:pStyle w:val="4ALINIAT"/>
              <w:ind w:firstLine="0"/>
            </w:pPr>
            <w:r>
              <w:t>Bazin betonat vidanjabil</w:t>
            </w:r>
          </w:p>
        </w:tc>
      </w:tr>
      <w:tr w:rsidR="00E82D99" w:rsidRPr="005B0DC6" w:rsidTr="00232F5F">
        <w:tc>
          <w:tcPr>
            <w:tcW w:w="2500" w:type="pct"/>
          </w:tcPr>
          <w:p w:rsidR="00E82D99" w:rsidRPr="00D03997" w:rsidRDefault="00E82D99" w:rsidP="00232F5F">
            <w:pPr>
              <w:pStyle w:val="4ALINIAT"/>
              <w:ind w:firstLine="0"/>
              <w:rPr>
                <w:b/>
              </w:rPr>
            </w:pPr>
            <w:r w:rsidRPr="00D03997">
              <w:rPr>
                <w:b/>
              </w:rPr>
              <w:t>Alimentarea cu agent termic</w:t>
            </w:r>
          </w:p>
        </w:tc>
        <w:tc>
          <w:tcPr>
            <w:tcW w:w="2500" w:type="pct"/>
          </w:tcPr>
          <w:p w:rsidR="00E82D99" w:rsidRPr="00792662" w:rsidRDefault="00E82D99" w:rsidP="00232F5F">
            <w:pPr>
              <w:pStyle w:val="4ALINIAT"/>
              <w:ind w:firstLine="0"/>
              <w:rPr>
                <w:b/>
                <w:highlight w:val="yellow"/>
              </w:rPr>
            </w:pPr>
            <w:r w:rsidRPr="006E01DB">
              <w:t xml:space="preserve">Centrala termică proprie </w:t>
            </w:r>
            <w:r>
              <w:t>pe combustibil solid</w:t>
            </w:r>
          </w:p>
        </w:tc>
      </w:tr>
    </w:tbl>
    <w:bookmarkEnd w:id="1"/>
    <w:bookmarkEnd w:id="2"/>
    <w:bookmarkEnd w:id="3"/>
    <w:p w:rsidR="001432D2" w:rsidRPr="00323E8D" w:rsidRDefault="004D25A0" w:rsidP="001432D2">
      <w:pPr>
        <w:pStyle w:val="7CARACTERISTICA"/>
      </w:pPr>
      <w:r w:rsidRPr="00323E8D">
        <w:t>Alimentarea cu apă potabilă</w:t>
      </w:r>
    </w:p>
    <w:p w:rsidR="001432D2" w:rsidRPr="00323E8D" w:rsidRDefault="001432D2" w:rsidP="001432D2">
      <w:pPr>
        <w:spacing w:after="0" w:line="240" w:lineRule="auto"/>
        <w:ind w:firstLine="567"/>
        <w:contextualSpacing/>
        <w:jc w:val="both"/>
        <w:rPr>
          <w:rFonts w:ascii="Cambria" w:hAnsi="Cambria"/>
        </w:rPr>
      </w:pPr>
      <w:r w:rsidRPr="00323E8D">
        <w:rPr>
          <w:rFonts w:ascii="Cambria" w:hAnsi="Cambria"/>
        </w:rPr>
        <w:t xml:space="preserve">Imobilul va fi alimentat cu apă potabilă </w:t>
      </w:r>
      <w:r w:rsidR="00323E8D" w:rsidRPr="00323E8D">
        <w:rPr>
          <w:rFonts w:ascii="Cambria" w:hAnsi="Cambria" w:cs="Cambria"/>
          <w:lang w:eastAsia="ro-RO"/>
        </w:rPr>
        <w:t>dintr-un puț forat de mare adîncime propriu</w:t>
      </w:r>
      <w:r w:rsidRPr="00323E8D">
        <w:rPr>
          <w:rFonts w:ascii="Cambria" w:hAnsi="Cambria" w:cs="Cambria"/>
          <w:lang w:eastAsia="ro-RO"/>
        </w:rPr>
        <w:t xml:space="preserve"> avizat sanitar, </w:t>
      </w:r>
      <w:r w:rsidR="00323E8D">
        <w:rPr>
          <w:rFonts w:ascii="Cambria" w:hAnsi="Cambria"/>
        </w:rPr>
        <w:t>cu conducte</w:t>
      </w:r>
      <w:r w:rsidRPr="00323E8D">
        <w:rPr>
          <w:rFonts w:ascii="Cambria" w:hAnsi="Cambria"/>
        </w:rPr>
        <w:t xml:space="preserve"> PEHD PE80 SDR13,6 PN10 ce se </w:t>
      </w:r>
      <w:r w:rsidR="00323E8D">
        <w:rPr>
          <w:rFonts w:ascii="Cambria" w:hAnsi="Cambria"/>
        </w:rPr>
        <w:t>vor</w:t>
      </w:r>
      <w:r w:rsidRPr="00323E8D">
        <w:rPr>
          <w:rFonts w:ascii="Cambria" w:hAnsi="Cambria"/>
        </w:rPr>
        <w:t xml:space="preserve"> monta pe un pat de nisip de 15 cm, la o adâncime mai mare decât adâncimea de îngheț.   </w:t>
      </w:r>
    </w:p>
    <w:p w:rsidR="001432D2" w:rsidRPr="00323E8D" w:rsidRDefault="001432D2" w:rsidP="001432D2">
      <w:pPr>
        <w:pStyle w:val="4ALINIATLucian"/>
        <w:rPr>
          <w:rFonts w:ascii="Cambria" w:hAnsi="Cambria"/>
        </w:rPr>
      </w:pPr>
      <w:r w:rsidRPr="00323E8D">
        <w:rPr>
          <w:rFonts w:ascii="Cambria" w:hAnsi="Cambria"/>
        </w:rPr>
        <w:t>Contorizarea apei reci se face în căminul de branșament. Montarea conductelor direct în pământ se face sub limita de îngheț (conform STAS 6054) măsurată de la generatoarea superioară a conductei până la suprafața terenului amenajat.</w:t>
      </w:r>
    </w:p>
    <w:p w:rsidR="001432D2" w:rsidRPr="00323E8D" w:rsidRDefault="001432D2" w:rsidP="001432D2">
      <w:pPr>
        <w:pStyle w:val="4ALINIATLucian"/>
        <w:rPr>
          <w:rFonts w:ascii="Cambria" w:hAnsi="Cambria"/>
        </w:rPr>
      </w:pPr>
      <w:r w:rsidRPr="00323E8D">
        <w:rPr>
          <w:rFonts w:ascii="Cambria" w:hAnsi="Cambria"/>
        </w:rPr>
        <w:t>Îmbinarea conductelor se face conform tehnologiei adoptate, prin îmbinări demontabile/nedemontabile, etanșe și sigure în exploatare. La traversarea elementelor de construcție conductele vor fi protejate cu tuburi de protecție.</w:t>
      </w:r>
    </w:p>
    <w:p w:rsidR="001432D2" w:rsidRPr="00323E8D" w:rsidRDefault="001432D2" w:rsidP="001432D2">
      <w:pPr>
        <w:pStyle w:val="4ALINIATLucian"/>
        <w:rPr>
          <w:rFonts w:ascii="Cambria" w:hAnsi="Cambria"/>
        </w:rPr>
      </w:pPr>
      <w:r w:rsidRPr="00323E8D">
        <w:rPr>
          <w:rFonts w:ascii="Cambria" w:hAnsi="Cambria"/>
        </w:rPr>
        <w:t>Conductele de racord dintre coloane și punctele de consum, se va monta îngropat și va fi executată din tuburi din PE-Xa îmbinate conform tehnologiei producătorului.  Conductele amplasate îngropat în șapă și pereți vor fi montate printr-un tub gofrat.</w:t>
      </w:r>
    </w:p>
    <w:p w:rsidR="001432D2" w:rsidRPr="00323E8D" w:rsidRDefault="001432D2" w:rsidP="001432D2">
      <w:pPr>
        <w:pStyle w:val="4ALINIATLucian"/>
        <w:rPr>
          <w:rFonts w:ascii="Cambria" w:hAnsi="Cambria"/>
        </w:rPr>
      </w:pPr>
      <w:r w:rsidRPr="00323E8D">
        <w:rPr>
          <w:rFonts w:ascii="Cambria" w:hAnsi="Cambria"/>
        </w:rPr>
        <w:t>Conductele de apă rece și apă caldă se vor termoizola cu tuburi izolante din elastomer cu grosimea de 9 mm, inclusiv conductele îngropare în pereți și șape.</w:t>
      </w:r>
    </w:p>
    <w:p w:rsidR="001432D2" w:rsidRPr="00323E8D" w:rsidRDefault="001432D2" w:rsidP="001432D2">
      <w:pPr>
        <w:pStyle w:val="4ALINIATLucian"/>
        <w:rPr>
          <w:rFonts w:ascii="Cambria" w:hAnsi="Cambria"/>
        </w:rPr>
      </w:pPr>
      <w:r w:rsidRPr="00323E8D">
        <w:rPr>
          <w:rFonts w:ascii="Cambria" w:hAnsi="Cambria"/>
        </w:rPr>
        <w:t xml:space="preserve">Pe racordurile la obiectele sanitare s-au prevăzut robinete de colt cu sferă și mufe, pe derivațiile principale și pe racordul general se vor monta robinete cu sfera și mufe Pn 6 bar. </w:t>
      </w:r>
    </w:p>
    <w:p w:rsidR="001432D2" w:rsidRPr="00323E8D" w:rsidRDefault="001432D2" w:rsidP="001432D2">
      <w:pPr>
        <w:pStyle w:val="4ALINIATLucian"/>
        <w:rPr>
          <w:rFonts w:ascii="Cambria" w:hAnsi="Cambria"/>
        </w:rPr>
      </w:pPr>
      <w:r w:rsidRPr="00323E8D">
        <w:rPr>
          <w:rFonts w:ascii="Cambria" w:hAnsi="Cambria"/>
        </w:rPr>
        <w:t>Lavoarele se vor racorda la sistemul de canalizare prin intermediul sifoanelor, îmbinate cu ventilele de scurgere ale obiectelor sanitare cu piuliță olandeză și garnitură de etanșare. WC-urile se vor racorda la sistemul de canalizare folosind piese speciale de racordare cu garnitura de etanșare, pe racordul vasului WC, din cauciuc.</w:t>
      </w:r>
    </w:p>
    <w:p w:rsidR="001432D2" w:rsidRPr="00323E8D" w:rsidRDefault="001432D2" w:rsidP="001432D2">
      <w:pPr>
        <w:pStyle w:val="4ALINIATLucian"/>
        <w:rPr>
          <w:rFonts w:ascii="Cambria" w:hAnsi="Cambria"/>
        </w:rPr>
      </w:pPr>
      <w:r w:rsidRPr="00323E8D">
        <w:rPr>
          <w:rFonts w:ascii="Cambria" w:hAnsi="Cambria"/>
        </w:rPr>
        <w:t>Racordurile obiectelor sanitare se vor face aparent, urmând a fi mascate după efectuarea probei de etanșeitate și eficacitate. Se vor respecta pantele normale de racordare a obiectelor sanitare la coloane, conform prevederilor STAS 1795.</w:t>
      </w:r>
    </w:p>
    <w:p w:rsidR="001432D2" w:rsidRPr="00323E8D" w:rsidRDefault="001432D2" w:rsidP="001432D2">
      <w:pPr>
        <w:pStyle w:val="4ALINIATLucian"/>
        <w:rPr>
          <w:rFonts w:ascii="Cambria" w:hAnsi="Cambria"/>
          <w:lang w:eastAsia="ro-RO"/>
        </w:rPr>
      </w:pPr>
      <w:r w:rsidRPr="00323E8D">
        <w:rPr>
          <w:rFonts w:ascii="Cambria" w:hAnsi="Cambria"/>
        </w:rPr>
        <w:t xml:space="preserve">La baza  coloanelor de canalizare se vor monta piese de curățire, după care conductele cămășuite vor fi îngropate în pământ și vor fi scoase din clădire pe traseul cel mai scurt, către căminele exterioare de vizitare. </w:t>
      </w:r>
    </w:p>
    <w:p w:rsidR="001432D2" w:rsidRPr="00323E8D" w:rsidRDefault="001432D2" w:rsidP="001432D2">
      <w:pPr>
        <w:spacing w:after="0" w:line="240" w:lineRule="auto"/>
        <w:ind w:firstLine="567"/>
        <w:contextualSpacing/>
        <w:jc w:val="both"/>
        <w:rPr>
          <w:rFonts w:ascii="Cambria" w:hAnsi="Cambria"/>
        </w:rPr>
      </w:pPr>
      <w:r w:rsidRPr="00323E8D">
        <w:rPr>
          <w:rFonts w:ascii="Cambria" w:hAnsi="Cambria"/>
        </w:rPr>
        <w:t xml:space="preserve">Conductele și coloanele se vor susține de elementele de rezistență cu suporți și bride. Pentru o bună întreținere a instalației au fost montate robinete de golire in punctele minime ale instalației. </w:t>
      </w:r>
    </w:p>
    <w:p w:rsidR="001432D2" w:rsidRPr="00E82D99" w:rsidRDefault="001432D2" w:rsidP="001432D2">
      <w:pPr>
        <w:spacing w:after="0" w:line="240" w:lineRule="auto"/>
        <w:ind w:left="567"/>
        <w:contextualSpacing/>
        <w:jc w:val="both"/>
        <w:rPr>
          <w:rFonts w:ascii="Cambria" w:hAnsi="Cambria"/>
          <w:highlight w:val="yellow"/>
        </w:rPr>
      </w:pPr>
      <w:r w:rsidRPr="00323E8D">
        <w:rPr>
          <w:rFonts w:ascii="Cambria" w:hAnsi="Cambria"/>
        </w:rPr>
        <w:t>Obiectele sanitare se prevăd cu sisteme de susținere pentru amplasarea pe pereți.</w:t>
      </w:r>
    </w:p>
    <w:p w:rsidR="001432D2" w:rsidRPr="001E7264" w:rsidRDefault="001432D2" w:rsidP="001432D2">
      <w:pPr>
        <w:pStyle w:val="7CARACTERISTICA"/>
      </w:pPr>
      <w:r w:rsidRPr="001E7264">
        <w:t>Consum igienico-sanitar</w:t>
      </w:r>
    </w:p>
    <w:p w:rsidR="001432D2" w:rsidRPr="001E7264" w:rsidRDefault="001432D2" w:rsidP="001432D2">
      <w:pPr>
        <w:pStyle w:val="7CARACTERISTICA"/>
      </w:pPr>
      <w:r w:rsidRPr="001E7264">
        <w:t>Debite caracteristice ale necesarului de apă</w:t>
      </w:r>
    </w:p>
    <w:p w:rsidR="001432D2" w:rsidRPr="001E7264" w:rsidRDefault="001432D2" w:rsidP="001432D2">
      <w:pPr>
        <w:pStyle w:val="4ALINIAT"/>
      </w:pPr>
      <w:r w:rsidRPr="001E7264">
        <w:t>Pentru debitul zilnic mediu</w:t>
      </w:r>
    </w:p>
    <w:p w:rsidR="001432D2" w:rsidRPr="001E7264" w:rsidRDefault="001432D2" w:rsidP="001432D2">
      <w:pPr>
        <w:pStyle w:val="4ALINIAT"/>
      </w:pPr>
      <w:r w:rsidRPr="001E7264">
        <w:t xml:space="preserve">Q </w:t>
      </w:r>
      <w:r w:rsidRPr="001E7264">
        <w:rPr>
          <w:vertAlign w:val="subscript"/>
        </w:rPr>
        <w:t>nzi med</w:t>
      </w:r>
      <w:r w:rsidRPr="001E7264">
        <w:t>=1/1000 x N x q</w:t>
      </w:r>
      <w:r w:rsidRPr="001E7264">
        <w:rPr>
          <w:vertAlign w:val="subscript"/>
        </w:rPr>
        <w:t>sp</w:t>
      </w:r>
      <w:r w:rsidRPr="001E7264">
        <w:t xml:space="preserve">  (mc/zi )</w:t>
      </w:r>
    </w:p>
    <w:p w:rsidR="001432D2" w:rsidRPr="001E7264" w:rsidRDefault="001432D2" w:rsidP="001432D2">
      <w:pPr>
        <w:pStyle w:val="4ALINIAT"/>
      </w:pPr>
      <w:r w:rsidRPr="001E7264">
        <w:t>unde: N= nr. persoane- 30;  q</w:t>
      </w:r>
      <w:r w:rsidRPr="001E7264">
        <w:rPr>
          <w:vertAlign w:val="subscript"/>
        </w:rPr>
        <w:t>sp</w:t>
      </w:r>
      <w:r w:rsidRPr="001E7264">
        <w:t>=debit specific- 170 l/persoană- conform SR 1478-90-tab. 4</w:t>
      </w:r>
    </w:p>
    <w:p w:rsidR="001432D2" w:rsidRPr="001E7264" w:rsidRDefault="001432D2" w:rsidP="001432D2">
      <w:pPr>
        <w:pStyle w:val="4ALINIAT"/>
      </w:pPr>
      <w:r w:rsidRPr="001E7264">
        <w:t xml:space="preserve">Q </w:t>
      </w:r>
      <w:r w:rsidRPr="001E7264">
        <w:rPr>
          <w:vertAlign w:val="subscript"/>
        </w:rPr>
        <w:t>nzi med</w:t>
      </w:r>
      <w:r w:rsidRPr="001E7264">
        <w:t>=5,1mc/zi</w:t>
      </w:r>
    </w:p>
    <w:p w:rsidR="001432D2" w:rsidRPr="001E7264" w:rsidRDefault="001432D2" w:rsidP="001432D2">
      <w:pPr>
        <w:pStyle w:val="4ALINIAT"/>
      </w:pPr>
      <w:r w:rsidRPr="001E7264">
        <w:t>Pentru debitul zilnic maxim</w:t>
      </w:r>
    </w:p>
    <w:p w:rsidR="001432D2" w:rsidRPr="001E7264" w:rsidRDefault="001432D2" w:rsidP="001432D2">
      <w:pPr>
        <w:pStyle w:val="4ALINIAT"/>
      </w:pPr>
      <w:r w:rsidRPr="001E7264">
        <w:t xml:space="preserve">Q </w:t>
      </w:r>
      <w:r w:rsidRPr="001E7264">
        <w:rPr>
          <w:vertAlign w:val="subscript"/>
        </w:rPr>
        <w:t>nzi max</w:t>
      </w:r>
      <w:r w:rsidRPr="001E7264">
        <w:t>=1/1000 x N x q</w:t>
      </w:r>
      <w:r w:rsidRPr="001E7264">
        <w:rPr>
          <w:vertAlign w:val="subscript"/>
        </w:rPr>
        <w:t>sp</w:t>
      </w:r>
      <w:r w:rsidRPr="001E7264">
        <w:t xml:space="preserve"> x K</w:t>
      </w:r>
      <w:r w:rsidRPr="001E7264">
        <w:rPr>
          <w:vertAlign w:val="subscript"/>
        </w:rPr>
        <w:t>zi</w:t>
      </w:r>
      <w:r w:rsidRPr="001E7264">
        <w:t xml:space="preserve"> (mc/zi )</w:t>
      </w:r>
    </w:p>
    <w:p w:rsidR="001432D2" w:rsidRPr="001E7264" w:rsidRDefault="001432D2" w:rsidP="001432D2">
      <w:pPr>
        <w:pStyle w:val="4ALINIAT"/>
      </w:pPr>
      <w:r w:rsidRPr="001E7264">
        <w:lastRenderedPageBreak/>
        <w:t>K= coeficient de neuniformitate a debitului pe zone diferențiate ale centrului populat, în funcție de gradul de dotare a clădirilor cu instalații de alimentare cu apă rece, apă caldă și canalizare.</w:t>
      </w:r>
    </w:p>
    <w:p w:rsidR="001432D2" w:rsidRPr="001E7264" w:rsidRDefault="001432D2" w:rsidP="001432D2">
      <w:pPr>
        <w:pStyle w:val="4ALINIAT"/>
      </w:pPr>
      <w:r w:rsidRPr="001E7264">
        <w:t>K</w:t>
      </w:r>
      <w:r w:rsidRPr="001E7264">
        <w:rPr>
          <w:vertAlign w:val="subscript"/>
        </w:rPr>
        <w:t>zi</w:t>
      </w:r>
      <w:r w:rsidRPr="001E7264">
        <w:t>=1,40- conform SR 1343 1:2006-tab.1.</w:t>
      </w:r>
    </w:p>
    <w:p w:rsidR="001432D2" w:rsidRPr="001E7264" w:rsidRDefault="001432D2" w:rsidP="001432D2">
      <w:pPr>
        <w:pStyle w:val="4ALINIAT"/>
      </w:pPr>
      <w:r w:rsidRPr="001E7264">
        <w:t xml:space="preserve">Q </w:t>
      </w:r>
      <w:r w:rsidRPr="001E7264">
        <w:rPr>
          <w:vertAlign w:val="subscript"/>
        </w:rPr>
        <w:t>nzi max</w:t>
      </w:r>
      <w:r w:rsidRPr="001E7264">
        <w:t>=7,14 mc/zi</w:t>
      </w:r>
    </w:p>
    <w:p w:rsidR="001432D2" w:rsidRPr="001E7264" w:rsidRDefault="001432D2" w:rsidP="001432D2">
      <w:pPr>
        <w:pStyle w:val="4ALINIAT"/>
      </w:pPr>
      <w:r w:rsidRPr="001E7264">
        <w:t>Pentru debitul orar maxim</w:t>
      </w:r>
    </w:p>
    <w:p w:rsidR="001432D2" w:rsidRPr="001E7264" w:rsidRDefault="001432D2" w:rsidP="001432D2">
      <w:pPr>
        <w:pStyle w:val="4ALINIAT"/>
      </w:pPr>
      <w:r w:rsidRPr="001E7264">
        <w:t xml:space="preserve">Q </w:t>
      </w:r>
      <w:r w:rsidRPr="001E7264">
        <w:rPr>
          <w:vertAlign w:val="subscript"/>
        </w:rPr>
        <w:t>norar mx</w:t>
      </w:r>
      <w:r w:rsidRPr="001E7264">
        <w:t>=1/1000 x 1/24 x N x q</w:t>
      </w:r>
      <w:r w:rsidRPr="001E7264">
        <w:rPr>
          <w:vertAlign w:val="subscript"/>
        </w:rPr>
        <w:t>sp</w:t>
      </w:r>
      <w:r w:rsidRPr="001E7264">
        <w:t xml:space="preserve"> x K</w:t>
      </w:r>
      <w:r w:rsidRPr="001E7264">
        <w:rPr>
          <w:vertAlign w:val="subscript"/>
        </w:rPr>
        <w:t>zi</w:t>
      </w:r>
      <w:r w:rsidRPr="001E7264">
        <w:t xml:space="preserve">  x K</w:t>
      </w:r>
      <w:r w:rsidRPr="001E7264">
        <w:rPr>
          <w:vertAlign w:val="subscript"/>
        </w:rPr>
        <w:t>or med</w:t>
      </w:r>
    </w:p>
    <w:p w:rsidR="001432D2" w:rsidRPr="001E7264" w:rsidRDefault="001432D2" w:rsidP="001432D2">
      <w:pPr>
        <w:pStyle w:val="4ALINIAT"/>
      </w:pPr>
      <w:r w:rsidRPr="001E7264">
        <w:t>K</w:t>
      </w:r>
      <w:r w:rsidRPr="001E7264">
        <w:rPr>
          <w:vertAlign w:val="subscript"/>
        </w:rPr>
        <w:t>or med</w:t>
      </w:r>
      <w:r w:rsidRPr="001E7264">
        <w:t xml:space="preserve">   - coeficient de neuniformitate a debitului orar, ale cărui valori sunt în funcție de numărul total de locuitori ai centrului populat</w:t>
      </w:r>
    </w:p>
    <w:p w:rsidR="001432D2" w:rsidRPr="001E7264" w:rsidRDefault="001432D2" w:rsidP="001432D2">
      <w:pPr>
        <w:pStyle w:val="4ALINIAT"/>
      </w:pPr>
      <w:r w:rsidRPr="001E7264">
        <w:t>K</w:t>
      </w:r>
      <w:r w:rsidRPr="001E7264">
        <w:rPr>
          <w:vertAlign w:val="subscript"/>
        </w:rPr>
        <w:t>or med</w:t>
      </w:r>
      <w:r w:rsidRPr="001E7264">
        <w:t xml:space="preserve">   =3- SR 1343 1:2006-tab.3</w:t>
      </w:r>
    </w:p>
    <w:p w:rsidR="001432D2" w:rsidRPr="001E7264" w:rsidRDefault="001432D2" w:rsidP="001432D2">
      <w:pPr>
        <w:pStyle w:val="4ALINIAT"/>
      </w:pPr>
      <w:r w:rsidRPr="001E7264">
        <w:t xml:space="preserve">Q </w:t>
      </w:r>
      <w:r w:rsidRPr="001E7264">
        <w:rPr>
          <w:vertAlign w:val="subscript"/>
        </w:rPr>
        <w:t>norar max</w:t>
      </w:r>
      <w:r w:rsidRPr="001E7264">
        <w:t>=</w:t>
      </w:r>
      <w:r w:rsidR="008E70A3" w:rsidRPr="001E7264">
        <w:t>0,15624</w:t>
      </w:r>
      <w:r w:rsidRPr="001E7264">
        <w:t xml:space="preserve">  mc/h</w:t>
      </w:r>
    </w:p>
    <w:p w:rsidR="008E70A3" w:rsidRPr="001E7264" w:rsidRDefault="008E70A3" w:rsidP="008E70A3">
      <w:pPr>
        <w:pStyle w:val="7CARACTERISTICA"/>
      </w:pPr>
      <w:r w:rsidRPr="001E7264">
        <w:t>Debite caracteristice cerinței de apă</w:t>
      </w:r>
    </w:p>
    <w:p w:rsidR="008E70A3" w:rsidRPr="001E7264" w:rsidRDefault="008E70A3" w:rsidP="008E70A3">
      <w:pPr>
        <w:pStyle w:val="4ALINIAT"/>
      </w:pPr>
      <w:r w:rsidRPr="001E7264">
        <w:t>Debitul specific mediu</w:t>
      </w:r>
    </w:p>
    <w:p w:rsidR="008E70A3" w:rsidRPr="001E7264" w:rsidRDefault="008E70A3" w:rsidP="008E70A3">
      <w:pPr>
        <w:pStyle w:val="4ALINIAT"/>
      </w:pPr>
      <w:r w:rsidRPr="001E7264">
        <w:t>Q</w:t>
      </w:r>
      <w:r w:rsidRPr="001E7264">
        <w:rPr>
          <w:vertAlign w:val="subscript"/>
        </w:rPr>
        <w:t>s zimed</w:t>
      </w:r>
      <w:r w:rsidRPr="001E7264">
        <w:t>=K</w:t>
      </w:r>
      <w:r w:rsidRPr="001E7264">
        <w:rPr>
          <w:vertAlign w:val="subscript"/>
        </w:rPr>
        <w:t xml:space="preserve">p </w:t>
      </w:r>
      <w:r w:rsidRPr="001E7264">
        <w:t>x K</w:t>
      </w:r>
      <w:r w:rsidRPr="001E7264">
        <w:rPr>
          <w:vertAlign w:val="subscript"/>
        </w:rPr>
        <w:t xml:space="preserve">s </w:t>
      </w:r>
      <w:r w:rsidRPr="001E7264">
        <w:t xml:space="preserve">x  Q </w:t>
      </w:r>
      <w:r w:rsidRPr="001E7264">
        <w:rPr>
          <w:vertAlign w:val="subscript"/>
        </w:rPr>
        <w:t xml:space="preserve">nzi med   </w:t>
      </w:r>
    </w:p>
    <w:p w:rsidR="008E70A3" w:rsidRPr="001E7264" w:rsidRDefault="008E70A3" w:rsidP="008E70A3">
      <w:pPr>
        <w:pStyle w:val="4ALINIAT"/>
      </w:pPr>
      <w:r w:rsidRPr="001E7264">
        <w:t>K</w:t>
      </w:r>
      <w:r w:rsidRPr="001E7264">
        <w:rPr>
          <w:vertAlign w:val="subscript"/>
        </w:rPr>
        <w:t>p</w:t>
      </w:r>
      <w:r w:rsidRPr="001E7264">
        <w:t>= coeficient de majorare a necesarului de apă pentru a ține seama de pierderile tehnice în obiectele sistemului cu apă- SR 1343 1:2006 ; K</w:t>
      </w:r>
      <w:r w:rsidRPr="001E7264">
        <w:rPr>
          <w:vertAlign w:val="subscript"/>
        </w:rPr>
        <w:t>p</w:t>
      </w:r>
      <w:r w:rsidRPr="001E7264">
        <w:t xml:space="preserve">=1,35.  </w:t>
      </w:r>
    </w:p>
    <w:p w:rsidR="008E70A3" w:rsidRPr="001E7264" w:rsidRDefault="008E70A3" w:rsidP="008E70A3">
      <w:pPr>
        <w:pStyle w:val="4ALINIAT"/>
      </w:pPr>
      <w:r w:rsidRPr="001E7264">
        <w:t xml:space="preserve"> K</w:t>
      </w:r>
      <w:r w:rsidRPr="001E7264">
        <w:rPr>
          <w:vertAlign w:val="subscript"/>
        </w:rPr>
        <w:t>s</w:t>
      </w:r>
      <w:r w:rsidRPr="001E7264">
        <w:t>= coeficient de servitude pentru acoperirea necesităților proprii ale sistemului de alimentare cu apă- SR 1343 1:2006;   K</w:t>
      </w:r>
      <w:r w:rsidRPr="001E7264">
        <w:rPr>
          <w:vertAlign w:val="subscript"/>
        </w:rPr>
        <w:t>s</w:t>
      </w:r>
      <w:r w:rsidRPr="001E7264">
        <w:t>=1,10.</w:t>
      </w:r>
    </w:p>
    <w:p w:rsidR="008E70A3" w:rsidRPr="001E7264" w:rsidRDefault="008E70A3" w:rsidP="008E70A3">
      <w:pPr>
        <w:pStyle w:val="4ALINIAT"/>
      </w:pPr>
      <w:r w:rsidRPr="001E7264">
        <w:t>Q</w:t>
      </w:r>
      <w:r w:rsidRPr="001E7264">
        <w:rPr>
          <w:vertAlign w:val="subscript"/>
        </w:rPr>
        <w:t>s zimed</w:t>
      </w:r>
      <w:r w:rsidRPr="001E7264">
        <w:t>=16,66 mczi</w:t>
      </w:r>
    </w:p>
    <w:p w:rsidR="008E70A3" w:rsidRPr="001E7264" w:rsidRDefault="008E70A3" w:rsidP="008E70A3">
      <w:pPr>
        <w:pStyle w:val="4ALINIAT"/>
      </w:pPr>
      <w:r w:rsidRPr="001E7264">
        <w:t>Debitul specific zilnic maxim: Q</w:t>
      </w:r>
      <w:r w:rsidRPr="001E7264">
        <w:rPr>
          <w:vertAlign w:val="subscript"/>
        </w:rPr>
        <w:t>szi max</w:t>
      </w:r>
      <w:r w:rsidRPr="001E7264">
        <w:t>=K</w:t>
      </w:r>
      <w:r w:rsidRPr="001E7264">
        <w:rPr>
          <w:vertAlign w:val="subscript"/>
        </w:rPr>
        <w:t>p</w:t>
      </w:r>
      <w:r w:rsidRPr="001E7264">
        <w:t>xK</w:t>
      </w:r>
      <w:r w:rsidRPr="001E7264">
        <w:rPr>
          <w:vertAlign w:val="subscript"/>
        </w:rPr>
        <w:t>s</w:t>
      </w:r>
      <w:r w:rsidRPr="001E7264">
        <w:t xml:space="preserve">x Q </w:t>
      </w:r>
      <w:r w:rsidRPr="001E7264">
        <w:rPr>
          <w:vertAlign w:val="subscript"/>
        </w:rPr>
        <w:t>nzi max</w:t>
      </w:r>
      <w:r w:rsidRPr="001E7264">
        <w:t xml:space="preserve"> ; Q</w:t>
      </w:r>
      <w:r w:rsidRPr="001E7264">
        <w:rPr>
          <w:vertAlign w:val="subscript"/>
        </w:rPr>
        <w:t>szi max</w:t>
      </w:r>
      <w:r w:rsidRPr="001E7264">
        <w:t>=10,6029 mc/zi</w:t>
      </w:r>
    </w:p>
    <w:p w:rsidR="008E70A3" w:rsidRPr="001E7264" w:rsidRDefault="008E70A3" w:rsidP="008E70A3">
      <w:pPr>
        <w:pStyle w:val="4ALINIAT"/>
      </w:pPr>
      <w:r w:rsidRPr="001E7264">
        <w:t>Debitul orar maxim: Q</w:t>
      </w:r>
      <w:r w:rsidRPr="001E7264">
        <w:rPr>
          <w:vertAlign w:val="subscript"/>
        </w:rPr>
        <w:t>s orar max</w:t>
      </w:r>
      <w:r w:rsidRPr="001E7264">
        <w:t>= K</w:t>
      </w:r>
      <w:r w:rsidRPr="001E7264">
        <w:rPr>
          <w:vertAlign w:val="subscript"/>
        </w:rPr>
        <w:t>p</w:t>
      </w:r>
      <w:r w:rsidRPr="001E7264">
        <w:t>xK</w:t>
      </w:r>
      <w:r w:rsidRPr="001E7264">
        <w:rPr>
          <w:vertAlign w:val="subscript"/>
        </w:rPr>
        <w:t>s</w:t>
      </w:r>
      <w:r w:rsidRPr="001E7264">
        <w:t xml:space="preserve">x Q </w:t>
      </w:r>
      <w:r w:rsidRPr="001E7264">
        <w:rPr>
          <w:vertAlign w:val="subscript"/>
        </w:rPr>
        <w:t xml:space="preserve">n orar max </w:t>
      </w:r>
      <w:r w:rsidRPr="001E7264">
        <w:t>; Q</w:t>
      </w:r>
      <w:r w:rsidRPr="001E7264">
        <w:rPr>
          <w:vertAlign w:val="subscript"/>
        </w:rPr>
        <w:t>s orar max</w:t>
      </w:r>
      <w:r w:rsidRPr="001E7264">
        <w:t>= 0,23201  mc/h</w:t>
      </w:r>
    </w:p>
    <w:p w:rsidR="008E70A3" w:rsidRPr="001E7264" w:rsidRDefault="008E70A3" w:rsidP="008E70A3">
      <w:pPr>
        <w:pStyle w:val="7CARACTERISTICA"/>
      </w:pPr>
      <w:r w:rsidRPr="001E7264">
        <w:t xml:space="preserve">Evacuarea apelor uzate rezultate din consumul igienico-sanitar </w:t>
      </w:r>
    </w:p>
    <w:p w:rsidR="008E70A3" w:rsidRPr="001E7264" w:rsidRDefault="008E70A3" w:rsidP="008E70A3">
      <w:pPr>
        <w:pStyle w:val="7CARACTERISTICA"/>
      </w:pPr>
      <w:r w:rsidRPr="001E7264">
        <w:t>Debite caracteristice</w:t>
      </w:r>
    </w:p>
    <w:p w:rsidR="00DB45B3" w:rsidRPr="001E7264" w:rsidRDefault="00DB45B3" w:rsidP="00DB45B3">
      <w:pPr>
        <w:pStyle w:val="4ALINIAT"/>
        <w:rPr>
          <w:lang w:val="es-ES"/>
        </w:rPr>
      </w:pPr>
      <w:r w:rsidRPr="001E7264">
        <w:rPr>
          <w:i/>
          <w:lang w:val="es-ES"/>
        </w:rPr>
        <w:t xml:space="preserve">Debitul specific mediu uzat: </w:t>
      </w:r>
      <w:r w:rsidRPr="001E7264">
        <w:rPr>
          <w:lang w:val="es-ES"/>
        </w:rPr>
        <w:t xml:space="preserve">Q </w:t>
      </w:r>
      <w:r w:rsidRPr="001E7264">
        <w:rPr>
          <w:vertAlign w:val="subscript"/>
          <w:lang w:val="es-ES"/>
        </w:rPr>
        <w:t xml:space="preserve">uz zi med </w:t>
      </w:r>
      <w:r w:rsidRPr="001E7264">
        <w:rPr>
          <w:lang w:val="es-ES"/>
        </w:rPr>
        <w:t xml:space="preserve">= Q </w:t>
      </w:r>
      <w:r w:rsidRPr="001E7264">
        <w:rPr>
          <w:vertAlign w:val="subscript"/>
          <w:lang w:val="es-ES"/>
        </w:rPr>
        <w:t>s zi med</w:t>
      </w:r>
      <w:r w:rsidRPr="001E7264">
        <w:rPr>
          <w:lang w:val="es-ES"/>
        </w:rPr>
        <w:t>;  Q</w:t>
      </w:r>
      <w:r w:rsidRPr="001E7264">
        <w:rPr>
          <w:vertAlign w:val="subscript"/>
          <w:lang w:val="es-ES"/>
        </w:rPr>
        <w:t xml:space="preserve">uz zi med </w:t>
      </w:r>
      <w:r w:rsidRPr="001E7264">
        <w:rPr>
          <w:lang w:val="es-ES"/>
        </w:rPr>
        <w:t>=16,66 mc/zi</w:t>
      </w:r>
    </w:p>
    <w:p w:rsidR="00DB45B3" w:rsidRPr="001E7264" w:rsidRDefault="00DB45B3" w:rsidP="00DB45B3">
      <w:pPr>
        <w:pStyle w:val="4ALINIAT"/>
        <w:rPr>
          <w:i/>
          <w:lang w:val="es-ES"/>
        </w:rPr>
      </w:pPr>
      <w:r w:rsidRPr="001E7264">
        <w:rPr>
          <w:i/>
          <w:lang w:val="es-ES"/>
        </w:rPr>
        <w:t>Debitul specific zilnic maxim:</w:t>
      </w:r>
      <w:r w:rsidRPr="001E7264">
        <w:rPr>
          <w:lang w:val="es-ES"/>
        </w:rPr>
        <w:t xml:space="preserve">Q </w:t>
      </w:r>
      <w:r w:rsidRPr="001E7264">
        <w:rPr>
          <w:vertAlign w:val="subscript"/>
          <w:lang w:val="es-ES"/>
        </w:rPr>
        <w:t xml:space="preserve">uz zi max </w:t>
      </w:r>
      <w:r w:rsidRPr="001E7264">
        <w:rPr>
          <w:lang w:val="es-ES"/>
        </w:rPr>
        <w:t xml:space="preserve">= Q </w:t>
      </w:r>
      <w:r w:rsidRPr="001E7264">
        <w:rPr>
          <w:vertAlign w:val="subscript"/>
          <w:lang w:val="es-ES"/>
        </w:rPr>
        <w:t>s zi max</w:t>
      </w:r>
      <w:r w:rsidRPr="001E7264">
        <w:rPr>
          <w:lang w:val="es-ES"/>
        </w:rPr>
        <w:t xml:space="preserve">; Q </w:t>
      </w:r>
      <w:r w:rsidRPr="001E7264">
        <w:rPr>
          <w:vertAlign w:val="subscript"/>
          <w:lang w:val="es-ES"/>
        </w:rPr>
        <w:t xml:space="preserve">uz zi max </w:t>
      </w:r>
      <w:r w:rsidRPr="001E7264">
        <w:rPr>
          <w:lang w:val="es-ES"/>
        </w:rPr>
        <w:t>= 10,6029 mc/zi</w:t>
      </w:r>
    </w:p>
    <w:p w:rsidR="00DB45B3" w:rsidRPr="001E7264" w:rsidRDefault="00DB45B3" w:rsidP="00DB45B3">
      <w:pPr>
        <w:pStyle w:val="4ALINIAT"/>
        <w:rPr>
          <w:lang w:val="es-ES"/>
        </w:rPr>
      </w:pPr>
      <w:r w:rsidRPr="001E7264">
        <w:rPr>
          <w:i/>
          <w:lang w:val="es-ES"/>
        </w:rPr>
        <w:t xml:space="preserve">Debitul orar maxim: Q </w:t>
      </w:r>
      <w:r w:rsidRPr="001E7264">
        <w:rPr>
          <w:i/>
          <w:vertAlign w:val="subscript"/>
          <w:lang w:val="es-ES"/>
        </w:rPr>
        <w:t>uz orar max</w:t>
      </w:r>
      <w:r w:rsidRPr="001E7264">
        <w:rPr>
          <w:i/>
          <w:lang w:val="es-ES"/>
        </w:rPr>
        <w:t>=</w:t>
      </w:r>
      <w:r w:rsidRPr="001E7264">
        <w:rPr>
          <w:lang w:val="es-ES"/>
        </w:rPr>
        <w:t>Q</w:t>
      </w:r>
      <w:r w:rsidRPr="001E7264">
        <w:rPr>
          <w:vertAlign w:val="subscript"/>
          <w:lang w:val="es-ES"/>
        </w:rPr>
        <w:t xml:space="preserve">s orar max </w:t>
      </w:r>
      <w:r w:rsidRPr="001E7264">
        <w:rPr>
          <w:lang w:val="es-ES"/>
        </w:rPr>
        <w:t xml:space="preserve">; Q </w:t>
      </w:r>
      <w:r w:rsidRPr="001E7264">
        <w:rPr>
          <w:vertAlign w:val="subscript"/>
          <w:lang w:val="es-ES"/>
        </w:rPr>
        <w:t>uz orar max</w:t>
      </w:r>
      <w:r w:rsidRPr="001E7264">
        <w:rPr>
          <w:lang w:val="es-ES"/>
        </w:rPr>
        <w:t>= 0,23201 mc/h</w:t>
      </w:r>
    </w:p>
    <w:p w:rsidR="00DB45B3" w:rsidRPr="001E7264" w:rsidRDefault="00DB45B3" w:rsidP="00DB45B3">
      <w:pPr>
        <w:spacing w:after="0" w:line="240" w:lineRule="auto"/>
        <w:ind w:firstLine="562"/>
        <w:contextualSpacing/>
        <w:jc w:val="both"/>
        <w:rPr>
          <w:rFonts w:ascii="Cambria" w:hAnsi="Cambria"/>
        </w:rPr>
      </w:pPr>
      <w:r w:rsidRPr="001E7264">
        <w:rPr>
          <w:rFonts w:ascii="Cambria" w:hAnsi="Cambria"/>
        </w:rPr>
        <w:t>Canalizarea interioară se va alcătui din:</w:t>
      </w:r>
    </w:p>
    <w:p w:rsidR="00DB45B3" w:rsidRPr="001E7264" w:rsidRDefault="00DB45B3" w:rsidP="00DB45B3">
      <w:pPr>
        <w:pStyle w:val="5SUBPUNCTE"/>
      </w:pPr>
      <w:r w:rsidRPr="001E7264">
        <w:t>Țeavă PP 110 pentru coloanele de colectare și pentru racordurile vasului closet;</w:t>
      </w:r>
    </w:p>
    <w:p w:rsidR="00DB45B3" w:rsidRPr="001E7264" w:rsidRDefault="00DB45B3" w:rsidP="00DB45B3">
      <w:pPr>
        <w:pStyle w:val="5SUBPUNCTE"/>
      </w:pPr>
      <w:r w:rsidRPr="001E7264">
        <w:t>Țeavă PP 50 pentru racordarea sifoanelor de pardoseală;</w:t>
      </w:r>
    </w:p>
    <w:p w:rsidR="00DB45B3" w:rsidRPr="001E7264" w:rsidRDefault="00DB45B3" w:rsidP="00DB45B3">
      <w:pPr>
        <w:pStyle w:val="5SUBPUNCTE"/>
      </w:pPr>
      <w:r w:rsidRPr="001E7264">
        <w:t>Țeava PP 40 pentru racordarea spălătoarelor și cădițelor de duș;</w:t>
      </w:r>
    </w:p>
    <w:p w:rsidR="00DB45B3" w:rsidRPr="001E7264" w:rsidRDefault="00DB45B3" w:rsidP="00DB45B3">
      <w:pPr>
        <w:pStyle w:val="5SUBPUNCTE"/>
      </w:pPr>
      <w:r w:rsidRPr="001E7264">
        <w:t>Țeava PP 32 pentru racordarea lavoarelor;</w:t>
      </w:r>
    </w:p>
    <w:p w:rsidR="00DB45B3" w:rsidRPr="001E7264" w:rsidRDefault="00DB45B3" w:rsidP="00DB45B3">
      <w:pPr>
        <w:pStyle w:val="5SUBPUNCTE"/>
      </w:pPr>
      <w:r w:rsidRPr="001E7264">
        <w:t>Căciuli de ventilație montate în exterior pentru ventilare.</w:t>
      </w:r>
    </w:p>
    <w:p w:rsidR="00DB45B3" w:rsidRPr="001E7264" w:rsidRDefault="00DB45B3" w:rsidP="00DB45B3">
      <w:pPr>
        <w:spacing w:after="0" w:line="240" w:lineRule="auto"/>
        <w:ind w:firstLine="567"/>
        <w:contextualSpacing/>
        <w:jc w:val="both"/>
        <w:rPr>
          <w:rFonts w:ascii="Cambria" w:hAnsi="Cambria"/>
        </w:rPr>
      </w:pPr>
      <w:r w:rsidRPr="001E7264">
        <w:rPr>
          <w:rFonts w:ascii="Cambria" w:hAnsi="Cambria"/>
        </w:rPr>
        <w:t>Apele uzate menajere colectate de la clădire vor fi evacuate la rețeaua de canalizare prin intermediul sistemului de conducte din polipropiletilenă.</w:t>
      </w:r>
    </w:p>
    <w:p w:rsidR="00DB45B3" w:rsidRPr="001E7264" w:rsidRDefault="00DB45B3" w:rsidP="00DB45B3">
      <w:pPr>
        <w:spacing w:after="0" w:line="240" w:lineRule="auto"/>
        <w:ind w:firstLine="567"/>
        <w:contextualSpacing/>
        <w:jc w:val="both"/>
        <w:rPr>
          <w:rFonts w:ascii="Cambria" w:hAnsi="Cambria"/>
        </w:rPr>
      </w:pPr>
      <w:r w:rsidRPr="001E7264">
        <w:rPr>
          <w:rFonts w:ascii="Cambria" w:hAnsi="Cambria"/>
        </w:rPr>
        <w:t xml:space="preserve"> Din cadrul obiectivului se vor evacua în rețeaua de canalizare menajera exterioară, următoarele categorii de ape uzate:</w:t>
      </w:r>
    </w:p>
    <w:p w:rsidR="00DB45B3" w:rsidRPr="001E7264" w:rsidRDefault="00DB45B3" w:rsidP="00DB45B3">
      <w:pPr>
        <w:pStyle w:val="5SUBPUNCTE"/>
      </w:pPr>
      <w:r w:rsidRPr="001E7264">
        <w:t>Ape uzate menajere provenite din funcționarea tuturor obiectelor sanitare inclusiv a WC-urilor;</w:t>
      </w:r>
    </w:p>
    <w:p w:rsidR="00DB45B3" w:rsidRPr="001E7264" w:rsidRDefault="00DB45B3" w:rsidP="00DB45B3">
      <w:pPr>
        <w:spacing w:after="0" w:line="240" w:lineRule="auto"/>
        <w:ind w:firstLine="562"/>
        <w:contextualSpacing/>
        <w:jc w:val="both"/>
        <w:rPr>
          <w:rFonts w:ascii="Cambria" w:hAnsi="Cambria"/>
        </w:rPr>
      </w:pPr>
      <w:r w:rsidRPr="001E7264">
        <w:rPr>
          <w:rFonts w:ascii="Cambria" w:hAnsi="Cambria"/>
        </w:rPr>
        <w:t>Racordurile de la obiectele sanitare s-au prevăzut constructiv cu dimensiunile și pantele normale prevăzute în STAS 1795-87. Grupurile sanitare au fost prevăzute cu sifoane de pardoseală cu 1  intrări orizontale și 1 ieșire orizontală/ verticală racordate la coloanele verticale de ape uzate menajere, coloane la care se racordează si wc - urile, urmând ca lavoarele să fie racordate la sifoanele de pardoseală.</w:t>
      </w:r>
    </w:p>
    <w:p w:rsidR="00DB45B3" w:rsidRPr="001E7264" w:rsidRDefault="00DB45B3" w:rsidP="00DB45B3">
      <w:pPr>
        <w:spacing w:after="0" w:line="240" w:lineRule="auto"/>
        <w:ind w:firstLine="562"/>
        <w:contextualSpacing/>
        <w:jc w:val="both"/>
        <w:rPr>
          <w:rFonts w:ascii="Cambria" w:hAnsi="Cambria"/>
        </w:rPr>
      </w:pPr>
      <w:r w:rsidRPr="001E7264">
        <w:rPr>
          <w:rFonts w:ascii="Cambria" w:hAnsi="Cambria"/>
        </w:rPr>
        <w:t>S-au prevăzut constructiv coloane verticale de scurgere din polipropilena scurgere Ø 110 mm, coloanele fiind preluate de rețeaua exterioară de canalizare a apelor uzate menajere.</w:t>
      </w:r>
    </w:p>
    <w:p w:rsidR="00DB45B3" w:rsidRPr="001E7264" w:rsidRDefault="00DB45B3" w:rsidP="00DB45B3">
      <w:pPr>
        <w:spacing w:after="0" w:line="240" w:lineRule="auto"/>
        <w:ind w:firstLine="567"/>
        <w:contextualSpacing/>
        <w:jc w:val="both"/>
        <w:rPr>
          <w:rFonts w:ascii="Cambria" w:hAnsi="Cambria"/>
        </w:rPr>
      </w:pPr>
      <w:r w:rsidRPr="001E7264">
        <w:rPr>
          <w:rFonts w:ascii="Cambria" w:hAnsi="Cambria"/>
        </w:rPr>
        <w:t xml:space="preserve">Coloanele de canalizare vor fi prevăzute cu piese de curățire la baza coloanei, deasupra ultimei ramificații și la fiecare nivel. Înălțimea de montaj a piesei de curățire va fi de 0,40 – 0,80 față de pardoseală, urmând ca în dreptul acesteia sa se prevadă ușițe în ghenele de mascare ale coloanelor verticale de canalizare. </w:t>
      </w:r>
    </w:p>
    <w:p w:rsidR="00DB45B3" w:rsidRPr="001E7264" w:rsidRDefault="00DB45B3" w:rsidP="00DB45B3">
      <w:pPr>
        <w:spacing w:after="0" w:line="240" w:lineRule="auto"/>
        <w:ind w:firstLine="562"/>
        <w:contextualSpacing/>
        <w:jc w:val="both"/>
        <w:rPr>
          <w:rFonts w:ascii="Cambria" w:hAnsi="Cambria"/>
        </w:rPr>
      </w:pPr>
      <w:r w:rsidRPr="001E7264">
        <w:rPr>
          <w:rFonts w:ascii="Cambria" w:hAnsi="Cambria"/>
        </w:rPr>
        <w:t>Apele uzate menajere vor fi evacuate gravitațional prin intermediul coloanelor de canalizare spre căminele de canalizare proiectate. Acestea vor fi colectate de o rețea exterioară, colectorul va fi realizat din conductă de PVC KG DN, cu pantă constantă de 0.008-0.0200, îmbinate cu fitinguri și garnituri de etanșare.</w:t>
      </w:r>
    </w:p>
    <w:p w:rsidR="00DB45B3" w:rsidRPr="001E7264" w:rsidRDefault="00DB45B3" w:rsidP="00DB45B3">
      <w:pPr>
        <w:spacing w:after="0" w:line="240" w:lineRule="auto"/>
        <w:ind w:firstLine="562"/>
        <w:contextualSpacing/>
        <w:jc w:val="both"/>
        <w:rPr>
          <w:rFonts w:ascii="Cambria" w:hAnsi="Cambria"/>
        </w:rPr>
      </w:pPr>
      <w:r w:rsidRPr="001E7264">
        <w:rPr>
          <w:rFonts w:ascii="Cambria" w:hAnsi="Cambria"/>
        </w:rPr>
        <w:lastRenderedPageBreak/>
        <w:t xml:space="preserve">În exteriorul imobilului, apele uzate menajere vor fi colectate de către rețeaua de canalizare exterioară prin conducte de PVC și vor fi deversate prin intermediul unui racord la </w:t>
      </w:r>
      <w:r w:rsidR="00EE6D80" w:rsidRPr="001E7264">
        <w:rPr>
          <w:rFonts w:ascii="Cambria" w:hAnsi="Cambria"/>
        </w:rPr>
        <w:t>bazinul vidanjabil existent</w:t>
      </w:r>
      <w:r w:rsidRPr="001E7264">
        <w:rPr>
          <w:rFonts w:ascii="Cambria" w:hAnsi="Cambria"/>
        </w:rPr>
        <w:t xml:space="preserve"> pe amplasament.</w:t>
      </w:r>
    </w:p>
    <w:p w:rsidR="00DB45B3" w:rsidRPr="00995433" w:rsidRDefault="00DB45B3" w:rsidP="00DB45B3">
      <w:pPr>
        <w:pStyle w:val="7CARACTERISTICA"/>
      </w:pPr>
      <w:r w:rsidRPr="00995433">
        <w:t>Evacuarea apelor pluviale:</w:t>
      </w:r>
    </w:p>
    <w:p w:rsidR="00DB45B3" w:rsidRPr="00995433" w:rsidRDefault="00DB45B3" w:rsidP="00DB45B3">
      <w:pPr>
        <w:pStyle w:val="4ALINIAT"/>
      </w:pPr>
      <w:r w:rsidRPr="00995433">
        <w:t>Canalizarea apelor meteorice din zonă se va realiza conform prevederilor STAS 1846-90.</w:t>
      </w:r>
    </w:p>
    <w:p w:rsidR="00DB45B3" w:rsidRPr="00995433" w:rsidRDefault="00DB45B3" w:rsidP="00DB45B3">
      <w:pPr>
        <w:pStyle w:val="4ALINIAT"/>
        <w:rPr>
          <w:iCs/>
        </w:rPr>
      </w:pPr>
      <w:r w:rsidRPr="00995433">
        <w:rPr>
          <w:iCs/>
        </w:rPr>
        <w:t>Debitul de calcul pentru apele pluviale s-a calculat cu relația:</w:t>
      </w:r>
    </w:p>
    <w:p w:rsidR="00DB45B3" w:rsidRPr="00995433" w:rsidRDefault="0029760E" w:rsidP="00DB45B3">
      <w:pPr>
        <w:pStyle w:val="4ALINIAT"/>
        <w:rPr>
          <w:iCs/>
        </w:rPr>
      </w:pPr>
      <m:oMathPara>
        <m:oMath>
          <m:nary>
            <m:naryPr>
              <m:chr m:val="⋁"/>
              <m:limLoc m:val="subSup"/>
              <m:supHide m:val="1"/>
              <m:ctrlPr>
                <w:rPr>
                  <w:rFonts w:ascii="Cambria Math" w:hAnsi="Cambria Math"/>
                  <w:i/>
                  <w:iCs/>
                </w:rPr>
              </m:ctrlPr>
            </m:naryPr>
            <m:sub>
              <m:r>
                <w:rPr>
                  <w:rFonts w:ascii="Cambria Math" w:hAnsi="Cambria Math"/>
                </w:rPr>
                <m:t>c,sig</m:t>
              </m:r>
            </m:sub>
            <m:sup/>
            <m:e>
              <m:r>
                <w:rPr>
                  <w:rFonts w:ascii="Cambria Math" w:hAnsi="Cambria Math"/>
                </w:rPr>
                <m:t>=0,0001*i*</m:t>
              </m:r>
              <m:nary>
                <m:naryPr>
                  <m:chr m:val="∑"/>
                  <m:limLoc m:val="subSup"/>
                  <m:ctrlPr>
                    <w:rPr>
                      <w:rFonts w:ascii="Cambria Math" w:hAnsi="Cambria Math"/>
                      <w:i/>
                      <w:iCs/>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φ</m:t>
                      </m:r>
                    </m:e>
                    <m:sub>
                      <m:r>
                        <w:rPr>
                          <w:rFonts w:ascii="Cambria Math" w:hAnsi="Cambria Math"/>
                        </w:rPr>
                        <m:t>i</m:t>
                      </m:r>
                    </m:sub>
                  </m:sSub>
                </m:e>
              </m:nary>
            </m:e>
          </m:nary>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c,i</m:t>
              </m:r>
            </m:sub>
          </m:sSub>
          <m:r>
            <w:rPr>
              <w:rFonts w:ascii="Cambria Math" w:hAnsi="Cambria Math"/>
            </w:rPr>
            <m:t>=0,0001*340*0,9*1200=36.72 l/s</m:t>
          </m:r>
        </m:oMath>
      </m:oMathPara>
    </w:p>
    <w:p w:rsidR="00DB45B3" w:rsidRPr="00995433" w:rsidRDefault="00DB45B3" w:rsidP="00DB45B3">
      <w:pPr>
        <w:pStyle w:val="4ALINIAT"/>
      </w:pPr>
      <w:r w:rsidRPr="00995433">
        <w:t>i – intensitatea ploii de calcul ( 340 l/s,ha)stabilita functie de frecventa normata a ploii de calcul si durata „t” a ploii de calcul si frecventa ploii de calcul 1-2 ani pentru zone rezidentiale.</w:t>
      </w:r>
    </w:p>
    <w:p w:rsidR="00DB45B3" w:rsidRPr="00995433" w:rsidRDefault="00DB45B3" w:rsidP="00DB45B3">
      <w:pPr>
        <w:pStyle w:val="4ALINIAT"/>
      </w:pPr>
      <w:r w:rsidRPr="00995433">
        <w:t>t=tcs+(L/Va) = 4 min.</w:t>
      </w:r>
    </w:p>
    <w:p w:rsidR="00DB45B3" w:rsidRPr="00995433" w:rsidRDefault="0029760E" w:rsidP="00DB45B3">
      <w:pPr>
        <w:pStyle w:val="4ALINIAT"/>
        <w:rPr>
          <w:iCs/>
        </w:rPr>
      </w:pPr>
      <m:oMath>
        <m:sSub>
          <m:sSubPr>
            <m:ctrlPr>
              <w:rPr>
                <w:rFonts w:ascii="Cambria Math" w:hAnsi="Cambria Math"/>
                <w:i/>
                <w:iCs/>
              </w:rPr>
            </m:ctrlPr>
          </m:sSubPr>
          <m:e>
            <m:r>
              <w:rPr>
                <w:rFonts w:ascii="Cambria Math" w:hAnsi="Cambria Math"/>
              </w:rPr>
              <m:t>φ</m:t>
            </m:r>
          </m:e>
          <m:sub>
            <m:r>
              <w:rPr>
                <w:rFonts w:ascii="Cambria Math" w:hAnsi="Cambria Math"/>
              </w:rPr>
              <m:t>i</m:t>
            </m:r>
          </m:sub>
        </m:sSub>
      </m:oMath>
      <w:r w:rsidR="00DB45B3" w:rsidRPr="00995433">
        <w:rPr>
          <w:iCs/>
        </w:rPr>
        <w:t>- coeficient de scurgere, fuctie de natura suprafetei (0,90)</w:t>
      </w:r>
    </w:p>
    <w:p w:rsidR="00DB45B3" w:rsidRPr="00995433" w:rsidRDefault="0029760E" w:rsidP="00DB45B3">
      <w:pPr>
        <w:pStyle w:val="4ALINIAT"/>
      </w:pPr>
      <m:oMath>
        <m:sSub>
          <m:sSubPr>
            <m:ctrlPr>
              <w:rPr>
                <w:rFonts w:ascii="Cambria Math" w:hAnsi="Cambria Math"/>
                <w:i/>
                <w:iCs/>
              </w:rPr>
            </m:ctrlPr>
          </m:sSubPr>
          <m:e>
            <m:r>
              <w:rPr>
                <w:rFonts w:ascii="Cambria Math" w:hAnsi="Cambria Math"/>
              </w:rPr>
              <m:t>A</m:t>
            </m:r>
          </m:e>
          <m:sub>
            <m:r>
              <w:rPr>
                <w:rFonts w:ascii="Cambria Math" w:hAnsi="Cambria Math"/>
              </w:rPr>
              <m:t>c,i</m:t>
            </m:r>
          </m:sub>
        </m:sSub>
      </m:oMath>
      <w:r w:rsidR="00DB45B3" w:rsidRPr="00995433">
        <w:rPr>
          <w:iCs/>
        </w:rPr>
        <w:t xml:space="preserve"> – 1200 mp</w:t>
      </w:r>
    </w:p>
    <w:p w:rsidR="00DB45B3" w:rsidRPr="00FA1FD3" w:rsidRDefault="00DB45B3" w:rsidP="00DB45B3">
      <w:pPr>
        <w:spacing w:after="0" w:line="240" w:lineRule="auto"/>
        <w:ind w:firstLine="562"/>
        <w:contextualSpacing/>
        <w:jc w:val="both"/>
        <w:rPr>
          <w:rFonts w:ascii="Cambria" w:hAnsi="Cambria"/>
        </w:rPr>
      </w:pPr>
      <w:r w:rsidRPr="00995433">
        <w:rPr>
          <w:rFonts w:ascii="Cambria" w:hAnsi="Cambria"/>
        </w:rPr>
        <w:t xml:space="preserve">Apele pluviale de pe învelitoare </w:t>
      </w:r>
      <w:r w:rsidR="00995433">
        <w:rPr>
          <w:rFonts w:ascii="Cambria" w:hAnsi="Cambria"/>
        </w:rPr>
        <w:t>vor fi colectate prin coloane, burlane</w:t>
      </w:r>
      <w:r w:rsidRPr="00995433">
        <w:rPr>
          <w:rFonts w:ascii="Cambria" w:hAnsi="Cambria"/>
        </w:rPr>
        <w:t xml:space="preserve"> și deversate pe spațiul verde din incintă. Se recomandă a se prevedea rigole perimetrale în proiectul  de sistematizare verticală/ amenajarea terenului pentru îndepărtarea apelor </w:t>
      </w:r>
      <w:r w:rsidR="00995433">
        <w:rPr>
          <w:rFonts w:ascii="Cambria" w:hAnsi="Cambria"/>
        </w:rPr>
        <w:t>pluviale de la fundația clădirilor</w:t>
      </w:r>
      <w:r w:rsidRPr="00995433">
        <w:rPr>
          <w:rFonts w:ascii="Cambria" w:hAnsi="Cambria"/>
        </w:rPr>
        <w:t>.</w:t>
      </w:r>
      <w:r w:rsidRPr="00FA1FD3">
        <w:rPr>
          <w:rFonts w:ascii="Cambria" w:hAnsi="Cambria"/>
        </w:rPr>
        <w:t xml:space="preserve"> </w:t>
      </w:r>
    </w:p>
    <w:p w:rsidR="00BF1BCA" w:rsidRPr="001E7264" w:rsidRDefault="00DB45B3" w:rsidP="00DB45B3">
      <w:pPr>
        <w:pStyle w:val="7CARACTERISTICA"/>
      </w:pPr>
      <w:r w:rsidRPr="001E7264">
        <w:t>Apele pluviale potențial impurificate</w:t>
      </w:r>
    </w:p>
    <w:p w:rsidR="00DB45B3" w:rsidRDefault="00DB45B3" w:rsidP="00DB45B3">
      <w:pPr>
        <w:pStyle w:val="4ALINIAT"/>
      </w:pPr>
      <w:r w:rsidRPr="001E7264">
        <w:t>NU ESTE CAZUL</w:t>
      </w:r>
    </w:p>
    <w:p w:rsidR="00DB45B3" w:rsidRPr="007712B9" w:rsidRDefault="00DB45B3" w:rsidP="00DB45B3">
      <w:pPr>
        <w:pStyle w:val="4ALINIAT"/>
      </w:pPr>
      <w:r w:rsidRPr="00DB45B3">
        <w:rPr>
          <w:b/>
        </w:rPr>
        <w:t>Alimentarea cu energie electrică</w:t>
      </w:r>
      <w:r w:rsidRPr="007712B9">
        <w:t xml:space="preserve"> a obiectivelor aferente proiectului de investiție se va realiza printr-un branșament </w:t>
      </w:r>
      <w:r w:rsidR="00E82D99">
        <w:t>la rețeaua din zonă</w:t>
      </w:r>
      <w:r w:rsidRPr="007712B9">
        <w:t xml:space="preserve">. </w:t>
      </w:r>
    </w:p>
    <w:p w:rsidR="00BF1BCA" w:rsidRDefault="00DB45B3" w:rsidP="00DB45B3">
      <w:pPr>
        <w:pStyle w:val="4ALINIAT"/>
      </w:pPr>
      <w:r w:rsidRPr="00DB45B3">
        <w:rPr>
          <w:b/>
          <w:lang w:val="es-ES"/>
        </w:rPr>
        <w:t>Alimentarea cu gaze naturale:</w:t>
      </w:r>
      <w:r w:rsidRPr="00751DEB">
        <w:rPr>
          <w:b/>
          <w:i/>
          <w:lang w:val="es-ES"/>
        </w:rPr>
        <w:t xml:space="preserve"> </w:t>
      </w:r>
      <w:r w:rsidR="0092009B">
        <w:rPr>
          <w:lang w:val="es-ES"/>
        </w:rPr>
        <w:t>NU</w:t>
      </w:r>
      <w:r>
        <w:rPr>
          <w:lang w:val="es-ES"/>
        </w:rPr>
        <w:t xml:space="preserve"> ESTE CAZUL</w:t>
      </w:r>
    </w:p>
    <w:p w:rsidR="00DB45B3" w:rsidRDefault="00DB45B3" w:rsidP="00DB45B3">
      <w:pPr>
        <w:pStyle w:val="4ALINIAT"/>
        <w:rPr>
          <w:rFonts w:ascii="Times New Roman" w:eastAsia="Times New Roman" w:hAnsi="Times New Roman"/>
          <w:color w:val="000000"/>
          <w:sz w:val="24"/>
          <w:szCs w:val="24"/>
          <w:lang w:eastAsia="en-GB"/>
        </w:rPr>
      </w:pPr>
      <w:r w:rsidRPr="00DB45B3">
        <w:rPr>
          <w:rFonts w:ascii="Times New Roman" w:eastAsia="Times New Roman" w:hAnsi="Times New Roman"/>
          <w:b/>
          <w:sz w:val="24"/>
          <w:szCs w:val="24"/>
        </w:rPr>
        <w:t>Energia termică</w:t>
      </w:r>
      <w:r w:rsidRPr="00DB45B3">
        <w:rPr>
          <w:rFonts w:ascii="Times New Roman" w:eastAsia="Times New Roman" w:hAnsi="Times New Roman"/>
          <w:sz w:val="24"/>
          <w:szCs w:val="24"/>
        </w:rPr>
        <w:t>:</w:t>
      </w:r>
      <w:r w:rsidRPr="00751DEB">
        <w:rPr>
          <w:rFonts w:ascii="Times New Roman" w:eastAsia="Times New Roman" w:hAnsi="Times New Roman"/>
          <w:sz w:val="24"/>
          <w:szCs w:val="24"/>
        </w:rPr>
        <w:t xml:space="preserve"> </w:t>
      </w:r>
      <w:r w:rsidRPr="004D25A0">
        <w:t>Centrală termică proprie – combustibil solid</w:t>
      </w:r>
    </w:p>
    <w:p w:rsidR="00DB45B3" w:rsidRPr="00DB45B3" w:rsidRDefault="00DB45B3" w:rsidP="00DB45B3">
      <w:pPr>
        <w:pStyle w:val="7CARACTERISTICA"/>
      </w:pPr>
      <w:r w:rsidRPr="00DB45B3">
        <w:t xml:space="preserve">- descrierea lucrărilor de refacere a amplasamentului în zona afectată de execuţia investiţiei; </w:t>
      </w:r>
    </w:p>
    <w:p w:rsidR="00DB45B3" w:rsidRPr="00DB45B3" w:rsidRDefault="00DB45B3" w:rsidP="00DB45B3">
      <w:pPr>
        <w:pStyle w:val="4ALINIAT"/>
      </w:pPr>
      <w:r w:rsidRPr="00DB45B3">
        <w:t>Proiectul de investiție prevede ca, la finalizarea lucrărilor de construcţii, să se  realizeze lucrări de refacere a zonelor afectate de execuţia proiectului, de aducere a terenului neconstruit la starea iniţială, sau la o stare care să permită utilizarea ulterioară fără a fi compromise funcţiile ecologice naturale.</w:t>
      </w:r>
    </w:p>
    <w:p w:rsidR="00DB45B3" w:rsidRPr="00DB45B3" w:rsidRDefault="00DB45B3" w:rsidP="00DB45B3">
      <w:pPr>
        <w:pStyle w:val="4ALINIAT"/>
      </w:pPr>
      <w:r w:rsidRPr="00DB45B3">
        <w:t>Se vor realiza lucrări de eliberare a amplasamentului de construcţiile/ amenajările temporare, nivelarea/ compactarea terenului, executarea de plantări în vederea amenajării de spaţii verzi.</w:t>
      </w:r>
    </w:p>
    <w:p w:rsidR="00BF1BCA" w:rsidRPr="00DB45B3" w:rsidRDefault="00DB45B3" w:rsidP="00DB45B3">
      <w:pPr>
        <w:pStyle w:val="4ALINIAT"/>
      </w:pPr>
      <w:r w:rsidRPr="00DB45B3">
        <w:t xml:space="preserve">Proiectul de investiție prevede ca, la finalizarea lucrărilor de construcții aferente imobilului de, să se realizeze spații verzi pe o suprafață de </w:t>
      </w:r>
      <w:r w:rsidRPr="00E82D99">
        <w:rPr>
          <w:b/>
        </w:rPr>
        <w:t xml:space="preserve">S = </w:t>
      </w:r>
      <w:r w:rsidR="00E82D99">
        <w:rPr>
          <w:b/>
        </w:rPr>
        <w:t>3</w:t>
      </w:r>
      <w:r w:rsidR="00E82D99" w:rsidRPr="00E82D99">
        <w:rPr>
          <w:b/>
        </w:rPr>
        <w:t>326.08</w:t>
      </w:r>
      <w:r w:rsidR="00E82D99" w:rsidRPr="00E82D99">
        <w:rPr>
          <w:rFonts w:ascii="Times New Roman" w:hAnsi="Times New Roman"/>
          <w:b/>
        </w:rPr>
        <w:t>‬</w:t>
      </w:r>
      <w:r w:rsidR="00E82D99">
        <w:rPr>
          <w:rFonts w:ascii="Times New Roman" w:hAnsi="Times New Roman"/>
          <w:b/>
        </w:rPr>
        <w:t xml:space="preserve"> </w:t>
      </w:r>
      <w:r w:rsidR="00E82D99">
        <w:rPr>
          <w:b/>
        </w:rPr>
        <w:t>mp.</w:t>
      </w:r>
    </w:p>
    <w:p w:rsidR="00A77D8E" w:rsidRPr="00A77D8E" w:rsidRDefault="00A77D8E" w:rsidP="00A77D8E">
      <w:pPr>
        <w:pStyle w:val="7CARACTERISTICA"/>
      </w:pPr>
      <w:r w:rsidRPr="00A77D8E">
        <w:t xml:space="preserve">- căi noi de acces sau schimbări ale celor existente; </w:t>
      </w:r>
    </w:p>
    <w:p w:rsidR="00A77D8E" w:rsidRPr="008A306C" w:rsidRDefault="00A77D8E" w:rsidP="00A77D8E">
      <w:pPr>
        <w:pStyle w:val="4ALINIAT"/>
      </w:pPr>
      <w:r w:rsidRPr="008A306C">
        <w:rPr>
          <w:lang w:val="it-IT"/>
        </w:rPr>
        <w:t xml:space="preserve">Accesul la amplasament se realizeaza </w:t>
      </w:r>
      <w:r>
        <w:rPr>
          <w:lang w:val="it-IT"/>
        </w:rPr>
        <w:t xml:space="preserve">de </w:t>
      </w:r>
      <w:r w:rsidRPr="008A306C">
        <w:rPr>
          <w:lang w:val="it-IT"/>
        </w:rPr>
        <w:t xml:space="preserve">pe strada </w:t>
      </w:r>
      <w:r w:rsidR="00E82D99">
        <w:rPr>
          <w:lang w:val="it-IT"/>
        </w:rPr>
        <w:t>DN 2E</w:t>
      </w:r>
      <w:r>
        <w:rPr>
          <w:lang w:val="it-IT"/>
        </w:rPr>
        <w:t>,</w:t>
      </w:r>
      <w:r w:rsidRPr="008A306C">
        <w:rPr>
          <w:lang w:val="it-IT"/>
        </w:rPr>
        <w:t xml:space="preserve"> situat</w:t>
      </w:r>
      <w:r>
        <w:rPr>
          <w:lang w:val="it-IT"/>
        </w:rPr>
        <w:t>ă</w:t>
      </w:r>
      <w:r w:rsidRPr="008A306C">
        <w:rPr>
          <w:lang w:val="it-IT"/>
        </w:rPr>
        <w:t xml:space="preserve"> în partea de </w:t>
      </w:r>
      <w:r w:rsidR="00E82D99">
        <w:rPr>
          <w:lang w:val="it-IT"/>
        </w:rPr>
        <w:t xml:space="preserve">V </w:t>
      </w:r>
      <w:r>
        <w:rPr>
          <w:lang w:val="it-IT"/>
        </w:rPr>
        <w:t>a amplasamentului.</w:t>
      </w:r>
    </w:p>
    <w:p w:rsidR="00A77D8E" w:rsidRPr="00A77D8E" w:rsidRDefault="00A77D8E" w:rsidP="00A77D8E">
      <w:pPr>
        <w:pStyle w:val="7CARACTERISTICA"/>
      </w:pPr>
      <w:r w:rsidRPr="00A77D8E">
        <w:t xml:space="preserve">- resursele naturale folosite în construcţie şi funcţionare; </w:t>
      </w:r>
    </w:p>
    <w:p w:rsidR="00A77D8E" w:rsidRPr="005F78F9" w:rsidRDefault="00A77D8E" w:rsidP="00A77D8E">
      <w:pPr>
        <w:pStyle w:val="4ALINIAT"/>
        <w:rPr>
          <w:lang w:val="it-IT"/>
        </w:rPr>
      </w:pPr>
      <w:r w:rsidRPr="005F78F9">
        <w:rPr>
          <w:lang w:val="it-IT"/>
        </w:rPr>
        <w:t>NU ESTE CAZUL</w:t>
      </w:r>
    </w:p>
    <w:p w:rsidR="00A77D8E" w:rsidRPr="00A77D8E" w:rsidRDefault="00A77D8E" w:rsidP="00A77D8E">
      <w:pPr>
        <w:pStyle w:val="7CARACTERISTICA"/>
      </w:pPr>
      <w:r w:rsidRPr="00A77D8E">
        <w:t xml:space="preserve">- metode folosite în construcţie/demolare; </w:t>
      </w:r>
    </w:p>
    <w:p w:rsidR="00A77D8E" w:rsidRPr="0057289E" w:rsidRDefault="00A77D8E" w:rsidP="00A77D8E">
      <w:pPr>
        <w:pStyle w:val="4ALINIAT"/>
        <w:rPr>
          <w:lang w:val="it-IT"/>
        </w:rPr>
      </w:pPr>
      <w:r w:rsidRPr="0057289E">
        <w:rPr>
          <w:lang w:val="it-IT"/>
        </w:rPr>
        <w:t xml:space="preserve">Tehnici uzuale de construire pentru edificarea clădirilor civile pe structură din cadre de beton armat și închideri din </w:t>
      </w:r>
      <w:r w:rsidR="008A100D">
        <w:rPr>
          <w:lang w:val="it-IT"/>
        </w:rPr>
        <w:t>BCA</w:t>
      </w:r>
      <w:r w:rsidRPr="0057289E">
        <w:rPr>
          <w:lang w:val="it-IT"/>
        </w:rPr>
        <w:t>.</w:t>
      </w:r>
    </w:p>
    <w:p w:rsidR="00A77D8E" w:rsidRPr="00A7612E" w:rsidRDefault="00A77D8E" w:rsidP="00A77D8E">
      <w:pPr>
        <w:pStyle w:val="7CARACTERISTICA"/>
      </w:pPr>
      <w:r w:rsidRPr="00A7612E">
        <w:rPr>
          <w:bCs/>
        </w:rPr>
        <w:t xml:space="preserve">- </w:t>
      </w:r>
      <w:r w:rsidRPr="00A7612E">
        <w:t xml:space="preserve">planul de execuţie, cuprinzând faza de construcţie, punerea în funcţiune, exploatare, refacere şi folosire ulterioară; </w:t>
      </w:r>
    </w:p>
    <w:p w:rsidR="00A77D8E" w:rsidRPr="004D4F94" w:rsidRDefault="00A77D8E" w:rsidP="00A77D8E">
      <w:pPr>
        <w:pStyle w:val="4ALINIAT"/>
        <w:rPr>
          <w:lang w:val="it-IT"/>
        </w:rPr>
      </w:pPr>
      <w:r w:rsidRPr="004D4F94">
        <w:rPr>
          <w:lang w:val="it-IT"/>
        </w:rPr>
        <w:t>NU ESTE CAZUL</w:t>
      </w:r>
    </w:p>
    <w:p w:rsidR="00A77D8E" w:rsidRPr="00A77D8E" w:rsidRDefault="00A77D8E" w:rsidP="00A77D8E">
      <w:pPr>
        <w:pStyle w:val="NoSpacing"/>
        <w:jc w:val="both"/>
        <w:rPr>
          <w:rFonts w:ascii="Cambria" w:eastAsia="Calibri" w:hAnsi="Cambria" w:cs="Times New Roman"/>
          <w:b/>
          <w:lang w:val="ro-RO"/>
        </w:rPr>
      </w:pPr>
      <w:r w:rsidRPr="00A77D8E">
        <w:rPr>
          <w:rFonts w:ascii="Cambria" w:eastAsia="Calibri" w:hAnsi="Cambria" w:cs="Times New Roman"/>
          <w:b/>
          <w:lang w:val="ro-RO"/>
        </w:rPr>
        <w:t>- relaţia cu alte proiecte existente sau planificate;</w:t>
      </w:r>
    </w:p>
    <w:p w:rsidR="00A77D8E" w:rsidRDefault="00A77D8E" w:rsidP="00A77D8E">
      <w:pPr>
        <w:pStyle w:val="4ALINIAT"/>
        <w:rPr>
          <w:lang w:val="it-IT"/>
        </w:rPr>
      </w:pPr>
      <w:r w:rsidRPr="004D4F94">
        <w:rPr>
          <w:lang w:val="it-IT"/>
        </w:rPr>
        <w:t>NU ESTE CAZUL</w:t>
      </w:r>
    </w:p>
    <w:p w:rsidR="007D77EE" w:rsidRDefault="007D77EE" w:rsidP="00A77D8E">
      <w:pPr>
        <w:pStyle w:val="4ALINIAT"/>
        <w:rPr>
          <w:lang w:val="it-IT"/>
        </w:rPr>
      </w:pPr>
    </w:p>
    <w:p w:rsidR="007D77EE" w:rsidRDefault="007D77EE" w:rsidP="00A77D8E">
      <w:pPr>
        <w:pStyle w:val="4ALINIAT"/>
        <w:rPr>
          <w:lang w:val="it-IT"/>
        </w:rPr>
      </w:pPr>
    </w:p>
    <w:p w:rsidR="007D77EE" w:rsidRPr="004D4F94" w:rsidRDefault="007D77EE" w:rsidP="00A77D8E">
      <w:pPr>
        <w:pStyle w:val="4ALINIAT"/>
        <w:rPr>
          <w:lang w:val="it-IT"/>
        </w:rPr>
      </w:pPr>
    </w:p>
    <w:p w:rsidR="00A77D8E" w:rsidRPr="00A77D8E" w:rsidRDefault="00A77D8E" w:rsidP="00A77D8E">
      <w:pPr>
        <w:pStyle w:val="NoSpacing"/>
        <w:jc w:val="both"/>
        <w:rPr>
          <w:rFonts w:ascii="Cambria" w:eastAsia="Calibri" w:hAnsi="Cambria" w:cs="Times New Roman"/>
          <w:b/>
          <w:lang w:val="ro-RO"/>
        </w:rPr>
      </w:pPr>
      <w:r w:rsidRPr="00A77D8E">
        <w:rPr>
          <w:rFonts w:ascii="Cambria" w:eastAsia="Calibri" w:hAnsi="Cambria" w:cs="Times New Roman"/>
          <w:b/>
          <w:lang w:val="ro-RO"/>
        </w:rPr>
        <w:lastRenderedPageBreak/>
        <w:t xml:space="preserve">- detalii privind alternativele care au fost luate în considerare; </w:t>
      </w:r>
    </w:p>
    <w:p w:rsidR="00A77D8E" w:rsidRPr="008A306C" w:rsidRDefault="00A77D8E" w:rsidP="00A77D8E">
      <w:pPr>
        <w:pStyle w:val="4ALINIAT"/>
      </w:pPr>
      <w:r w:rsidRPr="008A306C">
        <w:t xml:space="preserve">Alternativele analizate au avut ca scop prevenirea/reducerea impactului asupra mediului produs de realizarea proiectului. Analiza comparativă a alternativelor indică varianta ce a condus la alegerea soluției conform proiectului. </w:t>
      </w:r>
    </w:p>
    <w:p w:rsidR="00A77D8E" w:rsidRPr="008A306C" w:rsidRDefault="00A77D8E" w:rsidP="00E87DAC">
      <w:pPr>
        <w:pStyle w:val="4ALINIAT"/>
      </w:pPr>
      <w:r w:rsidRPr="008A306C">
        <w:t>Criteriile de evaluare avute în vedere pentru determinarea alternativei optime au ținut cont de:</w:t>
      </w:r>
    </w:p>
    <w:p w:rsidR="00A77D8E" w:rsidRPr="008A306C" w:rsidRDefault="00A77D8E" w:rsidP="00E87DAC">
      <w:pPr>
        <w:pStyle w:val="6Sub-subpuncte"/>
      </w:pPr>
      <w:r w:rsidRPr="008A306C">
        <w:t>Efectele  negative minime asupra mediului înconjurător;</w:t>
      </w:r>
    </w:p>
    <w:p w:rsidR="00A77D8E" w:rsidRPr="008A306C" w:rsidRDefault="00A77D8E" w:rsidP="00E87DAC">
      <w:pPr>
        <w:pStyle w:val="6Sub-subpuncte"/>
      </w:pPr>
      <w:r w:rsidRPr="008A306C">
        <w:t>Promovarea unei soluții acceptabile din punct de vedere social;</w:t>
      </w:r>
    </w:p>
    <w:p w:rsidR="00A77D8E" w:rsidRPr="008A306C" w:rsidRDefault="00A77D8E" w:rsidP="00E87DAC">
      <w:pPr>
        <w:pStyle w:val="6Sub-subpuncte"/>
      </w:pPr>
      <w:r w:rsidRPr="008A306C">
        <w:t>Realizarea soluției fezabile din punct de vedere economic.</w:t>
      </w:r>
    </w:p>
    <w:p w:rsidR="00A77D8E" w:rsidRPr="008A306C" w:rsidRDefault="00A77D8E" w:rsidP="00E87DAC">
      <w:pPr>
        <w:pStyle w:val="4ALINIAT"/>
      </w:pPr>
      <w:r w:rsidRPr="008A306C">
        <w:t>S-au luat în calcul două scenarii:</w:t>
      </w:r>
    </w:p>
    <w:p w:rsidR="00A77D8E" w:rsidRPr="008A306C" w:rsidRDefault="00A77D8E" w:rsidP="00E87DAC">
      <w:pPr>
        <w:pStyle w:val="6Sub-subpuncte"/>
      </w:pPr>
      <w:r w:rsidRPr="008A306C">
        <w:rPr>
          <w:i/>
        </w:rPr>
        <w:t xml:space="preserve">Scenariul „Dezvoltare  zero” („Do nothing”) </w:t>
      </w:r>
      <w:r w:rsidRPr="008A306C">
        <w:t>– care nu propune niciun proiect de investiție în zonă.</w:t>
      </w:r>
    </w:p>
    <w:p w:rsidR="00A77D8E" w:rsidRPr="008A306C" w:rsidRDefault="00A77D8E" w:rsidP="00E87DAC">
      <w:pPr>
        <w:pStyle w:val="6Sub-subpuncte"/>
        <w:rPr>
          <w:i/>
        </w:rPr>
      </w:pPr>
      <w:r w:rsidRPr="008A306C">
        <w:rPr>
          <w:i/>
        </w:rPr>
        <w:t xml:space="preserve">Scenariul de „Referință” („Do something”) – </w:t>
      </w:r>
      <w:r w:rsidRPr="008A306C">
        <w:t xml:space="preserve">care ia în considerare </w:t>
      </w:r>
      <w:r w:rsidR="00F63E15">
        <w:t>realizarea</w:t>
      </w:r>
      <w:r w:rsidRPr="008A306C">
        <w:t xml:space="preserve"> în zonă a obiectivelor aferente proiectului de investiție.</w:t>
      </w:r>
      <w:r w:rsidRPr="008A306C">
        <w:rPr>
          <w:i/>
        </w:rPr>
        <w:t xml:space="preserve"> </w:t>
      </w:r>
    </w:p>
    <w:p w:rsidR="00A77D8E" w:rsidRPr="008A306C" w:rsidRDefault="00A77D8E" w:rsidP="00A77D8E">
      <w:pPr>
        <w:spacing w:after="0"/>
        <w:rPr>
          <w:rFonts w:ascii="Times New Roman" w:hAnsi="Times New Roman"/>
          <w:bCs/>
          <w:i/>
          <w:sz w:val="24"/>
          <w:szCs w:val="24"/>
        </w:rPr>
      </w:pPr>
      <w:r w:rsidRPr="008A306C">
        <w:rPr>
          <w:rFonts w:ascii="Times New Roman" w:hAnsi="Times New Roman"/>
          <w:bCs/>
          <w:i/>
          <w:sz w:val="24"/>
          <w:szCs w:val="24"/>
        </w:rPr>
        <w:t>Succesiunea fazelor de definire a opțiunii de dezvoltare optimale - Scenariul de Referință („Do something”)</w:t>
      </w:r>
    </w:p>
    <w:p w:rsidR="00A77D8E" w:rsidRPr="008A306C" w:rsidRDefault="00A77D8E" w:rsidP="00E87DAC">
      <w:pPr>
        <w:pStyle w:val="4ALINIAT"/>
      </w:pPr>
      <w:r>
        <w:t>Într</w:t>
      </w:r>
      <w:r w:rsidRPr="008A306C">
        <w:t>o primă etapă, s-a realizat o analiză a stării terenului</w:t>
      </w:r>
      <w:r w:rsidR="00F63E15">
        <w:t xml:space="preserve"> și a</w:t>
      </w:r>
      <w:r w:rsidR="00E87DAC">
        <w:t xml:space="preserve"> clădirii</w:t>
      </w:r>
      <w:r w:rsidRPr="008A306C">
        <w:t xml:space="preserve"> </w:t>
      </w:r>
      <w:r w:rsidR="00E87DAC">
        <w:t>exist</w:t>
      </w:r>
      <w:r w:rsidR="00F63E15">
        <w:t>ente propuse spre analiză prin p</w:t>
      </w:r>
      <w:r w:rsidR="00E87DAC">
        <w:t>rezentul proiect.</w:t>
      </w:r>
      <w:r w:rsidR="00F63E15">
        <w:t xml:space="preserve"> P</w:t>
      </w:r>
      <w:r w:rsidRPr="008A306C">
        <w:t>entru realizarea proiectului de investiție pentru a caracteriza starea acestuia, localizarea și capacitatea în raport cu obiectivele propuse prin proiect.</w:t>
      </w:r>
    </w:p>
    <w:p w:rsidR="00A77D8E" w:rsidRPr="008A306C" w:rsidRDefault="00A77D8E" w:rsidP="00E87DAC">
      <w:pPr>
        <w:pStyle w:val="4ALINIAT"/>
        <w:rPr>
          <w:b/>
          <w:i/>
        </w:rPr>
      </w:pPr>
      <w:r w:rsidRPr="008A306C">
        <w:t>S-a luat în calcul deasemenea și situația determinată de dezvoltarea viitoare prin realizarea proiectului de investiție.</w:t>
      </w:r>
    </w:p>
    <w:p w:rsidR="00A77D8E" w:rsidRPr="008A306C" w:rsidRDefault="00A77D8E" w:rsidP="00F63E15">
      <w:pPr>
        <w:pStyle w:val="4ALINIAT"/>
      </w:pPr>
      <w:r w:rsidRPr="008A306C">
        <w:rPr>
          <w:b/>
          <w:i/>
        </w:rPr>
        <w:t>Opțiunea 1- Scenariul „Dezvoltare zero”:</w:t>
      </w:r>
      <w:r w:rsidRPr="008A306C">
        <w:rPr>
          <w:i/>
        </w:rPr>
        <w:t xml:space="preserve"> </w:t>
      </w:r>
      <w:r w:rsidRPr="008A306C">
        <w:rPr>
          <w:b/>
          <w:i/>
        </w:rPr>
        <w:t xml:space="preserve"> </w:t>
      </w:r>
      <w:r w:rsidRPr="008A306C">
        <w:t>pleacă de la premiza că proiectul de investiție nu se realizează și terenul se va  menține în situația existentă</w:t>
      </w:r>
      <w:r w:rsidR="00F63E15">
        <w:t>.</w:t>
      </w:r>
    </w:p>
    <w:p w:rsidR="00A77D8E" w:rsidRPr="008A306C" w:rsidRDefault="00A77D8E" w:rsidP="00F63E15">
      <w:pPr>
        <w:pStyle w:val="4ALINIAT"/>
      </w:pPr>
      <w:r w:rsidRPr="008A306C">
        <w:t xml:space="preserve">Această opțiune nu satisface, din punct de vedere al capacității, </w:t>
      </w:r>
      <w:r w:rsidR="00F63E15">
        <w:t>cerinta de dezvoltare a zonei.</w:t>
      </w:r>
    </w:p>
    <w:p w:rsidR="00A77D8E" w:rsidRPr="008A306C" w:rsidRDefault="00A77D8E" w:rsidP="00F63E15">
      <w:pPr>
        <w:pStyle w:val="4ALINIAT"/>
      </w:pPr>
      <w:r w:rsidRPr="008A306C">
        <w:t xml:space="preserve">În urma evaluării acestei opțiuni, s-a considerat că aceasta este nefavorabilă, întrucât conduce la: </w:t>
      </w:r>
    </w:p>
    <w:p w:rsidR="00A77D8E" w:rsidRPr="008A306C" w:rsidRDefault="00A77D8E" w:rsidP="00F63E15">
      <w:pPr>
        <w:pStyle w:val="4ALINIAT"/>
        <w:rPr>
          <w:i/>
        </w:rPr>
      </w:pPr>
      <w:r w:rsidRPr="008A306C">
        <w:t xml:space="preserve">Limitarea dezvoltării zonei, </w:t>
      </w:r>
      <w:r w:rsidRPr="008A306C">
        <w:rPr>
          <w:rFonts w:eastAsia="Times New Roman"/>
          <w:lang w:eastAsia="ro-RO"/>
        </w:rPr>
        <w:t>organizarea incoerentă din punct de vedere arhitectural, peisagistic si urbanistic.</w:t>
      </w:r>
    </w:p>
    <w:p w:rsidR="00A77D8E" w:rsidRPr="008A306C" w:rsidRDefault="00A77D8E" w:rsidP="00F63E15">
      <w:pPr>
        <w:pStyle w:val="4ALINIAT"/>
        <w:rPr>
          <w:i/>
        </w:rPr>
      </w:pPr>
      <w:r w:rsidRPr="008A306C">
        <w:rPr>
          <w:rFonts w:eastAsia="Times New Roman"/>
          <w:lang w:eastAsia="ro-RO"/>
        </w:rPr>
        <w:t>Nedistribuirea echilibrată și eficientă a funcțiunilor în zonă în contextul spațial – funcțional al zonei.</w:t>
      </w:r>
    </w:p>
    <w:p w:rsidR="00A77D8E" w:rsidRPr="008A306C" w:rsidRDefault="00A77D8E" w:rsidP="00F63E15">
      <w:pPr>
        <w:pStyle w:val="4ALINIAT"/>
        <w:rPr>
          <w:i/>
        </w:rPr>
      </w:pPr>
      <w:r w:rsidRPr="008A306C">
        <w:rPr>
          <w:rFonts w:eastAsia="Times New Roman"/>
          <w:lang w:eastAsia="ro-RO"/>
        </w:rPr>
        <w:t>Mentinerea disfuncționalităților privind dezvoltarea durabilă  cauzate de factori de natură  fizico-geografică,  spațial-funcțională și  socio-spațială.</w:t>
      </w:r>
    </w:p>
    <w:p w:rsidR="00A77D8E" w:rsidRPr="008A306C" w:rsidRDefault="00A77D8E" w:rsidP="00F63E15">
      <w:pPr>
        <w:pStyle w:val="4ALINIAT"/>
      </w:pPr>
      <w:r w:rsidRPr="008A306C">
        <w:t xml:space="preserve">Conform condițiilor din acest scenariu, rezultă imposibilitatea de a satisfice cerințele legate  de creșterea prognozată a </w:t>
      </w:r>
      <w:r>
        <w:t xml:space="preserve">numărului de unități </w:t>
      </w:r>
      <w:r w:rsidR="00F63E15">
        <w:t>turistice</w:t>
      </w:r>
      <w:r w:rsidRPr="008A306C">
        <w:t xml:space="preserve"> din zonă, cu impact negativ  din punct de vedere economic și social.</w:t>
      </w:r>
    </w:p>
    <w:p w:rsidR="00A77D8E" w:rsidRPr="00F63E15" w:rsidRDefault="00A77D8E" w:rsidP="00F63E15">
      <w:pPr>
        <w:pStyle w:val="4ALINIAT"/>
        <w:rPr>
          <w:i/>
        </w:rPr>
      </w:pPr>
      <w:r w:rsidRPr="00F63E15">
        <w:rPr>
          <w:i/>
        </w:rPr>
        <w:t xml:space="preserve">În urma evaluării acestei opțiuni, s-a considerat că aceasta este nefavorabilă, întrucât conduce la o limitare a dezvoltării zonei  și nu valorifică integral spațiul rezervat pentru dezvoltarea zonei. </w:t>
      </w:r>
    </w:p>
    <w:p w:rsidR="00A77D8E" w:rsidRPr="008A306C" w:rsidRDefault="00A77D8E" w:rsidP="00F63E15">
      <w:pPr>
        <w:pStyle w:val="4ALINIAT"/>
      </w:pPr>
      <w:r w:rsidRPr="008A306C">
        <w:rPr>
          <w:b/>
          <w:i/>
        </w:rPr>
        <w:t xml:space="preserve">Opțiunea 2- „Scenariul de referință”- </w:t>
      </w:r>
      <w:r w:rsidRPr="008A306C">
        <w:t xml:space="preserve">constă în realizarea în zonă a </w:t>
      </w:r>
      <w:r>
        <w:t>obiectivului</w:t>
      </w:r>
      <w:r w:rsidRPr="008A306C">
        <w:t xml:space="preserve"> de investiție conform proiectului</w:t>
      </w:r>
      <w:r w:rsidRPr="008A306C">
        <w:rPr>
          <w:i/>
        </w:rPr>
        <w:t xml:space="preserve">, </w:t>
      </w:r>
      <w:r w:rsidRPr="008A306C">
        <w:t xml:space="preserve">respectiv </w:t>
      </w:r>
      <w:r>
        <w:t xml:space="preserve">a </w:t>
      </w:r>
      <w:r w:rsidR="00F63E15">
        <w:t>pensiunii turistice</w:t>
      </w:r>
      <w:r w:rsidRPr="008A306C">
        <w:t xml:space="preserve"> și a funcțiunilor conexe: circulații, parcări, etc.</w:t>
      </w:r>
    </w:p>
    <w:p w:rsidR="00A77D8E" w:rsidRPr="008A306C" w:rsidRDefault="00A77D8E" w:rsidP="00A77D8E">
      <w:pPr>
        <w:spacing w:after="0"/>
        <w:jc w:val="both"/>
        <w:rPr>
          <w:rFonts w:ascii="Times New Roman" w:hAnsi="Times New Roman"/>
          <w:sz w:val="24"/>
          <w:szCs w:val="24"/>
        </w:rPr>
      </w:pPr>
      <w:r w:rsidRPr="008A306C">
        <w:rPr>
          <w:rFonts w:ascii="Times New Roman" w:hAnsi="Times New Roman"/>
          <w:i/>
          <w:sz w:val="24"/>
          <w:szCs w:val="24"/>
        </w:rPr>
        <w:t xml:space="preserve">Oportunitatea  realizării investițiilor </w:t>
      </w:r>
      <w:r w:rsidR="00A539CF">
        <w:rPr>
          <w:rFonts w:ascii="Cambria" w:hAnsi="Cambria"/>
          <w:lang w:eastAsia="ja-JP"/>
        </w:rPr>
        <w:t>derivă</w:t>
      </w:r>
      <w:r w:rsidRPr="00A539CF">
        <w:rPr>
          <w:rFonts w:ascii="Cambria" w:hAnsi="Cambria"/>
          <w:lang w:eastAsia="ja-JP"/>
        </w:rPr>
        <w:t xml:space="preserve"> și din faptul ca zona aferentă proiectului va contribui la îmbunătățirea condițiilor de satisfacere a cerinței</w:t>
      </w:r>
      <w:r w:rsidR="00F63E15" w:rsidRPr="00A539CF">
        <w:rPr>
          <w:rFonts w:ascii="Cambria" w:hAnsi="Cambria"/>
          <w:lang w:eastAsia="ja-JP"/>
        </w:rPr>
        <w:t xml:space="preserve"> turistice din zonă</w:t>
      </w:r>
      <w:r w:rsidRPr="00A539CF">
        <w:rPr>
          <w:rFonts w:ascii="Cambria" w:hAnsi="Cambria"/>
          <w:lang w:eastAsia="ja-JP"/>
        </w:rPr>
        <w:t>.</w:t>
      </w:r>
    </w:p>
    <w:p w:rsidR="00A77D8E" w:rsidRPr="008F2201" w:rsidRDefault="00A77D8E" w:rsidP="008A100D">
      <w:pPr>
        <w:pStyle w:val="4ALINIAT"/>
      </w:pPr>
      <w:r w:rsidRPr="008A306C">
        <w:rPr>
          <w:lang w:eastAsia="ja-JP"/>
        </w:rPr>
        <w:t xml:space="preserve">Prin corelarea tendinţelor, reglementărilor pentru dezvoltarea în profil spaţial, a fost identificată </w:t>
      </w:r>
    </w:p>
    <w:p w:rsidR="00A77D8E" w:rsidRPr="008A306C" w:rsidRDefault="00A77D8E" w:rsidP="00F63E15">
      <w:pPr>
        <w:pStyle w:val="4ALINIAT"/>
      </w:pPr>
      <w:r w:rsidRPr="008A306C">
        <w:t>Criterii utilizate pentru selectarea alternativei optimale- Opțiunea 2- „Scenariul de referință”</w:t>
      </w:r>
    </w:p>
    <w:tbl>
      <w:tblPr>
        <w:tblStyle w:val="TableGrid11"/>
        <w:tblW w:w="0" w:type="auto"/>
        <w:tblLook w:val="04A0" w:firstRow="1" w:lastRow="0" w:firstColumn="1" w:lastColumn="0" w:noHBand="0" w:noVBand="1"/>
      </w:tblPr>
      <w:tblGrid>
        <w:gridCol w:w="2358"/>
        <w:gridCol w:w="7218"/>
      </w:tblGrid>
      <w:tr w:rsidR="00A77D8E" w:rsidRPr="008A306C" w:rsidTr="00447E99">
        <w:tc>
          <w:tcPr>
            <w:tcW w:w="2358" w:type="dxa"/>
          </w:tcPr>
          <w:p w:rsidR="00A77D8E" w:rsidRPr="008A306C" w:rsidRDefault="00A77D8E" w:rsidP="00F63E15">
            <w:pPr>
              <w:pStyle w:val="4ALINIAT"/>
              <w:ind w:firstLine="67"/>
            </w:pPr>
            <w:r w:rsidRPr="008A306C">
              <w:t>Criteriu</w:t>
            </w:r>
          </w:p>
        </w:tc>
        <w:tc>
          <w:tcPr>
            <w:tcW w:w="7218" w:type="dxa"/>
          </w:tcPr>
          <w:p w:rsidR="00A77D8E" w:rsidRPr="008A306C" w:rsidRDefault="00A77D8E" w:rsidP="00F63E15">
            <w:pPr>
              <w:pStyle w:val="4ALINIAT"/>
              <w:ind w:firstLine="0"/>
            </w:pPr>
            <w:r w:rsidRPr="008A306C">
              <w:t>Descriere</w:t>
            </w:r>
          </w:p>
        </w:tc>
      </w:tr>
      <w:tr w:rsidR="00A77D8E" w:rsidRPr="008A306C" w:rsidTr="00447E99">
        <w:tc>
          <w:tcPr>
            <w:tcW w:w="2358" w:type="dxa"/>
          </w:tcPr>
          <w:p w:rsidR="00A77D8E" w:rsidRPr="008A306C" w:rsidRDefault="00A77D8E" w:rsidP="00F63E15">
            <w:pPr>
              <w:pStyle w:val="4ALINIAT"/>
              <w:ind w:firstLine="67"/>
            </w:pPr>
            <w:r w:rsidRPr="008A306C">
              <w:t>Relevanță</w:t>
            </w:r>
          </w:p>
        </w:tc>
        <w:tc>
          <w:tcPr>
            <w:tcW w:w="7218" w:type="dxa"/>
          </w:tcPr>
          <w:p w:rsidR="00A77D8E" w:rsidRPr="008A306C" w:rsidRDefault="00A77D8E" w:rsidP="00BD24D2">
            <w:pPr>
              <w:pStyle w:val="4ALINIAT"/>
              <w:ind w:firstLine="0"/>
            </w:pPr>
            <w:r w:rsidRPr="008A306C">
              <w:t>Alternativa face posibilă reali</w:t>
            </w:r>
            <w:r w:rsidR="00BD24D2">
              <w:t>zarea proiectului de investiție</w:t>
            </w:r>
          </w:p>
        </w:tc>
      </w:tr>
      <w:tr w:rsidR="00A77D8E" w:rsidRPr="008A306C" w:rsidTr="00447E99">
        <w:tc>
          <w:tcPr>
            <w:tcW w:w="2358" w:type="dxa"/>
          </w:tcPr>
          <w:p w:rsidR="00A77D8E" w:rsidRPr="008A306C" w:rsidRDefault="00A77D8E" w:rsidP="00F63E15">
            <w:pPr>
              <w:pStyle w:val="4ALINIAT"/>
              <w:ind w:firstLine="67"/>
            </w:pPr>
            <w:r w:rsidRPr="008A306C">
              <w:t>Fezabilitate din perspectiva mediului</w:t>
            </w:r>
          </w:p>
        </w:tc>
        <w:tc>
          <w:tcPr>
            <w:tcW w:w="7218" w:type="dxa"/>
          </w:tcPr>
          <w:p w:rsidR="00A77D8E" w:rsidRPr="008A306C" w:rsidRDefault="00A77D8E" w:rsidP="00F63E15">
            <w:pPr>
              <w:pStyle w:val="4ALINIAT"/>
              <w:ind w:firstLine="0"/>
            </w:pPr>
            <w:r w:rsidRPr="008A306C">
              <w:t>Alternativa aleasă respectă obiectivele de mediu relevante.</w:t>
            </w:r>
          </w:p>
          <w:p w:rsidR="00A77D8E" w:rsidRPr="008A306C" w:rsidRDefault="00A77D8E" w:rsidP="00F63E15">
            <w:pPr>
              <w:pStyle w:val="4ALINIAT"/>
              <w:ind w:firstLine="0"/>
            </w:pPr>
            <w:r w:rsidRPr="008A306C">
              <w:t>Alternativa nu are efecte adverse semnificative asupra mediului.</w:t>
            </w:r>
          </w:p>
          <w:p w:rsidR="00A77D8E" w:rsidRPr="008A306C" w:rsidRDefault="00A77D8E" w:rsidP="00F63E15">
            <w:pPr>
              <w:pStyle w:val="4ALINIAT"/>
              <w:ind w:firstLine="0"/>
            </w:pPr>
            <w:r w:rsidRPr="008A306C">
              <w:t xml:space="preserve">Alternativa are efecte pozitive în dezvoltarea economică-socială a </w:t>
            </w:r>
            <w:r>
              <w:t>zonei</w:t>
            </w:r>
          </w:p>
        </w:tc>
      </w:tr>
      <w:tr w:rsidR="00A77D8E" w:rsidRPr="008A306C" w:rsidTr="00447E99">
        <w:tc>
          <w:tcPr>
            <w:tcW w:w="2358" w:type="dxa"/>
          </w:tcPr>
          <w:p w:rsidR="00A77D8E" w:rsidRPr="008A306C" w:rsidRDefault="00A77D8E" w:rsidP="00F63E15">
            <w:pPr>
              <w:pStyle w:val="4ALINIAT"/>
              <w:ind w:firstLine="67"/>
            </w:pPr>
            <w:r w:rsidRPr="008A306C">
              <w:t>Fezabilitate tehnică</w:t>
            </w:r>
          </w:p>
        </w:tc>
        <w:tc>
          <w:tcPr>
            <w:tcW w:w="7218" w:type="dxa"/>
          </w:tcPr>
          <w:p w:rsidR="00A77D8E" w:rsidRPr="008A306C" w:rsidRDefault="00A77D8E" w:rsidP="00BD24D2">
            <w:pPr>
              <w:pStyle w:val="4ALINIAT"/>
              <w:ind w:firstLine="0"/>
            </w:pPr>
            <w:r w:rsidRPr="008A306C">
              <w:t xml:space="preserve">Funcțiunea propusă este fezabilă din punct de vedere tehnic și </w:t>
            </w:r>
            <w:r w:rsidR="00BD24D2">
              <w:t>permite realizarea obiectivului</w:t>
            </w:r>
          </w:p>
        </w:tc>
      </w:tr>
      <w:tr w:rsidR="00A77D8E" w:rsidRPr="008A306C" w:rsidTr="00447E99">
        <w:trPr>
          <w:trHeight w:val="377"/>
        </w:trPr>
        <w:tc>
          <w:tcPr>
            <w:tcW w:w="2358" w:type="dxa"/>
          </w:tcPr>
          <w:p w:rsidR="00A77D8E" w:rsidRPr="008A306C" w:rsidRDefault="00A77D8E" w:rsidP="00F63E15">
            <w:pPr>
              <w:pStyle w:val="4ALINIAT"/>
              <w:ind w:firstLine="67"/>
            </w:pPr>
            <w:r w:rsidRPr="008A306C">
              <w:t>Fezabilitate economică</w:t>
            </w:r>
          </w:p>
        </w:tc>
        <w:tc>
          <w:tcPr>
            <w:tcW w:w="7218" w:type="dxa"/>
          </w:tcPr>
          <w:p w:rsidR="00A77D8E" w:rsidRPr="008A306C" w:rsidRDefault="00A77D8E" w:rsidP="00F63E15">
            <w:pPr>
              <w:pStyle w:val="4ALINIAT"/>
              <w:ind w:firstLine="0"/>
            </w:pPr>
            <w:r w:rsidRPr="008A306C">
              <w:t>Alternativa este suportabilă din punct de vedere economic.</w:t>
            </w:r>
          </w:p>
        </w:tc>
      </w:tr>
      <w:tr w:rsidR="00A77D8E" w:rsidRPr="008A306C" w:rsidTr="00447E99">
        <w:trPr>
          <w:trHeight w:val="377"/>
        </w:trPr>
        <w:tc>
          <w:tcPr>
            <w:tcW w:w="2358" w:type="dxa"/>
          </w:tcPr>
          <w:p w:rsidR="00A77D8E" w:rsidRPr="008A306C" w:rsidRDefault="00A77D8E" w:rsidP="00F63E15">
            <w:pPr>
              <w:pStyle w:val="4ALINIAT"/>
              <w:ind w:firstLine="67"/>
            </w:pPr>
            <w:r w:rsidRPr="008A306C">
              <w:t>Acceptabilitate socială</w:t>
            </w:r>
          </w:p>
        </w:tc>
        <w:tc>
          <w:tcPr>
            <w:tcW w:w="7218" w:type="dxa"/>
          </w:tcPr>
          <w:p w:rsidR="00A77D8E" w:rsidRPr="008A306C" w:rsidRDefault="00A77D8E" w:rsidP="00F63E15">
            <w:pPr>
              <w:pStyle w:val="4ALINIAT"/>
              <w:ind w:firstLine="0"/>
            </w:pPr>
            <w:r w:rsidRPr="008A306C">
              <w:t>Alternativa de dezvoltare în zona propusă conform proiectului este acceptabilă pentru public.</w:t>
            </w:r>
          </w:p>
        </w:tc>
      </w:tr>
      <w:tr w:rsidR="00A77D8E" w:rsidRPr="008A306C" w:rsidTr="00447E99">
        <w:trPr>
          <w:trHeight w:val="377"/>
        </w:trPr>
        <w:tc>
          <w:tcPr>
            <w:tcW w:w="2358" w:type="dxa"/>
          </w:tcPr>
          <w:p w:rsidR="00A77D8E" w:rsidRPr="008A306C" w:rsidRDefault="00A77D8E" w:rsidP="00F63E15">
            <w:pPr>
              <w:pStyle w:val="4ALINIAT"/>
              <w:ind w:firstLine="67"/>
            </w:pPr>
            <w:r w:rsidRPr="008A306C">
              <w:lastRenderedPageBreak/>
              <w:t>Control</w:t>
            </w:r>
          </w:p>
        </w:tc>
        <w:tc>
          <w:tcPr>
            <w:tcW w:w="7218" w:type="dxa"/>
          </w:tcPr>
          <w:p w:rsidR="00A77D8E" w:rsidRPr="008A306C" w:rsidRDefault="00A77D8E" w:rsidP="00F63E15">
            <w:pPr>
              <w:pStyle w:val="4ALINIAT"/>
              <w:ind w:firstLine="0"/>
            </w:pPr>
            <w:r w:rsidRPr="008A306C">
              <w:t xml:space="preserve">Alternativa propusă este sub controlul </w:t>
            </w:r>
            <w:r>
              <w:t>autorităților locale</w:t>
            </w:r>
            <w:r w:rsidRPr="008A306C">
              <w:t>.</w:t>
            </w:r>
          </w:p>
        </w:tc>
      </w:tr>
    </w:tbl>
    <w:p w:rsidR="00A77D8E" w:rsidRPr="00A7612E" w:rsidRDefault="00A77D8E" w:rsidP="00F63E15">
      <w:pPr>
        <w:pStyle w:val="7CARACTERISTICA"/>
        <w:rPr>
          <w:color w:val="FF0000"/>
        </w:rPr>
      </w:pPr>
      <w:r w:rsidRPr="00A7612E">
        <w:rPr>
          <w:bCs/>
        </w:rPr>
        <w:t xml:space="preserve">- </w:t>
      </w:r>
      <w:r w:rsidRPr="00A7612E">
        <w:t>alte activităţi care pot apărea ca urmare a proiectului (de exemplu, extragerea de agregate, asigurarea unor noi surse de apă, surse sau linii de transport al energiei, creşterea numărului de locuinţe, eliminarea apelor uzate şi a deşeurilor);</w:t>
      </w:r>
      <w:r w:rsidRPr="00A7612E">
        <w:rPr>
          <w:color w:val="FF0000"/>
        </w:rPr>
        <w:t xml:space="preserve"> </w:t>
      </w:r>
    </w:p>
    <w:p w:rsidR="00A77D8E" w:rsidRPr="00F63E15" w:rsidRDefault="00A77D8E" w:rsidP="00F63E15">
      <w:pPr>
        <w:pStyle w:val="4ALINIAT"/>
      </w:pPr>
      <w:r w:rsidRPr="00F63E15">
        <w:t>NU ESTE CAZUL</w:t>
      </w:r>
    </w:p>
    <w:p w:rsidR="00A77D8E" w:rsidRPr="00724C4F" w:rsidRDefault="00A77D8E" w:rsidP="00F63E15">
      <w:pPr>
        <w:pStyle w:val="7CARACTERISTICA"/>
      </w:pPr>
      <w:r w:rsidRPr="00724C4F">
        <w:t xml:space="preserve">- alte autorizaţii cerute pentru proiect. </w:t>
      </w:r>
    </w:p>
    <w:p w:rsidR="00A77D8E" w:rsidRPr="00D805F5" w:rsidRDefault="00A77D8E" w:rsidP="00D805F5">
      <w:pPr>
        <w:pStyle w:val="5SUBPUNCTE"/>
      </w:pPr>
      <w:r w:rsidRPr="00D805F5">
        <w:t>Avizele și acordurile stabilite prin certificatul de urbanism:</w:t>
      </w:r>
    </w:p>
    <w:p w:rsidR="00A77D8E" w:rsidRPr="0003687C" w:rsidRDefault="00A77D8E" w:rsidP="00D805F5">
      <w:pPr>
        <w:pStyle w:val="6Sub-subpuncte"/>
      </w:pPr>
      <w:r w:rsidRPr="0003687C">
        <w:t>Alimentare cu energie electrică</w:t>
      </w:r>
    </w:p>
    <w:p w:rsidR="00A77D8E" w:rsidRPr="0003687C" w:rsidRDefault="00A77D8E" w:rsidP="00D805F5">
      <w:pPr>
        <w:pStyle w:val="5SUBPUNCTE"/>
      </w:pPr>
      <w:r w:rsidRPr="0003687C">
        <w:t>Avize și acorduri privind:</w:t>
      </w:r>
    </w:p>
    <w:p w:rsidR="00F63E15" w:rsidRPr="0003687C" w:rsidRDefault="00F63E15" w:rsidP="00D805F5">
      <w:pPr>
        <w:pStyle w:val="6Sub-subpuncte"/>
      </w:pPr>
      <w:r>
        <w:t>Sănătatea populației</w:t>
      </w:r>
    </w:p>
    <w:p w:rsidR="00A77D8E" w:rsidRPr="00D805F5" w:rsidRDefault="00A77D8E" w:rsidP="00D805F5">
      <w:pPr>
        <w:pStyle w:val="5SUBPUNCTE"/>
      </w:pPr>
      <w:r w:rsidRPr="00D805F5">
        <w:t>Avizele/acordurile specifice ale administrației publice centrale și/sau ale serviciilor descentralizate ale acestora:</w:t>
      </w:r>
    </w:p>
    <w:p w:rsidR="00A77D8E" w:rsidRDefault="008A100D" w:rsidP="00D805F5">
      <w:pPr>
        <w:pStyle w:val="6Sub-subpuncte"/>
      </w:pPr>
      <w:r>
        <w:t>Acord CEC Bank S.A.</w:t>
      </w:r>
    </w:p>
    <w:p w:rsidR="00F63E15" w:rsidRDefault="008A100D" w:rsidP="00232F5F">
      <w:pPr>
        <w:pStyle w:val="6Sub-subpuncte"/>
      </w:pPr>
      <w:r>
        <w:t xml:space="preserve">Ministerul turismului </w:t>
      </w:r>
    </w:p>
    <w:p w:rsidR="00F63E15" w:rsidRDefault="008A100D" w:rsidP="00D805F5">
      <w:pPr>
        <w:pStyle w:val="6Sub-subpuncte"/>
      </w:pPr>
      <w:r>
        <w:t>Inspectoratul Județean în Construcții Suceava</w:t>
      </w:r>
    </w:p>
    <w:p w:rsidR="00F63E15" w:rsidRDefault="008A100D" w:rsidP="00D805F5">
      <w:pPr>
        <w:pStyle w:val="6Sub-subpuncte"/>
      </w:pPr>
      <w:r>
        <w:t>Sistemul de Gospodărire a Apelor Suceava</w:t>
      </w:r>
    </w:p>
    <w:p w:rsidR="00D805F5" w:rsidRDefault="008A100D" w:rsidP="00D805F5">
      <w:pPr>
        <w:pStyle w:val="6Sub-subpuncte"/>
      </w:pPr>
      <w:r>
        <w:t>Direcția Sanitara Veterinară și pentru Siguranța Alimentelor suceava</w:t>
      </w:r>
    </w:p>
    <w:p w:rsidR="008A100D" w:rsidRDefault="008A100D" w:rsidP="008A100D">
      <w:pPr>
        <w:pStyle w:val="5SUBPUNCTE"/>
      </w:pPr>
      <w:r>
        <w:t>Studii de specialitate</w:t>
      </w:r>
    </w:p>
    <w:p w:rsidR="008A100D" w:rsidRDefault="008A100D" w:rsidP="00232F5F">
      <w:pPr>
        <w:pStyle w:val="6Sub-subpuncte"/>
      </w:pPr>
      <w:r>
        <w:t>Expertiză tehnică</w:t>
      </w:r>
    </w:p>
    <w:p w:rsidR="00D805F5" w:rsidRDefault="008A100D" w:rsidP="00232F5F">
      <w:pPr>
        <w:pStyle w:val="6Sub-subpuncte"/>
      </w:pPr>
      <w:r>
        <w:t>Verificare proiect</w:t>
      </w:r>
    </w:p>
    <w:p w:rsidR="00D805F5" w:rsidRPr="00D805F5" w:rsidRDefault="00D805F5" w:rsidP="00D805F5">
      <w:pPr>
        <w:pStyle w:val="5SUBPUNCTE"/>
      </w:pPr>
      <w:r w:rsidRPr="00D805F5">
        <w:t>Punctul de vedere/actul administratic al autorității competente pentru protecția mediului</w:t>
      </w:r>
    </w:p>
    <w:p w:rsidR="00D805F5" w:rsidRDefault="00D805F5" w:rsidP="00D805F5">
      <w:pPr>
        <w:pStyle w:val="5SUBPUNCTE"/>
      </w:pPr>
      <w:r w:rsidRPr="00D805F5">
        <w:t>Dovada înregistrării proiectului la Ordinul Arhitecților din România</w:t>
      </w:r>
    </w:p>
    <w:p w:rsidR="00D805F5" w:rsidRDefault="00D805F5" w:rsidP="00D805F5">
      <w:pPr>
        <w:pStyle w:val="5SUBPUNCTE"/>
      </w:pPr>
      <w:r>
        <w:t>Documentele de plată ale următoarelor taxe</w:t>
      </w:r>
    </w:p>
    <w:p w:rsidR="00D805F5" w:rsidRPr="00D805F5" w:rsidRDefault="00D805F5" w:rsidP="00D805F5">
      <w:pPr>
        <w:pStyle w:val="6Sub-subpuncte"/>
      </w:pPr>
      <w:r w:rsidRPr="00D805F5">
        <w:t>Taxa AC</w:t>
      </w:r>
    </w:p>
    <w:p w:rsidR="00D805F5" w:rsidRPr="00D805F5" w:rsidRDefault="00D805F5" w:rsidP="00D805F5">
      <w:pPr>
        <w:pStyle w:val="6Sub-subpuncte"/>
      </w:pPr>
      <w:r w:rsidRPr="00D805F5">
        <w:t>Taxa ISC</w:t>
      </w:r>
    </w:p>
    <w:p w:rsidR="00D805F5" w:rsidRPr="00D805F5" w:rsidRDefault="00D805F5" w:rsidP="00D805F5">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D805F5">
        <w:t xml:space="preserve">IV. Descrierea lucrărilor de demolare necesare: </w:t>
      </w:r>
    </w:p>
    <w:p w:rsidR="00D805F5" w:rsidRPr="00724C4F" w:rsidRDefault="00D805F5" w:rsidP="00D805F5">
      <w:pPr>
        <w:pStyle w:val="5SUBPUNCTE"/>
      </w:pPr>
      <w:r w:rsidRPr="00724C4F">
        <w:t xml:space="preserve">planul de execuţie a lucrărilor de demolare, de refacere şi folosire ulterioară a terenului; </w:t>
      </w:r>
    </w:p>
    <w:p w:rsidR="00D805F5" w:rsidRPr="00724C4F" w:rsidRDefault="00D805F5" w:rsidP="00D805F5">
      <w:pPr>
        <w:pStyle w:val="5SUBPUNCTE"/>
      </w:pPr>
      <w:r w:rsidRPr="00724C4F">
        <w:t xml:space="preserve">descrierea lucrărilor de refacere a amplasamentului; </w:t>
      </w:r>
    </w:p>
    <w:p w:rsidR="00D805F5" w:rsidRPr="00724C4F" w:rsidRDefault="00D805F5" w:rsidP="00D805F5">
      <w:pPr>
        <w:pStyle w:val="5SUBPUNCTE"/>
      </w:pPr>
      <w:r w:rsidRPr="00724C4F">
        <w:t xml:space="preserve">căi noi de acces sau schimbări ale celor existente, după caz; </w:t>
      </w:r>
    </w:p>
    <w:p w:rsidR="00D805F5" w:rsidRPr="00724C4F" w:rsidRDefault="00D805F5" w:rsidP="00D805F5">
      <w:pPr>
        <w:pStyle w:val="5SUBPUNCTE"/>
      </w:pPr>
      <w:r w:rsidRPr="00724C4F">
        <w:t xml:space="preserve">metode folosite în demolare; </w:t>
      </w:r>
    </w:p>
    <w:p w:rsidR="00D805F5" w:rsidRPr="00724C4F" w:rsidRDefault="00D805F5" w:rsidP="00D805F5">
      <w:pPr>
        <w:pStyle w:val="5SUBPUNCTE"/>
      </w:pPr>
      <w:r w:rsidRPr="00724C4F">
        <w:t xml:space="preserve">detalii privind alternativele care au fost luate în considerare; </w:t>
      </w:r>
    </w:p>
    <w:p w:rsidR="00D805F5" w:rsidRPr="00724C4F" w:rsidRDefault="00D805F5" w:rsidP="00D805F5">
      <w:pPr>
        <w:pStyle w:val="5SUBPUNCTE"/>
      </w:pPr>
      <w:r w:rsidRPr="00724C4F">
        <w:t xml:space="preserve">alte activităţi care pot apărea ca urmare a demolării (de exemplu, eliminarea deşeurilor). </w:t>
      </w:r>
    </w:p>
    <w:p w:rsidR="00D805F5" w:rsidRPr="00B32517" w:rsidRDefault="00D805F5" w:rsidP="00D805F5">
      <w:pPr>
        <w:pStyle w:val="4ALINIAT"/>
        <w:rPr>
          <w:lang w:val="fr-FR"/>
        </w:rPr>
      </w:pPr>
      <w:r w:rsidRPr="00B32517">
        <w:rPr>
          <w:lang w:val="fr-FR"/>
        </w:rPr>
        <w:t>NU ESTE CAZUL</w:t>
      </w:r>
    </w:p>
    <w:p w:rsidR="00D805F5" w:rsidRPr="00D805F5" w:rsidRDefault="00D805F5" w:rsidP="00D805F5">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D805F5">
        <w:t xml:space="preserve">V. Descrierea amplasării proiectului: </w:t>
      </w:r>
    </w:p>
    <w:p w:rsidR="00D805F5" w:rsidRPr="00724C4F" w:rsidRDefault="00D805F5" w:rsidP="00D805F5">
      <w:pPr>
        <w:pStyle w:val="5SUBPUNCTE"/>
      </w:pPr>
      <w:r w:rsidRPr="00724C4F">
        <w:t xml:space="preserve">distanţa faţă de graniţe pentru proiectele care cad sub incidenţa </w:t>
      </w:r>
      <w:r w:rsidRPr="00724C4F">
        <w:rPr>
          <w:bCs/>
        </w:rPr>
        <w:t xml:space="preserve">Convenţiei </w:t>
      </w:r>
      <w:r w:rsidRPr="00724C4F">
        <w:t xml:space="preserve">privind evaluarea impactului asupra mediului în context transfrontieră, adoptată la Espoo la 25 februarie 1991, ratificată prin Legea </w:t>
      </w:r>
      <w:r w:rsidRPr="00724C4F">
        <w:rPr>
          <w:bCs/>
        </w:rPr>
        <w:t>nr. 22/2001</w:t>
      </w:r>
      <w:r w:rsidRPr="00724C4F">
        <w:t>, cu completările ulterioare;</w:t>
      </w:r>
    </w:p>
    <w:p w:rsidR="00D805F5" w:rsidRPr="00E97CF1" w:rsidRDefault="00D805F5" w:rsidP="00D805F5">
      <w:pPr>
        <w:pStyle w:val="4ALINIAT"/>
        <w:rPr>
          <w:lang w:val="fr-FR"/>
        </w:rPr>
      </w:pPr>
      <w:r w:rsidRPr="00E97CF1">
        <w:rPr>
          <w:lang w:val="fr-FR"/>
        </w:rPr>
        <w:t>NU ESTE CAZUL</w:t>
      </w:r>
    </w:p>
    <w:p w:rsidR="00D805F5" w:rsidRPr="00D805F5" w:rsidRDefault="00D805F5" w:rsidP="00D805F5">
      <w:pPr>
        <w:pStyle w:val="5SUBPUNCTE"/>
        <w:rPr>
          <w:lang w:val="fr-FR"/>
        </w:rPr>
      </w:pPr>
      <w:r w:rsidRPr="00D805F5">
        <w:rPr>
          <w:lang w:val="fr-FR"/>
        </w:rPr>
        <w:t xml:space="preserve">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p>
    <w:p w:rsidR="00D805F5" w:rsidRPr="00E97CF1" w:rsidRDefault="00D805F5" w:rsidP="00D805F5">
      <w:pPr>
        <w:pStyle w:val="4ALINIAT"/>
        <w:rPr>
          <w:lang w:val="fr-FR"/>
        </w:rPr>
      </w:pPr>
      <w:r w:rsidRPr="00E97CF1">
        <w:rPr>
          <w:lang w:val="fr-FR"/>
        </w:rPr>
        <w:t>NU ESTE CAZUL</w:t>
      </w:r>
    </w:p>
    <w:p w:rsidR="00D805F5" w:rsidRPr="00D805F5" w:rsidRDefault="00D805F5" w:rsidP="00D805F5">
      <w:pPr>
        <w:pStyle w:val="5SUBPUNCTE"/>
        <w:rPr>
          <w:lang w:val="fr-FR"/>
        </w:rPr>
      </w:pPr>
      <w:r w:rsidRPr="00D805F5">
        <w:rPr>
          <w:lang w:val="fr-FR"/>
        </w:rPr>
        <w:t xml:space="preserve">- hărţi, fotografii ale amplasamentului care pot oferi informaţii privind caracteristicile fizice ale mediului, atât naturale, cât şi artificiale, şi alte informaţii privind: </w:t>
      </w:r>
    </w:p>
    <w:p w:rsidR="00D805F5" w:rsidRPr="00D805F5" w:rsidRDefault="00D805F5" w:rsidP="00D805F5">
      <w:pPr>
        <w:pStyle w:val="6Sub-subpuncte"/>
        <w:rPr>
          <w:lang w:val="fr-FR"/>
        </w:rPr>
      </w:pPr>
      <w:r w:rsidRPr="00D805F5">
        <w:rPr>
          <w:lang w:val="fr-FR"/>
        </w:rPr>
        <w:t xml:space="preserve">folosinţele actuale şi planificate ale terenului atât pe amplasament, cât şi pe zone adiacente acestuia; </w:t>
      </w:r>
    </w:p>
    <w:p w:rsidR="00D805F5" w:rsidRPr="00D805F5" w:rsidRDefault="00D805F5" w:rsidP="00D805F5">
      <w:pPr>
        <w:pStyle w:val="6Sub-subpuncte"/>
        <w:rPr>
          <w:lang w:val="fr-FR"/>
        </w:rPr>
      </w:pPr>
      <w:r w:rsidRPr="00D805F5">
        <w:rPr>
          <w:lang w:val="fr-FR"/>
        </w:rPr>
        <w:lastRenderedPageBreak/>
        <w:t xml:space="preserve">politici de zonare şi de folosire a terenului; </w:t>
      </w:r>
    </w:p>
    <w:p w:rsidR="00D805F5" w:rsidRPr="00D805F5" w:rsidRDefault="00D805F5" w:rsidP="00D805F5">
      <w:pPr>
        <w:pStyle w:val="6Sub-subpuncte"/>
        <w:rPr>
          <w:lang w:val="fr-FR"/>
        </w:rPr>
      </w:pPr>
      <w:r w:rsidRPr="00D805F5">
        <w:rPr>
          <w:lang w:val="fr-FR"/>
        </w:rPr>
        <w:t xml:space="preserve">arealele sensibile; </w:t>
      </w:r>
    </w:p>
    <w:tbl>
      <w:tblPr>
        <w:tblStyle w:val="TableGrid"/>
        <w:tblW w:w="0" w:type="auto"/>
        <w:tblLook w:val="04A0" w:firstRow="1" w:lastRow="0" w:firstColumn="1" w:lastColumn="0" w:noHBand="0" w:noVBand="1"/>
      </w:tblPr>
      <w:tblGrid>
        <w:gridCol w:w="9629"/>
      </w:tblGrid>
      <w:tr w:rsidR="00D805F5" w:rsidTr="00D805F5">
        <w:tc>
          <w:tcPr>
            <w:tcW w:w="9629" w:type="dxa"/>
          </w:tcPr>
          <w:p w:rsidR="00D805F5" w:rsidRDefault="005854DF" w:rsidP="00D805F5">
            <w:pPr>
              <w:pStyle w:val="4ALINIAT"/>
              <w:ind w:firstLine="0"/>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70pt">
                  <v:imagedata r:id="rId13" o:title="maxresdefault"/>
                </v:shape>
              </w:pict>
            </w:r>
          </w:p>
        </w:tc>
      </w:tr>
      <w:tr w:rsidR="00D805F5" w:rsidTr="00D805F5">
        <w:tc>
          <w:tcPr>
            <w:tcW w:w="9629" w:type="dxa"/>
          </w:tcPr>
          <w:p w:rsidR="00D805F5" w:rsidRPr="00D805F5" w:rsidRDefault="00D805F5" w:rsidP="00D805F5">
            <w:pPr>
              <w:pStyle w:val="4ALINIAT"/>
              <w:jc w:val="center"/>
            </w:pPr>
            <w:r w:rsidRPr="00D805F5">
              <w:t xml:space="preserve">fotografie </w:t>
            </w:r>
            <w:r>
              <w:t>a</w:t>
            </w:r>
            <w:r w:rsidRPr="00D805F5">
              <w:t xml:space="preserve"> amplasament</w:t>
            </w:r>
            <w:r>
              <w:t>ului</w:t>
            </w:r>
          </w:p>
        </w:tc>
      </w:tr>
    </w:tbl>
    <w:p w:rsidR="00BF1BCA" w:rsidRPr="00D805F5" w:rsidRDefault="00D805F5" w:rsidP="00D805F5">
      <w:pPr>
        <w:pStyle w:val="4ALINIAT"/>
      </w:pPr>
      <w:r w:rsidRPr="00D805F5">
        <w:rPr>
          <w:b/>
        </w:rPr>
        <w:t>Regim juridic</w:t>
      </w:r>
      <w:r w:rsidR="008A100D">
        <w:t xml:space="preserve">  - conf C.U. anexat, nr. 89/19.11</w:t>
      </w:r>
      <w:r>
        <w:t>.02019</w:t>
      </w:r>
      <w:r w:rsidR="00CC6C97">
        <w:t>;</w:t>
      </w:r>
    </w:p>
    <w:p w:rsidR="00BF1BCA" w:rsidRDefault="00D805F5" w:rsidP="00D805F5">
      <w:pPr>
        <w:pStyle w:val="4ALINIAT"/>
      </w:pPr>
      <w:r w:rsidRPr="00D805F5">
        <w:rPr>
          <w:b/>
        </w:rPr>
        <w:t>Regimul economic</w:t>
      </w:r>
      <w:r>
        <w:rPr>
          <w:b/>
        </w:rPr>
        <w:t xml:space="preserve"> </w:t>
      </w:r>
      <w:r w:rsidRPr="00D805F5">
        <w:t xml:space="preserve">- </w:t>
      </w:r>
      <w:r w:rsidR="008A100D">
        <w:t>nf C.U. anexat, nr. 89/19.11.02019;</w:t>
      </w:r>
    </w:p>
    <w:p w:rsidR="00CC6C97" w:rsidRPr="00D805F5" w:rsidRDefault="00CC6C97" w:rsidP="00D805F5">
      <w:pPr>
        <w:pStyle w:val="4ALINIAT"/>
      </w:pPr>
      <w:r w:rsidRPr="00CC6C97">
        <w:rPr>
          <w:b/>
        </w:rPr>
        <w:t xml:space="preserve">Regimul tehnic </w:t>
      </w:r>
      <w:r>
        <w:t xml:space="preserve">- </w:t>
      </w:r>
      <w:r w:rsidR="008A100D">
        <w:t>nf C.U. anexat, nr. 89/19.11.02019;</w:t>
      </w:r>
    </w:p>
    <w:p w:rsidR="008A100D" w:rsidRDefault="008A100D">
      <w:pPr>
        <w:spacing w:after="0" w:line="240" w:lineRule="auto"/>
        <w:rPr>
          <w:rFonts w:ascii="Cambria" w:hAnsi="Cambria"/>
          <w:b/>
        </w:rPr>
      </w:pPr>
      <w:r>
        <w:br w:type="page"/>
      </w:r>
    </w:p>
    <w:tbl>
      <w:tblPr>
        <w:tblStyle w:val="TableGrid"/>
        <w:tblW w:w="0" w:type="auto"/>
        <w:tblLook w:val="04A0" w:firstRow="1" w:lastRow="0" w:firstColumn="1" w:lastColumn="0" w:noHBand="0" w:noVBand="1"/>
      </w:tblPr>
      <w:tblGrid>
        <w:gridCol w:w="4665"/>
        <w:gridCol w:w="4964"/>
      </w:tblGrid>
      <w:tr w:rsidR="007D77EE" w:rsidTr="002D14E6">
        <w:tc>
          <w:tcPr>
            <w:tcW w:w="9629" w:type="dxa"/>
            <w:gridSpan w:val="2"/>
          </w:tcPr>
          <w:p w:rsidR="007D77EE" w:rsidRDefault="007D77EE" w:rsidP="008A100D">
            <w:pPr>
              <w:pStyle w:val="7CARACTERISTICA"/>
            </w:pPr>
            <w:r w:rsidRPr="00CC6C97">
              <w:lastRenderedPageBreak/>
              <w:t>- coordonatele geografice ale amplasamentului proiectului, care vor fi prezentate sub formă de vector în format digital cu referinţă geografică, în sistem de proiecţie naţională Stereo 1970;</w:t>
            </w:r>
          </w:p>
        </w:tc>
      </w:tr>
      <w:tr w:rsidR="007D77EE" w:rsidTr="007D77EE">
        <w:tc>
          <w:tcPr>
            <w:tcW w:w="4665" w:type="dxa"/>
            <w:tcBorders>
              <w:right w:val="single" w:sz="4" w:space="0" w:color="auto"/>
            </w:tcBorders>
          </w:tcPr>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INVENTAR DE COORDONATE – fişier ASCII</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 xml:space="preserve">Judeţul  Suceava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 xml:space="preserve">Denumirea unităţii administrativ-teritoriale   Cacica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Cod SIRSUP 33146272</w:t>
            </w:r>
          </w:p>
          <w:p w:rsidR="007D77EE" w:rsidRPr="007D77EE" w:rsidRDefault="007D77EE" w:rsidP="007D77EE">
            <w:pPr>
              <w:pStyle w:val="4ALINIAT"/>
              <w:rPr>
                <w:sz w:val="20"/>
                <w:szCs w:val="20"/>
              </w:rPr>
            </w:pPr>
            <w:r w:rsidRPr="007D77EE">
              <w:rPr>
                <w:sz w:val="20"/>
                <w:szCs w:val="20"/>
              </w:rPr>
              <w:t xml:space="preserve">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I.</w:t>
            </w:r>
            <w:r w:rsidRPr="007D77EE">
              <w:rPr>
                <w:sz w:val="20"/>
                <w:szCs w:val="20"/>
              </w:rPr>
              <w:tab/>
              <w:t xml:space="preserve">PUNCTE CONTUR IMOBIL  </w:t>
            </w:r>
          </w:p>
          <w:p w:rsidR="007D77EE" w:rsidRPr="007D77EE" w:rsidRDefault="007D77EE" w:rsidP="007D77EE">
            <w:pPr>
              <w:pStyle w:val="4ALINIAT"/>
              <w:rPr>
                <w:sz w:val="20"/>
                <w:szCs w:val="20"/>
              </w:rPr>
            </w:pPr>
            <w:r w:rsidRPr="007D77EE">
              <w:rPr>
                <w:sz w:val="20"/>
                <w:szCs w:val="20"/>
              </w:rPr>
              <w:t xml:space="preserve">      </w:t>
            </w:r>
          </w:p>
          <w:p w:rsidR="007D77EE" w:rsidRPr="007D77EE" w:rsidRDefault="007D77EE" w:rsidP="007D77EE">
            <w:pPr>
              <w:pStyle w:val="4ALINIAT"/>
              <w:rPr>
                <w:sz w:val="20"/>
                <w:szCs w:val="20"/>
              </w:rPr>
            </w:pPr>
            <w:r w:rsidRPr="007D77EE">
              <w:rPr>
                <w:sz w:val="20"/>
                <w:szCs w:val="20"/>
              </w:rPr>
              <w:t xml:space="preserve"> NRCAD=2A</w:t>
            </w:r>
          </w:p>
          <w:p w:rsidR="007D77EE" w:rsidRPr="007D77EE" w:rsidRDefault="007D77EE" w:rsidP="007D77EE">
            <w:pPr>
              <w:pStyle w:val="4ALINIAT"/>
              <w:rPr>
                <w:sz w:val="20"/>
                <w:szCs w:val="20"/>
              </w:rPr>
            </w:pPr>
            <w:r w:rsidRPr="007D77EE">
              <w:rPr>
                <w:sz w:val="20"/>
                <w:szCs w:val="20"/>
              </w:rPr>
              <w:t>SUPRAFATA=240.5664</w:t>
            </w:r>
          </w:p>
          <w:p w:rsidR="007D77EE" w:rsidRPr="007D77EE" w:rsidRDefault="007D77EE" w:rsidP="007D77EE">
            <w:pPr>
              <w:pStyle w:val="4ALINIAT"/>
              <w:rPr>
                <w:sz w:val="20"/>
                <w:szCs w:val="20"/>
              </w:rPr>
            </w:pPr>
            <w:r w:rsidRPr="007D77EE">
              <w:rPr>
                <w:sz w:val="20"/>
                <w:szCs w:val="20"/>
              </w:rPr>
              <w:t xml:space="preserve">    65 681860.888 568895.008  0.000</w:t>
            </w:r>
          </w:p>
          <w:p w:rsidR="007D77EE" w:rsidRPr="007D77EE" w:rsidRDefault="007D77EE" w:rsidP="007D77EE">
            <w:pPr>
              <w:pStyle w:val="4ALINIAT"/>
              <w:rPr>
                <w:sz w:val="20"/>
                <w:szCs w:val="20"/>
              </w:rPr>
            </w:pPr>
            <w:r w:rsidRPr="007D77EE">
              <w:rPr>
                <w:sz w:val="20"/>
                <w:szCs w:val="20"/>
              </w:rPr>
              <w:t xml:space="preserve">     4 681859.255 568916.616  0.000</w:t>
            </w:r>
          </w:p>
          <w:p w:rsidR="007D77EE" w:rsidRPr="007D77EE" w:rsidRDefault="007D77EE" w:rsidP="007D77EE">
            <w:pPr>
              <w:pStyle w:val="4ALINIAT"/>
              <w:rPr>
                <w:sz w:val="20"/>
                <w:szCs w:val="20"/>
              </w:rPr>
            </w:pPr>
            <w:r w:rsidRPr="007D77EE">
              <w:rPr>
                <w:sz w:val="20"/>
                <w:szCs w:val="20"/>
              </w:rPr>
              <w:t xml:space="preserve">     3 681854.278 568916.140  0.000</w:t>
            </w:r>
          </w:p>
          <w:p w:rsidR="007D77EE" w:rsidRPr="007D77EE" w:rsidRDefault="007D77EE" w:rsidP="007D77EE">
            <w:pPr>
              <w:pStyle w:val="4ALINIAT"/>
              <w:rPr>
                <w:sz w:val="20"/>
                <w:szCs w:val="20"/>
              </w:rPr>
            </w:pPr>
            <w:r w:rsidRPr="007D77EE">
              <w:rPr>
                <w:sz w:val="20"/>
                <w:szCs w:val="20"/>
              </w:rPr>
              <w:t xml:space="preserve">     2 681855.670 568901.050  0.000</w:t>
            </w:r>
          </w:p>
          <w:p w:rsidR="007D77EE" w:rsidRPr="007D77EE" w:rsidRDefault="007D77EE" w:rsidP="007D77EE">
            <w:pPr>
              <w:pStyle w:val="4ALINIAT"/>
              <w:rPr>
                <w:sz w:val="20"/>
                <w:szCs w:val="20"/>
              </w:rPr>
            </w:pPr>
            <w:r w:rsidRPr="007D77EE">
              <w:rPr>
                <w:sz w:val="20"/>
                <w:szCs w:val="20"/>
              </w:rPr>
              <w:t xml:space="preserve">     2 681841.446 568899.725 434.985</w:t>
            </w:r>
          </w:p>
          <w:p w:rsidR="007D77EE" w:rsidRPr="007D77EE" w:rsidRDefault="007D77EE" w:rsidP="007D77EE">
            <w:pPr>
              <w:pStyle w:val="4ALINIAT"/>
              <w:rPr>
                <w:sz w:val="20"/>
                <w:szCs w:val="20"/>
              </w:rPr>
            </w:pPr>
            <w:r w:rsidRPr="007D77EE">
              <w:rPr>
                <w:sz w:val="20"/>
                <w:szCs w:val="20"/>
              </w:rPr>
              <w:t xml:space="preserve">    50 681841.778 568891.828  0.000</w:t>
            </w:r>
          </w:p>
          <w:p w:rsidR="007D77EE" w:rsidRPr="007D77EE" w:rsidRDefault="007D77EE" w:rsidP="007D77EE">
            <w:pPr>
              <w:pStyle w:val="4ALINIAT"/>
              <w:rPr>
                <w:sz w:val="20"/>
                <w:szCs w:val="20"/>
              </w:rPr>
            </w:pPr>
            <w:r w:rsidRPr="007D77EE">
              <w:rPr>
                <w:sz w:val="20"/>
                <w:szCs w:val="20"/>
              </w:rPr>
              <w:t xml:space="preserve">    20 681842.061 568885.104  0.000</w:t>
            </w:r>
          </w:p>
          <w:p w:rsidR="007D77EE" w:rsidRPr="007D77EE" w:rsidRDefault="007D77EE" w:rsidP="007D77EE">
            <w:pPr>
              <w:pStyle w:val="4ALINIAT"/>
              <w:rPr>
                <w:sz w:val="20"/>
                <w:szCs w:val="20"/>
              </w:rPr>
            </w:pPr>
            <w:r w:rsidRPr="007D77EE">
              <w:rPr>
                <w:sz w:val="20"/>
                <w:szCs w:val="20"/>
              </w:rPr>
              <w:t xml:space="preserve">    19 681852.430 568894.369  0.000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NRCAD=1CC</w:t>
            </w:r>
          </w:p>
          <w:p w:rsidR="007D77EE" w:rsidRPr="007D77EE" w:rsidRDefault="007D77EE" w:rsidP="007D77EE">
            <w:pPr>
              <w:pStyle w:val="4ALINIAT"/>
              <w:rPr>
                <w:sz w:val="20"/>
                <w:szCs w:val="20"/>
              </w:rPr>
            </w:pPr>
            <w:r w:rsidRPr="007D77EE">
              <w:rPr>
                <w:sz w:val="20"/>
                <w:szCs w:val="20"/>
              </w:rPr>
              <w:t>SUPRAFATA=1047.1028</w:t>
            </w:r>
          </w:p>
          <w:p w:rsidR="007D77EE" w:rsidRPr="007D77EE" w:rsidRDefault="007D77EE" w:rsidP="007D77EE">
            <w:pPr>
              <w:pStyle w:val="4ALINIAT"/>
              <w:rPr>
                <w:sz w:val="20"/>
                <w:szCs w:val="20"/>
              </w:rPr>
            </w:pPr>
            <w:r w:rsidRPr="007D77EE">
              <w:rPr>
                <w:sz w:val="20"/>
                <w:szCs w:val="20"/>
              </w:rPr>
              <w:t xml:space="preserve">     2 681855.670 568901.050  0.000</w:t>
            </w:r>
          </w:p>
          <w:p w:rsidR="007D77EE" w:rsidRPr="007D77EE" w:rsidRDefault="007D77EE" w:rsidP="007D77EE">
            <w:pPr>
              <w:pStyle w:val="4ALINIAT"/>
              <w:rPr>
                <w:sz w:val="20"/>
                <w:szCs w:val="20"/>
              </w:rPr>
            </w:pPr>
            <w:r w:rsidRPr="007D77EE">
              <w:rPr>
                <w:sz w:val="20"/>
                <w:szCs w:val="20"/>
              </w:rPr>
              <w:t xml:space="preserve">     3 681854.278 568916.140  0.000</w:t>
            </w:r>
          </w:p>
          <w:p w:rsidR="007D77EE" w:rsidRPr="007D77EE" w:rsidRDefault="007D77EE" w:rsidP="007D77EE">
            <w:pPr>
              <w:pStyle w:val="4ALINIAT"/>
              <w:rPr>
                <w:sz w:val="20"/>
                <w:szCs w:val="20"/>
              </w:rPr>
            </w:pPr>
            <w:r w:rsidRPr="007D77EE">
              <w:rPr>
                <w:sz w:val="20"/>
                <w:szCs w:val="20"/>
              </w:rPr>
              <w:t xml:space="preserve">     4 681859.255 568916.616  0.000</w:t>
            </w:r>
          </w:p>
          <w:p w:rsidR="007D77EE" w:rsidRPr="007D77EE" w:rsidRDefault="007D77EE" w:rsidP="007D77EE">
            <w:pPr>
              <w:pStyle w:val="4ALINIAT"/>
              <w:rPr>
                <w:sz w:val="20"/>
                <w:szCs w:val="20"/>
              </w:rPr>
            </w:pPr>
            <w:r w:rsidRPr="007D77EE">
              <w:rPr>
                <w:sz w:val="20"/>
                <w:szCs w:val="20"/>
              </w:rPr>
              <w:t xml:space="preserve">     5 681858.549 568923.922  0.000</w:t>
            </w:r>
          </w:p>
          <w:p w:rsidR="007D77EE" w:rsidRPr="007D77EE" w:rsidRDefault="007D77EE" w:rsidP="007D77EE">
            <w:pPr>
              <w:pStyle w:val="4ALINIAT"/>
              <w:rPr>
                <w:sz w:val="20"/>
                <w:szCs w:val="20"/>
              </w:rPr>
            </w:pPr>
            <w:r w:rsidRPr="007D77EE">
              <w:rPr>
                <w:sz w:val="20"/>
                <w:szCs w:val="20"/>
              </w:rPr>
              <w:t xml:space="preserve">     6 681816.279 568919.886  0.000</w:t>
            </w:r>
          </w:p>
          <w:p w:rsidR="007D77EE" w:rsidRPr="007D77EE" w:rsidRDefault="007D77EE" w:rsidP="007D77EE">
            <w:pPr>
              <w:pStyle w:val="4ALINIAT"/>
              <w:rPr>
                <w:sz w:val="20"/>
                <w:szCs w:val="20"/>
              </w:rPr>
            </w:pPr>
            <w:r w:rsidRPr="007D77EE">
              <w:rPr>
                <w:sz w:val="20"/>
                <w:szCs w:val="20"/>
              </w:rPr>
              <w:t xml:space="preserve">     7 681818.318 568898.573  0.000</w:t>
            </w:r>
          </w:p>
          <w:p w:rsidR="007D77EE" w:rsidRPr="007D77EE" w:rsidRDefault="007D77EE" w:rsidP="007D77EE">
            <w:pPr>
              <w:pStyle w:val="4ALINIAT"/>
              <w:rPr>
                <w:sz w:val="20"/>
                <w:szCs w:val="20"/>
              </w:rPr>
            </w:pPr>
            <w:r w:rsidRPr="007D77EE">
              <w:rPr>
                <w:sz w:val="20"/>
                <w:szCs w:val="20"/>
              </w:rPr>
              <w:t xml:space="preserve">    51 681819.069 568890.720  0.000</w:t>
            </w:r>
          </w:p>
          <w:p w:rsidR="007D77EE" w:rsidRPr="007D77EE" w:rsidRDefault="007D77EE" w:rsidP="007D77EE">
            <w:pPr>
              <w:pStyle w:val="4ALINIAT"/>
              <w:rPr>
                <w:sz w:val="20"/>
                <w:szCs w:val="20"/>
              </w:rPr>
            </w:pPr>
            <w:r w:rsidRPr="007D77EE">
              <w:rPr>
                <w:sz w:val="20"/>
                <w:szCs w:val="20"/>
              </w:rPr>
              <w:t xml:space="preserve">    50 681841.778 568891.828  0.000</w:t>
            </w:r>
          </w:p>
          <w:p w:rsidR="007D77EE" w:rsidRPr="007D77EE" w:rsidRDefault="007D77EE" w:rsidP="007D77EE">
            <w:pPr>
              <w:pStyle w:val="4ALINIAT"/>
              <w:rPr>
                <w:sz w:val="20"/>
                <w:szCs w:val="20"/>
              </w:rPr>
            </w:pPr>
            <w:r w:rsidRPr="007D77EE">
              <w:rPr>
                <w:sz w:val="20"/>
                <w:szCs w:val="20"/>
              </w:rPr>
              <w:t xml:space="preserve">     2 681841.446 568899.725 434.985</w:t>
            </w:r>
          </w:p>
          <w:p w:rsidR="007D77EE" w:rsidRPr="007D77EE" w:rsidRDefault="007D77EE" w:rsidP="007D77EE">
            <w:pPr>
              <w:pStyle w:val="4ALINIAT"/>
              <w:rPr>
                <w:sz w:val="20"/>
                <w:szCs w:val="20"/>
              </w:rPr>
            </w:pPr>
            <w:r w:rsidRPr="007D77EE">
              <w:rPr>
                <w:sz w:val="20"/>
                <w:szCs w:val="20"/>
              </w:rPr>
              <w:t>NRCAD=2A</w:t>
            </w:r>
          </w:p>
          <w:p w:rsidR="007D77EE" w:rsidRPr="007D77EE" w:rsidRDefault="007D77EE" w:rsidP="007D77EE">
            <w:pPr>
              <w:pStyle w:val="4ALINIAT"/>
              <w:rPr>
                <w:sz w:val="20"/>
                <w:szCs w:val="20"/>
              </w:rPr>
            </w:pPr>
            <w:r w:rsidRPr="007D77EE">
              <w:rPr>
                <w:sz w:val="20"/>
                <w:szCs w:val="20"/>
              </w:rPr>
              <w:t>SUPRAFATA=1956.2665</w:t>
            </w:r>
          </w:p>
          <w:p w:rsidR="007D77EE" w:rsidRPr="007D77EE" w:rsidRDefault="007D77EE" w:rsidP="007D77EE">
            <w:pPr>
              <w:pStyle w:val="4ALINIAT"/>
              <w:rPr>
                <w:sz w:val="20"/>
                <w:szCs w:val="20"/>
              </w:rPr>
            </w:pPr>
            <w:r w:rsidRPr="007D77EE">
              <w:rPr>
                <w:sz w:val="20"/>
                <w:szCs w:val="20"/>
              </w:rPr>
              <w:t xml:space="preserve">    61 681835.809 568854.977  0.000</w:t>
            </w:r>
          </w:p>
          <w:p w:rsidR="007D77EE" w:rsidRPr="007D77EE" w:rsidRDefault="007D77EE" w:rsidP="007D77EE">
            <w:pPr>
              <w:pStyle w:val="4ALINIAT"/>
              <w:rPr>
                <w:sz w:val="20"/>
                <w:szCs w:val="20"/>
              </w:rPr>
            </w:pPr>
            <w:r w:rsidRPr="007D77EE">
              <w:rPr>
                <w:sz w:val="20"/>
                <w:szCs w:val="20"/>
              </w:rPr>
              <w:t xml:space="preserve">    35 681829.410 568852.888  0.000</w:t>
            </w:r>
          </w:p>
          <w:p w:rsidR="007D77EE" w:rsidRPr="007D77EE" w:rsidRDefault="007D77EE" w:rsidP="007D77EE">
            <w:pPr>
              <w:pStyle w:val="4ALINIAT"/>
              <w:rPr>
                <w:sz w:val="20"/>
                <w:szCs w:val="20"/>
              </w:rPr>
            </w:pPr>
            <w:r w:rsidRPr="007D77EE">
              <w:rPr>
                <w:sz w:val="20"/>
                <w:szCs w:val="20"/>
              </w:rPr>
              <w:t xml:space="preserve">    36 681817.813 568847.430  0.000</w:t>
            </w:r>
          </w:p>
          <w:p w:rsidR="007D77EE" w:rsidRPr="007D77EE" w:rsidRDefault="007D77EE" w:rsidP="007D77EE">
            <w:pPr>
              <w:pStyle w:val="4ALINIAT"/>
              <w:rPr>
                <w:sz w:val="20"/>
                <w:szCs w:val="20"/>
              </w:rPr>
            </w:pPr>
            <w:r w:rsidRPr="007D77EE">
              <w:rPr>
                <w:sz w:val="20"/>
                <w:szCs w:val="20"/>
              </w:rPr>
              <w:t xml:space="preserve">    37 681804.056 568849.249  0.000</w:t>
            </w:r>
          </w:p>
          <w:p w:rsidR="007D77EE" w:rsidRPr="007D77EE" w:rsidRDefault="007D77EE" w:rsidP="007D77EE">
            <w:pPr>
              <w:pStyle w:val="4ALINIAT"/>
              <w:rPr>
                <w:sz w:val="20"/>
                <w:szCs w:val="20"/>
              </w:rPr>
            </w:pPr>
            <w:r w:rsidRPr="007D77EE">
              <w:rPr>
                <w:sz w:val="20"/>
                <w:szCs w:val="20"/>
              </w:rPr>
              <w:t xml:space="preserve">    62 681792.047 568857.872  0.000</w:t>
            </w:r>
          </w:p>
          <w:p w:rsidR="007D77EE" w:rsidRPr="007D77EE" w:rsidRDefault="007D77EE" w:rsidP="007D77EE">
            <w:pPr>
              <w:pStyle w:val="4ALINIAT"/>
              <w:rPr>
                <w:sz w:val="20"/>
                <w:szCs w:val="20"/>
              </w:rPr>
            </w:pPr>
            <w:r w:rsidRPr="007D77EE">
              <w:rPr>
                <w:sz w:val="20"/>
                <w:szCs w:val="20"/>
              </w:rPr>
              <w:t xml:space="preserve">    63 681790.143 568880.793  0.000</w:t>
            </w:r>
          </w:p>
          <w:p w:rsidR="007D77EE" w:rsidRPr="007D77EE" w:rsidRDefault="007D77EE" w:rsidP="007D77EE">
            <w:pPr>
              <w:pStyle w:val="4ALINIAT"/>
              <w:rPr>
                <w:sz w:val="20"/>
                <w:szCs w:val="20"/>
              </w:rPr>
            </w:pPr>
            <w:r w:rsidRPr="007D77EE">
              <w:rPr>
                <w:sz w:val="20"/>
                <w:szCs w:val="20"/>
              </w:rPr>
              <w:t xml:space="preserve">    64 681778.693 568879.345  0.000</w:t>
            </w:r>
          </w:p>
          <w:p w:rsidR="007D77EE" w:rsidRPr="007D77EE" w:rsidRDefault="007D77EE" w:rsidP="007D77EE">
            <w:pPr>
              <w:pStyle w:val="4ALINIAT"/>
              <w:rPr>
                <w:sz w:val="20"/>
                <w:szCs w:val="20"/>
              </w:rPr>
            </w:pPr>
            <w:r w:rsidRPr="007D77EE">
              <w:rPr>
                <w:sz w:val="20"/>
                <w:szCs w:val="20"/>
              </w:rPr>
              <w:t xml:space="preserve">    25 681786.766 568852.012 397.176</w:t>
            </w:r>
          </w:p>
          <w:p w:rsidR="007D77EE" w:rsidRPr="007D77EE" w:rsidRDefault="007D77EE" w:rsidP="007D77EE">
            <w:pPr>
              <w:pStyle w:val="4ALINIAT"/>
              <w:rPr>
                <w:sz w:val="20"/>
                <w:szCs w:val="20"/>
              </w:rPr>
            </w:pPr>
            <w:r w:rsidRPr="007D77EE">
              <w:rPr>
                <w:sz w:val="20"/>
                <w:szCs w:val="20"/>
              </w:rPr>
              <w:t xml:space="preserve">    24 681787.160 568822.880 398.100</w:t>
            </w:r>
          </w:p>
          <w:p w:rsidR="007D77EE" w:rsidRPr="007D77EE" w:rsidRDefault="007D77EE" w:rsidP="007D77EE">
            <w:pPr>
              <w:pStyle w:val="4ALINIAT"/>
              <w:rPr>
                <w:sz w:val="20"/>
                <w:szCs w:val="20"/>
              </w:rPr>
            </w:pPr>
            <w:r w:rsidRPr="007D77EE">
              <w:rPr>
                <w:sz w:val="20"/>
                <w:szCs w:val="20"/>
              </w:rPr>
              <w:t xml:space="preserve">    23 681839.337 568811.620 398.265</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NRCAD=1CC</w:t>
            </w:r>
          </w:p>
          <w:p w:rsidR="007D77EE" w:rsidRPr="007D77EE" w:rsidRDefault="007D77EE" w:rsidP="007D77EE">
            <w:pPr>
              <w:pStyle w:val="4ALINIAT"/>
              <w:rPr>
                <w:sz w:val="20"/>
                <w:szCs w:val="20"/>
              </w:rPr>
            </w:pPr>
            <w:r w:rsidRPr="007D77EE">
              <w:rPr>
                <w:sz w:val="20"/>
                <w:szCs w:val="20"/>
              </w:rPr>
              <w:t>SUPRAFATA=2052.8279</w:t>
            </w:r>
          </w:p>
          <w:p w:rsidR="007D77EE" w:rsidRPr="007D77EE" w:rsidRDefault="007D77EE" w:rsidP="007D77EE">
            <w:pPr>
              <w:pStyle w:val="4ALINIAT"/>
              <w:rPr>
                <w:sz w:val="20"/>
                <w:szCs w:val="20"/>
              </w:rPr>
            </w:pPr>
            <w:r w:rsidRPr="007D77EE">
              <w:rPr>
                <w:sz w:val="20"/>
                <w:szCs w:val="20"/>
              </w:rPr>
              <w:t xml:space="preserve">    21 681842.649 568870.909  0.000</w:t>
            </w:r>
          </w:p>
          <w:p w:rsidR="007D77EE" w:rsidRPr="007D77EE" w:rsidRDefault="007D77EE" w:rsidP="007D77EE">
            <w:pPr>
              <w:pStyle w:val="4ALINIAT"/>
              <w:rPr>
                <w:sz w:val="20"/>
                <w:szCs w:val="20"/>
              </w:rPr>
            </w:pPr>
            <w:r w:rsidRPr="007D77EE">
              <w:rPr>
                <w:sz w:val="20"/>
                <w:szCs w:val="20"/>
              </w:rPr>
              <w:t xml:space="preserve">    20 681842.061 568885.104  0.000</w:t>
            </w:r>
          </w:p>
          <w:p w:rsidR="007D77EE" w:rsidRPr="007D77EE" w:rsidRDefault="007D77EE" w:rsidP="007D77EE">
            <w:pPr>
              <w:pStyle w:val="4ALINIAT"/>
              <w:rPr>
                <w:sz w:val="20"/>
                <w:szCs w:val="20"/>
              </w:rPr>
            </w:pPr>
            <w:r w:rsidRPr="007D77EE">
              <w:rPr>
                <w:sz w:val="20"/>
                <w:szCs w:val="20"/>
              </w:rPr>
              <w:t xml:space="preserve">    50 681841.778 568891.828  0.000</w:t>
            </w:r>
          </w:p>
          <w:p w:rsidR="007D77EE" w:rsidRPr="007D77EE" w:rsidRDefault="007D77EE" w:rsidP="007D77EE">
            <w:pPr>
              <w:pStyle w:val="4ALINIAT"/>
              <w:rPr>
                <w:sz w:val="20"/>
                <w:szCs w:val="20"/>
              </w:rPr>
            </w:pPr>
            <w:r w:rsidRPr="007D77EE">
              <w:rPr>
                <w:sz w:val="20"/>
                <w:szCs w:val="20"/>
              </w:rPr>
              <w:t xml:space="preserve">    51 681819.069 568890.720  0.000</w:t>
            </w:r>
          </w:p>
          <w:p w:rsidR="007D77EE" w:rsidRPr="007D77EE" w:rsidRDefault="007D77EE" w:rsidP="007D77EE">
            <w:pPr>
              <w:pStyle w:val="4ALINIAT"/>
              <w:rPr>
                <w:sz w:val="20"/>
                <w:szCs w:val="20"/>
              </w:rPr>
            </w:pPr>
            <w:r w:rsidRPr="007D77EE">
              <w:rPr>
                <w:sz w:val="20"/>
                <w:szCs w:val="20"/>
              </w:rPr>
              <w:t xml:space="preserve">     8 681819.783 568883.254  0.000</w:t>
            </w:r>
          </w:p>
          <w:p w:rsidR="007D77EE" w:rsidRPr="007D77EE" w:rsidRDefault="007D77EE" w:rsidP="007D77EE">
            <w:pPr>
              <w:pStyle w:val="4ALINIAT"/>
              <w:rPr>
                <w:sz w:val="20"/>
                <w:szCs w:val="20"/>
              </w:rPr>
            </w:pPr>
            <w:r w:rsidRPr="007D77EE">
              <w:rPr>
                <w:sz w:val="20"/>
                <w:szCs w:val="20"/>
              </w:rPr>
              <w:lastRenderedPageBreak/>
              <w:t xml:space="preserve">    63 681790.143 568880.793  0.000</w:t>
            </w:r>
          </w:p>
          <w:p w:rsidR="007D77EE" w:rsidRPr="007D77EE" w:rsidRDefault="007D77EE" w:rsidP="007D77EE">
            <w:pPr>
              <w:pStyle w:val="4ALINIAT"/>
              <w:rPr>
                <w:sz w:val="20"/>
                <w:szCs w:val="20"/>
              </w:rPr>
            </w:pPr>
            <w:r w:rsidRPr="007D77EE">
              <w:rPr>
                <w:sz w:val="20"/>
                <w:szCs w:val="20"/>
              </w:rPr>
              <w:t xml:space="preserve">    62 681792.047 568857.872  0.000</w:t>
            </w:r>
          </w:p>
          <w:p w:rsidR="007D77EE" w:rsidRPr="007D77EE" w:rsidRDefault="007D77EE" w:rsidP="007D77EE">
            <w:pPr>
              <w:pStyle w:val="4ALINIAT"/>
              <w:rPr>
                <w:sz w:val="20"/>
                <w:szCs w:val="20"/>
              </w:rPr>
            </w:pPr>
            <w:r w:rsidRPr="007D77EE">
              <w:rPr>
                <w:sz w:val="20"/>
                <w:szCs w:val="20"/>
              </w:rPr>
              <w:t xml:space="preserve">    37 681804.056 568849.249  0.000</w:t>
            </w:r>
          </w:p>
          <w:p w:rsidR="007D77EE" w:rsidRPr="007D77EE" w:rsidRDefault="007D77EE" w:rsidP="007D77EE">
            <w:pPr>
              <w:pStyle w:val="4ALINIAT"/>
              <w:rPr>
                <w:sz w:val="20"/>
                <w:szCs w:val="20"/>
              </w:rPr>
            </w:pPr>
            <w:r w:rsidRPr="007D77EE">
              <w:rPr>
                <w:sz w:val="20"/>
                <w:szCs w:val="20"/>
              </w:rPr>
              <w:t xml:space="preserve">    36 681817.813 568847.430  0.000</w:t>
            </w:r>
          </w:p>
          <w:p w:rsidR="007D77EE" w:rsidRPr="007D77EE" w:rsidRDefault="007D77EE" w:rsidP="007D77EE">
            <w:pPr>
              <w:pStyle w:val="4ALINIAT"/>
              <w:rPr>
                <w:sz w:val="20"/>
                <w:szCs w:val="20"/>
              </w:rPr>
            </w:pPr>
            <w:r w:rsidRPr="007D77EE">
              <w:rPr>
                <w:sz w:val="20"/>
                <w:szCs w:val="20"/>
              </w:rPr>
              <w:t xml:space="preserve">    35 681829.410 568852.888  0.000</w:t>
            </w:r>
          </w:p>
          <w:p w:rsidR="007D77EE" w:rsidRPr="007D77EE" w:rsidRDefault="007D77EE" w:rsidP="007D77EE">
            <w:pPr>
              <w:pStyle w:val="4ALINIAT"/>
              <w:rPr>
                <w:sz w:val="20"/>
                <w:szCs w:val="20"/>
              </w:rPr>
            </w:pPr>
            <w:r w:rsidRPr="007D77EE">
              <w:rPr>
                <w:sz w:val="20"/>
                <w:szCs w:val="20"/>
              </w:rPr>
              <w:t xml:space="preserve">    61 681835.809 568854.977  0.000</w:t>
            </w:r>
          </w:p>
          <w:p w:rsidR="007D77EE" w:rsidRPr="007D77EE" w:rsidRDefault="007D77EE" w:rsidP="007D77EE">
            <w:pPr>
              <w:pStyle w:val="4ALINIAT"/>
              <w:rPr>
                <w:sz w:val="20"/>
                <w:szCs w:val="20"/>
              </w:rPr>
            </w:pPr>
            <w:r w:rsidRPr="007D77EE">
              <w:rPr>
                <w:sz w:val="20"/>
                <w:szCs w:val="20"/>
              </w:rPr>
              <w:t xml:space="preserve">    23 681839.337 568811.620 398.265</w:t>
            </w:r>
          </w:p>
          <w:p w:rsidR="007D77EE" w:rsidRPr="007D77EE" w:rsidRDefault="007D77EE" w:rsidP="007D77EE">
            <w:pPr>
              <w:pStyle w:val="4ALINIAT"/>
              <w:rPr>
                <w:sz w:val="20"/>
                <w:szCs w:val="20"/>
              </w:rPr>
            </w:pPr>
            <w:r w:rsidRPr="007D77EE">
              <w:rPr>
                <w:sz w:val="20"/>
                <w:szCs w:val="20"/>
              </w:rPr>
              <w:t xml:space="preserve">    22 681844.713 568810.458  0.000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PUNCTE CONTUR CONSTRUCTII</w:t>
            </w:r>
          </w:p>
          <w:p w:rsidR="007D77EE" w:rsidRPr="007D77EE" w:rsidRDefault="007D77EE" w:rsidP="007D77EE">
            <w:pPr>
              <w:pStyle w:val="4ALINIAT"/>
              <w:rPr>
                <w:sz w:val="20"/>
                <w:szCs w:val="20"/>
              </w:rPr>
            </w:pPr>
            <w:r w:rsidRPr="007D77EE">
              <w:rPr>
                <w:sz w:val="20"/>
                <w:szCs w:val="20"/>
              </w:rPr>
              <w:t>NRCAD=c2</w:t>
            </w:r>
          </w:p>
          <w:p w:rsidR="007D77EE" w:rsidRPr="007D77EE" w:rsidRDefault="007D77EE" w:rsidP="007D77EE">
            <w:pPr>
              <w:pStyle w:val="4ALINIAT"/>
              <w:rPr>
                <w:sz w:val="20"/>
                <w:szCs w:val="20"/>
              </w:rPr>
            </w:pPr>
            <w:r w:rsidRPr="007D77EE">
              <w:rPr>
                <w:sz w:val="20"/>
                <w:szCs w:val="20"/>
              </w:rPr>
              <w:t>SUPRAFATA=595.1659</w:t>
            </w:r>
          </w:p>
          <w:p w:rsidR="007D77EE" w:rsidRPr="007D77EE" w:rsidRDefault="007D77EE" w:rsidP="007D77EE">
            <w:pPr>
              <w:pStyle w:val="4ALINIAT"/>
              <w:rPr>
                <w:sz w:val="20"/>
                <w:szCs w:val="20"/>
              </w:rPr>
            </w:pPr>
            <w:r w:rsidRPr="007D77EE">
              <w:rPr>
                <w:sz w:val="20"/>
                <w:szCs w:val="20"/>
              </w:rPr>
              <w:t xml:space="preserve">     2 681819.094 568903.583  0.000</w:t>
            </w:r>
          </w:p>
          <w:p w:rsidR="007D77EE" w:rsidRPr="007D77EE" w:rsidRDefault="007D77EE" w:rsidP="007D77EE">
            <w:pPr>
              <w:pStyle w:val="4ALINIAT"/>
              <w:rPr>
                <w:sz w:val="20"/>
                <w:szCs w:val="20"/>
              </w:rPr>
            </w:pPr>
            <w:r w:rsidRPr="007D77EE">
              <w:rPr>
                <w:sz w:val="20"/>
                <w:szCs w:val="20"/>
              </w:rPr>
              <w:t xml:space="preserve">     1 681839.456 568905.479  0.000</w:t>
            </w:r>
          </w:p>
          <w:p w:rsidR="007D77EE" w:rsidRPr="007D77EE" w:rsidRDefault="007D77EE" w:rsidP="007D77EE">
            <w:pPr>
              <w:pStyle w:val="4ALINIAT"/>
              <w:rPr>
                <w:sz w:val="20"/>
                <w:szCs w:val="20"/>
              </w:rPr>
            </w:pPr>
            <w:r w:rsidRPr="007D77EE">
              <w:rPr>
                <w:sz w:val="20"/>
                <w:szCs w:val="20"/>
              </w:rPr>
              <w:t xml:space="preserve">     3 681839.919 568900.638  0.000</w:t>
            </w:r>
          </w:p>
          <w:p w:rsidR="007D77EE" w:rsidRPr="007D77EE" w:rsidRDefault="007D77EE" w:rsidP="007D77EE">
            <w:pPr>
              <w:pStyle w:val="4ALINIAT"/>
              <w:rPr>
                <w:sz w:val="20"/>
                <w:szCs w:val="20"/>
              </w:rPr>
            </w:pPr>
            <w:r w:rsidRPr="007D77EE">
              <w:rPr>
                <w:sz w:val="20"/>
                <w:szCs w:val="20"/>
              </w:rPr>
              <w:t xml:space="preserve">    26 681854.258 568901.972  0.000</w:t>
            </w:r>
          </w:p>
          <w:p w:rsidR="007D77EE" w:rsidRPr="007D77EE" w:rsidRDefault="007D77EE" w:rsidP="007D77EE">
            <w:pPr>
              <w:pStyle w:val="4ALINIAT"/>
              <w:rPr>
                <w:sz w:val="20"/>
                <w:szCs w:val="20"/>
              </w:rPr>
            </w:pPr>
            <w:r w:rsidRPr="007D77EE">
              <w:rPr>
                <w:sz w:val="20"/>
                <w:szCs w:val="20"/>
              </w:rPr>
              <w:t xml:space="preserve">    29 681852.818 568917.005  0.000</w:t>
            </w:r>
          </w:p>
          <w:p w:rsidR="007D77EE" w:rsidRPr="007D77EE" w:rsidRDefault="007D77EE" w:rsidP="007D77EE">
            <w:pPr>
              <w:pStyle w:val="4ALINIAT"/>
              <w:rPr>
                <w:sz w:val="20"/>
                <w:szCs w:val="20"/>
              </w:rPr>
            </w:pPr>
            <w:r w:rsidRPr="007D77EE">
              <w:rPr>
                <w:sz w:val="20"/>
                <w:szCs w:val="20"/>
              </w:rPr>
              <w:t xml:space="preserve">    27 681852.358 568921.813  0.000</w:t>
            </w:r>
          </w:p>
          <w:p w:rsidR="007D77EE" w:rsidRPr="007D77EE" w:rsidRDefault="007D77EE" w:rsidP="007D77EE">
            <w:pPr>
              <w:pStyle w:val="4ALINIAT"/>
              <w:rPr>
                <w:sz w:val="20"/>
                <w:szCs w:val="20"/>
              </w:rPr>
            </w:pPr>
            <w:r w:rsidRPr="007D77EE">
              <w:rPr>
                <w:sz w:val="20"/>
                <w:szCs w:val="20"/>
              </w:rPr>
              <w:t xml:space="preserve">    28 681817.658 568918.583  0.000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NRCAD=c1</w:t>
            </w:r>
          </w:p>
          <w:p w:rsidR="007D77EE" w:rsidRPr="007D77EE" w:rsidRDefault="007D77EE" w:rsidP="007D77EE">
            <w:pPr>
              <w:pStyle w:val="4ALINIAT"/>
              <w:rPr>
                <w:sz w:val="20"/>
                <w:szCs w:val="20"/>
              </w:rPr>
            </w:pPr>
            <w:r w:rsidRPr="007D77EE">
              <w:rPr>
                <w:sz w:val="20"/>
                <w:szCs w:val="20"/>
              </w:rPr>
              <w:t>SUPRAFATA=545.9621</w:t>
            </w:r>
          </w:p>
          <w:p w:rsidR="007D77EE" w:rsidRPr="007D77EE" w:rsidRDefault="007D77EE" w:rsidP="007D77EE">
            <w:pPr>
              <w:pStyle w:val="4ALINIAT"/>
              <w:rPr>
                <w:sz w:val="20"/>
                <w:szCs w:val="20"/>
              </w:rPr>
            </w:pPr>
            <w:r w:rsidRPr="007D77EE">
              <w:rPr>
                <w:sz w:val="20"/>
                <w:szCs w:val="20"/>
              </w:rPr>
              <w:t>690621 681793.748 568863.762  0.000</w:t>
            </w:r>
          </w:p>
          <w:p w:rsidR="007D77EE" w:rsidRPr="007D77EE" w:rsidRDefault="007D77EE" w:rsidP="007D77EE">
            <w:pPr>
              <w:pStyle w:val="4ALINIAT"/>
              <w:rPr>
                <w:sz w:val="20"/>
                <w:szCs w:val="20"/>
              </w:rPr>
            </w:pPr>
            <w:r w:rsidRPr="007D77EE">
              <w:rPr>
                <w:sz w:val="20"/>
                <w:szCs w:val="20"/>
              </w:rPr>
              <w:t>690620 681792.491 568863.670  0.000</w:t>
            </w:r>
          </w:p>
          <w:p w:rsidR="007D77EE" w:rsidRPr="007D77EE" w:rsidRDefault="007D77EE" w:rsidP="007D77EE">
            <w:pPr>
              <w:pStyle w:val="4ALINIAT"/>
              <w:rPr>
                <w:sz w:val="20"/>
                <w:szCs w:val="20"/>
              </w:rPr>
            </w:pPr>
            <w:r w:rsidRPr="007D77EE">
              <w:rPr>
                <w:sz w:val="20"/>
                <w:szCs w:val="20"/>
              </w:rPr>
              <w:t>690619 681792.687 568860.997  0.000</w:t>
            </w:r>
          </w:p>
          <w:p w:rsidR="007D77EE" w:rsidRPr="007D77EE" w:rsidRDefault="007D77EE" w:rsidP="007D77EE">
            <w:pPr>
              <w:pStyle w:val="4ALINIAT"/>
              <w:rPr>
                <w:sz w:val="20"/>
                <w:szCs w:val="20"/>
              </w:rPr>
            </w:pPr>
            <w:r w:rsidRPr="007D77EE">
              <w:rPr>
                <w:sz w:val="20"/>
                <w:szCs w:val="20"/>
              </w:rPr>
              <w:t>690618 681801.730 568861.701  0.000</w:t>
            </w:r>
          </w:p>
          <w:p w:rsidR="007D77EE" w:rsidRPr="007D77EE" w:rsidRDefault="007D77EE" w:rsidP="007D77EE">
            <w:pPr>
              <w:pStyle w:val="4ALINIAT"/>
              <w:rPr>
                <w:sz w:val="20"/>
                <w:szCs w:val="20"/>
              </w:rPr>
            </w:pPr>
            <w:r w:rsidRPr="007D77EE">
              <w:rPr>
                <w:sz w:val="20"/>
                <w:szCs w:val="20"/>
              </w:rPr>
              <w:t xml:space="preserve">    11 681801.807 568860.658 -2.407</w:t>
            </w:r>
          </w:p>
          <w:p w:rsidR="007D77EE" w:rsidRPr="007D77EE" w:rsidRDefault="007D77EE" w:rsidP="007D77EE">
            <w:pPr>
              <w:pStyle w:val="4ALINIAT"/>
              <w:rPr>
                <w:sz w:val="20"/>
                <w:szCs w:val="20"/>
              </w:rPr>
            </w:pPr>
            <w:r w:rsidRPr="007D77EE">
              <w:rPr>
                <w:sz w:val="20"/>
                <w:szCs w:val="20"/>
              </w:rPr>
              <w:t xml:space="preserve">    15 681822.888 568862.355 -1.552</w:t>
            </w:r>
          </w:p>
          <w:p w:rsidR="007D77EE" w:rsidRPr="007D77EE" w:rsidRDefault="007D77EE" w:rsidP="007D77EE">
            <w:pPr>
              <w:pStyle w:val="4ALINIAT"/>
              <w:rPr>
                <w:sz w:val="20"/>
                <w:szCs w:val="20"/>
              </w:rPr>
            </w:pPr>
            <w:r w:rsidRPr="007D77EE">
              <w:rPr>
                <w:sz w:val="20"/>
                <w:szCs w:val="20"/>
              </w:rPr>
              <w:t xml:space="preserve">    19 681824.073 568861.444 -1.798</w:t>
            </w:r>
          </w:p>
          <w:p w:rsidR="007D77EE" w:rsidRPr="007D77EE" w:rsidRDefault="007D77EE" w:rsidP="007D77EE">
            <w:pPr>
              <w:pStyle w:val="4ALINIAT"/>
              <w:rPr>
                <w:sz w:val="20"/>
                <w:szCs w:val="20"/>
              </w:rPr>
            </w:pPr>
            <w:r w:rsidRPr="007D77EE">
              <w:rPr>
                <w:sz w:val="20"/>
                <w:szCs w:val="20"/>
              </w:rPr>
              <w:t xml:space="preserve">    20 681825.527 568861.182 -1.846</w:t>
            </w:r>
          </w:p>
          <w:p w:rsidR="007D77EE" w:rsidRPr="007D77EE" w:rsidRDefault="007D77EE" w:rsidP="007D77EE">
            <w:pPr>
              <w:pStyle w:val="4ALINIAT"/>
              <w:rPr>
                <w:sz w:val="20"/>
                <w:szCs w:val="20"/>
              </w:rPr>
            </w:pPr>
            <w:r w:rsidRPr="007D77EE">
              <w:rPr>
                <w:sz w:val="20"/>
                <w:szCs w:val="20"/>
              </w:rPr>
              <w:t xml:space="preserve">    21 681826.986 568861.690 -2.062</w:t>
            </w:r>
          </w:p>
          <w:p w:rsidR="007D77EE" w:rsidRPr="007D77EE" w:rsidRDefault="007D77EE" w:rsidP="007D77EE">
            <w:pPr>
              <w:pStyle w:val="4ALINIAT"/>
              <w:rPr>
                <w:sz w:val="20"/>
                <w:szCs w:val="20"/>
              </w:rPr>
            </w:pPr>
            <w:r w:rsidRPr="007D77EE">
              <w:rPr>
                <w:sz w:val="20"/>
                <w:szCs w:val="20"/>
              </w:rPr>
              <w:t xml:space="preserve">    22 681828.015 568862.748 -2.054</w:t>
            </w:r>
          </w:p>
          <w:p w:rsidR="007D77EE" w:rsidRPr="007D77EE" w:rsidRDefault="007D77EE" w:rsidP="007D77EE">
            <w:pPr>
              <w:pStyle w:val="4ALINIAT"/>
              <w:rPr>
                <w:sz w:val="20"/>
                <w:szCs w:val="20"/>
              </w:rPr>
            </w:pPr>
            <w:r w:rsidRPr="007D77EE">
              <w:rPr>
                <w:sz w:val="20"/>
                <w:szCs w:val="20"/>
              </w:rPr>
              <w:t xml:space="preserve">    23 681830.939 568863.067 -0.960</w:t>
            </w:r>
          </w:p>
          <w:p w:rsidR="007D77EE" w:rsidRPr="007D77EE" w:rsidRDefault="007D77EE" w:rsidP="007D77EE">
            <w:pPr>
              <w:pStyle w:val="4ALINIAT"/>
              <w:rPr>
                <w:sz w:val="20"/>
                <w:szCs w:val="20"/>
              </w:rPr>
            </w:pPr>
            <w:r w:rsidRPr="007D77EE">
              <w:rPr>
                <w:sz w:val="20"/>
                <w:szCs w:val="20"/>
              </w:rPr>
              <w:t xml:space="preserve">    25 681830.842 568864.841 -0.873</w:t>
            </w:r>
          </w:p>
          <w:p w:rsidR="007D77EE" w:rsidRPr="007D77EE" w:rsidRDefault="007D77EE" w:rsidP="007D77EE">
            <w:pPr>
              <w:pStyle w:val="4ALINIAT"/>
              <w:rPr>
                <w:sz w:val="20"/>
                <w:szCs w:val="20"/>
              </w:rPr>
            </w:pPr>
            <w:r w:rsidRPr="007D77EE">
              <w:rPr>
                <w:sz w:val="20"/>
                <w:szCs w:val="20"/>
              </w:rPr>
              <w:t xml:space="preserve">    26 681832.416 568865.860 -0.870</w:t>
            </w:r>
          </w:p>
          <w:p w:rsidR="007D77EE" w:rsidRPr="007D77EE" w:rsidRDefault="007D77EE" w:rsidP="007D77EE">
            <w:pPr>
              <w:pStyle w:val="4ALINIAT"/>
              <w:rPr>
                <w:sz w:val="20"/>
                <w:szCs w:val="20"/>
              </w:rPr>
            </w:pPr>
            <w:r w:rsidRPr="007D77EE">
              <w:rPr>
                <w:sz w:val="20"/>
                <w:szCs w:val="20"/>
              </w:rPr>
              <w:t xml:space="preserve">    27 681833.372 568867.386 -0.872</w:t>
            </w:r>
          </w:p>
          <w:p w:rsidR="007D77EE" w:rsidRPr="007D77EE" w:rsidRDefault="007D77EE" w:rsidP="007D77EE">
            <w:pPr>
              <w:pStyle w:val="4ALINIAT"/>
              <w:rPr>
                <w:sz w:val="20"/>
                <w:szCs w:val="20"/>
              </w:rPr>
            </w:pPr>
            <w:r w:rsidRPr="007D77EE">
              <w:rPr>
                <w:sz w:val="20"/>
                <w:szCs w:val="20"/>
              </w:rPr>
              <w:t xml:space="preserve">    28 681833.493 568869.834 -0.880</w:t>
            </w:r>
          </w:p>
          <w:p w:rsidR="007D77EE" w:rsidRPr="007D77EE" w:rsidRDefault="007D77EE" w:rsidP="007D77EE">
            <w:pPr>
              <w:pStyle w:val="4ALINIAT"/>
              <w:rPr>
                <w:sz w:val="20"/>
                <w:szCs w:val="20"/>
              </w:rPr>
            </w:pPr>
            <w:r w:rsidRPr="007D77EE">
              <w:rPr>
                <w:sz w:val="20"/>
                <w:szCs w:val="20"/>
              </w:rPr>
              <w:t xml:space="preserve">    29 681832.373 568871.824 -0.863</w:t>
            </w:r>
          </w:p>
          <w:p w:rsidR="007D77EE" w:rsidRPr="007D77EE" w:rsidRDefault="007D77EE" w:rsidP="007D77EE">
            <w:pPr>
              <w:pStyle w:val="4ALINIAT"/>
              <w:rPr>
                <w:sz w:val="20"/>
                <w:szCs w:val="20"/>
              </w:rPr>
            </w:pPr>
            <w:r w:rsidRPr="007D77EE">
              <w:rPr>
                <w:sz w:val="20"/>
                <w:szCs w:val="20"/>
              </w:rPr>
              <w:t xml:space="preserve">    30 681831.323 568872.655 -0.862</w:t>
            </w:r>
          </w:p>
          <w:p w:rsidR="007D77EE" w:rsidRPr="007D77EE" w:rsidRDefault="007D77EE" w:rsidP="007D77EE">
            <w:pPr>
              <w:pStyle w:val="4ALINIAT"/>
              <w:rPr>
                <w:sz w:val="20"/>
                <w:szCs w:val="20"/>
              </w:rPr>
            </w:pPr>
            <w:r w:rsidRPr="007D77EE">
              <w:rPr>
                <w:sz w:val="20"/>
                <w:szCs w:val="20"/>
              </w:rPr>
              <w:t xml:space="preserve">    75 681830.151 568873.014  0.000</w:t>
            </w:r>
          </w:p>
          <w:p w:rsidR="007D77EE" w:rsidRPr="007D77EE" w:rsidRDefault="007D77EE" w:rsidP="007D77EE">
            <w:pPr>
              <w:pStyle w:val="4ALINIAT"/>
              <w:rPr>
                <w:sz w:val="20"/>
                <w:szCs w:val="20"/>
              </w:rPr>
            </w:pPr>
            <w:r w:rsidRPr="007D77EE">
              <w:rPr>
                <w:sz w:val="20"/>
                <w:szCs w:val="20"/>
              </w:rPr>
              <w:t xml:space="preserve">    31 681830.010 568874.788 -2.527</w:t>
            </w:r>
          </w:p>
          <w:p w:rsidR="007D77EE" w:rsidRPr="007D77EE" w:rsidRDefault="007D77EE" w:rsidP="007D77EE">
            <w:pPr>
              <w:pStyle w:val="4ALINIAT"/>
              <w:rPr>
                <w:sz w:val="20"/>
                <w:szCs w:val="20"/>
              </w:rPr>
            </w:pPr>
            <w:r w:rsidRPr="007D77EE">
              <w:rPr>
                <w:sz w:val="20"/>
                <w:szCs w:val="20"/>
              </w:rPr>
              <w:t xml:space="preserve">    77 681826.751 568874.497  0.000</w:t>
            </w:r>
          </w:p>
          <w:p w:rsidR="007D77EE" w:rsidRPr="007D77EE" w:rsidRDefault="007D77EE" w:rsidP="007D77EE">
            <w:pPr>
              <w:pStyle w:val="4ALINIAT"/>
              <w:rPr>
                <w:sz w:val="20"/>
                <w:szCs w:val="20"/>
              </w:rPr>
            </w:pPr>
            <w:r w:rsidRPr="007D77EE">
              <w:rPr>
                <w:sz w:val="20"/>
                <w:szCs w:val="20"/>
              </w:rPr>
              <w:t xml:space="preserve">    70 681826.628 568875.878  0.880</w:t>
            </w:r>
          </w:p>
          <w:p w:rsidR="007D77EE" w:rsidRPr="007D77EE" w:rsidRDefault="007D77EE" w:rsidP="007D77EE">
            <w:pPr>
              <w:pStyle w:val="4ALINIAT"/>
              <w:rPr>
                <w:sz w:val="20"/>
                <w:szCs w:val="20"/>
              </w:rPr>
            </w:pPr>
            <w:r w:rsidRPr="007D77EE">
              <w:rPr>
                <w:sz w:val="20"/>
                <w:szCs w:val="20"/>
              </w:rPr>
              <w:t xml:space="preserve">    69 681821.882 568875.598  0.860</w:t>
            </w:r>
          </w:p>
          <w:p w:rsidR="007D77EE" w:rsidRPr="007D77EE" w:rsidRDefault="007D77EE" w:rsidP="007D77EE">
            <w:pPr>
              <w:pStyle w:val="4ALINIAT"/>
              <w:rPr>
                <w:sz w:val="20"/>
                <w:szCs w:val="20"/>
              </w:rPr>
            </w:pPr>
            <w:r w:rsidRPr="007D77EE">
              <w:rPr>
                <w:sz w:val="20"/>
                <w:szCs w:val="20"/>
              </w:rPr>
              <w:t xml:space="preserve">    78 681822.018 568874.074  0.000</w:t>
            </w:r>
          </w:p>
          <w:p w:rsidR="007D77EE" w:rsidRPr="007D77EE" w:rsidRDefault="007D77EE" w:rsidP="007D77EE">
            <w:pPr>
              <w:pStyle w:val="4ALINIAT"/>
              <w:rPr>
                <w:sz w:val="20"/>
                <w:szCs w:val="20"/>
              </w:rPr>
            </w:pPr>
            <w:r w:rsidRPr="007D77EE">
              <w:rPr>
                <w:sz w:val="20"/>
                <w:szCs w:val="20"/>
              </w:rPr>
              <w:t xml:space="preserve">    68 681818.016 568873.717  1.820</w:t>
            </w:r>
          </w:p>
          <w:p w:rsidR="007D77EE" w:rsidRPr="007D77EE" w:rsidRDefault="007D77EE" w:rsidP="007D77EE">
            <w:pPr>
              <w:pStyle w:val="4ALINIAT"/>
              <w:rPr>
                <w:sz w:val="20"/>
                <w:szCs w:val="20"/>
              </w:rPr>
            </w:pPr>
            <w:r w:rsidRPr="007D77EE">
              <w:rPr>
                <w:sz w:val="20"/>
                <w:szCs w:val="20"/>
              </w:rPr>
              <w:t xml:space="preserve">    79 681817.732 568876.900  0.000</w:t>
            </w:r>
          </w:p>
          <w:p w:rsidR="007D77EE" w:rsidRPr="007D77EE" w:rsidRDefault="007D77EE" w:rsidP="007D77EE">
            <w:pPr>
              <w:pStyle w:val="4ALINIAT"/>
              <w:rPr>
                <w:sz w:val="20"/>
                <w:szCs w:val="20"/>
              </w:rPr>
            </w:pPr>
            <w:r w:rsidRPr="007D77EE">
              <w:rPr>
                <w:sz w:val="20"/>
                <w:szCs w:val="20"/>
              </w:rPr>
              <w:t xml:space="preserve">    67 681819.385 568877.047  1.055</w:t>
            </w:r>
          </w:p>
          <w:p w:rsidR="007D77EE" w:rsidRPr="007D77EE" w:rsidRDefault="007D77EE" w:rsidP="007D77EE">
            <w:pPr>
              <w:pStyle w:val="4ALINIAT"/>
              <w:rPr>
                <w:sz w:val="20"/>
                <w:szCs w:val="20"/>
              </w:rPr>
            </w:pPr>
            <w:r w:rsidRPr="007D77EE">
              <w:rPr>
                <w:sz w:val="20"/>
                <w:szCs w:val="20"/>
              </w:rPr>
              <w:t xml:space="preserve">    66 681818.977 568880.922 -2.610</w:t>
            </w:r>
          </w:p>
          <w:p w:rsidR="007D77EE" w:rsidRPr="007D77EE" w:rsidRDefault="007D77EE" w:rsidP="007D77EE">
            <w:pPr>
              <w:pStyle w:val="4ALINIAT"/>
              <w:rPr>
                <w:sz w:val="20"/>
                <w:szCs w:val="20"/>
              </w:rPr>
            </w:pPr>
            <w:r w:rsidRPr="007D77EE">
              <w:rPr>
                <w:sz w:val="20"/>
                <w:szCs w:val="20"/>
              </w:rPr>
              <w:t xml:space="preserve">    65 681817.377 568880.882 -2.617</w:t>
            </w:r>
          </w:p>
          <w:p w:rsidR="007D77EE" w:rsidRPr="007D77EE" w:rsidRDefault="007D77EE" w:rsidP="007D77EE">
            <w:pPr>
              <w:pStyle w:val="4ALINIAT"/>
              <w:rPr>
                <w:sz w:val="20"/>
                <w:szCs w:val="20"/>
              </w:rPr>
            </w:pPr>
            <w:r w:rsidRPr="007D77EE">
              <w:rPr>
                <w:sz w:val="20"/>
                <w:szCs w:val="20"/>
              </w:rPr>
              <w:t xml:space="preserve">    64 681813.903 568880.578 -3.551</w:t>
            </w:r>
          </w:p>
          <w:p w:rsidR="007D77EE" w:rsidRPr="007D77EE" w:rsidRDefault="007D77EE" w:rsidP="007D77EE">
            <w:pPr>
              <w:pStyle w:val="4ALINIAT"/>
              <w:rPr>
                <w:sz w:val="20"/>
                <w:szCs w:val="20"/>
              </w:rPr>
            </w:pPr>
            <w:r w:rsidRPr="007D77EE">
              <w:rPr>
                <w:sz w:val="20"/>
                <w:szCs w:val="20"/>
              </w:rPr>
              <w:t xml:space="preserve">    63 681813.642 568881.107 -3.618</w:t>
            </w:r>
          </w:p>
          <w:p w:rsidR="007D77EE" w:rsidRPr="007D77EE" w:rsidRDefault="007D77EE" w:rsidP="007D77EE">
            <w:pPr>
              <w:pStyle w:val="4ALINIAT"/>
              <w:rPr>
                <w:sz w:val="20"/>
                <w:szCs w:val="20"/>
              </w:rPr>
            </w:pPr>
            <w:r w:rsidRPr="007D77EE">
              <w:rPr>
                <w:sz w:val="20"/>
                <w:szCs w:val="20"/>
              </w:rPr>
              <w:t xml:space="preserve">    62 681813.107 568881.639 -3.139</w:t>
            </w:r>
          </w:p>
          <w:p w:rsidR="007D77EE" w:rsidRPr="007D77EE" w:rsidRDefault="007D77EE" w:rsidP="007D77EE">
            <w:pPr>
              <w:pStyle w:val="4ALINIAT"/>
              <w:rPr>
                <w:sz w:val="20"/>
                <w:szCs w:val="20"/>
              </w:rPr>
            </w:pPr>
            <w:r w:rsidRPr="007D77EE">
              <w:rPr>
                <w:sz w:val="20"/>
                <w:szCs w:val="20"/>
              </w:rPr>
              <w:t xml:space="preserve">    61 681812.189 568881.723 -3.381</w:t>
            </w:r>
          </w:p>
          <w:p w:rsidR="007D77EE" w:rsidRPr="007D77EE" w:rsidRDefault="007D77EE" w:rsidP="007D77EE">
            <w:pPr>
              <w:pStyle w:val="4ALINIAT"/>
              <w:rPr>
                <w:sz w:val="20"/>
                <w:szCs w:val="20"/>
              </w:rPr>
            </w:pPr>
            <w:r w:rsidRPr="007D77EE">
              <w:rPr>
                <w:sz w:val="20"/>
                <w:szCs w:val="20"/>
              </w:rPr>
              <w:t xml:space="preserve">    60 681811.306 568881.122 -3.604</w:t>
            </w:r>
          </w:p>
          <w:p w:rsidR="007D77EE" w:rsidRPr="007D77EE" w:rsidRDefault="007D77EE" w:rsidP="007D77EE">
            <w:pPr>
              <w:pStyle w:val="4ALINIAT"/>
              <w:rPr>
                <w:sz w:val="20"/>
                <w:szCs w:val="20"/>
              </w:rPr>
            </w:pPr>
            <w:r w:rsidRPr="007D77EE">
              <w:rPr>
                <w:sz w:val="20"/>
                <w:szCs w:val="20"/>
              </w:rPr>
              <w:t xml:space="preserve">    59 681811.134 568880.332 -3.540</w:t>
            </w:r>
          </w:p>
          <w:p w:rsidR="007D77EE" w:rsidRPr="007D77EE" w:rsidRDefault="007D77EE" w:rsidP="007D77EE">
            <w:pPr>
              <w:pStyle w:val="4ALINIAT"/>
              <w:rPr>
                <w:sz w:val="20"/>
                <w:szCs w:val="20"/>
              </w:rPr>
            </w:pPr>
            <w:r w:rsidRPr="007D77EE">
              <w:rPr>
                <w:sz w:val="20"/>
                <w:szCs w:val="20"/>
              </w:rPr>
              <w:t xml:space="preserve">    58 681807.509 568880.009 -2.561</w:t>
            </w:r>
          </w:p>
          <w:p w:rsidR="007D77EE" w:rsidRPr="007D77EE" w:rsidRDefault="007D77EE" w:rsidP="007D77EE">
            <w:pPr>
              <w:pStyle w:val="4ALINIAT"/>
              <w:rPr>
                <w:sz w:val="20"/>
                <w:szCs w:val="20"/>
              </w:rPr>
            </w:pPr>
            <w:r w:rsidRPr="007D77EE">
              <w:rPr>
                <w:sz w:val="20"/>
                <w:szCs w:val="20"/>
              </w:rPr>
              <w:t xml:space="preserve">    57 681808.122 568872.825 -2.543</w:t>
            </w:r>
          </w:p>
          <w:p w:rsidR="007D77EE" w:rsidRPr="007D77EE" w:rsidRDefault="007D77EE" w:rsidP="007D77EE">
            <w:pPr>
              <w:pStyle w:val="4ALINIAT"/>
              <w:rPr>
                <w:sz w:val="20"/>
                <w:szCs w:val="20"/>
              </w:rPr>
            </w:pPr>
            <w:r w:rsidRPr="007D77EE">
              <w:rPr>
                <w:sz w:val="20"/>
                <w:szCs w:val="20"/>
              </w:rPr>
              <w:t xml:space="preserve">    73 681805.660 568872.617  0.000</w:t>
            </w:r>
          </w:p>
          <w:p w:rsidR="007D77EE" w:rsidRPr="007D77EE" w:rsidRDefault="007D77EE" w:rsidP="007D77EE">
            <w:pPr>
              <w:pStyle w:val="4ALINIAT"/>
              <w:rPr>
                <w:sz w:val="20"/>
                <w:szCs w:val="20"/>
              </w:rPr>
            </w:pPr>
            <w:r w:rsidRPr="007D77EE">
              <w:rPr>
                <w:sz w:val="20"/>
                <w:szCs w:val="20"/>
              </w:rPr>
              <w:lastRenderedPageBreak/>
              <w:t xml:space="preserve">    56 681805.565 568873.742 -3.560</w:t>
            </w:r>
          </w:p>
          <w:p w:rsidR="007D77EE" w:rsidRPr="007D77EE" w:rsidRDefault="007D77EE" w:rsidP="007D77EE">
            <w:pPr>
              <w:pStyle w:val="4ALINIAT"/>
              <w:rPr>
                <w:sz w:val="20"/>
                <w:szCs w:val="20"/>
              </w:rPr>
            </w:pPr>
            <w:r w:rsidRPr="007D77EE">
              <w:rPr>
                <w:sz w:val="20"/>
                <w:szCs w:val="20"/>
              </w:rPr>
              <w:t xml:space="preserve">    55 681800.869 568873.368 -3.572</w:t>
            </w:r>
          </w:p>
          <w:p w:rsidR="007D77EE" w:rsidRPr="007D77EE" w:rsidRDefault="007D77EE" w:rsidP="007D77EE">
            <w:pPr>
              <w:pStyle w:val="4ALINIAT"/>
              <w:rPr>
                <w:sz w:val="20"/>
                <w:szCs w:val="20"/>
              </w:rPr>
            </w:pPr>
            <w:r w:rsidRPr="007D77EE">
              <w:rPr>
                <w:sz w:val="20"/>
                <w:szCs w:val="20"/>
              </w:rPr>
              <w:t xml:space="preserve">    74 681800.966 568872.220  0.000</w:t>
            </w:r>
          </w:p>
          <w:p w:rsidR="007D77EE" w:rsidRPr="007D77EE" w:rsidRDefault="007D77EE" w:rsidP="007D77EE">
            <w:pPr>
              <w:pStyle w:val="4ALINIAT"/>
              <w:rPr>
                <w:sz w:val="20"/>
                <w:szCs w:val="20"/>
              </w:rPr>
            </w:pPr>
            <w:r w:rsidRPr="007D77EE">
              <w:rPr>
                <w:sz w:val="20"/>
                <w:szCs w:val="20"/>
              </w:rPr>
              <w:t xml:space="preserve">    51 681791.923 568871.460 -3.417</w:t>
            </w:r>
          </w:p>
          <w:p w:rsidR="007D77EE" w:rsidRPr="007D77EE" w:rsidRDefault="007D77EE" w:rsidP="007D77EE">
            <w:pPr>
              <w:pStyle w:val="4ALINIAT"/>
              <w:rPr>
                <w:sz w:val="20"/>
                <w:szCs w:val="20"/>
              </w:rPr>
            </w:pPr>
            <w:r w:rsidRPr="007D77EE">
              <w:rPr>
                <w:sz w:val="20"/>
                <w:szCs w:val="20"/>
              </w:rPr>
              <w:t xml:space="preserve">    50 681792.145 568868.792 -3.411</w:t>
            </w:r>
          </w:p>
          <w:p w:rsidR="007D77EE" w:rsidRPr="007D77EE" w:rsidRDefault="007D77EE" w:rsidP="007D77EE">
            <w:pPr>
              <w:pStyle w:val="4ALINIAT"/>
              <w:rPr>
                <w:sz w:val="20"/>
                <w:szCs w:val="20"/>
              </w:rPr>
            </w:pPr>
            <w:r w:rsidRPr="007D77EE">
              <w:rPr>
                <w:sz w:val="20"/>
                <w:szCs w:val="20"/>
              </w:rPr>
              <w:t xml:space="preserve">    71 681793.373 568868.882  0.000</w:t>
            </w:r>
          </w:p>
        </w:tc>
        <w:tc>
          <w:tcPr>
            <w:tcW w:w="4964" w:type="dxa"/>
            <w:tcBorders>
              <w:left w:val="single" w:sz="4" w:space="0" w:color="auto"/>
            </w:tcBorders>
          </w:tcPr>
          <w:p w:rsidR="007D77EE" w:rsidRPr="007D77EE" w:rsidRDefault="007D77EE">
            <w:pPr>
              <w:spacing w:after="0" w:line="240" w:lineRule="auto"/>
              <w:rPr>
                <w:rFonts w:ascii="Cambria" w:hAnsi="Cambria"/>
                <w:sz w:val="20"/>
                <w:szCs w:val="20"/>
              </w:rPr>
            </w:pPr>
          </w:p>
          <w:p w:rsidR="007D77EE" w:rsidRPr="007D77EE" w:rsidRDefault="007D77EE" w:rsidP="007D77EE">
            <w:pPr>
              <w:pStyle w:val="4ALINIAT"/>
              <w:rPr>
                <w:sz w:val="20"/>
                <w:szCs w:val="20"/>
              </w:rPr>
            </w:pPr>
            <w:r w:rsidRPr="007D77EE">
              <w:rPr>
                <w:sz w:val="20"/>
                <w:szCs w:val="20"/>
              </w:rPr>
              <w:t>INVENTAR DE COORDONATE – fişier ASCII</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 xml:space="preserve">Judeţul  Suceava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 xml:space="preserve">Denumirea unităţii administrativ-teritoriale   Cacica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ab/>
              <w:t>Cod SIRSUP 33146272</w:t>
            </w:r>
          </w:p>
          <w:p w:rsidR="007D77EE" w:rsidRPr="007D77EE" w:rsidRDefault="007D77EE" w:rsidP="007D77EE">
            <w:pPr>
              <w:pStyle w:val="4ALINIAT"/>
              <w:rPr>
                <w:sz w:val="20"/>
                <w:szCs w:val="20"/>
              </w:rPr>
            </w:pPr>
            <w:r w:rsidRPr="007D77EE">
              <w:rPr>
                <w:sz w:val="20"/>
                <w:szCs w:val="20"/>
              </w:rPr>
              <w:t xml:space="preserve"> </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I.</w:t>
            </w:r>
            <w:r w:rsidRPr="007D77EE">
              <w:rPr>
                <w:sz w:val="20"/>
                <w:szCs w:val="20"/>
              </w:rPr>
              <w:tab/>
              <w:t xml:space="preserve">PUNCTE CONTUR IMOBIL  </w:t>
            </w:r>
          </w:p>
          <w:p w:rsidR="007D77EE" w:rsidRPr="007D77EE" w:rsidRDefault="007D77EE" w:rsidP="007D77EE">
            <w:pPr>
              <w:pStyle w:val="4ALINIAT"/>
              <w:rPr>
                <w:sz w:val="20"/>
                <w:szCs w:val="20"/>
              </w:rPr>
            </w:pPr>
            <w:r w:rsidRPr="007D77EE">
              <w:rPr>
                <w:sz w:val="20"/>
                <w:szCs w:val="20"/>
              </w:rPr>
              <w:t xml:space="preserve">      </w:t>
            </w:r>
          </w:p>
          <w:p w:rsidR="007D77EE" w:rsidRPr="007D77EE" w:rsidRDefault="007D77EE" w:rsidP="007D77EE">
            <w:pPr>
              <w:pStyle w:val="4ALINIAT"/>
              <w:rPr>
                <w:sz w:val="20"/>
                <w:szCs w:val="20"/>
              </w:rPr>
            </w:pPr>
            <w:r w:rsidRPr="007D77EE">
              <w:rPr>
                <w:sz w:val="20"/>
                <w:szCs w:val="20"/>
              </w:rPr>
              <w:t xml:space="preserve"> </w:t>
            </w:r>
          </w:p>
          <w:p w:rsidR="007D77EE" w:rsidRPr="007D77EE" w:rsidRDefault="007D77EE" w:rsidP="007D77EE">
            <w:pPr>
              <w:pStyle w:val="4ALINIAT"/>
              <w:rPr>
                <w:sz w:val="20"/>
                <w:szCs w:val="20"/>
              </w:rPr>
            </w:pPr>
            <w:r w:rsidRPr="007D77EE">
              <w:rPr>
                <w:sz w:val="20"/>
                <w:szCs w:val="20"/>
              </w:rPr>
              <w:t>NRCAD=2Np</w:t>
            </w:r>
          </w:p>
          <w:p w:rsidR="007D77EE" w:rsidRPr="007D77EE" w:rsidRDefault="007D77EE" w:rsidP="007D77EE">
            <w:pPr>
              <w:pStyle w:val="4ALINIAT"/>
              <w:rPr>
                <w:sz w:val="20"/>
                <w:szCs w:val="20"/>
              </w:rPr>
            </w:pPr>
            <w:r w:rsidRPr="007D77EE">
              <w:rPr>
                <w:sz w:val="20"/>
                <w:szCs w:val="20"/>
              </w:rPr>
              <w:t>SUPRAFATA=3566.7356</w:t>
            </w:r>
          </w:p>
          <w:p w:rsidR="007D77EE" w:rsidRPr="007D77EE" w:rsidRDefault="007D77EE" w:rsidP="007D77EE">
            <w:pPr>
              <w:pStyle w:val="4ALINIAT"/>
              <w:rPr>
                <w:sz w:val="20"/>
                <w:szCs w:val="20"/>
              </w:rPr>
            </w:pPr>
            <w:r w:rsidRPr="007D77EE">
              <w:rPr>
                <w:sz w:val="20"/>
                <w:szCs w:val="20"/>
              </w:rPr>
              <w:t xml:space="preserve">    15 681880.106 568887.690  0.000</w:t>
            </w:r>
          </w:p>
          <w:p w:rsidR="007D77EE" w:rsidRPr="007D77EE" w:rsidRDefault="007D77EE" w:rsidP="007D77EE">
            <w:pPr>
              <w:pStyle w:val="4ALINIAT"/>
              <w:rPr>
                <w:sz w:val="20"/>
                <w:szCs w:val="20"/>
              </w:rPr>
            </w:pPr>
            <w:r w:rsidRPr="007D77EE">
              <w:rPr>
                <w:sz w:val="20"/>
                <w:szCs w:val="20"/>
              </w:rPr>
              <w:t xml:space="preserve">    14 681880.616 568885.954  0.000</w:t>
            </w:r>
          </w:p>
          <w:p w:rsidR="007D77EE" w:rsidRPr="007D77EE" w:rsidRDefault="007D77EE" w:rsidP="007D77EE">
            <w:pPr>
              <w:pStyle w:val="4ALINIAT"/>
              <w:rPr>
                <w:sz w:val="20"/>
                <w:szCs w:val="20"/>
              </w:rPr>
            </w:pPr>
            <w:r w:rsidRPr="007D77EE">
              <w:rPr>
                <w:sz w:val="20"/>
                <w:szCs w:val="20"/>
              </w:rPr>
              <w:t xml:space="preserve">    13 681889.385 568873.175  0.000</w:t>
            </w:r>
          </w:p>
          <w:p w:rsidR="007D77EE" w:rsidRPr="007D77EE" w:rsidRDefault="007D77EE" w:rsidP="007D77EE">
            <w:pPr>
              <w:pStyle w:val="4ALINIAT"/>
              <w:rPr>
                <w:sz w:val="20"/>
                <w:szCs w:val="20"/>
              </w:rPr>
            </w:pPr>
            <w:r w:rsidRPr="007D77EE">
              <w:rPr>
                <w:sz w:val="20"/>
                <w:szCs w:val="20"/>
              </w:rPr>
              <w:t xml:space="preserve">    12 681892.866 568868.536  0.000</w:t>
            </w:r>
          </w:p>
          <w:p w:rsidR="007D77EE" w:rsidRPr="007D77EE" w:rsidRDefault="007D77EE" w:rsidP="007D77EE">
            <w:pPr>
              <w:pStyle w:val="4ALINIAT"/>
              <w:rPr>
                <w:sz w:val="20"/>
                <w:szCs w:val="20"/>
              </w:rPr>
            </w:pPr>
            <w:r w:rsidRPr="007D77EE">
              <w:rPr>
                <w:sz w:val="20"/>
                <w:szCs w:val="20"/>
              </w:rPr>
              <w:t xml:space="preserve">    11 681903.806 568853.958  0.000</w:t>
            </w:r>
          </w:p>
          <w:p w:rsidR="007D77EE" w:rsidRPr="007D77EE" w:rsidRDefault="007D77EE" w:rsidP="007D77EE">
            <w:pPr>
              <w:pStyle w:val="4ALINIAT"/>
              <w:rPr>
                <w:sz w:val="20"/>
                <w:szCs w:val="20"/>
              </w:rPr>
            </w:pPr>
            <w:r w:rsidRPr="007D77EE">
              <w:rPr>
                <w:sz w:val="20"/>
                <w:szCs w:val="20"/>
              </w:rPr>
              <w:t xml:space="preserve">    33 681908.468 568847.626 394.116</w:t>
            </w:r>
          </w:p>
          <w:p w:rsidR="007D77EE" w:rsidRPr="007D77EE" w:rsidRDefault="007D77EE" w:rsidP="007D77EE">
            <w:pPr>
              <w:pStyle w:val="4ALINIAT"/>
              <w:rPr>
                <w:sz w:val="20"/>
                <w:szCs w:val="20"/>
              </w:rPr>
            </w:pPr>
            <w:r w:rsidRPr="007D77EE">
              <w:rPr>
                <w:sz w:val="20"/>
                <w:szCs w:val="20"/>
              </w:rPr>
              <w:t xml:space="preserve">    31 681910.414 568835.520 393.972</w:t>
            </w:r>
          </w:p>
          <w:p w:rsidR="007D77EE" w:rsidRPr="007D77EE" w:rsidRDefault="007D77EE" w:rsidP="007D77EE">
            <w:pPr>
              <w:pStyle w:val="4ALINIAT"/>
              <w:rPr>
                <w:sz w:val="20"/>
                <w:szCs w:val="20"/>
              </w:rPr>
            </w:pPr>
            <w:r w:rsidRPr="007D77EE">
              <w:rPr>
                <w:sz w:val="20"/>
                <w:szCs w:val="20"/>
              </w:rPr>
              <w:t xml:space="preserve">     6 681907.222 568828.530  0.000</w:t>
            </w:r>
          </w:p>
          <w:p w:rsidR="007D77EE" w:rsidRPr="007D77EE" w:rsidRDefault="007D77EE" w:rsidP="007D77EE">
            <w:pPr>
              <w:pStyle w:val="4ALINIAT"/>
              <w:rPr>
                <w:sz w:val="20"/>
                <w:szCs w:val="20"/>
              </w:rPr>
            </w:pPr>
            <w:r w:rsidRPr="007D77EE">
              <w:rPr>
                <w:sz w:val="20"/>
                <w:szCs w:val="20"/>
              </w:rPr>
              <w:t xml:space="preserve">     5 681905.110 568817.394  0.000</w:t>
            </w:r>
          </w:p>
          <w:p w:rsidR="007D77EE" w:rsidRPr="007D77EE" w:rsidRDefault="007D77EE" w:rsidP="007D77EE">
            <w:pPr>
              <w:pStyle w:val="4ALINIAT"/>
              <w:rPr>
                <w:sz w:val="20"/>
                <w:szCs w:val="20"/>
              </w:rPr>
            </w:pPr>
            <w:r w:rsidRPr="007D77EE">
              <w:rPr>
                <w:sz w:val="20"/>
                <w:szCs w:val="20"/>
              </w:rPr>
              <w:t xml:space="preserve">     4 681901.381 568809.191  0.000</w:t>
            </w:r>
          </w:p>
          <w:p w:rsidR="007D77EE" w:rsidRPr="007D77EE" w:rsidRDefault="007D77EE" w:rsidP="007D77EE">
            <w:pPr>
              <w:pStyle w:val="4ALINIAT"/>
              <w:rPr>
                <w:sz w:val="20"/>
                <w:szCs w:val="20"/>
              </w:rPr>
            </w:pPr>
            <w:r w:rsidRPr="007D77EE">
              <w:rPr>
                <w:sz w:val="20"/>
                <w:szCs w:val="20"/>
              </w:rPr>
              <w:t xml:space="preserve">     3 681901.220 568808.775  0.000</w:t>
            </w:r>
          </w:p>
          <w:p w:rsidR="007D77EE" w:rsidRPr="007D77EE" w:rsidRDefault="007D77EE" w:rsidP="007D77EE">
            <w:pPr>
              <w:pStyle w:val="4ALINIAT"/>
              <w:rPr>
                <w:sz w:val="20"/>
                <w:szCs w:val="20"/>
              </w:rPr>
            </w:pPr>
            <w:r w:rsidRPr="007D77EE">
              <w:rPr>
                <w:sz w:val="20"/>
                <w:szCs w:val="20"/>
              </w:rPr>
              <w:t xml:space="preserve">     2 681899.300 568802.884  0.000</w:t>
            </w:r>
          </w:p>
          <w:p w:rsidR="007D77EE" w:rsidRPr="007D77EE" w:rsidRDefault="007D77EE" w:rsidP="007D77EE">
            <w:pPr>
              <w:pStyle w:val="4ALINIAT"/>
              <w:rPr>
                <w:sz w:val="20"/>
                <w:szCs w:val="20"/>
              </w:rPr>
            </w:pPr>
            <w:r w:rsidRPr="007D77EE">
              <w:rPr>
                <w:sz w:val="20"/>
                <w:szCs w:val="20"/>
              </w:rPr>
              <w:t xml:space="preserve">     1 681898.052 568799.052  0.000</w:t>
            </w:r>
          </w:p>
          <w:p w:rsidR="007D77EE" w:rsidRPr="007D77EE" w:rsidRDefault="007D77EE" w:rsidP="007D77EE">
            <w:pPr>
              <w:pStyle w:val="4ALINIAT"/>
              <w:rPr>
                <w:sz w:val="20"/>
                <w:szCs w:val="20"/>
              </w:rPr>
            </w:pPr>
            <w:r w:rsidRPr="007D77EE">
              <w:rPr>
                <w:sz w:val="20"/>
                <w:szCs w:val="20"/>
              </w:rPr>
              <w:t xml:space="preserve">    55 681902.008 568798.282  0.000</w:t>
            </w:r>
          </w:p>
          <w:p w:rsidR="007D77EE" w:rsidRPr="007D77EE" w:rsidRDefault="007D77EE" w:rsidP="007D77EE">
            <w:pPr>
              <w:pStyle w:val="4ALINIAT"/>
              <w:rPr>
                <w:sz w:val="20"/>
                <w:szCs w:val="20"/>
              </w:rPr>
            </w:pPr>
            <w:r w:rsidRPr="007D77EE">
              <w:rPr>
                <w:sz w:val="20"/>
                <w:szCs w:val="20"/>
              </w:rPr>
              <w:t xml:space="preserve">    54 681905.023 568807.536  0.000</w:t>
            </w:r>
          </w:p>
          <w:p w:rsidR="007D77EE" w:rsidRPr="007D77EE" w:rsidRDefault="007D77EE" w:rsidP="007D77EE">
            <w:pPr>
              <w:pStyle w:val="4ALINIAT"/>
              <w:rPr>
                <w:sz w:val="20"/>
                <w:szCs w:val="20"/>
              </w:rPr>
            </w:pPr>
            <w:r w:rsidRPr="007D77EE">
              <w:rPr>
                <w:sz w:val="20"/>
                <w:szCs w:val="20"/>
              </w:rPr>
              <w:t xml:space="preserve">    53 681908.950 568816.176  0.000</w:t>
            </w:r>
          </w:p>
          <w:p w:rsidR="007D77EE" w:rsidRPr="007D77EE" w:rsidRDefault="007D77EE" w:rsidP="007D77EE">
            <w:pPr>
              <w:pStyle w:val="4ALINIAT"/>
              <w:rPr>
                <w:sz w:val="20"/>
                <w:szCs w:val="20"/>
              </w:rPr>
            </w:pPr>
            <w:r w:rsidRPr="007D77EE">
              <w:rPr>
                <w:sz w:val="20"/>
                <w:szCs w:val="20"/>
              </w:rPr>
              <w:t xml:space="preserve">    52 681911.419 568829.193  0.000</w:t>
            </w:r>
          </w:p>
          <w:p w:rsidR="007D77EE" w:rsidRPr="007D77EE" w:rsidRDefault="007D77EE" w:rsidP="007D77EE">
            <w:pPr>
              <w:pStyle w:val="4ALINIAT"/>
              <w:rPr>
                <w:sz w:val="20"/>
                <w:szCs w:val="20"/>
              </w:rPr>
            </w:pPr>
            <w:r w:rsidRPr="007D77EE">
              <w:rPr>
                <w:sz w:val="20"/>
                <w:szCs w:val="20"/>
              </w:rPr>
              <w:t xml:space="preserve">    51 681912.653 568838.507  0.000</w:t>
            </w:r>
          </w:p>
          <w:p w:rsidR="007D77EE" w:rsidRPr="007D77EE" w:rsidRDefault="007D77EE" w:rsidP="007D77EE">
            <w:pPr>
              <w:pStyle w:val="4ALINIAT"/>
              <w:rPr>
                <w:sz w:val="20"/>
                <w:szCs w:val="20"/>
              </w:rPr>
            </w:pPr>
            <w:r w:rsidRPr="007D77EE">
              <w:rPr>
                <w:sz w:val="20"/>
                <w:szCs w:val="20"/>
              </w:rPr>
              <w:t xml:space="preserve">    50 681911.249 568847.241  0.000</w:t>
            </w:r>
          </w:p>
          <w:p w:rsidR="007D77EE" w:rsidRPr="007D77EE" w:rsidRDefault="007D77EE" w:rsidP="007D77EE">
            <w:pPr>
              <w:pStyle w:val="4ALINIAT"/>
              <w:rPr>
                <w:sz w:val="20"/>
                <w:szCs w:val="20"/>
              </w:rPr>
            </w:pPr>
            <w:r w:rsidRPr="007D77EE">
              <w:rPr>
                <w:sz w:val="20"/>
                <w:szCs w:val="20"/>
              </w:rPr>
              <w:t xml:space="preserve">    49 681908.592 568853.561  0.000</w:t>
            </w:r>
          </w:p>
          <w:p w:rsidR="007D77EE" w:rsidRPr="007D77EE" w:rsidRDefault="007D77EE" w:rsidP="007D77EE">
            <w:pPr>
              <w:pStyle w:val="4ALINIAT"/>
              <w:rPr>
                <w:sz w:val="20"/>
                <w:szCs w:val="20"/>
              </w:rPr>
            </w:pPr>
            <w:r w:rsidRPr="007D77EE">
              <w:rPr>
                <w:sz w:val="20"/>
                <w:szCs w:val="20"/>
              </w:rPr>
              <w:t xml:space="preserve">    48 681904.477 568861.027  0.000</w:t>
            </w:r>
          </w:p>
          <w:p w:rsidR="007D77EE" w:rsidRPr="007D77EE" w:rsidRDefault="007D77EE" w:rsidP="007D77EE">
            <w:pPr>
              <w:pStyle w:val="4ALINIAT"/>
              <w:rPr>
                <w:sz w:val="20"/>
                <w:szCs w:val="20"/>
              </w:rPr>
            </w:pPr>
            <w:r w:rsidRPr="007D77EE">
              <w:rPr>
                <w:sz w:val="20"/>
                <w:szCs w:val="20"/>
              </w:rPr>
              <w:t xml:space="preserve">    47 681899.392 568866.988  0.000</w:t>
            </w:r>
          </w:p>
          <w:p w:rsidR="007D77EE" w:rsidRPr="007D77EE" w:rsidRDefault="007D77EE" w:rsidP="007D77EE">
            <w:pPr>
              <w:pStyle w:val="4ALINIAT"/>
              <w:rPr>
                <w:sz w:val="20"/>
                <w:szCs w:val="20"/>
              </w:rPr>
            </w:pPr>
            <w:r w:rsidRPr="007D77EE">
              <w:rPr>
                <w:sz w:val="20"/>
                <w:szCs w:val="20"/>
              </w:rPr>
              <w:t xml:space="preserve">    46 681894.822 568872.687  0.000</w:t>
            </w:r>
          </w:p>
          <w:p w:rsidR="007D77EE" w:rsidRPr="007D77EE" w:rsidRDefault="007D77EE" w:rsidP="007D77EE">
            <w:pPr>
              <w:pStyle w:val="4ALINIAT"/>
              <w:rPr>
                <w:sz w:val="20"/>
                <w:szCs w:val="20"/>
              </w:rPr>
            </w:pPr>
            <w:r w:rsidRPr="007D77EE">
              <w:rPr>
                <w:sz w:val="20"/>
                <w:szCs w:val="20"/>
              </w:rPr>
              <w:t xml:space="preserve">    45 681888.430 568881.161  0.000</w:t>
            </w:r>
          </w:p>
          <w:p w:rsidR="007D77EE" w:rsidRPr="007D77EE" w:rsidRDefault="007D77EE" w:rsidP="007D77EE">
            <w:pPr>
              <w:pStyle w:val="4ALINIAT"/>
              <w:rPr>
                <w:sz w:val="20"/>
                <w:szCs w:val="20"/>
              </w:rPr>
            </w:pPr>
            <w:r w:rsidRPr="007D77EE">
              <w:rPr>
                <w:sz w:val="20"/>
                <w:szCs w:val="20"/>
              </w:rPr>
              <w:t xml:space="preserve">    44 681883.812 568889.266  0.000</w:t>
            </w:r>
          </w:p>
          <w:p w:rsidR="007D77EE" w:rsidRPr="007D77EE" w:rsidRDefault="007D77EE" w:rsidP="007D77EE">
            <w:pPr>
              <w:pStyle w:val="4ALINIAT"/>
              <w:rPr>
                <w:sz w:val="20"/>
                <w:szCs w:val="20"/>
              </w:rPr>
            </w:pPr>
            <w:r w:rsidRPr="007D77EE">
              <w:rPr>
                <w:sz w:val="20"/>
                <w:szCs w:val="20"/>
              </w:rPr>
              <w:t xml:space="preserve">    43 681881.708 568896.419  0.000</w:t>
            </w:r>
          </w:p>
          <w:p w:rsidR="007D77EE" w:rsidRPr="007D77EE" w:rsidRDefault="007D77EE" w:rsidP="007D77EE">
            <w:pPr>
              <w:pStyle w:val="4ALINIAT"/>
              <w:rPr>
                <w:sz w:val="20"/>
                <w:szCs w:val="20"/>
              </w:rPr>
            </w:pPr>
            <w:r w:rsidRPr="007D77EE">
              <w:rPr>
                <w:sz w:val="20"/>
                <w:szCs w:val="20"/>
              </w:rPr>
              <w:t xml:space="preserve">    42 681894.812 568906.784  0.000</w:t>
            </w:r>
          </w:p>
          <w:p w:rsidR="007D77EE" w:rsidRPr="007D77EE" w:rsidRDefault="007D77EE" w:rsidP="007D77EE">
            <w:pPr>
              <w:pStyle w:val="4ALINIAT"/>
              <w:rPr>
                <w:sz w:val="20"/>
                <w:szCs w:val="20"/>
              </w:rPr>
            </w:pPr>
            <w:r w:rsidRPr="007D77EE">
              <w:rPr>
                <w:sz w:val="20"/>
                <w:szCs w:val="20"/>
              </w:rPr>
              <w:t xml:space="preserve">    41 681896.916 568916.427  0.000</w:t>
            </w:r>
          </w:p>
          <w:p w:rsidR="007D77EE" w:rsidRPr="007D77EE" w:rsidRDefault="007D77EE" w:rsidP="007D77EE">
            <w:pPr>
              <w:pStyle w:val="4ALINIAT"/>
              <w:rPr>
                <w:sz w:val="20"/>
                <w:szCs w:val="20"/>
              </w:rPr>
            </w:pPr>
            <w:r w:rsidRPr="007D77EE">
              <w:rPr>
                <w:sz w:val="20"/>
                <w:szCs w:val="20"/>
              </w:rPr>
              <w:t xml:space="preserve">    40 681894.214 568930.465  0.000</w:t>
            </w:r>
          </w:p>
          <w:p w:rsidR="007D77EE" w:rsidRPr="007D77EE" w:rsidRDefault="007D77EE" w:rsidP="007D77EE">
            <w:pPr>
              <w:pStyle w:val="4ALINIAT"/>
              <w:rPr>
                <w:sz w:val="20"/>
                <w:szCs w:val="20"/>
              </w:rPr>
            </w:pPr>
            <w:r w:rsidRPr="007D77EE">
              <w:rPr>
                <w:sz w:val="20"/>
                <w:szCs w:val="20"/>
              </w:rPr>
              <w:t xml:space="preserve">    39 681898.443 568940.927  0.000</w:t>
            </w:r>
          </w:p>
          <w:p w:rsidR="007D77EE" w:rsidRPr="007D77EE" w:rsidRDefault="007D77EE" w:rsidP="007D77EE">
            <w:pPr>
              <w:pStyle w:val="4ALINIAT"/>
              <w:rPr>
                <w:sz w:val="20"/>
                <w:szCs w:val="20"/>
              </w:rPr>
            </w:pPr>
            <w:r w:rsidRPr="007D77EE">
              <w:rPr>
                <w:sz w:val="20"/>
                <w:szCs w:val="20"/>
              </w:rPr>
              <w:t xml:space="preserve">    38 681890.784 568977.498  0.000</w:t>
            </w:r>
          </w:p>
          <w:p w:rsidR="007D77EE" w:rsidRPr="007D77EE" w:rsidRDefault="007D77EE" w:rsidP="007D77EE">
            <w:pPr>
              <w:pStyle w:val="4ALINIAT"/>
              <w:rPr>
                <w:sz w:val="20"/>
                <w:szCs w:val="20"/>
              </w:rPr>
            </w:pPr>
            <w:r w:rsidRPr="007D77EE">
              <w:rPr>
                <w:sz w:val="20"/>
                <w:szCs w:val="20"/>
              </w:rPr>
              <w:t xml:space="preserve">    37 681870.771 568995.932 390.699</w:t>
            </w:r>
          </w:p>
          <w:p w:rsidR="007D77EE" w:rsidRPr="007D77EE" w:rsidRDefault="007D77EE" w:rsidP="007D77EE">
            <w:pPr>
              <w:pStyle w:val="4ALINIAT"/>
              <w:rPr>
                <w:sz w:val="20"/>
                <w:szCs w:val="20"/>
              </w:rPr>
            </w:pPr>
            <w:r w:rsidRPr="007D77EE">
              <w:rPr>
                <w:sz w:val="20"/>
                <w:szCs w:val="20"/>
              </w:rPr>
              <w:t xml:space="preserve">    36 681856.789 568978.087 391.257</w:t>
            </w:r>
          </w:p>
          <w:p w:rsidR="007D77EE" w:rsidRPr="007D77EE" w:rsidRDefault="007D77EE" w:rsidP="007D77EE">
            <w:pPr>
              <w:pStyle w:val="4ALINIAT"/>
              <w:rPr>
                <w:sz w:val="20"/>
                <w:szCs w:val="20"/>
              </w:rPr>
            </w:pPr>
            <w:r w:rsidRPr="007D77EE">
              <w:rPr>
                <w:sz w:val="20"/>
                <w:szCs w:val="20"/>
              </w:rPr>
              <w:t xml:space="preserve">    35 681847.078 568967.320 391.368</w:t>
            </w:r>
          </w:p>
          <w:p w:rsidR="007D77EE" w:rsidRPr="007D77EE" w:rsidRDefault="007D77EE" w:rsidP="007D77EE">
            <w:pPr>
              <w:pStyle w:val="4ALINIAT"/>
              <w:rPr>
                <w:sz w:val="20"/>
                <w:szCs w:val="20"/>
              </w:rPr>
            </w:pPr>
            <w:r w:rsidRPr="007D77EE">
              <w:rPr>
                <w:sz w:val="20"/>
                <w:szCs w:val="20"/>
              </w:rPr>
              <w:t xml:space="preserve">    34 681834.394 568953.257 391.480</w:t>
            </w:r>
          </w:p>
          <w:p w:rsidR="007D77EE" w:rsidRPr="007D77EE" w:rsidRDefault="007D77EE" w:rsidP="007D77EE">
            <w:pPr>
              <w:pStyle w:val="4ALINIAT"/>
              <w:rPr>
                <w:sz w:val="20"/>
                <w:szCs w:val="20"/>
              </w:rPr>
            </w:pPr>
            <w:r w:rsidRPr="007D77EE">
              <w:rPr>
                <w:sz w:val="20"/>
                <w:szCs w:val="20"/>
              </w:rPr>
              <w:t xml:space="preserve">    33 681835.397 568926.605 392.595</w:t>
            </w:r>
          </w:p>
          <w:p w:rsidR="007D77EE" w:rsidRPr="007D77EE" w:rsidRDefault="007D77EE" w:rsidP="007D77EE">
            <w:pPr>
              <w:pStyle w:val="4ALINIAT"/>
              <w:rPr>
                <w:sz w:val="20"/>
                <w:szCs w:val="20"/>
              </w:rPr>
            </w:pPr>
            <w:r w:rsidRPr="007D77EE">
              <w:rPr>
                <w:sz w:val="20"/>
                <w:szCs w:val="20"/>
              </w:rPr>
              <w:t xml:space="preserve">    39 681857.024 568938.702 392.816</w:t>
            </w:r>
          </w:p>
          <w:p w:rsidR="007D77EE" w:rsidRPr="007D77EE" w:rsidRDefault="007D77EE" w:rsidP="007D77EE">
            <w:pPr>
              <w:pStyle w:val="4ALINIAT"/>
              <w:rPr>
                <w:sz w:val="20"/>
                <w:szCs w:val="20"/>
              </w:rPr>
            </w:pPr>
            <w:r w:rsidRPr="007D77EE">
              <w:rPr>
                <w:sz w:val="20"/>
                <w:szCs w:val="20"/>
              </w:rPr>
              <w:t xml:space="preserve">    38 681871.475 568943.262 392.972</w:t>
            </w:r>
          </w:p>
          <w:p w:rsidR="007D77EE" w:rsidRPr="007D77EE" w:rsidRDefault="007D77EE" w:rsidP="007D77EE">
            <w:pPr>
              <w:pStyle w:val="4ALINIAT"/>
              <w:rPr>
                <w:sz w:val="20"/>
                <w:szCs w:val="20"/>
              </w:rPr>
            </w:pPr>
            <w:r w:rsidRPr="007D77EE">
              <w:rPr>
                <w:sz w:val="20"/>
                <w:szCs w:val="20"/>
              </w:rPr>
              <w:t xml:space="preserve">    42 681887.410 568940.815 391.582</w:t>
            </w:r>
          </w:p>
          <w:p w:rsidR="007D77EE" w:rsidRPr="007D77EE" w:rsidRDefault="007D77EE" w:rsidP="007D77EE">
            <w:pPr>
              <w:pStyle w:val="4ALINIAT"/>
              <w:rPr>
                <w:sz w:val="20"/>
                <w:szCs w:val="20"/>
              </w:rPr>
            </w:pPr>
            <w:r w:rsidRPr="007D77EE">
              <w:rPr>
                <w:sz w:val="20"/>
                <w:szCs w:val="20"/>
              </w:rPr>
              <w:lastRenderedPageBreak/>
              <w:t xml:space="preserve">    41 681896.220 568939.644 391.531</w:t>
            </w:r>
          </w:p>
          <w:p w:rsidR="007D77EE" w:rsidRPr="007D77EE" w:rsidRDefault="007D77EE" w:rsidP="007D77EE">
            <w:pPr>
              <w:pStyle w:val="4ALINIAT"/>
              <w:rPr>
                <w:sz w:val="20"/>
                <w:szCs w:val="20"/>
              </w:rPr>
            </w:pPr>
            <w:r w:rsidRPr="007D77EE">
              <w:rPr>
                <w:sz w:val="20"/>
                <w:szCs w:val="20"/>
              </w:rPr>
              <w:t xml:space="preserve">    37 681889.877 568932.431 393.025</w:t>
            </w:r>
          </w:p>
          <w:p w:rsidR="007D77EE" w:rsidRPr="007D77EE" w:rsidRDefault="007D77EE" w:rsidP="007D77EE">
            <w:pPr>
              <w:pStyle w:val="4ALINIAT"/>
              <w:rPr>
                <w:sz w:val="20"/>
                <w:szCs w:val="20"/>
              </w:rPr>
            </w:pPr>
            <w:r w:rsidRPr="007D77EE">
              <w:rPr>
                <w:sz w:val="20"/>
                <w:szCs w:val="20"/>
              </w:rPr>
              <w:t xml:space="preserve">    36 681880.972 568924.367 393.104</w:t>
            </w:r>
          </w:p>
          <w:p w:rsidR="007D77EE" w:rsidRPr="007D77EE" w:rsidRDefault="007D77EE" w:rsidP="007D77EE">
            <w:pPr>
              <w:pStyle w:val="4ALINIAT"/>
              <w:rPr>
                <w:sz w:val="20"/>
                <w:szCs w:val="20"/>
              </w:rPr>
            </w:pPr>
            <w:r w:rsidRPr="007D77EE">
              <w:rPr>
                <w:sz w:val="20"/>
                <w:szCs w:val="20"/>
              </w:rPr>
              <w:t xml:space="preserve">    35 681876.830 568923.971 393.064</w:t>
            </w:r>
          </w:p>
          <w:p w:rsidR="007D77EE" w:rsidRPr="007D77EE" w:rsidRDefault="007D77EE" w:rsidP="007D77EE">
            <w:pPr>
              <w:pStyle w:val="4ALINIAT"/>
              <w:rPr>
                <w:sz w:val="20"/>
                <w:szCs w:val="20"/>
              </w:rPr>
            </w:pPr>
            <w:r w:rsidRPr="007D77EE">
              <w:rPr>
                <w:sz w:val="20"/>
                <w:szCs w:val="20"/>
              </w:rPr>
              <w:t xml:space="preserve">    34 681871.557 568920.303 393.133</w:t>
            </w:r>
          </w:p>
          <w:p w:rsidR="007D77EE" w:rsidRPr="007D77EE" w:rsidRDefault="007D77EE" w:rsidP="007D77EE">
            <w:pPr>
              <w:pStyle w:val="4ALINIAT"/>
              <w:rPr>
                <w:sz w:val="20"/>
                <w:szCs w:val="20"/>
              </w:rPr>
            </w:pPr>
            <w:r w:rsidRPr="007D77EE">
              <w:rPr>
                <w:sz w:val="20"/>
                <w:szCs w:val="20"/>
              </w:rPr>
              <w:t xml:space="preserve">    33 681868.273 568915.865 393.103</w:t>
            </w:r>
          </w:p>
          <w:p w:rsidR="007D77EE" w:rsidRPr="007D77EE" w:rsidRDefault="007D77EE" w:rsidP="007D77EE">
            <w:pPr>
              <w:pStyle w:val="4ALINIAT"/>
              <w:rPr>
                <w:sz w:val="20"/>
                <w:szCs w:val="20"/>
              </w:rPr>
            </w:pPr>
            <w:r w:rsidRPr="007D77EE">
              <w:rPr>
                <w:sz w:val="20"/>
                <w:szCs w:val="20"/>
              </w:rPr>
              <w:t xml:space="preserve">    32 681870.361 568900.900 393.486</w:t>
            </w:r>
          </w:p>
          <w:p w:rsidR="007D77EE" w:rsidRPr="007D77EE" w:rsidRDefault="007D77EE" w:rsidP="007D77EE">
            <w:pPr>
              <w:pStyle w:val="4ALINIAT"/>
              <w:rPr>
                <w:sz w:val="20"/>
                <w:szCs w:val="20"/>
              </w:rPr>
            </w:pPr>
            <w:r w:rsidRPr="007D77EE">
              <w:rPr>
                <w:sz w:val="20"/>
                <w:szCs w:val="20"/>
              </w:rPr>
              <w:t xml:space="preserve">    17 681873.815 568895.867  0.000</w:t>
            </w:r>
          </w:p>
          <w:p w:rsidR="007D77EE" w:rsidRPr="007D77EE" w:rsidRDefault="007D77EE" w:rsidP="007D77EE">
            <w:pPr>
              <w:pStyle w:val="4ALINIAT"/>
              <w:rPr>
                <w:sz w:val="20"/>
                <w:szCs w:val="20"/>
              </w:rPr>
            </w:pPr>
            <w:r w:rsidRPr="007D77EE">
              <w:rPr>
                <w:sz w:val="20"/>
                <w:szCs w:val="20"/>
              </w:rPr>
              <w:t xml:space="preserve">    16 681877.622 568896.133  0.000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NRCAD=3A</w:t>
            </w:r>
          </w:p>
          <w:p w:rsidR="007D77EE" w:rsidRPr="007D77EE" w:rsidRDefault="007D77EE" w:rsidP="007D77EE">
            <w:pPr>
              <w:pStyle w:val="4ALINIAT"/>
              <w:rPr>
                <w:sz w:val="20"/>
                <w:szCs w:val="20"/>
              </w:rPr>
            </w:pPr>
            <w:r w:rsidRPr="007D77EE">
              <w:rPr>
                <w:sz w:val="20"/>
                <w:szCs w:val="20"/>
              </w:rPr>
              <w:t>SUPRAFATA=29.9790</w:t>
            </w:r>
          </w:p>
          <w:p w:rsidR="007D77EE" w:rsidRPr="007D77EE" w:rsidRDefault="007D77EE" w:rsidP="007D77EE">
            <w:pPr>
              <w:pStyle w:val="4ALINIAT"/>
              <w:rPr>
                <w:sz w:val="20"/>
                <w:szCs w:val="20"/>
              </w:rPr>
            </w:pPr>
            <w:r w:rsidRPr="007D77EE">
              <w:rPr>
                <w:sz w:val="20"/>
                <w:szCs w:val="20"/>
              </w:rPr>
              <w:t xml:space="preserve">    11 681903.806 568853.958  0.000</w:t>
            </w:r>
          </w:p>
          <w:p w:rsidR="007D77EE" w:rsidRPr="007D77EE" w:rsidRDefault="007D77EE" w:rsidP="007D77EE">
            <w:pPr>
              <w:pStyle w:val="4ALINIAT"/>
              <w:rPr>
                <w:sz w:val="20"/>
                <w:szCs w:val="20"/>
              </w:rPr>
            </w:pPr>
            <w:r w:rsidRPr="007D77EE">
              <w:rPr>
                <w:sz w:val="20"/>
                <w:szCs w:val="20"/>
              </w:rPr>
              <w:t xml:space="preserve">    10 681904.987 568851.816  0.000</w:t>
            </w:r>
          </w:p>
          <w:p w:rsidR="007D77EE" w:rsidRPr="007D77EE" w:rsidRDefault="007D77EE" w:rsidP="007D77EE">
            <w:pPr>
              <w:pStyle w:val="4ALINIAT"/>
              <w:rPr>
                <w:sz w:val="20"/>
                <w:szCs w:val="20"/>
              </w:rPr>
            </w:pPr>
            <w:r w:rsidRPr="007D77EE">
              <w:rPr>
                <w:sz w:val="20"/>
                <w:szCs w:val="20"/>
              </w:rPr>
              <w:t xml:space="preserve">     9 681907.376 568846.133  0.000</w:t>
            </w:r>
          </w:p>
          <w:p w:rsidR="007D77EE" w:rsidRPr="007D77EE" w:rsidRDefault="007D77EE" w:rsidP="007D77EE">
            <w:pPr>
              <w:pStyle w:val="4ALINIAT"/>
              <w:rPr>
                <w:sz w:val="20"/>
                <w:szCs w:val="20"/>
              </w:rPr>
            </w:pPr>
            <w:r w:rsidRPr="007D77EE">
              <w:rPr>
                <w:sz w:val="20"/>
                <w:szCs w:val="20"/>
              </w:rPr>
              <w:t xml:space="preserve">     8 681908.611 568838.451  0.000</w:t>
            </w:r>
          </w:p>
          <w:p w:rsidR="007D77EE" w:rsidRPr="007D77EE" w:rsidRDefault="007D77EE" w:rsidP="007D77EE">
            <w:pPr>
              <w:pStyle w:val="4ALINIAT"/>
              <w:rPr>
                <w:sz w:val="20"/>
                <w:szCs w:val="20"/>
              </w:rPr>
            </w:pPr>
            <w:r w:rsidRPr="007D77EE">
              <w:rPr>
                <w:sz w:val="20"/>
                <w:szCs w:val="20"/>
              </w:rPr>
              <w:t xml:space="preserve">     7 681907.468 568829.829  0.000</w:t>
            </w:r>
          </w:p>
          <w:p w:rsidR="007D77EE" w:rsidRPr="007D77EE" w:rsidRDefault="007D77EE" w:rsidP="007D77EE">
            <w:pPr>
              <w:pStyle w:val="4ALINIAT"/>
              <w:rPr>
                <w:sz w:val="20"/>
                <w:szCs w:val="20"/>
              </w:rPr>
            </w:pPr>
            <w:r w:rsidRPr="007D77EE">
              <w:rPr>
                <w:sz w:val="20"/>
                <w:szCs w:val="20"/>
              </w:rPr>
              <w:t xml:space="preserve">     6 681907.222 568828.530  0.000</w:t>
            </w:r>
          </w:p>
          <w:p w:rsidR="007D77EE" w:rsidRPr="007D77EE" w:rsidRDefault="007D77EE" w:rsidP="007D77EE">
            <w:pPr>
              <w:pStyle w:val="4ALINIAT"/>
              <w:rPr>
                <w:sz w:val="20"/>
                <w:szCs w:val="20"/>
              </w:rPr>
            </w:pPr>
            <w:r w:rsidRPr="007D77EE">
              <w:rPr>
                <w:sz w:val="20"/>
                <w:szCs w:val="20"/>
              </w:rPr>
              <w:t xml:space="preserve">    31 681910.414 568835.520 393.972</w:t>
            </w:r>
          </w:p>
          <w:p w:rsidR="007D77EE" w:rsidRPr="007D77EE" w:rsidRDefault="007D77EE" w:rsidP="007D77EE">
            <w:pPr>
              <w:pStyle w:val="4ALINIAT"/>
              <w:rPr>
                <w:sz w:val="20"/>
                <w:szCs w:val="20"/>
              </w:rPr>
            </w:pPr>
            <w:r w:rsidRPr="007D77EE">
              <w:rPr>
                <w:sz w:val="20"/>
                <w:szCs w:val="20"/>
              </w:rPr>
              <w:t xml:space="preserve">    33 681908.468 568847.626 394.116</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NRCAD=1A</w:t>
            </w:r>
          </w:p>
          <w:p w:rsidR="007D77EE" w:rsidRPr="007D77EE" w:rsidRDefault="007D77EE" w:rsidP="007D77EE">
            <w:pPr>
              <w:pStyle w:val="4ALINIAT"/>
              <w:rPr>
                <w:sz w:val="20"/>
                <w:szCs w:val="20"/>
              </w:rPr>
            </w:pPr>
            <w:r w:rsidRPr="007D77EE">
              <w:rPr>
                <w:sz w:val="20"/>
                <w:szCs w:val="20"/>
              </w:rPr>
              <w:t>SUPRAFATA=2336.3307</w:t>
            </w:r>
          </w:p>
          <w:p w:rsidR="007D77EE" w:rsidRPr="007D77EE" w:rsidRDefault="007D77EE" w:rsidP="007D77EE">
            <w:pPr>
              <w:pStyle w:val="4ALINIAT"/>
              <w:rPr>
                <w:sz w:val="20"/>
                <w:szCs w:val="20"/>
              </w:rPr>
            </w:pPr>
            <w:r w:rsidRPr="007D77EE">
              <w:rPr>
                <w:sz w:val="20"/>
                <w:szCs w:val="20"/>
              </w:rPr>
              <w:t xml:space="preserve">    32 681870.361 568900.900 393.486</w:t>
            </w:r>
          </w:p>
          <w:p w:rsidR="007D77EE" w:rsidRPr="007D77EE" w:rsidRDefault="007D77EE" w:rsidP="007D77EE">
            <w:pPr>
              <w:pStyle w:val="4ALINIAT"/>
              <w:rPr>
                <w:sz w:val="20"/>
                <w:szCs w:val="20"/>
              </w:rPr>
            </w:pPr>
            <w:r w:rsidRPr="007D77EE">
              <w:rPr>
                <w:sz w:val="20"/>
                <w:szCs w:val="20"/>
              </w:rPr>
              <w:t xml:space="preserve">    33 681868.273 568915.865 393.103</w:t>
            </w:r>
          </w:p>
          <w:p w:rsidR="007D77EE" w:rsidRPr="007D77EE" w:rsidRDefault="007D77EE" w:rsidP="007D77EE">
            <w:pPr>
              <w:pStyle w:val="4ALINIAT"/>
              <w:rPr>
                <w:sz w:val="20"/>
                <w:szCs w:val="20"/>
              </w:rPr>
            </w:pPr>
            <w:r w:rsidRPr="007D77EE">
              <w:rPr>
                <w:sz w:val="20"/>
                <w:szCs w:val="20"/>
              </w:rPr>
              <w:t xml:space="preserve">    34 681871.557 568920.303 393.133</w:t>
            </w:r>
          </w:p>
          <w:p w:rsidR="007D77EE" w:rsidRPr="007D77EE" w:rsidRDefault="007D77EE" w:rsidP="007D77EE">
            <w:pPr>
              <w:pStyle w:val="4ALINIAT"/>
              <w:rPr>
                <w:sz w:val="20"/>
                <w:szCs w:val="20"/>
              </w:rPr>
            </w:pPr>
            <w:r w:rsidRPr="007D77EE">
              <w:rPr>
                <w:sz w:val="20"/>
                <w:szCs w:val="20"/>
              </w:rPr>
              <w:t xml:space="preserve">    35 681876.830 568923.971 393.064</w:t>
            </w:r>
          </w:p>
          <w:p w:rsidR="007D77EE" w:rsidRPr="007D77EE" w:rsidRDefault="007D77EE" w:rsidP="007D77EE">
            <w:pPr>
              <w:pStyle w:val="4ALINIAT"/>
              <w:rPr>
                <w:sz w:val="20"/>
                <w:szCs w:val="20"/>
              </w:rPr>
            </w:pPr>
            <w:r w:rsidRPr="007D77EE">
              <w:rPr>
                <w:sz w:val="20"/>
                <w:szCs w:val="20"/>
              </w:rPr>
              <w:t xml:space="preserve">    36 681880.972 568924.367 393.104</w:t>
            </w:r>
          </w:p>
          <w:p w:rsidR="007D77EE" w:rsidRPr="007D77EE" w:rsidRDefault="007D77EE" w:rsidP="007D77EE">
            <w:pPr>
              <w:pStyle w:val="4ALINIAT"/>
              <w:rPr>
                <w:sz w:val="20"/>
                <w:szCs w:val="20"/>
              </w:rPr>
            </w:pPr>
            <w:r w:rsidRPr="007D77EE">
              <w:rPr>
                <w:sz w:val="20"/>
                <w:szCs w:val="20"/>
              </w:rPr>
              <w:t xml:space="preserve">    37 681889.877 568932.431 393.025</w:t>
            </w:r>
          </w:p>
          <w:p w:rsidR="007D77EE" w:rsidRPr="007D77EE" w:rsidRDefault="007D77EE" w:rsidP="007D77EE">
            <w:pPr>
              <w:pStyle w:val="4ALINIAT"/>
              <w:rPr>
                <w:sz w:val="20"/>
                <w:szCs w:val="20"/>
              </w:rPr>
            </w:pPr>
            <w:r w:rsidRPr="007D77EE">
              <w:rPr>
                <w:sz w:val="20"/>
                <w:szCs w:val="20"/>
              </w:rPr>
              <w:t xml:space="preserve">    41 681896.220 568939.644 391.531</w:t>
            </w:r>
          </w:p>
          <w:p w:rsidR="007D77EE" w:rsidRPr="007D77EE" w:rsidRDefault="007D77EE" w:rsidP="007D77EE">
            <w:pPr>
              <w:pStyle w:val="4ALINIAT"/>
              <w:rPr>
                <w:sz w:val="20"/>
                <w:szCs w:val="20"/>
              </w:rPr>
            </w:pPr>
            <w:r w:rsidRPr="007D77EE">
              <w:rPr>
                <w:sz w:val="20"/>
                <w:szCs w:val="20"/>
              </w:rPr>
              <w:t xml:space="preserve">    42 681887.410 568940.815 391.582</w:t>
            </w:r>
          </w:p>
          <w:p w:rsidR="007D77EE" w:rsidRPr="007D77EE" w:rsidRDefault="007D77EE" w:rsidP="007D77EE">
            <w:pPr>
              <w:pStyle w:val="4ALINIAT"/>
              <w:rPr>
                <w:sz w:val="20"/>
                <w:szCs w:val="20"/>
              </w:rPr>
            </w:pPr>
            <w:r w:rsidRPr="007D77EE">
              <w:rPr>
                <w:sz w:val="20"/>
                <w:szCs w:val="20"/>
              </w:rPr>
              <w:t xml:space="preserve">    38 681871.475 568943.262 392.972</w:t>
            </w:r>
          </w:p>
          <w:p w:rsidR="007D77EE" w:rsidRPr="007D77EE" w:rsidRDefault="007D77EE" w:rsidP="007D77EE">
            <w:pPr>
              <w:pStyle w:val="4ALINIAT"/>
              <w:rPr>
                <w:sz w:val="20"/>
                <w:szCs w:val="20"/>
              </w:rPr>
            </w:pPr>
            <w:r w:rsidRPr="007D77EE">
              <w:rPr>
                <w:sz w:val="20"/>
                <w:szCs w:val="20"/>
              </w:rPr>
              <w:t xml:space="preserve">    39 681857.024 568938.702 392.816</w:t>
            </w:r>
          </w:p>
          <w:p w:rsidR="007D77EE" w:rsidRPr="007D77EE" w:rsidRDefault="007D77EE" w:rsidP="007D77EE">
            <w:pPr>
              <w:pStyle w:val="4ALINIAT"/>
              <w:rPr>
                <w:sz w:val="20"/>
                <w:szCs w:val="20"/>
              </w:rPr>
            </w:pPr>
            <w:r w:rsidRPr="007D77EE">
              <w:rPr>
                <w:sz w:val="20"/>
                <w:szCs w:val="20"/>
              </w:rPr>
              <w:t xml:space="preserve">    33 681835.397 568926.605 392.595</w:t>
            </w:r>
          </w:p>
          <w:p w:rsidR="007D77EE" w:rsidRPr="007D77EE" w:rsidRDefault="007D77EE" w:rsidP="007D77EE">
            <w:pPr>
              <w:pStyle w:val="4ALINIAT"/>
              <w:rPr>
                <w:sz w:val="20"/>
                <w:szCs w:val="20"/>
              </w:rPr>
            </w:pPr>
            <w:r w:rsidRPr="007D77EE">
              <w:rPr>
                <w:sz w:val="20"/>
                <w:szCs w:val="20"/>
              </w:rPr>
              <w:t xml:space="preserve">    34 681834.394 568953.257 391.480</w:t>
            </w:r>
          </w:p>
          <w:p w:rsidR="007D77EE" w:rsidRPr="007D77EE" w:rsidRDefault="007D77EE" w:rsidP="007D77EE">
            <w:pPr>
              <w:pStyle w:val="4ALINIAT"/>
              <w:rPr>
                <w:sz w:val="20"/>
                <w:szCs w:val="20"/>
              </w:rPr>
            </w:pPr>
            <w:r w:rsidRPr="007D77EE">
              <w:rPr>
                <w:sz w:val="20"/>
                <w:szCs w:val="20"/>
              </w:rPr>
              <w:t xml:space="preserve">    30 681801.975 568908.867 246.181</w:t>
            </w:r>
          </w:p>
          <w:p w:rsidR="007D77EE" w:rsidRPr="007D77EE" w:rsidRDefault="007D77EE" w:rsidP="007D77EE">
            <w:pPr>
              <w:pStyle w:val="4ALINIAT"/>
              <w:rPr>
                <w:sz w:val="20"/>
                <w:szCs w:val="20"/>
              </w:rPr>
            </w:pPr>
            <w:r w:rsidRPr="007D77EE">
              <w:rPr>
                <w:sz w:val="20"/>
                <w:szCs w:val="20"/>
              </w:rPr>
              <w:t xml:space="preserve">    29 681797.025 568899.359 246.263</w:t>
            </w:r>
          </w:p>
          <w:p w:rsidR="007D77EE" w:rsidRPr="007D77EE" w:rsidRDefault="007D77EE" w:rsidP="007D77EE">
            <w:pPr>
              <w:pStyle w:val="4ALINIAT"/>
              <w:rPr>
                <w:sz w:val="20"/>
                <w:szCs w:val="20"/>
              </w:rPr>
            </w:pPr>
            <w:r w:rsidRPr="007D77EE">
              <w:rPr>
                <w:sz w:val="20"/>
                <w:szCs w:val="20"/>
              </w:rPr>
              <w:t xml:space="preserve">    28 681791.061 568891.883 246.560</w:t>
            </w:r>
          </w:p>
          <w:p w:rsidR="007D77EE" w:rsidRPr="007D77EE" w:rsidRDefault="007D77EE" w:rsidP="007D77EE">
            <w:pPr>
              <w:pStyle w:val="4ALINIAT"/>
              <w:rPr>
                <w:sz w:val="20"/>
                <w:szCs w:val="20"/>
              </w:rPr>
            </w:pPr>
            <w:r w:rsidRPr="007D77EE">
              <w:rPr>
                <w:sz w:val="20"/>
                <w:szCs w:val="20"/>
              </w:rPr>
              <w:t xml:space="preserve">    27 681785.603 568887.440 246.654</w:t>
            </w:r>
          </w:p>
          <w:p w:rsidR="007D77EE" w:rsidRPr="007D77EE" w:rsidRDefault="007D77EE" w:rsidP="007D77EE">
            <w:pPr>
              <w:pStyle w:val="4ALINIAT"/>
              <w:rPr>
                <w:sz w:val="20"/>
                <w:szCs w:val="20"/>
              </w:rPr>
            </w:pPr>
            <w:r w:rsidRPr="007D77EE">
              <w:rPr>
                <w:sz w:val="20"/>
                <w:szCs w:val="20"/>
              </w:rPr>
              <w:t xml:space="preserve">    26 681777.834 568882.252 246.739</w:t>
            </w:r>
          </w:p>
          <w:p w:rsidR="007D77EE" w:rsidRPr="007D77EE" w:rsidRDefault="007D77EE" w:rsidP="007D77EE">
            <w:pPr>
              <w:pStyle w:val="4ALINIAT"/>
              <w:rPr>
                <w:sz w:val="20"/>
                <w:szCs w:val="20"/>
              </w:rPr>
            </w:pPr>
            <w:r w:rsidRPr="007D77EE">
              <w:rPr>
                <w:sz w:val="20"/>
                <w:szCs w:val="20"/>
              </w:rPr>
              <w:t xml:space="preserve">    64 681778.693 568879.345  0.000</w:t>
            </w:r>
          </w:p>
          <w:p w:rsidR="007D77EE" w:rsidRPr="007D77EE" w:rsidRDefault="007D77EE" w:rsidP="007D77EE">
            <w:pPr>
              <w:pStyle w:val="4ALINIAT"/>
              <w:rPr>
                <w:sz w:val="20"/>
                <w:szCs w:val="20"/>
              </w:rPr>
            </w:pPr>
            <w:r w:rsidRPr="007D77EE">
              <w:rPr>
                <w:sz w:val="20"/>
                <w:szCs w:val="20"/>
              </w:rPr>
              <w:t xml:space="preserve">    63 681790.143 568880.793  0.000</w:t>
            </w:r>
          </w:p>
          <w:p w:rsidR="007D77EE" w:rsidRPr="007D77EE" w:rsidRDefault="007D77EE" w:rsidP="007D77EE">
            <w:pPr>
              <w:pStyle w:val="4ALINIAT"/>
              <w:rPr>
                <w:sz w:val="20"/>
                <w:szCs w:val="20"/>
              </w:rPr>
            </w:pPr>
            <w:r w:rsidRPr="007D77EE">
              <w:rPr>
                <w:sz w:val="20"/>
                <w:szCs w:val="20"/>
              </w:rPr>
              <w:t xml:space="preserve">     8 681819.783 568883.254  0.000</w:t>
            </w:r>
          </w:p>
          <w:p w:rsidR="007D77EE" w:rsidRPr="007D77EE" w:rsidRDefault="007D77EE" w:rsidP="007D77EE">
            <w:pPr>
              <w:pStyle w:val="4ALINIAT"/>
              <w:rPr>
                <w:sz w:val="20"/>
                <w:szCs w:val="20"/>
              </w:rPr>
            </w:pPr>
            <w:r w:rsidRPr="007D77EE">
              <w:rPr>
                <w:sz w:val="20"/>
                <w:szCs w:val="20"/>
              </w:rPr>
              <w:t xml:space="preserve">    51 681819.069 568890.720  0.000</w:t>
            </w:r>
          </w:p>
          <w:p w:rsidR="007D77EE" w:rsidRPr="007D77EE" w:rsidRDefault="007D77EE" w:rsidP="007D77EE">
            <w:pPr>
              <w:pStyle w:val="4ALINIAT"/>
              <w:rPr>
                <w:sz w:val="20"/>
                <w:szCs w:val="20"/>
              </w:rPr>
            </w:pPr>
            <w:r w:rsidRPr="007D77EE">
              <w:rPr>
                <w:sz w:val="20"/>
                <w:szCs w:val="20"/>
              </w:rPr>
              <w:t xml:space="preserve">     7 681818.318 568898.573  0.000</w:t>
            </w:r>
          </w:p>
          <w:p w:rsidR="007D77EE" w:rsidRPr="007D77EE" w:rsidRDefault="007D77EE" w:rsidP="007D77EE">
            <w:pPr>
              <w:pStyle w:val="4ALINIAT"/>
              <w:rPr>
                <w:sz w:val="20"/>
                <w:szCs w:val="20"/>
              </w:rPr>
            </w:pPr>
            <w:r w:rsidRPr="007D77EE">
              <w:rPr>
                <w:sz w:val="20"/>
                <w:szCs w:val="20"/>
              </w:rPr>
              <w:t xml:space="preserve">     6 681816.279 568919.886  0.000</w:t>
            </w:r>
          </w:p>
          <w:p w:rsidR="007D77EE" w:rsidRPr="007D77EE" w:rsidRDefault="007D77EE" w:rsidP="007D77EE">
            <w:pPr>
              <w:pStyle w:val="4ALINIAT"/>
              <w:rPr>
                <w:sz w:val="20"/>
                <w:szCs w:val="20"/>
              </w:rPr>
            </w:pPr>
            <w:r w:rsidRPr="007D77EE">
              <w:rPr>
                <w:sz w:val="20"/>
                <w:szCs w:val="20"/>
              </w:rPr>
              <w:t xml:space="preserve">     5 681858.549 568923.922  0.000</w:t>
            </w:r>
          </w:p>
          <w:p w:rsidR="007D77EE" w:rsidRPr="007D77EE" w:rsidRDefault="007D77EE" w:rsidP="007D77EE">
            <w:pPr>
              <w:pStyle w:val="4ALINIAT"/>
              <w:rPr>
                <w:sz w:val="20"/>
                <w:szCs w:val="20"/>
              </w:rPr>
            </w:pPr>
            <w:r w:rsidRPr="007D77EE">
              <w:rPr>
                <w:sz w:val="20"/>
                <w:szCs w:val="20"/>
              </w:rPr>
              <w:t xml:space="preserve">     4 681859.255 568916.616  0.000</w:t>
            </w:r>
          </w:p>
          <w:p w:rsidR="007D77EE" w:rsidRPr="007D77EE" w:rsidRDefault="007D77EE" w:rsidP="007D77EE">
            <w:pPr>
              <w:pStyle w:val="4ALINIAT"/>
              <w:rPr>
                <w:sz w:val="20"/>
                <w:szCs w:val="20"/>
              </w:rPr>
            </w:pPr>
            <w:r w:rsidRPr="007D77EE">
              <w:rPr>
                <w:sz w:val="20"/>
                <w:szCs w:val="20"/>
              </w:rPr>
              <w:t xml:space="preserve">    65 681860.888 568895.008  0.000</w:t>
            </w:r>
          </w:p>
          <w:p w:rsidR="007D77EE" w:rsidRPr="007D77EE" w:rsidRDefault="007D77EE" w:rsidP="007D77EE">
            <w:pPr>
              <w:pStyle w:val="4ALINIAT"/>
              <w:rPr>
                <w:sz w:val="20"/>
                <w:szCs w:val="20"/>
              </w:rPr>
            </w:pPr>
            <w:r w:rsidRPr="007D77EE">
              <w:rPr>
                <w:sz w:val="20"/>
                <w:szCs w:val="20"/>
              </w:rPr>
              <w:t xml:space="preserve">    18 681862.152 568895.104  0.000</w:t>
            </w:r>
          </w:p>
          <w:p w:rsidR="007D77EE" w:rsidRPr="007D77EE" w:rsidRDefault="007D77EE" w:rsidP="007D77EE">
            <w:pPr>
              <w:pStyle w:val="4ALINIAT"/>
              <w:rPr>
                <w:sz w:val="20"/>
                <w:szCs w:val="20"/>
              </w:rPr>
            </w:pPr>
            <w:r w:rsidRPr="007D77EE">
              <w:rPr>
                <w:sz w:val="20"/>
                <w:szCs w:val="20"/>
              </w:rPr>
              <w:t xml:space="preserve">    17 681873.815 568895.867  0.000</w:t>
            </w:r>
          </w:p>
          <w:p w:rsidR="007D77EE" w:rsidRPr="007D77EE" w:rsidRDefault="007D77EE" w:rsidP="007D77EE">
            <w:pPr>
              <w:pStyle w:val="4ALINIAT"/>
              <w:rPr>
                <w:sz w:val="20"/>
                <w:szCs w:val="20"/>
              </w:rPr>
            </w:pPr>
            <w:r w:rsidRPr="007D77EE">
              <w:rPr>
                <w:sz w:val="20"/>
                <w:szCs w:val="20"/>
              </w:rPr>
              <w:t>NRCAD=3A</w:t>
            </w:r>
          </w:p>
          <w:p w:rsidR="007D77EE" w:rsidRPr="007D77EE" w:rsidRDefault="007D77EE" w:rsidP="007D77EE">
            <w:pPr>
              <w:pStyle w:val="4ALINIAT"/>
              <w:rPr>
                <w:sz w:val="20"/>
                <w:szCs w:val="20"/>
              </w:rPr>
            </w:pPr>
            <w:r w:rsidRPr="007D77EE">
              <w:rPr>
                <w:sz w:val="20"/>
                <w:szCs w:val="20"/>
              </w:rPr>
              <w:t>SUPRAFATA=240.5664</w:t>
            </w:r>
          </w:p>
          <w:p w:rsidR="007D77EE" w:rsidRPr="007D77EE" w:rsidRDefault="007D77EE" w:rsidP="007D77EE">
            <w:pPr>
              <w:pStyle w:val="4ALINIAT"/>
              <w:rPr>
                <w:sz w:val="20"/>
                <w:szCs w:val="20"/>
              </w:rPr>
            </w:pPr>
            <w:r w:rsidRPr="007D77EE">
              <w:rPr>
                <w:sz w:val="20"/>
                <w:szCs w:val="20"/>
              </w:rPr>
              <w:t xml:space="preserve">    65 681860.888 568895.008  0.000</w:t>
            </w:r>
          </w:p>
          <w:p w:rsidR="007D77EE" w:rsidRPr="007D77EE" w:rsidRDefault="007D77EE" w:rsidP="007D77EE">
            <w:pPr>
              <w:pStyle w:val="4ALINIAT"/>
              <w:rPr>
                <w:sz w:val="20"/>
                <w:szCs w:val="20"/>
              </w:rPr>
            </w:pPr>
            <w:r w:rsidRPr="007D77EE">
              <w:rPr>
                <w:sz w:val="20"/>
                <w:szCs w:val="20"/>
              </w:rPr>
              <w:t xml:space="preserve">     4 681859.255 568916.616  0.000</w:t>
            </w:r>
          </w:p>
          <w:p w:rsidR="007D77EE" w:rsidRPr="007D77EE" w:rsidRDefault="007D77EE" w:rsidP="007D77EE">
            <w:pPr>
              <w:pStyle w:val="4ALINIAT"/>
              <w:rPr>
                <w:sz w:val="20"/>
                <w:szCs w:val="20"/>
              </w:rPr>
            </w:pPr>
            <w:r w:rsidRPr="007D77EE">
              <w:rPr>
                <w:sz w:val="20"/>
                <w:szCs w:val="20"/>
              </w:rPr>
              <w:t xml:space="preserve">     3 681854.278 568916.140  0.000</w:t>
            </w:r>
          </w:p>
          <w:p w:rsidR="007D77EE" w:rsidRPr="007D77EE" w:rsidRDefault="007D77EE" w:rsidP="007D77EE">
            <w:pPr>
              <w:pStyle w:val="4ALINIAT"/>
              <w:rPr>
                <w:sz w:val="20"/>
                <w:szCs w:val="20"/>
              </w:rPr>
            </w:pPr>
            <w:r w:rsidRPr="007D77EE">
              <w:rPr>
                <w:sz w:val="20"/>
                <w:szCs w:val="20"/>
              </w:rPr>
              <w:t xml:space="preserve">     2 681855.670 568901.050  0.000</w:t>
            </w:r>
          </w:p>
          <w:p w:rsidR="007D77EE" w:rsidRPr="007D77EE" w:rsidRDefault="007D77EE" w:rsidP="007D77EE">
            <w:pPr>
              <w:pStyle w:val="4ALINIAT"/>
              <w:rPr>
                <w:sz w:val="20"/>
                <w:szCs w:val="20"/>
              </w:rPr>
            </w:pPr>
            <w:r w:rsidRPr="007D77EE">
              <w:rPr>
                <w:sz w:val="20"/>
                <w:szCs w:val="20"/>
              </w:rPr>
              <w:t xml:space="preserve">     2 681841.446 568899.725 434.985</w:t>
            </w:r>
          </w:p>
          <w:p w:rsidR="007D77EE" w:rsidRPr="007D77EE" w:rsidRDefault="007D77EE" w:rsidP="007D77EE">
            <w:pPr>
              <w:pStyle w:val="4ALINIAT"/>
              <w:rPr>
                <w:sz w:val="20"/>
                <w:szCs w:val="20"/>
              </w:rPr>
            </w:pPr>
            <w:r w:rsidRPr="007D77EE">
              <w:rPr>
                <w:sz w:val="20"/>
                <w:szCs w:val="20"/>
              </w:rPr>
              <w:t xml:space="preserve">    50 681841.778 568891.828  0.000</w:t>
            </w:r>
          </w:p>
          <w:p w:rsidR="007D77EE" w:rsidRPr="007D77EE" w:rsidRDefault="007D77EE" w:rsidP="007D77EE">
            <w:pPr>
              <w:pStyle w:val="4ALINIAT"/>
              <w:rPr>
                <w:sz w:val="20"/>
                <w:szCs w:val="20"/>
              </w:rPr>
            </w:pPr>
            <w:r w:rsidRPr="007D77EE">
              <w:rPr>
                <w:sz w:val="20"/>
                <w:szCs w:val="20"/>
              </w:rPr>
              <w:lastRenderedPageBreak/>
              <w:t xml:space="preserve">    20 681842.061 568885.104  0.000</w:t>
            </w:r>
          </w:p>
          <w:p w:rsidR="007D77EE" w:rsidRPr="007D77EE" w:rsidRDefault="007D77EE" w:rsidP="007D77EE">
            <w:pPr>
              <w:pStyle w:val="4ALINIAT"/>
              <w:rPr>
                <w:sz w:val="20"/>
                <w:szCs w:val="20"/>
              </w:rPr>
            </w:pPr>
            <w:r w:rsidRPr="007D77EE">
              <w:rPr>
                <w:sz w:val="20"/>
                <w:szCs w:val="20"/>
              </w:rPr>
              <w:t xml:space="preserve">    19 681852.430 568894.369  0.000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NRCAD=2A</w:t>
            </w:r>
          </w:p>
          <w:p w:rsidR="007D77EE" w:rsidRPr="007D77EE" w:rsidRDefault="007D77EE" w:rsidP="007D77EE">
            <w:pPr>
              <w:pStyle w:val="4ALINIAT"/>
              <w:rPr>
                <w:sz w:val="20"/>
                <w:szCs w:val="20"/>
              </w:rPr>
            </w:pPr>
            <w:r w:rsidRPr="007D77EE">
              <w:rPr>
                <w:sz w:val="20"/>
                <w:szCs w:val="20"/>
              </w:rPr>
              <w:t>SUPRAFATA=1956.2665</w:t>
            </w:r>
          </w:p>
          <w:p w:rsidR="007D77EE" w:rsidRPr="007D77EE" w:rsidRDefault="007D77EE" w:rsidP="007D77EE">
            <w:pPr>
              <w:pStyle w:val="4ALINIAT"/>
              <w:rPr>
                <w:sz w:val="20"/>
                <w:szCs w:val="20"/>
              </w:rPr>
            </w:pPr>
            <w:r w:rsidRPr="007D77EE">
              <w:rPr>
                <w:sz w:val="20"/>
                <w:szCs w:val="20"/>
              </w:rPr>
              <w:t xml:space="preserve">    61 681835.809 568854.977  0.000</w:t>
            </w:r>
          </w:p>
          <w:p w:rsidR="007D77EE" w:rsidRPr="007D77EE" w:rsidRDefault="007D77EE" w:rsidP="007D77EE">
            <w:pPr>
              <w:pStyle w:val="4ALINIAT"/>
              <w:rPr>
                <w:sz w:val="20"/>
                <w:szCs w:val="20"/>
              </w:rPr>
            </w:pPr>
            <w:r w:rsidRPr="007D77EE">
              <w:rPr>
                <w:sz w:val="20"/>
                <w:szCs w:val="20"/>
              </w:rPr>
              <w:t xml:space="preserve">    35 681829.410 568852.888  0.000</w:t>
            </w:r>
          </w:p>
          <w:p w:rsidR="007D77EE" w:rsidRPr="007D77EE" w:rsidRDefault="007D77EE" w:rsidP="007D77EE">
            <w:pPr>
              <w:pStyle w:val="4ALINIAT"/>
              <w:rPr>
                <w:sz w:val="20"/>
                <w:szCs w:val="20"/>
              </w:rPr>
            </w:pPr>
            <w:r w:rsidRPr="007D77EE">
              <w:rPr>
                <w:sz w:val="20"/>
                <w:szCs w:val="20"/>
              </w:rPr>
              <w:t xml:space="preserve">    36 681817.813 568847.430  0.000</w:t>
            </w:r>
          </w:p>
          <w:p w:rsidR="007D77EE" w:rsidRPr="007D77EE" w:rsidRDefault="007D77EE" w:rsidP="007D77EE">
            <w:pPr>
              <w:pStyle w:val="4ALINIAT"/>
              <w:rPr>
                <w:sz w:val="20"/>
                <w:szCs w:val="20"/>
              </w:rPr>
            </w:pPr>
            <w:r w:rsidRPr="007D77EE">
              <w:rPr>
                <w:sz w:val="20"/>
                <w:szCs w:val="20"/>
              </w:rPr>
              <w:t xml:space="preserve">    37 681804.056 568849.249  0.000</w:t>
            </w:r>
          </w:p>
          <w:p w:rsidR="007D77EE" w:rsidRPr="007D77EE" w:rsidRDefault="007D77EE" w:rsidP="007D77EE">
            <w:pPr>
              <w:pStyle w:val="4ALINIAT"/>
              <w:rPr>
                <w:sz w:val="20"/>
                <w:szCs w:val="20"/>
              </w:rPr>
            </w:pPr>
            <w:r w:rsidRPr="007D77EE">
              <w:rPr>
                <w:sz w:val="20"/>
                <w:szCs w:val="20"/>
              </w:rPr>
              <w:t xml:space="preserve">    62 681792.047 568857.872  0.000</w:t>
            </w:r>
          </w:p>
          <w:p w:rsidR="007D77EE" w:rsidRPr="007D77EE" w:rsidRDefault="007D77EE" w:rsidP="007D77EE">
            <w:pPr>
              <w:pStyle w:val="4ALINIAT"/>
              <w:rPr>
                <w:sz w:val="20"/>
                <w:szCs w:val="20"/>
              </w:rPr>
            </w:pPr>
            <w:r w:rsidRPr="007D77EE">
              <w:rPr>
                <w:sz w:val="20"/>
                <w:szCs w:val="20"/>
              </w:rPr>
              <w:t xml:space="preserve">    63 681790.143 568880.793  0.000</w:t>
            </w:r>
          </w:p>
          <w:p w:rsidR="007D77EE" w:rsidRPr="007D77EE" w:rsidRDefault="007D77EE" w:rsidP="007D77EE">
            <w:pPr>
              <w:pStyle w:val="4ALINIAT"/>
              <w:rPr>
                <w:sz w:val="20"/>
                <w:szCs w:val="20"/>
              </w:rPr>
            </w:pPr>
            <w:r w:rsidRPr="007D77EE">
              <w:rPr>
                <w:sz w:val="20"/>
                <w:szCs w:val="20"/>
              </w:rPr>
              <w:t xml:space="preserve">    64 681778.693 568879.345  0.000</w:t>
            </w:r>
          </w:p>
          <w:p w:rsidR="007D77EE" w:rsidRPr="007D77EE" w:rsidRDefault="007D77EE" w:rsidP="007D77EE">
            <w:pPr>
              <w:pStyle w:val="4ALINIAT"/>
              <w:rPr>
                <w:sz w:val="20"/>
                <w:szCs w:val="20"/>
              </w:rPr>
            </w:pPr>
            <w:r w:rsidRPr="007D77EE">
              <w:rPr>
                <w:sz w:val="20"/>
                <w:szCs w:val="20"/>
              </w:rPr>
              <w:t xml:space="preserve">    25 681786.766 568852.012 397.176</w:t>
            </w:r>
          </w:p>
          <w:p w:rsidR="007D77EE" w:rsidRPr="007D77EE" w:rsidRDefault="007D77EE" w:rsidP="007D77EE">
            <w:pPr>
              <w:pStyle w:val="4ALINIAT"/>
              <w:rPr>
                <w:sz w:val="20"/>
                <w:szCs w:val="20"/>
              </w:rPr>
            </w:pPr>
            <w:r w:rsidRPr="007D77EE">
              <w:rPr>
                <w:sz w:val="20"/>
                <w:szCs w:val="20"/>
              </w:rPr>
              <w:t xml:space="preserve">    24 681787.160 568822.880 398.100</w:t>
            </w:r>
          </w:p>
          <w:p w:rsidR="007D77EE" w:rsidRPr="007D77EE" w:rsidRDefault="007D77EE" w:rsidP="007D77EE">
            <w:pPr>
              <w:pStyle w:val="4ALINIAT"/>
              <w:rPr>
                <w:sz w:val="20"/>
                <w:szCs w:val="20"/>
              </w:rPr>
            </w:pPr>
            <w:r w:rsidRPr="007D77EE">
              <w:rPr>
                <w:sz w:val="20"/>
                <w:szCs w:val="20"/>
              </w:rPr>
              <w:t xml:space="preserve">    23 681839.337 568811.620 398.265</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 xml:space="preserve">NRCAD=1Cc </w:t>
            </w:r>
          </w:p>
          <w:p w:rsidR="007D77EE" w:rsidRPr="007D77EE" w:rsidRDefault="007D77EE" w:rsidP="007D77EE">
            <w:pPr>
              <w:pStyle w:val="4ALINIAT"/>
              <w:rPr>
                <w:sz w:val="20"/>
                <w:szCs w:val="20"/>
              </w:rPr>
            </w:pPr>
            <w:r w:rsidRPr="007D77EE">
              <w:rPr>
                <w:sz w:val="20"/>
                <w:szCs w:val="20"/>
              </w:rPr>
              <w:t>SUPRAFATA=3099.9307</w:t>
            </w:r>
          </w:p>
          <w:p w:rsidR="007D77EE" w:rsidRPr="007D77EE" w:rsidRDefault="007D77EE" w:rsidP="007D77EE">
            <w:pPr>
              <w:pStyle w:val="4ALINIAT"/>
              <w:rPr>
                <w:sz w:val="20"/>
                <w:szCs w:val="20"/>
              </w:rPr>
            </w:pPr>
            <w:r w:rsidRPr="007D77EE">
              <w:rPr>
                <w:sz w:val="20"/>
                <w:szCs w:val="20"/>
              </w:rPr>
              <w:t xml:space="preserve">    21 681842.649 568870.909  0.000</w:t>
            </w:r>
          </w:p>
          <w:p w:rsidR="007D77EE" w:rsidRPr="007D77EE" w:rsidRDefault="007D77EE" w:rsidP="007D77EE">
            <w:pPr>
              <w:pStyle w:val="4ALINIAT"/>
              <w:rPr>
                <w:sz w:val="20"/>
                <w:szCs w:val="20"/>
              </w:rPr>
            </w:pPr>
            <w:r w:rsidRPr="007D77EE">
              <w:rPr>
                <w:sz w:val="20"/>
                <w:szCs w:val="20"/>
              </w:rPr>
              <w:t xml:space="preserve">    20 681842.061 568885.104  0.000</w:t>
            </w:r>
          </w:p>
          <w:p w:rsidR="007D77EE" w:rsidRPr="007D77EE" w:rsidRDefault="007D77EE" w:rsidP="007D77EE">
            <w:pPr>
              <w:pStyle w:val="4ALINIAT"/>
              <w:rPr>
                <w:sz w:val="20"/>
                <w:szCs w:val="20"/>
              </w:rPr>
            </w:pPr>
            <w:r w:rsidRPr="007D77EE">
              <w:rPr>
                <w:sz w:val="20"/>
                <w:szCs w:val="20"/>
              </w:rPr>
              <w:t xml:space="preserve">    50 681841.778 568891.828  0.000</w:t>
            </w:r>
          </w:p>
          <w:p w:rsidR="007D77EE" w:rsidRPr="007D77EE" w:rsidRDefault="007D77EE" w:rsidP="007D77EE">
            <w:pPr>
              <w:pStyle w:val="4ALINIAT"/>
              <w:rPr>
                <w:sz w:val="20"/>
                <w:szCs w:val="20"/>
              </w:rPr>
            </w:pPr>
            <w:r w:rsidRPr="007D77EE">
              <w:rPr>
                <w:sz w:val="20"/>
                <w:szCs w:val="20"/>
              </w:rPr>
              <w:t xml:space="preserve">     2 681841.446 568899.725 434.985</w:t>
            </w:r>
          </w:p>
          <w:p w:rsidR="007D77EE" w:rsidRPr="007D77EE" w:rsidRDefault="007D77EE" w:rsidP="007D77EE">
            <w:pPr>
              <w:pStyle w:val="4ALINIAT"/>
              <w:rPr>
                <w:sz w:val="20"/>
                <w:szCs w:val="20"/>
              </w:rPr>
            </w:pPr>
            <w:r w:rsidRPr="007D77EE">
              <w:rPr>
                <w:sz w:val="20"/>
                <w:szCs w:val="20"/>
              </w:rPr>
              <w:t xml:space="preserve">     2 681855.670 568901.050  0.000</w:t>
            </w:r>
          </w:p>
          <w:p w:rsidR="007D77EE" w:rsidRPr="007D77EE" w:rsidRDefault="007D77EE" w:rsidP="007D77EE">
            <w:pPr>
              <w:pStyle w:val="4ALINIAT"/>
              <w:rPr>
                <w:sz w:val="20"/>
                <w:szCs w:val="20"/>
              </w:rPr>
            </w:pPr>
            <w:r w:rsidRPr="007D77EE">
              <w:rPr>
                <w:sz w:val="20"/>
                <w:szCs w:val="20"/>
              </w:rPr>
              <w:t xml:space="preserve">     3 681854.278 568916.140  0.000</w:t>
            </w:r>
          </w:p>
          <w:p w:rsidR="007D77EE" w:rsidRPr="007D77EE" w:rsidRDefault="007D77EE" w:rsidP="007D77EE">
            <w:pPr>
              <w:pStyle w:val="4ALINIAT"/>
              <w:rPr>
                <w:sz w:val="20"/>
                <w:szCs w:val="20"/>
              </w:rPr>
            </w:pPr>
            <w:r w:rsidRPr="007D77EE">
              <w:rPr>
                <w:sz w:val="20"/>
                <w:szCs w:val="20"/>
              </w:rPr>
              <w:t xml:space="preserve">     4 681859.255 568916.616  0.000</w:t>
            </w:r>
          </w:p>
          <w:p w:rsidR="007D77EE" w:rsidRPr="007D77EE" w:rsidRDefault="007D77EE" w:rsidP="007D77EE">
            <w:pPr>
              <w:pStyle w:val="4ALINIAT"/>
              <w:rPr>
                <w:sz w:val="20"/>
                <w:szCs w:val="20"/>
              </w:rPr>
            </w:pPr>
            <w:r w:rsidRPr="007D77EE">
              <w:rPr>
                <w:sz w:val="20"/>
                <w:szCs w:val="20"/>
              </w:rPr>
              <w:t xml:space="preserve">     5 681858.549 568923.922  0.000</w:t>
            </w:r>
          </w:p>
          <w:p w:rsidR="007D77EE" w:rsidRPr="007D77EE" w:rsidRDefault="007D77EE" w:rsidP="007D77EE">
            <w:pPr>
              <w:pStyle w:val="4ALINIAT"/>
              <w:rPr>
                <w:sz w:val="20"/>
                <w:szCs w:val="20"/>
              </w:rPr>
            </w:pPr>
            <w:r w:rsidRPr="007D77EE">
              <w:rPr>
                <w:sz w:val="20"/>
                <w:szCs w:val="20"/>
              </w:rPr>
              <w:t xml:space="preserve">     6 681816.279 568919.886  0.000</w:t>
            </w:r>
          </w:p>
          <w:p w:rsidR="007D77EE" w:rsidRPr="007D77EE" w:rsidRDefault="007D77EE" w:rsidP="007D77EE">
            <w:pPr>
              <w:pStyle w:val="4ALINIAT"/>
              <w:rPr>
                <w:sz w:val="20"/>
                <w:szCs w:val="20"/>
              </w:rPr>
            </w:pPr>
            <w:r w:rsidRPr="007D77EE">
              <w:rPr>
                <w:sz w:val="20"/>
                <w:szCs w:val="20"/>
              </w:rPr>
              <w:t xml:space="preserve">     7 681818.318 568898.573  0.000</w:t>
            </w:r>
          </w:p>
          <w:p w:rsidR="007D77EE" w:rsidRPr="007D77EE" w:rsidRDefault="007D77EE" w:rsidP="007D77EE">
            <w:pPr>
              <w:pStyle w:val="4ALINIAT"/>
              <w:rPr>
                <w:sz w:val="20"/>
                <w:szCs w:val="20"/>
              </w:rPr>
            </w:pPr>
            <w:r w:rsidRPr="007D77EE">
              <w:rPr>
                <w:sz w:val="20"/>
                <w:szCs w:val="20"/>
              </w:rPr>
              <w:t xml:space="preserve">    51 681819.069 568890.720  0.000</w:t>
            </w:r>
          </w:p>
          <w:p w:rsidR="007D77EE" w:rsidRPr="007D77EE" w:rsidRDefault="007D77EE" w:rsidP="007D77EE">
            <w:pPr>
              <w:pStyle w:val="4ALINIAT"/>
              <w:rPr>
                <w:sz w:val="20"/>
                <w:szCs w:val="20"/>
              </w:rPr>
            </w:pPr>
            <w:r w:rsidRPr="007D77EE">
              <w:rPr>
                <w:sz w:val="20"/>
                <w:szCs w:val="20"/>
              </w:rPr>
              <w:t xml:space="preserve">     8 681819.783 568883.254  0.000</w:t>
            </w:r>
          </w:p>
          <w:p w:rsidR="007D77EE" w:rsidRPr="007D77EE" w:rsidRDefault="007D77EE" w:rsidP="007D77EE">
            <w:pPr>
              <w:pStyle w:val="4ALINIAT"/>
              <w:rPr>
                <w:sz w:val="20"/>
                <w:szCs w:val="20"/>
              </w:rPr>
            </w:pPr>
            <w:r w:rsidRPr="007D77EE">
              <w:rPr>
                <w:sz w:val="20"/>
                <w:szCs w:val="20"/>
              </w:rPr>
              <w:t xml:space="preserve">    63 681790.143 568880.793  0.000</w:t>
            </w:r>
          </w:p>
          <w:p w:rsidR="007D77EE" w:rsidRPr="007D77EE" w:rsidRDefault="007D77EE" w:rsidP="007D77EE">
            <w:pPr>
              <w:pStyle w:val="4ALINIAT"/>
              <w:rPr>
                <w:sz w:val="20"/>
                <w:szCs w:val="20"/>
              </w:rPr>
            </w:pPr>
            <w:r w:rsidRPr="007D77EE">
              <w:rPr>
                <w:sz w:val="20"/>
                <w:szCs w:val="20"/>
              </w:rPr>
              <w:t xml:space="preserve">    62 681792.047 568857.872  0.000</w:t>
            </w:r>
          </w:p>
          <w:p w:rsidR="007D77EE" w:rsidRPr="007D77EE" w:rsidRDefault="007D77EE" w:rsidP="007D77EE">
            <w:pPr>
              <w:pStyle w:val="4ALINIAT"/>
              <w:rPr>
                <w:sz w:val="20"/>
                <w:szCs w:val="20"/>
              </w:rPr>
            </w:pPr>
            <w:r w:rsidRPr="007D77EE">
              <w:rPr>
                <w:sz w:val="20"/>
                <w:szCs w:val="20"/>
              </w:rPr>
              <w:t xml:space="preserve">    37 681804.056 568849.249  0.000</w:t>
            </w:r>
          </w:p>
          <w:p w:rsidR="007D77EE" w:rsidRPr="007D77EE" w:rsidRDefault="007D77EE" w:rsidP="007D77EE">
            <w:pPr>
              <w:pStyle w:val="4ALINIAT"/>
              <w:rPr>
                <w:sz w:val="20"/>
                <w:szCs w:val="20"/>
              </w:rPr>
            </w:pPr>
            <w:r w:rsidRPr="007D77EE">
              <w:rPr>
                <w:sz w:val="20"/>
                <w:szCs w:val="20"/>
              </w:rPr>
              <w:t xml:space="preserve">    36 681817.813 568847.430  0.000</w:t>
            </w:r>
          </w:p>
          <w:p w:rsidR="007D77EE" w:rsidRPr="007D77EE" w:rsidRDefault="007D77EE" w:rsidP="007D77EE">
            <w:pPr>
              <w:pStyle w:val="4ALINIAT"/>
              <w:rPr>
                <w:sz w:val="20"/>
                <w:szCs w:val="20"/>
              </w:rPr>
            </w:pPr>
            <w:r w:rsidRPr="007D77EE">
              <w:rPr>
                <w:sz w:val="20"/>
                <w:szCs w:val="20"/>
              </w:rPr>
              <w:t xml:space="preserve">    35 681829.410 568852.888  0.000</w:t>
            </w:r>
          </w:p>
          <w:p w:rsidR="007D77EE" w:rsidRPr="007D77EE" w:rsidRDefault="007D77EE" w:rsidP="007D77EE">
            <w:pPr>
              <w:pStyle w:val="4ALINIAT"/>
              <w:rPr>
                <w:sz w:val="20"/>
                <w:szCs w:val="20"/>
              </w:rPr>
            </w:pPr>
            <w:r w:rsidRPr="007D77EE">
              <w:rPr>
                <w:sz w:val="20"/>
                <w:szCs w:val="20"/>
              </w:rPr>
              <w:t xml:space="preserve">    61 681835.809 568854.977  0.000</w:t>
            </w:r>
          </w:p>
          <w:p w:rsidR="007D77EE" w:rsidRPr="007D77EE" w:rsidRDefault="007D77EE" w:rsidP="007D77EE">
            <w:pPr>
              <w:pStyle w:val="4ALINIAT"/>
              <w:rPr>
                <w:sz w:val="20"/>
                <w:szCs w:val="20"/>
              </w:rPr>
            </w:pPr>
            <w:r w:rsidRPr="007D77EE">
              <w:rPr>
                <w:sz w:val="20"/>
                <w:szCs w:val="20"/>
              </w:rPr>
              <w:t xml:space="preserve">    23 681839.337 568811.620 398.265</w:t>
            </w:r>
          </w:p>
          <w:p w:rsidR="007D77EE" w:rsidRPr="007D77EE" w:rsidRDefault="007D77EE" w:rsidP="007D77EE">
            <w:pPr>
              <w:pStyle w:val="4ALINIAT"/>
              <w:rPr>
                <w:sz w:val="20"/>
                <w:szCs w:val="20"/>
              </w:rPr>
            </w:pPr>
            <w:r w:rsidRPr="007D77EE">
              <w:rPr>
                <w:sz w:val="20"/>
                <w:szCs w:val="20"/>
              </w:rPr>
              <w:t xml:space="preserve">    22 681844.713 568810.458  0.000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PUNCTE CONTUR CONSTRUCTII</w:t>
            </w:r>
          </w:p>
          <w:p w:rsidR="007D77EE" w:rsidRPr="007D77EE" w:rsidRDefault="007D77EE" w:rsidP="007D77EE">
            <w:pPr>
              <w:pStyle w:val="4ALINIAT"/>
              <w:rPr>
                <w:sz w:val="20"/>
                <w:szCs w:val="20"/>
              </w:rPr>
            </w:pPr>
            <w:r w:rsidRPr="007D77EE">
              <w:rPr>
                <w:sz w:val="20"/>
                <w:szCs w:val="20"/>
              </w:rPr>
              <w:t>NRCAD=c2</w:t>
            </w:r>
          </w:p>
          <w:p w:rsidR="007D77EE" w:rsidRPr="007D77EE" w:rsidRDefault="007D77EE" w:rsidP="007D77EE">
            <w:pPr>
              <w:pStyle w:val="4ALINIAT"/>
              <w:rPr>
                <w:sz w:val="20"/>
                <w:szCs w:val="20"/>
              </w:rPr>
            </w:pPr>
            <w:r w:rsidRPr="007D77EE">
              <w:rPr>
                <w:sz w:val="20"/>
                <w:szCs w:val="20"/>
              </w:rPr>
              <w:t>SUPRAFATA=595.1659</w:t>
            </w:r>
          </w:p>
          <w:p w:rsidR="007D77EE" w:rsidRPr="007D77EE" w:rsidRDefault="007D77EE" w:rsidP="007D77EE">
            <w:pPr>
              <w:pStyle w:val="4ALINIAT"/>
              <w:rPr>
                <w:sz w:val="20"/>
                <w:szCs w:val="20"/>
              </w:rPr>
            </w:pPr>
            <w:r w:rsidRPr="007D77EE">
              <w:rPr>
                <w:sz w:val="20"/>
                <w:szCs w:val="20"/>
              </w:rPr>
              <w:t xml:space="preserve">     2 681819.094 568903.583  0.000</w:t>
            </w:r>
          </w:p>
          <w:p w:rsidR="007D77EE" w:rsidRPr="007D77EE" w:rsidRDefault="007D77EE" w:rsidP="007D77EE">
            <w:pPr>
              <w:pStyle w:val="4ALINIAT"/>
              <w:rPr>
                <w:sz w:val="20"/>
                <w:szCs w:val="20"/>
              </w:rPr>
            </w:pPr>
            <w:r w:rsidRPr="007D77EE">
              <w:rPr>
                <w:sz w:val="20"/>
                <w:szCs w:val="20"/>
              </w:rPr>
              <w:t xml:space="preserve">     1 681839.456 568905.479  0.000</w:t>
            </w:r>
          </w:p>
          <w:p w:rsidR="007D77EE" w:rsidRPr="007D77EE" w:rsidRDefault="007D77EE" w:rsidP="007D77EE">
            <w:pPr>
              <w:pStyle w:val="4ALINIAT"/>
              <w:rPr>
                <w:sz w:val="20"/>
                <w:szCs w:val="20"/>
              </w:rPr>
            </w:pPr>
            <w:r w:rsidRPr="007D77EE">
              <w:rPr>
                <w:sz w:val="20"/>
                <w:szCs w:val="20"/>
              </w:rPr>
              <w:t xml:space="preserve">     3 681839.919 568900.638  0.000</w:t>
            </w:r>
          </w:p>
          <w:p w:rsidR="007D77EE" w:rsidRPr="007D77EE" w:rsidRDefault="007D77EE" w:rsidP="007D77EE">
            <w:pPr>
              <w:pStyle w:val="4ALINIAT"/>
              <w:rPr>
                <w:sz w:val="20"/>
                <w:szCs w:val="20"/>
              </w:rPr>
            </w:pPr>
            <w:r w:rsidRPr="007D77EE">
              <w:rPr>
                <w:sz w:val="20"/>
                <w:szCs w:val="20"/>
              </w:rPr>
              <w:t xml:space="preserve">    26 681854.258 568901.972  0.000</w:t>
            </w:r>
          </w:p>
          <w:p w:rsidR="007D77EE" w:rsidRPr="007D77EE" w:rsidRDefault="007D77EE" w:rsidP="007D77EE">
            <w:pPr>
              <w:pStyle w:val="4ALINIAT"/>
              <w:rPr>
                <w:sz w:val="20"/>
                <w:szCs w:val="20"/>
              </w:rPr>
            </w:pPr>
            <w:r w:rsidRPr="007D77EE">
              <w:rPr>
                <w:sz w:val="20"/>
                <w:szCs w:val="20"/>
              </w:rPr>
              <w:t xml:space="preserve">    29 681852.818 568917.005  0.000</w:t>
            </w:r>
          </w:p>
          <w:p w:rsidR="007D77EE" w:rsidRPr="007D77EE" w:rsidRDefault="007D77EE" w:rsidP="007D77EE">
            <w:pPr>
              <w:pStyle w:val="4ALINIAT"/>
              <w:rPr>
                <w:sz w:val="20"/>
                <w:szCs w:val="20"/>
              </w:rPr>
            </w:pPr>
            <w:r w:rsidRPr="007D77EE">
              <w:rPr>
                <w:sz w:val="20"/>
                <w:szCs w:val="20"/>
              </w:rPr>
              <w:t xml:space="preserve">    27 681852.358 568921.813  0.000</w:t>
            </w:r>
          </w:p>
          <w:p w:rsidR="007D77EE" w:rsidRPr="007D77EE" w:rsidRDefault="007D77EE" w:rsidP="007D77EE">
            <w:pPr>
              <w:pStyle w:val="4ALINIAT"/>
              <w:rPr>
                <w:sz w:val="20"/>
                <w:szCs w:val="20"/>
              </w:rPr>
            </w:pPr>
            <w:r w:rsidRPr="007D77EE">
              <w:rPr>
                <w:sz w:val="20"/>
                <w:szCs w:val="20"/>
              </w:rPr>
              <w:t xml:space="preserve">    28 681817.658 568918.583  0.000</w:t>
            </w:r>
          </w:p>
          <w:p w:rsidR="007D77EE" w:rsidRPr="007D77EE" w:rsidRDefault="007D77EE" w:rsidP="007D77EE">
            <w:pPr>
              <w:pStyle w:val="4ALINIAT"/>
              <w:rPr>
                <w:sz w:val="20"/>
                <w:szCs w:val="20"/>
              </w:rPr>
            </w:pPr>
          </w:p>
          <w:p w:rsidR="007D77EE" w:rsidRPr="007D77EE" w:rsidRDefault="007D77EE" w:rsidP="007D77EE">
            <w:pPr>
              <w:pStyle w:val="4ALINIAT"/>
              <w:rPr>
                <w:sz w:val="20"/>
                <w:szCs w:val="20"/>
              </w:rPr>
            </w:pPr>
            <w:r w:rsidRPr="007D77EE">
              <w:rPr>
                <w:sz w:val="20"/>
                <w:szCs w:val="20"/>
              </w:rPr>
              <w:t>NRCAD=c1</w:t>
            </w:r>
          </w:p>
          <w:p w:rsidR="007D77EE" w:rsidRPr="007D77EE" w:rsidRDefault="007D77EE" w:rsidP="007D77EE">
            <w:pPr>
              <w:pStyle w:val="4ALINIAT"/>
              <w:rPr>
                <w:sz w:val="20"/>
                <w:szCs w:val="20"/>
              </w:rPr>
            </w:pPr>
            <w:r w:rsidRPr="007D77EE">
              <w:rPr>
                <w:sz w:val="20"/>
                <w:szCs w:val="20"/>
              </w:rPr>
              <w:t>SUPRAFATA=545.9621</w:t>
            </w:r>
          </w:p>
          <w:p w:rsidR="007D77EE" w:rsidRPr="007D77EE" w:rsidRDefault="007D77EE" w:rsidP="007D77EE">
            <w:pPr>
              <w:pStyle w:val="4ALINIAT"/>
              <w:rPr>
                <w:sz w:val="20"/>
                <w:szCs w:val="20"/>
              </w:rPr>
            </w:pPr>
            <w:r w:rsidRPr="007D77EE">
              <w:rPr>
                <w:sz w:val="20"/>
                <w:szCs w:val="20"/>
              </w:rPr>
              <w:t>690621 681793.748 568863.762  0.000</w:t>
            </w:r>
          </w:p>
          <w:p w:rsidR="007D77EE" w:rsidRPr="007D77EE" w:rsidRDefault="007D77EE" w:rsidP="007D77EE">
            <w:pPr>
              <w:pStyle w:val="4ALINIAT"/>
              <w:rPr>
                <w:sz w:val="20"/>
                <w:szCs w:val="20"/>
              </w:rPr>
            </w:pPr>
            <w:r w:rsidRPr="007D77EE">
              <w:rPr>
                <w:sz w:val="20"/>
                <w:szCs w:val="20"/>
              </w:rPr>
              <w:t>690620 681792.491 568863.670  0.000</w:t>
            </w:r>
          </w:p>
          <w:p w:rsidR="007D77EE" w:rsidRPr="007D77EE" w:rsidRDefault="007D77EE" w:rsidP="007D77EE">
            <w:pPr>
              <w:pStyle w:val="4ALINIAT"/>
              <w:rPr>
                <w:sz w:val="20"/>
                <w:szCs w:val="20"/>
              </w:rPr>
            </w:pPr>
            <w:r w:rsidRPr="007D77EE">
              <w:rPr>
                <w:sz w:val="20"/>
                <w:szCs w:val="20"/>
              </w:rPr>
              <w:t>690619 681792.687 568860.997  0.000</w:t>
            </w:r>
          </w:p>
          <w:p w:rsidR="007D77EE" w:rsidRPr="007D77EE" w:rsidRDefault="007D77EE" w:rsidP="007D77EE">
            <w:pPr>
              <w:pStyle w:val="4ALINIAT"/>
              <w:rPr>
                <w:sz w:val="20"/>
                <w:szCs w:val="20"/>
              </w:rPr>
            </w:pPr>
            <w:r w:rsidRPr="007D77EE">
              <w:rPr>
                <w:sz w:val="20"/>
                <w:szCs w:val="20"/>
              </w:rPr>
              <w:t>690618 681801.730 568861.701  0.000</w:t>
            </w:r>
          </w:p>
          <w:p w:rsidR="007D77EE" w:rsidRPr="007D77EE" w:rsidRDefault="007D77EE" w:rsidP="007D77EE">
            <w:pPr>
              <w:pStyle w:val="4ALINIAT"/>
              <w:rPr>
                <w:sz w:val="20"/>
                <w:szCs w:val="20"/>
              </w:rPr>
            </w:pPr>
            <w:r w:rsidRPr="007D77EE">
              <w:rPr>
                <w:sz w:val="20"/>
                <w:szCs w:val="20"/>
              </w:rPr>
              <w:t xml:space="preserve">    11 681801.807 568860.658 -2.407</w:t>
            </w:r>
          </w:p>
          <w:p w:rsidR="007D77EE" w:rsidRPr="007D77EE" w:rsidRDefault="007D77EE" w:rsidP="007D77EE">
            <w:pPr>
              <w:pStyle w:val="4ALINIAT"/>
              <w:rPr>
                <w:sz w:val="20"/>
                <w:szCs w:val="20"/>
              </w:rPr>
            </w:pPr>
            <w:r w:rsidRPr="007D77EE">
              <w:rPr>
                <w:sz w:val="20"/>
                <w:szCs w:val="20"/>
              </w:rPr>
              <w:t xml:space="preserve">    15 681822.888 568862.355 -1.552</w:t>
            </w:r>
          </w:p>
          <w:p w:rsidR="007D77EE" w:rsidRPr="007D77EE" w:rsidRDefault="007D77EE" w:rsidP="007D77EE">
            <w:pPr>
              <w:pStyle w:val="4ALINIAT"/>
              <w:rPr>
                <w:sz w:val="20"/>
                <w:szCs w:val="20"/>
              </w:rPr>
            </w:pPr>
            <w:r w:rsidRPr="007D77EE">
              <w:rPr>
                <w:sz w:val="20"/>
                <w:szCs w:val="20"/>
              </w:rPr>
              <w:t xml:space="preserve">    19 681824.073 568861.444 -1.798</w:t>
            </w:r>
          </w:p>
          <w:p w:rsidR="007D77EE" w:rsidRPr="007D77EE" w:rsidRDefault="007D77EE" w:rsidP="007D77EE">
            <w:pPr>
              <w:pStyle w:val="4ALINIAT"/>
              <w:rPr>
                <w:sz w:val="20"/>
                <w:szCs w:val="20"/>
              </w:rPr>
            </w:pPr>
            <w:r w:rsidRPr="007D77EE">
              <w:rPr>
                <w:sz w:val="20"/>
                <w:szCs w:val="20"/>
              </w:rPr>
              <w:lastRenderedPageBreak/>
              <w:t xml:space="preserve">    20 681825.527 568861.182 -1.846</w:t>
            </w:r>
          </w:p>
          <w:p w:rsidR="007D77EE" w:rsidRPr="007D77EE" w:rsidRDefault="007D77EE" w:rsidP="007D77EE">
            <w:pPr>
              <w:pStyle w:val="4ALINIAT"/>
              <w:rPr>
                <w:sz w:val="20"/>
                <w:szCs w:val="20"/>
              </w:rPr>
            </w:pPr>
            <w:r w:rsidRPr="007D77EE">
              <w:rPr>
                <w:sz w:val="20"/>
                <w:szCs w:val="20"/>
              </w:rPr>
              <w:t xml:space="preserve">    21 681826.986 568861.690 -2.062</w:t>
            </w:r>
          </w:p>
          <w:p w:rsidR="007D77EE" w:rsidRPr="007D77EE" w:rsidRDefault="007D77EE" w:rsidP="007D77EE">
            <w:pPr>
              <w:pStyle w:val="4ALINIAT"/>
              <w:rPr>
                <w:sz w:val="20"/>
                <w:szCs w:val="20"/>
              </w:rPr>
            </w:pPr>
            <w:r w:rsidRPr="007D77EE">
              <w:rPr>
                <w:sz w:val="20"/>
                <w:szCs w:val="20"/>
              </w:rPr>
              <w:t xml:space="preserve">    22 681828.015 568862.748 -2.054</w:t>
            </w:r>
          </w:p>
          <w:p w:rsidR="007D77EE" w:rsidRPr="007D77EE" w:rsidRDefault="007D77EE" w:rsidP="007D77EE">
            <w:pPr>
              <w:pStyle w:val="4ALINIAT"/>
              <w:rPr>
                <w:sz w:val="20"/>
                <w:szCs w:val="20"/>
              </w:rPr>
            </w:pPr>
            <w:r w:rsidRPr="007D77EE">
              <w:rPr>
                <w:sz w:val="20"/>
                <w:szCs w:val="20"/>
              </w:rPr>
              <w:t xml:space="preserve">    23 681830.939 568863.067 -0.960</w:t>
            </w:r>
          </w:p>
          <w:p w:rsidR="007D77EE" w:rsidRPr="007D77EE" w:rsidRDefault="007D77EE" w:rsidP="007D77EE">
            <w:pPr>
              <w:pStyle w:val="4ALINIAT"/>
              <w:rPr>
                <w:sz w:val="20"/>
                <w:szCs w:val="20"/>
              </w:rPr>
            </w:pPr>
            <w:r w:rsidRPr="007D77EE">
              <w:rPr>
                <w:sz w:val="20"/>
                <w:szCs w:val="20"/>
              </w:rPr>
              <w:t xml:space="preserve">    25 681830.842 568864.841 -0.873</w:t>
            </w:r>
          </w:p>
          <w:p w:rsidR="007D77EE" w:rsidRPr="007D77EE" w:rsidRDefault="007D77EE" w:rsidP="007D77EE">
            <w:pPr>
              <w:pStyle w:val="4ALINIAT"/>
              <w:rPr>
                <w:sz w:val="20"/>
                <w:szCs w:val="20"/>
              </w:rPr>
            </w:pPr>
            <w:r w:rsidRPr="007D77EE">
              <w:rPr>
                <w:sz w:val="20"/>
                <w:szCs w:val="20"/>
              </w:rPr>
              <w:t xml:space="preserve">    26 681832.416 568865.860 -0.870</w:t>
            </w:r>
          </w:p>
          <w:p w:rsidR="007D77EE" w:rsidRPr="007D77EE" w:rsidRDefault="007D77EE" w:rsidP="007D77EE">
            <w:pPr>
              <w:pStyle w:val="4ALINIAT"/>
              <w:rPr>
                <w:sz w:val="20"/>
                <w:szCs w:val="20"/>
              </w:rPr>
            </w:pPr>
            <w:r w:rsidRPr="007D77EE">
              <w:rPr>
                <w:sz w:val="20"/>
                <w:szCs w:val="20"/>
              </w:rPr>
              <w:t xml:space="preserve">    27 681833.372 568867.386 -0.872</w:t>
            </w:r>
          </w:p>
          <w:p w:rsidR="007D77EE" w:rsidRPr="007D77EE" w:rsidRDefault="007D77EE" w:rsidP="007D77EE">
            <w:pPr>
              <w:pStyle w:val="4ALINIAT"/>
              <w:rPr>
                <w:sz w:val="20"/>
                <w:szCs w:val="20"/>
              </w:rPr>
            </w:pPr>
            <w:r w:rsidRPr="007D77EE">
              <w:rPr>
                <w:sz w:val="20"/>
                <w:szCs w:val="20"/>
              </w:rPr>
              <w:t xml:space="preserve">    28 681833.493 568869.834 -0.880</w:t>
            </w:r>
          </w:p>
          <w:p w:rsidR="007D77EE" w:rsidRPr="007D77EE" w:rsidRDefault="007D77EE" w:rsidP="007D77EE">
            <w:pPr>
              <w:pStyle w:val="4ALINIAT"/>
              <w:rPr>
                <w:sz w:val="20"/>
                <w:szCs w:val="20"/>
              </w:rPr>
            </w:pPr>
            <w:r w:rsidRPr="007D77EE">
              <w:rPr>
                <w:sz w:val="20"/>
                <w:szCs w:val="20"/>
              </w:rPr>
              <w:t xml:space="preserve">    29 681832.373 568871.824 -0.863</w:t>
            </w:r>
          </w:p>
          <w:p w:rsidR="007D77EE" w:rsidRPr="007D77EE" w:rsidRDefault="007D77EE" w:rsidP="007D77EE">
            <w:pPr>
              <w:pStyle w:val="4ALINIAT"/>
              <w:rPr>
                <w:sz w:val="20"/>
                <w:szCs w:val="20"/>
              </w:rPr>
            </w:pPr>
            <w:r w:rsidRPr="007D77EE">
              <w:rPr>
                <w:sz w:val="20"/>
                <w:szCs w:val="20"/>
              </w:rPr>
              <w:t xml:space="preserve">    30 681831.323 568872.655 -0.862</w:t>
            </w:r>
          </w:p>
          <w:p w:rsidR="007D77EE" w:rsidRPr="007D77EE" w:rsidRDefault="007D77EE" w:rsidP="007D77EE">
            <w:pPr>
              <w:pStyle w:val="4ALINIAT"/>
              <w:rPr>
                <w:sz w:val="20"/>
                <w:szCs w:val="20"/>
              </w:rPr>
            </w:pPr>
            <w:r w:rsidRPr="007D77EE">
              <w:rPr>
                <w:sz w:val="20"/>
                <w:szCs w:val="20"/>
              </w:rPr>
              <w:t xml:space="preserve">    75 681830.151 568873.014  0.000</w:t>
            </w:r>
          </w:p>
          <w:p w:rsidR="007D77EE" w:rsidRPr="007D77EE" w:rsidRDefault="007D77EE" w:rsidP="007D77EE">
            <w:pPr>
              <w:pStyle w:val="4ALINIAT"/>
              <w:rPr>
                <w:sz w:val="20"/>
                <w:szCs w:val="20"/>
              </w:rPr>
            </w:pPr>
            <w:r w:rsidRPr="007D77EE">
              <w:rPr>
                <w:sz w:val="20"/>
                <w:szCs w:val="20"/>
              </w:rPr>
              <w:t xml:space="preserve">    31 681830.010 568874.788 -2.527</w:t>
            </w:r>
          </w:p>
          <w:p w:rsidR="007D77EE" w:rsidRPr="007D77EE" w:rsidRDefault="007D77EE" w:rsidP="007D77EE">
            <w:pPr>
              <w:pStyle w:val="4ALINIAT"/>
              <w:rPr>
                <w:sz w:val="20"/>
                <w:szCs w:val="20"/>
              </w:rPr>
            </w:pPr>
            <w:r w:rsidRPr="007D77EE">
              <w:rPr>
                <w:sz w:val="20"/>
                <w:szCs w:val="20"/>
              </w:rPr>
              <w:t xml:space="preserve">    77 681826.751 568874.497  0.000</w:t>
            </w:r>
          </w:p>
          <w:p w:rsidR="007D77EE" w:rsidRPr="007D77EE" w:rsidRDefault="007D77EE" w:rsidP="007D77EE">
            <w:pPr>
              <w:pStyle w:val="4ALINIAT"/>
              <w:rPr>
                <w:sz w:val="20"/>
                <w:szCs w:val="20"/>
              </w:rPr>
            </w:pPr>
            <w:r w:rsidRPr="007D77EE">
              <w:rPr>
                <w:sz w:val="20"/>
                <w:szCs w:val="20"/>
              </w:rPr>
              <w:t xml:space="preserve">    70 681826.628 568875.878  0.880</w:t>
            </w:r>
          </w:p>
          <w:p w:rsidR="007D77EE" w:rsidRPr="007D77EE" w:rsidRDefault="007D77EE" w:rsidP="007D77EE">
            <w:pPr>
              <w:pStyle w:val="4ALINIAT"/>
              <w:rPr>
                <w:sz w:val="20"/>
                <w:szCs w:val="20"/>
              </w:rPr>
            </w:pPr>
            <w:r w:rsidRPr="007D77EE">
              <w:rPr>
                <w:sz w:val="20"/>
                <w:szCs w:val="20"/>
              </w:rPr>
              <w:t xml:space="preserve">    69 681821.882 568875.598  0.860</w:t>
            </w:r>
          </w:p>
          <w:p w:rsidR="007D77EE" w:rsidRPr="007D77EE" w:rsidRDefault="007D77EE" w:rsidP="007D77EE">
            <w:pPr>
              <w:pStyle w:val="4ALINIAT"/>
              <w:rPr>
                <w:sz w:val="20"/>
                <w:szCs w:val="20"/>
              </w:rPr>
            </w:pPr>
            <w:r w:rsidRPr="007D77EE">
              <w:rPr>
                <w:sz w:val="20"/>
                <w:szCs w:val="20"/>
              </w:rPr>
              <w:t xml:space="preserve">    78 681822.018 568874.074  0.000</w:t>
            </w:r>
          </w:p>
          <w:p w:rsidR="007D77EE" w:rsidRPr="007D77EE" w:rsidRDefault="007D77EE" w:rsidP="007D77EE">
            <w:pPr>
              <w:pStyle w:val="4ALINIAT"/>
              <w:rPr>
                <w:sz w:val="20"/>
                <w:szCs w:val="20"/>
              </w:rPr>
            </w:pPr>
            <w:r w:rsidRPr="007D77EE">
              <w:rPr>
                <w:sz w:val="20"/>
                <w:szCs w:val="20"/>
              </w:rPr>
              <w:t xml:space="preserve">    68 681818.016 568873.717  1.820</w:t>
            </w:r>
          </w:p>
          <w:p w:rsidR="007D77EE" w:rsidRPr="007D77EE" w:rsidRDefault="007D77EE" w:rsidP="007D77EE">
            <w:pPr>
              <w:pStyle w:val="4ALINIAT"/>
              <w:rPr>
                <w:sz w:val="20"/>
                <w:szCs w:val="20"/>
              </w:rPr>
            </w:pPr>
            <w:r w:rsidRPr="007D77EE">
              <w:rPr>
                <w:sz w:val="20"/>
                <w:szCs w:val="20"/>
              </w:rPr>
              <w:t xml:space="preserve">    79 681817.732 568876.900  0.000</w:t>
            </w:r>
          </w:p>
          <w:p w:rsidR="007D77EE" w:rsidRPr="007D77EE" w:rsidRDefault="007D77EE" w:rsidP="007D77EE">
            <w:pPr>
              <w:pStyle w:val="4ALINIAT"/>
              <w:rPr>
                <w:sz w:val="20"/>
                <w:szCs w:val="20"/>
              </w:rPr>
            </w:pPr>
            <w:r w:rsidRPr="007D77EE">
              <w:rPr>
                <w:sz w:val="20"/>
                <w:szCs w:val="20"/>
              </w:rPr>
              <w:t xml:space="preserve">    67 681819.385 568877.047  1.055</w:t>
            </w:r>
          </w:p>
          <w:p w:rsidR="007D77EE" w:rsidRPr="007D77EE" w:rsidRDefault="007D77EE" w:rsidP="007D77EE">
            <w:pPr>
              <w:pStyle w:val="4ALINIAT"/>
              <w:rPr>
                <w:sz w:val="20"/>
                <w:szCs w:val="20"/>
              </w:rPr>
            </w:pPr>
            <w:r w:rsidRPr="007D77EE">
              <w:rPr>
                <w:sz w:val="20"/>
                <w:szCs w:val="20"/>
              </w:rPr>
              <w:t xml:space="preserve">    66 681818.977 568880.922 -2.610</w:t>
            </w:r>
          </w:p>
          <w:p w:rsidR="007D77EE" w:rsidRPr="007D77EE" w:rsidRDefault="007D77EE" w:rsidP="007D77EE">
            <w:pPr>
              <w:pStyle w:val="4ALINIAT"/>
              <w:rPr>
                <w:sz w:val="20"/>
                <w:szCs w:val="20"/>
              </w:rPr>
            </w:pPr>
            <w:r w:rsidRPr="007D77EE">
              <w:rPr>
                <w:sz w:val="20"/>
                <w:szCs w:val="20"/>
              </w:rPr>
              <w:t xml:space="preserve">    65 681817.377 568880.882 -2.617</w:t>
            </w:r>
          </w:p>
          <w:p w:rsidR="007D77EE" w:rsidRPr="007D77EE" w:rsidRDefault="007D77EE" w:rsidP="007D77EE">
            <w:pPr>
              <w:pStyle w:val="4ALINIAT"/>
              <w:rPr>
                <w:sz w:val="20"/>
                <w:szCs w:val="20"/>
              </w:rPr>
            </w:pPr>
            <w:r w:rsidRPr="007D77EE">
              <w:rPr>
                <w:sz w:val="20"/>
                <w:szCs w:val="20"/>
              </w:rPr>
              <w:t xml:space="preserve">    64 681813.903 568880.578 -3.551</w:t>
            </w:r>
          </w:p>
          <w:p w:rsidR="007D77EE" w:rsidRPr="007D77EE" w:rsidRDefault="007D77EE" w:rsidP="007D77EE">
            <w:pPr>
              <w:pStyle w:val="4ALINIAT"/>
              <w:rPr>
                <w:sz w:val="20"/>
                <w:szCs w:val="20"/>
              </w:rPr>
            </w:pPr>
            <w:r w:rsidRPr="007D77EE">
              <w:rPr>
                <w:sz w:val="20"/>
                <w:szCs w:val="20"/>
              </w:rPr>
              <w:t xml:space="preserve">    63 681813.642 568881.107 -3.618</w:t>
            </w:r>
          </w:p>
          <w:p w:rsidR="007D77EE" w:rsidRPr="007D77EE" w:rsidRDefault="007D77EE" w:rsidP="007D77EE">
            <w:pPr>
              <w:pStyle w:val="4ALINIAT"/>
              <w:rPr>
                <w:sz w:val="20"/>
                <w:szCs w:val="20"/>
              </w:rPr>
            </w:pPr>
            <w:r w:rsidRPr="007D77EE">
              <w:rPr>
                <w:sz w:val="20"/>
                <w:szCs w:val="20"/>
              </w:rPr>
              <w:t xml:space="preserve">    62 681813.107 568881.639 -3.139</w:t>
            </w:r>
          </w:p>
          <w:p w:rsidR="007D77EE" w:rsidRPr="007D77EE" w:rsidRDefault="007D77EE" w:rsidP="007D77EE">
            <w:pPr>
              <w:pStyle w:val="4ALINIAT"/>
              <w:rPr>
                <w:sz w:val="20"/>
                <w:szCs w:val="20"/>
              </w:rPr>
            </w:pPr>
            <w:r w:rsidRPr="007D77EE">
              <w:rPr>
                <w:sz w:val="20"/>
                <w:szCs w:val="20"/>
              </w:rPr>
              <w:t xml:space="preserve">    61 681812.189 568881.723 -3.381</w:t>
            </w:r>
          </w:p>
          <w:p w:rsidR="007D77EE" w:rsidRPr="007D77EE" w:rsidRDefault="007D77EE" w:rsidP="007D77EE">
            <w:pPr>
              <w:pStyle w:val="4ALINIAT"/>
              <w:rPr>
                <w:sz w:val="20"/>
                <w:szCs w:val="20"/>
              </w:rPr>
            </w:pPr>
            <w:r w:rsidRPr="007D77EE">
              <w:rPr>
                <w:sz w:val="20"/>
                <w:szCs w:val="20"/>
              </w:rPr>
              <w:t xml:space="preserve">    60 681811.306 568881.122 -3.604</w:t>
            </w:r>
          </w:p>
          <w:p w:rsidR="007D77EE" w:rsidRPr="007D77EE" w:rsidRDefault="007D77EE" w:rsidP="007D77EE">
            <w:pPr>
              <w:pStyle w:val="4ALINIAT"/>
              <w:rPr>
                <w:sz w:val="20"/>
                <w:szCs w:val="20"/>
              </w:rPr>
            </w:pPr>
            <w:r w:rsidRPr="007D77EE">
              <w:rPr>
                <w:sz w:val="20"/>
                <w:szCs w:val="20"/>
              </w:rPr>
              <w:t xml:space="preserve">    59 681811.134 568880.332 -3.540</w:t>
            </w:r>
          </w:p>
          <w:p w:rsidR="007D77EE" w:rsidRPr="007D77EE" w:rsidRDefault="007D77EE" w:rsidP="007D77EE">
            <w:pPr>
              <w:pStyle w:val="4ALINIAT"/>
              <w:rPr>
                <w:sz w:val="20"/>
                <w:szCs w:val="20"/>
              </w:rPr>
            </w:pPr>
            <w:r w:rsidRPr="007D77EE">
              <w:rPr>
                <w:sz w:val="20"/>
                <w:szCs w:val="20"/>
              </w:rPr>
              <w:t xml:space="preserve">    58 681807.509 568880.009 -2.561</w:t>
            </w:r>
          </w:p>
          <w:p w:rsidR="007D77EE" w:rsidRPr="007D77EE" w:rsidRDefault="007D77EE" w:rsidP="007D77EE">
            <w:pPr>
              <w:pStyle w:val="4ALINIAT"/>
              <w:rPr>
                <w:sz w:val="20"/>
                <w:szCs w:val="20"/>
              </w:rPr>
            </w:pPr>
            <w:r w:rsidRPr="007D77EE">
              <w:rPr>
                <w:sz w:val="20"/>
                <w:szCs w:val="20"/>
              </w:rPr>
              <w:t xml:space="preserve">    57 681808.122 568872.825 -2.543</w:t>
            </w:r>
          </w:p>
          <w:p w:rsidR="007D77EE" w:rsidRPr="007D77EE" w:rsidRDefault="007D77EE" w:rsidP="007D77EE">
            <w:pPr>
              <w:pStyle w:val="4ALINIAT"/>
              <w:rPr>
                <w:sz w:val="20"/>
                <w:szCs w:val="20"/>
              </w:rPr>
            </w:pPr>
            <w:r w:rsidRPr="007D77EE">
              <w:rPr>
                <w:sz w:val="20"/>
                <w:szCs w:val="20"/>
              </w:rPr>
              <w:t xml:space="preserve">    73 681805.660 568872.617  0.000</w:t>
            </w:r>
          </w:p>
          <w:p w:rsidR="007D77EE" w:rsidRPr="007D77EE" w:rsidRDefault="007D77EE" w:rsidP="007D77EE">
            <w:pPr>
              <w:pStyle w:val="4ALINIAT"/>
              <w:rPr>
                <w:sz w:val="20"/>
                <w:szCs w:val="20"/>
              </w:rPr>
            </w:pPr>
            <w:r w:rsidRPr="007D77EE">
              <w:rPr>
                <w:sz w:val="20"/>
                <w:szCs w:val="20"/>
              </w:rPr>
              <w:t xml:space="preserve">    56 681805.565 568873.742 -3.560</w:t>
            </w:r>
          </w:p>
          <w:p w:rsidR="007D77EE" w:rsidRPr="007D77EE" w:rsidRDefault="007D77EE" w:rsidP="007D77EE">
            <w:pPr>
              <w:pStyle w:val="4ALINIAT"/>
              <w:rPr>
                <w:sz w:val="20"/>
                <w:szCs w:val="20"/>
              </w:rPr>
            </w:pPr>
            <w:r w:rsidRPr="007D77EE">
              <w:rPr>
                <w:sz w:val="20"/>
                <w:szCs w:val="20"/>
              </w:rPr>
              <w:t xml:space="preserve">    55 681800.869 568873.368 -3.572</w:t>
            </w:r>
          </w:p>
          <w:p w:rsidR="007D77EE" w:rsidRPr="007D77EE" w:rsidRDefault="007D77EE" w:rsidP="007D77EE">
            <w:pPr>
              <w:pStyle w:val="4ALINIAT"/>
              <w:rPr>
                <w:sz w:val="20"/>
                <w:szCs w:val="20"/>
              </w:rPr>
            </w:pPr>
            <w:r w:rsidRPr="007D77EE">
              <w:rPr>
                <w:sz w:val="20"/>
                <w:szCs w:val="20"/>
              </w:rPr>
              <w:t xml:space="preserve">    74 681800.966 568872.220  0.000</w:t>
            </w:r>
          </w:p>
          <w:p w:rsidR="007D77EE" w:rsidRPr="007D77EE" w:rsidRDefault="007D77EE" w:rsidP="007D77EE">
            <w:pPr>
              <w:pStyle w:val="4ALINIAT"/>
              <w:rPr>
                <w:sz w:val="20"/>
                <w:szCs w:val="20"/>
              </w:rPr>
            </w:pPr>
            <w:r w:rsidRPr="007D77EE">
              <w:rPr>
                <w:sz w:val="20"/>
                <w:szCs w:val="20"/>
              </w:rPr>
              <w:t xml:space="preserve">    51 681791.923 568871.460 -3.417</w:t>
            </w:r>
          </w:p>
          <w:p w:rsidR="007D77EE" w:rsidRPr="007D77EE" w:rsidRDefault="007D77EE" w:rsidP="007D77EE">
            <w:pPr>
              <w:pStyle w:val="4ALINIAT"/>
              <w:rPr>
                <w:sz w:val="20"/>
                <w:szCs w:val="20"/>
              </w:rPr>
            </w:pPr>
            <w:r w:rsidRPr="007D77EE">
              <w:rPr>
                <w:sz w:val="20"/>
                <w:szCs w:val="20"/>
              </w:rPr>
              <w:t xml:space="preserve">    50 681792.145 568868.792 -3.411</w:t>
            </w:r>
          </w:p>
          <w:p w:rsidR="007D77EE" w:rsidRPr="007D77EE" w:rsidRDefault="007D77EE" w:rsidP="007D77EE">
            <w:pPr>
              <w:pStyle w:val="4ALINIAT"/>
              <w:rPr>
                <w:sz w:val="20"/>
                <w:szCs w:val="20"/>
              </w:rPr>
            </w:pPr>
            <w:r w:rsidRPr="007D77EE">
              <w:rPr>
                <w:sz w:val="20"/>
                <w:szCs w:val="20"/>
              </w:rPr>
              <w:t xml:space="preserve">    71 681793.373 568868.882  0.000</w:t>
            </w:r>
          </w:p>
          <w:p w:rsidR="007D77EE" w:rsidRPr="007D77EE" w:rsidRDefault="007D77EE" w:rsidP="007D77EE">
            <w:pPr>
              <w:pStyle w:val="4ALINIAT"/>
              <w:rPr>
                <w:sz w:val="20"/>
                <w:szCs w:val="20"/>
              </w:rPr>
            </w:pPr>
          </w:p>
        </w:tc>
      </w:tr>
    </w:tbl>
    <w:p w:rsidR="00CC6C97" w:rsidRPr="00724C4F" w:rsidRDefault="00CC6C97" w:rsidP="00CC6C97">
      <w:pPr>
        <w:pStyle w:val="7CARACTERISTICA"/>
      </w:pPr>
      <w:r w:rsidRPr="00724C4F">
        <w:lastRenderedPageBreak/>
        <w:t xml:space="preserve">- detalii privind orice variantă de amplasament care a fost luată în considerare. </w:t>
      </w:r>
    </w:p>
    <w:p w:rsidR="00CC6C97" w:rsidRPr="00E97CF1" w:rsidRDefault="00CC6C97" w:rsidP="00CC6C97">
      <w:pPr>
        <w:pStyle w:val="4ALINIAT"/>
        <w:rPr>
          <w:lang w:val="fr-FR"/>
        </w:rPr>
      </w:pPr>
      <w:r w:rsidRPr="00E97CF1">
        <w:rPr>
          <w:lang w:val="fr-FR"/>
        </w:rPr>
        <w:t>NU ESTE CAZUL</w:t>
      </w:r>
    </w:p>
    <w:p w:rsidR="00447E99" w:rsidRPr="00447E99" w:rsidRDefault="00447E99" w:rsidP="00447E99">
      <w:pPr>
        <w:pStyle w:val="7CARACTERISTICA"/>
        <w:pBdr>
          <w:top w:val="single" w:sz="4" w:space="1" w:color="auto"/>
          <w:left w:val="single" w:sz="4" w:space="4" w:color="auto"/>
          <w:bottom w:val="single" w:sz="4" w:space="1" w:color="auto"/>
          <w:right w:val="single" w:sz="4" w:space="4" w:color="auto"/>
        </w:pBdr>
        <w:shd w:val="clear" w:color="auto" w:fill="000000" w:themeFill="text1"/>
        <w:jc w:val="right"/>
      </w:pPr>
      <w:r w:rsidRPr="00447E99">
        <w:t xml:space="preserve">VI. Descrierea tuturor efectelor semnificative posibile asupra mediului ale proiectului, în limita informaţiilor disponibile: </w:t>
      </w:r>
    </w:p>
    <w:p w:rsidR="00447E99" w:rsidRPr="00724C4F" w:rsidRDefault="00447E99" w:rsidP="00447E99">
      <w:pPr>
        <w:pStyle w:val="7CARACTERISTICA"/>
        <w:pBdr>
          <w:top w:val="single" w:sz="4" w:space="1" w:color="auto"/>
          <w:left w:val="single" w:sz="4" w:space="4" w:color="auto"/>
          <w:bottom w:val="single" w:sz="4" w:space="1" w:color="auto"/>
          <w:right w:val="single" w:sz="4" w:space="4" w:color="auto"/>
        </w:pBdr>
        <w:jc w:val="right"/>
      </w:pPr>
      <w:r w:rsidRPr="00724C4F">
        <w:rPr>
          <w:bCs/>
        </w:rPr>
        <w:t xml:space="preserve">A. </w:t>
      </w:r>
      <w:r w:rsidRPr="00724C4F">
        <w:t xml:space="preserve">Surse de poluanţi şi instalaţii pentru reţinerea, evacuarea şi dispersia poluanţilor în mediu: </w:t>
      </w:r>
    </w:p>
    <w:p w:rsidR="00447E99" w:rsidRPr="00724C4F" w:rsidRDefault="00447E99" w:rsidP="00447E99">
      <w:pPr>
        <w:pStyle w:val="7CARACTERISTICA"/>
        <w:pBdr>
          <w:bottom w:val="single" w:sz="4" w:space="1" w:color="auto"/>
        </w:pBdr>
        <w:jc w:val="right"/>
      </w:pPr>
      <w:r w:rsidRPr="00724C4F">
        <w:t xml:space="preserve">a) protecţia calităţii apelor: </w:t>
      </w:r>
    </w:p>
    <w:p w:rsidR="00447E99" w:rsidRPr="00447E99" w:rsidRDefault="00447E99" w:rsidP="00447E99">
      <w:pPr>
        <w:pStyle w:val="7CARACTERISTICA"/>
      </w:pPr>
      <w:r w:rsidRPr="00447E99">
        <w:t xml:space="preserve">- sursele de poluanţi pentru ape, locul de evacuare sau emisarul; </w:t>
      </w:r>
    </w:p>
    <w:p w:rsidR="00447E99" w:rsidRPr="00447E99" w:rsidRDefault="00447E99" w:rsidP="00447E99">
      <w:pPr>
        <w:pStyle w:val="7CARACTERISTICA"/>
      </w:pPr>
      <w:r w:rsidRPr="00447E99">
        <w:t xml:space="preserve">- staţiile şi instalaţiile de epurare sau de preepurare a apelor uzate prevăzute; </w:t>
      </w:r>
    </w:p>
    <w:p w:rsidR="00447E99" w:rsidRPr="008A306C" w:rsidRDefault="00447E99" w:rsidP="00447E99">
      <w:pPr>
        <w:pStyle w:val="7CARACTERISTICA"/>
        <w:jc w:val="right"/>
        <w:rPr>
          <w:lang w:val="pt-BR" w:eastAsia="ja-JP"/>
        </w:rPr>
      </w:pPr>
      <w:r w:rsidRPr="008A306C">
        <w:rPr>
          <w:lang w:val="pt-BR" w:eastAsia="ja-JP"/>
        </w:rPr>
        <w:t>Protecţia calităţii apelor</w:t>
      </w:r>
    </w:p>
    <w:p w:rsidR="00447E99" w:rsidRDefault="00447E99" w:rsidP="00447E99">
      <w:pPr>
        <w:pStyle w:val="4ALINIAT"/>
        <w:rPr>
          <w:lang w:eastAsia="ja-JP"/>
        </w:rPr>
      </w:pPr>
      <w:r w:rsidRPr="00FC4836">
        <w:rPr>
          <w:lang w:eastAsia="ja-JP"/>
        </w:rPr>
        <w:t>Execuția lucrărilor de construcții se va face astfel încât să se evite deteriorarea rețelelor de alime</w:t>
      </w:r>
      <w:r>
        <w:rPr>
          <w:lang w:eastAsia="ja-JP"/>
        </w:rPr>
        <w:t>ntare cu apă existente în</w:t>
      </w:r>
      <w:r w:rsidRPr="00FC4836">
        <w:rPr>
          <w:lang w:eastAsia="ja-JP"/>
        </w:rPr>
        <w:t xml:space="preserve"> zonă.</w:t>
      </w:r>
    </w:p>
    <w:p w:rsidR="005100C7" w:rsidRPr="00FC4836" w:rsidRDefault="005100C7" w:rsidP="00447E99">
      <w:pPr>
        <w:pStyle w:val="4ALINIAT"/>
        <w:rPr>
          <w:lang w:eastAsia="ja-JP"/>
        </w:rPr>
      </w:pPr>
      <w:r>
        <w:rPr>
          <w:lang w:eastAsia="ja-JP"/>
        </w:rPr>
        <w:t xml:space="preserve">Obiectivul de investiții va utiliza </w:t>
      </w:r>
      <w:r w:rsidR="00F01339">
        <w:rPr>
          <w:lang w:eastAsia="ja-JP"/>
        </w:rPr>
        <w:t xml:space="preserve">un bazin vidanjabil </w:t>
      </w:r>
      <w:r w:rsidR="002315A4">
        <w:rPr>
          <w:lang w:eastAsia="ja-JP"/>
        </w:rPr>
        <w:t>iar pentru parcarea la sol propusă se va prevedea un separator de hidrocarburi</w:t>
      </w:r>
      <w:r>
        <w:rPr>
          <w:lang w:eastAsia="ja-JP"/>
        </w:rPr>
        <w:t>.</w:t>
      </w:r>
    </w:p>
    <w:p w:rsidR="00447E99" w:rsidRPr="008A306C" w:rsidRDefault="00447E99" w:rsidP="00447E99">
      <w:pPr>
        <w:pStyle w:val="7CARACTERISTICA"/>
        <w:rPr>
          <w:lang w:eastAsia="ja-JP"/>
        </w:rPr>
      </w:pPr>
      <w:r w:rsidRPr="008A306C">
        <w:rPr>
          <w:lang w:eastAsia="ja-JP"/>
        </w:rPr>
        <w:t>Măsuri adoptate pentru prevenirea poluării apelor:</w:t>
      </w:r>
    </w:p>
    <w:p w:rsidR="00447E99" w:rsidRPr="008A306C" w:rsidRDefault="00447E99" w:rsidP="00447E99">
      <w:pPr>
        <w:pStyle w:val="5SUBPUNCTE"/>
        <w:rPr>
          <w:lang w:eastAsia="ja-JP"/>
        </w:rPr>
      </w:pPr>
      <w:r w:rsidRPr="008A306C">
        <w:rPr>
          <w:lang w:eastAsia="ja-JP"/>
        </w:rPr>
        <w:t>Depozitarea temporară a materialelor utilizate în construcții în incinta obiectivului, în spaţiile special amenajate în cadrul organizării de șantier.</w:t>
      </w:r>
    </w:p>
    <w:p w:rsidR="00447E99" w:rsidRPr="008A306C" w:rsidRDefault="00447E99" w:rsidP="00447E99">
      <w:pPr>
        <w:pStyle w:val="5SUBPUNCTE"/>
        <w:rPr>
          <w:lang w:eastAsia="ja-JP"/>
        </w:rPr>
      </w:pPr>
      <w:r>
        <w:rPr>
          <w:lang w:eastAsia="ja-JP"/>
        </w:rPr>
        <w:lastRenderedPageBreak/>
        <w:t>Manipularea deșeurilor</w:t>
      </w:r>
      <w:r w:rsidRPr="008A306C">
        <w:rPr>
          <w:lang w:eastAsia="ja-JP"/>
        </w:rPr>
        <w:t xml:space="preserve"> se va realiza astfel încât să se evite dizolvarea şi antrenarea lor de către apele de precipitaţii. </w:t>
      </w:r>
    </w:p>
    <w:p w:rsidR="00447E99" w:rsidRPr="008A306C" w:rsidRDefault="00447E99" w:rsidP="00447E99">
      <w:pPr>
        <w:pStyle w:val="5SUBPUNCTE"/>
        <w:rPr>
          <w:lang w:eastAsia="ja-JP"/>
        </w:rPr>
      </w:pPr>
      <w:r w:rsidRPr="008A306C">
        <w:rPr>
          <w:lang w:eastAsia="ja-JP"/>
        </w:rPr>
        <w:t>Amplasarea în cadrul organizării de șantier a unor toalete ecologice mobile – pentru personalul lucrător în șantier.</w:t>
      </w:r>
    </w:p>
    <w:p w:rsidR="00447E99" w:rsidRPr="008A306C" w:rsidRDefault="00447E99" w:rsidP="00447E99">
      <w:pPr>
        <w:pStyle w:val="5SUBPUNCTE"/>
        <w:rPr>
          <w:lang w:eastAsia="ja-JP"/>
        </w:rPr>
      </w:pPr>
      <w:r w:rsidRPr="008A306C">
        <w:rPr>
          <w:lang w:eastAsia="ja-JP"/>
        </w:rPr>
        <w:t>Lucrările de reparații și întreținere a utilajelor din șantier se vor realiza în ateliere/service-uri specializate. Pe amplasamentul aferent organizării de șantier nu se vor amenaja depozite de combustibili.</w:t>
      </w:r>
    </w:p>
    <w:p w:rsidR="00447E99" w:rsidRPr="008A306C" w:rsidRDefault="00447E99" w:rsidP="00447E99">
      <w:pPr>
        <w:pStyle w:val="5SUBPUNCTE"/>
        <w:rPr>
          <w:lang w:eastAsia="ja-JP"/>
        </w:rPr>
      </w:pPr>
      <w:r w:rsidRPr="008A306C">
        <w:rPr>
          <w:lang w:eastAsia="ja-JP"/>
        </w:rPr>
        <w:t>Aplicarea, în caz de necesitate, a tuturor măsurilor de prevenire si combatere a poluarii accidentale, conform prevederilor legislației în vigoare.</w:t>
      </w:r>
    </w:p>
    <w:p w:rsidR="00447E99" w:rsidRPr="008A306C" w:rsidRDefault="00447E99" w:rsidP="00447E99">
      <w:pPr>
        <w:pStyle w:val="5SUBPUNCTE"/>
        <w:rPr>
          <w:lang w:eastAsia="ja-JP"/>
        </w:rPr>
      </w:pPr>
      <w:r w:rsidRPr="008A306C">
        <w:rPr>
          <w:lang w:eastAsia="ja-JP"/>
        </w:rPr>
        <w:t>In condițiile aplicării  măsurilor de prevenire / reducere  a impactului propuse prin proiect, se  apreciază că realizarea proiectului de investiție nu va produce poluarea apelor de suprafață și subterane.</w:t>
      </w:r>
    </w:p>
    <w:p w:rsidR="00447E99" w:rsidRPr="00447E99" w:rsidRDefault="00447E99" w:rsidP="00447E99">
      <w:pPr>
        <w:pStyle w:val="7CARACTERISTICA"/>
        <w:pBdr>
          <w:bottom w:val="single" w:sz="4" w:space="1" w:color="auto"/>
        </w:pBdr>
        <w:jc w:val="right"/>
      </w:pPr>
      <w:r w:rsidRPr="00447E99">
        <w:t xml:space="preserve">b) protecţia aerului: </w:t>
      </w:r>
    </w:p>
    <w:p w:rsidR="00447E99" w:rsidRPr="00AD1589" w:rsidRDefault="00447E99" w:rsidP="00447E99">
      <w:pPr>
        <w:pStyle w:val="7CARACTERISTICA"/>
      </w:pPr>
      <w:r w:rsidRPr="00AD1589">
        <w:t xml:space="preserve">- sursele de poluanţi pentru aer, poluanţi, inclusiv surse de mirosuri; </w:t>
      </w:r>
    </w:p>
    <w:p w:rsidR="00447E99" w:rsidRPr="00447E99" w:rsidRDefault="00447E99" w:rsidP="00447E99">
      <w:pPr>
        <w:pStyle w:val="7CARACTERISTICA"/>
        <w:jc w:val="right"/>
        <w:rPr>
          <w:lang w:val="pt-BR" w:eastAsia="ja-JP"/>
        </w:rPr>
      </w:pPr>
      <w:r>
        <w:rPr>
          <w:lang w:val="pt-BR" w:eastAsia="ja-JP"/>
        </w:rPr>
        <w:t>P</w:t>
      </w:r>
      <w:r w:rsidRPr="00447E99">
        <w:rPr>
          <w:lang w:val="pt-BR" w:eastAsia="ja-JP"/>
        </w:rPr>
        <w:t>rotecția calității aerului:</w:t>
      </w:r>
    </w:p>
    <w:p w:rsidR="00447E99" w:rsidRPr="00447E99" w:rsidRDefault="00447E99" w:rsidP="00447E99">
      <w:pPr>
        <w:pStyle w:val="7CARACTERISTICA"/>
        <w:rPr>
          <w:lang w:eastAsia="ja-JP"/>
        </w:rPr>
      </w:pPr>
      <w:r w:rsidRPr="00447E99">
        <w:rPr>
          <w:lang w:eastAsia="ja-JP"/>
        </w:rPr>
        <w:t>Măsurile de reducere a emisiilor în aer vor fi tehnice şi operaţionale şi vor consta în:</w:t>
      </w:r>
    </w:p>
    <w:p w:rsidR="00447E99" w:rsidRPr="008A306C" w:rsidRDefault="00447E99" w:rsidP="00447E99">
      <w:pPr>
        <w:pStyle w:val="5SUBPUNCTE"/>
        <w:rPr>
          <w:lang w:eastAsia="ja-JP"/>
        </w:rPr>
      </w:pPr>
      <w:r>
        <w:rPr>
          <w:lang w:eastAsia="ja-JP"/>
        </w:rPr>
        <w:t>Delimitarea areal</w:t>
      </w:r>
      <w:r w:rsidRPr="008A306C">
        <w:rPr>
          <w:lang w:eastAsia="ja-JP"/>
        </w:rPr>
        <w:t>ului de realizare a activităților de construcții. Folosirea de materiale speciale, absorbante pentru praf, pentru realizarea împrejumuirii terenului aferent proiectului.</w:t>
      </w:r>
    </w:p>
    <w:p w:rsidR="00447E99" w:rsidRPr="008A306C" w:rsidRDefault="00447E99" w:rsidP="00447E99">
      <w:pPr>
        <w:pStyle w:val="5SUBPUNCTE"/>
        <w:rPr>
          <w:lang w:eastAsia="ja-JP"/>
        </w:rPr>
      </w:pPr>
      <w:r w:rsidRPr="008A306C">
        <w:rPr>
          <w:lang w:eastAsia="ja-JP"/>
        </w:rPr>
        <w:t>Folosirea de utilaje moderne, dotate cu motoar</w:t>
      </w:r>
      <w:r>
        <w:rPr>
          <w:lang w:eastAsia="ja-JP"/>
        </w:rPr>
        <w:t>e ale căror emisii vor respecta</w:t>
      </w:r>
      <w:r w:rsidRPr="008A306C">
        <w:rPr>
          <w:lang w:eastAsia="ja-JP"/>
        </w:rPr>
        <w:t xml:space="preserve"> prevederile standardelor și normativelor în vigoare. </w:t>
      </w:r>
    </w:p>
    <w:p w:rsidR="00447E99" w:rsidRPr="008A306C" w:rsidRDefault="00447E99" w:rsidP="00447E99">
      <w:pPr>
        <w:pStyle w:val="5SUBPUNCTE"/>
        <w:rPr>
          <w:lang w:eastAsia="ja-JP"/>
        </w:rPr>
      </w:pPr>
      <w:r w:rsidRPr="008A306C">
        <w:rPr>
          <w:lang w:eastAsia="ja-JP"/>
        </w:rPr>
        <w:t>Reducerea vitezei de circulaţie pe drumurile publice a vehiculelor grele utilizate pentru transportul materialelor/ echipamentelor/ instalațiilor de constru</w:t>
      </w:r>
      <w:r>
        <w:rPr>
          <w:lang w:eastAsia="ja-JP"/>
        </w:rPr>
        <w:t xml:space="preserve">cție și a deșeurilor rezultate </w:t>
      </w:r>
      <w:r w:rsidRPr="008A306C">
        <w:rPr>
          <w:lang w:eastAsia="ja-JP"/>
        </w:rPr>
        <w:t>din activitatea de construcții.</w:t>
      </w:r>
    </w:p>
    <w:p w:rsidR="00447E99" w:rsidRPr="008A306C" w:rsidRDefault="00447E99" w:rsidP="00447E99">
      <w:pPr>
        <w:pStyle w:val="5SUBPUNCTE"/>
        <w:rPr>
          <w:lang w:eastAsia="ja-JP"/>
        </w:rPr>
      </w:pPr>
      <w:r w:rsidRPr="008A306C">
        <w:rPr>
          <w:lang w:eastAsia="ja-JP"/>
        </w:rPr>
        <w:t>Verificarea vehiculelor care transportă materiale /deșeuri, pentru a nu răspândi materiale in afara arealului de construcție.</w:t>
      </w:r>
    </w:p>
    <w:p w:rsidR="00447E99" w:rsidRPr="008A306C" w:rsidRDefault="00447E99" w:rsidP="00447E99">
      <w:pPr>
        <w:pStyle w:val="5SUBPUNCTE"/>
        <w:rPr>
          <w:lang w:eastAsia="ja-JP"/>
        </w:rPr>
      </w:pPr>
      <w:r w:rsidRPr="008A306C">
        <w:rPr>
          <w:lang w:eastAsia="ja-JP"/>
        </w:rPr>
        <w:t>Diminuarea la minimum a înălţimii de descărcare a materialelor care pot genera emisii de particule.</w:t>
      </w:r>
    </w:p>
    <w:p w:rsidR="00447E99" w:rsidRPr="008A306C" w:rsidRDefault="00447E99" w:rsidP="00447E99">
      <w:pPr>
        <w:pStyle w:val="5SUBPUNCTE"/>
        <w:rPr>
          <w:lang w:eastAsia="ja-JP"/>
        </w:rPr>
      </w:pPr>
      <w:r w:rsidRPr="008A306C">
        <w:rPr>
          <w:lang w:eastAsia="ja-JP"/>
        </w:rPr>
        <w:t>Stabilirea unui timp cât mai scurt de stocare temporară pe amplasament a deșeurilor din construcții la locul de producere, pentru a impiedica antrenarea lor de catre vânt, și, implicit, poluarea aerului din zonă.</w:t>
      </w:r>
    </w:p>
    <w:p w:rsidR="00447E99" w:rsidRPr="008A306C" w:rsidRDefault="00447E99" w:rsidP="00447E99">
      <w:pPr>
        <w:pStyle w:val="4ALINIAT"/>
        <w:rPr>
          <w:lang w:eastAsia="ja-JP"/>
        </w:rPr>
      </w:pPr>
      <w:r w:rsidRPr="008A306C">
        <w:rPr>
          <w:lang w:eastAsia="ja-JP"/>
        </w:rPr>
        <w:t>Proiectul prevede, în cadrul organizării de şantier, adoptarea de măsuri specifice pentru prevenirea</w:t>
      </w:r>
      <w:r w:rsidR="005100C7">
        <w:rPr>
          <w:lang w:eastAsia="ja-JP"/>
        </w:rPr>
        <w:t xml:space="preserve"> </w:t>
      </w:r>
      <w:r w:rsidRPr="008A306C">
        <w:rPr>
          <w:lang w:eastAsia="ja-JP"/>
        </w:rPr>
        <w:t xml:space="preserve">/ diminuarea impactului potenţial asupra calității aerului și a sănătății populației.  </w:t>
      </w:r>
    </w:p>
    <w:p w:rsidR="00447E99" w:rsidRDefault="00447E99" w:rsidP="00447E99">
      <w:pPr>
        <w:pStyle w:val="4ALINIAT"/>
        <w:rPr>
          <w:lang w:eastAsia="ja-JP"/>
        </w:rPr>
      </w:pPr>
      <w:r w:rsidRPr="008A306C">
        <w:rPr>
          <w:i/>
          <w:lang w:eastAsia="ja-JP"/>
        </w:rPr>
        <w:t>Impactul direct asupra aerului va fi redus și se va manifesta în perioada de realizare a proiectului</w:t>
      </w:r>
      <w:r w:rsidRPr="008A306C">
        <w:rPr>
          <w:lang w:eastAsia="ja-JP"/>
        </w:rPr>
        <w:t>, ca urmare a emisiilor de pulberi în suspensie și pulberi sedimentabile, respectiv a poluanților specifici rezultați din funcționarea utilajelor și a autovehiculelor de transport mat</w:t>
      </w:r>
      <w:r>
        <w:rPr>
          <w:lang w:eastAsia="ja-JP"/>
        </w:rPr>
        <w:t>eriale/ deșeuri din construcții.</w:t>
      </w:r>
    </w:p>
    <w:p w:rsidR="00447E99" w:rsidRDefault="00447E99" w:rsidP="00447E99">
      <w:pPr>
        <w:pStyle w:val="4ALINIAT"/>
        <w:rPr>
          <w:lang w:eastAsia="ja-JP"/>
        </w:rPr>
      </w:pPr>
      <w:r w:rsidRPr="008A306C">
        <w:rPr>
          <w:i/>
          <w:lang w:eastAsia="ja-JP"/>
        </w:rPr>
        <w:t>Impactul va fi reversibil</w:t>
      </w:r>
      <w:r w:rsidRPr="008A306C">
        <w:rPr>
          <w:lang w:eastAsia="ja-JP"/>
        </w:rPr>
        <w:t>: efectele vor înceta la finalizarea lucrărilor de construcții pe amplasament.</w:t>
      </w:r>
    </w:p>
    <w:p w:rsidR="00447E99" w:rsidRPr="008A306C" w:rsidRDefault="00447E99" w:rsidP="006C1CBF">
      <w:pPr>
        <w:pStyle w:val="7CARACTERISTICA"/>
        <w:numPr>
          <w:ilvl w:val="0"/>
          <w:numId w:val="7"/>
        </w:numPr>
        <w:rPr>
          <w:lang w:eastAsia="ja-JP"/>
        </w:rPr>
      </w:pPr>
      <w:r w:rsidRPr="008A306C">
        <w:rPr>
          <w:lang w:eastAsia="ja-JP"/>
        </w:rPr>
        <w:t>Protecția calității aerului:</w:t>
      </w:r>
    </w:p>
    <w:p w:rsidR="00447E99" w:rsidRPr="00447E99" w:rsidRDefault="00447E99" w:rsidP="00447E99">
      <w:pPr>
        <w:pStyle w:val="7CARACTERISTICA"/>
        <w:pBdr>
          <w:bottom w:val="single" w:sz="4" w:space="1" w:color="auto"/>
        </w:pBdr>
        <w:jc w:val="right"/>
      </w:pPr>
      <w:r w:rsidRPr="00447E99">
        <w:t>În perioada executării lucrărilor  de construcții:</w:t>
      </w:r>
    </w:p>
    <w:p w:rsidR="00447E99" w:rsidRDefault="00447E99" w:rsidP="00447E99">
      <w:pPr>
        <w:pStyle w:val="4ALINIAT"/>
      </w:pPr>
      <w:r w:rsidRPr="008A306C">
        <w:t xml:space="preserve">Zona aferentă realizării proiectului de investiție este riverană </w:t>
      </w:r>
      <w:r>
        <w:t>unui drum</w:t>
      </w:r>
      <w:r w:rsidRPr="008A306C">
        <w:t xml:space="preserve"> </w:t>
      </w:r>
      <w:r>
        <w:t>cu trafic relativ redus de circulație</w:t>
      </w:r>
      <w:r w:rsidRPr="008A306C">
        <w:t xml:space="preserve">, </w:t>
      </w:r>
      <w:r>
        <w:t>nere</w:t>
      </w:r>
      <w:r w:rsidRPr="008A306C">
        <w:t xml:space="preserve">prezentând o acumulare de surse de emisie ce pot accentua caracterul cumulativ al concentrațiilor emisiilor de poluanți în atmosferă. </w:t>
      </w:r>
    </w:p>
    <w:p w:rsidR="00447E99" w:rsidRPr="008A306C" w:rsidRDefault="00447E99" w:rsidP="00447E99">
      <w:pPr>
        <w:pStyle w:val="5SUBPUNCTE"/>
        <w:rPr>
          <w:lang w:val="it-IT" w:eastAsia="ja-JP"/>
        </w:rPr>
      </w:pPr>
      <w:r w:rsidRPr="008A306C">
        <w:rPr>
          <w:lang w:val="it-IT" w:eastAsia="ja-JP"/>
        </w:rPr>
        <w:t>Surse mobile:</w:t>
      </w:r>
    </w:p>
    <w:p w:rsidR="00447E99" w:rsidRPr="008A306C" w:rsidRDefault="00447E99" w:rsidP="00447E99">
      <w:pPr>
        <w:pStyle w:val="6Sub-subpuncte"/>
        <w:rPr>
          <w:lang w:val="it-IT" w:eastAsia="ja-JP"/>
        </w:rPr>
      </w:pPr>
      <w:r w:rsidRPr="008A306C">
        <w:rPr>
          <w:lang w:val="it-IT" w:eastAsia="ja-JP"/>
        </w:rPr>
        <w:t>Circulaţia mijloacelor auto ce asigură aprovizionarea cu materiale de construcţii, preluarea şi transportul deşeurilor de pe amplasament, efectuarea lucrărilor în perimetrul organizării de şantier.</w:t>
      </w:r>
    </w:p>
    <w:p w:rsidR="00447E99" w:rsidRPr="00911BEC" w:rsidRDefault="00447E99" w:rsidP="00447E99">
      <w:pPr>
        <w:pStyle w:val="6Sub-subpuncte"/>
        <w:rPr>
          <w:lang w:val="it-IT" w:eastAsia="ja-JP"/>
        </w:rPr>
      </w:pPr>
      <w:r w:rsidRPr="008A306C">
        <w:rPr>
          <w:lang w:val="it-IT" w:eastAsia="ja-JP"/>
        </w:rPr>
        <w:t xml:space="preserve">Funcționarea utilajelor pentru realizarea lucrărilor de construcții; </w:t>
      </w:r>
      <w:r w:rsidRPr="008A306C">
        <w:rPr>
          <w:lang w:eastAsia="ja-JP"/>
        </w:rPr>
        <w:t xml:space="preserve"> manevrarea echipamentelor/ instalațiilor.</w:t>
      </w:r>
    </w:p>
    <w:p w:rsidR="00447E99" w:rsidRPr="00447E99" w:rsidRDefault="00447E99" w:rsidP="00447E99">
      <w:pPr>
        <w:pStyle w:val="5SUBPUNCTE"/>
      </w:pPr>
      <w:r w:rsidRPr="00447E99">
        <w:t>Surse nedirijate - difuze:</w:t>
      </w:r>
    </w:p>
    <w:p w:rsidR="00447E99" w:rsidRPr="008A306C" w:rsidRDefault="00447E99" w:rsidP="00447E99">
      <w:pPr>
        <w:pStyle w:val="6Sub-subpuncte"/>
        <w:rPr>
          <w:lang w:eastAsia="ja-JP"/>
        </w:rPr>
      </w:pPr>
      <w:r w:rsidRPr="008A306C">
        <w:rPr>
          <w:lang w:eastAsia="ja-JP"/>
        </w:rPr>
        <w:t>Lucrările de pregătire ale platformei pe care se vor monta echipamentele/ utilajele necesare executării lucrărilor de construcții.</w:t>
      </w:r>
    </w:p>
    <w:p w:rsidR="00447E99" w:rsidRPr="008A306C" w:rsidRDefault="00447E99" w:rsidP="00447E99">
      <w:pPr>
        <w:pStyle w:val="6Sub-subpuncte"/>
        <w:rPr>
          <w:lang w:eastAsia="ja-JP"/>
        </w:rPr>
      </w:pPr>
      <w:r>
        <w:rPr>
          <w:lang w:val="it-IT" w:eastAsia="ja-JP"/>
        </w:rPr>
        <w:t>Executarea lucrărilor de</w:t>
      </w:r>
      <w:r w:rsidRPr="008A306C">
        <w:rPr>
          <w:lang w:val="it-IT" w:eastAsia="ja-JP"/>
        </w:rPr>
        <w:t xml:space="preserve"> construcţii </w:t>
      </w:r>
    </w:p>
    <w:p w:rsidR="00447E99" w:rsidRPr="008A306C" w:rsidRDefault="00447E99" w:rsidP="00447E99">
      <w:pPr>
        <w:pStyle w:val="6Sub-subpuncte"/>
        <w:rPr>
          <w:lang w:eastAsia="ja-JP"/>
        </w:rPr>
      </w:pPr>
      <w:r w:rsidRPr="008A306C">
        <w:rPr>
          <w:lang w:eastAsia="ja-JP"/>
        </w:rPr>
        <w:lastRenderedPageBreak/>
        <w:t>Manevrarea deşeurilor rezultate din construcţii</w:t>
      </w:r>
    </w:p>
    <w:p w:rsidR="00447E99" w:rsidRPr="008A306C" w:rsidRDefault="00447E99" w:rsidP="00447E99">
      <w:pPr>
        <w:pStyle w:val="4ALINIAT"/>
      </w:pPr>
      <w:r w:rsidRPr="008A306C">
        <w:t>În perioada de construcție a clădirilor activitățile din șantier pot avea un impact asupra calității aerului din zonele de lucru și din zonele adiacente acestora.</w:t>
      </w:r>
    </w:p>
    <w:p w:rsidR="00447E99" w:rsidRPr="008A306C" w:rsidRDefault="00447E99" w:rsidP="00447E99">
      <w:pPr>
        <w:pStyle w:val="4ALINIAT"/>
      </w:pPr>
      <w:r w:rsidRPr="008A306C">
        <w:t>Execuția lucrărilor de construcție constituie, pe d</w:t>
      </w:r>
      <w:r w:rsidR="00306F6C">
        <w:t>e o parte, o sursă de emisii de</w:t>
      </w:r>
      <w:r w:rsidRPr="008A306C">
        <w:rPr>
          <w:i/>
        </w:rPr>
        <w:t xml:space="preserve"> pulberi sedimentabile și în suspensie</w:t>
      </w:r>
      <w:r w:rsidRPr="008A306C">
        <w:t>, iar pe de altă parte, o sursă de emisii a</w:t>
      </w:r>
      <w:r>
        <w:rPr>
          <w:i/>
        </w:rPr>
        <w:t xml:space="preserve"> poluanților specifici arderii</w:t>
      </w:r>
      <w:r w:rsidRPr="008A306C">
        <w:rPr>
          <w:i/>
        </w:rPr>
        <w:t xml:space="preserve"> combustibililor (motorinei)</w:t>
      </w:r>
      <w:r w:rsidRPr="008A306C">
        <w:t xml:space="preserve"> în motoarele utilajelor necesare efectuării lucrărilor și ale mijloacelor de transport folosite.</w:t>
      </w:r>
    </w:p>
    <w:p w:rsidR="00447E99" w:rsidRPr="008A306C" w:rsidRDefault="00447E99" w:rsidP="00447E99">
      <w:pPr>
        <w:pStyle w:val="4ALINIAT"/>
      </w:pPr>
      <w:r w:rsidRPr="008A306C">
        <w:t>Emisiile de pulberi din timpul execuției construcției sunt asociate lucrărilor de excavare, de vehiculare și punere în operă a pământului și a materialelor de construcție, de nivelare și taluzare, precum și a altor lucrări specifice des</w:t>
      </w:r>
      <w:r>
        <w:t>fășurate în perimetrul de lucru</w:t>
      </w:r>
      <w:r w:rsidRPr="008A306C">
        <w:t>.</w:t>
      </w:r>
    </w:p>
    <w:p w:rsidR="00447E99" w:rsidRPr="008A306C" w:rsidRDefault="00447E99" w:rsidP="00447E99">
      <w:pPr>
        <w:pStyle w:val="4ALINIAT"/>
      </w:pPr>
      <w:r>
        <w:t>Degajările de pulberi (</w:t>
      </w:r>
      <w:r w:rsidRPr="008A306C">
        <w:t>praf) în atmosferă variază adesea substanțial de la o zi la alta, depinzând de nivelul activității, de specificul operațiilor și de condițiile meteorologice. Natura temporară a lucrărilor de construcție, specificul diferitelor faze de execuție, amploarea lucrărilor diferențiază net emisiie specifice acestor lucrări de alte surse nedirijate de pulberi, atât în ceea ce privește estimarea, cât și controlul emisiilor.</w:t>
      </w:r>
    </w:p>
    <w:p w:rsidR="00447E99" w:rsidRPr="008A306C" w:rsidRDefault="00447E99" w:rsidP="00447E99">
      <w:pPr>
        <w:pStyle w:val="4ALINIAT"/>
      </w:pPr>
      <w:r w:rsidRPr="008A306C">
        <w:rPr>
          <w:i/>
        </w:rPr>
        <w:t>Sursele existente de poluare a aerului în zona aferentă proiectului de investiție</w:t>
      </w:r>
      <w:r w:rsidRPr="008A306C">
        <w:t xml:space="preserve"> sunt generate în principal de:</w:t>
      </w:r>
    </w:p>
    <w:p w:rsidR="00447E99" w:rsidRPr="008A306C" w:rsidRDefault="00447E99" w:rsidP="00447E99">
      <w:pPr>
        <w:pStyle w:val="5SUBPUNCTE"/>
      </w:pPr>
      <w:r w:rsidRPr="008A306C">
        <w:t>Traficul auto din zonă</w:t>
      </w:r>
      <w:r w:rsidRPr="008A306C">
        <w:rPr>
          <w:lang w:val="fr-FR"/>
        </w:rPr>
        <w:t>.</w:t>
      </w:r>
    </w:p>
    <w:p w:rsidR="00447E99" w:rsidRPr="008A306C" w:rsidRDefault="00447E99" w:rsidP="00447E99">
      <w:pPr>
        <w:pStyle w:val="5SUBPUNCTE"/>
      </w:pPr>
      <w:r w:rsidRPr="008A306C">
        <w:rPr>
          <w:lang w:val="fr-FR"/>
        </w:rPr>
        <w:t xml:space="preserve">Încălzirea imobilelor existente în zona din vecinătatea amplasamentului proiectului care utilizează în principal centrale termice </w:t>
      </w:r>
      <w:r>
        <w:rPr>
          <w:lang w:val="fr-FR"/>
        </w:rPr>
        <w:t>proprii</w:t>
      </w:r>
      <w:r w:rsidR="005D1B32">
        <w:rPr>
          <w:lang w:val="fr-FR"/>
        </w:rPr>
        <w:t xml:space="preserve"> ce folosesc combustibil solid.</w:t>
      </w:r>
      <w:r w:rsidRPr="008A306C">
        <w:rPr>
          <w:lang w:val="fr-FR"/>
        </w:rPr>
        <w:t xml:space="preserve"> </w:t>
      </w:r>
    </w:p>
    <w:p w:rsidR="00447E99" w:rsidRPr="008A306C" w:rsidRDefault="00447E99" w:rsidP="005D1B32">
      <w:pPr>
        <w:pStyle w:val="7CARACTERISTICA"/>
      </w:pPr>
      <w:r w:rsidRPr="008A306C">
        <w:t>Sursele de poluare a aerului specifice execuției lucrărilor de construcție a obiectivelor aferente proiectului pot fi grupate după cum urmează:</w:t>
      </w:r>
    </w:p>
    <w:p w:rsidR="00447E99" w:rsidRPr="008A306C" w:rsidRDefault="00447E99" w:rsidP="005D1B32">
      <w:pPr>
        <w:pStyle w:val="5SUBPUNCTE"/>
      </w:pPr>
      <w:r w:rsidRPr="008A306C">
        <w:t>Activitatea utilajelor de construcție</w:t>
      </w:r>
    </w:p>
    <w:p w:rsidR="00447E99" w:rsidRPr="008A306C" w:rsidRDefault="00447E99" w:rsidP="005D1B32">
      <w:pPr>
        <w:pStyle w:val="4ALINIAT"/>
      </w:pPr>
      <w:r w:rsidRPr="008A306C">
        <w:t>Activitatea utilajelor cuprinde, în principal, decaparea și depozitarea pământului vegetal, decaparea straturilor de pământ, săpături și umpluturi, execuția sistemului rutier în incintă, a rețelelor de canalizare, etc., vehicularea materialelor în momentul punerii în operă, etc.</w:t>
      </w:r>
    </w:p>
    <w:p w:rsidR="00447E99" w:rsidRPr="008A306C" w:rsidRDefault="00447E99" w:rsidP="005D1B32">
      <w:pPr>
        <w:pStyle w:val="4ALINIAT"/>
      </w:pPr>
      <w:r w:rsidRPr="008A306C">
        <w:t>Poluarea specifică activității utilajelor se apreciază după consumul de carburanți ( substanțe poluante NO</w:t>
      </w:r>
      <w:r w:rsidRPr="008A306C">
        <w:rPr>
          <w:vertAlign w:val="subscript"/>
        </w:rPr>
        <w:t xml:space="preserve">x </w:t>
      </w:r>
      <w:r w:rsidRPr="008A306C">
        <w:t>, CO, COVNM, particule materiale din arderea carburanților, etc) și aria pe care se desfășoară aceste activități (substanțe poluante-particule materiale în suspensie și sedimentabile).</w:t>
      </w:r>
    </w:p>
    <w:p w:rsidR="00447E99" w:rsidRPr="008A306C" w:rsidRDefault="00447E99" w:rsidP="005D1B32">
      <w:pPr>
        <w:pStyle w:val="4ALINIAT"/>
      </w:pPr>
      <w:r w:rsidRPr="008A306C">
        <w:t>Se apreciază că poluarea specifică activităților de alimentare cu carburanți, întreținere și reparații ale utilajelor este nesemnificativă, având în vedere că aceste operații nu se vor realiza pe amplasamentul aferent proiectului, fiind asigurate prin intermediul unităților specializate din zonă.</w:t>
      </w:r>
    </w:p>
    <w:p w:rsidR="00447E99" w:rsidRPr="005D1B32" w:rsidRDefault="00447E99" w:rsidP="005D1B32">
      <w:pPr>
        <w:pStyle w:val="5SUBPUNCTE"/>
      </w:pPr>
      <w:r w:rsidRPr="005D1B32">
        <w:t>Arderea carburanților (motorină) în motoarele utilajelor de construcție și vehiculelor grele de transport</w:t>
      </w:r>
    </w:p>
    <w:p w:rsidR="00447E99" w:rsidRPr="008A306C" w:rsidRDefault="00447E99" w:rsidP="005D1B32">
      <w:pPr>
        <w:pStyle w:val="4ALINIAT"/>
      </w:pPr>
      <w:r w:rsidRPr="008A306C">
        <w:t>Utilajele, indiferent de tipul lor, funcționează cu motoare Diesel, gazele de eșapament evacuate în atmosferă conținând întregul complex de poluanți specifici arderii interne a motorinei: oxizi de azot (NO</w:t>
      </w:r>
      <w:r w:rsidRPr="008A306C">
        <w:rPr>
          <w:vertAlign w:val="subscript"/>
        </w:rPr>
        <w:t xml:space="preserve">x </w:t>
      </w:r>
      <w:r w:rsidRPr="008A306C">
        <w:t>), compuși organici volatili nonmetanici (COVNM), metan (CH</w:t>
      </w:r>
      <w:r w:rsidRPr="008A306C">
        <w:rPr>
          <w:vertAlign w:val="subscript"/>
        </w:rPr>
        <w:t xml:space="preserve">4 </w:t>
      </w:r>
      <w:r w:rsidRPr="008A306C">
        <w:t>), oxizi de carbon (CO,CO</w:t>
      </w:r>
      <w:r w:rsidRPr="008A306C">
        <w:rPr>
          <w:vertAlign w:val="subscript"/>
        </w:rPr>
        <w:t>2</w:t>
      </w:r>
      <w:r w:rsidRPr="008A306C">
        <w:t>), amoniac (NH</w:t>
      </w:r>
      <w:r w:rsidRPr="008A306C">
        <w:rPr>
          <w:vertAlign w:val="subscript"/>
        </w:rPr>
        <w:t>3</w:t>
      </w:r>
      <w:r w:rsidRPr="008A306C">
        <w:t>), particule cu metale grele (Cd,Cu,Cr,Ni,Se,Zn), hidrocarburi aromatice policiclice (HAP), dioxid de sulf (SO</w:t>
      </w:r>
      <w:r w:rsidRPr="008A306C">
        <w:rPr>
          <w:vertAlign w:val="subscript"/>
        </w:rPr>
        <w:t>2</w:t>
      </w:r>
      <w:r w:rsidRPr="008A306C">
        <w:t>).</w:t>
      </w:r>
    </w:p>
    <w:p w:rsidR="00447E99" w:rsidRPr="008A306C" w:rsidRDefault="00447E99" w:rsidP="005D1B32">
      <w:pPr>
        <w:pStyle w:val="4ALINIAT"/>
      </w:pPr>
      <w:r w:rsidRPr="008A306C">
        <w:t>Cantitățile de poluanți emise în atmosferă de utilaje depind, în principal, de următor</w:t>
      </w:r>
      <w:r>
        <w:t>ii factori:</w:t>
      </w:r>
    </w:p>
    <w:p w:rsidR="00447E99" w:rsidRPr="008A306C" w:rsidRDefault="00447E99" w:rsidP="005D1B32">
      <w:pPr>
        <w:pStyle w:val="4ALINIAT"/>
      </w:pPr>
      <w:r w:rsidRPr="008A306C">
        <w:t>nivelul tehnologic al motorului;</w:t>
      </w:r>
    </w:p>
    <w:p w:rsidR="00447E99" w:rsidRPr="008A306C" w:rsidRDefault="00447E99" w:rsidP="005D1B32">
      <w:pPr>
        <w:pStyle w:val="4ALINIAT"/>
      </w:pPr>
      <w:r w:rsidRPr="008A306C">
        <w:t>puterea motorului;</w:t>
      </w:r>
    </w:p>
    <w:p w:rsidR="00447E99" w:rsidRPr="008A306C" w:rsidRDefault="00447E99" w:rsidP="005D1B32">
      <w:pPr>
        <w:pStyle w:val="4ALINIAT"/>
      </w:pPr>
      <w:r w:rsidRPr="008A306C">
        <w:t>consumul de carburant pe unitatea de putere;</w:t>
      </w:r>
    </w:p>
    <w:p w:rsidR="00447E99" w:rsidRPr="008A306C" w:rsidRDefault="00447E99" w:rsidP="005D1B32">
      <w:pPr>
        <w:pStyle w:val="4ALINIAT"/>
      </w:pPr>
      <w:r w:rsidRPr="008A306C">
        <w:t>capacitatea utilajului;</w:t>
      </w:r>
    </w:p>
    <w:p w:rsidR="00447E99" w:rsidRPr="008A306C" w:rsidRDefault="00447E99" w:rsidP="005D1B32">
      <w:pPr>
        <w:pStyle w:val="4ALINIAT"/>
      </w:pPr>
      <w:r w:rsidRPr="008A306C">
        <w:t>vârsta motorului/utilajului;</w:t>
      </w:r>
    </w:p>
    <w:p w:rsidR="00447E99" w:rsidRPr="008A306C" w:rsidRDefault="00447E99" w:rsidP="005D1B32">
      <w:pPr>
        <w:pStyle w:val="4ALINIAT"/>
      </w:pPr>
      <w:r w:rsidRPr="008A306C">
        <w:t>dotarea cu dispozitive pentru reducerea poluării</w:t>
      </w:r>
    </w:p>
    <w:p w:rsidR="00447E99" w:rsidRPr="008A306C" w:rsidRDefault="00447E99" w:rsidP="005D1B32">
      <w:pPr>
        <w:pStyle w:val="4ALINIAT"/>
      </w:pPr>
      <w:r w:rsidRPr="008A306C">
        <w:t>Emisiile de poluanți scad cu cât performanțele motorului sunt mai avansate, tendința fiind fabricarea de motoare cu consumuri cât mai mici pe unitatea de putere și cu un control cât mai restrictiv al emisiilor. Aria principală de emisie a poluanților rezultați din activitatea utilajelor și mijloacelor de transport se consideră ca fiind amplasamentul aferent realizării proiectului St=</w:t>
      </w:r>
      <w:r>
        <w:t>1777</w:t>
      </w:r>
      <w:r w:rsidRPr="008A306C">
        <w:t xml:space="preserve"> mp (Sc= </w:t>
      </w:r>
      <w:r>
        <w:t>355</w:t>
      </w:r>
      <w:r w:rsidRPr="008A306C">
        <w:t xml:space="preserve"> mp). Concentrațiile maxime de poluanți se vor înregistra în cadrul acestei arii.</w:t>
      </w:r>
    </w:p>
    <w:p w:rsidR="00447E99" w:rsidRPr="008A306C" w:rsidRDefault="00447E99" w:rsidP="005D1B32">
      <w:pPr>
        <w:pStyle w:val="4ALINIAT"/>
        <w:rPr>
          <w:bCs/>
          <w:i/>
        </w:rPr>
      </w:pPr>
      <w:r w:rsidRPr="008A306C">
        <w:rPr>
          <w:bCs/>
          <w:i/>
        </w:rPr>
        <w:t>Perioada de realizare a lucrărilor</w:t>
      </w:r>
      <w:r w:rsidRPr="008A306C">
        <w:rPr>
          <w:bCs/>
        </w:rPr>
        <w:t xml:space="preserve"> de investiție: cca.</w:t>
      </w:r>
      <w:r w:rsidR="00A63BC6">
        <w:rPr>
          <w:bCs/>
        </w:rPr>
        <w:t xml:space="preserve"> </w:t>
      </w:r>
      <w:r w:rsidRPr="008A306C">
        <w:rPr>
          <w:bCs/>
        </w:rPr>
        <w:t xml:space="preserve">24 luni  de la data obținerii </w:t>
      </w:r>
      <w:r w:rsidRPr="008A306C">
        <w:rPr>
          <w:bCs/>
          <w:i/>
        </w:rPr>
        <w:t>Autorizației de construcție.</w:t>
      </w:r>
    </w:p>
    <w:p w:rsidR="00447E99" w:rsidRPr="008A306C" w:rsidRDefault="00447E99" w:rsidP="005D1B32">
      <w:pPr>
        <w:pStyle w:val="4ALINIAT"/>
        <w:rPr>
          <w:bCs/>
        </w:rPr>
      </w:pPr>
      <w:r w:rsidRPr="008A306C">
        <w:rPr>
          <w:bCs/>
          <w:i/>
        </w:rPr>
        <w:lastRenderedPageBreak/>
        <w:t>Programul de funcționare în timpul realizării lucrărilor de construcții</w:t>
      </w:r>
      <w:r>
        <w:rPr>
          <w:bCs/>
        </w:rPr>
        <w:t>: 9 ore/zi (</w:t>
      </w:r>
      <w:r w:rsidRPr="008A306C">
        <w:rPr>
          <w:bCs/>
        </w:rPr>
        <w:t>orele 8,00-18,00 cu pauză între orele 13,00-14,00).</w:t>
      </w:r>
    </w:p>
    <w:p w:rsidR="00447E99" w:rsidRPr="008A306C" w:rsidRDefault="00447E99" w:rsidP="005D1B32">
      <w:pPr>
        <w:pStyle w:val="4ALINIAT"/>
        <w:rPr>
          <w:bCs/>
          <w:lang w:val="pt-BR"/>
        </w:rPr>
      </w:pPr>
      <w:r w:rsidRPr="008A306C">
        <w:rPr>
          <w:bCs/>
          <w:lang w:val="pt-BR"/>
        </w:rPr>
        <w:t>Caracteristicile emisiilor provenite de la utilajele și mijloacele de transport utilizate pentru realizarea investiției:</w:t>
      </w:r>
    </w:p>
    <w:p w:rsidR="00447E99" w:rsidRPr="008A306C" w:rsidRDefault="00447E99" w:rsidP="005D1B32">
      <w:pPr>
        <w:pStyle w:val="4ALINIAT"/>
        <w:rPr>
          <w:bCs/>
          <w:lang w:val="fr-FR"/>
        </w:rPr>
      </w:pPr>
      <w:r w:rsidRPr="008A306C">
        <w:rPr>
          <w:bCs/>
          <w:lang w:val="fr-FR"/>
        </w:rPr>
        <w:t xml:space="preserve">Emisiile se realizează aproape de sol, fapt ce determină concentrații mai ridicate la înălțimi mici. Impactul în imediata vecinătate va fi redus și limitat în timp. </w:t>
      </w:r>
    </w:p>
    <w:p w:rsidR="00447E99" w:rsidRPr="008A306C" w:rsidRDefault="00447E99" w:rsidP="005D1B32">
      <w:pPr>
        <w:pStyle w:val="4ALINIAT"/>
        <w:rPr>
          <w:bCs/>
          <w:lang w:val="fr-FR"/>
        </w:rPr>
      </w:pPr>
      <w:r w:rsidRPr="008A306C">
        <w:rPr>
          <w:bCs/>
          <w:lang w:val="fr-FR"/>
        </w:rPr>
        <w:t>Emisiile pot fi considerate liniare, de suprafață, cu o arie de extindere ce nu va depăși zona de realizare a investiției.</w:t>
      </w:r>
    </w:p>
    <w:p w:rsidR="00447E99" w:rsidRPr="008A306C" w:rsidRDefault="00447E99" w:rsidP="005D1B32">
      <w:pPr>
        <w:pStyle w:val="4ALINIAT"/>
        <w:rPr>
          <w:bCs/>
          <w:lang w:val="fr-FR"/>
        </w:rPr>
      </w:pPr>
      <w:r w:rsidRPr="008A306C">
        <w:rPr>
          <w:bCs/>
          <w:lang w:val="fr-FR"/>
        </w:rPr>
        <w:t>Timpul în care se produc emisiile este limitat strict la fazele de execuție a lucrărilor de construcții.</w:t>
      </w:r>
    </w:p>
    <w:p w:rsidR="00447E99" w:rsidRPr="008A306C" w:rsidRDefault="00447E99" w:rsidP="005D1B32">
      <w:pPr>
        <w:pStyle w:val="4ALINIAT"/>
        <w:rPr>
          <w:bCs/>
        </w:rPr>
      </w:pPr>
      <w:r w:rsidRPr="008A306C">
        <w:rPr>
          <w:bCs/>
        </w:rPr>
        <w:t>Conform literaturii de specialitate, bazate pe studii și modelări matematice, în zona laterală a unui perimetru de construcție, concentrațiile poluanților specifici scad pe măsura depărtării de aceasta, la 20-30 m distanță reprezentând 50% și la 50 m, cca 30 % din valorile concentrațiilor maxime. La distanța de cca. 1</w:t>
      </w:r>
      <w:r>
        <w:rPr>
          <w:bCs/>
        </w:rPr>
        <w:t>00 m</w:t>
      </w:r>
      <w:r w:rsidRPr="008A306C">
        <w:rPr>
          <w:bCs/>
        </w:rPr>
        <w:t>, concentrațiile de poluanți din aer se vor situa sub 10% din concentrațiile maxime admise.</w:t>
      </w:r>
      <w:r w:rsidRPr="008A306C">
        <w:t xml:space="preserve"> </w:t>
      </w:r>
    </w:p>
    <w:p w:rsidR="00447E99" w:rsidRPr="008A306C" w:rsidRDefault="00447E99" w:rsidP="005D1B32">
      <w:pPr>
        <w:pStyle w:val="4ALINIAT"/>
      </w:pPr>
      <w:r w:rsidRPr="008A306C">
        <w:t xml:space="preserve">Se apreciază că efectele emisiilor asupra poluării aerului în zona aferentă proiectului, rezultate din suplimentarea traficului rutier ca urmare a realizării </w:t>
      </w:r>
      <w:r>
        <w:t xml:space="preserve">lucrărilor de construcții, sunt </w:t>
      </w:r>
      <w:r w:rsidRPr="008A306C">
        <w:t>reduse comparativ cu emisiile provenite din traficul rutier în zon</w:t>
      </w:r>
      <w:r w:rsidR="005D1B32">
        <w:t>ă.</w:t>
      </w:r>
      <w:r w:rsidRPr="008A306C">
        <w:t>.</w:t>
      </w:r>
    </w:p>
    <w:p w:rsidR="00447E99" w:rsidRPr="005D1B32" w:rsidRDefault="00447E99" w:rsidP="005D1B32">
      <w:pPr>
        <w:pStyle w:val="5SUBPUNCTE"/>
      </w:pPr>
      <w:r w:rsidRPr="005D1B32">
        <w:t>Execuția lucrărilor de construcție</w:t>
      </w:r>
    </w:p>
    <w:p w:rsidR="00447E99" w:rsidRPr="008A306C" w:rsidRDefault="00447E99" w:rsidP="005D1B32">
      <w:pPr>
        <w:pStyle w:val="4ALINIAT"/>
        <w:rPr>
          <w:bCs/>
        </w:rPr>
      </w:pPr>
      <w:r w:rsidRPr="008A306C">
        <w:rPr>
          <w:bCs/>
        </w:rPr>
        <w:t xml:space="preserve">În perioada de construcție </w:t>
      </w:r>
      <w:r w:rsidRPr="008A306C">
        <w:t xml:space="preserve">lucrările de excavare, de vehiculare și punere în operă a pământului și a materialelor de construcție, de nivelare și taluzare, precum și a altor lucrări specifice, generează praf- pulberi sedimentabile și în suspensie. </w:t>
      </w:r>
    </w:p>
    <w:p w:rsidR="00447E99" w:rsidRPr="008A306C" w:rsidRDefault="00447E99" w:rsidP="005D1B32">
      <w:pPr>
        <w:pStyle w:val="4ALINIAT"/>
        <w:rPr>
          <w:bCs/>
        </w:rPr>
      </w:pPr>
      <w:r w:rsidRPr="008A306C">
        <w:rPr>
          <w:bCs/>
        </w:rPr>
        <w:t>Zonele de poluare a aerului cu pulberi/praf sunt relativ limitate ca extindere, în vecinătatea amplasamentului. Conform aprecierilor US – EPA/AP – 42,  particulele cu diametrul mai mare de 100 μm se depun în timp scurt, zona de depunere nedepășind 10 m de la marginea amplasamentului aferent realizării construcției. Particulele cu dimensiunile cuprinse între 30 μm și 100 μm se depun până la 100 m lateral de amplasament. Particulele cu dimensiuni mai mici de 30 μm respectiv pulberile în suspensie, se depun la distanțe mai mari de 100 m.</w:t>
      </w:r>
    </w:p>
    <w:p w:rsidR="00447E99" w:rsidRPr="008A306C" w:rsidRDefault="00447E99" w:rsidP="005D1B32">
      <w:pPr>
        <w:pStyle w:val="4ALINIAT"/>
        <w:rPr>
          <w:rFonts w:eastAsia="MS Mincho"/>
          <w:bCs/>
          <w:lang w:eastAsia="ja-JP"/>
        </w:rPr>
      </w:pPr>
      <w:r w:rsidRPr="008A306C">
        <w:rPr>
          <w:rFonts w:eastAsia="MS Mincho"/>
          <w:bCs/>
          <w:i/>
          <w:lang w:eastAsia="ja-JP"/>
        </w:rPr>
        <w:t>Poluanți specifici</w:t>
      </w:r>
      <w:r w:rsidRPr="008A306C">
        <w:rPr>
          <w:rFonts w:eastAsia="MS Mincho"/>
          <w:bCs/>
          <w:lang w:eastAsia="ja-JP"/>
        </w:rPr>
        <w:t xml:space="preserve">: </w:t>
      </w:r>
    </w:p>
    <w:p w:rsidR="00447E99" w:rsidRPr="008A306C" w:rsidRDefault="00447E99" w:rsidP="005D1B32">
      <w:pPr>
        <w:pStyle w:val="5SUBPUNCTE"/>
        <w:rPr>
          <w:lang w:val="it-IT" w:eastAsia="ja-JP"/>
        </w:rPr>
      </w:pPr>
      <w:r w:rsidRPr="008A306C">
        <w:rPr>
          <w:lang w:val="it-IT" w:eastAsia="ja-JP"/>
        </w:rPr>
        <w:t xml:space="preserve">Pulberi sedimentabile: max. 17 g/mp/lună; </w:t>
      </w:r>
    </w:p>
    <w:p w:rsidR="00447E99" w:rsidRPr="008A306C" w:rsidRDefault="00447E99" w:rsidP="005D1B32">
      <w:pPr>
        <w:pStyle w:val="5SUBPUNCTE"/>
        <w:rPr>
          <w:lang w:val="it-IT" w:eastAsia="ja-JP"/>
        </w:rPr>
      </w:pPr>
      <w:r w:rsidRPr="008A306C">
        <w:rPr>
          <w:lang w:val="it-IT" w:eastAsia="ja-JP"/>
        </w:rPr>
        <w:t xml:space="preserve">Pulberi PM 10- în aerul ambiental : max. </w:t>
      </w:r>
      <w:r w:rsidRPr="008A306C">
        <w:rPr>
          <w:lang w:eastAsia="ja-JP"/>
        </w:rPr>
        <w:t>50µg/m</w:t>
      </w:r>
      <w:r w:rsidRPr="008A306C">
        <w:rPr>
          <w:vertAlign w:val="superscript"/>
          <w:lang w:eastAsia="ja-JP"/>
        </w:rPr>
        <w:t>3</w:t>
      </w:r>
      <w:r w:rsidRPr="008A306C">
        <w:rPr>
          <w:lang w:eastAsia="ja-JP"/>
        </w:rPr>
        <w:t>/24 ore</w:t>
      </w:r>
    </w:p>
    <w:p w:rsidR="00447E99" w:rsidRPr="008A306C" w:rsidRDefault="00447E99" w:rsidP="005D1B32">
      <w:pPr>
        <w:pStyle w:val="4ALINIAT"/>
        <w:rPr>
          <w:rFonts w:eastAsia="MS Mincho"/>
          <w:bCs/>
          <w:i/>
          <w:lang w:eastAsia="ja-JP"/>
        </w:rPr>
      </w:pPr>
      <w:r w:rsidRPr="008A306C">
        <w:rPr>
          <w:rFonts w:eastAsia="MS Mincho"/>
          <w:bCs/>
          <w:i/>
          <w:lang w:eastAsia="ja-JP"/>
        </w:rPr>
        <w:t>Proiectul  prevede adoptarea de măsuri tehnice și operaționale pentru reducerea emisiilor în aer:</w:t>
      </w:r>
    </w:p>
    <w:p w:rsidR="00447E99" w:rsidRPr="008A306C" w:rsidRDefault="00447E99" w:rsidP="005D1B32">
      <w:pPr>
        <w:pStyle w:val="5SUBPUNCTE"/>
        <w:rPr>
          <w:lang w:eastAsia="ja-JP"/>
        </w:rPr>
      </w:pPr>
      <w:r w:rsidRPr="008A306C">
        <w:rPr>
          <w:lang w:eastAsia="ja-JP"/>
        </w:rPr>
        <w:t>Protejarea solului decopertat depozitat temporar în incinta amplasamentului, pentru evitarea antrenării particulelor de praf în aer.</w:t>
      </w:r>
    </w:p>
    <w:p w:rsidR="00447E99" w:rsidRPr="008A306C" w:rsidRDefault="00447E99" w:rsidP="005D1B32">
      <w:pPr>
        <w:pStyle w:val="5SUBPUNCTE"/>
        <w:rPr>
          <w:lang w:eastAsia="ja-JP"/>
        </w:rPr>
      </w:pPr>
      <w:r w:rsidRPr="008A306C">
        <w:rPr>
          <w:lang w:eastAsia="ja-JP"/>
        </w:rPr>
        <w:t>Folosirea de utilaje de construcţii moderne, dotate cu motoare ale căror emisii să respecte  prevederile legislaţiei în vigoare.</w:t>
      </w:r>
    </w:p>
    <w:p w:rsidR="00447E99" w:rsidRPr="008A306C" w:rsidRDefault="00447E99" w:rsidP="005D1B32">
      <w:pPr>
        <w:pStyle w:val="5SUBPUNCTE"/>
        <w:rPr>
          <w:lang w:eastAsia="ja-JP"/>
        </w:rPr>
      </w:pPr>
      <w:r w:rsidRPr="008A306C">
        <w:rPr>
          <w:lang w:eastAsia="ja-JP"/>
        </w:rPr>
        <w:t>Reducerea vitezei de circulaţie pe drumurile publice a vehiculelor grele pentru transportul echipamentelor şi a materialelor.</w:t>
      </w:r>
    </w:p>
    <w:p w:rsidR="00447E99" w:rsidRPr="008A306C" w:rsidRDefault="00447E99" w:rsidP="005D1B32">
      <w:pPr>
        <w:pStyle w:val="5SUBPUNCTE"/>
        <w:rPr>
          <w:lang w:eastAsia="ja-JP"/>
        </w:rPr>
      </w:pPr>
      <w:r w:rsidRPr="008A306C">
        <w:rPr>
          <w:lang w:eastAsia="ja-JP"/>
        </w:rPr>
        <w:t>Verificarea vehiculelor care transportă materiale pentru evitarea răspândirii acestora în afara arealului de construcție.</w:t>
      </w:r>
    </w:p>
    <w:p w:rsidR="00447E99" w:rsidRPr="008A306C" w:rsidRDefault="00447E99" w:rsidP="005D1B32">
      <w:pPr>
        <w:pStyle w:val="5SUBPUNCTE"/>
        <w:rPr>
          <w:lang w:eastAsia="ja-JP"/>
        </w:rPr>
      </w:pPr>
      <w:r w:rsidRPr="008A306C">
        <w:rPr>
          <w:lang w:eastAsia="ja-JP"/>
        </w:rPr>
        <w:t>Stropirea cu apă a deşeurilor din construcţii depozitate temporar pe amplasament (în perioadele lipsite de precipitaţii).</w:t>
      </w:r>
    </w:p>
    <w:p w:rsidR="00447E99" w:rsidRPr="008A306C" w:rsidRDefault="00447E99" w:rsidP="005D1B32">
      <w:pPr>
        <w:pStyle w:val="5SUBPUNCTE"/>
        <w:rPr>
          <w:lang w:eastAsia="ja-JP"/>
        </w:rPr>
      </w:pPr>
      <w:r w:rsidRPr="008A306C">
        <w:rPr>
          <w:lang w:eastAsia="ja-JP"/>
        </w:rPr>
        <w:t>Diminuarea la minimum a înălţimii de descărcare a materialelor care pot genera emisii de particule.</w:t>
      </w:r>
    </w:p>
    <w:p w:rsidR="00447E99" w:rsidRPr="008A306C" w:rsidRDefault="00447E99" w:rsidP="005D1B32">
      <w:pPr>
        <w:pStyle w:val="5SUBPUNCTE"/>
        <w:rPr>
          <w:lang w:eastAsia="ja-JP"/>
        </w:rPr>
      </w:pPr>
      <w:r w:rsidRPr="008A306C">
        <w:rPr>
          <w:lang w:eastAsia="ja-JP"/>
        </w:rPr>
        <w:t>Stabilirea unui timp cât mai scurt de stocare a deseurilor de construcție la locul de producere.</w:t>
      </w:r>
    </w:p>
    <w:p w:rsidR="00447E99" w:rsidRPr="008A306C" w:rsidRDefault="00447E99" w:rsidP="005D1B32">
      <w:pPr>
        <w:pStyle w:val="5SUBPUNCTE"/>
        <w:rPr>
          <w:lang w:eastAsia="ja-JP"/>
        </w:rPr>
      </w:pPr>
      <w:r w:rsidRPr="008A306C">
        <w:rPr>
          <w:lang w:eastAsia="ja-JP"/>
        </w:rPr>
        <w:t>Curăţarea roţilor vehiculelor la ieşirea din şantier pe drumurile publice;</w:t>
      </w:r>
    </w:p>
    <w:p w:rsidR="00447E99" w:rsidRPr="008A306C" w:rsidRDefault="00447E99" w:rsidP="005D1B32">
      <w:pPr>
        <w:pStyle w:val="5SUBPUNCTE"/>
        <w:rPr>
          <w:lang w:eastAsia="ja-JP"/>
        </w:rPr>
      </w:pPr>
      <w:r w:rsidRPr="008A306C">
        <w:rPr>
          <w:lang w:eastAsia="ja-JP"/>
        </w:rPr>
        <w:t>Oprirea motoarelor utilajelor în perioadele în care nu sunt implicate în activitate.</w:t>
      </w:r>
    </w:p>
    <w:p w:rsidR="00447E99" w:rsidRDefault="00447E99" w:rsidP="005D1B32">
      <w:pPr>
        <w:pStyle w:val="4ALINIAT"/>
        <w:rPr>
          <w:rFonts w:eastAsia="MS Mincho"/>
          <w:bCs/>
          <w:lang w:eastAsia="ja-JP"/>
        </w:rPr>
      </w:pPr>
      <w:r w:rsidRPr="008A306C">
        <w:rPr>
          <w:rFonts w:eastAsia="MS Mincho"/>
          <w:bCs/>
          <w:lang w:eastAsia="ja-JP"/>
        </w:rPr>
        <w:t xml:space="preserve">Se apreciază că în perioada de realizare a proiectului, respectiv în perioada de construcție, urmare a măsurilor tehnice/ operaționale/ organizatorice adoptate pentru de prevenirea/ reducerea poluării, nivelul concentraţiilor de poluanţi în perimetrele cu receptori sensibili </w:t>
      </w:r>
      <w:r w:rsidRPr="008A306C">
        <w:rPr>
          <w:rFonts w:eastAsia="MS Mincho"/>
          <w:bCs/>
          <w:i/>
          <w:lang w:eastAsia="ja-JP"/>
        </w:rPr>
        <w:t>– zone rezidențiale învecinate</w:t>
      </w:r>
      <w:r w:rsidRPr="008A306C">
        <w:rPr>
          <w:rFonts w:eastAsia="MS Mincho"/>
          <w:bCs/>
          <w:lang w:eastAsia="ja-JP"/>
        </w:rPr>
        <w:t>- nu va fi influențat semnificativ de activitățile desfășurate pe amplasamentul ș</w:t>
      </w:r>
      <w:r>
        <w:rPr>
          <w:rFonts w:eastAsia="MS Mincho"/>
          <w:bCs/>
          <w:lang w:eastAsia="ja-JP"/>
        </w:rPr>
        <w:t>antierului  și se va situa sub</w:t>
      </w:r>
      <w:r w:rsidRPr="008A306C">
        <w:rPr>
          <w:rFonts w:eastAsia="MS Mincho"/>
          <w:bCs/>
          <w:lang w:eastAsia="ja-JP"/>
        </w:rPr>
        <w:t xml:space="preserve"> valorile limită, valorile țintă și nivelurile critice prevazute de Legea nr. 104/2011 privind calitatea aerului înconjurător și concentrațiile maxime admisibile pentru particule sedimentabile totale (TSP) prevăzute de STAS nr. 12574/1987. </w:t>
      </w:r>
    </w:p>
    <w:p w:rsidR="00A63BC6" w:rsidRPr="008A306C" w:rsidRDefault="00A63BC6" w:rsidP="005D1B32">
      <w:pPr>
        <w:pStyle w:val="4ALINIAT"/>
        <w:rPr>
          <w:rFonts w:eastAsia="MS Mincho"/>
          <w:bCs/>
          <w:lang w:eastAsia="ja-JP"/>
        </w:rPr>
      </w:pPr>
    </w:p>
    <w:p w:rsidR="00447E99" w:rsidRPr="005D1B32" w:rsidRDefault="00447E99" w:rsidP="005D1B32">
      <w:pPr>
        <w:pStyle w:val="7CARACTERISTICA"/>
        <w:pBdr>
          <w:bottom w:val="single" w:sz="4" w:space="1" w:color="auto"/>
        </w:pBdr>
        <w:jc w:val="right"/>
      </w:pPr>
      <w:r w:rsidRPr="005D1B32">
        <w:lastRenderedPageBreak/>
        <w:t>În perioada de funcționare: Sursele de poluare pentru aer:</w:t>
      </w:r>
    </w:p>
    <w:p w:rsidR="00447E99" w:rsidRPr="008A306C" w:rsidRDefault="00447E99" w:rsidP="005D1B32">
      <w:pPr>
        <w:pStyle w:val="4ALINIAT"/>
        <w:rPr>
          <w:lang w:val="it-IT" w:eastAsia="ja-JP"/>
        </w:rPr>
      </w:pPr>
      <w:r w:rsidRPr="008A306C">
        <w:rPr>
          <w:i/>
          <w:lang w:val="it-IT" w:eastAsia="ja-JP"/>
        </w:rPr>
        <w:t xml:space="preserve">Surse mobile: </w:t>
      </w:r>
      <w:r w:rsidRPr="008A306C">
        <w:rPr>
          <w:lang w:val="it-IT" w:eastAsia="ja-JP"/>
        </w:rPr>
        <w:t xml:space="preserve">Circulația autovehiculelor aparținând persoanelor </w:t>
      </w:r>
      <w:r w:rsidR="005D1B32">
        <w:rPr>
          <w:lang w:val="it-IT" w:eastAsia="ja-JP"/>
        </w:rPr>
        <w:t>cazate în unitatea turistică.</w:t>
      </w:r>
      <w:r w:rsidRPr="008A306C">
        <w:rPr>
          <w:lang w:val="it-IT" w:eastAsia="ja-JP"/>
        </w:rPr>
        <w:t>.</w:t>
      </w:r>
    </w:p>
    <w:p w:rsidR="00447E99" w:rsidRPr="008A306C" w:rsidRDefault="00447E99" w:rsidP="005D1B32">
      <w:pPr>
        <w:pStyle w:val="4ALINIAT"/>
        <w:rPr>
          <w:lang w:val="it-IT" w:eastAsia="ja-JP"/>
        </w:rPr>
      </w:pPr>
      <w:r w:rsidRPr="008A306C">
        <w:rPr>
          <w:i/>
          <w:lang w:val="it-IT" w:eastAsia="ja-JP"/>
        </w:rPr>
        <w:t xml:space="preserve">Poluanţi specifici : </w:t>
      </w:r>
      <w:r w:rsidRPr="008A306C">
        <w:rPr>
          <w:lang w:val="it-IT" w:eastAsia="ja-JP"/>
        </w:rPr>
        <w:t>Poluanți proveniţi din gazele de eşapament: monoxid de carbon (CO), dioxid de carbon( CO</w:t>
      </w:r>
      <w:r w:rsidRPr="008A306C">
        <w:rPr>
          <w:vertAlign w:val="subscript"/>
          <w:lang w:val="it-IT" w:eastAsia="ja-JP"/>
        </w:rPr>
        <w:t xml:space="preserve">2 </w:t>
      </w:r>
      <w:r w:rsidRPr="008A306C">
        <w:rPr>
          <w:lang w:val="it-IT" w:eastAsia="ja-JP"/>
        </w:rPr>
        <w:t>), oxizi de azot (NOx).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4"/>
        <w:gridCol w:w="2222"/>
        <w:gridCol w:w="2130"/>
        <w:gridCol w:w="1943"/>
      </w:tblGrid>
      <w:tr w:rsidR="00447E99" w:rsidRPr="008A306C" w:rsidTr="005D1B32">
        <w:trPr>
          <w:cantSplit/>
        </w:trPr>
        <w:tc>
          <w:tcPr>
            <w:tcW w:w="1731" w:type="pct"/>
            <w:vMerge w:val="restar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i/>
                <w:sz w:val="20"/>
                <w:szCs w:val="20"/>
                <w:lang w:eastAsia="ja-JP"/>
              </w:rPr>
            </w:pPr>
            <w:r w:rsidRPr="008A306C">
              <w:rPr>
                <w:i/>
                <w:sz w:val="20"/>
                <w:szCs w:val="20"/>
                <w:lang w:eastAsia="ja-JP"/>
              </w:rPr>
              <w:t>Denumirea sursei</w:t>
            </w:r>
          </w:p>
        </w:tc>
        <w:tc>
          <w:tcPr>
            <w:tcW w:w="3269" w:type="pct"/>
            <w:gridSpan w:val="3"/>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i/>
                <w:sz w:val="20"/>
                <w:szCs w:val="20"/>
                <w:lang w:eastAsia="ja-JP"/>
              </w:rPr>
            </w:pPr>
            <w:r w:rsidRPr="008A306C">
              <w:rPr>
                <w:i/>
                <w:sz w:val="20"/>
                <w:szCs w:val="20"/>
                <w:lang w:eastAsia="ja-JP"/>
              </w:rPr>
              <w:t>Poluanţi specifici/ Concentraţii maxime admise (CMA)*</w:t>
            </w:r>
          </w:p>
        </w:tc>
      </w:tr>
      <w:tr w:rsidR="00447E99" w:rsidRPr="008A306C" w:rsidTr="005D1B32">
        <w:trPr>
          <w:cantSplit/>
          <w:trHeight w:val="209"/>
        </w:trPr>
        <w:tc>
          <w:tcPr>
            <w:tcW w:w="1731" w:type="pct"/>
            <w:vMerge/>
            <w:tcBorders>
              <w:top w:val="single" w:sz="4" w:space="0" w:color="auto"/>
              <w:left w:val="single" w:sz="4" w:space="0" w:color="auto"/>
              <w:bottom w:val="single" w:sz="4" w:space="0" w:color="auto"/>
              <w:right w:val="single" w:sz="4" w:space="0" w:color="auto"/>
            </w:tcBorders>
            <w:vAlign w:val="center"/>
            <w:hideMark/>
          </w:tcPr>
          <w:p w:rsidR="00447E99" w:rsidRPr="008A306C" w:rsidRDefault="00447E99" w:rsidP="005D1B32">
            <w:pPr>
              <w:pStyle w:val="4ALINIAT"/>
              <w:rPr>
                <w:i/>
                <w:sz w:val="20"/>
                <w:szCs w:val="20"/>
                <w:lang w:eastAsia="ja-JP"/>
              </w:rPr>
            </w:pPr>
          </w:p>
        </w:tc>
        <w:tc>
          <w:tcPr>
            <w:tcW w:w="1154"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Monoxid de carbon (CO)</w:t>
            </w:r>
          </w:p>
        </w:tc>
        <w:tc>
          <w:tcPr>
            <w:tcW w:w="1106"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 xml:space="preserve">Oxizi de sulf(SO </w:t>
            </w:r>
            <w:r w:rsidRPr="008A306C">
              <w:rPr>
                <w:sz w:val="20"/>
                <w:szCs w:val="20"/>
                <w:vertAlign w:val="subscript"/>
                <w:lang w:eastAsia="ja-JP"/>
              </w:rPr>
              <w:t>x</w:t>
            </w:r>
            <w:r w:rsidRPr="008A306C">
              <w:rPr>
                <w:sz w:val="20"/>
                <w:szCs w:val="20"/>
                <w:lang w:eastAsia="ja-JP"/>
              </w:rPr>
              <w:t>)</w:t>
            </w:r>
          </w:p>
        </w:tc>
        <w:tc>
          <w:tcPr>
            <w:tcW w:w="1010"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Oxizi de azot (Nox)</w:t>
            </w:r>
          </w:p>
        </w:tc>
      </w:tr>
      <w:tr w:rsidR="00447E99" w:rsidRPr="008A306C" w:rsidTr="005D1B32">
        <w:trPr>
          <w:trHeight w:val="575"/>
        </w:trPr>
        <w:tc>
          <w:tcPr>
            <w:tcW w:w="1731" w:type="pct"/>
            <w:tcBorders>
              <w:top w:val="single" w:sz="4" w:space="0" w:color="auto"/>
              <w:left w:val="single" w:sz="4" w:space="0" w:color="auto"/>
              <w:bottom w:val="single" w:sz="4" w:space="0" w:color="auto"/>
              <w:right w:val="single" w:sz="4" w:space="0" w:color="auto"/>
            </w:tcBorders>
            <w:hideMark/>
          </w:tcPr>
          <w:p w:rsidR="00447E99" w:rsidRPr="008A306C" w:rsidRDefault="00447E99" w:rsidP="005D1B32">
            <w:pPr>
              <w:pStyle w:val="4ALINIAT"/>
              <w:rPr>
                <w:sz w:val="20"/>
                <w:szCs w:val="20"/>
                <w:lang w:eastAsia="ja-JP"/>
              </w:rPr>
            </w:pPr>
            <w:r w:rsidRPr="008A306C">
              <w:rPr>
                <w:sz w:val="20"/>
                <w:szCs w:val="20"/>
                <w:lang w:eastAsia="ja-JP"/>
              </w:rPr>
              <w:t>Gaze de eşapament</w:t>
            </w:r>
            <w:r>
              <w:rPr>
                <w:sz w:val="20"/>
                <w:szCs w:val="20"/>
                <w:lang w:eastAsia="ja-JP"/>
              </w:rPr>
              <w:t xml:space="preserve"> </w:t>
            </w:r>
            <w:r w:rsidRPr="008A306C">
              <w:rPr>
                <w:sz w:val="20"/>
                <w:szCs w:val="20"/>
                <w:lang w:eastAsia="ja-JP"/>
              </w:rPr>
              <w:t xml:space="preserve">rezultate din arderea combustibililor </w:t>
            </w:r>
          </w:p>
        </w:tc>
        <w:tc>
          <w:tcPr>
            <w:tcW w:w="1154"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 xml:space="preserve">2,0 mg/mcN/zi </w:t>
            </w:r>
          </w:p>
        </w:tc>
        <w:tc>
          <w:tcPr>
            <w:tcW w:w="1106"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0,03 mg/mcN/zi</w:t>
            </w:r>
          </w:p>
          <w:p w:rsidR="00447E99" w:rsidRPr="008A306C" w:rsidRDefault="00447E99" w:rsidP="005D1B32">
            <w:pPr>
              <w:pStyle w:val="4ALINIAT"/>
              <w:rPr>
                <w:sz w:val="20"/>
                <w:szCs w:val="20"/>
                <w:lang w:eastAsia="ja-JP"/>
              </w:rPr>
            </w:pPr>
          </w:p>
        </w:tc>
        <w:tc>
          <w:tcPr>
            <w:tcW w:w="1010" w:type="pct"/>
            <w:tcBorders>
              <w:top w:val="single" w:sz="4" w:space="0" w:color="auto"/>
              <w:left w:val="single" w:sz="4" w:space="0" w:color="auto"/>
              <w:bottom w:val="single" w:sz="4" w:space="0" w:color="auto"/>
              <w:right w:val="single" w:sz="4" w:space="0" w:color="auto"/>
            </w:tcBorders>
          </w:tcPr>
          <w:p w:rsidR="00447E99" w:rsidRPr="008A306C" w:rsidRDefault="00447E99" w:rsidP="005D1B32">
            <w:pPr>
              <w:pStyle w:val="4ALINIAT"/>
              <w:rPr>
                <w:sz w:val="20"/>
                <w:szCs w:val="20"/>
                <w:lang w:eastAsia="ja-JP"/>
              </w:rPr>
            </w:pPr>
            <w:r w:rsidRPr="008A306C">
              <w:rPr>
                <w:sz w:val="20"/>
                <w:szCs w:val="20"/>
                <w:lang w:eastAsia="ja-JP"/>
              </w:rPr>
              <w:t xml:space="preserve">0,1 mg/mcN/zi </w:t>
            </w:r>
          </w:p>
        </w:tc>
      </w:tr>
    </w:tbl>
    <w:p w:rsidR="00447E99" w:rsidRPr="008A306C" w:rsidRDefault="00447E99" w:rsidP="005D1B32">
      <w:pPr>
        <w:pStyle w:val="4ALINIAT"/>
        <w:rPr>
          <w:i/>
          <w:sz w:val="20"/>
          <w:szCs w:val="20"/>
          <w:lang w:val="it-IT" w:eastAsia="ja-JP"/>
        </w:rPr>
      </w:pPr>
      <w:r w:rsidRPr="008A306C">
        <w:rPr>
          <w:i/>
          <w:sz w:val="20"/>
          <w:szCs w:val="20"/>
          <w:lang w:val="it-IT" w:eastAsia="ja-JP"/>
        </w:rPr>
        <w:t>*Notă: Conform STAS 12574/1987-„ Aer din zonele protejate. Condiții de calitate”.</w:t>
      </w:r>
    </w:p>
    <w:p w:rsidR="00447E99" w:rsidRPr="008A306C" w:rsidRDefault="00447E99" w:rsidP="005D1B32">
      <w:pPr>
        <w:pStyle w:val="4ALINIAT"/>
        <w:rPr>
          <w:i/>
          <w:lang w:val="it-IT" w:eastAsia="ja-JP"/>
        </w:rPr>
      </w:pPr>
      <w:r w:rsidRPr="008A306C">
        <w:rPr>
          <w:i/>
          <w:lang w:val="it-IT" w:eastAsia="ja-JP"/>
        </w:rPr>
        <w:t>Surse difuze</w:t>
      </w:r>
      <w:r w:rsidR="00EF2813">
        <w:rPr>
          <w:i/>
          <w:lang w:val="it-IT" w:eastAsia="ja-JP"/>
        </w:rPr>
        <w:t xml:space="preserve"> </w:t>
      </w:r>
      <w:r w:rsidRPr="008A306C">
        <w:rPr>
          <w:i/>
          <w:lang w:val="it-IT" w:eastAsia="ja-JP"/>
        </w:rPr>
        <w:t>- nedirijate:</w:t>
      </w:r>
    </w:p>
    <w:p w:rsidR="00447E99" w:rsidRPr="008A306C" w:rsidRDefault="00447E99" w:rsidP="005D1B32">
      <w:pPr>
        <w:pStyle w:val="4ALINIAT"/>
        <w:rPr>
          <w:lang w:val="it-IT" w:eastAsia="ja-JP"/>
        </w:rPr>
      </w:pPr>
      <w:r w:rsidRPr="008A306C">
        <w:rPr>
          <w:lang w:val="it-IT" w:eastAsia="ja-JP"/>
        </w:rPr>
        <w:t xml:space="preserve">Circulația autovehiculelor aparținând </w:t>
      </w:r>
      <w:r w:rsidR="005D1B32" w:rsidRPr="008A306C">
        <w:rPr>
          <w:lang w:val="it-IT" w:eastAsia="ja-JP"/>
        </w:rPr>
        <w:t xml:space="preserve">persoanelor </w:t>
      </w:r>
      <w:r w:rsidR="005D1B32">
        <w:rPr>
          <w:lang w:val="it-IT" w:eastAsia="ja-JP"/>
        </w:rPr>
        <w:t>cazate în unitatea turistică</w:t>
      </w:r>
      <w:r w:rsidRPr="008A306C">
        <w:rPr>
          <w:lang w:val="it-IT" w:eastAsia="ja-JP"/>
        </w:rPr>
        <w:t xml:space="preserve">;     </w:t>
      </w:r>
    </w:p>
    <w:p w:rsidR="00447E99" w:rsidRPr="008A306C" w:rsidRDefault="00447E99" w:rsidP="005D1B32">
      <w:pPr>
        <w:pStyle w:val="4ALINIAT"/>
        <w:rPr>
          <w:lang w:val="it-IT" w:eastAsia="ja-JP"/>
        </w:rPr>
      </w:pPr>
      <w:r w:rsidRPr="008A306C">
        <w:rPr>
          <w:lang w:val="it-IT" w:eastAsia="ja-JP"/>
        </w:rPr>
        <w:t>Manevrele de circulație ale auto</w:t>
      </w:r>
      <w:r>
        <w:rPr>
          <w:lang w:val="it-IT" w:eastAsia="ja-JP"/>
        </w:rPr>
        <w:t xml:space="preserve">vehiculelor în </w:t>
      </w:r>
      <w:r w:rsidR="00EF2813">
        <w:rPr>
          <w:lang w:val="it-IT" w:eastAsia="ja-JP"/>
        </w:rPr>
        <w:t>incinta parcărilor ce se propun</w:t>
      </w:r>
      <w:r>
        <w:rPr>
          <w:lang w:val="it-IT" w:eastAsia="ja-JP"/>
        </w:rPr>
        <w:t xml:space="preserve"> a fi realizate</w:t>
      </w:r>
      <w:r w:rsidRPr="008A306C">
        <w:rPr>
          <w:lang w:val="it-IT" w:eastAsia="ja-JP"/>
        </w:rPr>
        <w:t xml:space="preserve"> pe amplasament;</w:t>
      </w:r>
    </w:p>
    <w:p w:rsidR="00447E99" w:rsidRPr="008A306C" w:rsidRDefault="00447E99" w:rsidP="005D1B32">
      <w:pPr>
        <w:pStyle w:val="4ALINIAT"/>
        <w:rPr>
          <w:lang w:val="it-IT" w:eastAsia="ja-JP"/>
        </w:rPr>
      </w:pPr>
      <w:r w:rsidRPr="008A306C">
        <w:rPr>
          <w:lang w:val="it-IT" w:eastAsia="ja-JP"/>
        </w:rPr>
        <w:t>Traficul rutier stradal-trama stradală.</w:t>
      </w:r>
    </w:p>
    <w:p w:rsidR="00447E99" w:rsidRPr="008A306C" w:rsidRDefault="00447E99" w:rsidP="005D1B32">
      <w:pPr>
        <w:pStyle w:val="4ALINIAT"/>
        <w:rPr>
          <w:i/>
          <w:lang w:val="it-IT" w:eastAsia="ja-JP"/>
        </w:rPr>
      </w:pPr>
      <w:r w:rsidRPr="008A306C">
        <w:rPr>
          <w:i/>
          <w:lang w:val="it-IT" w:eastAsia="ja-JP"/>
        </w:rPr>
        <w:t xml:space="preserve">Surse fixe: </w:t>
      </w:r>
      <w:r w:rsidRPr="008A306C">
        <w:rPr>
          <w:lang w:val="it-IT" w:eastAsia="ja-JP"/>
        </w:rPr>
        <w:t>Arder</w:t>
      </w:r>
      <w:r>
        <w:rPr>
          <w:lang w:val="it-IT" w:eastAsia="ja-JP"/>
        </w:rPr>
        <w:t xml:space="preserve">ea </w:t>
      </w:r>
      <w:r w:rsidR="005D1B32">
        <w:rPr>
          <w:lang w:val="it-IT" w:eastAsia="ja-JP"/>
        </w:rPr>
        <w:t>combustibilului solid în centrala termică a unității turistice</w:t>
      </w:r>
      <w:r w:rsidRPr="008A306C">
        <w:rPr>
          <w:lang w:val="it-IT" w:eastAsia="ja-JP"/>
        </w:rPr>
        <w:t>.</w:t>
      </w:r>
    </w:p>
    <w:p w:rsidR="00447E99" w:rsidRPr="008A306C" w:rsidRDefault="00447E99" w:rsidP="005D1B32">
      <w:pPr>
        <w:pStyle w:val="4ALINIAT"/>
        <w:rPr>
          <w:lang w:val="it-IT" w:eastAsia="ja-JP"/>
        </w:rPr>
      </w:pPr>
      <w:r w:rsidRPr="008A306C">
        <w:rPr>
          <w:lang w:val="it-IT" w:eastAsia="ja-JP"/>
        </w:rPr>
        <w:t>Evacuarea gazelor arse se va realiza prin intermediul coșu</w:t>
      </w:r>
      <w:r w:rsidR="00EF2813">
        <w:rPr>
          <w:lang w:val="it-IT" w:eastAsia="ja-JP"/>
        </w:rPr>
        <w:t>lui</w:t>
      </w:r>
      <w:r w:rsidRPr="008A306C">
        <w:rPr>
          <w:lang w:val="it-IT" w:eastAsia="ja-JP"/>
        </w:rPr>
        <w:t xml:space="preserve"> de fum.</w:t>
      </w:r>
    </w:p>
    <w:p w:rsidR="00447E99" w:rsidRPr="008A306C" w:rsidRDefault="00447E99" w:rsidP="005D1B32">
      <w:pPr>
        <w:pStyle w:val="4ALINIAT"/>
        <w:rPr>
          <w:i/>
          <w:lang w:val="it-IT" w:eastAsia="ja-JP"/>
        </w:rPr>
      </w:pPr>
      <w:r w:rsidRPr="008A306C">
        <w:rPr>
          <w:i/>
          <w:lang w:val="it-IT" w:eastAsia="ja-JP"/>
        </w:rPr>
        <w:t>Poluanţi specifici :</w:t>
      </w:r>
      <w:r w:rsidRPr="008A306C">
        <w:rPr>
          <w:rFonts w:eastAsia="Times New Roman"/>
          <w:i/>
          <w:lang w:val="it-IT"/>
        </w:rPr>
        <w:t xml:space="preserve"> </w:t>
      </w:r>
      <w:r w:rsidRPr="008A306C">
        <w:rPr>
          <w:lang w:val="it-IT" w:eastAsia="ja-JP"/>
        </w:rPr>
        <w:t>Pulberi= max. 5 mg/mcN; Monoxid de carbon (CO)= max. 100 mg/mcN ;  Oxizi de sulf ( SO</w:t>
      </w:r>
      <w:r w:rsidRPr="008A306C">
        <w:rPr>
          <w:vertAlign w:val="subscript"/>
          <w:lang w:val="it-IT" w:eastAsia="ja-JP"/>
        </w:rPr>
        <w:t>x</w:t>
      </w:r>
      <w:r w:rsidRPr="008A306C">
        <w:rPr>
          <w:lang w:val="it-IT" w:eastAsia="ja-JP"/>
        </w:rPr>
        <w:t>) ( exprimaţi în SO</w:t>
      </w:r>
      <w:r w:rsidRPr="008A306C">
        <w:rPr>
          <w:vertAlign w:val="subscript"/>
          <w:lang w:val="it-IT" w:eastAsia="ja-JP"/>
        </w:rPr>
        <w:t>2</w:t>
      </w:r>
      <w:r w:rsidRPr="008A306C">
        <w:rPr>
          <w:lang w:val="it-IT" w:eastAsia="ja-JP"/>
        </w:rPr>
        <w:t>)= max. 35 mg/mcN; Oxizi de azot ( NO</w:t>
      </w:r>
      <w:r w:rsidRPr="008A306C">
        <w:rPr>
          <w:vertAlign w:val="subscript"/>
          <w:lang w:val="it-IT" w:eastAsia="ja-JP"/>
        </w:rPr>
        <w:t>x</w:t>
      </w:r>
      <w:r w:rsidRPr="008A306C">
        <w:rPr>
          <w:lang w:val="it-IT" w:eastAsia="ja-JP"/>
        </w:rPr>
        <w:t>) ( exprimaţi în NO</w:t>
      </w:r>
      <w:r w:rsidRPr="008A306C">
        <w:rPr>
          <w:vertAlign w:val="subscript"/>
          <w:lang w:val="it-IT" w:eastAsia="ja-JP"/>
        </w:rPr>
        <w:t>2</w:t>
      </w:r>
      <w:r w:rsidRPr="008A306C">
        <w:rPr>
          <w:lang w:val="it-IT" w:eastAsia="ja-JP"/>
        </w:rPr>
        <w:t>)= max. 350 mg/mcN ( Q). (</w:t>
      </w:r>
      <w:r w:rsidRPr="008A306C">
        <w:rPr>
          <w:i/>
          <w:lang w:val="it-IT" w:eastAsia="ja-JP"/>
        </w:rPr>
        <w:t>Valorile maxime admise se raportează la un conţinut în oxigen a efluenţilor gazoşi de 3%vol).</w:t>
      </w:r>
    </w:p>
    <w:p w:rsidR="00447E99" w:rsidRPr="008A306C" w:rsidRDefault="00447E99" w:rsidP="005D1B32">
      <w:pPr>
        <w:pStyle w:val="4ALINIAT"/>
        <w:rPr>
          <w:lang w:eastAsia="ja-JP"/>
        </w:rPr>
      </w:pPr>
      <w:r w:rsidRPr="008A306C">
        <w:rPr>
          <w:lang w:eastAsia="ja-JP"/>
        </w:rPr>
        <w:t xml:space="preserve">Ca urmare a măsurilor ce se vor adopta pentru prevenirea, reducerea și compensarea pe cât posibil a oricărui efect advers asupra mediului în desfășurarea activităților  care urmează a se realiza în zona aferentă proiectului de investiție </w:t>
      </w:r>
      <w:r w:rsidRPr="008A306C">
        <w:rPr>
          <w:i/>
          <w:u w:val="single"/>
          <w:lang w:eastAsia="ja-JP"/>
        </w:rPr>
        <w:t>se apreciază că impactul advers asupra calității aerului cauzat de fu</w:t>
      </w:r>
      <w:r>
        <w:rPr>
          <w:i/>
          <w:u w:val="single"/>
          <w:lang w:eastAsia="ja-JP"/>
        </w:rPr>
        <w:t>ncționarea obiectivelor propuse</w:t>
      </w:r>
      <w:r w:rsidRPr="008A306C">
        <w:rPr>
          <w:i/>
          <w:u w:val="single"/>
          <w:lang w:eastAsia="ja-JP"/>
        </w:rPr>
        <w:t xml:space="preserve"> va fi redus</w:t>
      </w:r>
      <w:r w:rsidRPr="008A306C">
        <w:rPr>
          <w:lang w:eastAsia="ja-JP"/>
        </w:rPr>
        <w:t>.</w:t>
      </w:r>
    </w:p>
    <w:p w:rsidR="00447E99" w:rsidRPr="008A306C" w:rsidRDefault="00447E99" w:rsidP="005D1B32">
      <w:pPr>
        <w:pStyle w:val="4ALINIAT"/>
        <w:rPr>
          <w:lang w:eastAsia="ja-JP"/>
        </w:rPr>
      </w:pPr>
      <w:r w:rsidRPr="008A306C">
        <w:rPr>
          <w:lang w:eastAsia="ja-JP"/>
        </w:rPr>
        <w:t xml:space="preserve">În etapa de operare, titularul proiectului de investiție va avea obligația monitorizării periodice a măsurilor de prevenire/ reducere pentru a stabili dacă acestea au efectul preconizat și urmărit. </w:t>
      </w:r>
    </w:p>
    <w:p w:rsidR="00447E99" w:rsidRPr="00AD1589" w:rsidRDefault="00447E99" w:rsidP="005D1B32">
      <w:pPr>
        <w:pStyle w:val="7CARACTERISTICA"/>
      </w:pPr>
      <w:r w:rsidRPr="00AD1589">
        <w:t>- instalaţiile pentru reţinerea şi dispersia poluanţilor în atmosferă;</w:t>
      </w:r>
    </w:p>
    <w:p w:rsidR="00447E99" w:rsidRPr="00B633EE" w:rsidRDefault="00447E99" w:rsidP="005D1B32">
      <w:pPr>
        <w:pStyle w:val="4ALINIAT"/>
        <w:rPr>
          <w:lang w:eastAsia="ja-JP"/>
        </w:rPr>
      </w:pPr>
      <w:r w:rsidRPr="00B633EE">
        <w:rPr>
          <w:lang w:eastAsia="ja-JP"/>
        </w:rPr>
        <w:t>NU ESTE CAZUL</w:t>
      </w:r>
    </w:p>
    <w:p w:rsidR="00447E99" w:rsidRDefault="00447E99" w:rsidP="00447E99">
      <w:pPr>
        <w:pStyle w:val="NoSpacing"/>
        <w:jc w:val="both"/>
        <w:rPr>
          <w:color w:val="FF0000"/>
          <w:sz w:val="20"/>
          <w:szCs w:val="20"/>
        </w:rPr>
      </w:pPr>
    </w:p>
    <w:p w:rsidR="00447E99" w:rsidRPr="005D1B32" w:rsidRDefault="00447E99" w:rsidP="005D1B32">
      <w:pPr>
        <w:pStyle w:val="7CARACTERISTICA"/>
        <w:pBdr>
          <w:bottom w:val="single" w:sz="4" w:space="1" w:color="auto"/>
        </w:pBdr>
        <w:jc w:val="right"/>
      </w:pPr>
      <w:r w:rsidRPr="005D1B32">
        <w:t xml:space="preserve">c) protecţia împotriva zgomotului şi vibraţiilor: </w:t>
      </w:r>
    </w:p>
    <w:p w:rsidR="00447E99" w:rsidRPr="00AD1589" w:rsidRDefault="00447E99" w:rsidP="005D1B32">
      <w:pPr>
        <w:pStyle w:val="7CARACTERISTICA"/>
      </w:pPr>
      <w:r w:rsidRPr="00AD1589">
        <w:rPr>
          <w:bCs/>
        </w:rPr>
        <w:t xml:space="preserve">- </w:t>
      </w:r>
      <w:r w:rsidRPr="00AD1589">
        <w:t xml:space="preserve">sursele de zgomot şi de vibraţii; </w:t>
      </w:r>
    </w:p>
    <w:p w:rsidR="00447E99" w:rsidRPr="00AD1589" w:rsidRDefault="00447E99" w:rsidP="005D1B32">
      <w:pPr>
        <w:pStyle w:val="7CARACTERISTICA"/>
      </w:pPr>
      <w:r w:rsidRPr="00AD1589">
        <w:t xml:space="preserve">- amenajările şi dotările pentru protecţia împotriva zgomotului şi vibraţiilor; </w:t>
      </w:r>
    </w:p>
    <w:p w:rsidR="00447E99" w:rsidRPr="008A306C" w:rsidRDefault="00447E99" w:rsidP="005D1B32">
      <w:pPr>
        <w:pStyle w:val="4ALINIAT"/>
        <w:rPr>
          <w:lang w:eastAsia="ja-JP"/>
        </w:rPr>
      </w:pPr>
      <w:r w:rsidRPr="008A306C">
        <w:rPr>
          <w:lang w:eastAsia="ja-JP"/>
        </w:rPr>
        <w:t>Amplasamentul aferent proiectului se</w:t>
      </w:r>
      <w:r w:rsidR="005D1B32">
        <w:rPr>
          <w:lang w:eastAsia="ja-JP"/>
        </w:rPr>
        <w:t xml:space="preserve"> învecinează cu zone locuite (</w:t>
      </w:r>
      <w:r w:rsidRPr="008A306C">
        <w:rPr>
          <w:lang w:eastAsia="ja-JP"/>
        </w:rPr>
        <w:t xml:space="preserve">distanța minimă până la locuințe este de </w:t>
      </w:r>
      <w:r w:rsidR="00A63BC6">
        <w:rPr>
          <w:lang w:eastAsia="ja-JP"/>
        </w:rPr>
        <w:t>118</w:t>
      </w:r>
      <w:r w:rsidRPr="008A306C">
        <w:rPr>
          <w:lang w:eastAsia="ja-JP"/>
        </w:rPr>
        <w:t xml:space="preserve"> m). Din acest punct de vedere, se apreciază că zgomotul și vibrațiile generate pe amplasament ca urmare a realizării lucrărilor de construcții aferente proiectului </w:t>
      </w:r>
      <w:r w:rsidR="005D1B32">
        <w:rPr>
          <w:lang w:eastAsia="ja-JP"/>
        </w:rPr>
        <w:t xml:space="preserve">nu </w:t>
      </w:r>
      <w:r w:rsidRPr="008A306C">
        <w:rPr>
          <w:lang w:eastAsia="ja-JP"/>
        </w:rPr>
        <w:t>pot produce disconfort locuitorilor din zonă.</w:t>
      </w:r>
    </w:p>
    <w:p w:rsidR="00447E99" w:rsidRPr="008A306C" w:rsidRDefault="00447E99" w:rsidP="005D1B32">
      <w:pPr>
        <w:pStyle w:val="7CARACTERISTICA"/>
        <w:rPr>
          <w:lang w:eastAsia="ja-JP"/>
        </w:rPr>
      </w:pPr>
      <w:r w:rsidRPr="008A306C">
        <w:rPr>
          <w:lang w:eastAsia="ja-JP"/>
        </w:rPr>
        <w:t>Măsuri adoptate în timpul realizării lucrărilor de construcții:</w:t>
      </w:r>
    </w:p>
    <w:p w:rsidR="00447E99" w:rsidRPr="008A306C" w:rsidRDefault="00447E99" w:rsidP="005D1B32">
      <w:pPr>
        <w:pStyle w:val="5SUBPUNCTE"/>
        <w:rPr>
          <w:lang w:eastAsia="ja-JP"/>
        </w:rPr>
      </w:pPr>
      <w:r w:rsidRPr="008A306C">
        <w:rPr>
          <w:lang w:eastAsia="ja-JP"/>
        </w:rPr>
        <w:t>Respectarea programului de lucru stabilit de constructor, cu informarea, respectiv cu luarea în considerare a propunerilor/ observațiilor formulate de locuitorii din zonă. Adoptarea unui program de lucru flexibil, astfel încât să se asigure confortul locuitorilor din zonă, în perioada de linişte din timpul zilei şi pe timpul nopţii.</w:t>
      </w:r>
    </w:p>
    <w:p w:rsidR="00447E99" w:rsidRPr="008A306C" w:rsidRDefault="00447E99" w:rsidP="005D1B32">
      <w:pPr>
        <w:pStyle w:val="5SUBPUNCTE"/>
        <w:rPr>
          <w:lang w:eastAsia="ja-JP"/>
        </w:rPr>
      </w:pPr>
      <w:r w:rsidRPr="008A306C">
        <w:rPr>
          <w:lang w:eastAsia="ja-JP"/>
        </w:rPr>
        <w:t xml:space="preserve">Folosirea de utilaje care să nu conducă, în funcţionare, la depăşirea nivelului de zgomot și vibrații admis de normativele în vigoare. </w:t>
      </w:r>
    </w:p>
    <w:p w:rsidR="00447E99" w:rsidRPr="008A306C" w:rsidRDefault="00447E99" w:rsidP="005D1B32">
      <w:pPr>
        <w:pStyle w:val="5SUBPUNCTE"/>
        <w:rPr>
          <w:lang w:eastAsia="ja-JP"/>
        </w:rPr>
      </w:pPr>
      <w:r w:rsidRPr="008A306C">
        <w:rPr>
          <w:lang w:eastAsia="ja-JP"/>
        </w:rPr>
        <w:t xml:space="preserve">Aplicarea celor mai bune tehnici disponibile şi a celor mai bune practici de management pentru a minimiza, la sursă, zgomotul şi vibraţiile generate de activităţile de construcții, oriunde acest lucru va fi posibil. </w:t>
      </w:r>
    </w:p>
    <w:p w:rsidR="00447E99" w:rsidRPr="008A306C" w:rsidRDefault="00447E99" w:rsidP="005D1B32">
      <w:pPr>
        <w:pStyle w:val="5SUBPUNCTE"/>
        <w:rPr>
          <w:lang w:eastAsia="ja-JP"/>
        </w:rPr>
      </w:pPr>
      <w:r w:rsidRPr="008A306C">
        <w:rPr>
          <w:lang w:eastAsia="ja-JP"/>
        </w:rPr>
        <w:t>Monitorizarea eficacităţii măsurilor de atenuare a impactului ţinând seama de limitele impuse prin reglementările în vigoare.</w:t>
      </w:r>
    </w:p>
    <w:p w:rsidR="00447E99" w:rsidRPr="005D1B32" w:rsidRDefault="00447E99" w:rsidP="005D1B32">
      <w:pPr>
        <w:pStyle w:val="4ALINIAT"/>
        <w:rPr>
          <w:i/>
          <w:lang w:eastAsia="ja-JP"/>
        </w:rPr>
      </w:pPr>
      <w:r w:rsidRPr="005D1B32">
        <w:rPr>
          <w:i/>
          <w:lang w:eastAsia="ja-JP"/>
        </w:rPr>
        <w:lastRenderedPageBreak/>
        <w:t>Impactul direct al zgomotului și vibrațiilor va fi redus și se va manifesta  pe perioada de execuție a proiectului.</w:t>
      </w:r>
    </w:p>
    <w:p w:rsidR="00447E99" w:rsidRPr="005D1B32" w:rsidRDefault="00447E99" w:rsidP="005D1B32">
      <w:pPr>
        <w:pStyle w:val="7CARACTERISTICA"/>
        <w:pBdr>
          <w:bottom w:val="single" w:sz="4" w:space="1" w:color="auto"/>
        </w:pBdr>
        <w:jc w:val="right"/>
      </w:pPr>
      <w:r w:rsidRPr="005D1B32">
        <w:t xml:space="preserve">În perioada executării lucrărilor de construcții </w:t>
      </w:r>
    </w:p>
    <w:p w:rsidR="00447E99" w:rsidRPr="008A306C" w:rsidRDefault="00447E99" w:rsidP="005D1B32">
      <w:pPr>
        <w:pStyle w:val="5SUBPUNCTE"/>
        <w:rPr>
          <w:lang w:eastAsia="ja-JP"/>
        </w:rPr>
      </w:pPr>
      <w:r w:rsidRPr="008A306C">
        <w:rPr>
          <w:lang w:eastAsia="ja-JP"/>
        </w:rPr>
        <w:t>Zgomotul produs de utilajele/ autovehiculele utilizate în activitatea de  construcții: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3210"/>
        <w:gridCol w:w="3208"/>
      </w:tblGrid>
      <w:tr w:rsidR="00447E99" w:rsidRPr="008A306C" w:rsidTr="005D1B32">
        <w:trPr>
          <w:trHeight w:val="110"/>
          <w:jc w:val="center"/>
        </w:trPr>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rPr>
                <w:rFonts w:ascii="Times New Roman" w:hAnsi="Times New Roman"/>
                <w:i/>
                <w:color w:val="000000"/>
                <w:sz w:val="20"/>
                <w:szCs w:val="20"/>
              </w:rPr>
            </w:pPr>
            <w:r w:rsidRPr="008A306C">
              <w:rPr>
                <w:rFonts w:ascii="Times New Roman" w:hAnsi="Times New Roman"/>
                <w:bCs/>
                <w:i/>
                <w:color w:val="000000"/>
                <w:sz w:val="20"/>
                <w:szCs w:val="20"/>
              </w:rPr>
              <w:t>Sursa **)</w:t>
            </w:r>
          </w:p>
        </w:tc>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jc w:val="center"/>
              <w:rPr>
                <w:rFonts w:ascii="Times New Roman" w:hAnsi="Times New Roman"/>
                <w:i/>
                <w:color w:val="000000"/>
                <w:sz w:val="20"/>
                <w:szCs w:val="20"/>
              </w:rPr>
            </w:pPr>
            <w:r w:rsidRPr="008A306C">
              <w:rPr>
                <w:rFonts w:ascii="Times New Roman" w:hAnsi="Times New Roman"/>
                <w:bCs/>
                <w:i/>
                <w:color w:val="000000"/>
                <w:sz w:val="20"/>
                <w:szCs w:val="20"/>
              </w:rPr>
              <w:t>Număr</w:t>
            </w:r>
          </w:p>
        </w:tc>
        <w:tc>
          <w:tcPr>
            <w:tcW w:w="1667" w:type="pct"/>
          </w:tcPr>
          <w:p w:rsidR="00447E99" w:rsidRPr="008A306C" w:rsidRDefault="00447E99" w:rsidP="00447E99">
            <w:pPr>
              <w:autoSpaceDE w:val="0"/>
              <w:autoSpaceDN w:val="0"/>
              <w:adjustRightInd w:val="0"/>
              <w:spacing w:after="0"/>
              <w:rPr>
                <w:rFonts w:ascii="Times New Roman" w:hAnsi="Times New Roman"/>
                <w:bCs/>
                <w:i/>
                <w:color w:val="000000"/>
                <w:sz w:val="20"/>
                <w:szCs w:val="20"/>
              </w:rPr>
            </w:pPr>
          </w:p>
          <w:p w:rsidR="00447E99" w:rsidRPr="008A306C" w:rsidRDefault="00447E99" w:rsidP="00447E99">
            <w:pPr>
              <w:autoSpaceDE w:val="0"/>
              <w:autoSpaceDN w:val="0"/>
              <w:adjustRightInd w:val="0"/>
              <w:spacing w:after="0"/>
              <w:rPr>
                <w:rFonts w:ascii="Times New Roman" w:hAnsi="Times New Roman"/>
                <w:i/>
                <w:color w:val="000000"/>
                <w:sz w:val="20"/>
                <w:szCs w:val="20"/>
              </w:rPr>
            </w:pPr>
            <w:r w:rsidRPr="008A306C">
              <w:rPr>
                <w:rFonts w:ascii="Times New Roman" w:hAnsi="Times New Roman"/>
                <w:bCs/>
                <w:i/>
                <w:color w:val="000000"/>
                <w:sz w:val="20"/>
                <w:szCs w:val="20"/>
              </w:rPr>
              <w:t xml:space="preserve">Nivel zgomot Leq, (dB)*) </w:t>
            </w: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Excavator</w:t>
            </w:r>
          </w:p>
          <w:p w:rsidR="00447E99" w:rsidRPr="008A306C" w:rsidRDefault="00447E99" w:rsidP="00447E99">
            <w:pPr>
              <w:autoSpaceDE w:val="0"/>
              <w:autoSpaceDN w:val="0"/>
              <w:adjustRightInd w:val="0"/>
              <w:spacing w:after="0"/>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93</w:t>
            </w:r>
          </w:p>
          <w:p w:rsidR="00447E99" w:rsidRPr="008A306C" w:rsidRDefault="00447E99" w:rsidP="00447E99">
            <w:pPr>
              <w:autoSpaceDE w:val="0"/>
              <w:autoSpaceDN w:val="0"/>
              <w:adjustRightInd w:val="0"/>
              <w:spacing w:after="0"/>
              <w:rPr>
                <w:rFonts w:ascii="Times New Roman" w:hAnsi="Times New Roman"/>
                <w:color w:val="000000"/>
                <w:sz w:val="20"/>
                <w:szCs w:val="20"/>
              </w:rPr>
            </w:pP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Buldoecavator</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103</w:t>
            </w:r>
          </w:p>
        </w:tc>
      </w:tr>
      <w:tr w:rsidR="00447E99" w:rsidRPr="008A306C" w:rsidTr="005D1B32">
        <w:trPr>
          <w:trHeight w:val="103"/>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 xml:space="preserve">Autobetonieră </w:t>
            </w:r>
          </w:p>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Pompe turnare beton</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115</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110</w:t>
            </w:r>
          </w:p>
        </w:tc>
      </w:tr>
      <w:tr w:rsidR="00447E99" w:rsidRPr="008A306C" w:rsidTr="005D1B32">
        <w:trPr>
          <w:trHeight w:val="306"/>
          <w:jc w:val="center"/>
        </w:trPr>
        <w:tc>
          <w:tcPr>
            <w:tcW w:w="1667" w:type="pct"/>
          </w:tcPr>
          <w:p w:rsidR="00447E99" w:rsidRPr="008A306C" w:rsidRDefault="00447E99" w:rsidP="00447E99">
            <w:pPr>
              <w:autoSpaceDE w:val="0"/>
              <w:autoSpaceDN w:val="0"/>
              <w:adjustRightInd w:val="0"/>
              <w:spacing w:after="0"/>
              <w:rPr>
                <w:rFonts w:ascii="Times New Roman" w:hAnsi="Times New Roman"/>
                <w:color w:val="000000"/>
                <w:sz w:val="20"/>
                <w:szCs w:val="20"/>
              </w:rPr>
            </w:pPr>
            <w:r w:rsidRPr="008A306C">
              <w:rPr>
                <w:rFonts w:ascii="Times New Roman" w:hAnsi="Times New Roman"/>
                <w:color w:val="000000"/>
                <w:sz w:val="20"/>
                <w:szCs w:val="20"/>
              </w:rPr>
              <w:t>Camioane ( basculante)</w:t>
            </w: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2</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c>
          <w:tcPr>
            <w:tcW w:w="1667" w:type="pct"/>
          </w:tcPr>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r w:rsidRPr="008A306C">
              <w:rPr>
                <w:rFonts w:ascii="Times New Roman" w:hAnsi="Times New Roman"/>
                <w:color w:val="000000"/>
                <w:sz w:val="20"/>
                <w:szCs w:val="20"/>
              </w:rPr>
              <w:t>85</w:t>
            </w:r>
          </w:p>
          <w:p w:rsidR="00447E99" w:rsidRPr="008A306C" w:rsidRDefault="00447E99" w:rsidP="00447E99">
            <w:pPr>
              <w:autoSpaceDE w:val="0"/>
              <w:autoSpaceDN w:val="0"/>
              <w:adjustRightInd w:val="0"/>
              <w:spacing w:after="0"/>
              <w:jc w:val="center"/>
              <w:rPr>
                <w:rFonts w:ascii="Times New Roman" w:hAnsi="Times New Roman"/>
                <w:color w:val="000000"/>
                <w:sz w:val="20"/>
                <w:szCs w:val="20"/>
              </w:rPr>
            </w:pPr>
          </w:p>
        </w:tc>
      </w:tr>
    </w:tbl>
    <w:p w:rsidR="00447E99" w:rsidRPr="008A306C" w:rsidRDefault="00447E99" w:rsidP="005D1B32">
      <w:pPr>
        <w:pStyle w:val="4ALINIAT"/>
      </w:pPr>
      <w:r w:rsidRPr="008A306C">
        <w:rPr>
          <w:color w:val="000000"/>
        </w:rPr>
        <w:t xml:space="preserve">Notă *)- Conform prevederilor </w:t>
      </w:r>
      <w:r w:rsidRPr="008A306C">
        <w:t xml:space="preserve">HG 1756/2006 privind emisiile de zgomot în mediu produse de echipamentele </w:t>
      </w:r>
    </w:p>
    <w:p w:rsidR="00447E99" w:rsidRPr="008A306C" w:rsidRDefault="00447E99" w:rsidP="005D1B32">
      <w:pPr>
        <w:pStyle w:val="4ALINIAT"/>
      </w:pPr>
      <w:r w:rsidRPr="008A306C">
        <w:t xml:space="preserve">              destinate utilizării în exteriorul clădirilor</w:t>
      </w:r>
    </w:p>
    <w:p w:rsidR="00447E99" w:rsidRPr="008A306C" w:rsidRDefault="00447E99" w:rsidP="005D1B32">
      <w:pPr>
        <w:pStyle w:val="4ALINIAT"/>
      </w:pPr>
      <w:r w:rsidRPr="008A306C">
        <w:t xml:space="preserve">       **)- Numărul de utilaje necesar pentru executarea lucrărilor de  construcții a fost  estimat în funcție de </w:t>
      </w:r>
    </w:p>
    <w:p w:rsidR="00447E99" w:rsidRPr="008A306C" w:rsidRDefault="00447E99" w:rsidP="005D1B32">
      <w:pPr>
        <w:pStyle w:val="4ALINIAT"/>
        <w:rPr>
          <w:color w:val="000000"/>
          <w:sz w:val="24"/>
          <w:szCs w:val="24"/>
        </w:rPr>
      </w:pPr>
      <w:r w:rsidRPr="008A306C">
        <w:t xml:space="preserve">                suprafața construită propusă în zonă</w:t>
      </w:r>
      <w:r w:rsidRPr="008A306C">
        <w:rPr>
          <w:sz w:val="24"/>
          <w:szCs w:val="24"/>
        </w:rPr>
        <w:t>.</w:t>
      </w:r>
    </w:p>
    <w:p w:rsidR="00447E99" w:rsidRPr="008A306C" w:rsidRDefault="00447E99" w:rsidP="005D1B32">
      <w:pPr>
        <w:pStyle w:val="4ALINIAT"/>
        <w:rPr>
          <w:color w:val="000000"/>
          <w:sz w:val="24"/>
          <w:szCs w:val="24"/>
        </w:rPr>
      </w:pPr>
      <w:r w:rsidRPr="008A306C">
        <w:rPr>
          <w:color w:val="000000"/>
          <w:sz w:val="24"/>
          <w:szCs w:val="24"/>
        </w:rPr>
        <w:t xml:space="preserve">Nivelul de zgomot total produs de utilajele de demolări și de  construcții în ipoteza că acestea ar funcționa simultan, este:  L </w:t>
      </w:r>
      <w:r w:rsidRPr="008A306C">
        <w:rPr>
          <w:color w:val="000000"/>
          <w:sz w:val="24"/>
          <w:szCs w:val="24"/>
          <w:vertAlign w:val="subscript"/>
        </w:rPr>
        <w:t>wt</w:t>
      </w:r>
      <w:r w:rsidRPr="008A306C">
        <w:rPr>
          <w:color w:val="000000"/>
          <w:sz w:val="24"/>
          <w:szCs w:val="24"/>
        </w:rPr>
        <w:t xml:space="preserve"> = 10 log </w:t>
      </w:r>
      <m:oMath>
        <m:nary>
          <m:naryPr>
            <m:chr m:val="∑"/>
            <m:grow m:val="1"/>
            <m:ctrlPr>
              <w:rPr>
                <w:rFonts w:ascii="Cambria Math" w:hAnsi="Cambria Math"/>
                <w:color w:val="000000"/>
                <w:sz w:val="24"/>
                <w:szCs w:val="24"/>
              </w:rPr>
            </m:ctrlPr>
          </m:naryPr>
          <m:sub>
            <m:eqArr>
              <m:eqArrPr>
                <m:ctrlPr>
                  <w:rPr>
                    <w:rFonts w:ascii="Cambria Math" w:eastAsia="Cambria Math" w:hAnsi="Cambria Math"/>
                    <w:i/>
                    <w:color w:val="000000"/>
                    <w:sz w:val="24"/>
                    <w:szCs w:val="24"/>
                  </w:rPr>
                </m:ctrlPr>
              </m:eqArrPr>
              <m:e/>
              <m:e>
                <m:r>
                  <w:rPr>
                    <w:rFonts w:ascii="Cambria Math" w:eastAsia="Cambria Math" w:hAnsi="Cambria Math"/>
                    <w:color w:val="000000"/>
                    <w:sz w:val="24"/>
                    <w:szCs w:val="24"/>
                  </w:rPr>
                  <m:t>i=1</m:t>
                </m:r>
              </m:e>
            </m:eqArr>
          </m:sub>
          <m:sup>
            <m:r>
              <w:rPr>
                <w:rFonts w:ascii="Cambria Math" w:eastAsia="Cambria Math" w:hAnsi="Cambria Math"/>
                <w:color w:val="000000"/>
                <w:sz w:val="24"/>
                <w:szCs w:val="24"/>
              </w:rPr>
              <m:t>n</m:t>
            </m:r>
          </m:sup>
          <m:e>
            <m:r>
              <m:rPr>
                <m:sty m:val="p"/>
              </m:rPr>
              <w:rPr>
                <w:rFonts w:ascii="Cambria Math" w:hAnsi="Cambria Math"/>
                <w:color w:val="000000"/>
                <w:sz w:val="24"/>
                <w:szCs w:val="24"/>
              </w:rPr>
              <m:t xml:space="preserve">10 </m:t>
            </m:r>
          </m:e>
        </m:nary>
      </m:oMath>
      <w:r w:rsidRPr="008A306C">
        <w:rPr>
          <w:color w:val="000000"/>
          <w:sz w:val="24"/>
          <w:szCs w:val="24"/>
          <w:vertAlign w:val="superscript"/>
        </w:rPr>
        <w:t>Lwi/10</w:t>
      </w:r>
      <w:r w:rsidRPr="008A306C">
        <w:rPr>
          <w:color w:val="000000"/>
          <w:sz w:val="24"/>
          <w:szCs w:val="24"/>
        </w:rPr>
        <w:t xml:space="preserve"> , unde: </w:t>
      </w:r>
    </w:p>
    <w:p w:rsidR="00447E99" w:rsidRPr="008A306C" w:rsidRDefault="00447E99" w:rsidP="005D1B32">
      <w:pPr>
        <w:pStyle w:val="4ALINIAT"/>
        <w:rPr>
          <w:color w:val="000000"/>
          <w:sz w:val="24"/>
          <w:szCs w:val="24"/>
        </w:rPr>
      </w:pPr>
      <w:r w:rsidRPr="008A306C">
        <w:rPr>
          <w:color w:val="000000"/>
          <w:sz w:val="24"/>
          <w:szCs w:val="24"/>
        </w:rPr>
        <w:t xml:space="preserve">L </w:t>
      </w:r>
      <w:r w:rsidRPr="008A306C">
        <w:rPr>
          <w:color w:val="000000"/>
          <w:sz w:val="24"/>
          <w:szCs w:val="24"/>
          <w:vertAlign w:val="subscript"/>
        </w:rPr>
        <w:t>wi</w:t>
      </w:r>
      <w:r w:rsidRPr="008A306C">
        <w:rPr>
          <w:color w:val="000000"/>
          <w:sz w:val="24"/>
          <w:szCs w:val="24"/>
        </w:rPr>
        <w:t xml:space="preserve">=nivelul de zgomot al sursei; L </w:t>
      </w:r>
      <w:r w:rsidRPr="008A306C">
        <w:rPr>
          <w:color w:val="000000"/>
          <w:sz w:val="24"/>
          <w:szCs w:val="24"/>
          <w:vertAlign w:val="subscript"/>
        </w:rPr>
        <w:t>wt</w:t>
      </w:r>
      <w:r w:rsidRPr="008A306C">
        <w:rPr>
          <w:color w:val="000000"/>
          <w:sz w:val="24"/>
          <w:szCs w:val="24"/>
        </w:rPr>
        <w:t xml:space="preserve"> = nivelul de zgomot total</w:t>
      </w:r>
    </w:p>
    <w:p w:rsidR="00447E99" w:rsidRPr="008A306C" w:rsidRDefault="00447E99" w:rsidP="005D1B32">
      <w:pPr>
        <w:pStyle w:val="4ALINIAT"/>
        <w:rPr>
          <w:color w:val="000000"/>
          <w:sz w:val="24"/>
          <w:szCs w:val="24"/>
        </w:rPr>
      </w:pPr>
      <w:r w:rsidRPr="008A306C">
        <w:rPr>
          <w:color w:val="000000"/>
          <w:sz w:val="24"/>
          <w:szCs w:val="24"/>
        </w:rPr>
        <w:t xml:space="preserve">L </w:t>
      </w:r>
      <w:r w:rsidRPr="008A306C">
        <w:rPr>
          <w:color w:val="000000"/>
          <w:sz w:val="24"/>
          <w:szCs w:val="24"/>
          <w:vertAlign w:val="subscript"/>
        </w:rPr>
        <w:t>wt</w:t>
      </w:r>
      <w:r w:rsidRPr="008A306C">
        <w:rPr>
          <w:color w:val="000000"/>
          <w:sz w:val="24"/>
          <w:szCs w:val="24"/>
        </w:rPr>
        <w:t>= 10 log( 2x 10</w:t>
      </w:r>
      <w:r w:rsidRPr="008A306C">
        <w:rPr>
          <w:color w:val="000000"/>
          <w:sz w:val="24"/>
          <w:szCs w:val="24"/>
          <w:vertAlign w:val="superscript"/>
        </w:rPr>
        <w:t>93/10</w:t>
      </w:r>
      <w:r w:rsidRPr="008A306C">
        <w:rPr>
          <w:color w:val="000000"/>
          <w:sz w:val="24"/>
          <w:szCs w:val="24"/>
        </w:rPr>
        <w:t xml:space="preserve"> +  2 x 10 </w:t>
      </w:r>
      <w:r w:rsidRPr="008A306C">
        <w:rPr>
          <w:color w:val="000000"/>
          <w:sz w:val="24"/>
          <w:szCs w:val="24"/>
          <w:vertAlign w:val="superscript"/>
        </w:rPr>
        <w:t>103/10</w:t>
      </w:r>
      <w:r w:rsidRPr="008A306C">
        <w:rPr>
          <w:color w:val="000000"/>
          <w:sz w:val="24"/>
          <w:szCs w:val="24"/>
        </w:rPr>
        <w:t xml:space="preserve"> +1 x 10</w:t>
      </w:r>
      <w:r w:rsidRPr="008A306C">
        <w:rPr>
          <w:color w:val="000000"/>
          <w:sz w:val="24"/>
          <w:szCs w:val="24"/>
          <w:vertAlign w:val="superscript"/>
        </w:rPr>
        <w:t xml:space="preserve">115/10 </w:t>
      </w:r>
      <w:r w:rsidRPr="008A306C">
        <w:rPr>
          <w:color w:val="000000"/>
          <w:sz w:val="24"/>
          <w:szCs w:val="24"/>
        </w:rPr>
        <w:t>+ 1 x10</w:t>
      </w:r>
      <w:r w:rsidRPr="008A306C">
        <w:rPr>
          <w:color w:val="000000"/>
          <w:sz w:val="24"/>
          <w:szCs w:val="24"/>
          <w:vertAlign w:val="superscript"/>
        </w:rPr>
        <w:t xml:space="preserve">110/10 </w:t>
      </w:r>
      <w:r w:rsidRPr="008A306C">
        <w:rPr>
          <w:color w:val="000000"/>
          <w:sz w:val="24"/>
          <w:szCs w:val="24"/>
        </w:rPr>
        <w:t xml:space="preserve"> +2  x 10 </w:t>
      </w:r>
      <w:r w:rsidRPr="008A306C">
        <w:rPr>
          <w:color w:val="000000"/>
          <w:sz w:val="24"/>
          <w:szCs w:val="24"/>
          <w:vertAlign w:val="superscript"/>
        </w:rPr>
        <w:t>85/10</w:t>
      </w:r>
      <w:r w:rsidRPr="008A306C">
        <w:rPr>
          <w:color w:val="000000"/>
          <w:sz w:val="24"/>
          <w:szCs w:val="24"/>
        </w:rPr>
        <w:t xml:space="preserve"> )</w:t>
      </w:r>
    </w:p>
    <w:p w:rsidR="00447E99" w:rsidRPr="008A306C" w:rsidRDefault="00447E99" w:rsidP="005D1B32">
      <w:pPr>
        <w:pStyle w:val="4ALINIAT"/>
        <w:rPr>
          <w:b/>
          <w:i/>
          <w:color w:val="000000"/>
          <w:sz w:val="24"/>
          <w:szCs w:val="24"/>
        </w:rPr>
      </w:pPr>
      <w:r w:rsidRPr="008A306C">
        <w:rPr>
          <w:b/>
          <w:i/>
          <w:color w:val="000000"/>
          <w:sz w:val="24"/>
          <w:szCs w:val="24"/>
        </w:rPr>
        <w:t xml:space="preserve"> L </w:t>
      </w:r>
      <w:r w:rsidRPr="008A306C">
        <w:rPr>
          <w:b/>
          <w:i/>
          <w:color w:val="000000"/>
          <w:sz w:val="24"/>
          <w:szCs w:val="24"/>
          <w:vertAlign w:val="subscript"/>
        </w:rPr>
        <w:t>wt</w:t>
      </w:r>
      <w:r w:rsidRPr="008A306C">
        <w:rPr>
          <w:b/>
          <w:i/>
          <w:color w:val="000000"/>
          <w:sz w:val="24"/>
          <w:szCs w:val="24"/>
        </w:rPr>
        <w:t xml:space="preserve"> = 116,60  (dB)</w:t>
      </w:r>
    </w:p>
    <w:p w:rsidR="00447E99" w:rsidRPr="008A306C" w:rsidRDefault="00447E99" w:rsidP="005D1B32">
      <w:pPr>
        <w:pStyle w:val="4ALINIAT"/>
        <w:rPr>
          <w:i/>
          <w:color w:val="000000"/>
          <w:sz w:val="24"/>
          <w:szCs w:val="24"/>
        </w:rPr>
      </w:pPr>
      <w:r w:rsidRPr="008A306C">
        <w:rPr>
          <w:i/>
          <w:color w:val="000000"/>
          <w:sz w:val="24"/>
          <w:szCs w:val="24"/>
        </w:rPr>
        <w:t>Scenariul potrivit căruia realizarea lucrărilor de  construcții au loc simultan la toate clădirile propuse a se realiza în zonă, este ipotetic</w:t>
      </w:r>
      <w:r w:rsidRPr="008A306C">
        <w:rPr>
          <w:b/>
          <w:i/>
          <w:color w:val="000000"/>
          <w:sz w:val="24"/>
          <w:szCs w:val="24"/>
        </w:rPr>
        <w:t xml:space="preserve"> </w:t>
      </w:r>
      <w:r w:rsidRPr="00025698">
        <w:rPr>
          <w:i/>
          <w:color w:val="000000"/>
          <w:sz w:val="24"/>
          <w:szCs w:val="24"/>
        </w:rPr>
        <w:t>(</w:t>
      </w:r>
      <w:r w:rsidRPr="008A306C">
        <w:rPr>
          <w:i/>
          <w:color w:val="000000"/>
          <w:sz w:val="24"/>
          <w:szCs w:val="24"/>
        </w:rPr>
        <w:t>probabilitatea de realizare</w:t>
      </w:r>
      <w:r>
        <w:rPr>
          <w:i/>
          <w:color w:val="000000"/>
          <w:sz w:val="24"/>
          <w:szCs w:val="24"/>
        </w:rPr>
        <w:t xml:space="preserve"> a scenariului este</w:t>
      </w:r>
      <w:r w:rsidRPr="008A306C">
        <w:rPr>
          <w:i/>
          <w:color w:val="000000"/>
          <w:sz w:val="24"/>
          <w:szCs w:val="24"/>
        </w:rPr>
        <w:t xml:space="preserve"> redusă).</w:t>
      </w:r>
    </w:p>
    <w:p w:rsidR="00447E99" w:rsidRPr="008A306C" w:rsidRDefault="00447E99" w:rsidP="005D1B32">
      <w:pPr>
        <w:pStyle w:val="4ALINIAT"/>
        <w:rPr>
          <w:sz w:val="24"/>
          <w:szCs w:val="24"/>
        </w:rPr>
      </w:pPr>
      <w:r w:rsidRPr="008A306C">
        <w:rPr>
          <w:sz w:val="24"/>
          <w:szCs w:val="24"/>
        </w:rPr>
        <w:t xml:space="preserve">Determinarea nivelului de presiune acustică la o distanţă „l” faţă de baza sursei se face cu formula:  LpA = L </w:t>
      </w:r>
      <w:r w:rsidRPr="008A306C">
        <w:rPr>
          <w:sz w:val="24"/>
          <w:szCs w:val="24"/>
          <w:vertAlign w:val="subscript"/>
        </w:rPr>
        <w:t>wa</w:t>
      </w:r>
      <w:r w:rsidRPr="008A306C">
        <w:rPr>
          <w:sz w:val="24"/>
          <w:szCs w:val="24"/>
        </w:rPr>
        <w:t xml:space="preserve"> - 10 x log (l</w:t>
      </w:r>
      <w:r w:rsidRPr="008A306C">
        <w:rPr>
          <w:sz w:val="24"/>
          <w:szCs w:val="24"/>
          <w:vertAlign w:val="superscript"/>
        </w:rPr>
        <w:t>2</w:t>
      </w:r>
      <w:r w:rsidRPr="008A306C">
        <w:rPr>
          <w:sz w:val="24"/>
          <w:szCs w:val="24"/>
        </w:rPr>
        <w:t xml:space="preserve"> + h</w:t>
      </w:r>
      <w:r w:rsidRPr="008A306C">
        <w:rPr>
          <w:sz w:val="24"/>
          <w:szCs w:val="24"/>
          <w:vertAlign w:val="superscript"/>
        </w:rPr>
        <w:t>2</w:t>
      </w:r>
      <w:r w:rsidRPr="008A306C">
        <w:rPr>
          <w:sz w:val="24"/>
          <w:szCs w:val="24"/>
        </w:rPr>
        <w:t>) - 8 dB - Δ La</w:t>
      </w:r>
      <w:r w:rsidRPr="008A306C">
        <w:rPr>
          <w:b/>
          <w:sz w:val="24"/>
          <w:szCs w:val="24"/>
        </w:rPr>
        <w:t xml:space="preserve">, </w:t>
      </w:r>
      <w:r w:rsidRPr="008A306C">
        <w:rPr>
          <w:sz w:val="24"/>
          <w:szCs w:val="24"/>
        </w:rPr>
        <w:t>unde:</w:t>
      </w:r>
    </w:p>
    <w:p w:rsidR="00447E99" w:rsidRPr="008A306C" w:rsidRDefault="00447E99" w:rsidP="005D1B32">
      <w:pPr>
        <w:pStyle w:val="4ALINIAT"/>
        <w:rPr>
          <w:sz w:val="24"/>
          <w:szCs w:val="24"/>
        </w:rPr>
      </w:pPr>
      <w:r w:rsidRPr="008A306C">
        <w:rPr>
          <w:sz w:val="24"/>
          <w:szCs w:val="24"/>
        </w:rPr>
        <w:t xml:space="preserve">8 dB= corecţia totală dată de amortizarea sunetului la propagarea pe sol:- 10 x log 4π-3 =- 8; </w:t>
      </w:r>
    </w:p>
    <w:p w:rsidR="00447E99" w:rsidRPr="008A306C" w:rsidRDefault="00447E99" w:rsidP="005D1B32">
      <w:pPr>
        <w:pStyle w:val="4ALINIAT"/>
        <w:rPr>
          <w:sz w:val="24"/>
          <w:szCs w:val="24"/>
        </w:rPr>
      </w:pPr>
      <w:r w:rsidRPr="008A306C">
        <w:rPr>
          <w:sz w:val="24"/>
          <w:szCs w:val="24"/>
        </w:rPr>
        <w:t>Δ La= absorbţia atmosferică: Δ La = α x√(l</w:t>
      </w:r>
      <w:r w:rsidRPr="008A306C">
        <w:rPr>
          <w:sz w:val="24"/>
          <w:szCs w:val="24"/>
          <w:vertAlign w:val="superscript"/>
        </w:rPr>
        <w:t>2</w:t>
      </w:r>
      <w:r w:rsidRPr="008A306C">
        <w:rPr>
          <w:sz w:val="24"/>
          <w:szCs w:val="24"/>
        </w:rPr>
        <w:t xml:space="preserve"> + h</w:t>
      </w:r>
      <w:r w:rsidRPr="008A306C">
        <w:rPr>
          <w:sz w:val="24"/>
          <w:szCs w:val="24"/>
          <w:vertAlign w:val="superscript"/>
        </w:rPr>
        <w:t>2</w:t>
      </w:r>
      <w:r w:rsidRPr="008A306C">
        <w:rPr>
          <w:sz w:val="24"/>
          <w:szCs w:val="24"/>
        </w:rPr>
        <w:t>)unde:  l este distanţa de la baza sursei la punctul de calcul; αa este coeficientul de atenuare = 0,005 dB/m.</w:t>
      </w:r>
    </w:p>
    <w:p w:rsidR="00447E99" w:rsidRPr="008A306C" w:rsidRDefault="00447E99" w:rsidP="005D1B32">
      <w:pPr>
        <w:pStyle w:val="4ALINIAT"/>
        <w:rPr>
          <w:sz w:val="24"/>
          <w:szCs w:val="24"/>
        </w:rPr>
      </w:pPr>
      <w:r w:rsidRPr="008A306C">
        <w:rPr>
          <w:sz w:val="24"/>
          <w:szCs w:val="24"/>
        </w:rPr>
        <w:t>Aplicând formula de calcul</w:t>
      </w:r>
      <w:r w:rsidRPr="008A306C">
        <w:rPr>
          <w:b/>
          <w:i/>
          <w:sz w:val="24"/>
          <w:szCs w:val="24"/>
        </w:rPr>
        <w:t>, la o distanță de 10 m de sursa cumulată de zgomot și la o înălțime de 2 m,</w:t>
      </w:r>
      <w:r w:rsidRPr="008A306C">
        <w:rPr>
          <w:sz w:val="24"/>
          <w:szCs w:val="24"/>
        </w:rPr>
        <w:t xml:space="preserve"> rezută un nivel de zgomot: </w:t>
      </w:r>
      <w:r w:rsidRPr="008A306C">
        <w:rPr>
          <w:b/>
          <w:i/>
          <w:sz w:val="24"/>
          <w:szCs w:val="24"/>
        </w:rPr>
        <w:t>LpA= 88,38 (dB</w:t>
      </w:r>
      <w:r w:rsidRPr="008A306C">
        <w:rPr>
          <w:sz w:val="24"/>
          <w:szCs w:val="24"/>
        </w:rPr>
        <w:t>)</w:t>
      </w:r>
    </w:p>
    <w:p w:rsidR="00447E99" w:rsidRPr="008A306C" w:rsidRDefault="00447E99" w:rsidP="005D1B32">
      <w:pPr>
        <w:pStyle w:val="4ALINIAT"/>
        <w:rPr>
          <w:i/>
          <w:sz w:val="24"/>
          <w:szCs w:val="24"/>
        </w:rPr>
      </w:pPr>
      <w:r w:rsidRPr="008A306C">
        <w:rPr>
          <w:i/>
          <w:sz w:val="24"/>
          <w:szCs w:val="24"/>
        </w:rPr>
        <w:t>Condițiile de lucru din zonă în situația în care desfășurarea șantierului se va realiza eșalonat, fac posibilă intervenția simultană a unui număr mai mic de utilaje de capacitate medie și mică, astfel încât efectele generatoare de impact, inclusiv din punct de vedere al zgomotului și vibrațiilor, vor fi  limitate.</w:t>
      </w:r>
    </w:p>
    <w:p w:rsidR="00447E99" w:rsidRPr="008A306C" w:rsidRDefault="00447E99" w:rsidP="005D1B32">
      <w:pPr>
        <w:pStyle w:val="4ALINIAT"/>
        <w:rPr>
          <w:i/>
          <w:color w:val="000000"/>
          <w:sz w:val="24"/>
          <w:szCs w:val="24"/>
        </w:rPr>
      </w:pPr>
      <w:r w:rsidRPr="008A306C">
        <w:rPr>
          <w:color w:val="000000"/>
          <w:sz w:val="24"/>
          <w:szCs w:val="24"/>
        </w:rPr>
        <w:t xml:space="preserve">Pentru a preveni sau reduce producerea poluării fonice, </w:t>
      </w:r>
      <w:r>
        <w:rPr>
          <w:color w:val="000000"/>
          <w:sz w:val="24"/>
          <w:szCs w:val="24"/>
        </w:rPr>
        <w:t xml:space="preserve">toate utilajele generatoare de </w:t>
      </w:r>
      <w:r w:rsidRPr="008A306C">
        <w:rPr>
          <w:color w:val="000000"/>
          <w:sz w:val="24"/>
          <w:szCs w:val="24"/>
        </w:rPr>
        <w:t xml:space="preserve">zgomot și/sau vibrații vor fi menținute în stare bună de funcționare. Se apreciază că față de împrejurimi </w:t>
      </w:r>
      <w:r w:rsidRPr="008A306C">
        <w:rPr>
          <w:i/>
          <w:color w:val="000000"/>
          <w:sz w:val="24"/>
          <w:szCs w:val="24"/>
        </w:rPr>
        <w:t>impactul zgomotului și al vibrațiilor va fi moderat advers și nu va afecta în mod negativ semnificativ rezidenții din zonă.</w:t>
      </w:r>
    </w:p>
    <w:p w:rsidR="00447E99" w:rsidRPr="008A306C" w:rsidRDefault="00447E99" w:rsidP="005D1B32">
      <w:pPr>
        <w:pStyle w:val="5SUBPUNCTE"/>
        <w:rPr>
          <w:lang w:val="it-IT"/>
        </w:rPr>
      </w:pPr>
      <w:r w:rsidRPr="008A306C">
        <w:rPr>
          <w:lang w:val="it-IT"/>
        </w:rPr>
        <w:t>Zgomotul produs de traficul rutier</w:t>
      </w:r>
      <w:r w:rsidR="005D1B32">
        <w:rPr>
          <w:lang w:val="it-IT"/>
        </w:rPr>
        <w:t xml:space="preserve"> – zona este puțin circulată – </w:t>
      </w:r>
      <w:r w:rsidR="00AB4172">
        <w:rPr>
          <w:lang w:val="it-IT"/>
        </w:rPr>
        <w:t>n</w:t>
      </w:r>
      <w:r w:rsidR="005D1B32">
        <w:rPr>
          <w:lang w:val="it-IT"/>
        </w:rPr>
        <w:t>u este cazul</w:t>
      </w:r>
    </w:p>
    <w:p w:rsidR="00447E99" w:rsidRPr="008A306C" w:rsidRDefault="00447E99" w:rsidP="005D1B32">
      <w:pPr>
        <w:pStyle w:val="4ALINIAT"/>
      </w:pPr>
      <w:r w:rsidRPr="008A306C">
        <w:t>Referitor la absorbția energiei sonore, se poate afirma că, atunci când în calea undelor sonore nu este interpus nici un obstacol, de o altă natură decât mediul de propagare, nu intervine niciu</w:t>
      </w:r>
      <w:r>
        <w:t>n</w:t>
      </w:r>
      <w:r w:rsidRPr="008A306C">
        <w:t xml:space="preserve"> fenomen special care să perturbe propagarea continuă a acestor unde. În acest caz există numai unde progresive. Dacă undele întâlnesc un obstacol de altă natură, prin care pot trece total, parţial sau deloc, la suprafaţa de separare a celor două medii (mediul iniţial şi mediul obstacol) se produce fie o reflexie (întreaga </w:t>
      </w:r>
      <w:r w:rsidRPr="008A306C">
        <w:lastRenderedPageBreak/>
        <w:t xml:space="preserve">energie acustică transportată de unde se reflectă, respectiv se  întoarce în mediul în care se află sursa), fie o refracţie (întreaga energie acustică incidentă trece de al doilea mediu, undele continuându-şi propagarea în acesta). </w:t>
      </w:r>
    </w:p>
    <w:p w:rsidR="00447E99" w:rsidRPr="008A306C" w:rsidRDefault="00447E99" w:rsidP="005D1B32">
      <w:pPr>
        <w:pStyle w:val="4ALINIAT"/>
      </w:pPr>
      <w:r w:rsidRPr="008A306C">
        <w:t xml:space="preserve">Pe amplasamentul aferent proiectului se pot întâmpla simultan ambele fenomene, cu modificări ale direcţiei de propagare şi a caracteristicilor energetice. </w:t>
      </w:r>
    </w:p>
    <w:p w:rsidR="00447E99" w:rsidRPr="008A306C" w:rsidRDefault="00447E99" w:rsidP="005D1B32">
      <w:pPr>
        <w:pStyle w:val="4ALINIAT"/>
        <w:rPr>
          <w:rFonts w:eastAsia="Times New Roman"/>
        </w:rPr>
      </w:pPr>
      <w:r w:rsidRPr="008A306C">
        <w:t xml:space="preserve">Factorii care influenţează nivelul de zgomot sunt: </w:t>
      </w:r>
      <w:r w:rsidRPr="008A306C">
        <w:rPr>
          <w:rFonts w:eastAsia="Times New Roman"/>
        </w:rPr>
        <w:t>factorii de emisie; factorii de propagare (distanţa faţă de sursa de zgomot); factorii meteorologici.</w:t>
      </w:r>
    </w:p>
    <w:p w:rsidR="00447E99" w:rsidRPr="008A306C" w:rsidRDefault="00447E99" w:rsidP="00447E99">
      <w:pPr>
        <w:spacing w:after="0"/>
        <w:jc w:val="both"/>
        <w:rPr>
          <w:rFonts w:ascii="Times New Roman" w:hAnsi="Times New Roman"/>
          <w:bCs/>
          <w:sz w:val="24"/>
          <w:szCs w:val="24"/>
        </w:rPr>
      </w:pPr>
      <w:r w:rsidRPr="008A306C">
        <w:rPr>
          <w:rFonts w:ascii="Times New Roman" w:hAnsi="Times New Roman"/>
          <w:bCs/>
          <w:i/>
          <w:sz w:val="24"/>
          <w:szCs w:val="24"/>
        </w:rPr>
        <w:t>Proiectul de investiție prevede adoptarea de măsuri pentru reducerea nivelului de zgomot în prin</w:t>
      </w:r>
      <w:r w:rsidRPr="008A306C">
        <w:rPr>
          <w:rFonts w:ascii="Times New Roman" w:hAnsi="Times New Roman"/>
          <w:bCs/>
          <w:sz w:val="24"/>
          <w:szCs w:val="24"/>
        </w:rPr>
        <w:t>:</w:t>
      </w:r>
    </w:p>
    <w:p w:rsidR="00447E99" w:rsidRPr="008A306C" w:rsidRDefault="00447E99" w:rsidP="005D1B32">
      <w:pPr>
        <w:pStyle w:val="5SUBPUNCTE"/>
      </w:pPr>
      <w:r w:rsidRPr="008A306C">
        <w:t xml:space="preserve">Izolarea fațadelor și a acoperișurilor </w:t>
      </w:r>
      <w:r>
        <w:t xml:space="preserve">imobilului </w:t>
      </w:r>
      <w:r w:rsidRPr="008A306C">
        <w:t>ce se v</w:t>
      </w:r>
      <w:r>
        <w:t>a</w:t>
      </w:r>
      <w:r w:rsidRPr="008A306C">
        <w:t xml:space="preserve"> construi pe amplasament. Pentru a se asigura rezultate bune privind protecția fonică, se vor avea în vedere prevederile Standardului ISO 12354 „</w:t>
      </w:r>
      <w:r w:rsidRPr="008A306C">
        <w:rPr>
          <w:i/>
        </w:rPr>
        <w:t>Transmiterea zgomotului prin faţadele clădirilor”.</w:t>
      </w:r>
    </w:p>
    <w:p w:rsidR="00447E99" w:rsidRPr="008A306C" w:rsidRDefault="00447E99" w:rsidP="005D1B32">
      <w:pPr>
        <w:pStyle w:val="5SUBPUNCTE"/>
      </w:pPr>
      <w:r w:rsidRPr="008A306C">
        <w:t>Instalarea de ferestre cu sticlă izolată fonic.</w:t>
      </w:r>
    </w:p>
    <w:p w:rsidR="00447E99" w:rsidRPr="008A306C" w:rsidRDefault="00447E99" w:rsidP="005D1B32">
      <w:pPr>
        <w:pStyle w:val="5SUBPUNCTE"/>
      </w:pPr>
      <w:r w:rsidRPr="008A306C">
        <w:t>Realizarea, în interiorul amplas</w:t>
      </w:r>
      <w:r>
        <w:t>a</w:t>
      </w:r>
      <w:r w:rsidRPr="008A306C">
        <w:t xml:space="preserve">mentului a unor suprafețe de rulare cu proprietăți fonoabsorbante, ce pot  scădea nivelul de zgomot din zona căilor de rulare din incintă, cu până la 5 dB. </w:t>
      </w:r>
    </w:p>
    <w:p w:rsidR="00447E99" w:rsidRPr="008A306C" w:rsidRDefault="00447E99" w:rsidP="005D1B32">
      <w:pPr>
        <w:pStyle w:val="5SUBPUNCTE"/>
      </w:pPr>
      <w:r>
        <w:t>Limitarea vitezei de circulație</w:t>
      </w:r>
      <w:r w:rsidRPr="008A306C">
        <w:t xml:space="preserve"> a autovehiculelor în interiorul amplasamentului aferent proiectului.</w:t>
      </w:r>
    </w:p>
    <w:p w:rsidR="00447E99" w:rsidRPr="005D1B32" w:rsidRDefault="00447E99" w:rsidP="005D1B32">
      <w:pPr>
        <w:pStyle w:val="7CARACTERISTICA"/>
        <w:pBdr>
          <w:bottom w:val="single" w:sz="4" w:space="1" w:color="auto"/>
        </w:pBdr>
        <w:jc w:val="right"/>
      </w:pPr>
      <w:r w:rsidRPr="005D1B32">
        <w:t>Măsuri ce se vor adopta în timpul realizării lucrărilor de construcții:</w:t>
      </w:r>
    </w:p>
    <w:p w:rsidR="00447E99" w:rsidRPr="008A306C" w:rsidRDefault="00447E99" w:rsidP="005D1B32">
      <w:pPr>
        <w:pStyle w:val="5SUBPUNCTE"/>
        <w:rPr>
          <w:lang w:eastAsia="ja-JP"/>
        </w:rPr>
      </w:pPr>
      <w:r w:rsidRPr="008A306C">
        <w:rPr>
          <w:lang w:eastAsia="ja-JP"/>
        </w:rPr>
        <w:t>Respectarea programului de lucru stabilit de constructor cu informarea, respectiv cu luarea în considerare a propunerilor/ observațiilor formulate de rezidenții din zonă. Adoptarea unui program de lucru flexibil, astfel încât să se asigure confortul locuitorilor din zonă, în perioada de linişte din timpul zilei şi pe timpul nopţii.</w:t>
      </w:r>
    </w:p>
    <w:p w:rsidR="00447E99" w:rsidRPr="008A306C" w:rsidRDefault="00447E99" w:rsidP="005D1B32">
      <w:pPr>
        <w:pStyle w:val="5SUBPUNCTE"/>
        <w:rPr>
          <w:lang w:eastAsia="ja-JP"/>
        </w:rPr>
      </w:pPr>
      <w:r w:rsidRPr="008A306C">
        <w:rPr>
          <w:lang w:eastAsia="ja-JP"/>
        </w:rPr>
        <w:t xml:space="preserve">Folosirea de utilaje care să nu conducă, în funcţionare, la depăşirea nivelului de zgomot și vibrații admis de normativele în vigoare. </w:t>
      </w:r>
    </w:p>
    <w:p w:rsidR="00447E99" w:rsidRPr="008A306C" w:rsidRDefault="00447E99" w:rsidP="005D1B32">
      <w:pPr>
        <w:pStyle w:val="5SUBPUNCTE"/>
        <w:rPr>
          <w:lang w:eastAsia="ja-JP"/>
        </w:rPr>
      </w:pPr>
      <w:r w:rsidRPr="008A306C">
        <w:rPr>
          <w:lang w:eastAsia="ja-JP"/>
        </w:rPr>
        <w:t xml:space="preserve">Aplicarea celor mai bune tehnici disponibile şi a celor mai bune practici de management pentru a minimiza, la sursă, zgomotul şi vibraţiile generate de activităţile de construcții, oriunde acest lucru va fi posibil. </w:t>
      </w:r>
    </w:p>
    <w:p w:rsidR="00447E99" w:rsidRDefault="00447E99" w:rsidP="005D1B32">
      <w:pPr>
        <w:pStyle w:val="5SUBPUNCTE"/>
        <w:rPr>
          <w:lang w:eastAsia="ja-JP"/>
        </w:rPr>
      </w:pPr>
      <w:r w:rsidRPr="008A306C">
        <w:rPr>
          <w:lang w:eastAsia="ja-JP"/>
        </w:rPr>
        <w:t>Monitorizarea eficacităţii măsurilor de atenuare a impactului din categoria celor mai bune tehnici disponibile şi a celor mai bune practici de management, ţinând seama de limitele impuse prin reglementările în vigoare.</w:t>
      </w:r>
    </w:p>
    <w:p w:rsidR="00447E99" w:rsidRPr="005D1B32" w:rsidRDefault="00447E99" w:rsidP="005D1B32">
      <w:pPr>
        <w:pStyle w:val="7CARACTERISTICA"/>
        <w:pBdr>
          <w:bottom w:val="single" w:sz="4" w:space="1" w:color="auto"/>
        </w:pBdr>
        <w:jc w:val="right"/>
      </w:pPr>
      <w:r w:rsidRPr="005D1B32">
        <w:t xml:space="preserve">În perioada de funcționare: </w:t>
      </w:r>
    </w:p>
    <w:p w:rsidR="00447E99" w:rsidRPr="008A306C" w:rsidRDefault="00447E99" w:rsidP="00C4482A">
      <w:pPr>
        <w:pStyle w:val="5SUBPUNCTE"/>
        <w:rPr>
          <w:lang w:val="it-IT" w:eastAsia="ja-JP"/>
        </w:rPr>
      </w:pPr>
      <w:r w:rsidRPr="008A306C">
        <w:rPr>
          <w:lang w:val="it-IT" w:eastAsia="ja-JP"/>
        </w:rPr>
        <w:t>Surse generatoare de zgomot:</w:t>
      </w:r>
    </w:p>
    <w:p w:rsidR="00447E99" w:rsidRPr="008A306C" w:rsidRDefault="00447E99" w:rsidP="00C4482A">
      <w:pPr>
        <w:pStyle w:val="6Sub-subpuncte"/>
        <w:rPr>
          <w:lang w:val="it-IT" w:eastAsia="ja-JP"/>
        </w:rPr>
      </w:pPr>
      <w:r w:rsidRPr="008A306C">
        <w:rPr>
          <w:lang w:val="it-IT" w:eastAsia="ja-JP"/>
        </w:rPr>
        <w:t xml:space="preserve">Circulația autovehiculelor aparținând persoanelor </w:t>
      </w:r>
      <w:r w:rsidR="00C4482A">
        <w:rPr>
          <w:lang w:val="it-IT" w:eastAsia="ja-JP"/>
        </w:rPr>
        <w:t>cazate în cadrul unității turistice</w:t>
      </w:r>
      <w:r w:rsidRPr="008A306C">
        <w:rPr>
          <w:lang w:val="it-IT" w:eastAsia="ja-JP"/>
        </w:rPr>
        <w:t xml:space="preserve"> </w:t>
      </w:r>
      <w:r w:rsidR="0029224B">
        <w:rPr>
          <w:lang w:val="it-IT" w:eastAsia="ja-JP"/>
        </w:rPr>
        <w:t>și a crescătoriei de păstrăvi.</w:t>
      </w:r>
    </w:p>
    <w:p w:rsidR="00447E99" w:rsidRPr="008A306C" w:rsidRDefault="00447E99" w:rsidP="00C4482A">
      <w:pPr>
        <w:pStyle w:val="6Sub-subpuncte"/>
        <w:rPr>
          <w:lang w:val="it-IT" w:eastAsia="ja-JP"/>
        </w:rPr>
      </w:pPr>
      <w:r w:rsidRPr="008A306C">
        <w:rPr>
          <w:lang w:val="it-IT" w:eastAsia="ja-JP"/>
        </w:rPr>
        <w:t>Traficul auto în zonă</w:t>
      </w:r>
      <w:r>
        <w:rPr>
          <w:lang w:val="it-IT" w:eastAsia="ja-JP"/>
        </w:rPr>
        <w:t xml:space="preserve"> </w:t>
      </w:r>
      <w:r w:rsidRPr="008A306C">
        <w:rPr>
          <w:lang w:val="it-IT" w:eastAsia="ja-JP"/>
        </w:rPr>
        <w:t>- trama stradală</w:t>
      </w:r>
    </w:p>
    <w:p w:rsidR="00447E99" w:rsidRPr="00C4482A" w:rsidRDefault="00447E99" w:rsidP="00C4482A">
      <w:pPr>
        <w:pStyle w:val="7CARACTERISTICA"/>
        <w:pBdr>
          <w:bottom w:val="single" w:sz="4" w:space="1" w:color="auto"/>
        </w:pBdr>
        <w:jc w:val="right"/>
      </w:pPr>
      <w:r w:rsidRPr="00C4482A">
        <w:t>Măsuri ce se vor adopta în timpul realizării lucrărilor de construcții:</w:t>
      </w:r>
    </w:p>
    <w:p w:rsidR="00447E99" w:rsidRPr="00C4482A" w:rsidRDefault="00447E99" w:rsidP="00C4482A">
      <w:pPr>
        <w:pStyle w:val="5SUBPUNCTE"/>
      </w:pPr>
      <w:r w:rsidRPr="00C4482A">
        <w:t>Respectarea programului de lucru stabilit de titularii de activități cu luarea în considerare a propunerilor</w:t>
      </w:r>
      <w:r w:rsidR="001316DA">
        <w:t xml:space="preserve"> </w:t>
      </w:r>
      <w:r w:rsidRPr="00C4482A">
        <w:t>/ observațiilor formulate de rezidenții din zonă. Adoptarea unui program de lucru flexibil, astfel încât să se asigure confortul locuitorilor din zonă, în perioada de linişte din timpul zilei şi pe timpul nopţii.</w:t>
      </w:r>
    </w:p>
    <w:p w:rsidR="00447E99" w:rsidRPr="00C4482A" w:rsidRDefault="00447E99" w:rsidP="00C4482A">
      <w:pPr>
        <w:pStyle w:val="7CARACTERISTICA"/>
        <w:pBdr>
          <w:bottom w:val="single" w:sz="4" w:space="1" w:color="auto"/>
        </w:pBdr>
        <w:jc w:val="right"/>
      </w:pPr>
      <w:r w:rsidRPr="00C4482A">
        <w:t xml:space="preserve">d) protecţia împotriva radiaţiilor: </w:t>
      </w:r>
    </w:p>
    <w:p w:rsidR="00447E99" w:rsidRPr="00AD1589" w:rsidRDefault="00447E99" w:rsidP="00C4482A">
      <w:pPr>
        <w:pStyle w:val="7CARACTERISTICA"/>
      </w:pPr>
      <w:r w:rsidRPr="00AD1589">
        <w:t xml:space="preserve">- sursele de radiaţii; </w:t>
      </w:r>
    </w:p>
    <w:p w:rsidR="00447E99" w:rsidRPr="00AD1589" w:rsidRDefault="00447E99" w:rsidP="00C4482A">
      <w:pPr>
        <w:pStyle w:val="7CARACTERISTICA"/>
      </w:pPr>
      <w:r w:rsidRPr="00AD1589">
        <w:t xml:space="preserve">- amenajările şi dotările pentru protecţia împotriva radiaţiilor; </w:t>
      </w:r>
    </w:p>
    <w:p w:rsidR="00447E99" w:rsidRPr="00AF01EE" w:rsidRDefault="00447E99" w:rsidP="00C4482A">
      <w:pPr>
        <w:pStyle w:val="4ALINIAT"/>
      </w:pPr>
      <w:r w:rsidRPr="00AF01EE">
        <w:t>NU ESTE CAZUL</w:t>
      </w:r>
    </w:p>
    <w:p w:rsidR="00447E99" w:rsidRPr="00C4482A" w:rsidRDefault="00447E99" w:rsidP="00C4482A">
      <w:pPr>
        <w:pStyle w:val="7CARACTERISTICA"/>
        <w:pBdr>
          <w:bottom w:val="single" w:sz="4" w:space="1" w:color="auto"/>
        </w:pBdr>
        <w:jc w:val="right"/>
      </w:pPr>
      <w:r w:rsidRPr="00C4482A">
        <w:t xml:space="preserve">e) protecţia solului şi a subsolului: </w:t>
      </w:r>
    </w:p>
    <w:p w:rsidR="00447E99" w:rsidRPr="00AD1589" w:rsidRDefault="00447E99" w:rsidP="00C4482A">
      <w:pPr>
        <w:pStyle w:val="7CARACTERISTICA"/>
      </w:pPr>
      <w:r w:rsidRPr="00AD1589">
        <w:t xml:space="preserve">- sursele de poluanţi pentru sol, subsol, ape freatice şi de adâncime; </w:t>
      </w:r>
    </w:p>
    <w:p w:rsidR="00447E99" w:rsidRDefault="00447E99" w:rsidP="00C4482A">
      <w:pPr>
        <w:pStyle w:val="7CARACTERISTICA"/>
      </w:pPr>
      <w:r w:rsidRPr="00AD1589">
        <w:t xml:space="preserve">- lucrările şi dotările pentru protecţia solului şi a subsolului; </w:t>
      </w:r>
    </w:p>
    <w:p w:rsidR="00A63BC6" w:rsidRDefault="00A63BC6" w:rsidP="00C4482A">
      <w:pPr>
        <w:pStyle w:val="7CARACTERISTICA"/>
      </w:pPr>
    </w:p>
    <w:p w:rsidR="00A63BC6" w:rsidRPr="00AD1589" w:rsidRDefault="00A63BC6" w:rsidP="00C4482A">
      <w:pPr>
        <w:pStyle w:val="7CARACTERISTICA"/>
      </w:pPr>
    </w:p>
    <w:p w:rsidR="00447E99" w:rsidRPr="00C4482A" w:rsidRDefault="00447E99" w:rsidP="00C4482A">
      <w:pPr>
        <w:pStyle w:val="7CARACTERISTICA"/>
        <w:pBdr>
          <w:bottom w:val="single" w:sz="4" w:space="1" w:color="auto"/>
        </w:pBdr>
        <w:jc w:val="right"/>
      </w:pPr>
      <w:r w:rsidRPr="00C4482A">
        <w:lastRenderedPageBreak/>
        <w:t>În perioada executării lucrărilor de construcții:</w:t>
      </w:r>
    </w:p>
    <w:p w:rsidR="00447E99" w:rsidRPr="008A306C" w:rsidRDefault="00447E99" w:rsidP="00C4482A">
      <w:pPr>
        <w:pStyle w:val="5SUBPUNCTE"/>
        <w:rPr>
          <w:lang w:eastAsia="ja-JP"/>
        </w:rPr>
      </w:pPr>
      <w:r w:rsidRPr="008A306C">
        <w:rPr>
          <w:lang w:eastAsia="ja-JP"/>
        </w:rPr>
        <w:t>Surse potenţiale de poluare a solului</w:t>
      </w:r>
    </w:p>
    <w:p w:rsidR="00447E99" w:rsidRPr="008A306C" w:rsidRDefault="00447E99" w:rsidP="00C4482A">
      <w:pPr>
        <w:pStyle w:val="6Sub-subpuncte"/>
        <w:rPr>
          <w:lang w:eastAsia="ja-JP"/>
        </w:rPr>
      </w:pPr>
      <w:r w:rsidRPr="008A306C">
        <w:rPr>
          <w:lang w:eastAsia="ja-JP"/>
        </w:rPr>
        <w:t xml:space="preserve">Executarea lucrărilor de excavare în vederea execuției lucrărilor de construcții. </w:t>
      </w:r>
    </w:p>
    <w:p w:rsidR="00447E99" w:rsidRPr="008A306C" w:rsidRDefault="00447E99" w:rsidP="00C4482A">
      <w:pPr>
        <w:pStyle w:val="6Sub-subpuncte"/>
        <w:rPr>
          <w:lang w:eastAsia="ja-JP"/>
        </w:rPr>
      </w:pPr>
      <w:r w:rsidRPr="008A306C">
        <w:rPr>
          <w:lang w:eastAsia="ja-JP"/>
        </w:rPr>
        <w:t xml:space="preserve">Depozitarea  necontrolată a deșeurilor de tip menajer și a deșeurilor de construcții. </w:t>
      </w:r>
    </w:p>
    <w:p w:rsidR="00447E99" w:rsidRPr="008A306C" w:rsidRDefault="00447E99" w:rsidP="00C4482A">
      <w:pPr>
        <w:pStyle w:val="6Sub-subpuncte"/>
        <w:rPr>
          <w:lang w:eastAsia="ja-JP"/>
        </w:rPr>
      </w:pPr>
      <w:r w:rsidRPr="008A306C">
        <w:rPr>
          <w:lang w:eastAsia="ja-JP"/>
        </w:rPr>
        <w:t xml:space="preserve">Ocuparea temporară a solului cu materiale de construcții. </w:t>
      </w:r>
    </w:p>
    <w:p w:rsidR="00447E99" w:rsidRPr="008A306C" w:rsidRDefault="00447E99" w:rsidP="00C4482A">
      <w:pPr>
        <w:pStyle w:val="6Sub-subpuncte"/>
        <w:rPr>
          <w:lang w:eastAsia="ja-JP"/>
        </w:rPr>
      </w:pPr>
      <w:r w:rsidRPr="008A306C">
        <w:rPr>
          <w:lang w:eastAsia="ja-JP"/>
        </w:rPr>
        <w:t>Scurgeri accidentale de carburanți/ uleiuri de la utilajele de construcție folosite, ca urmare a funcționării necorespunzătoare ale acestora.</w:t>
      </w:r>
    </w:p>
    <w:p w:rsidR="00447E99" w:rsidRPr="008A306C" w:rsidRDefault="00447E99" w:rsidP="00C4482A">
      <w:pPr>
        <w:pStyle w:val="4ALINIAT"/>
        <w:rPr>
          <w:lang w:eastAsia="ja-JP"/>
        </w:rPr>
      </w:pPr>
      <w:r w:rsidRPr="008A306C">
        <w:rPr>
          <w:lang w:eastAsia="ja-JP"/>
        </w:rPr>
        <w:t>Proiectul de investiție prevede, pentru perioada aferentă executării lucrărilor de construcții, în cadrul organizării de şantier și în frontul de lucru, luarea măsurilor tehnice  ce se impun pentru prevenirea</w:t>
      </w:r>
      <w:r w:rsidR="004D73FD">
        <w:rPr>
          <w:lang w:eastAsia="ja-JP"/>
        </w:rPr>
        <w:t xml:space="preserve"> </w:t>
      </w:r>
      <w:r w:rsidRPr="008A306C">
        <w:rPr>
          <w:lang w:eastAsia="ja-JP"/>
        </w:rPr>
        <w:t xml:space="preserve">/ diminuarea impactului potenţial asupra calităţii solului.  </w:t>
      </w:r>
    </w:p>
    <w:p w:rsidR="00447E99" w:rsidRPr="00C4482A" w:rsidRDefault="00447E99" w:rsidP="00C4482A">
      <w:pPr>
        <w:pStyle w:val="7CARACTERISTICA"/>
        <w:pBdr>
          <w:bottom w:val="single" w:sz="4" w:space="1" w:color="auto"/>
        </w:pBdr>
        <w:jc w:val="right"/>
      </w:pPr>
      <w:r w:rsidRPr="00C4482A">
        <w:t>Măsuri adoptate pentru prevenirea poluării solului:</w:t>
      </w:r>
    </w:p>
    <w:p w:rsidR="00447E99" w:rsidRPr="008A306C" w:rsidRDefault="00447E99" w:rsidP="00C4482A">
      <w:pPr>
        <w:pStyle w:val="5SUBPUNCTE"/>
        <w:rPr>
          <w:lang w:eastAsia="ja-JP"/>
        </w:rPr>
      </w:pPr>
      <w:r w:rsidRPr="008A306C">
        <w:rPr>
          <w:lang w:eastAsia="ja-JP"/>
        </w:rPr>
        <w:t>Verificarea zilnică a stării tehnice a utilajelor şi echipamentelor.</w:t>
      </w:r>
    </w:p>
    <w:p w:rsidR="00447E99" w:rsidRPr="008A306C" w:rsidRDefault="00447E99" w:rsidP="00C4482A">
      <w:pPr>
        <w:pStyle w:val="5SUBPUNCTE"/>
        <w:rPr>
          <w:lang w:eastAsia="ja-JP"/>
        </w:rPr>
      </w:pPr>
      <w:r w:rsidRPr="008A306C">
        <w:rPr>
          <w:lang w:eastAsia="ja-JP"/>
        </w:rPr>
        <w:t>Alimentarea cu carburanţi a autovehiculelor și a utilajelor și schimbarea uleiului se va realiza numai în stații de distribuție carburanți autorizate, aflate în apropierea zonei amplasamentului.</w:t>
      </w:r>
    </w:p>
    <w:p w:rsidR="00447E99" w:rsidRPr="008A306C" w:rsidRDefault="00447E99" w:rsidP="00C4482A">
      <w:pPr>
        <w:pStyle w:val="5SUBPUNCTE"/>
        <w:rPr>
          <w:lang w:eastAsia="ja-JP"/>
        </w:rPr>
      </w:pPr>
      <w:r w:rsidRPr="008A306C">
        <w:rPr>
          <w:lang w:eastAsia="ja-JP"/>
        </w:rPr>
        <w:t xml:space="preserve">Impunerea obligativității furnizorilor de materiale de construcție privind  utilizarea de vehicule corespunzătoare din punct de vedere tehnic. </w:t>
      </w:r>
    </w:p>
    <w:p w:rsidR="00447E99" w:rsidRPr="008A306C" w:rsidRDefault="00447E99" w:rsidP="00C4482A">
      <w:pPr>
        <w:pStyle w:val="5SUBPUNCTE"/>
        <w:rPr>
          <w:lang w:eastAsia="ja-JP"/>
        </w:rPr>
      </w:pPr>
      <w:r w:rsidRPr="008A306C">
        <w:rPr>
          <w:lang w:eastAsia="ja-JP"/>
        </w:rPr>
        <w:t xml:space="preserve">Depozitarea temporară a deşeurilor de construcție în incinta perimetrului, în zone special amenajate. </w:t>
      </w:r>
    </w:p>
    <w:p w:rsidR="00447E99" w:rsidRPr="008A306C" w:rsidRDefault="00447E99" w:rsidP="00C4482A">
      <w:pPr>
        <w:pStyle w:val="5SUBPUNCTE"/>
        <w:rPr>
          <w:lang w:eastAsia="ja-JP"/>
        </w:rPr>
      </w:pPr>
      <w:r w:rsidRPr="008A306C">
        <w:rPr>
          <w:lang w:eastAsia="ja-JP"/>
        </w:rPr>
        <w:t>Colectarea selectivă a deşeurilor de tip menajer, în zone special amenajate în cadrul șantierului.</w:t>
      </w:r>
    </w:p>
    <w:p w:rsidR="00447E99" w:rsidRPr="008A306C" w:rsidRDefault="00447E99" w:rsidP="00C4482A">
      <w:pPr>
        <w:pStyle w:val="4ALINIAT"/>
        <w:rPr>
          <w:lang w:eastAsia="ja-JP"/>
        </w:rPr>
      </w:pPr>
      <w:r w:rsidRPr="008A306C">
        <w:rPr>
          <w:lang w:eastAsia="ja-JP"/>
        </w:rPr>
        <w:t>Se apreciază că, prin implementarea acestor măsuri, în etapa de construcție, impactul asupra solului si subsolului se va situa la un nivel nesemnificativ.</w:t>
      </w:r>
    </w:p>
    <w:p w:rsidR="00447E99" w:rsidRPr="00C4482A" w:rsidRDefault="00447E99" w:rsidP="00C4482A">
      <w:pPr>
        <w:pStyle w:val="7CARACTERISTICA"/>
        <w:pBdr>
          <w:bottom w:val="single" w:sz="4" w:space="1" w:color="auto"/>
        </w:pBdr>
        <w:jc w:val="right"/>
      </w:pPr>
      <w:r w:rsidRPr="00C4482A">
        <w:t xml:space="preserve">În perioada de funcționare: </w:t>
      </w:r>
    </w:p>
    <w:p w:rsidR="00447E99" w:rsidRPr="008A306C" w:rsidRDefault="00447E99" w:rsidP="00C4482A">
      <w:pPr>
        <w:pStyle w:val="5SUBPUNCTE"/>
        <w:rPr>
          <w:lang w:eastAsia="ja-JP"/>
        </w:rPr>
      </w:pPr>
      <w:r w:rsidRPr="008A306C">
        <w:rPr>
          <w:lang w:eastAsia="ja-JP"/>
        </w:rPr>
        <w:t>Surse potenţiale de poluare a solului</w:t>
      </w:r>
    </w:p>
    <w:p w:rsidR="00447E99" w:rsidRDefault="00447E99" w:rsidP="00C4482A">
      <w:pPr>
        <w:pStyle w:val="4ALINIAT"/>
        <w:rPr>
          <w:lang w:eastAsia="ja-JP"/>
        </w:rPr>
      </w:pPr>
      <w:r w:rsidRPr="008A306C">
        <w:rPr>
          <w:lang w:eastAsia="ja-JP"/>
        </w:rPr>
        <w:t xml:space="preserve"> Scurgeri acci</w:t>
      </w:r>
      <w:r w:rsidR="00C77C2E">
        <w:rPr>
          <w:lang w:eastAsia="ja-JP"/>
        </w:rPr>
        <w:t>dentale de produse petroliere (</w:t>
      </w:r>
      <w:r w:rsidRPr="008A306C">
        <w:rPr>
          <w:lang w:eastAsia="ja-JP"/>
        </w:rPr>
        <w:t xml:space="preserve">carburanți, uleiuri), provenite de la autovehiculele utilizatorilor parcării supraterane. Spațiile de parcare vor fi dotate cu materiale absorbante pentru colectarea uscată a scurgerilor accidentale de produse petroliere. </w:t>
      </w:r>
    </w:p>
    <w:p w:rsidR="006311F5" w:rsidRPr="008A306C" w:rsidRDefault="006311F5" w:rsidP="00C4482A">
      <w:pPr>
        <w:pStyle w:val="4ALINIAT"/>
        <w:rPr>
          <w:lang w:eastAsia="ja-JP"/>
        </w:rPr>
      </w:pPr>
      <w:r>
        <w:rPr>
          <w:lang w:eastAsia="ja-JP"/>
        </w:rPr>
        <w:t>Parcarea va fi deservită de un separator de hidrocarburi.</w:t>
      </w:r>
    </w:p>
    <w:p w:rsidR="00447E99" w:rsidRPr="00C4482A" w:rsidRDefault="00447E99" w:rsidP="00C4482A">
      <w:pPr>
        <w:pStyle w:val="7CARACTERISTICA"/>
        <w:pBdr>
          <w:bottom w:val="single" w:sz="4" w:space="1" w:color="auto"/>
        </w:pBdr>
        <w:jc w:val="right"/>
      </w:pPr>
      <w:r w:rsidRPr="00C4482A">
        <w:t xml:space="preserve">f) protecţia ecosistemelor terestre şi acvatice: </w:t>
      </w:r>
    </w:p>
    <w:p w:rsidR="00447E99" w:rsidRPr="00C4482A" w:rsidRDefault="00447E99" w:rsidP="00C4482A">
      <w:pPr>
        <w:pStyle w:val="7CARACTERISTICA"/>
      </w:pPr>
      <w:r w:rsidRPr="00C4482A">
        <w:t xml:space="preserve">- identificarea arealelor sensibile ce pot fi afectate de proiect; </w:t>
      </w:r>
    </w:p>
    <w:p w:rsidR="00447E99" w:rsidRPr="00C4482A" w:rsidRDefault="00447E99" w:rsidP="00C4482A">
      <w:pPr>
        <w:pStyle w:val="7CARACTERISTICA"/>
      </w:pPr>
      <w:r w:rsidRPr="00C4482A">
        <w:t xml:space="preserve">- lucrările, dotările şi măsurile pentru protecţia biodiversităţii, monumentelor naturii şi ariilor protejate; </w:t>
      </w:r>
    </w:p>
    <w:p w:rsidR="00447E99" w:rsidRPr="008A306C" w:rsidRDefault="00447E99" w:rsidP="00C4482A">
      <w:pPr>
        <w:pStyle w:val="4ALINIAT"/>
        <w:rPr>
          <w:lang w:val="it-IT" w:eastAsia="ja-JP"/>
        </w:rPr>
      </w:pPr>
      <w:r w:rsidRPr="008A306C">
        <w:rPr>
          <w:lang w:val="it-IT" w:eastAsia="ja-JP"/>
        </w:rPr>
        <w:t>Pe amplasamentul aferent proiectului de investiție nu s-au identificat areale sensibile ce pot fi afectate de realizarea proiectului.</w:t>
      </w:r>
    </w:p>
    <w:p w:rsidR="00447E99" w:rsidRPr="00C4482A" w:rsidRDefault="00447E99" w:rsidP="00C4482A">
      <w:pPr>
        <w:pStyle w:val="7CARACTERISTICA"/>
        <w:pBdr>
          <w:bottom w:val="single" w:sz="4" w:space="1" w:color="auto"/>
        </w:pBdr>
        <w:jc w:val="right"/>
      </w:pPr>
      <w:r w:rsidRPr="00C4482A">
        <w:t xml:space="preserve">g) protecţia aşezărilor umane şi a altor obiective de interes public: </w:t>
      </w:r>
    </w:p>
    <w:p w:rsidR="00447E99" w:rsidRPr="00AD1589" w:rsidRDefault="00447E99" w:rsidP="00C4482A">
      <w:pPr>
        <w:pStyle w:val="7CARACTERISTICA"/>
      </w:pPr>
      <w:r w:rsidRPr="00AD1589">
        <w:rPr>
          <w:bCs/>
        </w:rPr>
        <w:t xml:space="preserve">- </w:t>
      </w:r>
      <w:r w:rsidRPr="00AD1589">
        <w:t xml:space="preserve">identificarea obiectivelor de interes public, distanţa faţă de aşezările umane, respectiv faţă de monumente istorice şi de arhitectură, alte zone asupra cărora există instituit un regim de restricţie, zone de interes tradiţional şi altele; </w:t>
      </w:r>
    </w:p>
    <w:p w:rsidR="00447E99" w:rsidRPr="00AD1589" w:rsidRDefault="00447E99" w:rsidP="00C4482A">
      <w:pPr>
        <w:pStyle w:val="7CARACTERISTICA"/>
      </w:pPr>
      <w:r w:rsidRPr="00AD1589">
        <w:rPr>
          <w:bCs/>
        </w:rPr>
        <w:t xml:space="preserve">- </w:t>
      </w:r>
      <w:r w:rsidRPr="00AD1589">
        <w:t xml:space="preserve">lucrările, dotările şi măsurile pentru protecţia aşezărilor umane şi a obiectivelor protejate şi/sau de interes public; </w:t>
      </w:r>
    </w:p>
    <w:p w:rsidR="00447E99" w:rsidRPr="008A306C" w:rsidRDefault="00447E99" w:rsidP="00C4482A">
      <w:pPr>
        <w:pStyle w:val="4ALINIAT"/>
        <w:rPr>
          <w:lang w:eastAsia="ja-JP"/>
        </w:rPr>
      </w:pPr>
      <w:r w:rsidRPr="008A306C">
        <w:rPr>
          <w:lang w:eastAsia="ja-JP"/>
        </w:rPr>
        <w:t>Amplasamentul proiectului de investiție este situat într-o zonă cu vecinătăți loc</w:t>
      </w:r>
      <w:r>
        <w:rPr>
          <w:lang w:eastAsia="ja-JP"/>
        </w:rPr>
        <w:t>uite, cu receptori sensibili la</w:t>
      </w:r>
      <w:r w:rsidRPr="008A306C">
        <w:rPr>
          <w:lang w:eastAsia="ja-JP"/>
        </w:rPr>
        <w:t xml:space="preserve"> disconfortul potențial generat de realizarea obiectivelor propuse.</w:t>
      </w:r>
    </w:p>
    <w:p w:rsidR="00447E99" w:rsidRPr="008A306C" w:rsidRDefault="00447E99" w:rsidP="00C4482A">
      <w:pPr>
        <w:pStyle w:val="5SUBPUNCTE"/>
        <w:rPr>
          <w:lang w:eastAsia="ja-JP"/>
        </w:rPr>
      </w:pPr>
      <w:r w:rsidRPr="008A306C">
        <w:rPr>
          <w:lang w:eastAsia="ja-JP"/>
        </w:rPr>
        <w:t>Surse potențiale de impact asupra așezărilor umane:</w:t>
      </w:r>
    </w:p>
    <w:p w:rsidR="00447E99" w:rsidRPr="008A306C" w:rsidRDefault="00447E99" w:rsidP="00C4482A">
      <w:pPr>
        <w:pStyle w:val="6Sub-subpuncte"/>
        <w:rPr>
          <w:lang w:eastAsia="ja-JP"/>
        </w:rPr>
      </w:pPr>
      <w:r w:rsidRPr="008A306C">
        <w:rPr>
          <w:lang w:eastAsia="ja-JP"/>
        </w:rPr>
        <w:t>Organizarea de șantier.</w:t>
      </w:r>
    </w:p>
    <w:p w:rsidR="00447E99" w:rsidRPr="008A306C" w:rsidRDefault="00447E99" w:rsidP="00C4482A">
      <w:pPr>
        <w:pStyle w:val="6Sub-subpuncte"/>
        <w:rPr>
          <w:lang w:eastAsia="ja-JP"/>
        </w:rPr>
      </w:pPr>
      <w:r w:rsidRPr="008A306C">
        <w:rPr>
          <w:lang w:eastAsia="ja-JP"/>
        </w:rPr>
        <w:t>Posibila apariție a unor ambuteiaje în trafic datorită autovehiculelor de mare tonaj care transpotă materiale/ utilaje de construcții. Se apreciază că valorile normale de trafic în zonă vor crește cu mai puțin de 1%, astfel incât această creștere poate fi considerată nesemnificativă.</w:t>
      </w:r>
    </w:p>
    <w:p w:rsidR="00447E99" w:rsidRPr="008A306C" w:rsidRDefault="00447E99" w:rsidP="00C4482A">
      <w:pPr>
        <w:pStyle w:val="6Sub-subpuncte"/>
        <w:rPr>
          <w:lang w:eastAsia="ja-JP"/>
        </w:rPr>
      </w:pPr>
      <w:r w:rsidRPr="008A306C">
        <w:rPr>
          <w:lang w:eastAsia="ja-JP"/>
        </w:rPr>
        <w:lastRenderedPageBreak/>
        <w:t>Depozitarea necontrolată a deșeurilor din construcții</w:t>
      </w:r>
      <w:r w:rsidR="00B4354C">
        <w:rPr>
          <w:lang w:eastAsia="ja-JP"/>
        </w:rPr>
        <w:t xml:space="preserve"> </w:t>
      </w:r>
      <w:r w:rsidRPr="008A306C">
        <w:rPr>
          <w:lang w:eastAsia="ja-JP"/>
        </w:rPr>
        <w:t>- poate genera un impact estetic negativ.</w:t>
      </w:r>
    </w:p>
    <w:p w:rsidR="00447E99" w:rsidRPr="00C4482A" w:rsidRDefault="00447E99" w:rsidP="00C4482A">
      <w:pPr>
        <w:pStyle w:val="7CARACTERISTICA"/>
        <w:pBdr>
          <w:bottom w:val="single" w:sz="4" w:space="1" w:color="auto"/>
        </w:pBdr>
        <w:jc w:val="right"/>
      </w:pPr>
      <w:r w:rsidRPr="00C4482A">
        <w:t>Măsuri adoptate pentru protecția așezărilor umane:</w:t>
      </w:r>
    </w:p>
    <w:p w:rsidR="00447E99" w:rsidRPr="008A306C" w:rsidRDefault="00447E99" w:rsidP="00C4482A">
      <w:pPr>
        <w:pStyle w:val="5SUBPUNCTE"/>
        <w:rPr>
          <w:lang w:eastAsia="ja-JP"/>
        </w:rPr>
      </w:pPr>
      <w:r w:rsidRPr="008A306C">
        <w:rPr>
          <w:lang w:eastAsia="ja-JP"/>
        </w:rPr>
        <w:t>Înaintea părăsirii incintei, vehiculele ce transportă materiale de construcții vor fi curățate pentru a se evita murdărirea arterei de circulație cu reziduuri din șantier.</w:t>
      </w:r>
    </w:p>
    <w:p w:rsidR="00447E99" w:rsidRPr="008A306C" w:rsidRDefault="00447E99" w:rsidP="00C4482A">
      <w:pPr>
        <w:pStyle w:val="5SUBPUNCTE"/>
        <w:rPr>
          <w:lang w:eastAsia="ja-JP"/>
        </w:rPr>
      </w:pPr>
      <w:r w:rsidRPr="008A306C">
        <w:rPr>
          <w:lang w:eastAsia="ja-JP"/>
        </w:rPr>
        <w:t>Amplasarea, în incinta organizării de șantier a instalațiilor sanitare, de preferință mobile.</w:t>
      </w:r>
    </w:p>
    <w:p w:rsidR="00447E99" w:rsidRPr="008A306C" w:rsidRDefault="00447E99" w:rsidP="00C4482A">
      <w:pPr>
        <w:pStyle w:val="5SUBPUNCTE"/>
        <w:rPr>
          <w:lang w:eastAsia="ja-JP"/>
        </w:rPr>
      </w:pPr>
      <w:r w:rsidRPr="008A306C">
        <w:rPr>
          <w:lang w:eastAsia="ja-JP"/>
        </w:rPr>
        <w:t>Împrejmuirea șantierului pentru a se demarca perimetrele ce intră în responsabilitatea constructorului.</w:t>
      </w:r>
    </w:p>
    <w:p w:rsidR="00447E99" w:rsidRPr="008A306C" w:rsidRDefault="00447E99" w:rsidP="00C4482A">
      <w:pPr>
        <w:pStyle w:val="5SUBPUNCTE"/>
        <w:rPr>
          <w:lang w:eastAsia="ja-JP"/>
        </w:rPr>
      </w:pPr>
      <w:r w:rsidRPr="008A306C">
        <w:rPr>
          <w:lang w:eastAsia="ja-JP"/>
        </w:rPr>
        <w:t>Gestionarea corespunzătoare/ eficientă a deșeurile din construcții pentru a nu periclita starea de sănătate a populației și a nu crea disconfort  prin mirosul generat/ aspectul dezagreabil al acestora.</w:t>
      </w:r>
    </w:p>
    <w:p w:rsidR="00447E99" w:rsidRPr="00C4482A" w:rsidRDefault="00447E99" w:rsidP="00C4482A">
      <w:pPr>
        <w:pStyle w:val="7CARACTERISTICA"/>
        <w:pBdr>
          <w:bottom w:val="single" w:sz="4" w:space="1" w:color="auto"/>
        </w:pBdr>
        <w:jc w:val="right"/>
      </w:pPr>
      <w:r w:rsidRPr="00C4482A">
        <w:t xml:space="preserve">h) prevenirea şi gestionarea deşeurilor generate pe amplasament în timpul realizării proiectului/în timpul exploatării, inclusiv eliminarea: </w:t>
      </w:r>
    </w:p>
    <w:p w:rsidR="00447E99" w:rsidRPr="00EE3B4C" w:rsidRDefault="00447E99" w:rsidP="00C4482A">
      <w:pPr>
        <w:pStyle w:val="7CARACTERISTICA"/>
      </w:pPr>
      <w:r w:rsidRPr="00EE3B4C">
        <w:rPr>
          <w:bCs/>
        </w:rPr>
        <w:t xml:space="preserve">- </w:t>
      </w:r>
      <w:r w:rsidRPr="00EE3B4C">
        <w:t xml:space="preserve">lista deşeurilor (clasificate şi codificate în conformitate cu prevederile legislaţiei europene şi naţionale privind deşeurile), cantităţi de deşeuri generate; </w:t>
      </w:r>
    </w:p>
    <w:p w:rsidR="00447E99" w:rsidRPr="00EE3B4C" w:rsidRDefault="00447E99" w:rsidP="00C4482A">
      <w:pPr>
        <w:pStyle w:val="7CARACTERISTICA"/>
      </w:pPr>
      <w:r w:rsidRPr="00EE3B4C">
        <w:t xml:space="preserve">- programul de prevenire şi reducere a cantităţilor de deşeuri generate; </w:t>
      </w:r>
    </w:p>
    <w:p w:rsidR="00447E99" w:rsidRPr="00EE3B4C" w:rsidRDefault="00447E99" w:rsidP="00C4482A">
      <w:pPr>
        <w:pStyle w:val="7CARACTERISTICA"/>
      </w:pPr>
      <w:r w:rsidRPr="00EE3B4C">
        <w:t xml:space="preserve">- planul de gestionare a deşeurilor; </w:t>
      </w:r>
    </w:p>
    <w:p w:rsidR="00447E99" w:rsidRDefault="00447E99" w:rsidP="00C4482A">
      <w:pPr>
        <w:pStyle w:val="4ALINIAT"/>
        <w:rPr>
          <w:lang w:eastAsia="ja-JP"/>
        </w:rPr>
      </w:pPr>
      <w:r w:rsidRPr="008A306C">
        <w:rPr>
          <w:lang w:val="it-IT" w:eastAsia="ja-JP"/>
        </w:rPr>
        <w:t>În perioada executării lucrărilor d</w:t>
      </w:r>
      <w:r>
        <w:rPr>
          <w:lang w:val="it-IT" w:eastAsia="ja-JP"/>
        </w:rPr>
        <w:t>e construcții se produc deşeuri</w:t>
      </w:r>
      <w:r w:rsidRPr="008A306C">
        <w:rPr>
          <w:lang w:val="it-IT" w:eastAsia="ja-JP"/>
        </w:rPr>
        <w:t xml:space="preserve"> reprezentate de materiale rezul</w:t>
      </w:r>
      <w:r>
        <w:rPr>
          <w:lang w:val="it-IT" w:eastAsia="ja-JP"/>
        </w:rPr>
        <w:t>tate din construcții, materiale</w:t>
      </w:r>
      <w:r w:rsidRPr="008A306C">
        <w:rPr>
          <w:lang w:val="it-IT" w:eastAsia="ja-JP"/>
        </w:rPr>
        <w:t xml:space="preserve"> excavate și deșeuri de tip menajer.</w:t>
      </w:r>
    </w:p>
    <w:p w:rsidR="00447E99" w:rsidRDefault="00447E99" w:rsidP="00C4482A">
      <w:pPr>
        <w:pStyle w:val="4ALINIAT"/>
        <w:rPr>
          <w:lang w:eastAsia="ja-JP"/>
        </w:rPr>
      </w:pPr>
      <w:r w:rsidRPr="008A306C">
        <w:rPr>
          <w:lang w:eastAsia="ja-JP"/>
        </w:rPr>
        <w:t xml:space="preserve">Pentru evitarea oricăror situaţii de risc şi accidente în timpul perioadei de execuţie a lucrărilor de </w:t>
      </w:r>
      <w:r>
        <w:rPr>
          <w:lang w:eastAsia="ja-JP"/>
        </w:rPr>
        <w:t xml:space="preserve"> construcții, proiectul prevede</w:t>
      </w:r>
      <w:r w:rsidRPr="008A306C">
        <w:rPr>
          <w:lang w:eastAsia="ja-JP"/>
        </w:rPr>
        <w:t xml:space="preserve"> obligaţia titularul</w:t>
      </w:r>
      <w:r>
        <w:rPr>
          <w:lang w:eastAsia="ja-JP"/>
        </w:rPr>
        <w:t>ui proiectului/ constructorului</w:t>
      </w:r>
      <w:r w:rsidRPr="008A306C">
        <w:rPr>
          <w:lang w:eastAsia="ja-JP"/>
        </w:rPr>
        <w:t xml:space="preserve"> de a respecta prescripţiile tehnice de exploatare şi întreţinere prevăzute de normativele de exploatare şi prescripţiile tehnice ale utiljelor folosite.</w:t>
      </w:r>
    </w:p>
    <w:p w:rsidR="00447E99" w:rsidRPr="003B3D65" w:rsidRDefault="00447E99" w:rsidP="003B3D65">
      <w:pPr>
        <w:pStyle w:val="7CARACTERISTICA"/>
        <w:pBdr>
          <w:bottom w:val="single" w:sz="4" w:space="1" w:color="auto"/>
        </w:pBdr>
        <w:jc w:val="right"/>
      </w:pPr>
      <w:r w:rsidRPr="003B3D65">
        <w:t xml:space="preserve">În perioada executării lucrărilor de construcţie: </w:t>
      </w:r>
    </w:p>
    <w:p w:rsidR="00447E99" w:rsidRPr="003B3D65" w:rsidRDefault="00447E99" w:rsidP="003B3D65">
      <w:pPr>
        <w:pStyle w:val="5SUBPUNCTE"/>
        <w:rPr>
          <w:lang w:val="it-IT" w:eastAsia="ja-JP"/>
        </w:rPr>
      </w:pPr>
      <w:r w:rsidRPr="003B3D65">
        <w:rPr>
          <w:lang w:val="it-IT" w:eastAsia="ja-JP"/>
        </w:rPr>
        <w:t xml:space="preserve">Pământ </w:t>
      </w:r>
      <w:r w:rsidRPr="003B3D65">
        <w:rPr>
          <w:lang w:eastAsia="ja-JP"/>
        </w:rPr>
        <w:t>rezultat din decopertarea terenului în vederea realizării construcțiilor</w:t>
      </w:r>
    </w:p>
    <w:p w:rsidR="00447E99" w:rsidRPr="003B3D65" w:rsidRDefault="00447E99" w:rsidP="003B3D65">
      <w:pPr>
        <w:pStyle w:val="5SUBPUNCTE"/>
        <w:rPr>
          <w:i/>
          <w:lang w:val="it-IT" w:eastAsia="ja-JP"/>
        </w:rPr>
      </w:pPr>
      <w:r w:rsidRPr="003B3D65">
        <w:rPr>
          <w:i/>
          <w:lang w:eastAsia="ja-JP"/>
        </w:rPr>
        <w:t>Cod deșeu: 17 05 04</w:t>
      </w:r>
      <w:r w:rsidR="00146994">
        <w:rPr>
          <w:i/>
          <w:lang w:eastAsia="ja-JP"/>
        </w:rPr>
        <w:t xml:space="preserve"> </w:t>
      </w:r>
      <w:r w:rsidRPr="003B3D65">
        <w:rPr>
          <w:i/>
          <w:lang w:eastAsia="ja-JP"/>
        </w:rPr>
        <w:t xml:space="preserve">- </w:t>
      </w:r>
      <w:r w:rsidRPr="003B3D65">
        <w:rPr>
          <w:lang w:eastAsia="ja-JP"/>
        </w:rPr>
        <w:t>Se va prelua cu mijloace auto şi se va transporta pe un amplasament aprobat de autoritățile locale.</w:t>
      </w:r>
      <w:r w:rsidRPr="003B3D65">
        <w:rPr>
          <w:i/>
          <w:lang w:eastAsia="ja-JP"/>
        </w:rPr>
        <w:t xml:space="preserve"> </w:t>
      </w:r>
      <w:r w:rsidRPr="003B3D65">
        <w:rPr>
          <w:lang w:eastAsia="ja-JP"/>
        </w:rPr>
        <w:t>Mijloacele de transport utilizate se vor  acoperi cu prelate pentru prevenirea împrăştierii  pe carosabil</w:t>
      </w:r>
      <w:r w:rsidRPr="003B3D65">
        <w:rPr>
          <w:i/>
          <w:lang w:eastAsia="ja-JP"/>
        </w:rPr>
        <w:t>.</w:t>
      </w:r>
    </w:p>
    <w:p w:rsidR="00447E99" w:rsidRPr="003B3D65" w:rsidRDefault="00447E99" w:rsidP="003B3D65">
      <w:pPr>
        <w:pStyle w:val="5SUBPUNCTE"/>
        <w:rPr>
          <w:lang w:val="it-IT" w:eastAsia="ja-JP"/>
        </w:rPr>
      </w:pPr>
      <w:r w:rsidRPr="003B3D65">
        <w:rPr>
          <w:i/>
          <w:lang w:eastAsia="ja-JP"/>
        </w:rPr>
        <w:t>Deşeuri de tip menajer: - fracțiuni colectate separat.</w:t>
      </w:r>
      <w:r w:rsidRPr="003B3D65">
        <w:rPr>
          <w:lang w:eastAsia="ja-JP"/>
        </w:rPr>
        <w:t xml:space="preserve"> Se vor colecta  selectiv, se vor  depozita temporar pe amplasament în containere specializate şi se vor preda la operatori autorizaţi pentru colectarea și transportul în vederea valorificării/eliminării finale.</w:t>
      </w:r>
    </w:p>
    <w:p w:rsidR="00447E99" w:rsidRPr="003B3D65" w:rsidRDefault="00447E99" w:rsidP="003B3D65">
      <w:pPr>
        <w:pStyle w:val="7CARACTERISTICA"/>
        <w:pBdr>
          <w:bottom w:val="single" w:sz="4" w:space="1" w:color="auto"/>
        </w:pBdr>
        <w:jc w:val="right"/>
      </w:pPr>
      <w:r w:rsidRPr="003B3D65">
        <w:t xml:space="preserve">În perioada de funcţionare: </w:t>
      </w:r>
    </w:p>
    <w:p w:rsidR="00447E99" w:rsidRPr="003B3D65" w:rsidRDefault="00447E99" w:rsidP="003B3D65">
      <w:pPr>
        <w:pStyle w:val="4ALINIAT"/>
        <w:rPr>
          <w:lang w:val="it-IT" w:eastAsia="ja-JP"/>
        </w:rPr>
      </w:pPr>
      <w:r w:rsidRPr="003B3D65">
        <w:rPr>
          <w:i/>
          <w:lang w:eastAsia="ja-JP"/>
        </w:rPr>
        <w:t>Deşeuri de tip menajer</w:t>
      </w:r>
      <w:r w:rsidR="00146994">
        <w:rPr>
          <w:i/>
          <w:lang w:eastAsia="ja-JP"/>
        </w:rPr>
        <w:t xml:space="preserve"> </w:t>
      </w:r>
      <w:r w:rsidRPr="003B3D65">
        <w:rPr>
          <w:i/>
          <w:lang w:eastAsia="ja-JP"/>
        </w:rPr>
        <w:t xml:space="preserve">- fracțiuni colectate separat: </w:t>
      </w:r>
      <w:r w:rsidRPr="003B3D65">
        <w:rPr>
          <w:lang w:eastAsia="ja-JP"/>
        </w:rPr>
        <w:t>Se vor colecta selectiv, se vor depozita temporar pe amplasament, în containere specializate și se vor preda la operatori autorizați pentru colectarea și transportul în vederea valorificării/ eliminării finale.</w:t>
      </w:r>
    </w:p>
    <w:p w:rsidR="00447E99" w:rsidRPr="003B3D65" w:rsidRDefault="00447E99" w:rsidP="003B3D65">
      <w:pPr>
        <w:pStyle w:val="4ALINIAT"/>
        <w:rPr>
          <w:lang w:val="it-IT" w:eastAsia="ja-JP"/>
        </w:rPr>
      </w:pPr>
      <w:r w:rsidRPr="003B3D65">
        <w:rPr>
          <w:lang w:val="it-IT" w:eastAsia="ja-JP"/>
        </w:rPr>
        <w:t>Proiectul de investiție prevede amenajarea pe amplasament a unei platforme destinate colectării selective, în containere secializate, a deșeurilor rezultate de tip menajer.</w:t>
      </w:r>
    </w:p>
    <w:p w:rsidR="00447E99" w:rsidRPr="003B3D65" w:rsidRDefault="00447E99" w:rsidP="003B3D65">
      <w:pPr>
        <w:pStyle w:val="4ALINIAT"/>
        <w:rPr>
          <w:lang w:val="it-IT" w:eastAsia="ja-JP"/>
        </w:rPr>
      </w:pPr>
      <w:r w:rsidRPr="003B3D65">
        <w:rPr>
          <w:lang w:val="it-IT" w:eastAsia="ja-JP"/>
        </w:rPr>
        <w:t>Platforma va fi amenajtă la o distanță de minimu</w:t>
      </w:r>
      <w:r w:rsidR="003B3D65" w:rsidRPr="003B3D65">
        <w:rPr>
          <w:lang w:val="it-IT" w:eastAsia="ja-JP"/>
        </w:rPr>
        <w:t xml:space="preserve">m 10 m de ferestrele birourilor, camerelor de cazare </w:t>
      </w:r>
      <w:r w:rsidRPr="003B3D65">
        <w:rPr>
          <w:lang w:val="it-IT" w:eastAsia="ja-JP"/>
        </w:rPr>
        <w:t xml:space="preserve">(conform prevederilor Ord. MS nr. 119/2014, art.4a) și  va fi prevăzută cu containere specializate, marcate corespunzător, pentru </w:t>
      </w:r>
      <w:r w:rsidR="004E176F">
        <w:rPr>
          <w:lang w:val="it-IT" w:eastAsia="ja-JP"/>
        </w:rPr>
        <w:t>colectarea selectivă, la sursă,</w:t>
      </w:r>
      <w:r w:rsidRPr="003B3D65">
        <w:rPr>
          <w:lang w:val="it-IT" w:eastAsia="ja-JP"/>
        </w:rPr>
        <w:t xml:space="preserve"> a deșeurilor (sticlă, materiale plastice, hârtie, deșeuri predominant organice, biodegradabile, etc.).</w:t>
      </w:r>
    </w:p>
    <w:p w:rsidR="00447E99" w:rsidRPr="003B3D65" w:rsidRDefault="00447E99" w:rsidP="003B3D65">
      <w:pPr>
        <w:pStyle w:val="4ALINIAT"/>
        <w:rPr>
          <w:lang w:val="it-IT" w:eastAsia="ja-JP"/>
        </w:rPr>
      </w:pPr>
      <w:r w:rsidRPr="003B3D65">
        <w:rPr>
          <w:lang w:val="it-IT" w:eastAsia="ja-JP"/>
        </w:rPr>
        <w:t xml:space="preserve">Platforma destinată depozitării recipientelor de colectare selectivă a deșeurilor menajere va fi îmrejmuită, impermeabilizată, cu asigurarea unei pante de scurgere și va fi prevăzută cu sistem de spălare și sifon de scurgere racordat la canalizare. Platforma va fi dimensionată pe baza indicelui maxim de producere a gunoiului și a ritmului de evacuare a acestuia; va fi întreținută în permanență în stare de curățenie. </w:t>
      </w:r>
    </w:p>
    <w:p w:rsidR="00447E99" w:rsidRPr="003B3D65" w:rsidRDefault="00447E99" w:rsidP="003B3D65">
      <w:pPr>
        <w:pStyle w:val="4ALINIAT"/>
        <w:rPr>
          <w:lang w:val="it-IT" w:eastAsia="ja-JP"/>
        </w:rPr>
      </w:pPr>
      <w:r w:rsidRPr="003B3D65">
        <w:rPr>
          <w:lang w:val="it-IT" w:eastAsia="ja-JP"/>
        </w:rPr>
        <w:t xml:space="preserve">Colectarea deșeurilor menajere se va realiza astfel încât să fie evitat, pe cât posibil, orice risc de disconfort  creat de mirosuri, insecte, rozătoare, etc. </w:t>
      </w:r>
    </w:p>
    <w:p w:rsidR="00447E99" w:rsidRPr="003B3D65" w:rsidRDefault="00447E99" w:rsidP="003B3D65">
      <w:pPr>
        <w:pStyle w:val="4ALINIAT"/>
        <w:rPr>
          <w:lang w:val="it-IT" w:eastAsia="ja-JP"/>
        </w:rPr>
      </w:pPr>
      <w:r w:rsidRPr="003B3D65">
        <w:rPr>
          <w:lang w:val="it-IT" w:eastAsia="ja-JP"/>
        </w:rPr>
        <w:t xml:space="preserve">Amplasarea containerelor se va realiza astfel încât accesul la ele să fie rapid și ușor, iar sistemul de acoperire să fie ușor de manevrat și să asigure etanșeitatea acestora. </w:t>
      </w:r>
    </w:p>
    <w:p w:rsidR="00447E99" w:rsidRPr="003B3D65" w:rsidRDefault="00447E99" w:rsidP="003B3D65">
      <w:pPr>
        <w:pStyle w:val="4ALINIAT"/>
        <w:rPr>
          <w:lang w:val="it-IT" w:eastAsia="ja-JP"/>
        </w:rPr>
      </w:pPr>
      <w:r w:rsidRPr="003B3D65">
        <w:rPr>
          <w:lang w:val="it-IT" w:eastAsia="ja-JP"/>
        </w:rPr>
        <w:lastRenderedPageBreak/>
        <w:t>Recipientele vor fi menținute în stare bună de funcționare și vor fi înlocuite imediat, la primele semne de pierdere a etanșeității.</w:t>
      </w:r>
    </w:p>
    <w:p w:rsidR="00447E99" w:rsidRPr="003B3D65" w:rsidRDefault="00447E99" w:rsidP="003B3D65">
      <w:pPr>
        <w:pStyle w:val="7CARACTERISTICA"/>
        <w:pBdr>
          <w:bottom w:val="single" w:sz="4" w:space="1" w:color="auto"/>
        </w:pBdr>
        <w:jc w:val="right"/>
      </w:pPr>
      <w:r w:rsidRPr="003B3D65">
        <w:t xml:space="preserve">i) gospodărirea substanţelor şi preparatelor chimice periculoase: </w:t>
      </w:r>
    </w:p>
    <w:p w:rsidR="00447E99" w:rsidRPr="003B3D65" w:rsidRDefault="00447E99" w:rsidP="003B3D65">
      <w:pPr>
        <w:pStyle w:val="7CARACTERISTICA"/>
      </w:pPr>
      <w:r w:rsidRPr="003B3D65">
        <w:t xml:space="preserve">- substanţele şi preparatele chimice periculoase utilizate şi/sau produse; </w:t>
      </w:r>
    </w:p>
    <w:p w:rsidR="00447E99" w:rsidRPr="003B3D65" w:rsidRDefault="00447E99" w:rsidP="003B3D65">
      <w:pPr>
        <w:pStyle w:val="7CARACTERISTICA"/>
        <w:rPr>
          <w:sz w:val="20"/>
          <w:szCs w:val="20"/>
        </w:rPr>
      </w:pPr>
      <w:r w:rsidRPr="003B3D65">
        <w:rPr>
          <w:bCs/>
        </w:rPr>
        <w:t xml:space="preserve">- </w:t>
      </w:r>
      <w:r w:rsidRPr="003B3D65">
        <w:t>modul de gospodărire a substanţelor şi preparatelor chimice periculoase şi asigurarea condiţiilor de protecţie a factorilor de mediu şi a sănătăţii populaţiei.</w:t>
      </w:r>
      <w:r w:rsidRPr="003B3D65">
        <w:rPr>
          <w:sz w:val="20"/>
          <w:szCs w:val="20"/>
        </w:rPr>
        <w:t xml:space="preserve"> </w:t>
      </w:r>
    </w:p>
    <w:p w:rsidR="00447E99" w:rsidRPr="003B3D65" w:rsidRDefault="00447E99" w:rsidP="003B3D65">
      <w:pPr>
        <w:pStyle w:val="4ALINIAT"/>
        <w:rPr>
          <w:lang w:val="it-IT" w:eastAsia="ja-JP"/>
        </w:rPr>
      </w:pPr>
      <w:r w:rsidRPr="003B3D65">
        <w:rPr>
          <w:lang w:val="it-IT" w:eastAsia="ja-JP"/>
        </w:rPr>
        <w:t>Deşeuri de materiale absorbante utilizate pentru colectarea de pe amplasament a scurgerilor accidentale de produse petroliere provenite de la autovehicule</w:t>
      </w:r>
      <w:r w:rsidR="003A725A">
        <w:rPr>
          <w:lang w:val="it-IT" w:eastAsia="ja-JP"/>
        </w:rPr>
        <w:t xml:space="preserve"> </w:t>
      </w:r>
      <w:r w:rsidRPr="003B3D65">
        <w:rPr>
          <w:lang w:val="it-IT" w:eastAsia="ja-JP"/>
        </w:rPr>
        <w:t xml:space="preserve">- Cod deșeu 15 02 02*. Se vor gestiona ca deșeuri periculoase. Se vor colecta în recipiente specializate, se vor depozita temporar pe amplasament și se vor preda, pe bază de contract, la </w:t>
      </w:r>
      <w:r w:rsidRPr="003B3D65">
        <w:rPr>
          <w:lang w:eastAsia="ja-JP"/>
        </w:rPr>
        <w:t>operatori autorizați pentru colectarea și transportul în vederea valorificării/ eliminării finale.</w:t>
      </w:r>
    </w:p>
    <w:p w:rsidR="00447E99" w:rsidRPr="003B3D65" w:rsidRDefault="00447E99" w:rsidP="003B3D65">
      <w:pPr>
        <w:pStyle w:val="7CARACTERISTICA"/>
        <w:pBdr>
          <w:top w:val="single" w:sz="4" w:space="1" w:color="auto"/>
          <w:left w:val="single" w:sz="4" w:space="4" w:color="auto"/>
          <w:bottom w:val="single" w:sz="4" w:space="1" w:color="auto"/>
          <w:right w:val="single" w:sz="4" w:space="4" w:color="auto"/>
        </w:pBdr>
        <w:jc w:val="right"/>
        <w:rPr>
          <w:bCs/>
        </w:rPr>
      </w:pPr>
      <w:r w:rsidRPr="003B3D65">
        <w:rPr>
          <w:bCs/>
        </w:rPr>
        <w:t xml:space="preserve">B. Utilizarea resurselor naturale, în special a solului, a terenurilor, a apei şi a biodiversităţii. </w:t>
      </w:r>
    </w:p>
    <w:p w:rsidR="00447E99" w:rsidRPr="003B3D65" w:rsidRDefault="00447E99" w:rsidP="003B3D65">
      <w:pPr>
        <w:pStyle w:val="4ALINIAT"/>
        <w:rPr>
          <w:lang w:val="it-IT" w:eastAsia="ja-JP"/>
        </w:rPr>
      </w:pPr>
      <w:r w:rsidRPr="003B3D65">
        <w:rPr>
          <w:lang w:val="it-IT" w:eastAsia="ja-JP"/>
        </w:rPr>
        <w:t>NU ESTE CAZUL</w:t>
      </w:r>
    </w:p>
    <w:p w:rsidR="00447E99" w:rsidRPr="003B3D65" w:rsidRDefault="00447E99" w:rsidP="003B3D65">
      <w:pPr>
        <w:pStyle w:val="7CARACTERISTICA"/>
        <w:pBdr>
          <w:bottom w:val="single" w:sz="4" w:space="1" w:color="auto"/>
        </w:pBdr>
        <w:jc w:val="right"/>
      </w:pPr>
      <w:r w:rsidRPr="003B3D65">
        <w:t xml:space="preserve">VII. Descrierea aspectelor de mediu susceptibile a fi afectate în mod semnificativ de proiect: </w:t>
      </w:r>
    </w:p>
    <w:p w:rsidR="00447E99" w:rsidRPr="003B3D65" w:rsidRDefault="00447E99" w:rsidP="003B3D65">
      <w:pPr>
        <w:pStyle w:val="7CARACTERISTICA"/>
      </w:pPr>
      <w:r w:rsidRPr="003B3D65">
        <w:rPr>
          <w:bCs/>
        </w:rPr>
        <w:t xml:space="preserve">- </w:t>
      </w:r>
      <w:r w:rsidRPr="003B3D65">
        <w:t xml:space="preserve">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rsidR="00447E99" w:rsidRPr="003B3D65" w:rsidRDefault="00447E99" w:rsidP="003B3D65">
      <w:pPr>
        <w:pStyle w:val="7CARACTERISTICA"/>
      </w:pPr>
      <w:r w:rsidRPr="003B3D65">
        <w:rPr>
          <w:bCs/>
        </w:rPr>
        <w:t xml:space="preserve">- </w:t>
      </w:r>
      <w:r w:rsidRPr="003B3D65">
        <w:t xml:space="preserve">extinderea impactului (zona geografică, numărul populaţiei/habitatelor/speciilor afectate); </w:t>
      </w:r>
    </w:p>
    <w:p w:rsidR="00447E99" w:rsidRPr="003B3D65" w:rsidRDefault="00447E99" w:rsidP="003B3D65">
      <w:pPr>
        <w:pStyle w:val="7CARACTERISTICA"/>
      </w:pPr>
      <w:r w:rsidRPr="003B3D65">
        <w:t xml:space="preserve">- magnitudinea şi complexitatea impactului; </w:t>
      </w:r>
    </w:p>
    <w:p w:rsidR="00447E99" w:rsidRPr="003B3D65" w:rsidRDefault="00447E99" w:rsidP="003B3D65">
      <w:pPr>
        <w:pStyle w:val="7CARACTERISTICA"/>
      </w:pPr>
      <w:r w:rsidRPr="003B3D65">
        <w:t xml:space="preserve">- probabilitatea impactului; </w:t>
      </w:r>
    </w:p>
    <w:p w:rsidR="00447E99" w:rsidRPr="003B3D65" w:rsidRDefault="00447E99" w:rsidP="003B3D65">
      <w:pPr>
        <w:pStyle w:val="7CARACTERISTICA"/>
      </w:pPr>
      <w:r w:rsidRPr="003B3D65">
        <w:t xml:space="preserve">- durata, frecvenţa şi reversibilitatea impactului; </w:t>
      </w:r>
    </w:p>
    <w:p w:rsidR="00447E99" w:rsidRPr="003B3D65" w:rsidRDefault="00447E99" w:rsidP="003B3D65">
      <w:pPr>
        <w:pStyle w:val="7CARACTERISTICA"/>
      </w:pPr>
      <w:r w:rsidRPr="003B3D65">
        <w:t xml:space="preserve">- măsurile de evitare, reducere sau ameliorare a impactului semnificativ asupra mediului; </w:t>
      </w:r>
    </w:p>
    <w:p w:rsidR="00447E99" w:rsidRPr="003B3D65" w:rsidRDefault="00447E99" w:rsidP="003B3D65">
      <w:pPr>
        <w:pStyle w:val="7CARACTERISTICA"/>
        <w:rPr>
          <w:sz w:val="20"/>
          <w:szCs w:val="20"/>
        </w:rPr>
      </w:pPr>
      <w:r w:rsidRPr="003B3D65">
        <w:t>- natura transfrontalieră a impactului.</w:t>
      </w:r>
      <w:r w:rsidRPr="003B3D65">
        <w:rPr>
          <w:sz w:val="20"/>
          <w:szCs w:val="20"/>
        </w:rPr>
        <w:t xml:space="preserve"> </w:t>
      </w:r>
    </w:p>
    <w:p w:rsidR="00447E99" w:rsidRPr="003B3D65" w:rsidRDefault="00447E99" w:rsidP="003B3D65">
      <w:pPr>
        <w:pStyle w:val="4ALINIAT"/>
        <w:rPr>
          <w:lang w:val="it-IT" w:eastAsia="ja-JP"/>
        </w:rPr>
      </w:pPr>
      <w:r w:rsidRPr="003B3D65">
        <w:rPr>
          <w:lang w:val="it-IT" w:eastAsia="ja-JP"/>
        </w:rPr>
        <w:t>NU ESTE CAZUL</w:t>
      </w:r>
    </w:p>
    <w:p w:rsidR="00447E99" w:rsidRPr="003B3D65" w:rsidRDefault="00447E99" w:rsidP="003B3D65">
      <w:pPr>
        <w:pStyle w:val="7CARACTERISTICA"/>
        <w:pBdr>
          <w:bottom w:val="single" w:sz="4" w:space="1" w:color="auto"/>
        </w:pBdr>
        <w:jc w:val="right"/>
      </w:pPr>
      <w:r w:rsidRPr="003B3D65">
        <w:t xml:space="preserve">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 </w:t>
      </w:r>
    </w:p>
    <w:p w:rsidR="00447E99" w:rsidRPr="003B3D65" w:rsidRDefault="00447E99" w:rsidP="003B3D65">
      <w:pPr>
        <w:pStyle w:val="4ALINIAT"/>
        <w:rPr>
          <w:b/>
        </w:rPr>
      </w:pPr>
      <w:r w:rsidRPr="003B3D65">
        <w:t>Se recomandă ca realizarea  proiectului de investiție să  se facă în baza unui Plan de management de mediu (PMM), care să urmărească</w:t>
      </w:r>
      <w:r w:rsidRPr="003B3D65">
        <w:rPr>
          <w:b/>
        </w:rPr>
        <w:t>:</w:t>
      </w:r>
    </w:p>
    <w:p w:rsidR="00447E99" w:rsidRPr="003B3D65" w:rsidRDefault="00447E99" w:rsidP="003B3D65">
      <w:pPr>
        <w:pStyle w:val="5SUBPUNCTE"/>
      </w:pPr>
      <w:r w:rsidRPr="003B3D65">
        <w:t>Asigurarea respectării condițiilor impuse în actele de reglementare emise la faza de proiect tehnic.</w:t>
      </w:r>
    </w:p>
    <w:p w:rsidR="00447E99" w:rsidRPr="003B3D65" w:rsidRDefault="00447E99" w:rsidP="003B3D65">
      <w:pPr>
        <w:pStyle w:val="5SUBPUNCTE"/>
      </w:pPr>
      <w:r w:rsidRPr="003B3D65">
        <w:t>Asigurarea respectării legislației de mediu în vigoare.</w:t>
      </w:r>
    </w:p>
    <w:p w:rsidR="00447E99" w:rsidRPr="003B3D65" w:rsidRDefault="00447E99" w:rsidP="003B3D65">
      <w:pPr>
        <w:pStyle w:val="5SUBPUNCTE"/>
      </w:pPr>
      <w:r w:rsidRPr="003B3D65">
        <w:t>Asigurarea evitării, reducerii, compensării impactului potențial asupra mediului pentru perioada de execuție a componentelor proiectului.</w:t>
      </w:r>
    </w:p>
    <w:p w:rsidR="00447E99" w:rsidRPr="003B3D65" w:rsidRDefault="00447E99" w:rsidP="003B3D65">
      <w:pPr>
        <w:pStyle w:val="4ALINIAT"/>
        <w:rPr>
          <w:b/>
        </w:rPr>
      </w:pPr>
      <w:r w:rsidRPr="003B3D65">
        <w:t xml:space="preserve">Scopul Planului de management de mediu va fi atins prin stabilirea şi îndeplinirea unor obiective de mediu specifice. </w:t>
      </w:r>
    </w:p>
    <w:p w:rsidR="00447E99" w:rsidRPr="003B3D65" w:rsidRDefault="00447E99" w:rsidP="003B3D65">
      <w:pPr>
        <w:pStyle w:val="4ALINIAT"/>
      </w:pPr>
      <w:bookmarkStart w:id="4" w:name="_Toc384021696"/>
      <w:r w:rsidRPr="003B3D65">
        <w:t>Domeniul de aplicare</w:t>
      </w:r>
      <w:bookmarkEnd w:id="4"/>
    </w:p>
    <w:p w:rsidR="00447E99" w:rsidRPr="003B3D65" w:rsidRDefault="00447E99" w:rsidP="003B3D65">
      <w:pPr>
        <w:pStyle w:val="4ALINIAT"/>
        <w:rPr>
          <w:b/>
        </w:rPr>
      </w:pPr>
      <w:r w:rsidRPr="003B3D65">
        <w:t xml:space="preserve">Perioada de valabilitate a PMM este pe durata tuturor etapelor de punere în aplicare a fiecărui proiect în parte: planificare, proiectare, construcție, operare şi închidere. Pentru fiecare etapă a </w:t>
      </w:r>
      <w:r w:rsidRPr="003B3D65">
        <w:lastRenderedPageBreak/>
        <w:t>proiectului se stabilesc obiective de mediu distincte. Planul de management de mediu va fi revizuit ori de câte ori apare o modificare substanțială a obiectivelor proiectului sau a soluției proiectate.</w:t>
      </w:r>
      <w:r w:rsidRPr="003B3D65">
        <w:rPr>
          <w:b/>
        </w:rPr>
        <w:t xml:space="preserve"> </w:t>
      </w:r>
    </w:p>
    <w:p w:rsidR="00447E99" w:rsidRPr="003B3D65" w:rsidRDefault="00447E99" w:rsidP="003B3D65">
      <w:pPr>
        <w:pStyle w:val="4ALINIAT"/>
      </w:pPr>
      <w:r w:rsidRPr="003B3D65">
        <w:t>Conținutul PMM</w:t>
      </w:r>
    </w:p>
    <w:p w:rsidR="00447E99" w:rsidRPr="003B3D65" w:rsidRDefault="00447E99" w:rsidP="003B3D65">
      <w:pPr>
        <w:pStyle w:val="4ALINIAT"/>
      </w:pPr>
      <w:r w:rsidRPr="003B3D65">
        <w:t>PMM va conține, pe lângă informațiile generale, un program de implementare care cuprinde obiectivele planului, într-o formă accesibilă, cu următoarea structură:</w:t>
      </w:r>
    </w:p>
    <w:p w:rsidR="00447E99" w:rsidRPr="003B3D65" w:rsidRDefault="00447E99" w:rsidP="003B3D65">
      <w:pPr>
        <w:pStyle w:val="4ALINIAT"/>
      </w:pPr>
      <w:r w:rsidRPr="003B3D65">
        <w:t>Obiective de mediu (obiective ale PMM): se vor defini pe toată durata de existență a proiectului – pre-construcție, construcție și operare-pentru a evidenția beneficiile și minimiza efectele adverse asupra mediului.</w:t>
      </w:r>
    </w:p>
    <w:p w:rsidR="00447E99" w:rsidRPr="003B3D65" w:rsidRDefault="00447E99" w:rsidP="003B3D65">
      <w:pPr>
        <w:pStyle w:val="4ALINIAT"/>
      </w:pPr>
      <w:r w:rsidRPr="003B3D65">
        <w:t>Obiective generale în cazul ficăruia dintre cele două proiecte:</w:t>
      </w:r>
    </w:p>
    <w:p w:rsidR="00447E99" w:rsidRPr="003B3D65" w:rsidRDefault="00447E99" w:rsidP="003B3D65">
      <w:pPr>
        <w:pStyle w:val="5SUBPUNCTE"/>
      </w:pPr>
      <w:r w:rsidRPr="003B3D65">
        <w:t>asigurarea conformării emisiilor în mediu cu prevederile normelor și standardelor în vigoare;</w:t>
      </w:r>
    </w:p>
    <w:p w:rsidR="00447E99" w:rsidRPr="003B3D65" w:rsidRDefault="00447E99" w:rsidP="003B3D65">
      <w:pPr>
        <w:pStyle w:val="5SUBPUNCTE"/>
      </w:pPr>
      <w:r w:rsidRPr="003B3D65">
        <w:t>verificarea performanțelor de mediu prin informații privind impactul pe măsura producerii acestuia;</w:t>
      </w:r>
    </w:p>
    <w:p w:rsidR="00447E99" w:rsidRPr="003B3D65" w:rsidRDefault="00447E99" w:rsidP="003B3D65">
      <w:pPr>
        <w:pStyle w:val="5SUBPUNCTE"/>
      </w:pPr>
      <w:r w:rsidRPr="003B3D65">
        <w:t>răspuns la evenimentele neprevăzute;</w:t>
      </w:r>
    </w:p>
    <w:p w:rsidR="00447E99" w:rsidRPr="003B3D65" w:rsidRDefault="00447E99" w:rsidP="003B3D65">
      <w:pPr>
        <w:pStyle w:val="5SUBPUNCTE"/>
      </w:pPr>
      <w:r w:rsidRPr="003B3D65">
        <w:t xml:space="preserve">asigurarea de feedback pentru îmbunătățirea continuă a performanței de mediu. </w:t>
      </w:r>
    </w:p>
    <w:p w:rsidR="00447E99" w:rsidRPr="003B3D65" w:rsidRDefault="00447E99" w:rsidP="003B3D65">
      <w:pPr>
        <w:pStyle w:val="4ALINIAT"/>
      </w:pPr>
      <w:r w:rsidRPr="003B3D65">
        <w:rPr>
          <w:i/>
        </w:rPr>
        <w:t>Acţiunile care se propun pentru atingerea obiectivelor de mediu</w:t>
      </w:r>
      <w:r w:rsidRPr="003B3D65">
        <w:t>: se vor descrie acțiunile în detaliu, înclusiv modul în care vor fi realizate, responsabilii pe tipuri de acțiuni, termene de implementare, resurse utilizate, monitorizare/verificare –nivel de performanță sau ținte pentru verificarea eficienţei acţiunilor ( verificarea atingerii ţintelor şi a implementării acţiunilor propuse).</w:t>
      </w:r>
    </w:p>
    <w:p w:rsidR="00447E99" w:rsidRPr="003B3D65" w:rsidRDefault="00447E99" w:rsidP="003B3D65">
      <w:pPr>
        <w:pStyle w:val="4ALINIAT"/>
        <w:rPr>
          <w:lang w:val="it-IT"/>
        </w:rPr>
      </w:pPr>
      <w:r w:rsidRPr="003B3D65">
        <w:rPr>
          <w:lang w:val="it-IT"/>
        </w:rPr>
        <w:t>În conformitate cu prevederile Legii 10/1995, HG 766/1997 și a INDICATIVULUI P130-1999, titularul proiectului are obligația urmăririi comportării în exploatare a construcției, pe toată durata de existență a acesteia.</w:t>
      </w:r>
    </w:p>
    <w:p w:rsidR="00447E99" w:rsidRPr="003B3D65" w:rsidRDefault="00447E99" w:rsidP="003B3D65">
      <w:pPr>
        <w:pStyle w:val="4ALINIAT"/>
        <w:rPr>
          <w:lang w:val="it-IT"/>
        </w:rPr>
      </w:pPr>
      <w:r w:rsidRPr="003B3D65">
        <w:rPr>
          <w:lang w:val="it-IT"/>
        </w:rPr>
        <w:t>În acest sens, se vor realiza activități privind examinarea directă sau investigarea cu mijloace de observare și măsurare specifice, în scopul menținerii cerințelor de calitate.</w:t>
      </w:r>
    </w:p>
    <w:p w:rsidR="00447E99" w:rsidRPr="003B3D65" w:rsidRDefault="00447E99" w:rsidP="003B3D65">
      <w:pPr>
        <w:pStyle w:val="4ALINIAT"/>
        <w:rPr>
          <w:lang w:val="it-IT"/>
        </w:rPr>
      </w:pPr>
      <w:r w:rsidRPr="003B3D65">
        <w:rPr>
          <w:lang w:val="it-IT"/>
        </w:rPr>
        <w:t>Urmărirea comportării în exploatare se va face în vederea depistării din timp a unor degradări care conduc la diminuarea caracteristicilor de  exploatare. Comportarea in exploatare a unei construcții reflecta durabilitatea acesteia, respectiv mentinerea in timp a performantelor sale.</w:t>
      </w:r>
    </w:p>
    <w:p w:rsidR="00447E99" w:rsidRPr="003B3D65" w:rsidRDefault="00447E99" w:rsidP="003B3D65">
      <w:pPr>
        <w:pStyle w:val="4ALINIAT"/>
        <w:rPr>
          <w:i/>
          <w:lang w:val="it-IT"/>
        </w:rPr>
      </w:pPr>
      <w:r w:rsidRPr="003B3D65">
        <w:rPr>
          <w:i/>
          <w:lang w:val="it-IT"/>
        </w:rPr>
        <w:t>Titularul proiectului va elabora instrucțiunile de urmărire în timp a lucrărilor propuse în cadrul obiectivului de investitii, prin:</w:t>
      </w:r>
    </w:p>
    <w:p w:rsidR="00447E99" w:rsidRPr="00D405DE" w:rsidRDefault="00447E99" w:rsidP="006C1CBF">
      <w:pPr>
        <w:numPr>
          <w:ilvl w:val="0"/>
          <w:numId w:val="6"/>
        </w:numPr>
        <w:spacing w:after="0"/>
        <w:jc w:val="both"/>
        <w:rPr>
          <w:rFonts w:ascii="Cambria" w:eastAsia="Times New Roman" w:hAnsi="Cambria"/>
          <w:lang w:val="it-IT"/>
        </w:rPr>
      </w:pPr>
      <w:r w:rsidRPr="00D405DE">
        <w:rPr>
          <w:rFonts w:ascii="Cambria" w:eastAsia="Times New Roman" w:hAnsi="Cambria"/>
          <w:i/>
        </w:rPr>
        <w:t>Urmărirea curentă,</w:t>
      </w:r>
      <w:r w:rsidRPr="00D405DE">
        <w:rPr>
          <w:rFonts w:ascii="Cambria" w:eastAsia="Times New Roman" w:hAnsi="Cambria"/>
        </w:rPr>
        <w:t xml:space="preserve"> pe baza de observare directă, vizuală, sau cu mijloace simple. </w:t>
      </w:r>
      <w:r w:rsidRPr="00D405DE">
        <w:rPr>
          <w:rFonts w:ascii="Cambria" w:eastAsia="Times New Roman" w:hAnsi="Cambria"/>
          <w:lang w:val="it-IT"/>
        </w:rPr>
        <w:t xml:space="preserve">In cadrul urmăririi curente corespunzătoare lucrărilor, se va efectua controlul de aproape sau de la distanță a lucrărilor, fără modificarea programului de exploatare. </w:t>
      </w:r>
      <w:r w:rsidRPr="00D405DE">
        <w:rPr>
          <w:rFonts w:ascii="Cambria" w:eastAsia="Times New Roman" w:hAnsi="Cambria"/>
        </w:rPr>
        <w:t>Prin observații directe, vizuale, sau cu mijloace simple, se vor urmări în principal:</w:t>
      </w:r>
    </w:p>
    <w:p w:rsidR="00447E99" w:rsidRPr="003B3D65" w:rsidRDefault="00447E99" w:rsidP="003B3D65">
      <w:pPr>
        <w:pStyle w:val="5SUBPUNCTE"/>
      </w:pPr>
      <w:r w:rsidRPr="003B3D65">
        <w:t>functionalitatea si integritatea lucrărilor realizate;</w:t>
      </w:r>
    </w:p>
    <w:p w:rsidR="00447E99" w:rsidRPr="003B3D65" w:rsidRDefault="00447E99" w:rsidP="003B3D65">
      <w:pPr>
        <w:pStyle w:val="5SUBPUNCTE"/>
      </w:pPr>
      <w:r w:rsidRPr="003B3D65">
        <w:rPr>
          <w:lang w:val="it-IT"/>
        </w:rPr>
        <w:t>modificăr</w:t>
      </w:r>
      <w:r w:rsidR="00244C1B">
        <w:rPr>
          <w:lang w:val="it-IT"/>
        </w:rPr>
        <w:t>ile  morfologice și hidrologice</w:t>
      </w:r>
      <w:r w:rsidRPr="003B3D65">
        <w:rPr>
          <w:lang w:val="it-IT"/>
        </w:rPr>
        <w:t xml:space="preserve">  în  zona  amenajată  (depuneri,  eroziuni,  alunecari, prăbușiri, etc.);</w:t>
      </w:r>
    </w:p>
    <w:p w:rsidR="00447E99" w:rsidRPr="003B3D65" w:rsidRDefault="00447E99" w:rsidP="003B3D65">
      <w:pPr>
        <w:pStyle w:val="5SUBPUNCTE"/>
      </w:pPr>
      <w:r w:rsidRPr="003B3D65">
        <w:t>consecințele solicitărilor excepționale (viituri, seisme, etc.);</w:t>
      </w:r>
    </w:p>
    <w:p w:rsidR="00447E99" w:rsidRPr="003B3D65" w:rsidRDefault="00447E99" w:rsidP="003B3D65">
      <w:pPr>
        <w:pStyle w:val="5SUBPUNCTE"/>
      </w:pPr>
      <w:r w:rsidRPr="003B3D65">
        <w:rPr>
          <w:lang w:val="it-IT"/>
        </w:rPr>
        <w:t>zonele vizibile ce prezintă deformații și deplasări.</w:t>
      </w:r>
    </w:p>
    <w:p w:rsidR="00447E99" w:rsidRPr="003B3D65" w:rsidRDefault="00447E99" w:rsidP="003B3D65">
      <w:pPr>
        <w:pStyle w:val="4ALINIAT"/>
        <w:rPr>
          <w:lang w:val="it-IT"/>
        </w:rPr>
      </w:pPr>
      <w:r w:rsidRPr="003B3D65">
        <w:rPr>
          <w:lang w:val="it-IT"/>
        </w:rPr>
        <w:t>Frecvența observațiilor directe vizuale depinde de frecvența ploilor cu caracter torențial. După fiecare eveniment hidrologic important sau solicitare exceptională, personalul desemnat de beneficiar cu exploatarea și întreținerea lucrărilor realizate conform proiectului, va trece la analizarea comportării stării tehnice a construcțiilor, completând un registru</w:t>
      </w:r>
      <w:r w:rsidR="00244C1B">
        <w:rPr>
          <w:lang w:val="it-IT"/>
        </w:rPr>
        <w:t xml:space="preserve"> </w:t>
      </w:r>
      <w:r w:rsidRPr="003B3D65">
        <w:rPr>
          <w:lang w:val="it-IT"/>
        </w:rPr>
        <w:t>- jurnal,  care va evidenția date referitoare la caracterizarea evenimentului și modul ìn care au influențat aptitudinile pentru exploatarea construcțiilor.</w:t>
      </w:r>
    </w:p>
    <w:p w:rsidR="00447E99" w:rsidRPr="003B3D65" w:rsidRDefault="00447E99" w:rsidP="003B3D65">
      <w:pPr>
        <w:pStyle w:val="7CARACTERISTICA"/>
      </w:pPr>
      <w:r w:rsidRPr="003B3D65">
        <w:t>Urmărirea specială, pe bază de măsuratori cu aparate și dispozitive.</w:t>
      </w:r>
    </w:p>
    <w:p w:rsidR="00447E99" w:rsidRDefault="00447E99" w:rsidP="00671248">
      <w:pPr>
        <w:pStyle w:val="4ALINIAT"/>
      </w:pPr>
      <w:r w:rsidRPr="00671248">
        <w:t xml:space="preserve">Pe tot parcursul realizării proiectului de investiţie : </w:t>
      </w:r>
      <w:r w:rsidR="006311F5" w:rsidRPr="002925FF">
        <w:rPr>
          <w:rFonts w:cs="Arial"/>
        </w:rPr>
        <w:t>,, ÎNFIINȚARE ȘI DOTARE EXPLOATAȚIE PISCICOLĂ, PRECUM ȘI SCHIMBARE DE DESTINAȚIE CU EXTINDERE IMOBIL EXISTENT ÎN PENSIUNEA TURISTICĂ ȘI RESTAURANT ÎN COMUNA CACICA, JUDEȚUL SUCEAVA</w:t>
      </w:r>
      <w:r w:rsidR="006311F5" w:rsidRPr="003B15CE">
        <w:rPr>
          <w:rFonts w:cs="Arial"/>
        </w:rPr>
        <w:t>”</w:t>
      </w:r>
      <w:r w:rsidRPr="00671248">
        <w:t>, titularul proiectului / constructorul va respecta prevederilor OUG nr. 195/2005 privind protecţia mediului, aprobată cu modificări de Legea nr. 265/2006, cu modificările şi completările ulterioare.</w:t>
      </w:r>
    </w:p>
    <w:p w:rsidR="006311F5" w:rsidRDefault="006311F5" w:rsidP="00671248">
      <w:pPr>
        <w:pStyle w:val="4ALINIAT"/>
      </w:pPr>
    </w:p>
    <w:p w:rsidR="006311F5" w:rsidRPr="00671248" w:rsidRDefault="006311F5" w:rsidP="00671248">
      <w:pPr>
        <w:pStyle w:val="4ALINIAT"/>
      </w:pPr>
    </w:p>
    <w:p w:rsidR="00447E99" w:rsidRPr="00671248" w:rsidRDefault="00447E99" w:rsidP="00671248">
      <w:pPr>
        <w:pStyle w:val="7CARACTERISTICA"/>
        <w:pBdr>
          <w:bottom w:val="single" w:sz="4" w:space="1" w:color="auto"/>
        </w:pBdr>
        <w:jc w:val="right"/>
      </w:pPr>
      <w:r w:rsidRPr="00671248">
        <w:lastRenderedPageBreak/>
        <w:t xml:space="preserve">IX. Legătura cu alte acte normative şi/sau planuri/programe/strategii/documente de planificare: </w:t>
      </w:r>
    </w:p>
    <w:p w:rsidR="00447E99" w:rsidRPr="00671248" w:rsidRDefault="00447E99" w:rsidP="00671248">
      <w:pPr>
        <w:pStyle w:val="7CARACTERISTICA"/>
        <w:pBdr>
          <w:top w:val="single" w:sz="4" w:space="1" w:color="auto"/>
          <w:left w:val="single" w:sz="4" w:space="4" w:color="auto"/>
          <w:bottom w:val="single" w:sz="4" w:space="1" w:color="auto"/>
          <w:right w:val="single" w:sz="4" w:space="4" w:color="auto"/>
        </w:pBdr>
      </w:pPr>
      <w:r w:rsidRPr="00671248">
        <w:rPr>
          <w:bCs/>
        </w:rPr>
        <w:t xml:space="preserve">A. </w:t>
      </w:r>
      <w:r w:rsidRPr="00671248">
        <w:t xml:space="preserve">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w:t>
      </w:r>
    </w:p>
    <w:p w:rsidR="00447E99" w:rsidRPr="00671248" w:rsidRDefault="00447E99" w:rsidP="00447E99">
      <w:pPr>
        <w:pStyle w:val="NoSpacing"/>
        <w:jc w:val="both"/>
        <w:rPr>
          <w:rFonts w:ascii="Cambria" w:eastAsia="Calibri" w:hAnsi="Cambria" w:cs="Times New Roman"/>
          <w:lang w:val="ro-RO"/>
        </w:rPr>
      </w:pPr>
      <w:r w:rsidRPr="00671248">
        <w:rPr>
          <w:rFonts w:ascii="Cambria" w:eastAsia="Calibri" w:hAnsi="Cambria" w:cs="Times New Roman"/>
          <w:lang w:val="ro-RO"/>
        </w:rPr>
        <w:t>NU ESTE CAZUL</w:t>
      </w:r>
    </w:p>
    <w:p w:rsidR="00447E99" w:rsidRPr="00671248" w:rsidRDefault="00447E99" w:rsidP="00671248">
      <w:pPr>
        <w:pStyle w:val="7CARACTERISTICA"/>
        <w:pBdr>
          <w:top w:val="single" w:sz="4" w:space="2" w:color="auto"/>
          <w:left w:val="single" w:sz="4" w:space="4" w:color="auto"/>
          <w:bottom w:val="single" w:sz="4" w:space="1" w:color="auto"/>
          <w:right w:val="single" w:sz="4" w:space="4" w:color="auto"/>
        </w:pBdr>
        <w:rPr>
          <w:bCs/>
        </w:rPr>
      </w:pPr>
      <w:r w:rsidRPr="00671248">
        <w:rPr>
          <w:bCs/>
        </w:rPr>
        <w:t xml:space="preserve">Se va menţiona planul/programul/strategia/documentul de programare/planificare din care face proiectul, cu indicarea actului normativ prin care a fost aprobat. </w:t>
      </w:r>
    </w:p>
    <w:p w:rsidR="00447E99" w:rsidRPr="00671248" w:rsidRDefault="00447E99" w:rsidP="00433965">
      <w:pPr>
        <w:pStyle w:val="4ALINIAT"/>
        <w:ind w:firstLine="0"/>
      </w:pPr>
      <w:r w:rsidRPr="00671248">
        <w:t>NU ESTE CAZUL</w:t>
      </w:r>
    </w:p>
    <w:p w:rsidR="00447E99" w:rsidRPr="00671248" w:rsidRDefault="00447E99" w:rsidP="00671248">
      <w:pPr>
        <w:pStyle w:val="7CARACTERISTICA"/>
        <w:pBdr>
          <w:bottom w:val="single" w:sz="4" w:space="1" w:color="auto"/>
        </w:pBdr>
        <w:jc w:val="right"/>
      </w:pPr>
      <w:r w:rsidRPr="00671248">
        <w:t xml:space="preserve">X. Lucrări necesare organizării de şantier: </w:t>
      </w:r>
    </w:p>
    <w:p w:rsidR="00447E99" w:rsidRPr="00671248" w:rsidRDefault="00447E99" w:rsidP="00671248">
      <w:pPr>
        <w:pStyle w:val="7CARACTERISTICA"/>
      </w:pPr>
      <w:r w:rsidRPr="00671248">
        <w:rPr>
          <w:bCs/>
        </w:rPr>
        <w:t xml:space="preserve">- </w:t>
      </w:r>
      <w:r w:rsidRPr="00671248">
        <w:t xml:space="preserve">descrierea lucrărilor necesare organizării de şantier; </w:t>
      </w:r>
    </w:p>
    <w:p w:rsidR="00447E99" w:rsidRPr="00671248" w:rsidRDefault="00447E99" w:rsidP="00671248">
      <w:pPr>
        <w:pStyle w:val="7CARACTERISTICA"/>
      </w:pPr>
      <w:r w:rsidRPr="00671248">
        <w:t xml:space="preserve">- localizarea organizării de şantier; </w:t>
      </w:r>
    </w:p>
    <w:p w:rsidR="00447E99" w:rsidRPr="00671248" w:rsidRDefault="00447E99" w:rsidP="00671248">
      <w:pPr>
        <w:pStyle w:val="7CARACTERISTICA"/>
      </w:pPr>
      <w:r w:rsidRPr="00671248">
        <w:t xml:space="preserve">- descrierea impactului asupra mediului a lucrărilor organizării de şantier; </w:t>
      </w:r>
    </w:p>
    <w:p w:rsidR="00447E99" w:rsidRPr="00671248" w:rsidRDefault="00447E99" w:rsidP="00671248">
      <w:pPr>
        <w:pStyle w:val="7CARACTERISTICA"/>
      </w:pPr>
      <w:r w:rsidRPr="00671248">
        <w:rPr>
          <w:bCs/>
        </w:rPr>
        <w:t xml:space="preserve">- </w:t>
      </w:r>
      <w:r w:rsidRPr="00671248">
        <w:t xml:space="preserve">surse de poluanţi şi instalaţii pentru reţinerea, evacuarea şi dispersia poluanţilor în mediu în timpul organizării de şantier; </w:t>
      </w:r>
    </w:p>
    <w:p w:rsidR="00447E99" w:rsidRPr="00671248" w:rsidRDefault="00447E99" w:rsidP="00671248">
      <w:pPr>
        <w:pStyle w:val="7CARACTERISTICA"/>
        <w:rPr>
          <w:sz w:val="20"/>
          <w:szCs w:val="20"/>
        </w:rPr>
      </w:pPr>
      <w:r w:rsidRPr="00671248">
        <w:t>- dotări şi măsuri prevăzute pentru controlul emisiilor de poluanţi în mediu.</w:t>
      </w:r>
      <w:r w:rsidRPr="00671248">
        <w:rPr>
          <w:sz w:val="20"/>
          <w:szCs w:val="20"/>
        </w:rPr>
        <w:t xml:space="preserve"> </w:t>
      </w:r>
    </w:p>
    <w:p w:rsidR="00447E99" w:rsidRPr="00671248" w:rsidRDefault="00447E99" w:rsidP="00671248">
      <w:pPr>
        <w:pStyle w:val="4ALINIAT"/>
      </w:pPr>
      <w:r w:rsidRPr="00671248">
        <w:t>Se va realiza în interiorul proprietății, în zona de la intrarea pe terenul aferent proiectului situată la distanța cea mai mare față de locuințele învecinate și va consta în  amenajarea unei platforme balastate/ betonate (S = cca 45 mp) pentru depozitarea temporară a barăcilor pentru constructori, a toaletei ecologice, a materialelor de construcţie şi staționarea temporară a utilajelor / echipamentelor/ instalațiilor ce urmează a fi utilizate în activitatea de construcții.</w:t>
      </w:r>
    </w:p>
    <w:p w:rsidR="00447E99" w:rsidRPr="00671248" w:rsidRDefault="00447E99" w:rsidP="00671248">
      <w:pPr>
        <w:pStyle w:val="4ALINIAT"/>
      </w:pPr>
      <w:r w:rsidRPr="00671248">
        <w:t>Titularul proiectului va adopta, pe toată perioada realizării proiectului, măsuri</w:t>
      </w:r>
      <w:r w:rsidRPr="00671248">
        <w:rPr>
          <w:lang w:val="it-IT"/>
        </w:rPr>
        <w:t xml:space="preserve"> pentru prevenirea/diminuarea  impactului asupra mediului și asupra sănătății populației</w:t>
      </w:r>
      <w:r w:rsidRPr="00671248">
        <w:t>, după cum urmează:</w:t>
      </w:r>
    </w:p>
    <w:p w:rsidR="00447E99" w:rsidRPr="00671248" w:rsidRDefault="00447E99" w:rsidP="00671248">
      <w:pPr>
        <w:pStyle w:val="5SUBPUNCTE"/>
        <w:rPr>
          <w:lang w:val="it-IT"/>
        </w:rPr>
      </w:pPr>
      <w:r w:rsidRPr="00671248">
        <w:rPr>
          <w:lang w:val="it-IT"/>
        </w:rPr>
        <w:t>Asigurarea  întreţinerii corespunzatoare a utilajelor de construcţii şi a  mijloacelor de transport, respectarea programului de verificare şi de funcţionare prevăzut, în vederea asigurării unui control al emisiilor de gaze de eşapament provenite de la acestea.</w:t>
      </w:r>
    </w:p>
    <w:p w:rsidR="00447E99" w:rsidRPr="00671248" w:rsidRDefault="00447E99" w:rsidP="00671248">
      <w:pPr>
        <w:pStyle w:val="5SUBPUNCTE"/>
        <w:rPr>
          <w:lang w:val="it-IT"/>
        </w:rPr>
      </w:pPr>
      <w:r w:rsidRPr="00671248">
        <w:rPr>
          <w:lang w:val="it-IT"/>
        </w:rPr>
        <w:t>Realizarea lucrărilor de excavaţii şi transport în perioade fără curenţi importanţi de aer şi  aplicarea unor măsuri suplimentare de minimizare</w:t>
      </w:r>
      <w:r w:rsidR="00336E07">
        <w:rPr>
          <w:lang w:val="it-IT"/>
        </w:rPr>
        <w:t xml:space="preserve"> a emisiilor: ex. </w:t>
      </w:r>
      <w:r w:rsidRPr="00671248">
        <w:rPr>
          <w:lang w:val="it-IT"/>
        </w:rPr>
        <w:t>stropirea căilor rutiere, acoperirea cu prelate a mijloacelor de transport.</w:t>
      </w:r>
    </w:p>
    <w:p w:rsidR="00447E99" w:rsidRPr="00671248" w:rsidRDefault="00447E99" w:rsidP="00671248">
      <w:pPr>
        <w:pStyle w:val="5SUBPUNCTE"/>
      </w:pPr>
      <w:r w:rsidRPr="00671248">
        <w:rPr>
          <w:lang w:val="it-IT"/>
        </w:rPr>
        <w:t xml:space="preserve">Soluţiile şi tipurile de lucrări vor respecta standardele şi normativele în vigoare pentru asigurarea exigenţelor privind calitatea construcţiilor pe toată durata de existenţă normată a acestora. </w:t>
      </w:r>
      <w:r w:rsidRPr="00671248">
        <w:t>Respectarea prevederilor normativelor în vigoare cu privire la realizarea săpăturilor generale, cu sprijiniri, pentru a preîntâmpina fenomenele de surpare a malurilor.</w:t>
      </w:r>
    </w:p>
    <w:p w:rsidR="00447E99" w:rsidRPr="00671248" w:rsidRDefault="00447E99" w:rsidP="00671248">
      <w:pPr>
        <w:pStyle w:val="5SUBPUNCTE"/>
      </w:pPr>
      <w:r w:rsidRPr="00671248">
        <w:t>Minimizarea, prin realizarea pe amplasament numai a lucrărilor strict necesare în ceea ce priveşte  activităţile generatoare de praf: ex. tăierea, măcinarea, şlefuirea materialelor de construcţie, căderi de material, spargerea betonului, etc.</w:t>
      </w:r>
    </w:p>
    <w:p w:rsidR="00447E99" w:rsidRPr="00671248" w:rsidRDefault="00447E99" w:rsidP="00671248">
      <w:pPr>
        <w:pStyle w:val="5SUBPUNCTE"/>
      </w:pPr>
      <w:r w:rsidRPr="00671248">
        <w:t xml:space="preserve"> Utilizarea apei sau a soluţiilor speciale care măresc eficienţa apei în fixarea prafului la: stropirea căilor de acces în şantier, a zonei de descărcare a materialelor de construcţie.</w:t>
      </w:r>
    </w:p>
    <w:p w:rsidR="00447E99" w:rsidRPr="00671248" w:rsidRDefault="00447E99" w:rsidP="00671248">
      <w:pPr>
        <w:pStyle w:val="7CARACTERISTICA"/>
        <w:pBdr>
          <w:bottom w:val="single" w:sz="4" w:space="1" w:color="auto"/>
        </w:pBdr>
        <w:jc w:val="right"/>
      </w:pPr>
      <w:r w:rsidRPr="00671248">
        <w:t>Planificarea şantierului:</w:t>
      </w:r>
    </w:p>
    <w:p w:rsidR="00447E99" w:rsidRPr="00671248" w:rsidRDefault="00447E99" w:rsidP="00671248">
      <w:pPr>
        <w:pStyle w:val="5SUBPUNCTE"/>
      </w:pPr>
      <w:r w:rsidRPr="00671248">
        <w:t>Împrejmuirea suprafeţei ocupate de organizarea de şantier cu materiale eficiente pentru reţinerea pulberilor .</w:t>
      </w:r>
    </w:p>
    <w:p w:rsidR="00447E99" w:rsidRPr="00671248" w:rsidRDefault="00447E99" w:rsidP="00671248">
      <w:pPr>
        <w:pStyle w:val="5SUBPUNCTE"/>
      </w:pPr>
      <w:r w:rsidRPr="00671248">
        <w:lastRenderedPageBreak/>
        <w:t>Amenajarea căilor de acces a mijloacelor auto prin balastare şi întreţinerea acestora în condiţii corespunzătoare pe toată durata executării lucrărilor în şantier. Accesul mijloacelor auto se va realiza numai în zonele amenajate în acest sens.</w:t>
      </w:r>
    </w:p>
    <w:p w:rsidR="00447E99" w:rsidRPr="00671248" w:rsidRDefault="00447E99" w:rsidP="00671248">
      <w:pPr>
        <w:pStyle w:val="5SUBPUNCTE"/>
      </w:pPr>
      <w:r w:rsidRPr="00671248">
        <w:t xml:space="preserve">Dotarea cu utilaje care să nu conducă, în funcţionare, la depăşirea nivelului de zgomot admis de normativele în vigoare. </w:t>
      </w:r>
      <w:r w:rsidRPr="00671248">
        <w:rPr>
          <w:lang w:val="it-IT"/>
        </w:rPr>
        <w:t>In fazele de execuţie a săpăturilor, a lucrărilor de construcții, se vor lua măsuri pentru atenuarea zgomului şi vibrațiilor produse prin utilizarea de utilaje/ echipamente</w:t>
      </w:r>
      <w:r w:rsidR="00542668">
        <w:rPr>
          <w:lang w:val="it-IT"/>
        </w:rPr>
        <w:t xml:space="preserve"> </w:t>
      </w:r>
      <w:r w:rsidRPr="00671248">
        <w:rPr>
          <w:lang w:val="it-IT"/>
        </w:rPr>
        <w:t xml:space="preserve">/ autovehicule verificate din punct de vedere tehnic. Se vor respecta </w:t>
      </w:r>
      <w:r w:rsidRPr="00671248">
        <w:t xml:space="preserve"> prevederile standardelor referitoare la emisiile de zgomot în mediu conform prevederilor HG 1756/2006 privind emisiile de zgomot în mediu produse de echipamentele destinate util</w:t>
      </w:r>
      <w:r w:rsidR="00542668">
        <w:t>izării în exteriorul clădirilor</w:t>
      </w:r>
      <w:r w:rsidRPr="00671248">
        <w:t>.</w:t>
      </w:r>
    </w:p>
    <w:p w:rsidR="00447E99" w:rsidRPr="00671248" w:rsidRDefault="00447E99" w:rsidP="00671248">
      <w:pPr>
        <w:pStyle w:val="5SUBPUNCTE"/>
      </w:pPr>
      <w:r w:rsidRPr="00671248">
        <w:t>Dotarea șantierului cu o toaletă ecologică pentru personalul lucrător.</w:t>
      </w:r>
    </w:p>
    <w:p w:rsidR="00447E99" w:rsidRPr="00671248" w:rsidRDefault="00447E99" w:rsidP="00671248">
      <w:pPr>
        <w:pStyle w:val="5SUBPUNCTE"/>
        <w:rPr>
          <w:lang w:val="it-IT"/>
        </w:rPr>
      </w:pPr>
      <w:r w:rsidRPr="00671248">
        <w:rPr>
          <w:lang w:val="it-IT"/>
        </w:rPr>
        <w:t>Echipamentele tehnice şi instalaţiile din dotarea obiectivului se vor supune verificării periodice în vederea respectării prescripţiilor înscrise în cărţile tehnice ale acestora.</w:t>
      </w:r>
    </w:p>
    <w:p w:rsidR="00447E99" w:rsidRPr="00671248" w:rsidRDefault="00447E99" w:rsidP="00671248">
      <w:pPr>
        <w:pStyle w:val="5SUBPUNCTE"/>
        <w:rPr>
          <w:lang w:val="it-IT"/>
        </w:rPr>
      </w:pPr>
      <w:r w:rsidRPr="00671248">
        <w:t xml:space="preserve">Asigurarea colectării selective a deşeurilor şi evacuării ritmice a acestora de pe amplasament. </w:t>
      </w:r>
    </w:p>
    <w:p w:rsidR="00447E99" w:rsidRPr="00671248" w:rsidRDefault="00447E99" w:rsidP="00671248">
      <w:pPr>
        <w:pStyle w:val="5SUBPUNCTE"/>
        <w:rPr>
          <w:lang w:val="it-IT"/>
        </w:rPr>
      </w:pPr>
      <w:r w:rsidRPr="00671248">
        <w:t>Pământul rezultat din decopertări şi excavaţii va fi preluat cu mijloace auto şi transportat pe amplasamente aprobate de autoritățile locale. Mijloacele de transport vor fi acoperite cu prelate pentru prevenirea împrăştierii acestora.</w:t>
      </w:r>
    </w:p>
    <w:p w:rsidR="00447E99" w:rsidRPr="00671248" w:rsidRDefault="00447E99" w:rsidP="00671248">
      <w:pPr>
        <w:pStyle w:val="7CARACTERISTICA"/>
        <w:pBdr>
          <w:bottom w:val="single" w:sz="4" w:space="1" w:color="auto"/>
        </w:pBdr>
        <w:jc w:val="right"/>
      </w:pPr>
      <w:r w:rsidRPr="00671248">
        <w:t>Traficul în construcţii:</w:t>
      </w:r>
    </w:p>
    <w:p w:rsidR="00447E99" w:rsidRPr="00671248" w:rsidRDefault="00447E99" w:rsidP="00671248">
      <w:pPr>
        <w:pStyle w:val="5SUBPUNCTE"/>
      </w:pPr>
      <w:r w:rsidRPr="00671248">
        <w:t>Oprirea motoarelor tuturor vehiculelor aflate în staţionare.</w:t>
      </w:r>
    </w:p>
    <w:p w:rsidR="00447E99" w:rsidRPr="00671248" w:rsidRDefault="00447E99" w:rsidP="00671248">
      <w:pPr>
        <w:pStyle w:val="5SUBPUNCTE"/>
      </w:pPr>
      <w:r w:rsidRPr="00671248">
        <w:t>Curăţarea eficientă a vehiculelor la ieşirea din şantier, umezirea drumurilor, a căilor de acces în şantier, respectiv a zonei în care se descarcă materialele de construcţii.</w:t>
      </w:r>
    </w:p>
    <w:p w:rsidR="00447E99" w:rsidRPr="00671248" w:rsidRDefault="00447E99" w:rsidP="00671248">
      <w:pPr>
        <w:pStyle w:val="5SUBPUNCTE"/>
      </w:pPr>
      <w:r w:rsidRPr="00671248">
        <w:t>Acoperirea mijloacelor de transport ce intră sau ies din şantier.</w:t>
      </w:r>
    </w:p>
    <w:p w:rsidR="00447E99" w:rsidRPr="00671248" w:rsidRDefault="00447E99" w:rsidP="00671248">
      <w:pPr>
        <w:pStyle w:val="5SUBPUNCTE"/>
      </w:pPr>
      <w:r w:rsidRPr="00671248">
        <w:t>Amenajarea traseelor din şantier, asfel încât să nu se producă derapaje, noroi, băltire de apă, etc.</w:t>
      </w:r>
    </w:p>
    <w:p w:rsidR="00447E99" w:rsidRDefault="00447E99" w:rsidP="00671248">
      <w:pPr>
        <w:pStyle w:val="5SUBPUNCTE"/>
      </w:pPr>
      <w:r w:rsidRPr="00671248">
        <w:t>Utilizarea de vehicule şi utilaje circulante pe drumurile publice conforme cu standardele de emisii, cu reviziile tehnice realizate la zi; adaptarea limitei de viteză în interiorul şi în jurul şantierului.</w:t>
      </w:r>
    </w:p>
    <w:p w:rsidR="00447E99" w:rsidRPr="00671248" w:rsidRDefault="00447E99" w:rsidP="00671248">
      <w:pPr>
        <w:pStyle w:val="7CARACTERISTICA"/>
        <w:pBdr>
          <w:bottom w:val="single" w:sz="4" w:space="1" w:color="auto"/>
        </w:pBdr>
        <w:jc w:val="right"/>
      </w:pPr>
      <w:r w:rsidRPr="00671248">
        <w:t xml:space="preserve">XI. Lucrări de refacere a amplasamentului la finalizarea investiţiei, în caz de accidente şi/sau la încetarea activităţii, în măsura în care aceste informaţii sunt disponibile: </w:t>
      </w:r>
    </w:p>
    <w:p w:rsidR="00447E99" w:rsidRPr="00671248" w:rsidRDefault="00447E99" w:rsidP="00671248">
      <w:pPr>
        <w:pStyle w:val="7CARACTERISTICA"/>
      </w:pPr>
      <w:r w:rsidRPr="00671248">
        <w:rPr>
          <w:bCs/>
        </w:rPr>
        <w:t xml:space="preserve">- </w:t>
      </w:r>
      <w:r w:rsidRPr="00671248">
        <w:t xml:space="preserve">lucrările propuse pentru refacerea amplasamentului la finalizarea investiţiei, în caz de accidente şi/sau la încetarea activităţii; </w:t>
      </w:r>
    </w:p>
    <w:p w:rsidR="00447E99" w:rsidRPr="00671248" w:rsidRDefault="00447E99" w:rsidP="00671248">
      <w:pPr>
        <w:pStyle w:val="7CARACTERISTICA"/>
      </w:pPr>
      <w:r w:rsidRPr="00671248">
        <w:rPr>
          <w:bCs/>
        </w:rPr>
        <w:t xml:space="preserve">- </w:t>
      </w:r>
      <w:r w:rsidRPr="00671248">
        <w:t xml:space="preserve">aspecte referitoare la prevenirea şi modul de răspuns pentru cazuri de poluări accidentale; </w:t>
      </w:r>
    </w:p>
    <w:p w:rsidR="00447E99" w:rsidRPr="00671248" w:rsidRDefault="00447E99" w:rsidP="00671248">
      <w:pPr>
        <w:pStyle w:val="7CARACTERISTICA"/>
      </w:pPr>
      <w:r w:rsidRPr="00671248">
        <w:t xml:space="preserve">- aspecte referitoare la închiderea/dezafectarea/demolarea instalaţiei; </w:t>
      </w:r>
    </w:p>
    <w:p w:rsidR="00447E99" w:rsidRPr="00671248" w:rsidRDefault="00447E99" w:rsidP="00671248">
      <w:pPr>
        <w:pStyle w:val="7CARACTERISTICA"/>
        <w:rPr>
          <w:sz w:val="20"/>
          <w:szCs w:val="20"/>
        </w:rPr>
      </w:pPr>
      <w:r w:rsidRPr="00671248">
        <w:t>- modalităţi de refacere a stării iniţiale/reabilitare în vederea utilizării ulterioare a terenului.</w:t>
      </w:r>
      <w:r w:rsidRPr="00671248">
        <w:rPr>
          <w:sz w:val="20"/>
          <w:szCs w:val="20"/>
        </w:rPr>
        <w:t xml:space="preserve"> </w:t>
      </w:r>
    </w:p>
    <w:p w:rsidR="00447E99" w:rsidRPr="00671248" w:rsidRDefault="00447E99" w:rsidP="00671248">
      <w:pPr>
        <w:pStyle w:val="4ALINIAT"/>
        <w:rPr>
          <w:lang w:val="it-IT"/>
        </w:rPr>
      </w:pPr>
      <w:r w:rsidRPr="00671248">
        <w:t>Proiectul de investiție prevede ca, la finalizarea lucrărilor de construcţii, să se  realizeze lucrări de refacere a zonelor afectate de execuţia proiectului, de aducere a</w:t>
      </w:r>
      <w:r w:rsidRPr="00671248">
        <w:rPr>
          <w:lang w:val="it-IT"/>
        </w:rPr>
        <w:t xml:space="preserve"> terenului neconstruit la starea iniţială, sau la o stare care să permită utilizarea ulterioară fără a fi compromise funcţiile ecologice naturale.</w:t>
      </w:r>
    </w:p>
    <w:p w:rsidR="00447E99" w:rsidRPr="00671248" w:rsidRDefault="00447E99" w:rsidP="00671248">
      <w:pPr>
        <w:pStyle w:val="4ALINIAT"/>
        <w:rPr>
          <w:lang w:val="it-IT"/>
        </w:rPr>
      </w:pPr>
      <w:r w:rsidRPr="00671248">
        <w:rPr>
          <w:lang w:val="it-IT"/>
        </w:rPr>
        <w:t>Se vor realiza lucrări de eliberare a amplasamentului de construcţiile/ amenajările temporare, nivelarea/ compactarea terenului, executarea de plantări în vederea amenajării de spaţii verzi.</w:t>
      </w:r>
    </w:p>
    <w:p w:rsidR="00447E99" w:rsidRPr="00671248" w:rsidRDefault="00447E99" w:rsidP="00671248">
      <w:pPr>
        <w:pStyle w:val="4ALINIAT"/>
        <w:rPr>
          <w:bCs/>
        </w:rPr>
      </w:pPr>
      <w:r w:rsidRPr="006311F5">
        <w:rPr>
          <w:bCs/>
        </w:rPr>
        <w:t>Proiectul de investiție prevede ca, la finalizarea lucrărilor de construcții aferente imobilului de locuințe colective, să se realizeze spații verzi pe o suprafață de</w:t>
      </w:r>
      <w:r w:rsidR="006311F5" w:rsidRPr="006311F5">
        <w:rPr>
          <w:rFonts w:ascii="Times New Roman" w:hAnsi="Times New Roman"/>
        </w:rPr>
        <w:t xml:space="preserve"> 3326,08 mp</w:t>
      </w:r>
      <w:r w:rsidR="006311F5" w:rsidRPr="006311F5">
        <w:rPr>
          <w:bCs/>
        </w:rPr>
        <w:t xml:space="preserve"> </w:t>
      </w:r>
      <w:r w:rsidR="00055BB9" w:rsidRPr="006311F5">
        <w:rPr>
          <w:bCs/>
        </w:rPr>
        <w:t>mp</w:t>
      </w:r>
      <w:r w:rsidRPr="006311F5">
        <w:rPr>
          <w:bCs/>
        </w:rPr>
        <w:t>, la nivelul solului.</w:t>
      </w:r>
      <w:r w:rsidRPr="00671248">
        <w:rPr>
          <w:bCs/>
        </w:rPr>
        <w:t xml:space="preserve"> </w:t>
      </w:r>
    </w:p>
    <w:p w:rsidR="00447E99" w:rsidRDefault="00447E99" w:rsidP="00671248">
      <w:pPr>
        <w:pStyle w:val="4ALINIAT"/>
        <w:rPr>
          <w:bCs/>
          <w:i/>
        </w:rPr>
      </w:pPr>
      <w:r w:rsidRPr="00671248">
        <w:rPr>
          <w:bCs/>
          <w:i/>
        </w:rPr>
        <w:t>Spaţiile verzi ce se propun a fi amenajte constituie o componentă principală a proiectului, prin funcţiunile multiple pe care le îndeplineşte ca element de recreare și odihnă a lucrătorilor din zonă, de completare a ansamblului arhitectural, precum şi ca factor de îmbunătăţire a microclimatului în zonă.</w:t>
      </w:r>
    </w:p>
    <w:p w:rsidR="00447E99" w:rsidRPr="00671248" w:rsidRDefault="00447E99" w:rsidP="00671248">
      <w:pPr>
        <w:pStyle w:val="7CARACTERISTICA"/>
        <w:pBdr>
          <w:bottom w:val="single" w:sz="4" w:space="1" w:color="auto"/>
        </w:pBdr>
        <w:jc w:val="right"/>
      </w:pPr>
      <w:r w:rsidRPr="00671248">
        <w:t xml:space="preserve">XII. Anexe - piese desenate: </w:t>
      </w:r>
    </w:p>
    <w:p w:rsidR="00447E99" w:rsidRPr="006311F5" w:rsidRDefault="00447E99" w:rsidP="00671248">
      <w:pPr>
        <w:pStyle w:val="7CARACTERISTICA"/>
        <w:rPr>
          <w:rFonts w:ascii="Times New Roman" w:eastAsia="Times New Roman" w:hAnsi="Times New Roman"/>
          <w:bCs/>
        </w:rPr>
      </w:pPr>
      <w:r w:rsidRPr="006311F5">
        <w:rPr>
          <w:bCs/>
        </w:rPr>
        <w:t xml:space="preserve">1. </w:t>
      </w:r>
      <w:r w:rsidRPr="006311F5">
        <w:t xml:space="preserve">planul de încadrare în zonă a obiectivului şi planul de situaţie, cu modul de planificare a utilizării suprafeţelor; formele fizice ale proiectului (planuri, clădiri, alte structuri, materiale de </w:t>
      </w:r>
      <w:r w:rsidRPr="006311F5">
        <w:lastRenderedPageBreak/>
        <w:t>construcţie şi altele); planşe reprezentând limitele amplasamentului proiectului, inclusiv orice suprafaţă de teren solicitată pentru a fi folosită temporar (planuri de situaţie şi amplasamente);</w:t>
      </w:r>
      <w:r w:rsidRPr="006311F5">
        <w:rPr>
          <w:color w:val="FF0000"/>
        </w:rPr>
        <w:t xml:space="preserve"> </w:t>
      </w:r>
      <w:r w:rsidRPr="006311F5">
        <w:rPr>
          <w:rFonts w:ascii="Times New Roman" w:eastAsia="Times New Roman" w:hAnsi="Times New Roman"/>
          <w:bCs/>
        </w:rPr>
        <w:t xml:space="preserve"> </w:t>
      </w:r>
    </w:p>
    <w:p w:rsidR="00447E99" w:rsidRPr="006311F5" w:rsidRDefault="00447E99" w:rsidP="00671248">
      <w:pPr>
        <w:pStyle w:val="4ALINIAT"/>
        <w:rPr>
          <w:color w:val="FF0000"/>
        </w:rPr>
      </w:pPr>
      <w:r w:rsidRPr="006311F5">
        <w:t>ANEXATE</w:t>
      </w:r>
    </w:p>
    <w:p w:rsidR="00447E99" w:rsidRPr="00671248" w:rsidRDefault="00447E99" w:rsidP="00671248">
      <w:pPr>
        <w:pStyle w:val="7CARACTERISTICA"/>
        <w:rPr>
          <w:color w:val="FF0000"/>
        </w:rPr>
      </w:pPr>
      <w:r w:rsidRPr="006311F5">
        <w:rPr>
          <w:bCs/>
        </w:rPr>
        <w:t xml:space="preserve">2. </w:t>
      </w:r>
      <w:r w:rsidRPr="006311F5">
        <w:t>schemele-flux pentru procesul tehnologic şi fazele activităţii, cu instalaţiile de depoluare;</w:t>
      </w:r>
    </w:p>
    <w:p w:rsidR="006311F5" w:rsidRPr="006311F5" w:rsidRDefault="006311F5" w:rsidP="006311F5">
      <w:pPr>
        <w:pStyle w:val="4ALINIAT"/>
        <w:rPr>
          <w:color w:val="FF0000"/>
        </w:rPr>
      </w:pPr>
      <w:r w:rsidRPr="006311F5">
        <w:t>ANEXATE</w:t>
      </w:r>
    </w:p>
    <w:p w:rsidR="00447E99" w:rsidRPr="00671248" w:rsidRDefault="00447E99" w:rsidP="00671248">
      <w:pPr>
        <w:pStyle w:val="7CARACTERISTICA"/>
        <w:rPr>
          <w:color w:val="FF0000"/>
        </w:rPr>
      </w:pPr>
      <w:r w:rsidRPr="00671248">
        <w:rPr>
          <w:bCs/>
        </w:rPr>
        <w:t xml:space="preserve">3. </w:t>
      </w:r>
      <w:r w:rsidRPr="00671248">
        <w:t>schema-flux a gestionării deşeurilor;</w:t>
      </w:r>
    </w:p>
    <w:p w:rsidR="00447E99" w:rsidRPr="00671248" w:rsidRDefault="00447E99" w:rsidP="00671248">
      <w:pPr>
        <w:pStyle w:val="4ALINIAT"/>
        <w:rPr>
          <w:color w:val="FF0000"/>
        </w:rPr>
      </w:pPr>
      <w:r w:rsidRPr="00671248">
        <w:t>NU ESTE CAZUL</w:t>
      </w:r>
    </w:p>
    <w:p w:rsidR="00447E99" w:rsidRPr="00671248" w:rsidRDefault="00447E99" w:rsidP="00671248">
      <w:pPr>
        <w:pStyle w:val="7CARACTERISTICA"/>
      </w:pPr>
      <w:r w:rsidRPr="00671248">
        <w:t>4. alte piese desenate, stabilite de autoritatea publică pentru protecţia mediului.</w:t>
      </w:r>
    </w:p>
    <w:p w:rsidR="00447E99" w:rsidRPr="00671248" w:rsidRDefault="00447E99" w:rsidP="00671248">
      <w:pPr>
        <w:pStyle w:val="4ALINIAT"/>
      </w:pPr>
      <w:r w:rsidRPr="00671248">
        <w:t>NU ESTE CAZUL</w:t>
      </w:r>
    </w:p>
    <w:p w:rsidR="00447E99" w:rsidRPr="00671248" w:rsidRDefault="00447E99" w:rsidP="00671248">
      <w:pPr>
        <w:pStyle w:val="7CARACTERISTICA"/>
        <w:pBdr>
          <w:bottom w:val="single" w:sz="4" w:space="1" w:color="auto"/>
        </w:pBdr>
        <w:jc w:val="right"/>
      </w:pPr>
      <w:r w:rsidRPr="00671248">
        <w:t xml:space="preserve">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 </w:t>
      </w:r>
    </w:p>
    <w:p w:rsidR="00447E99" w:rsidRPr="00671248" w:rsidRDefault="00447E99" w:rsidP="00671248">
      <w:pPr>
        <w:pStyle w:val="7CARACTERISTICA"/>
        <w:rPr>
          <w:strike/>
        </w:rPr>
      </w:pPr>
      <w:r w:rsidRPr="00671248">
        <w:rPr>
          <w:bCs/>
          <w:strike/>
        </w:rPr>
        <w:t xml:space="preserve">a) </w:t>
      </w:r>
      <w:r w:rsidRPr="00671248">
        <w:rPr>
          <w:strike/>
        </w:rPr>
        <w:t xml:space="preserve">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 </w:t>
      </w:r>
    </w:p>
    <w:p w:rsidR="00447E99" w:rsidRPr="00671248" w:rsidRDefault="00447E99" w:rsidP="00671248">
      <w:pPr>
        <w:pStyle w:val="7CARACTERISTICA"/>
        <w:rPr>
          <w:strike/>
        </w:rPr>
      </w:pPr>
      <w:r w:rsidRPr="00671248">
        <w:rPr>
          <w:strike/>
        </w:rPr>
        <w:t xml:space="preserve">b) numele şi codul ariei naturale protejate de interes comunitar; </w:t>
      </w:r>
    </w:p>
    <w:p w:rsidR="00447E99" w:rsidRPr="00671248" w:rsidRDefault="00447E99" w:rsidP="00671248">
      <w:pPr>
        <w:pStyle w:val="7CARACTERISTICA"/>
        <w:rPr>
          <w:strike/>
        </w:rPr>
      </w:pPr>
      <w:r w:rsidRPr="00671248">
        <w:rPr>
          <w:bCs/>
          <w:strike/>
        </w:rPr>
        <w:t xml:space="preserve">c) </w:t>
      </w:r>
      <w:r w:rsidRPr="00671248">
        <w:rPr>
          <w:strike/>
        </w:rPr>
        <w:t xml:space="preserve">prezenţa şi efectivele/suprafeţele acoperite de specii şi habitate de interes comunitar în zona proiectului; </w:t>
      </w:r>
    </w:p>
    <w:p w:rsidR="00447E99" w:rsidRPr="00671248" w:rsidRDefault="00447E99" w:rsidP="00671248">
      <w:pPr>
        <w:pStyle w:val="7CARACTERISTICA"/>
        <w:rPr>
          <w:strike/>
        </w:rPr>
      </w:pPr>
      <w:r w:rsidRPr="00671248">
        <w:rPr>
          <w:bCs/>
          <w:strike/>
        </w:rPr>
        <w:t xml:space="preserve">d) </w:t>
      </w:r>
      <w:r w:rsidRPr="00671248">
        <w:rPr>
          <w:strike/>
        </w:rPr>
        <w:t xml:space="preserve">se va preciza dacă proiectul propus nu are legătură directă cu sau nu este necesar pentru managementul conservării ariei naturale protejate de interes comunitar; </w:t>
      </w:r>
    </w:p>
    <w:p w:rsidR="00447E99" w:rsidRPr="00671248" w:rsidRDefault="00447E99" w:rsidP="00671248">
      <w:pPr>
        <w:pStyle w:val="7CARACTERISTICA"/>
        <w:rPr>
          <w:strike/>
        </w:rPr>
      </w:pPr>
      <w:r w:rsidRPr="00671248">
        <w:rPr>
          <w:bCs/>
          <w:strike/>
        </w:rPr>
        <w:t xml:space="preserve">e) </w:t>
      </w:r>
      <w:r w:rsidRPr="00671248">
        <w:rPr>
          <w:strike/>
        </w:rPr>
        <w:t xml:space="preserve">se va estima impactul potenţial al proiectului asupra speciilor şi habitatelor din aria naturală protejată de interes comunitar; </w:t>
      </w:r>
    </w:p>
    <w:p w:rsidR="00447E99" w:rsidRPr="00671248" w:rsidRDefault="00447E99" w:rsidP="00671248">
      <w:pPr>
        <w:pStyle w:val="7CARACTERISTICA"/>
        <w:rPr>
          <w:strike/>
        </w:rPr>
      </w:pPr>
      <w:r w:rsidRPr="00671248">
        <w:rPr>
          <w:strike/>
        </w:rPr>
        <w:t xml:space="preserve">f) alte informaţii prevăzute în legislaţia în vigoare. </w:t>
      </w:r>
    </w:p>
    <w:p w:rsidR="00447E99" w:rsidRPr="00671248" w:rsidRDefault="00447E99" w:rsidP="00671248">
      <w:pPr>
        <w:pStyle w:val="4ALINIAT"/>
      </w:pPr>
      <w:r w:rsidRPr="00671248">
        <w:t>NU ESTE CAZUL</w:t>
      </w:r>
    </w:p>
    <w:p w:rsidR="00447E99" w:rsidRPr="00671248" w:rsidRDefault="00447E99" w:rsidP="00671248">
      <w:pPr>
        <w:pStyle w:val="7CARACTERISTICA"/>
        <w:pBdr>
          <w:bottom w:val="single" w:sz="4" w:space="1" w:color="auto"/>
        </w:pBdr>
        <w:jc w:val="right"/>
      </w:pPr>
      <w:r w:rsidRPr="00671248">
        <w:t xml:space="preserve">XIV. Pentru proiectele care se realizează pe ape sau au legătură cu apele, memoriul va fi completat cu următoarele informaţii, preluate din Planurile de management bazinale, actualizate: </w:t>
      </w:r>
    </w:p>
    <w:p w:rsidR="00447E99" w:rsidRPr="007F37CC" w:rsidRDefault="00447E99" w:rsidP="00671248">
      <w:pPr>
        <w:pStyle w:val="7CARACTERISTICA"/>
        <w:rPr>
          <w:bCs/>
          <w:strike/>
        </w:rPr>
      </w:pPr>
      <w:r w:rsidRPr="007F37CC">
        <w:rPr>
          <w:bCs/>
          <w:strike/>
        </w:rPr>
        <w:t xml:space="preserve">1. Localizarea proiectului: </w:t>
      </w:r>
    </w:p>
    <w:p w:rsidR="00447E99" w:rsidRPr="007F37CC" w:rsidRDefault="00447E99" w:rsidP="007F37CC">
      <w:pPr>
        <w:pStyle w:val="7CARACTERISTICA"/>
        <w:rPr>
          <w:bCs/>
          <w:strike/>
        </w:rPr>
      </w:pPr>
      <w:r w:rsidRPr="007F37CC">
        <w:rPr>
          <w:bCs/>
          <w:strike/>
        </w:rPr>
        <w:t xml:space="preserve">bazinul hidrografic; </w:t>
      </w:r>
    </w:p>
    <w:p w:rsidR="00447E99" w:rsidRPr="007F37CC" w:rsidRDefault="00447E99" w:rsidP="007F37CC">
      <w:pPr>
        <w:pStyle w:val="7CARACTERISTICA"/>
        <w:rPr>
          <w:bCs/>
          <w:strike/>
        </w:rPr>
      </w:pPr>
      <w:r w:rsidRPr="007F37CC">
        <w:rPr>
          <w:bCs/>
          <w:strike/>
        </w:rPr>
        <w:t xml:space="preserve">cursul de apă: denumirea şi codul cadastral; </w:t>
      </w:r>
    </w:p>
    <w:p w:rsidR="00447E99" w:rsidRPr="007F37CC" w:rsidRDefault="00447E99" w:rsidP="007F37CC">
      <w:pPr>
        <w:pStyle w:val="7CARACTERISTICA"/>
        <w:rPr>
          <w:bCs/>
          <w:strike/>
        </w:rPr>
      </w:pPr>
      <w:r w:rsidRPr="007F37CC">
        <w:rPr>
          <w:bCs/>
          <w:strike/>
        </w:rPr>
        <w:t xml:space="preserve">corpul de apă (de suprafaţă şi/sau subteran): denumire şi cod. </w:t>
      </w:r>
    </w:p>
    <w:p w:rsidR="00447E99" w:rsidRPr="007F37CC" w:rsidRDefault="00447E99" w:rsidP="00671248">
      <w:pPr>
        <w:pStyle w:val="7CARACTERISTICA"/>
        <w:rPr>
          <w:bCs/>
          <w:strike/>
        </w:rPr>
      </w:pPr>
      <w:r w:rsidRPr="007F37CC">
        <w:rPr>
          <w:bCs/>
          <w:strike/>
        </w:rPr>
        <w:t xml:space="preserve">2. Indicarea stării ecologice/potenţialului ecologic şi starea chimică a corpului de apă de suprafaţă; pentru corpul de apă subteran se vor indica starea cantitativă şi starea chimică a corpului de apă. </w:t>
      </w:r>
    </w:p>
    <w:p w:rsidR="00447E99" w:rsidRPr="007F37CC" w:rsidRDefault="00447E99" w:rsidP="00671248">
      <w:pPr>
        <w:pStyle w:val="7CARACTERISTICA"/>
        <w:rPr>
          <w:bCs/>
          <w:strike/>
        </w:rPr>
      </w:pPr>
      <w:r w:rsidRPr="007F37CC">
        <w:rPr>
          <w:bCs/>
          <w:strike/>
        </w:rPr>
        <w:t xml:space="preserve">3. Indicarea obiectivului/obiectivelor de mediu pentru fiecare corp de apă identificat, cu precizarea excepţiilor aplicate şi a termenelor aferente, după caz. </w:t>
      </w:r>
    </w:p>
    <w:p w:rsidR="00447E99" w:rsidRPr="00671248" w:rsidRDefault="00447E99" w:rsidP="00671248">
      <w:pPr>
        <w:pStyle w:val="7CARACTERISTICA"/>
      </w:pPr>
      <w:r w:rsidRPr="007F37CC">
        <w:rPr>
          <w:bCs/>
          <w:strike/>
        </w:rPr>
        <w:t xml:space="preserve">XV. Criteriile prevăzute în anexa nr. 3 la Legea nr. . . . . . . . . . . privind evaluarea impactului anumitor proiecte publice şi private asupra mediului se iau în considerare, dacă este cazul, în momentul compilării informaţiilor în conformitate cu punctele III-XIV. </w:t>
      </w:r>
    </w:p>
    <w:p w:rsidR="00447E99" w:rsidRPr="00671248" w:rsidRDefault="00447E99" w:rsidP="00671248">
      <w:pPr>
        <w:pStyle w:val="4ALINIAT"/>
      </w:pPr>
      <w:r w:rsidRPr="00671248">
        <w:t>NU ESTE CAZUL</w:t>
      </w:r>
    </w:p>
    <w:p w:rsidR="00C4482A" w:rsidRDefault="00C4482A" w:rsidP="00C4482A">
      <w:pPr>
        <w:pStyle w:val="7CARACTERISTICA"/>
        <w:ind w:firstLine="0"/>
        <w:jc w:val="center"/>
      </w:pPr>
      <w:r w:rsidRPr="006218FF">
        <w:t>Semnătura şi ştampila titularului</w:t>
      </w:r>
    </w:p>
    <w:p w:rsidR="00BF1BCA" w:rsidRDefault="00E61A70" w:rsidP="006311F5">
      <w:pPr>
        <w:pStyle w:val="4ALINIAT"/>
        <w:ind w:firstLine="0"/>
        <w:jc w:val="center"/>
      </w:pPr>
      <w:r>
        <w:t>SC MARITURLICU SRL</w:t>
      </w:r>
    </w:p>
    <w:sectPr w:rsidR="00BF1BCA" w:rsidSect="00830F0D">
      <w:headerReference w:type="default" r:id="rId14"/>
      <w:footerReference w:type="default" r:id="rId15"/>
      <w:pgSz w:w="11907" w:h="16840" w:code="9"/>
      <w:pgMar w:top="1701" w:right="1134" w:bottom="1134" w:left="1134"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5D6" w:rsidRDefault="00B205D6" w:rsidP="00E53A53">
      <w:pPr>
        <w:spacing w:after="0" w:line="240" w:lineRule="auto"/>
      </w:pPr>
      <w:r>
        <w:separator/>
      </w:r>
    </w:p>
    <w:p w:rsidR="00B205D6" w:rsidRDefault="00B205D6"/>
  </w:endnote>
  <w:endnote w:type="continuationSeparator" w:id="0">
    <w:p w:rsidR="00B205D6" w:rsidRDefault="00B205D6" w:rsidP="00E53A53">
      <w:pPr>
        <w:spacing w:after="0" w:line="240" w:lineRule="auto"/>
      </w:pPr>
      <w:r>
        <w:continuationSeparator/>
      </w:r>
    </w:p>
    <w:p w:rsidR="00B205D6" w:rsidRDefault="00B20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Arial"/>
    <w:panose1 w:val="00000000000000000000"/>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7F7F7F"/>
        <w:bottom w:val="single" w:sz="4" w:space="0" w:color="7F7F7F"/>
      </w:tblBorders>
      <w:tblLook w:val="04A0" w:firstRow="1" w:lastRow="0" w:firstColumn="1" w:lastColumn="0" w:noHBand="0" w:noVBand="1"/>
    </w:tblPr>
    <w:tblGrid>
      <w:gridCol w:w="1890"/>
      <w:gridCol w:w="6665"/>
      <w:gridCol w:w="1084"/>
    </w:tblGrid>
    <w:tr w:rsidR="00232F5F" w:rsidRPr="00220A57" w:rsidTr="0076140B">
      <w:tc>
        <w:tcPr>
          <w:tcW w:w="1890" w:type="dxa"/>
          <w:tcBorders>
            <w:bottom w:val="single" w:sz="4" w:space="0" w:color="7F7F7F"/>
          </w:tcBorders>
          <w:shd w:val="clear" w:color="auto" w:fill="auto"/>
        </w:tcPr>
        <w:p w:rsidR="00232F5F" w:rsidRPr="00220A57" w:rsidRDefault="00232F5F" w:rsidP="00787E94">
          <w:pPr>
            <w:pStyle w:val="Footer"/>
            <w:rPr>
              <w:rFonts w:ascii="Arial" w:hAnsi="Arial" w:cs="Arial"/>
              <w:b/>
              <w:bCs/>
              <w:sz w:val="16"/>
              <w:szCs w:val="16"/>
            </w:rPr>
          </w:pPr>
          <w:r w:rsidRPr="00220A57">
            <w:rPr>
              <w:rFonts w:ascii="Arial" w:hAnsi="Arial" w:cs="Arial"/>
              <w:b/>
              <w:bCs/>
              <w:sz w:val="16"/>
              <w:szCs w:val="16"/>
            </w:rPr>
            <w:t xml:space="preserve">PROIECT: </w:t>
          </w:r>
          <w:r w:rsidR="006311F5">
            <w:rPr>
              <w:rFonts w:ascii="Arial" w:hAnsi="Arial" w:cs="Arial"/>
              <w:b/>
              <w:bCs/>
              <w:sz w:val="16"/>
              <w:szCs w:val="16"/>
            </w:rPr>
            <w:t>463</w:t>
          </w:r>
          <w:r>
            <w:rPr>
              <w:rFonts w:ascii="Arial" w:hAnsi="Arial" w:cs="Arial"/>
              <w:b/>
              <w:bCs/>
              <w:sz w:val="16"/>
              <w:szCs w:val="16"/>
            </w:rPr>
            <w:t>/2019</w:t>
          </w:r>
        </w:p>
      </w:tc>
      <w:tc>
        <w:tcPr>
          <w:tcW w:w="6665" w:type="dxa"/>
          <w:vMerge w:val="restart"/>
          <w:tcBorders>
            <w:bottom w:val="single" w:sz="4" w:space="0" w:color="7F7F7F"/>
          </w:tcBorders>
          <w:shd w:val="clear" w:color="auto" w:fill="auto"/>
          <w:vAlign w:val="center"/>
        </w:tcPr>
        <w:p w:rsidR="00232F5F" w:rsidRPr="00220A57" w:rsidRDefault="00232F5F" w:rsidP="00220A57">
          <w:pPr>
            <w:pStyle w:val="Footer"/>
            <w:jc w:val="center"/>
            <w:rPr>
              <w:rFonts w:ascii="Arial" w:hAnsi="Arial" w:cs="Arial"/>
              <w:b/>
              <w:bCs/>
              <w:sz w:val="16"/>
              <w:szCs w:val="16"/>
            </w:rPr>
          </w:pPr>
          <w:r w:rsidRPr="00361156">
            <w:rPr>
              <w:rFonts w:ascii="Arial" w:hAnsi="Arial" w:cs="Arial"/>
              <w:b/>
              <w:bCs/>
              <w:sz w:val="16"/>
              <w:szCs w:val="16"/>
            </w:rPr>
            <w:t>ANEXA Nr. 5.E la procedură</w:t>
          </w:r>
        </w:p>
      </w:tc>
      <w:tc>
        <w:tcPr>
          <w:tcW w:w="1084" w:type="dxa"/>
          <w:vMerge w:val="restart"/>
          <w:tcBorders>
            <w:bottom w:val="single" w:sz="4" w:space="0" w:color="7F7F7F"/>
          </w:tcBorders>
          <w:shd w:val="clear" w:color="auto" w:fill="auto"/>
          <w:vAlign w:val="center"/>
        </w:tcPr>
        <w:p w:rsidR="00232F5F" w:rsidRPr="00220A57" w:rsidRDefault="00232F5F" w:rsidP="00220A57">
          <w:pPr>
            <w:pStyle w:val="Footer"/>
            <w:jc w:val="center"/>
            <w:rPr>
              <w:rFonts w:ascii="Arial" w:hAnsi="Arial" w:cs="Arial"/>
              <w:b/>
              <w:bCs/>
              <w:sz w:val="16"/>
              <w:szCs w:val="16"/>
            </w:rPr>
          </w:pPr>
          <w:r w:rsidRPr="00220A57">
            <w:rPr>
              <w:rFonts w:ascii="Arial" w:hAnsi="Arial" w:cs="Arial"/>
              <w:b/>
              <w:bCs/>
              <w:sz w:val="16"/>
              <w:szCs w:val="16"/>
            </w:rPr>
            <w:t xml:space="preserve">Pag. </w:t>
          </w:r>
          <w:r w:rsidRPr="00220A57">
            <w:rPr>
              <w:rFonts w:ascii="Arial" w:hAnsi="Arial" w:cs="Arial"/>
              <w:b/>
              <w:bCs/>
              <w:sz w:val="16"/>
              <w:szCs w:val="16"/>
            </w:rPr>
            <w:fldChar w:fldCharType="begin"/>
          </w:r>
          <w:r w:rsidRPr="00220A57">
            <w:rPr>
              <w:rFonts w:ascii="Arial" w:hAnsi="Arial" w:cs="Arial"/>
              <w:b/>
              <w:bCs/>
              <w:sz w:val="16"/>
              <w:szCs w:val="16"/>
            </w:rPr>
            <w:instrText xml:space="preserve"> PAGE </w:instrText>
          </w:r>
          <w:r w:rsidRPr="00220A57">
            <w:rPr>
              <w:rFonts w:ascii="Arial" w:hAnsi="Arial" w:cs="Arial"/>
              <w:b/>
              <w:bCs/>
              <w:sz w:val="16"/>
              <w:szCs w:val="16"/>
            </w:rPr>
            <w:fldChar w:fldCharType="separate"/>
          </w:r>
          <w:r w:rsidR="0029760E">
            <w:rPr>
              <w:rFonts w:ascii="Arial" w:hAnsi="Arial" w:cs="Arial"/>
              <w:b/>
              <w:bCs/>
              <w:noProof/>
              <w:sz w:val="16"/>
              <w:szCs w:val="16"/>
            </w:rPr>
            <w:t>4</w:t>
          </w:r>
          <w:r w:rsidRPr="00220A57">
            <w:rPr>
              <w:rFonts w:ascii="Arial" w:hAnsi="Arial" w:cs="Arial"/>
              <w:b/>
              <w:bCs/>
              <w:sz w:val="16"/>
              <w:szCs w:val="16"/>
            </w:rPr>
            <w:fldChar w:fldCharType="end"/>
          </w:r>
          <w:r w:rsidRPr="00220A57">
            <w:rPr>
              <w:rFonts w:ascii="Arial" w:hAnsi="Arial" w:cs="Arial"/>
              <w:b/>
              <w:bCs/>
              <w:sz w:val="16"/>
              <w:szCs w:val="16"/>
            </w:rPr>
            <w:t xml:space="preserve"> / </w:t>
          </w:r>
          <w:r w:rsidRPr="00220A57">
            <w:rPr>
              <w:rFonts w:ascii="Arial" w:hAnsi="Arial" w:cs="Arial"/>
              <w:b/>
              <w:bCs/>
              <w:sz w:val="16"/>
              <w:szCs w:val="16"/>
            </w:rPr>
            <w:fldChar w:fldCharType="begin"/>
          </w:r>
          <w:r w:rsidRPr="00220A57">
            <w:rPr>
              <w:rFonts w:ascii="Arial" w:hAnsi="Arial" w:cs="Arial"/>
              <w:b/>
              <w:bCs/>
              <w:sz w:val="16"/>
              <w:szCs w:val="16"/>
            </w:rPr>
            <w:instrText xml:space="preserve"> NUMPAGES  </w:instrText>
          </w:r>
          <w:r w:rsidRPr="00220A57">
            <w:rPr>
              <w:rFonts w:ascii="Arial" w:hAnsi="Arial" w:cs="Arial"/>
              <w:b/>
              <w:bCs/>
              <w:sz w:val="16"/>
              <w:szCs w:val="16"/>
            </w:rPr>
            <w:fldChar w:fldCharType="separate"/>
          </w:r>
          <w:r w:rsidR="0029760E">
            <w:rPr>
              <w:rFonts w:ascii="Arial" w:hAnsi="Arial" w:cs="Arial"/>
              <w:b/>
              <w:bCs/>
              <w:noProof/>
              <w:sz w:val="16"/>
              <w:szCs w:val="16"/>
            </w:rPr>
            <w:t>39</w:t>
          </w:r>
          <w:r w:rsidRPr="00220A57">
            <w:rPr>
              <w:rFonts w:ascii="Arial" w:hAnsi="Arial" w:cs="Arial"/>
              <w:b/>
              <w:bCs/>
              <w:sz w:val="16"/>
              <w:szCs w:val="16"/>
            </w:rPr>
            <w:fldChar w:fldCharType="end"/>
          </w:r>
        </w:p>
      </w:tc>
    </w:tr>
    <w:tr w:rsidR="00232F5F" w:rsidRPr="00220A57" w:rsidTr="0076140B">
      <w:tc>
        <w:tcPr>
          <w:tcW w:w="1890" w:type="dxa"/>
          <w:tcBorders>
            <w:top w:val="single" w:sz="4" w:space="0" w:color="7F7F7F"/>
            <w:bottom w:val="single" w:sz="4" w:space="0" w:color="7F7F7F"/>
          </w:tcBorders>
          <w:shd w:val="clear" w:color="auto" w:fill="auto"/>
        </w:tcPr>
        <w:p w:rsidR="00232F5F" w:rsidRPr="00220A57" w:rsidRDefault="00232F5F" w:rsidP="00C001C9">
          <w:pPr>
            <w:pStyle w:val="Footer"/>
            <w:rPr>
              <w:rFonts w:ascii="Arial" w:hAnsi="Arial" w:cs="Arial"/>
              <w:b/>
              <w:bCs/>
              <w:sz w:val="16"/>
              <w:szCs w:val="16"/>
            </w:rPr>
          </w:pPr>
          <w:r w:rsidRPr="00220A57">
            <w:rPr>
              <w:rFonts w:ascii="Arial" w:hAnsi="Arial" w:cs="Arial"/>
              <w:b/>
              <w:bCs/>
              <w:sz w:val="16"/>
              <w:szCs w:val="16"/>
            </w:rPr>
            <w:t xml:space="preserve">FAZA: </w:t>
          </w:r>
          <w:r>
            <w:rPr>
              <w:rFonts w:ascii="Arial" w:hAnsi="Arial" w:cs="Arial"/>
              <w:b/>
              <w:bCs/>
              <w:sz w:val="16"/>
              <w:szCs w:val="16"/>
            </w:rPr>
            <w:t>S.F.</w:t>
          </w:r>
        </w:p>
      </w:tc>
      <w:tc>
        <w:tcPr>
          <w:tcW w:w="6665" w:type="dxa"/>
          <w:vMerge/>
          <w:tcBorders>
            <w:top w:val="single" w:sz="4" w:space="0" w:color="7F7F7F"/>
            <w:bottom w:val="single" w:sz="4" w:space="0" w:color="7F7F7F"/>
          </w:tcBorders>
          <w:shd w:val="clear" w:color="auto" w:fill="auto"/>
        </w:tcPr>
        <w:p w:rsidR="00232F5F" w:rsidRPr="00220A57" w:rsidRDefault="00232F5F" w:rsidP="00220A57">
          <w:pPr>
            <w:pStyle w:val="Footer"/>
            <w:jc w:val="center"/>
            <w:rPr>
              <w:rFonts w:ascii="Arial" w:hAnsi="Arial" w:cs="Arial"/>
              <w:sz w:val="16"/>
              <w:szCs w:val="16"/>
            </w:rPr>
          </w:pPr>
        </w:p>
      </w:tc>
      <w:tc>
        <w:tcPr>
          <w:tcW w:w="1084" w:type="dxa"/>
          <w:vMerge/>
          <w:tcBorders>
            <w:top w:val="single" w:sz="4" w:space="0" w:color="7F7F7F"/>
            <w:bottom w:val="single" w:sz="4" w:space="0" w:color="7F7F7F"/>
          </w:tcBorders>
          <w:shd w:val="clear" w:color="auto" w:fill="auto"/>
        </w:tcPr>
        <w:p w:rsidR="00232F5F" w:rsidRPr="00220A57" w:rsidRDefault="00232F5F" w:rsidP="00220A57">
          <w:pPr>
            <w:pStyle w:val="Footer"/>
            <w:jc w:val="center"/>
            <w:rPr>
              <w:rFonts w:ascii="Arial" w:hAnsi="Arial" w:cs="Arial"/>
              <w:sz w:val="16"/>
              <w:szCs w:val="16"/>
            </w:rPr>
          </w:pPr>
        </w:p>
      </w:tc>
    </w:tr>
  </w:tbl>
  <w:p w:rsidR="00232F5F" w:rsidRPr="00FE01E7" w:rsidRDefault="00232F5F" w:rsidP="00FE0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5D6" w:rsidRDefault="00B205D6" w:rsidP="00E53A53">
      <w:pPr>
        <w:spacing w:after="0" w:line="240" w:lineRule="auto"/>
      </w:pPr>
      <w:r>
        <w:separator/>
      </w:r>
    </w:p>
    <w:p w:rsidR="00B205D6" w:rsidRDefault="00B205D6"/>
  </w:footnote>
  <w:footnote w:type="continuationSeparator" w:id="0">
    <w:p w:rsidR="00B205D6" w:rsidRDefault="00B205D6" w:rsidP="00E53A53">
      <w:pPr>
        <w:spacing w:after="0" w:line="240" w:lineRule="auto"/>
      </w:pPr>
      <w:r>
        <w:continuationSeparator/>
      </w:r>
    </w:p>
    <w:p w:rsidR="00B205D6" w:rsidRDefault="00B205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F5F" w:rsidRPr="00830F0D" w:rsidRDefault="00232F5F" w:rsidP="00830F0D">
    <w:pPr>
      <w:pStyle w:val="Header"/>
    </w:pPr>
    <w:r>
      <w:rPr>
        <w:rFonts w:ascii="Century Gothic" w:hAnsi="Century Gothic"/>
        <w:noProof/>
        <w:sz w:val="18"/>
        <w:szCs w:val="18"/>
        <w:lang w:val="en-US"/>
      </w:rPr>
      <w:drawing>
        <wp:inline distT="0" distB="0" distL="0" distR="0" wp14:anchorId="3F68452D" wp14:editId="1E329AF4">
          <wp:extent cx="6114415" cy="546100"/>
          <wp:effectExtent l="0" t="0" r="635" b="6350"/>
          <wp:docPr id="3" name="Picture 3" descr="Antet Prodomus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Prodomus I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4415" cy="546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B3B17"/>
    <w:multiLevelType w:val="multilevel"/>
    <w:tmpl w:val="3FC030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061B64"/>
    <w:multiLevelType w:val="hybridMultilevel"/>
    <w:tmpl w:val="67A0E656"/>
    <w:lvl w:ilvl="0" w:tplc="7854AE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1B01F5A"/>
    <w:multiLevelType w:val="hybridMultilevel"/>
    <w:tmpl w:val="91A60686"/>
    <w:lvl w:ilvl="0" w:tplc="8F10C08E">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6512657"/>
    <w:multiLevelType w:val="hybridMultilevel"/>
    <w:tmpl w:val="2D4E5A2E"/>
    <w:lvl w:ilvl="0" w:tplc="BF5A9AAC">
      <w:start w:val="260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89B167E"/>
    <w:multiLevelType w:val="hybridMultilevel"/>
    <w:tmpl w:val="0D0E4C7E"/>
    <w:lvl w:ilvl="0" w:tplc="04090017">
      <w:start w:val="1"/>
      <w:numFmt w:val="decimal"/>
      <w:pStyle w:val="Style13"/>
      <w:lvlText w:val="II.%1."/>
      <w:lvlJc w:val="left"/>
      <w:pPr>
        <w:ind w:left="502" w:hanging="360"/>
      </w:pPr>
      <w:rPr>
        <w:rFonts w:ascii="Times New Roman" w:hAnsi="Times New Roman" w:cs="Times New Roman" w:hint="default"/>
        <w:color w:val="auto"/>
        <w:sz w:val="24"/>
        <w:szCs w:val="28"/>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5" w15:restartNumberingAfterBreak="0">
    <w:nsid w:val="51B41EA2"/>
    <w:multiLevelType w:val="hybridMultilevel"/>
    <w:tmpl w:val="C87A8222"/>
    <w:lvl w:ilvl="0" w:tplc="2B34E272">
      <w:start w:val="1"/>
      <w:numFmt w:val="bullet"/>
      <w:pStyle w:val="6Sub-subpuncte"/>
      <w:lvlText w:val="o"/>
      <w:lvlJc w:val="left"/>
      <w:pPr>
        <w:ind w:left="1627" w:hanging="360"/>
      </w:pPr>
      <w:rPr>
        <w:rFonts w:ascii="Courier New" w:hAnsi="Courier New" w:cs="Courier New" w:hint="default"/>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6" w15:restartNumberingAfterBreak="0">
    <w:nsid w:val="5C2C3D54"/>
    <w:multiLevelType w:val="hybridMultilevel"/>
    <w:tmpl w:val="08F28672"/>
    <w:lvl w:ilvl="0" w:tplc="F4F4C4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0304B8"/>
    <w:multiLevelType w:val="hybridMultilevel"/>
    <w:tmpl w:val="5164EFEA"/>
    <w:lvl w:ilvl="0" w:tplc="973A2950">
      <w:start w:val="2"/>
      <w:numFmt w:val="bullet"/>
      <w:pStyle w:val="07Tex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059F2"/>
    <w:multiLevelType w:val="hybridMultilevel"/>
    <w:tmpl w:val="115C6B00"/>
    <w:lvl w:ilvl="0" w:tplc="68061B14">
      <w:start w:val="1"/>
      <w:numFmt w:val="upperRoman"/>
      <w:lvlText w:val="%1."/>
      <w:lvlJc w:val="left"/>
      <w:pPr>
        <w:tabs>
          <w:tab w:val="num" w:pos="1125"/>
        </w:tabs>
        <w:ind w:left="1125" w:hanging="72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9" w15:restartNumberingAfterBreak="0">
    <w:nsid w:val="71786066"/>
    <w:multiLevelType w:val="hybridMultilevel"/>
    <w:tmpl w:val="6E10DD12"/>
    <w:lvl w:ilvl="0" w:tplc="A44A423C">
      <w:start w:val="1"/>
      <w:numFmt w:val="bullet"/>
      <w:pStyle w:val="5SUBPUNCTE"/>
      <w:lvlText w:val=""/>
      <w:lvlJc w:val="left"/>
      <w:pPr>
        <w:ind w:left="9360" w:hanging="360"/>
      </w:pPr>
      <w:rPr>
        <w:rFonts w:ascii="Wingdings" w:hAnsi="Wingdings" w:hint="default"/>
      </w:rPr>
    </w:lvl>
    <w:lvl w:ilvl="1" w:tplc="04090003">
      <w:start w:val="1"/>
      <w:numFmt w:val="bullet"/>
      <w:lvlText w:val="o"/>
      <w:lvlJc w:val="left"/>
      <w:pPr>
        <w:ind w:left="1990" w:hanging="360"/>
      </w:pPr>
      <w:rPr>
        <w:rFonts w:ascii="Courier New" w:hAnsi="Courier New" w:cs="Courier New" w:hint="default"/>
      </w:rPr>
    </w:lvl>
    <w:lvl w:ilvl="2" w:tplc="04090005">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0" w15:restartNumberingAfterBreak="0">
    <w:nsid w:val="7AA8489F"/>
    <w:multiLevelType w:val="hybridMultilevel"/>
    <w:tmpl w:val="9376A72A"/>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4"/>
  </w:num>
  <w:num w:numId="4">
    <w:abstractNumId w:val="7"/>
  </w:num>
  <w:num w:numId="5">
    <w:abstractNumId w:val="10"/>
  </w:num>
  <w:num w:numId="6">
    <w:abstractNumId w:val="6"/>
  </w:num>
  <w:num w:numId="7">
    <w:abstractNumId w:val="1"/>
  </w:num>
  <w:num w:numId="8">
    <w:abstractNumId w:val="0"/>
  </w:num>
  <w:num w:numId="9">
    <w:abstractNumId w:val="2"/>
  </w:num>
  <w:num w:numId="10">
    <w:abstractNumId w:val="3"/>
  </w:num>
  <w:num w:numId="11">
    <w:abstractNumId w:val="5"/>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4ALINIAT"/>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A53"/>
    <w:rsid w:val="000067FF"/>
    <w:rsid w:val="0000792E"/>
    <w:rsid w:val="00010D31"/>
    <w:rsid w:val="00011947"/>
    <w:rsid w:val="000128A9"/>
    <w:rsid w:val="00014A6B"/>
    <w:rsid w:val="00015781"/>
    <w:rsid w:val="00020275"/>
    <w:rsid w:val="00025698"/>
    <w:rsid w:val="0003406F"/>
    <w:rsid w:val="00037B64"/>
    <w:rsid w:val="00046201"/>
    <w:rsid w:val="000462F1"/>
    <w:rsid w:val="00055BB9"/>
    <w:rsid w:val="000573B6"/>
    <w:rsid w:val="000573E8"/>
    <w:rsid w:val="000577BC"/>
    <w:rsid w:val="00061811"/>
    <w:rsid w:val="00063417"/>
    <w:rsid w:val="00074B5C"/>
    <w:rsid w:val="00082163"/>
    <w:rsid w:val="00084983"/>
    <w:rsid w:val="00084A49"/>
    <w:rsid w:val="00090C2C"/>
    <w:rsid w:val="000A5543"/>
    <w:rsid w:val="000B036A"/>
    <w:rsid w:val="000B3F69"/>
    <w:rsid w:val="000B4B0F"/>
    <w:rsid w:val="000D5A01"/>
    <w:rsid w:val="000E13D7"/>
    <w:rsid w:val="000E3460"/>
    <w:rsid w:val="000E4F93"/>
    <w:rsid w:val="000E6834"/>
    <w:rsid w:val="000F049F"/>
    <w:rsid w:val="000F69F8"/>
    <w:rsid w:val="001013A5"/>
    <w:rsid w:val="00101DEB"/>
    <w:rsid w:val="0010261E"/>
    <w:rsid w:val="001059BC"/>
    <w:rsid w:val="00105D54"/>
    <w:rsid w:val="00107CF9"/>
    <w:rsid w:val="00111B30"/>
    <w:rsid w:val="00112281"/>
    <w:rsid w:val="00113275"/>
    <w:rsid w:val="0011443F"/>
    <w:rsid w:val="00121CC5"/>
    <w:rsid w:val="00126076"/>
    <w:rsid w:val="001316DA"/>
    <w:rsid w:val="001432D2"/>
    <w:rsid w:val="00146994"/>
    <w:rsid w:val="00147965"/>
    <w:rsid w:val="00152408"/>
    <w:rsid w:val="001545D7"/>
    <w:rsid w:val="001572EA"/>
    <w:rsid w:val="00166B9F"/>
    <w:rsid w:val="001670C9"/>
    <w:rsid w:val="001724F1"/>
    <w:rsid w:val="00172BB8"/>
    <w:rsid w:val="001778A8"/>
    <w:rsid w:val="00194D9F"/>
    <w:rsid w:val="00195748"/>
    <w:rsid w:val="00196091"/>
    <w:rsid w:val="00196229"/>
    <w:rsid w:val="00196BD3"/>
    <w:rsid w:val="001A6143"/>
    <w:rsid w:val="001B787B"/>
    <w:rsid w:val="001C1E45"/>
    <w:rsid w:val="001C3697"/>
    <w:rsid w:val="001C47BD"/>
    <w:rsid w:val="001D7809"/>
    <w:rsid w:val="001E48EA"/>
    <w:rsid w:val="001E64D8"/>
    <w:rsid w:val="001E7264"/>
    <w:rsid w:val="001F003F"/>
    <w:rsid w:val="001F1766"/>
    <w:rsid w:val="001F2E7D"/>
    <w:rsid w:val="001F4AF7"/>
    <w:rsid w:val="002059BF"/>
    <w:rsid w:val="00212D04"/>
    <w:rsid w:val="00220A57"/>
    <w:rsid w:val="00220F44"/>
    <w:rsid w:val="0022614E"/>
    <w:rsid w:val="002315A4"/>
    <w:rsid w:val="00232F5F"/>
    <w:rsid w:val="00234758"/>
    <w:rsid w:val="00241136"/>
    <w:rsid w:val="002426EB"/>
    <w:rsid w:val="00242B6D"/>
    <w:rsid w:val="002442CB"/>
    <w:rsid w:val="00244C1B"/>
    <w:rsid w:val="00246558"/>
    <w:rsid w:val="00251B74"/>
    <w:rsid w:val="002675D9"/>
    <w:rsid w:val="00273E7B"/>
    <w:rsid w:val="0027536F"/>
    <w:rsid w:val="002768F1"/>
    <w:rsid w:val="00283D6F"/>
    <w:rsid w:val="00287361"/>
    <w:rsid w:val="00290314"/>
    <w:rsid w:val="00290893"/>
    <w:rsid w:val="0029190D"/>
    <w:rsid w:val="0029224B"/>
    <w:rsid w:val="00293827"/>
    <w:rsid w:val="00297388"/>
    <w:rsid w:val="0029760E"/>
    <w:rsid w:val="002A120C"/>
    <w:rsid w:val="002A1684"/>
    <w:rsid w:val="002A55E3"/>
    <w:rsid w:val="002A5C87"/>
    <w:rsid w:val="002B23AF"/>
    <w:rsid w:val="002B38D7"/>
    <w:rsid w:val="002B6341"/>
    <w:rsid w:val="002C23D7"/>
    <w:rsid w:val="002C336E"/>
    <w:rsid w:val="002E082F"/>
    <w:rsid w:val="002E1696"/>
    <w:rsid w:val="002F1EA5"/>
    <w:rsid w:val="00303CFF"/>
    <w:rsid w:val="00306F6C"/>
    <w:rsid w:val="00306FA2"/>
    <w:rsid w:val="00307D9A"/>
    <w:rsid w:val="00314D8B"/>
    <w:rsid w:val="00320755"/>
    <w:rsid w:val="00323E8D"/>
    <w:rsid w:val="003349C9"/>
    <w:rsid w:val="00336E07"/>
    <w:rsid w:val="00341FDB"/>
    <w:rsid w:val="00347AC2"/>
    <w:rsid w:val="003572B3"/>
    <w:rsid w:val="00361156"/>
    <w:rsid w:val="00361B3C"/>
    <w:rsid w:val="00362FB6"/>
    <w:rsid w:val="00366128"/>
    <w:rsid w:val="00370871"/>
    <w:rsid w:val="003709E6"/>
    <w:rsid w:val="00372D69"/>
    <w:rsid w:val="00375819"/>
    <w:rsid w:val="00377C14"/>
    <w:rsid w:val="0038036F"/>
    <w:rsid w:val="00381225"/>
    <w:rsid w:val="00383C38"/>
    <w:rsid w:val="003840C3"/>
    <w:rsid w:val="003857A9"/>
    <w:rsid w:val="00393A0D"/>
    <w:rsid w:val="003A023C"/>
    <w:rsid w:val="003A442E"/>
    <w:rsid w:val="003A500D"/>
    <w:rsid w:val="003A725A"/>
    <w:rsid w:val="003B0856"/>
    <w:rsid w:val="003B3D65"/>
    <w:rsid w:val="003B623D"/>
    <w:rsid w:val="003C11A0"/>
    <w:rsid w:val="003C4764"/>
    <w:rsid w:val="003D16E3"/>
    <w:rsid w:val="003D37E7"/>
    <w:rsid w:val="003D56A0"/>
    <w:rsid w:val="003D5CBA"/>
    <w:rsid w:val="003D62C3"/>
    <w:rsid w:val="003E005E"/>
    <w:rsid w:val="003E083E"/>
    <w:rsid w:val="003E3785"/>
    <w:rsid w:val="003F1C79"/>
    <w:rsid w:val="003F1CC3"/>
    <w:rsid w:val="003F3215"/>
    <w:rsid w:val="00407426"/>
    <w:rsid w:val="004079AC"/>
    <w:rsid w:val="004130A1"/>
    <w:rsid w:val="00414C09"/>
    <w:rsid w:val="004151E6"/>
    <w:rsid w:val="00416A78"/>
    <w:rsid w:val="00416E2F"/>
    <w:rsid w:val="004305CC"/>
    <w:rsid w:val="00433965"/>
    <w:rsid w:val="0043655A"/>
    <w:rsid w:val="004365D8"/>
    <w:rsid w:val="00446242"/>
    <w:rsid w:val="00447E99"/>
    <w:rsid w:val="004537C3"/>
    <w:rsid w:val="004567A0"/>
    <w:rsid w:val="00462066"/>
    <w:rsid w:val="00463375"/>
    <w:rsid w:val="00465BAA"/>
    <w:rsid w:val="00472CAE"/>
    <w:rsid w:val="004801D0"/>
    <w:rsid w:val="00480A4D"/>
    <w:rsid w:val="00486502"/>
    <w:rsid w:val="004922B6"/>
    <w:rsid w:val="004A062C"/>
    <w:rsid w:val="004A3B80"/>
    <w:rsid w:val="004B221F"/>
    <w:rsid w:val="004B35BD"/>
    <w:rsid w:val="004B6F14"/>
    <w:rsid w:val="004C0ED4"/>
    <w:rsid w:val="004C35C3"/>
    <w:rsid w:val="004C468A"/>
    <w:rsid w:val="004C6D81"/>
    <w:rsid w:val="004D25A0"/>
    <w:rsid w:val="004D301F"/>
    <w:rsid w:val="004D73FD"/>
    <w:rsid w:val="004E176F"/>
    <w:rsid w:val="004E618B"/>
    <w:rsid w:val="004F0251"/>
    <w:rsid w:val="004F08E7"/>
    <w:rsid w:val="004F5C58"/>
    <w:rsid w:val="00507F21"/>
    <w:rsid w:val="005100C7"/>
    <w:rsid w:val="005105E2"/>
    <w:rsid w:val="00511023"/>
    <w:rsid w:val="00511D7B"/>
    <w:rsid w:val="00520086"/>
    <w:rsid w:val="00522FB6"/>
    <w:rsid w:val="005313C0"/>
    <w:rsid w:val="00532D00"/>
    <w:rsid w:val="00542668"/>
    <w:rsid w:val="00546DAA"/>
    <w:rsid w:val="005479F7"/>
    <w:rsid w:val="00551248"/>
    <w:rsid w:val="00552016"/>
    <w:rsid w:val="005522A9"/>
    <w:rsid w:val="005543E0"/>
    <w:rsid w:val="005558AD"/>
    <w:rsid w:val="00555BB6"/>
    <w:rsid w:val="005565E3"/>
    <w:rsid w:val="005723B8"/>
    <w:rsid w:val="0058059E"/>
    <w:rsid w:val="00583848"/>
    <w:rsid w:val="005854DF"/>
    <w:rsid w:val="0058554F"/>
    <w:rsid w:val="00593B87"/>
    <w:rsid w:val="005A1E22"/>
    <w:rsid w:val="005A5990"/>
    <w:rsid w:val="005B4CC0"/>
    <w:rsid w:val="005B6BD7"/>
    <w:rsid w:val="005C7743"/>
    <w:rsid w:val="005D1B32"/>
    <w:rsid w:val="005D1D26"/>
    <w:rsid w:val="005D3BB1"/>
    <w:rsid w:val="005E0004"/>
    <w:rsid w:val="005E15F4"/>
    <w:rsid w:val="005E39FD"/>
    <w:rsid w:val="005E6030"/>
    <w:rsid w:val="005E6D33"/>
    <w:rsid w:val="005F259C"/>
    <w:rsid w:val="005F26A4"/>
    <w:rsid w:val="006073B7"/>
    <w:rsid w:val="00610919"/>
    <w:rsid w:val="006147CC"/>
    <w:rsid w:val="00615383"/>
    <w:rsid w:val="006164DA"/>
    <w:rsid w:val="00621B76"/>
    <w:rsid w:val="0062252E"/>
    <w:rsid w:val="006264B2"/>
    <w:rsid w:val="006311F5"/>
    <w:rsid w:val="00633145"/>
    <w:rsid w:val="0063423A"/>
    <w:rsid w:val="00641D16"/>
    <w:rsid w:val="00641EA2"/>
    <w:rsid w:val="00646F2C"/>
    <w:rsid w:val="0065109E"/>
    <w:rsid w:val="00662D41"/>
    <w:rsid w:val="006710B7"/>
    <w:rsid w:val="00671248"/>
    <w:rsid w:val="00682CC4"/>
    <w:rsid w:val="006853FD"/>
    <w:rsid w:val="00687EA2"/>
    <w:rsid w:val="00696ADC"/>
    <w:rsid w:val="006973DD"/>
    <w:rsid w:val="006A2EAF"/>
    <w:rsid w:val="006A4096"/>
    <w:rsid w:val="006A4122"/>
    <w:rsid w:val="006A6ECB"/>
    <w:rsid w:val="006A6F8F"/>
    <w:rsid w:val="006B0A4F"/>
    <w:rsid w:val="006B2EA4"/>
    <w:rsid w:val="006B79C5"/>
    <w:rsid w:val="006C0A16"/>
    <w:rsid w:val="006C1CBF"/>
    <w:rsid w:val="006D564E"/>
    <w:rsid w:val="006E1E91"/>
    <w:rsid w:val="006E5ECD"/>
    <w:rsid w:val="006F22BB"/>
    <w:rsid w:val="006F2AEC"/>
    <w:rsid w:val="006F4563"/>
    <w:rsid w:val="006F6AE1"/>
    <w:rsid w:val="00700575"/>
    <w:rsid w:val="007013E9"/>
    <w:rsid w:val="00707EC8"/>
    <w:rsid w:val="00724036"/>
    <w:rsid w:val="00725643"/>
    <w:rsid w:val="00732045"/>
    <w:rsid w:val="00735A2C"/>
    <w:rsid w:val="007436E1"/>
    <w:rsid w:val="00743BA2"/>
    <w:rsid w:val="007462F5"/>
    <w:rsid w:val="00746DF0"/>
    <w:rsid w:val="00747F3A"/>
    <w:rsid w:val="00750F5D"/>
    <w:rsid w:val="007528D7"/>
    <w:rsid w:val="00753842"/>
    <w:rsid w:val="00753F80"/>
    <w:rsid w:val="0076140B"/>
    <w:rsid w:val="0076140C"/>
    <w:rsid w:val="007716A8"/>
    <w:rsid w:val="00773181"/>
    <w:rsid w:val="0077497B"/>
    <w:rsid w:val="00774E25"/>
    <w:rsid w:val="00775123"/>
    <w:rsid w:val="00776CC0"/>
    <w:rsid w:val="00780692"/>
    <w:rsid w:val="00781DF5"/>
    <w:rsid w:val="00786052"/>
    <w:rsid w:val="00787E94"/>
    <w:rsid w:val="007B355A"/>
    <w:rsid w:val="007B7172"/>
    <w:rsid w:val="007C7F3F"/>
    <w:rsid w:val="007D1A56"/>
    <w:rsid w:val="007D61A2"/>
    <w:rsid w:val="007D77EE"/>
    <w:rsid w:val="007E1274"/>
    <w:rsid w:val="007E413F"/>
    <w:rsid w:val="007E6915"/>
    <w:rsid w:val="007F0D9C"/>
    <w:rsid w:val="007F1287"/>
    <w:rsid w:val="007F37CC"/>
    <w:rsid w:val="007F3B95"/>
    <w:rsid w:val="007F4B2F"/>
    <w:rsid w:val="00800B8E"/>
    <w:rsid w:val="008029B5"/>
    <w:rsid w:val="0081206F"/>
    <w:rsid w:val="00815B57"/>
    <w:rsid w:val="008205B3"/>
    <w:rsid w:val="008224A1"/>
    <w:rsid w:val="00830F0D"/>
    <w:rsid w:val="008358A0"/>
    <w:rsid w:val="0083766D"/>
    <w:rsid w:val="008405C6"/>
    <w:rsid w:val="008408D4"/>
    <w:rsid w:val="00840934"/>
    <w:rsid w:val="00844288"/>
    <w:rsid w:val="00857D09"/>
    <w:rsid w:val="0086198D"/>
    <w:rsid w:val="0086245D"/>
    <w:rsid w:val="0086382F"/>
    <w:rsid w:val="00870317"/>
    <w:rsid w:val="00873848"/>
    <w:rsid w:val="00880C00"/>
    <w:rsid w:val="00887F2A"/>
    <w:rsid w:val="00893EA0"/>
    <w:rsid w:val="00897E27"/>
    <w:rsid w:val="008A100D"/>
    <w:rsid w:val="008A3EFE"/>
    <w:rsid w:val="008A6C22"/>
    <w:rsid w:val="008B1FAE"/>
    <w:rsid w:val="008B5606"/>
    <w:rsid w:val="008C4A01"/>
    <w:rsid w:val="008D0E00"/>
    <w:rsid w:val="008D2FD8"/>
    <w:rsid w:val="008E2500"/>
    <w:rsid w:val="008E4B91"/>
    <w:rsid w:val="008E6E11"/>
    <w:rsid w:val="008E70A3"/>
    <w:rsid w:val="008F7148"/>
    <w:rsid w:val="00903878"/>
    <w:rsid w:val="00903FF4"/>
    <w:rsid w:val="00911B24"/>
    <w:rsid w:val="00911DAD"/>
    <w:rsid w:val="0092009B"/>
    <w:rsid w:val="00920BD9"/>
    <w:rsid w:val="009328ED"/>
    <w:rsid w:val="00933579"/>
    <w:rsid w:val="00935959"/>
    <w:rsid w:val="00936829"/>
    <w:rsid w:val="00937C7E"/>
    <w:rsid w:val="0097112A"/>
    <w:rsid w:val="00971588"/>
    <w:rsid w:val="009734CF"/>
    <w:rsid w:val="009757DD"/>
    <w:rsid w:val="00977577"/>
    <w:rsid w:val="009828F2"/>
    <w:rsid w:val="00985FC1"/>
    <w:rsid w:val="009875F6"/>
    <w:rsid w:val="00993C7B"/>
    <w:rsid w:val="00995433"/>
    <w:rsid w:val="00996A77"/>
    <w:rsid w:val="009A2876"/>
    <w:rsid w:val="009A41E1"/>
    <w:rsid w:val="009A4217"/>
    <w:rsid w:val="009A786E"/>
    <w:rsid w:val="009B370F"/>
    <w:rsid w:val="009B4955"/>
    <w:rsid w:val="009C1296"/>
    <w:rsid w:val="009C32C5"/>
    <w:rsid w:val="009C4F27"/>
    <w:rsid w:val="009C71DD"/>
    <w:rsid w:val="009C7447"/>
    <w:rsid w:val="009D08C9"/>
    <w:rsid w:val="009D0A64"/>
    <w:rsid w:val="009D56CD"/>
    <w:rsid w:val="009D7B6B"/>
    <w:rsid w:val="009F219F"/>
    <w:rsid w:val="009F51DB"/>
    <w:rsid w:val="009F716F"/>
    <w:rsid w:val="00A03293"/>
    <w:rsid w:val="00A125B2"/>
    <w:rsid w:val="00A12F2C"/>
    <w:rsid w:val="00A13214"/>
    <w:rsid w:val="00A24498"/>
    <w:rsid w:val="00A25368"/>
    <w:rsid w:val="00A26249"/>
    <w:rsid w:val="00A31BB1"/>
    <w:rsid w:val="00A32D2E"/>
    <w:rsid w:val="00A35E5B"/>
    <w:rsid w:val="00A3742A"/>
    <w:rsid w:val="00A42F8D"/>
    <w:rsid w:val="00A4342E"/>
    <w:rsid w:val="00A435F7"/>
    <w:rsid w:val="00A46BB7"/>
    <w:rsid w:val="00A539CF"/>
    <w:rsid w:val="00A54B0E"/>
    <w:rsid w:val="00A63324"/>
    <w:rsid w:val="00A63BC6"/>
    <w:rsid w:val="00A77D8E"/>
    <w:rsid w:val="00A81D69"/>
    <w:rsid w:val="00A82DE3"/>
    <w:rsid w:val="00A8348C"/>
    <w:rsid w:val="00A92709"/>
    <w:rsid w:val="00A9701B"/>
    <w:rsid w:val="00AA3FB6"/>
    <w:rsid w:val="00AA68F3"/>
    <w:rsid w:val="00AA6D19"/>
    <w:rsid w:val="00AB2489"/>
    <w:rsid w:val="00AB4172"/>
    <w:rsid w:val="00AB71EE"/>
    <w:rsid w:val="00AC1307"/>
    <w:rsid w:val="00AC2388"/>
    <w:rsid w:val="00AC292D"/>
    <w:rsid w:val="00AC54E6"/>
    <w:rsid w:val="00AC55FA"/>
    <w:rsid w:val="00AC7C18"/>
    <w:rsid w:val="00AD341A"/>
    <w:rsid w:val="00AD5291"/>
    <w:rsid w:val="00AD7301"/>
    <w:rsid w:val="00AE5C7C"/>
    <w:rsid w:val="00AF6186"/>
    <w:rsid w:val="00B011FC"/>
    <w:rsid w:val="00B071E6"/>
    <w:rsid w:val="00B13DC4"/>
    <w:rsid w:val="00B205D6"/>
    <w:rsid w:val="00B243A6"/>
    <w:rsid w:val="00B245FE"/>
    <w:rsid w:val="00B25171"/>
    <w:rsid w:val="00B31644"/>
    <w:rsid w:val="00B363C1"/>
    <w:rsid w:val="00B36688"/>
    <w:rsid w:val="00B4226B"/>
    <w:rsid w:val="00B432F7"/>
    <w:rsid w:val="00B4354C"/>
    <w:rsid w:val="00B4506D"/>
    <w:rsid w:val="00B51723"/>
    <w:rsid w:val="00B53CAE"/>
    <w:rsid w:val="00B54773"/>
    <w:rsid w:val="00B55A9C"/>
    <w:rsid w:val="00B568D5"/>
    <w:rsid w:val="00B622CB"/>
    <w:rsid w:val="00B67DE4"/>
    <w:rsid w:val="00B706A0"/>
    <w:rsid w:val="00B75004"/>
    <w:rsid w:val="00B77BF9"/>
    <w:rsid w:val="00B83DF3"/>
    <w:rsid w:val="00B9745D"/>
    <w:rsid w:val="00B97F97"/>
    <w:rsid w:val="00BB0DD3"/>
    <w:rsid w:val="00BB47C5"/>
    <w:rsid w:val="00BC540B"/>
    <w:rsid w:val="00BC54E9"/>
    <w:rsid w:val="00BD24D2"/>
    <w:rsid w:val="00BD3390"/>
    <w:rsid w:val="00BD4D32"/>
    <w:rsid w:val="00BF1032"/>
    <w:rsid w:val="00BF1BCA"/>
    <w:rsid w:val="00BF2000"/>
    <w:rsid w:val="00BF317E"/>
    <w:rsid w:val="00C001C9"/>
    <w:rsid w:val="00C01597"/>
    <w:rsid w:val="00C01622"/>
    <w:rsid w:val="00C10D9F"/>
    <w:rsid w:val="00C20D19"/>
    <w:rsid w:val="00C24609"/>
    <w:rsid w:val="00C24E33"/>
    <w:rsid w:val="00C25E82"/>
    <w:rsid w:val="00C316E9"/>
    <w:rsid w:val="00C34A51"/>
    <w:rsid w:val="00C37FEA"/>
    <w:rsid w:val="00C4100F"/>
    <w:rsid w:val="00C4188F"/>
    <w:rsid w:val="00C4482A"/>
    <w:rsid w:val="00C44C20"/>
    <w:rsid w:val="00C45900"/>
    <w:rsid w:val="00C4732B"/>
    <w:rsid w:val="00C532CD"/>
    <w:rsid w:val="00C5684D"/>
    <w:rsid w:val="00C57511"/>
    <w:rsid w:val="00C63EFF"/>
    <w:rsid w:val="00C73EC6"/>
    <w:rsid w:val="00C77C2E"/>
    <w:rsid w:val="00C81064"/>
    <w:rsid w:val="00C850B9"/>
    <w:rsid w:val="00C90555"/>
    <w:rsid w:val="00C91694"/>
    <w:rsid w:val="00C939EE"/>
    <w:rsid w:val="00C9476A"/>
    <w:rsid w:val="00CB0409"/>
    <w:rsid w:val="00CC070D"/>
    <w:rsid w:val="00CC168B"/>
    <w:rsid w:val="00CC6C97"/>
    <w:rsid w:val="00CC73FB"/>
    <w:rsid w:val="00CD17CE"/>
    <w:rsid w:val="00CD45EE"/>
    <w:rsid w:val="00CD5941"/>
    <w:rsid w:val="00CE018A"/>
    <w:rsid w:val="00CE48DA"/>
    <w:rsid w:val="00CE57DF"/>
    <w:rsid w:val="00CE6C8A"/>
    <w:rsid w:val="00D031BB"/>
    <w:rsid w:val="00D04A02"/>
    <w:rsid w:val="00D110D5"/>
    <w:rsid w:val="00D12D1B"/>
    <w:rsid w:val="00D12F2F"/>
    <w:rsid w:val="00D172B2"/>
    <w:rsid w:val="00D17CEE"/>
    <w:rsid w:val="00D22431"/>
    <w:rsid w:val="00D23400"/>
    <w:rsid w:val="00D2464D"/>
    <w:rsid w:val="00D26E2D"/>
    <w:rsid w:val="00D30AB6"/>
    <w:rsid w:val="00D3316C"/>
    <w:rsid w:val="00D36307"/>
    <w:rsid w:val="00D4012C"/>
    <w:rsid w:val="00D405DE"/>
    <w:rsid w:val="00D41666"/>
    <w:rsid w:val="00D565CD"/>
    <w:rsid w:val="00D60187"/>
    <w:rsid w:val="00D779A4"/>
    <w:rsid w:val="00D805F5"/>
    <w:rsid w:val="00D80BF1"/>
    <w:rsid w:val="00D81849"/>
    <w:rsid w:val="00D82EBD"/>
    <w:rsid w:val="00D8668A"/>
    <w:rsid w:val="00D871B3"/>
    <w:rsid w:val="00D874E5"/>
    <w:rsid w:val="00D9281F"/>
    <w:rsid w:val="00DA1B36"/>
    <w:rsid w:val="00DB048A"/>
    <w:rsid w:val="00DB22A2"/>
    <w:rsid w:val="00DB32A7"/>
    <w:rsid w:val="00DB45B3"/>
    <w:rsid w:val="00DB54C7"/>
    <w:rsid w:val="00DB58EB"/>
    <w:rsid w:val="00DC062F"/>
    <w:rsid w:val="00DC0DFE"/>
    <w:rsid w:val="00DC1F4A"/>
    <w:rsid w:val="00DD2C5A"/>
    <w:rsid w:val="00DD6BBB"/>
    <w:rsid w:val="00DE2583"/>
    <w:rsid w:val="00DF4157"/>
    <w:rsid w:val="00E01B91"/>
    <w:rsid w:val="00E06DCB"/>
    <w:rsid w:val="00E12C26"/>
    <w:rsid w:val="00E12F66"/>
    <w:rsid w:val="00E21335"/>
    <w:rsid w:val="00E21FDC"/>
    <w:rsid w:val="00E24241"/>
    <w:rsid w:val="00E31E1E"/>
    <w:rsid w:val="00E40F93"/>
    <w:rsid w:val="00E45A96"/>
    <w:rsid w:val="00E53A53"/>
    <w:rsid w:val="00E6198E"/>
    <w:rsid w:val="00E61A70"/>
    <w:rsid w:val="00E67E5B"/>
    <w:rsid w:val="00E82D99"/>
    <w:rsid w:val="00E87DAC"/>
    <w:rsid w:val="00EA54DF"/>
    <w:rsid w:val="00EA6C7A"/>
    <w:rsid w:val="00EB1E7F"/>
    <w:rsid w:val="00EB2696"/>
    <w:rsid w:val="00EC56B6"/>
    <w:rsid w:val="00EC661B"/>
    <w:rsid w:val="00ED3C9C"/>
    <w:rsid w:val="00ED3DF9"/>
    <w:rsid w:val="00ED4ED1"/>
    <w:rsid w:val="00EE10D9"/>
    <w:rsid w:val="00EE3868"/>
    <w:rsid w:val="00EE5D67"/>
    <w:rsid w:val="00EE6D80"/>
    <w:rsid w:val="00EE78CB"/>
    <w:rsid w:val="00EE7F1E"/>
    <w:rsid w:val="00EF2292"/>
    <w:rsid w:val="00EF2813"/>
    <w:rsid w:val="00EF2D12"/>
    <w:rsid w:val="00EF4F27"/>
    <w:rsid w:val="00EF60E8"/>
    <w:rsid w:val="00F01339"/>
    <w:rsid w:val="00F054D3"/>
    <w:rsid w:val="00F077FF"/>
    <w:rsid w:val="00F07D09"/>
    <w:rsid w:val="00F142DD"/>
    <w:rsid w:val="00F171BE"/>
    <w:rsid w:val="00F20322"/>
    <w:rsid w:val="00F215A5"/>
    <w:rsid w:val="00F21C4A"/>
    <w:rsid w:val="00F32678"/>
    <w:rsid w:val="00F413A7"/>
    <w:rsid w:val="00F43293"/>
    <w:rsid w:val="00F534EA"/>
    <w:rsid w:val="00F62CD3"/>
    <w:rsid w:val="00F63E15"/>
    <w:rsid w:val="00F65DD4"/>
    <w:rsid w:val="00F71910"/>
    <w:rsid w:val="00F75CD8"/>
    <w:rsid w:val="00F77300"/>
    <w:rsid w:val="00F879C9"/>
    <w:rsid w:val="00F91E39"/>
    <w:rsid w:val="00F931F5"/>
    <w:rsid w:val="00FA4394"/>
    <w:rsid w:val="00FB0118"/>
    <w:rsid w:val="00FC1DF3"/>
    <w:rsid w:val="00FC4169"/>
    <w:rsid w:val="00FC4887"/>
    <w:rsid w:val="00FD4BB6"/>
    <w:rsid w:val="00FE01E7"/>
    <w:rsid w:val="00FE285C"/>
    <w:rsid w:val="00FE3CEF"/>
    <w:rsid w:val="00FE5A29"/>
    <w:rsid w:val="00FF2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767F23"/>
  <w15:chartTrackingRefBased/>
  <w15:docId w15:val="{F08D81FE-5498-49B6-BF96-AD539280F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A41E1"/>
    <w:pPr>
      <w:spacing w:after="200" w:line="276" w:lineRule="auto"/>
    </w:pPr>
    <w:rPr>
      <w:sz w:val="22"/>
      <w:szCs w:val="22"/>
      <w:lang w:val="ro-RO"/>
    </w:rPr>
  </w:style>
  <w:style w:type="paragraph" w:styleId="Heading1">
    <w:name w:val="heading 1"/>
    <w:basedOn w:val="Normal"/>
    <w:next w:val="Normal"/>
    <w:link w:val="Heading1Char"/>
    <w:uiPriority w:val="1"/>
    <w:qFormat/>
    <w:rsid w:val="00B4506D"/>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1"/>
    <w:qFormat/>
    <w:rsid w:val="002442CB"/>
    <w:pPr>
      <w:widowControl w:val="0"/>
      <w:spacing w:before="1" w:after="0" w:line="240" w:lineRule="auto"/>
      <w:ind w:left="326"/>
      <w:outlineLvl w:val="1"/>
    </w:pPr>
    <w:rPr>
      <w:rFonts w:ascii="Arial" w:eastAsia="Arial" w:hAnsi="Arial" w:cstheme="minorBidi"/>
      <w:b/>
      <w:bCs/>
      <w:lang w:val="en-US"/>
    </w:rPr>
  </w:style>
  <w:style w:type="paragraph" w:styleId="Heading3">
    <w:name w:val="heading 3"/>
    <w:basedOn w:val="Normal"/>
    <w:link w:val="Heading3Char"/>
    <w:uiPriority w:val="1"/>
    <w:qFormat/>
    <w:rsid w:val="002442CB"/>
    <w:pPr>
      <w:widowControl w:val="0"/>
      <w:spacing w:before="21" w:after="0" w:line="240" w:lineRule="auto"/>
      <w:ind w:left="326"/>
      <w:outlineLvl w:val="2"/>
    </w:pPr>
    <w:rPr>
      <w:rFonts w:ascii="Arial" w:eastAsia="Arial" w:hAnsi="Arial" w:cstheme="minorBidi"/>
      <w:b/>
      <w:bCs/>
      <w:sz w:val="20"/>
      <w:szCs w:val="20"/>
      <w:lang w:val="en-US"/>
    </w:rPr>
  </w:style>
  <w:style w:type="paragraph" w:styleId="Heading9">
    <w:name w:val="heading 9"/>
    <w:basedOn w:val="Normal"/>
    <w:next w:val="Normal"/>
    <w:link w:val="Heading9Char"/>
    <w:uiPriority w:val="9"/>
    <w:semiHidden/>
    <w:unhideWhenUsed/>
    <w:qFormat/>
    <w:rsid w:val="00993C7B"/>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A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A53"/>
  </w:style>
  <w:style w:type="paragraph" w:styleId="Footer">
    <w:name w:val="footer"/>
    <w:basedOn w:val="Normal"/>
    <w:link w:val="FooterChar"/>
    <w:uiPriority w:val="99"/>
    <w:unhideWhenUsed/>
    <w:rsid w:val="00E53A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A53"/>
  </w:style>
  <w:style w:type="paragraph" w:styleId="BalloonText">
    <w:name w:val="Balloon Text"/>
    <w:basedOn w:val="Normal"/>
    <w:link w:val="BalloonTextChar"/>
    <w:uiPriority w:val="99"/>
    <w:semiHidden/>
    <w:unhideWhenUsed/>
    <w:rsid w:val="00E53A5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53A53"/>
    <w:rPr>
      <w:rFonts w:ascii="Tahoma" w:hAnsi="Tahoma" w:cs="Tahoma"/>
      <w:sz w:val="16"/>
      <w:szCs w:val="16"/>
    </w:rPr>
  </w:style>
  <w:style w:type="table" w:styleId="TableGrid">
    <w:name w:val="Table Grid"/>
    <w:basedOn w:val="TableNormal"/>
    <w:uiPriority w:val="59"/>
    <w:rsid w:val="00FA4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CAPITOL">
    <w:name w:val="2.CAPITOL"/>
    <w:basedOn w:val="Normal"/>
    <w:next w:val="Normal"/>
    <w:qFormat/>
    <w:rsid w:val="004C0ED4"/>
    <w:pPr>
      <w:pBdr>
        <w:bottom w:val="single" w:sz="12" w:space="1" w:color="auto"/>
      </w:pBdr>
      <w:shd w:val="pct5" w:color="70B0AA" w:fill="auto"/>
      <w:jc w:val="center"/>
    </w:pPr>
    <w:rPr>
      <w:rFonts w:ascii="Cambria" w:hAnsi="Cambria"/>
      <w:sz w:val="28"/>
    </w:rPr>
  </w:style>
  <w:style w:type="paragraph" w:customStyle="1" w:styleId="1TITLUPROIECT">
    <w:name w:val="1.TITLU PROIECT"/>
    <w:basedOn w:val="2CAPITOL"/>
    <w:qFormat/>
    <w:rsid w:val="00993C7B"/>
    <w:pPr>
      <w:pBdr>
        <w:bottom w:val="thinThickLargeGap" w:sz="24" w:space="1" w:color="auto"/>
      </w:pBdr>
      <w:shd w:val="pct20" w:color="70B0AA" w:fill="FFFFFF"/>
      <w:spacing w:before="80" w:after="80" w:line="240" w:lineRule="auto"/>
    </w:pPr>
    <w:rPr>
      <w:caps/>
      <w:sz w:val="32"/>
    </w:rPr>
  </w:style>
  <w:style w:type="paragraph" w:customStyle="1" w:styleId="6Sub-subpuncte">
    <w:name w:val="6.Sub-subpuncte"/>
    <w:basedOn w:val="5SUBPUNCTE"/>
    <w:qFormat/>
    <w:rsid w:val="00DC062F"/>
    <w:pPr>
      <w:numPr>
        <w:numId w:val="2"/>
      </w:numPr>
    </w:pPr>
  </w:style>
  <w:style w:type="paragraph" w:customStyle="1" w:styleId="3SUBCAPITOL">
    <w:name w:val="3.SUBCAPITOL"/>
    <w:basedOn w:val="1TITLUPROIECT"/>
    <w:rsid w:val="00C73EC6"/>
    <w:pPr>
      <w:pBdr>
        <w:bottom w:val="none" w:sz="0" w:space="0" w:color="auto"/>
      </w:pBdr>
      <w:shd w:val="clear" w:color="70B0AA" w:fill="FFFFFF"/>
      <w:ind w:firstLine="567"/>
      <w:jc w:val="left"/>
    </w:pPr>
    <w:rPr>
      <w:sz w:val="28"/>
      <w:u w:val="single"/>
    </w:rPr>
  </w:style>
  <w:style w:type="paragraph" w:customStyle="1" w:styleId="5SUBPUNCTE">
    <w:name w:val="5.SUBPUNCTE"/>
    <w:basedOn w:val="4ALINIAT"/>
    <w:qFormat/>
    <w:rsid w:val="00D82EBD"/>
    <w:pPr>
      <w:numPr>
        <w:numId w:val="1"/>
      </w:numPr>
      <w:ind w:left="1267" w:right="-227"/>
    </w:pPr>
  </w:style>
  <w:style w:type="character" w:customStyle="1" w:styleId="Heading1Char">
    <w:name w:val="Heading 1 Char"/>
    <w:link w:val="Heading1"/>
    <w:uiPriority w:val="9"/>
    <w:rsid w:val="00B4506D"/>
    <w:rPr>
      <w:rFonts w:ascii="Cambria" w:eastAsia="Times New Roman" w:hAnsi="Cambria" w:cs="Times New Roman"/>
      <w:b/>
      <w:bCs/>
      <w:kern w:val="32"/>
      <w:sz w:val="32"/>
      <w:szCs w:val="32"/>
    </w:rPr>
  </w:style>
  <w:style w:type="paragraph" w:customStyle="1" w:styleId="4ALINIAT">
    <w:name w:val="4.ALINIAT"/>
    <w:basedOn w:val="Normal"/>
    <w:qFormat/>
    <w:rsid w:val="00C73EC6"/>
    <w:pPr>
      <w:spacing w:after="0" w:line="240" w:lineRule="auto"/>
      <w:ind w:firstLine="567"/>
      <w:contextualSpacing/>
      <w:jc w:val="both"/>
    </w:pPr>
    <w:rPr>
      <w:rFonts w:ascii="Cambria" w:hAnsi="Cambria"/>
    </w:rPr>
  </w:style>
  <w:style w:type="paragraph" w:styleId="BodyTextIndent">
    <w:name w:val="Body Text Indent"/>
    <w:basedOn w:val="Normal"/>
    <w:link w:val="BodyTextIndentChar"/>
    <w:rsid w:val="00C316E9"/>
    <w:pPr>
      <w:spacing w:after="0" w:line="240" w:lineRule="auto"/>
      <w:ind w:left="720"/>
      <w:jc w:val="both"/>
    </w:pPr>
    <w:rPr>
      <w:rFonts w:ascii="Times New Roman" w:eastAsia="Times New Roman" w:hAnsi="Times New Roman"/>
      <w:sz w:val="24"/>
      <w:szCs w:val="20"/>
      <w:lang w:eastAsia="en-GB"/>
    </w:rPr>
  </w:style>
  <w:style w:type="character" w:customStyle="1" w:styleId="BodyTextIndentChar">
    <w:name w:val="Body Text Indent Char"/>
    <w:link w:val="BodyTextIndent"/>
    <w:rsid w:val="00C316E9"/>
    <w:rPr>
      <w:rFonts w:ascii="Times New Roman" w:eastAsia="Times New Roman" w:hAnsi="Times New Roman"/>
      <w:sz w:val="24"/>
      <w:lang w:val="ro-RO" w:eastAsia="en-GB"/>
    </w:rPr>
  </w:style>
  <w:style w:type="paragraph" w:styleId="BodyTextIndent2">
    <w:name w:val="Body Text Indent 2"/>
    <w:basedOn w:val="Normal"/>
    <w:link w:val="BodyTextIndent2Char"/>
    <w:rsid w:val="00C316E9"/>
    <w:pPr>
      <w:spacing w:after="0" w:line="240" w:lineRule="auto"/>
      <w:ind w:left="1200"/>
      <w:jc w:val="both"/>
    </w:pPr>
    <w:rPr>
      <w:rFonts w:ascii="Times New Roman" w:eastAsia="Times New Roman" w:hAnsi="Times New Roman"/>
      <w:b/>
      <w:sz w:val="24"/>
      <w:szCs w:val="20"/>
      <w:lang w:eastAsia="en-GB"/>
    </w:rPr>
  </w:style>
  <w:style w:type="character" w:customStyle="1" w:styleId="BodyTextIndent2Char">
    <w:name w:val="Body Text Indent 2 Char"/>
    <w:link w:val="BodyTextIndent2"/>
    <w:rsid w:val="00C316E9"/>
    <w:rPr>
      <w:rFonts w:ascii="Times New Roman" w:eastAsia="Times New Roman" w:hAnsi="Times New Roman"/>
      <w:b/>
      <w:sz w:val="24"/>
      <w:lang w:val="ro-RO" w:eastAsia="en-GB"/>
    </w:rPr>
  </w:style>
  <w:style w:type="paragraph" w:styleId="NormalWeb">
    <w:name w:val="Normal (Web)"/>
    <w:basedOn w:val="Normal"/>
    <w:uiPriority w:val="99"/>
    <w:rsid w:val="00C316E9"/>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aliases w:val="text subtitlu"/>
    <w:basedOn w:val="Normal"/>
    <w:link w:val="ListParagraphChar"/>
    <w:uiPriority w:val="34"/>
    <w:qFormat/>
    <w:rsid w:val="00C316E9"/>
    <w:pPr>
      <w:ind w:left="720"/>
    </w:pPr>
    <w:rPr>
      <w:rFonts w:eastAsia="Times New Roman"/>
      <w:lang w:bidi="he-IL"/>
    </w:rPr>
  </w:style>
  <w:style w:type="paragraph" w:customStyle="1" w:styleId="Style13">
    <w:name w:val="Style13"/>
    <w:basedOn w:val="ListParagraph"/>
    <w:qFormat/>
    <w:rsid w:val="00480A4D"/>
    <w:pPr>
      <w:numPr>
        <w:numId w:val="3"/>
      </w:numPr>
      <w:suppressAutoHyphens/>
      <w:spacing w:before="60" w:after="0" w:line="288" w:lineRule="auto"/>
      <w:ind w:left="567" w:hanging="567"/>
      <w:contextualSpacing/>
      <w:jc w:val="both"/>
    </w:pPr>
    <w:rPr>
      <w:rFonts w:ascii="Times New Roman" w:hAnsi="Times New Roman"/>
      <w:b/>
      <w:color w:val="000000"/>
      <w:sz w:val="24"/>
      <w:szCs w:val="24"/>
      <w:lang w:eastAsia="ar-SA" w:bidi="ar-SA"/>
    </w:rPr>
  </w:style>
  <w:style w:type="paragraph" w:styleId="BodyText2">
    <w:name w:val="Body Text 2"/>
    <w:basedOn w:val="Normal"/>
    <w:link w:val="BodyText2Char"/>
    <w:unhideWhenUsed/>
    <w:rsid w:val="00242B6D"/>
    <w:pPr>
      <w:spacing w:after="120" w:line="480" w:lineRule="auto"/>
      <w:ind w:left="288"/>
      <w:contextualSpacing/>
      <w:jc w:val="both"/>
    </w:pPr>
    <w:rPr>
      <w:rFonts w:ascii="Times New Roman" w:eastAsia="Times New Roman" w:hAnsi="Times New Roman"/>
      <w:sz w:val="24"/>
      <w:szCs w:val="20"/>
      <w:lang w:val="en-AU" w:eastAsia="en-GB"/>
    </w:rPr>
  </w:style>
  <w:style w:type="character" w:customStyle="1" w:styleId="BodyText2Char">
    <w:name w:val="Body Text 2 Char"/>
    <w:link w:val="BodyText2"/>
    <w:uiPriority w:val="99"/>
    <w:rsid w:val="00242B6D"/>
    <w:rPr>
      <w:rFonts w:ascii="Times New Roman" w:eastAsia="Times New Roman" w:hAnsi="Times New Roman"/>
      <w:sz w:val="24"/>
      <w:lang w:val="en-AU" w:eastAsia="en-GB"/>
    </w:rPr>
  </w:style>
  <w:style w:type="paragraph" w:customStyle="1" w:styleId="marcator">
    <w:name w:val="marcator"/>
    <w:basedOn w:val="Normal"/>
    <w:link w:val="marcatorChar"/>
    <w:qFormat/>
    <w:rsid w:val="00911B24"/>
    <w:pPr>
      <w:spacing w:after="0" w:line="240" w:lineRule="auto"/>
      <w:ind w:left="288"/>
      <w:contextualSpacing/>
      <w:jc w:val="both"/>
    </w:pPr>
    <w:rPr>
      <w:rFonts w:ascii="Times New Roman" w:eastAsia="Times New Roman" w:hAnsi="Times New Roman"/>
      <w:sz w:val="24"/>
      <w:szCs w:val="24"/>
      <w:lang w:val="en-AU" w:eastAsia="en-GB"/>
    </w:rPr>
  </w:style>
  <w:style w:type="character" w:customStyle="1" w:styleId="marcatorChar">
    <w:name w:val="marcator Char"/>
    <w:link w:val="marcator"/>
    <w:rsid w:val="00911B24"/>
    <w:rPr>
      <w:rFonts w:ascii="Times New Roman" w:eastAsia="Times New Roman" w:hAnsi="Times New Roman"/>
      <w:sz w:val="24"/>
      <w:szCs w:val="24"/>
      <w:lang w:val="en-AU" w:eastAsia="en-GB"/>
    </w:rPr>
  </w:style>
  <w:style w:type="paragraph" w:styleId="BodyText">
    <w:name w:val="Body Text"/>
    <w:basedOn w:val="Normal"/>
    <w:link w:val="BodyTextChar"/>
    <w:uiPriority w:val="1"/>
    <w:unhideWhenUsed/>
    <w:qFormat/>
    <w:rsid w:val="00E67E5B"/>
    <w:pPr>
      <w:spacing w:after="120"/>
    </w:pPr>
  </w:style>
  <w:style w:type="character" w:customStyle="1" w:styleId="BodyTextChar">
    <w:name w:val="Body Text Char"/>
    <w:link w:val="BodyText"/>
    <w:uiPriority w:val="99"/>
    <w:semiHidden/>
    <w:rsid w:val="00E67E5B"/>
    <w:rPr>
      <w:sz w:val="22"/>
      <w:szCs w:val="22"/>
      <w:lang w:val="ro-RO"/>
    </w:rPr>
  </w:style>
  <w:style w:type="paragraph" w:customStyle="1" w:styleId="Default">
    <w:name w:val="Default"/>
    <w:rsid w:val="00E67E5B"/>
    <w:pPr>
      <w:autoSpaceDE w:val="0"/>
      <w:autoSpaceDN w:val="0"/>
      <w:adjustRightInd w:val="0"/>
      <w:spacing w:before="120" w:line="360" w:lineRule="auto"/>
      <w:ind w:left="567" w:firstLine="360"/>
      <w:jc w:val="both"/>
    </w:pPr>
    <w:rPr>
      <w:rFonts w:ascii="Times New Roman" w:eastAsia="Times New Roman" w:hAnsi="Times New Roman"/>
      <w:color w:val="000000"/>
      <w:sz w:val="24"/>
      <w:szCs w:val="24"/>
    </w:rPr>
  </w:style>
  <w:style w:type="paragraph" w:customStyle="1" w:styleId="CM2">
    <w:name w:val="CM2"/>
    <w:basedOn w:val="Default"/>
    <w:next w:val="Default"/>
    <w:uiPriority w:val="99"/>
    <w:rsid w:val="00E67E5B"/>
    <w:pPr>
      <w:widowControl w:val="0"/>
      <w:spacing w:before="0" w:line="231" w:lineRule="atLeast"/>
      <w:ind w:left="0" w:firstLine="0"/>
      <w:jc w:val="left"/>
    </w:pPr>
    <w:rPr>
      <w:rFonts w:ascii="DejaVu Sans" w:hAnsi="DejaVu Sans"/>
      <w:color w:val="auto"/>
    </w:rPr>
  </w:style>
  <w:style w:type="table" w:customStyle="1" w:styleId="TableGrid1">
    <w:name w:val="Table Grid1"/>
    <w:basedOn w:val="TableNormal"/>
    <w:next w:val="TableGrid"/>
    <w:uiPriority w:val="39"/>
    <w:rsid w:val="0061538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kervile">
    <w:name w:val="baskervile"/>
    <w:basedOn w:val="4ALINIAT"/>
    <w:rsid w:val="00700575"/>
    <w:rPr>
      <w:rFonts w:ascii="Baskerville Old Face" w:hAnsi="Baskerville Old Face"/>
      <w:color w:val="000000"/>
    </w:rPr>
  </w:style>
  <w:style w:type="paragraph" w:customStyle="1" w:styleId="31SUBSUBCAPITOL">
    <w:name w:val="3.1 SUBSUBCAPITOL"/>
    <w:basedOn w:val="3SUBCAPITOL"/>
    <w:rsid w:val="00C73EC6"/>
    <w:rPr>
      <w:b/>
      <w:color w:val="000000"/>
      <w:sz w:val="24"/>
      <w:u w:val="none"/>
    </w:rPr>
  </w:style>
  <w:style w:type="character" w:customStyle="1" w:styleId="Heading9Char">
    <w:name w:val="Heading 9 Char"/>
    <w:link w:val="Heading9"/>
    <w:uiPriority w:val="9"/>
    <w:semiHidden/>
    <w:rsid w:val="00993C7B"/>
    <w:rPr>
      <w:rFonts w:ascii="Calibri Light" w:eastAsia="Times New Roman" w:hAnsi="Calibri Light" w:cs="Times New Roman"/>
      <w:sz w:val="22"/>
      <w:szCs w:val="22"/>
      <w:lang w:eastAsia="en-US"/>
    </w:rPr>
  </w:style>
  <w:style w:type="paragraph" w:customStyle="1" w:styleId="001PaperTitle">
    <w:name w:val="_001_PaperTitle"/>
    <w:next w:val="Normal"/>
    <w:rsid w:val="004B221F"/>
    <w:pPr>
      <w:suppressAutoHyphens/>
      <w:spacing w:before="120" w:line="360" w:lineRule="auto"/>
      <w:ind w:firstLine="360"/>
      <w:jc w:val="center"/>
    </w:pPr>
    <w:rPr>
      <w:rFonts w:ascii="Times New Roman" w:eastAsia="Times New Roman" w:hAnsi="Times New Roman"/>
      <w:sz w:val="28"/>
      <w:szCs w:val="24"/>
      <w:lang w:eastAsia="ar-SA"/>
    </w:rPr>
  </w:style>
  <w:style w:type="paragraph" w:customStyle="1" w:styleId="07Text">
    <w:name w:val=".07 Text"/>
    <w:autoRedefine/>
    <w:qFormat/>
    <w:rsid w:val="00E31E1E"/>
    <w:pPr>
      <w:numPr>
        <w:numId w:val="4"/>
      </w:numPr>
      <w:spacing w:before="6" w:after="6" w:line="312" w:lineRule="auto"/>
      <w:ind w:left="317" w:hanging="317"/>
      <w:jc w:val="both"/>
    </w:pPr>
    <w:rPr>
      <w:rFonts w:ascii="Times New Roman" w:eastAsia="Times New Roman" w:hAnsi="Times New Roman"/>
      <w:sz w:val="24"/>
      <w:szCs w:val="22"/>
      <w:lang w:val="ro-RO"/>
    </w:rPr>
  </w:style>
  <w:style w:type="paragraph" w:customStyle="1" w:styleId="TABELPROIECTCOLOANA1">
    <w:name w:val="TABEL PROIECT COLOANA 1"/>
    <w:basedOn w:val="4ALINIAT"/>
    <w:rsid w:val="0058059E"/>
    <w:pPr>
      <w:ind w:firstLine="0"/>
    </w:pPr>
    <w:rPr>
      <w:b/>
      <w:sz w:val="28"/>
    </w:rPr>
  </w:style>
  <w:style w:type="paragraph" w:customStyle="1" w:styleId="TABELRESPONSABILIPROIECTCOL1">
    <w:name w:val="TABEL RESPONSABILI PROIECT COL 1"/>
    <w:basedOn w:val="4ALINIAT"/>
    <w:rsid w:val="00887F2A"/>
    <w:pPr>
      <w:spacing w:before="60" w:after="60"/>
      <w:ind w:firstLine="34"/>
    </w:pPr>
    <w:rPr>
      <w:b/>
      <w:sz w:val="24"/>
    </w:rPr>
  </w:style>
  <w:style w:type="paragraph" w:customStyle="1" w:styleId="TABELPROIECTCOLOANA2">
    <w:name w:val="TABEL PROIECT COLOANA 2"/>
    <w:basedOn w:val="TABELPROIECTCOLOANA1"/>
    <w:rsid w:val="00D26E2D"/>
    <w:pPr>
      <w:spacing w:before="60" w:after="60"/>
    </w:pPr>
    <w:rPr>
      <w:b w:val="0"/>
      <w:sz w:val="24"/>
    </w:rPr>
  </w:style>
  <w:style w:type="paragraph" w:customStyle="1" w:styleId="TABELRESPONSABILIPROIECTCOL2">
    <w:name w:val="TABEL RESPONSABILI PROIECT COL 2"/>
    <w:basedOn w:val="TABELRESPONSABILIPROIECTCOL1"/>
    <w:rsid w:val="00D26E2D"/>
    <w:rPr>
      <w:b w:val="0"/>
    </w:rPr>
  </w:style>
  <w:style w:type="paragraph" w:customStyle="1" w:styleId="Style1">
    <w:name w:val="Style1"/>
    <w:basedOn w:val="Normal"/>
    <w:qFormat/>
    <w:rsid w:val="00121CC5"/>
    <w:pPr>
      <w:spacing w:before="6" w:after="6" w:line="312" w:lineRule="auto"/>
      <w:jc w:val="both"/>
    </w:pPr>
    <w:rPr>
      <w:rFonts w:ascii="Times New Roman" w:eastAsia="Times New Roman" w:hAnsi="Times New Roman"/>
      <w:sz w:val="24"/>
      <w:lang w:val="en-US"/>
    </w:rPr>
  </w:style>
  <w:style w:type="character" w:styleId="Hyperlink">
    <w:name w:val="Hyperlink"/>
    <w:uiPriority w:val="99"/>
    <w:unhideWhenUsed/>
    <w:rsid w:val="00D565CD"/>
    <w:rPr>
      <w:color w:val="0563C1"/>
      <w:u w:val="single"/>
    </w:rPr>
  </w:style>
  <w:style w:type="table" w:styleId="ListTable1Light-Accent5">
    <w:name w:val="List Table 1 Light Accent 5"/>
    <w:basedOn w:val="TableNormal"/>
    <w:uiPriority w:val="46"/>
    <w:rsid w:val="00DC0DFE"/>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ghtShading-Accent3">
    <w:name w:val="Light Shading Accent 3"/>
    <w:basedOn w:val="TableNormal"/>
    <w:uiPriority w:val="60"/>
    <w:rsid w:val="00DC0DFE"/>
    <w:rPr>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PlainTable2">
    <w:name w:val="Plain Table 2"/>
    <w:basedOn w:val="TableNormal"/>
    <w:uiPriority w:val="42"/>
    <w:rsid w:val="00DC0DF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bold">
    <w:name w:val="Normal bold"/>
    <w:basedOn w:val="Normal"/>
    <w:qFormat/>
    <w:rsid w:val="00830F0D"/>
    <w:pPr>
      <w:suppressAutoHyphens/>
      <w:spacing w:before="120" w:after="240" w:line="312" w:lineRule="auto"/>
      <w:ind w:firstLine="567"/>
      <w:jc w:val="both"/>
    </w:pPr>
    <w:rPr>
      <w:rFonts w:ascii="Times New Roman" w:eastAsia="Times New Roman" w:hAnsi="Times New Roman"/>
      <w:b/>
      <w:sz w:val="24"/>
      <w:szCs w:val="24"/>
      <w:lang w:eastAsia="ar-SA"/>
    </w:rPr>
  </w:style>
  <w:style w:type="paragraph" w:customStyle="1" w:styleId="04ARTALINIAT">
    <w:name w:val="04_ART_ALINIAT"/>
    <w:basedOn w:val="Normal"/>
    <w:qFormat/>
    <w:rsid w:val="002442CB"/>
    <w:pPr>
      <w:spacing w:after="0" w:line="240" w:lineRule="auto"/>
      <w:ind w:left="708"/>
      <w:jc w:val="both"/>
    </w:pPr>
    <w:rPr>
      <w:rFonts w:ascii="Cambria" w:hAnsi="Cambria"/>
      <w:lang w:eastAsia="ro-RO"/>
    </w:rPr>
  </w:style>
  <w:style w:type="paragraph" w:customStyle="1" w:styleId="02ARTSUBCAPITOL">
    <w:name w:val="02_ART_SUBCAPITOL"/>
    <w:basedOn w:val="Normal"/>
    <w:rsid w:val="002442CB"/>
    <w:pPr>
      <w:shd w:val="clear" w:color="70B0AA" w:fill="FFFFFF"/>
      <w:spacing w:before="80" w:after="80" w:line="240" w:lineRule="auto"/>
      <w:ind w:firstLine="567"/>
      <w:jc w:val="both"/>
    </w:pPr>
    <w:rPr>
      <w:rFonts w:ascii="Cambria" w:hAnsi="Cambria"/>
      <w:b/>
      <w:caps/>
      <w:color w:val="000000"/>
    </w:rPr>
  </w:style>
  <w:style w:type="character" w:customStyle="1" w:styleId="Heading2Char">
    <w:name w:val="Heading 2 Char"/>
    <w:basedOn w:val="DefaultParagraphFont"/>
    <w:link w:val="Heading2"/>
    <w:uiPriority w:val="1"/>
    <w:rsid w:val="002442CB"/>
    <w:rPr>
      <w:rFonts w:ascii="Arial" w:eastAsia="Arial" w:hAnsi="Arial" w:cstheme="minorBidi"/>
      <w:b/>
      <w:bCs/>
      <w:sz w:val="22"/>
      <w:szCs w:val="22"/>
    </w:rPr>
  </w:style>
  <w:style w:type="character" w:customStyle="1" w:styleId="Heading3Char">
    <w:name w:val="Heading 3 Char"/>
    <w:basedOn w:val="DefaultParagraphFont"/>
    <w:link w:val="Heading3"/>
    <w:uiPriority w:val="1"/>
    <w:rsid w:val="002442CB"/>
    <w:rPr>
      <w:rFonts w:ascii="Arial" w:eastAsia="Arial" w:hAnsi="Arial" w:cstheme="minorBidi"/>
      <w:b/>
      <w:bCs/>
    </w:rPr>
  </w:style>
  <w:style w:type="paragraph" w:customStyle="1" w:styleId="TableParagraph">
    <w:name w:val="Table Paragraph"/>
    <w:basedOn w:val="Normal"/>
    <w:uiPriority w:val="1"/>
    <w:qFormat/>
    <w:rsid w:val="002442CB"/>
    <w:pPr>
      <w:widowControl w:val="0"/>
      <w:spacing w:after="0" w:line="240" w:lineRule="auto"/>
    </w:pPr>
    <w:rPr>
      <w:rFonts w:asciiTheme="minorHAnsi" w:eastAsiaTheme="minorHAnsi" w:hAnsiTheme="minorHAnsi" w:cstheme="minorBidi"/>
      <w:lang w:val="en-US"/>
    </w:rPr>
  </w:style>
  <w:style w:type="paragraph" w:customStyle="1" w:styleId="01ARTCAPITOL">
    <w:name w:val="01_ART_CAPITOL"/>
    <w:basedOn w:val="Normal"/>
    <w:next w:val="Normal"/>
    <w:qFormat/>
    <w:rsid w:val="00F07D09"/>
    <w:pPr>
      <w:pBdr>
        <w:bottom w:val="single" w:sz="12" w:space="1" w:color="auto"/>
      </w:pBdr>
      <w:shd w:val="pct5" w:color="70B0AA" w:fill="auto"/>
      <w:jc w:val="center"/>
    </w:pPr>
    <w:rPr>
      <w:rFonts w:ascii="Cambria" w:hAnsi="Cambria"/>
      <w:b/>
      <w:caps/>
      <w:sz w:val="28"/>
    </w:rPr>
  </w:style>
  <w:style w:type="paragraph" w:styleId="Subtitle">
    <w:name w:val="Subtitle"/>
    <w:basedOn w:val="Normal"/>
    <w:next w:val="Normal"/>
    <w:link w:val="SubtitleChar"/>
    <w:uiPriority w:val="11"/>
    <w:qFormat/>
    <w:rsid w:val="00D4012C"/>
    <w:pPr>
      <w:numPr>
        <w:ilvl w:val="1"/>
      </w:numPr>
      <w:spacing w:after="160"/>
      <w:jc w:val="center"/>
    </w:pPr>
    <w:rPr>
      <w:rFonts w:ascii="Cambria" w:eastAsiaTheme="minorEastAsia" w:hAnsi="Cambria" w:cstheme="minorBidi"/>
      <w:b/>
      <w:color w:val="000000" w:themeColor="text1"/>
      <w:spacing w:val="15"/>
    </w:rPr>
  </w:style>
  <w:style w:type="character" w:customStyle="1" w:styleId="SubtitleChar">
    <w:name w:val="Subtitle Char"/>
    <w:basedOn w:val="DefaultParagraphFont"/>
    <w:link w:val="Subtitle"/>
    <w:uiPriority w:val="11"/>
    <w:rsid w:val="00D4012C"/>
    <w:rPr>
      <w:rFonts w:ascii="Cambria" w:eastAsiaTheme="minorEastAsia" w:hAnsi="Cambria" w:cstheme="minorBidi"/>
      <w:b/>
      <w:color w:val="000000" w:themeColor="text1"/>
      <w:spacing w:val="15"/>
      <w:sz w:val="22"/>
      <w:szCs w:val="22"/>
      <w:lang w:val="ro-RO"/>
    </w:rPr>
  </w:style>
  <w:style w:type="paragraph" w:customStyle="1" w:styleId="03ARTSUBSUBCAPITOL">
    <w:name w:val="03_ART_SUB SUB CAPITOL"/>
    <w:basedOn w:val="04ARTALINIAT"/>
    <w:qFormat/>
    <w:rsid w:val="00D4012C"/>
    <w:rPr>
      <w:caps/>
    </w:rPr>
  </w:style>
  <w:style w:type="paragraph" w:customStyle="1" w:styleId="7CARACTERISTICA">
    <w:name w:val="7. CARACTERISTICA"/>
    <w:basedOn w:val="4ALINIAT"/>
    <w:rsid w:val="00287361"/>
    <w:pPr>
      <w:spacing w:before="120" w:after="120"/>
    </w:pPr>
    <w:rPr>
      <w:b/>
    </w:rPr>
  </w:style>
  <w:style w:type="paragraph" w:styleId="NoSpacing">
    <w:name w:val="No Spacing"/>
    <w:uiPriority w:val="1"/>
    <w:qFormat/>
    <w:rsid w:val="00361156"/>
    <w:rPr>
      <w:rFonts w:asciiTheme="minorHAnsi" w:eastAsiaTheme="minorHAnsi" w:hAnsiTheme="minorHAnsi" w:cstheme="minorBidi"/>
      <w:sz w:val="22"/>
      <w:szCs w:val="22"/>
    </w:rPr>
  </w:style>
  <w:style w:type="paragraph" w:customStyle="1" w:styleId="6SUB-SUBPUNCTE0">
    <w:name w:val="6.SUB-SUBPUNCTE"/>
    <w:basedOn w:val="5SUBPUNCTE"/>
    <w:qFormat/>
    <w:rsid w:val="00BF1BCA"/>
    <w:pPr>
      <w:numPr>
        <w:numId w:val="0"/>
      </w:numPr>
      <w:ind w:left="1627" w:hanging="360"/>
    </w:pPr>
  </w:style>
  <w:style w:type="character" w:customStyle="1" w:styleId="ListParagraphChar">
    <w:name w:val="List Paragraph Char"/>
    <w:aliases w:val="text subtitlu Char"/>
    <w:link w:val="ListParagraph"/>
    <w:uiPriority w:val="34"/>
    <w:rsid w:val="004D25A0"/>
    <w:rPr>
      <w:rFonts w:eastAsia="Times New Roman"/>
      <w:sz w:val="22"/>
      <w:szCs w:val="22"/>
      <w:lang w:val="ro-RO" w:bidi="he-IL"/>
    </w:rPr>
  </w:style>
  <w:style w:type="paragraph" w:customStyle="1" w:styleId="04ARTALINIAT0">
    <w:name w:val="04_ART ALINIAT"/>
    <w:basedOn w:val="Normal"/>
    <w:qFormat/>
    <w:rsid w:val="004D25A0"/>
    <w:pPr>
      <w:spacing w:after="0" w:line="240" w:lineRule="auto"/>
      <w:ind w:firstLine="567"/>
      <w:contextualSpacing/>
      <w:jc w:val="both"/>
    </w:pPr>
    <w:rPr>
      <w:rFonts w:ascii="Cambria" w:hAnsi="Cambria"/>
    </w:rPr>
  </w:style>
  <w:style w:type="paragraph" w:customStyle="1" w:styleId="4ALINIATLucian">
    <w:name w:val="! 4.ALINIAT Lucian"/>
    <w:basedOn w:val="Normal"/>
    <w:qFormat/>
    <w:rsid w:val="001432D2"/>
    <w:pPr>
      <w:spacing w:after="0" w:line="240" w:lineRule="auto"/>
      <w:ind w:firstLine="562"/>
      <w:contextualSpacing/>
      <w:jc w:val="both"/>
    </w:pPr>
    <w:rPr>
      <w:rFonts w:ascii="Times New Roman" w:hAnsi="Times New Roman"/>
      <w:color w:val="000000" w:themeColor="text1"/>
    </w:rPr>
  </w:style>
  <w:style w:type="table" w:customStyle="1" w:styleId="TableGrid11">
    <w:name w:val="Table Grid11"/>
    <w:basedOn w:val="TableNormal"/>
    <w:next w:val="TableGrid"/>
    <w:uiPriority w:val="59"/>
    <w:rsid w:val="00A77D8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0A64"/>
    <w:rPr>
      <w:b/>
      <w:bCs/>
    </w:rPr>
  </w:style>
  <w:style w:type="character" w:customStyle="1" w:styleId="longtext">
    <w:name w:val="long_text"/>
    <w:basedOn w:val="DefaultParagraphFont"/>
    <w:rsid w:val="006E5ECD"/>
  </w:style>
  <w:style w:type="character" w:customStyle="1" w:styleId="hps">
    <w:name w:val="hps"/>
    <w:basedOn w:val="DefaultParagraphFont"/>
    <w:rsid w:val="008E2500"/>
  </w:style>
  <w:style w:type="paragraph" w:customStyle="1" w:styleId="Char1">
    <w:name w:val="ł Char1"/>
    <w:aliases w:val="Footnote Char1,stile 1 Char1,Footnote1 Char1,Footnote2 Char1,Footnote3 Char1,Footnote4 Char1,Footnote5 Char1"/>
    <w:rsid w:val="008E2500"/>
    <w:pPr>
      <w:widowControl w:val="0"/>
    </w:pPr>
    <w:rPr>
      <w:rFonts w:ascii="Times New Roman" w:eastAsia="Times New Roman" w:hAnsi="Times New Roman"/>
      <w:spacing w:val="-1"/>
      <w:kern w:val="3276"/>
      <w:position w:val="-1"/>
      <w:lang w:val="ro-RO"/>
    </w:rPr>
  </w:style>
  <w:style w:type="character" w:customStyle="1" w:styleId="tpa1">
    <w:name w:val="tpa1"/>
    <w:basedOn w:val="DefaultParagraphFont"/>
    <w:rsid w:val="00F62CD3"/>
  </w:style>
  <w:style w:type="paragraph" w:styleId="PlainText">
    <w:name w:val="Plain Text"/>
    <w:basedOn w:val="Normal"/>
    <w:link w:val="PlainTextChar"/>
    <w:rsid w:val="007D77EE"/>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7D77EE"/>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nit95serv@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arh.prodomus@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Desktop\Documente\Desktop\PROIECTE%20ACVACULTURA\TROUT%20FARM\Summerfelt%20trout%20growth%20chart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400" baseline="0"/>
              <a:t>Spor de greutate vs. Timp</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49190566507653"/>
          <c:y val="0.12577531989020185"/>
          <c:w val="0.83964921355633471"/>
          <c:h val="0.72024381054410358"/>
        </c:manualLayout>
      </c:layout>
      <c:scatterChart>
        <c:scatterStyle val="smoothMarker"/>
        <c:varyColors val="0"/>
        <c:ser>
          <c:idx val="0"/>
          <c:order val="0"/>
          <c:spPr>
            <a:ln w="22225" cap="rnd">
              <a:solidFill>
                <a:sysClr val="windowText" lastClr="000000"/>
              </a:solidFill>
              <a:round/>
            </a:ln>
            <a:effectLst/>
          </c:spPr>
          <c:marker>
            <c:symbol val="diamond"/>
            <c:size val="6"/>
            <c:spPr>
              <a:solidFill>
                <a:schemeClr val="tx1"/>
              </a:solidFill>
              <a:ln w="9525">
                <a:solidFill>
                  <a:sysClr val="windowText" lastClr="000000"/>
                </a:solidFill>
                <a:round/>
              </a:ln>
              <a:effectLst/>
            </c:spPr>
          </c:marker>
          <c:xVal>
            <c:numRef>
              <c:f>'Bulk Weight Worksheet'!$B$75:$AG$75</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xVal>
          <c:yVal>
            <c:numRef>
              <c:f>'Bulk Weight Worksheet'!$B$76:$AG$76</c:f>
              <c:numCache>
                <c:formatCode>General</c:formatCode>
                <c:ptCount val="32"/>
                <c:pt idx="0">
                  <c:v>0.2</c:v>
                </c:pt>
                <c:pt idx="1">
                  <c:v>0.2</c:v>
                </c:pt>
                <c:pt idx="2">
                  <c:v>0.3</c:v>
                </c:pt>
                <c:pt idx="3" formatCode="0.0">
                  <c:v>0.5</c:v>
                </c:pt>
                <c:pt idx="4">
                  <c:v>0.7</c:v>
                </c:pt>
                <c:pt idx="5">
                  <c:v>1</c:v>
                </c:pt>
                <c:pt idx="6">
                  <c:v>1.4</c:v>
                </c:pt>
                <c:pt idx="7">
                  <c:v>2</c:v>
                </c:pt>
                <c:pt idx="8">
                  <c:v>2.7</c:v>
                </c:pt>
                <c:pt idx="9">
                  <c:v>4</c:v>
                </c:pt>
                <c:pt idx="10">
                  <c:v>6.5</c:v>
                </c:pt>
                <c:pt idx="11">
                  <c:v>9</c:v>
                </c:pt>
                <c:pt idx="12">
                  <c:v>12</c:v>
                </c:pt>
                <c:pt idx="13">
                  <c:v>15</c:v>
                </c:pt>
                <c:pt idx="14">
                  <c:v>19</c:v>
                </c:pt>
                <c:pt idx="15">
                  <c:v>23</c:v>
                </c:pt>
                <c:pt idx="16">
                  <c:v>27.8</c:v>
                </c:pt>
                <c:pt idx="17">
                  <c:v>36</c:v>
                </c:pt>
                <c:pt idx="18">
                  <c:v>43</c:v>
                </c:pt>
                <c:pt idx="19">
                  <c:v>53</c:v>
                </c:pt>
                <c:pt idx="20">
                  <c:v>67</c:v>
                </c:pt>
                <c:pt idx="21">
                  <c:v>81</c:v>
                </c:pt>
                <c:pt idx="22">
                  <c:v>96</c:v>
                </c:pt>
                <c:pt idx="23">
                  <c:v>110</c:v>
                </c:pt>
                <c:pt idx="24">
                  <c:v>128</c:v>
                </c:pt>
                <c:pt idx="25">
                  <c:v>150</c:v>
                </c:pt>
                <c:pt idx="26">
                  <c:v>167</c:v>
                </c:pt>
                <c:pt idx="27">
                  <c:v>186</c:v>
                </c:pt>
                <c:pt idx="28">
                  <c:v>202</c:v>
                </c:pt>
                <c:pt idx="29">
                  <c:v>220</c:v>
                </c:pt>
                <c:pt idx="30">
                  <c:v>235</c:v>
                </c:pt>
                <c:pt idx="31">
                  <c:v>250</c:v>
                </c:pt>
              </c:numCache>
            </c:numRef>
          </c:yVal>
          <c:smooth val="1"/>
          <c:extLst>
            <c:ext xmlns:c16="http://schemas.microsoft.com/office/drawing/2014/chart" uri="{C3380CC4-5D6E-409C-BE32-E72D297353CC}">
              <c16:uniqueId val="{00000000-B29E-4C84-A3D8-7F8EA16A5B9B}"/>
            </c:ext>
          </c:extLst>
        </c:ser>
        <c:dLbls>
          <c:showLegendKey val="0"/>
          <c:showVal val="0"/>
          <c:showCatName val="0"/>
          <c:showSerName val="0"/>
          <c:showPercent val="0"/>
          <c:showBubbleSize val="0"/>
        </c:dLbls>
        <c:axId val="-1024323488"/>
        <c:axId val="-1024313152"/>
      </c:scatterChart>
      <c:valAx>
        <c:axId val="-102432348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ro-RO" b="1" baseline="0">
                    <a:solidFill>
                      <a:sysClr val="windowText" lastClr="000000"/>
                    </a:solidFill>
                  </a:rPr>
                  <a:t>SĂPTĂMÂNI</a:t>
                </a:r>
                <a:endParaRPr lang="en-US" b="1" baseline="0">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313152"/>
        <c:crosses val="autoZero"/>
        <c:crossBetween val="midCat"/>
      </c:valAx>
      <c:valAx>
        <c:axId val="-1024313152"/>
        <c:scaling>
          <c:orientation val="minMax"/>
        </c:scaling>
        <c:delete val="0"/>
        <c:axPos val="l"/>
        <c:title>
          <c:tx>
            <c:rich>
              <a:bodyPr rot="0" spcFirstLastPara="1" vertOverflow="ellipsis" vert="wordArtVert"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b="1">
                    <a:solidFill>
                      <a:sysClr val="windowText" lastClr="000000"/>
                    </a:solidFill>
                  </a:rPr>
                  <a:t>Grame</a:t>
                </a:r>
              </a:p>
            </c:rich>
          </c:tx>
          <c:layout/>
          <c:overlay val="0"/>
          <c:spPr>
            <a:noFill/>
            <a:ln>
              <a:noFill/>
            </a:ln>
            <a:effectLst/>
          </c:spPr>
          <c:txPr>
            <a:bodyPr rot="0" spcFirstLastPara="1" vertOverflow="ellipsis" vert="wordArtVert"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4323488"/>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0.40979</cdr:x>
      <cdr:y>0.1558</cdr:y>
    </cdr:from>
    <cdr:to>
      <cdr:x>0.41106</cdr:x>
      <cdr:y>0.82493</cdr:y>
    </cdr:to>
    <cdr:cxnSp macro="">
      <cdr:nvCxnSpPr>
        <cdr:cNvPr id="3" name="Straight Arrow Connector 2"/>
        <cdr:cNvCxnSpPr/>
      </cdr:nvCxnSpPr>
      <cdr:spPr>
        <a:xfrm xmlns:a="http://schemas.openxmlformats.org/drawingml/2006/main">
          <a:off x="2138984" y="567773"/>
          <a:ext cx="6626" cy="2438400"/>
        </a:xfrm>
        <a:prstGeom xmlns:a="http://schemas.openxmlformats.org/drawingml/2006/main" prst="straightConnector1">
          <a:avLst/>
        </a:prstGeom>
        <a:ln xmlns:a="http://schemas.openxmlformats.org/drawingml/2006/main">
          <a:headEnd w="med" len="lg"/>
          <a:tailEnd type="triangle"/>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0.13305</cdr:x>
      <cdr:y>0.25763</cdr:y>
    </cdr:from>
    <cdr:to>
      <cdr:x>0.3514</cdr:x>
      <cdr:y>0.38854</cdr:y>
    </cdr:to>
    <cdr:sp macro="" textlink="">
      <cdr:nvSpPr>
        <cdr:cNvPr id="6" name="TextBox 5"/>
        <cdr:cNvSpPr txBox="1"/>
      </cdr:nvSpPr>
      <cdr:spPr>
        <a:xfrm xmlns:a="http://schemas.openxmlformats.org/drawingml/2006/main">
          <a:off x="694497" y="938834"/>
          <a:ext cx="1139687" cy="4770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000" b="1"/>
            <a:t>Dezvoltare în </a:t>
          </a:r>
        </a:p>
        <a:p xmlns:a="http://schemas.openxmlformats.org/drawingml/2006/main">
          <a:r>
            <a:rPr lang="ro-RO" sz="1000" b="1"/>
            <a:t>pepinieră</a:t>
          </a:r>
          <a:endParaRPr lang="en-US" sz="1000" b="1"/>
        </a:p>
      </cdr:txBody>
    </cdr:sp>
  </cdr:relSizeAnchor>
  <cdr:relSizeAnchor xmlns:cdr="http://schemas.openxmlformats.org/drawingml/2006/chartDrawing">
    <cdr:from>
      <cdr:x>0.51262</cdr:x>
      <cdr:y>0.25399</cdr:y>
    </cdr:from>
    <cdr:to>
      <cdr:x>0.72588</cdr:x>
      <cdr:y>0.43037</cdr:y>
    </cdr:to>
    <cdr:sp macro="" textlink="">
      <cdr:nvSpPr>
        <cdr:cNvPr id="7" name="TextBox 6"/>
        <cdr:cNvSpPr txBox="1"/>
      </cdr:nvSpPr>
      <cdr:spPr>
        <a:xfrm xmlns:a="http://schemas.openxmlformats.org/drawingml/2006/main">
          <a:off x="2675697" y="925582"/>
          <a:ext cx="1113182" cy="6427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o-RO" sz="1000" b="1"/>
            <a:t>Creștere in RAS </a:t>
          </a:r>
        </a:p>
        <a:p xmlns:a="http://schemas.openxmlformats.org/drawingml/2006/main">
          <a:r>
            <a:rPr lang="ro-RO" sz="1000" b="1"/>
            <a:t>pește de consum</a:t>
          </a:r>
          <a:endParaRPr lang="en-US" sz="10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E8117-5E38-4E40-9342-89100831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39</Pages>
  <Words>17253</Words>
  <Characters>98346</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115369</CharactersWithSpaces>
  <SharedDoc>false</SharedDoc>
  <HLinks>
    <vt:vector size="6" baseType="variant">
      <vt:variant>
        <vt:i4>3539015</vt:i4>
      </vt:variant>
      <vt:variant>
        <vt:i4>0</vt:i4>
      </vt:variant>
      <vt:variant>
        <vt:i4>0</vt:i4>
      </vt:variant>
      <vt:variant>
        <vt:i4>5</vt:i4>
      </vt:variant>
      <vt:variant>
        <vt:lpwstr>mailto:andrei.raichmanstudio@gmail.com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ARH1</dc:creator>
  <cp:keywords/>
  <cp:lastModifiedBy>Windows User</cp:lastModifiedBy>
  <cp:revision>134</cp:revision>
  <cp:lastPrinted>2019-08-09T06:05:00Z</cp:lastPrinted>
  <dcterms:created xsi:type="dcterms:W3CDTF">2017-10-21T13:47:00Z</dcterms:created>
  <dcterms:modified xsi:type="dcterms:W3CDTF">2019-11-22T10:15:00Z</dcterms:modified>
</cp:coreProperties>
</file>