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27" w:rsidRPr="006E2ED5" w:rsidRDefault="00353627" w:rsidP="003F4D0C">
      <w:pPr>
        <w:spacing w:after="0" w:line="240" w:lineRule="auto"/>
        <w:contextualSpacing/>
        <w:jc w:val="center"/>
        <w:rPr>
          <w:rFonts w:ascii="Arial" w:hAnsi="Arial" w:cs="Arial"/>
          <w:b/>
          <w:noProof/>
          <w:sz w:val="28"/>
          <w:szCs w:val="28"/>
          <w:lang w:val="ro-RO"/>
        </w:rPr>
      </w:pPr>
    </w:p>
    <w:p w:rsidR="00125B8E" w:rsidRPr="006E2ED5" w:rsidRDefault="00125B8E" w:rsidP="003F4D0C">
      <w:pPr>
        <w:spacing w:after="0" w:line="240" w:lineRule="auto"/>
        <w:contextualSpacing/>
        <w:jc w:val="center"/>
        <w:rPr>
          <w:rFonts w:ascii="Arial" w:hAnsi="Arial" w:cs="Arial"/>
          <w:b/>
          <w:noProof/>
          <w:sz w:val="28"/>
          <w:szCs w:val="28"/>
          <w:lang w:val="ro-RO"/>
        </w:rPr>
      </w:pPr>
      <w:r w:rsidRPr="006E2ED5">
        <w:rPr>
          <w:rFonts w:ascii="Arial" w:hAnsi="Arial" w:cs="Arial"/>
          <w:b/>
          <w:noProof/>
          <w:sz w:val="28"/>
          <w:szCs w:val="28"/>
          <w:lang w:val="ro-RO"/>
        </w:rPr>
        <w:t>AUTORIZAȚIE DE MEDIU</w:t>
      </w:r>
    </w:p>
    <w:p w:rsidR="00125B8E" w:rsidRPr="006E2ED5" w:rsidRDefault="001D7A7B" w:rsidP="003F4D0C">
      <w:pPr>
        <w:spacing w:after="0" w:line="240" w:lineRule="auto"/>
        <w:contextualSpacing/>
        <w:jc w:val="center"/>
        <w:rPr>
          <w:rFonts w:ascii="Arial" w:hAnsi="Arial" w:cs="Arial"/>
          <w:b/>
          <w:noProof/>
          <w:sz w:val="28"/>
          <w:szCs w:val="28"/>
          <w:lang w:val="ro-RO"/>
        </w:rPr>
      </w:pPr>
      <w:r w:rsidRPr="006E2ED5">
        <w:rPr>
          <w:rFonts w:ascii="Arial" w:hAnsi="Arial" w:cs="Arial"/>
          <w:b/>
          <w:noProof/>
          <w:sz w:val="28"/>
          <w:szCs w:val="28"/>
          <w:lang w:val="ro-RO"/>
        </w:rPr>
        <w:t>Nr.</w:t>
      </w:r>
      <w:r w:rsidR="00B96F6C" w:rsidRPr="006E2ED5">
        <w:rPr>
          <w:rFonts w:ascii="Arial" w:hAnsi="Arial" w:cs="Arial"/>
          <w:b/>
          <w:noProof/>
          <w:sz w:val="28"/>
          <w:szCs w:val="28"/>
          <w:lang w:val="ro-RO"/>
        </w:rPr>
        <w:t xml:space="preserve"> </w:t>
      </w:r>
      <w:r w:rsidR="006E54F9">
        <w:rPr>
          <w:rFonts w:ascii="Arial" w:hAnsi="Arial" w:cs="Arial"/>
          <w:b/>
          <w:noProof/>
          <w:sz w:val="28"/>
          <w:szCs w:val="28"/>
          <w:lang w:val="ro-RO"/>
        </w:rPr>
        <w:t xml:space="preserve">   </w:t>
      </w:r>
      <w:r w:rsidR="00B96F6C" w:rsidRPr="006E2ED5">
        <w:rPr>
          <w:rFonts w:ascii="Arial" w:hAnsi="Arial" w:cs="Arial"/>
          <w:b/>
          <w:noProof/>
          <w:sz w:val="28"/>
          <w:szCs w:val="28"/>
          <w:lang w:val="ro-RO"/>
        </w:rPr>
        <w:t xml:space="preserve"> </w:t>
      </w:r>
      <w:r w:rsidR="00125B8E" w:rsidRPr="006E2ED5">
        <w:rPr>
          <w:rFonts w:ascii="Arial" w:hAnsi="Arial" w:cs="Arial"/>
          <w:b/>
          <w:noProof/>
          <w:sz w:val="28"/>
          <w:szCs w:val="28"/>
          <w:lang w:val="ro-RO"/>
        </w:rPr>
        <w:t xml:space="preserve">din </w:t>
      </w:r>
      <w:r w:rsidR="006E54F9">
        <w:rPr>
          <w:rFonts w:ascii="Arial" w:hAnsi="Arial" w:cs="Arial"/>
          <w:b/>
          <w:noProof/>
          <w:sz w:val="28"/>
          <w:szCs w:val="28"/>
          <w:lang w:val="ro-RO"/>
        </w:rPr>
        <w:t xml:space="preserve">  </w:t>
      </w:r>
    </w:p>
    <w:p w:rsidR="00214D47" w:rsidRPr="006E2ED5" w:rsidRDefault="00214D47" w:rsidP="00066D9D">
      <w:pPr>
        <w:spacing w:after="0"/>
        <w:rPr>
          <w:rFonts w:ascii="Arial" w:hAnsi="Arial" w:cs="Arial"/>
          <w:b/>
          <w:sz w:val="24"/>
          <w:szCs w:val="24"/>
        </w:rPr>
      </w:pPr>
    </w:p>
    <w:p w:rsidR="00673DDC" w:rsidRPr="006E2ED5" w:rsidRDefault="008E4698" w:rsidP="00673DDC">
      <w:pPr>
        <w:spacing w:after="0" w:line="240" w:lineRule="auto"/>
        <w:rPr>
          <w:rFonts w:ascii="Arial" w:eastAsia="Calibri" w:hAnsi="Arial" w:cs="Arial"/>
          <w:b/>
          <w:sz w:val="24"/>
          <w:szCs w:val="24"/>
        </w:rPr>
      </w:pPr>
      <w:r w:rsidRPr="006E2ED5">
        <w:rPr>
          <w:rFonts w:ascii="Arial" w:eastAsia="Calibri" w:hAnsi="Arial" w:cs="Arial"/>
          <w:b/>
          <w:sz w:val="24"/>
          <w:szCs w:val="24"/>
        </w:rPr>
        <w:t xml:space="preserve">Titularul activității: </w:t>
      </w:r>
      <w:r w:rsidR="00B96F6C" w:rsidRPr="006E2ED5">
        <w:rPr>
          <w:rFonts w:ascii="Arial" w:hAnsi="Arial" w:cs="Arial"/>
          <w:b/>
          <w:sz w:val="24"/>
          <w:szCs w:val="24"/>
        </w:rPr>
        <w:t xml:space="preserve">VIOMAR FOREST </w:t>
      </w:r>
      <w:r w:rsidR="00673DDC" w:rsidRPr="006E2ED5">
        <w:rPr>
          <w:rFonts w:ascii="Arial" w:hAnsi="Arial" w:cs="Arial"/>
          <w:b/>
          <w:sz w:val="24"/>
          <w:szCs w:val="24"/>
        </w:rPr>
        <w:t>SRL</w:t>
      </w:r>
    </w:p>
    <w:p w:rsidR="00673DDC" w:rsidRPr="006E2ED5" w:rsidRDefault="00673DDC" w:rsidP="00673DDC">
      <w:pPr>
        <w:spacing w:after="0" w:line="240" w:lineRule="auto"/>
        <w:rPr>
          <w:rFonts w:ascii="Arial" w:eastAsia="Calibri" w:hAnsi="Arial" w:cs="Arial"/>
          <w:b/>
          <w:sz w:val="24"/>
          <w:szCs w:val="24"/>
        </w:rPr>
      </w:pPr>
      <w:r w:rsidRPr="006E2ED5">
        <w:rPr>
          <w:rFonts w:ascii="Arial" w:eastAsia="Calibri" w:hAnsi="Arial" w:cs="Arial"/>
          <w:b/>
          <w:sz w:val="24"/>
          <w:szCs w:val="24"/>
        </w:rPr>
        <w:t xml:space="preserve">Adresa: </w:t>
      </w:r>
      <w:r w:rsidR="00B96F6C" w:rsidRPr="006E2ED5">
        <w:rPr>
          <w:rFonts w:ascii="Arial" w:hAnsi="Arial" w:cs="Arial"/>
          <w:b/>
          <w:sz w:val="24"/>
          <w:szCs w:val="24"/>
        </w:rPr>
        <w:t xml:space="preserve">sat Pojorâta, com. Pojorâta, nr. </w:t>
      </w:r>
      <w:proofErr w:type="gramStart"/>
      <w:r w:rsidR="00B96F6C" w:rsidRPr="006E2ED5">
        <w:rPr>
          <w:rFonts w:ascii="Arial" w:hAnsi="Arial" w:cs="Arial"/>
          <w:b/>
          <w:sz w:val="24"/>
          <w:szCs w:val="24"/>
        </w:rPr>
        <w:t>622</w:t>
      </w:r>
      <w:r w:rsidR="00081F7E" w:rsidRPr="006E2ED5">
        <w:rPr>
          <w:rFonts w:ascii="Arial" w:hAnsi="Arial" w:cs="Arial"/>
          <w:b/>
          <w:sz w:val="24"/>
          <w:szCs w:val="24"/>
        </w:rPr>
        <w:t>, jud.</w:t>
      </w:r>
      <w:proofErr w:type="gramEnd"/>
      <w:r w:rsidRPr="006E2ED5">
        <w:rPr>
          <w:rFonts w:ascii="Arial" w:hAnsi="Arial" w:cs="Arial"/>
          <w:b/>
          <w:sz w:val="24"/>
          <w:szCs w:val="24"/>
        </w:rPr>
        <w:t xml:space="preserve"> Suceava</w:t>
      </w:r>
      <w:r w:rsidRPr="006E2ED5">
        <w:rPr>
          <w:rFonts w:ascii="Arial" w:eastAsia="Calibri" w:hAnsi="Arial" w:cs="Arial"/>
          <w:b/>
          <w:sz w:val="24"/>
          <w:szCs w:val="24"/>
        </w:rPr>
        <w:t xml:space="preserve"> </w:t>
      </w:r>
      <w:r w:rsidRPr="006E2ED5">
        <w:rPr>
          <w:rFonts w:ascii="Arial" w:eastAsia="Calibri" w:hAnsi="Arial" w:cs="Arial"/>
          <w:b/>
          <w:sz w:val="24"/>
          <w:szCs w:val="24"/>
        </w:rPr>
        <w:tab/>
      </w:r>
    </w:p>
    <w:p w:rsidR="00673DDC" w:rsidRPr="006E2ED5" w:rsidRDefault="008E4698" w:rsidP="00673DDC">
      <w:pPr>
        <w:spacing w:after="0" w:line="240" w:lineRule="auto"/>
        <w:rPr>
          <w:rFonts w:ascii="Arial" w:eastAsia="Calibri" w:hAnsi="Arial" w:cs="Arial"/>
          <w:b/>
          <w:sz w:val="24"/>
          <w:szCs w:val="24"/>
        </w:rPr>
      </w:pPr>
      <w:r w:rsidRPr="006E2ED5">
        <w:rPr>
          <w:rFonts w:ascii="Arial" w:eastAsia="Calibri" w:hAnsi="Arial" w:cs="Arial"/>
          <w:b/>
          <w:sz w:val="24"/>
          <w:szCs w:val="24"/>
        </w:rPr>
        <w:t xml:space="preserve">Punct de lucru: </w:t>
      </w:r>
      <w:r w:rsidR="00B96F6C" w:rsidRPr="006E2ED5">
        <w:rPr>
          <w:rFonts w:ascii="Arial" w:hAnsi="Arial" w:cs="Arial"/>
          <w:b/>
          <w:sz w:val="24"/>
          <w:szCs w:val="24"/>
        </w:rPr>
        <w:t xml:space="preserve">VIOMAR FOREST </w:t>
      </w:r>
      <w:r w:rsidR="00673DDC" w:rsidRPr="006E2ED5">
        <w:rPr>
          <w:rFonts w:ascii="Arial" w:hAnsi="Arial" w:cs="Arial"/>
          <w:b/>
          <w:sz w:val="24"/>
          <w:szCs w:val="24"/>
        </w:rPr>
        <w:t>SRL</w:t>
      </w:r>
    </w:p>
    <w:p w:rsidR="00673DDC" w:rsidRPr="006E2ED5" w:rsidRDefault="00673DDC" w:rsidP="004467C5">
      <w:pPr>
        <w:spacing w:after="0" w:line="240" w:lineRule="auto"/>
        <w:ind w:left="2127" w:hanging="2127"/>
        <w:rPr>
          <w:rFonts w:ascii="Arial" w:eastAsia="Calibri" w:hAnsi="Arial" w:cs="Arial"/>
          <w:b/>
          <w:sz w:val="24"/>
          <w:szCs w:val="24"/>
        </w:rPr>
      </w:pPr>
      <w:r w:rsidRPr="006E2ED5">
        <w:rPr>
          <w:rFonts w:ascii="Arial" w:eastAsia="Calibri" w:hAnsi="Arial" w:cs="Arial"/>
          <w:b/>
          <w:sz w:val="24"/>
          <w:szCs w:val="24"/>
        </w:rPr>
        <w:t xml:space="preserve">Locația activității: </w:t>
      </w:r>
      <w:r w:rsidR="00B96F6C" w:rsidRPr="006E2ED5">
        <w:rPr>
          <w:rFonts w:ascii="Arial" w:hAnsi="Arial" w:cs="Arial"/>
          <w:b/>
          <w:sz w:val="24"/>
          <w:szCs w:val="24"/>
        </w:rPr>
        <w:t xml:space="preserve">sat Pojorâta, com. Pojorâta, nr. </w:t>
      </w:r>
      <w:proofErr w:type="gramStart"/>
      <w:r w:rsidR="00B96F6C" w:rsidRPr="006E2ED5">
        <w:rPr>
          <w:rFonts w:ascii="Arial" w:hAnsi="Arial" w:cs="Arial"/>
          <w:b/>
          <w:sz w:val="24"/>
          <w:szCs w:val="24"/>
        </w:rPr>
        <w:t>622</w:t>
      </w:r>
      <w:r w:rsidR="00081F7E" w:rsidRPr="006E2ED5">
        <w:rPr>
          <w:rFonts w:ascii="Arial" w:hAnsi="Arial" w:cs="Arial"/>
          <w:b/>
          <w:sz w:val="24"/>
          <w:szCs w:val="24"/>
        </w:rPr>
        <w:t>, jud.</w:t>
      </w:r>
      <w:proofErr w:type="gramEnd"/>
      <w:r w:rsidR="00081F7E" w:rsidRPr="006E2ED5">
        <w:rPr>
          <w:rFonts w:ascii="Arial" w:hAnsi="Arial" w:cs="Arial"/>
          <w:b/>
          <w:sz w:val="24"/>
          <w:szCs w:val="24"/>
        </w:rPr>
        <w:t xml:space="preserve"> </w:t>
      </w:r>
      <w:r w:rsidRPr="006E2ED5">
        <w:rPr>
          <w:rFonts w:ascii="Arial" w:hAnsi="Arial" w:cs="Arial"/>
          <w:b/>
          <w:sz w:val="24"/>
          <w:szCs w:val="24"/>
        </w:rPr>
        <w:t>Suceava</w:t>
      </w:r>
      <w:r w:rsidRPr="006E2ED5">
        <w:rPr>
          <w:rFonts w:ascii="Arial" w:eastAsia="Calibri" w:hAnsi="Arial" w:cs="Arial"/>
          <w:b/>
          <w:sz w:val="24"/>
          <w:szCs w:val="24"/>
        </w:rPr>
        <w:t xml:space="preserve"> </w:t>
      </w:r>
    </w:p>
    <w:p w:rsidR="00125B8E" w:rsidRPr="006E2ED5" w:rsidRDefault="00125B8E" w:rsidP="00572CD0">
      <w:pPr>
        <w:spacing w:after="0"/>
        <w:rPr>
          <w:rFonts w:ascii="Arial" w:hAnsi="Arial" w:cs="Arial"/>
          <w:b/>
          <w:sz w:val="24"/>
          <w:szCs w:val="24"/>
        </w:rPr>
      </w:pPr>
      <w:r w:rsidRPr="006E2ED5">
        <w:rPr>
          <w:rFonts w:ascii="Arial" w:hAnsi="Arial" w:cs="Arial"/>
          <w:b/>
          <w:sz w:val="24"/>
          <w:szCs w:val="24"/>
          <w:lang w:val="ro-RO"/>
        </w:rPr>
        <w:t>Activitatea/Activitățile</w:t>
      </w:r>
      <w:r w:rsidRPr="006E2ED5">
        <w:rPr>
          <w:rFonts w:ascii="Arial" w:hAnsi="Arial" w:cs="Arial"/>
          <w:sz w:val="24"/>
          <w:szCs w:val="24"/>
          <w:lang w:val="ro-RO"/>
        </w:rPr>
        <w:t xml:space="preserve"> se încadrează în următoarele coduri:</w:t>
      </w:r>
    </w:p>
    <w:p w:rsidR="00125B8E" w:rsidRPr="006E2ED5" w:rsidRDefault="00125B8E" w:rsidP="00572CD0">
      <w:pPr>
        <w:spacing w:after="0"/>
        <w:rPr>
          <w:rFonts w:ascii="Arial" w:hAnsi="Arial" w:cs="Arial"/>
          <w:sz w:val="24"/>
          <w:szCs w:val="24"/>
        </w:rPr>
      </w:pPr>
    </w:p>
    <w:p w:rsidR="00B96F6C" w:rsidRPr="006E2ED5" w:rsidRDefault="00B96F6C" w:rsidP="00572CD0">
      <w:pPr>
        <w:spacing w:after="0"/>
        <w:rPr>
          <w:rFonts w:ascii="Arial" w:hAnsi="Arial" w:cs="Arial"/>
          <w:sz w:val="24"/>
          <w:szCs w:val="24"/>
        </w:rPr>
      </w:pPr>
      <w:r w:rsidRPr="006E2ED5">
        <w:rPr>
          <w:rFonts w:ascii="Arial" w:hAnsi="Arial" w:cs="Arial"/>
          <w:bCs/>
          <w:sz w:val="24"/>
          <w:szCs w:val="24"/>
          <w:lang w:val="ro-RO"/>
        </w:rPr>
        <w:t xml:space="preserve">Păstrăvărie </w:t>
      </w:r>
      <w:r w:rsidRPr="006E2ED5">
        <w:rPr>
          <w:rFonts w:ascii="Arial" w:hAnsi="Arial" w:cs="Arial"/>
          <w:bCs/>
          <w:i/>
          <w:sz w:val="24"/>
          <w:szCs w:val="24"/>
          <w:lang w:val="ro-RO"/>
        </w:rPr>
        <w:t>Izvorul Giumalăului</w:t>
      </w: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74"/>
        <w:gridCol w:w="2372"/>
        <w:gridCol w:w="1548"/>
        <w:gridCol w:w="851"/>
        <w:gridCol w:w="2835"/>
        <w:gridCol w:w="567"/>
        <w:gridCol w:w="682"/>
      </w:tblGrid>
      <w:tr w:rsidR="00125B8E" w:rsidRPr="006E2ED5" w:rsidTr="00C032CC">
        <w:trPr>
          <w:jc w:val="center"/>
        </w:trPr>
        <w:tc>
          <w:tcPr>
            <w:tcW w:w="674" w:type="dxa"/>
            <w:shd w:val="clear" w:color="auto" w:fill="C0C0C0"/>
            <w:vAlign w:val="center"/>
          </w:tcPr>
          <w:p w:rsidR="00125B8E" w:rsidRPr="006E2ED5" w:rsidRDefault="00125B8E" w:rsidP="00572CD0">
            <w:pPr>
              <w:spacing w:before="40" w:after="0" w:line="240" w:lineRule="auto"/>
              <w:jc w:val="center"/>
              <w:rPr>
                <w:rFonts w:ascii="Arial" w:hAnsi="Arial" w:cs="Arial"/>
                <w:b/>
                <w:sz w:val="20"/>
                <w:szCs w:val="24"/>
              </w:rPr>
            </w:pPr>
            <w:r w:rsidRPr="006E2ED5">
              <w:rPr>
                <w:rFonts w:ascii="Arial" w:hAnsi="Arial" w:cs="Arial"/>
                <w:b/>
                <w:sz w:val="20"/>
                <w:szCs w:val="24"/>
              </w:rPr>
              <w:t>Cod CAEN Rev.2</w:t>
            </w:r>
          </w:p>
        </w:tc>
        <w:tc>
          <w:tcPr>
            <w:tcW w:w="2372" w:type="dxa"/>
            <w:shd w:val="clear" w:color="auto" w:fill="C0C0C0"/>
            <w:vAlign w:val="center"/>
          </w:tcPr>
          <w:p w:rsidR="00125B8E" w:rsidRPr="006E2ED5" w:rsidRDefault="00125B8E" w:rsidP="00572CD0">
            <w:pPr>
              <w:spacing w:before="40" w:after="0" w:line="240" w:lineRule="auto"/>
              <w:jc w:val="center"/>
              <w:rPr>
                <w:rFonts w:ascii="Arial" w:hAnsi="Arial" w:cs="Arial"/>
                <w:b/>
                <w:sz w:val="20"/>
                <w:szCs w:val="24"/>
              </w:rPr>
            </w:pPr>
            <w:r w:rsidRPr="006E2ED5">
              <w:rPr>
                <w:rFonts w:ascii="Arial" w:hAnsi="Arial" w:cs="Arial"/>
                <w:b/>
                <w:sz w:val="20"/>
                <w:szCs w:val="24"/>
              </w:rPr>
              <w:t>Denumire activitate CAEN Rev. 2</w:t>
            </w:r>
          </w:p>
        </w:tc>
        <w:tc>
          <w:tcPr>
            <w:tcW w:w="1548" w:type="dxa"/>
            <w:shd w:val="clear" w:color="auto" w:fill="C0C0C0"/>
            <w:vAlign w:val="center"/>
          </w:tcPr>
          <w:p w:rsidR="00125B8E" w:rsidRPr="006E2ED5" w:rsidRDefault="00125B8E" w:rsidP="00572CD0">
            <w:pPr>
              <w:spacing w:before="40" w:after="0" w:line="240" w:lineRule="auto"/>
              <w:jc w:val="center"/>
              <w:rPr>
                <w:rFonts w:ascii="Arial" w:hAnsi="Arial" w:cs="Arial"/>
                <w:b/>
                <w:sz w:val="20"/>
                <w:szCs w:val="24"/>
              </w:rPr>
            </w:pPr>
            <w:r w:rsidRPr="006E2ED5">
              <w:rPr>
                <w:rFonts w:ascii="Arial" w:hAnsi="Arial" w:cs="Arial"/>
                <w:b/>
                <w:sz w:val="20"/>
                <w:szCs w:val="24"/>
              </w:rPr>
              <w:t>Poziţie Anexa 1 din OM 1798/2007</w:t>
            </w:r>
          </w:p>
        </w:tc>
        <w:tc>
          <w:tcPr>
            <w:tcW w:w="851" w:type="dxa"/>
            <w:shd w:val="clear" w:color="auto" w:fill="C0C0C0"/>
            <w:vAlign w:val="center"/>
          </w:tcPr>
          <w:p w:rsidR="00125B8E" w:rsidRPr="006E2ED5" w:rsidRDefault="00125B8E" w:rsidP="00572CD0">
            <w:pPr>
              <w:spacing w:before="40" w:after="0" w:line="240" w:lineRule="auto"/>
              <w:jc w:val="center"/>
              <w:rPr>
                <w:rFonts w:ascii="Arial" w:hAnsi="Arial" w:cs="Arial"/>
                <w:b/>
                <w:sz w:val="20"/>
                <w:szCs w:val="24"/>
              </w:rPr>
            </w:pPr>
            <w:r w:rsidRPr="006E2ED5">
              <w:rPr>
                <w:rFonts w:ascii="Arial" w:hAnsi="Arial" w:cs="Arial"/>
                <w:b/>
                <w:sz w:val="20"/>
                <w:szCs w:val="24"/>
              </w:rPr>
              <w:t>Cod CAEN Rev.1</w:t>
            </w:r>
          </w:p>
        </w:tc>
        <w:tc>
          <w:tcPr>
            <w:tcW w:w="2835" w:type="dxa"/>
            <w:shd w:val="clear" w:color="auto" w:fill="C0C0C0"/>
            <w:vAlign w:val="center"/>
          </w:tcPr>
          <w:p w:rsidR="00C032CC" w:rsidRPr="006E2ED5" w:rsidRDefault="00125B8E" w:rsidP="00572CD0">
            <w:pPr>
              <w:spacing w:before="40" w:after="0" w:line="240" w:lineRule="auto"/>
              <w:jc w:val="center"/>
              <w:rPr>
                <w:rFonts w:ascii="Arial" w:hAnsi="Arial" w:cs="Arial"/>
                <w:b/>
                <w:sz w:val="20"/>
                <w:szCs w:val="24"/>
              </w:rPr>
            </w:pPr>
            <w:r w:rsidRPr="006E2ED5">
              <w:rPr>
                <w:rFonts w:ascii="Arial" w:hAnsi="Arial" w:cs="Arial"/>
                <w:b/>
                <w:sz w:val="20"/>
                <w:szCs w:val="24"/>
              </w:rPr>
              <w:t xml:space="preserve">Denumire activitate </w:t>
            </w:r>
          </w:p>
          <w:p w:rsidR="00125B8E" w:rsidRPr="006E2ED5" w:rsidRDefault="00125B8E" w:rsidP="00572CD0">
            <w:pPr>
              <w:spacing w:before="40" w:after="0" w:line="240" w:lineRule="auto"/>
              <w:jc w:val="center"/>
              <w:rPr>
                <w:rFonts w:ascii="Arial" w:hAnsi="Arial" w:cs="Arial"/>
                <w:b/>
                <w:sz w:val="20"/>
                <w:szCs w:val="24"/>
              </w:rPr>
            </w:pPr>
            <w:r w:rsidRPr="006E2ED5">
              <w:rPr>
                <w:rFonts w:ascii="Arial" w:hAnsi="Arial" w:cs="Arial"/>
                <w:b/>
                <w:sz w:val="20"/>
                <w:szCs w:val="24"/>
              </w:rPr>
              <w:t>CAEN Rev.1</w:t>
            </w:r>
          </w:p>
        </w:tc>
        <w:tc>
          <w:tcPr>
            <w:tcW w:w="567" w:type="dxa"/>
            <w:shd w:val="clear" w:color="auto" w:fill="C0C0C0"/>
            <w:vAlign w:val="center"/>
          </w:tcPr>
          <w:p w:rsidR="00125B8E" w:rsidRPr="006E2ED5" w:rsidRDefault="00125B8E" w:rsidP="00572CD0">
            <w:pPr>
              <w:spacing w:before="40" w:after="0" w:line="240" w:lineRule="auto"/>
              <w:jc w:val="center"/>
              <w:rPr>
                <w:rFonts w:ascii="Arial" w:hAnsi="Arial" w:cs="Arial"/>
                <w:b/>
                <w:sz w:val="20"/>
                <w:szCs w:val="24"/>
              </w:rPr>
            </w:pPr>
            <w:r w:rsidRPr="006E2ED5">
              <w:rPr>
                <w:rFonts w:ascii="Arial" w:hAnsi="Arial" w:cs="Arial"/>
                <w:b/>
                <w:sz w:val="20"/>
                <w:szCs w:val="24"/>
              </w:rPr>
              <w:t>NFR</w:t>
            </w:r>
          </w:p>
        </w:tc>
        <w:tc>
          <w:tcPr>
            <w:tcW w:w="682" w:type="dxa"/>
            <w:shd w:val="clear" w:color="auto" w:fill="C0C0C0"/>
            <w:vAlign w:val="center"/>
          </w:tcPr>
          <w:p w:rsidR="00125B8E" w:rsidRPr="006E2ED5" w:rsidRDefault="00125B8E" w:rsidP="00572CD0">
            <w:pPr>
              <w:spacing w:before="40" w:after="0" w:line="240" w:lineRule="auto"/>
              <w:jc w:val="center"/>
              <w:rPr>
                <w:rFonts w:ascii="Arial" w:hAnsi="Arial" w:cs="Arial"/>
                <w:b/>
                <w:sz w:val="20"/>
                <w:szCs w:val="24"/>
              </w:rPr>
            </w:pPr>
            <w:r w:rsidRPr="006E2ED5">
              <w:rPr>
                <w:rFonts w:ascii="Arial" w:hAnsi="Arial" w:cs="Arial"/>
                <w:b/>
                <w:sz w:val="20"/>
                <w:szCs w:val="24"/>
              </w:rPr>
              <w:t>SNAP</w:t>
            </w:r>
          </w:p>
        </w:tc>
      </w:tr>
      <w:tr w:rsidR="00B96F6C" w:rsidRPr="006E2ED5" w:rsidTr="00C032CC">
        <w:trPr>
          <w:jc w:val="center"/>
        </w:trPr>
        <w:tc>
          <w:tcPr>
            <w:tcW w:w="674" w:type="dxa"/>
            <w:shd w:val="clear" w:color="auto" w:fill="auto"/>
          </w:tcPr>
          <w:p w:rsidR="00B96F6C" w:rsidRPr="006E2ED5" w:rsidRDefault="00B96F6C" w:rsidP="00DD165E">
            <w:pPr>
              <w:spacing w:before="40" w:after="0" w:line="240" w:lineRule="auto"/>
              <w:jc w:val="center"/>
              <w:rPr>
                <w:rFonts w:ascii="Arial" w:hAnsi="Arial" w:cs="Arial"/>
                <w:sz w:val="20"/>
                <w:szCs w:val="24"/>
              </w:rPr>
            </w:pPr>
            <w:r w:rsidRPr="006E2ED5">
              <w:rPr>
                <w:rFonts w:ascii="Arial" w:hAnsi="Arial" w:cs="Arial"/>
                <w:sz w:val="20"/>
                <w:szCs w:val="24"/>
                <w:lang w:val="fr-FR"/>
              </w:rPr>
              <w:t>0322</w:t>
            </w:r>
          </w:p>
        </w:tc>
        <w:tc>
          <w:tcPr>
            <w:tcW w:w="2372" w:type="dxa"/>
            <w:shd w:val="clear" w:color="auto" w:fill="auto"/>
          </w:tcPr>
          <w:p w:rsidR="00B96F6C" w:rsidRPr="006E2ED5" w:rsidRDefault="00B96F6C" w:rsidP="00DD165E">
            <w:pPr>
              <w:spacing w:before="40" w:after="0" w:line="240" w:lineRule="auto"/>
              <w:jc w:val="center"/>
              <w:rPr>
                <w:rFonts w:ascii="Arial" w:hAnsi="Arial" w:cs="Arial"/>
                <w:sz w:val="20"/>
                <w:szCs w:val="24"/>
              </w:rPr>
            </w:pPr>
            <w:r w:rsidRPr="006E2ED5">
              <w:rPr>
                <w:rFonts w:ascii="Arial" w:hAnsi="Arial" w:cs="Arial"/>
                <w:sz w:val="20"/>
                <w:szCs w:val="24"/>
                <w:lang w:val="fr-FR"/>
              </w:rPr>
              <w:t>Acvacultura în ape dulci</w:t>
            </w:r>
          </w:p>
        </w:tc>
        <w:tc>
          <w:tcPr>
            <w:tcW w:w="1548" w:type="dxa"/>
            <w:shd w:val="clear" w:color="auto" w:fill="auto"/>
          </w:tcPr>
          <w:p w:rsidR="00B96F6C" w:rsidRPr="006E2ED5" w:rsidRDefault="00B96F6C" w:rsidP="00DD165E">
            <w:pPr>
              <w:spacing w:before="40" w:after="0" w:line="240" w:lineRule="auto"/>
              <w:jc w:val="center"/>
              <w:rPr>
                <w:rFonts w:ascii="Arial" w:hAnsi="Arial" w:cs="Arial"/>
                <w:sz w:val="20"/>
                <w:szCs w:val="24"/>
              </w:rPr>
            </w:pPr>
            <w:r w:rsidRPr="006E2ED5">
              <w:rPr>
                <w:rFonts w:ascii="Arial" w:hAnsi="Arial" w:cs="Arial"/>
                <w:sz w:val="20"/>
                <w:szCs w:val="24"/>
              </w:rPr>
              <w:t>10</w:t>
            </w:r>
          </w:p>
        </w:tc>
        <w:tc>
          <w:tcPr>
            <w:tcW w:w="851" w:type="dxa"/>
            <w:shd w:val="clear" w:color="auto" w:fill="auto"/>
          </w:tcPr>
          <w:p w:rsidR="00B96F6C" w:rsidRPr="006E2ED5" w:rsidRDefault="00B96F6C" w:rsidP="00DD165E">
            <w:pPr>
              <w:spacing w:before="40" w:after="0" w:line="240" w:lineRule="auto"/>
              <w:jc w:val="center"/>
              <w:rPr>
                <w:rFonts w:ascii="Arial" w:hAnsi="Arial" w:cs="Arial"/>
                <w:sz w:val="20"/>
                <w:szCs w:val="24"/>
              </w:rPr>
            </w:pPr>
            <w:r w:rsidRPr="006E2ED5">
              <w:rPr>
                <w:rFonts w:ascii="Arial" w:hAnsi="Arial" w:cs="Arial"/>
                <w:sz w:val="20"/>
                <w:szCs w:val="24"/>
              </w:rPr>
              <w:t>0502</w:t>
            </w:r>
          </w:p>
        </w:tc>
        <w:tc>
          <w:tcPr>
            <w:tcW w:w="2835" w:type="dxa"/>
            <w:shd w:val="clear" w:color="auto" w:fill="auto"/>
          </w:tcPr>
          <w:p w:rsidR="00B96F6C" w:rsidRPr="006E2ED5" w:rsidRDefault="00B96F6C" w:rsidP="00DD165E">
            <w:pPr>
              <w:spacing w:before="40" w:after="0" w:line="240" w:lineRule="auto"/>
              <w:jc w:val="center"/>
              <w:rPr>
                <w:rFonts w:ascii="Arial" w:hAnsi="Arial" w:cs="Arial"/>
                <w:sz w:val="20"/>
                <w:szCs w:val="24"/>
              </w:rPr>
            </w:pPr>
            <w:r w:rsidRPr="006E2ED5">
              <w:rPr>
                <w:rFonts w:ascii="Arial" w:hAnsi="Arial" w:cs="Arial"/>
                <w:sz w:val="20"/>
                <w:szCs w:val="24"/>
              </w:rPr>
              <w:t>Piscicultura</w:t>
            </w:r>
          </w:p>
        </w:tc>
        <w:tc>
          <w:tcPr>
            <w:tcW w:w="567" w:type="dxa"/>
            <w:shd w:val="clear" w:color="auto" w:fill="auto"/>
          </w:tcPr>
          <w:p w:rsidR="00B96F6C" w:rsidRPr="006E2ED5" w:rsidRDefault="00B96F6C" w:rsidP="00572CD0">
            <w:pPr>
              <w:spacing w:before="40" w:after="0" w:line="240" w:lineRule="auto"/>
              <w:jc w:val="center"/>
              <w:rPr>
                <w:rFonts w:ascii="Arial" w:hAnsi="Arial" w:cs="Arial"/>
                <w:sz w:val="20"/>
                <w:szCs w:val="24"/>
              </w:rPr>
            </w:pPr>
          </w:p>
        </w:tc>
        <w:tc>
          <w:tcPr>
            <w:tcW w:w="682" w:type="dxa"/>
            <w:shd w:val="clear" w:color="auto" w:fill="auto"/>
          </w:tcPr>
          <w:p w:rsidR="00B96F6C" w:rsidRPr="006E2ED5" w:rsidRDefault="00B96F6C" w:rsidP="00572CD0">
            <w:pPr>
              <w:spacing w:before="40" w:after="0" w:line="240" w:lineRule="auto"/>
              <w:jc w:val="center"/>
              <w:rPr>
                <w:rFonts w:ascii="Arial" w:hAnsi="Arial" w:cs="Arial"/>
                <w:sz w:val="20"/>
                <w:szCs w:val="24"/>
              </w:rPr>
            </w:pPr>
          </w:p>
        </w:tc>
      </w:tr>
    </w:tbl>
    <w:p w:rsidR="00125B8E" w:rsidRPr="006E2ED5" w:rsidRDefault="00125B8E" w:rsidP="00572CD0">
      <w:pPr>
        <w:spacing w:after="0"/>
        <w:rPr>
          <w:rFonts w:ascii="Arial" w:hAnsi="Arial" w:cs="Arial"/>
          <w:sz w:val="24"/>
          <w:szCs w:val="24"/>
        </w:rPr>
      </w:pP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95"/>
        <w:gridCol w:w="5870"/>
      </w:tblGrid>
      <w:tr w:rsidR="00125B8E" w:rsidRPr="006E2ED5" w:rsidTr="00FA4F96">
        <w:trPr>
          <w:jc w:val="center"/>
        </w:trPr>
        <w:tc>
          <w:tcPr>
            <w:tcW w:w="3695" w:type="dxa"/>
            <w:shd w:val="clear" w:color="auto" w:fill="C0C0C0"/>
          </w:tcPr>
          <w:p w:rsidR="00125B8E" w:rsidRPr="006E2ED5" w:rsidRDefault="00125B8E" w:rsidP="00572CD0">
            <w:pPr>
              <w:spacing w:before="40" w:after="0"/>
              <w:jc w:val="center"/>
              <w:rPr>
                <w:rFonts w:ascii="Arial" w:hAnsi="Arial" w:cs="Arial"/>
                <w:b/>
                <w:sz w:val="20"/>
                <w:szCs w:val="24"/>
              </w:rPr>
            </w:pPr>
            <w:r w:rsidRPr="006E2ED5">
              <w:rPr>
                <w:rFonts w:ascii="Arial" w:hAnsi="Arial" w:cs="Arial"/>
                <w:b/>
                <w:sz w:val="20"/>
                <w:szCs w:val="24"/>
              </w:rPr>
              <w:t>Activitate PRTR</w:t>
            </w:r>
          </w:p>
        </w:tc>
        <w:tc>
          <w:tcPr>
            <w:tcW w:w="5870" w:type="dxa"/>
            <w:shd w:val="clear" w:color="auto" w:fill="C0C0C0"/>
          </w:tcPr>
          <w:p w:rsidR="00125B8E" w:rsidRPr="006E2ED5" w:rsidRDefault="00125B8E" w:rsidP="00572CD0">
            <w:pPr>
              <w:spacing w:before="40" w:after="0"/>
              <w:jc w:val="center"/>
              <w:rPr>
                <w:rFonts w:ascii="Arial" w:hAnsi="Arial" w:cs="Arial"/>
                <w:b/>
                <w:sz w:val="20"/>
                <w:szCs w:val="24"/>
              </w:rPr>
            </w:pPr>
            <w:r w:rsidRPr="006E2ED5">
              <w:rPr>
                <w:rFonts w:ascii="Arial" w:hAnsi="Arial" w:cs="Arial"/>
                <w:b/>
                <w:sz w:val="20"/>
                <w:szCs w:val="24"/>
              </w:rPr>
              <w:t>Denumire activitate PRTR</w:t>
            </w:r>
          </w:p>
        </w:tc>
      </w:tr>
      <w:tr w:rsidR="00125B8E" w:rsidRPr="006E2ED5" w:rsidTr="00FA4F96">
        <w:trPr>
          <w:jc w:val="center"/>
        </w:trPr>
        <w:tc>
          <w:tcPr>
            <w:tcW w:w="3695" w:type="dxa"/>
            <w:shd w:val="clear" w:color="auto" w:fill="auto"/>
          </w:tcPr>
          <w:p w:rsidR="00125B8E" w:rsidRPr="006E2ED5" w:rsidRDefault="00125B8E" w:rsidP="00572CD0">
            <w:pPr>
              <w:spacing w:before="40" w:after="0"/>
              <w:jc w:val="center"/>
              <w:rPr>
                <w:rFonts w:ascii="Arial" w:hAnsi="Arial" w:cs="Arial"/>
                <w:sz w:val="20"/>
                <w:szCs w:val="24"/>
              </w:rPr>
            </w:pPr>
          </w:p>
        </w:tc>
        <w:tc>
          <w:tcPr>
            <w:tcW w:w="5870" w:type="dxa"/>
            <w:shd w:val="clear" w:color="auto" w:fill="auto"/>
          </w:tcPr>
          <w:p w:rsidR="00125B8E" w:rsidRPr="006E2ED5" w:rsidRDefault="00125B8E" w:rsidP="00572CD0">
            <w:pPr>
              <w:spacing w:before="40" w:after="0"/>
              <w:jc w:val="center"/>
              <w:rPr>
                <w:rFonts w:ascii="Arial" w:hAnsi="Arial" w:cs="Arial"/>
                <w:sz w:val="20"/>
                <w:szCs w:val="24"/>
              </w:rPr>
            </w:pPr>
          </w:p>
        </w:tc>
      </w:tr>
    </w:tbl>
    <w:p w:rsidR="00125B8E" w:rsidRPr="006E2ED5" w:rsidRDefault="00125B8E" w:rsidP="00572CD0">
      <w:pPr>
        <w:spacing w:after="0"/>
        <w:rPr>
          <w:rFonts w:ascii="Arial" w:hAnsi="Arial" w:cs="Arial"/>
          <w:sz w:val="24"/>
          <w:szCs w:val="24"/>
        </w:rPr>
      </w:pPr>
      <w:r w:rsidRPr="006E2ED5">
        <w:rPr>
          <w:rFonts w:ascii="Arial" w:hAnsi="Arial" w:cs="Arial"/>
          <w:sz w:val="24"/>
          <w:szCs w:val="24"/>
        </w:rPr>
        <w:t xml:space="preserve">Nu </w:t>
      </w:r>
      <w:proofErr w:type="gramStart"/>
      <w:r w:rsidRPr="006E2ED5">
        <w:rPr>
          <w:rFonts w:ascii="Arial" w:hAnsi="Arial" w:cs="Arial"/>
          <w:sz w:val="24"/>
          <w:szCs w:val="24"/>
        </w:rPr>
        <w:t>este</w:t>
      </w:r>
      <w:proofErr w:type="gramEnd"/>
      <w:r w:rsidRPr="006E2ED5">
        <w:rPr>
          <w:rFonts w:ascii="Arial" w:hAnsi="Arial" w:cs="Arial"/>
          <w:sz w:val="24"/>
          <w:szCs w:val="24"/>
        </w:rPr>
        <w:t xml:space="preserve"> cazul.</w:t>
      </w:r>
    </w:p>
    <w:p w:rsidR="00125B8E" w:rsidRPr="006E2ED5" w:rsidRDefault="00125B8E" w:rsidP="00572CD0">
      <w:pPr>
        <w:spacing w:after="0"/>
        <w:rPr>
          <w:rFonts w:ascii="Arial" w:hAnsi="Arial" w:cs="Arial"/>
          <w:sz w:val="24"/>
          <w:szCs w:val="24"/>
        </w:rPr>
      </w:pPr>
    </w:p>
    <w:p w:rsidR="009E7ECA" w:rsidRPr="006E2ED5" w:rsidRDefault="009E7ECA" w:rsidP="009E7ECA">
      <w:pPr>
        <w:spacing w:after="0" w:line="240" w:lineRule="auto"/>
        <w:contextualSpacing/>
        <w:rPr>
          <w:rFonts w:ascii="Arial" w:hAnsi="Arial" w:cs="Arial"/>
          <w:b/>
          <w:sz w:val="24"/>
          <w:szCs w:val="24"/>
        </w:rPr>
      </w:pPr>
      <w:r w:rsidRPr="006E2ED5">
        <w:rPr>
          <w:rFonts w:ascii="Arial" w:hAnsi="Arial" w:cs="Arial"/>
          <w:b/>
          <w:sz w:val="24"/>
          <w:szCs w:val="24"/>
        </w:rPr>
        <w:t>Emisă de: APM Suceava</w:t>
      </w:r>
    </w:p>
    <w:p w:rsidR="009E7ECA" w:rsidRPr="006E2ED5" w:rsidRDefault="009E7ECA" w:rsidP="009E7ECA">
      <w:pPr>
        <w:spacing w:after="0" w:line="240" w:lineRule="auto"/>
        <w:contextualSpacing/>
        <w:jc w:val="both"/>
        <w:rPr>
          <w:rFonts w:ascii="Arial" w:hAnsi="Arial" w:cs="Arial"/>
          <w:b/>
          <w:bCs/>
          <w:sz w:val="24"/>
          <w:szCs w:val="24"/>
          <w:lang w:val="ro-RO"/>
        </w:rPr>
      </w:pPr>
      <w:r w:rsidRPr="006E2ED5">
        <w:rPr>
          <w:rFonts w:ascii="Arial" w:hAnsi="Arial" w:cs="Arial"/>
          <w:b/>
          <w:bCs/>
          <w:sz w:val="24"/>
          <w:szCs w:val="24"/>
          <w:lang w:val="ro-RO"/>
        </w:rPr>
        <w:t>Prezenta autorizație de mediu își păstrează valabilitatea pe toată perioada în care beneficiarul acesteia obține viza anuală (conform Legii nr. 219/2019 pentru modificarea și completarea art. 16 din Ordonanța de urgență a Guvernului nr. 195/2005 privind protecția mediului).</w:t>
      </w:r>
    </w:p>
    <w:p w:rsidR="009E7ECA" w:rsidRPr="006E2ED5" w:rsidRDefault="009E7ECA" w:rsidP="009E7ECA">
      <w:pPr>
        <w:spacing w:after="0" w:line="240" w:lineRule="auto"/>
        <w:contextualSpacing/>
        <w:jc w:val="both"/>
        <w:rPr>
          <w:rFonts w:ascii="Arial" w:eastAsia="Times New Roman" w:hAnsi="Arial" w:cs="Arial"/>
          <w:b/>
          <w:sz w:val="24"/>
          <w:szCs w:val="24"/>
          <w:lang w:val="ro-RO"/>
        </w:rPr>
      </w:pPr>
      <w:r w:rsidRPr="006E2ED5">
        <w:rPr>
          <w:rFonts w:ascii="Arial" w:eastAsia="Times New Roman" w:hAnsi="Arial" w:cs="Arial"/>
          <w:b/>
          <w:iCs/>
          <w:sz w:val="24"/>
          <w:szCs w:val="24"/>
        </w:rPr>
        <w:t xml:space="preserve">În calitate de </w:t>
      </w:r>
      <w:r w:rsidRPr="006E2ED5">
        <w:rPr>
          <w:rFonts w:ascii="Arial" w:eastAsia="Times New Roman" w:hAnsi="Arial" w:cs="Arial"/>
          <w:b/>
          <w:sz w:val="24"/>
          <w:szCs w:val="24"/>
          <w:lang w:val="ro-RO"/>
        </w:rPr>
        <w:t xml:space="preserve">titular/deținător al autorizației de mediu de mediu trebuie </w:t>
      </w:r>
      <w:proofErr w:type="gramStart"/>
      <w:r w:rsidRPr="006E2ED5">
        <w:rPr>
          <w:rFonts w:ascii="Arial" w:eastAsia="Times New Roman" w:hAnsi="Arial" w:cs="Arial"/>
          <w:b/>
          <w:sz w:val="24"/>
          <w:szCs w:val="24"/>
          <w:lang w:val="ro-RO"/>
        </w:rPr>
        <w:t>să</w:t>
      </w:r>
      <w:proofErr w:type="gramEnd"/>
      <w:r w:rsidRPr="006E2ED5">
        <w:rPr>
          <w:rFonts w:ascii="Arial" w:eastAsia="Times New Roman" w:hAnsi="Arial" w:cs="Arial"/>
          <w:b/>
          <w:sz w:val="24"/>
          <w:szCs w:val="24"/>
          <w:lang w:val="ro-RO"/>
        </w:rPr>
        <w:t xml:space="preserve"> solicitați viza anuală la Agenția pentru Protectia Mediului Suceava, în fiecare an, cu </w:t>
      </w:r>
      <w:r w:rsidRPr="006E2ED5">
        <w:rPr>
          <w:rFonts w:ascii="Arial" w:eastAsia="Times New Roman" w:hAnsi="Arial" w:cs="Arial"/>
          <w:b/>
          <w:sz w:val="24"/>
          <w:szCs w:val="24"/>
          <w:lang w:val="en-GB"/>
        </w:rPr>
        <w:t>maximum 90 de zile și de minimum 60 de zile înainte de ziua și luna corespunzătoare zilei și lunii în care a fost emisă autorizația</w:t>
      </w:r>
      <w:r w:rsidRPr="006E2ED5">
        <w:rPr>
          <w:rFonts w:ascii="Arial" w:eastAsia="Times New Roman" w:hAnsi="Arial" w:cs="Arial"/>
          <w:b/>
          <w:sz w:val="24"/>
          <w:szCs w:val="24"/>
          <w:lang w:val="ro-RO"/>
        </w:rPr>
        <w:t>.</w:t>
      </w:r>
    </w:p>
    <w:p w:rsidR="00125B8E" w:rsidRPr="006E2ED5" w:rsidRDefault="00125B8E" w:rsidP="00791206">
      <w:pPr>
        <w:spacing w:after="0" w:line="240" w:lineRule="auto"/>
        <w:rPr>
          <w:rFonts w:ascii="Arial" w:hAnsi="Arial" w:cs="Arial"/>
          <w:b/>
          <w:sz w:val="24"/>
          <w:szCs w:val="24"/>
          <w:lang w:val="ro-RO"/>
        </w:rPr>
      </w:pPr>
      <w:r w:rsidRPr="006E2ED5">
        <w:rPr>
          <w:rFonts w:ascii="Arial" w:hAnsi="Arial" w:cs="Arial"/>
          <w:b/>
          <w:sz w:val="24"/>
          <w:szCs w:val="24"/>
          <w:lang w:val="ro-RO"/>
        </w:rPr>
        <w:t xml:space="preserve">Data emiterii: </w:t>
      </w:r>
      <w:r w:rsidR="006E54F9">
        <w:rPr>
          <w:rFonts w:ascii="Arial" w:hAnsi="Arial" w:cs="Arial"/>
          <w:b/>
          <w:sz w:val="24"/>
          <w:szCs w:val="24"/>
          <w:lang w:val="ro-RO"/>
        </w:rPr>
        <w:t xml:space="preserve"> </w:t>
      </w:r>
    </w:p>
    <w:p w:rsidR="00125B8E" w:rsidRPr="006E2ED5" w:rsidRDefault="00125B8E" w:rsidP="00572CD0">
      <w:pPr>
        <w:spacing w:after="0" w:line="240" w:lineRule="auto"/>
        <w:rPr>
          <w:rFonts w:ascii="Arial" w:hAnsi="Arial" w:cs="Arial"/>
          <w:sz w:val="24"/>
          <w:szCs w:val="24"/>
          <w:lang w:val="ro-RO"/>
        </w:rPr>
      </w:pPr>
    </w:p>
    <w:p w:rsidR="00125B8E" w:rsidRPr="006E2ED5" w:rsidRDefault="00125B8E" w:rsidP="00FA4F96">
      <w:pPr>
        <w:spacing w:after="0" w:line="240" w:lineRule="auto"/>
        <w:contextualSpacing/>
        <w:rPr>
          <w:rFonts w:ascii="Arial" w:hAnsi="Arial" w:cs="Arial"/>
          <w:b/>
          <w:noProof/>
          <w:sz w:val="24"/>
          <w:szCs w:val="24"/>
          <w:lang w:val="ro-RO"/>
        </w:rPr>
      </w:pPr>
      <w:r w:rsidRPr="006E2ED5">
        <w:rPr>
          <w:rFonts w:ascii="Arial" w:hAnsi="Arial" w:cs="Arial"/>
          <w:b/>
          <w:noProof/>
          <w:sz w:val="24"/>
          <w:szCs w:val="24"/>
          <w:lang w:val="ro-RO"/>
        </w:rPr>
        <w:t>Temeiul legal</w:t>
      </w:r>
    </w:p>
    <w:p w:rsidR="00125B8E" w:rsidRPr="006E2ED5" w:rsidRDefault="00125B8E" w:rsidP="00FA4F96">
      <w:pPr>
        <w:spacing w:after="0" w:line="240" w:lineRule="auto"/>
        <w:contextualSpacing/>
        <w:jc w:val="both"/>
        <w:rPr>
          <w:rFonts w:ascii="Arial" w:hAnsi="Arial" w:cs="Arial"/>
          <w:noProof/>
          <w:sz w:val="24"/>
          <w:szCs w:val="24"/>
          <w:lang w:val="ro-RO"/>
        </w:rPr>
      </w:pPr>
      <w:r w:rsidRPr="006E2ED5">
        <w:rPr>
          <w:rFonts w:ascii="Arial" w:hAnsi="Arial" w:cs="Arial"/>
          <w:noProof/>
          <w:sz w:val="24"/>
          <w:szCs w:val="24"/>
          <w:lang w:val="ro-RO"/>
        </w:rPr>
        <w:t xml:space="preserve">Ca urmare a cererii adresate de </w:t>
      </w:r>
      <w:r w:rsidR="00B96F6C" w:rsidRPr="006E2ED5">
        <w:rPr>
          <w:rFonts w:ascii="Arial" w:hAnsi="Arial" w:cs="Arial"/>
          <w:noProof/>
          <w:sz w:val="24"/>
          <w:szCs w:val="24"/>
        </w:rPr>
        <w:t xml:space="preserve">VIOMAR FOREST </w:t>
      </w:r>
      <w:r w:rsidR="00673DDC" w:rsidRPr="006E2ED5">
        <w:rPr>
          <w:rFonts w:ascii="Arial" w:hAnsi="Arial" w:cs="Arial"/>
          <w:noProof/>
          <w:sz w:val="24"/>
          <w:szCs w:val="24"/>
        </w:rPr>
        <w:t>SRL</w:t>
      </w:r>
      <w:r w:rsidR="00673DDC" w:rsidRPr="006E2ED5">
        <w:rPr>
          <w:rFonts w:ascii="Arial" w:eastAsia="Calibri" w:hAnsi="Arial" w:cs="Arial"/>
          <w:noProof/>
          <w:sz w:val="24"/>
          <w:szCs w:val="24"/>
        </w:rPr>
        <w:t xml:space="preserve">, cu punctul de lucru din </w:t>
      </w:r>
      <w:r w:rsidR="00B96F6C" w:rsidRPr="006E2ED5">
        <w:rPr>
          <w:rFonts w:ascii="Arial" w:hAnsi="Arial" w:cs="Arial"/>
          <w:noProof/>
          <w:sz w:val="24"/>
          <w:szCs w:val="24"/>
        </w:rPr>
        <w:t>sat Pojorâta, com. Pojorâta, nr. 622</w:t>
      </w:r>
      <w:r w:rsidR="00FF3891" w:rsidRPr="006E2ED5">
        <w:rPr>
          <w:rFonts w:ascii="Arial" w:hAnsi="Arial" w:cs="Arial"/>
          <w:noProof/>
          <w:sz w:val="24"/>
          <w:szCs w:val="24"/>
          <w:lang w:val="ro-RO"/>
        </w:rPr>
        <w:t xml:space="preserve">, </w:t>
      </w:r>
      <w:r w:rsidR="0078601B" w:rsidRPr="006E2ED5">
        <w:rPr>
          <w:rFonts w:ascii="Arial" w:hAnsi="Arial" w:cs="Arial"/>
          <w:noProof/>
          <w:sz w:val="24"/>
          <w:szCs w:val="24"/>
          <w:lang w:val="ro-RO"/>
        </w:rPr>
        <w:t xml:space="preserve">Judetul Suceava, </w:t>
      </w:r>
      <w:r w:rsidRPr="006E2ED5">
        <w:rPr>
          <w:rFonts w:ascii="Arial" w:hAnsi="Arial" w:cs="Arial"/>
          <w:noProof/>
          <w:sz w:val="24"/>
          <w:szCs w:val="24"/>
          <w:lang w:val="ro-RO"/>
        </w:rPr>
        <w:t xml:space="preserve">înregistrată la APM Suceava cu nr. </w:t>
      </w:r>
      <w:r w:rsidR="00B96F6C" w:rsidRPr="006E2ED5">
        <w:rPr>
          <w:rFonts w:ascii="Arial" w:hAnsi="Arial" w:cs="Arial"/>
          <w:noProof/>
          <w:sz w:val="24"/>
          <w:szCs w:val="24"/>
          <w:lang w:val="pt-BR"/>
        </w:rPr>
        <w:t>4995/18.05.2020</w:t>
      </w:r>
      <w:r w:rsidR="00E9197F" w:rsidRPr="006E2ED5">
        <w:rPr>
          <w:rFonts w:ascii="Arial" w:hAnsi="Arial" w:cs="Arial"/>
          <w:noProof/>
          <w:sz w:val="24"/>
          <w:szCs w:val="24"/>
          <w:lang w:val="ro-RO"/>
        </w:rPr>
        <w:t xml:space="preserve">, </w:t>
      </w:r>
      <w:r w:rsidR="00791206" w:rsidRPr="006E2ED5">
        <w:rPr>
          <w:rFonts w:ascii="Arial" w:hAnsi="Arial" w:cs="Arial"/>
          <w:noProof/>
          <w:sz w:val="24"/>
          <w:szCs w:val="24"/>
          <w:lang w:val="ro-RO"/>
        </w:rPr>
        <w:t xml:space="preserve">în urma analizării documentelor transmise şi a verificării, în baza </w:t>
      </w:r>
      <w:r w:rsidR="00673DDC" w:rsidRPr="006E2ED5">
        <w:rPr>
          <w:rFonts w:ascii="Arial" w:hAnsi="Arial" w:cs="Arial"/>
          <w:noProof/>
          <w:sz w:val="24"/>
          <w:szCs w:val="24"/>
          <w:lang w:val="ro-RO"/>
        </w:rPr>
        <w:t xml:space="preserve">HG nr. </w:t>
      </w:r>
      <w:r w:rsidR="00673DDC" w:rsidRPr="006E2ED5">
        <w:rPr>
          <w:rFonts w:ascii="Arial" w:hAnsi="Arial" w:cs="Arial"/>
          <w:bCs/>
          <w:noProof/>
          <w:sz w:val="24"/>
          <w:szCs w:val="24"/>
          <w:lang w:val="ro-RO"/>
        </w:rPr>
        <w:t>43/2020 privind organizarea și functionarea Ministerului Mediului, Apelor și Pădurilor</w:t>
      </w:r>
      <w:r w:rsidR="00791206" w:rsidRPr="006E2ED5">
        <w:rPr>
          <w:rFonts w:ascii="Arial" w:eastAsia="Times New Roman" w:hAnsi="Arial" w:cs="Arial"/>
          <w:sz w:val="24"/>
          <w:szCs w:val="24"/>
          <w:lang w:eastAsia="ro-RO"/>
        </w:rPr>
        <w:t xml:space="preserve">, </w:t>
      </w:r>
      <w:r w:rsidR="00791206" w:rsidRPr="006E2ED5">
        <w:rPr>
          <w:rFonts w:ascii="Arial" w:hAnsi="Arial" w:cs="Arial"/>
          <w:sz w:val="24"/>
          <w:szCs w:val="24"/>
          <w:lang w:val="pt-BR"/>
        </w:rPr>
        <w:t xml:space="preserve">a </w:t>
      </w:r>
      <w:r w:rsidR="00791206" w:rsidRPr="006E2ED5">
        <w:rPr>
          <w:rFonts w:ascii="Arial" w:hAnsi="Arial" w:cs="Arial"/>
          <w:sz w:val="24"/>
          <w:szCs w:val="24"/>
          <w:lang w:val="ro-RO"/>
        </w:rPr>
        <w:t>HG nr. 1000/2012 privind reorganizarea și funcționarea Agenției Naționale pentru Protecția Mediului și a instituțiilor publice aflate în subordinea acesteia,</w:t>
      </w:r>
      <w:r w:rsidR="00791206" w:rsidRPr="006E2ED5">
        <w:rPr>
          <w:rFonts w:ascii="Arial" w:eastAsia="Times New Roman" w:hAnsi="Arial" w:cs="Arial"/>
          <w:sz w:val="24"/>
          <w:szCs w:val="24"/>
          <w:lang w:val="ro-RO" w:eastAsia="ro-RO"/>
        </w:rPr>
        <w:t xml:space="preserve"> a </w:t>
      </w:r>
      <w:r w:rsidR="00791206" w:rsidRPr="006E2ED5">
        <w:rPr>
          <w:rFonts w:ascii="Arial" w:hAnsi="Arial" w:cs="Arial"/>
          <w:sz w:val="24"/>
          <w:szCs w:val="24"/>
          <w:lang w:val="pt-BR"/>
        </w:rPr>
        <w:t xml:space="preserve">OUG nr. 195/2005 privind protecția mediului, aprobată cu modificări și completări prin Legea </w:t>
      </w:r>
      <w:r w:rsidR="00791206" w:rsidRPr="006E2ED5">
        <w:rPr>
          <w:rFonts w:ascii="Arial" w:hAnsi="Arial" w:cs="Arial"/>
          <w:sz w:val="24"/>
          <w:szCs w:val="24"/>
          <w:lang w:val="ro-RO"/>
        </w:rPr>
        <w:t>nr. 265/2006, cu modificările şi completările ulterioare şi a</w:t>
      </w:r>
      <w:r w:rsidR="00791206" w:rsidRPr="006E2ED5">
        <w:rPr>
          <w:rFonts w:ascii="Arial" w:hAnsi="Arial" w:cs="Arial"/>
          <w:noProof/>
          <w:sz w:val="24"/>
          <w:szCs w:val="24"/>
          <w:lang w:val="ro-RO"/>
        </w:rPr>
        <w:t xml:space="preserve"> OM nr. 1798/2007 pentru aprobarea Procedurii de emitere a autorizației de mediu, cu modificările și completările ulterioare,</w:t>
      </w:r>
      <w:r w:rsidR="00791206" w:rsidRPr="006E2ED5">
        <w:rPr>
          <w:rFonts w:ascii="Arial" w:hAnsi="Arial" w:cs="Arial"/>
          <w:sz w:val="24"/>
          <w:szCs w:val="24"/>
          <w:lang w:val="ro-RO"/>
        </w:rPr>
        <w:t xml:space="preserve"> </w:t>
      </w:r>
      <w:r w:rsidR="00791206" w:rsidRPr="006E2ED5">
        <w:rPr>
          <w:rFonts w:ascii="Arial" w:hAnsi="Arial" w:cs="Arial"/>
          <w:noProof/>
          <w:sz w:val="24"/>
          <w:szCs w:val="24"/>
          <w:lang w:val="ro-RO"/>
        </w:rPr>
        <w:t xml:space="preserve"> </w:t>
      </w:r>
    </w:p>
    <w:p w:rsidR="0019571A" w:rsidRPr="006E2ED5" w:rsidRDefault="0019571A" w:rsidP="00FA4F96">
      <w:pPr>
        <w:spacing w:after="0" w:line="240" w:lineRule="auto"/>
        <w:contextualSpacing/>
        <w:jc w:val="both"/>
        <w:rPr>
          <w:rFonts w:ascii="Arial" w:hAnsi="Arial" w:cs="Arial"/>
          <w:sz w:val="24"/>
          <w:szCs w:val="24"/>
          <w:lang w:val="ro-RO"/>
        </w:rPr>
      </w:pPr>
    </w:p>
    <w:p w:rsidR="00490989" w:rsidRPr="006E2ED5" w:rsidRDefault="00125B8E" w:rsidP="00492EEA">
      <w:pPr>
        <w:pStyle w:val="Default"/>
        <w:ind w:left="360" w:hanging="360"/>
        <w:jc w:val="both"/>
        <w:rPr>
          <w:rFonts w:ascii="Arial" w:eastAsia="Calibri" w:hAnsi="Arial" w:cs="Arial"/>
          <w:b/>
          <w:noProof/>
          <w:color w:val="auto"/>
          <w:lang w:val="ro-RO"/>
        </w:rPr>
      </w:pPr>
      <w:r w:rsidRPr="006E2ED5">
        <w:rPr>
          <w:rFonts w:ascii="Arial" w:hAnsi="Arial" w:cs="Arial"/>
          <w:b/>
          <w:noProof/>
          <w:color w:val="auto"/>
          <w:lang w:val="ro-RO"/>
        </w:rPr>
        <w:t xml:space="preserve"> </w:t>
      </w:r>
      <w:r w:rsidRPr="006E2ED5">
        <w:rPr>
          <w:rFonts w:ascii="Arial" w:eastAsia="Calibri" w:hAnsi="Arial" w:cs="Arial"/>
          <w:b/>
          <w:noProof/>
          <w:color w:val="auto"/>
          <w:lang w:val="ro-RO"/>
        </w:rPr>
        <w:t>se emite:</w:t>
      </w:r>
    </w:p>
    <w:p w:rsidR="00125B8E" w:rsidRPr="006E2ED5" w:rsidRDefault="00125B8E" w:rsidP="00572CD0">
      <w:pPr>
        <w:pStyle w:val="Default"/>
        <w:jc w:val="center"/>
        <w:rPr>
          <w:rFonts w:ascii="Arial" w:eastAsia="Calibri" w:hAnsi="Arial" w:cs="Arial"/>
          <w:b/>
          <w:noProof/>
          <w:color w:val="auto"/>
          <w:sz w:val="28"/>
          <w:szCs w:val="28"/>
          <w:lang w:val="ro-RO"/>
        </w:rPr>
      </w:pPr>
      <w:r w:rsidRPr="006E2ED5">
        <w:rPr>
          <w:rFonts w:ascii="Arial" w:eastAsia="Calibri" w:hAnsi="Arial" w:cs="Arial"/>
          <w:b/>
          <w:noProof/>
          <w:color w:val="auto"/>
          <w:sz w:val="28"/>
          <w:szCs w:val="28"/>
          <w:lang w:val="ro-RO"/>
        </w:rPr>
        <w:lastRenderedPageBreak/>
        <w:t>AUTORIZAȚIA DE MEDIU</w:t>
      </w:r>
    </w:p>
    <w:p w:rsidR="00C032CC" w:rsidRPr="006E2ED5" w:rsidRDefault="00C032CC" w:rsidP="00572CD0">
      <w:pPr>
        <w:pStyle w:val="Default"/>
        <w:jc w:val="both"/>
        <w:rPr>
          <w:rFonts w:ascii="Arial" w:eastAsia="Calibri" w:hAnsi="Arial" w:cs="Arial"/>
          <w:b/>
          <w:noProof/>
          <w:color w:val="auto"/>
          <w:lang w:val="ro-RO"/>
        </w:rPr>
      </w:pPr>
    </w:p>
    <w:p w:rsidR="008A786E" w:rsidRPr="006E2ED5" w:rsidRDefault="00125B8E" w:rsidP="00572CD0">
      <w:pPr>
        <w:pStyle w:val="Default"/>
        <w:jc w:val="both"/>
        <w:rPr>
          <w:rFonts w:ascii="Arial" w:eastAsia="Calibri" w:hAnsi="Arial" w:cs="Arial"/>
          <w:b/>
          <w:noProof/>
          <w:color w:val="auto"/>
          <w:lang w:val="ro-RO"/>
        </w:rPr>
      </w:pPr>
      <w:r w:rsidRPr="006E2ED5">
        <w:rPr>
          <w:rFonts w:ascii="Arial" w:eastAsia="Calibri" w:hAnsi="Arial" w:cs="Arial"/>
          <w:b/>
          <w:noProof/>
          <w:color w:val="auto"/>
          <w:lang w:val="ro-RO"/>
        </w:rPr>
        <w:t>Pentru</w:t>
      </w:r>
      <w:r w:rsidR="008E4698" w:rsidRPr="006E2ED5">
        <w:rPr>
          <w:rFonts w:ascii="Arial" w:eastAsia="Calibri" w:hAnsi="Arial" w:cs="Arial"/>
          <w:b/>
          <w:noProof/>
          <w:color w:val="auto"/>
          <w:lang w:val="ro-RO"/>
        </w:rPr>
        <w:t xml:space="preserve"> </w:t>
      </w:r>
      <w:r w:rsidR="00B96F6C" w:rsidRPr="006E2ED5">
        <w:rPr>
          <w:rFonts w:ascii="Arial" w:hAnsi="Arial" w:cs="Arial"/>
          <w:b/>
        </w:rPr>
        <w:t xml:space="preserve">VIOMAR FOREST </w:t>
      </w:r>
      <w:r w:rsidR="00673DDC" w:rsidRPr="006E2ED5">
        <w:rPr>
          <w:rFonts w:ascii="Arial" w:hAnsi="Arial" w:cs="Arial"/>
          <w:b/>
          <w:color w:val="auto"/>
        </w:rPr>
        <w:t>SRL</w:t>
      </w:r>
      <w:r w:rsidRPr="006E2ED5">
        <w:rPr>
          <w:rFonts w:ascii="Arial" w:eastAsia="Calibri" w:hAnsi="Arial" w:cs="Arial"/>
          <w:b/>
          <w:noProof/>
          <w:color w:val="auto"/>
          <w:lang w:val="ro-RO"/>
        </w:rPr>
        <w:t xml:space="preserve">, cu punctul de lucru din </w:t>
      </w:r>
      <w:r w:rsidR="00B96F6C" w:rsidRPr="006E2ED5">
        <w:rPr>
          <w:rFonts w:ascii="Arial" w:hAnsi="Arial" w:cs="Arial"/>
          <w:b/>
        </w:rPr>
        <w:t xml:space="preserve">sat Pojorâta, com. </w:t>
      </w:r>
      <w:proofErr w:type="gramStart"/>
      <w:r w:rsidR="00B96F6C" w:rsidRPr="006E2ED5">
        <w:rPr>
          <w:rFonts w:ascii="Arial" w:hAnsi="Arial" w:cs="Arial"/>
          <w:b/>
        </w:rPr>
        <w:t>Pojorâta, nr.</w:t>
      </w:r>
      <w:proofErr w:type="gramEnd"/>
      <w:r w:rsidR="00B96F6C" w:rsidRPr="006E2ED5">
        <w:rPr>
          <w:rFonts w:ascii="Arial" w:hAnsi="Arial" w:cs="Arial"/>
          <w:b/>
        </w:rPr>
        <w:t xml:space="preserve"> 622</w:t>
      </w:r>
      <w:r w:rsidRPr="006E2ED5">
        <w:rPr>
          <w:rFonts w:ascii="Arial" w:eastAsia="Calibri" w:hAnsi="Arial" w:cs="Arial"/>
          <w:b/>
          <w:noProof/>
          <w:color w:val="auto"/>
          <w:lang w:val="ro-RO"/>
        </w:rPr>
        <w:t>, Judetul Suceava,</w:t>
      </w:r>
    </w:p>
    <w:p w:rsidR="003C6BE5" w:rsidRPr="006E2ED5" w:rsidRDefault="003C6BE5" w:rsidP="00572CD0">
      <w:pPr>
        <w:pStyle w:val="Default"/>
        <w:jc w:val="both"/>
        <w:rPr>
          <w:rFonts w:ascii="Arial" w:eastAsia="Calibri" w:hAnsi="Arial" w:cs="Arial"/>
          <w:b/>
          <w:noProof/>
          <w:color w:val="auto"/>
          <w:lang w:val="ro-RO"/>
        </w:rPr>
      </w:pPr>
    </w:p>
    <w:p w:rsidR="00125B8E" w:rsidRPr="006E2ED5" w:rsidRDefault="00125B8E" w:rsidP="00572CD0">
      <w:pPr>
        <w:pStyle w:val="Default"/>
        <w:jc w:val="both"/>
        <w:rPr>
          <w:rFonts w:ascii="Arial" w:eastAsia="Calibri" w:hAnsi="Arial" w:cs="Arial"/>
          <w:b/>
          <w:noProof/>
          <w:color w:val="auto"/>
          <w:lang w:val="ro-RO"/>
        </w:rPr>
      </w:pPr>
      <w:r w:rsidRPr="006E2ED5">
        <w:rPr>
          <w:rFonts w:ascii="Arial" w:eastAsia="Calibri" w:hAnsi="Arial" w:cs="Arial"/>
          <w:b/>
          <w:noProof/>
          <w:color w:val="auto"/>
          <w:lang w:val="ro-RO"/>
        </w:rPr>
        <w:t>Documentația conține:</w:t>
      </w:r>
    </w:p>
    <w:p w:rsidR="00791206" w:rsidRPr="006E2ED5" w:rsidRDefault="00791206" w:rsidP="002677B9">
      <w:pPr>
        <w:pStyle w:val="ListParagraph"/>
        <w:numPr>
          <w:ilvl w:val="0"/>
          <w:numId w:val="4"/>
        </w:numPr>
        <w:spacing w:after="0" w:line="240" w:lineRule="auto"/>
        <w:ind w:left="284" w:right="23" w:hanging="284"/>
        <w:jc w:val="both"/>
        <w:rPr>
          <w:rFonts w:ascii="Arial" w:hAnsi="Arial" w:cs="Arial"/>
          <w:sz w:val="24"/>
          <w:szCs w:val="24"/>
        </w:rPr>
      </w:pPr>
      <w:r w:rsidRPr="006E2ED5">
        <w:rPr>
          <w:rFonts w:ascii="Arial" w:hAnsi="Arial" w:cs="Arial"/>
          <w:sz w:val="24"/>
          <w:szCs w:val="24"/>
        </w:rPr>
        <w:t>fişa de prezentare şi declaraţie, elaborate de: beneficiar</w:t>
      </w:r>
      <w:r w:rsidR="00133113" w:rsidRPr="006E2ED5">
        <w:rPr>
          <w:rFonts w:ascii="Arial" w:hAnsi="Arial" w:cs="Arial"/>
          <w:sz w:val="24"/>
          <w:szCs w:val="24"/>
        </w:rPr>
        <w:t>,</w:t>
      </w:r>
    </w:p>
    <w:p w:rsidR="009C72A8" w:rsidRPr="006E2ED5" w:rsidRDefault="008C1058" w:rsidP="002677B9">
      <w:pPr>
        <w:numPr>
          <w:ilvl w:val="0"/>
          <w:numId w:val="4"/>
        </w:numPr>
        <w:suppressAutoHyphens/>
        <w:spacing w:after="0" w:line="240" w:lineRule="auto"/>
        <w:ind w:left="284" w:right="23" w:hanging="284"/>
        <w:contextualSpacing/>
        <w:jc w:val="both"/>
        <w:rPr>
          <w:rFonts w:ascii="Arial" w:eastAsia="Calibri" w:hAnsi="Arial" w:cs="Arial"/>
          <w:sz w:val="24"/>
          <w:szCs w:val="24"/>
          <w:lang w:eastAsia="ar-SA"/>
        </w:rPr>
      </w:pPr>
      <w:r w:rsidRPr="006E2ED5">
        <w:rPr>
          <w:rFonts w:ascii="Arial" w:eastAsia="Calibri" w:hAnsi="Arial" w:cs="Arial"/>
          <w:sz w:val="24"/>
          <w:szCs w:val="24"/>
          <w:lang w:eastAsia="ar-SA"/>
        </w:rPr>
        <w:t>dovad</w:t>
      </w:r>
      <w:r w:rsidRPr="006E2ED5">
        <w:rPr>
          <w:rFonts w:ascii="Arial" w:eastAsia="Calibri" w:hAnsi="Arial" w:cs="Arial"/>
          <w:sz w:val="24"/>
          <w:szCs w:val="24"/>
          <w:lang w:val="ro-RO" w:eastAsia="ar-SA"/>
        </w:rPr>
        <w:t xml:space="preserve">ă </w:t>
      </w:r>
      <w:r w:rsidR="00133113" w:rsidRPr="006E2ED5">
        <w:rPr>
          <w:rFonts w:ascii="Arial" w:eastAsia="Calibri" w:hAnsi="Arial" w:cs="Arial"/>
          <w:sz w:val="24"/>
          <w:szCs w:val="24"/>
          <w:lang w:eastAsia="ar-SA"/>
        </w:rPr>
        <w:t xml:space="preserve">plată tarif procedură </w:t>
      </w:r>
      <w:r w:rsidR="00EE6372" w:rsidRPr="006E2ED5">
        <w:rPr>
          <w:rFonts w:ascii="Arial" w:eastAsia="Calibri" w:hAnsi="Arial" w:cs="Arial"/>
          <w:sz w:val="24"/>
          <w:szCs w:val="24"/>
          <w:lang w:eastAsia="ar-SA"/>
        </w:rPr>
        <w:t xml:space="preserve">de emitere </w:t>
      </w:r>
      <w:r w:rsidR="00133113" w:rsidRPr="006E2ED5">
        <w:rPr>
          <w:rFonts w:ascii="Arial" w:eastAsia="Calibri" w:hAnsi="Arial" w:cs="Arial"/>
          <w:sz w:val="24"/>
          <w:szCs w:val="24"/>
          <w:lang w:eastAsia="ar-SA"/>
        </w:rPr>
        <w:t>autorizație de mediu</w:t>
      </w:r>
      <w:r w:rsidR="009C72A8" w:rsidRPr="006E2ED5">
        <w:rPr>
          <w:rFonts w:ascii="Arial" w:eastAsia="Calibri" w:hAnsi="Arial" w:cs="Arial"/>
          <w:sz w:val="24"/>
          <w:szCs w:val="24"/>
          <w:lang w:eastAsia="ar-SA"/>
        </w:rPr>
        <w:t xml:space="preserve"> </w:t>
      </w:r>
      <w:r w:rsidRPr="006E2ED5">
        <w:rPr>
          <w:rFonts w:ascii="Arial" w:eastAsia="Calibri" w:hAnsi="Arial" w:cs="Arial"/>
          <w:sz w:val="24"/>
          <w:szCs w:val="24"/>
          <w:lang w:eastAsia="ar-SA"/>
        </w:rPr>
        <w:t xml:space="preserve">(achitat cu </w:t>
      </w:r>
      <w:r w:rsidR="00DD165E" w:rsidRPr="006E2ED5">
        <w:rPr>
          <w:rFonts w:ascii="Arial" w:eastAsia="Calibri" w:hAnsi="Arial" w:cs="Arial"/>
          <w:sz w:val="24"/>
          <w:szCs w:val="24"/>
          <w:lang w:eastAsia="ar-SA"/>
        </w:rPr>
        <w:t xml:space="preserve">ordin </w:t>
      </w:r>
      <w:r w:rsidR="00DD165E" w:rsidRPr="006E2ED5">
        <w:rPr>
          <w:rFonts w:ascii="Arial" w:eastAsia="Calibri" w:hAnsi="Arial" w:cs="Arial"/>
          <w:sz w:val="24"/>
          <w:szCs w:val="24"/>
          <w:lang w:val="ro-RO" w:eastAsia="ar-SA"/>
        </w:rPr>
        <w:t xml:space="preserve">de plată din </w:t>
      </w:r>
      <w:r w:rsidR="00DD165E" w:rsidRPr="006E2ED5">
        <w:rPr>
          <w:rFonts w:ascii="Arial" w:eastAsia="Calibri" w:hAnsi="Arial" w:cs="Arial"/>
          <w:sz w:val="24"/>
          <w:szCs w:val="24"/>
          <w:lang w:val="pt-BR" w:eastAsia="ar-SA"/>
        </w:rPr>
        <w:t>19.05</w:t>
      </w:r>
      <w:r w:rsidR="00673DDC" w:rsidRPr="006E2ED5">
        <w:rPr>
          <w:rFonts w:ascii="Arial" w:eastAsia="Calibri" w:hAnsi="Arial" w:cs="Arial"/>
          <w:sz w:val="24"/>
          <w:szCs w:val="24"/>
          <w:lang w:val="pt-BR" w:eastAsia="ar-SA"/>
        </w:rPr>
        <w:t>.2020</w:t>
      </w:r>
      <w:r w:rsidRPr="006E2ED5">
        <w:rPr>
          <w:rFonts w:ascii="Arial" w:eastAsia="Calibri" w:hAnsi="Arial" w:cs="Arial"/>
          <w:sz w:val="24"/>
          <w:szCs w:val="24"/>
          <w:lang w:eastAsia="ar-SA"/>
        </w:rPr>
        <w:t>)</w:t>
      </w:r>
      <w:r w:rsidR="00133113" w:rsidRPr="006E2ED5">
        <w:rPr>
          <w:rFonts w:ascii="Arial" w:eastAsia="Calibri" w:hAnsi="Arial" w:cs="Arial"/>
          <w:sz w:val="24"/>
          <w:szCs w:val="24"/>
          <w:lang w:eastAsia="ar-SA"/>
        </w:rPr>
        <w:t>,</w:t>
      </w:r>
    </w:p>
    <w:p w:rsidR="00A10E0D" w:rsidRPr="006E2ED5" w:rsidRDefault="00A10E0D" w:rsidP="002677B9">
      <w:pPr>
        <w:numPr>
          <w:ilvl w:val="0"/>
          <w:numId w:val="4"/>
        </w:numPr>
        <w:suppressAutoHyphens/>
        <w:spacing w:after="0" w:line="240" w:lineRule="auto"/>
        <w:ind w:left="284" w:right="23" w:hanging="284"/>
        <w:contextualSpacing/>
        <w:jc w:val="both"/>
        <w:rPr>
          <w:rFonts w:ascii="Arial" w:eastAsia="Calibri" w:hAnsi="Arial" w:cs="Arial"/>
          <w:sz w:val="24"/>
          <w:szCs w:val="24"/>
          <w:lang w:eastAsia="ar-SA"/>
        </w:rPr>
      </w:pPr>
      <w:r w:rsidRPr="006E2ED5">
        <w:rPr>
          <w:rFonts w:ascii="Arial" w:eastAsia="Calibri" w:hAnsi="Arial" w:cs="Arial"/>
          <w:sz w:val="24"/>
          <w:szCs w:val="24"/>
          <w:lang w:eastAsia="ar-SA"/>
        </w:rPr>
        <w:t>anunţ public,</w:t>
      </w:r>
    </w:p>
    <w:p w:rsidR="00142A96" w:rsidRPr="006E2ED5" w:rsidRDefault="00A10E0D" w:rsidP="002677B9">
      <w:pPr>
        <w:numPr>
          <w:ilvl w:val="0"/>
          <w:numId w:val="4"/>
        </w:numPr>
        <w:suppressAutoHyphens/>
        <w:spacing w:after="0" w:line="240" w:lineRule="auto"/>
        <w:ind w:left="284" w:right="23" w:hanging="284"/>
        <w:contextualSpacing/>
        <w:jc w:val="both"/>
        <w:rPr>
          <w:rFonts w:ascii="Arial" w:eastAsia="Calibri" w:hAnsi="Arial" w:cs="Arial"/>
          <w:sz w:val="24"/>
          <w:szCs w:val="24"/>
          <w:lang w:eastAsia="ar-SA"/>
        </w:rPr>
      </w:pPr>
      <w:r w:rsidRPr="006E2ED5">
        <w:rPr>
          <w:rFonts w:ascii="Arial" w:eastAsia="Calibri" w:hAnsi="Arial" w:cs="Arial"/>
          <w:sz w:val="24"/>
          <w:szCs w:val="24"/>
          <w:lang w:eastAsia="ar-SA"/>
        </w:rPr>
        <w:t>plan de încadrare în zonă, plan de situaţie,</w:t>
      </w:r>
    </w:p>
    <w:p w:rsidR="00A10E0D" w:rsidRPr="006E2ED5" w:rsidRDefault="00A10E0D" w:rsidP="002677B9">
      <w:pPr>
        <w:numPr>
          <w:ilvl w:val="0"/>
          <w:numId w:val="4"/>
        </w:numPr>
        <w:suppressAutoHyphens/>
        <w:spacing w:after="0" w:line="240" w:lineRule="auto"/>
        <w:ind w:left="284" w:right="23" w:hanging="284"/>
        <w:contextualSpacing/>
        <w:jc w:val="both"/>
        <w:rPr>
          <w:rFonts w:ascii="Arial" w:eastAsia="Calibri" w:hAnsi="Arial" w:cs="Arial"/>
          <w:sz w:val="24"/>
          <w:szCs w:val="24"/>
          <w:lang w:eastAsia="ar-SA"/>
        </w:rPr>
      </w:pPr>
      <w:proofErr w:type="gramStart"/>
      <w:r w:rsidRPr="006E2ED5">
        <w:rPr>
          <w:rFonts w:ascii="Arial" w:eastAsia="Calibri" w:hAnsi="Arial" w:cs="Arial"/>
          <w:sz w:val="24"/>
          <w:szCs w:val="24"/>
          <w:lang w:eastAsia="ar-SA"/>
        </w:rPr>
        <w:t>autoriza</w:t>
      </w:r>
      <w:r w:rsidRPr="006E2ED5">
        <w:rPr>
          <w:rFonts w:ascii="Arial" w:eastAsia="Calibri" w:hAnsi="Arial" w:cs="Arial"/>
          <w:sz w:val="24"/>
          <w:szCs w:val="24"/>
          <w:lang w:val="ro-RO" w:eastAsia="ar-SA"/>
        </w:rPr>
        <w:t>ț</w:t>
      </w:r>
      <w:r w:rsidRPr="006E2ED5">
        <w:rPr>
          <w:rFonts w:ascii="Arial" w:eastAsia="Calibri" w:hAnsi="Arial" w:cs="Arial"/>
          <w:sz w:val="24"/>
          <w:szCs w:val="24"/>
          <w:lang w:eastAsia="ar-SA"/>
        </w:rPr>
        <w:t>ie</w:t>
      </w:r>
      <w:proofErr w:type="gramEnd"/>
      <w:r w:rsidRPr="006E2ED5">
        <w:rPr>
          <w:rFonts w:ascii="Arial" w:eastAsia="Calibri" w:hAnsi="Arial" w:cs="Arial"/>
          <w:sz w:val="24"/>
          <w:szCs w:val="24"/>
          <w:lang w:eastAsia="ar-SA"/>
        </w:rPr>
        <w:t xml:space="preserve"> de mediu nr. </w:t>
      </w:r>
      <w:r w:rsidR="009E7ECA" w:rsidRPr="006E2ED5">
        <w:rPr>
          <w:rFonts w:ascii="Arial" w:hAnsi="Arial" w:cs="Arial"/>
          <w:noProof/>
          <w:sz w:val="24"/>
          <w:szCs w:val="24"/>
        </w:rPr>
        <w:t>1</w:t>
      </w:r>
      <w:r w:rsidR="00BD713E" w:rsidRPr="006E2ED5">
        <w:rPr>
          <w:rFonts w:ascii="Arial" w:hAnsi="Arial" w:cs="Arial"/>
          <w:noProof/>
          <w:sz w:val="24"/>
          <w:szCs w:val="24"/>
        </w:rPr>
        <w:t>54</w:t>
      </w:r>
      <w:r w:rsidR="00142A96" w:rsidRPr="006E2ED5">
        <w:rPr>
          <w:rFonts w:ascii="Arial" w:eastAsia="Calibri" w:hAnsi="Arial" w:cs="Arial"/>
          <w:sz w:val="24"/>
          <w:szCs w:val="24"/>
          <w:lang w:val="ro-RO" w:eastAsia="ar-SA"/>
        </w:rPr>
        <w:t xml:space="preserve"> </w:t>
      </w:r>
      <w:r w:rsidR="00693BD6" w:rsidRPr="006E2ED5">
        <w:rPr>
          <w:rFonts w:ascii="Arial" w:eastAsia="Calibri" w:hAnsi="Arial" w:cs="Arial"/>
          <w:sz w:val="24"/>
          <w:szCs w:val="24"/>
          <w:lang w:val="ro-RO" w:eastAsia="ar-SA"/>
        </w:rPr>
        <w:t>din</w:t>
      </w:r>
      <w:r w:rsidR="00BD713E" w:rsidRPr="006E2ED5">
        <w:rPr>
          <w:rFonts w:ascii="Arial" w:eastAsia="Calibri" w:hAnsi="Arial" w:cs="Arial"/>
          <w:sz w:val="24"/>
          <w:szCs w:val="24"/>
          <w:lang w:val="ro-RO" w:eastAsia="ar-SA"/>
        </w:rPr>
        <w:t>13.05.2014</w:t>
      </w:r>
      <w:r w:rsidR="009E7ECA" w:rsidRPr="006E2ED5">
        <w:rPr>
          <w:rFonts w:ascii="Arial" w:eastAsia="Calibri" w:hAnsi="Arial" w:cs="Arial"/>
          <w:sz w:val="24"/>
          <w:szCs w:val="24"/>
          <w:lang w:val="ro-RO" w:eastAsia="ar-SA"/>
        </w:rPr>
        <w:t>,</w:t>
      </w:r>
    </w:p>
    <w:p w:rsidR="009E7ECA" w:rsidRPr="006E2ED5" w:rsidRDefault="009E7ECA" w:rsidP="002677B9">
      <w:pPr>
        <w:pStyle w:val="ListParagraph"/>
        <w:numPr>
          <w:ilvl w:val="0"/>
          <w:numId w:val="13"/>
        </w:numPr>
        <w:spacing w:after="0" w:line="240" w:lineRule="auto"/>
        <w:ind w:left="284" w:right="23" w:hanging="284"/>
        <w:jc w:val="both"/>
        <w:rPr>
          <w:rFonts w:ascii="Arial" w:hAnsi="Arial" w:cs="Arial"/>
          <w:sz w:val="24"/>
          <w:szCs w:val="24"/>
        </w:rPr>
      </w:pPr>
      <w:proofErr w:type="gramStart"/>
      <w:r w:rsidRPr="006E2ED5">
        <w:rPr>
          <w:rFonts w:ascii="Arial" w:hAnsi="Arial" w:cs="Arial"/>
          <w:sz w:val="24"/>
          <w:szCs w:val="24"/>
        </w:rPr>
        <w:t>declarație</w:t>
      </w:r>
      <w:proofErr w:type="gramEnd"/>
      <w:r w:rsidRPr="006E2ED5">
        <w:rPr>
          <w:rFonts w:ascii="Arial" w:hAnsi="Arial" w:cs="Arial"/>
          <w:sz w:val="24"/>
          <w:szCs w:val="24"/>
        </w:rPr>
        <w:t xml:space="preserve"> pe proprie răspundere a titularului</w:t>
      </w:r>
      <w:r w:rsidR="00BD713E" w:rsidRPr="006E2ED5">
        <w:rPr>
          <w:rFonts w:ascii="Arial" w:hAnsi="Arial" w:cs="Arial"/>
          <w:sz w:val="24"/>
          <w:szCs w:val="24"/>
        </w:rPr>
        <w:t>, înregistrată</w:t>
      </w:r>
      <w:r w:rsidRPr="006E2ED5">
        <w:rPr>
          <w:rFonts w:ascii="Arial" w:hAnsi="Arial" w:cs="Arial"/>
          <w:sz w:val="24"/>
          <w:szCs w:val="24"/>
        </w:rPr>
        <w:t xml:space="preserve"> la APM Suceava cu nr. </w:t>
      </w:r>
      <w:r w:rsidR="00BD713E" w:rsidRPr="006E2ED5">
        <w:rPr>
          <w:rFonts w:ascii="Arial" w:hAnsi="Arial" w:cs="Arial"/>
          <w:sz w:val="24"/>
          <w:szCs w:val="24"/>
        </w:rPr>
        <w:t>5521</w:t>
      </w:r>
      <w:r w:rsidRPr="006E2ED5">
        <w:rPr>
          <w:rFonts w:ascii="Arial" w:hAnsi="Arial" w:cs="Arial"/>
          <w:sz w:val="24"/>
          <w:szCs w:val="24"/>
        </w:rPr>
        <w:t>/</w:t>
      </w:r>
      <w:r w:rsidR="00BD713E" w:rsidRPr="006E2ED5">
        <w:rPr>
          <w:rFonts w:ascii="Arial" w:hAnsi="Arial" w:cs="Arial"/>
          <w:sz w:val="24"/>
          <w:szCs w:val="24"/>
        </w:rPr>
        <w:t>06.06</w:t>
      </w:r>
      <w:r w:rsidRPr="006E2ED5">
        <w:rPr>
          <w:rFonts w:ascii="Arial" w:hAnsi="Arial" w:cs="Arial"/>
          <w:sz w:val="24"/>
          <w:szCs w:val="24"/>
        </w:rPr>
        <w:t>.2020,</w:t>
      </w:r>
    </w:p>
    <w:p w:rsidR="009E7ECA" w:rsidRPr="006E2ED5" w:rsidRDefault="009E7ECA" w:rsidP="002677B9">
      <w:pPr>
        <w:numPr>
          <w:ilvl w:val="0"/>
          <w:numId w:val="4"/>
        </w:numPr>
        <w:suppressAutoHyphens/>
        <w:spacing w:after="0" w:line="240" w:lineRule="auto"/>
        <w:ind w:left="284" w:right="23" w:hanging="284"/>
        <w:contextualSpacing/>
        <w:jc w:val="both"/>
        <w:rPr>
          <w:rFonts w:ascii="Arial" w:eastAsia="Calibri" w:hAnsi="Arial" w:cs="Arial"/>
          <w:sz w:val="24"/>
          <w:szCs w:val="24"/>
          <w:lang w:eastAsia="ar-SA"/>
        </w:rPr>
      </w:pPr>
      <w:proofErr w:type="gramStart"/>
      <w:r w:rsidRPr="006E2ED5">
        <w:rPr>
          <w:rFonts w:ascii="Arial" w:eastAsia="Calibri" w:hAnsi="Arial" w:cs="Arial"/>
          <w:sz w:val="24"/>
          <w:szCs w:val="24"/>
          <w:lang w:eastAsia="ar-SA"/>
        </w:rPr>
        <w:t>decizie</w:t>
      </w:r>
      <w:proofErr w:type="gramEnd"/>
      <w:r w:rsidRPr="006E2ED5">
        <w:rPr>
          <w:rFonts w:ascii="Arial" w:eastAsia="Calibri" w:hAnsi="Arial" w:cs="Arial"/>
          <w:sz w:val="24"/>
          <w:szCs w:val="24"/>
          <w:lang w:eastAsia="ar-SA"/>
        </w:rPr>
        <w:t xml:space="preserve"> emitere autoriza</w:t>
      </w:r>
      <w:r w:rsidRPr="006E2ED5">
        <w:rPr>
          <w:rFonts w:ascii="Arial" w:eastAsia="Calibri" w:hAnsi="Arial" w:cs="Arial"/>
          <w:sz w:val="24"/>
          <w:szCs w:val="24"/>
          <w:lang w:val="ro-RO" w:eastAsia="ar-SA"/>
        </w:rPr>
        <w:t xml:space="preserve">ție de mediu </w:t>
      </w:r>
      <w:r w:rsidRPr="006E2ED5">
        <w:rPr>
          <w:rFonts w:ascii="Arial" w:eastAsia="Calibri" w:hAnsi="Arial" w:cs="Arial"/>
          <w:sz w:val="24"/>
          <w:szCs w:val="24"/>
          <w:lang w:val="it-IT" w:eastAsia="ar-SA"/>
        </w:rPr>
        <w:t xml:space="preserve">nr. </w:t>
      </w:r>
      <w:r w:rsidR="00B96F6C" w:rsidRPr="006E2ED5">
        <w:rPr>
          <w:rFonts w:ascii="Arial" w:hAnsi="Arial" w:cs="Arial"/>
          <w:sz w:val="24"/>
          <w:szCs w:val="24"/>
          <w:lang w:val="it-IT"/>
        </w:rPr>
        <w:t>103  din 02.06.2020</w:t>
      </w:r>
      <w:r w:rsidRPr="006E2ED5">
        <w:rPr>
          <w:rFonts w:ascii="Arial" w:eastAsia="Calibri" w:hAnsi="Arial" w:cs="Arial"/>
          <w:sz w:val="24"/>
          <w:szCs w:val="24"/>
          <w:lang w:val="it-IT" w:eastAsia="ar-SA"/>
        </w:rPr>
        <w:t>,</w:t>
      </w:r>
    </w:p>
    <w:p w:rsidR="00BD713E" w:rsidRPr="006E2ED5" w:rsidRDefault="00BD713E" w:rsidP="002677B9">
      <w:pPr>
        <w:numPr>
          <w:ilvl w:val="0"/>
          <w:numId w:val="4"/>
        </w:numPr>
        <w:suppressAutoHyphens/>
        <w:spacing w:after="0" w:line="240" w:lineRule="auto"/>
        <w:ind w:left="284" w:right="23" w:hanging="284"/>
        <w:contextualSpacing/>
        <w:jc w:val="both"/>
        <w:rPr>
          <w:rFonts w:ascii="Arial" w:eastAsia="Calibri" w:hAnsi="Arial" w:cs="Arial"/>
          <w:sz w:val="24"/>
          <w:szCs w:val="24"/>
          <w:lang w:eastAsia="ar-SA"/>
        </w:rPr>
      </w:pPr>
      <w:r w:rsidRPr="006E2ED5">
        <w:rPr>
          <w:rFonts w:ascii="Arial" w:eastAsia="Calibri" w:hAnsi="Arial" w:cs="Arial"/>
          <w:sz w:val="24"/>
          <w:szCs w:val="24"/>
          <w:lang w:val="it-IT" w:eastAsia="ar-SA"/>
        </w:rPr>
        <w:t>contract de</w:t>
      </w:r>
      <w:r w:rsidR="006E2ED5">
        <w:rPr>
          <w:rFonts w:ascii="Arial" w:eastAsia="Calibri" w:hAnsi="Arial" w:cs="Arial"/>
          <w:sz w:val="24"/>
          <w:szCs w:val="24"/>
          <w:lang w:val="it-IT" w:eastAsia="ar-SA"/>
        </w:rPr>
        <w:t xml:space="preserve"> </w:t>
      </w:r>
      <w:r w:rsidRPr="006E2ED5">
        <w:rPr>
          <w:rFonts w:ascii="Arial" w:eastAsia="Calibri" w:hAnsi="Arial" w:cs="Arial"/>
          <w:sz w:val="24"/>
          <w:szCs w:val="24"/>
          <w:lang w:val="it-IT" w:eastAsia="ar-SA"/>
        </w:rPr>
        <w:t>prestări servicii de salubrizare pentru agenții economici nr. 882/31.12.2019 în</w:t>
      </w:r>
      <w:r w:rsidR="006E2ED5">
        <w:rPr>
          <w:rFonts w:ascii="Arial" w:eastAsia="Calibri" w:hAnsi="Arial" w:cs="Arial"/>
          <w:sz w:val="24"/>
          <w:szCs w:val="24"/>
          <w:lang w:val="it-IT" w:eastAsia="ar-SA"/>
        </w:rPr>
        <w:t>c</w:t>
      </w:r>
      <w:r w:rsidRPr="006E2ED5">
        <w:rPr>
          <w:rFonts w:ascii="Arial" w:eastAsia="Calibri" w:hAnsi="Arial" w:cs="Arial"/>
          <w:sz w:val="24"/>
          <w:szCs w:val="24"/>
          <w:lang w:val="it-IT" w:eastAsia="ar-SA"/>
        </w:rPr>
        <w:t>heiat cu SC FRITEHNIC SRL Suceava,</w:t>
      </w:r>
    </w:p>
    <w:p w:rsidR="003B3AC8" w:rsidRPr="006E2ED5" w:rsidRDefault="003B3AC8" w:rsidP="002677B9">
      <w:pPr>
        <w:numPr>
          <w:ilvl w:val="0"/>
          <w:numId w:val="4"/>
        </w:numPr>
        <w:suppressAutoHyphens/>
        <w:spacing w:after="0" w:line="240" w:lineRule="auto"/>
        <w:ind w:left="284" w:right="23" w:hanging="284"/>
        <w:contextualSpacing/>
        <w:jc w:val="both"/>
        <w:rPr>
          <w:rFonts w:ascii="Arial" w:eastAsia="Calibri" w:hAnsi="Arial" w:cs="Arial"/>
          <w:sz w:val="24"/>
          <w:szCs w:val="24"/>
          <w:lang w:eastAsia="ar-SA"/>
        </w:rPr>
      </w:pPr>
      <w:r w:rsidRPr="006E2ED5">
        <w:rPr>
          <w:rFonts w:ascii="Arial" w:eastAsia="Calibri" w:hAnsi="Arial" w:cs="Arial"/>
          <w:sz w:val="24"/>
          <w:szCs w:val="24"/>
          <w:lang w:val="it-IT" w:eastAsia="ar-SA"/>
        </w:rPr>
        <w:t>contract prestări servicii (deșeuri reciclabile) nr. 88/28.01.2020 încheiat cu SC ELYREMAT SRL Frumosu,</w:t>
      </w:r>
    </w:p>
    <w:p w:rsidR="00BD713E" w:rsidRPr="006E2ED5" w:rsidRDefault="00BD713E" w:rsidP="002677B9">
      <w:pPr>
        <w:pStyle w:val="ListParagraph"/>
        <w:numPr>
          <w:ilvl w:val="0"/>
          <w:numId w:val="4"/>
        </w:numPr>
        <w:spacing w:after="0" w:line="240" w:lineRule="auto"/>
        <w:ind w:left="284" w:right="23" w:hanging="284"/>
        <w:jc w:val="both"/>
        <w:rPr>
          <w:rFonts w:ascii="Arial" w:hAnsi="Arial" w:cs="Arial"/>
          <w:sz w:val="24"/>
          <w:szCs w:val="24"/>
        </w:rPr>
      </w:pPr>
      <w:proofErr w:type="gramStart"/>
      <w:r w:rsidRPr="006E2ED5">
        <w:rPr>
          <w:rFonts w:ascii="Arial" w:hAnsi="Arial" w:cs="Arial"/>
          <w:sz w:val="24"/>
          <w:szCs w:val="24"/>
        </w:rPr>
        <w:t>contract</w:t>
      </w:r>
      <w:proofErr w:type="gramEnd"/>
      <w:r w:rsidRPr="006E2ED5">
        <w:rPr>
          <w:rFonts w:ascii="Arial" w:hAnsi="Arial" w:cs="Arial"/>
          <w:sz w:val="24"/>
          <w:szCs w:val="24"/>
        </w:rPr>
        <w:t xml:space="preserve"> cadru de prestări servicii vidanjare nr. 1144/01.07.2020 încheiat cu SC MARCOS CONSTRUCT SRL Pojorâta, </w:t>
      </w:r>
    </w:p>
    <w:p w:rsidR="00BD713E" w:rsidRPr="006E2ED5" w:rsidRDefault="00BD713E" w:rsidP="002677B9">
      <w:pPr>
        <w:pStyle w:val="ListParagraph"/>
        <w:numPr>
          <w:ilvl w:val="0"/>
          <w:numId w:val="4"/>
        </w:numPr>
        <w:spacing w:after="0" w:line="240" w:lineRule="auto"/>
        <w:ind w:left="284" w:right="23" w:hanging="284"/>
        <w:jc w:val="both"/>
        <w:rPr>
          <w:rFonts w:ascii="Arial" w:hAnsi="Arial" w:cs="Arial"/>
          <w:color w:val="FF0000"/>
          <w:sz w:val="24"/>
          <w:szCs w:val="24"/>
        </w:rPr>
      </w:pPr>
      <w:proofErr w:type="gramStart"/>
      <w:r w:rsidRPr="006E2ED5">
        <w:rPr>
          <w:rFonts w:ascii="Arial" w:hAnsi="Arial" w:cs="Arial"/>
          <w:sz w:val="24"/>
          <w:szCs w:val="24"/>
        </w:rPr>
        <w:t>contract</w:t>
      </w:r>
      <w:proofErr w:type="gramEnd"/>
      <w:r w:rsidRPr="006E2ED5">
        <w:rPr>
          <w:rFonts w:ascii="Arial" w:hAnsi="Arial" w:cs="Arial"/>
          <w:sz w:val="24"/>
          <w:szCs w:val="24"/>
        </w:rPr>
        <w:t xml:space="preserve"> de prestări servicii (incinerare) nr. 75/11.05.2020 încheiat cu SC AVASTAR SRL Pașcani,</w:t>
      </w:r>
    </w:p>
    <w:p w:rsidR="00BD713E" w:rsidRPr="006E2ED5" w:rsidRDefault="00BD713E" w:rsidP="002677B9">
      <w:pPr>
        <w:pStyle w:val="ListParagraph"/>
        <w:numPr>
          <w:ilvl w:val="0"/>
          <w:numId w:val="4"/>
        </w:numPr>
        <w:spacing w:after="0" w:line="240" w:lineRule="auto"/>
        <w:ind w:left="284" w:right="23" w:hanging="284"/>
        <w:jc w:val="both"/>
        <w:rPr>
          <w:rFonts w:ascii="Arial" w:hAnsi="Arial" w:cs="Arial"/>
          <w:color w:val="FF0000"/>
          <w:sz w:val="24"/>
          <w:szCs w:val="24"/>
        </w:rPr>
      </w:pPr>
      <w:proofErr w:type="gramStart"/>
      <w:r w:rsidRPr="006E2ED5">
        <w:rPr>
          <w:rFonts w:ascii="Arial" w:hAnsi="Arial" w:cs="Arial"/>
          <w:sz w:val="24"/>
          <w:szCs w:val="24"/>
        </w:rPr>
        <w:t>contract</w:t>
      </w:r>
      <w:proofErr w:type="gramEnd"/>
      <w:r w:rsidRPr="006E2ED5">
        <w:rPr>
          <w:rFonts w:ascii="Arial" w:hAnsi="Arial" w:cs="Arial"/>
          <w:sz w:val="24"/>
          <w:szCs w:val="24"/>
        </w:rPr>
        <w:t xml:space="preserve"> de comodat cu încheierea de autentificare nr. 294/25.02.2014,</w:t>
      </w:r>
    </w:p>
    <w:p w:rsidR="00A10E0D" w:rsidRPr="006E2ED5" w:rsidRDefault="00A10E0D" w:rsidP="002677B9">
      <w:pPr>
        <w:pStyle w:val="ListParagraph"/>
        <w:numPr>
          <w:ilvl w:val="0"/>
          <w:numId w:val="4"/>
        </w:numPr>
        <w:spacing w:after="0" w:line="240" w:lineRule="auto"/>
        <w:ind w:left="284" w:right="23" w:hanging="284"/>
        <w:jc w:val="both"/>
        <w:rPr>
          <w:rFonts w:ascii="Arial" w:hAnsi="Arial" w:cs="Arial"/>
          <w:sz w:val="24"/>
          <w:szCs w:val="24"/>
        </w:rPr>
      </w:pPr>
      <w:proofErr w:type="gramStart"/>
      <w:r w:rsidRPr="006E2ED5">
        <w:rPr>
          <w:rFonts w:ascii="Arial" w:hAnsi="Arial" w:cs="Arial"/>
          <w:sz w:val="24"/>
          <w:szCs w:val="24"/>
        </w:rPr>
        <w:t>certificat</w:t>
      </w:r>
      <w:proofErr w:type="gramEnd"/>
      <w:r w:rsidRPr="006E2ED5">
        <w:rPr>
          <w:rFonts w:ascii="Arial" w:hAnsi="Arial" w:cs="Arial"/>
          <w:sz w:val="24"/>
          <w:szCs w:val="24"/>
        </w:rPr>
        <w:t xml:space="preserve"> de înregistrare şi certificat constatator emise de Oficiul Registrului Comerţului </w:t>
      </w:r>
      <w:r w:rsidRPr="006E2ED5">
        <w:rPr>
          <w:rFonts w:ascii="Arial" w:hAnsi="Arial" w:cs="Arial"/>
          <w:sz w:val="24"/>
          <w:szCs w:val="24"/>
          <w:lang w:val="it-IT"/>
        </w:rPr>
        <w:t>Suceava</w:t>
      </w:r>
      <w:r w:rsidRPr="006E2ED5">
        <w:rPr>
          <w:rFonts w:ascii="Arial" w:hAnsi="Arial" w:cs="Arial"/>
          <w:sz w:val="24"/>
          <w:szCs w:val="24"/>
        </w:rPr>
        <w:t>.</w:t>
      </w:r>
    </w:p>
    <w:p w:rsidR="004275A9" w:rsidRPr="006E2ED5" w:rsidRDefault="00A10E0D" w:rsidP="004275A9">
      <w:pPr>
        <w:pStyle w:val="Default"/>
        <w:jc w:val="both"/>
        <w:rPr>
          <w:rFonts w:ascii="Arial" w:hAnsi="Arial" w:cs="Arial"/>
          <w:b/>
          <w:color w:val="auto"/>
          <w:lang w:val="ro-RO"/>
        </w:rPr>
      </w:pPr>
      <w:r w:rsidRPr="006E2ED5">
        <w:rPr>
          <w:rFonts w:ascii="Arial" w:eastAsia="Calibri" w:hAnsi="Arial" w:cs="Arial"/>
          <w:b/>
          <w:noProof/>
          <w:color w:val="auto"/>
          <w:lang w:val="ro-RO"/>
        </w:rPr>
        <w:t xml:space="preserve">și următoarele acte de reglementare </w:t>
      </w:r>
      <w:r w:rsidRPr="006E2ED5">
        <w:rPr>
          <w:rFonts w:ascii="Arial" w:hAnsi="Arial" w:cs="Arial"/>
          <w:b/>
          <w:color w:val="auto"/>
          <w:lang w:val="ro-RO"/>
        </w:rPr>
        <w:t>emise de alte autorități:</w:t>
      </w:r>
    </w:p>
    <w:p w:rsidR="004275A9" w:rsidRPr="006E2ED5" w:rsidRDefault="004275A9" w:rsidP="002677B9">
      <w:pPr>
        <w:pStyle w:val="ListParagraph"/>
        <w:numPr>
          <w:ilvl w:val="0"/>
          <w:numId w:val="4"/>
        </w:numPr>
        <w:spacing w:after="0" w:line="240" w:lineRule="auto"/>
        <w:ind w:left="284" w:right="23" w:hanging="284"/>
        <w:jc w:val="both"/>
        <w:rPr>
          <w:rFonts w:ascii="Arial" w:hAnsi="Arial" w:cs="Arial"/>
          <w:color w:val="4F81BD" w:themeColor="accent1"/>
        </w:rPr>
      </w:pPr>
      <w:proofErr w:type="gramStart"/>
      <w:r w:rsidRPr="002677B9">
        <w:rPr>
          <w:rFonts w:ascii="Arial" w:hAnsi="Arial" w:cs="Arial"/>
          <w:sz w:val="24"/>
          <w:szCs w:val="24"/>
        </w:rPr>
        <w:t>autorizație</w:t>
      </w:r>
      <w:proofErr w:type="gramEnd"/>
      <w:r w:rsidRPr="002677B9">
        <w:rPr>
          <w:rFonts w:ascii="Arial" w:hAnsi="Arial" w:cs="Arial"/>
          <w:sz w:val="24"/>
          <w:szCs w:val="24"/>
        </w:rPr>
        <w:t xml:space="preserve"> de gospodărire a apelor nr. 35/30.03.2020 eliberată de Sistemul de Gospodărire </w:t>
      </w:r>
      <w:proofErr w:type="gramStart"/>
      <w:r w:rsidRPr="002677B9">
        <w:rPr>
          <w:rFonts w:ascii="Arial" w:hAnsi="Arial" w:cs="Arial"/>
          <w:sz w:val="24"/>
          <w:szCs w:val="24"/>
        </w:rPr>
        <w:t>a</w:t>
      </w:r>
      <w:proofErr w:type="gramEnd"/>
      <w:r w:rsidRPr="002677B9">
        <w:rPr>
          <w:rFonts w:ascii="Arial" w:hAnsi="Arial" w:cs="Arial"/>
          <w:sz w:val="24"/>
          <w:szCs w:val="24"/>
        </w:rPr>
        <w:t xml:space="preserve"> Apelor Suceava.</w:t>
      </w:r>
    </w:p>
    <w:p w:rsidR="00A10E0D" w:rsidRPr="006E2ED5" w:rsidRDefault="00A10E0D" w:rsidP="00A10E0D">
      <w:pPr>
        <w:pStyle w:val="Default"/>
        <w:jc w:val="both"/>
        <w:rPr>
          <w:rFonts w:ascii="Arial" w:hAnsi="Arial" w:cs="Arial"/>
          <w:b/>
          <w:noProof/>
          <w:color w:val="auto"/>
          <w:lang w:val="ro-RO"/>
        </w:rPr>
      </w:pPr>
      <w:r w:rsidRPr="006E2ED5">
        <w:rPr>
          <w:rFonts w:ascii="Arial" w:hAnsi="Arial" w:cs="Arial"/>
          <w:b/>
          <w:noProof/>
          <w:color w:val="auto"/>
          <w:lang w:val="ro-RO"/>
        </w:rPr>
        <w:t>Prezenta autorizație se emite cu următoarele condiții impuse:</w:t>
      </w:r>
    </w:p>
    <w:p w:rsidR="00A10E0D" w:rsidRPr="006E2ED5" w:rsidRDefault="00A10E0D" w:rsidP="002677B9">
      <w:pPr>
        <w:pStyle w:val="ListParagraph"/>
        <w:numPr>
          <w:ilvl w:val="0"/>
          <w:numId w:val="4"/>
        </w:numPr>
        <w:spacing w:after="0" w:line="240" w:lineRule="auto"/>
        <w:ind w:left="284" w:right="23" w:hanging="284"/>
        <w:jc w:val="both"/>
        <w:rPr>
          <w:rFonts w:ascii="Arial" w:hAnsi="Arial" w:cs="Arial"/>
          <w:sz w:val="24"/>
          <w:szCs w:val="24"/>
        </w:rPr>
      </w:pPr>
      <w:r w:rsidRPr="006E2ED5">
        <w:rPr>
          <w:rFonts w:ascii="Arial" w:hAnsi="Arial" w:cs="Arial"/>
          <w:sz w:val="24"/>
          <w:szCs w:val="24"/>
        </w:rPr>
        <w:t>beneficiarul prezentei autorizaţii are obligaţia să asigure salubritatea în zona obiectivului propriu;</w:t>
      </w:r>
    </w:p>
    <w:p w:rsidR="004275A9" w:rsidRPr="002677B9" w:rsidRDefault="004275A9" w:rsidP="002677B9">
      <w:pPr>
        <w:pStyle w:val="ListParagraph"/>
        <w:numPr>
          <w:ilvl w:val="0"/>
          <w:numId w:val="4"/>
        </w:numPr>
        <w:spacing w:after="0" w:line="240" w:lineRule="auto"/>
        <w:ind w:left="284" w:right="23" w:hanging="284"/>
        <w:jc w:val="both"/>
        <w:rPr>
          <w:rFonts w:ascii="Arial" w:hAnsi="Arial" w:cs="Arial"/>
          <w:sz w:val="24"/>
          <w:szCs w:val="24"/>
        </w:rPr>
      </w:pPr>
      <w:proofErr w:type="gramStart"/>
      <w:r w:rsidRPr="002677B9">
        <w:rPr>
          <w:rFonts w:ascii="Arial" w:hAnsi="Arial" w:cs="Arial"/>
          <w:sz w:val="24"/>
          <w:szCs w:val="24"/>
        </w:rPr>
        <w:t>să</w:t>
      </w:r>
      <w:proofErr w:type="gramEnd"/>
      <w:r w:rsidRPr="002677B9">
        <w:rPr>
          <w:rFonts w:ascii="Arial" w:hAnsi="Arial" w:cs="Arial"/>
          <w:sz w:val="24"/>
          <w:szCs w:val="24"/>
        </w:rPr>
        <w:t xml:space="preserve"> menţină emisiile în apă sub valorile limită admise de normativul tehnic NTPA 001/2002, aprobat prin HG nr. 188/2002, cu modificările și completările ulterioare;</w:t>
      </w:r>
    </w:p>
    <w:p w:rsidR="004275A9" w:rsidRPr="002677B9" w:rsidRDefault="004275A9" w:rsidP="002677B9">
      <w:pPr>
        <w:pStyle w:val="ListParagraph"/>
        <w:numPr>
          <w:ilvl w:val="0"/>
          <w:numId w:val="4"/>
        </w:numPr>
        <w:spacing w:after="0" w:line="240" w:lineRule="auto"/>
        <w:ind w:left="284" w:right="23" w:hanging="284"/>
        <w:jc w:val="both"/>
        <w:rPr>
          <w:rFonts w:ascii="Arial" w:hAnsi="Arial" w:cs="Arial"/>
          <w:sz w:val="24"/>
          <w:szCs w:val="24"/>
        </w:rPr>
      </w:pPr>
      <w:r w:rsidRPr="002677B9">
        <w:rPr>
          <w:rFonts w:ascii="Arial" w:hAnsi="Arial" w:cs="Arial"/>
          <w:sz w:val="24"/>
          <w:szCs w:val="24"/>
        </w:rPr>
        <w:t>se interzice evacuarea apelor uzate menajere neepurate în cursuri de apă, în subteran sau pe terenuri adiacente;</w:t>
      </w:r>
    </w:p>
    <w:p w:rsidR="004275A9" w:rsidRPr="002677B9" w:rsidRDefault="004275A9" w:rsidP="002677B9">
      <w:pPr>
        <w:pStyle w:val="ListParagraph"/>
        <w:numPr>
          <w:ilvl w:val="0"/>
          <w:numId w:val="4"/>
        </w:numPr>
        <w:spacing w:after="0" w:line="240" w:lineRule="auto"/>
        <w:ind w:left="284" w:right="23" w:hanging="284"/>
        <w:jc w:val="both"/>
        <w:rPr>
          <w:rFonts w:ascii="Arial" w:hAnsi="Arial" w:cs="Arial"/>
          <w:sz w:val="24"/>
          <w:szCs w:val="24"/>
        </w:rPr>
      </w:pPr>
      <w:r w:rsidRPr="002677B9">
        <w:rPr>
          <w:rFonts w:ascii="Arial" w:hAnsi="Arial" w:cs="Arial"/>
          <w:sz w:val="24"/>
          <w:szCs w:val="24"/>
        </w:rPr>
        <w:t>să asigure colectarea separată a deşeurilor (hârtie, metal, plastic şi sticlă) şi să nu amestece aceste deşeuri;</w:t>
      </w:r>
    </w:p>
    <w:p w:rsidR="00A10E0D" w:rsidRPr="002677B9" w:rsidRDefault="00A10E0D" w:rsidP="002677B9">
      <w:pPr>
        <w:pStyle w:val="ListParagraph"/>
        <w:numPr>
          <w:ilvl w:val="0"/>
          <w:numId w:val="4"/>
        </w:numPr>
        <w:spacing w:after="0" w:line="240" w:lineRule="auto"/>
        <w:ind w:left="284" w:right="23" w:hanging="284"/>
        <w:jc w:val="both"/>
        <w:rPr>
          <w:rFonts w:ascii="Arial" w:hAnsi="Arial" w:cs="Arial"/>
          <w:sz w:val="24"/>
          <w:szCs w:val="24"/>
        </w:rPr>
      </w:pPr>
      <w:r w:rsidRPr="002677B9">
        <w:rPr>
          <w:rFonts w:ascii="Arial" w:hAnsi="Arial" w:cs="Arial"/>
          <w:sz w:val="24"/>
          <w:szCs w:val="24"/>
        </w:rPr>
        <w:t xml:space="preserve">să desemneze o persoană din rândul angajaţilor proprii care să urmărească şi să asigure îndeplinirea obligaţiilor prevăzute de Legea nr. 211/2011 sau să delege această obligaţie unei terţe persoane. Persoanele desemnate, trebuie să fie instruite în domeniul gestiunii deşeurilor, inclusiv a deşeurilor periculoase, ca urmare a absolvirii unor cursuri de specialitate; </w:t>
      </w:r>
    </w:p>
    <w:p w:rsidR="00A10E0D" w:rsidRPr="002677B9" w:rsidRDefault="00A10E0D" w:rsidP="002677B9">
      <w:pPr>
        <w:pStyle w:val="ListParagraph"/>
        <w:numPr>
          <w:ilvl w:val="0"/>
          <w:numId w:val="4"/>
        </w:numPr>
        <w:spacing w:after="0" w:line="240" w:lineRule="auto"/>
        <w:ind w:left="284" w:right="23" w:hanging="284"/>
        <w:jc w:val="both"/>
        <w:rPr>
          <w:rFonts w:ascii="Arial" w:hAnsi="Arial" w:cs="Arial"/>
          <w:sz w:val="24"/>
          <w:szCs w:val="24"/>
        </w:rPr>
      </w:pPr>
      <w:proofErr w:type="gramStart"/>
      <w:r w:rsidRPr="002677B9">
        <w:rPr>
          <w:rFonts w:ascii="Arial" w:hAnsi="Arial" w:cs="Arial"/>
          <w:sz w:val="24"/>
          <w:szCs w:val="24"/>
        </w:rPr>
        <w:t>conform</w:t>
      </w:r>
      <w:proofErr w:type="gramEnd"/>
      <w:r w:rsidRPr="002677B9">
        <w:rPr>
          <w:rFonts w:ascii="Arial" w:hAnsi="Arial" w:cs="Arial"/>
          <w:sz w:val="24"/>
          <w:szCs w:val="24"/>
        </w:rPr>
        <w:t xml:space="preserve"> art. 43 din Legea nr. 211/2011, </w:t>
      </w:r>
      <w:r w:rsidRPr="006E2ED5">
        <w:rPr>
          <w:rFonts w:ascii="Arial" w:hAnsi="Arial" w:cs="Arial"/>
          <w:sz w:val="24"/>
          <w:szCs w:val="24"/>
        </w:rPr>
        <w:t>titularul activității are obligația să întocmească şi să implementeze, începând cu anul 2012, un program de prevenire şi reducere a cantităţilor de deşeuri generate din activitatea proprie sau, după caz, de la orice produs fabricat, inclusiv măsuri care respectă un anumit design al produselor, şi să adopte măsuri de reducere a periculozităţii deşeurilor. </w:t>
      </w:r>
      <w:r w:rsidRPr="002677B9">
        <w:rPr>
          <w:rFonts w:ascii="Arial" w:hAnsi="Arial" w:cs="Arial"/>
          <w:sz w:val="24"/>
          <w:szCs w:val="24"/>
        </w:rPr>
        <w:t>Programul </w:t>
      </w:r>
      <w:r w:rsidRPr="006E2ED5">
        <w:rPr>
          <w:rFonts w:ascii="Arial" w:hAnsi="Arial" w:cs="Arial"/>
          <w:sz w:val="24"/>
          <w:szCs w:val="24"/>
        </w:rPr>
        <w:t>se poate elabora şi de către o terţă persoană/asociaţie profesională;</w:t>
      </w:r>
    </w:p>
    <w:p w:rsidR="00A10E0D" w:rsidRPr="006E2ED5" w:rsidRDefault="00A10E0D" w:rsidP="002677B9">
      <w:pPr>
        <w:pStyle w:val="ListParagraph"/>
        <w:numPr>
          <w:ilvl w:val="0"/>
          <w:numId w:val="4"/>
        </w:numPr>
        <w:spacing w:after="0" w:line="240" w:lineRule="auto"/>
        <w:ind w:left="284" w:right="23" w:hanging="284"/>
        <w:jc w:val="both"/>
        <w:rPr>
          <w:rFonts w:ascii="Arial" w:hAnsi="Arial" w:cs="Arial"/>
          <w:sz w:val="24"/>
          <w:szCs w:val="24"/>
        </w:rPr>
      </w:pPr>
      <w:proofErr w:type="gramStart"/>
      <w:r w:rsidRPr="006E2ED5">
        <w:rPr>
          <w:rFonts w:ascii="Arial" w:hAnsi="Arial" w:cs="Arial"/>
          <w:sz w:val="24"/>
          <w:szCs w:val="24"/>
        </w:rPr>
        <w:t>să</w:t>
      </w:r>
      <w:proofErr w:type="gramEnd"/>
      <w:r w:rsidRPr="006E2ED5">
        <w:rPr>
          <w:rFonts w:ascii="Arial" w:hAnsi="Arial" w:cs="Arial"/>
          <w:sz w:val="24"/>
          <w:szCs w:val="24"/>
        </w:rPr>
        <w:t xml:space="preserve"> asigure evidenţa gestiunii deşeurilor pentru fiecare tip de deşeu, în conformitate cu modelul prevăzut în anexa nr. 1 la HG nr. 856/2002, cu modificările și completările ulterioare;</w:t>
      </w:r>
    </w:p>
    <w:p w:rsidR="00A10E0D" w:rsidRPr="006E2ED5" w:rsidRDefault="00A10E0D" w:rsidP="002677B9">
      <w:pPr>
        <w:pStyle w:val="ListParagraph"/>
        <w:numPr>
          <w:ilvl w:val="0"/>
          <w:numId w:val="4"/>
        </w:numPr>
        <w:spacing w:after="0" w:line="240" w:lineRule="auto"/>
        <w:ind w:left="284" w:right="23" w:hanging="284"/>
        <w:jc w:val="both"/>
        <w:rPr>
          <w:rFonts w:ascii="Arial" w:hAnsi="Arial" w:cs="Arial"/>
          <w:sz w:val="24"/>
          <w:szCs w:val="24"/>
        </w:rPr>
      </w:pPr>
      <w:r w:rsidRPr="002677B9">
        <w:rPr>
          <w:rFonts w:ascii="Arial" w:hAnsi="Arial" w:cs="Arial"/>
          <w:sz w:val="24"/>
          <w:szCs w:val="24"/>
        </w:rPr>
        <w:lastRenderedPageBreak/>
        <w:t>să păstreze evidenţa gestiunii deşeurilor cel puţin 3 ani;</w:t>
      </w:r>
    </w:p>
    <w:p w:rsidR="00A10E0D" w:rsidRPr="006E2ED5" w:rsidRDefault="00A10E0D" w:rsidP="002677B9">
      <w:pPr>
        <w:pStyle w:val="ListParagraph"/>
        <w:numPr>
          <w:ilvl w:val="0"/>
          <w:numId w:val="4"/>
        </w:numPr>
        <w:spacing w:after="0" w:line="240" w:lineRule="auto"/>
        <w:ind w:left="284" w:right="23" w:hanging="284"/>
        <w:jc w:val="both"/>
        <w:rPr>
          <w:rFonts w:ascii="Arial" w:hAnsi="Arial" w:cs="Arial"/>
          <w:sz w:val="24"/>
          <w:szCs w:val="24"/>
        </w:rPr>
      </w:pPr>
      <w:proofErr w:type="gramStart"/>
      <w:r w:rsidRPr="006E2ED5">
        <w:rPr>
          <w:rFonts w:ascii="Arial" w:hAnsi="Arial" w:cs="Arial"/>
          <w:sz w:val="24"/>
          <w:szCs w:val="24"/>
        </w:rPr>
        <w:t>se</w:t>
      </w:r>
      <w:proofErr w:type="gramEnd"/>
      <w:r w:rsidRPr="006E2ED5">
        <w:rPr>
          <w:rFonts w:ascii="Arial" w:hAnsi="Arial" w:cs="Arial"/>
          <w:sz w:val="24"/>
          <w:szCs w:val="24"/>
        </w:rPr>
        <w:t xml:space="preserve"> vor reactualiza (după caz) toate documentele care au stat la baza emiterii prezentei autorizaţii şi se va face dovada valorificării deşeurilor din lemn (chitanţe, bonuri, foi parcurs, etc.) cu ocazia controalelor efectuate de reprezentanţii autorităţilor de mediu.</w:t>
      </w:r>
    </w:p>
    <w:p w:rsidR="00A10E0D" w:rsidRPr="006E2ED5" w:rsidRDefault="00A10E0D" w:rsidP="002677B9">
      <w:pPr>
        <w:pStyle w:val="ListParagraph"/>
        <w:numPr>
          <w:ilvl w:val="0"/>
          <w:numId w:val="4"/>
        </w:numPr>
        <w:spacing w:after="0" w:line="240" w:lineRule="auto"/>
        <w:ind w:left="284" w:right="23" w:hanging="284"/>
        <w:jc w:val="both"/>
        <w:rPr>
          <w:rFonts w:ascii="Arial" w:hAnsi="Arial" w:cs="Arial"/>
          <w:sz w:val="24"/>
          <w:szCs w:val="24"/>
        </w:rPr>
      </w:pPr>
      <w:r w:rsidRPr="006E2ED5">
        <w:rPr>
          <w:rFonts w:ascii="Arial" w:hAnsi="Arial" w:cs="Arial"/>
          <w:sz w:val="24"/>
          <w:szCs w:val="24"/>
        </w:rPr>
        <w:t>titularul activităţii are obligaţia de a notifica autoritatea competentă pentru protecţia mediului în cazul în care intervin elemente necunoscute la data emiterii autorizaţiei de mediu: schimbarea titularului, vânzarea de active, faliment sau încetarea activităţii pe amplasamentul respectiv în vederea stabilirii obligaţiilor de mediu;</w:t>
      </w:r>
    </w:p>
    <w:p w:rsidR="00A10E0D" w:rsidRDefault="00A10E0D" w:rsidP="002677B9">
      <w:pPr>
        <w:pStyle w:val="ListParagraph"/>
        <w:numPr>
          <w:ilvl w:val="0"/>
          <w:numId w:val="4"/>
        </w:numPr>
        <w:spacing w:after="0" w:line="240" w:lineRule="auto"/>
        <w:ind w:left="284" w:right="23" w:hanging="284"/>
        <w:jc w:val="both"/>
        <w:rPr>
          <w:rFonts w:ascii="Arial" w:hAnsi="Arial" w:cs="Arial"/>
          <w:sz w:val="24"/>
          <w:szCs w:val="24"/>
        </w:rPr>
      </w:pPr>
      <w:proofErr w:type="gramStart"/>
      <w:r w:rsidRPr="006E2ED5">
        <w:rPr>
          <w:rFonts w:ascii="Arial" w:hAnsi="Arial" w:cs="Arial"/>
          <w:sz w:val="24"/>
          <w:szCs w:val="24"/>
        </w:rPr>
        <w:t>vă</w:t>
      </w:r>
      <w:proofErr w:type="gramEnd"/>
      <w:r w:rsidRPr="006E2ED5">
        <w:rPr>
          <w:rFonts w:ascii="Arial" w:hAnsi="Arial" w:cs="Arial"/>
          <w:sz w:val="24"/>
          <w:szCs w:val="24"/>
        </w:rPr>
        <w:t xml:space="preserve"> revine obligaţia, după caz, de a achita sumele datorate la Fondul pentru Mediu în conformitate cu prevederile OUG nr. 196/2005 privind Fondul pentru mediu, cu modificările şi completările ulterioare.</w:t>
      </w:r>
    </w:p>
    <w:p w:rsidR="00A10E0D" w:rsidRPr="006E2ED5" w:rsidRDefault="00A10E0D" w:rsidP="00A10E0D">
      <w:pPr>
        <w:pStyle w:val="Default"/>
        <w:jc w:val="both"/>
        <w:rPr>
          <w:rFonts w:ascii="Arial" w:hAnsi="Arial" w:cs="Arial"/>
          <w:b/>
          <w:noProof/>
          <w:color w:val="auto"/>
          <w:lang w:val="ro-RO"/>
        </w:rPr>
      </w:pPr>
      <w:r w:rsidRPr="006E2ED5">
        <w:rPr>
          <w:rFonts w:ascii="Arial" w:hAnsi="Arial" w:cs="Arial"/>
          <w:b/>
          <w:noProof/>
          <w:color w:val="auto"/>
          <w:lang w:val="ro-RO"/>
        </w:rPr>
        <w:t>Titularul de activitate este obligat să respecte în integralitate prevederile următoarelor acte normative:</w:t>
      </w:r>
    </w:p>
    <w:p w:rsidR="0011600A" w:rsidRPr="006E2ED5" w:rsidRDefault="0011600A" w:rsidP="008B399D">
      <w:pPr>
        <w:pStyle w:val="ListParagraph"/>
        <w:numPr>
          <w:ilvl w:val="0"/>
          <w:numId w:val="4"/>
        </w:numPr>
        <w:spacing w:after="0" w:line="240" w:lineRule="auto"/>
        <w:ind w:left="284" w:right="23" w:hanging="284"/>
        <w:jc w:val="both"/>
        <w:rPr>
          <w:rFonts w:ascii="Arial" w:hAnsi="Arial" w:cs="Arial"/>
          <w:sz w:val="24"/>
          <w:szCs w:val="24"/>
        </w:rPr>
      </w:pPr>
      <w:r w:rsidRPr="006E2ED5">
        <w:rPr>
          <w:rFonts w:ascii="Arial" w:hAnsi="Arial" w:cs="Arial"/>
          <w:sz w:val="24"/>
          <w:szCs w:val="24"/>
        </w:rPr>
        <w:t>Legea nr. 265/2006 pentru aprobarea Ordonanţei de Urgenţă a Guvemului nr. 195/2005 privind protecţia mediului, cu modificările şi completările ulterioare;</w:t>
      </w:r>
    </w:p>
    <w:p w:rsidR="0011600A" w:rsidRPr="006E2ED5" w:rsidRDefault="0011600A" w:rsidP="008B399D">
      <w:pPr>
        <w:pStyle w:val="ListParagraph"/>
        <w:numPr>
          <w:ilvl w:val="0"/>
          <w:numId w:val="4"/>
        </w:numPr>
        <w:spacing w:after="0" w:line="240" w:lineRule="auto"/>
        <w:ind w:left="284" w:right="23" w:hanging="284"/>
        <w:jc w:val="both"/>
        <w:rPr>
          <w:rFonts w:ascii="Arial" w:hAnsi="Arial" w:cs="Arial"/>
          <w:sz w:val="24"/>
          <w:szCs w:val="24"/>
        </w:rPr>
      </w:pPr>
      <w:r w:rsidRPr="006E2ED5">
        <w:rPr>
          <w:rFonts w:ascii="Arial" w:hAnsi="Arial" w:cs="Arial"/>
          <w:sz w:val="24"/>
          <w:szCs w:val="24"/>
        </w:rPr>
        <w:t>Ord. MMDD nr. 1798/2007 pentru aprobarea Procedurii de emitere a autorizației de mediu, cu modificările și completările ulterioare;</w:t>
      </w:r>
    </w:p>
    <w:p w:rsidR="0011600A" w:rsidRPr="006E2ED5" w:rsidRDefault="0011600A" w:rsidP="008B399D">
      <w:pPr>
        <w:pStyle w:val="ListParagraph"/>
        <w:numPr>
          <w:ilvl w:val="0"/>
          <w:numId w:val="4"/>
        </w:numPr>
        <w:spacing w:after="0" w:line="240" w:lineRule="auto"/>
        <w:ind w:left="284" w:right="23" w:hanging="284"/>
        <w:jc w:val="both"/>
        <w:rPr>
          <w:rFonts w:ascii="Arial" w:hAnsi="Arial" w:cs="Arial"/>
          <w:sz w:val="24"/>
          <w:szCs w:val="24"/>
        </w:rPr>
      </w:pPr>
      <w:r w:rsidRPr="006E2ED5">
        <w:rPr>
          <w:rFonts w:ascii="Arial" w:hAnsi="Arial" w:cs="Arial"/>
          <w:sz w:val="24"/>
          <w:szCs w:val="24"/>
        </w:rPr>
        <w:t>Legea nr. 219/2019 pentru modificarea și completarea art. 16 din Ordonanța de urgență a Guvernului nr. 195/2005 privind protecția mediului;</w:t>
      </w:r>
    </w:p>
    <w:p w:rsidR="0011600A" w:rsidRPr="006E2ED5" w:rsidRDefault="0011600A" w:rsidP="008B399D">
      <w:pPr>
        <w:pStyle w:val="ListParagraph"/>
        <w:numPr>
          <w:ilvl w:val="0"/>
          <w:numId w:val="4"/>
        </w:numPr>
        <w:spacing w:after="0" w:line="240" w:lineRule="auto"/>
        <w:ind w:left="284" w:right="23" w:hanging="284"/>
        <w:jc w:val="both"/>
        <w:rPr>
          <w:rFonts w:ascii="Arial" w:hAnsi="Arial" w:cs="Arial"/>
          <w:sz w:val="24"/>
          <w:szCs w:val="24"/>
        </w:rPr>
      </w:pPr>
      <w:r w:rsidRPr="008B399D">
        <w:rPr>
          <w:rFonts w:ascii="Arial" w:hAnsi="Arial" w:cs="Arial"/>
          <w:sz w:val="24"/>
          <w:szCs w:val="24"/>
        </w:rPr>
        <w:t>Ord. MMAP nr. 1150/2020 privind aprobarea Procedurii de aplicare a vizei anuale a autorizației de mediu și autorizației integrate de mediu;</w:t>
      </w:r>
    </w:p>
    <w:p w:rsidR="0011600A" w:rsidRPr="006E2ED5" w:rsidRDefault="0011600A" w:rsidP="008B399D">
      <w:pPr>
        <w:pStyle w:val="ListParagraph"/>
        <w:numPr>
          <w:ilvl w:val="0"/>
          <w:numId w:val="4"/>
        </w:numPr>
        <w:spacing w:after="0" w:line="240" w:lineRule="auto"/>
        <w:ind w:left="284" w:right="23" w:hanging="284"/>
        <w:jc w:val="both"/>
        <w:rPr>
          <w:rFonts w:ascii="Arial" w:hAnsi="Arial" w:cs="Arial"/>
          <w:sz w:val="24"/>
          <w:szCs w:val="24"/>
        </w:rPr>
      </w:pPr>
      <w:r w:rsidRPr="006E2ED5">
        <w:rPr>
          <w:rFonts w:ascii="Arial" w:hAnsi="Arial" w:cs="Arial"/>
          <w:sz w:val="24"/>
          <w:szCs w:val="24"/>
        </w:rPr>
        <w:t>Legea nr. 105/2006 pentru aprobarea Ordonanţei de Urgenţă a Guvemului nr. 196/2005 privind Fondul pentru mediu, cu modificările şi completările ulterioare;</w:t>
      </w:r>
    </w:p>
    <w:p w:rsidR="0011600A" w:rsidRPr="006E2ED5" w:rsidRDefault="0011600A" w:rsidP="008B399D">
      <w:pPr>
        <w:pStyle w:val="ListParagraph"/>
        <w:numPr>
          <w:ilvl w:val="0"/>
          <w:numId w:val="4"/>
        </w:numPr>
        <w:spacing w:after="0" w:line="240" w:lineRule="auto"/>
        <w:ind w:left="284" w:right="23" w:hanging="284"/>
        <w:jc w:val="both"/>
        <w:rPr>
          <w:rFonts w:ascii="Arial" w:hAnsi="Arial" w:cs="Arial"/>
          <w:sz w:val="24"/>
          <w:szCs w:val="24"/>
        </w:rPr>
      </w:pPr>
      <w:r w:rsidRPr="006E2ED5">
        <w:rPr>
          <w:rFonts w:ascii="Arial" w:hAnsi="Arial" w:cs="Arial"/>
          <w:sz w:val="24"/>
          <w:szCs w:val="24"/>
        </w:rPr>
        <w:t>Ord. MMGA nr. 578/06.06.2006 pentru aprobarea Metodologiei de calcul al contribuţiei şi taxelor datorate la Fondul pentru Mediu, cu modificările și completările ulterioare;</w:t>
      </w:r>
    </w:p>
    <w:p w:rsidR="0011600A" w:rsidRPr="006E2ED5" w:rsidRDefault="0011600A" w:rsidP="008B399D">
      <w:pPr>
        <w:pStyle w:val="ListParagraph"/>
        <w:numPr>
          <w:ilvl w:val="0"/>
          <w:numId w:val="4"/>
        </w:numPr>
        <w:spacing w:after="0" w:line="240" w:lineRule="auto"/>
        <w:ind w:left="284" w:right="23" w:hanging="284"/>
        <w:jc w:val="both"/>
        <w:rPr>
          <w:rFonts w:ascii="Arial" w:hAnsi="Arial" w:cs="Arial"/>
          <w:sz w:val="24"/>
          <w:szCs w:val="24"/>
        </w:rPr>
      </w:pPr>
      <w:r w:rsidRPr="006E2ED5">
        <w:rPr>
          <w:rFonts w:ascii="Arial" w:hAnsi="Arial" w:cs="Arial"/>
          <w:sz w:val="24"/>
          <w:szCs w:val="24"/>
        </w:rPr>
        <w:t>Legea nr. 211/2011 privind regimul deşeurilor, cu modificările și completările ulterioare;</w:t>
      </w:r>
    </w:p>
    <w:p w:rsidR="0011600A" w:rsidRPr="006E2ED5" w:rsidRDefault="0011600A" w:rsidP="008B399D">
      <w:pPr>
        <w:pStyle w:val="ListParagraph"/>
        <w:numPr>
          <w:ilvl w:val="0"/>
          <w:numId w:val="4"/>
        </w:numPr>
        <w:spacing w:after="0" w:line="240" w:lineRule="auto"/>
        <w:ind w:left="284" w:right="23" w:hanging="284"/>
        <w:jc w:val="both"/>
        <w:rPr>
          <w:rFonts w:ascii="Arial" w:hAnsi="Arial" w:cs="Arial"/>
          <w:sz w:val="24"/>
          <w:szCs w:val="24"/>
        </w:rPr>
      </w:pPr>
      <w:r w:rsidRPr="006E2ED5">
        <w:rPr>
          <w:rFonts w:ascii="Arial" w:hAnsi="Arial" w:cs="Arial"/>
          <w:sz w:val="24"/>
          <w:szCs w:val="24"/>
        </w:rPr>
        <w:t>HG nr. 856/2002, privind evidenţa gestiunii deşeurilor şi pentru aprobarea listei cuprinzând deşeurile, inclusiv deşeurile periculoase, cu modificările şi completările ulterioare;</w:t>
      </w:r>
    </w:p>
    <w:p w:rsidR="007516DB" w:rsidRPr="006E2ED5" w:rsidRDefault="007516DB" w:rsidP="008B399D">
      <w:pPr>
        <w:pStyle w:val="ListParagraph"/>
        <w:numPr>
          <w:ilvl w:val="0"/>
          <w:numId w:val="4"/>
        </w:numPr>
        <w:spacing w:after="0" w:line="240" w:lineRule="auto"/>
        <w:ind w:left="284" w:right="23" w:hanging="284"/>
        <w:jc w:val="both"/>
        <w:rPr>
          <w:rFonts w:ascii="Arial" w:hAnsi="Arial" w:cs="Arial"/>
          <w:sz w:val="24"/>
          <w:szCs w:val="24"/>
        </w:rPr>
      </w:pPr>
      <w:r w:rsidRPr="006E2ED5">
        <w:rPr>
          <w:rFonts w:ascii="Arial" w:hAnsi="Arial" w:cs="Arial"/>
          <w:sz w:val="24"/>
          <w:szCs w:val="24"/>
        </w:rPr>
        <w:t xml:space="preserve">HG nr. 188/2002 pentru aprobarea unor norme privind condiţiile de descărcare în mediul acvatic </w:t>
      </w:r>
      <w:proofErr w:type="gramStart"/>
      <w:r w:rsidRPr="006E2ED5">
        <w:rPr>
          <w:rFonts w:ascii="Arial" w:hAnsi="Arial" w:cs="Arial"/>
          <w:sz w:val="24"/>
          <w:szCs w:val="24"/>
        </w:rPr>
        <w:t>a</w:t>
      </w:r>
      <w:proofErr w:type="gramEnd"/>
      <w:r w:rsidRPr="006E2ED5">
        <w:rPr>
          <w:rFonts w:ascii="Arial" w:hAnsi="Arial" w:cs="Arial"/>
          <w:sz w:val="24"/>
          <w:szCs w:val="24"/>
        </w:rPr>
        <w:t xml:space="preserve"> apelor uzate, cu modificările şi completările ulterioare.</w:t>
      </w:r>
    </w:p>
    <w:p w:rsidR="00A10E0D" w:rsidRPr="006E2ED5" w:rsidRDefault="00A10E0D" w:rsidP="00A10E0D">
      <w:pPr>
        <w:pStyle w:val="Default"/>
        <w:jc w:val="both"/>
        <w:rPr>
          <w:rFonts w:ascii="Arial" w:hAnsi="Arial" w:cs="Arial"/>
          <w:b/>
          <w:i/>
          <w:color w:val="auto"/>
          <w:lang w:val="ro-RO"/>
        </w:rPr>
      </w:pPr>
      <w:r w:rsidRPr="006E2ED5">
        <w:rPr>
          <w:rFonts w:ascii="Arial" w:hAnsi="Arial" w:cs="Arial"/>
          <w:b/>
          <w:i/>
          <w:color w:val="auto"/>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A10E0D" w:rsidRPr="006E2ED5" w:rsidRDefault="00A10E0D" w:rsidP="00A10E0D">
      <w:pPr>
        <w:pStyle w:val="Default"/>
        <w:jc w:val="both"/>
        <w:rPr>
          <w:rFonts w:ascii="Arial" w:hAnsi="Arial" w:cs="Arial"/>
          <w:b/>
          <w:iCs/>
          <w:color w:val="auto"/>
          <w:lang w:val="ro-RO"/>
        </w:rPr>
      </w:pPr>
      <w:r w:rsidRPr="006E2ED5">
        <w:rPr>
          <w:rFonts w:ascii="Arial" w:hAnsi="Arial" w:cs="Arial"/>
          <w:b/>
          <w:noProof/>
          <w:color w:val="auto"/>
          <w:lang w:val="ro-RO"/>
        </w:rPr>
        <w:t xml:space="preserve">Nerespectarea prevederilor autorizației atrage după sine suspendarea și/sau anularea acesteia, după caz. </w:t>
      </w:r>
      <w:r w:rsidRPr="006E2ED5">
        <w:rPr>
          <w:rFonts w:ascii="Arial" w:hAnsi="Arial" w:cs="Arial"/>
          <w:b/>
          <w:iCs/>
          <w:color w:val="auto"/>
          <w:lang w:val="ro-RO"/>
        </w:rPr>
        <w:t>Pe perioada suspendării, desfășurarea activității este interzisă.</w:t>
      </w:r>
    </w:p>
    <w:p w:rsidR="00A10E0D" w:rsidRPr="006E2ED5" w:rsidRDefault="00A10E0D" w:rsidP="00A10E0D">
      <w:pPr>
        <w:pStyle w:val="Default"/>
        <w:jc w:val="both"/>
        <w:rPr>
          <w:rFonts w:ascii="Arial" w:hAnsi="Arial" w:cs="Arial"/>
          <w:b/>
          <w:iCs/>
          <w:color w:val="auto"/>
          <w:lang w:val="ro-RO"/>
        </w:rPr>
      </w:pPr>
      <w:r w:rsidRPr="006E2ED5">
        <w:rPr>
          <w:rFonts w:ascii="Arial" w:hAnsi="Arial" w:cs="Arial"/>
          <w:b/>
          <w:iCs/>
          <w:color w:val="auto"/>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A10E0D" w:rsidRPr="006E2ED5" w:rsidRDefault="00A10E0D" w:rsidP="00A10E0D">
      <w:pPr>
        <w:pStyle w:val="Default"/>
        <w:contextualSpacing/>
        <w:jc w:val="both"/>
        <w:rPr>
          <w:rFonts w:ascii="Arial" w:hAnsi="Arial" w:cs="Arial"/>
          <w:b/>
          <w:color w:val="auto"/>
          <w:lang w:val="ro-RO" w:eastAsia="ro-RO"/>
        </w:rPr>
      </w:pPr>
      <w:r w:rsidRPr="006E2ED5">
        <w:rPr>
          <w:rFonts w:ascii="Arial" w:hAnsi="Arial" w:cs="Arial"/>
          <w:b/>
          <w:color w:val="auto"/>
          <w:lang w:val="ro-RO" w:eastAsia="ro-RO"/>
        </w:rPr>
        <w:t>Răspunderea pentru corectitudinea informațiilor puse la dispoziția autorității competente pentru protecția mediului și a publicului revine în întregime titularului activității.</w:t>
      </w:r>
    </w:p>
    <w:p w:rsidR="00A10E0D" w:rsidRPr="006E2ED5" w:rsidRDefault="00A10E0D" w:rsidP="00A10E0D">
      <w:pPr>
        <w:pStyle w:val="Heading1"/>
        <w:numPr>
          <w:ilvl w:val="0"/>
          <w:numId w:val="11"/>
        </w:numPr>
        <w:rPr>
          <w:rFonts w:ascii="Arial" w:eastAsia="Times New Roman" w:hAnsi="Arial" w:cs="Arial"/>
          <w:b/>
          <w:color w:val="auto"/>
          <w:sz w:val="24"/>
          <w:szCs w:val="24"/>
          <w:lang w:val="ro-RO"/>
        </w:rPr>
      </w:pPr>
      <w:r w:rsidRPr="006E2ED5">
        <w:rPr>
          <w:rFonts w:ascii="Arial" w:eastAsia="Times New Roman" w:hAnsi="Arial" w:cs="Arial"/>
          <w:b/>
          <w:color w:val="auto"/>
          <w:sz w:val="24"/>
          <w:szCs w:val="24"/>
          <w:lang w:val="ro-RO"/>
        </w:rPr>
        <w:t>Activitatea autorizată</w:t>
      </w:r>
    </w:p>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76"/>
        <w:gridCol w:w="3174"/>
        <w:gridCol w:w="3402"/>
        <w:gridCol w:w="1220"/>
      </w:tblGrid>
      <w:tr w:rsidR="00A10E0D" w:rsidRPr="006E2ED5" w:rsidTr="00600DD8">
        <w:trPr>
          <w:jc w:val="center"/>
        </w:trPr>
        <w:tc>
          <w:tcPr>
            <w:tcW w:w="1676" w:type="dxa"/>
            <w:shd w:val="clear" w:color="auto" w:fill="C0C0C0"/>
            <w:vAlign w:val="center"/>
          </w:tcPr>
          <w:p w:rsidR="00A10E0D" w:rsidRPr="006E2ED5" w:rsidRDefault="00A10E0D" w:rsidP="00A10E0D">
            <w:pPr>
              <w:spacing w:before="40" w:after="0" w:line="240" w:lineRule="auto"/>
              <w:jc w:val="center"/>
              <w:rPr>
                <w:rFonts w:ascii="Arial" w:hAnsi="Arial" w:cs="Arial"/>
                <w:b/>
                <w:noProof/>
                <w:sz w:val="20"/>
                <w:szCs w:val="24"/>
                <w:lang w:val="ro-RO"/>
              </w:rPr>
            </w:pPr>
            <w:r w:rsidRPr="006E2ED5">
              <w:rPr>
                <w:rFonts w:ascii="Arial" w:hAnsi="Arial" w:cs="Arial"/>
                <w:b/>
                <w:noProof/>
                <w:sz w:val="20"/>
                <w:szCs w:val="24"/>
                <w:lang w:val="ro-RO"/>
              </w:rPr>
              <w:t>Cod CAEN Rev.2</w:t>
            </w:r>
          </w:p>
        </w:tc>
        <w:tc>
          <w:tcPr>
            <w:tcW w:w="3174" w:type="dxa"/>
            <w:shd w:val="clear" w:color="auto" w:fill="C0C0C0"/>
            <w:vAlign w:val="center"/>
          </w:tcPr>
          <w:p w:rsidR="00A10E0D" w:rsidRPr="006E2ED5" w:rsidRDefault="00A10E0D" w:rsidP="00A10E0D">
            <w:pPr>
              <w:spacing w:before="40" w:after="0" w:line="240" w:lineRule="auto"/>
              <w:jc w:val="center"/>
              <w:rPr>
                <w:rFonts w:ascii="Arial" w:hAnsi="Arial" w:cs="Arial"/>
                <w:b/>
                <w:noProof/>
                <w:sz w:val="20"/>
                <w:szCs w:val="24"/>
                <w:lang w:val="ro-RO"/>
              </w:rPr>
            </w:pPr>
            <w:r w:rsidRPr="006E2ED5">
              <w:rPr>
                <w:rFonts w:ascii="Arial" w:hAnsi="Arial" w:cs="Arial"/>
                <w:b/>
                <w:noProof/>
                <w:sz w:val="20"/>
                <w:szCs w:val="24"/>
                <w:lang w:val="ro-RO"/>
              </w:rPr>
              <w:t>Activitate</w:t>
            </w:r>
          </w:p>
        </w:tc>
        <w:tc>
          <w:tcPr>
            <w:tcW w:w="3402" w:type="dxa"/>
            <w:shd w:val="clear" w:color="auto" w:fill="C0C0C0"/>
            <w:vAlign w:val="center"/>
          </w:tcPr>
          <w:p w:rsidR="00A10E0D" w:rsidRPr="006E2ED5" w:rsidRDefault="00A10E0D" w:rsidP="00A10E0D">
            <w:pPr>
              <w:spacing w:before="40" w:after="0" w:line="240" w:lineRule="auto"/>
              <w:jc w:val="center"/>
              <w:rPr>
                <w:rFonts w:ascii="Arial" w:hAnsi="Arial" w:cs="Arial"/>
                <w:b/>
                <w:noProof/>
                <w:sz w:val="20"/>
                <w:szCs w:val="24"/>
                <w:lang w:val="ro-RO"/>
              </w:rPr>
            </w:pPr>
            <w:r w:rsidRPr="006E2ED5">
              <w:rPr>
                <w:rFonts w:ascii="Arial" w:hAnsi="Arial" w:cs="Arial"/>
                <w:b/>
                <w:noProof/>
                <w:sz w:val="20"/>
                <w:szCs w:val="24"/>
                <w:lang w:val="ro-RO"/>
              </w:rPr>
              <w:t>Capacitate maximă proiectată</w:t>
            </w:r>
          </w:p>
        </w:tc>
        <w:tc>
          <w:tcPr>
            <w:tcW w:w="1220" w:type="dxa"/>
            <w:shd w:val="clear" w:color="auto" w:fill="C0C0C0"/>
            <w:vAlign w:val="center"/>
          </w:tcPr>
          <w:p w:rsidR="00A10E0D" w:rsidRPr="006E2ED5" w:rsidRDefault="00A10E0D" w:rsidP="00A10E0D">
            <w:pPr>
              <w:spacing w:before="40" w:after="0" w:line="240" w:lineRule="auto"/>
              <w:jc w:val="center"/>
              <w:rPr>
                <w:rFonts w:ascii="Arial" w:hAnsi="Arial" w:cs="Arial"/>
                <w:b/>
                <w:noProof/>
                <w:sz w:val="20"/>
                <w:szCs w:val="24"/>
                <w:lang w:val="ro-RO"/>
              </w:rPr>
            </w:pPr>
            <w:r w:rsidRPr="006E2ED5">
              <w:rPr>
                <w:rFonts w:ascii="Arial" w:hAnsi="Arial" w:cs="Arial"/>
                <w:b/>
                <w:noProof/>
                <w:sz w:val="20"/>
                <w:szCs w:val="24"/>
                <w:lang w:val="ro-RO"/>
              </w:rPr>
              <w:t>UM</w:t>
            </w:r>
          </w:p>
        </w:tc>
      </w:tr>
      <w:tr w:rsidR="009F1A49" w:rsidRPr="006E2ED5" w:rsidTr="00600DD8">
        <w:trPr>
          <w:jc w:val="center"/>
        </w:trPr>
        <w:tc>
          <w:tcPr>
            <w:tcW w:w="1676" w:type="dxa"/>
            <w:shd w:val="clear" w:color="auto" w:fill="auto"/>
          </w:tcPr>
          <w:p w:rsidR="009F1A49" w:rsidRPr="006E2ED5" w:rsidRDefault="009F1A49" w:rsidP="00E03550">
            <w:pPr>
              <w:spacing w:before="40" w:after="0" w:line="240" w:lineRule="auto"/>
              <w:jc w:val="center"/>
              <w:rPr>
                <w:rFonts w:ascii="Arial" w:hAnsi="Arial" w:cs="Arial"/>
                <w:noProof/>
                <w:sz w:val="20"/>
                <w:szCs w:val="24"/>
                <w:lang w:val="ro-RO"/>
              </w:rPr>
            </w:pPr>
            <w:r w:rsidRPr="006E2ED5">
              <w:rPr>
                <w:rFonts w:ascii="Arial" w:hAnsi="Arial" w:cs="Arial"/>
                <w:noProof/>
                <w:sz w:val="20"/>
                <w:szCs w:val="24"/>
                <w:lang w:val="ro-RO"/>
              </w:rPr>
              <w:t>0322</w:t>
            </w:r>
          </w:p>
        </w:tc>
        <w:tc>
          <w:tcPr>
            <w:tcW w:w="3174" w:type="dxa"/>
            <w:shd w:val="clear" w:color="auto" w:fill="auto"/>
          </w:tcPr>
          <w:p w:rsidR="009F1A49" w:rsidRPr="006E2ED5" w:rsidRDefault="009F1A49" w:rsidP="00E03550">
            <w:pPr>
              <w:spacing w:before="40" w:after="0" w:line="240" w:lineRule="auto"/>
              <w:jc w:val="center"/>
              <w:rPr>
                <w:rFonts w:ascii="Arial" w:hAnsi="Arial" w:cs="Arial"/>
                <w:noProof/>
                <w:sz w:val="20"/>
                <w:szCs w:val="24"/>
                <w:lang w:val="ro-RO"/>
              </w:rPr>
            </w:pPr>
            <w:r w:rsidRPr="006E2ED5">
              <w:rPr>
                <w:rFonts w:ascii="Arial" w:hAnsi="Arial" w:cs="Arial"/>
                <w:noProof/>
                <w:sz w:val="20"/>
                <w:szCs w:val="24"/>
                <w:lang w:val="ro-RO"/>
              </w:rPr>
              <w:t>fermă piscicolă - creștere păstrăvi</w:t>
            </w:r>
          </w:p>
        </w:tc>
        <w:tc>
          <w:tcPr>
            <w:tcW w:w="3402" w:type="dxa"/>
            <w:shd w:val="clear" w:color="auto" w:fill="auto"/>
          </w:tcPr>
          <w:p w:rsidR="009F1A49" w:rsidRPr="006E2ED5" w:rsidRDefault="006E2ED5" w:rsidP="00E03550">
            <w:pPr>
              <w:spacing w:before="40" w:after="0" w:line="240" w:lineRule="auto"/>
              <w:jc w:val="center"/>
              <w:rPr>
                <w:rFonts w:ascii="Arial" w:hAnsi="Arial" w:cs="Arial"/>
                <w:noProof/>
                <w:sz w:val="20"/>
                <w:szCs w:val="24"/>
                <w:lang w:val="ro-RO"/>
              </w:rPr>
            </w:pPr>
            <w:r w:rsidRPr="006E2ED5">
              <w:rPr>
                <w:rFonts w:ascii="Arial" w:hAnsi="Arial" w:cs="Arial"/>
                <w:noProof/>
                <w:sz w:val="20"/>
                <w:szCs w:val="24"/>
                <w:lang w:val="ro-RO"/>
              </w:rPr>
              <w:t>4</w:t>
            </w:r>
            <w:r w:rsidR="009F1A49" w:rsidRPr="006E2ED5">
              <w:rPr>
                <w:rFonts w:ascii="Arial" w:hAnsi="Arial" w:cs="Arial"/>
                <w:noProof/>
                <w:sz w:val="20"/>
                <w:szCs w:val="24"/>
                <w:lang w:val="ro-RO"/>
              </w:rPr>
              <w:t>,00</w:t>
            </w:r>
          </w:p>
        </w:tc>
        <w:tc>
          <w:tcPr>
            <w:tcW w:w="1220" w:type="dxa"/>
            <w:shd w:val="clear" w:color="auto" w:fill="auto"/>
          </w:tcPr>
          <w:p w:rsidR="009F1A49" w:rsidRPr="006E2ED5" w:rsidRDefault="009F1A49" w:rsidP="006E2ED5">
            <w:pPr>
              <w:spacing w:before="40" w:after="0" w:line="240" w:lineRule="auto"/>
              <w:jc w:val="center"/>
              <w:rPr>
                <w:rFonts w:ascii="Arial" w:hAnsi="Arial" w:cs="Arial"/>
                <w:noProof/>
                <w:sz w:val="20"/>
                <w:szCs w:val="24"/>
                <w:lang w:val="ro-RO"/>
              </w:rPr>
            </w:pPr>
            <w:r w:rsidRPr="006E2ED5">
              <w:rPr>
                <w:rFonts w:ascii="Arial" w:hAnsi="Arial" w:cs="Arial"/>
                <w:noProof/>
                <w:sz w:val="20"/>
                <w:szCs w:val="24"/>
                <w:lang w:val="ro-RO"/>
              </w:rPr>
              <w:t>Tone/</w:t>
            </w:r>
            <w:r w:rsidR="006E2ED5" w:rsidRPr="006E2ED5">
              <w:rPr>
                <w:rFonts w:ascii="Arial" w:hAnsi="Arial" w:cs="Arial"/>
                <w:noProof/>
                <w:sz w:val="20"/>
                <w:szCs w:val="24"/>
                <w:lang w:val="ro-RO"/>
              </w:rPr>
              <w:t>an</w:t>
            </w:r>
          </w:p>
        </w:tc>
      </w:tr>
    </w:tbl>
    <w:p w:rsidR="00A10E0D" w:rsidRPr="006E2ED5" w:rsidRDefault="00A10E0D" w:rsidP="00A10E0D">
      <w:pPr>
        <w:spacing w:after="0"/>
        <w:rPr>
          <w:rFonts w:ascii="Arial" w:hAnsi="Arial" w:cs="Arial"/>
          <w:lang w:val="ro-RO" w:eastAsia="ro-RO"/>
        </w:rPr>
      </w:pPr>
    </w:p>
    <w:p w:rsidR="00A10E0D" w:rsidRPr="006E2ED5" w:rsidRDefault="00A10E0D" w:rsidP="00A10E0D">
      <w:pPr>
        <w:pStyle w:val="Heading2"/>
        <w:rPr>
          <w:rFonts w:ascii="Arial" w:hAnsi="Arial" w:cs="Arial"/>
        </w:rPr>
      </w:pPr>
      <w:r w:rsidRPr="006E2ED5">
        <w:rPr>
          <w:rFonts w:ascii="Arial" w:hAnsi="Arial" w:cs="Arial"/>
        </w:rPr>
        <w:lastRenderedPageBreak/>
        <w:t>1. Dotări (instalații, utilaje, mijloace de transport utilizate în activitate)</w:t>
      </w:r>
    </w:p>
    <w:p w:rsidR="005F5068" w:rsidRPr="006E2ED5" w:rsidRDefault="00255F69" w:rsidP="006E2ED5">
      <w:pPr>
        <w:pStyle w:val="Heading2"/>
        <w:contextualSpacing/>
        <w:rPr>
          <w:rFonts w:ascii="Arial" w:hAnsi="Arial" w:cs="Arial"/>
          <w:b w:val="0"/>
          <w:bCs w:val="0"/>
          <w:lang w:eastAsia="en-US"/>
        </w:rPr>
      </w:pPr>
      <w:r w:rsidRPr="006E2ED5">
        <w:rPr>
          <w:rFonts w:ascii="Arial" w:hAnsi="Arial" w:cs="Arial"/>
          <w:b w:val="0"/>
          <w:bCs w:val="0"/>
          <w:lang w:eastAsia="en-US"/>
        </w:rPr>
        <w:t>Păstrăvăria Izvorul Giumalăului este situată</w:t>
      </w:r>
      <w:r w:rsidRPr="006E2ED5">
        <w:rPr>
          <w:rFonts w:ascii="Arial" w:hAnsi="Arial" w:cs="Arial"/>
          <w:b w:val="0"/>
        </w:rPr>
        <w:t xml:space="preserve"> pe un t</w:t>
      </w:r>
      <w:r w:rsidR="006E2ED5">
        <w:rPr>
          <w:rFonts w:ascii="Arial" w:hAnsi="Arial" w:cs="Arial"/>
          <w:b w:val="0"/>
          <w:bCs w:val="0"/>
          <w:lang w:eastAsia="en-US"/>
        </w:rPr>
        <w:t>eren în suprafață de 11</w:t>
      </w:r>
      <w:r w:rsidRPr="006E2ED5">
        <w:rPr>
          <w:rFonts w:ascii="Arial" w:hAnsi="Arial" w:cs="Arial"/>
          <w:b w:val="0"/>
          <w:bCs w:val="0"/>
          <w:lang w:eastAsia="en-US"/>
        </w:rPr>
        <w:t>031 mp</w:t>
      </w:r>
      <w:r w:rsidR="006E2ED5">
        <w:rPr>
          <w:rFonts w:ascii="Arial" w:hAnsi="Arial" w:cs="Arial"/>
          <w:b w:val="0"/>
          <w:bCs w:val="0"/>
          <w:lang w:eastAsia="en-US"/>
        </w:rPr>
        <w:t>.</w:t>
      </w:r>
    </w:p>
    <w:p w:rsidR="00255F69" w:rsidRPr="006E2ED5" w:rsidRDefault="00255F69" w:rsidP="006E2ED5">
      <w:pPr>
        <w:pStyle w:val="western"/>
        <w:tabs>
          <w:tab w:val="num" w:pos="284"/>
        </w:tabs>
        <w:spacing w:before="0" w:after="0" w:line="240" w:lineRule="auto"/>
        <w:contextualSpacing/>
        <w:rPr>
          <w:rFonts w:ascii="Arial" w:hAnsi="Arial" w:cs="Arial"/>
        </w:rPr>
      </w:pPr>
      <w:r w:rsidRPr="006E2ED5">
        <w:rPr>
          <w:rFonts w:ascii="Arial" w:hAnsi="Arial" w:cs="Arial"/>
        </w:rPr>
        <w:t>Incinta are în componență următoarele construcții:</w:t>
      </w:r>
      <w:r w:rsidR="006E2ED5">
        <w:rPr>
          <w:rFonts w:ascii="Arial" w:hAnsi="Arial" w:cs="Arial"/>
        </w:rPr>
        <w:t xml:space="preserve"> </w:t>
      </w:r>
      <w:r w:rsidRPr="006E2ED5">
        <w:rPr>
          <w:rFonts w:ascii="Arial" w:hAnsi="Arial" w:cs="Arial"/>
        </w:rPr>
        <w:t>clădire administrativă, locuință de servici;</w:t>
      </w:r>
      <w:r w:rsidR="006E2ED5">
        <w:rPr>
          <w:rFonts w:ascii="Arial" w:hAnsi="Arial" w:cs="Arial"/>
        </w:rPr>
        <w:t xml:space="preserve"> </w:t>
      </w:r>
      <w:r w:rsidRPr="006E2ED5">
        <w:rPr>
          <w:rFonts w:ascii="Arial" w:hAnsi="Arial" w:cs="Arial"/>
        </w:rPr>
        <w:t>restaurant, incubator;</w:t>
      </w:r>
      <w:r w:rsidR="006E2ED5">
        <w:rPr>
          <w:rFonts w:ascii="Arial" w:hAnsi="Arial" w:cs="Arial"/>
        </w:rPr>
        <w:t xml:space="preserve"> </w:t>
      </w:r>
      <w:r w:rsidRPr="006E2ED5">
        <w:rPr>
          <w:rFonts w:ascii="Arial" w:hAnsi="Arial" w:cs="Arial"/>
        </w:rPr>
        <w:t>afumătoare;</w:t>
      </w:r>
      <w:r w:rsidR="006E2ED5">
        <w:rPr>
          <w:rFonts w:ascii="Arial" w:hAnsi="Arial" w:cs="Arial"/>
        </w:rPr>
        <w:t xml:space="preserve"> </w:t>
      </w:r>
      <w:r w:rsidRPr="006E2ED5">
        <w:rPr>
          <w:rFonts w:ascii="Arial" w:hAnsi="Arial" w:cs="Arial"/>
        </w:rPr>
        <w:t>magazie;</w:t>
      </w:r>
      <w:r w:rsidR="006E2ED5">
        <w:rPr>
          <w:rFonts w:ascii="Arial" w:hAnsi="Arial" w:cs="Arial"/>
        </w:rPr>
        <w:t xml:space="preserve"> </w:t>
      </w:r>
      <w:r w:rsidRPr="006E2ED5">
        <w:rPr>
          <w:rFonts w:ascii="Arial" w:hAnsi="Arial" w:cs="Arial"/>
        </w:rPr>
        <w:t>grup sanitar;</w:t>
      </w:r>
      <w:r w:rsidR="006E2ED5">
        <w:rPr>
          <w:rFonts w:ascii="Arial" w:hAnsi="Arial" w:cs="Arial"/>
        </w:rPr>
        <w:t xml:space="preserve"> </w:t>
      </w:r>
      <w:r w:rsidRPr="006E2ED5">
        <w:rPr>
          <w:rFonts w:ascii="Arial" w:hAnsi="Arial" w:cs="Arial"/>
        </w:rPr>
        <w:t>cabină paznic;</w:t>
      </w:r>
      <w:r w:rsidR="006E2ED5">
        <w:rPr>
          <w:rFonts w:ascii="Arial" w:hAnsi="Arial" w:cs="Arial"/>
        </w:rPr>
        <w:t xml:space="preserve"> </w:t>
      </w:r>
      <w:r w:rsidRPr="006E2ED5">
        <w:rPr>
          <w:rFonts w:ascii="Arial" w:hAnsi="Arial" w:cs="Arial"/>
        </w:rPr>
        <w:t>bazine piscicole (9 buc.)</w:t>
      </w:r>
      <w:r w:rsidR="006E2ED5">
        <w:rPr>
          <w:rFonts w:ascii="Arial" w:hAnsi="Arial" w:cs="Arial"/>
        </w:rPr>
        <w:t xml:space="preserve">; </w:t>
      </w:r>
      <w:r w:rsidRPr="006E2ED5">
        <w:rPr>
          <w:rFonts w:ascii="Arial" w:hAnsi="Arial" w:cs="Arial"/>
        </w:rPr>
        <w:t>captare apă tehnologică;</w:t>
      </w:r>
      <w:r w:rsidR="006E2ED5">
        <w:rPr>
          <w:rFonts w:ascii="Arial" w:hAnsi="Arial" w:cs="Arial"/>
        </w:rPr>
        <w:t xml:space="preserve"> </w:t>
      </w:r>
      <w:r w:rsidRPr="006E2ED5">
        <w:rPr>
          <w:rFonts w:ascii="Arial" w:hAnsi="Arial" w:cs="Arial"/>
        </w:rPr>
        <w:t>captare apă potabilă;</w:t>
      </w:r>
      <w:r w:rsidR="006E2ED5">
        <w:rPr>
          <w:rFonts w:ascii="Arial" w:hAnsi="Arial" w:cs="Arial"/>
        </w:rPr>
        <w:t xml:space="preserve"> </w:t>
      </w:r>
      <w:r w:rsidRPr="006E2ED5">
        <w:rPr>
          <w:rFonts w:ascii="Arial" w:hAnsi="Arial" w:cs="Arial"/>
        </w:rPr>
        <w:t>bazin vidanjabil.</w:t>
      </w:r>
    </w:p>
    <w:p w:rsidR="00255F69" w:rsidRPr="006E2ED5" w:rsidRDefault="00255F69" w:rsidP="006E2ED5">
      <w:pPr>
        <w:pStyle w:val="western"/>
        <w:spacing w:before="0" w:after="0" w:line="240" w:lineRule="auto"/>
        <w:contextualSpacing/>
        <w:rPr>
          <w:rFonts w:ascii="Arial" w:hAnsi="Arial" w:cs="Arial"/>
        </w:rPr>
      </w:pPr>
      <w:r w:rsidRPr="006E2ED5">
        <w:rPr>
          <w:rFonts w:ascii="Arial" w:hAnsi="Arial" w:cs="Arial"/>
          <w:b/>
          <w:bCs/>
        </w:rPr>
        <w:t>Restaurant, incubator</w:t>
      </w:r>
    </w:p>
    <w:p w:rsidR="00255F69" w:rsidRPr="006E2ED5" w:rsidRDefault="00255F69" w:rsidP="006E2ED5">
      <w:pPr>
        <w:pStyle w:val="western"/>
        <w:spacing w:before="0" w:after="0" w:line="240" w:lineRule="auto"/>
        <w:contextualSpacing/>
        <w:rPr>
          <w:rFonts w:ascii="Arial" w:hAnsi="Arial" w:cs="Arial"/>
        </w:rPr>
      </w:pPr>
      <w:r w:rsidRPr="006E2ED5">
        <w:rPr>
          <w:rFonts w:ascii="Arial" w:hAnsi="Arial" w:cs="Arial"/>
        </w:rPr>
        <w:t xml:space="preserve">Clădirea restaurantului </w:t>
      </w:r>
      <w:r w:rsidR="0082661C">
        <w:rPr>
          <w:rFonts w:ascii="Arial" w:hAnsi="Arial" w:cs="Arial"/>
        </w:rPr>
        <w:t>are</w:t>
      </w:r>
      <w:r w:rsidRPr="006E2ED5">
        <w:rPr>
          <w:rFonts w:ascii="Arial" w:hAnsi="Arial" w:cs="Arial"/>
        </w:rPr>
        <w:t xml:space="preserve"> o capacitate de 40 locuri.</w:t>
      </w:r>
    </w:p>
    <w:p w:rsidR="00255F69" w:rsidRPr="006E2ED5" w:rsidRDefault="00255F69" w:rsidP="006E2ED5">
      <w:pPr>
        <w:pStyle w:val="western"/>
        <w:spacing w:before="0" w:after="0" w:line="240" w:lineRule="auto"/>
        <w:contextualSpacing/>
        <w:rPr>
          <w:rFonts w:ascii="Arial" w:hAnsi="Arial" w:cs="Arial"/>
        </w:rPr>
      </w:pPr>
      <w:r w:rsidRPr="006E2ED5">
        <w:rPr>
          <w:rFonts w:ascii="Arial" w:hAnsi="Arial" w:cs="Arial"/>
        </w:rPr>
        <w:t>La subsol este amenajat incubatorul pentru păstrăvi.</w:t>
      </w:r>
    </w:p>
    <w:p w:rsidR="00255F69" w:rsidRPr="006E2ED5" w:rsidRDefault="00255F69" w:rsidP="006E2ED5">
      <w:pPr>
        <w:pStyle w:val="western"/>
        <w:spacing w:before="0" w:after="0" w:line="240" w:lineRule="auto"/>
        <w:contextualSpacing/>
        <w:rPr>
          <w:rFonts w:ascii="Arial" w:hAnsi="Arial" w:cs="Arial"/>
        </w:rPr>
      </w:pPr>
      <w:r w:rsidRPr="006E2ED5">
        <w:rPr>
          <w:rFonts w:ascii="Arial" w:hAnsi="Arial" w:cs="Arial"/>
          <w:color w:val="000000"/>
        </w:rPr>
        <w:t xml:space="preserve">Pentru producerea puietului de păstrăv necesar pentru producţia proprie, icrele recoltate de la păstrăvii destinați reproducerii sunt puse în incubatoare (6 bazine mici din fibră de sticlă), amenajate în cadrul incubatorului, până iese puietul. </w:t>
      </w:r>
    </w:p>
    <w:p w:rsidR="00255F69" w:rsidRPr="006E2ED5" w:rsidRDefault="00255F69" w:rsidP="006E2ED5">
      <w:pPr>
        <w:pStyle w:val="western"/>
        <w:spacing w:before="0" w:after="0" w:line="240" w:lineRule="auto"/>
        <w:contextualSpacing/>
        <w:rPr>
          <w:rFonts w:ascii="Arial" w:hAnsi="Arial" w:cs="Arial"/>
        </w:rPr>
      </w:pPr>
      <w:r w:rsidRPr="006E2ED5">
        <w:rPr>
          <w:rFonts w:ascii="Arial" w:hAnsi="Arial" w:cs="Arial"/>
          <w:b/>
          <w:bCs/>
        </w:rPr>
        <w:t>Afumătoare</w:t>
      </w:r>
    </w:p>
    <w:p w:rsidR="009E5772" w:rsidRPr="006E2ED5" w:rsidRDefault="009E5772" w:rsidP="006E2ED5">
      <w:pPr>
        <w:pStyle w:val="western"/>
        <w:spacing w:before="0" w:after="0" w:line="240" w:lineRule="auto"/>
        <w:contextualSpacing/>
        <w:rPr>
          <w:rFonts w:ascii="Arial" w:hAnsi="Arial" w:cs="Arial"/>
        </w:rPr>
      </w:pPr>
      <w:r w:rsidRPr="006E2ED5">
        <w:rPr>
          <w:rFonts w:ascii="Arial" w:hAnsi="Arial" w:cs="Arial"/>
        </w:rPr>
        <w:t>Pentru afumarea păstrăvului se folosește o afumătoare artizanală, din cărămidă, de formă dreptunghiulară (ca o sobă), în care sunt amenajate rafturi pentru pește, dotată cu un coș de fum metalic cu Ø</w:t>
      </w:r>
      <w:r w:rsidR="003D0C3D">
        <w:rPr>
          <w:rFonts w:ascii="Arial" w:hAnsi="Arial" w:cs="Arial"/>
        </w:rPr>
        <w:t>= 0,4 m și H=</w:t>
      </w:r>
      <w:r w:rsidRPr="006E2ED5">
        <w:rPr>
          <w:rFonts w:ascii="Arial" w:hAnsi="Arial" w:cs="Arial"/>
        </w:rPr>
        <w:t>4,0 m. Pentru afumare se folosește lemn de fag. Afumătoarea se folosește pe perioade scurte de timp, cantitățile de pește afumate sunt de cca. 10 kg/lună.</w:t>
      </w:r>
    </w:p>
    <w:p w:rsidR="00255F69" w:rsidRPr="006E2ED5" w:rsidRDefault="00255F69" w:rsidP="006E2ED5">
      <w:pPr>
        <w:pStyle w:val="western"/>
        <w:spacing w:before="0" w:after="0" w:line="240" w:lineRule="auto"/>
        <w:contextualSpacing/>
        <w:rPr>
          <w:rFonts w:ascii="Arial" w:hAnsi="Arial" w:cs="Arial"/>
        </w:rPr>
      </w:pPr>
      <w:r w:rsidRPr="006E2ED5">
        <w:rPr>
          <w:rFonts w:ascii="Arial" w:hAnsi="Arial" w:cs="Arial"/>
          <w:b/>
          <w:bCs/>
        </w:rPr>
        <w:t xml:space="preserve">Bazine piscicole </w:t>
      </w:r>
    </w:p>
    <w:p w:rsidR="00255F69" w:rsidRPr="006E2ED5" w:rsidRDefault="00255F69" w:rsidP="006E2ED5">
      <w:pPr>
        <w:pStyle w:val="western"/>
        <w:spacing w:before="0" w:after="0" w:line="240" w:lineRule="auto"/>
        <w:contextualSpacing/>
        <w:rPr>
          <w:rFonts w:ascii="Arial" w:hAnsi="Arial" w:cs="Arial"/>
          <w:lang w:val="en-US"/>
        </w:rPr>
      </w:pPr>
      <w:r w:rsidRPr="006E2ED5">
        <w:rPr>
          <w:rFonts w:ascii="Arial" w:hAnsi="Arial" w:cs="Arial"/>
          <w:color w:val="000000"/>
        </w:rPr>
        <w:t>Creşterea păstrăvului are loc în bazine betonate. Bazine au următoarele dimensiuni:</w:t>
      </w:r>
    </w:p>
    <w:p w:rsidR="00255F69" w:rsidRPr="006E2ED5" w:rsidRDefault="00255F69" w:rsidP="006E2ED5">
      <w:pPr>
        <w:pStyle w:val="western"/>
        <w:spacing w:before="0" w:after="0" w:line="240" w:lineRule="auto"/>
        <w:contextualSpacing/>
        <w:rPr>
          <w:rFonts w:ascii="Arial" w:hAnsi="Arial" w:cs="Arial"/>
        </w:rPr>
      </w:pPr>
      <w:r w:rsidRPr="006E2ED5">
        <w:rPr>
          <w:rFonts w:ascii="Arial" w:hAnsi="Arial" w:cs="Arial"/>
          <w:color w:val="000000"/>
        </w:rPr>
        <w:t>- bazine creștere păstrăv - ocupate 9 luni/an:</w:t>
      </w:r>
    </w:p>
    <w:p w:rsidR="00255F69" w:rsidRPr="006E2ED5" w:rsidRDefault="00255F69" w:rsidP="006E2ED5">
      <w:pPr>
        <w:pStyle w:val="western"/>
        <w:numPr>
          <w:ilvl w:val="4"/>
          <w:numId w:val="23"/>
        </w:numPr>
        <w:spacing w:before="0" w:after="0" w:line="240" w:lineRule="auto"/>
        <w:ind w:left="993" w:hanging="284"/>
        <w:contextualSpacing/>
        <w:rPr>
          <w:rFonts w:ascii="Arial" w:hAnsi="Arial" w:cs="Arial"/>
        </w:rPr>
      </w:pPr>
      <w:r w:rsidRPr="006E2ED5">
        <w:rPr>
          <w:rFonts w:ascii="Arial" w:hAnsi="Arial" w:cs="Arial"/>
          <w:color w:val="000000"/>
        </w:rPr>
        <w:t>bazinul 1 cu dimensiunile Ø 20 m, S = 300,0 mp, H = 1 m,</w:t>
      </w:r>
    </w:p>
    <w:p w:rsidR="00255F69" w:rsidRPr="006E2ED5" w:rsidRDefault="00255F69" w:rsidP="006E2ED5">
      <w:pPr>
        <w:pStyle w:val="western"/>
        <w:numPr>
          <w:ilvl w:val="4"/>
          <w:numId w:val="23"/>
        </w:numPr>
        <w:spacing w:before="0" w:after="0" w:line="240" w:lineRule="auto"/>
        <w:ind w:left="993" w:hanging="284"/>
        <w:contextualSpacing/>
        <w:rPr>
          <w:rFonts w:ascii="Arial" w:hAnsi="Arial" w:cs="Arial"/>
        </w:rPr>
      </w:pPr>
      <w:r w:rsidRPr="006E2ED5">
        <w:rPr>
          <w:rFonts w:ascii="Arial" w:hAnsi="Arial" w:cs="Arial"/>
          <w:color w:val="000000"/>
        </w:rPr>
        <w:t>bazinul 2 cu dimensiunile Ø 20 m, S = 300,0 mp, H = 1,20 m,</w:t>
      </w:r>
    </w:p>
    <w:p w:rsidR="00255F69" w:rsidRPr="006E2ED5" w:rsidRDefault="00255F69" w:rsidP="006E2ED5">
      <w:pPr>
        <w:pStyle w:val="western"/>
        <w:numPr>
          <w:ilvl w:val="4"/>
          <w:numId w:val="23"/>
        </w:numPr>
        <w:spacing w:before="0" w:after="0" w:line="240" w:lineRule="auto"/>
        <w:ind w:left="993" w:hanging="284"/>
        <w:contextualSpacing/>
        <w:rPr>
          <w:rFonts w:ascii="Arial" w:hAnsi="Arial" w:cs="Arial"/>
        </w:rPr>
      </w:pPr>
      <w:r w:rsidRPr="006E2ED5">
        <w:rPr>
          <w:rFonts w:ascii="Arial" w:hAnsi="Arial" w:cs="Arial"/>
          <w:color w:val="000000"/>
        </w:rPr>
        <w:t>bazinul 3 cu dimensiunile Ø 20 m, S = 300,0 mp, H = 1,30 m,</w:t>
      </w:r>
    </w:p>
    <w:p w:rsidR="00255F69" w:rsidRPr="006E2ED5" w:rsidRDefault="00255F69" w:rsidP="006E2ED5">
      <w:pPr>
        <w:pStyle w:val="western"/>
        <w:numPr>
          <w:ilvl w:val="4"/>
          <w:numId w:val="23"/>
        </w:numPr>
        <w:spacing w:before="0" w:after="0" w:line="240" w:lineRule="auto"/>
        <w:ind w:left="993" w:hanging="284"/>
        <w:contextualSpacing/>
        <w:rPr>
          <w:rFonts w:ascii="Arial" w:hAnsi="Arial" w:cs="Arial"/>
        </w:rPr>
      </w:pPr>
      <w:r w:rsidRPr="006E2ED5">
        <w:rPr>
          <w:rFonts w:ascii="Arial" w:hAnsi="Arial" w:cs="Arial"/>
          <w:color w:val="000000"/>
        </w:rPr>
        <w:t>bazinul 8 cu dimensiunile S = 300 mp, H = 1 m,</w:t>
      </w:r>
    </w:p>
    <w:p w:rsidR="00255F69" w:rsidRPr="006E2ED5" w:rsidRDefault="00255F69" w:rsidP="006E2ED5">
      <w:pPr>
        <w:pStyle w:val="western"/>
        <w:numPr>
          <w:ilvl w:val="4"/>
          <w:numId w:val="23"/>
        </w:numPr>
        <w:spacing w:before="0" w:after="0" w:line="240" w:lineRule="auto"/>
        <w:ind w:left="993" w:hanging="284"/>
        <w:contextualSpacing/>
        <w:rPr>
          <w:rFonts w:ascii="Arial" w:hAnsi="Arial" w:cs="Arial"/>
        </w:rPr>
      </w:pPr>
      <w:r w:rsidRPr="006E2ED5">
        <w:rPr>
          <w:rFonts w:ascii="Arial" w:hAnsi="Arial" w:cs="Arial"/>
          <w:color w:val="000000"/>
        </w:rPr>
        <w:t>bazinul 9 cu dimensiunile S = 300 mp, H = 1 m.</w:t>
      </w:r>
    </w:p>
    <w:p w:rsidR="00255F69" w:rsidRPr="006E2ED5" w:rsidRDefault="00255F69" w:rsidP="006E2ED5">
      <w:pPr>
        <w:pStyle w:val="western"/>
        <w:spacing w:before="0" w:after="0" w:line="240" w:lineRule="auto"/>
        <w:contextualSpacing/>
        <w:rPr>
          <w:rFonts w:ascii="Arial" w:hAnsi="Arial" w:cs="Arial"/>
        </w:rPr>
      </w:pPr>
      <w:r w:rsidRPr="006E2ED5">
        <w:rPr>
          <w:rFonts w:ascii="Arial" w:hAnsi="Arial" w:cs="Arial"/>
          <w:color w:val="000000"/>
        </w:rPr>
        <w:t>- bazine creștere puiet de păstrăv - ocupate primăvara, respectiv 3 luni/an:</w:t>
      </w:r>
    </w:p>
    <w:p w:rsidR="00255F69" w:rsidRPr="006E2ED5" w:rsidRDefault="00255F69" w:rsidP="006E2ED5">
      <w:pPr>
        <w:pStyle w:val="western"/>
        <w:numPr>
          <w:ilvl w:val="4"/>
          <w:numId w:val="23"/>
        </w:numPr>
        <w:spacing w:before="0" w:after="0" w:line="240" w:lineRule="auto"/>
        <w:ind w:left="993" w:hanging="284"/>
        <w:contextualSpacing/>
        <w:rPr>
          <w:rFonts w:ascii="Arial" w:hAnsi="Arial" w:cs="Arial"/>
          <w:color w:val="000000"/>
        </w:rPr>
      </w:pPr>
      <w:r w:rsidRPr="006E2ED5">
        <w:rPr>
          <w:rFonts w:ascii="Arial" w:hAnsi="Arial" w:cs="Arial"/>
          <w:color w:val="000000"/>
        </w:rPr>
        <w:t>bazinul 4 cu dimensiunile L x l = 25 x 4 m, S = 100 mp, H = 1,35 m</w:t>
      </w:r>
    </w:p>
    <w:p w:rsidR="00255F69" w:rsidRPr="006E2ED5" w:rsidRDefault="00255F69" w:rsidP="006E2ED5">
      <w:pPr>
        <w:pStyle w:val="western"/>
        <w:numPr>
          <w:ilvl w:val="4"/>
          <w:numId w:val="23"/>
        </w:numPr>
        <w:spacing w:before="0" w:after="0" w:line="240" w:lineRule="auto"/>
        <w:ind w:left="993" w:hanging="284"/>
        <w:contextualSpacing/>
        <w:rPr>
          <w:rFonts w:ascii="Arial" w:hAnsi="Arial" w:cs="Arial"/>
          <w:color w:val="000000"/>
        </w:rPr>
      </w:pPr>
      <w:r w:rsidRPr="006E2ED5">
        <w:rPr>
          <w:rFonts w:ascii="Arial" w:hAnsi="Arial" w:cs="Arial"/>
          <w:color w:val="000000"/>
        </w:rPr>
        <w:t>bazinul 5 cu dimensiunile L x l = 25 x 4 m, S = 100 mp, H = 1,35 m</w:t>
      </w:r>
    </w:p>
    <w:p w:rsidR="00255F69" w:rsidRPr="006E2ED5" w:rsidRDefault="00255F69" w:rsidP="006E2ED5">
      <w:pPr>
        <w:pStyle w:val="western"/>
        <w:numPr>
          <w:ilvl w:val="4"/>
          <w:numId w:val="23"/>
        </w:numPr>
        <w:spacing w:before="0" w:after="0" w:line="240" w:lineRule="auto"/>
        <w:ind w:left="993" w:hanging="284"/>
        <w:contextualSpacing/>
        <w:rPr>
          <w:rFonts w:ascii="Arial" w:hAnsi="Arial" w:cs="Arial"/>
          <w:color w:val="000000"/>
        </w:rPr>
      </w:pPr>
      <w:r w:rsidRPr="006E2ED5">
        <w:rPr>
          <w:rFonts w:ascii="Arial" w:hAnsi="Arial" w:cs="Arial"/>
          <w:color w:val="000000"/>
        </w:rPr>
        <w:t>bazinul 6 cu dimensiunile L x l = 25 x 4 m, S = 100 mp, H = 1,35 m</w:t>
      </w:r>
    </w:p>
    <w:p w:rsidR="00255F69" w:rsidRPr="006E2ED5" w:rsidRDefault="00255F69" w:rsidP="006E2ED5">
      <w:pPr>
        <w:pStyle w:val="western"/>
        <w:spacing w:before="0" w:after="0" w:line="240" w:lineRule="auto"/>
        <w:contextualSpacing/>
        <w:rPr>
          <w:rFonts w:ascii="Arial" w:hAnsi="Arial" w:cs="Arial"/>
        </w:rPr>
      </w:pPr>
      <w:r w:rsidRPr="006E2ED5">
        <w:rPr>
          <w:rFonts w:ascii="Arial" w:hAnsi="Arial" w:cs="Arial"/>
        </w:rPr>
        <w:t xml:space="preserve">- bazin reproducere nr. 7, bicompartimentat, cu dimensiunile L x l = 11 x 4 m, S = 44 mp, H = 1,0 m. </w:t>
      </w:r>
    </w:p>
    <w:p w:rsidR="00255F69" w:rsidRPr="006E2ED5" w:rsidRDefault="00255F69" w:rsidP="006E2ED5">
      <w:pPr>
        <w:spacing w:after="0" w:line="240" w:lineRule="auto"/>
        <w:contextualSpacing/>
        <w:rPr>
          <w:rFonts w:ascii="Arial" w:hAnsi="Arial" w:cs="Arial"/>
          <w:lang w:val="ro-RO"/>
        </w:rPr>
      </w:pPr>
    </w:p>
    <w:p w:rsidR="00A10E0D" w:rsidRPr="006E2ED5" w:rsidRDefault="00A10E0D" w:rsidP="00A10E0D">
      <w:pPr>
        <w:pStyle w:val="Heading2"/>
        <w:rPr>
          <w:rFonts w:ascii="Arial" w:hAnsi="Arial" w:cs="Arial"/>
        </w:rPr>
      </w:pPr>
      <w:r w:rsidRPr="006E2ED5">
        <w:rPr>
          <w:rFonts w:ascii="Arial" w:hAnsi="Arial" w:cs="Arial"/>
        </w:rPr>
        <w:t>2. Materiile prime, auxiliare, combustibilii și ambalajele folosite – mod de depozitare, cantități</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1018"/>
        <w:gridCol w:w="992"/>
        <w:gridCol w:w="992"/>
        <w:gridCol w:w="851"/>
        <w:gridCol w:w="1134"/>
        <w:gridCol w:w="1417"/>
        <w:gridCol w:w="1701"/>
        <w:gridCol w:w="890"/>
      </w:tblGrid>
      <w:tr w:rsidR="004918DE" w:rsidRPr="006E2ED5" w:rsidTr="00C83766">
        <w:trPr>
          <w:cantSplit/>
          <w:trHeight w:val="553"/>
          <w:tblHeader/>
          <w:jc w:val="center"/>
        </w:trPr>
        <w:tc>
          <w:tcPr>
            <w:tcW w:w="667" w:type="dxa"/>
            <w:shd w:val="clear" w:color="auto" w:fill="C0C0C0"/>
            <w:vAlign w:val="center"/>
          </w:tcPr>
          <w:p w:rsidR="00A10E0D" w:rsidRPr="006E2ED5" w:rsidRDefault="00A10E0D" w:rsidP="00A10E0D">
            <w:pPr>
              <w:spacing w:before="40" w:after="0" w:line="240" w:lineRule="auto"/>
              <w:contextualSpacing/>
              <w:jc w:val="center"/>
              <w:rPr>
                <w:rFonts w:ascii="Arial" w:hAnsi="Arial" w:cs="Arial"/>
                <w:b/>
                <w:sz w:val="20"/>
                <w:szCs w:val="20"/>
                <w:lang w:val="ro-RO" w:eastAsia="ro-RO"/>
              </w:rPr>
            </w:pPr>
            <w:r w:rsidRPr="006E2ED5">
              <w:rPr>
                <w:rFonts w:ascii="Arial" w:hAnsi="Arial" w:cs="Arial"/>
                <w:b/>
                <w:sz w:val="20"/>
                <w:szCs w:val="20"/>
                <w:lang w:val="ro-RO" w:eastAsia="ro-RO"/>
              </w:rPr>
              <w:t>Tip</w:t>
            </w:r>
          </w:p>
        </w:tc>
        <w:tc>
          <w:tcPr>
            <w:tcW w:w="1018" w:type="dxa"/>
            <w:shd w:val="clear" w:color="auto" w:fill="C0C0C0"/>
            <w:vAlign w:val="center"/>
          </w:tcPr>
          <w:p w:rsidR="00A10E0D" w:rsidRPr="006E2ED5" w:rsidRDefault="00A10E0D" w:rsidP="00A10E0D">
            <w:pPr>
              <w:spacing w:before="40" w:after="0" w:line="240" w:lineRule="auto"/>
              <w:contextualSpacing/>
              <w:jc w:val="center"/>
              <w:rPr>
                <w:rFonts w:ascii="Arial" w:hAnsi="Arial" w:cs="Arial"/>
                <w:b/>
                <w:sz w:val="20"/>
                <w:szCs w:val="20"/>
                <w:lang w:val="ro-RO" w:eastAsia="ro-RO"/>
              </w:rPr>
            </w:pPr>
            <w:r w:rsidRPr="006E2ED5">
              <w:rPr>
                <w:rFonts w:ascii="Arial" w:hAnsi="Arial" w:cs="Arial"/>
                <w:b/>
                <w:sz w:val="20"/>
                <w:szCs w:val="20"/>
                <w:lang w:val="ro-RO" w:eastAsia="ro-RO"/>
              </w:rPr>
              <w:t>Denumire</w:t>
            </w:r>
          </w:p>
        </w:tc>
        <w:tc>
          <w:tcPr>
            <w:tcW w:w="992" w:type="dxa"/>
            <w:shd w:val="clear" w:color="auto" w:fill="C0C0C0"/>
            <w:vAlign w:val="center"/>
          </w:tcPr>
          <w:p w:rsidR="00A10E0D" w:rsidRPr="006E2ED5" w:rsidRDefault="00A10E0D" w:rsidP="00A10E0D">
            <w:pPr>
              <w:spacing w:before="40" w:after="0" w:line="240" w:lineRule="auto"/>
              <w:contextualSpacing/>
              <w:jc w:val="center"/>
              <w:rPr>
                <w:rFonts w:ascii="Arial" w:hAnsi="Arial" w:cs="Arial"/>
                <w:b/>
                <w:sz w:val="20"/>
                <w:szCs w:val="20"/>
                <w:lang w:val="ro-RO" w:eastAsia="ro-RO"/>
              </w:rPr>
            </w:pPr>
            <w:r w:rsidRPr="006E2ED5">
              <w:rPr>
                <w:rFonts w:ascii="Arial" w:hAnsi="Arial" w:cs="Arial"/>
                <w:b/>
                <w:sz w:val="20"/>
                <w:szCs w:val="20"/>
                <w:lang w:val="ro-RO" w:eastAsia="ro-RO"/>
              </w:rPr>
              <w:t>Încadrare</w:t>
            </w:r>
          </w:p>
        </w:tc>
        <w:tc>
          <w:tcPr>
            <w:tcW w:w="992" w:type="dxa"/>
            <w:shd w:val="clear" w:color="auto" w:fill="C0C0C0"/>
            <w:vAlign w:val="center"/>
          </w:tcPr>
          <w:p w:rsidR="00A10E0D" w:rsidRPr="006E2ED5" w:rsidRDefault="00A10E0D" w:rsidP="00A10E0D">
            <w:pPr>
              <w:spacing w:before="40" w:after="0" w:line="240" w:lineRule="auto"/>
              <w:contextualSpacing/>
              <w:jc w:val="center"/>
              <w:rPr>
                <w:rFonts w:ascii="Arial" w:hAnsi="Arial" w:cs="Arial"/>
                <w:b/>
                <w:sz w:val="20"/>
                <w:szCs w:val="20"/>
                <w:lang w:val="ro-RO" w:eastAsia="ro-RO"/>
              </w:rPr>
            </w:pPr>
            <w:r w:rsidRPr="006E2ED5">
              <w:rPr>
                <w:rFonts w:ascii="Arial" w:hAnsi="Arial" w:cs="Arial"/>
                <w:b/>
                <w:sz w:val="20"/>
                <w:szCs w:val="20"/>
                <w:lang w:val="ro-RO" w:eastAsia="ro-RO"/>
              </w:rPr>
              <w:t>Cantitate</w:t>
            </w:r>
          </w:p>
        </w:tc>
        <w:tc>
          <w:tcPr>
            <w:tcW w:w="851" w:type="dxa"/>
            <w:shd w:val="clear" w:color="auto" w:fill="C0C0C0"/>
            <w:vAlign w:val="center"/>
          </w:tcPr>
          <w:p w:rsidR="00A10E0D" w:rsidRPr="006E2ED5" w:rsidRDefault="00A10E0D" w:rsidP="00A10E0D">
            <w:pPr>
              <w:spacing w:before="40" w:after="0" w:line="240" w:lineRule="auto"/>
              <w:contextualSpacing/>
              <w:jc w:val="center"/>
              <w:rPr>
                <w:rFonts w:ascii="Arial" w:hAnsi="Arial" w:cs="Arial"/>
                <w:b/>
                <w:sz w:val="20"/>
                <w:szCs w:val="20"/>
                <w:lang w:val="ro-RO" w:eastAsia="ro-RO"/>
              </w:rPr>
            </w:pPr>
            <w:r w:rsidRPr="006E2ED5">
              <w:rPr>
                <w:rFonts w:ascii="Arial" w:hAnsi="Arial" w:cs="Arial"/>
                <w:b/>
                <w:sz w:val="20"/>
                <w:szCs w:val="20"/>
                <w:lang w:val="ro-RO" w:eastAsia="ro-RO"/>
              </w:rPr>
              <w:t>UM</w:t>
            </w:r>
          </w:p>
        </w:tc>
        <w:tc>
          <w:tcPr>
            <w:tcW w:w="1134" w:type="dxa"/>
            <w:shd w:val="clear" w:color="auto" w:fill="C0C0C0"/>
            <w:vAlign w:val="center"/>
          </w:tcPr>
          <w:p w:rsidR="00A10E0D" w:rsidRPr="006E2ED5" w:rsidRDefault="00A10E0D" w:rsidP="00A10E0D">
            <w:pPr>
              <w:spacing w:before="40" w:after="0" w:line="240" w:lineRule="auto"/>
              <w:contextualSpacing/>
              <w:jc w:val="center"/>
              <w:rPr>
                <w:rFonts w:ascii="Arial" w:hAnsi="Arial" w:cs="Arial"/>
                <w:b/>
                <w:sz w:val="20"/>
                <w:szCs w:val="20"/>
                <w:lang w:val="ro-RO" w:eastAsia="ro-RO"/>
              </w:rPr>
            </w:pPr>
            <w:r w:rsidRPr="006E2ED5">
              <w:rPr>
                <w:rFonts w:ascii="Arial" w:hAnsi="Arial" w:cs="Arial"/>
                <w:b/>
                <w:sz w:val="20"/>
                <w:szCs w:val="20"/>
                <w:lang w:val="ro-RO" w:eastAsia="ro-RO"/>
              </w:rPr>
              <w:t>Natura chimică/ compoziție</w:t>
            </w:r>
          </w:p>
        </w:tc>
        <w:tc>
          <w:tcPr>
            <w:tcW w:w="1417" w:type="dxa"/>
            <w:shd w:val="clear" w:color="auto" w:fill="C0C0C0"/>
            <w:vAlign w:val="center"/>
          </w:tcPr>
          <w:p w:rsidR="00A10E0D" w:rsidRPr="006E2ED5" w:rsidRDefault="00A10E0D" w:rsidP="00A10E0D">
            <w:pPr>
              <w:spacing w:before="40" w:after="0" w:line="240" w:lineRule="auto"/>
              <w:contextualSpacing/>
              <w:jc w:val="center"/>
              <w:rPr>
                <w:rFonts w:ascii="Arial" w:hAnsi="Arial" w:cs="Arial"/>
                <w:b/>
                <w:sz w:val="20"/>
                <w:szCs w:val="20"/>
                <w:lang w:val="ro-RO" w:eastAsia="ro-RO"/>
              </w:rPr>
            </w:pPr>
            <w:r w:rsidRPr="006E2ED5">
              <w:rPr>
                <w:rFonts w:ascii="Arial" w:hAnsi="Arial" w:cs="Arial"/>
                <w:b/>
                <w:sz w:val="20"/>
                <w:szCs w:val="20"/>
                <w:lang w:val="ro-RO" w:eastAsia="ro-RO"/>
              </w:rPr>
              <w:t>Destinație/ Utilizare</w:t>
            </w:r>
          </w:p>
        </w:tc>
        <w:tc>
          <w:tcPr>
            <w:tcW w:w="1701" w:type="dxa"/>
            <w:shd w:val="clear" w:color="auto" w:fill="C0C0C0"/>
            <w:vAlign w:val="center"/>
          </w:tcPr>
          <w:p w:rsidR="00A10E0D" w:rsidRPr="006E2ED5" w:rsidRDefault="00A10E0D" w:rsidP="00A10E0D">
            <w:pPr>
              <w:spacing w:before="40" w:after="0" w:line="240" w:lineRule="auto"/>
              <w:contextualSpacing/>
              <w:jc w:val="center"/>
              <w:rPr>
                <w:rFonts w:ascii="Arial" w:hAnsi="Arial" w:cs="Arial"/>
                <w:b/>
                <w:sz w:val="20"/>
                <w:szCs w:val="20"/>
                <w:lang w:val="ro-RO" w:eastAsia="ro-RO"/>
              </w:rPr>
            </w:pPr>
            <w:r w:rsidRPr="006E2ED5">
              <w:rPr>
                <w:rFonts w:ascii="Arial" w:hAnsi="Arial" w:cs="Arial"/>
                <w:b/>
                <w:sz w:val="20"/>
                <w:szCs w:val="20"/>
                <w:lang w:val="ro-RO" w:eastAsia="ro-RO"/>
              </w:rPr>
              <w:t>Mod de depozitare</w:t>
            </w:r>
          </w:p>
        </w:tc>
        <w:tc>
          <w:tcPr>
            <w:tcW w:w="890" w:type="dxa"/>
            <w:shd w:val="clear" w:color="auto" w:fill="C0C0C0"/>
            <w:vAlign w:val="center"/>
          </w:tcPr>
          <w:p w:rsidR="00A10E0D" w:rsidRPr="006E2ED5" w:rsidRDefault="00A10E0D" w:rsidP="00A10E0D">
            <w:pPr>
              <w:spacing w:before="40" w:after="0" w:line="240" w:lineRule="auto"/>
              <w:contextualSpacing/>
              <w:jc w:val="center"/>
              <w:rPr>
                <w:rFonts w:ascii="Arial" w:hAnsi="Arial" w:cs="Arial"/>
                <w:b/>
                <w:sz w:val="20"/>
                <w:szCs w:val="20"/>
                <w:lang w:val="ro-RO" w:eastAsia="ro-RO"/>
              </w:rPr>
            </w:pPr>
            <w:r w:rsidRPr="006E2ED5">
              <w:rPr>
                <w:rFonts w:ascii="Arial" w:hAnsi="Arial" w:cs="Arial"/>
                <w:b/>
                <w:sz w:val="20"/>
                <w:szCs w:val="20"/>
                <w:lang w:val="ro-RO" w:eastAsia="ro-RO"/>
              </w:rPr>
              <w:t>Periculo-zitate</w:t>
            </w:r>
          </w:p>
        </w:tc>
      </w:tr>
      <w:tr w:rsidR="004918DE" w:rsidRPr="006E2ED5" w:rsidTr="004918DE">
        <w:trPr>
          <w:jc w:val="center"/>
        </w:trPr>
        <w:tc>
          <w:tcPr>
            <w:tcW w:w="667" w:type="dxa"/>
            <w:shd w:val="clear" w:color="auto" w:fill="auto"/>
          </w:tcPr>
          <w:p w:rsidR="009F1A49" w:rsidRPr="006E2ED5" w:rsidRDefault="009F1A49" w:rsidP="00E03550">
            <w:pPr>
              <w:spacing w:before="40" w:after="0" w:line="240" w:lineRule="auto"/>
              <w:jc w:val="center"/>
              <w:rPr>
                <w:rFonts w:ascii="Arial" w:hAnsi="Arial" w:cs="Arial"/>
                <w:sz w:val="20"/>
                <w:lang w:val="ro-RO" w:eastAsia="ro-RO"/>
              </w:rPr>
            </w:pPr>
            <w:r w:rsidRPr="006E2ED5">
              <w:rPr>
                <w:rFonts w:ascii="Arial" w:hAnsi="Arial" w:cs="Arial"/>
                <w:sz w:val="20"/>
                <w:lang w:val="ro-RO" w:eastAsia="ro-RO"/>
              </w:rPr>
              <w:t>Alte materii</w:t>
            </w:r>
          </w:p>
        </w:tc>
        <w:tc>
          <w:tcPr>
            <w:tcW w:w="1018" w:type="dxa"/>
            <w:shd w:val="clear" w:color="auto" w:fill="auto"/>
          </w:tcPr>
          <w:p w:rsidR="009F1A49" w:rsidRPr="006E2ED5" w:rsidRDefault="009F1A49" w:rsidP="00E03550">
            <w:pPr>
              <w:spacing w:before="40" w:after="0" w:line="240" w:lineRule="auto"/>
              <w:jc w:val="center"/>
              <w:rPr>
                <w:rFonts w:ascii="Arial" w:hAnsi="Arial" w:cs="Arial"/>
                <w:sz w:val="20"/>
                <w:lang w:val="ro-RO" w:eastAsia="ro-RO"/>
              </w:rPr>
            </w:pPr>
            <w:r w:rsidRPr="006E2ED5">
              <w:rPr>
                <w:rFonts w:ascii="Arial" w:hAnsi="Arial" w:cs="Arial"/>
                <w:sz w:val="20"/>
                <w:lang w:val="ro-RO" w:eastAsia="ro-RO"/>
              </w:rPr>
              <w:t>furaje</w:t>
            </w:r>
          </w:p>
        </w:tc>
        <w:tc>
          <w:tcPr>
            <w:tcW w:w="992" w:type="dxa"/>
            <w:shd w:val="clear" w:color="auto" w:fill="auto"/>
          </w:tcPr>
          <w:p w:rsidR="009F1A49" w:rsidRPr="006E2ED5" w:rsidRDefault="009F1A49" w:rsidP="00E03550">
            <w:pPr>
              <w:spacing w:before="40" w:after="0" w:line="240" w:lineRule="auto"/>
              <w:jc w:val="center"/>
              <w:rPr>
                <w:rFonts w:ascii="Arial" w:hAnsi="Arial" w:cs="Arial"/>
                <w:sz w:val="20"/>
                <w:lang w:val="ro-RO" w:eastAsia="ro-RO"/>
              </w:rPr>
            </w:pPr>
            <w:r w:rsidRPr="006E2ED5">
              <w:rPr>
                <w:rFonts w:ascii="Arial" w:hAnsi="Arial" w:cs="Arial"/>
                <w:sz w:val="20"/>
                <w:lang w:val="ro-RO" w:eastAsia="ro-RO"/>
              </w:rPr>
              <w:t>Altele</w:t>
            </w:r>
          </w:p>
        </w:tc>
        <w:tc>
          <w:tcPr>
            <w:tcW w:w="992" w:type="dxa"/>
            <w:shd w:val="clear" w:color="auto" w:fill="auto"/>
          </w:tcPr>
          <w:p w:rsidR="009F1A49" w:rsidRPr="006E2ED5" w:rsidRDefault="00255F69" w:rsidP="00E03550">
            <w:pPr>
              <w:spacing w:before="40" w:after="0" w:line="240" w:lineRule="auto"/>
              <w:jc w:val="center"/>
              <w:rPr>
                <w:rFonts w:ascii="Arial" w:hAnsi="Arial" w:cs="Arial"/>
                <w:sz w:val="20"/>
                <w:lang w:val="ro-RO" w:eastAsia="ro-RO"/>
              </w:rPr>
            </w:pPr>
            <w:r w:rsidRPr="006E2ED5">
              <w:rPr>
                <w:rFonts w:ascii="Arial" w:hAnsi="Arial" w:cs="Arial"/>
                <w:sz w:val="20"/>
                <w:lang w:val="ro-RO" w:eastAsia="ro-RO"/>
              </w:rPr>
              <w:t>6</w:t>
            </w:r>
            <w:r w:rsidR="009F1A49" w:rsidRPr="006E2ED5">
              <w:rPr>
                <w:rFonts w:ascii="Arial" w:hAnsi="Arial" w:cs="Arial"/>
                <w:sz w:val="20"/>
                <w:lang w:val="ro-RO" w:eastAsia="ro-RO"/>
              </w:rPr>
              <w:t>,00</w:t>
            </w:r>
          </w:p>
        </w:tc>
        <w:tc>
          <w:tcPr>
            <w:tcW w:w="851" w:type="dxa"/>
            <w:shd w:val="clear" w:color="auto" w:fill="auto"/>
          </w:tcPr>
          <w:p w:rsidR="009F1A49" w:rsidRPr="006E2ED5" w:rsidRDefault="009F1A49" w:rsidP="00E03550">
            <w:pPr>
              <w:spacing w:before="40" w:after="0" w:line="240" w:lineRule="auto"/>
              <w:jc w:val="center"/>
              <w:rPr>
                <w:rFonts w:ascii="Arial" w:hAnsi="Arial" w:cs="Arial"/>
                <w:sz w:val="20"/>
                <w:lang w:val="ro-RO" w:eastAsia="ro-RO"/>
              </w:rPr>
            </w:pPr>
            <w:r w:rsidRPr="006E2ED5">
              <w:rPr>
                <w:rFonts w:ascii="Arial" w:hAnsi="Arial" w:cs="Arial"/>
                <w:sz w:val="20"/>
                <w:lang w:val="ro-RO" w:eastAsia="ro-RO"/>
              </w:rPr>
              <w:t>Tone/an</w:t>
            </w:r>
          </w:p>
        </w:tc>
        <w:tc>
          <w:tcPr>
            <w:tcW w:w="1134" w:type="dxa"/>
            <w:shd w:val="clear" w:color="auto" w:fill="auto"/>
          </w:tcPr>
          <w:p w:rsidR="009F1A49" w:rsidRPr="006E2ED5" w:rsidRDefault="006E2ED5" w:rsidP="00E03550">
            <w:pPr>
              <w:spacing w:before="40" w:after="0" w:line="240" w:lineRule="auto"/>
              <w:jc w:val="center"/>
              <w:rPr>
                <w:rFonts w:ascii="Arial" w:hAnsi="Arial" w:cs="Arial"/>
                <w:sz w:val="20"/>
                <w:lang w:val="ro-RO" w:eastAsia="ro-RO"/>
              </w:rPr>
            </w:pPr>
            <w:r>
              <w:rPr>
                <w:rFonts w:ascii="Arial" w:hAnsi="Arial" w:cs="Arial"/>
                <w:sz w:val="20"/>
                <w:lang w:val="ro-RO" w:eastAsia="ro-RO"/>
              </w:rPr>
              <w:t>-</w:t>
            </w:r>
          </w:p>
        </w:tc>
        <w:tc>
          <w:tcPr>
            <w:tcW w:w="1417" w:type="dxa"/>
            <w:shd w:val="clear" w:color="auto" w:fill="auto"/>
          </w:tcPr>
          <w:p w:rsidR="009F1A49" w:rsidRPr="006E2ED5" w:rsidRDefault="009F1A49" w:rsidP="00E03550">
            <w:pPr>
              <w:spacing w:before="40" w:after="0" w:line="240" w:lineRule="auto"/>
              <w:jc w:val="center"/>
              <w:rPr>
                <w:rFonts w:ascii="Arial" w:hAnsi="Arial" w:cs="Arial"/>
                <w:sz w:val="20"/>
                <w:lang w:val="ro-RO" w:eastAsia="ro-RO"/>
              </w:rPr>
            </w:pPr>
            <w:r w:rsidRPr="006E2ED5">
              <w:rPr>
                <w:rFonts w:ascii="Arial" w:hAnsi="Arial" w:cs="Arial"/>
                <w:sz w:val="20"/>
                <w:lang w:val="ro-RO" w:eastAsia="ro-RO"/>
              </w:rPr>
              <w:t>hrănire păstrăv</w:t>
            </w:r>
          </w:p>
        </w:tc>
        <w:tc>
          <w:tcPr>
            <w:tcW w:w="1701" w:type="dxa"/>
            <w:shd w:val="clear" w:color="auto" w:fill="auto"/>
          </w:tcPr>
          <w:p w:rsidR="009F1A49" w:rsidRPr="006E2ED5" w:rsidRDefault="009F1A49" w:rsidP="00E03550">
            <w:pPr>
              <w:spacing w:before="40" w:after="0" w:line="240" w:lineRule="auto"/>
              <w:jc w:val="center"/>
              <w:rPr>
                <w:rFonts w:ascii="Arial" w:hAnsi="Arial" w:cs="Arial"/>
                <w:sz w:val="20"/>
                <w:lang w:val="ro-RO" w:eastAsia="ro-RO"/>
              </w:rPr>
            </w:pPr>
            <w:r w:rsidRPr="006E2ED5">
              <w:rPr>
                <w:rFonts w:ascii="Arial" w:hAnsi="Arial" w:cs="Arial"/>
                <w:sz w:val="20"/>
                <w:lang w:val="ro-RO" w:eastAsia="ro-RO"/>
              </w:rPr>
              <w:t>ambalate în saci de hârtie, depozitate în magazie specială</w:t>
            </w:r>
          </w:p>
        </w:tc>
        <w:tc>
          <w:tcPr>
            <w:tcW w:w="890" w:type="dxa"/>
            <w:shd w:val="clear" w:color="auto" w:fill="auto"/>
          </w:tcPr>
          <w:p w:rsidR="009F1A49" w:rsidRPr="006E2ED5" w:rsidRDefault="009F1A49" w:rsidP="00A10E0D">
            <w:pPr>
              <w:spacing w:before="40" w:after="0" w:line="240" w:lineRule="auto"/>
              <w:jc w:val="center"/>
              <w:rPr>
                <w:rFonts w:ascii="Arial" w:hAnsi="Arial" w:cs="Arial"/>
                <w:sz w:val="20"/>
                <w:lang w:val="ro-RO" w:eastAsia="ro-RO"/>
              </w:rPr>
            </w:pPr>
            <w:r w:rsidRPr="006E2ED5">
              <w:rPr>
                <w:rFonts w:ascii="Arial" w:hAnsi="Arial" w:cs="Arial"/>
                <w:sz w:val="20"/>
                <w:lang w:val="ro-RO" w:eastAsia="ro-RO"/>
              </w:rPr>
              <w:t>-</w:t>
            </w:r>
          </w:p>
        </w:tc>
      </w:tr>
      <w:tr w:rsidR="004918DE" w:rsidRPr="006E2ED5" w:rsidTr="004918DE">
        <w:trPr>
          <w:jc w:val="center"/>
        </w:trPr>
        <w:tc>
          <w:tcPr>
            <w:tcW w:w="667" w:type="dxa"/>
            <w:shd w:val="clear" w:color="auto" w:fill="auto"/>
          </w:tcPr>
          <w:p w:rsidR="009F1A49" w:rsidRPr="006E2ED5" w:rsidRDefault="009F1A49" w:rsidP="00E03550">
            <w:pPr>
              <w:spacing w:before="40" w:after="0" w:line="240" w:lineRule="auto"/>
              <w:jc w:val="center"/>
              <w:rPr>
                <w:rFonts w:ascii="Arial" w:hAnsi="Arial" w:cs="Arial"/>
                <w:sz w:val="20"/>
                <w:lang w:val="ro-RO" w:eastAsia="ro-RO"/>
              </w:rPr>
            </w:pPr>
            <w:r w:rsidRPr="006E2ED5">
              <w:rPr>
                <w:rFonts w:ascii="Arial" w:hAnsi="Arial" w:cs="Arial"/>
                <w:sz w:val="20"/>
                <w:lang w:val="ro-RO" w:eastAsia="ro-RO"/>
              </w:rPr>
              <w:t>Alte materii</w:t>
            </w:r>
          </w:p>
        </w:tc>
        <w:tc>
          <w:tcPr>
            <w:tcW w:w="1018" w:type="dxa"/>
            <w:shd w:val="clear" w:color="auto" w:fill="auto"/>
          </w:tcPr>
          <w:p w:rsidR="009F1A49" w:rsidRPr="006E2ED5" w:rsidRDefault="009F1A49" w:rsidP="00E03550">
            <w:pPr>
              <w:spacing w:before="40" w:after="0" w:line="240" w:lineRule="auto"/>
              <w:jc w:val="center"/>
              <w:rPr>
                <w:rFonts w:ascii="Arial" w:hAnsi="Arial" w:cs="Arial"/>
                <w:sz w:val="20"/>
                <w:lang w:val="ro-RO" w:eastAsia="ro-RO"/>
              </w:rPr>
            </w:pPr>
            <w:r w:rsidRPr="006E2ED5">
              <w:rPr>
                <w:rFonts w:ascii="Arial" w:hAnsi="Arial" w:cs="Arial"/>
                <w:sz w:val="20"/>
                <w:lang w:val="ro-RO" w:eastAsia="ro-RO"/>
              </w:rPr>
              <w:t>icre păstăv</w:t>
            </w:r>
          </w:p>
        </w:tc>
        <w:tc>
          <w:tcPr>
            <w:tcW w:w="992" w:type="dxa"/>
            <w:shd w:val="clear" w:color="auto" w:fill="auto"/>
          </w:tcPr>
          <w:p w:rsidR="009F1A49" w:rsidRPr="006E2ED5" w:rsidRDefault="009F1A49" w:rsidP="00E03550">
            <w:pPr>
              <w:spacing w:before="40" w:after="0" w:line="240" w:lineRule="auto"/>
              <w:jc w:val="center"/>
              <w:rPr>
                <w:rFonts w:ascii="Arial" w:hAnsi="Arial" w:cs="Arial"/>
                <w:sz w:val="20"/>
                <w:lang w:val="ro-RO" w:eastAsia="ro-RO"/>
              </w:rPr>
            </w:pPr>
            <w:r w:rsidRPr="006E2ED5">
              <w:rPr>
                <w:rFonts w:ascii="Arial" w:hAnsi="Arial" w:cs="Arial"/>
                <w:sz w:val="20"/>
                <w:lang w:val="ro-RO" w:eastAsia="ro-RO"/>
              </w:rPr>
              <w:t>Altele</w:t>
            </w:r>
          </w:p>
        </w:tc>
        <w:tc>
          <w:tcPr>
            <w:tcW w:w="992" w:type="dxa"/>
            <w:shd w:val="clear" w:color="auto" w:fill="auto"/>
          </w:tcPr>
          <w:p w:rsidR="009F1A49" w:rsidRPr="006E2ED5" w:rsidRDefault="00255F69" w:rsidP="00E03550">
            <w:pPr>
              <w:spacing w:before="40" w:after="0" w:line="240" w:lineRule="auto"/>
              <w:jc w:val="center"/>
              <w:rPr>
                <w:rFonts w:ascii="Arial" w:hAnsi="Arial" w:cs="Arial"/>
                <w:sz w:val="20"/>
                <w:lang w:val="ro-RO" w:eastAsia="ro-RO"/>
              </w:rPr>
            </w:pPr>
            <w:r w:rsidRPr="006E2ED5">
              <w:rPr>
                <w:rFonts w:ascii="Arial" w:hAnsi="Arial" w:cs="Arial"/>
                <w:sz w:val="20"/>
                <w:lang w:val="ro-RO" w:eastAsia="ro-RO"/>
              </w:rPr>
              <w:t>10</w:t>
            </w:r>
            <w:r w:rsidR="009F1A49" w:rsidRPr="006E2ED5">
              <w:rPr>
                <w:rFonts w:ascii="Arial" w:hAnsi="Arial" w:cs="Arial"/>
                <w:sz w:val="20"/>
                <w:lang w:val="ro-RO" w:eastAsia="ro-RO"/>
              </w:rPr>
              <w:t>0000,00</w:t>
            </w:r>
          </w:p>
        </w:tc>
        <w:tc>
          <w:tcPr>
            <w:tcW w:w="851" w:type="dxa"/>
            <w:shd w:val="clear" w:color="auto" w:fill="auto"/>
          </w:tcPr>
          <w:p w:rsidR="009F1A49" w:rsidRPr="006E2ED5" w:rsidRDefault="009F1A49" w:rsidP="006E2ED5">
            <w:pPr>
              <w:spacing w:before="40" w:after="0" w:line="240" w:lineRule="auto"/>
              <w:jc w:val="center"/>
              <w:rPr>
                <w:rFonts w:ascii="Arial" w:hAnsi="Arial" w:cs="Arial"/>
                <w:sz w:val="20"/>
                <w:lang w:val="ro-RO" w:eastAsia="ro-RO"/>
              </w:rPr>
            </w:pPr>
            <w:r w:rsidRPr="006E2ED5">
              <w:rPr>
                <w:rFonts w:ascii="Arial" w:hAnsi="Arial" w:cs="Arial"/>
                <w:sz w:val="20"/>
                <w:lang w:val="ro-RO" w:eastAsia="ro-RO"/>
              </w:rPr>
              <w:t>Buc/</w:t>
            </w:r>
            <w:r w:rsidR="00255F69" w:rsidRPr="006E2ED5">
              <w:rPr>
                <w:rFonts w:ascii="Arial" w:hAnsi="Arial" w:cs="Arial"/>
                <w:sz w:val="20"/>
                <w:lang w:val="ro-RO" w:eastAsia="ro-RO"/>
              </w:rPr>
              <w:t xml:space="preserve">an </w:t>
            </w:r>
          </w:p>
        </w:tc>
        <w:tc>
          <w:tcPr>
            <w:tcW w:w="1134" w:type="dxa"/>
            <w:shd w:val="clear" w:color="auto" w:fill="auto"/>
          </w:tcPr>
          <w:p w:rsidR="009F1A49" w:rsidRPr="006E2ED5" w:rsidRDefault="006E2ED5" w:rsidP="00E03550">
            <w:pPr>
              <w:spacing w:before="40" w:after="0" w:line="240" w:lineRule="auto"/>
              <w:jc w:val="center"/>
              <w:rPr>
                <w:rFonts w:ascii="Arial" w:hAnsi="Arial" w:cs="Arial"/>
                <w:sz w:val="20"/>
                <w:lang w:val="ro-RO" w:eastAsia="ro-RO"/>
              </w:rPr>
            </w:pPr>
            <w:r>
              <w:rPr>
                <w:rFonts w:ascii="Arial" w:hAnsi="Arial" w:cs="Arial"/>
                <w:sz w:val="20"/>
                <w:lang w:val="ro-RO" w:eastAsia="ro-RO"/>
              </w:rPr>
              <w:t>-</w:t>
            </w:r>
          </w:p>
        </w:tc>
        <w:tc>
          <w:tcPr>
            <w:tcW w:w="1417" w:type="dxa"/>
            <w:shd w:val="clear" w:color="auto" w:fill="auto"/>
          </w:tcPr>
          <w:p w:rsidR="009F1A49" w:rsidRPr="006E2ED5" w:rsidRDefault="009F1A49" w:rsidP="006E2ED5">
            <w:pPr>
              <w:spacing w:before="40" w:after="0" w:line="240" w:lineRule="auto"/>
              <w:jc w:val="center"/>
              <w:rPr>
                <w:rFonts w:ascii="Arial" w:hAnsi="Arial" w:cs="Arial"/>
                <w:sz w:val="20"/>
                <w:lang w:val="ro-RO" w:eastAsia="ro-RO"/>
              </w:rPr>
            </w:pPr>
            <w:r w:rsidRPr="006E2ED5">
              <w:rPr>
                <w:rFonts w:ascii="Arial" w:hAnsi="Arial" w:cs="Arial"/>
                <w:sz w:val="20"/>
                <w:lang w:val="ro-RO" w:eastAsia="ro-RO"/>
              </w:rPr>
              <w:t>obținere și creștere păstrăv/</w:t>
            </w:r>
            <w:r w:rsidR="00AE688A">
              <w:rPr>
                <w:rFonts w:ascii="Arial" w:hAnsi="Arial" w:cs="Arial"/>
                <w:sz w:val="20"/>
                <w:lang w:val="ro-RO" w:eastAsia="ro-RO"/>
              </w:rPr>
              <w:t>/</w:t>
            </w:r>
            <w:r w:rsidR="00255F69" w:rsidRPr="006E2ED5">
              <w:rPr>
                <w:rFonts w:ascii="Arial" w:hAnsi="Arial" w:cs="Arial"/>
                <w:sz w:val="20"/>
                <w:lang w:val="ro-RO" w:eastAsia="ro-RO"/>
              </w:rPr>
              <w:t xml:space="preserve">4t/an </w:t>
            </w:r>
          </w:p>
        </w:tc>
        <w:tc>
          <w:tcPr>
            <w:tcW w:w="1701" w:type="dxa"/>
            <w:shd w:val="clear" w:color="auto" w:fill="auto"/>
          </w:tcPr>
          <w:p w:rsidR="009F1A49" w:rsidRPr="006E2ED5" w:rsidRDefault="009F1A49" w:rsidP="00E03550">
            <w:pPr>
              <w:spacing w:before="40" w:after="0" w:line="240" w:lineRule="auto"/>
              <w:jc w:val="center"/>
              <w:rPr>
                <w:rFonts w:ascii="Arial" w:hAnsi="Arial" w:cs="Arial"/>
                <w:sz w:val="20"/>
                <w:lang w:val="ro-RO" w:eastAsia="ro-RO"/>
              </w:rPr>
            </w:pPr>
            <w:r w:rsidRPr="006E2ED5">
              <w:rPr>
                <w:rFonts w:ascii="Arial" w:hAnsi="Arial" w:cs="Arial"/>
                <w:sz w:val="20"/>
                <w:lang w:val="ro-RO" w:eastAsia="ro-RO"/>
              </w:rPr>
              <w:t>bazine</w:t>
            </w:r>
          </w:p>
        </w:tc>
        <w:tc>
          <w:tcPr>
            <w:tcW w:w="890" w:type="dxa"/>
            <w:shd w:val="clear" w:color="auto" w:fill="auto"/>
          </w:tcPr>
          <w:p w:rsidR="009F1A49" w:rsidRPr="006E2ED5" w:rsidRDefault="009F1A49" w:rsidP="00A10E0D">
            <w:pPr>
              <w:spacing w:before="40" w:after="0" w:line="240" w:lineRule="auto"/>
              <w:jc w:val="center"/>
              <w:rPr>
                <w:rFonts w:ascii="Arial" w:hAnsi="Arial" w:cs="Arial"/>
                <w:sz w:val="20"/>
                <w:lang w:val="ro-RO" w:eastAsia="ro-RO"/>
              </w:rPr>
            </w:pPr>
            <w:r w:rsidRPr="006E2ED5">
              <w:rPr>
                <w:rFonts w:ascii="Arial" w:hAnsi="Arial" w:cs="Arial"/>
                <w:sz w:val="20"/>
                <w:lang w:val="ro-RO" w:eastAsia="ro-RO"/>
              </w:rPr>
              <w:t>-</w:t>
            </w:r>
          </w:p>
        </w:tc>
      </w:tr>
    </w:tbl>
    <w:p w:rsidR="0082661C" w:rsidRDefault="0082661C" w:rsidP="0082661C">
      <w:pPr>
        <w:pStyle w:val="Heading2"/>
        <w:contextualSpacing/>
        <w:rPr>
          <w:rFonts w:ascii="Arial" w:hAnsi="Arial" w:cs="Arial"/>
        </w:rPr>
      </w:pPr>
    </w:p>
    <w:p w:rsidR="00A10E0D" w:rsidRPr="006E2ED5" w:rsidRDefault="00A10E0D" w:rsidP="0082661C">
      <w:pPr>
        <w:pStyle w:val="Heading2"/>
        <w:contextualSpacing/>
        <w:rPr>
          <w:rFonts w:ascii="Arial" w:hAnsi="Arial" w:cs="Arial"/>
        </w:rPr>
      </w:pPr>
      <w:r w:rsidRPr="006E2ED5">
        <w:rPr>
          <w:rFonts w:ascii="Arial" w:hAnsi="Arial" w:cs="Arial"/>
        </w:rPr>
        <w:t xml:space="preserve">3. Utilități - apă, canalizare, energie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65"/>
        <w:gridCol w:w="6023"/>
        <w:gridCol w:w="1017"/>
        <w:gridCol w:w="1251"/>
      </w:tblGrid>
      <w:tr w:rsidR="009F1A49" w:rsidRPr="006E2ED5" w:rsidTr="00E03550">
        <w:tc>
          <w:tcPr>
            <w:tcW w:w="1065" w:type="dxa"/>
            <w:shd w:val="clear" w:color="auto" w:fill="C0C0C0"/>
            <w:vAlign w:val="center"/>
          </w:tcPr>
          <w:p w:rsidR="009F1A49" w:rsidRPr="006E2ED5" w:rsidRDefault="009F1A49" w:rsidP="0082661C">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6E2ED5">
              <w:rPr>
                <w:rFonts w:ascii="Arial" w:eastAsia="Times New Roman" w:hAnsi="Arial" w:cs="Arial"/>
                <w:b/>
                <w:sz w:val="20"/>
                <w:szCs w:val="20"/>
                <w:lang w:val="ro-RO"/>
              </w:rPr>
              <w:t>Tip utilitate</w:t>
            </w:r>
          </w:p>
        </w:tc>
        <w:tc>
          <w:tcPr>
            <w:tcW w:w="6023" w:type="dxa"/>
            <w:shd w:val="clear" w:color="auto" w:fill="C0C0C0"/>
            <w:vAlign w:val="center"/>
          </w:tcPr>
          <w:p w:rsidR="009F1A49" w:rsidRPr="006E2ED5" w:rsidRDefault="009F1A49" w:rsidP="0082661C">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6E2ED5">
              <w:rPr>
                <w:rFonts w:ascii="Arial" w:eastAsia="Times New Roman" w:hAnsi="Arial" w:cs="Arial"/>
                <w:b/>
                <w:sz w:val="20"/>
                <w:szCs w:val="20"/>
                <w:lang w:val="ro-RO"/>
              </w:rPr>
              <w:t>Descriere</w:t>
            </w:r>
          </w:p>
        </w:tc>
        <w:tc>
          <w:tcPr>
            <w:tcW w:w="1017" w:type="dxa"/>
            <w:shd w:val="clear" w:color="auto" w:fill="C0C0C0"/>
            <w:vAlign w:val="center"/>
          </w:tcPr>
          <w:p w:rsidR="009F1A49" w:rsidRPr="006E2ED5" w:rsidRDefault="009F1A49" w:rsidP="0082661C">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6E2ED5">
              <w:rPr>
                <w:rFonts w:ascii="Arial" w:eastAsia="Times New Roman" w:hAnsi="Arial" w:cs="Arial"/>
                <w:b/>
                <w:sz w:val="20"/>
                <w:szCs w:val="20"/>
                <w:lang w:val="ro-RO"/>
              </w:rPr>
              <w:t>Cantitate medie</w:t>
            </w:r>
          </w:p>
        </w:tc>
        <w:tc>
          <w:tcPr>
            <w:tcW w:w="1251" w:type="dxa"/>
            <w:shd w:val="clear" w:color="auto" w:fill="C0C0C0"/>
            <w:vAlign w:val="center"/>
          </w:tcPr>
          <w:p w:rsidR="009F1A49" w:rsidRPr="006E2ED5" w:rsidRDefault="009F1A49" w:rsidP="0082661C">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6E2ED5">
              <w:rPr>
                <w:rFonts w:ascii="Arial" w:eastAsia="Times New Roman" w:hAnsi="Arial" w:cs="Arial"/>
                <w:b/>
                <w:sz w:val="20"/>
                <w:szCs w:val="20"/>
                <w:lang w:val="ro-RO"/>
              </w:rPr>
              <w:t>UM</w:t>
            </w:r>
          </w:p>
        </w:tc>
      </w:tr>
      <w:tr w:rsidR="009F1A49" w:rsidRPr="006E2ED5" w:rsidTr="00E03550">
        <w:tc>
          <w:tcPr>
            <w:tcW w:w="1065" w:type="dxa"/>
            <w:shd w:val="clear" w:color="auto" w:fill="auto"/>
          </w:tcPr>
          <w:p w:rsidR="009F1A49" w:rsidRPr="006E2ED5" w:rsidRDefault="009F1A49" w:rsidP="00E03550">
            <w:pPr>
              <w:autoSpaceDE w:val="0"/>
              <w:autoSpaceDN w:val="0"/>
              <w:adjustRightInd w:val="0"/>
              <w:spacing w:before="40" w:after="0" w:line="240" w:lineRule="auto"/>
              <w:jc w:val="center"/>
              <w:rPr>
                <w:rFonts w:ascii="Arial" w:eastAsia="Times New Roman" w:hAnsi="Arial" w:cs="Arial"/>
                <w:sz w:val="20"/>
                <w:szCs w:val="20"/>
                <w:lang w:val="ro-RO"/>
              </w:rPr>
            </w:pPr>
            <w:r w:rsidRPr="006E2ED5">
              <w:rPr>
                <w:rFonts w:ascii="Arial" w:eastAsia="Times New Roman" w:hAnsi="Arial" w:cs="Arial"/>
                <w:sz w:val="20"/>
                <w:szCs w:val="20"/>
                <w:lang w:val="ro-RO"/>
              </w:rPr>
              <w:t>Apă</w:t>
            </w:r>
          </w:p>
        </w:tc>
        <w:tc>
          <w:tcPr>
            <w:tcW w:w="6023" w:type="dxa"/>
            <w:shd w:val="clear" w:color="auto" w:fill="auto"/>
          </w:tcPr>
          <w:p w:rsidR="009F1A49" w:rsidRPr="006E2ED5" w:rsidRDefault="009F1A49" w:rsidP="003530ED">
            <w:pPr>
              <w:autoSpaceDE w:val="0"/>
              <w:autoSpaceDN w:val="0"/>
              <w:adjustRightInd w:val="0"/>
              <w:spacing w:before="40" w:after="0" w:line="240" w:lineRule="auto"/>
              <w:rPr>
                <w:rFonts w:ascii="Arial" w:eastAsia="Times New Roman" w:hAnsi="Arial" w:cs="Arial"/>
                <w:sz w:val="20"/>
                <w:szCs w:val="20"/>
                <w:lang w:val="ro-RO"/>
              </w:rPr>
            </w:pPr>
            <w:r w:rsidRPr="006E2ED5">
              <w:rPr>
                <w:rFonts w:ascii="Arial" w:eastAsia="Times New Roman" w:hAnsi="Arial" w:cs="Arial"/>
                <w:sz w:val="20"/>
                <w:szCs w:val="20"/>
                <w:lang w:val="ro-RO"/>
              </w:rPr>
              <w:t>Alimentarea cu</w:t>
            </w:r>
            <w:r w:rsidR="00255F69" w:rsidRPr="006E2ED5">
              <w:rPr>
                <w:rFonts w:ascii="Arial" w:hAnsi="Arial" w:cs="Arial"/>
              </w:rPr>
              <w:t xml:space="preserve"> </w:t>
            </w:r>
            <w:r w:rsidR="00255F69" w:rsidRPr="006E2ED5">
              <w:rPr>
                <w:rFonts w:ascii="Arial" w:eastAsia="Times New Roman" w:hAnsi="Arial" w:cs="Arial"/>
                <w:sz w:val="20"/>
                <w:szCs w:val="20"/>
                <w:lang w:val="ro-RO"/>
              </w:rPr>
              <w:t>cu apă potabilă și</w:t>
            </w:r>
            <w:r w:rsidRPr="006E2ED5">
              <w:rPr>
                <w:rFonts w:ascii="Arial" w:eastAsia="Times New Roman" w:hAnsi="Arial" w:cs="Arial"/>
                <w:sz w:val="20"/>
                <w:szCs w:val="20"/>
                <w:lang w:val="ro-RO"/>
              </w:rPr>
              <w:t xml:space="preserve"> apă pentru consum menajer </w:t>
            </w:r>
            <w:r w:rsidRPr="006E2ED5">
              <w:rPr>
                <w:rFonts w:ascii="Arial" w:eastAsia="Arial" w:hAnsi="Arial" w:cs="Arial"/>
                <w:sz w:val="20"/>
                <w:szCs w:val="20"/>
                <w:lang w:val="ro-RO"/>
              </w:rPr>
              <w:t xml:space="preserve">- </w:t>
            </w:r>
            <w:r w:rsidR="003530ED" w:rsidRPr="006E2ED5">
              <w:rPr>
                <w:rFonts w:ascii="Arial" w:eastAsia="Arial" w:hAnsi="Arial" w:cs="Arial"/>
                <w:sz w:val="20"/>
                <w:szCs w:val="20"/>
                <w:lang w:val="ro-RO"/>
              </w:rPr>
              <w:t>captarea unui izvor de coastă</w:t>
            </w:r>
            <w:r w:rsidRPr="006E2ED5">
              <w:rPr>
                <w:rFonts w:ascii="Arial" w:eastAsia="Times New Roman" w:hAnsi="Arial" w:cs="Arial"/>
                <w:sz w:val="20"/>
                <w:szCs w:val="20"/>
                <w:lang w:val="ro-RO"/>
              </w:rPr>
              <w:t xml:space="preserve">.             </w:t>
            </w:r>
          </w:p>
        </w:tc>
        <w:tc>
          <w:tcPr>
            <w:tcW w:w="1017" w:type="dxa"/>
            <w:shd w:val="clear" w:color="auto" w:fill="auto"/>
          </w:tcPr>
          <w:p w:rsidR="009F1A49" w:rsidRPr="006E2ED5" w:rsidRDefault="003530ED" w:rsidP="003530ED">
            <w:pPr>
              <w:autoSpaceDE w:val="0"/>
              <w:autoSpaceDN w:val="0"/>
              <w:adjustRightInd w:val="0"/>
              <w:spacing w:before="40" w:after="0" w:line="240" w:lineRule="auto"/>
              <w:jc w:val="center"/>
              <w:rPr>
                <w:rFonts w:ascii="Arial" w:eastAsia="Times New Roman" w:hAnsi="Arial" w:cs="Arial"/>
                <w:sz w:val="20"/>
                <w:szCs w:val="20"/>
                <w:lang w:val="ro-RO"/>
              </w:rPr>
            </w:pPr>
            <w:r w:rsidRPr="006E2ED5">
              <w:rPr>
                <w:rFonts w:ascii="Arial" w:eastAsia="Times New Roman" w:hAnsi="Arial" w:cs="Arial"/>
                <w:sz w:val="20"/>
                <w:szCs w:val="20"/>
                <w:lang w:val="ro-RO"/>
              </w:rPr>
              <w:t>36</w:t>
            </w:r>
            <w:r w:rsidR="009F1A49" w:rsidRPr="006E2ED5">
              <w:rPr>
                <w:rFonts w:ascii="Arial" w:eastAsia="Times New Roman" w:hAnsi="Arial" w:cs="Arial"/>
                <w:sz w:val="20"/>
                <w:szCs w:val="20"/>
                <w:lang w:val="ro-RO"/>
              </w:rPr>
              <w:t>,</w:t>
            </w:r>
            <w:r w:rsidRPr="006E2ED5">
              <w:rPr>
                <w:rFonts w:ascii="Arial" w:eastAsia="Times New Roman" w:hAnsi="Arial" w:cs="Arial"/>
                <w:sz w:val="20"/>
                <w:szCs w:val="20"/>
                <w:lang w:val="ro-RO"/>
              </w:rPr>
              <w:t>0</w:t>
            </w:r>
            <w:r w:rsidR="009F1A49" w:rsidRPr="006E2ED5">
              <w:rPr>
                <w:rFonts w:ascii="Arial" w:eastAsia="Times New Roman" w:hAnsi="Arial" w:cs="Arial"/>
                <w:sz w:val="20"/>
                <w:szCs w:val="20"/>
                <w:lang w:val="ro-RO"/>
              </w:rPr>
              <w:t>0</w:t>
            </w:r>
          </w:p>
        </w:tc>
        <w:tc>
          <w:tcPr>
            <w:tcW w:w="1251" w:type="dxa"/>
            <w:shd w:val="clear" w:color="auto" w:fill="auto"/>
          </w:tcPr>
          <w:p w:rsidR="009F1A49" w:rsidRPr="006E2ED5" w:rsidRDefault="009F1A49" w:rsidP="003530ED">
            <w:pPr>
              <w:autoSpaceDE w:val="0"/>
              <w:autoSpaceDN w:val="0"/>
              <w:adjustRightInd w:val="0"/>
              <w:spacing w:before="40" w:after="0" w:line="240" w:lineRule="auto"/>
              <w:jc w:val="center"/>
              <w:rPr>
                <w:rFonts w:ascii="Arial" w:eastAsia="Times New Roman" w:hAnsi="Arial" w:cs="Arial"/>
                <w:sz w:val="20"/>
                <w:szCs w:val="20"/>
                <w:lang w:val="ro-RO"/>
              </w:rPr>
            </w:pPr>
            <w:r w:rsidRPr="006E2ED5">
              <w:rPr>
                <w:rFonts w:ascii="Arial" w:eastAsia="Times New Roman" w:hAnsi="Arial" w:cs="Arial"/>
                <w:sz w:val="20"/>
                <w:szCs w:val="20"/>
                <w:lang w:val="ro-RO"/>
              </w:rPr>
              <w:t>Metri cubi/</w:t>
            </w:r>
            <w:r w:rsidR="003530ED" w:rsidRPr="006E2ED5">
              <w:rPr>
                <w:rFonts w:ascii="Arial" w:eastAsia="Times New Roman" w:hAnsi="Arial" w:cs="Arial"/>
                <w:sz w:val="20"/>
                <w:szCs w:val="20"/>
                <w:lang w:val="ro-RO"/>
              </w:rPr>
              <w:t>lună</w:t>
            </w:r>
          </w:p>
        </w:tc>
      </w:tr>
      <w:tr w:rsidR="009F1A49" w:rsidRPr="006E2ED5" w:rsidTr="00E03550">
        <w:tc>
          <w:tcPr>
            <w:tcW w:w="1065" w:type="dxa"/>
            <w:shd w:val="clear" w:color="auto" w:fill="auto"/>
          </w:tcPr>
          <w:p w:rsidR="009F1A49" w:rsidRPr="006E2ED5" w:rsidRDefault="009F1A49" w:rsidP="00E03550">
            <w:pPr>
              <w:autoSpaceDE w:val="0"/>
              <w:autoSpaceDN w:val="0"/>
              <w:adjustRightInd w:val="0"/>
              <w:spacing w:before="40" w:after="0" w:line="240" w:lineRule="auto"/>
              <w:jc w:val="center"/>
              <w:rPr>
                <w:rFonts w:ascii="Arial" w:eastAsia="Times New Roman" w:hAnsi="Arial" w:cs="Arial"/>
                <w:sz w:val="20"/>
                <w:szCs w:val="20"/>
                <w:lang w:val="ro-RO"/>
              </w:rPr>
            </w:pPr>
            <w:r w:rsidRPr="006E2ED5">
              <w:rPr>
                <w:rFonts w:ascii="Arial" w:eastAsia="Times New Roman" w:hAnsi="Arial" w:cs="Arial"/>
                <w:sz w:val="20"/>
                <w:szCs w:val="20"/>
                <w:lang w:val="ro-RO"/>
              </w:rPr>
              <w:t>Apă</w:t>
            </w:r>
          </w:p>
        </w:tc>
        <w:tc>
          <w:tcPr>
            <w:tcW w:w="6023" w:type="dxa"/>
            <w:shd w:val="clear" w:color="auto" w:fill="auto"/>
          </w:tcPr>
          <w:p w:rsidR="009F1A49" w:rsidRPr="006E2ED5" w:rsidRDefault="003530ED" w:rsidP="008704B6">
            <w:pPr>
              <w:spacing w:after="0" w:line="240" w:lineRule="auto"/>
              <w:rPr>
                <w:rFonts w:ascii="Arial" w:eastAsia="Times New Roman" w:hAnsi="Arial" w:cs="Arial"/>
                <w:sz w:val="20"/>
                <w:szCs w:val="20"/>
                <w:lang w:val="ro-RO"/>
              </w:rPr>
            </w:pPr>
            <w:r w:rsidRPr="006E2ED5">
              <w:rPr>
                <w:rFonts w:ascii="Arial" w:eastAsia="Times New Roman" w:hAnsi="Arial" w:cs="Arial"/>
                <w:sz w:val="20"/>
                <w:szCs w:val="20"/>
                <w:lang w:val="ro-RO"/>
              </w:rPr>
              <w:t xml:space="preserve">Alimentarea cu apă tehnologică </w:t>
            </w:r>
            <w:r w:rsidR="00E10470" w:rsidRPr="006E2ED5">
              <w:rPr>
                <w:rFonts w:ascii="Arial" w:eastAsia="Times New Roman" w:hAnsi="Arial" w:cs="Arial"/>
                <w:sz w:val="20"/>
                <w:szCs w:val="20"/>
                <w:lang w:val="ro-RO"/>
              </w:rPr>
              <w:t xml:space="preserve">a bazinelor </w:t>
            </w:r>
            <w:r w:rsidR="008704B6">
              <w:rPr>
                <w:rFonts w:ascii="Arial" w:eastAsia="Times New Roman" w:hAnsi="Arial" w:cs="Arial"/>
                <w:sz w:val="20"/>
                <w:szCs w:val="20"/>
                <w:lang w:val="ro-RO"/>
              </w:rPr>
              <w:t>-</w:t>
            </w:r>
            <w:r w:rsidR="00E10470" w:rsidRPr="006E2ED5">
              <w:rPr>
                <w:rFonts w:ascii="Arial" w:eastAsia="Times New Roman" w:hAnsi="Arial" w:cs="Arial"/>
                <w:sz w:val="20"/>
                <w:szCs w:val="20"/>
                <w:lang w:val="ro-RO"/>
              </w:rPr>
              <w:t xml:space="preserve"> 4 captări</w:t>
            </w:r>
            <w:r w:rsidR="009F1A49" w:rsidRPr="006E2ED5">
              <w:rPr>
                <w:rFonts w:ascii="Arial" w:eastAsia="Times New Roman" w:hAnsi="Arial" w:cs="Arial"/>
                <w:sz w:val="20"/>
                <w:szCs w:val="20"/>
                <w:lang w:val="ro-RO"/>
              </w:rPr>
              <w:t>.</w:t>
            </w:r>
          </w:p>
        </w:tc>
        <w:tc>
          <w:tcPr>
            <w:tcW w:w="1017" w:type="dxa"/>
            <w:shd w:val="clear" w:color="auto" w:fill="auto"/>
          </w:tcPr>
          <w:p w:rsidR="009F1A49" w:rsidRPr="006E2ED5" w:rsidRDefault="003530ED" w:rsidP="00E03550">
            <w:pPr>
              <w:autoSpaceDE w:val="0"/>
              <w:autoSpaceDN w:val="0"/>
              <w:adjustRightInd w:val="0"/>
              <w:spacing w:before="40" w:after="0" w:line="240" w:lineRule="auto"/>
              <w:jc w:val="center"/>
              <w:rPr>
                <w:rFonts w:ascii="Arial" w:eastAsia="Times New Roman" w:hAnsi="Arial" w:cs="Arial"/>
                <w:sz w:val="20"/>
                <w:szCs w:val="20"/>
                <w:lang w:val="ro-RO"/>
              </w:rPr>
            </w:pPr>
            <w:r w:rsidRPr="006E2ED5">
              <w:rPr>
                <w:rFonts w:ascii="Arial" w:eastAsia="Arial" w:hAnsi="Arial" w:cs="Arial"/>
                <w:sz w:val="20"/>
                <w:szCs w:val="20"/>
                <w:lang w:val="ro-RO"/>
              </w:rPr>
              <w:t>285</w:t>
            </w:r>
            <w:r w:rsidR="009F1A49" w:rsidRPr="006E2ED5">
              <w:rPr>
                <w:rFonts w:ascii="Arial" w:eastAsia="Arial" w:hAnsi="Arial" w:cs="Arial"/>
                <w:sz w:val="20"/>
                <w:szCs w:val="20"/>
                <w:lang w:val="ro-RO"/>
              </w:rPr>
              <w:t>,</w:t>
            </w:r>
            <w:r w:rsidRPr="006E2ED5">
              <w:rPr>
                <w:rFonts w:ascii="Arial" w:eastAsia="Arial" w:hAnsi="Arial" w:cs="Arial"/>
                <w:sz w:val="20"/>
                <w:szCs w:val="20"/>
                <w:lang w:val="ro-RO"/>
              </w:rPr>
              <w:t>00</w:t>
            </w:r>
          </w:p>
        </w:tc>
        <w:tc>
          <w:tcPr>
            <w:tcW w:w="1251" w:type="dxa"/>
            <w:shd w:val="clear" w:color="auto" w:fill="auto"/>
          </w:tcPr>
          <w:p w:rsidR="009F1A49" w:rsidRPr="006E2ED5" w:rsidRDefault="009F1A49" w:rsidP="00E03550">
            <w:pPr>
              <w:autoSpaceDE w:val="0"/>
              <w:autoSpaceDN w:val="0"/>
              <w:adjustRightInd w:val="0"/>
              <w:spacing w:before="40" w:after="0" w:line="240" w:lineRule="auto"/>
              <w:jc w:val="center"/>
              <w:rPr>
                <w:rFonts w:ascii="Arial" w:eastAsia="Times New Roman" w:hAnsi="Arial" w:cs="Arial"/>
                <w:sz w:val="20"/>
                <w:szCs w:val="20"/>
                <w:lang w:val="ro-RO"/>
              </w:rPr>
            </w:pPr>
            <w:r w:rsidRPr="006E2ED5">
              <w:rPr>
                <w:rFonts w:ascii="Arial" w:eastAsia="Times New Roman" w:hAnsi="Arial" w:cs="Arial"/>
                <w:sz w:val="20"/>
                <w:szCs w:val="20"/>
                <w:lang w:val="ro-RO"/>
              </w:rPr>
              <w:t>Metri cubi/</w:t>
            </w:r>
            <w:r w:rsidR="003530ED" w:rsidRPr="006E2ED5">
              <w:rPr>
                <w:rFonts w:ascii="Arial" w:eastAsia="Times New Roman" w:hAnsi="Arial" w:cs="Arial"/>
                <w:sz w:val="20"/>
                <w:szCs w:val="20"/>
                <w:lang w:val="ro-RO"/>
              </w:rPr>
              <w:t>lună</w:t>
            </w:r>
          </w:p>
        </w:tc>
      </w:tr>
      <w:tr w:rsidR="009F1A49" w:rsidRPr="006E2ED5" w:rsidTr="00E03550">
        <w:tc>
          <w:tcPr>
            <w:tcW w:w="1065" w:type="dxa"/>
            <w:shd w:val="clear" w:color="auto" w:fill="auto"/>
          </w:tcPr>
          <w:p w:rsidR="009F1A49" w:rsidRPr="006E2ED5" w:rsidRDefault="009F1A49" w:rsidP="00E03550">
            <w:pPr>
              <w:autoSpaceDE w:val="0"/>
              <w:autoSpaceDN w:val="0"/>
              <w:adjustRightInd w:val="0"/>
              <w:spacing w:before="40" w:after="0" w:line="240" w:lineRule="auto"/>
              <w:jc w:val="center"/>
              <w:rPr>
                <w:rFonts w:ascii="Arial" w:eastAsia="Times New Roman" w:hAnsi="Arial" w:cs="Arial"/>
                <w:sz w:val="20"/>
                <w:szCs w:val="20"/>
                <w:lang w:val="ro-RO"/>
              </w:rPr>
            </w:pPr>
            <w:r w:rsidRPr="006E2ED5">
              <w:rPr>
                <w:rFonts w:ascii="Arial" w:eastAsia="Times New Roman" w:hAnsi="Arial" w:cs="Arial"/>
                <w:sz w:val="20"/>
                <w:szCs w:val="20"/>
                <w:lang w:val="ro-RO"/>
              </w:rPr>
              <w:t>Canalizare</w:t>
            </w:r>
          </w:p>
        </w:tc>
        <w:tc>
          <w:tcPr>
            <w:tcW w:w="6023" w:type="dxa"/>
            <w:shd w:val="clear" w:color="auto" w:fill="auto"/>
          </w:tcPr>
          <w:p w:rsidR="009F1A49" w:rsidRPr="006E2ED5" w:rsidRDefault="009F1A49" w:rsidP="003530ED">
            <w:pPr>
              <w:autoSpaceDE w:val="0"/>
              <w:autoSpaceDN w:val="0"/>
              <w:adjustRightInd w:val="0"/>
              <w:spacing w:before="40" w:after="0" w:line="240" w:lineRule="auto"/>
              <w:rPr>
                <w:rFonts w:ascii="Arial" w:eastAsia="Times New Roman" w:hAnsi="Arial" w:cs="Arial"/>
                <w:sz w:val="20"/>
                <w:szCs w:val="20"/>
                <w:lang w:val="ro-RO"/>
              </w:rPr>
            </w:pPr>
            <w:r w:rsidRPr="006E2ED5">
              <w:rPr>
                <w:rFonts w:ascii="Arial" w:eastAsia="Times New Roman" w:hAnsi="Arial" w:cs="Arial"/>
                <w:sz w:val="20"/>
                <w:szCs w:val="20"/>
                <w:lang w:val="ro-RO"/>
              </w:rPr>
              <w:t xml:space="preserve">Apele uzate menajere </w:t>
            </w:r>
            <w:r w:rsidR="00E10470" w:rsidRPr="006E2ED5">
              <w:rPr>
                <w:rFonts w:ascii="Arial" w:eastAsia="Times New Roman" w:hAnsi="Arial" w:cs="Arial"/>
                <w:sz w:val="20"/>
                <w:szCs w:val="20"/>
                <w:lang w:val="ro-RO"/>
              </w:rPr>
              <w:t>provenite de la grupul sanitar din incintă, restaurant, respectiv</w:t>
            </w:r>
            <w:r w:rsidR="008704B6">
              <w:rPr>
                <w:rFonts w:ascii="Arial" w:eastAsia="Times New Roman" w:hAnsi="Arial" w:cs="Arial"/>
                <w:sz w:val="20"/>
                <w:szCs w:val="20"/>
                <w:lang w:val="ro-RO"/>
              </w:rPr>
              <w:t xml:space="preserve"> sediu administrativ și locuința</w:t>
            </w:r>
            <w:r w:rsidR="00E10470" w:rsidRPr="006E2ED5">
              <w:rPr>
                <w:rFonts w:ascii="Arial" w:eastAsia="Times New Roman" w:hAnsi="Arial" w:cs="Arial"/>
                <w:sz w:val="20"/>
                <w:szCs w:val="20"/>
                <w:lang w:val="ro-RO"/>
              </w:rPr>
              <w:t xml:space="preserve"> de serviciu sunt </w:t>
            </w:r>
            <w:r w:rsidR="00E10470" w:rsidRPr="006E2ED5">
              <w:rPr>
                <w:rFonts w:ascii="Arial" w:eastAsia="Times New Roman" w:hAnsi="Arial" w:cs="Arial"/>
                <w:sz w:val="20"/>
                <w:szCs w:val="20"/>
                <w:lang w:val="ro-RO"/>
              </w:rPr>
              <w:lastRenderedPageBreak/>
              <w:t>colectate într-un bazin vidanjabil cu V = 14,14 mc</w:t>
            </w:r>
            <w:r w:rsidRPr="006E2ED5">
              <w:rPr>
                <w:rFonts w:ascii="Arial" w:eastAsia="Times New Roman" w:hAnsi="Arial" w:cs="Arial"/>
                <w:sz w:val="20"/>
                <w:szCs w:val="20"/>
                <w:lang w:val="ro-RO"/>
              </w:rPr>
              <w:t xml:space="preserve">.                                            </w:t>
            </w:r>
          </w:p>
        </w:tc>
        <w:tc>
          <w:tcPr>
            <w:tcW w:w="1017" w:type="dxa"/>
            <w:shd w:val="clear" w:color="auto" w:fill="auto"/>
          </w:tcPr>
          <w:p w:rsidR="009F1A49" w:rsidRPr="006E2ED5" w:rsidRDefault="009F1A49" w:rsidP="00E03550">
            <w:pPr>
              <w:autoSpaceDE w:val="0"/>
              <w:autoSpaceDN w:val="0"/>
              <w:adjustRightInd w:val="0"/>
              <w:spacing w:before="40" w:after="0" w:line="240" w:lineRule="auto"/>
              <w:jc w:val="center"/>
              <w:rPr>
                <w:rFonts w:ascii="Arial" w:eastAsia="Times New Roman" w:hAnsi="Arial" w:cs="Arial"/>
                <w:sz w:val="20"/>
                <w:szCs w:val="20"/>
                <w:lang w:val="ro-RO"/>
              </w:rPr>
            </w:pPr>
            <w:r w:rsidRPr="006E2ED5">
              <w:rPr>
                <w:rFonts w:ascii="Arial" w:eastAsia="Times New Roman" w:hAnsi="Arial" w:cs="Arial"/>
                <w:sz w:val="20"/>
                <w:szCs w:val="20"/>
                <w:lang w:val="ro-RO"/>
              </w:rPr>
              <w:lastRenderedPageBreak/>
              <w:t>2</w:t>
            </w:r>
            <w:r w:rsidR="003530ED" w:rsidRPr="006E2ED5">
              <w:rPr>
                <w:rFonts w:ascii="Arial" w:eastAsia="Times New Roman" w:hAnsi="Arial" w:cs="Arial"/>
                <w:sz w:val="20"/>
                <w:szCs w:val="20"/>
                <w:lang w:val="ro-RO"/>
              </w:rPr>
              <w:t>8</w:t>
            </w:r>
            <w:r w:rsidRPr="006E2ED5">
              <w:rPr>
                <w:rFonts w:ascii="Arial" w:eastAsia="Times New Roman" w:hAnsi="Arial" w:cs="Arial"/>
                <w:sz w:val="20"/>
                <w:szCs w:val="20"/>
                <w:lang w:val="ro-RO"/>
              </w:rPr>
              <w:t>,00</w:t>
            </w:r>
          </w:p>
        </w:tc>
        <w:tc>
          <w:tcPr>
            <w:tcW w:w="1251" w:type="dxa"/>
            <w:shd w:val="clear" w:color="auto" w:fill="auto"/>
          </w:tcPr>
          <w:p w:rsidR="009F1A49" w:rsidRPr="006E2ED5" w:rsidRDefault="009F1A49" w:rsidP="00E03550">
            <w:pPr>
              <w:autoSpaceDE w:val="0"/>
              <w:autoSpaceDN w:val="0"/>
              <w:adjustRightInd w:val="0"/>
              <w:spacing w:before="40" w:after="0" w:line="240" w:lineRule="auto"/>
              <w:jc w:val="center"/>
              <w:rPr>
                <w:rFonts w:ascii="Arial" w:eastAsia="Times New Roman" w:hAnsi="Arial" w:cs="Arial"/>
                <w:sz w:val="20"/>
                <w:szCs w:val="20"/>
                <w:lang w:val="ro-RO"/>
              </w:rPr>
            </w:pPr>
            <w:r w:rsidRPr="006E2ED5">
              <w:rPr>
                <w:rFonts w:ascii="Arial" w:eastAsia="Times New Roman" w:hAnsi="Arial" w:cs="Arial"/>
                <w:sz w:val="20"/>
                <w:szCs w:val="20"/>
                <w:lang w:val="ro-RO"/>
              </w:rPr>
              <w:t>Metri cubi/luna</w:t>
            </w:r>
          </w:p>
        </w:tc>
      </w:tr>
      <w:tr w:rsidR="009F1A49" w:rsidRPr="006E2ED5" w:rsidTr="00E03550">
        <w:tc>
          <w:tcPr>
            <w:tcW w:w="1065" w:type="dxa"/>
            <w:shd w:val="clear" w:color="auto" w:fill="auto"/>
          </w:tcPr>
          <w:p w:rsidR="009F1A49" w:rsidRPr="006E2ED5" w:rsidRDefault="009F1A49" w:rsidP="00E03550">
            <w:pPr>
              <w:autoSpaceDE w:val="0"/>
              <w:autoSpaceDN w:val="0"/>
              <w:adjustRightInd w:val="0"/>
              <w:spacing w:before="40" w:after="0" w:line="240" w:lineRule="auto"/>
              <w:jc w:val="center"/>
              <w:rPr>
                <w:rFonts w:ascii="Arial" w:eastAsia="Times New Roman" w:hAnsi="Arial" w:cs="Arial"/>
                <w:sz w:val="20"/>
                <w:szCs w:val="20"/>
                <w:lang w:val="ro-RO"/>
              </w:rPr>
            </w:pPr>
            <w:r w:rsidRPr="006E2ED5">
              <w:rPr>
                <w:rFonts w:ascii="Arial" w:eastAsia="Times New Roman" w:hAnsi="Arial" w:cs="Arial"/>
                <w:sz w:val="20"/>
                <w:szCs w:val="20"/>
                <w:lang w:val="ro-RO"/>
              </w:rPr>
              <w:lastRenderedPageBreak/>
              <w:t>Canalizare</w:t>
            </w:r>
          </w:p>
        </w:tc>
        <w:tc>
          <w:tcPr>
            <w:tcW w:w="6023" w:type="dxa"/>
            <w:shd w:val="clear" w:color="auto" w:fill="auto"/>
          </w:tcPr>
          <w:p w:rsidR="009F1A49" w:rsidRPr="006E2ED5" w:rsidRDefault="009F1A49" w:rsidP="00E03550">
            <w:pPr>
              <w:autoSpaceDE w:val="0"/>
              <w:autoSpaceDN w:val="0"/>
              <w:adjustRightInd w:val="0"/>
              <w:spacing w:before="40" w:after="0" w:line="240" w:lineRule="auto"/>
              <w:rPr>
                <w:rFonts w:ascii="Arial" w:eastAsia="Times New Roman" w:hAnsi="Arial" w:cs="Arial"/>
                <w:sz w:val="20"/>
                <w:szCs w:val="20"/>
                <w:lang w:val="ro-RO"/>
              </w:rPr>
            </w:pPr>
            <w:r w:rsidRPr="006E2ED5">
              <w:rPr>
                <w:rFonts w:ascii="Arial" w:eastAsia="Times New Roman" w:hAnsi="Arial" w:cs="Arial"/>
                <w:sz w:val="20"/>
                <w:szCs w:val="20"/>
                <w:lang w:val="ro-RO"/>
              </w:rPr>
              <w:t>Apele uzate tehnologice, convențional curate, de la bazinele de creștere și incubare, sunt preluate de reteaua de canalizare exterioară și apoi deversate în emisar -</w:t>
            </w:r>
            <w:r w:rsidR="00917AC1">
              <w:rPr>
                <w:rFonts w:ascii="Arial" w:eastAsia="Times New Roman" w:hAnsi="Arial" w:cs="Arial"/>
                <w:sz w:val="20"/>
                <w:szCs w:val="20"/>
                <w:lang w:val="ro-RO"/>
              </w:rPr>
              <w:t xml:space="preserve"> </w:t>
            </w:r>
            <w:r w:rsidR="00917AC1" w:rsidRPr="00917AC1">
              <w:rPr>
                <w:rFonts w:ascii="Arial" w:eastAsia="Times New Roman" w:hAnsi="Arial" w:cs="Arial"/>
                <w:sz w:val="20"/>
                <w:szCs w:val="20"/>
                <w:lang w:val="ro-RO"/>
              </w:rPr>
              <w:t>pârâului Izvorul Giumalăului</w:t>
            </w:r>
            <w:r w:rsidR="00917AC1">
              <w:rPr>
                <w:rFonts w:ascii="Arial" w:eastAsia="Times New Roman" w:hAnsi="Arial" w:cs="Arial"/>
                <w:sz w:val="20"/>
                <w:szCs w:val="20"/>
                <w:lang w:val="ro-RO"/>
              </w:rPr>
              <w:t>,</w:t>
            </w:r>
            <w:r w:rsidRPr="006E2ED5">
              <w:rPr>
                <w:rFonts w:ascii="Arial" w:eastAsia="Times New Roman" w:hAnsi="Arial" w:cs="Arial"/>
                <w:sz w:val="20"/>
                <w:szCs w:val="20"/>
                <w:lang w:val="ro-RO"/>
              </w:rPr>
              <w:t xml:space="preserve"> </w:t>
            </w:r>
            <w:r w:rsidR="00E10470" w:rsidRPr="006E2ED5">
              <w:rPr>
                <w:rFonts w:ascii="Arial" w:eastAsia="Times New Roman" w:hAnsi="Arial" w:cs="Arial"/>
                <w:sz w:val="20"/>
                <w:szCs w:val="20"/>
                <w:lang w:val="ro-RO"/>
              </w:rPr>
              <w:t>pârâul Chilia</w:t>
            </w:r>
            <w:r w:rsidRPr="006E2ED5">
              <w:rPr>
                <w:rFonts w:ascii="Arial" w:eastAsia="Times New Roman" w:hAnsi="Arial" w:cs="Arial"/>
                <w:sz w:val="20"/>
                <w:szCs w:val="20"/>
                <w:lang w:val="ro-RO"/>
              </w:rPr>
              <w:t xml:space="preserve">. </w:t>
            </w:r>
          </w:p>
        </w:tc>
        <w:tc>
          <w:tcPr>
            <w:tcW w:w="1017" w:type="dxa"/>
            <w:shd w:val="clear" w:color="auto" w:fill="auto"/>
          </w:tcPr>
          <w:p w:rsidR="009F1A49" w:rsidRPr="006E2ED5" w:rsidRDefault="003530ED" w:rsidP="00E03550">
            <w:pPr>
              <w:autoSpaceDE w:val="0"/>
              <w:autoSpaceDN w:val="0"/>
              <w:adjustRightInd w:val="0"/>
              <w:spacing w:before="40" w:after="0" w:line="240" w:lineRule="auto"/>
              <w:jc w:val="center"/>
              <w:rPr>
                <w:rFonts w:ascii="Arial" w:eastAsia="Times New Roman" w:hAnsi="Arial" w:cs="Arial"/>
                <w:sz w:val="20"/>
                <w:szCs w:val="20"/>
                <w:lang w:val="ro-RO"/>
              </w:rPr>
            </w:pPr>
            <w:r w:rsidRPr="006E2ED5">
              <w:rPr>
                <w:rFonts w:ascii="Arial" w:eastAsia="Times New Roman" w:hAnsi="Arial" w:cs="Arial"/>
                <w:sz w:val="20"/>
                <w:szCs w:val="20"/>
                <w:lang w:val="ro-RO"/>
              </w:rPr>
              <w:t>25</w:t>
            </w:r>
            <w:r w:rsidR="009F1A49" w:rsidRPr="006E2ED5">
              <w:rPr>
                <w:rFonts w:ascii="Arial" w:eastAsia="Times New Roman" w:hAnsi="Arial" w:cs="Arial"/>
                <w:sz w:val="20"/>
                <w:szCs w:val="20"/>
                <w:lang w:val="ro-RO"/>
              </w:rPr>
              <w:t>5,</w:t>
            </w:r>
            <w:r w:rsidRPr="006E2ED5">
              <w:rPr>
                <w:rFonts w:ascii="Arial" w:eastAsia="Times New Roman" w:hAnsi="Arial" w:cs="Arial"/>
                <w:sz w:val="20"/>
                <w:szCs w:val="20"/>
                <w:lang w:val="ro-RO"/>
              </w:rPr>
              <w:t>00</w:t>
            </w:r>
          </w:p>
        </w:tc>
        <w:tc>
          <w:tcPr>
            <w:tcW w:w="1251" w:type="dxa"/>
            <w:shd w:val="clear" w:color="auto" w:fill="auto"/>
          </w:tcPr>
          <w:p w:rsidR="009F1A49" w:rsidRPr="006E2ED5" w:rsidRDefault="009F1A49" w:rsidP="00E03550">
            <w:pPr>
              <w:autoSpaceDE w:val="0"/>
              <w:autoSpaceDN w:val="0"/>
              <w:adjustRightInd w:val="0"/>
              <w:spacing w:before="40" w:after="0" w:line="240" w:lineRule="auto"/>
              <w:jc w:val="center"/>
              <w:rPr>
                <w:rFonts w:ascii="Arial" w:eastAsia="Times New Roman" w:hAnsi="Arial" w:cs="Arial"/>
                <w:sz w:val="20"/>
                <w:szCs w:val="20"/>
                <w:lang w:val="ro-RO"/>
              </w:rPr>
            </w:pPr>
            <w:r w:rsidRPr="006E2ED5">
              <w:rPr>
                <w:rFonts w:ascii="Arial" w:eastAsia="Times New Roman" w:hAnsi="Arial" w:cs="Arial"/>
                <w:sz w:val="20"/>
                <w:szCs w:val="20"/>
                <w:lang w:val="ro-RO"/>
              </w:rPr>
              <w:t>Metri cubi/</w:t>
            </w:r>
            <w:r w:rsidR="009E5772" w:rsidRPr="006E2ED5">
              <w:rPr>
                <w:rFonts w:ascii="Arial" w:eastAsia="Times New Roman" w:hAnsi="Arial" w:cs="Arial"/>
                <w:sz w:val="20"/>
                <w:szCs w:val="20"/>
                <w:lang w:val="ro-RO"/>
              </w:rPr>
              <w:t>lună</w:t>
            </w:r>
          </w:p>
        </w:tc>
      </w:tr>
      <w:tr w:rsidR="009F1A49" w:rsidRPr="006E2ED5" w:rsidTr="00E03550">
        <w:tc>
          <w:tcPr>
            <w:tcW w:w="1065" w:type="dxa"/>
            <w:shd w:val="clear" w:color="auto" w:fill="auto"/>
          </w:tcPr>
          <w:p w:rsidR="009F1A49" w:rsidRPr="006E2ED5" w:rsidRDefault="009F1A49" w:rsidP="00E03550">
            <w:pPr>
              <w:autoSpaceDE w:val="0"/>
              <w:autoSpaceDN w:val="0"/>
              <w:adjustRightInd w:val="0"/>
              <w:spacing w:before="40" w:after="0" w:line="240" w:lineRule="auto"/>
              <w:jc w:val="center"/>
              <w:rPr>
                <w:rFonts w:ascii="Arial" w:eastAsia="Times New Roman" w:hAnsi="Arial" w:cs="Arial"/>
                <w:sz w:val="20"/>
                <w:szCs w:val="20"/>
                <w:lang w:val="ro-RO"/>
              </w:rPr>
            </w:pPr>
            <w:r w:rsidRPr="006E2ED5">
              <w:rPr>
                <w:rFonts w:ascii="Arial" w:eastAsia="Times New Roman" w:hAnsi="Arial" w:cs="Arial"/>
                <w:sz w:val="20"/>
                <w:szCs w:val="20"/>
                <w:lang w:val="ro-RO"/>
              </w:rPr>
              <w:t>Energie</w:t>
            </w:r>
          </w:p>
        </w:tc>
        <w:tc>
          <w:tcPr>
            <w:tcW w:w="6023" w:type="dxa"/>
            <w:shd w:val="clear" w:color="auto" w:fill="auto"/>
          </w:tcPr>
          <w:p w:rsidR="009F1A49" w:rsidRPr="006E2ED5" w:rsidRDefault="009F1A49" w:rsidP="00E03550">
            <w:pPr>
              <w:autoSpaceDE w:val="0"/>
              <w:autoSpaceDN w:val="0"/>
              <w:adjustRightInd w:val="0"/>
              <w:spacing w:before="40" w:after="0" w:line="240" w:lineRule="auto"/>
              <w:rPr>
                <w:rFonts w:ascii="Arial" w:eastAsia="Times New Roman" w:hAnsi="Arial" w:cs="Arial"/>
                <w:sz w:val="20"/>
                <w:szCs w:val="20"/>
                <w:lang w:val="ro-RO"/>
              </w:rPr>
            </w:pPr>
            <w:r w:rsidRPr="006E2ED5">
              <w:rPr>
                <w:rFonts w:ascii="Arial" w:eastAsia="Times New Roman" w:hAnsi="Arial" w:cs="Arial"/>
                <w:sz w:val="20"/>
                <w:szCs w:val="20"/>
                <w:lang w:val="ro-RO"/>
              </w:rPr>
              <w:t>Energia electrică este asigurată prin racordul existent la reţeaua de distribuţie din localitate</w:t>
            </w:r>
          </w:p>
        </w:tc>
        <w:tc>
          <w:tcPr>
            <w:tcW w:w="1017" w:type="dxa"/>
            <w:shd w:val="clear" w:color="auto" w:fill="auto"/>
          </w:tcPr>
          <w:p w:rsidR="009F1A49" w:rsidRPr="00147243" w:rsidRDefault="00147243" w:rsidP="00E03550">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w:t>
            </w:r>
          </w:p>
        </w:tc>
        <w:tc>
          <w:tcPr>
            <w:tcW w:w="1251" w:type="dxa"/>
            <w:shd w:val="clear" w:color="auto" w:fill="auto"/>
          </w:tcPr>
          <w:p w:rsidR="009F1A49" w:rsidRPr="00147243" w:rsidRDefault="009F1A49" w:rsidP="00E03550">
            <w:pPr>
              <w:autoSpaceDE w:val="0"/>
              <w:autoSpaceDN w:val="0"/>
              <w:adjustRightInd w:val="0"/>
              <w:spacing w:before="40" w:after="0" w:line="240" w:lineRule="auto"/>
              <w:jc w:val="center"/>
              <w:rPr>
                <w:rFonts w:ascii="Arial" w:eastAsia="Times New Roman" w:hAnsi="Arial" w:cs="Arial"/>
                <w:sz w:val="20"/>
                <w:szCs w:val="20"/>
                <w:lang w:val="ro-RO"/>
              </w:rPr>
            </w:pPr>
            <w:r w:rsidRPr="00147243">
              <w:rPr>
                <w:rFonts w:ascii="Arial" w:eastAsia="Times New Roman" w:hAnsi="Arial" w:cs="Arial"/>
                <w:sz w:val="20"/>
                <w:szCs w:val="20"/>
                <w:lang w:val="ro-RO"/>
              </w:rPr>
              <w:t>KiloWatt ora/luna</w:t>
            </w:r>
          </w:p>
        </w:tc>
      </w:tr>
    </w:tbl>
    <w:p w:rsidR="009F1A49" w:rsidRPr="006E2ED5" w:rsidRDefault="009F1A49" w:rsidP="009F1A49">
      <w:pPr>
        <w:tabs>
          <w:tab w:val="right" w:pos="3308"/>
          <w:tab w:val="left" w:pos="3696"/>
        </w:tabs>
        <w:spacing w:after="0" w:line="240" w:lineRule="auto"/>
        <w:contextualSpacing/>
        <w:rPr>
          <w:rFonts w:ascii="Arial" w:hAnsi="Arial" w:cs="Arial"/>
          <w:w w:val="74"/>
          <w:sz w:val="24"/>
          <w:szCs w:val="24"/>
          <w:lang w:val="ro-RO"/>
        </w:rPr>
      </w:pPr>
      <w:r w:rsidRPr="006E2ED5">
        <w:rPr>
          <w:rFonts w:ascii="Arial" w:eastAsia="Times New Roman" w:hAnsi="Arial" w:cs="Arial"/>
          <w:sz w:val="24"/>
          <w:szCs w:val="24"/>
          <w:lang w:val="ro-RO"/>
        </w:rPr>
        <w:t>Detalii utilități:</w:t>
      </w:r>
    </w:p>
    <w:p w:rsidR="00E10470" w:rsidRPr="006E2ED5" w:rsidRDefault="00E10470" w:rsidP="00147243">
      <w:pPr>
        <w:pStyle w:val="western"/>
        <w:spacing w:before="0" w:after="0" w:line="240" w:lineRule="auto"/>
        <w:contextualSpacing/>
        <w:rPr>
          <w:rFonts w:ascii="Arial" w:hAnsi="Arial" w:cs="Arial"/>
        </w:rPr>
      </w:pPr>
      <w:r w:rsidRPr="006E2ED5">
        <w:rPr>
          <w:rFonts w:ascii="Arial" w:hAnsi="Arial" w:cs="Arial"/>
          <w:b/>
          <w:bCs/>
        </w:rPr>
        <w:t>Alimentarea cu apă potabilă</w:t>
      </w:r>
      <w:r w:rsidRPr="006E2ED5">
        <w:rPr>
          <w:rFonts w:ascii="Arial" w:hAnsi="Arial" w:cs="Arial"/>
          <w:b/>
          <w:bCs/>
          <w:color w:val="000000"/>
        </w:rPr>
        <w:t xml:space="preserve">: </w:t>
      </w:r>
      <w:r w:rsidRPr="006E2ED5">
        <w:rPr>
          <w:rFonts w:ascii="Arial" w:hAnsi="Arial" w:cs="Arial"/>
          <w:color w:val="000000"/>
        </w:rPr>
        <w:t>se</w:t>
      </w:r>
      <w:r w:rsidRPr="006E2ED5">
        <w:rPr>
          <w:rFonts w:ascii="Arial" w:hAnsi="Arial" w:cs="Arial"/>
          <w:b/>
          <w:bCs/>
          <w:color w:val="000000"/>
        </w:rPr>
        <w:t xml:space="preserve"> </w:t>
      </w:r>
      <w:r w:rsidRPr="006E2ED5">
        <w:rPr>
          <w:rFonts w:ascii="Arial" w:hAnsi="Arial" w:cs="Arial"/>
        </w:rPr>
        <w:t xml:space="preserve">realizează prin captarea unui izvor de coastă, prin intermediul unei camere de captare - bazin din inox </w:t>
      </w:r>
      <w:r w:rsidRPr="006E2ED5">
        <w:rPr>
          <w:rFonts w:ascii="Arial" w:hAnsi="Arial" w:cs="Arial"/>
          <w:color w:val="000000"/>
        </w:rPr>
        <w:t>cu V = 3,0 mc și a unei conducte de aducțiune PEHD Ø</w:t>
      </w:r>
      <w:r w:rsidR="00FD358E">
        <w:rPr>
          <w:rFonts w:ascii="Arial" w:hAnsi="Arial" w:cs="Arial"/>
          <w:color w:val="000000"/>
        </w:rPr>
        <w:t>=</w:t>
      </w:r>
      <w:r w:rsidRPr="006E2ED5">
        <w:rPr>
          <w:rFonts w:ascii="Arial" w:hAnsi="Arial" w:cs="Arial"/>
          <w:color w:val="000000"/>
        </w:rPr>
        <w:t>32 mm, L = 350 m;</w:t>
      </w:r>
    </w:p>
    <w:p w:rsidR="00E10470" w:rsidRPr="006E2ED5" w:rsidRDefault="00E10470" w:rsidP="00147243">
      <w:pPr>
        <w:pStyle w:val="western"/>
        <w:spacing w:before="0" w:after="0" w:line="240" w:lineRule="auto"/>
        <w:contextualSpacing/>
        <w:rPr>
          <w:rFonts w:ascii="Arial" w:hAnsi="Arial" w:cs="Arial"/>
        </w:rPr>
      </w:pPr>
      <w:r w:rsidRPr="006E2ED5">
        <w:rPr>
          <w:rFonts w:ascii="Arial" w:hAnsi="Arial" w:cs="Arial"/>
          <w:b/>
          <w:bCs/>
          <w:color w:val="000000"/>
        </w:rPr>
        <w:t xml:space="preserve">Alimentarea cu apă tehnologică: </w:t>
      </w:r>
      <w:r w:rsidRPr="006E2ED5">
        <w:rPr>
          <w:rFonts w:ascii="Arial" w:hAnsi="Arial" w:cs="Arial"/>
          <w:color w:val="000000"/>
        </w:rPr>
        <w:t xml:space="preserve">alimentarea cu apă tehnologică a bazinelor se face din cele 4 captări: </w:t>
      </w:r>
    </w:p>
    <w:p w:rsidR="00E10470" w:rsidRPr="006E2ED5" w:rsidRDefault="00E10470" w:rsidP="00147243">
      <w:pPr>
        <w:pStyle w:val="western"/>
        <w:numPr>
          <w:ilvl w:val="2"/>
          <w:numId w:val="24"/>
        </w:numPr>
        <w:tabs>
          <w:tab w:val="clear" w:pos="2160"/>
          <w:tab w:val="num" w:pos="284"/>
        </w:tabs>
        <w:spacing w:before="0" w:after="0" w:line="240" w:lineRule="auto"/>
        <w:ind w:left="284" w:hanging="284"/>
        <w:contextualSpacing/>
        <w:rPr>
          <w:rFonts w:ascii="Arial" w:hAnsi="Arial" w:cs="Arial"/>
        </w:rPr>
      </w:pPr>
      <w:r w:rsidRPr="006E2ED5">
        <w:rPr>
          <w:rFonts w:ascii="Arial" w:hAnsi="Arial" w:cs="Arial"/>
        </w:rPr>
        <w:t>Captarea 1 -</w:t>
      </w:r>
      <w:r w:rsidRPr="006E2ED5">
        <w:rPr>
          <w:rFonts w:ascii="Arial" w:hAnsi="Arial" w:cs="Arial"/>
          <w:color w:val="000000"/>
        </w:rPr>
        <w:t xml:space="preserve"> captare de suprafață din pârâul Izvorul Giumalăului, amplasată la cca. 12 m aval de confluența cu pârâul Chilia, compusă dintr-un prag de fund, cu L</w:t>
      </w:r>
      <w:r w:rsidRPr="006E2ED5">
        <w:rPr>
          <w:rFonts w:ascii="Arial" w:hAnsi="Arial" w:cs="Arial"/>
          <w:color w:val="000000"/>
          <w:vertAlign w:val="subscript"/>
        </w:rPr>
        <w:t>total</w:t>
      </w:r>
      <w:r w:rsidR="00346A99">
        <w:rPr>
          <w:rFonts w:ascii="Arial" w:hAnsi="Arial" w:cs="Arial"/>
          <w:color w:val="000000"/>
        </w:rPr>
        <w:t>=</w:t>
      </w:r>
      <w:r w:rsidRPr="006E2ED5">
        <w:rPr>
          <w:rFonts w:ascii="Arial" w:hAnsi="Arial" w:cs="Arial"/>
          <w:color w:val="000000"/>
        </w:rPr>
        <w:t xml:space="preserve">12 m, realizat din 2 conducte OL </w:t>
      </w:r>
      <w:r w:rsidR="00346A99">
        <w:rPr>
          <w:rFonts w:ascii="Arial" w:hAnsi="Arial" w:cs="Arial"/>
          <w:color w:val="000000"/>
        </w:rPr>
        <w:t>Ø 600 mm, L=</w:t>
      </w:r>
      <w:r w:rsidRPr="006E2ED5">
        <w:rPr>
          <w:rFonts w:ascii="Arial" w:hAnsi="Arial" w:cs="Arial"/>
          <w:color w:val="000000"/>
        </w:rPr>
        <w:t>4 m/buc., între care</w:t>
      </w:r>
      <w:r w:rsidR="00BB3825">
        <w:rPr>
          <w:rFonts w:ascii="Arial" w:hAnsi="Arial" w:cs="Arial"/>
          <w:color w:val="000000"/>
        </w:rPr>
        <w:t xml:space="preserve"> se află o stavilă de oțel cu H=0,6 m și L=</w:t>
      </w:r>
      <w:r w:rsidRPr="006E2ED5">
        <w:rPr>
          <w:rFonts w:ascii="Arial" w:hAnsi="Arial" w:cs="Arial"/>
          <w:color w:val="000000"/>
        </w:rPr>
        <w:t>4,0 m. Pragul de fund este încastrat în beton pe ambele maluri. Pragul de fund, pe sectorul de conductă de pe malul stâng are executată o fereastră de admisie tip grătar (similar priză</w:t>
      </w:r>
      <w:r w:rsidR="00BB3825">
        <w:rPr>
          <w:rFonts w:ascii="Arial" w:hAnsi="Arial" w:cs="Arial"/>
          <w:color w:val="000000"/>
        </w:rPr>
        <w:t xml:space="preserve"> tiroleză) cu deschiderea L x l=</w:t>
      </w:r>
      <w:r w:rsidRPr="006E2ED5">
        <w:rPr>
          <w:rFonts w:ascii="Arial" w:hAnsi="Arial" w:cs="Arial"/>
          <w:color w:val="000000"/>
        </w:rPr>
        <w:t>3,8 x 0,4 m. Apa captată este trimisă la bazinul de captare</w:t>
      </w:r>
      <w:r w:rsidR="00BB3825">
        <w:rPr>
          <w:rFonts w:ascii="Arial" w:hAnsi="Arial" w:cs="Arial"/>
          <w:color w:val="000000"/>
        </w:rPr>
        <w:t xml:space="preserve"> 1, cu dimensiunile L x l x h=</w:t>
      </w:r>
      <w:r w:rsidRPr="006E2ED5">
        <w:rPr>
          <w:rFonts w:ascii="Arial" w:hAnsi="Arial" w:cs="Arial"/>
          <w:color w:val="000000"/>
        </w:rPr>
        <w:t>9 x 4 x 1,2 m,</w:t>
      </w:r>
      <w:r w:rsidR="00BB3825">
        <w:rPr>
          <w:rFonts w:ascii="Arial" w:hAnsi="Arial" w:cs="Arial"/>
          <w:color w:val="000000"/>
        </w:rPr>
        <w:t xml:space="preserve"> printr-o conductă OL Ø=600 mm, L=</w:t>
      </w:r>
      <w:r w:rsidRPr="006E2ED5">
        <w:rPr>
          <w:rFonts w:ascii="Arial" w:hAnsi="Arial" w:cs="Arial"/>
          <w:color w:val="000000"/>
        </w:rPr>
        <w:t>5 m. Din bazinul de captare 1 apa este trimisă prin intermediul unui goliri tip călugăr - corp de beton prevăzut cu vanete de lemn, la bazinul de liniști</w:t>
      </w:r>
      <w:r w:rsidR="00346A99">
        <w:rPr>
          <w:rFonts w:ascii="Arial" w:hAnsi="Arial" w:cs="Arial"/>
          <w:color w:val="000000"/>
        </w:rPr>
        <w:t>re, betonat, cu dimensiunile: S=340 mp, H=</w:t>
      </w:r>
      <w:r w:rsidRPr="006E2ED5">
        <w:rPr>
          <w:rFonts w:ascii="Arial" w:hAnsi="Arial" w:cs="Arial"/>
          <w:color w:val="000000"/>
        </w:rPr>
        <w:t>1,2 m</w:t>
      </w:r>
      <w:r w:rsidR="00BB3825">
        <w:rPr>
          <w:rFonts w:ascii="Arial" w:hAnsi="Arial" w:cs="Arial"/>
          <w:color w:val="000000"/>
        </w:rPr>
        <w:t>.</w:t>
      </w:r>
    </w:p>
    <w:p w:rsidR="00E10470" w:rsidRPr="006E2ED5" w:rsidRDefault="00E10470" w:rsidP="00147243">
      <w:pPr>
        <w:pStyle w:val="western"/>
        <w:numPr>
          <w:ilvl w:val="2"/>
          <w:numId w:val="24"/>
        </w:numPr>
        <w:tabs>
          <w:tab w:val="clear" w:pos="2160"/>
          <w:tab w:val="num" w:pos="284"/>
        </w:tabs>
        <w:spacing w:before="0" w:after="0" w:line="240" w:lineRule="auto"/>
        <w:ind w:left="284" w:hanging="284"/>
        <w:contextualSpacing/>
        <w:rPr>
          <w:rFonts w:ascii="Arial" w:hAnsi="Arial" w:cs="Arial"/>
        </w:rPr>
      </w:pPr>
      <w:r w:rsidRPr="006E2ED5">
        <w:rPr>
          <w:rFonts w:ascii="Arial" w:hAnsi="Arial" w:cs="Arial"/>
        </w:rPr>
        <w:t>Captare 2 -</w:t>
      </w:r>
      <w:r w:rsidRPr="006E2ED5">
        <w:rPr>
          <w:rFonts w:ascii="Arial" w:hAnsi="Arial" w:cs="Arial"/>
          <w:color w:val="000000"/>
        </w:rPr>
        <w:t xml:space="preserve"> captare de suprafață din pârâul Izvorul Giumalăului, amplasată la cca. 150 m aval de captarea 1 - utilizată pentru completări, compusă dintr-un prag de fund realizat dintr-o conductă OL Ø</w:t>
      </w:r>
      <w:r w:rsidR="00346A99">
        <w:rPr>
          <w:rFonts w:ascii="Arial" w:hAnsi="Arial" w:cs="Arial"/>
          <w:color w:val="000000"/>
        </w:rPr>
        <w:t>=250 mm, L=</w:t>
      </w:r>
      <w:r w:rsidRPr="006E2ED5">
        <w:rPr>
          <w:rFonts w:ascii="Arial" w:hAnsi="Arial" w:cs="Arial"/>
          <w:color w:val="000000"/>
        </w:rPr>
        <w:t>5,3 m ș</w:t>
      </w:r>
      <w:r w:rsidR="00346A99">
        <w:rPr>
          <w:rFonts w:ascii="Arial" w:hAnsi="Arial" w:cs="Arial"/>
          <w:color w:val="000000"/>
        </w:rPr>
        <w:t>i o supraînălțare din oțel cu H=</w:t>
      </w:r>
      <w:r w:rsidRPr="006E2ED5">
        <w:rPr>
          <w:rFonts w:ascii="Arial" w:hAnsi="Arial" w:cs="Arial"/>
          <w:color w:val="000000"/>
        </w:rPr>
        <w:t>0,25 m, încastrate în beton pe ambele maluri. Pragul de fund are executate ferestre de admisie tip grătar (similar priză tiroleză), cu deschiderea de 4,3 x 0,1 m. Apa captată este trimisă la bazinul de capta</w:t>
      </w:r>
      <w:r w:rsidR="00346A99">
        <w:rPr>
          <w:rFonts w:ascii="Arial" w:hAnsi="Arial" w:cs="Arial"/>
          <w:color w:val="000000"/>
        </w:rPr>
        <w:t>re 2, cu dimensiunile L x l x h=</w:t>
      </w:r>
      <w:r w:rsidRPr="006E2ED5">
        <w:rPr>
          <w:rFonts w:ascii="Arial" w:hAnsi="Arial" w:cs="Arial"/>
          <w:color w:val="000000"/>
        </w:rPr>
        <w:t>4,5 x 4,5 x 1,2 m print</w:t>
      </w:r>
      <w:r w:rsidR="00346A99">
        <w:rPr>
          <w:rFonts w:ascii="Arial" w:hAnsi="Arial" w:cs="Arial"/>
          <w:color w:val="000000"/>
        </w:rPr>
        <w:t>r-o conductă de PVC Ø=250 mm, L=</w:t>
      </w:r>
      <w:r w:rsidRPr="006E2ED5">
        <w:rPr>
          <w:rFonts w:ascii="Arial" w:hAnsi="Arial" w:cs="Arial"/>
          <w:color w:val="000000"/>
        </w:rPr>
        <w:t xml:space="preserve">6 m. În bazinul de captare 2 ajunge și apa provenită de la preaplinul din bazinele nr. 1, 2 și 3, care este </w:t>
      </w:r>
      <w:r w:rsidRPr="006E2ED5">
        <w:rPr>
          <w:rFonts w:ascii="Arial" w:hAnsi="Arial" w:cs="Arial"/>
          <w:i/>
          <w:iCs/>
          <w:color w:val="000000"/>
        </w:rPr>
        <w:t>recirculată</w:t>
      </w:r>
      <w:r w:rsidRPr="006E2ED5">
        <w:rPr>
          <w:rFonts w:ascii="Arial" w:hAnsi="Arial" w:cs="Arial"/>
          <w:color w:val="000000"/>
        </w:rPr>
        <w:t>, respectiv utilizată pentru alimentarea cu apă a bazinelor nr. 7, 8 și 9</w:t>
      </w:r>
      <w:r w:rsidR="00854F71">
        <w:rPr>
          <w:rFonts w:ascii="Arial" w:hAnsi="Arial" w:cs="Arial"/>
          <w:color w:val="000000"/>
        </w:rPr>
        <w:t>.</w:t>
      </w:r>
    </w:p>
    <w:p w:rsidR="00E10470" w:rsidRPr="006E2ED5" w:rsidRDefault="00E10470" w:rsidP="00661B49">
      <w:pPr>
        <w:pStyle w:val="western"/>
        <w:numPr>
          <w:ilvl w:val="2"/>
          <w:numId w:val="24"/>
        </w:numPr>
        <w:tabs>
          <w:tab w:val="clear" w:pos="2160"/>
          <w:tab w:val="num" w:pos="284"/>
        </w:tabs>
        <w:spacing w:before="0" w:after="0" w:line="240" w:lineRule="auto"/>
        <w:ind w:left="284" w:hanging="284"/>
        <w:contextualSpacing/>
        <w:rPr>
          <w:rFonts w:ascii="Arial" w:hAnsi="Arial" w:cs="Arial"/>
        </w:rPr>
      </w:pPr>
      <w:r w:rsidRPr="00661B49">
        <w:rPr>
          <w:rFonts w:ascii="Arial" w:hAnsi="Arial" w:cs="Arial"/>
        </w:rPr>
        <w:t>Captarea 3 - captare de suprafață din pârâul Chilia, păstrată ca rezervă, în perioadele secetoase, amplasată pe cursul de apă al pârâului Chilia, amplasată la cca. 25 m amonte de confluența cu pr. Izvorul Giumalăului, compu</w:t>
      </w:r>
      <w:r w:rsidR="00854F71">
        <w:rPr>
          <w:rFonts w:ascii="Arial" w:hAnsi="Arial" w:cs="Arial"/>
        </w:rPr>
        <w:t>să dintr-un prag din beton cu L=2,5 m și H=</w:t>
      </w:r>
      <w:r w:rsidRPr="00661B49">
        <w:rPr>
          <w:rFonts w:ascii="Arial" w:hAnsi="Arial" w:cs="Arial"/>
        </w:rPr>
        <w:t>0,1 m, peste care este</w:t>
      </w:r>
      <w:r w:rsidR="00854F71">
        <w:rPr>
          <w:rFonts w:ascii="Arial" w:hAnsi="Arial" w:cs="Arial"/>
        </w:rPr>
        <w:t xml:space="preserve"> montată o stavilă de oțel cu H=</w:t>
      </w:r>
      <w:r w:rsidRPr="00661B49">
        <w:rPr>
          <w:rFonts w:ascii="Arial" w:hAnsi="Arial" w:cs="Arial"/>
        </w:rPr>
        <w:t>0,5 m și o cameră de captare 3, cu dimensi</w:t>
      </w:r>
      <w:r w:rsidR="00854F71">
        <w:rPr>
          <w:rFonts w:ascii="Arial" w:hAnsi="Arial" w:cs="Arial"/>
        </w:rPr>
        <w:t>unile L x l x h=</w:t>
      </w:r>
      <w:r w:rsidRPr="00661B49">
        <w:rPr>
          <w:rFonts w:ascii="Arial" w:hAnsi="Arial" w:cs="Arial"/>
        </w:rPr>
        <w:t xml:space="preserve">3 x 1,3 x 1,2 m. Stavila de oțel este prevăzută cu deschidere laterală (utilizată pentru eliberarea albiei în perioadele de ape mari) și încastrată în beton pe partea dreaptă a pârâului. Apa captată este trimisă la bazinul de captare 3, printr-o fereastră de admisie executată pe laterala camerei de captare 3, prevăzută cu grătar. Din bazinul de captare 3 apa este trimisă gravitațional, </w:t>
      </w:r>
      <w:r w:rsidR="007E4ACB">
        <w:rPr>
          <w:rFonts w:ascii="Arial" w:hAnsi="Arial" w:cs="Arial"/>
        </w:rPr>
        <w:t>printr-o conductă PVC Ø=</w:t>
      </w:r>
      <w:r w:rsidR="00661B49">
        <w:rPr>
          <w:rFonts w:ascii="Arial" w:hAnsi="Arial" w:cs="Arial"/>
        </w:rPr>
        <w:t xml:space="preserve">300 mm, </w:t>
      </w:r>
      <w:r w:rsidRPr="00661B49">
        <w:rPr>
          <w:rFonts w:ascii="Arial" w:hAnsi="Arial" w:cs="Arial"/>
        </w:rPr>
        <w:t>L=41 m, la bazinul de liniștire de la captarea 1,</w:t>
      </w:r>
    </w:p>
    <w:p w:rsidR="00E10470" w:rsidRPr="006E2ED5" w:rsidRDefault="00E10470" w:rsidP="001A1001">
      <w:pPr>
        <w:pStyle w:val="western"/>
        <w:numPr>
          <w:ilvl w:val="3"/>
          <w:numId w:val="25"/>
        </w:numPr>
        <w:tabs>
          <w:tab w:val="clear" w:pos="2880"/>
          <w:tab w:val="num" w:pos="1134"/>
        </w:tabs>
        <w:spacing w:before="0" w:after="0" w:line="240" w:lineRule="auto"/>
        <w:ind w:left="1134" w:hanging="283"/>
        <w:contextualSpacing/>
        <w:rPr>
          <w:rFonts w:ascii="Arial" w:hAnsi="Arial" w:cs="Arial"/>
        </w:rPr>
      </w:pPr>
      <w:r w:rsidRPr="006E2ED5">
        <w:rPr>
          <w:rFonts w:ascii="Arial" w:hAnsi="Arial" w:cs="Arial"/>
          <w:color w:val="000000"/>
        </w:rPr>
        <w:t>din bazinul de liniştire al captării 1, prin intermedi</w:t>
      </w:r>
      <w:r w:rsidR="007E4ACB">
        <w:rPr>
          <w:rFonts w:ascii="Arial" w:hAnsi="Arial" w:cs="Arial"/>
          <w:color w:val="000000"/>
        </w:rPr>
        <w:t>ul unei conducte OL Ø 400 mm, L=</w:t>
      </w:r>
      <w:r w:rsidRPr="006E2ED5">
        <w:rPr>
          <w:rFonts w:ascii="Arial" w:hAnsi="Arial" w:cs="Arial"/>
          <w:color w:val="000000"/>
        </w:rPr>
        <w:t>72 m,</w:t>
      </w:r>
      <w:r w:rsidR="007E4ACB">
        <w:rPr>
          <w:rFonts w:ascii="Arial" w:hAnsi="Arial" w:cs="Arial"/>
          <w:color w:val="000000"/>
        </w:rPr>
        <w:t xml:space="preserve"> apa este trimisă la bazinele 1-</w:t>
      </w:r>
      <w:r w:rsidRPr="006E2ED5">
        <w:rPr>
          <w:rFonts w:ascii="Arial" w:hAnsi="Arial" w:cs="Arial"/>
          <w:color w:val="000000"/>
        </w:rPr>
        <w:t>6, prin intermediul unor racorduri din OL Ø</w:t>
      </w:r>
      <w:r w:rsidR="007E4ACB">
        <w:rPr>
          <w:rFonts w:ascii="Arial" w:hAnsi="Arial" w:cs="Arial"/>
          <w:color w:val="000000"/>
        </w:rPr>
        <w:t>=</w:t>
      </w:r>
      <w:r w:rsidRPr="006E2ED5">
        <w:rPr>
          <w:rFonts w:ascii="Arial" w:hAnsi="Arial" w:cs="Arial"/>
          <w:color w:val="000000"/>
        </w:rPr>
        <w:t>200 mm, L</w:t>
      </w:r>
      <w:r w:rsidRPr="006E2ED5">
        <w:rPr>
          <w:rFonts w:ascii="Arial" w:hAnsi="Arial" w:cs="Arial"/>
          <w:color w:val="000000"/>
          <w:vertAlign w:val="subscript"/>
        </w:rPr>
        <w:t>1</w:t>
      </w:r>
      <w:r w:rsidR="007E4ACB">
        <w:rPr>
          <w:rFonts w:ascii="Arial" w:hAnsi="Arial" w:cs="Arial"/>
          <w:color w:val="000000"/>
        </w:rPr>
        <w:t>=</w:t>
      </w:r>
      <w:r w:rsidRPr="006E2ED5">
        <w:rPr>
          <w:rFonts w:ascii="Arial" w:hAnsi="Arial" w:cs="Arial"/>
          <w:color w:val="000000"/>
        </w:rPr>
        <w:t>6 m, L</w:t>
      </w:r>
      <w:r w:rsidRPr="006E2ED5">
        <w:rPr>
          <w:rFonts w:ascii="Arial" w:hAnsi="Arial" w:cs="Arial"/>
          <w:color w:val="000000"/>
          <w:vertAlign w:val="subscript"/>
        </w:rPr>
        <w:t>2</w:t>
      </w:r>
      <w:r w:rsidR="007E4ACB">
        <w:rPr>
          <w:rFonts w:ascii="Arial" w:hAnsi="Arial" w:cs="Arial"/>
          <w:color w:val="000000"/>
        </w:rPr>
        <w:t>=</w:t>
      </w:r>
      <w:r w:rsidR="00E8774C">
        <w:rPr>
          <w:rFonts w:ascii="Arial" w:hAnsi="Arial" w:cs="Arial"/>
          <w:color w:val="000000"/>
        </w:rPr>
        <w:t xml:space="preserve">9 m, </w:t>
      </w:r>
      <w:r w:rsidRPr="006E2ED5">
        <w:rPr>
          <w:rFonts w:ascii="Arial" w:hAnsi="Arial" w:cs="Arial"/>
          <w:color w:val="000000"/>
        </w:rPr>
        <w:t>L</w:t>
      </w:r>
      <w:r w:rsidRPr="006E2ED5">
        <w:rPr>
          <w:rFonts w:ascii="Arial" w:hAnsi="Arial" w:cs="Arial"/>
          <w:color w:val="000000"/>
          <w:vertAlign w:val="subscript"/>
        </w:rPr>
        <w:t>3</w:t>
      </w:r>
      <w:r w:rsidR="007E4ACB">
        <w:rPr>
          <w:rFonts w:ascii="Arial" w:hAnsi="Arial" w:cs="Arial"/>
          <w:color w:val="000000"/>
        </w:rPr>
        <w:t>=</w:t>
      </w:r>
      <w:r w:rsidRPr="006E2ED5">
        <w:rPr>
          <w:rFonts w:ascii="Arial" w:hAnsi="Arial" w:cs="Arial"/>
          <w:color w:val="000000"/>
        </w:rPr>
        <w:t>12 m, L</w:t>
      </w:r>
      <w:r w:rsidR="007E4ACB">
        <w:rPr>
          <w:rFonts w:ascii="Arial" w:hAnsi="Arial" w:cs="Arial"/>
          <w:color w:val="000000"/>
          <w:vertAlign w:val="subscript"/>
        </w:rPr>
        <w:t>4-</w:t>
      </w:r>
      <w:r w:rsidRPr="006E2ED5">
        <w:rPr>
          <w:rFonts w:ascii="Arial" w:hAnsi="Arial" w:cs="Arial"/>
          <w:color w:val="000000"/>
          <w:vertAlign w:val="subscript"/>
        </w:rPr>
        <w:t>6</w:t>
      </w:r>
      <w:r w:rsidR="007E4ACB">
        <w:rPr>
          <w:rFonts w:ascii="Arial" w:hAnsi="Arial" w:cs="Arial"/>
          <w:color w:val="000000"/>
        </w:rPr>
        <w:t>=</w:t>
      </w:r>
      <w:r w:rsidRPr="006E2ED5">
        <w:rPr>
          <w:rFonts w:ascii="Arial" w:hAnsi="Arial" w:cs="Arial"/>
          <w:color w:val="000000"/>
        </w:rPr>
        <w:t>5 m, respectiv la incubator și la bazinul 8, prin intermediul unui racord PVC Ø</w:t>
      </w:r>
      <w:r w:rsidR="007E4ACB">
        <w:rPr>
          <w:rFonts w:ascii="Arial" w:hAnsi="Arial" w:cs="Arial"/>
          <w:color w:val="000000"/>
        </w:rPr>
        <w:t>=</w:t>
      </w:r>
      <w:r w:rsidRPr="006E2ED5">
        <w:rPr>
          <w:rFonts w:ascii="Arial" w:hAnsi="Arial" w:cs="Arial"/>
          <w:color w:val="000000"/>
        </w:rPr>
        <w:t>200 mm, L</w:t>
      </w:r>
      <w:r w:rsidR="007E4ACB">
        <w:rPr>
          <w:rFonts w:ascii="Arial" w:hAnsi="Arial" w:cs="Arial"/>
          <w:color w:val="000000"/>
        </w:rPr>
        <w:t>=</w:t>
      </w:r>
      <w:r w:rsidRPr="006E2ED5">
        <w:rPr>
          <w:rFonts w:ascii="Arial" w:hAnsi="Arial" w:cs="Arial"/>
          <w:color w:val="000000"/>
        </w:rPr>
        <w:t>54 m;</w:t>
      </w:r>
    </w:p>
    <w:p w:rsidR="00E10470" w:rsidRPr="006E2ED5" w:rsidRDefault="00E10470" w:rsidP="001A1001">
      <w:pPr>
        <w:pStyle w:val="western"/>
        <w:numPr>
          <w:ilvl w:val="3"/>
          <w:numId w:val="25"/>
        </w:numPr>
        <w:tabs>
          <w:tab w:val="clear" w:pos="2880"/>
          <w:tab w:val="num" w:pos="1134"/>
        </w:tabs>
        <w:spacing w:before="0" w:after="0" w:line="240" w:lineRule="auto"/>
        <w:ind w:left="1134" w:hanging="283"/>
        <w:contextualSpacing/>
        <w:rPr>
          <w:rFonts w:ascii="Arial" w:hAnsi="Arial" w:cs="Arial"/>
        </w:rPr>
      </w:pPr>
      <w:r w:rsidRPr="006E2ED5">
        <w:rPr>
          <w:rFonts w:ascii="Arial" w:hAnsi="Arial" w:cs="Arial"/>
          <w:color w:val="000000"/>
        </w:rPr>
        <w:t>din bazinul de captare 2, prin intermediul unei conducte PVC</w:t>
      </w:r>
      <w:r w:rsidR="00E8774C">
        <w:rPr>
          <w:rFonts w:ascii="Arial" w:hAnsi="Arial" w:cs="Arial"/>
          <w:color w:val="000000"/>
        </w:rPr>
        <w:t xml:space="preserve"> </w:t>
      </w:r>
      <w:r w:rsidRPr="006E2ED5">
        <w:rPr>
          <w:rFonts w:ascii="Arial" w:hAnsi="Arial" w:cs="Arial"/>
          <w:color w:val="000000"/>
        </w:rPr>
        <w:t>Ø 200 mm L</w:t>
      </w:r>
      <w:r w:rsidRPr="006E2ED5">
        <w:rPr>
          <w:rFonts w:ascii="Arial" w:hAnsi="Arial" w:cs="Arial"/>
          <w:color w:val="000000"/>
          <w:vertAlign w:val="subscript"/>
        </w:rPr>
        <w:t>total</w:t>
      </w:r>
      <w:r w:rsidR="007E4ACB">
        <w:rPr>
          <w:rFonts w:ascii="Arial" w:hAnsi="Arial" w:cs="Arial"/>
          <w:color w:val="000000"/>
        </w:rPr>
        <w:t>=</w:t>
      </w:r>
      <w:r w:rsidRPr="006E2ED5">
        <w:rPr>
          <w:rFonts w:ascii="Arial" w:hAnsi="Arial" w:cs="Arial"/>
          <w:color w:val="000000"/>
        </w:rPr>
        <w:t>56 m, apa este trimisă la bazinele 7 și 8;</w:t>
      </w:r>
    </w:p>
    <w:p w:rsidR="00E10470" w:rsidRPr="006E2ED5" w:rsidRDefault="00E10470" w:rsidP="001A1001">
      <w:pPr>
        <w:pStyle w:val="western"/>
        <w:numPr>
          <w:ilvl w:val="3"/>
          <w:numId w:val="25"/>
        </w:numPr>
        <w:tabs>
          <w:tab w:val="clear" w:pos="2880"/>
          <w:tab w:val="num" w:pos="1134"/>
        </w:tabs>
        <w:spacing w:before="0" w:after="0" w:line="240" w:lineRule="auto"/>
        <w:ind w:left="1134" w:hanging="283"/>
        <w:contextualSpacing/>
        <w:rPr>
          <w:rFonts w:ascii="Arial" w:hAnsi="Arial" w:cs="Arial"/>
        </w:rPr>
      </w:pPr>
      <w:r w:rsidRPr="006E2ED5">
        <w:rPr>
          <w:rFonts w:ascii="Arial" w:hAnsi="Arial" w:cs="Arial"/>
          <w:color w:val="000000"/>
        </w:rPr>
        <w:t>din bazinul de captare 2, prin intermediul unei conducte PVC</w:t>
      </w:r>
      <w:r w:rsidR="00E8774C">
        <w:rPr>
          <w:rFonts w:ascii="Arial" w:hAnsi="Arial" w:cs="Arial"/>
          <w:color w:val="000000"/>
        </w:rPr>
        <w:t xml:space="preserve"> </w:t>
      </w:r>
      <w:r w:rsidR="007E4ACB">
        <w:rPr>
          <w:rFonts w:ascii="Arial" w:hAnsi="Arial" w:cs="Arial"/>
          <w:color w:val="000000"/>
        </w:rPr>
        <w:t>Ø 200 mm L=</w:t>
      </w:r>
      <w:r w:rsidRPr="006E2ED5">
        <w:rPr>
          <w:rFonts w:ascii="Arial" w:hAnsi="Arial" w:cs="Arial"/>
          <w:color w:val="000000"/>
        </w:rPr>
        <w:t>62 m, apa este trimisă la bazinul 9;</w:t>
      </w:r>
    </w:p>
    <w:p w:rsidR="00E10470" w:rsidRPr="006E2ED5" w:rsidRDefault="00E10470" w:rsidP="001A1001">
      <w:pPr>
        <w:pStyle w:val="western"/>
        <w:numPr>
          <w:ilvl w:val="2"/>
          <w:numId w:val="24"/>
        </w:numPr>
        <w:tabs>
          <w:tab w:val="clear" w:pos="2160"/>
          <w:tab w:val="num" w:pos="284"/>
        </w:tabs>
        <w:spacing w:before="0" w:after="0" w:line="240" w:lineRule="auto"/>
        <w:ind w:left="284" w:hanging="284"/>
        <w:contextualSpacing/>
        <w:rPr>
          <w:rFonts w:ascii="Arial" w:hAnsi="Arial" w:cs="Arial"/>
        </w:rPr>
      </w:pPr>
      <w:r w:rsidRPr="001A1001">
        <w:rPr>
          <w:rFonts w:ascii="Arial" w:hAnsi="Arial" w:cs="Arial"/>
        </w:rPr>
        <w:t>Dintr-un izvor existent pe amplasament, prin intermediu</w:t>
      </w:r>
      <w:r w:rsidR="007E4ACB">
        <w:rPr>
          <w:rFonts w:ascii="Arial" w:hAnsi="Arial" w:cs="Arial"/>
        </w:rPr>
        <w:t>l unei conducte PVC Ø 100 mm, L=</w:t>
      </w:r>
      <w:r w:rsidRPr="001A1001">
        <w:rPr>
          <w:rFonts w:ascii="Arial" w:hAnsi="Arial" w:cs="Arial"/>
        </w:rPr>
        <w:t>2 m</w:t>
      </w:r>
      <w:r w:rsidR="001A1001">
        <w:rPr>
          <w:rFonts w:ascii="Arial" w:hAnsi="Arial" w:cs="Arial"/>
        </w:rPr>
        <w:t>, apa este trimisă la bazinul 9.</w:t>
      </w:r>
    </w:p>
    <w:p w:rsidR="00E10470" w:rsidRPr="006E2ED5" w:rsidRDefault="00E10470" w:rsidP="000E6E00">
      <w:pPr>
        <w:pStyle w:val="western"/>
        <w:spacing w:before="0" w:after="0" w:line="240" w:lineRule="auto"/>
        <w:contextualSpacing/>
        <w:rPr>
          <w:rFonts w:ascii="Arial" w:hAnsi="Arial" w:cs="Arial"/>
        </w:rPr>
      </w:pPr>
      <w:r w:rsidRPr="006E2ED5">
        <w:rPr>
          <w:rFonts w:ascii="Arial" w:hAnsi="Arial" w:cs="Arial"/>
          <w:b/>
          <w:bCs/>
        </w:rPr>
        <w:lastRenderedPageBreak/>
        <w:t xml:space="preserve">Evacuare ape menajere: </w:t>
      </w:r>
      <w:r w:rsidRPr="006E2ED5">
        <w:rPr>
          <w:rFonts w:ascii="Arial" w:hAnsi="Arial" w:cs="Arial"/>
        </w:rPr>
        <w:t>apele uzate menajer provenite de la grupul sanitar din incintă, restaurant, respectiv sediu administrativ și locuință de serviciu sunt preluate de rețeaua de canalizare din incintă realizată din conductă PVC Ø</w:t>
      </w:r>
      <w:r w:rsidR="00193966">
        <w:rPr>
          <w:rFonts w:ascii="Arial" w:hAnsi="Arial" w:cs="Arial"/>
        </w:rPr>
        <w:t>=</w:t>
      </w:r>
      <w:r w:rsidRPr="006E2ED5">
        <w:rPr>
          <w:rFonts w:ascii="Arial" w:hAnsi="Arial" w:cs="Arial"/>
        </w:rPr>
        <w:t>110 mm, L</w:t>
      </w:r>
      <w:r w:rsidRPr="006E2ED5">
        <w:rPr>
          <w:rFonts w:ascii="Arial" w:hAnsi="Arial" w:cs="Arial"/>
          <w:vertAlign w:val="subscript"/>
        </w:rPr>
        <w:t>total</w:t>
      </w:r>
      <w:r w:rsidR="00917AC1">
        <w:rPr>
          <w:rFonts w:ascii="Arial" w:hAnsi="Arial" w:cs="Arial"/>
        </w:rPr>
        <w:t>=</w:t>
      </w:r>
      <w:r w:rsidRPr="006E2ED5">
        <w:rPr>
          <w:rFonts w:ascii="Arial" w:hAnsi="Arial" w:cs="Arial"/>
        </w:rPr>
        <w:t xml:space="preserve">98 m și colectate într-un bazin vidanjabil </w:t>
      </w:r>
      <w:r w:rsidR="001A1001">
        <w:rPr>
          <w:rFonts w:ascii="Arial" w:hAnsi="Arial" w:cs="Arial"/>
          <w:color w:val="000000"/>
        </w:rPr>
        <w:t xml:space="preserve">cu dimensiunile </w:t>
      </w:r>
      <w:r w:rsidR="00917AC1">
        <w:rPr>
          <w:rFonts w:ascii="Arial" w:hAnsi="Arial" w:cs="Arial"/>
          <w:color w:val="000000"/>
        </w:rPr>
        <w:t>Ø=3,0 m, H=2,0 m, respectiv V=</w:t>
      </w:r>
      <w:r w:rsidRPr="006E2ED5">
        <w:rPr>
          <w:rFonts w:ascii="Arial" w:hAnsi="Arial" w:cs="Arial"/>
          <w:color w:val="000000"/>
        </w:rPr>
        <w:t>14,14 mc</w:t>
      </w:r>
      <w:r w:rsidR="001A1001">
        <w:rPr>
          <w:rFonts w:ascii="Arial" w:hAnsi="Arial" w:cs="Arial"/>
          <w:color w:val="000000"/>
        </w:rPr>
        <w:t>.</w:t>
      </w:r>
    </w:p>
    <w:p w:rsidR="00E10470" w:rsidRPr="006E2ED5" w:rsidRDefault="00E10470" w:rsidP="000E6E00">
      <w:pPr>
        <w:pStyle w:val="western"/>
        <w:spacing w:before="0" w:after="0" w:line="240" w:lineRule="auto"/>
        <w:contextualSpacing/>
        <w:rPr>
          <w:rFonts w:ascii="Arial" w:hAnsi="Arial" w:cs="Arial"/>
        </w:rPr>
      </w:pPr>
      <w:r w:rsidRPr="006E2ED5">
        <w:rPr>
          <w:rFonts w:ascii="Arial" w:hAnsi="Arial" w:cs="Arial"/>
          <w:b/>
          <w:bCs/>
          <w:color w:val="000000"/>
        </w:rPr>
        <w:t xml:space="preserve">Evacuare ape tehnologice, </w:t>
      </w:r>
      <w:r w:rsidRPr="006E2ED5">
        <w:rPr>
          <w:rFonts w:ascii="Arial" w:hAnsi="Arial" w:cs="Arial"/>
          <w:color w:val="000000"/>
        </w:rPr>
        <w:t>convențional curate</w:t>
      </w:r>
      <w:r w:rsidRPr="003734FA">
        <w:rPr>
          <w:rFonts w:ascii="Arial" w:hAnsi="Arial" w:cs="Arial"/>
          <w:bCs/>
          <w:color w:val="000000"/>
        </w:rPr>
        <w:t>:</w:t>
      </w:r>
    </w:p>
    <w:p w:rsidR="00E10470" w:rsidRPr="006E2ED5" w:rsidRDefault="00E10470" w:rsidP="00C6532D">
      <w:pPr>
        <w:pStyle w:val="western"/>
        <w:numPr>
          <w:ilvl w:val="2"/>
          <w:numId w:val="26"/>
        </w:numPr>
        <w:tabs>
          <w:tab w:val="clear" w:pos="2160"/>
          <w:tab w:val="num" w:pos="284"/>
        </w:tabs>
        <w:spacing w:before="0" w:after="0" w:line="240" w:lineRule="auto"/>
        <w:ind w:left="284" w:hanging="284"/>
        <w:contextualSpacing/>
        <w:rPr>
          <w:rFonts w:ascii="Arial" w:hAnsi="Arial" w:cs="Arial"/>
        </w:rPr>
      </w:pPr>
      <w:r w:rsidRPr="006E2ED5">
        <w:rPr>
          <w:rFonts w:ascii="Arial" w:hAnsi="Arial" w:cs="Arial"/>
        </w:rPr>
        <w:t>bazinele 1, 2, 3 sunt prevăzute cu conductă de preaplin din PVC Ø</w:t>
      </w:r>
      <w:r w:rsidR="00917AC1">
        <w:rPr>
          <w:rFonts w:ascii="Arial" w:hAnsi="Arial" w:cs="Arial"/>
        </w:rPr>
        <w:t>=</w:t>
      </w:r>
      <w:r w:rsidRPr="006E2ED5">
        <w:rPr>
          <w:rFonts w:ascii="Arial" w:hAnsi="Arial" w:cs="Arial"/>
        </w:rPr>
        <w:t>300 mm, L</w:t>
      </w:r>
      <w:r w:rsidRPr="006E2ED5">
        <w:rPr>
          <w:rFonts w:ascii="Arial" w:hAnsi="Arial" w:cs="Arial"/>
          <w:vertAlign w:val="subscript"/>
        </w:rPr>
        <w:t>total</w:t>
      </w:r>
      <w:r w:rsidR="00917AC1">
        <w:rPr>
          <w:rFonts w:ascii="Arial" w:hAnsi="Arial" w:cs="Arial"/>
        </w:rPr>
        <w:t>=</w:t>
      </w:r>
      <w:r w:rsidRPr="006E2ED5">
        <w:rPr>
          <w:rFonts w:ascii="Arial" w:hAnsi="Arial" w:cs="Arial"/>
        </w:rPr>
        <w:t xml:space="preserve">86 m, care transportă apa la bazinul de captare 2, de unde este recirculată, prin trimiterea la bazinele 7, 8 și 9, respectiv cu </w:t>
      </w:r>
      <w:r w:rsidRPr="006E2ED5">
        <w:rPr>
          <w:rFonts w:ascii="Arial" w:hAnsi="Arial" w:cs="Arial"/>
          <w:color w:val="000000"/>
        </w:rPr>
        <w:t>câte o conductă de golire PVC Ø</w:t>
      </w:r>
      <w:r w:rsidR="00917AC1">
        <w:rPr>
          <w:rFonts w:ascii="Arial" w:hAnsi="Arial" w:cs="Arial"/>
          <w:color w:val="000000"/>
        </w:rPr>
        <w:t>=300 mm, L=</w:t>
      </w:r>
      <w:r w:rsidRPr="006E2ED5">
        <w:rPr>
          <w:rFonts w:ascii="Arial" w:hAnsi="Arial" w:cs="Arial"/>
          <w:color w:val="000000"/>
        </w:rPr>
        <w:t>9 m/buc., cu deversare în pârâului Izvorul Giumalăului;</w:t>
      </w:r>
    </w:p>
    <w:p w:rsidR="00E10470" w:rsidRPr="006E2ED5" w:rsidRDefault="00E10470" w:rsidP="00C6532D">
      <w:pPr>
        <w:pStyle w:val="western"/>
        <w:numPr>
          <w:ilvl w:val="2"/>
          <w:numId w:val="26"/>
        </w:numPr>
        <w:tabs>
          <w:tab w:val="clear" w:pos="2160"/>
          <w:tab w:val="num" w:pos="284"/>
        </w:tabs>
        <w:spacing w:before="0" w:after="0" w:line="240" w:lineRule="auto"/>
        <w:ind w:left="284" w:hanging="284"/>
        <w:contextualSpacing/>
        <w:rPr>
          <w:rFonts w:ascii="Arial" w:hAnsi="Arial" w:cs="Arial"/>
        </w:rPr>
      </w:pPr>
      <w:r w:rsidRPr="006E2ED5">
        <w:rPr>
          <w:rFonts w:ascii="Arial" w:hAnsi="Arial" w:cs="Arial"/>
          <w:color w:val="000000"/>
        </w:rPr>
        <w:t>bazinele 4, 5, 6 sunt prevăzute fiecare cu câte o conductă de golire PVC Ø</w:t>
      </w:r>
      <w:r w:rsidR="00917AC1">
        <w:rPr>
          <w:rFonts w:ascii="Arial" w:hAnsi="Arial" w:cs="Arial"/>
          <w:color w:val="000000"/>
        </w:rPr>
        <w:t>=300 mm, L=</w:t>
      </w:r>
      <w:r w:rsidRPr="006E2ED5">
        <w:rPr>
          <w:rFonts w:ascii="Arial" w:hAnsi="Arial" w:cs="Arial"/>
          <w:color w:val="000000"/>
        </w:rPr>
        <w:t>6 m/buc., cu deversare în pârâului Izvorul Giumalăului;</w:t>
      </w:r>
    </w:p>
    <w:p w:rsidR="00E10470" w:rsidRPr="006E2ED5" w:rsidRDefault="00E10470" w:rsidP="00C6532D">
      <w:pPr>
        <w:pStyle w:val="western"/>
        <w:numPr>
          <w:ilvl w:val="2"/>
          <w:numId w:val="26"/>
        </w:numPr>
        <w:tabs>
          <w:tab w:val="clear" w:pos="2160"/>
          <w:tab w:val="num" w:pos="284"/>
        </w:tabs>
        <w:spacing w:before="0" w:after="0" w:line="240" w:lineRule="auto"/>
        <w:ind w:left="284" w:hanging="284"/>
        <w:contextualSpacing/>
        <w:rPr>
          <w:rFonts w:ascii="Arial" w:hAnsi="Arial" w:cs="Arial"/>
        </w:rPr>
      </w:pPr>
      <w:r w:rsidRPr="006E2ED5">
        <w:rPr>
          <w:rFonts w:ascii="Arial" w:hAnsi="Arial" w:cs="Arial"/>
          <w:color w:val="000000"/>
        </w:rPr>
        <w:t>bazinul 7 este prevăzut cu o golire tip călugăr - corp de beton prevăzut cu vanete de lemn, care descarcă apa în bazinul 8;</w:t>
      </w:r>
    </w:p>
    <w:p w:rsidR="00E10470" w:rsidRPr="006E2ED5" w:rsidRDefault="00E10470" w:rsidP="00C6532D">
      <w:pPr>
        <w:pStyle w:val="western"/>
        <w:numPr>
          <w:ilvl w:val="2"/>
          <w:numId w:val="26"/>
        </w:numPr>
        <w:tabs>
          <w:tab w:val="clear" w:pos="2160"/>
          <w:tab w:val="num" w:pos="284"/>
        </w:tabs>
        <w:spacing w:before="0" w:after="0" w:line="240" w:lineRule="auto"/>
        <w:ind w:left="284" w:hanging="284"/>
        <w:contextualSpacing/>
        <w:rPr>
          <w:rFonts w:ascii="Arial" w:hAnsi="Arial" w:cs="Arial"/>
        </w:rPr>
      </w:pPr>
      <w:r w:rsidRPr="006E2ED5">
        <w:rPr>
          <w:rFonts w:ascii="Arial" w:hAnsi="Arial" w:cs="Arial"/>
          <w:color w:val="000000"/>
        </w:rPr>
        <w:t>bazin 8 este prevăzut cu o golire tip călugăr - corp de beton prevăzut cu vanete de lemn, care descarcă apa în bazinul 9;</w:t>
      </w:r>
    </w:p>
    <w:p w:rsidR="00E10470" w:rsidRPr="006E2ED5" w:rsidRDefault="00E10470" w:rsidP="00C6532D">
      <w:pPr>
        <w:pStyle w:val="western"/>
        <w:numPr>
          <w:ilvl w:val="2"/>
          <w:numId w:val="26"/>
        </w:numPr>
        <w:tabs>
          <w:tab w:val="clear" w:pos="2160"/>
          <w:tab w:val="num" w:pos="284"/>
        </w:tabs>
        <w:spacing w:before="0" w:after="0" w:line="240" w:lineRule="auto"/>
        <w:ind w:left="284" w:hanging="284"/>
        <w:contextualSpacing/>
        <w:rPr>
          <w:rFonts w:ascii="Arial" w:hAnsi="Arial" w:cs="Arial"/>
          <w:color w:val="000000"/>
        </w:rPr>
      </w:pPr>
      <w:r w:rsidRPr="006E2ED5">
        <w:rPr>
          <w:rFonts w:ascii="Arial" w:hAnsi="Arial" w:cs="Arial"/>
          <w:color w:val="000000"/>
        </w:rPr>
        <w:t xml:space="preserve">bazinul 9 este prevăzut cu </w:t>
      </w:r>
      <w:r w:rsidR="00244CB8">
        <w:rPr>
          <w:rFonts w:ascii="Arial" w:hAnsi="Arial" w:cs="Arial"/>
          <w:color w:val="000000"/>
        </w:rPr>
        <w:t>un canal din beton cu L x l x h=</w:t>
      </w:r>
      <w:r w:rsidRPr="006E2ED5">
        <w:rPr>
          <w:rFonts w:ascii="Arial" w:hAnsi="Arial" w:cs="Arial"/>
          <w:color w:val="000000"/>
        </w:rPr>
        <w:t>10 x 1 x 1 m, amenajat în 2 trepte, cu jgheab de lemn și o turbină hidraulică artizanală, cu rol decorativ, cu deversare în pârâul Izvorul Giumalăului;</w:t>
      </w:r>
    </w:p>
    <w:p w:rsidR="00E10470" w:rsidRPr="006E2ED5" w:rsidRDefault="00E10470" w:rsidP="00C6532D">
      <w:pPr>
        <w:pStyle w:val="western"/>
        <w:numPr>
          <w:ilvl w:val="2"/>
          <w:numId w:val="26"/>
        </w:numPr>
        <w:tabs>
          <w:tab w:val="clear" w:pos="2160"/>
          <w:tab w:val="num" w:pos="284"/>
        </w:tabs>
        <w:spacing w:before="0" w:after="0" w:line="240" w:lineRule="auto"/>
        <w:ind w:left="284" w:hanging="284"/>
        <w:contextualSpacing/>
        <w:rPr>
          <w:rFonts w:ascii="Arial" w:hAnsi="Arial" w:cs="Arial"/>
          <w:color w:val="000000"/>
        </w:rPr>
      </w:pPr>
      <w:r w:rsidRPr="006E2ED5">
        <w:rPr>
          <w:rFonts w:ascii="Arial" w:hAnsi="Arial" w:cs="Arial"/>
          <w:color w:val="000000"/>
        </w:rPr>
        <w:t>apa de la incubator este evacuată în bazinul 8 pr</w:t>
      </w:r>
      <w:r w:rsidR="00244CB8">
        <w:rPr>
          <w:rFonts w:ascii="Arial" w:hAnsi="Arial" w:cs="Arial"/>
          <w:color w:val="000000"/>
        </w:rPr>
        <w:t>intr-o conductă PVC Ø</w:t>
      </w:r>
      <w:r w:rsidR="00413100">
        <w:rPr>
          <w:rFonts w:ascii="Arial" w:hAnsi="Arial" w:cs="Arial"/>
          <w:color w:val="000000"/>
        </w:rPr>
        <w:t>=</w:t>
      </w:r>
      <w:r w:rsidR="00244CB8">
        <w:rPr>
          <w:rFonts w:ascii="Arial" w:hAnsi="Arial" w:cs="Arial"/>
          <w:color w:val="000000"/>
        </w:rPr>
        <w:t xml:space="preserve">200 mm, L=2 </w:t>
      </w:r>
      <w:r w:rsidRPr="006E2ED5">
        <w:rPr>
          <w:rFonts w:ascii="Arial" w:hAnsi="Arial" w:cs="Arial"/>
          <w:color w:val="000000"/>
        </w:rPr>
        <w:t>m;</w:t>
      </w:r>
    </w:p>
    <w:p w:rsidR="00E10470" w:rsidRPr="006E2ED5" w:rsidRDefault="00E10470" w:rsidP="00C6532D">
      <w:pPr>
        <w:pStyle w:val="western"/>
        <w:numPr>
          <w:ilvl w:val="2"/>
          <w:numId w:val="26"/>
        </w:numPr>
        <w:tabs>
          <w:tab w:val="clear" w:pos="2160"/>
          <w:tab w:val="num" w:pos="284"/>
        </w:tabs>
        <w:spacing w:before="0" w:after="0" w:line="240" w:lineRule="auto"/>
        <w:ind w:left="284" w:hanging="284"/>
        <w:contextualSpacing/>
        <w:rPr>
          <w:rFonts w:ascii="Arial" w:hAnsi="Arial" w:cs="Arial"/>
          <w:color w:val="000000"/>
        </w:rPr>
      </w:pPr>
      <w:r w:rsidRPr="006E2ED5">
        <w:rPr>
          <w:rFonts w:ascii="Arial" w:hAnsi="Arial" w:cs="Arial"/>
          <w:color w:val="000000"/>
        </w:rPr>
        <w:t>bazinul de captare 1 este prevăzut cu o conductă de golire, reali</w:t>
      </w:r>
      <w:r w:rsidR="00244CB8">
        <w:rPr>
          <w:rFonts w:ascii="Arial" w:hAnsi="Arial" w:cs="Arial"/>
          <w:color w:val="000000"/>
        </w:rPr>
        <w:t>zat din conductă OL Ø=600 mm, L=</w:t>
      </w:r>
      <w:r w:rsidRPr="006E2ED5">
        <w:rPr>
          <w:rFonts w:ascii="Arial" w:hAnsi="Arial" w:cs="Arial"/>
          <w:color w:val="000000"/>
        </w:rPr>
        <w:t>8,5 m, cu deversare în pârâul Izvorul Giumalăului;</w:t>
      </w:r>
    </w:p>
    <w:p w:rsidR="00E10470" w:rsidRPr="006E2ED5" w:rsidRDefault="00E10470" w:rsidP="00C6532D">
      <w:pPr>
        <w:pStyle w:val="western"/>
        <w:numPr>
          <w:ilvl w:val="2"/>
          <w:numId w:val="26"/>
        </w:numPr>
        <w:tabs>
          <w:tab w:val="clear" w:pos="2160"/>
          <w:tab w:val="num" w:pos="284"/>
        </w:tabs>
        <w:spacing w:before="0" w:after="0" w:line="240" w:lineRule="auto"/>
        <w:ind w:left="284" w:hanging="284"/>
        <w:contextualSpacing/>
        <w:rPr>
          <w:rFonts w:ascii="Arial" w:hAnsi="Arial" w:cs="Arial"/>
          <w:color w:val="000000"/>
        </w:rPr>
      </w:pPr>
      <w:r w:rsidRPr="006E2ED5">
        <w:rPr>
          <w:rFonts w:ascii="Arial" w:hAnsi="Arial" w:cs="Arial"/>
          <w:color w:val="000000"/>
        </w:rPr>
        <w:t>Bazinul de liniștire este prevăzut cu o conductă de golire, reali</w:t>
      </w:r>
      <w:r w:rsidR="00244CB8">
        <w:rPr>
          <w:rFonts w:ascii="Arial" w:hAnsi="Arial" w:cs="Arial"/>
          <w:color w:val="000000"/>
        </w:rPr>
        <w:t>zat din conductă OL Ø=600 mm, L=</w:t>
      </w:r>
      <w:r w:rsidRPr="006E2ED5">
        <w:rPr>
          <w:rFonts w:ascii="Arial" w:hAnsi="Arial" w:cs="Arial"/>
          <w:color w:val="000000"/>
        </w:rPr>
        <w:t>8 m, cu deversare în pârâul Izvorul Giumalăului;</w:t>
      </w:r>
    </w:p>
    <w:p w:rsidR="00E10470" w:rsidRPr="006E2ED5" w:rsidRDefault="00E10470" w:rsidP="00C6532D">
      <w:pPr>
        <w:pStyle w:val="western"/>
        <w:numPr>
          <w:ilvl w:val="2"/>
          <w:numId w:val="26"/>
        </w:numPr>
        <w:tabs>
          <w:tab w:val="clear" w:pos="2160"/>
          <w:tab w:val="num" w:pos="284"/>
        </w:tabs>
        <w:spacing w:before="0" w:after="0" w:line="240" w:lineRule="auto"/>
        <w:ind w:left="284" w:hanging="284"/>
        <w:contextualSpacing/>
        <w:rPr>
          <w:rFonts w:ascii="Arial" w:hAnsi="Arial" w:cs="Arial"/>
          <w:color w:val="000000"/>
        </w:rPr>
      </w:pPr>
      <w:r w:rsidRPr="006E2ED5">
        <w:rPr>
          <w:rFonts w:ascii="Arial" w:hAnsi="Arial" w:cs="Arial"/>
          <w:color w:val="000000"/>
        </w:rPr>
        <w:t>bazinul de captare 2 este prevăzut cu o conductă de golire, realizat din conductă OL Ø</w:t>
      </w:r>
      <w:r w:rsidR="00244CB8">
        <w:rPr>
          <w:rFonts w:ascii="Arial" w:hAnsi="Arial" w:cs="Arial"/>
          <w:color w:val="000000"/>
        </w:rPr>
        <w:t>= 300 mm, L=</w:t>
      </w:r>
      <w:r w:rsidRPr="006E2ED5">
        <w:rPr>
          <w:rFonts w:ascii="Arial" w:hAnsi="Arial" w:cs="Arial"/>
          <w:color w:val="000000"/>
        </w:rPr>
        <w:t>7 m, cu deversare în pârâul Izvorul Giumalăului;</w:t>
      </w:r>
    </w:p>
    <w:p w:rsidR="00E10470" w:rsidRPr="006E2ED5" w:rsidRDefault="00E10470" w:rsidP="00C6532D">
      <w:pPr>
        <w:pStyle w:val="western"/>
        <w:numPr>
          <w:ilvl w:val="2"/>
          <w:numId w:val="26"/>
        </w:numPr>
        <w:tabs>
          <w:tab w:val="clear" w:pos="2160"/>
          <w:tab w:val="num" w:pos="284"/>
        </w:tabs>
        <w:spacing w:before="0" w:after="0" w:line="240" w:lineRule="auto"/>
        <w:ind w:left="284" w:hanging="284"/>
        <w:contextualSpacing/>
        <w:rPr>
          <w:rFonts w:ascii="Arial" w:hAnsi="Arial" w:cs="Arial"/>
          <w:bCs/>
          <w:color w:val="000000"/>
        </w:rPr>
      </w:pPr>
      <w:r w:rsidRPr="006E2ED5">
        <w:rPr>
          <w:rFonts w:ascii="Arial" w:hAnsi="Arial" w:cs="Arial"/>
          <w:color w:val="000000"/>
        </w:rPr>
        <w:t>Bazinul de captare 3 este prevăzut cu o conductă de golire, realizat din conductă PVC Ø</w:t>
      </w:r>
      <w:r w:rsidR="00244CB8">
        <w:rPr>
          <w:rFonts w:ascii="Arial" w:hAnsi="Arial" w:cs="Arial"/>
          <w:color w:val="000000"/>
        </w:rPr>
        <w:t>=</w:t>
      </w:r>
      <w:r w:rsidRPr="006E2ED5">
        <w:rPr>
          <w:rFonts w:ascii="Arial" w:hAnsi="Arial" w:cs="Arial"/>
          <w:color w:val="000000"/>
        </w:rPr>
        <w:t xml:space="preserve">200 </w:t>
      </w:r>
      <w:r w:rsidR="00244CB8">
        <w:rPr>
          <w:rFonts w:ascii="Arial" w:hAnsi="Arial" w:cs="Arial"/>
          <w:bCs/>
          <w:color w:val="000000"/>
        </w:rPr>
        <w:t>mm, L=</w:t>
      </w:r>
      <w:r w:rsidRPr="006E2ED5">
        <w:rPr>
          <w:rFonts w:ascii="Arial" w:hAnsi="Arial" w:cs="Arial"/>
          <w:bCs/>
          <w:color w:val="000000"/>
        </w:rPr>
        <w:t>0,5 m</w:t>
      </w:r>
      <w:r w:rsidR="00C6532D">
        <w:rPr>
          <w:rFonts w:ascii="Arial" w:hAnsi="Arial" w:cs="Arial"/>
          <w:bCs/>
          <w:color w:val="000000"/>
        </w:rPr>
        <w:t>, cu deversare în pârâul Chilia.</w:t>
      </w:r>
    </w:p>
    <w:p w:rsidR="00E10470" w:rsidRPr="006E2ED5" w:rsidRDefault="00E10470" w:rsidP="00C6532D">
      <w:pPr>
        <w:pStyle w:val="western"/>
        <w:spacing w:before="0" w:after="0" w:line="240" w:lineRule="auto"/>
        <w:contextualSpacing/>
        <w:rPr>
          <w:rFonts w:ascii="Arial" w:hAnsi="Arial" w:cs="Arial"/>
          <w:bCs/>
          <w:color w:val="000000"/>
        </w:rPr>
      </w:pPr>
      <w:r w:rsidRPr="006E2ED5">
        <w:rPr>
          <w:rFonts w:ascii="Arial" w:hAnsi="Arial" w:cs="Arial"/>
          <w:b/>
          <w:bCs/>
          <w:color w:val="000000"/>
        </w:rPr>
        <w:t>Evacuare ape pluviale</w:t>
      </w:r>
      <w:r w:rsidR="00244CB8">
        <w:rPr>
          <w:rFonts w:ascii="Arial" w:hAnsi="Arial" w:cs="Arial"/>
          <w:bCs/>
          <w:color w:val="000000"/>
        </w:rPr>
        <w:t>: se scurg liber la teren.</w:t>
      </w:r>
    </w:p>
    <w:p w:rsidR="00A10E0D" w:rsidRPr="006E2ED5" w:rsidRDefault="00A10E0D" w:rsidP="00A10E0D">
      <w:pPr>
        <w:spacing w:after="0" w:line="240" w:lineRule="auto"/>
        <w:jc w:val="both"/>
        <w:rPr>
          <w:rFonts w:ascii="Arial" w:eastAsia="Times New Roman" w:hAnsi="Arial" w:cs="Arial"/>
          <w:sz w:val="24"/>
          <w:szCs w:val="24"/>
          <w:lang w:val="ro-RO"/>
        </w:rPr>
      </w:pPr>
    </w:p>
    <w:p w:rsidR="009F1A49" w:rsidRPr="006E2ED5" w:rsidRDefault="009F1A49" w:rsidP="009F1A49">
      <w:pPr>
        <w:pStyle w:val="Heading2"/>
        <w:contextualSpacing/>
        <w:rPr>
          <w:rFonts w:ascii="Arial" w:hAnsi="Arial" w:cs="Arial"/>
        </w:rPr>
      </w:pPr>
      <w:r w:rsidRPr="006E2ED5">
        <w:rPr>
          <w:rFonts w:ascii="Arial" w:hAnsi="Arial" w:cs="Arial"/>
        </w:rPr>
        <w:t>4. Descrierea principalelor faze ale procesului tehnologic sau ale activității</w:t>
      </w:r>
    </w:p>
    <w:p w:rsidR="00255F69" w:rsidRPr="009D3E00" w:rsidRDefault="00255F69" w:rsidP="009D3E00">
      <w:pPr>
        <w:pStyle w:val="western"/>
        <w:spacing w:before="0" w:after="0" w:line="240" w:lineRule="auto"/>
        <w:contextualSpacing/>
        <w:rPr>
          <w:rFonts w:ascii="Arial" w:hAnsi="Arial" w:cs="Arial"/>
        </w:rPr>
      </w:pPr>
      <w:r w:rsidRPr="006E2ED5">
        <w:rPr>
          <w:rFonts w:ascii="Arial" w:hAnsi="Arial" w:cs="Arial"/>
        </w:rPr>
        <w:t xml:space="preserve">Activitățile </w:t>
      </w:r>
      <w:r w:rsidR="00F13697">
        <w:rPr>
          <w:rFonts w:ascii="Arial" w:hAnsi="Arial" w:cs="Arial"/>
        </w:rPr>
        <w:t>desfășurate</w:t>
      </w:r>
      <w:r w:rsidRPr="006E2ED5">
        <w:rPr>
          <w:rFonts w:ascii="Arial" w:hAnsi="Arial" w:cs="Arial"/>
        </w:rPr>
        <w:t>:</w:t>
      </w:r>
      <w:r w:rsidR="009D3E00">
        <w:rPr>
          <w:rFonts w:ascii="Arial" w:hAnsi="Arial" w:cs="Arial"/>
        </w:rPr>
        <w:t xml:space="preserve"> </w:t>
      </w:r>
      <w:r w:rsidRPr="006E2ED5">
        <w:rPr>
          <w:rFonts w:ascii="Arial" w:hAnsi="Arial" w:cs="Arial"/>
        </w:rPr>
        <w:t>acvacultură în ape dulci (creștere păstrăv)</w:t>
      </w:r>
      <w:r w:rsidR="009D3E00">
        <w:rPr>
          <w:rFonts w:ascii="Arial" w:hAnsi="Arial" w:cs="Arial"/>
        </w:rPr>
        <w:t xml:space="preserve">; </w:t>
      </w:r>
      <w:r w:rsidRPr="006E2ED5">
        <w:rPr>
          <w:rFonts w:ascii="Arial" w:hAnsi="Arial" w:cs="Arial"/>
        </w:rPr>
        <w:t>restaurant.</w:t>
      </w:r>
    </w:p>
    <w:p w:rsidR="00255F69" w:rsidRPr="006E2ED5" w:rsidRDefault="00255F69" w:rsidP="009D3E00">
      <w:pPr>
        <w:pStyle w:val="western"/>
        <w:spacing w:before="0" w:after="0" w:line="240" w:lineRule="auto"/>
        <w:contextualSpacing/>
        <w:rPr>
          <w:rFonts w:ascii="Arial" w:hAnsi="Arial" w:cs="Arial"/>
          <w:lang w:val="en-US"/>
        </w:rPr>
      </w:pPr>
      <w:r w:rsidRPr="006E2ED5">
        <w:rPr>
          <w:rFonts w:ascii="Arial" w:hAnsi="Arial" w:cs="Arial"/>
          <w:b/>
          <w:bCs/>
        </w:rPr>
        <w:t>Flux tehnologic Bazine piscicole</w:t>
      </w:r>
    </w:p>
    <w:p w:rsidR="00255F69" w:rsidRPr="006E2ED5" w:rsidRDefault="00255F69" w:rsidP="009D3E00">
      <w:pPr>
        <w:pStyle w:val="western"/>
        <w:spacing w:before="0" w:after="0" w:line="240" w:lineRule="auto"/>
        <w:contextualSpacing/>
        <w:rPr>
          <w:rFonts w:ascii="Arial" w:hAnsi="Arial" w:cs="Arial"/>
        </w:rPr>
      </w:pPr>
      <w:r w:rsidRPr="006E2ED5">
        <w:rPr>
          <w:rFonts w:ascii="Arial" w:hAnsi="Arial" w:cs="Arial"/>
          <w:color w:val="000000"/>
        </w:rPr>
        <w:t>Primăvara se produc puieți de păstrăv pentru producția proprie (consum restaurant propriu). Pentru producerea a 4 tone păstrăv se utilizează anual cca. 100.000 icre de păstrăv.</w:t>
      </w:r>
    </w:p>
    <w:p w:rsidR="00255F69" w:rsidRPr="006E2ED5" w:rsidRDefault="00255F69" w:rsidP="009D3E00">
      <w:pPr>
        <w:pStyle w:val="western"/>
        <w:spacing w:before="0" w:after="0" w:line="240" w:lineRule="auto"/>
        <w:contextualSpacing/>
        <w:rPr>
          <w:rFonts w:ascii="Arial" w:hAnsi="Arial" w:cs="Arial"/>
        </w:rPr>
      </w:pPr>
      <w:r w:rsidRPr="006E2ED5">
        <w:rPr>
          <w:rFonts w:ascii="Arial" w:hAnsi="Arial" w:cs="Arial"/>
          <w:color w:val="000000"/>
        </w:rPr>
        <w:t>Icrele sunt puse în incubator (bazine din fibră de sticlă), unde se lasă 60 - 65 zile la o temperatură de 10</w:t>
      </w:r>
      <w:r w:rsidRPr="006E2ED5">
        <w:rPr>
          <w:rFonts w:ascii="Arial" w:hAnsi="Arial" w:cs="Arial"/>
          <w:color w:val="000000"/>
          <w:vertAlign w:val="superscript"/>
        </w:rPr>
        <w:t>0</w:t>
      </w:r>
      <w:r w:rsidRPr="006E2ED5">
        <w:rPr>
          <w:rFonts w:ascii="Arial" w:hAnsi="Arial" w:cs="Arial"/>
          <w:color w:val="000000"/>
        </w:rPr>
        <w:t>C, până iese puietul. Puietul este mutat în bazinele de puiet (bazinele 4, 5 și 6), unde mai stă 100 zile, la o temperatură de 10</w:t>
      </w:r>
      <w:r w:rsidRPr="006E2ED5">
        <w:rPr>
          <w:rFonts w:ascii="Arial" w:hAnsi="Arial" w:cs="Arial"/>
          <w:color w:val="000000"/>
          <w:vertAlign w:val="superscript"/>
        </w:rPr>
        <w:t>0</w:t>
      </w:r>
      <w:r w:rsidRPr="006E2ED5">
        <w:rPr>
          <w:rFonts w:ascii="Arial" w:hAnsi="Arial" w:cs="Arial"/>
          <w:color w:val="000000"/>
        </w:rPr>
        <w:t>C. În primele 40 zile nu se efectuează furajarea, aceștia hrănindu-se cu rezerva de hrană din sacul vitelin, ci numai în ultimele 60 de zile. După 100 zile puieţii sunt mutaţi în bazinele pentru creștere (bazinele 1, 2, 3, 8 și 9), unde mai stau până la 1 an, când se valorifică (au greutate mai mare de 100 g/buc).</w:t>
      </w:r>
    </w:p>
    <w:p w:rsidR="00255F69" w:rsidRPr="006E2ED5" w:rsidRDefault="00255F69" w:rsidP="009D3E00">
      <w:pPr>
        <w:pStyle w:val="western"/>
        <w:spacing w:before="0" w:after="0" w:line="240" w:lineRule="auto"/>
        <w:contextualSpacing/>
        <w:rPr>
          <w:rFonts w:ascii="Arial" w:hAnsi="Arial" w:cs="Arial"/>
        </w:rPr>
      </w:pPr>
      <w:r w:rsidRPr="006E2ED5">
        <w:rPr>
          <w:rFonts w:ascii="Arial" w:hAnsi="Arial" w:cs="Arial"/>
          <w:color w:val="000000"/>
        </w:rPr>
        <w:t>În bazinele pentru reproducere sunt aduși păstrăvilor adulți: masculi și femele, destinați reproducerii.</w:t>
      </w:r>
    </w:p>
    <w:p w:rsidR="00255F69" w:rsidRPr="006E2ED5" w:rsidRDefault="00255F69" w:rsidP="009D3E00">
      <w:pPr>
        <w:spacing w:after="0" w:line="240" w:lineRule="auto"/>
        <w:contextualSpacing/>
        <w:jc w:val="both"/>
        <w:rPr>
          <w:rFonts w:ascii="Arial" w:eastAsia="Times New Roman" w:hAnsi="Arial" w:cs="Arial"/>
          <w:b/>
          <w:sz w:val="24"/>
          <w:szCs w:val="24"/>
          <w:lang w:val="ro-RO"/>
        </w:rPr>
      </w:pPr>
    </w:p>
    <w:p w:rsidR="009F1A49" w:rsidRPr="006E2ED5" w:rsidRDefault="009F1A49" w:rsidP="009F1A49">
      <w:pPr>
        <w:spacing w:after="0" w:line="240" w:lineRule="auto"/>
        <w:contextualSpacing/>
        <w:jc w:val="both"/>
        <w:rPr>
          <w:rFonts w:ascii="Arial" w:hAnsi="Arial" w:cs="Arial"/>
          <w:b/>
          <w:sz w:val="24"/>
          <w:szCs w:val="24"/>
          <w:lang w:val="ro-RO"/>
        </w:rPr>
      </w:pPr>
      <w:r w:rsidRPr="006E2ED5">
        <w:rPr>
          <w:rFonts w:ascii="Arial" w:eastAsia="Times New Roman" w:hAnsi="Arial" w:cs="Arial"/>
          <w:b/>
          <w:sz w:val="24"/>
          <w:szCs w:val="24"/>
          <w:lang w:val="ro-RO"/>
        </w:rPr>
        <w:t>4.1.</w:t>
      </w:r>
      <w:r w:rsidRPr="006E2ED5">
        <w:rPr>
          <w:rFonts w:ascii="Arial" w:eastAsia="Times New Roman" w:hAnsi="Arial" w:cs="Arial"/>
          <w:sz w:val="24"/>
          <w:szCs w:val="24"/>
          <w:lang w:val="ro-RO"/>
        </w:rPr>
        <w:t xml:space="preserve"> </w:t>
      </w:r>
      <w:r w:rsidRPr="006E2ED5">
        <w:rPr>
          <w:rFonts w:ascii="Arial" w:hAnsi="Arial" w:cs="Arial"/>
          <w:b/>
          <w:sz w:val="24"/>
          <w:szCs w:val="24"/>
          <w:lang w:val="ro-RO"/>
        </w:rPr>
        <w:t>Poziționarea amplasamentului pe care se desfășoară activitatea, în interiorul ariilor naturale protejate</w:t>
      </w: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76"/>
        <w:gridCol w:w="3974"/>
        <w:gridCol w:w="4023"/>
      </w:tblGrid>
      <w:tr w:rsidR="009F1A49" w:rsidRPr="006E2ED5" w:rsidTr="00E03550">
        <w:trPr>
          <w:jc w:val="center"/>
        </w:trPr>
        <w:tc>
          <w:tcPr>
            <w:tcW w:w="1476" w:type="dxa"/>
            <w:shd w:val="clear" w:color="auto" w:fill="C0C0C0"/>
            <w:vAlign w:val="center"/>
          </w:tcPr>
          <w:p w:rsidR="009F1A49" w:rsidRPr="006E2ED5" w:rsidRDefault="009F1A49" w:rsidP="00E03550">
            <w:pPr>
              <w:spacing w:before="40" w:after="0" w:line="240" w:lineRule="auto"/>
              <w:contextualSpacing/>
              <w:jc w:val="center"/>
              <w:rPr>
                <w:rFonts w:ascii="Arial" w:hAnsi="Arial" w:cs="Arial"/>
                <w:b/>
                <w:sz w:val="20"/>
                <w:szCs w:val="24"/>
                <w:lang w:val="ro-RO"/>
              </w:rPr>
            </w:pPr>
            <w:r w:rsidRPr="006E2ED5">
              <w:rPr>
                <w:rFonts w:ascii="Arial" w:hAnsi="Arial" w:cs="Arial"/>
                <w:b/>
                <w:sz w:val="20"/>
                <w:szCs w:val="24"/>
                <w:lang w:val="ro-RO"/>
              </w:rPr>
              <w:t>Tip arie</w:t>
            </w:r>
          </w:p>
        </w:tc>
        <w:tc>
          <w:tcPr>
            <w:tcW w:w="3974" w:type="dxa"/>
            <w:shd w:val="clear" w:color="auto" w:fill="C0C0C0"/>
            <w:vAlign w:val="center"/>
          </w:tcPr>
          <w:p w:rsidR="009F1A49" w:rsidRPr="006E2ED5" w:rsidRDefault="009F1A49" w:rsidP="00E03550">
            <w:pPr>
              <w:spacing w:before="40" w:after="0" w:line="240" w:lineRule="auto"/>
              <w:contextualSpacing/>
              <w:jc w:val="center"/>
              <w:rPr>
                <w:rFonts w:ascii="Arial" w:hAnsi="Arial" w:cs="Arial"/>
                <w:b/>
                <w:sz w:val="20"/>
                <w:szCs w:val="24"/>
                <w:lang w:val="ro-RO"/>
              </w:rPr>
            </w:pPr>
            <w:r w:rsidRPr="006E2ED5">
              <w:rPr>
                <w:rFonts w:ascii="Arial" w:hAnsi="Arial" w:cs="Arial"/>
                <w:b/>
                <w:sz w:val="20"/>
                <w:szCs w:val="24"/>
                <w:lang w:val="ro-RO"/>
              </w:rPr>
              <w:t>Cod</w:t>
            </w:r>
          </w:p>
        </w:tc>
        <w:tc>
          <w:tcPr>
            <w:tcW w:w="4023" w:type="dxa"/>
            <w:shd w:val="clear" w:color="auto" w:fill="C0C0C0"/>
            <w:vAlign w:val="center"/>
          </w:tcPr>
          <w:p w:rsidR="009F1A49" w:rsidRPr="006E2ED5" w:rsidRDefault="009F1A49" w:rsidP="00E03550">
            <w:pPr>
              <w:spacing w:before="40" w:after="0" w:line="240" w:lineRule="auto"/>
              <w:contextualSpacing/>
              <w:jc w:val="center"/>
              <w:rPr>
                <w:rFonts w:ascii="Arial" w:hAnsi="Arial" w:cs="Arial"/>
                <w:b/>
                <w:sz w:val="20"/>
                <w:szCs w:val="24"/>
                <w:lang w:val="ro-RO"/>
              </w:rPr>
            </w:pPr>
            <w:r w:rsidRPr="006E2ED5">
              <w:rPr>
                <w:rFonts w:ascii="Arial" w:hAnsi="Arial" w:cs="Arial"/>
                <w:b/>
                <w:sz w:val="20"/>
                <w:szCs w:val="24"/>
                <w:lang w:val="ro-RO"/>
              </w:rPr>
              <w:t>Arie protejată</w:t>
            </w:r>
          </w:p>
        </w:tc>
      </w:tr>
      <w:tr w:rsidR="009F1A49" w:rsidRPr="006E2ED5" w:rsidTr="00E03550">
        <w:trPr>
          <w:jc w:val="center"/>
        </w:trPr>
        <w:tc>
          <w:tcPr>
            <w:tcW w:w="1476" w:type="dxa"/>
            <w:shd w:val="clear" w:color="auto" w:fill="auto"/>
          </w:tcPr>
          <w:p w:rsidR="009F1A49" w:rsidRPr="006E2ED5" w:rsidRDefault="009F1A49" w:rsidP="00E03550">
            <w:pPr>
              <w:spacing w:before="40" w:after="0" w:line="240" w:lineRule="auto"/>
              <w:contextualSpacing/>
              <w:jc w:val="center"/>
              <w:rPr>
                <w:rFonts w:ascii="Arial" w:hAnsi="Arial" w:cs="Arial"/>
                <w:sz w:val="20"/>
                <w:szCs w:val="24"/>
                <w:lang w:val="ro-RO"/>
              </w:rPr>
            </w:pPr>
          </w:p>
        </w:tc>
        <w:tc>
          <w:tcPr>
            <w:tcW w:w="3974" w:type="dxa"/>
            <w:shd w:val="clear" w:color="auto" w:fill="auto"/>
          </w:tcPr>
          <w:p w:rsidR="009F1A49" w:rsidRPr="006E2ED5" w:rsidRDefault="009F1A49" w:rsidP="00E03550">
            <w:pPr>
              <w:spacing w:before="40" w:after="0" w:line="240" w:lineRule="auto"/>
              <w:contextualSpacing/>
              <w:jc w:val="center"/>
              <w:rPr>
                <w:rFonts w:ascii="Arial" w:hAnsi="Arial" w:cs="Arial"/>
                <w:sz w:val="20"/>
                <w:szCs w:val="24"/>
                <w:lang w:val="ro-RO"/>
              </w:rPr>
            </w:pPr>
          </w:p>
        </w:tc>
        <w:tc>
          <w:tcPr>
            <w:tcW w:w="4023" w:type="dxa"/>
            <w:shd w:val="clear" w:color="auto" w:fill="auto"/>
          </w:tcPr>
          <w:p w:rsidR="009F1A49" w:rsidRPr="006E2ED5" w:rsidRDefault="009F1A49" w:rsidP="00E03550">
            <w:pPr>
              <w:spacing w:before="40" w:after="0" w:line="240" w:lineRule="auto"/>
              <w:contextualSpacing/>
              <w:jc w:val="center"/>
              <w:rPr>
                <w:rFonts w:ascii="Arial" w:hAnsi="Arial" w:cs="Arial"/>
                <w:sz w:val="20"/>
                <w:szCs w:val="24"/>
                <w:lang w:val="ro-RO"/>
              </w:rPr>
            </w:pPr>
          </w:p>
        </w:tc>
      </w:tr>
    </w:tbl>
    <w:p w:rsidR="009F1A49" w:rsidRPr="006E2ED5" w:rsidRDefault="009F1A49" w:rsidP="009F1A49">
      <w:pPr>
        <w:spacing w:after="0" w:line="240" w:lineRule="auto"/>
        <w:contextualSpacing/>
        <w:rPr>
          <w:rFonts w:ascii="Arial" w:hAnsi="Arial" w:cs="Arial"/>
          <w:sz w:val="24"/>
          <w:szCs w:val="24"/>
          <w:lang w:val="ro-RO"/>
        </w:rPr>
      </w:pPr>
      <w:r w:rsidRPr="006E2ED5">
        <w:rPr>
          <w:rFonts w:ascii="Arial" w:hAnsi="Arial" w:cs="Arial"/>
          <w:sz w:val="24"/>
          <w:szCs w:val="24"/>
          <w:lang w:val="ro-RO"/>
        </w:rPr>
        <w:t>Nu este cazul.</w:t>
      </w:r>
    </w:p>
    <w:p w:rsidR="009F1A49" w:rsidRPr="006E2ED5" w:rsidRDefault="009F1A49" w:rsidP="009F1A49">
      <w:pPr>
        <w:pStyle w:val="Heading2"/>
        <w:contextualSpacing/>
        <w:rPr>
          <w:rFonts w:ascii="Arial" w:hAnsi="Arial" w:cs="Arial"/>
        </w:rPr>
      </w:pPr>
      <w:r w:rsidRPr="006E2ED5">
        <w:rPr>
          <w:rFonts w:ascii="Arial" w:hAnsi="Arial" w:cs="Arial"/>
        </w:rPr>
        <w:lastRenderedPageBreak/>
        <w:t xml:space="preserve">5. Produsele și subprodusele obținute </w:t>
      </w:r>
    </w:p>
    <w:tbl>
      <w:tblPr>
        <w:tblW w:w="9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87"/>
        <w:gridCol w:w="3075"/>
        <w:gridCol w:w="1134"/>
        <w:gridCol w:w="1886"/>
        <w:gridCol w:w="1519"/>
      </w:tblGrid>
      <w:tr w:rsidR="009F1A49" w:rsidRPr="006E2ED5" w:rsidTr="009E5772">
        <w:trPr>
          <w:jc w:val="center"/>
        </w:trPr>
        <w:tc>
          <w:tcPr>
            <w:tcW w:w="1887" w:type="dxa"/>
            <w:shd w:val="clear" w:color="auto" w:fill="C0C0C0"/>
            <w:vAlign w:val="center"/>
          </w:tcPr>
          <w:p w:rsidR="009F1A49" w:rsidRPr="006E2ED5" w:rsidRDefault="009F1A49" w:rsidP="00E03550">
            <w:pPr>
              <w:spacing w:before="40" w:after="0" w:line="240" w:lineRule="auto"/>
              <w:contextualSpacing/>
              <w:jc w:val="center"/>
              <w:rPr>
                <w:rFonts w:ascii="Arial" w:hAnsi="Arial" w:cs="Arial"/>
                <w:b/>
                <w:sz w:val="20"/>
                <w:szCs w:val="24"/>
              </w:rPr>
            </w:pPr>
            <w:r w:rsidRPr="006E2ED5">
              <w:rPr>
                <w:rFonts w:ascii="Arial" w:hAnsi="Arial" w:cs="Arial"/>
                <w:b/>
                <w:sz w:val="20"/>
                <w:szCs w:val="24"/>
              </w:rPr>
              <w:t>Tip produs/subprodus</w:t>
            </w:r>
          </w:p>
        </w:tc>
        <w:tc>
          <w:tcPr>
            <w:tcW w:w="3075" w:type="dxa"/>
            <w:shd w:val="clear" w:color="auto" w:fill="C0C0C0"/>
            <w:vAlign w:val="center"/>
          </w:tcPr>
          <w:p w:rsidR="009F1A49" w:rsidRPr="006E2ED5" w:rsidRDefault="009F1A49" w:rsidP="00E03550">
            <w:pPr>
              <w:spacing w:before="40" w:after="0" w:line="240" w:lineRule="auto"/>
              <w:contextualSpacing/>
              <w:jc w:val="center"/>
              <w:rPr>
                <w:rFonts w:ascii="Arial" w:hAnsi="Arial" w:cs="Arial"/>
                <w:b/>
                <w:sz w:val="20"/>
                <w:szCs w:val="24"/>
              </w:rPr>
            </w:pPr>
            <w:r w:rsidRPr="006E2ED5">
              <w:rPr>
                <w:rFonts w:ascii="Arial" w:hAnsi="Arial" w:cs="Arial"/>
                <w:b/>
                <w:sz w:val="20"/>
                <w:szCs w:val="24"/>
              </w:rPr>
              <w:t>Denumire produs/subprodus</w:t>
            </w:r>
          </w:p>
        </w:tc>
        <w:tc>
          <w:tcPr>
            <w:tcW w:w="1134" w:type="dxa"/>
            <w:shd w:val="clear" w:color="auto" w:fill="C0C0C0"/>
            <w:vAlign w:val="center"/>
          </w:tcPr>
          <w:p w:rsidR="009F1A49" w:rsidRPr="006E2ED5" w:rsidRDefault="009F1A49" w:rsidP="00E03550">
            <w:pPr>
              <w:spacing w:before="40" w:after="0" w:line="240" w:lineRule="auto"/>
              <w:contextualSpacing/>
              <w:jc w:val="center"/>
              <w:rPr>
                <w:rFonts w:ascii="Arial" w:hAnsi="Arial" w:cs="Arial"/>
                <w:b/>
                <w:sz w:val="20"/>
                <w:szCs w:val="24"/>
              </w:rPr>
            </w:pPr>
            <w:r w:rsidRPr="006E2ED5">
              <w:rPr>
                <w:rFonts w:ascii="Arial" w:hAnsi="Arial" w:cs="Arial"/>
                <w:b/>
                <w:sz w:val="20"/>
                <w:szCs w:val="24"/>
              </w:rPr>
              <w:t>Cantitate</w:t>
            </w:r>
          </w:p>
        </w:tc>
        <w:tc>
          <w:tcPr>
            <w:tcW w:w="1886" w:type="dxa"/>
            <w:shd w:val="clear" w:color="auto" w:fill="C0C0C0"/>
            <w:vAlign w:val="center"/>
          </w:tcPr>
          <w:p w:rsidR="009F1A49" w:rsidRPr="006E2ED5" w:rsidRDefault="009F1A49" w:rsidP="00E03550">
            <w:pPr>
              <w:spacing w:before="40" w:after="0" w:line="240" w:lineRule="auto"/>
              <w:contextualSpacing/>
              <w:jc w:val="center"/>
              <w:rPr>
                <w:rFonts w:ascii="Arial" w:hAnsi="Arial" w:cs="Arial"/>
                <w:b/>
                <w:sz w:val="20"/>
                <w:szCs w:val="24"/>
              </w:rPr>
            </w:pPr>
            <w:r w:rsidRPr="006E2ED5">
              <w:rPr>
                <w:rFonts w:ascii="Arial" w:hAnsi="Arial" w:cs="Arial"/>
                <w:b/>
                <w:sz w:val="20"/>
                <w:szCs w:val="24"/>
              </w:rPr>
              <w:t>UM</w:t>
            </w:r>
          </w:p>
        </w:tc>
        <w:tc>
          <w:tcPr>
            <w:tcW w:w="1519" w:type="dxa"/>
            <w:shd w:val="clear" w:color="auto" w:fill="C0C0C0"/>
            <w:vAlign w:val="center"/>
          </w:tcPr>
          <w:p w:rsidR="009F1A49" w:rsidRPr="006E2ED5" w:rsidRDefault="009F1A49" w:rsidP="00E03550">
            <w:pPr>
              <w:spacing w:before="40" w:after="0" w:line="240" w:lineRule="auto"/>
              <w:contextualSpacing/>
              <w:jc w:val="center"/>
              <w:rPr>
                <w:rFonts w:ascii="Arial" w:hAnsi="Arial" w:cs="Arial"/>
                <w:b/>
                <w:sz w:val="20"/>
                <w:szCs w:val="24"/>
              </w:rPr>
            </w:pPr>
            <w:r w:rsidRPr="006E2ED5">
              <w:rPr>
                <w:rFonts w:ascii="Arial" w:hAnsi="Arial" w:cs="Arial"/>
                <w:b/>
                <w:sz w:val="20"/>
                <w:szCs w:val="24"/>
              </w:rPr>
              <w:t>Destinație</w:t>
            </w:r>
          </w:p>
        </w:tc>
      </w:tr>
      <w:tr w:rsidR="009F1A49" w:rsidRPr="006E2ED5" w:rsidTr="009E5772">
        <w:trPr>
          <w:jc w:val="center"/>
        </w:trPr>
        <w:tc>
          <w:tcPr>
            <w:tcW w:w="1887" w:type="dxa"/>
            <w:shd w:val="clear" w:color="auto" w:fill="auto"/>
          </w:tcPr>
          <w:p w:rsidR="009F1A49" w:rsidRPr="006E2ED5" w:rsidRDefault="009F1A49" w:rsidP="00E03550">
            <w:pPr>
              <w:autoSpaceDE w:val="0"/>
              <w:autoSpaceDN w:val="0"/>
              <w:adjustRightInd w:val="0"/>
              <w:spacing w:before="40" w:after="0" w:line="240" w:lineRule="auto"/>
              <w:jc w:val="center"/>
              <w:rPr>
                <w:rFonts w:ascii="Arial" w:hAnsi="Arial" w:cs="Arial"/>
                <w:sz w:val="20"/>
                <w:szCs w:val="24"/>
                <w:lang w:val="ro-RO"/>
              </w:rPr>
            </w:pPr>
            <w:r w:rsidRPr="006E2ED5">
              <w:rPr>
                <w:rFonts w:ascii="Arial" w:hAnsi="Arial" w:cs="Arial"/>
                <w:sz w:val="20"/>
                <w:szCs w:val="24"/>
                <w:lang w:val="ro-RO"/>
              </w:rPr>
              <w:t>Alte produse</w:t>
            </w:r>
          </w:p>
        </w:tc>
        <w:tc>
          <w:tcPr>
            <w:tcW w:w="3075" w:type="dxa"/>
            <w:shd w:val="clear" w:color="auto" w:fill="auto"/>
          </w:tcPr>
          <w:p w:rsidR="009F1A49" w:rsidRPr="006E2ED5" w:rsidRDefault="009F1A49" w:rsidP="00E03550">
            <w:pPr>
              <w:autoSpaceDE w:val="0"/>
              <w:autoSpaceDN w:val="0"/>
              <w:adjustRightInd w:val="0"/>
              <w:spacing w:before="40" w:after="0" w:line="240" w:lineRule="auto"/>
              <w:jc w:val="center"/>
              <w:rPr>
                <w:rFonts w:ascii="Arial" w:hAnsi="Arial" w:cs="Arial"/>
                <w:sz w:val="20"/>
                <w:szCs w:val="24"/>
                <w:lang w:val="ro-RO"/>
              </w:rPr>
            </w:pPr>
            <w:r w:rsidRPr="006E2ED5">
              <w:rPr>
                <w:rFonts w:ascii="Arial" w:hAnsi="Arial" w:cs="Arial"/>
                <w:sz w:val="20"/>
                <w:szCs w:val="24"/>
                <w:lang w:val="ro-RO"/>
              </w:rPr>
              <w:t xml:space="preserve">păstrăv </w:t>
            </w:r>
            <w:r w:rsidR="009E5772" w:rsidRPr="006E2ED5">
              <w:rPr>
                <w:rFonts w:ascii="Arial" w:hAnsi="Arial" w:cs="Arial"/>
                <w:sz w:val="20"/>
                <w:szCs w:val="24"/>
                <w:lang w:val="ro-RO"/>
              </w:rPr>
              <w:t xml:space="preserve">proaspăt </w:t>
            </w:r>
            <w:r w:rsidRPr="006E2ED5">
              <w:rPr>
                <w:rFonts w:ascii="Arial" w:hAnsi="Arial" w:cs="Arial"/>
                <w:sz w:val="20"/>
                <w:szCs w:val="24"/>
                <w:lang w:val="ro-RO"/>
              </w:rPr>
              <w:t>pentru consum</w:t>
            </w:r>
          </w:p>
        </w:tc>
        <w:tc>
          <w:tcPr>
            <w:tcW w:w="1134" w:type="dxa"/>
            <w:shd w:val="clear" w:color="auto" w:fill="auto"/>
          </w:tcPr>
          <w:p w:rsidR="009F1A49" w:rsidRPr="006E2ED5" w:rsidRDefault="00255F69" w:rsidP="00E03550">
            <w:pPr>
              <w:autoSpaceDE w:val="0"/>
              <w:autoSpaceDN w:val="0"/>
              <w:adjustRightInd w:val="0"/>
              <w:spacing w:before="40" w:after="0" w:line="240" w:lineRule="auto"/>
              <w:jc w:val="center"/>
              <w:rPr>
                <w:rFonts w:ascii="Arial" w:hAnsi="Arial" w:cs="Arial"/>
                <w:sz w:val="20"/>
                <w:szCs w:val="24"/>
                <w:lang w:val="ro-RO"/>
              </w:rPr>
            </w:pPr>
            <w:r w:rsidRPr="006E2ED5">
              <w:rPr>
                <w:rFonts w:ascii="Arial" w:hAnsi="Arial" w:cs="Arial"/>
                <w:sz w:val="20"/>
                <w:szCs w:val="24"/>
                <w:lang w:val="ro-RO"/>
              </w:rPr>
              <w:t>4</w:t>
            </w:r>
            <w:r w:rsidR="009F1A49" w:rsidRPr="006E2ED5">
              <w:rPr>
                <w:rFonts w:ascii="Arial" w:hAnsi="Arial" w:cs="Arial"/>
                <w:sz w:val="20"/>
                <w:szCs w:val="24"/>
                <w:lang w:val="ro-RO"/>
              </w:rPr>
              <w:t>,00</w:t>
            </w:r>
          </w:p>
        </w:tc>
        <w:tc>
          <w:tcPr>
            <w:tcW w:w="1886" w:type="dxa"/>
            <w:shd w:val="clear" w:color="auto" w:fill="auto"/>
          </w:tcPr>
          <w:p w:rsidR="009F1A49" w:rsidRPr="006E2ED5" w:rsidRDefault="009F1A49" w:rsidP="009D3E00">
            <w:pPr>
              <w:autoSpaceDE w:val="0"/>
              <w:autoSpaceDN w:val="0"/>
              <w:adjustRightInd w:val="0"/>
              <w:spacing w:before="40" w:after="0" w:line="240" w:lineRule="auto"/>
              <w:jc w:val="center"/>
              <w:rPr>
                <w:rFonts w:ascii="Arial" w:hAnsi="Arial" w:cs="Arial"/>
                <w:sz w:val="20"/>
                <w:szCs w:val="24"/>
                <w:lang w:val="ro-RO"/>
              </w:rPr>
            </w:pPr>
            <w:r w:rsidRPr="006E2ED5">
              <w:rPr>
                <w:rFonts w:ascii="Arial" w:hAnsi="Arial" w:cs="Arial"/>
                <w:sz w:val="20"/>
                <w:szCs w:val="24"/>
                <w:lang w:val="ro-RO"/>
              </w:rPr>
              <w:t>Tone/</w:t>
            </w:r>
            <w:r w:rsidR="00255F69" w:rsidRPr="006E2ED5">
              <w:rPr>
                <w:rFonts w:ascii="Arial" w:hAnsi="Arial" w:cs="Arial"/>
                <w:sz w:val="20"/>
                <w:szCs w:val="24"/>
                <w:lang w:val="ro-RO"/>
              </w:rPr>
              <w:t xml:space="preserve">an </w:t>
            </w:r>
          </w:p>
        </w:tc>
        <w:tc>
          <w:tcPr>
            <w:tcW w:w="1519" w:type="dxa"/>
            <w:shd w:val="clear" w:color="auto" w:fill="auto"/>
          </w:tcPr>
          <w:p w:rsidR="009F1A49" w:rsidRPr="006E2ED5" w:rsidRDefault="009F1A49" w:rsidP="00E03550">
            <w:pPr>
              <w:autoSpaceDE w:val="0"/>
              <w:autoSpaceDN w:val="0"/>
              <w:adjustRightInd w:val="0"/>
              <w:spacing w:before="40" w:after="0" w:line="240" w:lineRule="auto"/>
              <w:jc w:val="center"/>
              <w:rPr>
                <w:rFonts w:ascii="Arial" w:hAnsi="Arial" w:cs="Arial"/>
                <w:sz w:val="20"/>
                <w:szCs w:val="24"/>
                <w:lang w:val="ro-RO"/>
              </w:rPr>
            </w:pPr>
            <w:r w:rsidRPr="006E2ED5">
              <w:rPr>
                <w:rFonts w:ascii="Arial" w:hAnsi="Arial" w:cs="Arial"/>
                <w:sz w:val="20"/>
                <w:szCs w:val="24"/>
                <w:lang w:val="ro-RO"/>
              </w:rPr>
              <w:t>comercializare</w:t>
            </w:r>
          </w:p>
        </w:tc>
      </w:tr>
      <w:tr w:rsidR="009E5772" w:rsidRPr="006E2ED5" w:rsidTr="009E5772">
        <w:trPr>
          <w:jc w:val="center"/>
        </w:trPr>
        <w:tc>
          <w:tcPr>
            <w:tcW w:w="1887" w:type="dxa"/>
            <w:shd w:val="clear" w:color="auto" w:fill="auto"/>
          </w:tcPr>
          <w:p w:rsidR="009E5772" w:rsidRPr="006E2ED5" w:rsidRDefault="009E5772" w:rsidP="00E03550">
            <w:pPr>
              <w:autoSpaceDE w:val="0"/>
              <w:autoSpaceDN w:val="0"/>
              <w:adjustRightInd w:val="0"/>
              <w:spacing w:before="40" w:after="0" w:line="240" w:lineRule="auto"/>
              <w:jc w:val="center"/>
              <w:rPr>
                <w:rFonts w:ascii="Arial" w:hAnsi="Arial" w:cs="Arial"/>
                <w:sz w:val="20"/>
                <w:szCs w:val="24"/>
                <w:lang w:val="ro-RO"/>
              </w:rPr>
            </w:pPr>
            <w:r w:rsidRPr="006E2ED5">
              <w:rPr>
                <w:rFonts w:ascii="Arial" w:hAnsi="Arial" w:cs="Arial"/>
                <w:sz w:val="20"/>
                <w:szCs w:val="24"/>
                <w:lang w:val="ro-RO"/>
              </w:rPr>
              <w:t>Alte produse</w:t>
            </w:r>
          </w:p>
        </w:tc>
        <w:tc>
          <w:tcPr>
            <w:tcW w:w="3075" w:type="dxa"/>
            <w:shd w:val="clear" w:color="auto" w:fill="auto"/>
          </w:tcPr>
          <w:p w:rsidR="009E5772" w:rsidRPr="006E2ED5" w:rsidRDefault="009E5772" w:rsidP="00E03550">
            <w:pPr>
              <w:autoSpaceDE w:val="0"/>
              <w:autoSpaceDN w:val="0"/>
              <w:adjustRightInd w:val="0"/>
              <w:spacing w:before="40" w:after="0" w:line="240" w:lineRule="auto"/>
              <w:jc w:val="center"/>
              <w:rPr>
                <w:rFonts w:ascii="Arial" w:hAnsi="Arial" w:cs="Arial"/>
                <w:sz w:val="20"/>
                <w:szCs w:val="24"/>
                <w:lang w:val="ro-RO"/>
              </w:rPr>
            </w:pPr>
            <w:r w:rsidRPr="006E2ED5">
              <w:rPr>
                <w:rFonts w:ascii="Arial" w:hAnsi="Arial" w:cs="Arial"/>
                <w:sz w:val="20"/>
                <w:szCs w:val="24"/>
                <w:lang w:val="ro-RO"/>
              </w:rPr>
              <w:t>păstrăv afumat pentru consum</w:t>
            </w:r>
          </w:p>
        </w:tc>
        <w:tc>
          <w:tcPr>
            <w:tcW w:w="1134" w:type="dxa"/>
            <w:shd w:val="clear" w:color="auto" w:fill="auto"/>
          </w:tcPr>
          <w:p w:rsidR="009E5772" w:rsidRPr="006E2ED5" w:rsidRDefault="009E5772" w:rsidP="00E03550">
            <w:pPr>
              <w:autoSpaceDE w:val="0"/>
              <w:autoSpaceDN w:val="0"/>
              <w:adjustRightInd w:val="0"/>
              <w:spacing w:before="40" w:after="0" w:line="240" w:lineRule="auto"/>
              <w:jc w:val="center"/>
              <w:rPr>
                <w:rFonts w:ascii="Arial" w:hAnsi="Arial" w:cs="Arial"/>
                <w:sz w:val="20"/>
                <w:szCs w:val="24"/>
                <w:lang w:val="ro-RO"/>
              </w:rPr>
            </w:pPr>
            <w:r w:rsidRPr="006E2ED5">
              <w:rPr>
                <w:rFonts w:ascii="Arial" w:hAnsi="Arial" w:cs="Arial"/>
                <w:sz w:val="20"/>
                <w:szCs w:val="24"/>
                <w:lang w:val="ro-RO"/>
              </w:rPr>
              <w:t>10,00</w:t>
            </w:r>
          </w:p>
        </w:tc>
        <w:tc>
          <w:tcPr>
            <w:tcW w:w="1886" w:type="dxa"/>
            <w:shd w:val="clear" w:color="auto" w:fill="auto"/>
          </w:tcPr>
          <w:p w:rsidR="009E5772" w:rsidRPr="006E2ED5" w:rsidRDefault="009E5772" w:rsidP="00E03550">
            <w:pPr>
              <w:autoSpaceDE w:val="0"/>
              <w:autoSpaceDN w:val="0"/>
              <w:adjustRightInd w:val="0"/>
              <w:spacing w:before="40" w:after="0" w:line="240" w:lineRule="auto"/>
              <w:jc w:val="center"/>
              <w:rPr>
                <w:rFonts w:ascii="Arial" w:hAnsi="Arial" w:cs="Arial"/>
                <w:sz w:val="20"/>
                <w:szCs w:val="24"/>
                <w:lang w:val="ro-RO"/>
              </w:rPr>
            </w:pPr>
            <w:r w:rsidRPr="006E2ED5">
              <w:rPr>
                <w:rFonts w:ascii="Arial" w:hAnsi="Arial" w:cs="Arial"/>
                <w:sz w:val="20"/>
                <w:szCs w:val="24"/>
                <w:lang w:val="ro-RO"/>
              </w:rPr>
              <w:t>kg/lună</w:t>
            </w:r>
          </w:p>
        </w:tc>
        <w:tc>
          <w:tcPr>
            <w:tcW w:w="1519" w:type="dxa"/>
            <w:shd w:val="clear" w:color="auto" w:fill="auto"/>
          </w:tcPr>
          <w:p w:rsidR="009E5772" w:rsidRPr="006E2ED5" w:rsidRDefault="009E5772" w:rsidP="00E03550">
            <w:pPr>
              <w:autoSpaceDE w:val="0"/>
              <w:autoSpaceDN w:val="0"/>
              <w:adjustRightInd w:val="0"/>
              <w:spacing w:before="40" w:after="0" w:line="240" w:lineRule="auto"/>
              <w:jc w:val="center"/>
              <w:rPr>
                <w:rFonts w:ascii="Arial" w:hAnsi="Arial" w:cs="Arial"/>
                <w:sz w:val="20"/>
                <w:szCs w:val="24"/>
                <w:lang w:val="ro-RO"/>
              </w:rPr>
            </w:pPr>
            <w:r w:rsidRPr="006E2ED5">
              <w:rPr>
                <w:rFonts w:ascii="Arial" w:hAnsi="Arial" w:cs="Arial"/>
                <w:sz w:val="20"/>
                <w:szCs w:val="24"/>
                <w:lang w:val="ro-RO"/>
              </w:rPr>
              <w:t>comercializare</w:t>
            </w:r>
          </w:p>
        </w:tc>
      </w:tr>
    </w:tbl>
    <w:p w:rsidR="009F1A49" w:rsidRPr="006E2ED5" w:rsidRDefault="009F1A49" w:rsidP="009F1A49">
      <w:pPr>
        <w:spacing w:after="0" w:line="240" w:lineRule="auto"/>
        <w:contextualSpacing/>
        <w:rPr>
          <w:rFonts w:ascii="Arial" w:hAnsi="Arial" w:cs="Arial"/>
          <w:lang w:val="ro-RO" w:eastAsia="ro-RO"/>
        </w:rPr>
      </w:pPr>
    </w:p>
    <w:p w:rsidR="009F1A49" w:rsidRPr="006E2ED5" w:rsidRDefault="009F1A49" w:rsidP="009F1A49">
      <w:pPr>
        <w:pStyle w:val="Heading2"/>
        <w:contextualSpacing/>
        <w:rPr>
          <w:rFonts w:ascii="Arial" w:hAnsi="Arial" w:cs="Arial"/>
        </w:rPr>
      </w:pPr>
      <w:r w:rsidRPr="006E2ED5">
        <w:rPr>
          <w:rFonts w:ascii="Arial" w:hAnsi="Arial" w:cs="Arial"/>
        </w:rPr>
        <w:t xml:space="preserve">6. Datele referitoare la centrala termică proprie - dotare, combustibili utilizați </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60"/>
        <w:gridCol w:w="1780"/>
        <w:gridCol w:w="992"/>
        <w:gridCol w:w="850"/>
        <w:gridCol w:w="1701"/>
        <w:gridCol w:w="2688"/>
      </w:tblGrid>
      <w:tr w:rsidR="009F1A49" w:rsidRPr="009D3E00" w:rsidTr="00806243">
        <w:trPr>
          <w:cantSplit/>
          <w:trHeight w:val="668"/>
          <w:jc w:val="center"/>
        </w:trPr>
        <w:tc>
          <w:tcPr>
            <w:tcW w:w="1560" w:type="dxa"/>
            <w:shd w:val="clear" w:color="auto" w:fill="C0C0C0"/>
            <w:vAlign w:val="center"/>
          </w:tcPr>
          <w:p w:rsidR="009F1A49" w:rsidRPr="009D3E00" w:rsidRDefault="009F1A49" w:rsidP="00E03550">
            <w:pPr>
              <w:spacing w:before="40" w:after="0" w:line="240" w:lineRule="auto"/>
              <w:jc w:val="center"/>
              <w:rPr>
                <w:rFonts w:ascii="Arial" w:hAnsi="Arial" w:cs="Arial"/>
                <w:b/>
                <w:sz w:val="20"/>
                <w:szCs w:val="20"/>
              </w:rPr>
            </w:pPr>
            <w:r w:rsidRPr="009D3E00">
              <w:rPr>
                <w:rFonts w:ascii="Arial" w:hAnsi="Arial" w:cs="Arial"/>
                <w:b/>
                <w:sz w:val="20"/>
                <w:szCs w:val="20"/>
              </w:rPr>
              <w:t>Tip combustibil</w:t>
            </w:r>
          </w:p>
        </w:tc>
        <w:tc>
          <w:tcPr>
            <w:tcW w:w="1780" w:type="dxa"/>
            <w:shd w:val="clear" w:color="auto" w:fill="C0C0C0"/>
            <w:vAlign w:val="center"/>
          </w:tcPr>
          <w:p w:rsidR="009F1A49" w:rsidRPr="009D3E00" w:rsidRDefault="009F1A49" w:rsidP="00E03550">
            <w:pPr>
              <w:spacing w:before="40" w:after="0" w:line="240" w:lineRule="auto"/>
              <w:jc w:val="center"/>
              <w:rPr>
                <w:rFonts w:ascii="Arial" w:hAnsi="Arial" w:cs="Arial"/>
                <w:b/>
                <w:sz w:val="20"/>
                <w:szCs w:val="20"/>
              </w:rPr>
            </w:pPr>
            <w:r w:rsidRPr="009D3E00">
              <w:rPr>
                <w:rFonts w:ascii="Arial" w:hAnsi="Arial" w:cs="Arial"/>
                <w:b/>
                <w:sz w:val="20"/>
                <w:szCs w:val="20"/>
              </w:rPr>
              <w:t>Combustibil</w:t>
            </w:r>
          </w:p>
        </w:tc>
        <w:tc>
          <w:tcPr>
            <w:tcW w:w="992" w:type="dxa"/>
            <w:shd w:val="clear" w:color="auto" w:fill="C0C0C0"/>
            <w:vAlign w:val="center"/>
          </w:tcPr>
          <w:p w:rsidR="009F1A49" w:rsidRPr="009D3E00" w:rsidRDefault="009F1A49" w:rsidP="00E03550">
            <w:pPr>
              <w:spacing w:before="40" w:after="0" w:line="240" w:lineRule="auto"/>
              <w:jc w:val="center"/>
              <w:rPr>
                <w:rFonts w:ascii="Arial" w:hAnsi="Arial" w:cs="Arial"/>
                <w:b/>
                <w:sz w:val="20"/>
                <w:szCs w:val="20"/>
              </w:rPr>
            </w:pPr>
            <w:r w:rsidRPr="009D3E00">
              <w:rPr>
                <w:rFonts w:ascii="Arial" w:hAnsi="Arial" w:cs="Arial"/>
                <w:b/>
                <w:sz w:val="20"/>
                <w:szCs w:val="20"/>
              </w:rPr>
              <w:t>Cantitate</w:t>
            </w:r>
          </w:p>
        </w:tc>
        <w:tc>
          <w:tcPr>
            <w:tcW w:w="850" w:type="dxa"/>
            <w:shd w:val="clear" w:color="auto" w:fill="C0C0C0"/>
            <w:vAlign w:val="center"/>
          </w:tcPr>
          <w:p w:rsidR="009F1A49" w:rsidRPr="009D3E00" w:rsidRDefault="009F1A49" w:rsidP="00E03550">
            <w:pPr>
              <w:spacing w:before="40" w:after="0" w:line="240" w:lineRule="auto"/>
              <w:jc w:val="center"/>
              <w:rPr>
                <w:rFonts w:ascii="Arial" w:hAnsi="Arial" w:cs="Arial"/>
                <w:b/>
                <w:sz w:val="20"/>
                <w:szCs w:val="20"/>
              </w:rPr>
            </w:pPr>
            <w:r w:rsidRPr="009D3E00">
              <w:rPr>
                <w:rFonts w:ascii="Arial" w:hAnsi="Arial" w:cs="Arial"/>
                <w:b/>
                <w:sz w:val="20"/>
                <w:szCs w:val="20"/>
              </w:rPr>
              <w:t>UM</w:t>
            </w:r>
          </w:p>
        </w:tc>
        <w:tc>
          <w:tcPr>
            <w:tcW w:w="1701" w:type="dxa"/>
            <w:shd w:val="clear" w:color="auto" w:fill="C0C0C0"/>
            <w:vAlign w:val="center"/>
          </w:tcPr>
          <w:p w:rsidR="009F1A49" w:rsidRPr="009D3E00" w:rsidRDefault="009F1A49" w:rsidP="00E03550">
            <w:pPr>
              <w:spacing w:before="40" w:after="0" w:line="240" w:lineRule="auto"/>
              <w:jc w:val="center"/>
              <w:rPr>
                <w:rFonts w:ascii="Arial" w:hAnsi="Arial" w:cs="Arial"/>
                <w:b/>
                <w:sz w:val="20"/>
                <w:szCs w:val="20"/>
              </w:rPr>
            </w:pPr>
            <w:r w:rsidRPr="009D3E00">
              <w:rPr>
                <w:rFonts w:ascii="Arial" w:hAnsi="Arial" w:cs="Arial"/>
                <w:b/>
                <w:sz w:val="20"/>
                <w:szCs w:val="20"/>
              </w:rPr>
              <w:t>Tipul centralei</w:t>
            </w:r>
          </w:p>
        </w:tc>
        <w:tc>
          <w:tcPr>
            <w:tcW w:w="2688" w:type="dxa"/>
            <w:shd w:val="clear" w:color="auto" w:fill="C0C0C0"/>
            <w:vAlign w:val="center"/>
          </w:tcPr>
          <w:p w:rsidR="009F1A49" w:rsidRPr="009D3E00" w:rsidRDefault="009F1A49" w:rsidP="00E03550">
            <w:pPr>
              <w:spacing w:before="40" w:after="0" w:line="240" w:lineRule="auto"/>
              <w:jc w:val="center"/>
              <w:rPr>
                <w:rFonts w:ascii="Arial" w:hAnsi="Arial" w:cs="Arial"/>
                <w:b/>
                <w:sz w:val="20"/>
                <w:szCs w:val="20"/>
              </w:rPr>
            </w:pPr>
            <w:r w:rsidRPr="009D3E00">
              <w:rPr>
                <w:rFonts w:ascii="Arial" w:hAnsi="Arial" w:cs="Arial"/>
                <w:b/>
                <w:sz w:val="20"/>
                <w:szCs w:val="20"/>
              </w:rPr>
              <w:t>Puterea nominală a centralei (MW)</w:t>
            </w:r>
          </w:p>
        </w:tc>
      </w:tr>
      <w:tr w:rsidR="009F1A49" w:rsidRPr="009D3E00" w:rsidTr="00806243">
        <w:trPr>
          <w:jc w:val="center"/>
        </w:trPr>
        <w:tc>
          <w:tcPr>
            <w:tcW w:w="1560" w:type="dxa"/>
            <w:shd w:val="clear" w:color="auto" w:fill="auto"/>
          </w:tcPr>
          <w:p w:rsidR="009F1A49" w:rsidRPr="009D3E00" w:rsidRDefault="009F1A49" w:rsidP="00E03550">
            <w:pPr>
              <w:autoSpaceDE w:val="0"/>
              <w:autoSpaceDN w:val="0"/>
              <w:adjustRightInd w:val="0"/>
              <w:spacing w:before="40" w:after="0" w:line="240" w:lineRule="auto"/>
              <w:jc w:val="center"/>
              <w:rPr>
                <w:rFonts w:ascii="Arial" w:hAnsi="Arial" w:cs="Arial"/>
                <w:sz w:val="20"/>
                <w:szCs w:val="20"/>
                <w:lang w:val="ro-RO"/>
              </w:rPr>
            </w:pPr>
            <w:r w:rsidRPr="009D3E00">
              <w:rPr>
                <w:rFonts w:ascii="Arial" w:hAnsi="Arial" w:cs="Arial"/>
                <w:sz w:val="20"/>
                <w:szCs w:val="20"/>
                <w:lang w:val="ro-RO"/>
              </w:rPr>
              <w:t>solid - lemn</w:t>
            </w:r>
          </w:p>
        </w:tc>
        <w:tc>
          <w:tcPr>
            <w:tcW w:w="1780" w:type="dxa"/>
            <w:shd w:val="clear" w:color="auto" w:fill="auto"/>
          </w:tcPr>
          <w:p w:rsidR="009F1A49" w:rsidRPr="009D3E00" w:rsidRDefault="009F1A49" w:rsidP="00E03550">
            <w:pPr>
              <w:autoSpaceDE w:val="0"/>
              <w:autoSpaceDN w:val="0"/>
              <w:adjustRightInd w:val="0"/>
              <w:spacing w:before="40" w:after="0" w:line="240" w:lineRule="auto"/>
              <w:jc w:val="center"/>
              <w:rPr>
                <w:rFonts w:ascii="Arial" w:hAnsi="Arial" w:cs="Arial"/>
                <w:sz w:val="20"/>
                <w:szCs w:val="20"/>
                <w:lang w:val="ro-RO"/>
              </w:rPr>
            </w:pPr>
            <w:r w:rsidRPr="009D3E00">
              <w:rPr>
                <w:rFonts w:ascii="Arial" w:hAnsi="Arial" w:cs="Arial"/>
                <w:sz w:val="20"/>
                <w:szCs w:val="20"/>
                <w:lang w:val="ro-RO"/>
              </w:rPr>
              <w:t>lemn, deșeuri lemn</w:t>
            </w:r>
          </w:p>
        </w:tc>
        <w:tc>
          <w:tcPr>
            <w:tcW w:w="992" w:type="dxa"/>
            <w:shd w:val="clear" w:color="auto" w:fill="auto"/>
          </w:tcPr>
          <w:p w:rsidR="009F1A49" w:rsidRPr="00806243" w:rsidRDefault="009D3E00" w:rsidP="00E03550">
            <w:pPr>
              <w:autoSpaceDE w:val="0"/>
              <w:autoSpaceDN w:val="0"/>
              <w:adjustRightInd w:val="0"/>
              <w:spacing w:before="40" w:after="0" w:line="240" w:lineRule="auto"/>
              <w:jc w:val="center"/>
              <w:rPr>
                <w:rFonts w:ascii="Arial" w:hAnsi="Arial" w:cs="Arial"/>
                <w:sz w:val="20"/>
                <w:szCs w:val="20"/>
                <w:lang w:val="ro-RO"/>
              </w:rPr>
            </w:pPr>
            <w:r w:rsidRPr="00806243">
              <w:rPr>
                <w:rFonts w:ascii="Arial" w:hAnsi="Arial" w:cs="Arial"/>
                <w:sz w:val="20"/>
                <w:szCs w:val="20"/>
                <w:lang w:val="ro-RO"/>
              </w:rPr>
              <w:t>-</w:t>
            </w:r>
          </w:p>
        </w:tc>
        <w:tc>
          <w:tcPr>
            <w:tcW w:w="850" w:type="dxa"/>
            <w:shd w:val="clear" w:color="auto" w:fill="auto"/>
          </w:tcPr>
          <w:p w:rsidR="009F1A49" w:rsidRPr="009D3E00" w:rsidRDefault="009F1A49" w:rsidP="00E03550">
            <w:pPr>
              <w:autoSpaceDE w:val="0"/>
              <w:autoSpaceDN w:val="0"/>
              <w:adjustRightInd w:val="0"/>
              <w:spacing w:before="40" w:after="0" w:line="240" w:lineRule="auto"/>
              <w:jc w:val="center"/>
              <w:rPr>
                <w:rFonts w:ascii="Arial" w:hAnsi="Arial" w:cs="Arial"/>
                <w:sz w:val="20"/>
                <w:szCs w:val="20"/>
                <w:lang w:val="ro-RO"/>
              </w:rPr>
            </w:pPr>
            <w:r w:rsidRPr="009D3E00">
              <w:rPr>
                <w:rFonts w:ascii="Arial" w:hAnsi="Arial" w:cs="Arial"/>
                <w:sz w:val="20"/>
                <w:szCs w:val="20"/>
                <w:lang w:val="ro-RO"/>
              </w:rPr>
              <w:t>mc/lună</w:t>
            </w:r>
          </w:p>
        </w:tc>
        <w:tc>
          <w:tcPr>
            <w:tcW w:w="1701" w:type="dxa"/>
            <w:shd w:val="clear" w:color="auto" w:fill="auto"/>
          </w:tcPr>
          <w:p w:rsidR="009F1A49" w:rsidRPr="009D3E00" w:rsidRDefault="003B3AC8" w:rsidP="00E03550">
            <w:pPr>
              <w:autoSpaceDE w:val="0"/>
              <w:autoSpaceDN w:val="0"/>
              <w:adjustRightInd w:val="0"/>
              <w:spacing w:before="40" w:after="0" w:line="240" w:lineRule="auto"/>
              <w:jc w:val="center"/>
              <w:rPr>
                <w:rFonts w:ascii="Arial" w:hAnsi="Arial" w:cs="Arial"/>
                <w:sz w:val="20"/>
                <w:szCs w:val="20"/>
                <w:lang w:val="ro-RO"/>
              </w:rPr>
            </w:pPr>
            <w:r w:rsidRPr="009D3E00">
              <w:rPr>
                <w:rFonts w:ascii="Arial" w:hAnsi="Arial" w:cs="Arial"/>
                <w:sz w:val="20"/>
                <w:szCs w:val="20"/>
                <w:lang w:val="ro-RO"/>
              </w:rPr>
              <w:t>centrală termică</w:t>
            </w:r>
          </w:p>
        </w:tc>
        <w:tc>
          <w:tcPr>
            <w:tcW w:w="2688" w:type="dxa"/>
            <w:shd w:val="clear" w:color="auto" w:fill="auto"/>
          </w:tcPr>
          <w:p w:rsidR="009F1A49" w:rsidRPr="009D3E00" w:rsidRDefault="009F1A49" w:rsidP="00E10470">
            <w:pPr>
              <w:autoSpaceDE w:val="0"/>
              <w:autoSpaceDN w:val="0"/>
              <w:adjustRightInd w:val="0"/>
              <w:spacing w:before="40" w:after="0" w:line="240" w:lineRule="auto"/>
              <w:jc w:val="center"/>
              <w:rPr>
                <w:rFonts w:ascii="Arial" w:hAnsi="Arial" w:cs="Arial"/>
                <w:sz w:val="20"/>
                <w:szCs w:val="20"/>
                <w:lang w:val="ro-RO"/>
              </w:rPr>
            </w:pPr>
            <w:r w:rsidRPr="009D3E00">
              <w:rPr>
                <w:rFonts w:ascii="Arial" w:hAnsi="Arial" w:cs="Arial"/>
                <w:sz w:val="20"/>
                <w:szCs w:val="20"/>
                <w:lang w:val="ro-RO"/>
              </w:rPr>
              <w:t>0,0</w:t>
            </w:r>
            <w:r w:rsidR="00E10470" w:rsidRPr="009D3E00">
              <w:rPr>
                <w:rFonts w:ascii="Arial" w:hAnsi="Arial" w:cs="Arial"/>
                <w:sz w:val="20"/>
                <w:szCs w:val="20"/>
                <w:lang w:val="ro-RO"/>
              </w:rPr>
              <w:t>50</w:t>
            </w:r>
          </w:p>
        </w:tc>
      </w:tr>
      <w:tr w:rsidR="003B3AC8" w:rsidRPr="009D3E00" w:rsidTr="00806243">
        <w:trPr>
          <w:jc w:val="center"/>
        </w:trPr>
        <w:tc>
          <w:tcPr>
            <w:tcW w:w="1560" w:type="dxa"/>
            <w:shd w:val="clear" w:color="auto" w:fill="auto"/>
          </w:tcPr>
          <w:p w:rsidR="003B3AC8" w:rsidRPr="009D3E00" w:rsidRDefault="009D3E00" w:rsidP="00E03550">
            <w:pPr>
              <w:autoSpaceDE w:val="0"/>
              <w:autoSpaceDN w:val="0"/>
              <w:adjustRightInd w:val="0"/>
              <w:spacing w:before="40" w:after="0" w:line="240" w:lineRule="auto"/>
              <w:jc w:val="center"/>
              <w:rPr>
                <w:rFonts w:ascii="Arial" w:hAnsi="Arial" w:cs="Arial"/>
                <w:sz w:val="20"/>
                <w:szCs w:val="20"/>
                <w:lang w:val="ro-RO"/>
              </w:rPr>
            </w:pPr>
            <w:r w:rsidRPr="009D3E00">
              <w:rPr>
                <w:rFonts w:ascii="Arial" w:hAnsi="Arial" w:cs="Arial"/>
                <w:sz w:val="20"/>
                <w:szCs w:val="20"/>
                <w:lang w:val="ro-RO"/>
              </w:rPr>
              <w:t>solid - lemn</w:t>
            </w:r>
          </w:p>
        </w:tc>
        <w:tc>
          <w:tcPr>
            <w:tcW w:w="1780" w:type="dxa"/>
            <w:shd w:val="clear" w:color="auto" w:fill="auto"/>
          </w:tcPr>
          <w:p w:rsidR="003B3AC8" w:rsidRPr="009D3E00" w:rsidRDefault="003B3AC8" w:rsidP="00E03550">
            <w:pPr>
              <w:autoSpaceDE w:val="0"/>
              <w:autoSpaceDN w:val="0"/>
              <w:adjustRightInd w:val="0"/>
              <w:spacing w:before="40" w:after="0" w:line="240" w:lineRule="auto"/>
              <w:jc w:val="center"/>
              <w:rPr>
                <w:rFonts w:ascii="Arial" w:hAnsi="Arial" w:cs="Arial"/>
                <w:sz w:val="20"/>
                <w:szCs w:val="20"/>
                <w:lang w:val="ro-RO"/>
              </w:rPr>
            </w:pPr>
            <w:r w:rsidRPr="009D3E00">
              <w:rPr>
                <w:rFonts w:ascii="Arial" w:eastAsia="Calibri" w:hAnsi="Arial" w:cs="Arial"/>
                <w:sz w:val="20"/>
                <w:szCs w:val="20"/>
              </w:rPr>
              <w:t>lemn de fag</w:t>
            </w:r>
          </w:p>
        </w:tc>
        <w:tc>
          <w:tcPr>
            <w:tcW w:w="992" w:type="dxa"/>
            <w:shd w:val="clear" w:color="auto" w:fill="auto"/>
          </w:tcPr>
          <w:p w:rsidR="003B3AC8" w:rsidRPr="00806243" w:rsidRDefault="009D3E00" w:rsidP="00E03550">
            <w:pPr>
              <w:autoSpaceDE w:val="0"/>
              <w:autoSpaceDN w:val="0"/>
              <w:adjustRightInd w:val="0"/>
              <w:spacing w:before="40" w:after="0" w:line="240" w:lineRule="auto"/>
              <w:jc w:val="center"/>
              <w:rPr>
                <w:rFonts w:ascii="Arial" w:hAnsi="Arial" w:cs="Arial"/>
                <w:sz w:val="20"/>
                <w:szCs w:val="20"/>
                <w:lang w:val="ro-RO"/>
              </w:rPr>
            </w:pPr>
            <w:r w:rsidRPr="00806243">
              <w:rPr>
                <w:rFonts w:ascii="Arial" w:hAnsi="Arial" w:cs="Arial"/>
                <w:sz w:val="20"/>
                <w:szCs w:val="20"/>
                <w:lang w:val="ro-RO"/>
              </w:rPr>
              <w:t>-</w:t>
            </w:r>
          </w:p>
        </w:tc>
        <w:tc>
          <w:tcPr>
            <w:tcW w:w="850" w:type="dxa"/>
            <w:shd w:val="clear" w:color="auto" w:fill="auto"/>
          </w:tcPr>
          <w:p w:rsidR="003B3AC8" w:rsidRPr="009D3E00" w:rsidRDefault="009D3E00" w:rsidP="00E03550">
            <w:pPr>
              <w:autoSpaceDE w:val="0"/>
              <w:autoSpaceDN w:val="0"/>
              <w:adjustRightInd w:val="0"/>
              <w:spacing w:before="40" w:after="0" w:line="240" w:lineRule="auto"/>
              <w:jc w:val="center"/>
              <w:rPr>
                <w:rFonts w:ascii="Arial" w:hAnsi="Arial" w:cs="Arial"/>
                <w:sz w:val="20"/>
                <w:szCs w:val="20"/>
                <w:lang w:val="ro-RO"/>
              </w:rPr>
            </w:pPr>
            <w:r w:rsidRPr="009D3E00">
              <w:rPr>
                <w:rFonts w:ascii="Arial" w:hAnsi="Arial" w:cs="Arial"/>
                <w:sz w:val="20"/>
                <w:szCs w:val="20"/>
                <w:lang w:val="ro-RO"/>
              </w:rPr>
              <w:t>mc/lună</w:t>
            </w:r>
          </w:p>
        </w:tc>
        <w:tc>
          <w:tcPr>
            <w:tcW w:w="1701" w:type="dxa"/>
            <w:shd w:val="clear" w:color="auto" w:fill="auto"/>
          </w:tcPr>
          <w:p w:rsidR="003B3AC8" w:rsidRPr="009D3E00" w:rsidRDefault="003B3AC8" w:rsidP="00E03550">
            <w:pPr>
              <w:autoSpaceDE w:val="0"/>
              <w:autoSpaceDN w:val="0"/>
              <w:adjustRightInd w:val="0"/>
              <w:spacing w:before="40" w:after="0" w:line="240" w:lineRule="auto"/>
              <w:jc w:val="center"/>
              <w:rPr>
                <w:rFonts w:ascii="Arial" w:hAnsi="Arial" w:cs="Arial"/>
                <w:sz w:val="20"/>
                <w:szCs w:val="20"/>
                <w:lang w:val="ro-RO"/>
              </w:rPr>
            </w:pPr>
            <w:r w:rsidRPr="009D3E00">
              <w:rPr>
                <w:rFonts w:ascii="Arial" w:hAnsi="Arial" w:cs="Arial"/>
                <w:sz w:val="20"/>
                <w:szCs w:val="20"/>
                <w:lang w:val="ro-RO"/>
              </w:rPr>
              <w:t>afumătoare</w:t>
            </w:r>
          </w:p>
        </w:tc>
        <w:tc>
          <w:tcPr>
            <w:tcW w:w="2688" w:type="dxa"/>
            <w:shd w:val="clear" w:color="auto" w:fill="auto"/>
          </w:tcPr>
          <w:p w:rsidR="003B3AC8" w:rsidRPr="009D3E00" w:rsidRDefault="00D12E93" w:rsidP="00E10470">
            <w:pPr>
              <w:autoSpaceDE w:val="0"/>
              <w:autoSpaceDN w:val="0"/>
              <w:adjustRightInd w:val="0"/>
              <w:spacing w:before="40" w:after="0" w:line="240" w:lineRule="auto"/>
              <w:jc w:val="center"/>
              <w:rPr>
                <w:rFonts w:ascii="Arial" w:hAnsi="Arial" w:cs="Arial"/>
                <w:sz w:val="20"/>
                <w:szCs w:val="20"/>
                <w:lang w:val="ro-RO"/>
              </w:rPr>
            </w:pPr>
            <w:r>
              <w:rPr>
                <w:rFonts w:ascii="Arial" w:hAnsi="Arial" w:cs="Arial"/>
                <w:sz w:val="20"/>
                <w:szCs w:val="20"/>
                <w:lang w:val="ro-RO"/>
              </w:rPr>
              <w:t>-</w:t>
            </w:r>
          </w:p>
        </w:tc>
      </w:tr>
    </w:tbl>
    <w:p w:rsidR="009F1A49" w:rsidRPr="006E2ED5" w:rsidRDefault="009F1A49" w:rsidP="009F1A49">
      <w:pPr>
        <w:autoSpaceDE w:val="0"/>
        <w:autoSpaceDN w:val="0"/>
        <w:adjustRightInd w:val="0"/>
        <w:spacing w:after="0" w:line="240" w:lineRule="auto"/>
        <w:jc w:val="both"/>
        <w:rPr>
          <w:rFonts w:ascii="Arial" w:hAnsi="Arial" w:cs="Arial"/>
          <w:sz w:val="24"/>
          <w:szCs w:val="24"/>
          <w:lang w:val="ro-RO"/>
        </w:rPr>
      </w:pPr>
    </w:p>
    <w:p w:rsidR="009F1A49" w:rsidRPr="006E2ED5" w:rsidRDefault="009F1A49" w:rsidP="009F1A49">
      <w:pPr>
        <w:pStyle w:val="Heading2"/>
        <w:rPr>
          <w:rFonts w:ascii="Arial" w:hAnsi="Arial" w:cs="Arial"/>
        </w:rPr>
      </w:pPr>
      <w:r w:rsidRPr="006E2ED5">
        <w:rPr>
          <w:rFonts w:ascii="Arial" w:hAnsi="Arial" w:cs="Arial"/>
        </w:rPr>
        <w:t>7. Alte date specifice activității: (coduri CAEN Rev.2 care se desfășoară pe amplasament, dar nu intră pe procedura de autorizare)</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46"/>
        <w:gridCol w:w="7718"/>
      </w:tblGrid>
      <w:tr w:rsidR="009F1A49" w:rsidRPr="006E2ED5" w:rsidTr="00E03550">
        <w:trPr>
          <w:jc w:val="center"/>
        </w:trPr>
        <w:tc>
          <w:tcPr>
            <w:tcW w:w="1746" w:type="dxa"/>
            <w:shd w:val="clear" w:color="auto" w:fill="C0C0C0"/>
          </w:tcPr>
          <w:p w:rsidR="009F1A49" w:rsidRPr="006E2ED5" w:rsidRDefault="009F1A49" w:rsidP="00E03550">
            <w:pPr>
              <w:spacing w:before="40" w:after="0" w:line="240" w:lineRule="auto"/>
              <w:jc w:val="center"/>
              <w:rPr>
                <w:rFonts w:ascii="Arial" w:hAnsi="Arial" w:cs="Arial"/>
                <w:b/>
                <w:sz w:val="20"/>
                <w:szCs w:val="24"/>
              </w:rPr>
            </w:pPr>
            <w:r w:rsidRPr="006E2ED5">
              <w:rPr>
                <w:rFonts w:ascii="Arial" w:hAnsi="Arial" w:cs="Arial"/>
                <w:b/>
                <w:sz w:val="20"/>
                <w:szCs w:val="24"/>
              </w:rPr>
              <w:t>Cod CAEN Rev.2</w:t>
            </w:r>
          </w:p>
        </w:tc>
        <w:tc>
          <w:tcPr>
            <w:tcW w:w="7718" w:type="dxa"/>
            <w:shd w:val="clear" w:color="auto" w:fill="C0C0C0"/>
          </w:tcPr>
          <w:p w:rsidR="009F1A49" w:rsidRPr="006E2ED5" w:rsidRDefault="009F1A49" w:rsidP="00E03550">
            <w:pPr>
              <w:spacing w:before="40" w:after="0" w:line="240" w:lineRule="auto"/>
              <w:jc w:val="center"/>
              <w:rPr>
                <w:rFonts w:ascii="Arial" w:hAnsi="Arial" w:cs="Arial"/>
                <w:b/>
                <w:sz w:val="20"/>
                <w:szCs w:val="24"/>
              </w:rPr>
            </w:pPr>
            <w:r w:rsidRPr="006E2ED5">
              <w:rPr>
                <w:rFonts w:ascii="Arial" w:hAnsi="Arial" w:cs="Arial"/>
                <w:b/>
                <w:sz w:val="20"/>
                <w:szCs w:val="24"/>
              </w:rPr>
              <w:t>Denumire activitate CAEN Rev.2</w:t>
            </w:r>
          </w:p>
        </w:tc>
      </w:tr>
      <w:tr w:rsidR="009F1A49" w:rsidRPr="006E2ED5" w:rsidTr="00E03550">
        <w:trPr>
          <w:jc w:val="center"/>
        </w:trPr>
        <w:tc>
          <w:tcPr>
            <w:tcW w:w="1746" w:type="dxa"/>
            <w:shd w:val="clear" w:color="auto" w:fill="auto"/>
          </w:tcPr>
          <w:p w:rsidR="009F1A49" w:rsidRPr="006E2ED5" w:rsidRDefault="00806243" w:rsidP="00E03550">
            <w:pPr>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5610</w:t>
            </w:r>
          </w:p>
        </w:tc>
        <w:tc>
          <w:tcPr>
            <w:tcW w:w="7718" w:type="dxa"/>
            <w:shd w:val="clear" w:color="auto" w:fill="auto"/>
          </w:tcPr>
          <w:p w:rsidR="009F1A49" w:rsidRPr="006E2ED5" w:rsidRDefault="00255F69" w:rsidP="00806243">
            <w:pPr>
              <w:tabs>
                <w:tab w:val="left" w:pos="3015"/>
                <w:tab w:val="center" w:pos="3854"/>
              </w:tabs>
              <w:spacing w:before="40" w:after="0" w:line="360" w:lineRule="auto"/>
              <w:rPr>
                <w:rFonts w:ascii="Arial" w:eastAsia="Times New Roman" w:hAnsi="Arial" w:cs="Arial"/>
                <w:sz w:val="20"/>
                <w:szCs w:val="24"/>
                <w:lang w:val="ro-RO"/>
              </w:rPr>
            </w:pPr>
            <w:r w:rsidRPr="006E2ED5">
              <w:rPr>
                <w:rFonts w:ascii="Arial" w:hAnsi="Arial" w:cs="Arial"/>
              </w:rPr>
              <w:tab/>
            </w:r>
            <w:r w:rsidRPr="006E2ED5">
              <w:rPr>
                <w:rFonts w:ascii="Arial" w:eastAsia="Calibri" w:hAnsi="Arial" w:cs="Arial"/>
              </w:rPr>
              <w:t>restaurant</w:t>
            </w:r>
            <w:r w:rsidR="00806243">
              <w:rPr>
                <w:rFonts w:ascii="Arial" w:eastAsia="Calibri" w:hAnsi="Arial" w:cs="Arial"/>
              </w:rPr>
              <w:t xml:space="preserve"> - </w:t>
            </w:r>
            <w:r w:rsidRPr="006E2ED5">
              <w:rPr>
                <w:rFonts w:ascii="Arial" w:eastAsia="Calibri" w:hAnsi="Arial" w:cs="Arial"/>
              </w:rPr>
              <w:t>40 persoane</w:t>
            </w:r>
          </w:p>
        </w:tc>
      </w:tr>
    </w:tbl>
    <w:p w:rsidR="009F1A49" w:rsidRPr="006E2ED5" w:rsidRDefault="009F1A49" w:rsidP="0070240B">
      <w:pPr>
        <w:spacing w:after="0" w:line="240" w:lineRule="auto"/>
        <w:contextualSpacing/>
        <w:rPr>
          <w:rFonts w:ascii="Arial" w:hAnsi="Arial" w:cs="Arial"/>
          <w:lang w:val="ro-RO" w:eastAsia="ro-RO"/>
        </w:rPr>
      </w:pPr>
    </w:p>
    <w:p w:rsidR="00C06588" w:rsidRDefault="009F1A49" w:rsidP="0070240B">
      <w:pPr>
        <w:pStyle w:val="western"/>
        <w:spacing w:before="0" w:after="0" w:line="240" w:lineRule="auto"/>
        <w:contextualSpacing/>
        <w:rPr>
          <w:rFonts w:ascii="Arial" w:hAnsi="Arial" w:cs="Arial"/>
        </w:rPr>
      </w:pPr>
      <w:r w:rsidRPr="006E2ED5">
        <w:rPr>
          <w:rFonts w:ascii="Arial" w:hAnsi="Arial" w:cs="Arial"/>
          <w:b/>
        </w:rPr>
        <w:t>8. Programul de funcționare:</w:t>
      </w:r>
      <w:r w:rsidR="00255F69" w:rsidRPr="006E2ED5">
        <w:rPr>
          <w:rFonts w:ascii="Arial" w:hAnsi="Arial" w:cs="Arial"/>
          <w:color w:val="000000"/>
          <w:lang w:val="fr-FR"/>
        </w:rPr>
        <w:t xml:space="preserve"> păstrăvărie</w:t>
      </w:r>
      <w:r w:rsidRPr="006E2ED5">
        <w:rPr>
          <w:rFonts w:ascii="Arial" w:hAnsi="Arial" w:cs="Arial"/>
        </w:rPr>
        <w:t xml:space="preserve"> </w:t>
      </w:r>
      <w:r w:rsidR="00806243">
        <w:rPr>
          <w:rFonts w:ascii="Arial" w:hAnsi="Arial" w:cs="Arial"/>
        </w:rPr>
        <w:t xml:space="preserve">– </w:t>
      </w:r>
      <w:r w:rsidRPr="006E2ED5">
        <w:rPr>
          <w:rFonts w:ascii="Arial" w:hAnsi="Arial" w:cs="Arial"/>
          <w:lang w:val="en-US"/>
        </w:rPr>
        <w:t>permanent</w:t>
      </w:r>
      <w:r w:rsidR="00806243">
        <w:rPr>
          <w:rFonts w:ascii="Arial" w:hAnsi="Arial" w:cs="Arial"/>
          <w:lang w:val="en-US"/>
        </w:rPr>
        <w:t xml:space="preserve">: </w:t>
      </w:r>
      <w:r w:rsidR="00255F69" w:rsidRPr="006E2ED5">
        <w:rPr>
          <w:rFonts w:ascii="Arial" w:hAnsi="Arial" w:cs="Arial"/>
          <w:color w:val="000000"/>
          <w:lang w:val="fr-FR"/>
        </w:rPr>
        <w:t>24 ore/zi, 12 luni/an</w:t>
      </w:r>
      <w:r w:rsidRPr="006E2ED5">
        <w:rPr>
          <w:rFonts w:ascii="Arial" w:hAnsi="Arial" w:cs="Arial"/>
        </w:rPr>
        <w:t>.</w:t>
      </w:r>
    </w:p>
    <w:p w:rsidR="00C06588" w:rsidRPr="006E2ED5" w:rsidRDefault="00C06588" w:rsidP="0070240B">
      <w:pPr>
        <w:pStyle w:val="western"/>
        <w:spacing w:before="0" w:after="0" w:line="240" w:lineRule="auto"/>
        <w:contextualSpacing/>
        <w:rPr>
          <w:rFonts w:ascii="Arial" w:hAnsi="Arial" w:cs="Arial"/>
          <w:lang w:val="fr-FR"/>
        </w:rPr>
      </w:pPr>
      <w:r w:rsidRPr="006E2ED5">
        <w:rPr>
          <w:rFonts w:ascii="Arial" w:hAnsi="Arial" w:cs="Arial"/>
          <w:color w:val="000000"/>
          <w:lang w:val="fr-FR"/>
        </w:rPr>
        <w:t>Programul de lucru este 8 ore/zi, 7 zile/ săptămână, 12 luni/an.</w:t>
      </w:r>
    </w:p>
    <w:p w:rsidR="00255F69" w:rsidRPr="006E2ED5" w:rsidRDefault="009F1A49" w:rsidP="0070240B">
      <w:pPr>
        <w:pStyle w:val="western"/>
        <w:spacing w:before="0" w:after="0" w:line="240" w:lineRule="auto"/>
        <w:contextualSpacing/>
        <w:rPr>
          <w:rFonts w:ascii="Arial" w:hAnsi="Arial" w:cs="Arial"/>
          <w:lang w:val="fr-FR"/>
        </w:rPr>
      </w:pPr>
      <w:r w:rsidRPr="006E2ED5">
        <w:rPr>
          <w:rFonts w:ascii="Arial" w:hAnsi="Arial" w:cs="Arial"/>
        </w:rPr>
        <w:t>Personal angajat:</w:t>
      </w:r>
      <w:r w:rsidRPr="00C06588">
        <w:rPr>
          <w:rFonts w:ascii="Arial" w:hAnsi="Arial" w:cs="Arial"/>
        </w:rPr>
        <w:t xml:space="preserve"> </w:t>
      </w:r>
      <w:r w:rsidR="00255F69" w:rsidRPr="00C06588">
        <w:rPr>
          <w:rFonts w:ascii="Arial" w:hAnsi="Arial" w:cs="Arial"/>
        </w:rPr>
        <w:t>4</w:t>
      </w:r>
      <w:r w:rsidRPr="006E2ED5">
        <w:rPr>
          <w:rFonts w:ascii="Arial" w:hAnsi="Arial" w:cs="Arial"/>
        </w:rPr>
        <w:t xml:space="preserve"> angajați</w:t>
      </w:r>
      <w:r w:rsidR="009C6554">
        <w:rPr>
          <w:rFonts w:ascii="Arial" w:hAnsi="Arial" w:cs="Arial"/>
        </w:rPr>
        <w:t xml:space="preserve"> (</w:t>
      </w:r>
      <w:r w:rsidR="00255F69" w:rsidRPr="006E2ED5">
        <w:rPr>
          <w:rFonts w:ascii="Arial" w:hAnsi="Arial" w:cs="Arial"/>
          <w:color w:val="000000"/>
          <w:lang w:val="fr-FR"/>
        </w:rPr>
        <w:t>3 persoane la restaurant și 1 persoană pentru întreținere și reparaţii la păstrăvărie</w:t>
      </w:r>
      <w:r w:rsidR="009C6554">
        <w:rPr>
          <w:rFonts w:ascii="Arial" w:hAnsi="Arial" w:cs="Arial"/>
          <w:color w:val="000000"/>
          <w:lang w:val="fr-FR"/>
        </w:rPr>
        <w:t>)</w:t>
      </w:r>
      <w:r w:rsidR="00255F69" w:rsidRPr="006E2ED5">
        <w:rPr>
          <w:rFonts w:ascii="Arial" w:hAnsi="Arial" w:cs="Arial"/>
          <w:color w:val="000000"/>
          <w:lang w:val="fr-FR"/>
        </w:rPr>
        <w:t xml:space="preserve">. </w:t>
      </w:r>
    </w:p>
    <w:p w:rsidR="00A10E0D" w:rsidRPr="006E2ED5" w:rsidRDefault="00A10E0D" w:rsidP="0070240B">
      <w:pPr>
        <w:pStyle w:val="Heading1"/>
        <w:spacing w:line="240" w:lineRule="auto"/>
        <w:contextualSpacing/>
        <w:rPr>
          <w:rFonts w:ascii="Arial" w:eastAsia="Times New Roman" w:hAnsi="Arial" w:cs="Arial"/>
          <w:b/>
          <w:color w:val="auto"/>
          <w:sz w:val="24"/>
          <w:szCs w:val="24"/>
          <w:lang w:val="ro-RO"/>
        </w:rPr>
      </w:pPr>
      <w:r w:rsidRPr="006E2ED5">
        <w:rPr>
          <w:rFonts w:ascii="Arial" w:eastAsia="Times New Roman" w:hAnsi="Arial" w:cs="Arial"/>
          <w:b/>
          <w:color w:val="auto"/>
          <w:sz w:val="24"/>
          <w:szCs w:val="24"/>
          <w:lang w:val="ro-RO"/>
        </w:rPr>
        <w:t>II. Instalațiile, măsurile și condițiile de protecție a mediului</w:t>
      </w:r>
    </w:p>
    <w:p w:rsidR="00A10E0D" w:rsidRPr="006E2ED5" w:rsidRDefault="00A10E0D" w:rsidP="0070240B">
      <w:pPr>
        <w:autoSpaceDE w:val="0"/>
        <w:autoSpaceDN w:val="0"/>
        <w:adjustRightInd w:val="0"/>
        <w:spacing w:after="0" w:line="240" w:lineRule="auto"/>
        <w:contextualSpacing/>
        <w:jc w:val="both"/>
        <w:rPr>
          <w:rFonts w:ascii="Arial" w:eastAsia="Times New Roman" w:hAnsi="Arial" w:cs="Arial"/>
          <w:sz w:val="24"/>
          <w:szCs w:val="24"/>
          <w:lang w:val="ro-RO"/>
        </w:rPr>
      </w:pPr>
      <w:r w:rsidRPr="006E2ED5">
        <w:rPr>
          <w:rFonts w:ascii="Arial" w:eastAsia="Times New Roman" w:hAnsi="Arial" w:cs="Arial"/>
          <w:sz w:val="24"/>
          <w:szCs w:val="24"/>
          <w:lang w:val="ro-RO"/>
        </w:rPr>
        <w:t xml:space="preserve"> </w:t>
      </w:r>
    </w:p>
    <w:p w:rsidR="00A10E0D" w:rsidRPr="006E2ED5" w:rsidRDefault="00A10E0D" w:rsidP="0070240B">
      <w:pPr>
        <w:pStyle w:val="Heading2"/>
        <w:contextualSpacing/>
        <w:rPr>
          <w:rFonts w:ascii="Arial" w:hAnsi="Arial" w:cs="Arial"/>
        </w:rPr>
      </w:pPr>
      <w:r w:rsidRPr="006E2ED5">
        <w:rPr>
          <w:rFonts w:ascii="Arial" w:hAnsi="Arial" w:cs="Arial"/>
        </w:rPr>
        <w:t>1. Stațiile și instalațiile pentru reținerea, evacuarea și dispersia poluanților în mediu, din dotare (pe factori de mediu)</w:t>
      </w:r>
    </w:p>
    <w:p w:rsidR="00A10E0D" w:rsidRPr="006E2ED5" w:rsidRDefault="00A10E0D" w:rsidP="0070240B">
      <w:pPr>
        <w:spacing w:after="0" w:line="240" w:lineRule="auto"/>
        <w:contextualSpacing/>
        <w:jc w:val="both"/>
        <w:rPr>
          <w:rFonts w:ascii="Arial" w:eastAsia="Times New Roman" w:hAnsi="Arial" w:cs="Arial"/>
          <w:sz w:val="24"/>
          <w:szCs w:val="24"/>
          <w:lang w:val="ro-RO"/>
        </w:rPr>
      </w:pPr>
    </w:p>
    <w:p w:rsidR="009F1A49" w:rsidRPr="006E2ED5" w:rsidRDefault="009F1A49" w:rsidP="0070240B">
      <w:pPr>
        <w:spacing w:after="0" w:line="240" w:lineRule="auto"/>
        <w:contextualSpacing/>
        <w:jc w:val="both"/>
        <w:rPr>
          <w:rFonts w:ascii="Arial" w:eastAsia="Times New Roman" w:hAnsi="Arial" w:cs="Arial"/>
          <w:b/>
          <w:sz w:val="24"/>
          <w:szCs w:val="24"/>
          <w:lang w:val="ro-RO"/>
        </w:rPr>
      </w:pPr>
      <w:r w:rsidRPr="006E2ED5">
        <w:rPr>
          <w:rFonts w:ascii="Arial" w:eastAsia="Times New Roman" w:hAnsi="Arial" w:cs="Arial"/>
          <w:b/>
          <w:sz w:val="24"/>
          <w:szCs w:val="24"/>
          <w:lang w:val="ro-RO"/>
        </w:rPr>
        <w:t>Aer</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0"/>
        <w:gridCol w:w="1560"/>
        <w:gridCol w:w="850"/>
        <w:gridCol w:w="992"/>
        <w:gridCol w:w="993"/>
        <w:gridCol w:w="850"/>
        <w:gridCol w:w="1276"/>
        <w:gridCol w:w="845"/>
        <w:gridCol w:w="856"/>
        <w:gridCol w:w="766"/>
      </w:tblGrid>
      <w:tr w:rsidR="009F1A49" w:rsidRPr="009500D4" w:rsidTr="0070240B">
        <w:trPr>
          <w:cantSplit/>
          <w:trHeight w:val="734"/>
          <w:jc w:val="center"/>
        </w:trPr>
        <w:tc>
          <w:tcPr>
            <w:tcW w:w="710" w:type="dxa"/>
            <w:shd w:val="clear" w:color="auto" w:fill="C0C0C0"/>
            <w:vAlign w:val="center"/>
          </w:tcPr>
          <w:p w:rsidR="009F1A49" w:rsidRPr="009500D4" w:rsidRDefault="009F1A49" w:rsidP="00E03550">
            <w:pPr>
              <w:spacing w:before="40" w:after="0" w:line="240" w:lineRule="auto"/>
              <w:contextualSpacing/>
              <w:jc w:val="center"/>
              <w:rPr>
                <w:rFonts w:ascii="Arial" w:hAnsi="Arial" w:cs="Arial"/>
                <w:b/>
                <w:sz w:val="20"/>
                <w:szCs w:val="20"/>
              </w:rPr>
            </w:pPr>
            <w:r w:rsidRPr="009500D4">
              <w:rPr>
                <w:rFonts w:ascii="Arial" w:hAnsi="Arial" w:cs="Arial"/>
                <w:b/>
                <w:sz w:val="20"/>
                <w:szCs w:val="20"/>
              </w:rPr>
              <w:t>Cod CAEN Rev.2</w:t>
            </w:r>
          </w:p>
        </w:tc>
        <w:tc>
          <w:tcPr>
            <w:tcW w:w="1560" w:type="dxa"/>
            <w:shd w:val="clear" w:color="auto" w:fill="C0C0C0"/>
            <w:vAlign w:val="center"/>
          </w:tcPr>
          <w:p w:rsidR="009F1A49" w:rsidRPr="009500D4" w:rsidRDefault="009F1A49" w:rsidP="00E03550">
            <w:pPr>
              <w:spacing w:before="40" w:after="0" w:line="240" w:lineRule="auto"/>
              <w:contextualSpacing/>
              <w:jc w:val="center"/>
              <w:rPr>
                <w:rFonts w:ascii="Arial" w:hAnsi="Arial" w:cs="Arial"/>
                <w:b/>
                <w:sz w:val="20"/>
                <w:szCs w:val="20"/>
              </w:rPr>
            </w:pPr>
            <w:r w:rsidRPr="009500D4">
              <w:rPr>
                <w:rFonts w:ascii="Arial" w:hAnsi="Arial" w:cs="Arial"/>
                <w:b/>
                <w:sz w:val="20"/>
                <w:szCs w:val="20"/>
              </w:rPr>
              <w:t>Denumire coş</w:t>
            </w:r>
          </w:p>
        </w:tc>
        <w:tc>
          <w:tcPr>
            <w:tcW w:w="850" w:type="dxa"/>
            <w:shd w:val="clear" w:color="auto" w:fill="C0C0C0"/>
            <w:vAlign w:val="center"/>
          </w:tcPr>
          <w:p w:rsidR="009F1A49" w:rsidRPr="009500D4" w:rsidRDefault="009F1A49" w:rsidP="00E03550">
            <w:pPr>
              <w:spacing w:before="40" w:after="0" w:line="240" w:lineRule="auto"/>
              <w:contextualSpacing/>
              <w:jc w:val="center"/>
              <w:rPr>
                <w:rFonts w:ascii="Arial" w:hAnsi="Arial" w:cs="Arial"/>
                <w:b/>
                <w:sz w:val="20"/>
                <w:szCs w:val="20"/>
              </w:rPr>
            </w:pPr>
            <w:r w:rsidRPr="009500D4">
              <w:rPr>
                <w:rFonts w:ascii="Arial" w:hAnsi="Arial" w:cs="Arial"/>
                <w:b/>
                <w:sz w:val="20"/>
                <w:szCs w:val="20"/>
              </w:rPr>
              <w:t>Înălțime (m)</w:t>
            </w:r>
          </w:p>
        </w:tc>
        <w:tc>
          <w:tcPr>
            <w:tcW w:w="992" w:type="dxa"/>
            <w:shd w:val="clear" w:color="auto" w:fill="C0C0C0"/>
            <w:vAlign w:val="center"/>
          </w:tcPr>
          <w:p w:rsidR="009F1A49" w:rsidRPr="009500D4" w:rsidRDefault="009F1A49" w:rsidP="00E03550">
            <w:pPr>
              <w:spacing w:before="40" w:after="0" w:line="240" w:lineRule="auto"/>
              <w:contextualSpacing/>
              <w:jc w:val="center"/>
              <w:rPr>
                <w:rFonts w:ascii="Arial" w:hAnsi="Arial" w:cs="Arial"/>
                <w:b/>
                <w:sz w:val="20"/>
                <w:szCs w:val="20"/>
              </w:rPr>
            </w:pPr>
            <w:r w:rsidRPr="009500D4">
              <w:rPr>
                <w:rFonts w:ascii="Arial" w:hAnsi="Arial" w:cs="Arial"/>
                <w:b/>
                <w:sz w:val="20"/>
                <w:szCs w:val="20"/>
              </w:rPr>
              <w:t>Diametru bază (m)</w:t>
            </w:r>
          </w:p>
        </w:tc>
        <w:tc>
          <w:tcPr>
            <w:tcW w:w="993" w:type="dxa"/>
            <w:shd w:val="clear" w:color="auto" w:fill="C0C0C0"/>
            <w:vAlign w:val="center"/>
          </w:tcPr>
          <w:p w:rsidR="009F1A49" w:rsidRPr="009500D4" w:rsidRDefault="009F1A49" w:rsidP="00E03550">
            <w:pPr>
              <w:spacing w:before="40" w:after="0" w:line="240" w:lineRule="auto"/>
              <w:contextualSpacing/>
              <w:jc w:val="center"/>
              <w:rPr>
                <w:rFonts w:ascii="Arial" w:hAnsi="Arial" w:cs="Arial"/>
                <w:b/>
                <w:sz w:val="20"/>
                <w:szCs w:val="20"/>
              </w:rPr>
            </w:pPr>
            <w:r w:rsidRPr="009500D4">
              <w:rPr>
                <w:rFonts w:ascii="Arial" w:hAnsi="Arial" w:cs="Arial"/>
                <w:b/>
                <w:sz w:val="20"/>
                <w:szCs w:val="20"/>
              </w:rPr>
              <w:t>Diametru vârf (m)</w:t>
            </w:r>
          </w:p>
        </w:tc>
        <w:tc>
          <w:tcPr>
            <w:tcW w:w="850" w:type="dxa"/>
            <w:shd w:val="clear" w:color="auto" w:fill="C0C0C0"/>
            <w:vAlign w:val="center"/>
          </w:tcPr>
          <w:p w:rsidR="009F1A49" w:rsidRPr="009500D4" w:rsidRDefault="009F1A49" w:rsidP="00E03550">
            <w:pPr>
              <w:spacing w:before="40" w:after="0" w:line="240" w:lineRule="auto"/>
              <w:contextualSpacing/>
              <w:jc w:val="center"/>
              <w:rPr>
                <w:rFonts w:ascii="Arial" w:hAnsi="Arial" w:cs="Arial"/>
                <w:b/>
                <w:sz w:val="20"/>
                <w:szCs w:val="20"/>
              </w:rPr>
            </w:pPr>
            <w:r w:rsidRPr="009500D4">
              <w:rPr>
                <w:rFonts w:ascii="Arial" w:hAnsi="Arial" w:cs="Arial"/>
                <w:b/>
                <w:sz w:val="20"/>
                <w:szCs w:val="20"/>
              </w:rPr>
              <w:t>Poluant</w:t>
            </w:r>
          </w:p>
        </w:tc>
        <w:tc>
          <w:tcPr>
            <w:tcW w:w="1276" w:type="dxa"/>
            <w:shd w:val="clear" w:color="auto" w:fill="C0C0C0"/>
            <w:vAlign w:val="center"/>
          </w:tcPr>
          <w:p w:rsidR="009F1A49" w:rsidRPr="009500D4" w:rsidRDefault="009F1A49" w:rsidP="00E03550">
            <w:pPr>
              <w:spacing w:before="40" w:after="0" w:line="240" w:lineRule="auto"/>
              <w:contextualSpacing/>
              <w:jc w:val="center"/>
              <w:rPr>
                <w:rFonts w:ascii="Arial" w:hAnsi="Arial" w:cs="Arial"/>
                <w:b/>
                <w:sz w:val="20"/>
                <w:szCs w:val="20"/>
              </w:rPr>
            </w:pPr>
            <w:r w:rsidRPr="009500D4">
              <w:rPr>
                <w:rFonts w:ascii="Arial" w:hAnsi="Arial" w:cs="Arial"/>
                <w:b/>
                <w:sz w:val="20"/>
                <w:szCs w:val="20"/>
              </w:rPr>
              <w:t>Echipament depoluare</w:t>
            </w:r>
          </w:p>
        </w:tc>
        <w:tc>
          <w:tcPr>
            <w:tcW w:w="845" w:type="dxa"/>
            <w:shd w:val="clear" w:color="auto" w:fill="C0C0C0"/>
            <w:vAlign w:val="center"/>
          </w:tcPr>
          <w:p w:rsidR="009F1A49" w:rsidRPr="009500D4" w:rsidRDefault="009F1A49" w:rsidP="00E03550">
            <w:pPr>
              <w:spacing w:before="40" w:after="0" w:line="240" w:lineRule="auto"/>
              <w:contextualSpacing/>
              <w:jc w:val="center"/>
              <w:rPr>
                <w:rFonts w:ascii="Arial" w:hAnsi="Arial" w:cs="Arial"/>
                <w:b/>
                <w:sz w:val="20"/>
                <w:szCs w:val="20"/>
              </w:rPr>
            </w:pPr>
            <w:r w:rsidRPr="009500D4">
              <w:rPr>
                <w:rFonts w:ascii="Arial" w:hAnsi="Arial" w:cs="Arial"/>
                <w:b/>
                <w:sz w:val="20"/>
                <w:szCs w:val="20"/>
              </w:rPr>
              <w:t>Eficiență (%)</w:t>
            </w:r>
          </w:p>
        </w:tc>
        <w:tc>
          <w:tcPr>
            <w:tcW w:w="856" w:type="dxa"/>
            <w:shd w:val="clear" w:color="auto" w:fill="C0C0C0"/>
            <w:vAlign w:val="center"/>
          </w:tcPr>
          <w:p w:rsidR="009F1A49" w:rsidRPr="009500D4" w:rsidRDefault="009F1A49" w:rsidP="00E03550">
            <w:pPr>
              <w:spacing w:before="40" w:after="0" w:line="240" w:lineRule="auto"/>
              <w:contextualSpacing/>
              <w:jc w:val="center"/>
              <w:rPr>
                <w:rFonts w:ascii="Arial" w:hAnsi="Arial" w:cs="Arial"/>
                <w:b/>
                <w:sz w:val="20"/>
                <w:szCs w:val="20"/>
              </w:rPr>
            </w:pPr>
            <w:r w:rsidRPr="009500D4">
              <w:rPr>
                <w:rFonts w:ascii="Arial" w:hAnsi="Arial" w:cs="Arial"/>
                <w:b/>
                <w:sz w:val="20"/>
                <w:szCs w:val="20"/>
              </w:rPr>
              <w:t>X Stereo</w:t>
            </w:r>
          </w:p>
          <w:p w:rsidR="009F1A49" w:rsidRPr="009500D4" w:rsidRDefault="009F1A49" w:rsidP="00E03550">
            <w:pPr>
              <w:spacing w:before="40" w:after="0" w:line="240" w:lineRule="auto"/>
              <w:contextualSpacing/>
              <w:jc w:val="center"/>
              <w:rPr>
                <w:rFonts w:ascii="Arial" w:hAnsi="Arial" w:cs="Arial"/>
                <w:b/>
                <w:sz w:val="20"/>
                <w:szCs w:val="20"/>
              </w:rPr>
            </w:pPr>
            <w:r w:rsidRPr="009500D4">
              <w:rPr>
                <w:rFonts w:ascii="Arial" w:hAnsi="Arial" w:cs="Arial"/>
                <w:b/>
                <w:sz w:val="20"/>
                <w:szCs w:val="20"/>
              </w:rPr>
              <w:t>70</w:t>
            </w:r>
          </w:p>
        </w:tc>
        <w:tc>
          <w:tcPr>
            <w:tcW w:w="766" w:type="dxa"/>
            <w:shd w:val="clear" w:color="auto" w:fill="C0C0C0"/>
            <w:vAlign w:val="center"/>
          </w:tcPr>
          <w:p w:rsidR="009F1A49" w:rsidRPr="009500D4" w:rsidRDefault="009F1A49" w:rsidP="00E03550">
            <w:pPr>
              <w:spacing w:before="40" w:after="0" w:line="240" w:lineRule="auto"/>
              <w:contextualSpacing/>
              <w:jc w:val="center"/>
              <w:rPr>
                <w:rFonts w:ascii="Arial" w:hAnsi="Arial" w:cs="Arial"/>
                <w:b/>
                <w:sz w:val="20"/>
                <w:szCs w:val="20"/>
              </w:rPr>
            </w:pPr>
            <w:r w:rsidRPr="009500D4">
              <w:rPr>
                <w:rFonts w:ascii="Arial" w:hAnsi="Arial" w:cs="Arial"/>
                <w:b/>
                <w:sz w:val="20"/>
                <w:szCs w:val="20"/>
              </w:rPr>
              <w:t>Y</w:t>
            </w:r>
          </w:p>
          <w:p w:rsidR="009F1A49" w:rsidRPr="009500D4" w:rsidRDefault="009F1A49" w:rsidP="00E03550">
            <w:pPr>
              <w:spacing w:before="40" w:after="0" w:line="240" w:lineRule="auto"/>
              <w:contextualSpacing/>
              <w:jc w:val="center"/>
              <w:rPr>
                <w:rFonts w:ascii="Arial" w:hAnsi="Arial" w:cs="Arial"/>
                <w:b/>
                <w:sz w:val="20"/>
                <w:szCs w:val="20"/>
              </w:rPr>
            </w:pPr>
            <w:r w:rsidRPr="009500D4">
              <w:rPr>
                <w:rFonts w:ascii="Arial" w:hAnsi="Arial" w:cs="Arial"/>
                <w:b/>
                <w:sz w:val="20"/>
                <w:szCs w:val="20"/>
              </w:rPr>
              <w:t xml:space="preserve"> Stereo</w:t>
            </w:r>
          </w:p>
          <w:p w:rsidR="009F1A49" w:rsidRPr="009500D4" w:rsidRDefault="009F1A49" w:rsidP="00E03550">
            <w:pPr>
              <w:spacing w:before="40" w:after="0" w:line="240" w:lineRule="auto"/>
              <w:contextualSpacing/>
              <w:jc w:val="center"/>
              <w:rPr>
                <w:rFonts w:ascii="Arial" w:hAnsi="Arial" w:cs="Arial"/>
                <w:b/>
                <w:sz w:val="20"/>
                <w:szCs w:val="20"/>
              </w:rPr>
            </w:pPr>
            <w:r w:rsidRPr="009500D4">
              <w:rPr>
                <w:rFonts w:ascii="Arial" w:hAnsi="Arial" w:cs="Arial"/>
                <w:b/>
                <w:sz w:val="20"/>
                <w:szCs w:val="20"/>
              </w:rPr>
              <w:t>70</w:t>
            </w:r>
          </w:p>
        </w:tc>
      </w:tr>
      <w:tr w:rsidR="009F1A49" w:rsidRPr="009500D4" w:rsidTr="0070240B">
        <w:trPr>
          <w:jc w:val="center"/>
        </w:trPr>
        <w:tc>
          <w:tcPr>
            <w:tcW w:w="710" w:type="dxa"/>
            <w:shd w:val="clear" w:color="auto" w:fill="auto"/>
          </w:tcPr>
          <w:p w:rsidR="009F1A49" w:rsidRPr="009500D4" w:rsidRDefault="009500D4" w:rsidP="00E03550">
            <w:pPr>
              <w:spacing w:before="40" w:after="0" w:line="360" w:lineRule="auto"/>
              <w:jc w:val="center"/>
              <w:rPr>
                <w:rFonts w:ascii="Arial" w:eastAsia="Times New Roman" w:hAnsi="Arial" w:cs="Arial"/>
                <w:sz w:val="20"/>
                <w:szCs w:val="20"/>
                <w:lang w:val="ro-RO"/>
              </w:rPr>
            </w:pPr>
            <w:r>
              <w:rPr>
                <w:rFonts w:ascii="Arial" w:eastAsia="Times New Roman" w:hAnsi="Arial" w:cs="Arial"/>
                <w:sz w:val="20"/>
                <w:szCs w:val="20"/>
                <w:lang w:val="ro-RO"/>
              </w:rPr>
              <w:t>5610</w:t>
            </w:r>
          </w:p>
        </w:tc>
        <w:tc>
          <w:tcPr>
            <w:tcW w:w="1560" w:type="dxa"/>
            <w:shd w:val="clear" w:color="auto" w:fill="auto"/>
          </w:tcPr>
          <w:p w:rsidR="009F1A49" w:rsidRPr="009500D4" w:rsidRDefault="009500D4" w:rsidP="009500D4">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hAnsi="Arial" w:cs="Arial"/>
                <w:sz w:val="20"/>
                <w:szCs w:val="20"/>
                <w:lang w:val="ro-RO"/>
              </w:rPr>
              <w:t>c</w:t>
            </w:r>
            <w:r w:rsidR="009F1A49" w:rsidRPr="009500D4">
              <w:rPr>
                <w:rFonts w:ascii="Arial" w:hAnsi="Arial" w:cs="Arial"/>
                <w:sz w:val="20"/>
                <w:szCs w:val="20"/>
                <w:lang w:val="ro-RO"/>
              </w:rPr>
              <w:t>oș centrală termică</w:t>
            </w:r>
          </w:p>
        </w:tc>
        <w:tc>
          <w:tcPr>
            <w:tcW w:w="850" w:type="dxa"/>
            <w:shd w:val="clear" w:color="auto" w:fill="auto"/>
          </w:tcPr>
          <w:p w:rsidR="009F1A49" w:rsidRPr="009500D4" w:rsidRDefault="00E10470" w:rsidP="00E03550">
            <w:pPr>
              <w:spacing w:before="40" w:after="0" w:line="360" w:lineRule="auto"/>
              <w:jc w:val="center"/>
              <w:rPr>
                <w:rFonts w:ascii="Arial" w:eastAsia="Times New Roman" w:hAnsi="Arial" w:cs="Arial"/>
                <w:sz w:val="20"/>
                <w:szCs w:val="20"/>
                <w:lang w:val="ro-RO"/>
              </w:rPr>
            </w:pPr>
            <w:r w:rsidRPr="009500D4">
              <w:rPr>
                <w:rFonts w:ascii="Arial" w:eastAsia="Times New Roman" w:hAnsi="Arial" w:cs="Arial"/>
                <w:sz w:val="20"/>
                <w:szCs w:val="20"/>
                <w:lang w:val="ro-RO"/>
              </w:rPr>
              <w:t>6,00</w:t>
            </w:r>
          </w:p>
        </w:tc>
        <w:tc>
          <w:tcPr>
            <w:tcW w:w="992" w:type="dxa"/>
            <w:shd w:val="clear" w:color="auto" w:fill="auto"/>
          </w:tcPr>
          <w:p w:rsidR="009F1A49" w:rsidRPr="009500D4" w:rsidRDefault="009F1A49" w:rsidP="00E03550">
            <w:pPr>
              <w:spacing w:before="40" w:after="0" w:line="360" w:lineRule="auto"/>
              <w:jc w:val="center"/>
              <w:rPr>
                <w:rFonts w:ascii="Arial" w:eastAsia="Times New Roman" w:hAnsi="Arial" w:cs="Arial"/>
                <w:sz w:val="20"/>
                <w:szCs w:val="20"/>
                <w:lang w:val="ro-RO"/>
              </w:rPr>
            </w:pPr>
            <w:r w:rsidRPr="009500D4">
              <w:rPr>
                <w:rFonts w:ascii="Arial" w:eastAsia="Times New Roman" w:hAnsi="Arial" w:cs="Arial"/>
                <w:sz w:val="20"/>
                <w:szCs w:val="20"/>
                <w:lang w:val="ro-RO"/>
              </w:rPr>
              <w:t>0,</w:t>
            </w:r>
            <w:r w:rsidR="00E10470" w:rsidRPr="009500D4">
              <w:rPr>
                <w:rFonts w:ascii="Arial" w:eastAsia="Times New Roman" w:hAnsi="Arial" w:cs="Arial"/>
                <w:sz w:val="20"/>
                <w:szCs w:val="20"/>
                <w:lang w:val="ro-RO"/>
              </w:rPr>
              <w:t>6</w:t>
            </w:r>
            <w:r w:rsidRPr="009500D4">
              <w:rPr>
                <w:rFonts w:ascii="Arial" w:eastAsia="Times New Roman" w:hAnsi="Arial" w:cs="Arial"/>
                <w:sz w:val="20"/>
                <w:szCs w:val="20"/>
                <w:lang w:val="ro-RO"/>
              </w:rPr>
              <w:t>0</w:t>
            </w:r>
          </w:p>
        </w:tc>
        <w:tc>
          <w:tcPr>
            <w:tcW w:w="993" w:type="dxa"/>
            <w:shd w:val="clear" w:color="auto" w:fill="auto"/>
          </w:tcPr>
          <w:p w:rsidR="009F1A49" w:rsidRPr="009500D4" w:rsidRDefault="009F1A49" w:rsidP="00E03550">
            <w:pPr>
              <w:spacing w:before="40" w:after="0" w:line="360" w:lineRule="auto"/>
              <w:jc w:val="center"/>
              <w:rPr>
                <w:rFonts w:ascii="Arial" w:eastAsia="Times New Roman" w:hAnsi="Arial" w:cs="Arial"/>
                <w:sz w:val="20"/>
                <w:szCs w:val="20"/>
                <w:lang w:val="ro-RO"/>
              </w:rPr>
            </w:pPr>
            <w:r w:rsidRPr="009500D4">
              <w:rPr>
                <w:rFonts w:ascii="Arial" w:eastAsia="Times New Roman" w:hAnsi="Arial" w:cs="Arial"/>
                <w:sz w:val="20"/>
                <w:szCs w:val="20"/>
                <w:lang w:val="ro-RO"/>
              </w:rPr>
              <w:t>0,</w:t>
            </w:r>
            <w:r w:rsidR="00E10470" w:rsidRPr="009500D4">
              <w:rPr>
                <w:rFonts w:ascii="Arial" w:eastAsia="Times New Roman" w:hAnsi="Arial" w:cs="Arial"/>
                <w:sz w:val="20"/>
                <w:szCs w:val="20"/>
                <w:lang w:val="ro-RO"/>
              </w:rPr>
              <w:t>6</w:t>
            </w:r>
            <w:r w:rsidRPr="009500D4">
              <w:rPr>
                <w:rFonts w:ascii="Arial" w:eastAsia="Times New Roman" w:hAnsi="Arial" w:cs="Arial"/>
                <w:sz w:val="20"/>
                <w:szCs w:val="20"/>
                <w:lang w:val="ro-RO"/>
              </w:rPr>
              <w:t>0</w:t>
            </w:r>
          </w:p>
        </w:tc>
        <w:tc>
          <w:tcPr>
            <w:tcW w:w="850" w:type="dxa"/>
            <w:shd w:val="clear" w:color="auto" w:fill="auto"/>
          </w:tcPr>
          <w:p w:rsidR="009F1A49" w:rsidRPr="009500D4" w:rsidRDefault="009F1A49" w:rsidP="00E03550">
            <w:pPr>
              <w:spacing w:before="40" w:after="0" w:line="360" w:lineRule="auto"/>
              <w:jc w:val="center"/>
              <w:rPr>
                <w:rFonts w:ascii="Arial" w:eastAsia="Times New Roman" w:hAnsi="Arial" w:cs="Arial"/>
                <w:sz w:val="20"/>
                <w:szCs w:val="20"/>
                <w:lang w:val="ro-RO"/>
              </w:rPr>
            </w:pPr>
          </w:p>
        </w:tc>
        <w:tc>
          <w:tcPr>
            <w:tcW w:w="1276" w:type="dxa"/>
            <w:shd w:val="clear" w:color="auto" w:fill="auto"/>
          </w:tcPr>
          <w:p w:rsidR="009F1A49" w:rsidRPr="009500D4" w:rsidRDefault="009F1A49" w:rsidP="00E03550">
            <w:pPr>
              <w:spacing w:before="40" w:after="0" w:line="360" w:lineRule="auto"/>
              <w:jc w:val="center"/>
              <w:rPr>
                <w:rFonts w:ascii="Arial" w:eastAsia="Times New Roman" w:hAnsi="Arial" w:cs="Arial"/>
                <w:sz w:val="20"/>
                <w:szCs w:val="20"/>
                <w:lang w:val="ro-RO"/>
              </w:rPr>
            </w:pPr>
          </w:p>
        </w:tc>
        <w:tc>
          <w:tcPr>
            <w:tcW w:w="845" w:type="dxa"/>
            <w:shd w:val="clear" w:color="auto" w:fill="auto"/>
          </w:tcPr>
          <w:p w:rsidR="009F1A49" w:rsidRPr="009500D4" w:rsidRDefault="009F1A49" w:rsidP="00E03550">
            <w:pPr>
              <w:spacing w:before="40" w:after="0" w:line="360" w:lineRule="auto"/>
              <w:jc w:val="center"/>
              <w:rPr>
                <w:rFonts w:ascii="Arial" w:eastAsia="Times New Roman" w:hAnsi="Arial" w:cs="Arial"/>
                <w:sz w:val="20"/>
                <w:szCs w:val="20"/>
                <w:lang w:val="ro-RO"/>
              </w:rPr>
            </w:pPr>
          </w:p>
        </w:tc>
        <w:tc>
          <w:tcPr>
            <w:tcW w:w="856" w:type="dxa"/>
            <w:shd w:val="clear" w:color="auto" w:fill="auto"/>
          </w:tcPr>
          <w:p w:rsidR="009F1A49" w:rsidRPr="009500D4" w:rsidRDefault="009F1A49" w:rsidP="00E03550">
            <w:pPr>
              <w:spacing w:before="40" w:after="0" w:line="360" w:lineRule="auto"/>
              <w:jc w:val="center"/>
              <w:rPr>
                <w:rFonts w:ascii="Arial" w:eastAsia="Times New Roman" w:hAnsi="Arial" w:cs="Arial"/>
                <w:sz w:val="20"/>
                <w:szCs w:val="20"/>
                <w:lang w:val="ro-RO"/>
              </w:rPr>
            </w:pPr>
          </w:p>
        </w:tc>
        <w:tc>
          <w:tcPr>
            <w:tcW w:w="766" w:type="dxa"/>
            <w:shd w:val="clear" w:color="auto" w:fill="auto"/>
          </w:tcPr>
          <w:p w:rsidR="009F1A49" w:rsidRPr="009500D4" w:rsidRDefault="009F1A49" w:rsidP="00E03550">
            <w:pPr>
              <w:spacing w:before="40" w:after="0" w:line="360" w:lineRule="auto"/>
              <w:jc w:val="center"/>
              <w:rPr>
                <w:rFonts w:ascii="Arial" w:eastAsia="Times New Roman" w:hAnsi="Arial" w:cs="Arial"/>
                <w:sz w:val="20"/>
                <w:szCs w:val="20"/>
                <w:lang w:val="ro-RO"/>
              </w:rPr>
            </w:pPr>
          </w:p>
        </w:tc>
      </w:tr>
      <w:tr w:rsidR="003B3AC8" w:rsidRPr="009500D4" w:rsidTr="0070240B">
        <w:trPr>
          <w:jc w:val="center"/>
        </w:trPr>
        <w:tc>
          <w:tcPr>
            <w:tcW w:w="710" w:type="dxa"/>
            <w:shd w:val="clear" w:color="auto" w:fill="auto"/>
          </w:tcPr>
          <w:p w:rsidR="003B3AC8" w:rsidRPr="009500D4" w:rsidRDefault="009500D4" w:rsidP="00E03550">
            <w:pPr>
              <w:spacing w:before="40" w:after="0" w:line="360" w:lineRule="auto"/>
              <w:jc w:val="center"/>
              <w:rPr>
                <w:rFonts w:ascii="Arial" w:eastAsia="Times New Roman" w:hAnsi="Arial" w:cs="Arial"/>
                <w:sz w:val="20"/>
                <w:szCs w:val="20"/>
                <w:lang w:val="ro-RO"/>
              </w:rPr>
            </w:pPr>
            <w:r>
              <w:rPr>
                <w:rFonts w:ascii="Arial" w:eastAsia="Times New Roman" w:hAnsi="Arial" w:cs="Arial"/>
                <w:sz w:val="20"/>
                <w:szCs w:val="20"/>
                <w:lang w:val="ro-RO"/>
              </w:rPr>
              <w:t>0322</w:t>
            </w:r>
          </w:p>
        </w:tc>
        <w:tc>
          <w:tcPr>
            <w:tcW w:w="1560" w:type="dxa"/>
            <w:shd w:val="clear" w:color="auto" w:fill="auto"/>
          </w:tcPr>
          <w:p w:rsidR="003B3AC8" w:rsidRPr="009500D4" w:rsidRDefault="003B3AC8" w:rsidP="0070240B">
            <w:pPr>
              <w:tabs>
                <w:tab w:val="left" w:pos="1170"/>
              </w:tabs>
              <w:autoSpaceDE w:val="0"/>
              <w:autoSpaceDN w:val="0"/>
              <w:adjustRightInd w:val="0"/>
              <w:spacing w:before="40" w:after="0" w:line="240" w:lineRule="auto"/>
              <w:jc w:val="center"/>
              <w:rPr>
                <w:rFonts w:ascii="Arial" w:hAnsi="Arial" w:cs="Arial"/>
                <w:sz w:val="20"/>
                <w:szCs w:val="20"/>
                <w:lang w:val="ro-RO"/>
              </w:rPr>
            </w:pPr>
            <w:r w:rsidRPr="009500D4">
              <w:rPr>
                <w:rFonts w:ascii="Arial" w:eastAsia="Calibri" w:hAnsi="Arial" w:cs="Arial"/>
                <w:sz w:val="20"/>
                <w:szCs w:val="20"/>
              </w:rPr>
              <w:t xml:space="preserve">coș </w:t>
            </w:r>
            <w:r w:rsidRPr="009500D4">
              <w:rPr>
                <w:rFonts w:ascii="Arial" w:hAnsi="Arial" w:cs="Arial"/>
                <w:sz w:val="20"/>
                <w:szCs w:val="20"/>
              </w:rPr>
              <w:t>afumătoare</w:t>
            </w:r>
          </w:p>
        </w:tc>
        <w:tc>
          <w:tcPr>
            <w:tcW w:w="850" w:type="dxa"/>
            <w:shd w:val="clear" w:color="auto" w:fill="auto"/>
          </w:tcPr>
          <w:p w:rsidR="003B3AC8" w:rsidRPr="009500D4" w:rsidRDefault="003B3AC8" w:rsidP="00E03550">
            <w:pPr>
              <w:spacing w:before="40" w:after="0" w:line="360" w:lineRule="auto"/>
              <w:jc w:val="center"/>
              <w:rPr>
                <w:rFonts w:ascii="Arial" w:eastAsia="Times New Roman" w:hAnsi="Arial" w:cs="Arial"/>
                <w:sz w:val="20"/>
                <w:szCs w:val="20"/>
                <w:lang w:val="ro-RO"/>
              </w:rPr>
            </w:pPr>
            <w:r w:rsidRPr="009500D4">
              <w:rPr>
                <w:rFonts w:ascii="Arial" w:eastAsia="Times New Roman" w:hAnsi="Arial" w:cs="Arial"/>
                <w:sz w:val="20"/>
                <w:szCs w:val="20"/>
                <w:lang w:val="ro-RO"/>
              </w:rPr>
              <w:t>4,00</w:t>
            </w:r>
          </w:p>
        </w:tc>
        <w:tc>
          <w:tcPr>
            <w:tcW w:w="992" w:type="dxa"/>
            <w:shd w:val="clear" w:color="auto" w:fill="auto"/>
          </w:tcPr>
          <w:p w:rsidR="003B3AC8" w:rsidRPr="009500D4" w:rsidRDefault="003B3AC8" w:rsidP="00E03550">
            <w:pPr>
              <w:spacing w:before="40" w:after="0" w:line="360" w:lineRule="auto"/>
              <w:jc w:val="center"/>
              <w:rPr>
                <w:rFonts w:ascii="Arial" w:eastAsia="Times New Roman" w:hAnsi="Arial" w:cs="Arial"/>
                <w:sz w:val="20"/>
                <w:szCs w:val="20"/>
                <w:lang w:val="ro-RO"/>
              </w:rPr>
            </w:pPr>
            <w:r w:rsidRPr="009500D4">
              <w:rPr>
                <w:rFonts w:ascii="Arial" w:eastAsia="Times New Roman" w:hAnsi="Arial" w:cs="Arial"/>
                <w:sz w:val="20"/>
                <w:szCs w:val="20"/>
                <w:lang w:val="ro-RO"/>
              </w:rPr>
              <w:t>0,40</w:t>
            </w:r>
          </w:p>
        </w:tc>
        <w:tc>
          <w:tcPr>
            <w:tcW w:w="993" w:type="dxa"/>
            <w:shd w:val="clear" w:color="auto" w:fill="auto"/>
          </w:tcPr>
          <w:p w:rsidR="003B3AC8" w:rsidRPr="009500D4" w:rsidRDefault="003B3AC8" w:rsidP="00E03550">
            <w:pPr>
              <w:spacing w:before="40" w:after="0" w:line="360" w:lineRule="auto"/>
              <w:jc w:val="center"/>
              <w:rPr>
                <w:rFonts w:ascii="Arial" w:eastAsia="Times New Roman" w:hAnsi="Arial" w:cs="Arial"/>
                <w:sz w:val="20"/>
                <w:szCs w:val="20"/>
                <w:lang w:val="ro-RO"/>
              </w:rPr>
            </w:pPr>
            <w:r w:rsidRPr="009500D4">
              <w:rPr>
                <w:rFonts w:ascii="Arial" w:eastAsia="Times New Roman" w:hAnsi="Arial" w:cs="Arial"/>
                <w:sz w:val="20"/>
                <w:szCs w:val="20"/>
                <w:lang w:val="ro-RO"/>
              </w:rPr>
              <w:t>0,40</w:t>
            </w:r>
          </w:p>
        </w:tc>
        <w:tc>
          <w:tcPr>
            <w:tcW w:w="850" w:type="dxa"/>
            <w:shd w:val="clear" w:color="auto" w:fill="auto"/>
          </w:tcPr>
          <w:p w:rsidR="003B3AC8" w:rsidRPr="009500D4" w:rsidRDefault="003B3AC8" w:rsidP="00E03550">
            <w:pPr>
              <w:spacing w:before="40" w:after="0" w:line="360" w:lineRule="auto"/>
              <w:jc w:val="center"/>
              <w:rPr>
                <w:rFonts w:ascii="Arial" w:eastAsia="Times New Roman" w:hAnsi="Arial" w:cs="Arial"/>
                <w:sz w:val="20"/>
                <w:szCs w:val="20"/>
                <w:lang w:val="ro-RO"/>
              </w:rPr>
            </w:pPr>
          </w:p>
        </w:tc>
        <w:tc>
          <w:tcPr>
            <w:tcW w:w="1276" w:type="dxa"/>
            <w:shd w:val="clear" w:color="auto" w:fill="auto"/>
          </w:tcPr>
          <w:p w:rsidR="003B3AC8" w:rsidRPr="009500D4" w:rsidRDefault="003B3AC8" w:rsidP="00E03550">
            <w:pPr>
              <w:spacing w:before="40" w:after="0" w:line="360" w:lineRule="auto"/>
              <w:jc w:val="center"/>
              <w:rPr>
                <w:rFonts w:ascii="Arial" w:eastAsia="Times New Roman" w:hAnsi="Arial" w:cs="Arial"/>
                <w:sz w:val="20"/>
                <w:szCs w:val="20"/>
                <w:lang w:val="ro-RO"/>
              </w:rPr>
            </w:pPr>
          </w:p>
        </w:tc>
        <w:tc>
          <w:tcPr>
            <w:tcW w:w="845" w:type="dxa"/>
            <w:shd w:val="clear" w:color="auto" w:fill="auto"/>
          </w:tcPr>
          <w:p w:rsidR="003B3AC8" w:rsidRPr="009500D4" w:rsidRDefault="003B3AC8" w:rsidP="00E03550">
            <w:pPr>
              <w:spacing w:before="40" w:after="0" w:line="360" w:lineRule="auto"/>
              <w:jc w:val="center"/>
              <w:rPr>
                <w:rFonts w:ascii="Arial" w:eastAsia="Times New Roman" w:hAnsi="Arial" w:cs="Arial"/>
                <w:sz w:val="20"/>
                <w:szCs w:val="20"/>
                <w:lang w:val="ro-RO"/>
              </w:rPr>
            </w:pPr>
          </w:p>
        </w:tc>
        <w:tc>
          <w:tcPr>
            <w:tcW w:w="856" w:type="dxa"/>
            <w:shd w:val="clear" w:color="auto" w:fill="auto"/>
          </w:tcPr>
          <w:p w:rsidR="003B3AC8" w:rsidRPr="009500D4" w:rsidRDefault="003B3AC8" w:rsidP="00E03550">
            <w:pPr>
              <w:spacing w:before="40" w:after="0" w:line="360" w:lineRule="auto"/>
              <w:jc w:val="center"/>
              <w:rPr>
                <w:rFonts w:ascii="Arial" w:eastAsia="Times New Roman" w:hAnsi="Arial" w:cs="Arial"/>
                <w:sz w:val="20"/>
                <w:szCs w:val="20"/>
                <w:lang w:val="ro-RO"/>
              </w:rPr>
            </w:pPr>
          </w:p>
        </w:tc>
        <w:tc>
          <w:tcPr>
            <w:tcW w:w="766" w:type="dxa"/>
            <w:shd w:val="clear" w:color="auto" w:fill="auto"/>
          </w:tcPr>
          <w:p w:rsidR="003B3AC8" w:rsidRPr="009500D4" w:rsidRDefault="003B3AC8" w:rsidP="00E03550">
            <w:pPr>
              <w:spacing w:before="40" w:after="0" w:line="360" w:lineRule="auto"/>
              <w:jc w:val="center"/>
              <w:rPr>
                <w:rFonts w:ascii="Arial" w:eastAsia="Times New Roman" w:hAnsi="Arial" w:cs="Arial"/>
                <w:sz w:val="20"/>
                <w:szCs w:val="20"/>
                <w:lang w:val="ro-RO"/>
              </w:rPr>
            </w:pPr>
          </w:p>
        </w:tc>
      </w:tr>
    </w:tbl>
    <w:p w:rsidR="009F1A49" w:rsidRPr="006E2ED5" w:rsidRDefault="009F1A49" w:rsidP="009F1A49">
      <w:pPr>
        <w:widowControl w:val="0"/>
        <w:tabs>
          <w:tab w:val="left" w:pos="0"/>
        </w:tabs>
        <w:suppressAutoHyphens/>
        <w:spacing w:after="0" w:line="240" w:lineRule="auto"/>
        <w:jc w:val="both"/>
        <w:rPr>
          <w:rFonts w:ascii="Arial" w:eastAsia="Times New Roman" w:hAnsi="Arial" w:cs="Arial"/>
          <w:b/>
          <w:sz w:val="24"/>
          <w:szCs w:val="24"/>
          <w:lang w:val="ro-RO"/>
        </w:rPr>
      </w:pPr>
      <w:r w:rsidRPr="006E2ED5">
        <w:rPr>
          <w:rFonts w:ascii="Arial" w:eastAsia="Times New Roman" w:hAnsi="Arial" w:cs="Arial"/>
          <w:b/>
          <w:sz w:val="24"/>
          <w:szCs w:val="24"/>
          <w:lang w:val="ro-RO"/>
        </w:rPr>
        <w:tab/>
      </w:r>
    </w:p>
    <w:p w:rsidR="009F1A49" w:rsidRPr="006E2ED5" w:rsidRDefault="009F1A49" w:rsidP="009F1A49">
      <w:pPr>
        <w:widowControl w:val="0"/>
        <w:tabs>
          <w:tab w:val="left" w:pos="0"/>
        </w:tabs>
        <w:suppressAutoHyphens/>
        <w:spacing w:after="0" w:line="240" w:lineRule="auto"/>
        <w:jc w:val="both"/>
        <w:rPr>
          <w:rFonts w:ascii="Arial" w:eastAsia="Times New Roman" w:hAnsi="Arial" w:cs="Arial"/>
          <w:sz w:val="24"/>
          <w:szCs w:val="24"/>
          <w:lang w:val="ro-RO"/>
        </w:rPr>
      </w:pPr>
      <w:r w:rsidRPr="006E2ED5">
        <w:rPr>
          <w:rFonts w:ascii="Arial" w:eastAsia="Times New Roman" w:hAnsi="Arial" w:cs="Arial"/>
          <w:b/>
          <w:sz w:val="24"/>
          <w:szCs w:val="24"/>
          <w:lang w:val="ro-RO"/>
        </w:rPr>
        <w:tab/>
        <w:t>Alte surse de poluare</w:t>
      </w: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252"/>
        <w:gridCol w:w="3335"/>
      </w:tblGrid>
      <w:tr w:rsidR="009F1A49" w:rsidRPr="006E2ED5" w:rsidTr="00E03550">
        <w:trPr>
          <w:trHeight w:val="197"/>
          <w:jc w:val="center"/>
        </w:trPr>
        <w:tc>
          <w:tcPr>
            <w:tcW w:w="6252" w:type="dxa"/>
            <w:shd w:val="clear" w:color="auto" w:fill="C0C0C0"/>
          </w:tcPr>
          <w:p w:rsidR="009F1A49" w:rsidRPr="006E2ED5" w:rsidRDefault="009F1A49" w:rsidP="00E03550">
            <w:pPr>
              <w:spacing w:before="40" w:after="0" w:line="240" w:lineRule="auto"/>
              <w:contextualSpacing/>
              <w:jc w:val="center"/>
              <w:rPr>
                <w:rFonts w:ascii="Arial" w:hAnsi="Arial" w:cs="Arial"/>
                <w:b/>
                <w:sz w:val="20"/>
                <w:szCs w:val="24"/>
              </w:rPr>
            </w:pPr>
            <w:r w:rsidRPr="006E2ED5">
              <w:rPr>
                <w:rFonts w:ascii="Arial" w:hAnsi="Arial" w:cs="Arial"/>
                <w:b/>
                <w:sz w:val="20"/>
                <w:szCs w:val="24"/>
              </w:rPr>
              <w:t>Sursă</w:t>
            </w:r>
          </w:p>
        </w:tc>
        <w:tc>
          <w:tcPr>
            <w:tcW w:w="3335" w:type="dxa"/>
            <w:shd w:val="clear" w:color="auto" w:fill="C0C0C0"/>
          </w:tcPr>
          <w:p w:rsidR="009F1A49" w:rsidRPr="006E2ED5" w:rsidRDefault="009F1A49" w:rsidP="00E03550">
            <w:pPr>
              <w:spacing w:before="40" w:after="0" w:line="240" w:lineRule="auto"/>
              <w:contextualSpacing/>
              <w:jc w:val="center"/>
              <w:rPr>
                <w:rFonts w:ascii="Arial" w:hAnsi="Arial" w:cs="Arial"/>
                <w:b/>
                <w:sz w:val="20"/>
                <w:szCs w:val="24"/>
              </w:rPr>
            </w:pPr>
            <w:r w:rsidRPr="006E2ED5">
              <w:rPr>
                <w:rFonts w:ascii="Arial" w:hAnsi="Arial" w:cs="Arial"/>
                <w:b/>
                <w:sz w:val="20"/>
                <w:szCs w:val="24"/>
              </w:rPr>
              <w:t>Tip sursă</w:t>
            </w:r>
          </w:p>
        </w:tc>
      </w:tr>
      <w:tr w:rsidR="009F1A49" w:rsidRPr="006E2ED5" w:rsidTr="00E03550">
        <w:trPr>
          <w:trHeight w:val="207"/>
          <w:jc w:val="center"/>
        </w:trPr>
        <w:tc>
          <w:tcPr>
            <w:tcW w:w="6252" w:type="dxa"/>
            <w:shd w:val="clear" w:color="auto" w:fill="auto"/>
          </w:tcPr>
          <w:p w:rsidR="009F1A49" w:rsidRPr="006E2ED5" w:rsidRDefault="009F1A49" w:rsidP="00E03550">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9F1A49" w:rsidRPr="006E2ED5" w:rsidRDefault="009F1A49" w:rsidP="00E03550">
            <w:pPr>
              <w:widowControl w:val="0"/>
              <w:suppressAutoHyphens/>
              <w:spacing w:before="40" w:after="0" w:line="360" w:lineRule="auto"/>
              <w:jc w:val="center"/>
              <w:rPr>
                <w:rFonts w:ascii="Arial" w:eastAsia="Times New Roman" w:hAnsi="Arial" w:cs="Arial"/>
                <w:sz w:val="20"/>
                <w:szCs w:val="24"/>
                <w:lang w:val="ro-RO"/>
              </w:rPr>
            </w:pPr>
          </w:p>
        </w:tc>
      </w:tr>
    </w:tbl>
    <w:p w:rsidR="009F1A49" w:rsidRPr="006E2ED5" w:rsidRDefault="009F1A49" w:rsidP="009F1A49">
      <w:pPr>
        <w:spacing w:after="0"/>
        <w:rPr>
          <w:rFonts w:ascii="Arial" w:hAnsi="Arial" w:cs="Arial"/>
          <w:sz w:val="24"/>
          <w:szCs w:val="24"/>
          <w:lang w:val="ro-RO"/>
        </w:rPr>
      </w:pPr>
      <w:r w:rsidRPr="006E2ED5">
        <w:rPr>
          <w:rFonts w:ascii="Arial" w:eastAsia="Times New Roman" w:hAnsi="Arial" w:cs="Arial"/>
          <w:sz w:val="24"/>
          <w:szCs w:val="24"/>
          <w:lang w:val="ro-RO"/>
        </w:rPr>
        <w:t>Nu este cazul.</w:t>
      </w:r>
    </w:p>
    <w:p w:rsidR="009F1A49" w:rsidRPr="006E2ED5" w:rsidRDefault="009F1A49" w:rsidP="009F1A49">
      <w:pPr>
        <w:widowControl w:val="0"/>
        <w:tabs>
          <w:tab w:val="left" w:pos="0"/>
        </w:tabs>
        <w:suppressAutoHyphens/>
        <w:spacing w:after="0" w:line="240" w:lineRule="auto"/>
        <w:jc w:val="both"/>
        <w:rPr>
          <w:rFonts w:ascii="Arial" w:eastAsia="Times New Roman" w:hAnsi="Arial" w:cs="Arial"/>
          <w:b/>
          <w:sz w:val="24"/>
          <w:szCs w:val="24"/>
          <w:lang w:val="ro-RO"/>
        </w:rPr>
      </w:pPr>
      <w:r w:rsidRPr="006E2ED5">
        <w:rPr>
          <w:rFonts w:ascii="Arial" w:eastAsia="Times New Roman" w:hAnsi="Arial" w:cs="Arial"/>
          <w:b/>
          <w:sz w:val="24"/>
          <w:szCs w:val="24"/>
          <w:lang w:val="ro-RO"/>
        </w:rPr>
        <w:tab/>
      </w:r>
    </w:p>
    <w:p w:rsidR="009F1A49" w:rsidRPr="006E2ED5" w:rsidRDefault="009F1A49" w:rsidP="009F1A49">
      <w:pPr>
        <w:widowControl w:val="0"/>
        <w:tabs>
          <w:tab w:val="left" w:pos="0"/>
        </w:tabs>
        <w:suppressAutoHyphens/>
        <w:spacing w:after="0" w:line="240" w:lineRule="auto"/>
        <w:jc w:val="both"/>
        <w:rPr>
          <w:rFonts w:ascii="Arial" w:eastAsia="Times New Roman" w:hAnsi="Arial" w:cs="Arial"/>
          <w:b/>
          <w:sz w:val="24"/>
          <w:szCs w:val="24"/>
          <w:lang w:val="ro-RO"/>
        </w:rPr>
      </w:pPr>
      <w:r w:rsidRPr="006E2ED5">
        <w:rPr>
          <w:rFonts w:ascii="Arial" w:eastAsia="Times New Roman" w:hAnsi="Arial" w:cs="Arial"/>
          <w:b/>
          <w:sz w:val="24"/>
          <w:szCs w:val="24"/>
          <w:lang w:val="ro-RO"/>
        </w:rPr>
        <w:tab/>
        <w:t>Apă</w:t>
      </w:r>
    </w:p>
    <w:p w:rsidR="00744638" w:rsidRDefault="009F1A49" w:rsidP="00744638">
      <w:pPr>
        <w:autoSpaceDE w:val="0"/>
        <w:autoSpaceDN w:val="0"/>
        <w:adjustRightInd w:val="0"/>
        <w:spacing w:after="0" w:line="240" w:lineRule="auto"/>
        <w:jc w:val="both"/>
        <w:rPr>
          <w:rFonts w:ascii="Arial" w:eastAsia="Times New Roman" w:hAnsi="Arial" w:cs="Arial"/>
          <w:sz w:val="24"/>
          <w:szCs w:val="24"/>
          <w:lang w:val="ro-RO"/>
        </w:rPr>
      </w:pPr>
      <w:r w:rsidRPr="006E2ED5">
        <w:rPr>
          <w:rFonts w:ascii="Arial" w:eastAsia="Times New Roman" w:hAnsi="Arial" w:cs="Arial"/>
          <w:sz w:val="24"/>
          <w:szCs w:val="24"/>
          <w:lang w:val="ro-RO"/>
        </w:rPr>
        <w:t>Apele uzate rezultate de pe amplasament sunt de tip menajer și tehologic, de la bazinele de creștere peștelui.</w:t>
      </w:r>
    </w:p>
    <w:p w:rsidR="00744638" w:rsidRDefault="00744638" w:rsidP="00744638">
      <w:pPr>
        <w:autoSpaceDE w:val="0"/>
        <w:autoSpaceDN w:val="0"/>
        <w:adjustRightInd w:val="0"/>
        <w:spacing w:after="0" w:line="240" w:lineRule="auto"/>
        <w:jc w:val="both"/>
        <w:rPr>
          <w:rFonts w:ascii="Arial" w:eastAsia="Times New Roman" w:hAnsi="Arial" w:cs="Arial"/>
          <w:sz w:val="24"/>
          <w:szCs w:val="24"/>
          <w:lang w:val="ro-RO"/>
        </w:rPr>
      </w:pPr>
    </w:p>
    <w:p w:rsidR="009F1A49" w:rsidRPr="006E2ED5" w:rsidRDefault="009F1A49" w:rsidP="00744638">
      <w:pPr>
        <w:autoSpaceDE w:val="0"/>
        <w:autoSpaceDN w:val="0"/>
        <w:adjustRightInd w:val="0"/>
        <w:spacing w:after="0" w:line="240" w:lineRule="auto"/>
        <w:ind w:firstLine="720"/>
        <w:jc w:val="both"/>
        <w:rPr>
          <w:rFonts w:ascii="Arial" w:eastAsia="Times New Roman" w:hAnsi="Arial" w:cs="Arial"/>
          <w:b/>
          <w:sz w:val="24"/>
          <w:szCs w:val="24"/>
          <w:lang w:val="ro-RO"/>
        </w:rPr>
      </w:pPr>
      <w:r w:rsidRPr="006E2ED5">
        <w:rPr>
          <w:rFonts w:ascii="Arial" w:eastAsia="Times New Roman" w:hAnsi="Arial" w:cs="Arial"/>
          <w:b/>
          <w:sz w:val="24"/>
          <w:szCs w:val="24"/>
          <w:lang w:val="ro-RO"/>
        </w:rPr>
        <w:t>Pretratare ape pe amplasament</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77"/>
        <w:gridCol w:w="4569"/>
      </w:tblGrid>
      <w:tr w:rsidR="009F1A49" w:rsidRPr="006E2ED5" w:rsidTr="00E03550">
        <w:tc>
          <w:tcPr>
            <w:tcW w:w="5077" w:type="dxa"/>
            <w:shd w:val="clear" w:color="auto" w:fill="C0C0C0"/>
            <w:vAlign w:val="center"/>
          </w:tcPr>
          <w:p w:rsidR="009F1A49" w:rsidRPr="006E2ED5" w:rsidRDefault="009F1A49" w:rsidP="00E03550">
            <w:pPr>
              <w:spacing w:before="40" w:after="0" w:line="240" w:lineRule="auto"/>
              <w:jc w:val="center"/>
              <w:rPr>
                <w:rFonts w:ascii="Arial" w:eastAsia="Times New Roman" w:hAnsi="Arial" w:cs="Arial"/>
                <w:b/>
                <w:sz w:val="20"/>
                <w:szCs w:val="24"/>
                <w:lang w:val="ro-RO"/>
              </w:rPr>
            </w:pPr>
            <w:r w:rsidRPr="006E2ED5">
              <w:rPr>
                <w:rFonts w:ascii="Arial" w:eastAsia="Times New Roman" w:hAnsi="Arial" w:cs="Arial"/>
                <w:b/>
                <w:sz w:val="20"/>
                <w:szCs w:val="24"/>
                <w:lang w:val="ro-RO"/>
              </w:rPr>
              <w:t>Denumire</w:t>
            </w:r>
          </w:p>
        </w:tc>
        <w:tc>
          <w:tcPr>
            <w:tcW w:w="4569" w:type="dxa"/>
            <w:shd w:val="clear" w:color="auto" w:fill="C0C0C0"/>
            <w:vAlign w:val="center"/>
          </w:tcPr>
          <w:p w:rsidR="009F1A49" w:rsidRPr="006E2ED5" w:rsidRDefault="009F1A49" w:rsidP="00E03550">
            <w:pPr>
              <w:spacing w:before="40" w:after="0" w:line="240" w:lineRule="auto"/>
              <w:jc w:val="center"/>
              <w:rPr>
                <w:rFonts w:ascii="Arial" w:eastAsia="Times New Roman" w:hAnsi="Arial" w:cs="Arial"/>
                <w:b/>
                <w:sz w:val="20"/>
                <w:szCs w:val="24"/>
                <w:lang w:val="ro-RO"/>
              </w:rPr>
            </w:pPr>
            <w:r w:rsidRPr="006E2ED5">
              <w:rPr>
                <w:rFonts w:ascii="Arial" w:eastAsia="Times New Roman" w:hAnsi="Arial" w:cs="Arial"/>
                <w:b/>
                <w:sz w:val="20"/>
                <w:szCs w:val="24"/>
                <w:lang w:val="ro-RO"/>
              </w:rPr>
              <w:t>Detalii</w:t>
            </w:r>
          </w:p>
        </w:tc>
      </w:tr>
      <w:tr w:rsidR="009F1A49" w:rsidRPr="006E2ED5" w:rsidTr="00E03550">
        <w:tc>
          <w:tcPr>
            <w:tcW w:w="5077" w:type="dxa"/>
            <w:shd w:val="clear" w:color="auto" w:fill="auto"/>
          </w:tcPr>
          <w:p w:rsidR="009F1A49" w:rsidRPr="006E2ED5" w:rsidRDefault="009F1A49" w:rsidP="00E03550">
            <w:pPr>
              <w:spacing w:before="40" w:after="0" w:line="240" w:lineRule="auto"/>
              <w:jc w:val="center"/>
              <w:rPr>
                <w:rFonts w:ascii="Arial" w:eastAsia="Times New Roman" w:hAnsi="Arial" w:cs="Arial"/>
                <w:sz w:val="20"/>
                <w:szCs w:val="24"/>
                <w:lang w:val="ro-RO"/>
              </w:rPr>
            </w:pPr>
            <w:r w:rsidRPr="006E2ED5">
              <w:rPr>
                <w:rFonts w:ascii="Arial" w:eastAsia="Times New Roman" w:hAnsi="Arial" w:cs="Arial"/>
                <w:sz w:val="20"/>
                <w:szCs w:val="24"/>
                <w:lang w:val="ro-RO"/>
              </w:rPr>
              <w:t>Pretratare ape industriale în amplasament</w:t>
            </w:r>
          </w:p>
        </w:tc>
        <w:tc>
          <w:tcPr>
            <w:tcW w:w="4569" w:type="dxa"/>
            <w:shd w:val="clear" w:color="auto" w:fill="auto"/>
          </w:tcPr>
          <w:p w:rsidR="009F1A49" w:rsidRPr="006E2ED5" w:rsidRDefault="009F1A49" w:rsidP="00E03550">
            <w:pPr>
              <w:spacing w:before="40" w:after="0" w:line="240" w:lineRule="auto"/>
              <w:jc w:val="center"/>
              <w:rPr>
                <w:rFonts w:ascii="Arial" w:eastAsia="Times New Roman" w:hAnsi="Arial" w:cs="Arial"/>
                <w:sz w:val="20"/>
                <w:szCs w:val="24"/>
                <w:lang w:val="ro-RO"/>
              </w:rPr>
            </w:pPr>
            <w:r w:rsidRPr="006E2ED5">
              <w:rPr>
                <w:rFonts w:ascii="Arial" w:eastAsia="Times New Roman" w:hAnsi="Arial" w:cs="Arial"/>
                <w:sz w:val="20"/>
                <w:szCs w:val="24"/>
                <w:lang w:val="ro-RO"/>
              </w:rPr>
              <w:t>NU</w:t>
            </w:r>
          </w:p>
        </w:tc>
      </w:tr>
      <w:tr w:rsidR="009F1A49" w:rsidRPr="006E2ED5" w:rsidTr="00E03550">
        <w:tc>
          <w:tcPr>
            <w:tcW w:w="5077" w:type="dxa"/>
            <w:shd w:val="clear" w:color="auto" w:fill="auto"/>
          </w:tcPr>
          <w:p w:rsidR="009F1A49" w:rsidRPr="006E2ED5" w:rsidRDefault="009F1A49" w:rsidP="00E03550">
            <w:pPr>
              <w:spacing w:before="40" w:after="0" w:line="240" w:lineRule="auto"/>
              <w:jc w:val="center"/>
              <w:rPr>
                <w:rFonts w:ascii="Arial" w:eastAsia="Times New Roman" w:hAnsi="Arial" w:cs="Arial"/>
                <w:sz w:val="20"/>
                <w:szCs w:val="24"/>
                <w:lang w:val="ro-RO"/>
              </w:rPr>
            </w:pPr>
            <w:r w:rsidRPr="006E2ED5">
              <w:rPr>
                <w:rFonts w:ascii="Arial" w:eastAsia="Times New Roman" w:hAnsi="Arial" w:cs="Arial"/>
                <w:sz w:val="20"/>
                <w:szCs w:val="24"/>
                <w:lang w:val="ro-RO"/>
              </w:rPr>
              <w:t>Detalii</w:t>
            </w:r>
          </w:p>
        </w:tc>
        <w:tc>
          <w:tcPr>
            <w:tcW w:w="4569" w:type="dxa"/>
            <w:shd w:val="clear" w:color="auto" w:fill="auto"/>
          </w:tcPr>
          <w:p w:rsidR="009F1A49" w:rsidRPr="006E2ED5" w:rsidRDefault="009F1A49" w:rsidP="00E03550">
            <w:pPr>
              <w:spacing w:before="40" w:after="0" w:line="240" w:lineRule="auto"/>
              <w:jc w:val="center"/>
              <w:rPr>
                <w:rFonts w:ascii="Arial" w:eastAsia="Times New Roman" w:hAnsi="Arial" w:cs="Arial"/>
                <w:sz w:val="20"/>
                <w:szCs w:val="24"/>
                <w:lang w:val="ro-RO"/>
              </w:rPr>
            </w:pPr>
          </w:p>
        </w:tc>
      </w:tr>
    </w:tbl>
    <w:p w:rsidR="009F1A49" w:rsidRPr="006E2ED5" w:rsidRDefault="009F1A49" w:rsidP="009F1A49">
      <w:pPr>
        <w:spacing w:after="0" w:line="240" w:lineRule="auto"/>
        <w:jc w:val="both"/>
        <w:rPr>
          <w:rFonts w:ascii="Arial" w:hAnsi="Arial" w:cs="Arial"/>
          <w:b/>
          <w:sz w:val="24"/>
          <w:szCs w:val="24"/>
          <w:lang w:val="ro-RO"/>
        </w:rPr>
      </w:pPr>
      <w:r w:rsidRPr="006E2ED5">
        <w:rPr>
          <w:rFonts w:ascii="Arial" w:hAnsi="Arial" w:cs="Arial"/>
          <w:b/>
          <w:sz w:val="24"/>
          <w:szCs w:val="24"/>
          <w:lang w:val="ro-RO"/>
        </w:rPr>
        <w:tab/>
        <w:t>Tratare ape pe amplasament</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77"/>
        <w:gridCol w:w="4569"/>
      </w:tblGrid>
      <w:tr w:rsidR="009F1A49" w:rsidRPr="006E2ED5" w:rsidTr="00E03550">
        <w:tc>
          <w:tcPr>
            <w:tcW w:w="5077" w:type="dxa"/>
            <w:shd w:val="clear" w:color="auto" w:fill="C0C0C0"/>
            <w:vAlign w:val="center"/>
          </w:tcPr>
          <w:p w:rsidR="009F1A49" w:rsidRPr="006E2ED5" w:rsidRDefault="009F1A49" w:rsidP="00E03550">
            <w:pPr>
              <w:spacing w:before="40" w:after="0" w:line="240" w:lineRule="auto"/>
              <w:jc w:val="center"/>
              <w:rPr>
                <w:rFonts w:ascii="Arial" w:eastAsia="Times New Roman" w:hAnsi="Arial" w:cs="Arial"/>
                <w:b/>
                <w:sz w:val="20"/>
                <w:szCs w:val="24"/>
                <w:lang w:val="ro-RO"/>
              </w:rPr>
            </w:pPr>
            <w:r w:rsidRPr="006E2ED5">
              <w:rPr>
                <w:rFonts w:ascii="Arial" w:eastAsia="Times New Roman" w:hAnsi="Arial" w:cs="Arial"/>
                <w:b/>
                <w:sz w:val="20"/>
                <w:szCs w:val="24"/>
                <w:lang w:val="ro-RO"/>
              </w:rPr>
              <w:t>Denumire</w:t>
            </w:r>
          </w:p>
        </w:tc>
        <w:tc>
          <w:tcPr>
            <w:tcW w:w="4569" w:type="dxa"/>
            <w:shd w:val="clear" w:color="auto" w:fill="C0C0C0"/>
            <w:vAlign w:val="center"/>
          </w:tcPr>
          <w:p w:rsidR="009F1A49" w:rsidRPr="006E2ED5" w:rsidRDefault="009F1A49" w:rsidP="00E03550">
            <w:pPr>
              <w:spacing w:before="40" w:after="0" w:line="240" w:lineRule="auto"/>
              <w:jc w:val="center"/>
              <w:rPr>
                <w:rFonts w:ascii="Arial" w:eastAsia="Times New Roman" w:hAnsi="Arial" w:cs="Arial"/>
                <w:b/>
                <w:sz w:val="20"/>
                <w:szCs w:val="24"/>
                <w:lang w:val="ro-RO"/>
              </w:rPr>
            </w:pPr>
            <w:r w:rsidRPr="006E2ED5">
              <w:rPr>
                <w:rFonts w:ascii="Arial" w:eastAsia="Times New Roman" w:hAnsi="Arial" w:cs="Arial"/>
                <w:b/>
                <w:sz w:val="20"/>
                <w:szCs w:val="24"/>
                <w:lang w:val="ro-RO"/>
              </w:rPr>
              <w:t>Detalii</w:t>
            </w:r>
          </w:p>
        </w:tc>
      </w:tr>
      <w:tr w:rsidR="009F1A49" w:rsidRPr="006E2ED5" w:rsidTr="00E03550">
        <w:tc>
          <w:tcPr>
            <w:tcW w:w="5077" w:type="dxa"/>
            <w:shd w:val="clear" w:color="auto" w:fill="auto"/>
          </w:tcPr>
          <w:p w:rsidR="009F1A49" w:rsidRPr="006E2ED5" w:rsidRDefault="009F1A49" w:rsidP="00E03550">
            <w:pPr>
              <w:spacing w:before="40" w:after="0" w:line="240" w:lineRule="auto"/>
              <w:jc w:val="center"/>
              <w:rPr>
                <w:rFonts w:ascii="Arial" w:eastAsia="Times New Roman" w:hAnsi="Arial" w:cs="Arial"/>
                <w:sz w:val="20"/>
                <w:szCs w:val="24"/>
                <w:lang w:val="ro-RO"/>
              </w:rPr>
            </w:pPr>
            <w:r w:rsidRPr="006E2ED5">
              <w:rPr>
                <w:rFonts w:ascii="Arial" w:eastAsia="Times New Roman" w:hAnsi="Arial" w:cs="Arial"/>
                <w:sz w:val="20"/>
                <w:szCs w:val="24"/>
                <w:lang w:val="ro-RO"/>
              </w:rPr>
              <w:t>Tratare ape industriale în amplasament</w:t>
            </w:r>
          </w:p>
        </w:tc>
        <w:tc>
          <w:tcPr>
            <w:tcW w:w="4569" w:type="dxa"/>
            <w:shd w:val="clear" w:color="auto" w:fill="auto"/>
          </w:tcPr>
          <w:p w:rsidR="009F1A49" w:rsidRPr="006E2ED5" w:rsidRDefault="009F1A49" w:rsidP="00E03550">
            <w:pPr>
              <w:spacing w:before="40" w:after="0" w:line="240" w:lineRule="auto"/>
              <w:jc w:val="center"/>
              <w:rPr>
                <w:rFonts w:ascii="Arial" w:eastAsia="Times New Roman" w:hAnsi="Arial" w:cs="Arial"/>
                <w:sz w:val="20"/>
                <w:szCs w:val="24"/>
                <w:lang w:val="ro-RO"/>
              </w:rPr>
            </w:pPr>
            <w:r w:rsidRPr="006E2ED5">
              <w:rPr>
                <w:rFonts w:ascii="Arial" w:eastAsia="Times New Roman" w:hAnsi="Arial" w:cs="Arial"/>
                <w:sz w:val="20"/>
                <w:szCs w:val="24"/>
                <w:lang w:val="ro-RO"/>
              </w:rPr>
              <w:t>NU</w:t>
            </w:r>
          </w:p>
        </w:tc>
      </w:tr>
    </w:tbl>
    <w:p w:rsidR="009F1A49" w:rsidRPr="006E2ED5" w:rsidRDefault="009F1A49" w:rsidP="009F1A49">
      <w:pPr>
        <w:widowControl w:val="0"/>
        <w:tabs>
          <w:tab w:val="left" w:pos="0"/>
        </w:tabs>
        <w:suppressAutoHyphens/>
        <w:spacing w:after="0" w:line="240" w:lineRule="auto"/>
        <w:jc w:val="both"/>
        <w:rPr>
          <w:rFonts w:ascii="Arial" w:eastAsia="Times New Roman" w:hAnsi="Arial" w:cs="Arial"/>
          <w:b/>
          <w:sz w:val="24"/>
          <w:szCs w:val="24"/>
          <w:lang w:val="ro-RO"/>
        </w:rPr>
      </w:pPr>
      <w:r w:rsidRPr="006E2ED5">
        <w:rPr>
          <w:rFonts w:ascii="Arial" w:eastAsia="Times New Roman" w:hAnsi="Arial" w:cs="Arial"/>
          <w:b/>
          <w:sz w:val="24"/>
          <w:szCs w:val="24"/>
          <w:lang w:val="ro-RO"/>
        </w:rPr>
        <w:lastRenderedPageBreak/>
        <w:tab/>
        <w:t>Sol</w:t>
      </w:r>
    </w:p>
    <w:p w:rsidR="009F1A49" w:rsidRPr="006E2ED5" w:rsidRDefault="009F1A49" w:rsidP="009F1A49">
      <w:pPr>
        <w:spacing w:after="0"/>
        <w:rPr>
          <w:rFonts w:ascii="Arial" w:eastAsia="Times New Roman" w:hAnsi="Arial" w:cs="Arial"/>
          <w:sz w:val="24"/>
          <w:szCs w:val="24"/>
          <w:lang w:val="ro-RO"/>
        </w:rPr>
      </w:pPr>
      <w:r w:rsidRPr="006E2ED5">
        <w:rPr>
          <w:rFonts w:ascii="Arial" w:eastAsia="Times New Roman" w:hAnsi="Arial" w:cs="Arial"/>
          <w:sz w:val="24"/>
          <w:szCs w:val="24"/>
          <w:lang w:val="ro-RO"/>
        </w:rPr>
        <w:t>Nu este cazul.</w:t>
      </w:r>
    </w:p>
    <w:p w:rsidR="009F1A49" w:rsidRPr="006E2ED5" w:rsidRDefault="009F1A49" w:rsidP="009F1A49">
      <w:pPr>
        <w:spacing w:after="0"/>
        <w:ind w:firstLine="720"/>
        <w:rPr>
          <w:rFonts w:ascii="Arial" w:eastAsia="Times New Roman" w:hAnsi="Arial" w:cs="Arial"/>
          <w:b/>
          <w:sz w:val="24"/>
          <w:szCs w:val="24"/>
          <w:lang w:val="ro-RO"/>
        </w:rPr>
      </w:pPr>
      <w:r w:rsidRPr="006E2ED5">
        <w:rPr>
          <w:rFonts w:ascii="Arial" w:eastAsia="Times New Roman" w:hAnsi="Arial" w:cs="Arial"/>
          <w:b/>
          <w:sz w:val="24"/>
          <w:szCs w:val="24"/>
          <w:lang w:val="ro-RO"/>
        </w:rPr>
        <w:t>Alți factori de mediu (după caz)</w:t>
      </w:r>
    </w:p>
    <w:p w:rsidR="009F1A49" w:rsidRPr="006E2ED5" w:rsidRDefault="009F1A49" w:rsidP="009F1A49">
      <w:pPr>
        <w:spacing w:after="0"/>
        <w:rPr>
          <w:rFonts w:ascii="Arial" w:eastAsia="Times New Roman" w:hAnsi="Arial" w:cs="Arial"/>
          <w:sz w:val="24"/>
          <w:szCs w:val="24"/>
          <w:lang w:val="ro-RO"/>
        </w:rPr>
      </w:pPr>
      <w:r w:rsidRPr="006E2ED5">
        <w:rPr>
          <w:rFonts w:ascii="Arial" w:eastAsia="Times New Roman" w:hAnsi="Arial" w:cs="Arial"/>
          <w:sz w:val="24"/>
          <w:szCs w:val="24"/>
          <w:lang w:val="ro-RO"/>
        </w:rPr>
        <w:t>Nu este cazul.</w:t>
      </w:r>
    </w:p>
    <w:p w:rsidR="009F1A49" w:rsidRPr="006E2ED5" w:rsidRDefault="009F1A49" w:rsidP="009F1A49">
      <w:pPr>
        <w:pStyle w:val="Heading2"/>
        <w:rPr>
          <w:rFonts w:ascii="Arial" w:hAnsi="Arial" w:cs="Arial"/>
        </w:rPr>
      </w:pPr>
      <w:r w:rsidRPr="006E2ED5">
        <w:rPr>
          <w:rFonts w:ascii="Arial" w:hAnsi="Arial" w:cs="Arial"/>
        </w:rPr>
        <w:t xml:space="preserve">2. Alte amenajări speciale, dotări și măsuri pentru protecția mediului: </w:t>
      </w:r>
    </w:p>
    <w:p w:rsidR="009F1A49" w:rsidRPr="006E2ED5" w:rsidRDefault="009F1A49" w:rsidP="009F1A49">
      <w:pPr>
        <w:spacing w:after="0"/>
        <w:rPr>
          <w:rFonts w:ascii="Arial" w:eastAsia="Times New Roman" w:hAnsi="Arial" w:cs="Arial"/>
          <w:sz w:val="24"/>
          <w:szCs w:val="24"/>
          <w:lang w:val="ro-RO"/>
        </w:rPr>
      </w:pPr>
      <w:r w:rsidRPr="006E2ED5">
        <w:rPr>
          <w:rFonts w:ascii="Arial" w:eastAsia="Times New Roman" w:hAnsi="Arial" w:cs="Arial"/>
          <w:sz w:val="24"/>
          <w:szCs w:val="24"/>
          <w:lang w:val="ro-RO"/>
        </w:rPr>
        <w:t>Nu este cazul.</w:t>
      </w:r>
    </w:p>
    <w:p w:rsidR="00A10E0D" w:rsidRPr="006E2ED5" w:rsidRDefault="00A10E0D" w:rsidP="00A10E0D">
      <w:pPr>
        <w:pStyle w:val="Heading2"/>
        <w:contextualSpacing/>
        <w:rPr>
          <w:rFonts w:ascii="Arial" w:hAnsi="Arial" w:cs="Arial"/>
        </w:rPr>
      </w:pPr>
      <w:r w:rsidRPr="006E2ED5">
        <w:rPr>
          <w:rFonts w:ascii="Arial" w:hAnsi="Arial" w:cs="Arial"/>
        </w:rPr>
        <w:t>3. Concentrațiile și debitele masice de poluanți, nivelul de zgomot, de radiații, admise la evacuarea în mediu, depășiri permise și în ce condiții</w:t>
      </w:r>
    </w:p>
    <w:p w:rsidR="00A10E0D" w:rsidRPr="006E2ED5" w:rsidRDefault="00FC4481" w:rsidP="00FC4481">
      <w:pPr>
        <w:spacing w:after="0" w:line="240" w:lineRule="auto"/>
        <w:contextualSpacing/>
        <w:jc w:val="both"/>
        <w:rPr>
          <w:rFonts w:ascii="Arial" w:hAnsi="Arial" w:cs="Arial"/>
          <w:sz w:val="24"/>
          <w:szCs w:val="24"/>
          <w:lang w:val="ro-RO"/>
        </w:rPr>
      </w:pPr>
      <w:r w:rsidRPr="006E2ED5">
        <w:rPr>
          <w:rFonts w:ascii="Arial" w:hAnsi="Arial" w:cs="Arial"/>
          <w:sz w:val="24"/>
          <w:szCs w:val="24"/>
          <w:lang w:val="ro-RO"/>
        </w:rPr>
        <w:t xml:space="preserve">Nu este cazul. </w:t>
      </w:r>
    </w:p>
    <w:p w:rsidR="00A10E0D" w:rsidRPr="006E2ED5" w:rsidRDefault="00A10E0D" w:rsidP="00A10E0D">
      <w:pPr>
        <w:spacing w:after="0" w:line="240" w:lineRule="auto"/>
        <w:contextualSpacing/>
        <w:jc w:val="both"/>
        <w:rPr>
          <w:rFonts w:ascii="Arial" w:hAnsi="Arial" w:cs="Arial"/>
          <w:sz w:val="24"/>
          <w:szCs w:val="24"/>
          <w:lang w:val="ro-RO"/>
        </w:rPr>
      </w:pPr>
    </w:p>
    <w:p w:rsidR="00A10E0D" w:rsidRPr="006E2ED5" w:rsidRDefault="00A10E0D" w:rsidP="00A10E0D">
      <w:pPr>
        <w:pStyle w:val="Default"/>
        <w:ind w:firstLine="720"/>
        <w:contextualSpacing/>
        <w:jc w:val="both"/>
        <w:rPr>
          <w:rFonts w:ascii="Arial" w:hAnsi="Arial" w:cs="Arial"/>
          <w:color w:val="auto"/>
          <w:lang w:val="ro-RO"/>
        </w:rPr>
      </w:pPr>
      <w:r w:rsidRPr="006E2ED5">
        <w:rPr>
          <w:rFonts w:ascii="Arial" w:hAnsi="Arial" w:cs="Arial"/>
          <w:b/>
          <w:color w:val="auto"/>
        </w:rPr>
        <w:t>Valori limită pentru aer în condiții de funcționare normale</w:t>
      </w:r>
    </w:p>
    <w:tbl>
      <w:tblPr>
        <w:tblW w:w="9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091"/>
        <w:gridCol w:w="1843"/>
      </w:tblGrid>
      <w:tr w:rsidR="00A10E0D" w:rsidRPr="006E2ED5" w:rsidTr="00A10E0D">
        <w:trPr>
          <w:trHeight w:val="393"/>
        </w:trPr>
        <w:tc>
          <w:tcPr>
            <w:tcW w:w="1668" w:type="dxa"/>
            <w:shd w:val="clear" w:color="auto" w:fill="C0C0C0"/>
          </w:tcPr>
          <w:p w:rsidR="00A10E0D" w:rsidRPr="006E2ED5" w:rsidRDefault="00A10E0D" w:rsidP="00A10E0D">
            <w:pPr>
              <w:spacing w:before="40" w:after="0" w:line="240" w:lineRule="auto"/>
              <w:contextualSpacing/>
              <w:jc w:val="center"/>
              <w:rPr>
                <w:rFonts w:ascii="Arial" w:hAnsi="Arial" w:cs="Arial"/>
                <w:b/>
                <w:sz w:val="20"/>
                <w:szCs w:val="24"/>
                <w:lang w:val="ro-RO"/>
              </w:rPr>
            </w:pPr>
            <w:r w:rsidRPr="006E2ED5">
              <w:rPr>
                <w:rFonts w:ascii="Arial" w:hAnsi="Arial" w:cs="Arial"/>
                <w:b/>
                <w:sz w:val="20"/>
                <w:szCs w:val="24"/>
                <w:lang w:val="ro-RO"/>
              </w:rPr>
              <w:t>Cod CAEN Rev.2</w:t>
            </w:r>
          </w:p>
        </w:tc>
        <w:tc>
          <w:tcPr>
            <w:tcW w:w="1668" w:type="dxa"/>
            <w:shd w:val="clear" w:color="auto" w:fill="C0C0C0"/>
          </w:tcPr>
          <w:p w:rsidR="00A10E0D" w:rsidRPr="006E2ED5" w:rsidRDefault="00A10E0D" w:rsidP="00A10E0D">
            <w:pPr>
              <w:spacing w:before="40" w:after="0" w:line="240" w:lineRule="auto"/>
              <w:contextualSpacing/>
              <w:jc w:val="center"/>
              <w:rPr>
                <w:rFonts w:ascii="Arial" w:hAnsi="Arial" w:cs="Arial"/>
                <w:b/>
                <w:sz w:val="20"/>
                <w:szCs w:val="24"/>
                <w:lang w:val="ro-RO"/>
              </w:rPr>
            </w:pPr>
            <w:r w:rsidRPr="006E2ED5">
              <w:rPr>
                <w:rFonts w:ascii="Arial" w:hAnsi="Arial" w:cs="Arial"/>
                <w:b/>
                <w:sz w:val="20"/>
                <w:szCs w:val="24"/>
                <w:lang w:val="ro-RO"/>
              </w:rPr>
              <w:t>Denumire coș</w:t>
            </w:r>
          </w:p>
        </w:tc>
        <w:tc>
          <w:tcPr>
            <w:tcW w:w="1668" w:type="dxa"/>
            <w:shd w:val="clear" w:color="auto" w:fill="C0C0C0"/>
          </w:tcPr>
          <w:p w:rsidR="00A10E0D" w:rsidRPr="006E2ED5" w:rsidRDefault="00A10E0D" w:rsidP="00A10E0D">
            <w:pPr>
              <w:spacing w:before="40" w:after="0" w:line="240" w:lineRule="auto"/>
              <w:contextualSpacing/>
              <w:jc w:val="center"/>
              <w:rPr>
                <w:rFonts w:ascii="Arial" w:hAnsi="Arial" w:cs="Arial"/>
                <w:b/>
                <w:sz w:val="20"/>
                <w:szCs w:val="24"/>
                <w:lang w:val="ro-RO"/>
              </w:rPr>
            </w:pPr>
            <w:r w:rsidRPr="006E2ED5">
              <w:rPr>
                <w:rFonts w:ascii="Arial" w:hAnsi="Arial" w:cs="Arial"/>
                <w:b/>
                <w:sz w:val="20"/>
                <w:szCs w:val="24"/>
                <w:lang w:val="ro-RO"/>
              </w:rPr>
              <w:t>Poluant</w:t>
            </w:r>
          </w:p>
        </w:tc>
        <w:tc>
          <w:tcPr>
            <w:tcW w:w="1668" w:type="dxa"/>
            <w:shd w:val="clear" w:color="auto" w:fill="C0C0C0"/>
          </w:tcPr>
          <w:p w:rsidR="00A10E0D" w:rsidRPr="006E2ED5" w:rsidRDefault="00A10E0D" w:rsidP="00A10E0D">
            <w:pPr>
              <w:spacing w:before="40" w:after="0" w:line="240" w:lineRule="auto"/>
              <w:contextualSpacing/>
              <w:jc w:val="center"/>
              <w:rPr>
                <w:rFonts w:ascii="Arial" w:hAnsi="Arial" w:cs="Arial"/>
                <w:b/>
                <w:sz w:val="20"/>
                <w:szCs w:val="24"/>
                <w:lang w:val="ro-RO"/>
              </w:rPr>
            </w:pPr>
            <w:r w:rsidRPr="006E2ED5">
              <w:rPr>
                <w:rFonts w:ascii="Arial" w:hAnsi="Arial" w:cs="Arial"/>
                <w:b/>
                <w:sz w:val="20"/>
                <w:szCs w:val="24"/>
                <w:lang w:val="ro-RO"/>
              </w:rPr>
              <w:t>VLE</w:t>
            </w:r>
          </w:p>
        </w:tc>
        <w:tc>
          <w:tcPr>
            <w:tcW w:w="1091" w:type="dxa"/>
            <w:shd w:val="clear" w:color="auto" w:fill="C0C0C0"/>
          </w:tcPr>
          <w:p w:rsidR="00A10E0D" w:rsidRPr="006E2ED5" w:rsidRDefault="00A10E0D" w:rsidP="00A10E0D">
            <w:pPr>
              <w:spacing w:before="40" w:after="0" w:line="240" w:lineRule="auto"/>
              <w:contextualSpacing/>
              <w:jc w:val="center"/>
              <w:rPr>
                <w:rFonts w:ascii="Arial" w:hAnsi="Arial" w:cs="Arial"/>
                <w:b/>
                <w:sz w:val="20"/>
                <w:szCs w:val="24"/>
                <w:lang w:val="ro-RO"/>
              </w:rPr>
            </w:pPr>
            <w:r w:rsidRPr="006E2ED5">
              <w:rPr>
                <w:rFonts w:ascii="Arial" w:hAnsi="Arial" w:cs="Arial"/>
                <w:b/>
                <w:sz w:val="20"/>
                <w:szCs w:val="24"/>
                <w:lang w:val="ro-RO"/>
              </w:rPr>
              <w:t>UM</w:t>
            </w:r>
          </w:p>
        </w:tc>
        <w:tc>
          <w:tcPr>
            <w:tcW w:w="1843" w:type="dxa"/>
            <w:shd w:val="clear" w:color="auto" w:fill="C0C0C0"/>
          </w:tcPr>
          <w:p w:rsidR="00A10E0D" w:rsidRPr="006E2ED5" w:rsidRDefault="00A10E0D" w:rsidP="00A10E0D">
            <w:pPr>
              <w:spacing w:before="40" w:after="0" w:line="240" w:lineRule="auto"/>
              <w:contextualSpacing/>
              <w:jc w:val="center"/>
              <w:rPr>
                <w:rFonts w:ascii="Arial" w:hAnsi="Arial" w:cs="Arial"/>
                <w:b/>
                <w:sz w:val="20"/>
                <w:szCs w:val="24"/>
                <w:lang w:val="ro-RO"/>
              </w:rPr>
            </w:pPr>
            <w:r w:rsidRPr="006E2ED5">
              <w:rPr>
                <w:rFonts w:ascii="Arial" w:hAnsi="Arial" w:cs="Arial"/>
                <w:b/>
                <w:sz w:val="20"/>
                <w:szCs w:val="24"/>
                <w:lang w:val="ro-RO"/>
              </w:rPr>
              <w:t>Condiții de referință</w:t>
            </w:r>
          </w:p>
        </w:tc>
      </w:tr>
      <w:tr w:rsidR="00A10E0D" w:rsidRPr="006E2ED5" w:rsidTr="00A10E0D">
        <w:tc>
          <w:tcPr>
            <w:tcW w:w="1668" w:type="dxa"/>
            <w:shd w:val="clear" w:color="auto" w:fill="auto"/>
          </w:tcPr>
          <w:p w:rsidR="00A10E0D" w:rsidRPr="006E2ED5" w:rsidRDefault="00A10E0D" w:rsidP="00A10E0D">
            <w:pPr>
              <w:pStyle w:val="NoSpacing"/>
              <w:spacing w:before="40"/>
              <w:contextualSpacing/>
              <w:jc w:val="center"/>
              <w:rPr>
                <w:rFonts w:ascii="Arial" w:hAnsi="Arial" w:cs="Arial"/>
                <w:sz w:val="20"/>
                <w:szCs w:val="24"/>
              </w:rPr>
            </w:pPr>
          </w:p>
        </w:tc>
        <w:tc>
          <w:tcPr>
            <w:tcW w:w="1668" w:type="dxa"/>
            <w:shd w:val="clear" w:color="auto" w:fill="auto"/>
          </w:tcPr>
          <w:p w:rsidR="00A10E0D" w:rsidRPr="006E2ED5" w:rsidRDefault="00A10E0D" w:rsidP="00A10E0D">
            <w:pPr>
              <w:pStyle w:val="NoSpacing"/>
              <w:spacing w:before="40"/>
              <w:contextualSpacing/>
              <w:jc w:val="center"/>
              <w:rPr>
                <w:rFonts w:ascii="Arial" w:hAnsi="Arial" w:cs="Arial"/>
                <w:sz w:val="20"/>
                <w:szCs w:val="24"/>
              </w:rPr>
            </w:pPr>
          </w:p>
        </w:tc>
        <w:tc>
          <w:tcPr>
            <w:tcW w:w="1668" w:type="dxa"/>
            <w:shd w:val="clear" w:color="auto" w:fill="auto"/>
          </w:tcPr>
          <w:p w:rsidR="00A10E0D" w:rsidRPr="006E2ED5" w:rsidRDefault="00A10E0D" w:rsidP="00A10E0D">
            <w:pPr>
              <w:pStyle w:val="NoSpacing"/>
              <w:spacing w:before="40"/>
              <w:contextualSpacing/>
              <w:jc w:val="center"/>
              <w:rPr>
                <w:rFonts w:ascii="Arial" w:hAnsi="Arial" w:cs="Arial"/>
                <w:sz w:val="20"/>
                <w:szCs w:val="24"/>
              </w:rPr>
            </w:pPr>
          </w:p>
        </w:tc>
        <w:tc>
          <w:tcPr>
            <w:tcW w:w="1668" w:type="dxa"/>
            <w:shd w:val="clear" w:color="auto" w:fill="auto"/>
          </w:tcPr>
          <w:p w:rsidR="00A10E0D" w:rsidRPr="006E2ED5" w:rsidRDefault="00A10E0D" w:rsidP="00A10E0D">
            <w:pPr>
              <w:pStyle w:val="NoSpacing"/>
              <w:spacing w:before="40"/>
              <w:contextualSpacing/>
              <w:jc w:val="center"/>
              <w:rPr>
                <w:rFonts w:ascii="Arial" w:hAnsi="Arial" w:cs="Arial"/>
                <w:sz w:val="20"/>
                <w:szCs w:val="24"/>
              </w:rPr>
            </w:pPr>
          </w:p>
        </w:tc>
        <w:tc>
          <w:tcPr>
            <w:tcW w:w="1091" w:type="dxa"/>
            <w:shd w:val="clear" w:color="auto" w:fill="auto"/>
          </w:tcPr>
          <w:p w:rsidR="00A10E0D" w:rsidRPr="006E2ED5" w:rsidRDefault="00A10E0D" w:rsidP="00A10E0D">
            <w:pPr>
              <w:pStyle w:val="NoSpacing"/>
              <w:spacing w:before="40"/>
              <w:contextualSpacing/>
              <w:jc w:val="center"/>
              <w:rPr>
                <w:rFonts w:ascii="Arial" w:hAnsi="Arial" w:cs="Arial"/>
                <w:sz w:val="20"/>
                <w:szCs w:val="24"/>
              </w:rPr>
            </w:pPr>
          </w:p>
        </w:tc>
        <w:tc>
          <w:tcPr>
            <w:tcW w:w="1843" w:type="dxa"/>
            <w:shd w:val="clear" w:color="auto" w:fill="auto"/>
          </w:tcPr>
          <w:p w:rsidR="00A10E0D" w:rsidRPr="006E2ED5" w:rsidRDefault="00A10E0D" w:rsidP="00A10E0D">
            <w:pPr>
              <w:pStyle w:val="NoSpacing"/>
              <w:spacing w:before="40"/>
              <w:contextualSpacing/>
              <w:jc w:val="center"/>
              <w:rPr>
                <w:rFonts w:ascii="Arial" w:hAnsi="Arial" w:cs="Arial"/>
                <w:sz w:val="20"/>
                <w:szCs w:val="24"/>
              </w:rPr>
            </w:pPr>
          </w:p>
        </w:tc>
      </w:tr>
    </w:tbl>
    <w:p w:rsidR="00A10E0D" w:rsidRPr="006E2ED5" w:rsidRDefault="002450B9" w:rsidP="00A10E0D">
      <w:pPr>
        <w:spacing w:after="0" w:line="240" w:lineRule="auto"/>
        <w:contextualSpacing/>
        <w:jc w:val="both"/>
        <w:rPr>
          <w:rFonts w:ascii="Arial" w:hAnsi="Arial" w:cs="Arial"/>
          <w:sz w:val="24"/>
          <w:szCs w:val="24"/>
          <w:lang w:val="ro-RO"/>
        </w:rPr>
      </w:pPr>
      <w:r w:rsidRPr="006E2ED5">
        <w:rPr>
          <w:rFonts w:ascii="Arial" w:hAnsi="Arial" w:cs="Arial"/>
          <w:sz w:val="24"/>
          <w:szCs w:val="24"/>
          <w:lang w:val="ro-RO"/>
        </w:rPr>
        <w:t>Nu este cazul.</w:t>
      </w:r>
    </w:p>
    <w:p w:rsidR="002450B9" w:rsidRPr="006E2ED5" w:rsidRDefault="002450B9" w:rsidP="00A10E0D">
      <w:pPr>
        <w:spacing w:after="0" w:line="240" w:lineRule="auto"/>
        <w:contextualSpacing/>
        <w:jc w:val="both"/>
        <w:rPr>
          <w:rFonts w:ascii="Arial" w:eastAsia="Calibri" w:hAnsi="Arial" w:cs="Arial"/>
          <w:b/>
          <w:sz w:val="24"/>
          <w:szCs w:val="24"/>
          <w:lang w:eastAsia="ar-SA"/>
        </w:rPr>
      </w:pPr>
    </w:p>
    <w:p w:rsidR="00A10E0D" w:rsidRPr="006E2ED5" w:rsidRDefault="00A10E0D" w:rsidP="00A10E0D">
      <w:pPr>
        <w:pStyle w:val="NoSpacing"/>
        <w:ind w:firstLine="720"/>
        <w:contextualSpacing/>
        <w:rPr>
          <w:rFonts w:ascii="Arial" w:hAnsi="Arial" w:cs="Arial"/>
          <w:b/>
          <w:sz w:val="24"/>
          <w:szCs w:val="24"/>
        </w:rPr>
      </w:pPr>
      <w:r w:rsidRPr="006E2ED5">
        <w:rPr>
          <w:rFonts w:ascii="Arial" w:hAnsi="Arial" w:cs="Arial"/>
          <w:b/>
          <w:sz w:val="24"/>
          <w:szCs w:val="24"/>
        </w:rPr>
        <w:t xml:space="preserve">Concentraţii maxime admise pentru </w:t>
      </w:r>
      <w:proofErr w:type="gramStart"/>
      <w:r w:rsidRPr="006E2ED5">
        <w:rPr>
          <w:rFonts w:ascii="Arial" w:hAnsi="Arial" w:cs="Arial"/>
          <w:b/>
          <w:sz w:val="24"/>
          <w:szCs w:val="24"/>
        </w:rPr>
        <w:t>apa</w:t>
      </w:r>
      <w:proofErr w:type="gramEnd"/>
      <w:r w:rsidRPr="006E2ED5">
        <w:rPr>
          <w:rFonts w:ascii="Arial" w:hAnsi="Arial" w:cs="Arial"/>
          <w:b/>
          <w:sz w:val="24"/>
          <w:szCs w:val="24"/>
        </w:rPr>
        <w:t xml:space="preserve"> tehnologică evacuată</w:t>
      </w:r>
    </w:p>
    <w:p w:rsidR="009F1A49" w:rsidRPr="006E2ED5" w:rsidRDefault="009F1A49" w:rsidP="009F1A49">
      <w:pPr>
        <w:pStyle w:val="NoSpacing"/>
        <w:ind w:firstLine="720"/>
        <w:jc w:val="both"/>
        <w:rPr>
          <w:rFonts w:ascii="Arial" w:eastAsiaTheme="minorHAnsi" w:hAnsi="Arial" w:cs="Arial"/>
          <w:sz w:val="24"/>
          <w:szCs w:val="24"/>
          <w:lang w:eastAsia="en-US"/>
        </w:rPr>
      </w:pPr>
      <w:r w:rsidRPr="006E2ED5">
        <w:rPr>
          <w:rFonts w:ascii="Arial" w:hAnsi="Arial" w:cs="Arial"/>
          <w:sz w:val="24"/>
          <w:szCs w:val="24"/>
        </w:rPr>
        <w:t xml:space="preserve">Se </w:t>
      </w:r>
      <w:proofErr w:type="gramStart"/>
      <w:r w:rsidRPr="006E2ED5">
        <w:rPr>
          <w:rFonts w:ascii="Arial" w:hAnsi="Arial" w:cs="Arial"/>
          <w:sz w:val="24"/>
          <w:szCs w:val="24"/>
        </w:rPr>
        <w:t>va</w:t>
      </w:r>
      <w:proofErr w:type="gramEnd"/>
      <w:r w:rsidRPr="006E2ED5">
        <w:rPr>
          <w:rFonts w:ascii="Arial" w:hAnsi="Arial" w:cs="Arial"/>
          <w:sz w:val="24"/>
          <w:szCs w:val="24"/>
        </w:rPr>
        <w:t xml:space="preserve"> respecta Autorizaţia de gospodărire a apelor nr. </w:t>
      </w:r>
      <w:r w:rsidR="00255F69" w:rsidRPr="006E2ED5">
        <w:rPr>
          <w:rFonts w:ascii="Arial" w:hAnsi="Arial" w:cs="Arial"/>
          <w:sz w:val="24"/>
          <w:szCs w:val="24"/>
        </w:rPr>
        <w:t xml:space="preserve">35/30.03.2020 </w:t>
      </w:r>
      <w:r w:rsidRPr="006E2ED5">
        <w:rPr>
          <w:rFonts w:ascii="Arial" w:hAnsi="Arial" w:cs="Arial"/>
          <w:sz w:val="24"/>
          <w:szCs w:val="24"/>
        </w:rPr>
        <w:t xml:space="preserve">eliberată de Sistemul de Gospodărire </w:t>
      </w:r>
      <w:proofErr w:type="gramStart"/>
      <w:r w:rsidRPr="006E2ED5">
        <w:rPr>
          <w:rFonts w:ascii="Arial" w:hAnsi="Arial" w:cs="Arial"/>
          <w:sz w:val="24"/>
          <w:szCs w:val="24"/>
        </w:rPr>
        <w:t>a</w:t>
      </w:r>
      <w:proofErr w:type="gramEnd"/>
      <w:r w:rsidRPr="006E2ED5">
        <w:rPr>
          <w:rFonts w:ascii="Arial" w:hAnsi="Arial" w:cs="Arial"/>
          <w:sz w:val="24"/>
          <w:szCs w:val="24"/>
        </w:rPr>
        <w:t xml:space="preserve"> Apelor Suceava.</w:t>
      </w:r>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11"/>
        <w:gridCol w:w="2126"/>
        <w:gridCol w:w="2162"/>
        <w:gridCol w:w="1390"/>
        <w:gridCol w:w="1392"/>
      </w:tblGrid>
      <w:tr w:rsidR="00A10E0D" w:rsidRPr="006E2ED5" w:rsidTr="00A10E0D">
        <w:trPr>
          <w:jc w:val="center"/>
        </w:trPr>
        <w:tc>
          <w:tcPr>
            <w:tcW w:w="2411" w:type="dxa"/>
            <w:shd w:val="clear" w:color="auto" w:fill="C0C0C0"/>
          </w:tcPr>
          <w:p w:rsidR="00A10E0D" w:rsidRPr="006E2ED5" w:rsidRDefault="00A10E0D" w:rsidP="00A10E0D">
            <w:pPr>
              <w:pStyle w:val="NoSpacing"/>
              <w:spacing w:before="40"/>
              <w:contextualSpacing/>
              <w:jc w:val="center"/>
              <w:rPr>
                <w:rFonts w:ascii="Arial" w:hAnsi="Arial" w:cs="Arial"/>
                <w:b/>
                <w:sz w:val="20"/>
                <w:szCs w:val="24"/>
              </w:rPr>
            </w:pPr>
            <w:r w:rsidRPr="006E2ED5">
              <w:rPr>
                <w:rFonts w:ascii="Arial" w:hAnsi="Arial" w:cs="Arial"/>
                <w:b/>
                <w:sz w:val="20"/>
                <w:szCs w:val="24"/>
              </w:rPr>
              <w:t>Loc de prelevare</w:t>
            </w:r>
          </w:p>
        </w:tc>
        <w:tc>
          <w:tcPr>
            <w:tcW w:w="2126" w:type="dxa"/>
            <w:shd w:val="clear" w:color="auto" w:fill="C0C0C0"/>
          </w:tcPr>
          <w:p w:rsidR="00A10E0D" w:rsidRPr="006E2ED5" w:rsidRDefault="00A10E0D" w:rsidP="00A10E0D">
            <w:pPr>
              <w:pStyle w:val="NoSpacing"/>
              <w:spacing w:before="40"/>
              <w:contextualSpacing/>
              <w:jc w:val="center"/>
              <w:rPr>
                <w:rFonts w:ascii="Arial" w:hAnsi="Arial" w:cs="Arial"/>
                <w:b/>
                <w:sz w:val="20"/>
                <w:szCs w:val="24"/>
              </w:rPr>
            </w:pPr>
            <w:r w:rsidRPr="006E2ED5">
              <w:rPr>
                <w:rFonts w:ascii="Arial" w:hAnsi="Arial" w:cs="Arial"/>
                <w:b/>
                <w:sz w:val="20"/>
                <w:szCs w:val="24"/>
              </w:rPr>
              <w:t>Natura apei</w:t>
            </w:r>
          </w:p>
        </w:tc>
        <w:tc>
          <w:tcPr>
            <w:tcW w:w="2162" w:type="dxa"/>
            <w:shd w:val="clear" w:color="auto" w:fill="C0C0C0"/>
          </w:tcPr>
          <w:p w:rsidR="00A10E0D" w:rsidRPr="006E2ED5" w:rsidRDefault="00A10E0D" w:rsidP="00A10E0D">
            <w:pPr>
              <w:pStyle w:val="NoSpacing"/>
              <w:spacing w:before="40"/>
              <w:contextualSpacing/>
              <w:jc w:val="center"/>
              <w:rPr>
                <w:rFonts w:ascii="Arial" w:hAnsi="Arial" w:cs="Arial"/>
                <w:b/>
                <w:sz w:val="20"/>
                <w:szCs w:val="24"/>
              </w:rPr>
            </w:pPr>
            <w:r w:rsidRPr="006E2ED5">
              <w:rPr>
                <w:rFonts w:ascii="Arial" w:hAnsi="Arial" w:cs="Arial"/>
                <w:b/>
                <w:sz w:val="20"/>
                <w:szCs w:val="24"/>
              </w:rPr>
              <w:t>Indicator de calitate</w:t>
            </w:r>
          </w:p>
        </w:tc>
        <w:tc>
          <w:tcPr>
            <w:tcW w:w="1390" w:type="dxa"/>
            <w:shd w:val="clear" w:color="auto" w:fill="C0C0C0"/>
          </w:tcPr>
          <w:p w:rsidR="00A10E0D" w:rsidRPr="006E2ED5" w:rsidRDefault="00A10E0D" w:rsidP="00A10E0D">
            <w:pPr>
              <w:pStyle w:val="NoSpacing"/>
              <w:spacing w:before="40"/>
              <w:contextualSpacing/>
              <w:jc w:val="center"/>
              <w:rPr>
                <w:rFonts w:ascii="Arial" w:hAnsi="Arial" w:cs="Arial"/>
                <w:b/>
                <w:sz w:val="20"/>
                <w:szCs w:val="24"/>
              </w:rPr>
            </w:pPr>
            <w:r w:rsidRPr="006E2ED5">
              <w:rPr>
                <w:rFonts w:ascii="Arial" w:hAnsi="Arial" w:cs="Arial"/>
                <w:b/>
                <w:sz w:val="20"/>
                <w:szCs w:val="24"/>
              </w:rPr>
              <w:t>CMA</w:t>
            </w:r>
          </w:p>
        </w:tc>
        <w:tc>
          <w:tcPr>
            <w:tcW w:w="1392" w:type="dxa"/>
            <w:shd w:val="clear" w:color="auto" w:fill="C0C0C0"/>
          </w:tcPr>
          <w:p w:rsidR="00A10E0D" w:rsidRPr="006E2ED5" w:rsidRDefault="00A10E0D" w:rsidP="00A10E0D">
            <w:pPr>
              <w:pStyle w:val="NoSpacing"/>
              <w:spacing w:before="40"/>
              <w:contextualSpacing/>
              <w:jc w:val="center"/>
              <w:rPr>
                <w:rFonts w:ascii="Arial" w:hAnsi="Arial" w:cs="Arial"/>
                <w:b/>
                <w:sz w:val="20"/>
                <w:szCs w:val="24"/>
              </w:rPr>
            </w:pPr>
            <w:r w:rsidRPr="006E2ED5">
              <w:rPr>
                <w:rFonts w:ascii="Arial" w:hAnsi="Arial" w:cs="Arial"/>
                <w:b/>
                <w:sz w:val="20"/>
                <w:szCs w:val="24"/>
              </w:rPr>
              <w:t>UM</w:t>
            </w:r>
          </w:p>
        </w:tc>
      </w:tr>
      <w:tr w:rsidR="00A10E0D" w:rsidRPr="006E2ED5" w:rsidTr="00A10E0D">
        <w:trPr>
          <w:jc w:val="center"/>
        </w:trPr>
        <w:tc>
          <w:tcPr>
            <w:tcW w:w="2411" w:type="dxa"/>
            <w:shd w:val="clear" w:color="auto" w:fill="auto"/>
          </w:tcPr>
          <w:p w:rsidR="00A10E0D" w:rsidRPr="006E2ED5" w:rsidRDefault="00A10E0D" w:rsidP="00A10E0D">
            <w:pPr>
              <w:pStyle w:val="NoSpacing"/>
              <w:spacing w:before="40"/>
              <w:contextualSpacing/>
              <w:jc w:val="center"/>
              <w:rPr>
                <w:rFonts w:ascii="Arial" w:hAnsi="Arial" w:cs="Arial"/>
                <w:sz w:val="20"/>
                <w:szCs w:val="24"/>
              </w:rPr>
            </w:pPr>
          </w:p>
        </w:tc>
        <w:tc>
          <w:tcPr>
            <w:tcW w:w="2126" w:type="dxa"/>
            <w:shd w:val="clear" w:color="auto" w:fill="auto"/>
          </w:tcPr>
          <w:p w:rsidR="00A10E0D" w:rsidRPr="006E2ED5" w:rsidRDefault="00A10E0D" w:rsidP="00A10E0D">
            <w:pPr>
              <w:pStyle w:val="NoSpacing"/>
              <w:spacing w:before="40"/>
              <w:contextualSpacing/>
              <w:jc w:val="center"/>
              <w:rPr>
                <w:rFonts w:ascii="Arial" w:hAnsi="Arial" w:cs="Arial"/>
                <w:sz w:val="20"/>
                <w:szCs w:val="24"/>
              </w:rPr>
            </w:pPr>
          </w:p>
        </w:tc>
        <w:tc>
          <w:tcPr>
            <w:tcW w:w="2162" w:type="dxa"/>
            <w:shd w:val="clear" w:color="auto" w:fill="auto"/>
          </w:tcPr>
          <w:p w:rsidR="00A10E0D" w:rsidRPr="006E2ED5" w:rsidRDefault="00A10E0D" w:rsidP="00A10E0D">
            <w:pPr>
              <w:pStyle w:val="NoSpacing"/>
              <w:spacing w:before="40"/>
              <w:contextualSpacing/>
              <w:jc w:val="center"/>
              <w:rPr>
                <w:rFonts w:ascii="Arial" w:hAnsi="Arial" w:cs="Arial"/>
                <w:sz w:val="20"/>
                <w:szCs w:val="24"/>
              </w:rPr>
            </w:pPr>
          </w:p>
        </w:tc>
        <w:tc>
          <w:tcPr>
            <w:tcW w:w="1390" w:type="dxa"/>
            <w:shd w:val="clear" w:color="auto" w:fill="auto"/>
          </w:tcPr>
          <w:p w:rsidR="00A10E0D" w:rsidRPr="006E2ED5" w:rsidRDefault="00A10E0D" w:rsidP="00A10E0D">
            <w:pPr>
              <w:pStyle w:val="NoSpacing"/>
              <w:spacing w:before="40"/>
              <w:contextualSpacing/>
              <w:jc w:val="center"/>
              <w:rPr>
                <w:rFonts w:ascii="Arial" w:hAnsi="Arial" w:cs="Arial"/>
                <w:sz w:val="20"/>
                <w:szCs w:val="24"/>
              </w:rPr>
            </w:pPr>
          </w:p>
        </w:tc>
        <w:tc>
          <w:tcPr>
            <w:tcW w:w="1392" w:type="dxa"/>
            <w:shd w:val="clear" w:color="auto" w:fill="auto"/>
          </w:tcPr>
          <w:p w:rsidR="00A10E0D" w:rsidRPr="006E2ED5" w:rsidRDefault="00A10E0D" w:rsidP="00A10E0D">
            <w:pPr>
              <w:pStyle w:val="NoSpacing"/>
              <w:spacing w:before="40"/>
              <w:contextualSpacing/>
              <w:jc w:val="center"/>
              <w:rPr>
                <w:rFonts w:ascii="Arial" w:hAnsi="Arial" w:cs="Arial"/>
                <w:sz w:val="20"/>
                <w:szCs w:val="24"/>
              </w:rPr>
            </w:pPr>
          </w:p>
        </w:tc>
      </w:tr>
    </w:tbl>
    <w:p w:rsidR="0070240B" w:rsidRDefault="0070240B" w:rsidP="00A10E0D">
      <w:pPr>
        <w:pStyle w:val="NoSpacing"/>
        <w:ind w:firstLine="720"/>
        <w:contextualSpacing/>
        <w:rPr>
          <w:rFonts w:ascii="Arial" w:hAnsi="Arial" w:cs="Arial"/>
          <w:b/>
          <w:sz w:val="24"/>
          <w:szCs w:val="24"/>
        </w:rPr>
      </w:pPr>
    </w:p>
    <w:p w:rsidR="00A10E0D" w:rsidRPr="006E2ED5" w:rsidRDefault="00A10E0D" w:rsidP="00A10E0D">
      <w:pPr>
        <w:pStyle w:val="NoSpacing"/>
        <w:ind w:firstLine="720"/>
        <w:contextualSpacing/>
        <w:rPr>
          <w:rFonts w:ascii="Arial" w:hAnsi="Arial" w:cs="Arial"/>
          <w:b/>
          <w:sz w:val="24"/>
          <w:szCs w:val="24"/>
        </w:rPr>
      </w:pPr>
      <w:r w:rsidRPr="006E2ED5">
        <w:rPr>
          <w:rFonts w:ascii="Arial" w:hAnsi="Arial" w:cs="Arial"/>
          <w:b/>
          <w:sz w:val="24"/>
          <w:szCs w:val="24"/>
        </w:rPr>
        <w:t xml:space="preserve">Concentraţii maxime admise pentru </w:t>
      </w:r>
      <w:proofErr w:type="gramStart"/>
      <w:r w:rsidRPr="006E2ED5">
        <w:rPr>
          <w:rFonts w:ascii="Arial" w:hAnsi="Arial" w:cs="Arial"/>
          <w:b/>
          <w:sz w:val="24"/>
          <w:szCs w:val="24"/>
        </w:rPr>
        <w:t>apa</w:t>
      </w:r>
      <w:proofErr w:type="gramEnd"/>
      <w:r w:rsidRPr="006E2ED5">
        <w:rPr>
          <w:rFonts w:ascii="Arial" w:hAnsi="Arial" w:cs="Arial"/>
          <w:b/>
          <w:sz w:val="24"/>
          <w:szCs w:val="24"/>
        </w:rPr>
        <w:t xml:space="preserve"> subterană</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552"/>
        <w:gridCol w:w="1924"/>
        <w:gridCol w:w="1924"/>
        <w:gridCol w:w="2199"/>
      </w:tblGrid>
      <w:tr w:rsidR="00A10E0D" w:rsidRPr="006E2ED5" w:rsidTr="00A10E0D">
        <w:trPr>
          <w:jc w:val="center"/>
        </w:trPr>
        <w:tc>
          <w:tcPr>
            <w:tcW w:w="3552" w:type="dxa"/>
            <w:shd w:val="clear" w:color="auto" w:fill="C0C0C0"/>
            <w:vAlign w:val="center"/>
          </w:tcPr>
          <w:p w:rsidR="00A10E0D" w:rsidRPr="006E2ED5" w:rsidRDefault="00A10E0D" w:rsidP="00A10E0D">
            <w:pPr>
              <w:pStyle w:val="NoSpacing"/>
              <w:spacing w:before="40"/>
              <w:contextualSpacing/>
              <w:jc w:val="center"/>
              <w:rPr>
                <w:rFonts w:ascii="Arial" w:hAnsi="Arial" w:cs="Arial"/>
                <w:b/>
                <w:sz w:val="20"/>
                <w:szCs w:val="24"/>
              </w:rPr>
            </w:pPr>
            <w:r w:rsidRPr="006E2ED5">
              <w:rPr>
                <w:rFonts w:ascii="Arial" w:hAnsi="Arial" w:cs="Arial"/>
                <w:b/>
                <w:sz w:val="20"/>
                <w:szCs w:val="24"/>
              </w:rPr>
              <w:t>Loc de prelevare</w:t>
            </w:r>
          </w:p>
        </w:tc>
        <w:tc>
          <w:tcPr>
            <w:tcW w:w="1924" w:type="dxa"/>
            <w:shd w:val="clear" w:color="auto" w:fill="C0C0C0"/>
            <w:vAlign w:val="center"/>
          </w:tcPr>
          <w:p w:rsidR="00A10E0D" w:rsidRPr="006E2ED5" w:rsidRDefault="00A10E0D" w:rsidP="00A10E0D">
            <w:pPr>
              <w:pStyle w:val="NoSpacing"/>
              <w:spacing w:before="40"/>
              <w:contextualSpacing/>
              <w:jc w:val="center"/>
              <w:rPr>
                <w:rFonts w:ascii="Arial" w:hAnsi="Arial" w:cs="Arial"/>
                <w:b/>
                <w:sz w:val="20"/>
                <w:szCs w:val="24"/>
              </w:rPr>
            </w:pPr>
            <w:r w:rsidRPr="006E2ED5">
              <w:rPr>
                <w:rFonts w:ascii="Arial" w:hAnsi="Arial" w:cs="Arial"/>
                <w:b/>
                <w:sz w:val="20"/>
                <w:szCs w:val="24"/>
              </w:rPr>
              <w:t>Indicator de calitate</w:t>
            </w:r>
          </w:p>
        </w:tc>
        <w:tc>
          <w:tcPr>
            <w:tcW w:w="1924" w:type="dxa"/>
            <w:shd w:val="clear" w:color="auto" w:fill="C0C0C0"/>
            <w:vAlign w:val="center"/>
          </w:tcPr>
          <w:p w:rsidR="00A10E0D" w:rsidRPr="006E2ED5" w:rsidRDefault="00A10E0D" w:rsidP="00A10E0D">
            <w:pPr>
              <w:pStyle w:val="NoSpacing"/>
              <w:spacing w:before="40"/>
              <w:contextualSpacing/>
              <w:jc w:val="center"/>
              <w:rPr>
                <w:rFonts w:ascii="Arial" w:hAnsi="Arial" w:cs="Arial"/>
                <w:b/>
                <w:sz w:val="20"/>
                <w:szCs w:val="24"/>
              </w:rPr>
            </w:pPr>
            <w:r w:rsidRPr="006E2ED5">
              <w:rPr>
                <w:rFonts w:ascii="Arial" w:hAnsi="Arial" w:cs="Arial"/>
                <w:b/>
                <w:sz w:val="20"/>
                <w:szCs w:val="24"/>
              </w:rPr>
              <w:t>CMA</w:t>
            </w:r>
          </w:p>
        </w:tc>
        <w:tc>
          <w:tcPr>
            <w:tcW w:w="2199" w:type="dxa"/>
            <w:shd w:val="clear" w:color="auto" w:fill="C0C0C0"/>
            <w:vAlign w:val="center"/>
          </w:tcPr>
          <w:p w:rsidR="00A10E0D" w:rsidRPr="006E2ED5" w:rsidRDefault="00A10E0D" w:rsidP="00A10E0D">
            <w:pPr>
              <w:pStyle w:val="NoSpacing"/>
              <w:spacing w:before="40"/>
              <w:contextualSpacing/>
              <w:jc w:val="center"/>
              <w:rPr>
                <w:rFonts w:ascii="Arial" w:hAnsi="Arial" w:cs="Arial"/>
                <w:b/>
                <w:sz w:val="20"/>
                <w:szCs w:val="24"/>
              </w:rPr>
            </w:pPr>
            <w:r w:rsidRPr="006E2ED5">
              <w:rPr>
                <w:rFonts w:ascii="Arial" w:hAnsi="Arial" w:cs="Arial"/>
                <w:b/>
                <w:sz w:val="20"/>
                <w:szCs w:val="24"/>
              </w:rPr>
              <w:t>UM</w:t>
            </w:r>
          </w:p>
        </w:tc>
      </w:tr>
      <w:tr w:rsidR="00A10E0D" w:rsidRPr="006E2ED5" w:rsidTr="00A10E0D">
        <w:trPr>
          <w:jc w:val="center"/>
        </w:trPr>
        <w:tc>
          <w:tcPr>
            <w:tcW w:w="3552" w:type="dxa"/>
            <w:shd w:val="clear" w:color="auto" w:fill="auto"/>
          </w:tcPr>
          <w:p w:rsidR="00A10E0D" w:rsidRPr="006E2ED5" w:rsidRDefault="00A10E0D" w:rsidP="00A10E0D">
            <w:pPr>
              <w:pStyle w:val="NoSpacing"/>
              <w:spacing w:before="40"/>
              <w:contextualSpacing/>
              <w:jc w:val="center"/>
              <w:rPr>
                <w:rFonts w:ascii="Arial" w:hAnsi="Arial" w:cs="Arial"/>
                <w:sz w:val="20"/>
                <w:szCs w:val="24"/>
              </w:rPr>
            </w:pPr>
            <w:r w:rsidRPr="006E2ED5">
              <w:rPr>
                <w:rFonts w:ascii="Arial" w:hAnsi="Arial" w:cs="Arial"/>
                <w:sz w:val="20"/>
                <w:szCs w:val="24"/>
              </w:rPr>
              <w:t xml:space="preserve"> </w:t>
            </w:r>
          </w:p>
        </w:tc>
        <w:tc>
          <w:tcPr>
            <w:tcW w:w="1924" w:type="dxa"/>
            <w:shd w:val="clear" w:color="auto" w:fill="auto"/>
          </w:tcPr>
          <w:p w:rsidR="00A10E0D" w:rsidRPr="006E2ED5" w:rsidRDefault="00A10E0D" w:rsidP="00A10E0D">
            <w:pPr>
              <w:pStyle w:val="NoSpacing"/>
              <w:spacing w:before="40"/>
              <w:contextualSpacing/>
              <w:jc w:val="center"/>
              <w:rPr>
                <w:rFonts w:ascii="Arial" w:hAnsi="Arial" w:cs="Arial"/>
                <w:sz w:val="20"/>
                <w:szCs w:val="24"/>
              </w:rPr>
            </w:pPr>
            <w:r w:rsidRPr="006E2ED5">
              <w:rPr>
                <w:rFonts w:ascii="Arial" w:hAnsi="Arial" w:cs="Arial"/>
                <w:sz w:val="20"/>
                <w:szCs w:val="24"/>
              </w:rPr>
              <w:t xml:space="preserve"> </w:t>
            </w:r>
          </w:p>
        </w:tc>
        <w:tc>
          <w:tcPr>
            <w:tcW w:w="1924" w:type="dxa"/>
            <w:shd w:val="clear" w:color="auto" w:fill="auto"/>
          </w:tcPr>
          <w:p w:rsidR="00A10E0D" w:rsidRPr="006E2ED5" w:rsidRDefault="00A10E0D" w:rsidP="00A10E0D">
            <w:pPr>
              <w:pStyle w:val="NoSpacing"/>
              <w:spacing w:before="40"/>
              <w:contextualSpacing/>
              <w:jc w:val="center"/>
              <w:rPr>
                <w:rFonts w:ascii="Arial" w:hAnsi="Arial" w:cs="Arial"/>
                <w:sz w:val="20"/>
                <w:szCs w:val="24"/>
              </w:rPr>
            </w:pPr>
            <w:r w:rsidRPr="006E2ED5">
              <w:rPr>
                <w:rFonts w:ascii="Arial" w:hAnsi="Arial" w:cs="Arial"/>
                <w:sz w:val="20"/>
                <w:szCs w:val="24"/>
              </w:rPr>
              <w:t xml:space="preserve"> </w:t>
            </w:r>
          </w:p>
        </w:tc>
        <w:tc>
          <w:tcPr>
            <w:tcW w:w="2199" w:type="dxa"/>
            <w:shd w:val="clear" w:color="auto" w:fill="auto"/>
          </w:tcPr>
          <w:p w:rsidR="00A10E0D" w:rsidRPr="006E2ED5" w:rsidRDefault="00A10E0D" w:rsidP="00A10E0D">
            <w:pPr>
              <w:pStyle w:val="NoSpacing"/>
              <w:spacing w:before="40"/>
              <w:contextualSpacing/>
              <w:jc w:val="center"/>
              <w:rPr>
                <w:rFonts w:ascii="Arial" w:hAnsi="Arial" w:cs="Arial"/>
                <w:sz w:val="20"/>
                <w:szCs w:val="24"/>
              </w:rPr>
            </w:pPr>
            <w:r w:rsidRPr="006E2ED5">
              <w:rPr>
                <w:rFonts w:ascii="Arial" w:hAnsi="Arial" w:cs="Arial"/>
                <w:sz w:val="20"/>
                <w:szCs w:val="24"/>
              </w:rPr>
              <w:t xml:space="preserve"> </w:t>
            </w:r>
          </w:p>
        </w:tc>
      </w:tr>
    </w:tbl>
    <w:p w:rsidR="00A10E0D" w:rsidRPr="006E2ED5" w:rsidRDefault="002450B9" w:rsidP="00A10E0D">
      <w:pPr>
        <w:pStyle w:val="NoSpacing"/>
        <w:ind w:firstLine="720"/>
        <w:contextualSpacing/>
        <w:rPr>
          <w:rFonts w:ascii="Arial" w:hAnsi="Arial" w:cs="Arial"/>
          <w:sz w:val="24"/>
          <w:szCs w:val="24"/>
          <w:lang w:val="ro-RO"/>
        </w:rPr>
      </w:pPr>
      <w:r w:rsidRPr="006E2ED5">
        <w:rPr>
          <w:rFonts w:ascii="Arial" w:hAnsi="Arial" w:cs="Arial"/>
          <w:sz w:val="24"/>
          <w:szCs w:val="24"/>
          <w:lang w:val="ro-RO"/>
        </w:rPr>
        <w:t>Nu este cazul.</w:t>
      </w:r>
    </w:p>
    <w:p w:rsidR="002450B9" w:rsidRPr="006E2ED5" w:rsidRDefault="002450B9" w:rsidP="00A10E0D">
      <w:pPr>
        <w:pStyle w:val="NoSpacing"/>
        <w:ind w:firstLine="720"/>
        <w:contextualSpacing/>
        <w:rPr>
          <w:rFonts w:ascii="Arial" w:hAnsi="Arial" w:cs="Arial"/>
          <w:b/>
          <w:sz w:val="24"/>
          <w:szCs w:val="24"/>
        </w:rPr>
      </w:pPr>
    </w:p>
    <w:p w:rsidR="00A10E0D" w:rsidRPr="006E2ED5" w:rsidRDefault="00A10E0D" w:rsidP="00A10E0D">
      <w:pPr>
        <w:pStyle w:val="NoSpacing"/>
        <w:ind w:firstLine="720"/>
        <w:contextualSpacing/>
        <w:rPr>
          <w:rFonts w:ascii="Arial" w:hAnsi="Arial" w:cs="Arial"/>
          <w:b/>
          <w:sz w:val="24"/>
          <w:szCs w:val="24"/>
        </w:rPr>
      </w:pPr>
      <w:r w:rsidRPr="006E2ED5">
        <w:rPr>
          <w:rFonts w:ascii="Arial" w:hAnsi="Arial" w:cs="Arial"/>
          <w:b/>
          <w:sz w:val="24"/>
          <w:szCs w:val="24"/>
        </w:rPr>
        <w:t>Valori admise pentru sol</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92"/>
        <w:gridCol w:w="846"/>
        <w:gridCol w:w="1692"/>
        <w:gridCol w:w="1354"/>
        <w:gridCol w:w="1354"/>
        <w:gridCol w:w="1354"/>
        <w:gridCol w:w="1354"/>
      </w:tblGrid>
      <w:tr w:rsidR="00A10E0D" w:rsidRPr="006E2ED5" w:rsidTr="00A10E0D">
        <w:trPr>
          <w:cantSplit/>
        </w:trPr>
        <w:tc>
          <w:tcPr>
            <w:tcW w:w="1692" w:type="dxa"/>
            <w:vMerge w:val="restart"/>
            <w:shd w:val="clear" w:color="auto" w:fill="C0C0C0"/>
            <w:vAlign w:val="center"/>
          </w:tcPr>
          <w:p w:rsidR="00A10E0D" w:rsidRPr="006E2ED5" w:rsidRDefault="00A10E0D" w:rsidP="00A10E0D">
            <w:pPr>
              <w:spacing w:before="40" w:after="0" w:line="240" w:lineRule="auto"/>
              <w:contextualSpacing/>
              <w:jc w:val="center"/>
              <w:rPr>
                <w:rFonts w:ascii="Arial" w:hAnsi="Arial" w:cs="Arial"/>
                <w:b/>
                <w:sz w:val="20"/>
                <w:szCs w:val="24"/>
                <w:lang w:val="ro-RO"/>
              </w:rPr>
            </w:pPr>
            <w:r w:rsidRPr="006E2ED5">
              <w:rPr>
                <w:rFonts w:ascii="Arial" w:hAnsi="Arial" w:cs="Arial"/>
                <w:b/>
                <w:sz w:val="20"/>
                <w:szCs w:val="24"/>
                <w:lang w:val="ro-RO"/>
              </w:rPr>
              <w:t>Loc de prelevare</w:t>
            </w:r>
          </w:p>
        </w:tc>
        <w:tc>
          <w:tcPr>
            <w:tcW w:w="846" w:type="dxa"/>
            <w:vMerge w:val="restart"/>
            <w:shd w:val="clear" w:color="auto" w:fill="C0C0C0"/>
            <w:textDirection w:val="btLr"/>
            <w:vAlign w:val="center"/>
          </w:tcPr>
          <w:p w:rsidR="00A10E0D" w:rsidRPr="006E2ED5" w:rsidRDefault="00A10E0D" w:rsidP="00A10E0D">
            <w:pPr>
              <w:spacing w:before="40" w:after="0" w:line="240" w:lineRule="auto"/>
              <w:contextualSpacing/>
              <w:jc w:val="center"/>
              <w:rPr>
                <w:rFonts w:ascii="Arial" w:hAnsi="Arial" w:cs="Arial"/>
                <w:b/>
                <w:sz w:val="20"/>
                <w:szCs w:val="24"/>
                <w:lang w:val="ro-RO"/>
              </w:rPr>
            </w:pPr>
            <w:r w:rsidRPr="006E2ED5">
              <w:rPr>
                <w:rFonts w:ascii="Arial" w:hAnsi="Arial" w:cs="Arial"/>
                <w:b/>
                <w:sz w:val="20"/>
                <w:szCs w:val="24"/>
                <w:lang w:val="ro-RO"/>
              </w:rPr>
              <w:t>Adâncime (cm)</w:t>
            </w:r>
          </w:p>
        </w:tc>
        <w:tc>
          <w:tcPr>
            <w:tcW w:w="1692" w:type="dxa"/>
            <w:vMerge w:val="restart"/>
            <w:shd w:val="clear" w:color="auto" w:fill="C0C0C0"/>
            <w:vAlign w:val="center"/>
          </w:tcPr>
          <w:p w:rsidR="00A10E0D" w:rsidRPr="006E2ED5" w:rsidRDefault="00A10E0D" w:rsidP="00A10E0D">
            <w:pPr>
              <w:spacing w:before="40" w:after="0" w:line="240" w:lineRule="auto"/>
              <w:contextualSpacing/>
              <w:jc w:val="center"/>
              <w:rPr>
                <w:rFonts w:ascii="Arial" w:hAnsi="Arial" w:cs="Arial"/>
                <w:b/>
                <w:sz w:val="20"/>
                <w:szCs w:val="24"/>
                <w:lang w:val="ro-RO"/>
              </w:rPr>
            </w:pPr>
            <w:r w:rsidRPr="006E2ED5">
              <w:rPr>
                <w:rFonts w:ascii="Arial" w:hAnsi="Arial" w:cs="Arial"/>
                <w:b/>
                <w:sz w:val="20"/>
                <w:szCs w:val="24"/>
                <w:lang w:val="ro-RO"/>
              </w:rPr>
              <w:t>Indicator analizat</w:t>
            </w:r>
          </w:p>
        </w:tc>
        <w:tc>
          <w:tcPr>
            <w:tcW w:w="2708" w:type="dxa"/>
            <w:gridSpan w:val="2"/>
            <w:shd w:val="clear" w:color="auto" w:fill="C0C0C0"/>
            <w:vAlign w:val="center"/>
          </w:tcPr>
          <w:p w:rsidR="00A10E0D" w:rsidRPr="006E2ED5" w:rsidRDefault="00A10E0D" w:rsidP="00A10E0D">
            <w:pPr>
              <w:spacing w:before="40" w:after="0" w:line="240" w:lineRule="auto"/>
              <w:contextualSpacing/>
              <w:jc w:val="center"/>
              <w:rPr>
                <w:rFonts w:ascii="Arial" w:hAnsi="Arial" w:cs="Arial"/>
                <w:b/>
                <w:sz w:val="20"/>
                <w:szCs w:val="24"/>
                <w:lang w:val="ro-RO"/>
              </w:rPr>
            </w:pPr>
            <w:r w:rsidRPr="006E2ED5">
              <w:rPr>
                <w:rFonts w:ascii="Arial" w:hAnsi="Arial" w:cs="Arial"/>
                <w:b/>
                <w:sz w:val="20"/>
                <w:szCs w:val="24"/>
                <w:lang w:val="ro-RO"/>
              </w:rPr>
              <w:t>Prag de alertă (mg/kg substanță uscată)</w:t>
            </w:r>
          </w:p>
        </w:tc>
        <w:tc>
          <w:tcPr>
            <w:tcW w:w="2708" w:type="dxa"/>
            <w:gridSpan w:val="2"/>
            <w:shd w:val="clear" w:color="auto" w:fill="C0C0C0"/>
            <w:vAlign w:val="center"/>
          </w:tcPr>
          <w:p w:rsidR="00A10E0D" w:rsidRPr="006E2ED5" w:rsidRDefault="00A10E0D" w:rsidP="00A10E0D">
            <w:pPr>
              <w:spacing w:before="40" w:after="0" w:line="240" w:lineRule="auto"/>
              <w:contextualSpacing/>
              <w:jc w:val="center"/>
              <w:rPr>
                <w:rFonts w:ascii="Arial" w:hAnsi="Arial" w:cs="Arial"/>
                <w:b/>
                <w:sz w:val="20"/>
                <w:szCs w:val="24"/>
                <w:lang w:val="ro-RO"/>
              </w:rPr>
            </w:pPr>
            <w:r w:rsidRPr="006E2ED5">
              <w:rPr>
                <w:rFonts w:ascii="Arial" w:hAnsi="Arial" w:cs="Arial"/>
                <w:b/>
                <w:sz w:val="20"/>
                <w:szCs w:val="24"/>
                <w:lang w:val="ro-RO"/>
              </w:rPr>
              <w:t>Prag de intervenție (mg/kg substanță uscată)</w:t>
            </w:r>
          </w:p>
        </w:tc>
      </w:tr>
      <w:tr w:rsidR="00A10E0D" w:rsidRPr="006E2ED5" w:rsidTr="00A10E0D">
        <w:trPr>
          <w:cantSplit/>
          <w:trHeight w:val="556"/>
        </w:trPr>
        <w:tc>
          <w:tcPr>
            <w:tcW w:w="1692" w:type="dxa"/>
            <w:vMerge/>
            <w:shd w:val="clear" w:color="auto" w:fill="C0C0C0"/>
            <w:vAlign w:val="center"/>
          </w:tcPr>
          <w:p w:rsidR="00A10E0D" w:rsidRPr="006E2ED5" w:rsidRDefault="00A10E0D" w:rsidP="00A10E0D">
            <w:pPr>
              <w:spacing w:before="40" w:after="0" w:line="240" w:lineRule="auto"/>
              <w:contextualSpacing/>
              <w:jc w:val="center"/>
              <w:rPr>
                <w:rFonts w:ascii="Arial" w:hAnsi="Arial" w:cs="Arial"/>
                <w:b/>
                <w:sz w:val="20"/>
                <w:szCs w:val="24"/>
                <w:lang w:val="ro-RO"/>
              </w:rPr>
            </w:pPr>
          </w:p>
        </w:tc>
        <w:tc>
          <w:tcPr>
            <w:tcW w:w="846" w:type="dxa"/>
            <w:vMerge/>
            <w:shd w:val="clear" w:color="auto" w:fill="C0C0C0"/>
            <w:textDirection w:val="btLr"/>
            <w:vAlign w:val="center"/>
          </w:tcPr>
          <w:p w:rsidR="00A10E0D" w:rsidRPr="006E2ED5" w:rsidRDefault="00A10E0D" w:rsidP="00A10E0D">
            <w:pPr>
              <w:spacing w:before="40" w:after="0" w:line="240" w:lineRule="auto"/>
              <w:contextualSpacing/>
              <w:jc w:val="center"/>
              <w:rPr>
                <w:rFonts w:ascii="Arial" w:hAnsi="Arial" w:cs="Arial"/>
                <w:b/>
                <w:sz w:val="20"/>
                <w:szCs w:val="24"/>
                <w:lang w:val="ro-RO"/>
              </w:rPr>
            </w:pPr>
          </w:p>
        </w:tc>
        <w:tc>
          <w:tcPr>
            <w:tcW w:w="1692" w:type="dxa"/>
            <w:vMerge/>
            <w:shd w:val="clear" w:color="auto" w:fill="C0C0C0"/>
            <w:vAlign w:val="center"/>
          </w:tcPr>
          <w:p w:rsidR="00A10E0D" w:rsidRPr="006E2ED5" w:rsidRDefault="00A10E0D" w:rsidP="00A10E0D">
            <w:pPr>
              <w:spacing w:before="40" w:after="0" w:line="240" w:lineRule="auto"/>
              <w:contextualSpacing/>
              <w:jc w:val="center"/>
              <w:rPr>
                <w:rFonts w:ascii="Arial" w:hAnsi="Arial" w:cs="Arial"/>
                <w:b/>
                <w:sz w:val="20"/>
                <w:szCs w:val="24"/>
                <w:lang w:val="ro-RO"/>
              </w:rPr>
            </w:pPr>
          </w:p>
        </w:tc>
        <w:tc>
          <w:tcPr>
            <w:tcW w:w="1354" w:type="dxa"/>
            <w:shd w:val="clear" w:color="auto" w:fill="C0C0C0"/>
            <w:vAlign w:val="center"/>
          </w:tcPr>
          <w:p w:rsidR="00A10E0D" w:rsidRPr="006E2ED5" w:rsidRDefault="00A10E0D" w:rsidP="00A10E0D">
            <w:pPr>
              <w:spacing w:before="40" w:after="0" w:line="240" w:lineRule="auto"/>
              <w:contextualSpacing/>
              <w:jc w:val="center"/>
              <w:rPr>
                <w:rFonts w:ascii="Arial" w:hAnsi="Arial" w:cs="Arial"/>
                <w:b/>
                <w:sz w:val="20"/>
                <w:szCs w:val="24"/>
                <w:lang w:val="ro-RO"/>
              </w:rPr>
            </w:pPr>
            <w:r w:rsidRPr="006E2ED5">
              <w:rPr>
                <w:rFonts w:ascii="Arial" w:hAnsi="Arial" w:cs="Arial"/>
                <w:b/>
                <w:sz w:val="20"/>
                <w:szCs w:val="24"/>
                <w:lang w:val="ro-RO"/>
              </w:rPr>
              <w:t>Sensibil</w:t>
            </w:r>
          </w:p>
        </w:tc>
        <w:tc>
          <w:tcPr>
            <w:tcW w:w="1354" w:type="dxa"/>
            <w:shd w:val="clear" w:color="auto" w:fill="C0C0C0"/>
            <w:vAlign w:val="center"/>
          </w:tcPr>
          <w:p w:rsidR="00A10E0D" w:rsidRPr="006E2ED5" w:rsidRDefault="00A10E0D" w:rsidP="00A10E0D">
            <w:pPr>
              <w:spacing w:before="40" w:after="0" w:line="240" w:lineRule="auto"/>
              <w:contextualSpacing/>
              <w:jc w:val="center"/>
              <w:rPr>
                <w:rFonts w:ascii="Arial" w:hAnsi="Arial" w:cs="Arial"/>
                <w:b/>
                <w:sz w:val="20"/>
                <w:szCs w:val="24"/>
                <w:lang w:val="ro-RO"/>
              </w:rPr>
            </w:pPr>
            <w:r w:rsidRPr="006E2ED5">
              <w:rPr>
                <w:rFonts w:ascii="Arial" w:hAnsi="Arial" w:cs="Arial"/>
                <w:b/>
                <w:sz w:val="20"/>
                <w:szCs w:val="24"/>
                <w:lang w:val="ro-RO"/>
              </w:rPr>
              <w:t>Mai puțin sensibil</w:t>
            </w:r>
          </w:p>
        </w:tc>
        <w:tc>
          <w:tcPr>
            <w:tcW w:w="1354" w:type="dxa"/>
            <w:shd w:val="clear" w:color="auto" w:fill="C0C0C0"/>
            <w:vAlign w:val="center"/>
          </w:tcPr>
          <w:p w:rsidR="00A10E0D" w:rsidRPr="006E2ED5" w:rsidRDefault="00A10E0D" w:rsidP="00A10E0D">
            <w:pPr>
              <w:spacing w:before="40" w:after="0" w:line="240" w:lineRule="auto"/>
              <w:contextualSpacing/>
              <w:jc w:val="center"/>
              <w:rPr>
                <w:rFonts w:ascii="Arial" w:hAnsi="Arial" w:cs="Arial"/>
                <w:b/>
                <w:sz w:val="20"/>
                <w:szCs w:val="24"/>
                <w:lang w:val="ro-RO"/>
              </w:rPr>
            </w:pPr>
            <w:r w:rsidRPr="006E2ED5">
              <w:rPr>
                <w:rFonts w:ascii="Arial" w:hAnsi="Arial" w:cs="Arial"/>
                <w:b/>
                <w:sz w:val="20"/>
                <w:szCs w:val="24"/>
                <w:lang w:val="ro-RO"/>
              </w:rPr>
              <w:t>Sensibil</w:t>
            </w:r>
          </w:p>
        </w:tc>
        <w:tc>
          <w:tcPr>
            <w:tcW w:w="1354" w:type="dxa"/>
            <w:shd w:val="clear" w:color="auto" w:fill="C0C0C0"/>
            <w:vAlign w:val="center"/>
          </w:tcPr>
          <w:p w:rsidR="00A10E0D" w:rsidRPr="006E2ED5" w:rsidRDefault="00A10E0D" w:rsidP="00A10E0D">
            <w:pPr>
              <w:spacing w:before="40" w:after="0" w:line="240" w:lineRule="auto"/>
              <w:contextualSpacing/>
              <w:jc w:val="center"/>
              <w:rPr>
                <w:rFonts w:ascii="Arial" w:hAnsi="Arial" w:cs="Arial"/>
                <w:b/>
                <w:sz w:val="20"/>
                <w:szCs w:val="24"/>
                <w:lang w:val="ro-RO"/>
              </w:rPr>
            </w:pPr>
            <w:r w:rsidRPr="006E2ED5">
              <w:rPr>
                <w:rFonts w:ascii="Arial" w:hAnsi="Arial" w:cs="Arial"/>
                <w:b/>
                <w:sz w:val="20"/>
                <w:szCs w:val="24"/>
                <w:lang w:val="ro-RO"/>
              </w:rPr>
              <w:t>Mai puțin sensibil</w:t>
            </w:r>
          </w:p>
        </w:tc>
      </w:tr>
      <w:tr w:rsidR="00A10E0D" w:rsidRPr="006E2ED5" w:rsidTr="00A10E0D">
        <w:tc>
          <w:tcPr>
            <w:tcW w:w="1692" w:type="dxa"/>
            <w:shd w:val="clear" w:color="auto" w:fill="auto"/>
          </w:tcPr>
          <w:p w:rsidR="00A10E0D" w:rsidRPr="006E2ED5" w:rsidRDefault="00A10E0D" w:rsidP="00A10E0D">
            <w:pPr>
              <w:pStyle w:val="NoSpacing"/>
              <w:spacing w:before="40"/>
              <w:contextualSpacing/>
              <w:jc w:val="center"/>
              <w:rPr>
                <w:rFonts w:ascii="Arial" w:hAnsi="Arial" w:cs="Arial"/>
                <w:sz w:val="20"/>
                <w:szCs w:val="24"/>
              </w:rPr>
            </w:pPr>
            <w:r w:rsidRPr="006E2ED5">
              <w:rPr>
                <w:rFonts w:ascii="Arial" w:hAnsi="Arial" w:cs="Arial"/>
                <w:sz w:val="20"/>
                <w:szCs w:val="24"/>
              </w:rPr>
              <w:t xml:space="preserve"> </w:t>
            </w:r>
          </w:p>
        </w:tc>
        <w:tc>
          <w:tcPr>
            <w:tcW w:w="846" w:type="dxa"/>
            <w:shd w:val="clear" w:color="auto" w:fill="auto"/>
          </w:tcPr>
          <w:p w:rsidR="00A10E0D" w:rsidRPr="006E2ED5" w:rsidRDefault="00A10E0D" w:rsidP="00A10E0D">
            <w:pPr>
              <w:pStyle w:val="NoSpacing"/>
              <w:spacing w:before="40"/>
              <w:contextualSpacing/>
              <w:jc w:val="center"/>
              <w:rPr>
                <w:rFonts w:ascii="Arial" w:hAnsi="Arial" w:cs="Arial"/>
                <w:sz w:val="20"/>
                <w:szCs w:val="24"/>
              </w:rPr>
            </w:pPr>
            <w:r w:rsidRPr="006E2ED5">
              <w:rPr>
                <w:rFonts w:ascii="Arial" w:hAnsi="Arial" w:cs="Arial"/>
                <w:sz w:val="20"/>
                <w:szCs w:val="24"/>
              </w:rPr>
              <w:t xml:space="preserve"> </w:t>
            </w:r>
          </w:p>
        </w:tc>
        <w:tc>
          <w:tcPr>
            <w:tcW w:w="1692" w:type="dxa"/>
            <w:shd w:val="clear" w:color="auto" w:fill="auto"/>
          </w:tcPr>
          <w:p w:rsidR="00A10E0D" w:rsidRPr="006E2ED5" w:rsidRDefault="00A10E0D" w:rsidP="00A10E0D">
            <w:pPr>
              <w:pStyle w:val="NoSpacing"/>
              <w:spacing w:before="40"/>
              <w:contextualSpacing/>
              <w:jc w:val="center"/>
              <w:rPr>
                <w:rFonts w:ascii="Arial" w:hAnsi="Arial" w:cs="Arial"/>
                <w:sz w:val="20"/>
                <w:szCs w:val="24"/>
              </w:rPr>
            </w:pPr>
            <w:r w:rsidRPr="006E2ED5">
              <w:rPr>
                <w:rFonts w:ascii="Arial" w:hAnsi="Arial" w:cs="Arial"/>
                <w:sz w:val="20"/>
                <w:szCs w:val="24"/>
              </w:rPr>
              <w:t xml:space="preserve"> </w:t>
            </w:r>
          </w:p>
        </w:tc>
        <w:tc>
          <w:tcPr>
            <w:tcW w:w="1354" w:type="dxa"/>
            <w:shd w:val="clear" w:color="auto" w:fill="auto"/>
          </w:tcPr>
          <w:p w:rsidR="00A10E0D" w:rsidRPr="006E2ED5" w:rsidRDefault="00A10E0D" w:rsidP="00A10E0D">
            <w:pPr>
              <w:pStyle w:val="NoSpacing"/>
              <w:spacing w:before="40"/>
              <w:contextualSpacing/>
              <w:jc w:val="center"/>
              <w:rPr>
                <w:rFonts w:ascii="Arial" w:hAnsi="Arial" w:cs="Arial"/>
                <w:sz w:val="20"/>
                <w:szCs w:val="24"/>
              </w:rPr>
            </w:pPr>
            <w:r w:rsidRPr="006E2ED5">
              <w:rPr>
                <w:rFonts w:ascii="Arial" w:hAnsi="Arial" w:cs="Arial"/>
                <w:sz w:val="20"/>
                <w:szCs w:val="24"/>
              </w:rPr>
              <w:t xml:space="preserve"> </w:t>
            </w:r>
          </w:p>
        </w:tc>
        <w:tc>
          <w:tcPr>
            <w:tcW w:w="1354" w:type="dxa"/>
            <w:shd w:val="clear" w:color="auto" w:fill="auto"/>
          </w:tcPr>
          <w:p w:rsidR="00A10E0D" w:rsidRPr="006E2ED5" w:rsidRDefault="00A10E0D" w:rsidP="00A10E0D">
            <w:pPr>
              <w:pStyle w:val="NoSpacing"/>
              <w:spacing w:before="40"/>
              <w:contextualSpacing/>
              <w:jc w:val="center"/>
              <w:rPr>
                <w:rFonts w:ascii="Arial" w:hAnsi="Arial" w:cs="Arial"/>
                <w:sz w:val="20"/>
                <w:szCs w:val="24"/>
              </w:rPr>
            </w:pPr>
            <w:r w:rsidRPr="006E2ED5">
              <w:rPr>
                <w:rFonts w:ascii="Arial" w:hAnsi="Arial" w:cs="Arial"/>
                <w:sz w:val="20"/>
                <w:szCs w:val="24"/>
              </w:rPr>
              <w:t xml:space="preserve"> </w:t>
            </w:r>
          </w:p>
        </w:tc>
        <w:tc>
          <w:tcPr>
            <w:tcW w:w="1354" w:type="dxa"/>
            <w:shd w:val="clear" w:color="auto" w:fill="auto"/>
          </w:tcPr>
          <w:p w:rsidR="00A10E0D" w:rsidRPr="006E2ED5" w:rsidRDefault="00A10E0D" w:rsidP="00A10E0D">
            <w:pPr>
              <w:pStyle w:val="NoSpacing"/>
              <w:spacing w:before="40"/>
              <w:contextualSpacing/>
              <w:jc w:val="center"/>
              <w:rPr>
                <w:rFonts w:ascii="Arial" w:hAnsi="Arial" w:cs="Arial"/>
                <w:sz w:val="20"/>
                <w:szCs w:val="24"/>
              </w:rPr>
            </w:pPr>
            <w:r w:rsidRPr="006E2ED5">
              <w:rPr>
                <w:rFonts w:ascii="Arial" w:hAnsi="Arial" w:cs="Arial"/>
                <w:sz w:val="20"/>
                <w:szCs w:val="24"/>
              </w:rPr>
              <w:t xml:space="preserve"> </w:t>
            </w:r>
          </w:p>
        </w:tc>
        <w:tc>
          <w:tcPr>
            <w:tcW w:w="1354" w:type="dxa"/>
            <w:shd w:val="clear" w:color="auto" w:fill="auto"/>
          </w:tcPr>
          <w:p w:rsidR="00A10E0D" w:rsidRPr="006E2ED5" w:rsidRDefault="00A10E0D" w:rsidP="00A10E0D">
            <w:pPr>
              <w:pStyle w:val="NoSpacing"/>
              <w:spacing w:before="40"/>
              <w:contextualSpacing/>
              <w:jc w:val="center"/>
              <w:rPr>
                <w:rFonts w:ascii="Arial" w:hAnsi="Arial" w:cs="Arial"/>
                <w:sz w:val="20"/>
                <w:szCs w:val="24"/>
              </w:rPr>
            </w:pPr>
            <w:r w:rsidRPr="006E2ED5">
              <w:rPr>
                <w:rFonts w:ascii="Arial" w:hAnsi="Arial" w:cs="Arial"/>
                <w:sz w:val="20"/>
                <w:szCs w:val="24"/>
              </w:rPr>
              <w:t xml:space="preserve"> </w:t>
            </w:r>
          </w:p>
        </w:tc>
      </w:tr>
    </w:tbl>
    <w:p w:rsidR="00A10E0D" w:rsidRPr="006E2ED5" w:rsidRDefault="00A10E0D" w:rsidP="00A10E0D">
      <w:pPr>
        <w:spacing w:after="0" w:line="240" w:lineRule="auto"/>
        <w:contextualSpacing/>
        <w:rPr>
          <w:rFonts w:ascii="Arial" w:eastAsia="Times New Roman" w:hAnsi="Arial" w:cs="Arial"/>
          <w:sz w:val="24"/>
          <w:szCs w:val="24"/>
          <w:lang w:val="ro-RO"/>
        </w:rPr>
      </w:pPr>
      <w:r w:rsidRPr="006E2ED5">
        <w:rPr>
          <w:rFonts w:ascii="Arial" w:eastAsia="Times New Roman" w:hAnsi="Arial" w:cs="Arial"/>
          <w:sz w:val="24"/>
          <w:szCs w:val="24"/>
          <w:lang w:val="ro-RO"/>
        </w:rPr>
        <w:t>Nu este cazul.</w:t>
      </w:r>
    </w:p>
    <w:p w:rsidR="00A10E0D" w:rsidRPr="006E2ED5" w:rsidRDefault="00A10E0D" w:rsidP="00A10E0D">
      <w:pPr>
        <w:pStyle w:val="Heading1"/>
        <w:spacing w:line="240" w:lineRule="auto"/>
        <w:contextualSpacing/>
        <w:rPr>
          <w:rFonts w:ascii="Arial" w:eastAsia="Times New Roman" w:hAnsi="Arial" w:cs="Arial"/>
          <w:b/>
          <w:color w:val="auto"/>
          <w:sz w:val="24"/>
          <w:szCs w:val="24"/>
          <w:lang w:val="ro-RO"/>
        </w:rPr>
      </w:pPr>
    </w:p>
    <w:p w:rsidR="00A10E0D" w:rsidRPr="006E2ED5" w:rsidRDefault="00A10E0D" w:rsidP="00A10E0D">
      <w:pPr>
        <w:pStyle w:val="Heading1"/>
        <w:spacing w:line="240" w:lineRule="auto"/>
        <w:contextualSpacing/>
        <w:rPr>
          <w:rFonts w:ascii="Arial" w:eastAsia="Times New Roman" w:hAnsi="Arial" w:cs="Arial"/>
          <w:b/>
          <w:color w:val="auto"/>
          <w:sz w:val="24"/>
          <w:szCs w:val="24"/>
          <w:lang w:val="ro-RO"/>
        </w:rPr>
      </w:pPr>
      <w:r w:rsidRPr="006E2ED5">
        <w:rPr>
          <w:rFonts w:ascii="Arial" w:eastAsia="Times New Roman" w:hAnsi="Arial" w:cs="Arial"/>
          <w:b/>
          <w:color w:val="auto"/>
          <w:sz w:val="24"/>
          <w:szCs w:val="24"/>
          <w:lang w:val="ro-RO"/>
        </w:rPr>
        <w:t>III. Monitorizarea mediului</w:t>
      </w:r>
    </w:p>
    <w:p w:rsidR="00A10E0D" w:rsidRPr="006E2ED5" w:rsidRDefault="00A10E0D" w:rsidP="00A10E0D">
      <w:pPr>
        <w:autoSpaceDE w:val="0"/>
        <w:autoSpaceDN w:val="0"/>
        <w:adjustRightInd w:val="0"/>
        <w:spacing w:after="0" w:line="240" w:lineRule="auto"/>
        <w:contextualSpacing/>
        <w:jc w:val="both"/>
        <w:rPr>
          <w:rFonts w:ascii="Arial" w:eastAsia="Times New Roman" w:hAnsi="Arial" w:cs="Arial"/>
          <w:sz w:val="24"/>
          <w:szCs w:val="24"/>
          <w:lang w:val="ro-RO"/>
        </w:rPr>
      </w:pPr>
      <w:r w:rsidRPr="006E2ED5">
        <w:rPr>
          <w:rFonts w:ascii="Arial" w:eastAsia="Times New Roman" w:hAnsi="Arial" w:cs="Arial"/>
          <w:sz w:val="24"/>
          <w:szCs w:val="24"/>
          <w:lang w:val="ro-RO"/>
        </w:rPr>
        <w:t xml:space="preserve"> </w:t>
      </w:r>
    </w:p>
    <w:p w:rsidR="00A10E0D" w:rsidRPr="006E2ED5" w:rsidRDefault="00A10E0D" w:rsidP="00A10E0D">
      <w:pPr>
        <w:pStyle w:val="Heading2"/>
        <w:contextualSpacing/>
        <w:rPr>
          <w:rFonts w:ascii="Arial" w:hAnsi="Arial" w:cs="Arial"/>
        </w:rPr>
      </w:pPr>
      <w:r w:rsidRPr="006E2ED5">
        <w:rPr>
          <w:rFonts w:ascii="Arial" w:hAnsi="Arial" w:cs="Arial"/>
        </w:rPr>
        <w:t>1. Indicatorii fizico-chimici, bacteriologici și biologici emiși, emisii de poluanți, frecvența, modul de valorificare a rezultatelor</w:t>
      </w:r>
    </w:p>
    <w:p w:rsidR="00A10E0D" w:rsidRPr="006E2ED5" w:rsidRDefault="00A10E0D" w:rsidP="00A10E0D">
      <w:pPr>
        <w:autoSpaceDE w:val="0"/>
        <w:autoSpaceDN w:val="0"/>
        <w:adjustRightInd w:val="0"/>
        <w:spacing w:after="0" w:line="240" w:lineRule="auto"/>
        <w:ind w:left="720"/>
        <w:contextualSpacing/>
        <w:jc w:val="both"/>
        <w:rPr>
          <w:rFonts w:ascii="Arial" w:hAnsi="Arial" w:cs="Arial"/>
          <w:sz w:val="24"/>
          <w:szCs w:val="24"/>
          <w:lang w:val="ro-RO"/>
        </w:rPr>
      </w:pPr>
      <w:r w:rsidRPr="006E2ED5">
        <w:rPr>
          <w:rFonts w:ascii="Arial" w:hAnsi="Arial" w:cs="Arial"/>
          <w:sz w:val="24"/>
          <w:szCs w:val="24"/>
          <w:lang w:val="ro-RO"/>
        </w:rPr>
        <w:t xml:space="preserve"> </w:t>
      </w:r>
    </w:p>
    <w:p w:rsidR="00A10E0D" w:rsidRPr="006E2ED5" w:rsidRDefault="00A10E0D" w:rsidP="00A10E0D">
      <w:pPr>
        <w:pStyle w:val="NoSpacing"/>
        <w:tabs>
          <w:tab w:val="left" w:pos="851"/>
        </w:tabs>
        <w:ind w:left="720" w:hanging="294"/>
        <w:contextualSpacing/>
        <w:rPr>
          <w:rFonts w:ascii="Arial" w:hAnsi="Arial" w:cs="Arial"/>
          <w:b/>
          <w:sz w:val="24"/>
          <w:szCs w:val="24"/>
        </w:rPr>
      </w:pPr>
      <w:r w:rsidRPr="006E2ED5">
        <w:rPr>
          <w:rFonts w:ascii="Arial" w:hAnsi="Arial" w:cs="Arial"/>
          <w:b/>
          <w:sz w:val="24"/>
          <w:szCs w:val="24"/>
        </w:rPr>
        <w:tab/>
        <w:t>Monitorizarea aerului</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26"/>
        <w:gridCol w:w="2126"/>
        <w:gridCol w:w="1708"/>
        <w:gridCol w:w="1429"/>
        <w:gridCol w:w="1429"/>
        <w:gridCol w:w="1787"/>
      </w:tblGrid>
      <w:tr w:rsidR="00A10E0D" w:rsidRPr="006E2ED5" w:rsidTr="00A10E0D">
        <w:trPr>
          <w:trHeight w:val="461"/>
        </w:trPr>
        <w:tc>
          <w:tcPr>
            <w:tcW w:w="1526" w:type="dxa"/>
            <w:shd w:val="clear" w:color="auto" w:fill="C0C0C0"/>
          </w:tcPr>
          <w:p w:rsidR="00A10E0D" w:rsidRPr="006E2ED5" w:rsidRDefault="00A10E0D" w:rsidP="00A10E0D">
            <w:pPr>
              <w:spacing w:before="40" w:after="0" w:line="240" w:lineRule="auto"/>
              <w:contextualSpacing/>
              <w:jc w:val="center"/>
              <w:rPr>
                <w:rFonts w:ascii="Arial" w:hAnsi="Arial" w:cs="Arial"/>
                <w:b/>
                <w:sz w:val="20"/>
                <w:szCs w:val="20"/>
                <w:lang w:val="ro-RO" w:eastAsia="ro-RO"/>
              </w:rPr>
            </w:pPr>
            <w:r w:rsidRPr="006E2ED5">
              <w:rPr>
                <w:rFonts w:ascii="Arial" w:hAnsi="Arial" w:cs="Arial"/>
                <w:b/>
                <w:sz w:val="20"/>
                <w:szCs w:val="20"/>
                <w:lang w:val="ro-RO" w:eastAsia="ro-RO"/>
              </w:rPr>
              <w:t xml:space="preserve"> Cod CAEN Rev. 2</w:t>
            </w:r>
          </w:p>
        </w:tc>
        <w:tc>
          <w:tcPr>
            <w:tcW w:w="2126" w:type="dxa"/>
            <w:shd w:val="clear" w:color="auto" w:fill="C0C0C0"/>
          </w:tcPr>
          <w:p w:rsidR="00A10E0D" w:rsidRPr="006E2ED5" w:rsidRDefault="00A10E0D" w:rsidP="00A10E0D">
            <w:pPr>
              <w:spacing w:before="40" w:after="0" w:line="240" w:lineRule="auto"/>
              <w:contextualSpacing/>
              <w:jc w:val="center"/>
              <w:rPr>
                <w:rFonts w:ascii="Arial" w:hAnsi="Arial" w:cs="Arial"/>
                <w:b/>
                <w:sz w:val="20"/>
                <w:szCs w:val="20"/>
                <w:lang w:val="ro-RO" w:eastAsia="ro-RO"/>
              </w:rPr>
            </w:pPr>
            <w:r w:rsidRPr="006E2ED5">
              <w:rPr>
                <w:rFonts w:ascii="Arial" w:hAnsi="Arial" w:cs="Arial"/>
                <w:b/>
                <w:sz w:val="20"/>
                <w:szCs w:val="20"/>
                <w:lang w:val="ro-RO" w:eastAsia="ro-RO"/>
              </w:rPr>
              <w:t>Denumire coș</w:t>
            </w:r>
          </w:p>
        </w:tc>
        <w:tc>
          <w:tcPr>
            <w:tcW w:w="1708" w:type="dxa"/>
            <w:shd w:val="clear" w:color="auto" w:fill="C0C0C0"/>
          </w:tcPr>
          <w:p w:rsidR="00A10E0D" w:rsidRPr="006E2ED5" w:rsidRDefault="00A10E0D" w:rsidP="00A10E0D">
            <w:pPr>
              <w:spacing w:before="40" w:after="0" w:line="240" w:lineRule="auto"/>
              <w:contextualSpacing/>
              <w:jc w:val="center"/>
              <w:rPr>
                <w:rFonts w:ascii="Arial" w:hAnsi="Arial" w:cs="Arial"/>
                <w:b/>
                <w:sz w:val="20"/>
                <w:szCs w:val="20"/>
                <w:lang w:val="ro-RO" w:eastAsia="ro-RO"/>
              </w:rPr>
            </w:pPr>
            <w:r w:rsidRPr="006E2ED5">
              <w:rPr>
                <w:rFonts w:ascii="Arial" w:hAnsi="Arial" w:cs="Arial"/>
                <w:b/>
                <w:sz w:val="20"/>
                <w:szCs w:val="20"/>
                <w:lang w:val="ro-RO" w:eastAsia="ro-RO"/>
              </w:rPr>
              <w:t>Poluant</w:t>
            </w:r>
          </w:p>
        </w:tc>
        <w:tc>
          <w:tcPr>
            <w:tcW w:w="1429" w:type="dxa"/>
            <w:shd w:val="clear" w:color="auto" w:fill="C0C0C0"/>
          </w:tcPr>
          <w:p w:rsidR="00A10E0D" w:rsidRPr="006E2ED5" w:rsidRDefault="00A10E0D" w:rsidP="00A10E0D">
            <w:pPr>
              <w:spacing w:before="40" w:after="0" w:line="240" w:lineRule="auto"/>
              <w:contextualSpacing/>
              <w:jc w:val="center"/>
              <w:rPr>
                <w:rFonts w:ascii="Arial" w:hAnsi="Arial" w:cs="Arial"/>
                <w:b/>
                <w:sz w:val="20"/>
                <w:szCs w:val="20"/>
                <w:lang w:val="ro-RO" w:eastAsia="ro-RO"/>
              </w:rPr>
            </w:pPr>
            <w:r w:rsidRPr="006E2ED5">
              <w:rPr>
                <w:rFonts w:ascii="Arial" w:hAnsi="Arial" w:cs="Arial"/>
                <w:b/>
                <w:sz w:val="20"/>
                <w:szCs w:val="20"/>
                <w:lang w:val="ro-RO" w:eastAsia="ro-RO"/>
              </w:rPr>
              <w:t>Tip de monitorizare</w:t>
            </w:r>
          </w:p>
        </w:tc>
        <w:tc>
          <w:tcPr>
            <w:tcW w:w="1429" w:type="dxa"/>
            <w:shd w:val="clear" w:color="auto" w:fill="C0C0C0"/>
          </w:tcPr>
          <w:p w:rsidR="00A10E0D" w:rsidRPr="006E2ED5" w:rsidRDefault="00A10E0D" w:rsidP="00A10E0D">
            <w:pPr>
              <w:spacing w:before="40" w:after="0" w:line="240" w:lineRule="auto"/>
              <w:contextualSpacing/>
              <w:jc w:val="center"/>
              <w:rPr>
                <w:rFonts w:ascii="Arial" w:hAnsi="Arial" w:cs="Arial"/>
                <w:b/>
                <w:sz w:val="20"/>
                <w:szCs w:val="20"/>
                <w:lang w:val="ro-RO" w:eastAsia="ro-RO"/>
              </w:rPr>
            </w:pPr>
            <w:r w:rsidRPr="006E2ED5">
              <w:rPr>
                <w:rFonts w:ascii="Arial" w:hAnsi="Arial" w:cs="Arial"/>
                <w:b/>
                <w:sz w:val="20"/>
                <w:szCs w:val="20"/>
                <w:lang w:val="ro-RO" w:eastAsia="ro-RO"/>
              </w:rPr>
              <w:t>Frecvență</w:t>
            </w:r>
          </w:p>
        </w:tc>
        <w:tc>
          <w:tcPr>
            <w:tcW w:w="1787" w:type="dxa"/>
            <w:shd w:val="clear" w:color="auto" w:fill="C0C0C0"/>
          </w:tcPr>
          <w:p w:rsidR="00A10E0D" w:rsidRPr="006E2ED5" w:rsidRDefault="00A10E0D" w:rsidP="00A10E0D">
            <w:pPr>
              <w:spacing w:before="40" w:after="0" w:line="240" w:lineRule="auto"/>
              <w:contextualSpacing/>
              <w:jc w:val="center"/>
              <w:rPr>
                <w:rFonts w:ascii="Arial" w:hAnsi="Arial" w:cs="Arial"/>
                <w:b/>
                <w:sz w:val="20"/>
                <w:szCs w:val="20"/>
                <w:lang w:val="ro-RO" w:eastAsia="ro-RO"/>
              </w:rPr>
            </w:pPr>
            <w:r w:rsidRPr="006E2ED5">
              <w:rPr>
                <w:rFonts w:ascii="Arial" w:hAnsi="Arial" w:cs="Arial"/>
                <w:b/>
                <w:sz w:val="20"/>
                <w:szCs w:val="20"/>
                <w:lang w:val="ro-RO" w:eastAsia="ro-RO"/>
              </w:rPr>
              <w:t>Metodă de analiză</w:t>
            </w:r>
          </w:p>
        </w:tc>
      </w:tr>
      <w:tr w:rsidR="00A10E0D" w:rsidRPr="006E2ED5" w:rsidTr="00A10E0D">
        <w:tc>
          <w:tcPr>
            <w:tcW w:w="1526" w:type="dxa"/>
            <w:shd w:val="clear" w:color="auto" w:fill="auto"/>
          </w:tcPr>
          <w:p w:rsidR="00A10E0D" w:rsidRPr="006E2ED5" w:rsidRDefault="00A10E0D" w:rsidP="00A10E0D">
            <w:pPr>
              <w:pStyle w:val="NoSpacing"/>
              <w:spacing w:before="40"/>
              <w:contextualSpacing/>
              <w:jc w:val="center"/>
              <w:rPr>
                <w:rFonts w:ascii="Arial" w:hAnsi="Arial" w:cs="Arial"/>
                <w:sz w:val="20"/>
                <w:szCs w:val="24"/>
              </w:rPr>
            </w:pPr>
          </w:p>
        </w:tc>
        <w:tc>
          <w:tcPr>
            <w:tcW w:w="2126" w:type="dxa"/>
            <w:shd w:val="clear" w:color="auto" w:fill="auto"/>
          </w:tcPr>
          <w:p w:rsidR="00A10E0D" w:rsidRPr="006E2ED5" w:rsidRDefault="00A10E0D" w:rsidP="00A10E0D">
            <w:pPr>
              <w:pStyle w:val="NoSpacing"/>
              <w:spacing w:before="40"/>
              <w:contextualSpacing/>
              <w:jc w:val="center"/>
              <w:rPr>
                <w:rFonts w:ascii="Arial" w:hAnsi="Arial" w:cs="Arial"/>
                <w:sz w:val="20"/>
                <w:szCs w:val="24"/>
              </w:rPr>
            </w:pPr>
          </w:p>
        </w:tc>
        <w:tc>
          <w:tcPr>
            <w:tcW w:w="1708" w:type="dxa"/>
            <w:shd w:val="clear" w:color="auto" w:fill="auto"/>
          </w:tcPr>
          <w:p w:rsidR="00A10E0D" w:rsidRPr="006E2ED5" w:rsidRDefault="00A10E0D" w:rsidP="00A10E0D">
            <w:pPr>
              <w:pStyle w:val="NoSpacing"/>
              <w:spacing w:before="40"/>
              <w:contextualSpacing/>
              <w:jc w:val="center"/>
              <w:rPr>
                <w:rFonts w:ascii="Arial" w:hAnsi="Arial" w:cs="Arial"/>
                <w:sz w:val="20"/>
                <w:szCs w:val="24"/>
              </w:rPr>
            </w:pPr>
          </w:p>
        </w:tc>
        <w:tc>
          <w:tcPr>
            <w:tcW w:w="1429" w:type="dxa"/>
            <w:shd w:val="clear" w:color="auto" w:fill="auto"/>
          </w:tcPr>
          <w:p w:rsidR="00A10E0D" w:rsidRPr="006E2ED5" w:rsidRDefault="00A10E0D" w:rsidP="00A10E0D">
            <w:pPr>
              <w:pStyle w:val="NoSpacing"/>
              <w:spacing w:before="40"/>
              <w:contextualSpacing/>
              <w:jc w:val="center"/>
              <w:rPr>
                <w:rFonts w:ascii="Arial" w:hAnsi="Arial" w:cs="Arial"/>
                <w:sz w:val="20"/>
                <w:szCs w:val="24"/>
              </w:rPr>
            </w:pPr>
          </w:p>
        </w:tc>
        <w:tc>
          <w:tcPr>
            <w:tcW w:w="1429" w:type="dxa"/>
            <w:shd w:val="clear" w:color="auto" w:fill="auto"/>
          </w:tcPr>
          <w:p w:rsidR="00A10E0D" w:rsidRPr="006E2ED5" w:rsidRDefault="00A10E0D" w:rsidP="00A10E0D">
            <w:pPr>
              <w:pStyle w:val="NoSpacing"/>
              <w:spacing w:before="40"/>
              <w:contextualSpacing/>
              <w:jc w:val="center"/>
              <w:rPr>
                <w:rFonts w:ascii="Arial" w:hAnsi="Arial" w:cs="Arial"/>
                <w:sz w:val="20"/>
                <w:szCs w:val="24"/>
              </w:rPr>
            </w:pPr>
          </w:p>
        </w:tc>
        <w:tc>
          <w:tcPr>
            <w:tcW w:w="1787" w:type="dxa"/>
            <w:shd w:val="clear" w:color="auto" w:fill="auto"/>
          </w:tcPr>
          <w:p w:rsidR="00A10E0D" w:rsidRPr="006E2ED5" w:rsidRDefault="00A10E0D" w:rsidP="00A10E0D">
            <w:pPr>
              <w:pStyle w:val="NoSpacing"/>
              <w:spacing w:before="40"/>
              <w:contextualSpacing/>
              <w:jc w:val="center"/>
              <w:rPr>
                <w:rFonts w:ascii="Arial" w:hAnsi="Arial" w:cs="Arial"/>
                <w:sz w:val="20"/>
                <w:szCs w:val="24"/>
              </w:rPr>
            </w:pPr>
          </w:p>
        </w:tc>
      </w:tr>
    </w:tbl>
    <w:p w:rsidR="00A10E0D" w:rsidRPr="006E2ED5" w:rsidRDefault="00A10E0D" w:rsidP="00A10E0D">
      <w:pPr>
        <w:spacing w:after="0" w:line="240" w:lineRule="auto"/>
        <w:contextualSpacing/>
        <w:rPr>
          <w:rFonts w:ascii="Arial" w:eastAsia="Times New Roman" w:hAnsi="Arial" w:cs="Arial"/>
          <w:sz w:val="24"/>
          <w:szCs w:val="24"/>
          <w:lang w:val="ro-RO"/>
        </w:rPr>
      </w:pPr>
      <w:r w:rsidRPr="006E2ED5">
        <w:rPr>
          <w:rFonts w:ascii="Arial" w:eastAsia="Times New Roman" w:hAnsi="Arial" w:cs="Arial"/>
          <w:sz w:val="24"/>
          <w:szCs w:val="24"/>
          <w:lang w:val="ro-RO"/>
        </w:rPr>
        <w:t>Nu este cazul.</w:t>
      </w:r>
    </w:p>
    <w:p w:rsidR="00A10E0D" w:rsidRPr="006E2ED5" w:rsidRDefault="00A10E0D" w:rsidP="00A10E0D">
      <w:pPr>
        <w:pStyle w:val="NoSpacing"/>
        <w:ind w:left="720"/>
        <w:contextualSpacing/>
        <w:rPr>
          <w:rFonts w:ascii="Arial" w:eastAsiaTheme="minorHAnsi" w:hAnsi="Arial" w:cs="Arial"/>
          <w:lang w:val="ro-RO" w:eastAsia="en-US"/>
        </w:rPr>
      </w:pPr>
    </w:p>
    <w:p w:rsidR="00A10E0D" w:rsidRPr="006E2ED5" w:rsidRDefault="00A10E0D" w:rsidP="00A10E0D">
      <w:pPr>
        <w:pStyle w:val="NoSpacing"/>
        <w:ind w:left="720"/>
        <w:contextualSpacing/>
        <w:rPr>
          <w:rFonts w:ascii="Arial" w:hAnsi="Arial" w:cs="Arial"/>
          <w:b/>
          <w:sz w:val="24"/>
          <w:szCs w:val="24"/>
        </w:rPr>
      </w:pPr>
      <w:r w:rsidRPr="006E2ED5">
        <w:rPr>
          <w:rFonts w:ascii="Arial" w:hAnsi="Arial" w:cs="Arial"/>
          <w:b/>
          <w:sz w:val="24"/>
          <w:szCs w:val="24"/>
        </w:rPr>
        <w:t>Monitorizarea apei</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A10E0D" w:rsidRPr="006E2ED5" w:rsidTr="00A10E0D">
        <w:trPr>
          <w:trHeight w:val="444"/>
        </w:trPr>
        <w:tc>
          <w:tcPr>
            <w:tcW w:w="1668" w:type="dxa"/>
            <w:shd w:val="clear" w:color="auto" w:fill="C0C0C0"/>
          </w:tcPr>
          <w:p w:rsidR="00A10E0D" w:rsidRPr="006E2ED5" w:rsidRDefault="00A10E0D" w:rsidP="00A10E0D">
            <w:pPr>
              <w:spacing w:before="40" w:after="0" w:line="240" w:lineRule="auto"/>
              <w:contextualSpacing/>
              <w:jc w:val="center"/>
              <w:rPr>
                <w:rFonts w:ascii="Arial" w:hAnsi="Arial" w:cs="Arial"/>
                <w:b/>
                <w:sz w:val="20"/>
                <w:szCs w:val="20"/>
                <w:lang w:val="ro-RO" w:eastAsia="ro-RO"/>
              </w:rPr>
            </w:pPr>
            <w:r w:rsidRPr="006E2ED5">
              <w:rPr>
                <w:rFonts w:ascii="Arial" w:hAnsi="Arial" w:cs="Arial"/>
                <w:b/>
                <w:sz w:val="20"/>
                <w:szCs w:val="20"/>
                <w:lang w:val="ro-RO" w:eastAsia="ro-RO"/>
              </w:rPr>
              <w:t xml:space="preserve"> Loc de prelevare</w:t>
            </w:r>
          </w:p>
        </w:tc>
        <w:tc>
          <w:tcPr>
            <w:tcW w:w="1668" w:type="dxa"/>
            <w:shd w:val="clear" w:color="auto" w:fill="C0C0C0"/>
          </w:tcPr>
          <w:p w:rsidR="00A10E0D" w:rsidRPr="006E2ED5" w:rsidRDefault="00A10E0D" w:rsidP="00A10E0D">
            <w:pPr>
              <w:spacing w:before="40" w:after="0" w:line="240" w:lineRule="auto"/>
              <w:contextualSpacing/>
              <w:jc w:val="center"/>
              <w:rPr>
                <w:rFonts w:ascii="Arial" w:hAnsi="Arial" w:cs="Arial"/>
                <w:b/>
                <w:sz w:val="20"/>
                <w:szCs w:val="20"/>
                <w:lang w:val="ro-RO" w:eastAsia="ro-RO"/>
              </w:rPr>
            </w:pPr>
            <w:r w:rsidRPr="006E2ED5">
              <w:rPr>
                <w:rFonts w:ascii="Arial" w:hAnsi="Arial" w:cs="Arial"/>
                <w:b/>
                <w:sz w:val="20"/>
                <w:szCs w:val="20"/>
                <w:lang w:val="ro-RO" w:eastAsia="ro-RO"/>
              </w:rPr>
              <w:t>Natura apei</w:t>
            </w:r>
          </w:p>
        </w:tc>
        <w:tc>
          <w:tcPr>
            <w:tcW w:w="1668" w:type="dxa"/>
            <w:shd w:val="clear" w:color="auto" w:fill="C0C0C0"/>
          </w:tcPr>
          <w:p w:rsidR="00A10E0D" w:rsidRPr="006E2ED5" w:rsidRDefault="00A10E0D" w:rsidP="00A10E0D">
            <w:pPr>
              <w:spacing w:before="40" w:after="0" w:line="240" w:lineRule="auto"/>
              <w:contextualSpacing/>
              <w:jc w:val="center"/>
              <w:rPr>
                <w:rFonts w:ascii="Arial" w:hAnsi="Arial" w:cs="Arial"/>
                <w:b/>
                <w:sz w:val="20"/>
                <w:szCs w:val="20"/>
                <w:lang w:val="ro-RO" w:eastAsia="ro-RO"/>
              </w:rPr>
            </w:pPr>
            <w:r w:rsidRPr="006E2ED5">
              <w:rPr>
                <w:rFonts w:ascii="Arial" w:hAnsi="Arial" w:cs="Arial"/>
                <w:b/>
                <w:sz w:val="20"/>
                <w:szCs w:val="20"/>
                <w:lang w:val="ro-RO" w:eastAsia="ro-RO"/>
              </w:rPr>
              <w:t>Indicator de calitate</w:t>
            </w:r>
          </w:p>
        </w:tc>
        <w:tc>
          <w:tcPr>
            <w:tcW w:w="1668" w:type="dxa"/>
            <w:shd w:val="clear" w:color="auto" w:fill="C0C0C0"/>
          </w:tcPr>
          <w:p w:rsidR="00A10E0D" w:rsidRPr="006E2ED5" w:rsidRDefault="00A10E0D" w:rsidP="00A10E0D">
            <w:pPr>
              <w:spacing w:before="40" w:after="0" w:line="240" w:lineRule="auto"/>
              <w:contextualSpacing/>
              <w:jc w:val="center"/>
              <w:rPr>
                <w:rFonts w:ascii="Arial" w:hAnsi="Arial" w:cs="Arial"/>
                <w:b/>
                <w:sz w:val="20"/>
                <w:szCs w:val="20"/>
                <w:lang w:val="ro-RO" w:eastAsia="ro-RO"/>
              </w:rPr>
            </w:pPr>
            <w:r w:rsidRPr="006E2ED5">
              <w:rPr>
                <w:rFonts w:ascii="Arial" w:hAnsi="Arial" w:cs="Arial"/>
                <w:b/>
                <w:sz w:val="20"/>
                <w:szCs w:val="20"/>
                <w:lang w:val="ro-RO" w:eastAsia="ro-RO"/>
              </w:rPr>
              <w:t>Tip de monitorizare</w:t>
            </w:r>
          </w:p>
        </w:tc>
        <w:tc>
          <w:tcPr>
            <w:tcW w:w="1668" w:type="dxa"/>
            <w:shd w:val="clear" w:color="auto" w:fill="C0C0C0"/>
          </w:tcPr>
          <w:p w:rsidR="00A10E0D" w:rsidRPr="006E2ED5" w:rsidRDefault="00A10E0D" w:rsidP="00A10E0D">
            <w:pPr>
              <w:spacing w:before="40" w:after="0" w:line="240" w:lineRule="auto"/>
              <w:contextualSpacing/>
              <w:jc w:val="center"/>
              <w:rPr>
                <w:rFonts w:ascii="Arial" w:hAnsi="Arial" w:cs="Arial"/>
                <w:b/>
                <w:sz w:val="20"/>
                <w:szCs w:val="20"/>
                <w:lang w:val="ro-RO" w:eastAsia="ro-RO"/>
              </w:rPr>
            </w:pPr>
            <w:r w:rsidRPr="006E2ED5">
              <w:rPr>
                <w:rFonts w:ascii="Arial" w:hAnsi="Arial" w:cs="Arial"/>
                <w:b/>
                <w:sz w:val="20"/>
                <w:szCs w:val="20"/>
                <w:lang w:val="ro-RO" w:eastAsia="ro-RO"/>
              </w:rPr>
              <w:t>Frecvență</w:t>
            </w:r>
          </w:p>
        </w:tc>
        <w:tc>
          <w:tcPr>
            <w:tcW w:w="1668" w:type="dxa"/>
            <w:shd w:val="clear" w:color="auto" w:fill="C0C0C0"/>
          </w:tcPr>
          <w:p w:rsidR="00A10E0D" w:rsidRPr="006E2ED5" w:rsidRDefault="00A10E0D" w:rsidP="00A10E0D">
            <w:pPr>
              <w:spacing w:before="40" w:after="0" w:line="240" w:lineRule="auto"/>
              <w:contextualSpacing/>
              <w:jc w:val="center"/>
              <w:rPr>
                <w:rFonts w:ascii="Arial" w:hAnsi="Arial" w:cs="Arial"/>
                <w:b/>
                <w:sz w:val="20"/>
                <w:szCs w:val="20"/>
                <w:lang w:val="ro-RO" w:eastAsia="ro-RO"/>
              </w:rPr>
            </w:pPr>
            <w:r w:rsidRPr="006E2ED5">
              <w:rPr>
                <w:rFonts w:ascii="Arial" w:hAnsi="Arial" w:cs="Arial"/>
                <w:b/>
                <w:sz w:val="20"/>
                <w:szCs w:val="20"/>
                <w:lang w:val="ro-RO" w:eastAsia="ro-RO"/>
              </w:rPr>
              <w:t>Metodă de analiză</w:t>
            </w:r>
          </w:p>
        </w:tc>
      </w:tr>
      <w:tr w:rsidR="00A10E0D" w:rsidRPr="006E2ED5" w:rsidTr="00A10E0D">
        <w:tc>
          <w:tcPr>
            <w:tcW w:w="1668" w:type="dxa"/>
            <w:shd w:val="clear" w:color="auto" w:fill="auto"/>
          </w:tcPr>
          <w:p w:rsidR="00A10E0D" w:rsidRPr="006E2ED5" w:rsidRDefault="00A10E0D" w:rsidP="00A10E0D">
            <w:pPr>
              <w:pStyle w:val="NoSpacing"/>
              <w:spacing w:before="40"/>
              <w:contextualSpacing/>
              <w:jc w:val="center"/>
              <w:rPr>
                <w:rFonts w:ascii="Arial" w:hAnsi="Arial" w:cs="Arial"/>
                <w:sz w:val="20"/>
                <w:szCs w:val="24"/>
              </w:rPr>
            </w:pPr>
          </w:p>
        </w:tc>
        <w:tc>
          <w:tcPr>
            <w:tcW w:w="1668" w:type="dxa"/>
            <w:shd w:val="clear" w:color="auto" w:fill="auto"/>
          </w:tcPr>
          <w:p w:rsidR="00A10E0D" w:rsidRPr="006E2ED5" w:rsidRDefault="00A10E0D" w:rsidP="00A10E0D">
            <w:pPr>
              <w:pStyle w:val="NoSpacing"/>
              <w:spacing w:before="40"/>
              <w:contextualSpacing/>
              <w:jc w:val="center"/>
              <w:rPr>
                <w:rFonts w:ascii="Arial" w:hAnsi="Arial" w:cs="Arial"/>
                <w:sz w:val="20"/>
                <w:szCs w:val="24"/>
              </w:rPr>
            </w:pPr>
          </w:p>
        </w:tc>
        <w:tc>
          <w:tcPr>
            <w:tcW w:w="1668" w:type="dxa"/>
            <w:shd w:val="clear" w:color="auto" w:fill="auto"/>
          </w:tcPr>
          <w:p w:rsidR="00A10E0D" w:rsidRPr="006E2ED5" w:rsidRDefault="00A10E0D" w:rsidP="00A10E0D">
            <w:pPr>
              <w:pStyle w:val="NoSpacing"/>
              <w:spacing w:before="40"/>
              <w:contextualSpacing/>
              <w:jc w:val="center"/>
              <w:rPr>
                <w:rFonts w:ascii="Arial" w:hAnsi="Arial" w:cs="Arial"/>
                <w:sz w:val="20"/>
                <w:szCs w:val="24"/>
              </w:rPr>
            </w:pPr>
          </w:p>
        </w:tc>
        <w:tc>
          <w:tcPr>
            <w:tcW w:w="1668" w:type="dxa"/>
            <w:shd w:val="clear" w:color="auto" w:fill="auto"/>
          </w:tcPr>
          <w:p w:rsidR="00A10E0D" w:rsidRPr="006E2ED5" w:rsidRDefault="00A10E0D" w:rsidP="00A10E0D">
            <w:pPr>
              <w:pStyle w:val="NoSpacing"/>
              <w:spacing w:before="40"/>
              <w:contextualSpacing/>
              <w:jc w:val="center"/>
              <w:rPr>
                <w:rFonts w:ascii="Arial" w:hAnsi="Arial" w:cs="Arial"/>
                <w:sz w:val="20"/>
                <w:szCs w:val="24"/>
              </w:rPr>
            </w:pPr>
          </w:p>
        </w:tc>
        <w:tc>
          <w:tcPr>
            <w:tcW w:w="1668" w:type="dxa"/>
            <w:shd w:val="clear" w:color="auto" w:fill="auto"/>
          </w:tcPr>
          <w:p w:rsidR="00A10E0D" w:rsidRPr="006E2ED5" w:rsidRDefault="00A10E0D" w:rsidP="00A10E0D">
            <w:pPr>
              <w:pStyle w:val="NoSpacing"/>
              <w:spacing w:before="40"/>
              <w:contextualSpacing/>
              <w:jc w:val="center"/>
              <w:rPr>
                <w:rFonts w:ascii="Arial" w:hAnsi="Arial" w:cs="Arial"/>
                <w:sz w:val="20"/>
                <w:szCs w:val="24"/>
              </w:rPr>
            </w:pPr>
          </w:p>
        </w:tc>
        <w:tc>
          <w:tcPr>
            <w:tcW w:w="1668" w:type="dxa"/>
            <w:shd w:val="clear" w:color="auto" w:fill="auto"/>
          </w:tcPr>
          <w:p w:rsidR="00A10E0D" w:rsidRPr="006E2ED5" w:rsidRDefault="00A10E0D" w:rsidP="00A10E0D">
            <w:pPr>
              <w:pStyle w:val="NoSpacing"/>
              <w:spacing w:before="40"/>
              <w:contextualSpacing/>
              <w:jc w:val="center"/>
              <w:rPr>
                <w:rFonts w:ascii="Arial" w:hAnsi="Arial" w:cs="Arial"/>
                <w:sz w:val="20"/>
                <w:szCs w:val="24"/>
              </w:rPr>
            </w:pPr>
          </w:p>
        </w:tc>
      </w:tr>
    </w:tbl>
    <w:p w:rsidR="00A10E0D" w:rsidRPr="006E2ED5" w:rsidRDefault="002450B9" w:rsidP="002450B9">
      <w:pPr>
        <w:pStyle w:val="NoSpacing"/>
        <w:contextualSpacing/>
        <w:rPr>
          <w:rFonts w:ascii="Arial" w:hAnsi="Arial" w:cs="Arial"/>
          <w:sz w:val="24"/>
          <w:szCs w:val="24"/>
          <w:lang w:val="ro-RO"/>
        </w:rPr>
      </w:pPr>
      <w:r w:rsidRPr="006E2ED5">
        <w:rPr>
          <w:rFonts w:ascii="Arial" w:hAnsi="Arial" w:cs="Arial"/>
          <w:sz w:val="24"/>
          <w:szCs w:val="24"/>
          <w:lang w:val="ro-RO"/>
        </w:rPr>
        <w:t>Nu este cazul.</w:t>
      </w:r>
    </w:p>
    <w:p w:rsidR="002450B9" w:rsidRPr="006E2ED5" w:rsidRDefault="002450B9" w:rsidP="00A10E0D">
      <w:pPr>
        <w:pStyle w:val="NoSpacing"/>
        <w:ind w:left="426" w:firstLine="294"/>
        <w:contextualSpacing/>
        <w:rPr>
          <w:rFonts w:ascii="Arial" w:hAnsi="Arial" w:cs="Arial"/>
          <w:b/>
          <w:sz w:val="24"/>
          <w:szCs w:val="24"/>
        </w:rPr>
      </w:pPr>
    </w:p>
    <w:p w:rsidR="00A10E0D" w:rsidRPr="006E2ED5" w:rsidRDefault="00A10E0D" w:rsidP="00A10E0D">
      <w:pPr>
        <w:pStyle w:val="NoSpacing"/>
        <w:ind w:left="426" w:firstLine="294"/>
        <w:contextualSpacing/>
        <w:rPr>
          <w:rFonts w:ascii="Arial" w:hAnsi="Arial" w:cs="Arial"/>
          <w:b/>
          <w:sz w:val="24"/>
          <w:szCs w:val="24"/>
        </w:rPr>
      </w:pPr>
      <w:r w:rsidRPr="006E2ED5">
        <w:rPr>
          <w:rFonts w:ascii="Arial" w:hAnsi="Arial" w:cs="Arial"/>
          <w:b/>
          <w:sz w:val="24"/>
          <w:szCs w:val="24"/>
        </w:rPr>
        <w:lastRenderedPageBreak/>
        <w:t>Monitorizarea apei subterane</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1"/>
        <w:gridCol w:w="2001"/>
        <w:gridCol w:w="2001"/>
        <w:gridCol w:w="2001"/>
        <w:gridCol w:w="2001"/>
      </w:tblGrid>
      <w:tr w:rsidR="00A10E0D" w:rsidRPr="006E2ED5" w:rsidTr="00A10E0D">
        <w:tc>
          <w:tcPr>
            <w:tcW w:w="2001" w:type="dxa"/>
            <w:shd w:val="clear" w:color="auto" w:fill="C0C0C0"/>
          </w:tcPr>
          <w:p w:rsidR="00A10E0D" w:rsidRPr="006E2ED5" w:rsidRDefault="00A10E0D" w:rsidP="00A10E0D">
            <w:pPr>
              <w:spacing w:before="40" w:after="0" w:line="240" w:lineRule="auto"/>
              <w:contextualSpacing/>
              <w:jc w:val="center"/>
              <w:rPr>
                <w:rFonts w:ascii="Arial" w:hAnsi="Arial" w:cs="Arial"/>
                <w:b/>
                <w:sz w:val="20"/>
                <w:szCs w:val="20"/>
                <w:lang w:val="ro-RO" w:eastAsia="ro-RO"/>
              </w:rPr>
            </w:pPr>
            <w:r w:rsidRPr="006E2ED5">
              <w:rPr>
                <w:rFonts w:ascii="Arial" w:hAnsi="Arial" w:cs="Arial"/>
                <w:b/>
                <w:sz w:val="20"/>
                <w:szCs w:val="20"/>
                <w:lang w:val="ro-RO" w:eastAsia="ro-RO"/>
              </w:rPr>
              <w:t>Loc de prelevare</w:t>
            </w:r>
          </w:p>
        </w:tc>
        <w:tc>
          <w:tcPr>
            <w:tcW w:w="2001" w:type="dxa"/>
            <w:shd w:val="clear" w:color="auto" w:fill="C0C0C0"/>
          </w:tcPr>
          <w:p w:rsidR="00A10E0D" w:rsidRPr="006E2ED5" w:rsidRDefault="00A10E0D" w:rsidP="00A10E0D">
            <w:pPr>
              <w:spacing w:before="40" w:after="0" w:line="240" w:lineRule="auto"/>
              <w:contextualSpacing/>
              <w:jc w:val="center"/>
              <w:rPr>
                <w:rFonts w:ascii="Arial" w:hAnsi="Arial" w:cs="Arial"/>
                <w:b/>
                <w:sz w:val="20"/>
                <w:szCs w:val="20"/>
                <w:lang w:val="ro-RO" w:eastAsia="ro-RO"/>
              </w:rPr>
            </w:pPr>
            <w:r w:rsidRPr="006E2ED5">
              <w:rPr>
                <w:rFonts w:ascii="Arial" w:hAnsi="Arial" w:cs="Arial"/>
                <w:b/>
                <w:sz w:val="20"/>
                <w:szCs w:val="20"/>
                <w:lang w:val="ro-RO" w:eastAsia="ro-RO"/>
              </w:rPr>
              <w:t>Indicator de calitate</w:t>
            </w:r>
          </w:p>
        </w:tc>
        <w:tc>
          <w:tcPr>
            <w:tcW w:w="2001" w:type="dxa"/>
            <w:shd w:val="clear" w:color="auto" w:fill="C0C0C0"/>
          </w:tcPr>
          <w:p w:rsidR="00A10E0D" w:rsidRPr="006E2ED5" w:rsidRDefault="00A10E0D" w:rsidP="00A10E0D">
            <w:pPr>
              <w:spacing w:before="40" w:after="0" w:line="240" w:lineRule="auto"/>
              <w:contextualSpacing/>
              <w:jc w:val="center"/>
              <w:rPr>
                <w:rFonts w:ascii="Arial" w:hAnsi="Arial" w:cs="Arial"/>
                <w:b/>
                <w:sz w:val="20"/>
                <w:szCs w:val="20"/>
                <w:lang w:val="ro-RO" w:eastAsia="ro-RO"/>
              </w:rPr>
            </w:pPr>
            <w:r w:rsidRPr="006E2ED5">
              <w:rPr>
                <w:rFonts w:ascii="Arial" w:hAnsi="Arial" w:cs="Arial"/>
                <w:b/>
                <w:sz w:val="20"/>
                <w:szCs w:val="20"/>
                <w:lang w:val="ro-RO" w:eastAsia="ro-RO"/>
              </w:rPr>
              <w:t>Tip de monitorizare</w:t>
            </w:r>
          </w:p>
        </w:tc>
        <w:tc>
          <w:tcPr>
            <w:tcW w:w="2001" w:type="dxa"/>
            <w:shd w:val="clear" w:color="auto" w:fill="C0C0C0"/>
          </w:tcPr>
          <w:p w:rsidR="00A10E0D" w:rsidRPr="006E2ED5" w:rsidRDefault="00A10E0D" w:rsidP="00A10E0D">
            <w:pPr>
              <w:spacing w:before="40" w:after="0" w:line="240" w:lineRule="auto"/>
              <w:contextualSpacing/>
              <w:jc w:val="center"/>
              <w:rPr>
                <w:rFonts w:ascii="Arial" w:hAnsi="Arial" w:cs="Arial"/>
                <w:b/>
                <w:sz w:val="20"/>
                <w:szCs w:val="20"/>
                <w:lang w:val="ro-RO" w:eastAsia="ro-RO"/>
              </w:rPr>
            </w:pPr>
            <w:r w:rsidRPr="006E2ED5">
              <w:rPr>
                <w:rFonts w:ascii="Arial" w:hAnsi="Arial" w:cs="Arial"/>
                <w:b/>
                <w:sz w:val="20"/>
                <w:szCs w:val="20"/>
                <w:lang w:val="ro-RO" w:eastAsia="ro-RO"/>
              </w:rPr>
              <w:t>Frecvență</w:t>
            </w:r>
          </w:p>
        </w:tc>
        <w:tc>
          <w:tcPr>
            <w:tcW w:w="2001" w:type="dxa"/>
            <w:shd w:val="clear" w:color="auto" w:fill="C0C0C0"/>
          </w:tcPr>
          <w:p w:rsidR="00A10E0D" w:rsidRPr="006E2ED5" w:rsidRDefault="00A10E0D" w:rsidP="00A10E0D">
            <w:pPr>
              <w:spacing w:before="40" w:after="0" w:line="240" w:lineRule="auto"/>
              <w:contextualSpacing/>
              <w:jc w:val="center"/>
              <w:rPr>
                <w:rFonts w:ascii="Arial" w:hAnsi="Arial" w:cs="Arial"/>
                <w:b/>
                <w:sz w:val="20"/>
                <w:szCs w:val="20"/>
                <w:lang w:val="ro-RO" w:eastAsia="ro-RO"/>
              </w:rPr>
            </w:pPr>
            <w:r w:rsidRPr="006E2ED5">
              <w:rPr>
                <w:rFonts w:ascii="Arial" w:hAnsi="Arial" w:cs="Arial"/>
                <w:b/>
                <w:sz w:val="20"/>
                <w:szCs w:val="20"/>
                <w:lang w:val="ro-RO" w:eastAsia="ro-RO"/>
              </w:rPr>
              <w:t>Metodă de analiză</w:t>
            </w:r>
          </w:p>
        </w:tc>
      </w:tr>
      <w:tr w:rsidR="00A10E0D" w:rsidRPr="006E2ED5" w:rsidTr="00A10E0D">
        <w:tc>
          <w:tcPr>
            <w:tcW w:w="2001" w:type="dxa"/>
            <w:shd w:val="clear" w:color="auto" w:fill="auto"/>
          </w:tcPr>
          <w:p w:rsidR="00A10E0D" w:rsidRPr="006E2ED5" w:rsidRDefault="00A10E0D" w:rsidP="00A10E0D">
            <w:pPr>
              <w:pStyle w:val="NoSpacing"/>
              <w:spacing w:before="40"/>
              <w:contextualSpacing/>
              <w:jc w:val="center"/>
              <w:rPr>
                <w:rFonts w:ascii="Arial" w:hAnsi="Arial" w:cs="Arial"/>
                <w:sz w:val="20"/>
                <w:szCs w:val="24"/>
              </w:rPr>
            </w:pPr>
          </w:p>
        </w:tc>
        <w:tc>
          <w:tcPr>
            <w:tcW w:w="2001" w:type="dxa"/>
            <w:shd w:val="clear" w:color="auto" w:fill="auto"/>
          </w:tcPr>
          <w:p w:rsidR="00A10E0D" w:rsidRPr="006E2ED5" w:rsidRDefault="00A10E0D" w:rsidP="00A10E0D">
            <w:pPr>
              <w:pStyle w:val="NoSpacing"/>
              <w:spacing w:before="40"/>
              <w:contextualSpacing/>
              <w:jc w:val="center"/>
              <w:rPr>
                <w:rFonts w:ascii="Arial" w:hAnsi="Arial" w:cs="Arial"/>
                <w:sz w:val="20"/>
                <w:szCs w:val="24"/>
              </w:rPr>
            </w:pPr>
          </w:p>
        </w:tc>
        <w:tc>
          <w:tcPr>
            <w:tcW w:w="2001" w:type="dxa"/>
            <w:shd w:val="clear" w:color="auto" w:fill="auto"/>
          </w:tcPr>
          <w:p w:rsidR="00A10E0D" w:rsidRPr="006E2ED5" w:rsidRDefault="00A10E0D" w:rsidP="00A10E0D">
            <w:pPr>
              <w:pStyle w:val="NoSpacing"/>
              <w:spacing w:before="40"/>
              <w:contextualSpacing/>
              <w:jc w:val="center"/>
              <w:rPr>
                <w:rFonts w:ascii="Arial" w:hAnsi="Arial" w:cs="Arial"/>
                <w:sz w:val="20"/>
                <w:szCs w:val="24"/>
              </w:rPr>
            </w:pPr>
          </w:p>
        </w:tc>
        <w:tc>
          <w:tcPr>
            <w:tcW w:w="2001" w:type="dxa"/>
            <w:shd w:val="clear" w:color="auto" w:fill="auto"/>
          </w:tcPr>
          <w:p w:rsidR="00A10E0D" w:rsidRPr="006E2ED5" w:rsidRDefault="00A10E0D" w:rsidP="00A10E0D">
            <w:pPr>
              <w:pStyle w:val="NoSpacing"/>
              <w:spacing w:before="40"/>
              <w:contextualSpacing/>
              <w:jc w:val="center"/>
              <w:rPr>
                <w:rFonts w:ascii="Arial" w:hAnsi="Arial" w:cs="Arial"/>
                <w:sz w:val="20"/>
                <w:szCs w:val="24"/>
              </w:rPr>
            </w:pPr>
          </w:p>
        </w:tc>
        <w:tc>
          <w:tcPr>
            <w:tcW w:w="2001" w:type="dxa"/>
            <w:shd w:val="clear" w:color="auto" w:fill="auto"/>
          </w:tcPr>
          <w:p w:rsidR="00A10E0D" w:rsidRPr="006E2ED5" w:rsidRDefault="00A10E0D" w:rsidP="00A10E0D">
            <w:pPr>
              <w:pStyle w:val="NoSpacing"/>
              <w:spacing w:before="40"/>
              <w:contextualSpacing/>
              <w:jc w:val="center"/>
              <w:rPr>
                <w:rFonts w:ascii="Arial" w:hAnsi="Arial" w:cs="Arial"/>
                <w:sz w:val="20"/>
                <w:szCs w:val="24"/>
              </w:rPr>
            </w:pPr>
          </w:p>
        </w:tc>
      </w:tr>
    </w:tbl>
    <w:p w:rsidR="00A10E0D" w:rsidRPr="006E2ED5" w:rsidRDefault="002450B9" w:rsidP="002450B9">
      <w:pPr>
        <w:pStyle w:val="NoSpacing"/>
        <w:contextualSpacing/>
        <w:rPr>
          <w:rFonts w:ascii="Arial" w:hAnsi="Arial" w:cs="Arial"/>
          <w:b/>
          <w:sz w:val="24"/>
          <w:szCs w:val="24"/>
        </w:rPr>
      </w:pPr>
      <w:r w:rsidRPr="006E2ED5">
        <w:rPr>
          <w:rFonts w:ascii="Arial" w:hAnsi="Arial" w:cs="Arial"/>
          <w:sz w:val="24"/>
          <w:szCs w:val="24"/>
          <w:lang w:val="ro-RO"/>
        </w:rPr>
        <w:t>Nu este cazul.</w:t>
      </w:r>
    </w:p>
    <w:p w:rsidR="002450B9" w:rsidRPr="006E2ED5" w:rsidRDefault="002450B9" w:rsidP="00A10E0D">
      <w:pPr>
        <w:pStyle w:val="NoSpacing"/>
        <w:ind w:left="426" w:firstLine="294"/>
        <w:contextualSpacing/>
        <w:rPr>
          <w:rFonts w:ascii="Arial" w:hAnsi="Arial" w:cs="Arial"/>
          <w:b/>
          <w:sz w:val="24"/>
          <w:szCs w:val="24"/>
        </w:rPr>
      </w:pPr>
    </w:p>
    <w:p w:rsidR="00A10E0D" w:rsidRPr="006E2ED5" w:rsidRDefault="00A10E0D" w:rsidP="00A10E0D">
      <w:pPr>
        <w:pStyle w:val="NoSpacing"/>
        <w:ind w:left="426" w:firstLine="294"/>
        <w:contextualSpacing/>
        <w:rPr>
          <w:rFonts w:ascii="Arial" w:hAnsi="Arial" w:cs="Arial"/>
          <w:b/>
          <w:sz w:val="24"/>
          <w:szCs w:val="24"/>
        </w:rPr>
      </w:pPr>
      <w:r w:rsidRPr="006E2ED5">
        <w:rPr>
          <w:rFonts w:ascii="Arial" w:hAnsi="Arial" w:cs="Arial"/>
          <w:b/>
          <w:sz w:val="24"/>
          <w:szCs w:val="24"/>
        </w:rPr>
        <w:t>Monitorizarea solului</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908"/>
        <w:gridCol w:w="1134"/>
        <w:gridCol w:w="1962"/>
      </w:tblGrid>
      <w:tr w:rsidR="00A10E0D" w:rsidRPr="006E2ED5" w:rsidTr="00A10E0D">
        <w:tc>
          <w:tcPr>
            <w:tcW w:w="1668" w:type="dxa"/>
            <w:shd w:val="clear" w:color="auto" w:fill="C0C0C0"/>
          </w:tcPr>
          <w:p w:rsidR="00A10E0D" w:rsidRPr="006E2ED5" w:rsidRDefault="00A10E0D" w:rsidP="00A10E0D">
            <w:pPr>
              <w:spacing w:before="40" w:after="0" w:line="240" w:lineRule="auto"/>
              <w:contextualSpacing/>
              <w:jc w:val="center"/>
              <w:rPr>
                <w:rFonts w:ascii="Arial" w:hAnsi="Arial" w:cs="Arial"/>
                <w:b/>
                <w:sz w:val="20"/>
                <w:szCs w:val="20"/>
                <w:lang w:val="ro-RO" w:eastAsia="ro-RO"/>
              </w:rPr>
            </w:pPr>
            <w:r w:rsidRPr="006E2ED5">
              <w:rPr>
                <w:rFonts w:ascii="Arial" w:hAnsi="Arial" w:cs="Arial"/>
                <w:b/>
                <w:sz w:val="20"/>
                <w:szCs w:val="20"/>
                <w:lang w:val="ro-RO" w:eastAsia="ro-RO"/>
              </w:rPr>
              <w:t>Loc de prelevare</w:t>
            </w:r>
          </w:p>
        </w:tc>
        <w:tc>
          <w:tcPr>
            <w:tcW w:w="1668" w:type="dxa"/>
            <w:shd w:val="clear" w:color="auto" w:fill="C0C0C0"/>
          </w:tcPr>
          <w:p w:rsidR="00A10E0D" w:rsidRPr="006E2ED5" w:rsidRDefault="00A10E0D" w:rsidP="00A10E0D">
            <w:pPr>
              <w:spacing w:before="40" w:after="0" w:line="240" w:lineRule="auto"/>
              <w:contextualSpacing/>
              <w:jc w:val="center"/>
              <w:rPr>
                <w:rFonts w:ascii="Arial" w:hAnsi="Arial" w:cs="Arial"/>
                <w:b/>
                <w:sz w:val="20"/>
                <w:szCs w:val="20"/>
                <w:lang w:val="ro-RO" w:eastAsia="ro-RO"/>
              </w:rPr>
            </w:pPr>
            <w:r w:rsidRPr="006E2ED5">
              <w:rPr>
                <w:rFonts w:ascii="Arial" w:hAnsi="Arial" w:cs="Arial"/>
                <w:b/>
                <w:sz w:val="20"/>
                <w:szCs w:val="20"/>
                <w:lang w:val="ro-RO" w:eastAsia="ro-RO"/>
              </w:rPr>
              <w:t>Adâncime (cm)</w:t>
            </w:r>
          </w:p>
        </w:tc>
        <w:tc>
          <w:tcPr>
            <w:tcW w:w="1668" w:type="dxa"/>
            <w:shd w:val="clear" w:color="auto" w:fill="C0C0C0"/>
          </w:tcPr>
          <w:p w:rsidR="00A10E0D" w:rsidRPr="006E2ED5" w:rsidRDefault="00A10E0D" w:rsidP="00A10E0D">
            <w:pPr>
              <w:spacing w:before="40" w:after="0" w:line="240" w:lineRule="auto"/>
              <w:contextualSpacing/>
              <w:jc w:val="center"/>
              <w:rPr>
                <w:rFonts w:ascii="Arial" w:hAnsi="Arial" w:cs="Arial"/>
                <w:b/>
                <w:sz w:val="20"/>
                <w:szCs w:val="20"/>
                <w:lang w:val="ro-RO" w:eastAsia="ro-RO"/>
              </w:rPr>
            </w:pPr>
            <w:r w:rsidRPr="006E2ED5">
              <w:rPr>
                <w:rFonts w:ascii="Arial" w:hAnsi="Arial" w:cs="Arial"/>
                <w:b/>
                <w:sz w:val="20"/>
                <w:szCs w:val="20"/>
                <w:lang w:val="ro-RO" w:eastAsia="ro-RO"/>
              </w:rPr>
              <w:t>Indicator analizat</w:t>
            </w:r>
          </w:p>
        </w:tc>
        <w:tc>
          <w:tcPr>
            <w:tcW w:w="1908" w:type="dxa"/>
            <w:shd w:val="clear" w:color="auto" w:fill="C0C0C0"/>
          </w:tcPr>
          <w:p w:rsidR="00A10E0D" w:rsidRPr="006E2ED5" w:rsidRDefault="00A10E0D" w:rsidP="00A10E0D">
            <w:pPr>
              <w:spacing w:before="40" w:after="0" w:line="240" w:lineRule="auto"/>
              <w:contextualSpacing/>
              <w:jc w:val="center"/>
              <w:rPr>
                <w:rFonts w:ascii="Arial" w:hAnsi="Arial" w:cs="Arial"/>
                <w:b/>
                <w:sz w:val="20"/>
                <w:szCs w:val="20"/>
                <w:lang w:val="ro-RO" w:eastAsia="ro-RO"/>
              </w:rPr>
            </w:pPr>
            <w:r w:rsidRPr="006E2ED5">
              <w:rPr>
                <w:rFonts w:ascii="Arial" w:hAnsi="Arial" w:cs="Arial"/>
                <w:b/>
                <w:sz w:val="20"/>
                <w:szCs w:val="20"/>
                <w:lang w:val="ro-RO" w:eastAsia="ro-RO"/>
              </w:rPr>
              <w:t>Tip de monitorizare</w:t>
            </w:r>
          </w:p>
        </w:tc>
        <w:tc>
          <w:tcPr>
            <w:tcW w:w="1134" w:type="dxa"/>
            <w:shd w:val="clear" w:color="auto" w:fill="C0C0C0"/>
          </w:tcPr>
          <w:p w:rsidR="00A10E0D" w:rsidRPr="006E2ED5" w:rsidRDefault="00A10E0D" w:rsidP="00A10E0D">
            <w:pPr>
              <w:spacing w:before="40" w:after="0" w:line="240" w:lineRule="auto"/>
              <w:contextualSpacing/>
              <w:jc w:val="center"/>
              <w:rPr>
                <w:rFonts w:ascii="Arial" w:hAnsi="Arial" w:cs="Arial"/>
                <w:b/>
                <w:sz w:val="20"/>
                <w:szCs w:val="20"/>
                <w:lang w:val="ro-RO" w:eastAsia="ro-RO"/>
              </w:rPr>
            </w:pPr>
            <w:r w:rsidRPr="006E2ED5">
              <w:rPr>
                <w:rFonts w:ascii="Arial" w:hAnsi="Arial" w:cs="Arial"/>
                <w:b/>
                <w:sz w:val="20"/>
                <w:szCs w:val="20"/>
                <w:lang w:val="ro-RO" w:eastAsia="ro-RO"/>
              </w:rPr>
              <w:t>Frecvență</w:t>
            </w:r>
          </w:p>
        </w:tc>
        <w:tc>
          <w:tcPr>
            <w:tcW w:w="1962" w:type="dxa"/>
            <w:shd w:val="clear" w:color="auto" w:fill="C0C0C0"/>
          </w:tcPr>
          <w:p w:rsidR="00A10E0D" w:rsidRPr="006E2ED5" w:rsidRDefault="00A10E0D" w:rsidP="00A10E0D">
            <w:pPr>
              <w:spacing w:before="40" w:after="0" w:line="240" w:lineRule="auto"/>
              <w:contextualSpacing/>
              <w:jc w:val="center"/>
              <w:rPr>
                <w:rFonts w:ascii="Arial" w:hAnsi="Arial" w:cs="Arial"/>
                <w:b/>
                <w:sz w:val="20"/>
                <w:szCs w:val="20"/>
                <w:lang w:val="ro-RO" w:eastAsia="ro-RO"/>
              </w:rPr>
            </w:pPr>
            <w:r w:rsidRPr="006E2ED5">
              <w:rPr>
                <w:rFonts w:ascii="Arial" w:hAnsi="Arial" w:cs="Arial"/>
                <w:b/>
                <w:sz w:val="20"/>
                <w:szCs w:val="20"/>
                <w:lang w:val="ro-RO" w:eastAsia="ro-RO"/>
              </w:rPr>
              <w:t>Metodă de analiză</w:t>
            </w:r>
          </w:p>
        </w:tc>
      </w:tr>
      <w:tr w:rsidR="00A10E0D" w:rsidRPr="006E2ED5" w:rsidTr="00A10E0D">
        <w:tc>
          <w:tcPr>
            <w:tcW w:w="1668" w:type="dxa"/>
            <w:shd w:val="clear" w:color="auto" w:fill="auto"/>
          </w:tcPr>
          <w:p w:rsidR="00A10E0D" w:rsidRPr="006E2ED5" w:rsidRDefault="00A10E0D" w:rsidP="00A10E0D">
            <w:pPr>
              <w:pStyle w:val="NoSpacing"/>
              <w:spacing w:before="40"/>
              <w:contextualSpacing/>
              <w:jc w:val="center"/>
              <w:rPr>
                <w:rFonts w:ascii="Arial" w:hAnsi="Arial" w:cs="Arial"/>
                <w:sz w:val="20"/>
                <w:szCs w:val="24"/>
              </w:rPr>
            </w:pPr>
          </w:p>
        </w:tc>
        <w:tc>
          <w:tcPr>
            <w:tcW w:w="1668" w:type="dxa"/>
            <w:shd w:val="clear" w:color="auto" w:fill="auto"/>
          </w:tcPr>
          <w:p w:rsidR="00A10E0D" w:rsidRPr="006E2ED5" w:rsidRDefault="00A10E0D" w:rsidP="00A10E0D">
            <w:pPr>
              <w:pStyle w:val="NoSpacing"/>
              <w:spacing w:before="40"/>
              <w:contextualSpacing/>
              <w:jc w:val="center"/>
              <w:rPr>
                <w:rFonts w:ascii="Arial" w:hAnsi="Arial" w:cs="Arial"/>
                <w:sz w:val="20"/>
                <w:szCs w:val="24"/>
              </w:rPr>
            </w:pPr>
          </w:p>
        </w:tc>
        <w:tc>
          <w:tcPr>
            <w:tcW w:w="1668" w:type="dxa"/>
            <w:shd w:val="clear" w:color="auto" w:fill="auto"/>
          </w:tcPr>
          <w:p w:rsidR="00A10E0D" w:rsidRPr="006E2ED5" w:rsidRDefault="00A10E0D" w:rsidP="00A10E0D">
            <w:pPr>
              <w:pStyle w:val="NoSpacing"/>
              <w:spacing w:before="40"/>
              <w:contextualSpacing/>
              <w:jc w:val="center"/>
              <w:rPr>
                <w:rFonts w:ascii="Arial" w:hAnsi="Arial" w:cs="Arial"/>
                <w:sz w:val="20"/>
                <w:szCs w:val="24"/>
              </w:rPr>
            </w:pPr>
          </w:p>
        </w:tc>
        <w:tc>
          <w:tcPr>
            <w:tcW w:w="1908" w:type="dxa"/>
            <w:shd w:val="clear" w:color="auto" w:fill="auto"/>
          </w:tcPr>
          <w:p w:rsidR="00A10E0D" w:rsidRPr="006E2ED5" w:rsidRDefault="00A10E0D" w:rsidP="00A10E0D">
            <w:pPr>
              <w:pStyle w:val="NoSpacing"/>
              <w:spacing w:before="40"/>
              <w:contextualSpacing/>
              <w:jc w:val="center"/>
              <w:rPr>
                <w:rFonts w:ascii="Arial" w:hAnsi="Arial" w:cs="Arial"/>
                <w:sz w:val="20"/>
                <w:szCs w:val="24"/>
              </w:rPr>
            </w:pPr>
          </w:p>
        </w:tc>
        <w:tc>
          <w:tcPr>
            <w:tcW w:w="1134" w:type="dxa"/>
            <w:shd w:val="clear" w:color="auto" w:fill="auto"/>
          </w:tcPr>
          <w:p w:rsidR="00A10E0D" w:rsidRPr="006E2ED5" w:rsidRDefault="00A10E0D" w:rsidP="00A10E0D">
            <w:pPr>
              <w:pStyle w:val="NoSpacing"/>
              <w:spacing w:before="40"/>
              <w:contextualSpacing/>
              <w:jc w:val="center"/>
              <w:rPr>
                <w:rFonts w:ascii="Arial" w:hAnsi="Arial" w:cs="Arial"/>
                <w:sz w:val="20"/>
                <w:szCs w:val="24"/>
              </w:rPr>
            </w:pPr>
          </w:p>
        </w:tc>
        <w:tc>
          <w:tcPr>
            <w:tcW w:w="1962" w:type="dxa"/>
            <w:shd w:val="clear" w:color="auto" w:fill="auto"/>
          </w:tcPr>
          <w:p w:rsidR="00A10E0D" w:rsidRPr="006E2ED5" w:rsidRDefault="00A10E0D" w:rsidP="00A10E0D">
            <w:pPr>
              <w:pStyle w:val="NoSpacing"/>
              <w:spacing w:before="40"/>
              <w:contextualSpacing/>
              <w:jc w:val="center"/>
              <w:rPr>
                <w:rFonts w:ascii="Arial" w:hAnsi="Arial" w:cs="Arial"/>
                <w:sz w:val="20"/>
                <w:szCs w:val="24"/>
              </w:rPr>
            </w:pPr>
          </w:p>
        </w:tc>
      </w:tr>
    </w:tbl>
    <w:p w:rsidR="00A10E0D" w:rsidRPr="006E2ED5" w:rsidRDefault="00A10E0D" w:rsidP="00A10E0D">
      <w:pPr>
        <w:spacing w:after="0" w:line="240" w:lineRule="auto"/>
        <w:contextualSpacing/>
        <w:rPr>
          <w:rFonts w:ascii="Arial" w:eastAsia="Times New Roman" w:hAnsi="Arial" w:cs="Arial"/>
          <w:sz w:val="24"/>
          <w:szCs w:val="24"/>
          <w:lang w:val="ro-RO"/>
        </w:rPr>
      </w:pPr>
      <w:r w:rsidRPr="006E2ED5">
        <w:rPr>
          <w:rFonts w:ascii="Arial" w:eastAsia="Times New Roman" w:hAnsi="Arial" w:cs="Arial"/>
          <w:sz w:val="24"/>
          <w:szCs w:val="24"/>
          <w:lang w:val="ro-RO"/>
        </w:rPr>
        <w:t>Nu este cazul.</w:t>
      </w:r>
    </w:p>
    <w:p w:rsidR="00A10E0D" w:rsidRPr="006E2ED5" w:rsidRDefault="00A10E0D" w:rsidP="00A10E0D">
      <w:pPr>
        <w:spacing w:after="0" w:line="240" w:lineRule="auto"/>
        <w:contextualSpacing/>
        <w:rPr>
          <w:rFonts w:ascii="Arial" w:eastAsia="Times New Roman" w:hAnsi="Arial" w:cs="Arial"/>
          <w:sz w:val="24"/>
          <w:szCs w:val="24"/>
          <w:lang w:val="ro-RO"/>
        </w:rPr>
      </w:pPr>
    </w:p>
    <w:p w:rsidR="00A10E0D" w:rsidRPr="006E2ED5" w:rsidRDefault="00A10E0D" w:rsidP="00A10E0D">
      <w:pPr>
        <w:pStyle w:val="Heading2"/>
        <w:contextualSpacing/>
        <w:rPr>
          <w:rFonts w:ascii="Arial" w:hAnsi="Arial" w:cs="Arial"/>
        </w:rPr>
      </w:pPr>
      <w:r w:rsidRPr="006E2ED5">
        <w:rPr>
          <w:rFonts w:ascii="Arial" w:hAnsi="Arial" w:cs="Arial"/>
        </w:rPr>
        <w:t>2. Datele ce vor fi raportate autorității pentru protecția mediului și periodicitatea se regăsesc la capitolul VII, în tabelul care centralizează toate obligațiile de raportare ale titularului.</w:t>
      </w:r>
    </w:p>
    <w:p w:rsidR="00A10E0D" w:rsidRPr="006E2ED5" w:rsidRDefault="00A10E0D" w:rsidP="00A10E0D">
      <w:pPr>
        <w:spacing w:after="0" w:line="240" w:lineRule="auto"/>
        <w:contextualSpacing/>
        <w:rPr>
          <w:rFonts w:ascii="Arial" w:hAnsi="Arial" w:cs="Arial"/>
          <w:lang w:val="ro-RO"/>
        </w:rPr>
      </w:pPr>
      <w:r w:rsidRPr="006E2ED5">
        <w:rPr>
          <w:rFonts w:ascii="Arial" w:hAnsi="Arial" w:cs="Arial"/>
          <w:lang w:val="ro-RO"/>
        </w:rPr>
        <w:t xml:space="preserve"> </w:t>
      </w:r>
    </w:p>
    <w:p w:rsidR="00A10E0D" w:rsidRPr="006E2ED5" w:rsidRDefault="00A10E0D" w:rsidP="00A10E0D">
      <w:pPr>
        <w:spacing w:after="0" w:line="240" w:lineRule="auto"/>
        <w:contextualSpacing/>
        <w:rPr>
          <w:rFonts w:ascii="Arial" w:eastAsia="Times New Roman" w:hAnsi="Arial" w:cs="Arial"/>
          <w:b/>
          <w:sz w:val="24"/>
          <w:szCs w:val="24"/>
          <w:lang w:val="ro-RO"/>
        </w:rPr>
      </w:pPr>
      <w:r w:rsidRPr="006E2ED5">
        <w:rPr>
          <w:rFonts w:ascii="Arial" w:eastAsia="Times New Roman" w:hAnsi="Arial" w:cs="Arial"/>
          <w:b/>
          <w:sz w:val="24"/>
          <w:szCs w:val="24"/>
          <w:lang w:val="ro-RO"/>
        </w:rPr>
        <w:t>IV. Modul de gospodărire a deșeurilor și a ambalajelor</w:t>
      </w:r>
    </w:p>
    <w:p w:rsidR="00A10E0D" w:rsidRPr="006E2ED5" w:rsidRDefault="00A10E0D" w:rsidP="00A10E0D">
      <w:pPr>
        <w:autoSpaceDE w:val="0"/>
        <w:autoSpaceDN w:val="0"/>
        <w:adjustRightInd w:val="0"/>
        <w:spacing w:after="0" w:line="240" w:lineRule="auto"/>
        <w:contextualSpacing/>
        <w:jc w:val="both"/>
        <w:rPr>
          <w:rFonts w:ascii="Arial" w:eastAsia="Times New Roman" w:hAnsi="Arial" w:cs="Arial"/>
          <w:sz w:val="24"/>
          <w:szCs w:val="24"/>
          <w:lang w:val="ro-RO"/>
        </w:rPr>
      </w:pPr>
      <w:r w:rsidRPr="006E2ED5">
        <w:rPr>
          <w:rFonts w:ascii="Arial" w:eastAsia="Times New Roman" w:hAnsi="Arial" w:cs="Arial"/>
          <w:sz w:val="24"/>
          <w:szCs w:val="24"/>
          <w:lang w:val="ro-RO"/>
        </w:rPr>
        <w:t xml:space="preserve"> </w:t>
      </w:r>
    </w:p>
    <w:p w:rsidR="00A10E0D" w:rsidRPr="006E2ED5" w:rsidRDefault="00A10E0D" w:rsidP="00A10E0D">
      <w:pPr>
        <w:pStyle w:val="Heading2"/>
        <w:contextualSpacing/>
        <w:rPr>
          <w:rFonts w:ascii="Arial" w:hAnsi="Arial" w:cs="Arial"/>
        </w:rPr>
      </w:pPr>
      <w:r w:rsidRPr="006E2ED5">
        <w:rPr>
          <w:rFonts w:ascii="Arial" w:hAnsi="Arial" w:cs="Arial"/>
        </w:rPr>
        <w:t xml:space="preserve">1. Deșeuri produse </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39"/>
        <w:gridCol w:w="1157"/>
        <w:gridCol w:w="1276"/>
        <w:gridCol w:w="992"/>
        <w:gridCol w:w="851"/>
        <w:gridCol w:w="1134"/>
        <w:gridCol w:w="1134"/>
        <w:gridCol w:w="2506"/>
      </w:tblGrid>
      <w:tr w:rsidR="009F1A49" w:rsidRPr="001C56FA" w:rsidTr="0011268D">
        <w:trPr>
          <w:cantSplit/>
          <w:trHeight w:val="710"/>
          <w:tblHeader/>
          <w:jc w:val="center"/>
        </w:trPr>
        <w:tc>
          <w:tcPr>
            <w:tcW w:w="839" w:type="dxa"/>
            <w:shd w:val="clear" w:color="auto" w:fill="C0C0C0"/>
            <w:vAlign w:val="center"/>
          </w:tcPr>
          <w:p w:rsidR="009F1A49" w:rsidRPr="001C56FA" w:rsidRDefault="009F1A49" w:rsidP="00E03550">
            <w:pPr>
              <w:spacing w:before="40" w:after="0" w:line="240" w:lineRule="auto"/>
              <w:jc w:val="center"/>
              <w:rPr>
                <w:rFonts w:ascii="Arial" w:hAnsi="Arial" w:cs="Arial"/>
                <w:b/>
                <w:sz w:val="20"/>
                <w:szCs w:val="20"/>
              </w:rPr>
            </w:pPr>
            <w:r w:rsidRPr="001C56FA">
              <w:rPr>
                <w:rFonts w:ascii="Arial" w:hAnsi="Arial" w:cs="Arial"/>
                <w:b/>
                <w:sz w:val="20"/>
                <w:szCs w:val="20"/>
              </w:rPr>
              <w:t>Cod deșeu</w:t>
            </w:r>
          </w:p>
        </w:tc>
        <w:tc>
          <w:tcPr>
            <w:tcW w:w="1157" w:type="dxa"/>
            <w:shd w:val="clear" w:color="auto" w:fill="C0C0C0"/>
            <w:vAlign w:val="center"/>
          </w:tcPr>
          <w:p w:rsidR="009F1A49" w:rsidRPr="001C56FA" w:rsidRDefault="009F1A49" w:rsidP="00E03550">
            <w:pPr>
              <w:spacing w:before="40" w:after="0" w:line="240" w:lineRule="auto"/>
              <w:jc w:val="center"/>
              <w:rPr>
                <w:rFonts w:ascii="Arial" w:hAnsi="Arial" w:cs="Arial"/>
                <w:b/>
                <w:sz w:val="20"/>
                <w:szCs w:val="20"/>
              </w:rPr>
            </w:pPr>
            <w:r w:rsidRPr="001C56FA">
              <w:rPr>
                <w:rFonts w:ascii="Arial" w:hAnsi="Arial" w:cs="Arial"/>
                <w:b/>
                <w:sz w:val="20"/>
                <w:szCs w:val="20"/>
              </w:rPr>
              <w:t>Denumire deșeu</w:t>
            </w:r>
          </w:p>
        </w:tc>
        <w:tc>
          <w:tcPr>
            <w:tcW w:w="1276" w:type="dxa"/>
            <w:shd w:val="clear" w:color="auto" w:fill="C0C0C0"/>
            <w:vAlign w:val="center"/>
          </w:tcPr>
          <w:p w:rsidR="009F1A49" w:rsidRPr="001C56FA" w:rsidRDefault="009F1A49" w:rsidP="00E03550">
            <w:pPr>
              <w:spacing w:before="40" w:after="0" w:line="240" w:lineRule="auto"/>
              <w:jc w:val="center"/>
              <w:rPr>
                <w:rFonts w:ascii="Arial" w:hAnsi="Arial" w:cs="Arial"/>
                <w:b/>
                <w:sz w:val="20"/>
                <w:szCs w:val="20"/>
              </w:rPr>
            </w:pPr>
            <w:r w:rsidRPr="001C56FA">
              <w:rPr>
                <w:rFonts w:ascii="Arial" w:hAnsi="Arial" w:cs="Arial"/>
                <w:b/>
                <w:sz w:val="20"/>
                <w:szCs w:val="20"/>
              </w:rPr>
              <w:t>Sursă generatoare</w:t>
            </w:r>
          </w:p>
        </w:tc>
        <w:tc>
          <w:tcPr>
            <w:tcW w:w="992" w:type="dxa"/>
            <w:shd w:val="clear" w:color="auto" w:fill="C0C0C0"/>
            <w:vAlign w:val="center"/>
          </w:tcPr>
          <w:p w:rsidR="009F1A49" w:rsidRPr="001C56FA" w:rsidRDefault="009F1A49" w:rsidP="00E03550">
            <w:pPr>
              <w:spacing w:before="40" w:after="0" w:line="240" w:lineRule="auto"/>
              <w:jc w:val="center"/>
              <w:rPr>
                <w:rFonts w:ascii="Arial" w:hAnsi="Arial" w:cs="Arial"/>
                <w:b/>
                <w:sz w:val="20"/>
                <w:szCs w:val="20"/>
              </w:rPr>
            </w:pPr>
            <w:r w:rsidRPr="001C56FA">
              <w:rPr>
                <w:rFonts w:ascii="Arial" w:hAnsi="Arial" w:cs="Arial"/>
                <w:b/>
                <w:sz w:val="20"/>
                <w:szCs w:val="20"/>
              </w:rPr>
              <w:t>Cantitate</w:t>
            </w:r>
          </w:p>
        </w:tc>
        <w:tc>
          <w:tcPr>
            <w:tcW w:w="851" w:type="dxa"/>
            <w:shd w:val="clear" w:color="auto" w:fill="C0C0C0"/>
            <w:vAlign w:val="center"/>
          </w:tcPr>
          <w:p w:rsidR="009F1A49" w:rsidRPr="001C56FA" w:rsidRDefault="009F1A49" w:rsidP="00E03550">
            <w:pPr>
              <w:spacing w:before="40" w:after="0" w:line="240" w:lineRule="auto"/>
              <w:jc w:val="center"/>
              <w:rPr>
                <w:rFonts w:ascii="Arial" w:hAnsi="Arial" w:cs="Arial"/>
                <w:b/>
                <w:sz w:val="20"/>
                <w:szCs w:val="20"/>
              </w:rPr>
            </w:pPr>
            <w:r w:rsidRPr="001C56FA">
              <w:rPr>
                <w:rFonts w:ascii="Arial" w:hAnsi="Arial" w:cs="Arial"/>
                <w:b/>
                <w:sz w:val="20"/>
                <w:szCs w:val="20"/>
              </w:rPr>
              <w:t>UM</w:t>
            </w:r>
          </w:p>
        </w:tc>
        <w:tc>
          <w:tcPr>
            <w:tcW w:w="1134" w:type="dxa"/>
            <w:shd w:val="clear" w:color="auto" w:fill="C0C0C0"/>
            <w:vAlign w:val="center"/>
          </w:tcPr>
          <w:p w:rsidR="009F1A49" w:rsidRPr="001C56FA" w:rsidRDefault="009F1A49" w:rsidP="00E03550">
            <w:pPr>
              <w:spacing w:before="40" w:after="0" w:line="240" w:lineRule="auto"/>
              <w:jc w:val="center"/>
              <w:rPr>
                <w:rFonts w:ascii="Arial" w:hAnsi="Arial" w:cs="Arial"/>
                <w:b/>
                <w:sz w:val="20"/>
                <w:szCs w:val="20"/>
              </w:rPr>
            </w:pPr>
            <w:r w:rsidRPr="001C56FA">
              <w:rPr>
                <w:rFonts w:ascii="Arial" w:hAnsi="Arial" w:cs="Arial"/>
                <w:b/>
                <w:sz w:val="20"/>
                <w:szCs w:val="20"/>
              </w:rPr>
              <w:t>Operațiune valorificare/ eliminare</w:t>
            </w:r>
          </w:p>
        </w:tc>
        <w:tc>
          <w:tcPr>
            <w:tcW w:w="1134" w:type="dxa"/>
            <w:shd w:val="clear" w:color="auto" w:fill="C0C0C0"/>
            <w:vAlign w:val="center"/>
          </w:tcPr>
          <w:p w:rsidR="009F1A49" w:rsidRPr="001C56FA" w:rsidRDefault="009F1A49" w:rsidP="00E03550">
            <w:pPr>
              <w:spacing w:before="40" w:after="0" w:line="240" w:lineRule="auto"/>
              <w:jc w:val="center"/>
              <w:rPr>
                <w:rFonts w:ascii="Arial" w:hAnsi="Arial" w:cs="Arial"/>
                <w:b/>
                <w:sz w:val="20"/>
                <w:szCs w:val="20"/>
              </w:rPr>
            </w:pPr>
            <w:r w:rsidRPr="001C56FA">
              <w:rPr>
                <w:rFonts w:ascii="Arial" w:hAnsi="Arial" w:cs="Arial"/>
                <w:b/>
                <w:sz w:val="20"/>
                <w:szCs w:val="20"/>
              </w:rPr>
              <w:t>Cod operațiune</w:t>
            </w:r>
          </w:p>
        </w:tc>
        <w:tc>
          <w:tcPr>
            <w:tcW w:w="2506" w:type="dxa"/>
            <w:shd w:val="clear" w:color="auto" w:fill="C0C0C0"/>
            <w:vAlign w:val="center"/>
          </w:tcPr>
          <w:p w:rsidR="009F1A49" w:rsidRPr="001C56FA" w:rsidRDefault="009F1A49" w:rsidP="00E03550">
            <w:pPr>
              <w:spacing w:before="40" w:after="0" w:line="240" w:lineRule="auto"/>
              <w:jc w:val="center"/>
              <w:rPr>
                <w:rFonts w:ascii="Arial" w:hAnsi="Arial" w:cs="Arial"/>
                <w:b/>
                <w:sz w:val="20"/>
                <w:szCs w:val="20"/>
              </w:rPr>
            </w:pPr>
            <w:r w:rsidRPr="001C56FA">
              <w:rPr>
                <w:rFonts w:ascii="Arial" w:hAnsi="Arial" w:cs="Arial"/>
                <w:b/>
                <w:sz w:val="20"/>
                <w:szCs w:val="20"/>
              </w:rPr>
              <w:t>Denumire operațiune</w:t>
            </w:r>
          </w:p>
        </w:tc>
      </w:tr>
      <w:tr w:rsidR="009F1A49" w:rsidRPr="001C56FA" w:rsidTr="0011268D">
        <w:trPr>
          <w:jc w:val="center"/>
        </w:trPr>
        <w:tc>
          <w:tcPr>
            <w:tcW w:w="839" w:type="dxa"/>
            <w:shd w:val="clear" w:color="auto" w:fill="auto"/>
          </w:tcPr>
          <w:p w:rsidR="009F1A49" w:rsidRPr="001C56FA" w:rsidRDefault="009F1A49" w:rsidP="00E03550">
            <w:pPr>
              <w:autoSpaceDE w:val="0"/>
              <w:autoSpaceDN w:val="0"/>
              <w:adjustRightInd w:val="0"/>
              <w:spacing w:before="40" w:after="0" w:line="240" w:lineRule="auto"/>
              <w:jc w:val="center"/>
              <w:rPr>
                <w:rFonts w:ascii="Arial" w:eastAsia="Times New Roman" w:hAnsi="Arial" w:cs="Arial"/>
                <w:sz w:val="20"/>
                <w:szCs w:val="20"/>
                <w:lang w:val="ro-RO"/>
              </w:rPr>
            </w:pPr>
            <w:r w:rsidRPr="001C56FA">
              <w:rPr>
                <w:rFonts w:ascii="Arial" w:eastAsia="Times New Roman" w:hAnsi="Arial" w:cs="Arial"/>
                <w:sz w:val="20"/>
                <w:szCs w:val="20"/>
                <w:lang w:val="ro-RO"/>
              </w:rPr>
              <w:t>20 03 01</w:t>
            </w:r>
          </w:p>
        </w:tc>
        <w:tc>
          <w:tcPr>
            <w:tcW w:w="1157" w:type="dxa"/>
            <w:shd w:val="clear" w:color="auto" w:fill="auto"/>
          </w:tcPr>
          <w:p w:rsidR="009F1A49" w:rsidRPr="001C56FA" w:rsidRDefault="009F1A49" w:rsidP="00E03550">
            <w:pPr>
              <w:autoSpaceDE w:val="0"/>
              <w:autoSpaceDN w:val="0"/>
              <w:adjustRightInd w:val="0"/>
              <w:spacing w:before="40" w:after="0" w:line="240" w:lineRule="auto"/>
              <w:jc w:val="center"/>
              <w:rPr>
                <w:rFonts w:ascii="Arial" w:eastAsia="Times New Roman" w:hAnsi="Arial" w:cs="Arial"/>
                <w:sz w:val="20"/>
                <w:szCs w:val="20"/>
                <w:lang w:val="ro-RO"/>
              </w:rPr>
            </w:pPr>
            <w:r w:rsidRPr="001C56FA">
              <w:rPr>
                <w:rFonts w:ascii="Arial" w:eastAsia="Times New Roman" w:hAnsi="Arial" w:cs="Arial"/>
                <w:sz w:val="20"/>
                <w:szCs w:val="20"/>
                <w:lang w:val="ro-RO"/>
              </w:rPr>
              <w:t>deseuri municipale amestecate</w:t>
            </w:r>
          </w:p>
        </w:tc>
        <w:tc>
          <w:tcPr>
            <w:tcW w:w="1276" w:type="dxa"/>
            <w:shd w:val="clear" w:color="auto" w:fill="auto"/>
          </w:tcPr>
          <w:p w:rsidR="009F1A49" w:rsidRPr="001C56FA" w:rsidRDefault="009F1A49" w:rsidP="00E03550">
            <w:pPr>
              <w:autoSpaceDE w:val="0"/>
              <w:autoSpaceDN w:val="0"/>
              <w:adjustRightInd w:val="0"/>
              <w:spacing w:before="40" w:after="0" w:line="240" w:lineRule="auto"/>
              <w:jc w:val="center"/>
              <w:rPr>
                <w:rFonts w:ascii="Arial" w:eastAsia="Times New Roman" w:hAnsi="Arial" w:cs="Arial"/>
                <w:sz w:val="20"/>
                <w:szCs w:val="20"/>
                <w:lang w:val="ro-RO"/>
              </w:rPr>
            </w:pPr>
            <w:r w:rsidRPr="001C56FA">
              <w:rPr>
                <w:rFonts w:ascii="Arial" w:eastAsia="Times New Roman" w:hAnsi="Arial" w:cs="Arial"/>
                <w:sz w:val="20"/>
                <w:szCs w:val="20"/>
                <w:lang w:val="ro-RO"/>
              </w:rPr>
              <w:t>salubrizare incintă proprie</w:t>
            </w:r>
          </w:p>
        </w:tc>
        <w:tc>
          <w:tcPr>
            <w:tcW w:w="992" w:type="dxa"/>
            <w:shd w:val="clear" w:color="auto" w:fill="auto"/>
          </w:tcPr>
          <w:p w:rsidR="009F1A49" w:rsidRPr="001C56FA" w:rsidRDefault="003B3AC8" w:rsidP="001C56FA">
            <w:pPr>
              <w:autoSpaceDE w:val="0"/>
              <w:autoSpaceDN w:val="0"/>
              <w:adjustRightInd w:val="0"/>
              <w:spacing w:before="40" w:after="0" w:line="240" w:lineRule="auto"/>
              <w:jc w:val="center"/>
              <w:rPr>
                <w:rFonts w:ascii="Arial" w:eastAsia="Times New Roman" w:hAnsi="Arial" w:cs="Arial"/>
                <w:sz w:val="20"/>
                <w:szCs w:val="20"/>
                <w:lang w:val="ro-RO"/>
              </w:rPr>
            </w:pPr>
            <w:r w:rsidRPr="001C56FA">
              <w:rPr>
                <w:rFonts w:ascii="Arial" w:eastAsia="Times New Roman" w:hAnsi="Arial" w:cs="Arial"/>
                <w:sz w:val="20"/>
                <w:szCs w:val="20"/>
                <w:lang w:val="ro-RO"/>
              </w:rPr>
              <w:t>2</w:t>
            </w:r>
            <w:r w:rsidR="009F1A49" w:rsidRPr="001C56FA">
              <w:rPr>
                <w:rFonts w:ascii="Arial" w:eastAsia="Times New Roman" w:hAnsi="Arial" w:cs="Arial"/>
                <w:sz w:val="20"/>
                <w:szCs w:val="20"/>
                <w:lang w:val="ro-RO"/>
              </w:rPr>
              <w:t>,</w:t>
            </w:r>
            <w:r w:rsidRPr="001C56FA">
              <w:rPr>
                <w:rFonts w:ascii="Arial" w:eastAsia="Times New Roman" w:hAnsi="Arial" w:cs="Arial"/>
                <w:sz w:val="20"/>
                <w:szCs w:val="20"/>
                <w:lang w:val="ro-RO"/>
              </w:rPr>
              <w:t>0</w:t>
            </w:r>
            <w:r w:rsidR="009F1A49" w:rsidRPr="001C56FA">
              <w:rPr>
                <w:rFonts w:ascii="Arial" w:eastAsia="Times New Roman" w:hAnsi="Arial" w:cs="Arial"/>
                <w:sz w:val="20"/>
                <w:szCs w:val="20"/>
                <w:lang w:val="ro-RO"/>
              </w:rPr>
              <w:t>0</w:t>
            </w:r>
          </w:p>
        </w:tc>
        <w:tc>
          <w:tcPr>
            <w:tcW w:w="851" w:type="dxa"/>
            <w:shd w:val="clear" w:color="auto" w:fill="auto"/>
          </w:tcPr>
          <w:p w:rsidR="009F1A49" w:rsidRPr="001C56FA" w:rsidRDefault="001C56FA" w:rsidP="001C56FA">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mc</w:t>
            </w:r>
            <w:r w:rsidR="009F1A49" w:rsidRPr="001C56FA">
              <w:rPr>
                <w:rFonts w:ascii="Arial" w:eastAsia="Times New Roman" w:hAnsi="Arial" w:cs="Arial"/>
                <w:sz w:val="20"/>
                <w:szCs w:val="20"/>
                <w:lang w:val="ro-RO"/>
              </w:rPr>
              <w:t>/lun</w:t>
            </w:r>
            <w:r>
              <w:rPr>
                <w:rFonts w:ascii="Arial" w:eastAsia="Times New Roman" w:hAnsi="Arial" w:cs="Arial"/>
                <w:sz w:val="20"/>
                <w:szCs w:val="20"/>
                <w:lang w:val="ro-RO"/>
              </w:rPr>
              <w:t>ă</w:t>
            </w:r>
          </w:p>
        </w:tc>
        <w:tc>
          <w:tcPr>
            <w:tcW w:w="1134" w:type="dxa"/>
            <w:shd w:val="clear" w:color="auto" w:fill="auto"/>
          </w:tcPr>
          <w:p w:rsidR="009F1A49" w:rsidRPr="001C56FA" w:rsidRDefault="009F1A49" w:rsidP="00E03550">
            <w:pPr>
              <w:autoSpaceDE w:val="0"/>
              <w:autoSpaceDN w:val="0"/>
              <w:adjustRightInd w:val="0"/>
              <w:spacing w:before="40" w:after="0" w:line="240" w:lineRule="auto"/>
              <w:jc w:val="center"/>
              <w:rPr>
                <w:rFonts w:ascii="Arial" w:eastAsia="Times New Roman" w:hAnsi="Arial" w:cs="Arial"/>
                <w:sz w:val="20"/>
                <w:szCs w:val="20"/>
                <w:lang w:val="ro-RO"/>
              </w:rPr>
            </w:pPr>
            <w:r w:rsidRPr="001C56FA">
              <w:rPr>
                <w:rFonts w:ascii="Arial" w:eastAsia="Times New Roman" w:hAnsi="Arial" w:cs="Arial"/>
                <w:sz w:val="20"/>
                <w:szCs w:val="20"/>
                <w:lang w:val="ro-RO"/>
              </w:rPr>
              <w:t>Eliminare</w:t>
            </w:r>
          </w:p>
        </w:tc>
        <w:tc>
          <w:tcPr>
            <w:tcW w:w="1134" w:type="dxa"/>
            <w:shd w:val="clear" w:color="auto" w:fill="auto"/>
          </w:tcPr>
          <w:p w:rsidR="009F1A49" w:rsidRPr="001C56FA" w:rsidRDefault="009F1A49" w:rsidP="00E03550">
            <w:pPr>
              <w:autoSpaceDE w:val="0"/>
              <w:autoSpaceDN w:val="0"/>
              <w:adjustRightInd w:val="0"/>
              <w:spacing w:before="40" w:after="0" w:line="240" w:lineRule="auto"/>
              <w:jc w:val="center"/>
              <w:rPr>
                <w:rFonts w:ascii="Arial" w:eastAsia="Times New Roman" w:hAnsi="Arial" w:cs="Arial"/>
                <w:sz w:val="20"/>
                <w:szCs w:val="20"/>
                <w:lang w:val="ro-RO"/>
              </w:rPr>
            </w:pPr>
            <w:r w:rsidRPr="001C56FA">
              <w:rPr>
                <w:rFonts w:ascii="Arial" w:eastAsia="Times New Roman" w:hAnsi="Arial" w:cs="Arial"/>
                <w:sz w:val="20"/>
                <w:szCs w:val="20"/>
                <w:lang w:val="ro-RO"/>
              </w:rPr>
              <w:t>D 5</w:t>
            </w:r>
          </w:p>
        </w:tc>
        <w:tc>
          <w:tcPr>
            <w:tcW w:w="2506" w:type="dxa"/>
            <w:shd w:val="clear" w:color="auto" w:fill="auto"/>
          </w:tcPr>
          <w:p w:rsidR="009F1A49" w:rsidRPr="001C56FA" w:rsidRDefault="009F1A49" w:rsidP="00E03550">
            <w:pPr>
              <w:autoSpaceDE w:val="0"/>
              <w:autoSpaceDN w:val="0"/>
              <w:adjustRightInd w:val="0"/>
              <w:spacing w:before="40" w:after="0" w:line="240" w:lineRule="auto"/>
              <w:jc w:val="center"/>
              <w:rPr>
                <w:rFonts w:ascii="Arial" w:eastAsia="Times New Roman" w:hAnsi="Arial" w:cs="Arial"/>
                <w:sz w:val="20"/>
                <w:szCs w:val="20"/>
                <w:lang w:val="ro-RO"/>
              </w:rPr>
            </w:pPr>
            <w:r w:rsidRPr="001C56FA">
              <w:rPr>
                <w:rFonts w:ascii="Arial" w:eastAsia="Times New Roman" w:hAnsi="Arial" w:cs="Arial"/>
                <w:sz w:val="20"/>
                <w:szCs w:val="20"/>
                <w:lang w:val="ro-RO"/>
              </w:rPr>
              <w:t>Depozitarea in depozite special amenajate (de exemplu, dispunerea in celule etanse separate, care sunt acoperite si izolate unele fata de celelalte si fata de mediu si altele asemenea)</w:t>
            </w:r>
          </w:p>
        </w:tc>
      </w:tr>
      <w:tr w:rsidR="00E3711A" w:rsidRPr="001C56FA" w:rsidTr="0011268D">
        <w:trPr>
          <w:jc w:val="center"/>
        </w:trPr>
        <w:tc>
          <w:tcPr>
            <w:tcW w:w="839" w:type="dxa"/>
            <w:tcBorders>
              <w:top w:val="single" w:sz="4" w:space="0" w:color="auto"/>
              <w:left w:val="single" w:sz="4" w:space="0" w:color="auto"/>
              <w:bottom w:val="single" w:sz="4" w:space="0" w:color="auto"/>
              <w:right w:val="single" w:sz="4" w:space="0" w:color="auto"/>
            </w:tcBorders>
          </w:tcPr>
          <w:p w:rsidR="00E3711A" w:rsidRPr="001C56FA" w:rsidRDefault="00E3711A" w:rsidP="00E03550">
            <w:pPr>
              <w:autoSpaceDE w:val="0"/>
              <w:autoSpaceDN w:val="0"/>
              <w:adjustRightInd w:val="0"/>
              <w:spacing w:before="40" w:after="0" w:line="240" w:lineRule="auto"/>
              <w:jc w:val="center"/>
              <w:rPr>
                <w:rFonts w:ascii="Arial" w:eastAsia="Times New Roman" w:hAnsi="Arial" w:cs="Arial"/>
                <w:sz w:val="20"/>
                <w:szCs w:val="20"/>
                <w:lang w:val="ro-RO"/>
              </w:rPr>
            </w:pPr>
            <w:r w:rsidRPr="001C56FA">
              <w:rPr>
                <w:rFonts w:ascii="Arial" w:eastAsia="Times New Roman" w:hAnsi="Arial" w:cs="Arial"/>
                <w:sz w:val="20"/>
                <w:szCs w:val="20"/>
                <w:lang w:val="ro-RO"/>
              </w:rPr>
              <w:t>15 01 01</w:t>
            </w:r>
          </w:p>
        </w:tc>
        <w:tc>
          <w:tcPr>
            <w:tcW w:w="1157" w:type="dxa"/>
            <w:tcBorders>
              <w:top w:val="single" w:sz="4" w:space="0" w:color="auto"/>
              <w:left w:val="single" w:sz="4" w:space="0" w:color="auto"/>
              <w:bottom w:val="single" w:sz="4" w:space="0" w:color="auto"/>
              <w:right w:val="single" w:sz="4" w:space="0" w:color="auto"/>
            </w:tcBorders>
          </w:tcPr>
          <w:p w:rsidR="00E3711A" w:rsidRPr="001C56FA" w:rsidRDefault="00E3711A" w:rsidP="00E03550">
            <w:pPr>
              <w:autoSpaceDE w:val="0"/>
              <w:autoSpaceDN w:val="0"/>
              <w:adjustRightInd w:val="0"/>
              <w:spacing w:before="40" w:after="0" w:line="240" w:lineRule="auto"/>
              <w:jc w:val="center"/>
              <w:rPr>
                <w:rFonts w:ascii="Arial" w:eastAsia="Times New Roman" w:hAnsi="Arial" w:cs="Arial"/>
                <w:sz w:val="20"/>
                <w:szCs w:val="20"/>
                <w:lang w:val="ro-RO"/>
              </w:rPr>
            </w:pPr>
            <w:r w:rsidRPr="001C56FA">
              <w:rPr>
                <w:rFonts w:ascii="Arial" w:eastAsia="Times New Roman" w:hAnsi="Arial" w:cs="Arial"/>
                <w:sz w:val="20"/>
                <w:szCs w:val="20"/>
                <w:lang w:val="ro-RO"/>
              </w:rPr>
              <w:t>ambalaje de hârtie si carton</w:t>
            </w:r>
          </w:p>
        </w:tc>
        <w:tc>
          <w:tcPr>
            <w:tcW w:w="1276" w:type="dxa"/>
            <w:shd w:val="clear" w:color="auto" w:fill="auto"/>
          </w:tcPr>
          <w:p w:rsidR="00E3711A" w:rsidRPr="001C56FA" w:rsidRDefault="00E3711A" w:rsidP="00E03550">
            <w:pPr>
              <w:autoSpaceDE w:val="0"/>
              <w:autoSpaceDN w:val="0"/>
              <w:adjustRightInd w:val="0"/>
              <w:spacing w:before="40" w:after="0" w:line="240" w:lineRule="auto"/>
              <w:jc w:val="center"/>
              <w:rPr>
                <w:rFonts w:ascii="Arial" w:eastAsia="Times New Roman" w:hAnsi="Arial" w:cs="Arial"/>
                <w:sz w:val="20"/>
                <w:szCs w:val="20"/>
                <w:lang w:val="ro-RO"/>
              </w:rPr>
            </w:pPr>
            <w:r w:rsidRPr="001C56FA">
              <w:rPr>
                <w:rFonts w:ascii="Arial" w:eastAsia="Times New Roman" w:hAnsi="Arial" w:cs="Arial"/>
                <w:sz w:val="20"/>
                <w:szCs w:val="20"/>
                <w:lang w:val="ro-RO"/>
              </w:rPr>
              <w:t>saci din hârtie în care au fost ambalate furajele, restaurant</w:t>
            </w:r>
          </w:p>
        </w:tc>
        <w:tc>
          <w:tcPr>
            <w:tcW w:w="992" w:type="dxa"/>
            <w:shd w:val="clear" w:color="auto" w:fill="auto"/>
            <w:vAlign w:val="center"/>
          </w:tcPr>
          <w:p w:rsidR="00E3711A" w:rsidRPr="001C56FA" w:rsidRDefault="00E3711A" w:rsidP="001C56FA">
            <w:pPr>
              <w:jc w:val="center"/>
              <w:rPr>
                <w:rFonts w:ascii="Arial" w:eastAsia="Calibri" w:hAnsi="Arial" w:cs="Arial"/>
                <w:sz w:val="20"/>
                <w:szCs w:val="20"/>
              </w:rPr>
            </w:pPr>
            <w:r w:rsidRPr="001C56FA">
              <w:rPr>
                <w:rFonts w:ascii="Arial" w:eastAsia="Calibri" w:hAnsi="Arial" w:cs="Arial"/>
                <w:sz w:val="20"/>
                <w:szCs w:val="20"/>
              </w:rPr>
              <w:t>0,005</w:t>
            </w:r>
          </w:p>
        </w:tc>
        <w:tc>
          <w:tcPr>
            <w:tcW w:w="851" w:type="dxa"/>
            <w:shd w:val="clear" w:color="auto" w:fill="auto"/>
            <w:vAlign w:val="center"/>
          </w:tcPr>
          <w:p w:rsidR="00E3711A" w:rsidRPr="001C56FA" w:rsidRDefault="00E3711A" w:rsidP="001C56FA">
            <w:pPr>
              <w:jc w:val="center"/>
              <w:rPr>
                <w:rFonts w:ascii="Arial" w:eastAsia="Calibri" w:hAnsi="Arial" w:cs="Arial"/>
                <w:sz w:val="20"/>
                <w:szCs w:val="20"/>
              </w:rPr>
            </w:pPr>
            <w:r w:rsidRPr="001C56FA">
              <w:rPr>
                <w:rFonts w:ascii="Arial" w:eastAsia="Calibri" w:hAnsi="Arial" w:cs="Arial"/>
                <w:sz w:val="20"/>
                <w:szCs w:val="20"/>
              </w:rPr>
              <w:t>t/lună</w:t>
            </w:r>
          </w:p>
        </w:tc>
        <w:tc>
          <w:tcPr>
            <w:tcW w:w="1134" w:type="dxa"/>
            <w:shd w:val="clear" w:color="auto" w:fill="auto"/>
          </w:tcPr>
          <w:p w:rsidR="00E3711A" w:rsidRPr="001C56FA" w:rsidRDefault="00E3711A" w:rsidP="00E03550">
            <w:pPr>
              <w:autoSpaceDE w:val="0"/>
              <w:autoSpaceDN w:val="0"/>
              <w:adjustRightInd w:val="0"/>
              <w:spacing w:before="40" w:after="0" w:line="240" w:lineRule="auto"/>
              <w:jc w:val="center"/>
              <w:rPr>
                <w:rFonts w:ascii="Arial" w:eastAsia="Times New Roman" w:hAnsi="Arial" w:cs="Arial"/>
                <w:sz w:val="20"/>
                <w:szCs w:val="20"/>
                <w:lang w:val="ro-RO"/>
              </w:rPr>
            </w:pPr>
            <w:r w:rsidRPr="001C56FA">
              <w:rPr>
                <w:rFonts w:ascii="Arial" w:eastAsia="Times New Roman" w:hAnsi="Arial" w:cs="Arial"/>
                <w:sz w:val="20"/>
                <w:szCs w:val="20"/>
                <w:lang w:val="ro-RO"/>
              </w:rPr>
              <w:t>Valorificare</w:t>
            </w:r>
          </w:p>
        </w:tc>
        <w:tc>
          <w:tcPr>
            <w:tcW w:w="1134" w:type="dxa"/>
            <w:shd w:val="clear" w:color="auto" w:fill="auto"/>
          </w:tcPr>
          <w:p w:rsidR="00E3711A" w:rsidRPr="001C56FA" w:rsidRDefault="00E3711A" w:rsidP="00E03550">
            <w:pPr>
              <w:autoSpaceDE w:val="0"/>
              <w:autoSpaceDN w:val="0"/>
              <w:adjustRightInd w:val="0"/>
              <w:spacing w:before="40" w:after="0" w:line="240" w:lineRule="auto"/>
              <w:jc w:val="center"/>
              <w:rPr>
                <w:rFonts w:ascii="Arial" w:eastAsia="Times New Roman" w:hAnsi="Arial" w:cs="Arial"/>
                <w:sz w:val="20"/>
                <w:szCs w:val="20"/>
                <w:lang w:val="ro-RO"/>
              </w:rPr>
            </w:pPr>
            <w:r w:rsidRPr="001C56FA">
              <w:rPr>
                <w:rFonts w:ascii="Arial" w:eastAsia="Times New Roman" w:hAnsi="Arial" w:cs="Arial"/>
                <w:sz w:val="20"/>
                <w:szCs w:val="20"/>
                <w:lang w:val="ro-RO"/>
              </w:rPr>
              <w:t>R 12</w:t>
            </w:r>
          </w:p>
        </w:tc>
        <w:tc>
          <w:tcPr>
            <w:tcW w:w="2506" w:type="dxa"/>
            <w:shd w:val="clear" w:color="auto" w:fill="auto"/>
          </w:tcPr>
          <w:p w:rsidR="00E3711A" w:rsidRPr="001C56FA" w:rsidRDefault="00E3711A" w:rsidP="00E03550">
            <w:pPr>
              <w:autoSpaceDE w:val="0"/>
              <w:autoSpaceDN w:val="0"/>
              <w:adjustRightInd w:val="0"/>
              <w:spacing w:before="40" w:after="0" w:line="240" w:lineRule="auto"/>
              <w:jc w:val="center"/>
              <w:rPr>
                <w:rFonts w:ascii="Arial" w:eastAsia="Times New Roman" w:hAnsi="Arial" w:cs="Arial"/>
                <w:sz w:val="20"/>
                <w:szCs w:val="20"/>
                <w:lang w:val="ro-RO"/>
              </w:rPr>
            </w:pPr>
            <w:r w:rsidRPr="001C56FA">
              <w:rPr>
                <w:rFonts w:ascii="Arial" w:eastAsia="Times New Roman" w:hAnsi="Arial" w:cs="Arial"/>
                <w:sz w:val="20"/>
                <w:szCs w:val="20"/>
                <w:lang w:val="ro-RO"/>
              </w:rPr>
              <w:t>Schimb de deseuri in vederea efectuarii oricareia dintre operatiile numerotate de la R1 la R11</w:t>
            </w:r>
          </w:p>
        </w:tc>
      </w:tr>
      <w:tr w:rsidR="001C56FA" w:rsidRPr="001C56FA" w:rsidTr="0011268D">
        <w:trPr>
          <w:jc w:val="center"/>
        </w:trPr>
        <w:tc>
          <w:tcPr>
            <w:tcW w:w="839" w:type="dxa"/>
            <w:tcBorders>
              <w:top w:val="single" w:sz="4" w:space="0" w:color="auto"/>
              <w:left w:val="single" w:sz="4" w:space="0" w:color="auto"/>
              <w:bottom w:val="single" w:sz="4" w:space="0" w:color="auto"/>
              <w:right w:val="single" w:sz="4" w:space="0" w:color="auto"/>
            </w:tcBorders>
            <w:vAlign w:val="center"/>
          </w:tcPr>
          <w:p w:rsidR="001C56FA" w:rsidRPr="001C56FA" w:rsidRDefault="001C56FA" w:rsidP="00E03550">
            <w:pPr>
              <w:rPr>
                <w:rFonts w:ascii="Arial" w:eastAsia="Calibri" w:hAnsi="Arial" w:cs="Arial"/>
                <w:sz w:val="20"/>
                <w:szCs w:val="20"/>
              </w:rPr>
            </w:pPr>
            <w:r w:rsidRPr="001C56FA">
              <w:rPr>
                <w:rFonts w:ascii="Arial" w:eastAsia="Calibri" w:hAnsi="Arial" w:cs="Arial"/>
                <w:sz w:val="20"/>
                <w:szCs w:val="20"/>
              </w:rPr>
              <w:t>15 01 02</w:t>
            </w:r>
          </w:p>
        </w:tc>
        <w:tc>
          <w:tcPr>
            <w:tcW w:w="1157" w:type="dxa"/>
            <w:tcBorders>
              <w:top w:val="single" w:sz="4" w:space="0" w:color="auto"/>
              <w:left w:val="single" w:sz="4" w:space="0" w:color="auto"/>
              <w:bottom w:val="single" w:sz="4" w:space="0" w:color="auto"/>
              <w:right w:val="single" w:sz="4" w:space="0" w:color="auto"/>
            </w:tcBorders>
            <w:vAlign w:val="center"/>
          </w:tcPr>
          <w:p w:rsidR="001C56FA" w:rsidRPr="001C56FA" w:rsidRDefault="00321F08" w:rsidP="001C56FA">
            <w:pPr>
              <w:jc w:val="center"/>
              <w:rPr>
                <w:rFonts w:ascii="Arial" w:eastAsia="Calibri" w:hAnsi="Arial" w:cs="Arial"/>
                <w:sz w:val="20"/>
                <w:szCs w:val="20"/>
              </w:rPr>
            </w:pPr>
            <w:r>
              <w:rPr>
                <w:rFonts w:ascii="Arial" w:eastAsia="Calibri" w:hAnsi="Arial" w:cs="Arial"/>
                <w:sz w:val="20"/>
                <w:szCs w:val="20"/>
              </w:rPr>
              <w:t>a</w:t>
            </w:r>
            <w:r w:rsidR="001C56FA" w:rsidRPr="001C56FA">
              <w:rPr>
                <w:rFonts w:ascii="Arial" w:eastAsia="Calibri" w:hAnsi="Arial" w:cs="Arial"/>
                <w:sz w:val="20"/>
                <w:szCs w:val="20"/>
              </w:rPr>
              <w:t>mbalaje de materiale plastice</w:t>
            </w:r>
          </w:p>
        </w:tc>
        <w:tc>
          <w:tcPr>
            <w:tcW w:w="1276" w:type="dxa"/>
            <w:shd w:val="clear" w:color="auto" w:fill="auto"/>
          </w:tcPr>
          <w:p w:rsidR="001C56FA" w:rsidRDefault="001C56FA" w:rsidP="001C56FA">
            <w:pPr>
              <w:jc w:val="center"/>
            </w:pPr>
            <w:r w:rsidRPr="00E85AE4">
              <w:rPr>
                <w:rFonts w:ascii="Arial" w:eastAsia="Times New Roman" w:hAnsi="Arial" w:cs="Arial"/>
                <w:sz w:val="20"/>
                <w:szCs w:val="20"/>
                <w:lang w:val="ro-RO"/>
              </w:rPr>
              <w:t>restaurant</w:t>
            </w:r>
          </w:p>
        </w:tc>
        <w:tc>
          <w:tcPr>
            <w:tcW w:w="992" w:type="dxa"/>
            <w:shd w:val="clear" w:color="auto" w:fill="auto"/>
            <w:vAlign w:val="center"/>
          </w:tcPr>
          <w:p w:rsidR="001C56FA" w:rsidRPr="001C56FA" w:rsidRDefault="001C56FA" w:rsidP="001C56FA">
            <w:pPr>
              <w:jc w:val="center"/>
              <w:rPr>
                <w:rFonts w:ascii="Arial" w:eastAsia="Calibri" w:hAnsi="Arial" w:cs="Arial"/>
                <w:sz w:val="20"/>
                <w:szCs w:val="20"/>
              </w:rPr>
            </w:pPr>
            <w:r w:rsidRPr="001C56FA">
              <w:rPr>
                <w:rFonts w:ascii="Arial" w:eastAsia="Calibri" w:hAnsi="Arial" w:cs="Arial"/>
                <w:sz w:val="20"/>
                <w:szCs w:val="20"/>
              </w:rPr>
              <w:t>0,010</w:t>
            </w:r>
          </w:p>
        </w:tc>
        <w:tc>
          <w:tcPr>
            <w:tcW w:w="851" w:type="dxa"/>
            <w:shd w:val="clear" w:color="auto" w:fill="auto"/>
            <w:vAlign w:val="center"/>
          </w:tcPr>
          <w:p w:rsidR="001C56FA" w:rsidRPr="001C56FA" w:rsidRDefault="001C56FA" w:rsidP="001C56FA">
            <w:pPr>
              <w:jc w:val="center"/>
              <w:rPr>
                <w:rFonts w:ascii="Arial" w:eastAsia="Calibri" w:hAnsi="Arial" w:cs="Arial"/>
                <w:sz w:val="20"/>
                <w:szCs w:val="20"/>
              </w:rPr>
            </w:pPr>
            <w:r w:rsidRPr="001C56FA">
              <w:rPr>
                <w:rFonts w:ascii="Arial" w:eastAsia="Calibri" w:hAnsi="Arial" w:cs="Arial"/>
                <w:sz w:val="20"/>
                <w:szCs w:val="20"/>
              </w:rPr>
              <w:t>t/lună</w:t>
            </w:r>
          </w:p>
        </w:tc>
        <w:tc>
          <w:tcPr>
            <w:tcW w:w="1134" w:type="dxa"/>
            <w:shd w:val="clear" w:color="auto" w:fill="auto"/>
          </w:tcPr>
          <w:p w:rsidR="001C56FA" w:rsidRPr="001C56FA" w:rsidRDefault="001C56FA" w:rsidP="00E03550">
            <w:pPr>
              <w:autoSpaceDE w:val="0"/>
              <w:autoSpaceDN w:val="0"/>
              <w:adjustRightInd w:val="0"/>
              <w:spacing w:before="40" w:after="0" w:line="240" w:lineRule="auto"/>
              <w:jc w:val="center"/>
              <w:rPr>
                <w:rFonts w:ascii="Arial" w:eastAsia="Times New Roman" w:hAnsi="Arial" w:cs="Arial"/>
                <w:sz w:val="20"/>
                <w:szCs w:val="20"/>
                <w:lang w:val="ro-RO"/>
              </w:rPr>
            </w:pPr>
            <w:r w:rsidRPr="001C56FA">
              <w:rPr>
                <w:rFonts w:ascii="Arial" w:eastAsia="Times New Roman" w:hAnsi="Arial" w:cs="Arial"/>
                <w:sz w:val="20"/>
                <w:szCs w:val="20"/>
                <w:lang w:val="ro-RO"/>
              </w:rPr>
              <w:t>Valorificare</w:t>
            </w:r>
          </w:p>
        </w:tc>
        <w:tc>
          <w:tcPr>
            <w:tcW w:w="1134" w:type="dxa"/>
            <w:shd w:val="clear" w:color="auto" w:fill="auto"/>
          </w:tcPr>
          <w:p w:rsidR="001C56FA" w:rsidRPr="001C56FA" w:rsidRDefault="001C56FA" w:rsidP="00E03550">
            <w:pPr>
              <w:autoSpaceDE w:val="0"/>
              <w:autoSpaceDN w:val="0"/>
              <w:adjustRightInd w:val="0"/>
              <w:spacing w:before="40" w:after="0" w:line="240" w:lineRule="auto"/>
              <w:jc w:val="center"/>
              <w:rPr>
                <w:rFonts w:ascii="Arial" w:eastAsia="Times New Roman" w:hAnsi="Arial" w:cs="Arial"/>
                <w:sz w:val="20"/>
                <w:szCs w:val="20"/>
                <w:lang w:val="ro-RO"/>
              </w:rPr>
            </w:pPr>
            <w:r w:rsidRPr="001C56FA">
              <w:rPr>
                <w:rFonts w:ascii="Arial" w:eastAsia="Times New Roman" w:hAnsi="Arial" w:cs="Arial"/>
                <w:sz w:val="20"/>
                <w:szCs w:val="20"/>
                <w:lang w:val="ro-RO"/>
              </w:rPr>
              <w:t>R 12</w:t>
            </w:r>
          </w:p>
        </w:tc>
        <w:tc>
          <w:tcPr>
            <w:tcW w:w="2506" w:type="dxa"/>
            <w:shd w:val="clear" w:color="auto" w:fill="auto"/>
          </w:tcPr>
          <w:p w:rsidR="001C56FA" w:rsidRPr="001C56FA" w:rsidRDefault="001C56FA" w:rsidP="00E03550">
            <w:pPr>
              <w:autoSpaceDE w:val="0"/>
              <w:autoSpaceDN w:val="0"/>
              <w:adjustRightInd w:val="0"/>
              <w:spacing w:before="40" w:after="0" w:line="240" w:lineRule="auto"/>
              <w:jc w:val="center"/>
              <w:rPr>
                <w:rFonts w:ascii="Arial" w:eastAsia="Times New Roman" w:hAnsi="Arial" w:cs="Arial"/>
                <w:sz w:val="20"/>
                <w:szCs w:val="20"/>
                <w:lang w:val="ro-RO"/>
              </w:rPr>
            </w:pPr>
            <w:r w:rsidRPr="001C56FA">
              <w:rPr>
                <w:rFonts w:ascii="Arial" w:eastAsia="Times New Roman" w:hAnsi="Arial" w:cs="Arial"/>
                <w:sz w:val="20"/>
                <w:szCs w:val="20"/>
                <w:lang w:val="ro-RO"/>
              </w:rPr>
              <w:t>Schimb de deseuri in vederea efectuarii oricareia dintre operatiile numerotate de la R1 la R11</w:t>
            </w:r>
          </w:p>
        </w:tc>
      </w:tr>
      <w:tr w:rsidR="001C56FA" w:rsidRPr="001C56FA" w:rsidTr="0011268D">
        <w:trPr>
          <w:jc w:val="center"/>
        </w:trPr>
        <w:tc>
          <w:tcPr>
            <w:tcW w:w="839" w:type="dxa"/>
            <w:tcBorders>
              <w:top w:val="single" w:sz="4" w:space="0" w:color="auto"/>
              <w:left w:val="single" w:sz="4" w:space="0" w:color="auto"/>
              <w:bottom w:val="single" w:sz="4" w:space="0" w:color="auto"/>
              <w:right w:val="single" w:sz="4" w:space="0" w:color="auto"/>
            </w:tcBorders>
            <w:vAlign w:val="center"/>
          </w:tcPr>
          <w:p w:rsidR="001C56FA" w:rsidRPr="001C56FA" w:rsidRDefault="001C56FA" w:rsidP="00E03550">
            <w:pPr>
              <w:rPr>
                <w:rFonts w:ascii="Arial" w:eastAsia="Calibri" w:hAnsi="Arial" w:cs="Arial"/>
                <w:sz w:val="20"/>
                <w:szCs w:val="20"/>
              </w:rPr>
            </w:pPr>
            <w:r w:rsidRPr="001C56FA">
              <w:rPr>
                <w:rFonts w:ascii="Arial" w:eastAsia="Calibri" w:hAnsi="Arial" w:cs="Arial"/>
                <w:sz w:val="20"/>
                <w:szCs w:val="20"/>
              </w:rPr>
              <w:t>15 01 03</w:t>
            </w:r>
          </w:p>
        </w:tc>
        <w:tc>
          <w:tcPr>
            <w:tcW w:w="1157" w:type="dxa"/>
            <w:tcBorders>
              <w:top w:val="single" w:sz="4" w:space="0" w:color="auto"/>
              <w:left w:val="single" w:sz="4" w:space="0" w:color="auto"/>
              <w:bottom w:val="single" w:sz="4" w:space="0" w:color="auto"/>
              <w:right w:val="single" w:sz="4" w:space="0" w:color="auto"/>
            </w:tcBorders>
            <w:vAlign w:val="center"/>
          </w:tcPr>
          <w:p w:rsidR="001C56FA" w:rsidRPr="001C56FA" w:rsidRDefault="00321F08" w:rsidP="001C56FA">
            <w:pPr>
              <w:jc w:val="center"/>
              <w:rPr>
                <w:rFonts w:ascii="Arial" w:eastAsia="Calibri" w:hAnsi="Arial" w:cs="Arial"/>
                <w:sz w:val="20"/>
                <w:szCs w:val="20"/>
              </w:rPr>
            </w:pPr>
            <w:r>
              <w:rPr>
                <w:rFonts w:ascii="Arial" w:eastAsia="Calibri" w:hAnsi="Arial" w:cs="Arial"/>
                <w:sz w:val="20"/>
                <w:szCs w:val="20"/>
              </w:rPr>
              <w:t>a</w:t>
            </w:r>
            <w:r w:rsidR="001C56FA" w:rsidRPr="001C56FA">
              <w:rPr>
                <w:rFonts w:ascii="Arial" w:eastAsia="Calibri" w:hAnsi="Arial" w:cs="Arial"/>
                <w:sz w:val="20"/>
                <w:szCs w:val="20"/>
              </w:rPr>
              <w:t>mbalaje de lemn</w:t>
            </w:r>
          </w:p>
        </w:tc>
        <w:tc>
          <w:tcPr>
            <w:tcW w:w="1276" w:type="dxa"/>
            <w:shd w:val="clear" w:color="auto" w:fill="auto"/>
          </w:tcPr>
          <w:p w:rsidR="001C56FA" w:rsidRDefault="001C56FA" w:rsidP="001C56FA">
            <w:pPr>
              <w:jc w:val="center"/>
            </w:pPr>
            <w:r w:rsidRPr="00E85AE4">
              <w:rPr>
                <w:rFonts w:ascii="Arial" w:eastAsia="Times New Roman" w:hAnsi="Arial" w:cs="Arial"/>
                <w:sz w:val="20"/>
                <w:szCs w:val="20"/>
                <w:lang w:val="ro-RO"/>
              </w:rPr>
              <w:t>restaurant</w:t>
            </w:r>
          </w:p>
        </w:tc>
        <w:tc>
          <w:tcPr>
            <w:tcW w:w="992" w:type="dxa"/>
            <w:shd w:val="clear" w:color="auto" w:fill="auto"/>
            <w:vAlign w:val="center"/>
          </w:tcPr>
          <w:p w:rsidR="001C56FA" w:rsidRPr="001C56FA" w:rsidRDefault="001C56FA" w:rsidP="001C56FA">
            <w:pPr>
              <w:jc w:val="center"/>
              <w:rPr>
                <w:rFonts w:ascii="Arial" w:eastAsia="Calibri" w:hAnsi="Arial" w:cs="Arial"/>
                <w:sz w:val="20"/>
                <w:szCs w:val="20"/>
              </w:rPr>
            </w:pPr>
            <w:r w:rsidRPr="001C56FA">
              <w:rPr>
                <w:rFonts w:ascii="Arial" w:eastAsia="Calibri" w:hAnsi="Arial" w:cs="Arial"/>
                <w:sz w:val="20"/>
                <w:szCs w:val="20"/>
              </w:rPr>
              <w:t>0,005</w:t>
            </w:r>
          </w:p>
        </w:tc>
        <w:tc>
          <w:tcPr>
            <w:tcW w:w="851" w:type="dxa"/>
            <w:shd w:val="clear" w:color="auto" w:fill="auto"/>
            <w:vAlign w:val="center"/>
          </w:tcPr>
          <w:p w:rsidR="001C56FA" w:rsidRPr="001C56FA" w:rsidRDefault="001C56FA" w:rsidP="001C56FA">
            <w:pPr>
              <w:jc w:val="center"/>
              <w:rPr>
                <w:rFonts w:ascii="Arial" w:eastAsia="Calibri" w:hAnsi="Arial" w:cs="Arial"/>
                <w:sz w:val="20"/>
                <w:szCs w:val="20"/>
              </w:rPr>
            </w:pPr>
            <w:r w:rsidRPr="001C56FA">
              <w:rPr>
                <w:rFonts w:ascii="Arial" w:eastAsia="Calibri" w:hAnsi="Arial" w:cs="Arial"/>
                <w:sz w:val="20"/>
                <w:szCs w:val="20"/>
              </w:rPr>
              <w:t>t/lună</w:t>
            </w:r>
          </w:p>
        </w:tc>
        <w:tc>
          <w:tcPr>
            <w:tcW w:w="1134" w:type="dxa"/>
            <w:shd w:val="clear" w:color="auto" w:fill="auto"/>
          </w:tcPr>
          <w:p w:rsidR="001C56FA" w:rsidRPr="001C56FA" w:rsidRDefault="001C56FA" w:rsidP="00E03550">
            <w:pPr>
              <w:autoSpaceDE w:val="0"/>
              <w:autoSpaceDN w:val="0"/>
              <w:adjustRightInd w:val="0"/>
              <w:spacing w:before="40" w:after="0" w:line="240" w:lineRule="auto"/>
              <w:jc w:val="center"/>
              <w:rPr>
                <w:rFonts w:ascii="Arial" w:eastAsia="Times New Roman" w:hAnsi="Arial" w:cs="Arial"/>
                <w:sz w:val="20"/>
                <w:szCs w:val="20"/>
                <w:lang w:val="ro-RO"/>
              </w:rPr>
            </w:pPr>
            <w:r w:rsidRPr="001C56FA">
              <w:rPr>
                <w:rFonts w:ascii="Arial" w:eastAsia="Times New Roman" w:hAnsi="Arial" w:cs="Arial"/>
                <w:sz w:val="20"/>
                <w:szCs w:val="20"/>
                <w:lang w:val="ro-RO"/>
              </w:rPr>
              <w:t>Valorificare</w:t>
            </w:r>
          </w:p>
        </w:tc>
        <w:tc>
          <w:tcPr>
            <w:tcW w:w="1134" w:type="dxa"/>
            <w:shd w:val="clear" w:color="auto" w:fill="auto"/>
          </w:tcPr>
          <w:p w:rsidR="001C56FA" w:rsidRPr="001C56FA" w:rsidRDefault="001C56FA" w:rsidP="00E03550">
            <w:pPr>
              <w:autoSpaceDE w:val="0"/>
              <w:autoSpaceDN w:val="0"/>
              <w:adjustRightInd w:val="0"/>
              <w:spacing w:before="40" w:after="0" w:line="240" w:lineRule="auto"/>
              <w:jc w:val="center"/>
              <w:rPr>
                <w:rFonts w:ascii="Arial" w:eastAsia="Times New Roman" w:hAnsi="Arial" w:cs="Arial"/>
                <w:sz w:val="20"/>
                <w:szCs w:val="20"/>
                <w:lang w:val="ro-RO"/>
              </w:rPr>
            </w:pPr>
            <w:r w:rsidRPr="001C56FA">
              <w:rPr>
                <w:rFonts w:ascii="Arial" w:eastAsia="Times New Roman" w:hAnsi="Arial" w:cs="Arial"/>
                <w:sz w:val="20"/>
                <w:szCs w:val="20"/>
                <w:lang w:val="ro-RO"/>
              </w:rPr>
              <w:t>R 12</w:t>
            </w:r>
          </w:p>
        </w:tc>
        <w:tc>
          <w:tcPr>
            <w:tcW w:w="2506" w:type="dxa"/>
            <w:shd w:val="clear" w:color="auto" w:fill="auto"/>
          </w:tcPr>
          <w:p w:rsidR="001C56FA" w:rsidRPr="001C56FA" w:rsidRDefault="001C56FA" w:rsidP="00E03550">
            <w:pPr>
              <w:autoSpaceDE w:val="0"/>
              <w:autoSpaceDN w:val="0"/>
              <w:adjustRightInd w:val="0"/>
              <w:spacing w:before="40" w:after="0" w:line="240" w:lineRule="auto"/>
              <w:jc w:val="center"/>
              <w:rPr>
                <w:rFonts w:ascii="Arial" w:eastAsia="Times New Roman" w:hAnsi="Arial" w:cs="Arial"/>
                <w:sz w:val="20"/>
                <w:szCs w:val="20"/>
                <w:lang w:val="ro-RO"/>
              </w:rPr>
            </w:pPr>
            <w:r w:rsidRPr="001C56FA">
              <w:rPr>
                <w:rFonts w:ascii="Arial" w:eastAsia="Times New Roman" w:hAnsi="Arial" w:cs="Arial"/>
                <w:sz w:val="20"/>
                <w:szCs w:val="20"/>
                <w:lang w:val="ro-RO"/>
              </w:rPr>
              <w:t>Schimb de deseuri in vederea efectuarii oricareia dintre operatiile numerotate de la R1 la R11</w:t>
            </w:r>
          </w:p>
        </w:tc>
      </w:tr>
      <w:tr w:rsidR="001C56FA" w:rsidRPr="001C56FA" w:rsidTr="0011268D">
        <w:trPr>
          <w:jc w:val="center"/>
        </w:trPr>
        <w:tc>
          <w:tcPr>
            <w:tcW w:w="839" w:type="dxa"/>
            <w:tcBorders>
              <w:top w:val="single" w:sz="4" w:space="0" w:color="auto"/>
              <w:left w:val="single" w:sz="4" w:space="0" w:color="auto"/>
              <w:bottom w:val="single" w:sz="4" w:space="0" w:color="auto"/>
              <w:right w:val="single" w:sz="4" w:space="0" w:color="auto"/>
            </w:tcBorders>
            <w:vAlign w:val="center"/>
          </w:tcPr>
          <w:p w:rsidR="001C56FA" w:rsidRPr="001C56FA" w:rsidRDefault="001C56FA" w:rsidP="00E03550">
            <w:pPr>
              <w:rPr>
                <w:rFonts w:ascii="Arial" w:eastAsia="Calibri" w:hAnsi="Arial" w:cs="Arial"/>
                <w:sz w:val="20"/>
                <w:szCs w:val="20"/>
              </w:rPr>
            </w:pPr>
            <w:r w:rsidRPr="001C56FA">
              <w:rPr>
                <w:rFonts w:ascii="Arial" w:eastAsia="Calibri" w:hAnsi="Arial" w:cs="Arial"/>
                <w:sz w:val="20"/>
                <w:szCs w:val="20"/>
              </w:rPr>
              <w:t>15 01 04</w:t>
            </w:r>
          </w:p>
        </w:tc>
        <w:tc>
          <w:tcPr>
            <w:tcW w:w="1157" w:type="dxa"/>
            <w:tcBorders>
              <w:top w:val="single" w:sz="4" w:space="0" w:color="auto"/>
              <w:left w:val="single" w:sz="4" w:space="0" w:color="auto"/>
              <w:bottom w:val="single" w:sz="4" w:space="0" w:color="auto"/>
              <w:right w:val="single" w:sz="4" w:space="0" w:color="auto"/>
            </w:tcBorders>
            <w:vAlign w:val="center"/>
          </w:tcPr>
          <w:p w:rsidR="001C56FA" w:rsidRPr="001C56FA" w:rsidRDefault="00321F08" w:rsidP="001C56FA">
            <w:pPr>
              <w:jc w:val="center"/>
              <w:rPr>
                <w:rFonts w:ascii="Arial" w:eastAsia="Calibri" w:hAnsi="Arial" w:cs="Arial"/>
                <w:sz w:val="20"/>
                <w:szCs w:val="20"/>
              </w:rPr>
            </w:pPr>
            <w:r>
              <w:rPr>
                <w:rFonts w:ascii="Arial" w:eastAsia="Calibri" w:hAnsi="Arial" w:cs="Arial"/>
                <w:sz w:val="20"/>
                <w:szCs w:val="20"/>
              </w:rPr>
              <w:t>a</w:t>
            </w:r>
            <w:r w:rsidR="001C56FA" w:rsidRPr="001C56FA">
              <w:rPr>
                <w:rFonts w:ascii="Arial" w:eastAsia="Calibri" w:hAnsi="Arial" w:cs="Arial"/>
                <w:sz w:val="20"/>
                <w:szCs w:val="20"/>
              </w:rPr>
              <w:t>mbalaje metalice</w:t>
            </w:r>
          </w:p>
        </w:tc>
        <w:tc>
          <w:tcPr>
            <w:tcW w:w="1276" w:type="dxa"/>
            <w:shd w:val="clear" w:color="auto" w:fill="auto"/>
          </w:tcPr>
          <w:p w:rsidR="001C56FA" w:rsidRDefault="001C56FA" w:rsidP="001C56FA">
            <w:pPr>
              <w:jc w:val="center"/>
            </w:pPr>
            <w:r w:rsidRPr="00E85AE4">
              <w:rPr>
                <w:rFonts w:ascii="Arial" w:eastAsia="Times New Roman" w:hAnsi="Arial" w:cs="Arial"/>
                <w:sz w:val="20"/>
                <w:szCs w:val="20"/>
                <w:lang w:val="ro-RO"/>
              </w:rPr>
              <w:t>restaurant</w:t>
            </w:r>
          </w:p>
        </w:tc>
        <w:tc>
          <w:tcPr>
            <w:tcW w:w="992" w:type="dxa"/>
            <w:shd w:val="clear" w:color="auto" w:fill="auto"/>
            <w:vAlign w:val="center"/>
          </w:tcPr>
          <w:p w:rsidR="001C56FA" w:rsidRPr="001C56FA" w:rsidRDefault="001C56FA" w:rsidP="001C56FA">
            <w:pPr>
              <w:jc w:val="center"/>
              <w:rPr>
                <w:rFonts w:ascii="Arial" w:eastAsia="Calibri" w:hAnsi="Arial" w:cs="Arial"/>
                <w:sz w:val="20"/>
                <w:szCs w:val="20"/>
              </w:rPr>
            </w:pPr>
            <w:r w:rsidRPr="001C56FA">
              <w:rPr>
                <w:rFonts w:ascii="Arial" w:eastAsia="Calibri" w:hAnsi="Arial" w:cs="Arial"/>
                <w:sz w:val="20"/>
                <w:szCs w:val="20"/>
              </w:rPr>
              <w:t>0,010</w:t>
            </w:r>
          </w:p>
        </w:tc>
        <w:tc>
          <w:tcPr>
            <w:tcW w:w="851" w:type="dxa"/>
            <w:shd w:val="clear" w:color="auto" w:fill="auto"/>
            <w:vAlign w:val="center"/>
          </w:tcPr>
          <w:p w:rsidR="001C56FA" w:rsidRPr="001C56FA" w:rsidRDefault="001C56FA" w:rsidP="001C56FA">
            <w:pPr>
              <w:jc w:val="center"/>
              <w:rPr>
                <w:rFonts w:ascii="Arial" w:eastAsia="Calibri" w:hAnsi="Arial" w:cs="Arial"/>
                <w:sz w:val="20"/>
                <w:szCs w:val="20"/>
              </w:rPr>
            </w:pPr>
            <w:r w:rsidRPr="001C56FA">
              <w:rPr>
                <w:rFonts w:ascii="Arial" w:eastAsia="Calibri" w:hAnsi="Arial" w:cs="Arial"/>
                <w:sz w:val="20"/>
                <w:szCs w:val="20"/>
              </w:rPr>
              <w:t>t/lună</w:t>
            </w:r>
          </w:p>
        </w:tc>
        <w:tc>
          <w:tcPr>
            <w:tcW w:w="1134" w:type="dxa"/>
            <w:shd w:val="clear" w:color="auto" w:fill="auto"/>
          </w:tcPr>
          <w:p w:rsidR="001C56FA" w:rsidRPr="001C56FA" w:rsidRDefault="001C56FA" w:rsidP="00E03550">
            <w:pPr>
              <w:autoSpaceDE w:val="0"/>
              <w:autoSpaceDN w:val="0"/>
              <w:adjustRightInd w:val="0"/>
              <w:spacing w:before="40" w:after="0" w:line="240" w:lineRule="auto"/>
              <w:jc w:val="center"/>
              <w:rPr>
                <w:rFonts w:ascii="Arial" w:eastAsia="Times New Roman" w:hAnsi="Arial" w:cs="Arial"/>
                <w:sz w:val="20"/>
                <w:szCs w:val="20"/>
                <w:lang w:val="ro-RO"/>
              </w:rPr>
            </w:pPr>
            <w:r w:rsidRPr="001C56FA">
              <w:rPr>
                <w:rFonts w:ascii="Arial" w:eastAsia="Times New Roman" w:hAnsi="Arial" w:cs="Arial"/>
                <w:sz w:val="20"/>
                <w:szCs w:val="20"/>
                <w:lang w:val="ro-RO"/>
              </w:rPr>
              <w:t>Valorificare</w:t>
            </w:r>
          </w:p>
        </w:tc>
        <w:tc>
          <w:tcPr>
            <w:tcW w:w="1134" w:type="dxa"/>
            <w:shd w:val="clear" w:color="auto" w:fill="auto"/>
          </w:tcPr>
          <w:p w:rsidR="001C56FA" w:rsidRPr="001C56FA" w:rsidRDefault="001C56FA" w:rsidP="00E03550">
            <w:pPr>
              <w:autoSpaceDE w:val="0"/>
              <w:autoSpaceDN w:val="0"/>
              <w:adjustRightInd w:val="0"/>
              <w:spacing w:before="40" w:after="0" w:line="240" w:lineRule="auto"/>
              <w:jc w:val="center"/>
              <w:rPr>
                <w:rFonts w:ascii="Arial" w:eastAsia="Times New Roman" w:hAnsi="Arial" w:cs="Arial"/>
                <w:sz w:val="20"/>
                <w:szCs w:val="20"/>
                <w:lang w:val="ro-RO"/>
              </w:rPr>
            </w:pPr>
            <w:r w:rsidRPr="001C56FA">
              <w:rPr>
                <w:rFonts w:ascii="Arial" w:eastAsia="Times New Roman" w:hAnsi="Arial" w:cs="Arial"/>
                <w:sz w:val="20"/>
                <w:szCs w:val="20"/>
                <w:lang w:val="ro-RO"/>
              </w:rPr>
              <w:t>R 12</w:t>
            </w:r>
          </w:p>
        </w:tc>
        <w:tc>
          <w:tcPr>
            <w:tcW w:w="2506" w:type="dxa"/>
            <w:shd w:val="clear" w:color="auto" w:fill="auto"/>
          </w:tcPr>
          <w:p w:rsidR="001C56FA" w:rsidRPr="001C56FA" w:rsidRDefault="001C56FA" w:rsidP="00E03550">
            <w:pPr>
              <w:autoSpaceDE w:val="0"/>
              <w:autoSpaceDN w:val="0"/>
              <w:adjustRightInd w:val="0"/>
              <w:spacing w:before="40" w:after="0" w:line="240" w:lineRule="auto"/>
              <w:jc w:val="center"/>
              <w:rPr>
                <w:rFonts w:ascii="Arial" w:eastAsia="Times New Roman" w:hAnsi="Arial" w:cs="Arial"/>
                <w:sz w:val="20"/>
                <w:szCs w:val="20"/>
                <w:lang w:val="ro-RO"/>
              </w:rPr>
            </w:pPr>
            <w:r w:rsidRPr="001C56FA">
              <w:rPr>
                <w:rFonts w:ascii="Arial" w:eastAsia="Times New Roman" w:hAnsi="Arial" w:cs="Arial"/>
                <w:sz w:val="20"/>
                <w:szCs w:val="20"/>
                <w:lang w:val="ro-RO"/>
              </w:rPr>
              <w:t>Schimb de deseuri in vederea efectuarii oricareia dintre operatiile numerotate de la R1 la R11</w:t>
            </w:r>
          </w:p>
        </w:tc>
      </w:tr>
      <w:tr w:rsidR="001C56FA" w:rsidRPr="001C56FA" w:rsidTr="0011268D">
        <w:trPr>
          <w:jc w:val="center"/>
        </w:trPr>
        <w:tc>
          <w:tcPr>
            <w:tcW w:w="839" w:type="dxa"/>
            <w:tcBorders>
              <w:top w:val="single" w:sz="4" w:space="0" w:color="auto"/>
              <w:left w:val="single" w:sz="4" w:space="0" w:color="auto"/>
              <w:bottom w:val="single" w:sz="4" w:space="0" w:color="auto"/>
              <w:right w:val="single" w:sz="4" w:space="0" w:color="auto"/>
            </w:tcBorders>
            <w:vAlign w:val="center"/>
          </w:tcPr>
          <w:p w:rsidR="001C56FA" w:rsidRPr="001C56FA" w:rsidRDefault="001C56FA" w:rsidP="00E03550">
            <w:pPr>
              <w:rPr>
                <w:rFonts w:ascii="Arial" w:eastAsia="Calibri" w:hAnsi="Arial" w:cs="Arial"/>
                <w:sz w:val="20"/>
                <w:szCs w:val="20"/>
              </w:rPr>
            </w:pPr>
            <w:r w:rsidRPr="001C56FA">
              <w:rPr>
                <w:rFonts w:ascii="Arial" w:eastAsia="Calibri" w:hAnsi="Arial" w:cs="Arial"/>
                <w:sz w:val="20"/>
                <w:szCs w:val="20"/>
              </w:rPr>
              <w:t>15 01 07</w:t>
            </w:r>
          </w:p>
        </w:tc>
        <w:tc>
          <w:tcPr>
            <w:tcW w:w="1157" w:type="dxa"/>
            <w:tcBorders>
              <w:top w:val="single" w:sz="4" w:space="0" w:color="auto"/>
              <w:left w:val="single" w:sz="4" w:space="0" w:color="auto"/>
              <w:bottom w:val="single" w:sz="4" w:space="0" w:color="auto"/>
              <w:right w:val="single" w:sz="4" w:space="0" w:color="auto"/>
            </w:tcBorders>
            <w:vAlign w:val="center"/>
          </w:tcPr>
          <w:p w:rsidR="001C56FA" w:rsidRPr="001C56FA" w:rsidRDefault="00321F08" w:rsidP="001C56FA">
            <w:pPr>
              <w:jc w:val="center"/>
              <w:rPr>
                <w:rFonts w:ascii="Arial" w:eastAsia="Calibri" w:hAnsi="Arial" w:cs="Arial"/>
                <w:sz w:val="20"/>
                <w:szCs w:val="20"/>
              </w:rPr>
            </w:pPr>
            <w:r>
              <w:rPr>
                <w:rFonts w:ascii="Arial" w:eastAsia="Calibri" w:hAnsi="Arial" w:cs="Arial"/>
                <w:sz w:val="20"/>
                <w:szCs w:val="20"/>
              </w:rPr>
              <w:t>a</w:t>
            </w:r>
            <w:r w:rsidR="001C56FA" w:rsidRPr="001C56FA">
              <w:rPr>
                <w:rFonts w:ascii="Arial" w:eastAsia="Calibri" w:hAnsi="Arial" w:cs="Arial"/>
                <w:sz w:val="20"/>
                <w:szCs w:val="20"/>
              </w:rPr>
              <w:t>mbalaje de sticlă</w:t>
            </w:r>
          </w:p>
        </w:tc>
        <w:tc>
          <w:tcPr>
            <w:tcW w:w="1276" w:type="dxa"/>
            <w:shd w:val="clear" w:color="auto" w:fill="auto"/>
          </w:tcPr>
          <w:p w:rsidR="001C56FA" w:rsidRDefault="001C56FA" w:rsidP="001C56FA">
            <w:pPr>
              <w:jc w:val="center"/>
            </w:pPr>
            <w:r w:rsidRPr="00E85AE4">
              <w:rPr>
                <w:rFonts w:ascii="Arial" w:eastAsia="Times New Roman" w:hAnsi="Arial" w:cs="Arial"/>
                <w:sz w:val="20"/>
                <w:szCs w:val="20"/>
                <w:lang w:val="ro-RO"/>
              </w:rPr>
              <w:t>restaurant</w:t>
            </w:r>
          </w:p>
        </w:tc>
        <w:tc>
          <w:tcPr>
            <w:tcW w:w="992" w:type="dxa"/>
            <w:shd w:val="clear" w:color="auto" w:fill="auto"/>
            <w:vAlign w:val="center"/>
          </w:tcPr>
          <w:p w:rsidR="001C56FA" w:rsidRPr="001C56FA" w:rsidRDefault="001C56FA" w:rsidP="001C56FA">
            <w:pPr>
              <w:jc w:val="center"/>
              <w:rPr>
                <w:rFonts w:ascii="Arial" w:eastAsia="Calibri" w:hAnsi="Arial" w:cs="Arial"/>
                <w:sz w:val="20"/>
                <w:szCs w:val="20"/>
              </w:rPr>
            </w:pPr>
            <w:r w:rsidRPr="001C56FA">
              <w:rPr>
                <w:rFonts w:ascii="Arial" w:eastAsia="Calibri" w:hAnsi="Arial" w:cs="Arial"/>
                <w:sz w:val="20"/>
                <w:szCs w:val="20"/>
              </w:rPr>
              <w:t>0,005</w:t>
            </w:r>
          </w:p>
        </w:tc>
        <w:tc>
          <w:tcPr>
            <w:tcW w:w="851" w:type="dxa"/>
            <w:shd w:val="clear" w:color="auto" w:fill="auto"/>
            <w:vAlign w:val="center"/>
          </w:tcPr>
          <w:p w:rsidR="001C56FA" w:rsidRPr="001C56FA" w:rsidRDefault="001C56FA" w:rsidP="001C56FA">
            <w:pPr>
              <w:jc w:val="center"/>
              <w:rPr>
                <w:rFonts w:ascii="Arial" w:eastAsia="Calibri" w:hAnsi="Arial" w:cs="Arial"/>
                <w:sz w:val="20"/>
                <w:szCs w:val="20"/>
              </w:rPr>
            </w:pPr>
            <w:r w:rsidRPr="001C56FA">
              <w:rPr>
                <w:rFonts w:ascii="Arial" w:eastAsia="Calibri" w:hAnsi="Arial" w:cs="Arial"/>
                <w:sz w:val="20"/>
                <w:szCs w:val="20"/>
              </w:rPr>
              <w:t>t/lună</w:t>
            </w:r>
          </w:p>
        </w:tc>
        <w:tc>
          <w:tcPr>
            <w:tcW w:w="1134" w:type="dxa"/>
            <w:shd w:val="clear" w:color="auto" w:fill="auto"/>
          </w:tcPr>
          <w:p w:rsidR="001C56FA" w:rsidRPr="001C56FA" w:rsidRDefault="001C56FA" w:rsidP="00E03550">
            <w:pPr>
              <w:autoSpaceDE w:val="0"/>
              <w:autoSpaceDN w:val="0"/>
              <w:adjustRightInd w:val="0"/>
              <w:spacing w:before="40" w:after="0" w:line="240" w:lineRule="auto"/>
              <w:jc w:val="center"/>
              <w:rPr>
                <w:rFonts w:ascii="Arial" w:eastAsia="Times New Roman" w:hAnsi="Arial" w:cs="Arial"/>
                <w:sz w:val="20"/>
                <w:szCs w:val="20"/>
                <w:lang w:val="ro-RO"/>
              </w:rPr>
            </w:pPr>
            <w:r w:rsidRPr="001C56FA">
              <w:rPr>
                <w:rFonts w:ascii="Arial" w:eastAsia="Times New Roman" w:hAnsi="Arial" w:cs="Arial"/>
                <w:sz w:val="20"/>
                <w:szCs w:val="20"/>
                <w:lang w:val="ro-RO"/>
              </w:rPr>
              <w:t>Valorificare</w:t>
            </w:r>
          </w:p>
        </w:tc>
        <w:tc>
          <w:tcPr>
            <w:tcW w:w="1134" w:type="dxa"/>
            <w:shd w:val="clear" w:color="auto" w:fill="auto"/>
          </w:tcPr>
          <w:p w:rsidR="001C56FA" w:rsidRPr="001C56FA" w:rsidRDefault="001C56FA" w:rsidP="00E03550">
            <w:pPr>
              <w:autoSpaceDE w:val="0"/>
              <w:autoSpaceDN w:val="0"/>
              <w:adjustRightInd w:val="0"/>
              <w:spacing w:before="40" w:after="0" w:line="240" w:lineRule="auto"/>
              <w:jc w:val="center"/>
              <w:rPr>
                <w:rFonts w:ascii="Arial" w:eastAsia="Times New Roman" w:hAnsi="Arial" w:cs="Arial"/>
                <w:sz w:val="20"/>
                <w:szCs w:val="20"/>
                <w:lang w:val="ro-RO"/>
              </w:rPr>
            </w:pPr>
            <w:r w:rsidRPr="001C56FA">
              <w:rPr>
                <w:rFonts w:ascii="Arial" w:eastAsia="Times New Roman" w:hAnsi="Arial" w:cs="Arial"/>
                <w:sz w:val="20"/>
                <w:szCs w:val="20"/>
                <w:lang w:val="ro-RO"/>
              </w:rPr>
              <w:t>R 12</w:t>
            </w:r>
          </w:p>
        </w:tc>
        <w:tc>
          <w:tcPr>
            <w:tcW w:w="2506" w:type="dxa"/>
            <w:shd w:val="clear" w:color="auto" w:fill="auto"/>
          </w:tcPr>
          <w:p w:rsidR="001C56FA" w:rsidRPr="001C56FA" w:rsidRDefault="001C56FA" w:rsidP="00E03550">
            <w:pPr>
              <w:autoSpaceDE w:val="0"/>
              <w:autoSpaceDN w:val="0"/>
              <w:adjustRightInd w:val="0"/>
              <w:spacing w:before="40" w:after="0" w:line="240" w:lineRule="auto"/>
              <w:jc w:val="center"/>
              <w:rPr>
                <w:rFonts w:ascii="Arial" w:eastAsia="Times New Roman" w:hAnsi="Arial" w:cs="Arial"/>
                <w:sz w:val="20"/>
                <w:szCs w:val="20"/>
                <w:lang w:val="ro-RO"/>
              </w:rPr>
            </w:pPr>
            <w:r w:rsidRPr="001C56FA">
              <w:rPr>
                <w:rFonts w:ascii="Arial" w:eastAsia="Times New Roman" w:hAnsi="Arial" w:cs="Arial"/>
                <w:sz w:val="20"/>
                <w:szCs w:val="20"/>
                <w:lang w:val="ro-RO"/>
              </w:rPr>
              <w:t>Schimb de deseuri in vederea efectuarii oricareia dintre operatiile numerotate de la R1 la R11</w:t>
            </w:r>
          </w:p>
        </w:tc>
      </w:tr>
      <w:tr w:rsidR="001C56FA" w:rsidRPr="001C56FA" w:rsidTr="0011268D">
        <w:trPr>
          <w:jc w:val="center"/>
        </w:trPr>
        <w:tc>
          <w:tcPr>
            <w:tcW w:w="839" w:type="dxa"/>
            <w:tcBorders>
              <w:top w:val="single" w:sz="4" w:space="0" w:color="auto"/>
              <w:left w:val="single" w:sz="4" w:space="0" w:color="auto"/>
              <w:bottom w:val="single" w:sz="4" w:space="0" w:color="auto"/>
              <w:right w:val="single" w:sz="4" w:space="0" w:color="auto"/>
            </w:tcBorders>
            <w:vAlign w:val="center"/>
          </w:tcPr>
          <w:p w:rsidR="001C56FA" w:rsidRPr="001C56FA" w:rsidRDefault="001C56FA" w:rsidP="00E03550">
            <w:pPr>
              <w:rPr>
                <w:rFonts w:ascii="Arial" w:eastAsia="Calibri" w:hAnsi="Arial" w:cs="Arial"/>
                <w:sz w:val="20"/>
                <w:szCs w:val="20"/>
              </w:rPr>
            </w:pPr>
            <w:r w:rsidRPr="001C56FA">
              <w:rPr>
                <w:rFonts w:ascii="Arial" w:eastAsia="Calibri" w:hAnsi="Arial" w:cs="Arial"/>
                <w:sz w:val="20"/>
                <w:szCs w:val="20"/>
              </w:rPr>
              <w:t>20 01 08</w:t>
            </w:r>
          </w:p>
        </w:tc>
        <w:tc>
          <w:tcPr>
            <w:tcW w:w="1157" w:type="dxa"/>
            <w:tcBorders>
              <w:top w:val="single" w:sz="4" w:space="0" w:color="auto"/>
              <w:left w:val="single" w:sz="4" w:space="0" w:color="auto"/>
              <w:bottom w:val="single" w:sz="4" w:space="0" w:color="auto"/>
              <w:right w:val="single" w:sz="4" w:space="0" w:color="auto"/>
            </w:tcBorders>
            <w:vAlign w:val="center"/>
          </w:tcPr>
          <w:p w:rsidR="001C56FA" w:rsidRPr="001C56FA" w:rsidRDefault="00321F08" w:rsidP="001C56FA">
            <w:pPr>
              <w:jc w:val="center"/>
              <w:rPr>
                <w:rFonts w:ascii="Arial" w:eastAsia="Calibri" w:hAnsi="Arial" w:cs="Arial"/>
                <w:sz w:val="20"/>
                <w:szCs w:val="20"/>
              </w:rPr>
            </w:pPr>
            <w:r>
              <w:rPr>
                <w:rFonts w:ascii="Arial" w:eastAsia="Calibri" w:hAnsi="Arial" w:cs="Arial"/>
                <w:sz w:val="20"/>
                <w:szCs w:val="20"/>
              </w:rPr>
              <w:t>d</w:t>
            </w:r>
            <w:r w:rsidR="001C56FA" w:rsidRPr="001C56FA">
              <w:rPr>
                <w:rFonts w:ascii="Arial" w:eastAsia="Calibri" w:hAnsi="Arial" w:cs="Arial"/>
                <w:sz w:val="20"/>
                <w:szCs w:val="20"/>
              </w:rPr>
              <w:t xml:space="preserve">eșeuri </w:t>
            </w:r>
            <w:r>
              <w:rPr>
                <w:rFonts w:ascii="Arial" w:eastAsia="Calibri" w:hAnsi="Arial" w:cs="Arial"/>
                <w:sz w:val="20"/>
                <w:szCs w:val="20"/>
              </w:rPr>
              <w:t>biodegrade-</w:t>
            </w:r>
            <w:r w:rsidR="001C56FA" w:rsidRPr="001C56FA">
              <w:rPr>
                <w:rFonts w:ascii="Arial" w:eastAsia="Calibri" w:hAnsi="Arial" w:cs="Arial"/>
                <w:sz w:val="20"/>
                <w:szCs w:val="20"/>
              </w:rPr>
              <w:t>bile de la bucătării și cantine</w:t>
            </w:r>
          </w:p>
        </w:tc>
        <w:tc>
          <w:tcPr>
            <w:tcW w:w="1276" w:type="dxa"/>
            <w:shd w:val="clear" w:color="auto" w:fill="auto"/>
          </w:tcPr>
          <w:p w:rsidR="001C56FA" w:rsidRDefault="001C56FA" w:rsidP="001C56FA">
            <w:pPr>
              <w:jc w:val="center"/>
            </w:pPr>
            <w:r w:rsidRPr="00E85AE4">
              <w:rPr>
                <w:rFonts w:ascii="Arial" w:eastAsia="Times New Roman" w:hAnsi="Arial" w:cs="Arial"/>
                <w:sz w:val="20"/>
                <w:szCs w:val="20"/>
                <w:lang w:val="ro-RO"/>
              </w:rPr>
              <w:t>restaurant</w:t>
            </w:r>
          </w:p>
        </w:tc>
        <w:tc>
          <w:tcPr>
            <w:tcW w:w="992" w:type="dxa"/>
            <w:shd w:val="clear" w:color="auto" w:fill="auto"/>
            <w:vAlign w:val="center"/>
          </w:tcPr>
          <w:p w:rsidR="001C56FA" w:rsidRPr="001C56FA" w:rsidRDefault="001C56FA" w:rsidP="001C56FA">
            <w:pPr>
              <w:jc w:val="center"/>
              <w:rPr>
                <w:rFonts w:ascii="Arial" w:eastAsia="Calibri" w:hAnsi="Arial" w:cs="Arial"/>
                <w:sz w:val="20"/>
                <w:szCs w:val="20"/>
              </w:rPr>
            </w:pPr>
            <w:r w:rsidRPr="001C56FA">
              <w:rPr>
                <w:rFonts w:ascii="Arial" w:eastAsia="Calibri" w:hAnsi="Arial" w:cs="Arial"/>
                <w:sz w:val="20"/>
                <w:szCs w:val="20"/>
              </w:rPr>
              <w:t>0,05</w:t>
            </w:r>
          </w:p>
        </w:tc>
        <w:tc>
          <w:tcPr>
            <w:tcW w:w="851" w:type="dxa"/>
            <w:shd w:val="clear" w:color="auto" w:fill="auto"/>
            <w:vAlign w:val="center"/>
          </w:tcPr>
          <w:p w:rsidR="001C56FA" w:rsidRPr="001C56FA" w:rsidRDefault="001C56FA" w:rsidP="001C56FA">
            <w:pPr>
              <w:jc w:val="center"/>
              <w:rPr>
                <w:rFonts w:ascii="Arial" w:eastAsia="Calibri" w:hAnsi="Arial" w:cs="Arial"/>
                <w:sz w:val="20"/>
                <w:szCs w:val="20"/>
              </w:rPr>
            </w:pPr>
            <w:r w:rsidRPr="001C56FA">
              <w:rPr>
                <w:rFonts w:ascii="Arial" w:eastAsia="Calibri" w:hAnsi="Arial" w:cs="Arial"/>
                <w:sz w:val="20"/>
                <w:szCs w:val="20"/>
              </w:rPr>
              <w:t>t/an</w:t>
            </w:r>
          </w:p>
        </w:tc>
        <w:tc>
          <w:tcPr>
            <w:tcW w:w="1134" w:type="dxa"/>
            <w:shd w:val="clear" w:color="auto" w:fill="auto"/>
          </w:tcPr>
          <w:p w:rsidR="001C56FA" w:rsidRPr="001C56FA" w:rsidRDefault="001C56FA" w:rsidP="00E03550">
            <w:pPr>
              <w:autoSpaceDE w:val="0"/>
              <w:autoSpaceDN w:val="0"/>
              <w:adjustRightInd w:val="0"/>
              <w:spacing w:before="40" w:after="0" w:line="240" w:lineRule="auto"/>
              <w:jc w:val="center"/>
              <w:rPr>
                <w:rFonts w:ascii="Arial" w:eastAsia="Times New Roman" w:hAnsi="Arial" w:cs="Arial"/>
                <w:sz w:val="20"/>
                <w:szCs w:val="20"/>
                <w:lang w:val="ro-RO"/>
              </w:rPr>
            </w:pPr>
            <w:r w:rsidRPr="001C56FA">
              <w:rPr>
                <w:rFonts w:ascii="Arial" w:eastAsia="Times New Roman" w:hAnsi="Arial" w:cs="Arial"/>
                <w:sz w:val="20"/>
                <w:szCs w:val="20"/>
                <w:lang w:val="ro-RO"/>
              </w:rPr>
              <w:t>Valorificare</w:t>
            </w:r>
          </w:p>
        </w:tc>
        <w:tc>
          <w:tcPr>
            <w:tcW w:w="1134" w:type="dxa"/>
            <w:shd w:val="clear" w:color="auto" w:fill="auto"/>
          </w:tcPr>
          <w:p w:rsidR="001C56FA" w:rsidRPr="001C56FA" w:rsidRDefault="001C56FA" w:rsidP="00E03550">
            <w:pPr>
              <w:autoSpaceDE w:val="0"/>
              <w:autoSpaceDN w:val="0"/>
              <w:adjustRightInd w:val="0"/>
              <w:spacing w:before="40" w:after="0" w:line="240" w:lineRule="auto"/>
              <w:jc w:val="center"/>
              <w:rPr>
                <w:rFonts w:ascii="Arial" w:eastAsia="Times New Roman" w:hAnsi="Arial" w:cs="Arial"/>
                <w:sz w:val="20"/>
                <w:szCs w:val="20"/>
                <w:lang w:val="ro-RO"/>
              </w:rPr>
            </w:pPr>
            <w:r w:rsidRPr="001C56FA">
              <w:rPr>
                <w:rFonts w:ascii="Arial" w:eastAsia="Times New Roman" w:hAnsi="Arial" w:cs="Arial"/>
                <w:sz w:val="20"/>
                <w:szCs w:val="20"/>
                <w:lang w:val="ro-RO"/>
              </w:rPr>
              <w:t>R 12</w:t>
            </w:r>
          </w:p>
        </w:tc>
        <w:tc>
          <w:tcPr>
            <w:tcW w:w="2506" w:type="dxa"/>
            <w:shd w:val="clear" w:color="auto" w:fill="auto"/>
          </w:tcPr>
          <w:p w:rsidR="001C56FA" w:rsidRPr="001C56FA" w:rsidRDefault="001C56FA" w:rsidP="00E03550">
            <w:pPr>
              <w:autoSpaceDE w:val="0"/>
              <w:autoSpaceDN w:val="0"/>
              <w:adjustRightInd w:val="0"/>
              <w:spacing w:before="40" w:after="0" w:line="240" w:lineRule="auto"/>
              <w:jc w:val="center"/>
              <w:rPr>
                <w:rFonts w:ascii="Arial" w:eastAsia="Times New Roman" w:hAnsi="Arial" w:cs="Arial"/>
                <w:sz w:val="20"/>
                <w:szCs w:val="20"/>
                <w:lang w:val="ro-RO"/>
              </w:rPr>
            </w:pPr>
            <w:r w:rsidRPr="001C56FA">
              <w:rPr>
                <w:rFonts w:ascii="Arial" w:eastAsia="Times New Roman" w:hAnsi="Arial" w:cs="Arial"/>
                <w:sz w:val="20"/>
                <w:szCs w:val="20"/>
                <w:lang w:val="ro-RO"/>
              </w:rPr>
              <w:t>Schimb de deseuri in vederea efectuarii oricareia dintre operatiile numerotate de la R1 la R11</w:t>
            </w:r>
          </w:p>
        </w:tc>
      </w:tr>
      <w:tr w:rsidR="009F1A49" w:rsidRPr="001C56FA" w:rsidTr="0011268D">
        <w:trPr>
          <w:jc w:val="center"/>
        </w:trPr>
        <w:tc>
          <w:tcPr>
            <w:tcW w:w="839" w:type="dxa"/>
            <w:tcBorders>
              <w:top w:val="single" w:sz="4" w:space="0" w:color="auto"/>
              <w:left w:val="single" w:sz="4" w:space="0" w:color="auto"/>
              <w:bottom w:val="single" w:sz="4" w:space="0" w:color="auto"/>
              <w:right w:val="single" w:sz="4" w:space="0" w:color="auto"/>
            </w:tcBorders>
          </w:tcPr>
          <w:p w:rsidR="009F1A49" w:rsidRPr="001C56FA" w:rsidRDefault="009F1A49" w:rsidP="00E03550">
            <w:pPr>
              <w:autoSpaceDE w:val="0"/>
              <w:autoSpaceDN w:val="0"/>
              <w:adjustRightInd w:val="0"/>
              <w:spacing w:before="40" w:after="0" w:line="240" w:lineRule="auto"/>
              <w:jc w:val="center"/>
              <w:rPr>
                <w:rFonts w:ascii="Arial" w:eastAsia="Times New Roman" w:hAnsi="Arial" w:cs="Arial"/>
                <w:sz w:val="20"/>
                <w:szCs w:val="20"/>
                <w:lang w:val="ro-RO"/>
              </w:rPr>
            </w:pPr>
            <w:r w:rsidRPr="001C56FA">
              <w:rPr>
                <w:rFonts w:ascii="Arial" w:eastAsia="Times New Roman" w:hAnsi="Arial" w:cs="Arial"/>
                <w:sz w:val="20"/>
                <w:szCs w:val="20"/>
                <w:lang w:val="ro-RO"/>
              </w:rPr>
              <w:t>10 01 01</w:t>
            </w:r>
          </w:p>
        </w:tc>
        <w:tc>
          <w:tcPr>
            <w:tcW w:w="1157" w:type="dxa"/>
            <w:tcBorders>
              <w:top w:val="single" w:sz="4" w:space="0" w:color="auto"/>
              <w:left w:val="single" w:sz="4" w:space="0" w:color="auto"/>
              <w:bottom w:val="single" w:sz="4" w:space="0" w:color="auto"/>
              <w:right w:val="single" w:sz="4" w:space="0" w:color="auto"/>
            </w:tcBorders>
          </w:tcPr>
          <w:p w:rsidR="009F1A49" w:rsidRPr="001C56FA" w:rsidRDefault="009F1A49" w:rsidP="00E03550">
            <w:pPr>
              <w:autoSpaceDE w:val="0"/>
              <w:autoSpaceDN w:val="0"/>
              <w:adjustRightInd w:val="0"/>
              <w:spacing w:before="40" w:after="0" w:line="240" w:lineRule="auto"/>
              <w:jc w:val="center"/>
              <w:rPr>
                <w:rFonts w:ascii="Arial" w:eastAsia="Times New Roman" w:hAnsi="Arial" w:cs="Arial"/>
                <w:sz w:val="20"/>
                <w:szCs w:val="20"/>
                <w:lang w:val="ro-RO"/>
              </w:rPr>
            </w:pPr>
            <w:r w:rsidRPr="001C56FA">
              <w:rPr>
                <w:rFonts w:ascii="Arial" w:eastAsia="Times New Roman" w:hAnsi="Arial" w:cs="Arial"/>
                <w:sz w:val="20"/>
                <w:szCs w:val="20"/>
                <w:lang w:val="ro-RO"/>
              </w:rPr>
              <w:t xml:space="preserve">cenusa de vatra, zgura </w:t>
            </w:r>
            <w:r w:rsidRPr="001C56FA">
              <w:rPr>
                <w:rFonts w:ascii="Arial" w:eastAsia="Times New Roman" w:hAnsi="Arial" w:cs="Arial"/>
                <w:sz w:val="20"/>
                <w:szCs w:val="20"/>
                <w:lang w:val="ro-RO"/>
              </w:rPr>
              <w:lastRenderedPageBreak/>
              <w:t>si praf de cazan (cu exceptia prafului de cazan specificat la 10 01 04)</w:t>
            </w:r>
          </w:p>
        </w:tc>
        <w:tc>
          <w:tcPr>
            <w:tcW w:w="1276" w:type="dxa"/>
            <w:shd w:val="clear" w:color="auto" w:fill="auto"/>
          </w:tcPr>
          <w:p w:rsidR="009F1A49" w:rsidRPr="001C56FA" w:rsidRDefault="009F1A49" w:rsidP="00E03550">
            <w:pPr>
              <w:autoSpaceDE w:val="0"/>
              <w:autoSpaceDN w:val="0"/>
              <w:adjustRightInd w:val="0"/>
              <w:spacing w:before="40" w:after="0" w:line="240" w:lineRule="auto"/>
              <w:jc w:val="center"/>
              <w:rPr>
                <w:rFonts w:ascii="Arial" w:eastAsia="Times New Roman" w:hAnsi="Arial" w:cs="Arial"/>
                <w:sz w:val="20"/>
                <w:szCs w:val="20"/>
                <w:lang w:val="ro-RO"/>
              </w:rPr>
            </w:pPr>
            <w:r w:rsidRPr="001C56FA">
              <w:rPr>
                <w:rFonts w:ascii="Arial" w:eastAsia="Times New Roman" w:hAnsi="Arial" w:cs="Arial"/>
                <w:sz w:val="20"/>
                <w:szCs w:val="20"/>
                <w:lang w:val="ro-RO"/>
              </w:rPr>
              <w:lastRenderedPageBreak/>
              <w:t xml:space="preserve">cenușa rezultată de la </w:t>
            </w:r>
            <w:r w:rsidRPr="001C56FA">
              <w:rPr>
                <w:rFonts w:ascii="Arial" w:eastAsia="Times New Roman" w:hAnsi="Arial" w:cs="Arial"/>
                <w:sz w:val="20"/>
                <w:szCs w:val="20"/>
                <w:lang w:val="ro-RO"/>
              </w:rPr>
              <w:lastRenderedPageBreak/>
              <w:t>funcționarea centralei termice</w:t>
            </w:r>
            <w:r w:rsidR="00E3711A" w:rsidRPr="001C56FA">
              <w:rPr>
                <w:rFonts w:ascii="Arial" w:eastAsia="Times New Roman" w:hAnsi="Arial" w:cs="Arial"/>
                <w:sz w:val="20"/>
                <w:szCs w:val="20"/>
                <w:lang w:val="ro-RO"/>
              </w:rPr>
              <w:t xml:space="preserve"> și afumătoarei</w:t>
            </w:r>
          </w:p>
        </w:tc>
        <w:tc>
          <w:tcPr>
            <w:tcW w:w="992" w:type="dxa"/>
            <w:shd w:val="clear" w:color="auto" w:fill="auto"/>
          </w:tcPr>
          <w:p w:rsidR="009F1A49" w:rsidRPr="001C56FA" w:rsidRDefault="009F1A49" w:rsidP="001C56FA">
            <w:pPr>
              <w:autoSpaceDE w:val="0"/>
              <w:autoSpaceDN w:val="0"/>
              <w:adjustRightInd w:val="0"/>
              <w:spacing w:before="40" w:after="0" w:line="240" w:lineRule="auto"/>
              <w:jc w:val="center"/>
              <w:rPr>
                <w:rFonts w:ascii="Arial" w:eastAsia="Times New Roman" w:hAnsi="Arial" w:cs="Arial"/>
                <w:sz w:val="20"/>
                <w:szCs w:val="20"/>
                <w:lang w:val="ro-RO"/>
              </w:rPr>
            </w:pPr>
            <w:r w:rsidRPr="001C56FA">
              <w:rPr>
                <w:rFonts w:ascii="Arial" w:eastAsia="Times New Roman" w:hAnsi="Arial" w:cs="Arial"/>
                <w:sz w:val="20"/>
                <w:szCs w:val="20"/>
                <w:lang w:val="ro-RO"/>
              </w:rPr>
              <w:lastRenderedPageBreak/>
              <w:t>1,00</w:t>
            </w:r>
          </w:p>
        </w:tc>
        <w:tc>
          <w:tcPr>
            <w:tcW w:w="851" w:type="dxa"/>
            <w:shd w:val="clear" w:color="auto" w:fill="auto"/>
          </w:tcPr>
          <w:p w:rsidR="009F1A49" w:rsidRPr="001C56FA" w:rsidRDefault="001C56FA" w:rsidP="00E03550">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t</w:t>
            </w:r>
            <w:r w:rsidR="009F1A49" w:rsidRPr="001C56FA">
              <w:rPr>
                <w:rFonts w:ascii="Arial" w:eastAsia="Times New Roman" w:hAnsi="Arial" w:cs="Arial"/>
                <w:sz w:val="20"/>
                <w:szCs w:val="20"/>
                <w:lang w:val="ro-RO"/>
              </w:rPr>
              <w:t>/an</w:t>
            </w:r>
          </w:p>
        </w:tc>
        <w:tc>
          <w:tcPr>
            <w:tcW w:w="1134" w:type="dxa"/>
            <w:shd w:val="clear" w:color="auto" w:fill="auto"/>
          </w:tcPr>
          <w:p w:rsidR="009F1A49" w:rsidRPr="001C56FA" w:rsidRDefault="009F1A49" w:rsidP="00E03550">
            <w:pPr>
              <w:autoSpaceDE w:val="0"/>
              <w:autoSpaceDN w:val="0"/>
              <w:adjustRightInd w:val="0"/>
              <w:spacing w:before="40" w:after="0" w:line="240" w:lineRule="auto"/>
              <w:jc w:val="center"/>
              <w:rPr>
                <w:rFonts w:ascii="Arial" w:eastAsia="Times New Roman" w:hAnsi="Arial" w:cs="Arial"/>
                <w:sz w:val="20"/>
                <w:szCs w:val="20"/>
                <w:lang w:val="ro-RO"/>
              </w:rPr>
            </w:pPr>
            <w:r w:rsidRPr="001C56FA">
              <w:rPr>
                <w:rFonts w:ascii="Arial" w:eastAsia="Times New Roman" w:hAnsi="Arial" w:cs="Arial"/>
                <w:sz w:val="20"/>
                <w:szCs w:val="20"/>
                <w:lang w:val="ro-RO"/>
              </w:rPr>
              <w:t>Eliminare</w:t>
            </w:r>
          </w:p>
        </w:tc>
        <w:tc>
          <w:tcPr>
            <w:tcW w:w="1134" w:type="dxa"/>
            <w:shd w:val="clear" w:color="auto" w:fill="auto"/>
          </w:tcPr>
          <w:p w:rsidR="009F1A49" w:rsidRPr="001C56FA" w:rsidRDefault="009F1A49" w:rsidP="00E03550">
            <w:pPr>
              <w:autoSpaceDE w:val="0"/>
              <w:autoSpaceDN w:val="0"/>
              <w:adjustRightInd w:val="0"/>
              <w:spacing w:before="40" w:after="0" w:line="240" w:lineRule="auto"/>
              <w:jc w:val="center"/>
              <w:rPr>
                <w:rFonts w:ascii="Arial" w:eastAsia="Times New Roman" w:hAnsi="Arial" w:cs="Arial"/>
                <w:sz w:val="20"/>
                <w:szCs w:val="20"/>
                <w:lang w:val="ro-RO"/>
              </w:rPr>
            </w:pPr>
            <w:r w:rsidRPr="001C56FA">
              <w:rPr>
                <w:rFonts w:ascii="Arial" w:eastAsia="Times New Roman" w:hAnsi="Arial" w:cs="Arial"/>
                <w:sz w:val="20"/>
                <w:szCs w:val="20"/>
                <w:lang w:val="ro-RO"/>
              </w:rPr>
              <w:t>D 5</w:t>
            </w:r>
          </w:p>
        </w:tc>
        <w:tc>
          <w:tcPr>
            <w:tcW w:w="2506" w:type="dxa"/>
            <w:shd w:val="clear" w:color="auto" w:fill="auto"/>
          </w:tcPr>
          <w:p w:rsidR="009F1A49" w:rsidRPr="001C56FA" w:rsidRDefault="009F1A49" w:rsidP="00E03550">
            <w:pPr>
              <w:autoSpaceDE w:val="0"/>
              <w:autoSpaceDN w:val="0"/>
              <w:adjustRightInd w:val="0"/>
              <w:spacing w:before="40" w:after="0" w:line="240" w:lineRule="auto"/>
              <w:jc w:val="center"/>
              <w:rPr>
                <w:rFonts w:ascii="Arial" w:eastAsia="Times New Roman" w:hAnsi="Arial" w:cs="Arial"/>
                <w:sz w:val="20"/>
                <w:szCs w:val="20"/>
                <w:lang w:val="ro-RO"/>
              </w:rPr>
            </w:pPr>
            <w:r w:rsidRPr="001C56FA">
              <w:rPr>
                <w:rFonts w:ascii="Arial" w:eastAsia="Times New Roman" w:hAnsi="Arial" w:cs="Arial"/>
                <w:sz w:val="20"/>
                <w:szCs w:val="20"/>
                <w:lang w:val="ro-RO"/>
              </w:rPr>
              <w:t xml:space="preserve">Depozitarea in depozite special amenajate (de </w:t>
            </w:r>
            <w:r w:rsidRPr="001C56FA">
              <w:rPr>
                <w:rFonts w:ascii="Arial" w:eastAsia="Times New Roman" w:hAnsi="Arial" w:cs="Arial"/>
                <w:sz w:val="20"/>
                <w:szCs w:val="20"/>
                <w:lang w:val="ro-RO"/>
              </w:rPr>
              <w:lastRenderedPageBreak/>
              <w:t>exemplu, dispunerea in celule etanse separate, care sunt acoperite si izolate unele fata de celelalte si fata de mediu si altele asemenea)</w:t>
            </w:r>
          </w:p>
        </w:tc>
      </w:tr>
    </w:tbl>
    <w:p w:rsidR="00A10E0D" w:rsidRPr="006E2ED5" w:rsidRDefault="00A10E0D" w:rsidP="00A10E0D">
      <w:pPr>
        <w:autoSpaceDE w:val="0"/>
        <w:autoSpaceDN w:val="0"/>
        <w:adjustRightInd w:val="0"/>
        <w:spacing w:after="0" w:line="240" w:lineRule="auto"/>
        <w:contextualSpacing/>
        <w:jc w:val="both"/>
        <w:rPr>
          <w:rFonts w:ascii="Arial" w:eastAsia="Times New Roman" w:hAnsi="Arial" w:cs="Arial"/>
          <w:sz w:val="24"/>
          <w:szCs w:val="24"/>
          <w:lang w:val="ro-RO"/>
        </w:rPr>
      </w:pPr>
    </w:p>
    <w:p w:rsidR="00A10E0D" w:rsidRPr="006E2ED5" w:rsidRDefault="00A10E0D" w:rsidP="00A10E0D">
      <w:pPr>
        <w:pStyle w:val="Heading2"/>
        <w:contextualSpacing/>
        <w:rPr>
          <w:rFonts w:ascii="Arial" w:hAnsi="Arial" w:cs="Arial"/>
        </w:rPr>
      </w:pPr>
      <w:r w:rsidRPr="006E2ED5">
        <w:rPr>
          <w:rFonts w:ascii="Arial" w:hAnsi="Arial" w:cs="Arial"/>
        </w:rPr>
        <w:t xml:space="preserve">2. Deșeuri colectate </w:t>
      </w: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1"/>
        <w:gridCol w:w="1494"/>
        <w:gridCol w:w="1134"/>
        <w:gridCol w:w="567"/>
        <w:gridCol w:w="2126"/>
        <w:gridCol w:w="1417"/>
        <w:gridCol w:w="2259"/>
      </w:tblGrid>
      <w:tr w:rsidR="00A10E0D" w:rsidRPr="006E2ED5" w:rsidTr="0011268D">
        <w:trPr>
          <w:cantSplit/>
          <w:trHeight w:val="484"/>
          <w:jc w:val="center"/>
        </w:trPr>
        <w:tc>
          <w:tcPr>
            <w:tcW w:w="851" w:type="dxa"/>
            <w:shd w:val="clear" w:color="auto" w:fill="C0C0C0"/>
            <w:vAlign w:val="center"/>
          </w:tcPr>
          <w:p w:rsidR="00A10E0D" w:rsidRPr="006E2ED5" w:rsidRDefault="00A10E0D" w:rsidP="00A10E0D">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6E2ED5">
              <w:rPr>
                <w:rFonts w:ascii="Arial" w:eastAsia="Times New Roman" w:hAnsi="Arial" w:cs="Arial"/>
                <w:b/>
                <w:sz w:val="20"/>
                <w:szCs w:val="20"/>
                <w:lang w:val="ro-RO"/>
              </w:rPr>
              <w:t>Cod deșeu</w:t>
            </w:r>
          </w:p>
        </w:tc>
        <w:tc>
          <w:tcPr>
            <w:tcW w:w="1494" w:type="dxa"/>
            <w:shd w:val="clear" w:color="auto" w:fill="C0C0C0"/>
            <w:vAlign w:val="center"/>
          </w:tcPr>
          <w:p w:rsidR="00A10E0D" w:rsidRPr="006E2ED5" w:rsidRDefault="00A10E0D" w:rsidP="00A10E0D">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6E2ED5">
              <w:rPr>
                <w:rFonts w:ascii="Arial" w:eastAsia="Times New Roman" w:hAnsi="Arial" w:cs="Arial"/>
                <w:b/>
                <w:sz w:val="20"/>
                <w:szCs w:val="20"/>
                <w:lang w:val="ro-RO"/>
              </w:rPr>
              <w:t>Denumire deșeu</w:t>
            </w:r>
          </w:p>
        </w:tc>
        <w:tc>
          <w:tcPr>
            <w:tcW w:w="1134" w:type="dxa"/>
            <w:shd w:val="clear" w:color="auto" w:fill="C0C0C0"/>
            <w:vAlign w:val="center"/>
          </w:tcPr>
          <w:p w:rsidR="00A10E0D" w:rsidRPr="006E2ED5" w:rsidRDefault="00A10E0D" w:rsidP="00A10E0D">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6E2ED5">
              <w:rPr>
                <w:rFonts w:ascii="Arial" w:eastAsia="Times New Roman" w:hAnsi="Arial" w:cs="Arial"/>
                <w:b/>
                <w:sz w:val="20"/>
                <w:szCs w:val="20"/>
                <w:lang w:val="ro-RO"/>
              </w:rPr>
              <w:t>Cantitate</w:t>
            </w:r>
          </w:p>
        </w:tc>
        <w:tc>
          <w:tcPr>
            <w:tcW w:w="567" w:type="dxa"/>
            <w:shd w:val="clear" w:color="auto" w:fill="C0C0C0"/>
            <w:vAlign w:val="center"/>
          </w:tcPr>
          <w:p w:rsidR="00A10E0D" w:rsidRPr="006E2ED5" w:rsidRDefault="00A10E0D" w:rsidP="00A10E0D">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6E2ED5">
              <w:rPr>
                <w:rFonts w:ascii="Arial" w:eastAsia="Times New Roman" w:hAnsi="Arial" w:cs="Arial"/>
                <w:b/>
                <w:sz w:val="20"/>
                <w:szCs w:val="20"/>
                <w:lang w:val="ro-RO"/>
              </w:rPr>
              <w:t>UM</w:t>
            </w:r>
          </w:p>
        </w:tc>
        <w:tc>
          <w:tcPr>
            <w:tcW w:w="2126" w:type="dxa"/>
            <w:shd w:val="clear" w:color="auto" w:fill="C0C0C0"/>
            <w:vAlign w:val="center"/>
          </w:tcPr>
          <w:p w:rsidR="00A10E0D" w:rsidRPr="006E2ED5" w:rsidRDefault="00A10E0D" w:rsidP="00A10E0D">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6E2ED5">
              <w:rPr>
                <w:rFonts w:ascii="Arial" w:eastAsia="Times New Roman" w:hAnsi="Arial" w:cs="Arial"/>
                <w:b/>
                <w:sz w:val="20"/>
                <w:szCs w:val="20"/>
                <w:lang w:val="ro-RO"/>
              </w:rPr>
              <w:t>Operațiune valorificare/eliminare</w:t>
            </w:r>
          </w:p>
        </w:tc>
        <w:tc>
          <w:tcPr>
            <w:tcW w:w="1417" w:type="dxa"/>
            <w:shd w:val="clear" w:color="auto" w:fill="C0C0C0"/>
            <w:vAlign w:val="center"/>
          </w:tcPr>
          <w:p w:rsidR="00A10E0D" w:rsidRPr="006E2ED5" w:rsidRDefault="00A10E0D" w:rsidP="00A10E0D">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6E2ED5">
              <w:rPr>
                <w:rFonts w:ascii="Arial" w:eastAsia="Times New Roman" w:hAnsi="Arial" w:cs="Arial"/>
                <w:b/>
                <w:sz w:val="20"/>
                <w:szCs w:val="20"/>
                <w:lang w:val="ro-RO"/>
              </w:rPr>
              <w:t xml:space="preserve">Cod operațiune  </w:t>
            </w:r>
          </w:p>
        </w:tc>
        <w:tc>
          <w:tcPr>
            <w:tcW w:w="2259" w:type="dxa"/>
            <w:shd w:val="clear" w:color="auto" w:fill="C0C0C0"/>
            <w:vAlign w:val="center"/>
          </w:tcPr>
          <w:p w:rsidR="00A10E0D" w:rsidRPr="006E2ED5" w:rsidRDefault="00A10E0D" w:rsidP="00A10E0D">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6E2ED5">
              <w:rPr>
                <w:rFonts w:ascii="Arial" w:eastAsia="Times New Roman" w:hAnsi="Arial" w:cs="Arial"/>
                <w:b/>
                <w:sz w:val="20"/>
                <w:szCs w:val="20"/>
                <w:lang w:val="ro-RO"/>
              </w:rPr>
              <w:t>Denumire operațiune</w:t>
            </w:r>
          </w:p>
        </w:tc>
      </w:tr>
      <w:tr w:rsidR="00A10E0D" w:rsidRPr="006E2ED5" w:rsidTr="0011268D">
        <w:trPr>
          <w:jc w:val="center"/>
        </w:trPr>
        <w:tc>
          <w:tcPr>
            <w:tcW w:w="851" w:type="dxa"/>
            <w:shd w:val="clear" w:color="auto" w:fill="auto"/>
          </w:tcPr>
          <w:p w:rsidR="00A10E0D" w:rsidRPr="006E2ED5" w:rsidRDefault="00A10E0D" w:rsidP="00A10E0D">
            <w:pPr>
              <w:autoSpaceDE w:val="0"/>
              <w:autoSpaceDN w:val="0"/>
              <w:adjustRightInd w:val="0"/>
              <w:spacing w:before="40" w:after="0" w:line="240" w:lineRule="auto"/>
              <w:contextualSpacing/>
              <w:jc w:val="center"/>
              <w:rPr>
                <w:rFonts w:ascii="Arial" w:hAnsi="Arial" w:cs="Arial"/>
                <w:sz w:val="20"/>
                <w:lang w:val="es-ES"/>
              </w:rPr>
            </w:pPr>
          </w:p>
        </w:tc>
        <w:tc>
          <w:tcPr>
            <w:tcW w:w="1494" w:type="dxa"/>
            <w:shd w:val="clear" w:color="auto" w:fill="auto"/>
          </w:tcPr>
          <w:p w:rsidR="00A10E0D" w:rsidRPr="006E2ED5" w:rsidRDefault="00A10E0D" w:rsidP="00A10E0D">
            <w:pPr>
              <w:autoSpaceDE w:val="0"/>
              <w:autoSpaceDN w:val="0"/>
              <w:adjustRightInd w:val="0"/>
              <w:spacing w:before="40" w:after="0" w:line="240" w:lineRule="auto"/>
              <w:contextualSpacing/>
              <w:jc w:val="center"/>
              <w:rPr>
                <w:rFonts w:ascii="Arial" w:hAnsi="Arial" w:cs="Arial"/>
                <w:sz w:val="20"/>
                <w:lang w:val="es-ES"/>
              </w:rPr>
            </w:pPr>
          </w:p>
        </w:tc>
        <w:tc>
          <w:tcPr>
            <w:tcW w:w="1134" w:type="dxa"/>
            <w:shd w:val="clear" w:color="auto" w:fill="auto"/>
          </w:tcPr>
          <w:p w:rsidR="00A10E0D" w:rsidRPr="006E2ED5" w:rsidRDefault="00A10E0D" w:rsidP="00A10E0D">
            <w:pPr>
              <w:autoSpaceDE w:val="0"/>
              <w:autoSpaceDN w:val="0"/>
              <w:adjustRightInd w:val="0"/>
              <w:spacing w:before="40" w:after="0" w:line="240" w:lineRule="auto"/>
              <w:contextualSpacing/>
              <w:jc w:val="center"/>
              <w:rPr>
                <w:rFonts w:ascii="Arial" w:hAnsi="Arial" w:cs="Arial"/>
                <w:sz w:val="20"/>
                <w:lang w:val="es-ES"/>
              </w:rPr>
            </w:pPr>
          </w:p>
        </w:tc>
        <w:tc>
          <w:tcPr>
            <w:tcW w:w="567" w:type="dxa"/>
            <w:shd w:val="clear" w:color="auto" w:fill="auto"/>
          </w:tcPr>
          <w:p w:rsidR="00A10E0D" w:rsidRPr="006E2ED5" w:rsidRDefault="00A10E0D" w:rsidP="00A10E0D">
            <w:pPr>
              <w:autoSpaceDE w:val="0"/>
              <w:autoSpaceDN w:val="0"/>
              <w:adjustRightInd w:val="0"/>
              <w:spacing w:before="40" w:after="0" w:line="240" w:lineRule="auto"/>
              <w:contextualSpacing/>
              <w:jc w:val="center"/>
              <w:rPr>
                <w:rFonts w:ascii="Arial" w:hAnsi="Arial" w:cs="Arial"/>
                <w:sz w:val="20"/>
                <w:lang w:val="es-ES"/>
              </w:rPr>
            </w:pPr>
          </w:p>
        </w:tc>
        <w:tc>
          <w:tcPr>
            <w:tcW w:w="2126" w:type="dxa"/>
            <w:shd w:val="clear" w:color="auto" w:fill="auto"/>
          </w:tcPr>
          <w:p w:rsidR="00A10E0D" w:rsidRPr="006E2ED5" w:rsidRDefault="00A10E0D" w:rsidP="00A10E0D">
            <w:pPr>
              <w:autoSpaceDE w:val="0"/>
              <w:autoSpaceDN w:val="0"/>
              <w:adjustRightInd w:val="0"/>
              <w:spacing w:before="40" w:after="0" w:line="240" w:lineRule="auto"/>
              <w:contextualSpacing/>
              <w:jc w:val="center"/>
              <w:rPr>
                <w:rFonts w:ascii="Arial" w:hAnsi="Arial" w:cs="Arial"/>
                <w:sz w:val="20"/>
                <w:lang w:val="es-ES"/>
              </w:rPr>
            </w:pPr>
          </w:p>
        </w:tc>
        <w:tc>
          <w:tcPr>
            <w:tcW w:w="1417" w:type="dxa"/>
            <w:shd w:val="clear" w:color="auto" w:fill="auto"/>
          </w:tcPr>
          <w:p w:rsidR="00A10E0D" w:rsidRPr="006E2ED5" w:rsidRDefault="00A10E0D" w:rsidP="00A10E0D">
            <w:pPr>
              <w:autoSpaceDE w:val="0"/>
              <w:autoSpaceDN w:val="0"/>
              <w:adjustRightInd w:val="0"/>
              <w:spacing w:before="40" w:after="0" w:line="240" w:lineRule="auto"/>
              <w:contextualSpacing/>
              <w:jc w:val="center"/>
              <w:rPr>
                <w:rFonts w:ascii="Arial" w:hAnsi="Arial" w:cs="Arial"/>
                <w:sz w:val="20"/>
                <w:lang w:val="es-ES"/>
              </w:rPr>
            </w:pPr>
          </w:p>
        </w:tc>
        <w:tc>
          <w:tcPr>
            <w:tcW w:w="2259" w:type="dxa"/>
            <w:shd w:val="clear" w:color="auto" w:fill="auto"/>
          </w:tcPr>
          <w:p w:rsidR="00A10E0D" w:rsidRPr="006E2ED5" w:rsidRDefault="00A10E0D" w:rsidP="00A10E0D">
            <w:pPr>
              <w:autoSpaceDE w:val="0"/>
              <w:autoSpaceDN w:val="0"/>
              <w:adjustRightInd w:val="0"/>
              <w:spacing w:before="40" w:after="0" w:line="240" w:lineRule="auto"/>
              <w:contextualSpacing/>
              <w:jc w:val="center"/>
              <w:rPr>
                <w:rFonts w:ascii="Arial" w:hAnsi="Arial" w:cs="Arial"/>
                <w:sz w:val="20"/>
                <w:lang w:val="es-ES"/>
              </w:rPr>
            </w:pPr>
          </w:p>
        </w:tc>
      </w:tr>
    </w:tbl>
    <w:p w:rsidR="00A10E0D" w:rsidRPr="006E2ED5" w:rsidRDefault="002450B9" w:rsidP="00A10E0D">
      <w:pPr>
        <w:autoSpaceDE w:val="0"/>
        <w:autoSpaceDN w:val="0"/>
        <w:adjustRightInd w:val="0"/>
        <w:spacing w:after="0" w:line="240" w:lineRule="auto"/>
        <w:contextualSpacing/>
        <w:jc w:val="both"/>
        <w:rPr>
          <w:rFonts w:ascii="Arial" w:hAnsi="Arial" w:cs="Arial"/>
          <w:sz w:val="24"/>
          <w:szCs w:val="24"/>
          <w:lang w:val="ro-RO"/>
        </w:rPr>
      </w:pPr>
      <w:r w:rsidRPr="006E2ED5">
        <w:rPr>
          <w:rFonts w:ascii="Arial" w:hAnsi="Arial" w:cs="Arial"/>
          <w:sz w:val="24"/>
          <w:szCs w:val="24"/>
          <w:lang w:val="ro-RO"/>
        </w:rPr>
        <w:t>Nu este cazul.</w:t>
      </w:r>
    </w:p>
    <w:p w:rsidR="00EE4273" w:rsidRPr="006E2ED5" w:rsidRDefault="00EE4273" w:rsidP="00A10E0D">
      <w:pPr>
        <w:autoSpaceDE w:val="0"/>
        <w:autoSpaceDN w:val="0"/>
        <w:adjustRightInd w:val="0"/>
        <w:spacing w:after="0" w:line="240" w:lineRule="auto"/>
        <w:contextualSpacing/>
        <w:jc w:val="both"/>
        <w:rPr>
          <w:rFonts w:ascii="Arial" w:hAnsi="Arial" w:cs="Arial"/>
          <w:b/>
          <w:sz w:val="24"/>
          <w:szCs w:val="24"/>
          <w:lang w:val="es-ES"/>
        </w:rPr>
      </w:pPr>
    </w:p>
    <w:p w:rsidR="00A10E0D" w:rsidRPr="006E2ED5" w:rsidRDefault="00A10E0D" w:rsidP="00A10E0D">
      <w:pPr>
        <w:autoSpaceDE w:val="0"/>
        <w:autoSpaceDN w:val="0"/>
        <w:adjustRightInd w:val="0"/>
        <w:spacing w:after="0" w:line="240" w:lineRule="auto"/>
        <w:contextualSpacing/>
        <w:jc w:val="both"/>
        <w:rPr>
          <w:rFonts w:ascii="Arial" w:hAnsi="Arial" w:cs="Arial"/>
          <w:b/>
          <w:sz w:val="24"/>
          <w:szCs w:val="24"/>
          <w:lang w:val="es-ES"/>
        </w:rPr>
      </w:pPr>
      <w:r w:rsidRPr="006E2ED5">
        <w:rPr>
          <w:rFonts w:ascii="Arial" w:hAnsi="Arial" w:cs="Arial"/>
          <w:b/>
          <w:sz w:val="24"/>
          <w:szCs w:val="24"/>
          <w:lang w:val="es-ES"/>
        </w:rPr>
        <w:t xml:space="preserve">Deşeuri </w:t>
      </w:r>
      <w:r w:rsidRPr="006E2ED5">
        <w:rPr>
          <w:rFonts w:ascii="Arial" w:hAnsi="Arial" w:cs="Arial"/>
          <w:b/>
          <w:sz w:val="24"/>
          <w:szCs w:val="24"/>
        </w:rPr>
        <w:t>comercializate</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05"/>
        <w:gridCol w:w="1418"/>
        <w:gridCol w:w="1134"/>
        <w:gridCol w:w="567"/>
        <w:gridCol w:w="2126"/>
        <w:gridCol w:w="1417"/>
        <w:gridCol w:w="2237"/>
      </w:tblGrid>
      <w:tr w:rsidR="00A10E0D" w:rsidRPr="006E2ED5" w:rsidTr="00A10E0D">
        <w:trPr>
          <w:cantSplit/>
          <w:trHeight w:val="563"/>
          <w:jc w:val="center"/>
        </w:trPr>
        <w:tc>
          <w:tcPr>
            <w:tcW w:w="905" w:type="dxa"/>
            <w:shd w:val="clear" w:color="auto" w:fill="C0C0C0"/>
            <w:vAlign w:val="center"/>
          </w:tcPr>
          <w:p w:rsidR="00A10E0D" w:rsidRPr="006E2ED5"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6E2ED5">
              <w:rPr>
                <w:rFonts w:ascii="Arial" w:hAnsi="Arial" w:cs="Arial"/>
                <w:b/>
                <w:sz w:val="20"/>
                <w:szCs w:val="24"/>
                <w:lang w:val="es-ES"/>
              </w:rPr>
              <w:t>Cod deșeu</w:t>
            </w:r>
          </w:p>
        </w:tc>
        <w:tc>
          <w:tcPr>
            <w:tcW w:w="1418" w:type="dxa"/>
            <w:shd w:val="clear" w:color="auto" w:fill="C0C0C0"/>
            <w:vAlign w:val="center"/>
          </w:tcPr>
          <w:p w:rsidR="00A10E0D" w:rsidRPr="006E2ED5"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6E2ED5">
              <w:rPr>
                <w:rFonts w:ascii="Arial" w:hAnsi="Arial" w:cs="Arial"/>
                <w:b/>
                <w:sz w:val="20"/>
                <w:szCs w:val="24"/>
                <w:lang w:val="es-ES"/>
              </w:rPr>
              <w:t>Denumire deșeu</w:t>
            </w:r>
          </w:p>
        </w:tc>
        <w:tc>
          <w:tcPr>
            <w:tcW w:w="1134" w:type="dxa"/>
            <w:shd w:val="clear" w:color="auto" w:fill="C0C0C0"/>
            <w:vAlign w:val="center"/>
          </w:tcPr>
          <w:p w:rsidR="00A10E0D" w:rsidRPr="006E2ED5"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6E2ED5">
              <w:rPr>
                <w:rFonts w:ascii="Arial" w:hAnsi="Arial" w:cs="Arial"/>
                <w:b/>
                <w:sz w:val="20"/>
                <w:szCs w:val="24"/>
                <w:lang w:val="es-ES"/>
              </w:rPr>
              <w:t>Cantitate</w:t>
            </w:r>
          </w:p>
        </w:tc>
        <w:tc>
          <w:tcPr>
            <w:tcW w:w="567" w:type="dxa"/>
            <w:shd w:val="clear" w:color="auto" w:fill="C0C0C0"/>
            <w:vAlign w:val="center"/>
          </w:tcPr>
          <w:p w:rsidR="00A10E0D" w:rsidRPr="006E2ED5"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6E2ED5">
              <w:rPr>
                <w:rFonts w:ascii="Arial" w:hAnsi="Arial" w:cs="Arial"/>
                <w:b/>
                <w:sz w:val="20"/>
                <w:szCs w:val="24"/>
                <w:lang w:val="es-ES"/>
              </w:rPr>
              <w:t>UM</w:t>
            </w:r>
          </w:p>
        </w:tc>
        <w:tc>
          <w:tcPr>
            <w:tcW w:w="2126" w:type="dxa"/>
            <w:shd w:val="clear" w:color="auto" w:fill="C0C0C0"/>
            <w:vAlign w:val="center"/>
          </w:tcPr>
          <w:p w:rsidR="00A10E0D" w:rsidRPr="006E2ED5"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6E2ED5">
              <w:rPr>
                <w:rFonts w:ascii="Arial" w:hAnsi="Arial" w:cs="Arial"/>
                <w:b/>
                <w:sz w:val="20"/>
                <w:szCs w:val="24"/>
                <w:lang w:val="es-ES"/>
              </w:rPr>
              <w:t>Operațiune valorificare/ eliminare</w:t>
            </w:r>
          </w:p>
        </w:tc>
        <w:tc>
          <w:tcPr>
            <w:tcW w:w="1417" w:type="dxa"/>
            <w:shd w:val="clear" w:color="auto" w:fill="C0C0C0"/>
            <w:vAlign w:val="center"/>
          </w:tcPr>
          <w:p w:rsidR="00A10E0D" w:rsidRPr="006E2ED5"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6E2ED5">
              <w:rPr>
                <w:rFonts w:ascii="Arial" w:hAnsi="Arial" w:cs="Arial"/>
                <w:b/>
                <w:sz w:val="20"/>
                <w:szCs w:val="24"/>
                <w:lang w:val="es-ES"/>
              </w:rPr>
              <w:t>Cod operațiune</w:t>
            </w:r>
          </w:p>
        </w:tc>
        <w:tc>
          <w:tcPr>
            <w:tcW w:w="2237" w:type="dxa"/>
            <w:shd w:val="clear" w:color="auto" w:fill="C0C0C0"/>
            <w:vAlign w:val="center"/>
          </w:tcPr>
          <w:p w:rsidR="00A10E0D" w:rsidRPr="006E2ED5"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6E2ED5">
              <w:rPr>
                <w:rFonts w:ascii="Arial" w:hAnsi="Arial" w:cs="Arial"/>
                <w:b/>
                <w:sz w:val="20"/>
                <w:szCs w:val="24"/>
                <w:lang w:val="es-ES"/>
              </w:rPr>
              <w:t>Denumire operațiune</w:t>
            </w:r>
          </w:p>
        </w:tc>
      </w:tr>
      <w:tr w:rsidR="00A10E0D" w:rsidRPr="006E2ED5" w:rsidTr="00A10E0D">
        <w:trPr>
          <w:jc w:val="center"/>
        </w:trPr>
        <w:tc>
          <w:tcPr>
            <w:tcW w:w="905" w:type="dxa"/>
            <w:shd w:val="clear" w:color="auto" w:fill="auto"/>
          </w:tcPr>
          <w:p w:rsidR="00A10E0D" w:rsidRPr="006E2ED5" w:rsidRDefault="00A10E0D" w:rsidP="00A10E0D">
            <w:pPr>
              <w:autoSpaceDE w:val="0"/>
              <w:autoSpaceDN w:val="0"/>
              <w:adjustRightInd w:val="0"/>
              <w:spacing w:before="40" w:after="0" w:line="240" w:lineRule="auto"/>
              <w:contextualSpacing/>
              <w:jc w:val="center"/>
              <w:rPr>
                <w:rFonts w:ascii="Arial" w:hAnsi="Arial" w:cs="Arial"/>
                <w:sz w:val="20"/>
                <w:szCs w:val="24"/>
                <w:lang w:val="es-ES"/>
              </w:rPr>
            </w:pPr>
            <w:r w:rsidRPr="006E2ED5">
              <w:rPr>
                <w:rFonts w:ascii="Arial" w:hAnsi="Arial" w:cs="Arial"/>
                <w:sz w:val="20"/>
                <w:szCs w:val="24"/>
                <w:lang w:val="es-ES"/>
              </w:rPr>
              <w:t xml:space="preserve"> </w:t>
            </w:r>
          </w:p>
        </w:tc>
        <w:tc>
          <w:tcPr>
            <w:tcW w:w="1418" w:type="dxa"/>
            <w:shd w:val="clear" w:color="auto" w:fill="auto"/>
          </w:tcPr>
          <w:p w:rsidR="00A10E0D" w:rsidRPr="006E2ED5" w:rsidRDefault="00A10E0D" w:rsidP="00A10E0D">
            <w:pPr>
              <w:autoSpaceDE w:val="0"/>
              <w:autoSpaceDN w:val="0"/>
              <w:adjustRightInd w:val="0"/>
              <w:spacing w:before="40" w:after="0" w:line="240" w:lineRule="auto"/>
              <w:contextualSpacing/>
              <w:jc w:val="center"/>
              <w:rPr>
                <w:rFonts w:ascii="Arial" w:hAnsi="Arial" w:cs="Arial"/>
                <w:sz w:val="20"/>
                <w:szCs w:val="24"/>
                <w:lang w:val="es-ES"/>
              </w:rPr>
            </w:pPr>
            <w:r w:rsidRPr="006E2ED5">
              <w:rPr>
                <w:rFonts w:ascii="Arial" w:hAnsi="Arial" w:cs="Arial"/>
                <w:sz w:val="20"/>
                <w:szCs w:val="24"/>
                <w:lang w:val="es-ES"/>
              </w:rPr>
              <w:t xml:space="preserve"> </w:t>
            </w:r>
          </w:p>
        </w:tc>
        <w:tc>
          <w:tcPr>
            <w:tcW w:w="1134" w:type="dxa"/>
            <w:shd w:val="clear" w:color="auto" w:fill="auto"/>
          </w:tcPr>
          <w:p w:rsidR="00A10E0D" w:rsidRPr="006E2ED5" w:rsidRDefault="00A10E0D" w:rsidP="00A10E0D">
            <w:pPr>
              <w:autoSpaceDE w:val="0"/>
              <w:autoSpaceDN w:val="0"/>
              <w:adjustRightInd w:val="0"/>
              <w:spacing w:before="40" w:after="0" w:line="240" w:lineRule="auto"/>
              <w:contextualSpacing/>
              <w:jc w:val="center"/>
              <w:rPr>
                <w:rFonts w:ascii="Arial" w:hAnsi="Arial" w:cs="Arial"/>
                <w:sz w:val="20"/>
                <w:szCs w:val="24"/>
                <w:lang w:val="es-ES"/>
              </w:rPr>
            </w:pPr>
            <w:r w:rsidRPr="006E2ED5">
              <w:rPr>
                <w:rFonts w:ascii="Arial" w:hAnsi="Arial" w:cs="Arial"/>
                <w:sz w:val="20"/>
                <w:szCs w:val="24"/>
                <w:lang w:val="es-ES"/>
              </w:rPr>
              <w:t xml:space="preserve"> </w:t>
            </w:r>
          </w:p>
        </w:tc>
        <w:tc>
          <w:tcPr>
            <w:tcW w:w="567" w:type="dxa"/>
            <w:shd w:val="clear" w:color="auto" w:fill="auto"/>
          </w:tcPr>
          <w:p w:rsidR="00A10E0D" w:rsidRPr="006E2ED5" w:rsidRDefault="00A10E0D" w:rsidP="00A10E0D">
            <w:pPr>
              <w:autoSpaceDE w:val="0"/>
              <w:autoSpaceDN w:val="0"/>
              <w:adjustRightInd w:val="0"/>
              <w:spacing w:before="40" w:after="0" w:line="240" w:lineRule="auto"/>
              <w:contextualSpacing/>
              <w:jc w:val="center"/>
              <w:rPr>
                <w:rFonts w:ascii="Arial" w:hAnsi="Arial" w:cs="Arial"/>
                <w:sz w:val="20"/>
                <w:szCs w:val="24"/>
                <w:lang w:val="es-ES"/>
              </w:rPr>
            </w:pPr>
            <w:r w:rsidRPr="006E2ED5">
              <w:rPr>
                <w:rFonts w:ascii="Arial" w:hAnsi="Arial" w:cs="Arial"/>
                <w:sz w:val="20"/>
                <w:szCs w:val="24"/>
                <w:lang w:val="es-ES"/>
              </w:rPr>
              <w:t xml:space="preserve"> </w:t>
            </w:r>
          </w:p>
        </w:tc>
        <w:tc>
          <w:tcPr>
            <w:tcW w:w="2126" w:type="dxa"/>
            <w:shd w:val="clear" w:color="auto" w:fill="auto"/>
          </w:tcPr>
          <w:p w:rsidR="00A10E0D" w:rsidRPr="006E2ED5" w:rsidRDefault="00A10E0D" w:rsidP="00A10E0D">
            <w:pPr>
              <w:autoSpaceDE w:val="0"/>
              <w:autoSpaceDN w:val="0"/>
              <w:adjustRightInd w:val="0"/>
              <w:spacing w:before="40" w:after="0" w:line="240" w:lineRule="auto"/>
              <w:contextualSpacing/>
              <w:jc w:val="center"/>
              <w:rPr>
                <w:rFonts w:ascii="Arial" w:hAnsi="Arial" w:cs="Arial"/>
                <w:sz w:val="20"/>
                <w:szCs w:val="24"/>
                <w:lang w:val="es-ES"/>
              </w:rPr>
            </w:pPr>
            <w:r w:rsidRPr="006E2ED5">
              <w:rPr>
                <w:rFonts w:ascii="Arial" w:hAnsi="Arial" w:cs="Arial"/>
                <w:sz w:val="20"/>
                <w:szCs w:val="24"/>
                <w:lang w:val="es-ES"/>
              </w:rPr>
              <w:t xml:space="preserve"> </w:t>
            </w:r>
          </w:p>
        </w:tc>
        <w:tc>
          <w:tcPr>
            <w:tcW w:w="1417" w:type="dxa"/>
            <w:shd w:val="clear" w:color="auto" w:fill="auto"/>
          </w:tcPr>
          <w:p w:rsidR="00A10E0D" w:rsidRPr="006E2ED5" w:rsidRDefault="00A10E0D" w:rsidP="00A10E0D">
            <w:pPr>
              <w:autoSpaceDE w:val="0"/>
              <w:autoSpaceDN w:val="0"/>
              <w:adjustRightInd w:val="0"/>
              <w:spacing w:before="40" w:after="0" w:line="240" w:lineRule="auto"/>
              <w:contextualSpacing/>
              <w:jc w:val="center"/>
              <w:rPr>
                <w:rFonts w:ascii="Arial" w:hAnsi="Arial" w:cs="Arial"/>
                <w:sz w:val="20"/>
                <w:szCs w:val="24"/>
                <w:lang w:val="es-ES"/>
              </w:rPr>
            </w:pPr>
            <w:r w:rsidRPr="006E2ED5">
              <w:rPr>
                <w:rFonts w:ascii="Arial" w:hAnsi="Arial" w:cs="Arial"/>
                <w:sz w:val="20"/>
                <w:szCs w:val="24"/>
                <w:lang w:val="es-ES"/>
              </w:rPr>
              <w:t xml:space="preserve"> </w:t>
            </w:r>
          </w:p>
        </w:tc>
        <w:tc>
          <w:tcPr>
            <w:tcW w:w="2237" w:type="dxa"/>
            <w:shd w:val="clear" w:color="auto" w:fill="auto"/>
          </w:tcPr>
          <w:p w:rsidR="00A10E0D" w:rsidRPr="006E2ED5" w:rsidRDefault="00A10E0D" w:rsidP="00A10E0D">
            <w:pPr>
              <w:autoSpaceDE w:val="0"/>
              <w:autoSpaceDN w:val="0"/>
              <w:adjustRightInd w:val="0"/>
              <w:spacing w:before="40" w:after="0" w:line="240" w:lineRule="auto"/>
              <w:contextualSpacing/>
              <w:jc w:val="center"/>
              <w:rPr>
                <w:rFonts w:ascii="Arial" w:hAnsi="Arial" w:cs="Arial"/>
                <w:sz w:val="20"/>
                <w:szCs w:val="24"/>
                <w:lang w:val="es-ES"/>
              </w:rPr>
            </w:pPr>
            <w:r w:rsidRPr="006E2ED5">
              <w:rPr>
                <w:rFonts w:ascii="Arial" w:hAnsi="Arial" w:cs="Arial"/>
                <w:sz w:val="20"/>
                <w:szCs w:val="24"/>
                <w:lang w:val="es-ES"/>
              </w:rPr>
              <w:t xml:space="preserve"> </w:t>
            </w:r>
          </w:p>
        </w:tc>
      </w:tr>
    </w:tbl>
    <w:p w:rsidR="00A10E0D" w:rsidRPr="006E2ED5" w:rsidRDefault="002450B9" w:rsidP="00A10E0D">
      <w:pPr>
        <w:autoSpaceDE w:val="0"/>
        <w:autoSpaceDN w:val="0"/>
        <w:adjustRightInd w:val="0"/>
        <w:spacing w:after="0" w:line="240" w:lineRule="auto"/>
        <w:contextualSpacing/>
        <w:jc w:val="both"/>
        <w:rPr>
          <w:rFonts w:ascii="Arial" w:hAnsi="Arial" w:cs="Arial"/>
          <w:sz w:val="24"/>
          <w:szCs w:val="24"/>
          <w:lang w:val="ro-RO"/>
        </w:rPr>
      </w:pPr>
      <w:r w:rsidRPr="006E2ED5">
        <w:rPr>
          <w:rFonts w:ascii="Arial" w:hAnsi="Arial" w:cs="Arial"/>
          <w:sz w:val="24"/>
          <w:szCs w:val="24"/>
          <w:lang w:val="ro-RO"/>
        </w:rPr>
        <w:t>Nu este cazul.</w:t>
      </w:r>
    </w:p>
    <w:p w:rsidR="00EE4273" w:rsidRPr="006E2ED5" w:rsidRDefault="00EE4273" w:rsidP="00A10E0D">
      <w:pPr>
        <w:autoSpaceDE w:val="0"/>
        <w:autoSpaceDN w:val="0"/>
        <w:adjustRightInd w:val="0"/>
        <w:spacing w:after="0" w:line="240" w:lineRule="auto"/>
        <w:contextualSpacing/>
        <w:jc w:val="both"/>
        <w:rPr>
          <w:rFonts w:ascii="Arial" w:hAnsi="Arial" w:cs="Arial"/>
          <w:b/>
          <w:sz w:val="24"/>
          <w:szCs w:val="24"/>
          <w:lang w:val="es-ES"/>
        </w:rPr>
      </w:pPr>
    </w:p>
    <w:p w:rsidR="00A10E0D" w:rsidRPr="006E2ED5" w:rsidRDefault="00A10E0D" w:rsidP="00A10E0D">
      <w:pPr>
        <w:autoSpaceDE w:val="0"/>
        <w:autoSpaceDN w:val="0"/>
        <w:adjustRightInd w:val="0"/>
        <w:spacing w:after="0" w:line="240" w:lineRule="auto"/>
        <w:contextualSpacing/>
        <w:jc w:val="both"/>
        <w:rPr>
          <w:rFonts w:ascii="Arial" w:hAnsi="Arial" w:cs="Arial"/>
          <w:b/>
          <w:sz w:val="24"/>
          <w:szCs w:val="24"/>
          <w:lang w:val="es-ES"/>
        </w:rPr>
      </w:pPr>
      <w:r w:rsidRPr="006E2ED5">
        <w:rPr>
          <w:rFonts w:ascii="Arial" w:hAnsi="Arial" w:cs="Arial"/>
          <w:b/>
          <w:sz w:val="24"/>
          <w:szCs w:val="24"/>
          <w:lang w:val="es-ES"/>
        </w:rPr>
        <w:t xml:space="preserve">Deşeuri </w:t>
      </w:r>
      <w:r w:rsidRPr="006E2ED5">
        <w:rPr>
          <w:rFonts w:ascii="Arial" w:hAnsi="Arial" w:cs="Arial"/>
          <w:b/>
          <w:sz w:val="24"/>
          <w:szCs w:val="24"/>
        </w:rPr>
        <w:t>de echipamente electrice şi electronice colectate</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25"/>
        <w:gridCol w:w="4079"/>
      </w:tblGrid>
      <w:tr w:rsidR="00A10E0D" w:rsidRPr="006E2ED5" w:rsidTr="00A10E0D">
        <w:trPr>
          <w:jc w:val="center"/>
        </w:trPr>
        <w:tc>
          <w:tcPr>
            <w:tcW w:w="5725" w:type="dxa"/>
            <w:shd w:val="clear" w:color="auto" w:fill="C0C0C0"/>
            <w:vAlign w:val="center"/>
          </w:tcPr>
          <w:p w:rsidR="00A10E0D" w:rsidRPr="006E2ED5" w:rsidRDefault="00A10E0D" w:rsidP="00A10E0D">
            <w:pPr>
              <w:autoSpaceDE w:val="0"/>
              <w:autoSpaceDN w:val="0"/>
              <w:adjustRightInd w:val="0"/>
              <w:spacing w:before="40" w:after="0" w:line="240" w:lineRule="auto"/>
              <w:contextualSpacing/>
              <w:jc w:val="center"/>
              <w:rPr>
                <w:rFonts w:ascii="Arial" w:hAnsi="Arial" w:cs="Arial"/>
                <w:b/>
                <w:sz w:val="20"/>
                <w:lang w:val="es-ES"/>
              </w:rPr>
            </w:pPr>
            <w:r w:rsidRPr="006E2ED5">
              <w:rPr>
                <w:rFonts w:ascii="Arial" w:hAnsi="Arial" w:cs="Arial"/>
                <w:b/>
                <w:sz w:val="20"/>
                <w:lang w:val="es-ES"/>
              </w:rPr>
              <w:t>Cod deșeu de echipamente electrice și electronice (DEEE)</w:t>
            </w:r>
          </w:p>
        </w:tc>
        <w:tc>
          <w:tcPr>
            <w:tcW w:w="4079" w:type="dxa"/>
            <w:shd w:val="clear" w:color="auto" w:fill="C0C0C0"/>
            <w:vAlign w:val="center"/>
          </w:tcPr>
          <w:p w:rsidR="00A10E0D" w:rsidRPr="006E2ED5" w:rsidRDefault="00A10E0D" w:rsidP="00A10E0D">
            <w:pPr>
              <w:autoSpaceDE w:val="0"/>
              <w:autoSpaceDN w:val="0"/>
              <w:adjustRightInd w:val="0"/>
              <w:spacing w:before="40" w:after="0" w:line="240" w:lineRule="auto"/>
              <w:contextualSpacing/>
              <w:jc w:val="center"/>
              <w:rPr>
                <w:rFonts w:ascii="Arial" w:hAnsi="Arial" w:cs="Arial"/>
                <w:b/>
                <w:sz w:val="20"/>
                <w:lang w:val="es-ES"/>
              </w:rPr>
            </w:pPr>
            <w:r w:rsidRPr="006E2ED5">
              <w:rPr>
                <w:rFonts w:ascii="Arial" w:hAnsi="Arial" w:cs="Arial"/>
                <w:b/>
                <w:sz w:val="20"/>
                <w:lang w:val="es-ES"/>
              </w:rPr>
              <w:t>Denumire deșeu</w:t>
            </w:r>
          </w:p>
        </w:tc>
      </w:tr>
      <w:tr w:rsidR="00A10E0D" w:rsidRPr="006E2ED5" w:rsidTr="00A10E0D">
        <w:trPr>
          <w:jc w:val="center"/>
        </w:trPr>
        <w:tc>
          <w:tcPr>
            <w:tcW w:w="5725" w:type="dxa"/>
            <w:shd w:val="clear" w:color="auto" w:fill="auto"/>
          </w:tcPr>
          <w:p w:rsidR="00A10E0D" w:rsidRPr="006E2ED5" w:rsidRDefault="00A10E0D" w:rsidP="00A10E0D">
            <w:pPr>
              <w:autoSpaceDE w:val="0"/>
              <w:autoSpaceDN w:val="0"/>
              <w:adjustRightInd w:val="0"/>
              <w:spacing w:before="40" w:after="0" w:line="240" w:lineRule="auto"/>
              <w:contextualSpacing/>
              <w:jc w:val="center"/>
              <w:rPr>
                <w:rFonts w:ascii="Arial" w:hAnsi="Arial" w:cs="Arial"/>
                <w:sz w:val="20"/>
                <w:lang w:val="es-ES"/>
              </w:rPr>
            </w:pPr>
            <w:r w:rsidRPr="006E2ED5">
              <w:rPr>
                <w:rFonts w:ascii="Arial" w:hAnsi="Arial" w:cs="Arial"/>
                <w:sz w:val="20"/>
                <w:lang w:val="es-ES"/>
              </w:rPr>
              <w:t xml:space="preserve"> </w:t>
            </w:r>
          </w:p>
        </w:tc>
        <w:tc>
          <w:tcPr>
            <w:tcW w:w="4079" w:type="dxa"/>
            <w:shd w:val="clear" w:color="auto" w:fill="auto"/>
          </w:tcPr>
          <w:p w:rsidR="00A10E0D" w:rsidRPr="006E2ED5" w:rsidRDefault="00A10E0D" w:rsidP="00A10E0D">
            <w:pPr>
              <w:autoSpaceDE w:val="0"/>
              <w:autoSpaceDN w:val="0"/>
              <w:adjustRightInd w:val="0"/>
              <w:spacing w:before="40" w:after="0" w:line="240" w:lineRule="auto"/>
              <w:contextualSpacing/>
              <w:jc w:val="center"/>
              <w:rPr>
                <w:rFonts w:ascii="Arial" w:hAnsi="Arial" w:cs="Arial"/>
                <w:sz w:val="20"/>
                <w:lang w:val="es-ES"/>
              </w:rPr>
            </w:pPr>
            <w:r w:rsidRPr="006E2ED5">
              <w:rPr>
                <w:rFonts w:ascii="Arial" w:hAnsi="Arial" w:cs="Arial"/>
                <w:sz w:val="20"/>
                <w:lang w:val="es-ES"/>
              </w:rPr>
              <w:t xml:space="preserve"> </w:t>
            </w:r>
          </w:p>
        </w:tc>
      </w:tr>
    </w:tbl>
    <w:p w:rsidR="00A10E0D" w:rsidRPr="006E2ED5" w:rsidRDefault="002450B9" w:rsidP="00A10E0D">
      <w:pPr>
        <w:autoSpaceDE w:val="0"/>
        <w:autoSpaceDN w:val="0"/>
        <w:adjustRightInd w:val="0"/>
        <w:spacing w:after="0" w:line="240" w:lineRule="auto"/>
        <w:contextualSpacing/>
        <w:jc w:val="both"/>
        <w:rPr>
          <w:rFonts w:ascii="Arial" w:hAnsi="Arial" w:cs="Arial"/>
          <w:sz w:val="24"/>
          <w:szCs w:val="24"/>
          <w:lang w:val="ro-RO"/>
        </w:rPr>
      </w:pPr>
      <w:r w:rsidRPr="006E2ED5">
        <w:rPr>
          <w:rFonts w:ascii="Arial" w:hAnsi="Arial" w:cs="Arial"/>
          <w:sz w:val="24"/>
          <w:szCs w:val="24"/>
          <w:lang w:val="ro-RO"/>
        </w:rPr>
        <w:t>Nu este cazul.</w:t>
      </w:r>
    </w:p>
    <w:p w:rsidR="00EE4273" w:rsidRPr="006E2ED5" w:rsidRDefault="00EE4273" w:rsidP="00A10E0D">
      <w:pPr>
        <w:autoSpaceDE w:val="0"/>
        <w:autoSpaceDN w:val="0"/>
        <w:adjustRightInd w:val="0"/>
        <w:spacing w:after="0" w:line="240" w:lineRule="auto"/>
        <w:contextualSpacing/>
        <w:jc w:val="both"/>
        <w:rPr>
          <w:rFonts w:ascii="Arial" w:hAnsi="Arial" w:cs="Arial"/>
          <w:lang w:val="es-ES"/>
        </w:rPr>
      </w:pPr>
    </w:p>
    <w:p w:rsidR="00A10E0D" w:rsidRPr="006E2ED5" w:rsidRDefault="00A10E0D" w:rsidP="00A10E0D">
      <w:pPr>
        <w:autoSpaceDE w:val="0"/>
        <w:autoSpaceDN w:val="0"/>
        <w:adjustRightInd w:val="0"/>
        <w:spacing w:after="0" w:line="240" w:lineRule="auto"/>
        <w:contextualSpacing/>
        <w:jc w:val="both"/>
        <w:rPr>
          <w:rFonts w:ascii="Arial" w:hAnsi="Arial" w:cs="Arial"/>
          <w:b/>
          <w:sz w:val="24"/>
          <w:szCs w:val="24"/>
          <w:lang w:val="es-ES"/>
        </w:rPr>
      </w:pPr>
      <w:r w:rsidRPr="006E2ED5">
        <w:rPr>
          <w:rFonts w:ascii="Arial" w:hAnsi="Arial" w:cs="Arial"/>
          <w:b/>
          <w:sz w:val="24"/>
          <w:szCs w:val="24"/>
          <w:lang w:val="es-ES"/>
        </w:rPr>
        <w:t xml:space="preserve">Deşeuri </w:t>
      </w:r>
      <w:r w:rsidRPr="006E2ED5">
        <w:rPr>
          <w:rFonts w:ascii="Arial" w:hAnsi="Arial" w:cs="Arial"/>
          <w:b/>
          <w:sz w:val="24"/>
          <w:szCs w:val="24"/>
        </w:rPr>
        <w:t>de baterii şi acumulatori colectate</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95"/>
        <w:gridCol w:w="5909"/>
      </w:tblGrid>
      <w:tr w:rsidR="00A10E0D" w:rsidRPr="006E2ED5" w:rsidTr="00A10E0D">
        <w:trPr>
          <w:jc w:val="center"/>
        </w:trPr>
        <w:tc>
          <w:tcPr>
            <w:tcW w:w="3895" w:type="dxa"/>
            <w:shd w:val="clear" w:color="auto" w:fill="C0C0C0"/>
            <w:vAlign w:val="center"/>
          </w:tcPr>
          <w:p w:rsidR="00A10E0D" w:rsidRPr="006E2ED5" w:rsidRDefault="00A10E0D" w:rsidP="00A10E0D">
            <w:pPr>
              <w:autoSpaceDE w:val="0"/>
              <w:autoSpaceDN w:val="0"/>
              <w:adjustRightInd w:val="0"/>
              <w:spacing w:before="40" w:after="0" w:line="240" w:lineRule="auto"/>
              <w:contextualSpacing/>
              <w:jc w:val="center"/>
              <w:rPr>
                <w:rFonts w:ascii="Arial" w:hAnsi="Arial" w:cs="Arial"/>
                <w:b/>
                <w:sz w:val="20"/>
                <w:lang w:val="es-ES"/>
              </w:rPr>
            </w:pPr>
            <w:r w:rsidRPr="006E2ED5">
              <w:rPr>
                <w:rFonts w:ascii="Arial" w:hAnsi="Arial" w:cs="Arial"/>
                <w:b/>
                <w:sz w:val="20"/>
                <w:lang w:val="es-ES"/>
              </w:rPr>
              <w:t>Cod deșeu de baterii și acumulatori</w:t>
            </w:r>
          </w:p>
        </w:tc>
        <w:tc>
          <w:tcPr>
            <w:tcW w:w="5909" w:type="dxa"/>
            <w:shd w:val="clear" w:color="auto" w:fill="C0C0C0"/>
            <w:vAlign w:val="center"/>
          </w:tcPr>
          <w:p w:rsidR="00A10E0D" w:rsidRPr="006E2ED5" w:rsidRDefault="00A10E0D" w:rsidP="00A10E0D">
            <w:pPr>
              <w:autoSpaceDE w:val="0"/>
              <w:autoSpaceDN w:val="0"/>
              <w:adjustRightInd w:val="0"/>
              <w:spacing w:before="40" w:after="0" w:line="240" w:lineRule="auto"/>
              <w:contextualSpacing/>
              <w:jc w:val="center"/>
              <w:rPr>
                <w:rFonts w:ascii="Arial" w:hAnsi="Arial" w:cs="Arial"/>
                <w:b/>
                <w:sz w:val="20"/>
                <w:lang w:val="es-ES"/>
              </w:rPr>
            </w:pPr>
            <w:r w:rsidRPr="006E2ED5">
              <w:rPr>
                <w:rFonts w:ascii="Arial" w:hAnsi="Arial" w:cs="Arial"/>
                <w:b/>
                <w:sz w:val="20"/>
                <w:lang w:val="es-ES"/>
              </w:rPr>
              <w:t>Denumire deșeu</w:t>
            </w:r>
          </w:p>
        </w:tc>
      </w:tr>
      <w:tr w:rsidR="00A10E0D" w:rsidRPr="006E2ED5" w:rsidTr="00A10E0D">
        <w:trPr>
          <w:jc w:val="center"/>
        </w:trPr>
        <w:tc>
          <w:tcPr>
            <w:tcW w:w="3895" w:type="dxa"/>
            <w:shd w:val="clear" w:color="auto" w:fill="auto"/>
          </w:tcPr>
          <w:p w:rsidR="00A10E0D" w:rsidRPr="006E2ED5" w:rsidRDefault="00A10E0D" w:rsidP="00A10E0D">
            <w:pPr>
              <w:autoSpaceDE w:val="0"/>
              <w:autoSpaceDN w:val="0"/>
              <w:adjustRightInd w:val="0"/>
              <w:spacing w:before="40" w:after="0" w:line="240" w:lineRule="auto"/>
              <w:contextualSpacing/>
              <w:jc w:val="center"/>
              <w:rPr>
                <w:rFonts w:ascii="Arial" w:hAnsi="Arial" w:cs="Arial"/>
                <w:sz w:val="20"/>
                <w:lang w:val="es-ES"/>
              </w:rPr>
            </w:pPr>
            <w:r w:rsidRPr="006E2ED5">
              <w:rPr>
                <w:rFonts w:ascii="Arial" w:hAnsi="Arial" w:cs="Arial"/>
                <w:sz w:val="20"/>
                <w:lang w:val="es-ES"/>
              </w:rPr>
              <w:t xml:space="preserve"> </w:t>
            </w:r>
          </w:p>
        </w:tc>
        <w:tc>
          <w:tcPr>
            <w:tcW w:w="5909" w:type="dxa"/>
            <w:shd w:val="clear" w:color="auto" w:fill="auto"/>
          </w:tcPr>
          <w:p w:rsidR="00A10E0D" w:rsidRPr="006E2ED5" w:rsidRDefault="00A10E0D" w:rsidP="00A10E0D">
            <w:pPr>
              <w:autoSpaceDE w:val="0"/>
              <w:autoSpaceDN w:val="0"/>
              <w:adjustRightInd w:val="0"/>
              <w:spacing w:before="40" w:after="0" w:line="240" w:lineRule="auto"/>
              <w:contextualSpacing/>
              <w:jc w:val="center"/>
              <w:rPr>
                <w:rFonts w:ascii="Arial" w:hAnsi="Arial" w:cs="Arial"/>
                <w:sz w:val="20"/>
                <w:lang w:val="es-ES"/>
              </w:rPr>
            </w:pPr>
            <w:r w:rsidRPr="006E2ED5">
              <w:rPr>
                <w:rFonts w:ascii="Arial" w:hAnsi="Arial" w:cs="Arial"/>
                <w:sz w:val="20"/>
                <w:lang w:val="es-ES"/>
              </w:rPr>
              <w:t xml:space="preserve"> </w:t>
            </w:r>
          </w:p>
        </w:tc>
      </w:tr>
    </w:tbl>
    <w:p w:rsidR="00A10E0D" w:rsidRPr="006E2ED5" w:rsidRDefault="00A10E0D" w:rsidP="00A10E0D">
      <w:pPr>
        <w:spacing w:after="0" w:line="240" w:lineRule="auto"/>
        <w:contextualSpacing/>
        <w:rPr>
          <w:rFonts w:ascii="Arial" w:hAnsi="Arial" w:cs="Arial"/>
          <w:lang w:val="ro-RO"/>
        </w:rPr>
      </w:pPr>
      <w:r w:rsidRPr="006E2ED5">
        <w:rPr>
          <w:rFonts w:ascii="Arial" w:eastAsia="Times New Roman" w:hAnsi="Arial" w:cs="Arial"/>
          <w:sz w:val="24"/>
          <w:szCs w:val="24"/>
          <w:lang w:val="ro-RO"/>
        </w:rPr>
        <w:t>Nu este cazul.</w:t>
      </w:r>
    </w:p>
    <w:p w:rsidR="00A10E0D" w:rsidRPr="006E2ED5" w:rsidRDefault="00A10E0D" w:rsidP="00A10E0D">
      <w:pPr>
        <w:autoSpaceDE w:val="0"/>
        <w:autoSpaceDN w:val="0"/>
        <w:adjustRightInd w:val="0"/>
        <w:spacing w:after="0" w:line="240" w:lineRule="auto"/>
        <w:contextualSpacing/>
        <w:jc w:val="both"/>
        <w:rPr>
          <w:rFonts w:ascii="Arial" w:hAnsi="Arial" w:cs="Arial"/>
          <w:lang w:val="es-ES"/>
        </w:rPr>
      </w:pPr>
    </w:p>
    <w:p w:rsidR="00A10E0D" w:rsidRPr="006E2ED5" w:rsidRDefault="00A10E0D" w:rsidP="00A10E0D">
      <w:pPr>
        <w:pStyle w:val="Heading2"/>
        <w:contextualSpacing/>
        <w:rPr>
          <w:rFonts w:ascii="Arial" w:hAnsi="Arial" w:cs="Arial"/>
          <w:lang w:val="es-ES"/>
        </w:rPr>
      </w:pPr>
      <w:r w:rsidRPr="006E2ED5">
        <w:rPr>
          <w:rFonts w:ascii="Arial" w:hAnsi="Arial" w:cs="Arial"/>
        </w:rPr>
        <w:t>3. Deșeuri stocate temporar</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08"/>
        <w:gridCol w:w="3431"/>
        <w:gridCol w:w="1715"/>
        <w:gridCol w:w="1429"/>
        <w:gridCol w:w="1621"/>
      </w:tblGrid>
      <w:tr w:rsidR="00A10E0D" w:rsidRPr="006E2ED5" w:rsidTr="00A10E0D">
        <w:trPr>
          <w:jc w:val="center"/>
        </w:trPr>
        <w:tc>
          <w:tcPr>
            <w:tcW w:w="1608" w:type="dxa"/>
            <w:shd w:val="clear" w:color="auto" w:fill="C0C0C0"/>
            <w:vAlign w:val="center"/>
          </w:tcPr>
          <w:p w:rsidR="00A10E0D" w:rsidRPr="006E2ED5"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6E2ED5">
              <w:rPr>
                <w:rFonts w:ascii="Arial" w:hAnsi="Arial" w:cs="Arial"/>
                <w:b/>
                <w:sz w:val="20"/>
                <w:szCs w:val="24"/>
                <w:lang w:val="ro-RO"/>
              </w:rPr>
              <w:t>Cod deșeu</w:t>
            </w:r>
          </w:p>
        </w:tc>
        <w:tc>
          <w:tcPr>
            <w:tcW w:w="3431" w:type="dxa"/>
            <w:shd w:val="clear" w:color="auto" w:fill="C0C0C0"/>
            <w:vAlign w:val="center"/>
          </w:tcPr>
          <w:p w:rsidR="00A10E0D" w:rsidRPr="006E2ED5"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6E2ED5">
              <w:rPr>
                <w:rFonts w:ascii="Arial" w:hAnsi="Arial" w:cs="Arial"/>
                <w:b/>
                <w:sz w:val="20"/>
                <w:szCs w:val="24"/>
                <w:lang w:val="ro-RO"/>
              </w:rPr>
              <w:t>Denumire deșeu</w:t>
            </w:r>
          </w:p>
        </w:tc>
        <w:tc>
          <w:tcPr>
            <w:tcW w:w="1715" w:type="dxa"/>
            <w:shd w:val="clear" w:color="auto" w:fill="C0C0C0"/>
            <w:vAlign w:val="center"/>
          </w:tcPr>
          <w:p w:rsidR="00A10E0D" w:rsidRPr="006E2ED5"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6E2ED5">
              <w:rPr>
                <w:rFonts w:ascii="Arial" w:hAnsi="Arial" w:cs="Arial"/>
                <w:b/>
                <w:sz w:val="20"/>
                <w:szCs w:val="24"/>
                <w:lang w:val="ro-RO"/>
              </w:rPr>
              <w:t>Cantitate</w:t>
            </w:r>
          </w:p>
        </w:tc>
        <w:tc>
          <w:tcPr>
            <w:tcW w:w="1429" w:type="dxa"/>
            <w:shd w:val="clear" w:color="auto" w:fill="C0C0C0"/>
            <w:vAlign w:val="center"/>
          </w:tcPr>
          <w:p w:rsidR="00A10E0D" w:rsidRPr="006E2ED5"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6E2ED5">
              <w:rPr>
                <w:rFonts w:ascii="Arial" w:hAnsi="Arial" w:cs="Arial"/>
                <w:b/>
                <w:sz w:val="20"/>
                <w:szCs w:val="24"/>
                <w:lang w:val="ro-RO"/>
              </w:rPr>
              <w:t>UM</w:t>
            </w:r>
          </w:p>
        </w:tc>
        <w:tc>
          <w:tcPr>
            <w:tcW w:w="1621" w:type="dxa"/>
            <w:shd w:val="clear" w:color="auto" w:fill="C0C0C0"/>
            <w:vAlign w:val="center"/>
          </w:tcPr>
          <w:p w:rsidR="00A10E0D" w:rsidRPr="006E2ED5"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6E2ED5">
              <w:rPr>
                <w:rFonts w:ascii="Arial" w:hAnsi="Arial" w:cs="Arial"/>
                <w:b/>
                <w:sz w:val="20"/>
                <w:szCs w:val="24"/>
                <w:lang w:val="ro-RO"/>
              </w:rPr>
              <w:t>Mod de stocare</w:t>
            </w:r>
          </w:p>
        </w:tc>
      </w:tr>
      <w:tr w:rsidR="00A10E0D" w:rsidRPr="006E2ED5" w:rsidTr="00A10E0D">
        <w:trPr>
          <w:jc w:val="center"/>
        </w:trPr>
        <w:tc>
          <w:tcPr>
            <w:tcW w:w="1608" w:type="dxa"/>
            <w:shd w:val="clear" w:color="auto" w:fill="auto"/>
          </w:tcPr>
          <w:p w:rsidR="00A10E0D" w:rsidRPr="006E2ED5" w:rsidRDefault="00A10E0D" w:rsidP="00A10E0D">
            <w:pPr>
              <w:autoSpaceDE w:val="0"/>
              <w:autoSpaceDN w:val="0"/>
              <w:adjustRightInd w:val="0"/>
              <w:spacing w:before="40" w:after="0" w:line="240" w:lineRule="auto"/>
              <w:contextualSpacing/>
              <w:jc w:val="center"/>
              <w:rPr>
                <w:rFonts w:ascii="Arial" w:hAnsi="Arial" w:cs="Arial"/>
                <w:sz w:val="20"/>
                <w:szCs w:val="24"/>
                <w:lang w:val="ro-RO"/>
              </w:rPr>
            </w:pPr>
          </w:p>
        </w:tc>
        <w:tc>
          <w:tcPr>
            <w:tcW w:w="3431" w:type="dxa"/>
            <w:shd w:val="clear" w:color="auto" w:fill="auto"/>
          </w:tcPr>
          <w:p w:rsidR="00A10E0D" w:rsidRPr="006E2ED5" w:rsidRDefault="00A10E0D" w:rsidP="00A10E0D">
            <w:pPr>
              <w:autoSpaceDE w:val="0"/>
              <w:autoSpaceDN w:val="0"/>
              <w:adjustRightInd w:val="0"/>
              <w:spacing w:before="40" w:after="0" w:line="240" w:lineRule="auto"/>
              <w:contextualSpacing/>
              <w:jc w:val="center"/>
              <w:rPr>
                <w:rFonts w:ascii="Arial" w:hAnsi="Arial" w:cs="Arial"/>
                <w:sz w:val="20"/>
                <w:szCs w:val="24"/>
                <w:lang w:val="ro-RO"/>
              </w:rPr>
            </w:pPr>
          </w:p>
        </w:tc>
        <w:tc>
          <w:tcPr>
            <w:tcW w:w="1715" w:type="dxa"/>
            <w:shd w:val="clear" w:color="auto" w:fill="auto"/>
          </w:tcPr>
          <w:p w:rsidR="00A10E0D" w:rsidRPr="006E2ED5" w:rsidRDefault="00A10E0D" w:rsidP="00A10E0D">
            <w:pPr>
              <w:autoSpaceDE w:val="0"/>
              <w:autoSpaceDN w:val="0"/>
              <w:adjustRightInd w:val="0"/>
              <w:spacing w:before="40" w:after="0" w:line="240" w:lineRule="auto"/>
              <w:contextualSpacing/>
              <w:jc w:val="center"/>
              <w:rPr>
                <w:rFonts w:ascii="Arial" w:hAnsi="Arial" w:cs="Arial"/>
                <w:sz w:val="20"/>
                <w:szCs w:val="24"/>
                <w:lang w:val="ro-RO"/>
              </w:rPr>
            </w:pPr>
          </w:p>
        </w:tc>
        <w:tc>
          <w:tcPr>
            <w:tcW w:w="1429" w:type="dxa"/>
            <w:shd w:val="clear" w:color="auto" w:fill="auto"/>
          </w:tcPr>
          <w:p w:rsidR="00A10E0D" w:rsidRPr="006E2ED5" w:rsidRDefault="00A10E0D" w:rsidP="00A10E0D">
            <w:pPr>
              <w:autoSpaceDE w:val="0"/>
              <w:autoSpaceDN w:val="0"/>
              <w:adjustRightInd w:val="0"/>
              <w:spacing w:before="40" w:after="0" w:line="240" w:lineRule="auto"/>
              <w:contextualSpacing/>
              <w:jc w:val="center"/>
              <w:rPr>
                <w:rFonts w:ascii="Arial" w:hAnsi="Arial" w:cs="Arial"/>
                <w:sz w:val="20"/>
                <w:szCs w:val="24"/>
                <w:lang w:val="ro-RO"/>
              </w:rPr>
            </w:pPr>
          </w:p>
        </w:tc>
        <w:tc>
          <w:tcPr>
            <w:tcW w:w="1621" w:type="dxa"/>
            <w:shd w:val="clear" w:color="auto" w:fill="auto"/>
          </w:tcPr>
          <w:p w:rsidR="00A10E0D" w:rsidRPr="006E2ED5" w:rsidRDefault="00A10E0D" w:rsidP="00A10E0D">
            <w:pPr>
              <w:autoSpaceDE w:val="0"/>
              <w:autoSpaceDN w:val="0"/>
              <w:adjustRightInd w:val="0"/>
              <w:spacing w:before="40" w:after="0" w:line="240" w:lineRule="auto"/>
              <w:contextualSpacing/>
              <w:jc w:val="center"/>
              <w:rPr>
                <w:rFonts w:ascii="Arial" w:hAnsi="Arial" w:cs="Arial"/>
                <w:sz w:val="20"/>
                <w:szCs w:val="24"/>
                <w:lang w:val="ro-RO"/>
              </w:rPr>
            </w:pPr>
          </w:p>
        </w:tc>
      </w:tr>
    </w:tbl>
    <w:p w:rsidR="00A10E0D" w:rsidRDefault="00A10E0D" w:rsidP="00A10E0D">
      <w:pPr>
        <w:spacing w:after="0" w:line="240" w:lineRule="auto"/>
        <w:contextualSpacing/>
        <w:rPr>
          <w:rFonts w:ascii="Arial" w:eastAsia="Times New Roman" w:hAnsi="Arial" w:cs="Arial"/>
          <w:sz w:val="24"/>
          <w:szCs w:val="24"/>
          <w:lang w:val="ro-RO"/>
        </w:rPr>
      </w:pPr>
      <w:r w:rsidRPr="006E2ED5">
        <w:rPr>
          <w:rFonts w:ascii="Arial" w:eastAsia="Times New Roman" w:hAnsi="Arial" w:cs="Arial"/>
          <w:sz w:val="24"/>
          <w:szCs w:val="24"/>
          <w:lang w:val="ro-RO"/>
        </w:rPr>
        <w:t>Nu este cazul.</w:t>
      </w:r>
    </w:p>
    <w:p w:rsidR="00BF161B" w:rsidRPr="006E2ED5" w:rsidRDefault="00BF161B" w:rsidP="00A10E0D">
      <w:pPr>
        <w:spacing w:after="0" w:line="240" w:lineRule="auto"/>
        <w:contextualSpacing/>
        <w:rPr>
          <w:rFonts w:ascii="Arial" w:eastAsia="Times New Roman" w:hAnsi="Arial" w:cs="Arial"/>
          <w:sz w:val="24"/>
          <w:szCs w:val="24"/>
          <w:lang w:val="ro-RO"/>
        </w:rPr>
      </w:pPr>
    </w:p>
    <w:p w:rsidR="00A10E0D" w:rsidRPr="006E2ED5" w:rsidRDefault="00A10E0D" w:rsidP="00A10E0D">
      <w:pPr>
        <w:pStyle w:val="Heading2"/>
        <w:contextualSpacing/>
        <w:rPr>
          <w:rFonts w:ascii="Arial" w:hAnsi="Arial" w:cs="Arial"/>
        </w:rPr>
      </w:pPr>
      <w:r w:rsidRPr="006E2ED5">
        <w:rPr>
          <w:rFonts w:ascii="Arial" w:hAnsi="Arial" w:cs="Arial"/>
        </w:rPr>
        <w:t>4. Deșeuri tratate (valorificate/eliminate)</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46"/>
        <w:gridCol w:w="1640"/>
        <w:gridCol w:w="984"/>
        <w:gridCol w:w="708"/>
        <w:gridCol w:w="2244"/>
        <w:gridCol w:w="1312"/>
        <w:gridCol w:w="1547"/>
      </w:tblGrid>
      <w:tr w:rsidR="00A10E0D" w:rsidRPr="006E2ED5" w:rsidTr="00A10E0D">
        <w:trPr>
          <w:cantSplit/>
          <w:trHeight w:val="506"/>
        </w:trPr>
        <w:tc>
          <w:tcPr>
            <w:tcW w:w="1346" w:type="dxa"/>
            <w:shd w:val="clear" w:color="auto" w:fill="C0C0C0"/>
            <w:vAlign w:val="center"/>
          </w:tcPr>
          <w:p w:rsidR="00A10E0D" w:rsidRPr="006E2ED5"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6E2ED5">
              <w:rPr>
                <w:rFonts w:ascii="Arial" w:hAnsi="Arial" w:cs="Arial"/>
                <w:b/>
                <w:sz w:val="20"/>
                <w:szCs w:val="24"/>
                <w:lang w:val="es-ES"/>
              </w:rPr>
              <w:t xml:space="preserve"> Cod deșeu</w:t>
            </w:r>
          </w:p>
        </w:tc>
        <w:tc>
          <w:tcPr>
            <w:tcW w:w="1640" w:type="dxa"/>
            <w:shd w:val="clear" w:color="auto" w:fill="C0C0C0"/>
            <w:vAlign w:val="center"/>
          </w:tcPr>
          <w:p w:rsidR="00A10E0D" w:rsidRPr="006E2ED5"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6E2ED5">
              <w:rPr>
                <w:rFonts w:ascii="Arial" w:hAnsi="Arial" w:cs="Arial"/>
                <w:b/>
                <w:sz w:val="20"/>
                <w:szCs w:val="24"/>
                <w:lang w:val="es-ES"/>
              </w:rPr>
              <w:t>Denumire deșeu</w:t>
            </w:r>
          </w:p>
        </w:tc>
        <w:tc>
          <w:tcPr>
            <w:tcW w:w="984" w:type="dxa"/>
            <w:shd w:val="clear" w:color="auto" w:fill="C0C0C0"/>
            <w:vAlign w:val="center"/>
          </w:tcPr>
          <w:p w:rsidR="00A10E0D" w:rsidRPr="006E2ED5"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6E2ED5">
              <w:rPr>
                <w:rFonts w:ascii="Arial" w:hAnsi="Arial" w:cs="Arial"/>
                <w:b/>
                <w:sz w:val="20"/>
                <w:szCs w:val="24"/>
                <w:lang w:val="es-ES"/>
              </w:rPr>
              <w:t>Cantitate</w:t>
            </w:r>
          </w:p>
        </w:tc>
        <w:tc>
          <w:tcPr>
            <w:tcW w:w="708" w:type="dxa"/>
            <w:shd w:val="clear" w:color="auto" w:fill="C0C0C0"/>
            <w:vAlign w:val="center"/>
          </w:tcPr>
          <w:p w:rsidR="00A10E0D" w:rsidRPr="006E2ED5"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6E2ED5">
              <w:rPr>
                <w:rFonts w:ascii="Arial" w:hAnsi="Arial" w:cs="Arial"/>
                <w:b/>
                <w:sz w:val="20"/>
                <w:szCs w:val="24"/>
                <w:lang w:val="es-ES"/>
              </w:rPr>
              <w:t>UM</w:t>
            </w:r>
          </w:p>
        </w:tc>
        <w:tc>
          <w:tcPr>
            <w:tcW w:w="2244" w:type="dxa"/>
            <w:shd w:val="clear" w:color="auto" w:fill="C0C0C0"/>
            <w:vAlign w:val="center"/>
          </w:tcPr>
          <w:p w:rsidR="00A10E0D" w:rsidRPr="006E2ED5"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6E2ED5">
              <w:rPr>
                <w:rFonts w:ascii="Arial" w:hAnsi="Arial" w:cs="Arial"/>
                <w:b/>
                <w:sz w:val="20"/>
                <w:szCs w:val="24"/>
                <w:lang w:val="es-ES"/>
              </w:rPr>
              <w:t>Operațiune valorificare/eliminare</w:t>
            </w:r>
          </w:p>
        </w:tc>
        <w:tc>
          <w:tcPr>
            <w:tcW w:w="1312" w:type="dxa"/>
            <w:shd w:val="clear" w:color="auto" w:fill="C0C0C0"/>
            <w:vAlign w:val="center"/>
          </w:tcPr>
          <w:p w:rsidR="00A10E0D" w:rsidRPr="006E2ED5"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6E2ED5">
              <w:rPr>
                <w:rFonts w:ascii="Arial" w:hAnsi="Arial" w:cs="Arial"/>
                <w:b/>
                <w:sz w:val="20"/>
                <w:szCs w:val="24"/>
                <w:lang w:val="es-ES"/>
              </w:rPr>
              <w:t>Cod operațiune</w:t>
            </w:r>
          </w:p>
        </w:tc>
        <w:tc>
          <w:tcPr>
            <w:tcW w:w="1547" w:type="dxa"/>
            <w:shd w:val="clear" w:color="auto" w:fill="C0C0C0"/>
            <w:vAlign w:val="center"/>
          </w:tcPr>
          <w:p w:rsidR="00A10E0D" w:rsidRPr="006E2ED5"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6E2ED5">
              <w:rPr>
                <w:rFonts w:ascii="Arial" w:hAnsi="Arial" w:cs="Arial"/>
                <w:b/>
                <w:sz w:val="20"/>
                <w:szCs w:val="24"/>
                <w:lang w:val="es-ES"/>
              </w:rPr>
              <w:t>Denumire operațiune</w:t>
            </w:r>
          </w:p>
        </w:tc>
      </w:tr>
      <w:tr w:rsidR="00A10E0D" w:rsidRPr="006E2ED5" w:rsidTr="00A10E0D">
        <w:tc>
          <w:tcPr>
            <w:tcW w:w="1346" w:type="dxa"/>
            <w:shd w:val="clear" w:color="auto" w:fill="auto"/>
          </w:tcPr>
          <w:p w:rsidR="00A10E0D" w:rsidRPr="006E2ED5" w:rsidRDefault="00A10E0D" w:rsidP="00A10E0D">
            <w:pPr>
              <w:spacing w:before="40" w:after="0" w:line="240" w:lineRule="auto"/>
              <w:contextualSpacing/>
              <w:jc w:val="center"/>
              <w:rPr>
                <w:rFonts w:ascii="Arial" w:hAnsi="Arial" w:cs="Arial"/>
                <w:sz w:val="20"/>
                <w:lang w:val="ro-RO"/>
              </w:rPr>
            </w:pPr>
          </w:p>
        </w:tc>
        <w:tc>
          <w:tcPr>
            <w:tcW w:w="1640" w:type="dxa"/>
            <w:shd w:val="clear" w:color="auto" w:fill="auto"/>
          </w:tcPr>
          <w:p w:rsidR="00A10E0D" w:rsidRPr="006E2ED5" w:rsidRDefault="00A10E0D" w:rsidP="00A10E0D">
            <w:pPr>
              <w:spacing w:before="40" w:after="0" w:line="240" w:lineRule="auto"/>
              <w:contextualSpacing/>
              <w:jc w:val="center"/>
              <w:rPr>
                <w:rFonts w:ascii="Arial" w:hAnsi="Arial" w:cs="Arial"/>
                <w:sz w:val="20"/>
                <w:lang w:val="ro-RO"/>
              </w:rPr>
            </w:pPr>
          </w:p>
        </w:tc>
        <w:tc>
          <w:tcPr>
            <w:tcW w:w="984" w:type="dxa"/>
            <w:shd w:val="clear" w:color="auto" w:fill="auto"/>
          </w:tcPr>
          <w:p w:rsidR="00A10E0D" w:rsidRPr="006E2ED5" w:rsidRDefault="00A10E0D" w:rsidP="00A10E0D">
            <w:pPr>
              <w:spacing w:before="40" w:after="0" w:line="240" w:lineRule="auto"/>
              <w:contextualSpacing/>
              <w:jc w:val="center"/>
              <w:rPr>
                <w:rFonts w:ascii="Arial" w:hAnsi="Arial" w:cs="Arial"/>
                <w:sz w:val="20"/>
                <w:lang w:val="ro-RO"/>
              </w:rPr>
            </w:pPr>
          </w:p>
        </w:tc>
        <w:tc>
          <w:tcPr>
            <w:tcW w:w="708" w:type="dxa"/>
            <w:shd w:val="clear" w:color="auto" w:fill="auto"/>
          </w:tcPr>
          <w:p w:rsidR="00A10E0D" w:rsidRPr="006E2ED5" w:rsidRDefault="00A10E0D" w:rsidP="00A10E0D">
            <w:pPr>
              <w:spacing w:before="40" w:after="0" w:line="240" w:lineRule="auto"/>
              <w:contextualSpacing/>
              <w:jc w:val="center"/>
              <w:rPr>
                <w:rFonts w:ascii="Arial" w:hAnsi="Arial" w:cs="Arial"/>
                <w:sz w:val="20"/>
                <w:lang w:val="ro-RO"/>
              </w:rPr>
            </w:pPr>
          </w:p>
        </w:tc>
        <w:tc>
          <w:tcPr>
            <w:tcW w:w="2244" w:type="dxa"/>
            <w:shd w:val="clear" w:color="auto" w:fill="auto"/>
          </w:tcPr>
          <w:p w:rsidR="00A10E0D" w:rsidRPr="006E2ED5" w:rsidRDefault="00A10E0D" w:rsidP="00A10E0D">
            <w:pPr>
              <w:spacing w:before="40" w:after="0" w:line="240" w:lineRule="auto"/>
              <w:contextualSpacing/>
              <w:jc w:val="center"/>
              <w:rPr>
                <w:rFonts w:ascii="Arial" w:hAnsi="Arial" w:cs="Arial"/>
                <w:sz w:val="20"/>
                <w:lang w:val="ro-RO"/>
              </w:rPr>
            </w:pPr>
          </w:p>
        </w:tc>
        <w:tc>
          <w:tcPr>
            <w:tcW w:w="1312" w:type="dxa"/>
            <w:shd w:val="clear" w:color="auto" w:fill="auto"/>
          </w:tcPr>
          <w:p w:rsidR="00A10E0D" w:rsidRPr="006E2ED5" w:rsidRDefault="00A10E0D" w:rsidP="00A10E0D">
            <w:pPr>
              <w:spacing w:before="40" w:after="0" w:line="240" w:lineRule="auto"/>
              <w:contextualSpacing/>
              <w:jc w:val="center"/>
              <w:rPr>
                <w:rFonts w:ascii="Arial" w:hAnsi="Arial" w:cs="Arial"/>
                <w:sz w:val="20"/>
                <w:lang w:val="ro-RO"/>
              </w:rPr>
            </w:pPr>
          </w:p>
        </w:tc>
        <w:tc>
          <w:tcPr>
            <w:tcW w:w="1547" w:type="dxa"/>
            <w:shd w:val="clear" w:color="auto" w:fill="auto"/>
          </w:tcPr>
          <w:p w:rsidR="00A10E0D" w:rsidRPr="006E2ED5" w:rsidRDefault="00A10E0D" w:rsidP="00A10E0D">
            <w:pPr>
              <w:spacing w:before="40" w:after="0" w:line="240" w:lineRule="auto"/>
              <w:contextualSpacing/>
              <w:jc w:val="center"/>
              <w:rPr>
                <w:rFonts w:ascii="Arial" w:hAnsi="Arial" w:cs="Arial"/>
                <w:sz w:val="20"/>
                <w:lang w:val="ro-RO"/>
              </w:rPr>
            </w:pPr>
          </w:p>
        </w:tc>
      </w:tr>
    </w:tbl>
    <w:p w:rsidR="00A10E0D" w:rsidRDefault="002450B9" w:rsidP="00A10E0D">
      <w:pPr>
        <w:autoSpaceDE w:val="0"/>
        <w:autoSpaceDN w:val="0"/>
        <w:adjustRightInd w:val="0"/>
        <w:spacing w:after="0" w:line="240" w:lineRule="auto"/>
        <w:contextualSpacing/>
        <w:jc w:val="both"/>
        <w:rPr>
          <w:rFonts w:ascii="Arial" w:hAnsi="Arial" w:cs="Arial"/>
          <w:sz w:val="24"/>
          <w:szCs w:val="24"/>
          <w:lang w:val="ro-RO"/>
        </w:rPr>
      </w:pPr>
      <w:r w:rsidRPr="006E2ED5">
        <w:rPr>
          <w:rFonts w:ascii="Arial" w:hAnsi="Arial" w:cs="Arial"/>
          <w:sz w:val="24"/>
          <w:szCs w:val="24"/>
          <w:lang w:val="ro-RO"/>
        </w:rPr>
        <w:t>Nu este cazul.</w:t>
      </w:r>
    </w:p>
    <w:p w:rsidR="00BF161B" w:rsidRPr="006E2ED5" w:rsidRDefault="00BF161B" w:rsidP="00A10E0D">
      <w:pPr>
        <w:autoSpaceDE w:val="0"/>
        <w:autoSpaceDN w:val="0"/>
        <w:adjustRightInd w:val="0"/>
        <w:spacing w:after="0" w:line="240" w:lineRule="auto"/>
        <w:contextualSpacing/>
        <w:jc w:val="both"/>
        <w:rPr>
          <w:rFonts w:ascii="Arial" w:hAnsi="Arial" w:cs="Arial"/>
          <w:b/>
          <w:sz w:val="24"/>
          <w:szCs w:val="24"/>
          <w:lang w:val="es-ES"/>
        </w:rPr>
      </w:pPr>
    </w:p>
    <w:p w:rsidR="00A10E0D" w:rsidRPr="006E2ED5" w:rsidRDefault="00A10E0D" w:rsidP="00A10E0D">
      <w:pPr>
        <w:autoSpaceDE w:val="0"/>
        <w:autoSpaceDN w:val="0"/>
        <w:adjustRightInd w:val="0"/>
        <w:spacing w:after="0" w:line="240" w:lineRule="auto"/>
        <w:contextualSpacing/>
        <w:jc w:val="both"/>
        <w:rPr>
          <w:rFonts w:ascii="Arial" w:hAnsi="Arial" w:cs="Arial"/>
          <w:b/>
          <w:sz w:val="24"/>
          <w:szCs w:val="24"/>
          <w:lang w:val="es-ES"/>
        </w:rPr>
      </w:pPr>
      <w:r w:rsidRPr="006E2ED5">
        <w:rPr>
          <w:rFonts w:ascii="Arial" w:hAnsi="Arial" w:cs="Arial"/>
          <w:b/>
          <w:sz w:val="24"/>
          <w:szCs w:val="24"/>
          <w:lang w:val="es-ES"/>
        </w:rPr>
        <w:t xml:space="preserve">Deşeuri </w:t>
      </w:r>
      <w:r w:rsidRPr="006E2ED5">
        <w:rPr>
          <w:rFonts w:ascii="Arial" w:hAnsi="Arial" w:cs="Arial"/>
          <w:b/>
          <w:sz w:val="24"/>
          <w:szCs w:val="24"/>
        </w:rPr>
        <w:t>de echipamente electrice şi electronice tratate</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90"/>
        <w:gridCol w:w="4045"/>
      </w:tblGrid>
      <w:tr w:rsidR="00A10E0D" w:rsidRPr="006E2ED5" w:rsidTr="00A10E0D">
        <w:trPr>
          <w:jc w:val="center"/>
        </w:trPr>
        <w:tc>
          <w:tcPr>
            <w:tcW w:w="5690" w:type="dxa"/>
            <w:shd w:val="clear" w:color="auto" w:fill="C0C0C0"/>
            <w:vAlign w:val="center"/>
          </w:tcPr>
          <w:p w:rsidR="00A10E0D" w:rsidRPr="006E2ED5" w:rsidRDefault="00A10E0D" w:rsidP="00A10E0D">
            <w:pPr>
              <w:spacing w:before="40" w:after="0" w:line="240" w:lineRule="auto"/>
              <w:contextualSpacing/>
              <w:jc w:val="center"/>
              <w:rPr>
                <w:rFonts w:ascii="Arial" w:hAnsi="Arial" w:cs="Arial"/>
                <w:b/>
                <w:sz w:val="20"/>
                <w:lang w:val="ro-RO"/>
              </w:rPr>
            </w:pPr>
            <w:r w:rsidRPr="006E2ED5">
              <w:rPr>
                <w:rFonts w:ascii="Arial" w:hAnsi="Arial" w:cs="Arial"/>
                <w:b/>
                <w:sz w:val="20"/>
                <w:lang w:val="ro-RO"/>
              </w:rPr>
              <w:t>Cod deșeu de echipamente electrice și electronice (DEEE)</w:t>
            </w:r>
          </w:p>
        </w:tc>
        <w:tc>
          <w:tcPr>
            <w:tcW w:w="4045" w:type="dxa"/>
            <w:shd w:val="clear" w:color="auto" w:fill="C0C0C0"/>
            <w:vAlign w:val="center"/>
          </w:tcPr>
          <w:p w:rsidR="00A10E0D" w:rsidRPr="006E2ED5" w:rsidRDefault="00A10E0D" w:rsidP="00A10E0D">
            <w:pPr>
              <w:spacing w:before="40" w:after="0" w:line="240" w:lineRule="auto"/>
              <w:contextualSpacing/>
              <w:jc w:val="center"/>
              <w:rPr>
                <w:rFonts w:ascii="Arial" w:hAnsi="Arial" w:cs="Arial"/>
                <w:b/>
                <w:sz w:val="20"/>
                <w:lang w:val="ro-RO"/>
              </w:rPr>
            </w:pPr>
            <w:r w:rsidRPr="006E2ED5">
              <w:rPr>
                <w:rFonts w:ascii="Arial" w:hAnsi="Arial" w:cs="Arial"/>
                <w:b/>
                <w:sz w:val="20"/>
                <w:lang w:val="ro-RO"/>
              </w:rPr>
              <w:t>Denumire deșeu</w:t>
            </w:r>
          </w:p>
        </w:tc>
      </w:tr>
      <w:tr w:rsidR="00A10E0D" w:rsidRPr="006E2ED5" w:rsidTr="00A10E0D">
        <w:trPr>
          <w:jc w:val="center"/>
        </w:trPr>
        <w:tc>
          <w:tcPr>
            <w:tcW w:w="5690" w:type="dxa"/>
            <w:shd w:val="clear" w:color="auto" w:fill="auto"/>
          </w:tcPr>
          <w:p w:rsidR="00A10E0D" w:rsidRPr="006E2ED5" w:rsidRDefault="00A10E0D" w:rsidP="00A10E0D">
            <w:pPr>
              <w:spacing w:before="40" w:after="0" w:line="240" w:lineRule="auto"/>
              <w:contextualSpacing/>
              <w:jc w:val="center"/>
              <w:rPr>
                <w:rFonts w:ascii="Arial" w:hAnsi="Arial" w:cs="Arial"/>
                <w:sz w:val="20"/>
                <w:lang w:val="ro-RO"/>
              </w:rPr>
            </w:pPr>
            <w:r w:rsidRPr="006E2ED5">
              <w:rPr>
                <w:rFonts w:ascii="Arial" w:hAnsi="Arial" w:cs="Arial"/>
                <w:sz w:val="20"/>
                <w:lang w:val="ro-RO"/>
              </w:rPr>
              <w:t xml:space="preserve"> </w:t>
            </w:r>
          </w:p>
        </w:tc>
        <w:tc>
          <w:tcPr>
            <w:tcW w:w="4045" w:type="dxa"/>
            <w:shd w:val="clear" w:color="auto" w:fill="auto"/>
          </w:tcPr>
          <w:p w:rsidR="00A10E0D" w:rsidRPr="006E2ED5" w:rsidRDefault="00A10E0D" w:rsidP="00A10E0D">
            <w:pPr>
              <w:spacing w:before="40" w:after="0" w:line="240" w:lineRule="auto"/>
              <w:contextualSpacing/>
              <w:jc w:val="center"/>
              <w:rPr>
                <w:rFonts w:ascii="Arial" w:hAnsi="Arial" w:cs="Arial"/>
                <w:sz w:val="20"/>
                <w:lang w:val="ro-RO"/>
              </w:rPr>
            </w:pPr>
            <w:r w:rsidRPr="006E2ED5">
              <w:rPr>
                <w:rFonts w:ascii="Arial" w:hAnsi="Arial" w:cs="Arial"/>
                <w:sz w:val="20"/>
                <w:lang w:val="ro-RO"/>
              </w:rPr>
              <w:t xml:space="preserve"> </w:t>
            </w:r>
          </w:p>
        </w:tc>
      </w:tr>
    </w:tbl>
    <w:p w:rsidR="00A10E0D" w:rsidRPr="006E2ED5" w:rsidRDefault="002450B9" w:rsidP="00A10E0D">
      <w:pPr>
        <w:autoSpaceDE w:val="0"/>
        <w:autoSpaceDN w:val="0"/>
        <w:adjustRightInd w:val="0"/>
        <w:spacing w:after="0" w:line="240" w:lineRule="auto"/>
        <w:contextualSpacing/>
        <w:jc w:val="both"/>
        <w:rPr>
          <w:rFonts w:ascii="Arial" w:hAnsi="Arial" w:cs="Arial"/>
          <w:sz w:val="24"/>
          <w:szCs w:val="24"/>
          <w:lang w:val="ro-RO"/>
        </w:rPr>
      </w:pPr>
      <w:r w:rsidRPr="006E2ED5">
        <w:rPr>
          <w:rFonts w:ascii="Arial" w:hAnsi="Arial" w:cs="Arial"/>
          <w:sz w:val="24"/>
          <w:szCs w:val="24"/>
          <w:lang w:val="ro-RO"/>
        </w:rPr>
        <w:t>Nu este cazul.</w:t>
      </w:r>
    </w:p>
    <w:p w:rsidR="00EE4273" w:rsidRPr="006E2ED5" w:rsidRDefault="00EE4273" w:rsidP="00A10E0D">
      <w:pPr>
        <w:autoSpaceDE w:val="0"/>
        <w:autoSpaceDN w:val="0"/>
        <w:adjustRightInd w:val="0"/>
        <w:spacing w:after="0" w:line="240" w:lineRule="auto"/>
        <w:contextualSpacing/>
        <w:jc w:val="both"/>
        <w:rPr>
          <w:rFonts w:ascii="Arial" w:hAnsi="Arial" w:cs="Arial"/>
          <w:b/>
          <w:sz w:val="24"/>
          <w:szCs w:val="24"/>
          <w:lang w:val="es-ES"/>
        </w:rPr>
      </w:pPr>
    </w:p>
    <w:p w:rsidR="00A10E0D" w:rsidRPr="006E2ED5" w:rsidRDefault="00A10E0D" w:rsidP="00A10E0D">
      <w:pPr>
        <w:autoSpaceDE w:val="0"/>
        <w:autoSpaceDN w:val="0"/>
        <w:adjustRightInd w:val="0"/>
        <w:spacing w:after="0" w:line="240" w:lineRule="auto"/>
        <w:contextualSpacing/>
        <w:jc w:val="both"/>
        <w:rPr>
          <w:rFonts w:ascii="Arial" w:hAnsi="Arial" w:cs="Arial"/>
          <w:b/>
          <w:sz w:val="24"/>
          <w:szCs w:val="24"/>
          <w:lang w:val="es-ES"/>
        </w:rPr>
      </w:pPr>
      <w:r w:rsidRPr="006E2ED5">
        <w:rPr>
          <w:rFonts w:ascii="Arial" w:hAnsi="Arial" w:cs="Arial"/>
          <w:b/>
          <w:sz w:val="24"/>
          <w:szCs w:val="24"/>
          <w:lang w:val="es-ES"/>
        </w:rPr>
        <w:t xml:space="preserve">Deşeuri </w:t>
      </w:r>
      <w:r w:rsidRPr="006E2ED5">
        <w:rPr>
          <w:rFonts w:ascii="Arial" w:hAnsi="Arial" w:cs="Arial"/>
          <w:b/>
          <w:sz w:val="24"/>
          <w:szCs w:val="24"/>
        </w:rPr>
        <w:t>de baterii şi acumulatori tratate</w:t>
      </w: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60"/>
        <w:gridCol w:w="5974"/>
      </w:tblGrid>
      <w:tr w:rsidR="00A10E0D" w:rsidRPr="006E2ED5" w:rsidTr="00A10E0D">
        <w:trPr>
          <w:jc w:val="center"/>
        </w:trPr>
        <w:tc>
          <w:tcPr>
            <w:tcW w:w="3760" w:type="dxa"/>
            <w:shd w:val="clear" w:color="auto" w:fill="C0C0C0"/>
            <w:vAlign w:val="center"/>
          </w:tcPr>
          <w:p w:rsidR="00A10E0D" w:rsidRPr="006E2ED5" w:rsidRDefault="00A10E0D" w:rsidP="00A10E0D">
            <w:pPr>
              <w:spacing w:before="40" w:after="0" w:line="240" w:lineRule="auto"/>
              <w:contextualSpacing/>
              <w:jc w:val="center"/>
              <w:rPr>
                <w:rFonts w:ascii="Arial" w:hAnsi="Arial" w:cs="Arial"/>
                <w:b/>
                <w:sz w:val="20"/>
                <w:lang w:val="ro-RO" w:eastAsia="ro-RO"/>
              </w:rPr>
            </w:pPr>
            <w:r w:rsidRPr="006E2ED5">
              <w:rPr>
                <w:rFonts w:ascii="Arial" w:hAnsi="Arial" w:cs="Arial"/>
                <w:b/>
                <w:sz w:val="20"/>
                <w:lang w:val="ro-RO" w:eastAsia="ro-RO"/>
              </w:rPr>
              <w:t>Cod deșeu de baterii și acumulatori</w:t>
            </w:r>
          </w:p>
        </w:tc>
        <w:tc>
          <w:tcPr>
            <w:tcW w:w="5974" w:type="dxa"/>
            <w:shd w:val="clear" w:color="auto" w:fill="C0C0C0"/>
            <w:vAlign w:val="center"/>
          </w:tcPr>
          <w:p w:rsidR="00A10E0D" w:rsidRPr="006E2ED5" w:rsidRDefault="00A10E0D" w:rsidP="00A10E0D">
            <w:pPr>
              <w:spacing w:before="40" w:after="0" w:line="240" w:lineRule="auto"/>
              <w:contextualSpacing/>
              <w:jc w:val="center"/>
              <w:rPr>
                <w:rFonts w:ascii="Arial" w:hAnsi="Arial" w:cs="Arial"/>
                <w:b/>
                <w:sz w:val="20"/>
                <w:lang w:val="ro-RO" w:eastAsia="ro-RO"/>
              </w:rPr>
            </w:pPr>
            <w:r w:rsidRPr="006E2ED5">
              <w:rPr>
                <w:rFonts w:ascii="Arial" w:hAnsi="Arial" w:cs="Arial"/>
                <w:b/>
                <w:sz w:val="20"/>
                <w:lang w:val="ro-RO" w:eastAsia="ro-RO"/>
              </w:rPr>
              <w:t>Denumire deșeu</w:t>
            </w:r>
          </w:p>
        </w:tc>
      </w:tr>
      <w:tr w:rsidR="00A10E0D" w:rsidRPr="006E2ED5" w:rsidTr="00A10E0D">
        <w:trPr>
          <w:jc w:val="center"/>
        </w:trPr>
        <w:tc>
          <w:tcPr>
            <w:tcW w:w="3760" w:type="dxa"/>
            <w:shd w:val="clear" w:color="auto" w:fill="auto"/>
          </w:tcPr>
          <w:p w:rsidR="00A10E0D" w:rsidRPr="006E2ED5" w:rsidRDefault="00A10E0D" w:rsidP="00A10E0D">
            <w:pPr>
              <w:spacing w:before="40" w:after="0" w:line="240" w:lineRule="auto"/>
              <w:contextualSpacing/>
              <w:jc w:val="center"/>
              <w:rPr>
                <w:rFonts w:ascii="Arial" w:hAnsi="Arial" w:cs="Arial"/>
                <w:sz w:val="20"/>
                <w:lang w:val="ro-RO" w:eastAsia="ro-RO"/>
              </w:rPr>
            </w:pPr>
            <w:r w:rsidRPr="006E2ED5">
              <w:rPr>
                <w:rFonts w:ascii="Arial" w:hAnsi="Arial" w:cs="Arial"/>
                <w:sz w:val="20"/>
                <w:lang w:val="ro-RO" w:eastAsia="ro-RO"/>
              </w:rPr>
              <w:t xml:space="preserve"> </w:t>
            </w:r>
          </w:p>
        </w:tc>
        <w:tc>
          <w:tcPr>
            <w:tcW w:w="5974" w:type="dxa"/>
            <w:shd w:val="clear" w:color="auto" w:fill="auto"/>
          </w:tcPr>
          <w:p w:rsidR="00A10E0D" w:rsidRPr="006E2ED5" w:rsidRDefault="00A10E0D" w:rsidP="00A10E0D">
            <w:pPr>
              <w:spacing w:before="40" w:after="0" w:line="240" w:lineRule="auto"/>
              <w:contextualSpacing/>
              <w:jc w:val="center"/>
              <w:rPr>
                <w:rFonts w:ascii="Arial" w:hAnsi="Arial" w:cs="Arial"/>
                <w:sz w:val="20"/>
                <w:lang w:val="ro-RO" w:eastAsia="ro-RO"/>
              </w:rPr>
            </w:pPr>
            <w:r w:rsidRPr="006E2ED5">
              <w:rPr>
                <w:rFonts w:ascii="Arial" w:hAnsi="Arial" w:cs="Arial"/>
                <w:sz w:val="20"/>
                <w:lang w:val="ro-RO" w:eastAsia="ro-RO"/>
              </w:rPr>
              <w:t xml:space="preserve"> </w:t>
            </w:r>
          </w:p>
        </w:tc>
      </w:tr>
    </w:tbl>
    <w:p w:rsidR="00A10E0D" w:rsidRPr="006E2ED5" w:rsidRDefault="00A10E0D" w:rsidP="00A10E0D">
      <w:pPr>
        <w:spacing w:after="0" w:line="240" w:lineRule="auto"/>
        <w:contextualSpacing/>
        <w:rPr>
          <w:rFonts w:ascii="Arial" w:eastAsia="Times New Roman" w:hAnsi="Arial" w:cs="Arial"/>
          <w:sz w:val="24"/>
          <w:szCs w:val="24"/>
          <w:lang w:val="ro-RO"/>
        </w:rPr>
      </w:pPr>
      <w:r w:rsidRPr="006E2ED5">
        <w:rPr>
          <w:rFonts w:ascii="Arial" w:eastAsia="Times New Roman" w:hAnsi="Arial" w:cs="Arial"/>
          <w:sz w:val="24"/>
          <w:szCs w:val="24"/>
          <w:lang w:val="ro-RO"/>
        </w:rPr>
        <w:t>Nu este cazul.</w:t>
      </w:r>
    </w:p>
    <w:p w:rsidR="00EE4273" w:rsidRPr="006E2ED5" w:rsidRDefault="00EE4273" w:rsidP="00A10E0D">
      <w:pPr>
        <w:spacing w:after="0" w:line="240" w:lineRule="auto"/>
        <w:contextualSpacing/>
        <w:rPr>
          <w:rFonts w:ascii="Arial" w:eastAsia="Times New Roman" w:hAnsi="Arial" w:cs="Arial"/>
          <w:sz w:val="24"/>
          <w:szCs w:val="24"/>
          <w:lang w:val="ro-RO"/>
        </w:rPr>
      </w:pPr>
    </w:p>
    <w:p w:rsidR="00A10E0D" w:rsidRPr="006E2ED5" w:rsidRDefault="00A10E0D" w:rsidP="00A10E0D">
      <w:pPr>
        <w:pStyle w:val="Heading2"/>
        <w:contextualSpacing/>
        <w:rPr>
          <w:rFonts w:ascii="Arial" w:hAnsi="Arial" w:cs="Arial"/>
        </w:rPr>
      </w:pPr>
      <w:bookmarkStart w:id="0" w:name="_GoBack"/>
      <w:bookmarkEnd w:id="0"/>
      <w:r w:rsidRPr="006E2ED5">
        <w:rPr>
          <w:rFonts w:ascii="Arial" w:hAnsi="Arial" w:cs="Arial"/>
        </w:rPr>
        <w:lastRenderedPageBreak/>
        <w:t>5. Modul de transport al deșeurilor și măsurile pentru protecția mediului</w:t>
      </w:r>
    </w:p>
    <w:p w:rsidR="00A10E0D" w:rsidRPr="006E2ED5" w:rsidRDefault="00A10E0D" w:rsidP="00A10E0D">
      <w:pPr>
        <w:autoSpaceDE w:val="0"/>
        <w:autoSpaceDN w:val="0"/>
        <w:adjustRightInd w:val="0"/>
        <w:spacing w:after="0" w:line="240" w:lineRule="auto"/>
        <w:ind w:firstLine="720"/>
        <w:contextualSpacing/>
        <w:jc w:val="both"/>
        <w:rPr>
          <w:rFonts w:ascii="Arial" w:eastAsia="Times New Roman" w:hAnsi="Arial" w:cs="Arial"/>
          <w:b/>
          <w:bCs/>
          <w:sz w:val="24"/>
          <w:szCs w:val="24"/>
          <w:lang w:val="ro-RO" w:eastAsia="ro-RO"/>
        </w:rPr>
      </w:pPr>
      <w:r w:rsidRPr="006E2ED5">
        <w:rPr>
          <w:rFonts w:ascii="Arial" w:eastAsia="Times New Roman" w:hAnsi="Arial" w:cs="Arial"/>
          <w:b/>
          <w:bCs/>
          <w:sz w:val="24"/>
          <w:szCs w:val="24"/>
          <w:lang w:val="ro-RO" w:eastAsia="ro-RO"/>
        </w:rPr>
        <w:t>Deşeuri transportate</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38"/>
        <w:gridCol w:w="1798"/>
        <w:gridCol w:w="992"/>
        <w:gridCol w:w="709"/>
        <w:gridCol w:w="2101"/>
        <w:gridCol w:w="1079"/>
        <w:gridCol w:w="1979"/>
      </w:tblGrid>
      <w:tr w:rsidR="00A10E0D" w:rsidRPr="006E2ED5" w:rsidTr="00A10E0D">
        <w:trPr>
          <w:cantSplit/>
          <w:trHeight w:val="533"/>
          <w:jc w:val="center"/>
        </w:trPr>
        <w:tc>
          <w:tcPr>
            <w:tcW w:w="1038" w:type="dxa"/>
            <w:shd w:val="clear" w:color="auto" w:fill="C0C0C0"/>
            <w:vAlign w:val="center"/>
          </w:tcPr>
          <w:p w:rsidR="00A10E0D" w:rsidRPr="006E2ED5"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6E2ED5">
              <w:rPr>
                <w:rFonts w:ascii="Arial" w:hAnsi="Arial" w:cs="Arial"/>
                <w:b/>
                <w:sz w:val="20"/>
                <w:szCs w:val="24"/>
                <w:lang w:val="es-ES"/>
              </w:rPr>
              <w:t>Cod deșeu</w:t>
            </w:r>
          </w:p>
        </w:tc>
        <w:tc>
          <w:tcPr>
            <w:tcW w:w="1798" w:type="dxa"/>
            <w:shd w:val="clear" w:color="auto" w:fill="C0C0C0"/>
            <w:vAlign w:val="center"/>
          </w:tcPr>
          <w:p w:rsidR="00A10E0D" w:rsidRPr="006E2ED5"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6E2ED5">
              <w:rPr>
                <w:rFonts w:ascii="Arial" w:hAnsi="Arial" w:cs="Arial"/>
                <w:b/>
                <w:sz w:val="20"/>
                <w:szCs w:val="24"/>
                <w:lang w:val="es-ES"/>
              </w:rPr>
              <w:t>Denumire deșeu</w:t>
            </w:r>
          </w:p>
        </w:tc>
        <w:tc>
          <w:tcPr>
            <w:tcW w:w="992" w:type="dxa"/>
            <w:shd w:val="clear" w:color="auto" w:fill="C0C0C0"/>
            <w:vAlign w:val="center"/>
          </w:tcPr>
          <w:p w:rsidR="00A10E0D" w:rsidRPr="006E2ED5"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6E2ED5">
              <w:rPr>
                <w:rFonts w:ascii="Arial" w:hAnsi="Arial" w:cs="Arial"/>
                <w:b/>
                <w:sz w:val="20"/>
                <w:szCs w:val="24"/>
                <w:lang w:val="es-ES"/>
              </w:rPr>
              <w:t>Cantitate</w:t>
            </w:r>
          </w:p>
        </w:tc>
        <w:tc>
          <w:tcPr>
            <w:tcW w:w="709" w:type="dxa"/>
            <w:shd w:val="clear" w:color="auto" w:fill="C0C0C0"/>
            <w:vAlign w:val="center"/>
          </w:tcPr>
          <w:p w:rsidR="00A10E0D" w:rsidRPr="006E2ED5"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6E2ED5">
              <w:rPr>
                <w:rFonts w:ascii="Arial" w:hAnsi="Arial" w:cs="Arial"/>
                <w:b/>
                <w:sz w:val="20"/>
                <w:szCs w:val="24"/>
                <w:lang w:val="es-ES"/>
              </w:rPr>
              <w:t>UM</w:t>
            </w:r>
          </w:p>
        </w:tc>
        <w:tc>
          <w:tcPr>
            <w:tcW w:w="2101" w:type="dxa"/>
            <w:shd w:val="clear" w:color="auto" w:fill="C0C0C0"/>
            <w:vAlign w:val="center"/>
          </w:tcPr>
          <w:p w:rsidR="00A10E0D" w:rsidRPr="006E2ED5"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6E2ED5">
              <w:rPr>
                <w:rFonts w:ascii="Arial" w:hAnsi="Arial" w:cs="Arial"/>
                <w:b/>
                <w:sz w:val="20"/>
                <w:szCs w:val="24"/>
                <w:lang w:val="es-ES"/>
              </w:rPr>
              <w:t>Operațiune valorificare/eliminare</w:t>
            </w:r>
          </w:p>
        </w:tc>
        <w:tc>
          <w:tcPr>
            <w:tcW w:w="1079" w:type="dxa"/>
            <w:shd w:val="clear" w:color="auto" w:fill="C0C0C0"/>
            <w:vAlign w:val="center"/>
          </w:tcPr>
          <w:p w:rsidR="00A10E0D" w:rsidRPr="006E2ED5"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6E2ED5">
              <w:rPr>
                <w:rFonts w:ascii="Arial" w:hAnsi="Arial" w:cs="Arial"/>
                <w:b/>
                <w:sz w:val="20"/>
                <w:szCs w:val="24"/>
                <w:lang w:val="es-ES"/>
              </w:rPr>
              <w:t>Cod operațiune</w:t>
            </w:r>
          </w:p>
        </w:tc>
        <w:tc>
          <w:tcPr>
            <w:tcW w:w="1979" w:type="dxa"/>
            <w:shd w:val="clear" w:color="auto" w:fill="C0C0C0"/>
            <w:vAlign w:val="center"/>
          </w:tcPr>
          <w:p w:rsidR="00A10E0D" w:rsidRPr="006E2ED5"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6E2ED5">
              <w:rPr>
                <w:rFonts w:ascii="Arial" w:hAnsi="Arial" w:cs="Arial"/>
                <w:b/>
                <w:sz w:val="20"/>
                <w:szCs w:val="24"/>
                <w:lang w:val="es-ES"/>
              </w:rPr>
              <w:t>Denumire operațiune</w:t>
            </w:r>
          </w:p>
        </w:tc>
      </w:tr>
      <w:tr w:rsidR="00A10E0D" w:rsidRPr="006E2ED5" w:rsidTr="00A10E0D">
        <w:trPr>
          <w:jc w:val="center"/>
        </w:trPr>
        <w:tc>
          <w:tcPr>
            <w:tcW w:w="1038" w:type="dxa"/>
            <w:shd w:val="clear" w:color="auto" w:fill="auto"/>
          </w:tcPr>
          <w:p w:rsidR="00A10E0D" w:rsidRPr="006E2ED5" w:rsidRDefault="00A10E0D" w:rsidP="00A10E0D">
            <w:pPr>
              <w:spacing w:before="40" w:after="0" w:line="240" w:lineRule="auto"/>
              <w:contextualSpacing/>
              <w:jc w:val="center"/>
              <w:rPr>
                <w:rFonts w:ascii="Arial" w:hAnsi="Arial" w:cs="Arial"/>
                <w:sz w:val="20"/>
              </w:rPr>
            </w:pPr>
            <w:r w:rsidRPr="006E2ED5">
              <w:rPr>
                <w:rFonts w:ascii="Arial" w:hAnsi="Arial" w:cs="Arial"/>
                <w:sz w:val="20"/>
              </w:rPr>
              <w:t xml:space="preserve"> </w:t>
            </w:r>
          </w:p>
        </w:tc>
        <w:tc>
          <w:tcPr>
            <w:tcW w:w="1798" w:type="dxa"/>
            <w:shd w:val="clear" w:color="auto" w:fill="auto"/>
          </w:tcPr>
          <w:p w:rsidR="00A10E0D" w:rsidRPr="006E2ED5" w:rsidRDefault="00A10E0D" w:rsidP="00A10E0D">
            <w:pPr>
              <w:spacing w:before="40" w:after="0" w:line="240" w:lineRule="auto"/>
              <w:contextualSpacing/>
              <w:jc w:val="center"/>
              <w:rPr>
                <w:rFonts w:ascii="Arial" w:hAnsi="Arial" w:cs="Arial"/>
                <w:sz w:val="20"/>
              </w:rPr>
            </w:pPr>
            <w:r w:rsidRPr="006E2ED5">
              <w:rPr>
                <w:rFonts w:ascii="Arial" w:hAnsi="Arial" w:cs="Arial"/>
                <w:sz w:val="20"/>
              </w:rPr>
              <w:t xml:space="preserve"> </w:t>
            </w:r>
          </w:p>
        </w:tc>
        <w:tc>
          <w:tcPr>
            <w:tcW w:w="992" w:type="dxa"/>
            <w:shd w:val="clear" w:color="auto" w:fill="auto"/>
          </w:tcPr>
          <w:p w:rsidR="00A10E0D" w:rsidRPr="006E2ED5" w:rsidRDefault="00A10E0D" w:rsidP="00A10E0D">
            <w:pPr>
              <w:spacing w:before="40" w:after="0" w:line="240" w:lineRule="auto"/>
              <w:contextualSpacing/>
              <w:jc w:val="center"/>
              <w:rPr>
                <w:rFonts w:ascii="Arial" w:hAnsi="Arial" w:cs="Arial"/>
                <w:sz w:val="20"/>
              </w:rPr>
            </w:pPr>
            <w:r w:rsidRPr="006E2ED5">
              <w:rPr>
                <w:rFonts w:ascii="Arial" w:hAnsi="Arial" w:cs="Arial"/>
                <w:sz w:val="20"/>
              </w:rPr>
              <w:t xml:space="preserve"> </w:t>
            </w:r>
          </w:p>
        </w:tc>
        <w:tc>
          <w:tcPr>
            <w:tcW w:w="709" w:type="dxa"/>
            <w:shd w:val="clear" w:color="auto" w:fill="auto"/>
          </w:tcPr>
          <w:p w:rsidR="00A10E0D" w:rsidRPr="006E2ED5" w:rsidRDefault="00A10E0D" w:rsidP="00A10E0D">
            <w:pPr>
              <w:spacing w:before="40" w:after="0" w:line="240" w:lineRule="auto"/>
              <w:contextualSpacing/>
              <w:jc w:val="center"/>
              <w:rPr>
                <w:rFonts w:ascii="Arial" w:hAnsi="Arial" w:cs="Arial"/>
                <w:sz w:val="20"/>
              </w:rPr>
            </w:pPr>
            <w:r w:rsidRPr="006E2ED5">
              <w:rPr>
                <w:rFonts w:ascii="Arial" w:hAnsi="Arial" w:cs="Arial"/>
                <w:sz w:val="20"/>
              </w:rPr>
              <w:t xml:space="preserve"> </w:t>
            </w:r>
          </w:p>
        </w:tc>
        <w:tc>
          <w:tcPr>
            <w:tcW w:w="2101" w:type="dxa"/>
            <w:shd w:val="clear" w:color="auto" w:fill="auto"/>
          </w:tcPr>
          <w:p w:rsidR="00A10E0D" w:rsidRPr="006E2ED5" w:rsidRDefault="00A10E0D" w:rsidP="00A10E0D">
            <w:pPr>
              <w:spacing w:before="40" w:after="0" w:line="240" w:lineRule="auto"/>
              <w:contextualSpacing/>
              <w:jc w:val="center"/>
              <w:rPr>
                <w:rFonts w:ascii="Arial" w:hAnsi="Arial" w:cs="Arial"/>
                <w:sz w:val="20"/>
              </w:rPr>
            </w:pPr>
            <w:r w:rsidRPr="006E2ED5">
              <w:rPr>
                <w:rFonts w:ascii="Arial" w:hAnsi="Arial" w:cs="Arial"/>
                <w:sz w:val="20"/>
              </w:rPr>
              <w:t xml:space="preserve"> </w:t>
            </w:r>
          </w:p>
        </w:tc>
        <w:tc>
          <w:tcPr>
            <w:tcW w:w="1079" w:type="dxa"/>
            <w:shd w:val="clear" w:color="auto" w:fill="auto"/>
          </w:tcPr>
          <w:p w:rsidR="00A10E0D" w:rsidRPr="006E2ED5" w:rsidRDefault="00A10E0D" w:rsidP="00A10E0D">
            <w:pPr>
              <w:spacing w:before="40" w:after="0" w:line="240" w:lineRule="auto"/>
              <w:contextualSpacing/>
              <w:jc w:val="center"/>
              <w:rPr>
                <w:rFonts w:ascii="Arial" w:hAnsi="Arial" w:cs="Arial"/>
                <w:sz w:val="20"/>
              </w:rPr>
            </w:pPr>
            <w:r w:rsidRPr="006E2ED5">
              <w:rPr>
                <w:rFonts w:ascii="Arial" w:hAnsi="Arial" w:cs="Arial"/>
                <w:sz w:val="20"/>
              </w:rPr>
              <w:t xml:space="preserve"> </w:t>
            </w:r>
          </w:p>
        </w:tc>
        <w:tc>
          <w:tcPr>
            <w:tcW w:w="1979" w:type="dxa"/>
            <w:shd w:val="clear" w:color="auto" w:fill="auto"/>
          </w:tcPr>
          <w:p w:rsidR="00A10E0D" w:rsidRPr="006E2ED5" w:rsidRDefault="00A10E0D" w:rsidP="00A10E0D">
            <w:pPr>
              <w:spacing w:before="40" w:after="0" w:line="240" w:lineRule="auto"/>
              <w:contextualSpacing/>
              <w:jc w:val="center"/>
              <w:rPr>
                <w:rFonts w:ascii="Arial" w:hAnsi="Arial" w:cs="Arial"/>
                <w:sz w:val="20"/>
              </w:rPr>
            </w:pPr>
            <w:r w:rsidRPr="006E2ED5">
              <w:rPr>
                <w:rFonts w:ascii="Arial" w:hAnsi="Arial" w:cs="Arial"/>
                <w:sz w:val="20"/>
              </w:rPr>
              <w:t xml:space="preserve"> </w:t>
            </w:r>
          </w:p>
        </w:tc>
      </w:tr>
    </w:tbl>
    <w:p w:rsidR="00A10E0D" w:rsidRPr="006E2ED5" w:rsidRDefault="00A10E0D" w:rsidP="00A10E0D">
      <w:pPr>
        <w:spacing w:after="0" w:line="240" w:lineRule="auto"/>
        <w:contextualSpacing/>
        <w:jc w:val="both"/>
        <w:rPr>
          <w:rFonts w:ascii="Arial" w:hAnsi="Arial" w:cs="Arial"/>
          <w:sz w:val="24"/>
          <w:szCs w:val="24"/>
          <w:lang w:val="ro-RO" w:eastAsia="ro-RO"/>
        </w:rPr>
      </w:pPr>
      <w:r w:rsidRPr="006E2ED5">
        <w:rPr>
          <w:rFonts w:ascii="Arial" w:hAnsi="Arial" w:cs="Arial"/>
          <w:sz w:val="24"/>
          <w:szCs w:val="24"/>
          <w:lang w:val="ro-RO" w:eastAsia="ro-RO"/>
        </w:rPr>
        <w:t>Deşeurile sunt colectate şi transportate, cu mijloace de transport adecvate, conform HG nr. 1061/2008 privind transportul deşeurilor periculoase şi nepericuloase pe teritoriul României.</w:t>
      </w:r>
    </w:p>
    <w:p w:rsidR="00A10E0D" w:rsidRPr="006E2ED5" w:rsidRDefault="00A10E0D" w:rsidP="00A10E0D">
      <w:pPr>
        <w:pStyle w:val="Heading2"/>
        <w:contextualSpacing/>
        <w:rPr>
          <w:rFonts w:ascii="Arial" w:hAnsi="Arial" w:cs="Arial"/>
        </w:rPr>
      </w:pPr>
      <w:r w:rsidRPr="006E2ED5">
        <w:rPr>
          <w:rFonts w:ascii="Arial" w:hAnsi="Arial" w:cs="Arial"/>
        </w:rPr>
        <w:t>6. Monitorizarea gestiunii deșeurilor</w:t>
      </w:r>
    </w:p>
    <w:p w:rsidR="00A10E0D" w:rsidRPr="006E2ED5" w:rsidRDefault="00A10E0D" w:rsidP="00A10E0D">
      <w:pPr>
        <w:spacing w:after="0" w:line="240" w:lineRule="auto"/>
        <w:contextualSpacing/>
        <w:jc w:val="both"/>
        <w:rPr>
          <w:rFonts w:ascii="Arial" w:hAnsi="Arial" w:cs="Arial"/>
          <w:sz w:val="24"/>
          <w:szCs w:val="24"/>
          <w:lang w:val="ro-RO"/>
        </w:rPr>
      </w:pPr>
      <w:r w:rsidRPr="006E2ED5">
        <w:rPr>
          <w:rFonts w:ascii="Arial" w:hAnsi="Arial" w:cs="Arial"/>
          <w:sz w:val="24"/>
          <w:szCs w:val="24"/>
          <w:lang w:val="ro-RO"/>
        </w:rPr>
        <w:t>Se va ţine evidenţa strictă a cantităţilor de deşeuri produse, transportate, valorificate în conformitate cu Legea nr. 211/2011 privind regimul deşeurilor şi HG nr. 856/2002, privind evidenta gestiunii deşeurilor şi pentru aprobarea listei cuprinzând deşeurile, inclusiv deşeurile periculoase, cu modificările şi completările ulterioare.</w:t>
      </w:r>
    </w:p>
    <w:p w:rsidR="00A10E0D" w:rsidRPr="006E2ED5" w:rsidRDefault="00A10E0D" w:rsidP="00A10E0D">
      <w:pPr>
        <w:pStyle w:val="Heading2"/>
        <w:contextualSpacing/>
        <w:rPr>
          <w:rFonts w:ascii="Arial" w:hAnsi="Arial" w:cs="Arial"/>
        </w:rPr>
      </w:pPr>
      <w:r w:rsidRPr="006E2ED5">
        <w:rPr>
          <w:rFonts w:ascii="Arial" w:hAnsi="Arial" w:cs="Arial"/>
        </w:rPr>
        <w:t xml:space="preserve">7. Ambalaje folosite  </w:t>
      </w: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7"/>
        <w:gridCol w:w="5188"/>
        <w:gridCol w:w="1482"/>
        <w:gridCol w:w="1541"/>
      </w:tblGrid>
      <w:tr w:rsidR="00A10E0D" w:rsidRPr="006E2ED5" w:rsidTr="00A10E0D">
        <w:trPr>
          <w:jc w:val="center"/>
        </w:trPr>
        <w:tc>
          <w:tcPr>
            <w:tcW w:w="1277" w:type="dxa"/>
            <w:shd w:val="clear" w:color="auto" w:fill="C0C0C0"/>
            <w:vAlign w:val="center"/>
          </w:tcPr>
          <w:p w:rsidR="00A10E0D" w:rsidRPr="006E2ED5" w:rsidRDefault="00A10E0D" w:rsidP="00A10E0D">
            <w:pPr>
              <w:autoSpaceDE w:val="0"/>
              <w:autoSpaceDN w:val="0"/>
              <w:adjustRightInd w:val="0"/>
              <w:spacing w:before="40" w:after="0" w:line="240" w:lineRule="auto"/>
              <w:contextualSpacing/>
              <w:jc w:val="center"/>
              <w:rPr>
                <w:rFonts w:ascii="Arial" w:hAnsi="Arial" w:cs="Arial"/>
                <w:b/>
                <w:sz w:val="20"/>
                <w:szCs w:val="20"/>
                <w:lang w:val="ro-RO"/>
              </w:rPr>
            </w:pPr>
            <w:r w:rsidRPr="006E2ED5">
              <w:rPr>
                <w:rFonts w:ascii="Arial" w:hAnsi="Arial" w:cs="Arial"/>
                <w:b/>
                <w:sz w:val="20"/>
                <w:szCs w:val="20"/>
                <w:lang w:val="ro-RO"/>
              </w:rPr>
              <w:t>Tip ambalaj</w:t>
            </w:r>
          </w:p>
        </w:tc>
        <w:tc>
          <w:tcPr>
            <w:tcW w:w="5188" w:type="dxa"/>
            <w:shd w:val="clear" w:color="auto" w:fill="C0C0C0"/>
            <w:vAlign w:val="center"/>
          </w:tcPr>
          <w:p w:rsidR="00A10E0D" w:rsidRPr="006E2ED5" w:rsidRDefault="00A10E0D" w:rsidP="00A10E0D">
            <w:pPr>
              <w:autoSpaceDE w:val="0"/>
              <w:autoSpaceDN w:val="0"/>
              <w:adjustRightInd w:val="0"/>
              <w:spacing w:before="40" w:after="0" w:line="240" w:lineRule="auto"/>
              <w:contextualSpacing/>
              <w:jc w:val="center"/>
              <w:rPr>
                <w:rFonts w:ascii="Arial" w:hAnsi="Arial" w:cs="Arial"/>
                <w:b/>
                <w:sz w:val="20"/>
                <w:szCs w:val="20"/>
                <w:lang w:val="ro-RO"/>
              </w:rPr>
            </w:pPr>
            <w:r w:rsidRPr="006E2ED5">
              <w:rPr>
                <w:rFonts w:ascii="Arial" w:hAnsi="Arial" w:cs="Arial"/>
                <w:b/>
                <w:sz w:val="20"/>
                <w:szCs w:val="20"/>
                <w:lang w:val="ro-RO"/>
              </w:rPr>
              <w:t>Descriere</w:t>
            </w:r>
          </w:p>
        </w:tc>
        <w:tc>
          <w:tcPr>
            <w:tcW w:w="1482" w:type="dxa"/>
            <w:shd w:val="clear" w:color="auto" w:fill="C0C0C0"/>
            <w:vAlign w:val="center"/>
          </w:tcPr>
          <w:p w:rsidR="00A10E0D" w:rsidRPr="006E2ED5" w:rsidRDefault="00A10E0D" w:rsidP="00A10E0D">
            <w:pPr>
              <w:autoSpaceDE w:val="0"/>
              <w:autoSpaceDN w:val="0"/>
              <w:adjustRightInd w:val="0"/>
              <w:spacing w:before="40" w:after="0" w:line="240" w:lineRule="auto"/>
              <w:contextualSpacing/>
              <w:jc w:val="center"/>
              <w:rPr>
                <w:rFonts w:ascii="Arial" w:hAnsi="Arial" w:cs="Arial"/>
                <w:b/>
                <w:sz w:val="20"/>
                <w:szCs w:val="20"/>
                <w:lang w:val="ro-RO"/>
              </w:rPr>
            </w:pPr>
            <w:r w:rsidRPr="006E2ED5">
              <w:rPr>
                <w:rFonts w:ascii="Arial" w:hAnsi="Arial" w:cs="Arial"/>
                <w:b/>
                <w:sz w:val="20"/>
                <w:szCs w:val="20"/>
                <w:lang w:val="ro-RO"/>
              </w:rPr>
              <w:t>Cantitate</w:t>
            </w:r>
          </w:p>
        </w:tc>
        <w:tc>
          <w:tcPr>
            <w:tcW w:w="1541" w:type="dxa"/>
            <w:shd w:val="clear" w:color="auto" w:fill="C0C0C0"/>
            <w:vAlign w:val="center"/>
          </w:tcPr>
          <w:p w:rsidR="00A10E0D" w:rsidRPr="006E2ED5" w:rsidRDefault="00A10E0D" w:rsidP="00A10E0D">
            <w:pPr>
              <w:autoSpaceDE w:val="0"/>
              <w:autoSpaceDN w:val="0"/>
              <w:adjustRightInd w:val="0"/>
              <w:spacing w:before="40" w:after="0" w:line="240" w:lineRule="auto"/>
              <w:contextualSpacing/>
              <w:jc w:val="center"/>
              <w:rPr>
                <w:rFonts w:ascii="Arial" w:hAnsi="Arial" w:cs="Arial"/>
                <w:b/>
                <w:sz w:val="20"/>
                <w:szCs w:val="20"/>
                <w:lang w:val="ro-RO"/>
              </w:rPr>
            </w:pPr>
            <w:r w:rsidRPr="006E2ED5">
              <w:rPr>
                <w:rFonts w:ascii="Arial" w:hAnsi="Arial" w:cs="Arial"/>
                <w:b/>
                <w:sz w:val="20"/>
                <w:szCs w:val="20"/>
                <w:lang w:val="ro-RO"/>
              </w:rPr>
              <w:t>UM</w:t>
            </w:r>
          </w:p>
        </w:tc>
      </w:tr>
      <w:tr w:rsidR="00A10E0D" w:rsidRPr="006E2ED5" w:rsidTr="00A10E0D">
        <w:trPr>
          <w:jc w:val="center"/>
        </w:trPr>
        <w:tc>
          <w:tcPr>
            <w:tcW w:w="1277" w:type="dxa"/>
            <w:shd w:val="clear" w:color="auto" w:fill="auto"/>
          </w:tcPr>
          <w:p w:rsidR="00A10E0D" w:rsidRPr="006E2ED5" w:rsidRDefault="00A10E0D" w:rsidP="00A10E0D">
            <w:pPr>
              <w:autoSpaceDE w:val="0"/>
              <w:autoSpaceDN w:val="0"/>
              <w:adjustRightInd w:val="0"/>
              <w:spacing w:before="40" w:after="0" w:line="240" w:lineRule="auto"/>
              <w:contextualSpacing/>
              <w:jc w:val="center"/>
              <w:rPr>
                <w:rFonts w:ascii="Arial" w:hAnsi="Arial" w:cs="Arial"/>
                <w:sz w:val="20"/>
                <w:szCs w:val="20"/>
                <w:lang w:val="ro-RO"/>
              </w:rPr>
            </w:pPr>
            <w:r w:rsidRPr="006E2ED5">
              <w:rPr>
                <w:rFonts w:ascii="Arial" w:hAnsi="Arial" w:cs="Arial"/>
                <w:sz w:val="20"/>
                <w:szCs w:val="20"/>
                <w:lang w:val="ro-RO"/>
              </w:rPr>
              <w:t xml:space="preserve"> </w:t>
            </w:r>
          </w:p>
        </w:tc>
        <w:tc>
          <w:tcPr>
            <w:tcW w:w="5188" w:type="dxa"/>
            <w:shd w:val="clear" w:color="auto" w:fill="auto"/>
          </w:tcPr>
          <w:p w:rsidR="00A10E0D" w:rsidRPr="006E2ED5" w:rsidRDefault="00A10E0D" w:rsidP="00A10E0D">
            <w:pPr>
              <w:autoSpaceDE w:val="0"/>
              <w:autoSpaceDN w:val="0"/>
              <w:adjustRightInd w:val="0"/>
              <w:spacing w:before="40" w:after="0" w:line="240" w:lineRule="auto"/>
              <w:contextualSpacing/>
              <w:jc w:val="center"/>
              <w:rPr>
                <w:rFonts w:ascii="Arial" w:hAnsi="Arial" w:cs="Arial"/>
                <w:sz w:val="20"/>
                <w:szCs w:val="20"/>
                <w:lang w:val="ro-RO"/>
              </w:rPr>
            </w:pPr>
            <w:r w:rsidRPr="006E2ED5">
              <w:rPr>
                <w:rFonts w:ascii="Arial" w:hAnsi="Arial" w:cs="Arial"/>
                <w:sz w:val="20"/>
                <w:szCs w:val="20"/>
                <w:lang w:val="ro-RO"/>
              </w:rPr>
              <w:t xml:space="preserve"> </w:t>
            </w:r>
          </w:p>
        </w:tc>
        <w:tc>
          <w:tcPr>
            <w:tcW w:w="1482" w:type="dxa"/>
            <w:shd w:val="clear" w:color="auto" w:fill="auto"/>
          </w:tcPr>
          <w:p w:rsidR="00A10E0D" w:rsidRPr="006E2ED5" w:rsidRDefault="00A10E0D" w:rsidP="00A10E0D">
            <w:pPr>
              <w:autoSpaceDE w:val="0"/>
              <w:autoSpaceDN w:val="0"/>
              <w:adjustRightInd w:val="0"/>
              <w:spacing w:before="40" w:after="0" w:line="240" w:lineRule="auto"/>
              <w:contextualSpacing/>
              <w:jc w:val="center"/>
              <w:rPr>
                <w:rFonts w:ascii="Arial" w:hAnsi="Arial" w:cs="Arial"/>
                <w:sz w:val="20"/>
                <w:szCs w:val="20"/>
                <w:lang w:val="ro-RO"/>
              </w:rPr>
            </w:pPr>
            <w:r w:rsidRPr="006E2ED5">
              <w:rPr>
                <w:rFonts w:ascii="Arial" w:hAnsi="Arial" w:cs="Arial"/>
                <w:sz w:val="20"/>
                <w:szCs w:val="20"/>
                <w:lang w:val="ro-RO"/>
              </w:rPr>
              <w:t xml:space="preserve"> </w:t>
            </w:r>
          </w:p>
        </w:tc>
        <w:tc>
          <w:tcPr>
            <w:tcW w:w="1541" w:type="dxa"/>
            <w:shd w:val="clear" w:color="auto" w:fill="auto"/>
          </w:tcPr>
          <w:p w:rsidR="00A10E0D" w:rsidRPr="006E2ED5" w:rsidRDefault="00A10E0D" w:rsidP="00A10E0D">
            <w:pPr>
              <w:autoSpaceDE w:val="0"/>
              <w:autoSpaceDN w:val="0"/>
              <w:adjustRightInd w:val="0"/>
              <w:spacing w:before="40" w:after="0" w:line="240" w:lineRule="auto"/>
              <w:contextualSpacing/>
              <w:jc w:val="center"/>
              <w:rPr>
                <w:rFonts w:ascii="Arial" w:hAnsi="Arial" w:cs="Arial"/>
                <w:sz w:val="20"/>
                <w:szCs w:val="20"/>
                <w:lang w:val="ro-RO"/>
              </w:rPr>
            </w:pPr>
            <w:r w:rsidRPr="006E2ED5">
              <w:rPr>
                <w:rFonts w:ascii="Arial" w:hAnsi="Arial" w:cs="Arial"/>
                <w:sz w:val="20"/>
                <w:szCs w:val="20"/>
                <w:lang w:val="ro-RO"/>
              </w:rPr>
              <w:t xml:space="preserve"> </w:t>
            </w:r>
          </w:p>
        </w:tc>
      </w:tr>
    </w:tbl>
    <w:p w:rsidR="00A10E0D" w:rsidRPr="006E2ED5" w:rsidRDefault="00A10E0D" w:rsidP="00A10E0D">
      <w:pPr>
        <w:autoSpaceDE w:val="0"/>
        <w:autoSpaceDN w:val="0"/>
        <w:adjustRightInd w:val="0"/>
        <w:spacing w:after="0" w:line="240" w:lineRule="auto"/>
        <w:contextualSpacing/>
        <w:jc w:val="both"/>
        <w:rPr>
          <w:rFonts w:ascii="Arial" w:eastAsia="Times New Roman" w:hAnsi="Arial" w:cs="Arial"/>
          <w:sz w:val="24"/>
          <w:szCs w:val="24"/>
          <w:lang w:val="ro-RO"/>
        </w:rPr>
      </w:pPr>
      <w:r w:rsidRPr="006E2ED5">
        <w:rPr>
          <w:rFonts w:ascii="Arial" w:eastAsia="Times New Roman" w:hAnsi="Arial" w:cs="Arial"/>
          <w:sz w:val="24"/>
          <w:szCs w:val="24"/>
          <w:lang w:val="ro-RO"/>
        </w:rPr>
        <w:t>Nu este cazul.</w:t>
      </w:r>
    </w:p>
    <w:p w:rsidR="00A10E0D" w:rsidRPr="006E2ED5" w:rsidRDefault="00A10E0D" w:rsidP="00A10E0D">
      <w:pPr>
        <w:pStyle w:val="Heading2"/>
        <w:contextualSpacing/>
        <w:rPr>
          <w:rFonts w:ascii="Arial" w:hAnsi="Arial" w:cs="Arial"/>
        </w:rPr>
      </w:pPr>
      <w:r w:rsidRPr="006E2ED5">
        <w:rPr>
          <w:rFonts w:ascii="Arial" w:hAnsi="Arial" w:cs="Arial"/>
        </w:rPr>
        <w:t xml:space="preserve">8. Modul de gospodărire a ambalajelor </w:t>
      </w:r>
    </w:p>
    <w:p w:rsidR="00A10E0D" w:rsidRPr="006E2ED5" w:rsidRDefault="00A10E0D" w:rsidP="00A42475">
      <w:pPr>
        <w:autoSpaceDE w:val="0"/>
        <w:autoSpaceDN w:val="0"/>
        <w:adjustRightInd w:val="0"/>
        <w:spacing w:after="0" w:line="240" w:lineRule="auto"/>
        <w:contextualSpacing/>
        <w:jc w:val="both"/>
        <w:rPr>
          <w:rFonts w:ascii="Arial" w:eastAsia="Times New Roman" w:hAnsi="Arial" w:cs="Arial"/>
          <w:sz w:val="24"/>
          <w:szCs w:val="24"/>
          <w:lang w:val="ro-RO"/>
        </w:rPr>
      </w:pPr>
      <w:r w:rsidRPr="006E2ED5">
        <w:rPr>
          <w:rFonts w:ascii="Arial" w:eastAsia="Times New Roman" w:hAnsi="Arial" w:cs="Arial"/>
          <w:sz w:val="24"/>
          <w:szCs w:val="24"/>
          <w:lang w:val="ro-RO"/>
        </w:rPr>
        <w:t>Nu este cazul.</w:t>
      </w:r>
    </w:p>
    <w:p w:rsidR="00A10E0D" w:rsidRPr="006E2ED5" w:rsidRDefault="00A10E0D" w:rsidP="00A10E0D">
      <w:pPr>
        <w:pStyle w:val="Heading1"/>
        <w:spacing w:line="240" w:lineRule="auto"/>
        <w:contextualSpacing/>
        <w:rPr>
          <w:rFonts w:ascii="Arial" w:eastAsia="Times New Roman" w:hAnsi="Arial" w:cs="Arial"/>
          <w:b/>
          <w:color w:val="auto"/>
          <w:sz w:val="24"/>
          <w:szCs w:val="24"/>
          <w:lang w:val="ro-RO"/>
        </w:rPr>
      </w:pPr>
      <w:r w:rsidRPr="006E2ED5">
        <w:rPr>
          <w:rFonts w:ascii="Arial" w:eastAsia="Times New Roman" w:hAnsi="Arial" w:cs="Arial"/>
          <w:b/>
          <w:color w:val="auto"/>
          <w:sz w:val="24"/>
          <w:szCs w:val="24"/>
          <w:lang w:val="ro-RO"/>
        </w:rPr>
        <w:t>V. Modul de gospodărire a substanțelor și amestecurile periculoase</w:t>
      </w:r>
    </w:p>
    <w:p w:rsidR="00A10E0D" w:rsidRPr="006E2ED5" w:rsidRDefault="00A10E0D" w:rsidP="00A10E0D">
      <w:pPr>
        <w:autoSpaceDE w:val="0"/>
        <w:autoSpaceDN w:val="0"/>
        <w:adjustRightInd w:val="0"/>
        <w:spacing w:after="0" w:line="240" w:lineRule="auto"/>
        <w:contextualSpacing/>
        <w:jc w:val="both"/>
        <w:rPr>
          <w:rFonts w:ascii="Arial" w:eastAsia="Times New Roman" w:hAnsi="Arial" w:cs="Arial"/>
          <w:sz w:val="24"/>
          <w:szCs w:val="24"/>
          <w:lang w:val="ro-RO"/>
        </w:rPr>
      </w:pPr>
      <w:r w:rsidRPr="006E2ED5">
        <w:rPr>
          <w:rFonts w:ascii="Arial" w:eastAsia="Times New Roman" w:hAnsi="Arial" w:cs="Arial"/>
          <w:sz w:val="24"/>
          <w:szCs w:val="24"/>
          <w:lang w:val="ro-RO"/>
        </w:rPr>
        <w:t xml:space="preserve"> </w:t>
      </w:r>
    </w:p>
    <w:p w:rsidR="00A10E0D" w:rsidRPr="006E2ED5" w:rsidRDefault="00A10E0D" w:rsidP="00A42475">
      <w:pPr>
        <w:pStyle w:val="Heading2"/>
        <w:contextualSpacing/>
        <w:rPr>
          <w:rFonts w:ascii="Arial" w:hAnsi="Arial" w:cs="Arial"/>
        </w:rPr>
      </w:pPr>
      <w:r w:rsidRPr="006E2ED5">
        <w:rPr>
          <w:rFonts w:ascii="Arial" w:hAnsi="Arial" w:cs="Arial"/>
        </w:rPr>
        <w:t xml:space="preserve">1. Substanțele și amestecurile periculoase folosite </w:t>
      </w: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01"/>
        <w:gridCol w:w="3002"/>
        <w:gridCol w:w="1501"/>
        <w:gridCol w:w="1001"/>
        <w:gridCol w:w="1501"/>
        <w:gridCol w:w="1241"/>
      </w:tblGrid>
      <w:tr w:rsidR="00A10E0D" w:rsidRPr="006E2ED5" w:rsidTr="00A10E0D">
        <w:tc>
          <w:tcPr>
            <w:tcW w:w="1501" w:type="dxa"/>
            <w:shd w:val="clear" w:color="auto" w:fill="C0C0C0"/>
            <w:vAlign w:val="center"/>
          </w:tcPr>
          <w:p w:rsidR="00A10E0D" w:rsidRPr="006E2ED5" w:rsidRDefault="00A10E0D" w:rsidP="00A10E0D">
            <w:pPr>
              <w:snapToGrid w:val="0"/>
              <w:spacing w:before="40" w:after="0" w:line="240" w:lineRule="auto"/>
              <w:contextualSpacing/>
              <w:jc w:val="center"/>
              <w:rPr>
                <w:rFonts w:ascii="Arial" w:eastAsia="Times New Roman" w:hAnsi="Arial" w:cs="Arial"/>
                <w:b/>
                <w:sz w:val="20"/>
                <w:szCs w:val="24"/>
                <w:lang w:val="ro-RO"/>
              </w:rPr>
            </w:pPr>
            <w:r w:rsidRPr="006E2ED5">
              <w:rPr>
                <w:rFonts w:ascii="Arial" w:eastAsia="Times New Roman" w:hAnsi="Arial" w:cs="Arial"/>
                <w:sz w:val="24"/>
                <w:szCs w:val="24"/>
                <w:lang w:val="ro-RO"/>
              </w:rPr>
              <w:t xml:space="preserve"> </w:t>
            </w:r>
            <w:r w:rsidRPr="006E2ED5">
              <w:rPr>
                <w:rFonts w:ascii="Arial" w:eastAsia="Times New Roman" w:hAnsi="Arial" w:cs="Arial"/>
                <w:b/>
                <w:sz w:val="20"/>
                <w:szCs w:val="24"/>
                <w:lang w:val="ro-RO"/>
              </w:rPr>
              <w:t>Tip</w:t>
            </w:r>
          </w:p>
        </w:tc>
        <w:tc>
          <w:tcPr>
            <w:tcW w:w="3002" w:type="dxa"/>
            <w:shd w:val="clear" w:color="auto" w:fill="C0C0C0"/>
            <w:vAlign w:val="center"/>
          </w:tcPr>
          <w:p w:rsidR="00A10E0D" w:rsidRPr="006E2ED5" w:rsidRDefault="00A10E0D" w:rsidP="00A10E0D">
            <w:pPr>
              <w:snapToGrid w:val="0"/>
              <w:spacing w:before="40" w:after="0" w:line="240" w:lineRule="auto"/>
              <w:contextualSpacing/>
              <w:jc w:val="center"/>
              <w:rPr>
                <w:rFonts w:ascii="Arial" w:eastAsia="Times New Roman" w:hAnsi="Arial" w:cs="Arial"/>
                <w:b/>
                <w:sz w:val="20"/>
                <w:szCs w:val="24"/>
                <w:lang w:val="ro-RO"/>
              </w:rPr>
            </w:pPr>
            <w:r w:rsidRPr="006E2ED5">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A10E0D" w:rsidRPr="006E2ED5" w:rsidRDefault="00A10E0D" w:rsidP="00A10E0D">
            <w:pPr>
              <w:snapToGrid w:val="0"/>
              <w:spacing w:before="40" w:after="0" w:line="240" w:lineRule="auto"/>
              <w:contextualSpacing/>
              <w:jc w:val="center"/>
              <w:rPr>
                <w:rFonts w:ascii="Arial" w:eastAsia="Times New Roman" w:hAnsi="Arial" w:cs="Arial"/>
                <w:b/>
                <w:sz w:val="20"/>
                <w:szCs w:val="24"/>
                <w:lang w:val="ro-RO"/>
              </w:rPr>
            </w:pPr>
            <w:r w:rsidRPr="006E2ED5">
              <w:rPr>
                <w:rFonts w:ascii="Arial" w:eastAsia="Times New Roman" w:hAnsi="Arial" w:cs="Arial"/>
                <w:b/>
                <w:sz w:val="20"/>
                <w:szCs w:val="24"/>
                <w:lang w:val="ro-RO"/>
              </w:rPr>
              <w:t>Cantitate</w:t>
            </w:r>
          </w:p>
        </w:tc>
        <w:tc>
          <w:tcPr>
            <w:tcW w:w="1001" w:type="dxa"/>
            <w:shd w:val="clear" w:color="auto" w:fill="C0C0C0"/>
            <w:vAlign w:val="center"/>
          </w:tcPr>
          <w:p w:rsidR="00A10E0D" w:rsidRPr="006E2ED5" w:rsidRDefault="00A10E0D" w:rsidP="00A10E0D">
            <w:pPr>
              <w:snapToGrid w:val="0"/>
              <w:spacing w:before="40" w:after="0" w:line="240" w:lineRule="auto"/>
              <w:contextualSpacing/>
              <w:jc w:val="center"/>
              <w:rPr>
                <w:rFonts w:ascii="Arial" w:eastAsia="Times New Roman" w:hAnsi="Arial" w:cs="Arial"/>
                <w:b/>
                <w:sz w:val="20"/>
                <w:szCs w:val="24"/>
                <w:lang w:val="ro-RO"/>
              </w:rPr>
            </w:pPr>
            <w:r w:rsidRPr="006E2ED5">
              <w:rPr>
                <w:rFonts w:ascii="Arial" w:eastAsia="Times New Roman" w:hAnsi="Arial" w:cs="Arial"/>
                <w:b/>
                <w:sz w:val="20"/>
                <w:szCs w:val="24"/>
                <w:lang w:val="ro-RO"/>
              </w:rPr>
              <w:t>UM</w:t>
            </w:r>
          </w:p>
        </w:tc>
        <w:tc>
          <w:tcPr>
            <w:tcW w:w="1501" w:type="dxa"/>
            <w:shd w:val="clear" w:color="auto" w:fill="C0C0C0"/>
            <w:vAlign w:val="center"/>
          </w:tcPr>
          <w:p w:rsidR="00A10E0D" w:rsidRPr="006E2ED5" w:rsidRDefault="00A10E0D" w:rsidP="00A10E0D">
            <w:pPr>
              <w:snapToGrid w:val="0"/>
              <w:spacing w:before="40" w:after="0" w:line="240" w:lineRule="auto"/>
              <w:contextualSpacing/>
              <w:jc w:val="center"/>
              <w:rPr>
                <w:rFonts w:ascii="Arial" w:eastAsia="Times New Roman" w:hAnsi="Arial" w:cs="Arial"/>
                <w:b/>
                <w:sz w:val="20"/>
                <w:szCs w:val="24"/>
                <w:lang w:val="ro-RO"/>
              </w:rPr>
            </w:pPr>
            <w:r w:rsidRPr="006E2ED5">
              <w:rPr>
                <w:rFonts w:ascii="Arial" w:eastAsia="Times New Roman" w:hAnsi="Arial" w:cs="Arial"/>
                <w:b/>
                <w:sz w:val="20"/>
                <w:szCs w:val="24"/>
                <w:lang w:val="ro-RO"/>
              </w:rPr>
              <w:t>Categoria - Fraza de risc</w:t>
            </w:r>
          </w:p>
        </w:tc>
        <w:tc>
          <w:tcPr>
            <w:tcW w:w="1241" w:type="dxa"/>
            <w:shd w:val="clear" w:color="auto" w:fill="C0C0C0"/>
            <w:vAlign w:val="center"/>
          </w:tcPr>
          <w:p w:rsidR="00A10E0D" w:rsidRPr="006E2ED5" w:rsidRDefault="00A10E0D" w:rsidP="00A10E0D">
            <w:pPr>
              <w:snapToGrid w:val="0"/>
              <w:spacing w:before="40" w:after="0" w:line="240" w:lineRule="auto"/>
              <w:contextualSpacing/>
              <w:jc w:val="center"/>
              <w:rPr>
                <w:rFonts w:ascii="Arial" w:eastAsia="Times New Roman" w:hAnsi="Arial" w:cs="Arial"/>
                <w:b/>
                <w:sz w:val="20"/>
                <w:szCs w:val="24"/>
                <w:lang w:val="ro-RO"/>
              </w:rPr>
            </w:pPr>
            <w:r w:rsidRPr="006E2ED5">
              <w:rPr>
                <w:rFonts w:ascii="Arial" w:eastAsia="Times New Roman" w:hAnsi="Arial" w:cs="Arial"/>
                <w:b/>
                <w:sz w:val="20"/>
                <w:szCs w:val="24"/>
                <w:lang w:val="ro-RO"/>
              </w:rPr>
              <w:t>Fraza de pericol</w:t>
            </w:r>
          </w:p>
        </w:tc>
      </w:tr>
      <w:tr w:rsidR="00A10E0D" w:rsidRPr="006E2ED5" w:rsidTr="00A10E0D">
        <w:tc>
          <w:tcPr>
            <w:tcW w:w="1501" w:type="dxa"/>
            <w:shd w:val="clear" w:color="auto" w:fill="auto"/>
          </w:tcPr>
          <w:p w:rsidR="00A10E0D" w:rsidRPr="006E2ED5" w:rsidRDefault="00A10E0D" w:rsidP="00A10E0D">
            <w:pPr>
              <w:snapToGrid w:val="0"/>
              <w:spacing w:before="40" w:after="0" w:line="240" w:lineRule="auto"/>
              <w:contextualSpacing/>
              <w:jc w:val="center"/>
              <w:rPr>
                <w:rFonts w:ascii="Arial" w:eastAsia="Times New Roman" w:hAnsi="Arial" w:cs="Arial"/>
                <w:sz w:val="20"/>
                <w:szCs w:val="24"/>
                <w:lang w:val="ro-RO"/>
              </w:rPr>
            </w:pPr>
          </w:p>
        </w:tc>
        <w:tc>
          <w:tcPr>
            <w:tcW w:w="3002" w:type="dxa"/>
            <w:shd w:val="clear" w:color="auto" w:fill="auto"/>
          </w:tcPr>
          <w:p w:rsidR="00A10E0D" w:rsidRPr="006E2ED5" w:rsidRDefault="00A10E0D" w:rsidP="00A10E0D">
            <w:pPr>
              <w:snapToGrid w:val="0"/>
              <w:spacing w:before="40" w:after="0" w:line="240" w:lineRule="auto"/>
              <w:contextualSpacing/>
              <w:jc w:val="center"/>
              <w:rPr>
                <w:rFonts w:ascii="Arial" w:eastAsia="Times New Roman" w:hAnsi="Arial" w:cs="Arial"/>
                <w:sz w:val="20"/>
                <w:szCs w:val="24"/>
                <w:lang w:val="ro-RO"/>
              </w:rPr>
            </w:pPr>
          </w:p>
        </w:tc>
        <w:tc>
          <w:tcPr>
            <w:tcW w:w="1501" w:type="dxa"/>
            <w:shd w:val="clear" w:color="auto" w:fill="auto"/>
          </w:tcPr>
          <w:p w:rsidR="00A10E0D" w:rsidRPr="006E2ED5" w:rsidRDefault="00A10E0D" w:rsidP="00A10E0D">
            <w:pPr>
              <w:snapToGrid w:val="0"/>
              <w:spacing w:before="40" w:after="0" w:line="240" w:lineRule="auto"/>
              <w:contextualSpacing/>
              <w:jc w:val="center"/>
              <w:rPr>
                <w:rFonts w:ascii="Arial" w:eastAsia="Times New Roman" w:hAnsi="Arial" w:cs="Arial"/>
                <w:sz w:val="20"/>
                <w:szCs w:val="24"/>
                <w:lang w:val="ro-RO"/>
              </w:rPr>
            </w:pPr>
          </w:p>
        </w:tc>
        <w:tc>
          <w:tcPr>
            <w:tcW w:w="1001" w:type="dxa"/>
            <w:shd w:val="clear" w:color="auto" w:fill="auto"/>
          </w:tcPr>
          <w:p w:rsidR="00A10E0D" w:rsidRPr="006E2ED5" w:rsidRDefault="00A10E0D" w:rsidP="00A10E0D">
            <w:pPr>
              <w:snapToGrid w:val="0"/>
              <w:spacing w:before="40" w:after="0" w:line="240" w:lineRule="auto"/>
              <w:contextualSpacing/>
              <w:jc w:val="center"/>
              <w:rPr>
                <w:rFonts w:ascii="Arial" w:eastAsia="Times New Roman" w:hAnsi="Arial" w:cs="Arial"/>
                <w:sz w:val="20"/>
                <w:szCs w:val="24"/>
                <w:lang w:val="ro-RO"/>
              </w:rPr>
            </w:pPr>
          </w:p>
        </w:tc>
        <w:tc>
          <w:tcPr>
            <w:tcW w:w="1501" w:type="dxa"/>
            <w:shd w:val="clear" w:color="auto" w:fill="auto"/>
          </w:tcPr>
          <w:p w:rsidR="00A10E0D" w:rsidRPr="006E2ED5" w:rsidRDefault="00A10E0D" w:rsidP="00A10E0D">
            <w:pPr>
              <w:snapToGrid w:val="0"/>
              <w:spacing w:before="40" w:after="0" w:line="240" w:lineRule="auto"/>
              <w:contextualSpacing/>
              <w:jc w:val="center"/>
              <w:rPr>
                <w:rFonts w:ascii="Arial" w:eastAsia="Times New Roman" w:hAnsi="Arial" w:cs="Arial"/>
                <w:sz w:val="20"/>
                <w:szCs w:val="24"/>
                <w:lang w:val="ro-RO"/>
              </w:rPr>
            </w:pPr>
          </w:p>
        </w:tc>
        <w:tc>
          <w:tcPr>
            <w:tcW w:w="1241" w:type="dxa"/>
            <w:shd w:val="clear" w:color="auto" w:fill="auto"/>
          </w:tcPr>
          <w:p w:rsidR="00A10E0D" w:rsidRPr="006E2ED5" w:rsidRDefault="00A10E0D" w:rsidP="00A10E0D">
            <w:pPr>
              <w:snapToGrid w:val="0"/>
              <w:spacing w:before="40" w:after="0" w:line="240" w:lineRule="auto"/>
              <w:contextualSpacing/>
              <w:jc w:val="center"/>
              <w:rPr>
                <w:rFonts w:ascii="Arial" w:eastAsia="Times New Roman" w:hAnsi="Arial" w:cs="Arial"/>
                <w:sz w:val="20"/>
                <w:szCs w:val="24"/>
                <w:lang w:val="ro-RO"/>
              </w:rPr>
            </w:pPr>
          </w:p>
        </w:tc>
      </w:tr>
    </w:tbl>
    <w:p w:rsidR="00A10E0D" w:rsidRPr="006E2ED5" w:rsidRDefault="00A10E0D" w:rsidP="00A10E0D">
      <w:pPr>
        <w:autoSpaceDE w:val="0"/>
        <w:autoSpaceDN w:val="0"/>
        <w:adjustRightInd w:val="0"/>
        <w:spacing w:after="0" w:line="240" w:lineRule="auto"/>
        <w:contextualSpacing/>
        <w:jc w:val="both"/>
        <w:rPr>
          <w:rFonts w:ascii="Arial" w:hAnsi="Arial" w:cs="Arial"/>
        </w:rPr>
      </w:pPr>
      <w:r w:rsidRPr="006E2ED5">
        <w:rPr>
          <w:rFonts w:ascii="Arial" w:hAnsi="Arial" w:cs="Arial"/>
          <w:sz w:val="24"/>
          <w:szCs w:val="24"/>
        </w:rPr>
        <w:t xml:space="preserve">Nu </w:t>
      </w:r>
      <w:proofErr w:type="gramStart"/>
      <w:r w:rsidRPr="006E2ED5">
        <w:rPr>
          <w:rFonts w:ascii="Arial" w:hAnsi="Arial" w:cs="Arial"/>
          <w:sz w:val="24"/>
          <w:szCs w:val="24"/>
        </w:rPr>
        <w:t>este</w:t>
      </w:r>
      <w:proofErr w:type="gramEnd"/>
      <w:r w:rsidRPr="006E2ED5">
        <w:rPr>
          <w:rFonts w:ascii="Arial" w:hAnsi="Arial" w:cs="Arial"/>
          <w:sz w:val="24"/>
          <w:szCs w:val="24"/>
        </w:rPr>
        <w:t xml:space="preserve"> cazul</w:t>
      </w:r>
      <w:r w:rsidRPr="006E2ED5">
        <w:rPr>
          <w:rFonts w:ascii="Arial" w:hAnsi="Arial" w:cs="Arial"/>
        </w:rPr>
        <w:t>.</w:t>
      </w:r>
    </w:p>
    <w:p w:rsidR="00575B93" w:rsidRPr="006E2ED5" w:rsidRDefault="00575B93" w:rsidP="00A10E0D">
      <w:pPr>
        <w:autoSpaceDE w:val="0"/>
        <w:autoSpaceDN w:val="0"/>
        <w:adjustRightInd w:val="0"/>
        <w:spacing w:after="0" w:line="240" w:lineRule="auto"/>
        <w:contextualSpacing/>
        <w:jc w:val="both"/>
        <w:rPr>
          <w:rFonts w:ascii="Arial" w:hAnsi="Arial" w:cs="Arial"/>
        </w:rPr>
      </w:pPr>
    </w:p>
    <w:p w:rsidR="00A10E0D" w:rsidRPr="006E2ED5" w:rsidRDefault="00A10E0D" w:rsidP="00A42475">
      <w:pPr>
        <w:pStyle w:val="Heading2"/>
        <w:contextualSpacing/>
        <w:rPr>
          <w:rFonts w:ascii="Arial" w:hAnsi="Arial" w:cs="Arial"/>
        </w:rPr>
      </w:pPr>
      <w:r w:rsidRPr="006E2ED5">
        <w:rPr>
          <w:rFonts w:ascii="Arial" w:hAnsi="Arial" w:cs="Arial"/>
        </w:rPr>
        <w:t xml:space="preserve">2. Modul de gospodărire </w:t>
      </w:r>
    </w:p>
    <w:p w:rsidR="00A10E0D" w:rsidRPr="006E2ED5" w:rsidRDefault="00A10E0D" w:rsidP="00A10E0D">
      <w:pPr>
        <w:pStyle w:val="ListParagraph"/>
        <w:numPr>
          <w:ilvl w:val="1"/>
          <w:numId w:val="1"/>
        </w:numPr>
        <w:snapToGrid w:val="0"/>
        <w:spacing w:after="0" w:line="240" w:lineRule="auto"/>
        <w:jc w:val="both"/>
        <w:rPr>
          <w:rFonts w:ascii="Arial" w:eastAsia="Times New Roman" w:hAnsi="Arial" w:cs="Arial"/>
          <w:b/>
          <w:sz w:val="24"/>
          <w:szCs w:val="24"/>
          <w:lang w:val="ro-RO"/>
        </w:rPr>
      </w:pPr>
      <w:r w:rsidRPr="006E2ED5">
        <w:rPr>
          <w:rFonts w:ascii="Arial" w:eastAsia="Times New Roman" w:hAnsi="Arial" w:cs="Arial"/>
          <w:b/>
          <w:sz w:val="24"/>
          <w:szCs w:val="24"/>
          <w:lang w:val="ro-RO"/>
        </w:rPr>
        <w:t>ambalare:</w:t>
      </w:r>
    </w:p>
    <w:p w:rsidR="00A10E0D" w:rsidRPr="006E2ED5" w:rsidRDefault="00A10E0D" w:rsidP="00A10E0D">
      <w:pPr>
        <w:pStyle w:val="ListParagraph"/>
        <w:numPr>
          <w:ilvl w:val="1"/>
          <w:numId w:val="1"/>
        </w:numPr>
        <w:snapToGrid w:val="0"/>
        <w:spacing w:after="0" w:line="240" w:lineRule="auto"/>
        <w:jc w:val="both"/>
        <w:rPr>
          <w:rFonts w:ascii="Arial" w:eastAsia="Times New Roman" w:hAnsi="Arial" w:cs="Arial"/>
          <w:b/>
          <w:sz w:val="24"/>
          <w:szCs w:val="24"/>
          <w:lang w:val="ro-RO"/>
        </w:rPr>
      </w:pPr>
      <w:r w:rsidRPr="006E2ED5">
        <w:rPr>
          <w:rFonts w:ascii="Arial" w:eastAsia="Times New Roman" w:hAnsi="Arial" w:cs="Arial"/>
          <w:b/>
          <w:sz w:val="24"/>
          <w:szCs w:val="24"/>
          <w:lang w:val="ro-RO"/>
        </w:rPr>
        <w:t xml:space="preserve">transport: </w:t>
      </w:r>
    </w:p>
    <w:p w:rsidR="00A10E0D" w:rsidRPr="006E2ED5" w:rsidRDefault="00A10E0D" w:rsidP="00A10E0D">
      <w:pPr>
        <w:pStyle w:val="ListParagraph"/>
        <w:numPr>
          <w:ilvl w:val="1"/>
          <w:numId w:val="1"/>
        </w:numPr>
        <w:snapToGrid w:val="0"/>
        <w:spacing w:after="0" w:line="240" w:lineRule="auto"/>
        <w:jc w:val="both"/>
        <w:rPr>
          <w:rFonts w:ascii="Arial" w:eastAsia="Times New Roman" w:hAnsi="Arial" w:cs="Arial"/>
          <w:b/>
          <w:sz w:val="24"/>
          <w:szCs w:val="24"/>
          <w:lang w:val="ro-RO"/>
        </w:rPr>
      </w:pPr>
      <w:r w:rsidRPr="006E2ED5">
        <w:rPr>
          <w:rFonts w:ascii="Arial" w:eastAsia="Times New Roman" w:hAnsi="Arial" w:cs="Arial"/>
          <w:b/>
          <w:sz w:val="24"/>
          <w:szCs w:val="24"/>
          <w:lang w:val="ro-RO"/>
        </w:rPr>
        <w:t xml:space="preserve">depozitare: </w:t>
      </w:r>
    </w:p>
    <w:p w:rsidR="00A10E0D" w:rsidRPr="006E2ED5" w:rsidRDefault="00A10E0D" w:rsidP="00A10E0D">
      <w:pPr>
        <w:pStyle w:val="ListParagraph"/>
        <w:numPr>
          <w:ilvl w:val="1"/>
          <w:numId w:val="1"/>
        </w:numPr>
        <w:snapToGrid w:val="0"/>
        <w:spacing w:after="0" w:line="240" w:lineRule="auto"/>
        <w:jc w:val="both"/>
        <w:rPr>
          <w:rFonts w:ascii="Arial" w:eastAsia="Times New Roman" w:hAnsi="Arial" w:cs="Arial"/>
          <w:b/>
          <w:sz w:val="24"/>
          <w:szCs w:val="24"/>
          <w:lang w:val="ro-RO"/>
        </w:rPr>
      </w:pPr>
      <w:r w:rsidRPr="006E2ED5">
        <w:rPr>
          <w:rFonts w:ascii="Arial" w:eastAsia="Times New Roman" w:hAnsi="Arial" w:cs="Arial"/>
          <w:b/>
          <w:sz w:val="24"/>
          <w:szCs w:val="24"/>
          <w:lang w:val="ro-RO"/>
        </w:rPr>
        <w:t xml:space="preserve">folosire/comercializare: </w:t>
      </w:r>
    </w:p>
    <w:p w:rsidR="00A10E0D" w:rsidRPr="006E2ED5" w:rsidRDefault="00A10E0D" w:rsidP="00A10E0D">
      <w:pPr>
        <w:autoSpaceDE w:val="0"/>
        <w:autoSpaceDN w:val="0"/>
        <w:adjustRightInd w:val="0"/>
        <w:spacing w:after="0" w:line="240" w:lineRule="auto"/>
        <w:contextualSpacing/>
        <w:jc w:val="both"/>
        <w:rPr>
          <w:rFonts w:ascii="Arial" w:hAnsi="Arial" w:cs="Arial"/>
        </w:rPr>
      </w:pPr>
      <w:r w:rsidRPr="006E2ED5">
        <w:rPr>
          <w:rFonts w:ascii="Arial" w:hAnsi="Arial" w:cs="Arial"/>
          <w:sz w:val="24"/>
          <w:szCs w:val="24"/>
        </w:rPr>
        <w:t xml:space="preserve">Nu </w:t>
      </w:r>
      <w:proofErr w:type="gramStart"/>
      <w:r w:rsidRPr="006E2ED5">
        <w:rPr>
          <w:rFonts w:ascii="Arial" w:hAnsi="Arial" w:cs="Arial"/>
          <w:sz w:val="24"/>
          <w:szCs w:val="24"/>
        </w:rPr>
        <w:t>este</w:t>
      </w:r>
      <w:proofErr w:type="gramEnd"/>
      <w:r w:rsidRPr="006E2ED5">
        <w:rPr>
          <w:rFonts w:ascii="Arial" w:hAnsi="Arial" w:cs="Arial"/>
          <w:sz w:val="24"/>
          <w:szCs w:val="24"/>
        </w:rPr>
        <w:t xml:space="preserve"> cazul</w:t>
      </w:r>
      <w:r w:rsidRPr="006E2ED5">
        <w:rPr>
          <w:rFonts w:ascii="Arial" w:hAnsi="Arial" w:cs="Arial"/>
        </w:rPr>
        <w:t>.</w:t>
      </w:r>
    </w:p>
    <w:p w:rsidR="00A10E0D" w:rsidRPr="006E2ED5" w:rsidRDefault="00A10E0D" w:rsidP="00A42475">
      <w:pPr>
        <w:pStyle w:val="Heading2"/>
        <w:contextualSpacing/>
        <w:rPr>
          <w:rFonts w:ascii="Arial" w:hAnsi="Arial" w:cs="Arial"/>
        </w:rPr>
      </w:pPr>
      <w:r w:rsidRPr="006E2ED5">
        <w:rPr>
          <w:rFonts w:ascii="Arial" w:hAnsi="Arial" w:cs="Arial"/>
        </w:rPr>
        <w:t>3. Modul de gospodărire a ambalajelor folosite la substanțele și amestecurile periculoase</w:t>
      </w:r>
    </w:p>
    <w:p w:rsidR="00A10E0D" w:rsidRPr="006E2ED5" w:rsidRDefault="00A10E0D" w:rsidP="00A10E0D">
      <w:pPr>
        <w:autoSpaceDE w:val="0"/>
        <w:autoSpaceDN w:val="0"/>
        <w:adjustRightInd w:val="0"/>
        <w:spacing w:after="0" w:line="240" w:lineRule="auto"/>
        <w:contextualSpacing/>
        <w:jc w:val="both"/>
        <w:rPr>
          <w:rFonts w:ascii="Arial" w:hAnsi="Arial" w:cs="Arial"/>
          <w:sz w:val="24"/>
          <w:szCs w:val="24"/>
        </w:rPr>
      </w:pPr>
      <w:r w:rsidRPr="006E2ED5">
        <w:rPr>
          <w:rFonts w:ascii="Arial" w:hAnsi="Arial" w:cs="Arial"/>
          <w:sz w:val="24"/>
          <w:szCs w:val="24"/>
        </w:rPr>
        <w:t xml:space="preserve">Nu </w:t>
      </w:r>
      <w:proofErr w:type="gramStart"/>
      <w:r w:rsidRPr="006E2ED5">
        <w:rPr>
          <w:rFonts w:ascii="Arial" w:hAnsi="Arial" w:cs="Arial"/>
          <w:sz w:val="24"/>
          <w:szCs w:val="24"/>
        </w:rPr>
        <w:t>este</w:t>
      </w:r>
      <w:proofErr w:type="gramEnd"/>
      <w:r w:rsidRPr="006E2ED5">
        <w:rPr>
          <w:rFonts w:ascii="Arial" w:hAnsi="Arial" w:cs="Arial"/>
          <w:sz w:val="24"/>
          <w:szCs w:val="24"/>
        </w:rPr>
        <w:t xml:space="preserve"> cazul.</w:t>
      </w:r>
    </w:p>
    <w:p w:rsidR="00A10E0D" w:rsidRPr="006E2ED5" w:rsidRDefault="00A10E0D" w:rsidP="00A42475">
      <w:pPr>
        <w:pStyle w:val="Heading2"/>
        <w:contextualSpacing/>
        <w:rPr>
          <w:rFonts w:ascii="Arial" w:hAnsi="Arial" w:cs="Arial"/>
        </w:rPr>
      </w:pPr>
      <w:r w:rsidRPr="006E2ED5">
        <w:rPr>
          <w:rFonts w:ascii="Arial" w:hAnsi="Arial" w:cs="Arial"/>
        </w:rPr>
        <w:t>4. Instalațiile, amenajările, dotările și măsurile pentru protecția factorilor de mediu și pentru intervenție în caz de accident</w:t>
      </w:r>
    </w:p>
    <w:p w:rsidR="00575B93" w:rsidRPr="006E2ED5" w:rsidRDefault="00575B93" w:rsidP="00405475">
      <w:pPr>
        <w:spacing w:after="0" w:line="240" w:lineRule="auto"/>
        <w:contextualSpacing/>
        <w:rPr>
          <w:rFonts w:ascii="Arial" w:hAnsi="Arial" w:cs="Arial"/>
          <w:lang w:val="ro-RO" w:eastAsia="ro-RO"/>
        </w:rPr>
      </w:pPr>
    </w:p>
    <w:p w:rsidR="00A10E0D" w:rsidRPr="006E2ED5" w:rsidRDefault="00A10E0D" w:rsidP="00405475">
      <w:pPr>
        <w:spacing w:after="0" w:line="240" w:lineRule="auto"/>
        <w:contextualSpacing/>
        <w:jc w:val="both"/>
        <w:rPr>
          <w:rFonts w:ascii="Arial" w:hAnsi="Arial" w:cs="Arial"/>
          <w:b/>
          <w:strike/>
          <w:sz w:val="24"/>
          <w:szCs w:val="24"/>
          <w:lang w:val="ro-RO"/>
        </w:rPr>
      </w:pPr>
      <w:r w:rsidRPr="006E2ED5">
        <w:rPr>
          <w:rFonts w:ascii="Arial" w:hAnsi="Arial" w:cs="Arial"/>
          <w:b/>
          <w:sz w:val="24"/>
          <w:szCs w:val="24"/>
          <w:lang w:val="ro-RO"/>
        </w:rPr>
        <w:t>Instalația nu intră sub incidența Directivei SEVESO la limita superioară a cantităților relevante de substanțe periculoase (cu Raport de securitate)</w:t>
      </w:r>
    </w:p>
    <w:p w:rsidR="00A10E0D" w:rsidRPr="006E2ED5" w:rsidRDefault="00A10E0D" w:rsidP="00A10E0D">
      <w:pPr>
        <w:spacing w:after="0" w:line="240" w:lineRule="auto"/>
        <w:contextualSpacing/>
        <w:jc w:val="both"/>
        <w:rPr>
          <w:rFonts w:ascii="Arial" w:hAnsi="Arial" w:cs="Arial"/>
          <w:b/>
          <w:sz w:val="24"/>
          <w:szCs w:val="24"/>
          <w:lang w:val="ro-RO"/>
        </w:rPr>
      </w:pPr>
      <w:r w:rsidRPr="006E2ED5">
        <w:rPr>
          <w:rFonts w:ascii="Arial" w:hAnsi="Arial" w:cs="Arial"/>
          <w:b/>
          <w:sz w:val="24"/>
          <w:szCs w:val="24"/>
          <w:lang w:val="ro-RO"/>
        </w:rPr>
        <w:t>Instalația nu intră sub incidența Directivei SEVESO la limita inferioară a cantităților relevante de substanțe periculoase (cu Politică de Prevenire a Accidentelor Majore)</w:t>
      </w:r>
    </w:p>
    <w:p w:rsidR="00575B93" w:rsidRPr="006E2ED5" w:rsidRDefault="00575B93" w:rsidP="00A10E0D">
      <w:pPr>
        <w:spacing w:after="0" w:line="240" w:lineRule="auto"/>
        <w:contextualSpacing/>
        <w:jc w:val="both"/>
        <w:rPr>
          <w:rFonts w:ascii="Arial" w:hAnsi="Arial" w:cs="Arial"/>
          <w:b/>
          <w:sz w:val="24"/>
          <w:szCs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2"/>
        <w:gridCol w:w="1768"/>
        <w:gridCol w:w="1100"/>
        <w:gridCol w:w="1396"/>
        <w:gridCol w:w="2059"/>
        <w:gridCol w:w="2528"/>
      </w:tblGrid>
      <w:tr w:rsidR="00A10E0D" w:rsidRPr="006E2ED5" w:rsidTr="00A10E0D">
        <w:trPr>
          <w:trHeight w:val="349"/>
          <w:tblHeader/>
          <w:jc w:val="center"/>
        </w:trPr>
        <w:tc>
          <w:tcPr>
            <w:tcW w:w="572" w:type="dxa"/>
            <w:vMerge w:val="restart"/>
            <w:shd w:val="clear" w:color="auto" w:fill="C0C0C0"/>
            <w:vAlign w:val="center"/>
          </w:tcPr>
          <w:p w:rsidR="00A10E0D" w:rsidRPr="006E2ED5" w:rsidRDefault="00A10E0D" w:rsidP="00A10E0D">
            <w:pPr>
              <w:spacing w:before="40" w:after="0" w:line="240" w:lineRule="auto"/>
              <w:contextualSpacing/>
              <w:jc w:val="center"/>
              <w:rPr>
                <w:rFonts w:ascii="Arial" w:hAnsi="Arial" w:cs="Arial"/>
                <w:b/>
                <w:bCs/>
                <w:iCs/>
                <w:noProof/>
                <w:sz w:val="20"/>
                <w:szCs w:val="24"/>
                <w:lang w:val="ro-RO"/>
              </w:rPr>
            </w:pPr>
            <w:r w:rsidRPr="006E2ED5">
              <w:rPr>
                <w:rFonts w:ascii="Arial" w:hAnsi="Arial" w:cs="Arial"/>
                <w:b/>
                <w:bCs/>
                <w:iCs/>
                <w:noProof/>
                <w:sz w:val="20"/>
                <w:szCs w:val="24"/>
                <w:lang w:val="ro-RO"/>
              </w:rPr>
              <w:t>Tip</w:t>
            </w:r>
          </w:p>
        </w:tc>
        <w:tc>
          <w:tcPr>
            <w:tcW w:w="1768" w:type="dxa"/>
            <w:vMerge w:val="restart"/>
            <w:shd w:val="clear" w:color="auto" w:fill="C0C0C0"/>
            <w:vAlign w:val="center"/>
          </w:tcPr>
          <w:p w:rsidR="00A10E0D" w:rsidRPr="006E2ED5" w:rsidRDefault="00A10E0D" w:rsidP="00A10E0D">
            <w:pPr>
              <w:spacing w:before="40" w:after="0" w:line="240" w:lineRule="auto"/>
              <w:contextualSpacing/>
              <w:jc w:val="center"/>
              <w:rPr>
                <w:rFonts w:ascii="Arial" w:hAnsi="Arial" w:cs="Arial"/>
                <w:b/>
                <w:bCs/>
                <w:iCs/>
                <w:noProof/>
                <w:sz w:val="20"/>
                <w:szCs w:val="24"/>
                <w:lang w:val="ro-RO"/>
              </w:rPr>
            </w:pPr>
            <w:r w:rsidRPr="006E2ED5">
              <w:rPr>
                <w:rFonts w:ascii="Arial" w:hAnsi="Arial" w:cs="Arial"/>
                <w:b/>
                <w:bCs/>
                <w:iCs/>
                <w:noProof/>
                <w:sz w:val="20"/>
                <w:szCs w:val="24"/>
                <w:lang w:val="ro-RO"/>
              </w:rPr>
              <w:t>Denumirea substanței periculoase/Clasa de pericol</w:t>
            </w:r>
          </w:p>
        </w:tc>
        <w:tc>
          <w:tcPr>
            <w:tcW w:w="1100" w:type="dxa"/>
            <w:vMerge w:val="restart"/>
            <w:shd w:val="clear" w:color="auto" w:fill="C0C0C0"/>
            <w:vAlign w:val="center"/>
          </w:tcPr>
          <w:p w:rsidR="00A10E0D" w:rsidRPr="006E2ED5" w:rsidRDefault="00A10E0D" w:rsidP="00A10E0D">
            <w:pPr>
              <w:spacing w:before="40" w:after="0" w:line="240" w:lineRule="auto"/>
              <w:contextualSpacing/>
              <w:jc w:val="center"/>
              <w:rPr>
                <w:rFonts w:ascii="Arial" w:hAnsi="Arial" w:cs="Arial"/>
                <w:b/>
                <w:bCs/>
                <w:iCs/>
                <w:noProof/>
                <w:sz w:val="20"/>
                <w:szCs w:val="24"/>
                <w:lang w:val="ro-RO"/>
              </w:rPr>
            </w:pPr>
            <w:r w:rsidRPr="006E2ED5">
              <w:rPr>
                <w:rFonts w:ascii="Arial" w:hAnsi="Arial" w:cs="Arial"/>
                <w:b/>
                <w:bCs/>
                <w:iCs/>
                <w:noProof/>
                <w:sz w:val="20"/>
                <w:szCs w:val="24"/>
                <w:lang w:val="ro-RO"/>
              </w:rPr>
              <w:t>Fraze de risc/fraze de pericol</w:t>
            </w:r>
          </w:p>
        </w:tc>
        <w:tc>
          <w:tcPr>
            <w:tcW w:w="1396" w:type="dxa"/>
            <w:vMerge w:val="restart"/>
            <w:shd w:val="clear" w:color="auto" w:fill="C0C0C0"/>
            <w:vAlign w:val="center"/>
          </w:tcPr>
          <w:p w:rsidR="00A10E0D" w:rsidRPr="006E2ED5" w:rsidRDefault="00A10E0D" w:rsidP="00A10E0D">
            <w:pPr>
              <w:spacing w:before="40" w:after="0" w:line="240" w:lineRule="auto"/>
              <w:contextualSpacing/>
              <w:jc w:val="center"/>
              <w:rPr>
                <w:rFonts w:ascii="Arial" w:hAnsi="Arial" w:cs="Arial"/>
                <w:b/>
                <w:bCs/>
                <w:iCs/>
                <w:noProof/>
                <w:sz w:val="20"/>
                <w:szCs w:val="24"/>
                <w:lang w:val="ro-RO"/>
              </w:rPr>
            </w:pPr>
            <w:r w:rsidRPr="006E2ED5">
              <w:rPr>
                <w:rFonts w:ascii="Arial" w:hAnsi="Arial" w:cs="Arial"/>
                <w:b/>
                <w:bCs/>
                <w:iCs/>
                <w:noProof/>
                <w:sz w:val="20"/>
                <w:szCs w:val="24"/>
                <w:lang w:val="ro-RO"/>
              </w:rPr>
              <w:t xml:space="preserve">Cantitate maximă prezentă cf. Art.2, </w:t>
            </w:r>
          </w:p>
          <w:p w:rsidR="00A10E0D" w:rsidRPr="006E2ED5" w:rsidRDefault="00A10E0D" w:rsidP="00A10E0D">
            <w:pPr>
              <w:spacing w:before="40" w:after="0" w:line="240" w:lineRule="auto"/>
              <w:contextualSpacing/>
              <w:jc w:val="center"/>
              <w:rPr>
                <w:rFonts w:ascii="Arial" w:hAnsi="Arial" w:cs="Arial"/>
                <w:b/>
                <w:bCs/>
                <w:iCs/>
                <w:noProof/>
                <w:sz w:val="20"/>
                <w:szCs w:val="24"/>
                <w:lang w:val="ro-RO"/>
              </w:rPr>
            </w:pPr>
            <w:r w:rsidRPr="006E2ED5">
              <w:rPr>
                <w:rFonts w:ascii="Arial" w:hAnsi="Arial" w:cs="Arial"/>
                <w:b/>
                <w:bCs/>
                <w:iCs/>
                <w:noProof/>
                <w:sz w:val="20"/>
                <w:szCs w:val="20"/>
                <w:lang w:val="ro-RO"/>
              </w:rPr>
              <w:t xml:space="preserve">Lg </w:t>
            </w:r>
            <w:r w:rsidRPr="006E2ED5">
              <w:rPr>
                <w:rFonts w:ascii="Arial" w:hAnsi="Arial" w:cs="Arial"/>
                <w:b/>
                <w:noProof/>
                <w:sz w:val="20"/>
                <w:szCs w:val="20"/>
                <w:lang w:val="ro-RO"/>
              </w:rPr>
              <w:t>59/2016</w:t>
            </w:r>
            <w:r w:rsidRPr="006E2ED5">
              <w:rPr>
                <w:rFonts w:ascii="Arial" w:hAnsi="Arial" w:cs="Arial"/>
                <w:b/>
                <w:bCs/>
                <w:iCs/>
                <w:noProof/>
                <w:sz w:val="20"/>
                <w:szCs w:val="20"/>
                <w:lang w:val="ro-RO"/>
              </w:rPr>
              <w:t>, tone</w:t>
            </w:r>
          </w:p>
        </w:tc>
        <w:tc>
          <w:tcPr>
            <w:tcW w:w="4587" w:type="dxa"/>
            <w:gridSpan w:val="2"/>
            <w:shd w:val="clear" w:color="auto" w:fill="C0C0C0"/>
            <w:vAlign w:val="center"/>
          </w:tcPr>
          <w:p w:rsidR="00A10E0D" w:rsidRPr="006E2ED5" w:rsidRDefault="00A10E0D" w:rsidP="00A10E0D">
            <w:pPr>
              <w:spacing w:before="40" w:after="0" w:line="240" w:lineRule="auto"/>
              <w:contextualSpacing/>
              <w:jc w:val="center"/>
              <w:rPr>
                <w:rFonts w:ascii="Arial" w:hAnsi="Arial" w:cs="Arial"/>
                <w:b/>
                <w:bCs/>
                <w:iCs/>
                <w:noProof/>
                <w:sz w:val="20"/>
                <w:szCs w:val="24"/>
                <w:lang w:val="ro-RO"/>
              </w:rPr>
            </w:pPr>
            <w:r w:rsidRPr="006E2ED5">
              <w:rPr>
                <w:rFonts w:ascii="Arial" w:hAnsi="Arial" w:cs="Arial"/>
                <w:b/>
                <w:bCs/>
                <w:iCs/>
                <w:noProof/>
                <w:sz w:val="20"/>
                <w:szCs w:val="24"/>
                <w:lang w:val="ro-RO"/>
              </w:rPr>
              <w:t>Cantitatea relevantă (tone)</w:t>
            </w:r>
          </w:p>
        </w:tc>
      </w:tr>
      <w:tr w:rsidR="00A10E0D" w:rsidRPr="006E2ED5" w:rsidTr="00A10E0D">
        <w:trPr>
          <w:trHeight w:val="836"/>
          <w:tblHeader/>
          <w:jc w:val="center"/>
        </w:trPr>
        <w:tc>
          <w:tcPr>
            <w:tcW w:w="572" w:type="dxa"/>
            <w:vMerge/>
            <w:shd w:val="clear" w:color="auto" w:fill="C0C0C0"/>
            <w:vAlign w:val="center"/>
          </w:tcPr>
          <w:p w:rsidR="00A10E0D" w:rsidRPr="006E2ED5" w:rsidRDefault="00A10E0D" w:rsidP="00A10E0D">
            <w:pPr>
              <w:spacing w:before="40" w:after="0" w:line="240" w:lineRule="auto"/>
              <w:contextualSpacing/>
              <w:jc w:val="center"/>
              <w:rPr>
                <w:rFonts w:ascii="Arial" w:hAnsi="Arial" w:cs="Arial"/>
                <w:b/>
                <w:bCs/>
                <w:iCs/>
                <w:noProof/>
                <w:sz w:val="20"/>
                <w:szCs w:val="24"/>
                <w:lang w:val="ro-RO"/>
              </w:rPr>
            </w:pPr>
          </w:p>
        </w:tc>
        <w:tc>
          <w:tcPr>
            <w:tcW w:w="1768" w:type="dxa"/>
            <w:vMerge/>
            <w:shd w:val="clear" w:color="auto" w:fill="C0C0C0"/>
            <w:vAlign w:val="center"/>
          </w:tcPr>
          <w:p w:rsidR="00A10E0D" w:rsidRPr="006E2ED5" w:rsidRDefault="00A10E0D" w:rsidP="00A10E0D">
            <w:pPr>
              <w:spacing w:before="40" w:after="0" w:line="240" w:lineRule="auto"/>
              <w:contextualSpacing/>
              <w:jc w:val="center"/>
              <w:rPr>
                <w:rFonts w:ascii="Arial" w:hAnsi="Arial" w:cs="Arial"/>
                <w:b/>
                <w:bCs/>
                <w:iCs/>
                <w:noProof/>
                <w:sz w:val="20"/>
                <w:szCs w:val="24"/>
                <w:lang w:val="ro-RO"/>
              </w:rPr>
            </w:pPr>
          </w:p>
        </w:tc>
        <w:tc>
          <w:tcPr>
            <w:tcW w:w="1100" w:type="dxa"/>
            <w:vMerge/>
            <w:shd w:val="clear" w:color="auto" w:fill="C0C0C0"/>
            <w:vAlign w:val="center"/>
          </w:tcPr>
          <w:p w:rsidR="00A10E0D" w:rsidRPr="006E2ED5" w:rsidRDefault="00A10E0D" w:rsidP="00A10E0D">
            <w:pPr>
              <w:spacing w:before="40" w:after="0" w:line="240" w:lineRule="auto"/>
              <w:contextualSpacing/>
              <w:jc w:val="center"/>
              <w:rPr>
                <w:rFonts w:ascii="Arial" w:hAnsi="Arial" w:cs="Arial"/>
                <w:b/>
                <w:bCs/>
                <w:iCs/>
                <w:noProof/>
                <w:sz w:val="20"/>
                <w:szCs w:val="24"/>
                <w:lang w:val="ro-RO"/>
              </w:rPr>
            </w:pPr>
          </w:p>
        </w:tc>
        <w:tc>
          <w:tcPr>
            <w:tcW w:w="1396" w:type="dxa"/>
            <w:vMerge/>
            <w:shd w:val="clear" w:color="auto" w:fill="C0C0C0"/>
            <w:vAlign w:val="center"/>
          </w:tcPr>
          <w:p w:rsidR="00A10E0D" w:rsidRPr="006E2ED5" w:rsidRDefault="00A10E0D" w:rsidP="00A10E0D">
            <w:pPr>
              <w:spacing w:before="40" w:after="0" w:line="240" w:lineRule="auto"/>
              <w:contextualSpacing/>
              <w:jc w:val="center"/>
              <w:rPr>
                <w:rFonts w:ascii="Arial" w:hAnsi="Arial" w:cs="Arial"/>
                <w:b/>
                <w:bCs/>
                <w:iCs/>
                <w:noProof/>
                <w:sz w:val="20"/>
                <w:szCs w:val="24"/>
                <w:lang w:val="ro-RO"/>
              </w:rPr>
            </w:pPr>
          </w:p>
        </w:tc>
        <w:tc>
          <w:tcPr>
            <w:tcW w:w="2059" w:type="dxa"/>
            <w:shd w:val="clear" w:color="auto" w:fill="C0C0C0"/>
            <w:vAlign w:val="center"/>
          </w:tcPr>
          <w:p w:rsidR="00A10E0D" w:rsidRPr="006E2ED5" w:rsidRDefault="00A10E0D" w:rsidP="00A10E0D">
            <w:pPr>
              <w:spacing w:before="40" w:after="0" w:line="240" w:lineRule="auto"/>
              <w:contextualSpacing/>
              <w:jc w:val="center"/>
              <w:rPr>
                <w:rFonts w:ascii="Arial" w:hAnsi="Arial" w:cs="Arial"/>
                <w:b/>
                <w:bCs/>
                <w:iCs/>
                <w:noProof/>
                <w:sz w:val="20"/>
                <w:szCs w:val="24"/>
                <w:lang w:val="ro-RO"/>
              </w:rPr>
            </w:pPr>
            <w:r w:rsidRPr="006E2ED5">
              <w:rPr>
                <w:rFonts w:ascii="Arial" w:hAnsi="Arial" w:cs="Arial"/>
                <w:b/>
                <w:bCs/>
                <w:iCs/>
                <w:noProof/>
                <w:sz w:val="20"/>
                <w:szCs w:val="24"/>
                <w:lang w:val="ro-RO"/>
              </w:rPr>
              <w:t xml:space="preserve">Coloana 2 din Partea </w:t>
            </w:r>
            <w:smartTag w:uri="urn:schemas-microsoft-com:office:smarttags" w:element="metricconverter">
              <w:smartTagPr>
                <w:attr w:name="ProductID" w:val="1 a"/>
              </w:smartTagPr>
              <w:r w:rsidRPr="006E2ED5">
                <w:rPr>
                  <w:rFonts w:ascii="Arial" w:hAnsi="Arial" w:cs="Arial"/>
                  <w:b/>
                  <w:bCs/>
                  <w:iCs/>
                  <w:noProof/>
                  <w:sz w:val="20"/>
                  <w:szCs w:val="24"/>
                  <w:lang w:val="ro-RO"/>
                </w:rPr>
                <w:t>1 a</w:t>
              </w:r>
            </w:smartTag>
            <w:r w:rsidRPr="006E2ED5">
              <w:rPr>
                <w:rFonts w:ascii="Arial" w:hAnsi="Arial" w:cs="Arial"/>
                <w:b/>
                <w:bCs/>
                <w:iCs/>
                <w:noProof/>
                <w:sz w:val="20"/>
                <w:szCs w:val="24"/>
                <w:lang w:val="ro-RO"/>
              </w:rPr>
              <w:t xml:space="preserve"> Anexei nr. 1 la</w:t>
            </w:r>
          </w:p>
          <w:p w:rsidR="00A10E0D" w:rsidRPr="006E2ED5" w:rsidRDefault="00A10E0D" w:rsidP="00A10E0D">
            <w:pPr>
              <w:spacing w:before="40" w:after="0" w:line="240" w:lineRule="auto"/>
              <w:contextualSpacing/>
              <w:jc w:val="center"/>
              <w:rPr>
                <w:rFonts w:ascii="Arial" w:hAnsi="Arial" w:cs="Arial"/>
                <w:b/>
                <w:bCs/>
                <w:iCs/>
                <w:noProof/>
                <w:sz w:val="20"/>
                <w:szCs w:val="24"/>
                <w:lang w:val="ro-RO"/>
              </w:rPr>
            </w:pPr>
            <w:r w:rsidRPr="006E2ED5">
              <w:rPr>
                <w:rFonts w:ascii="Arial" w:hAnsi="Arial" w:cs="Arial"/>
                <w:b/>
                <w:bCs/>
                <w:iCs/>
                <w:noProof/>
                <w:sz w:val="20"/>
                <w:szCs w:val="24"/>
                <w:lang w:val="ro-RO"/>
              </w:rPr>
              <w:t xml:space="preserve"> </w:t>
            </w:r>
            <w:r w:rsidRPr="006E2ED5">
              <w:rPr>
                <w:rFonts w:ascii="Arial" w:hAnsi="Arial" w:cs="Arial"/>
                <w:b/>
                <w:bCs/>
                <w:iCs/>
                <w:noProof/>
                <w:sz w:val="20"/>
                <w:szCs w:val="20"/>
                <w:lang w:val="ro-RO"/>
              </w:rPr>
              <w:t xml:space="preserve">Lg </w:t>
            </w:r>
            <w:r w:rsidRPr="006E2ED5">
              <w:rPr>
                <w:rFonts w:ascii="Arial" w:hAnsi="Arial" w:cs="Arial"/>
                <w:b/>
                <w:noProof/>
                <w:sz w:val="20"/>
                <w:szCs w:val="20"/>
                <w:lang w:val="ro-RO"/>
              </w:rPr>
              <w:t>59/2016</w:t>
            </w:r>
          </w:p>
        </w:tc>
        <w:tc>
          <w:tcPr>
            <w:tcW w:w="2528" w:type="dxa"/>
            <w:shd w:val="clear" w:color="auto" w:fill="C0C0C0"/>
            <w:vAlign w:val="center"/>
          </w:tcPr>
          <w:p w:rsidR="00A10E0D" w:rsidRPr="006E2ED5" w:rsidRDefault="00A10E0D" w:rsidP="00A10E0D">
            <w:pPr>
              <w:spacing w:before="40" w:after="0" w:line="240" w:lineRule="auto"/>
              <w:contextualSpacing/>
              <w:jc w:val="center"/>
              <w:rPr>
                <w:rFonts w:ascii="Arial" w:hAnsi="Arial" w:cs="Arial"/>
                <w:b/>
                <w:bCs/>
                <w:iCs/>
                <w:noProof/>
                <w:sz w:val="20"/>
                <w:szCs w:val="24"/>
                <w:lang w:val="ro-RO"/>
              </w:rPr>
            </w:pPr>
            <w:r w:rsidRPr="006E2ED5">
              <w:rPr>
                <w:rFonts w:ascii="Arial" w:hAnsi="Arial" w:cs="Arial"/>
                <w:b/>
                <w:bCs/>
                <w:iCs/>
                <w:noProof/>
                <w:sz w:val="20"/>
                <w:szCs w:val="24"/>
                <w:lang w:val="ro-RO"/>
              </w:rPr>
              <w:t xml:space="preserve">Coloana 3 din Partea </w:t>
            </w:r>
            <w:smartTag w:uri="urn:schemas-microsoft-com:office:smarttags" w:element="metricconverter">
              <w:smartTagPr>
                <w:attr w:name="ProductID" w:val="1 a"/>
              </w:smartTagPr>
              <w:r w:rsidRPr="006E2ED5">
                <w:rPr>
                  <w:rFonts w:ascii="Arial" w:hAnsi="Arial" w:cs="Arial"/>
                  <w:b/>
                  <w:bCs/>
                  <w:iCs/>
                  <w:noProof/>
                  <w:sz w:val="20"/>
                  <w:szCs w:val="24"/>
                  <w:lang w:val="ro-RO"/>
                </w:rPr>
                <w:t>1 a</w:t>
              </w:r>
            </w:smartTag>
            <w:r w:rsidRPr="006E2ED5">
              <w:rPr>
                <w:rFonts w:ascii="Arial" w:hAnsi="Arial" w:cs="Arial"/>
                <w:b/>
                <w:bCs/>
                <w:iCs/>
                <w:noProof/>
                <w:sz w:val="20"/>
                <w:szCs w:val="24"/>
                <w:lang w:val="ro-RO"/>
              </w:rPr>
              <w:t xml:space="preserve"> Anexei nr. 1 la </w:t>
            </w:r>
            <w:r w:rsidRPr="006E2ED5">
              <w:rPr>
                <w:rFonts w:ascii="Arial" w:hAnsi="Arial" w:cs="Arial"/>
                <w:b/>
                <w:bCs/>
                <w:iCs/>
                <w:noProof/>
                <w:sz w:val="20"/>
                <w:szCs w:val="20"/>
                <w:lang w:val="ro-RO"/>
              </w:rPr>
              <w:t xml:space="preserve">Lg </w:t>
            </w:r>
            <w:r w:rsidRPr="006E2ED5">
              <w:rPr>
                <w:rFonts w:ascii="Arial" w:hAnsi="Arial" w:cs="Arial"/>
                <w:b/>
                <w:noProof/>
                <w:sz w:val="20"/>
                <w:szCs w:val="20"/>
                <w:lang w:val="ro-RO"/>
              </w:rPr>
              <w:t>59/2016</w:t>
            </w:r>
          </w:p>
        </w:tc>
      </w:tr>
      <w:tr w:rsidR="00A10E0D" w:rsidRPr="006E2ED5" w:rsidTr="00A10E0D">
        <w:trPr>
          <w:jc w:val="center"/>
        </w:trPr>
        <w:tc>
          <w:tcPr>
            <w:tcW w:w="572" w:type="dxa"/>
            <w:shd w:val="clear" w:color="auto" w:fill="auto"/>
          </w:tcPr>
          <w:p w:rsidR="00A10E0D" w:rsidRPr="006E2ED5" w:rsidRDefault="00A10E0D" w:rsidP="00A10E0D">
            <w:pPr>
              <w:spacing w:before="40" w:after="0" w:line="240" w:lineRule="auto"/>
              <w:contextualSpacing/>
              <w:jc w:val="center"/>
              <w:rPr>
                <w:rFonts w:ascii="Arial" w:hAnsi="Arial" w:cs="Arial"/>
                <w:bCs/>
                <w:iCs/>
                <w:noProof/>
                <w:sz w:val="20"/>
                <w:szCs w:val="24"/>
                <w:lang w:val="ro-RO"/>
              </w:rPr>
            </w:pPr>
          </w:p>
        </w:tc>
        <w:tc>
          <w:tcPr>
            <w:tcW w:w="1768" w:type="dxa"/>
            <w:shd w:val="clear" w:color="auto" w:fill="auto"/>
          </w:tcPr>
          <w:p w:rsidR="00A10E0D" w:rsidRPr="006E2ED5" w:rsidRDefault="00A10E0D" w:rsidP="00A10E0D">
            <w:pPr>
              <w:spacing w:before="40" w:after="0" w:line="240" w:lineRule="auto"/>
              <w:contextualSpacing/>
              <w:jc w:val="center"/>
              <w:rPr>
                <w:rFonts w:ascii="Arial" w:hAnsi="Arial" w:cs="Arial"/>
                <w:bCs/>
                <w:iCs/>
                <w:noProof/>
                <w:sz w:val="20"/>
                <w:szCs w:val="24"/>
                <w:lang w:val="ro-RO"/>
              </w:rPr>
            </w:pPr>
          </w:p>
        </w:tc>
        <w:tc>
          <w:tcPr>
            <w:tcW w:w="1100" w:type="dxa"/>
            <w:shd w:val="clear" w:color="auto" w:fill="auto"/>
          </w:tcPr>
          <w:p w:rsidR="00A10E0D" w:rsidRPr="006E2ED5" w:rsidRDefault="00A10E0D" w:rsidP="00A10E0D">
            <w:pPr>
              <w:spacing w:before="40" w:after="0" w:line="240" w:lineRule="auto"/>
              <w:contextualSpacing/>
              <w:jc w:val="center"/>
              <w:rPr>
                <w:rFonts w:ascii="Arial" w:hAnsi="Arial" w:cs="Arial"/>
                <w:bCs/>
                <w:iCs/>
                <w:noProof/>
                <w:sz w:val="20"/>
                <w:szCs w:val="24"/>
                <w:lang w:val="ro-RO"/>
              </w:rPr>
            </w:pPr>
          </w:p>
        </w:tc>
        <w:tc>
          <w:tcPr>
            <w:tcW w:w="1396" w:type="dxa"/>
            <w:shd w:val="clear" w:color="auto" w:fill="auto"/>
          </w:tcPr>
          <w:p w:rsidR="00A10E0D" w:rsidRPr="006E2ED5" w:rsidRDefault="00A10E0D" w:rsidP="00A10E0D">
            <w:pPr>
              <w:spacing w:before="40" w:after="0" w:line="240" w:lineRule="auto"/>
              <w:contextualSpacing/>
              <w:jc w:val="center"/>
              <w:rPr>
                <w:rFonts w:ascii="Arial" w:hAnsi="Arial" w:cs="Arial"/>
                <w:bCs/>
                <w:iCs/>
                <w:noProof/>
                <w:sz w:val="20"/>
                <w:szCs w:val="24"/>
                <w:lang w:val="ro-RO"/>
              </w:rPr>
            </w:pPr>
          </w:p>
        </w:tc>
        <w:tc>
          <w:tcPr>
            <w:tcW w:w="2059" w:type="dxa"/>
            <w:shd w:val="clear" w:color="auto" w:fill="auto"/>
          </w:tcPr>
          <w:p w:rsidR="00A10E0D" w:rsidRPr="006E2ED5" w:rsidRDefault="00A10E0D" w:rsidP="00A10E0D">
            <w:pPr>
              <w:spacing w:before="40" w:after="0" w:line="240" w:lineRule="auto"/>
              <w:contextualSpacing/>
              <w:jc w:val="center"/>
              <w:rPr>
                <w:rFonts w:ascii="Arial" w:hAnsi="Arial" w:cs="Arial"/>
                <w:bCs/>
                <w:iCs/>
                <w:noProof/>
                <w:sz w:val="20"/>
                <w:szCs w:val="24"/>
                <w:lang w:val="ro-RO"/>
              </w:rPr>
            </w:pPr>
          </w:p>
        </w:tc>
        <w:tc>
          <w:tcPr>
            <w:tcW w:w="2528" w:type="dxa"/>
            <w:shd w:val="clear" w:color="auto" w:fill="auto"/>
          </w:tcPr>
          <w:p w:rsidR="00A10E0D" w:rsidRPr="006E2ED5" w:rsidRDefault="00A10E0D" w:rsidP="00A10E0D">
            <w:pPr>
              <w:spacing w:before="40" w:after="0" w:line="240" w:lineRule="auto"/>
              <w:contextualSpacing/>
              <w:jc w:val="center"/>
              <w:rPr>
                <w:rFonts w:ascii="Arial" w:hAnsi="Arial" w:cs="Arial"/>
                <w:bCs/>
                <w:iCs/>
                <w:noProof/>
                <w:sz w:val="20"/>
                <w:szCs w:val="24"/>
                <w:lang w:val="ro-RO"/>
              </w:rPr>
            </w:pPr>
          </w:p>
        </w:tc>
      </w:tr>
    </w:tbl>
    <w:p w:rsidR="002450B9" w:rsidRDefault="002450B9" w:rsidP="00A10E0D">
      <w:pPr>
        <w:spacing w:after="0" w:line="240" w:lineRule="auto"/>
        <w:contextualSpacing/>
        <w:jc w:val="both"/>
        <w:rPr>
          <w:rFonts w:ascii="Arial" w:hAnsi="Arial" w:cs="Arial"/>
          <w:sz w:val="24"/>
          <w:szCs w:val="24"/>
          <w:lang w:val="ro-RO"/>
        </w:rPr>
      </w:pPr>
      <w:r w:rsidRPr="006E2ED5">
        <w:rPr>
          <w:rFonts w:ascii="Arial" w:hAnsi="Arial" w:cs="Arial"/>
          <w:sz w:val="24"/>
          <w:szCs w:val="24"/>
          <w:lang w:val="ro-RO"/>
        </w:rPr>
        <w:t>Nu este cazul.</w:t>
      </w:r>
    </w:p>
    <w:p w:rsidR="00A10E0D" w:rsidRPr="006E2ED5" w:rsidRDefault="00A10E0D" w:rsidP="00A10E0D">
      <w:pPr>
        <w:spacing w:after="0" w:line="240" w:lineRule="auto"/>
        <w:contextualSpacing/>
        <w:jc w:val="both"/>
        <w:rPr>
          <w:rFonts w:ascii="Arial" w:hAnsi="Arial" w:cs="Arial"/>
          <w:b/>
          <w:sz w:val="24"/>
          <w:szCs w:val="24"/>
          <w:lang w:val="pt-BR"/>
        </w:rPr>
      </w:pPr>
      <w:r w:rsidRPr="006E2ED5">
        <w:rPr>
          <w:rFonts w:ascii="Arial" w:hAnsi="Arial" w:cs="Arial"/>
          <w:b/>
          <w:sz w:val="24"/>
          <w:szCs w:val="24"/>
          <w:lang w:val="pt-BR"/>
        </w:rPr>
        <w:lastRenderedPageBreak/>
        <w:t>Instalații de stocare a substanțelor periculoase</w:t>
      </w:r>
    </w:p>
    <w:p w:rsidR="00A10E0D" w:rsidRPr="006E2ED5" w:rsidRDefault="00A10E0D" w:rsidP="00A10E0D">
      <w:pPr>
        <w:pStyle w:val="BodyText"/>
        <w:spacing w:after="0" w:line="240" w:lineRule="auto"/>
        <w:contextualSpacing/>
        <w:rPr>
          <w:rFonts w:ascii="Arial" w:hAnsi="Arial" w:cs="Arial"/>
          <w:noProof/>
          <w:sz w:val="24"/>
          <w:szCs w:val="24"/>
          <w:lang w:val="ro-RO"/>
        </w:rPr>
      </w:pPr>
      <w:r w:rsidRPr="006E2ED5">
        <w:rPr>
          <w:rFonts w:ascii="Arial" w:hAnsi="Arial" w:cs="Arial"/>
          <w:b/>
          <w:sz w:val="24"/>
          <w:szCs w:val="24"/>
          <w:lang w:val="it-IT"/>
        </w:rPr>
        <w:t>Pericole și consecințe ale accidentelor majore identificate</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40"/>
        <w:gridCol w:w="3079"/>
        <w:gridCol w:w="2679"/>
      </w:tblGrid>
      <w:tr w:rsidR="00A10E0D" w:rsidRPr="006E2ED5" w:rsidTr="00A10E0D">
        <w:trPr>
          <w:trHeight w:val="565"/>
        </w:trPr>
        <w:tc>
          <w:tcPr>
            <w:tcW w:w="3740" w:type="dxa"/>
            <w:shd w:val="clear" w:color="auto" w:fill="C0C0C0"/>
          </w:tcPr>
          <w:p w:rsidR="00A10E0D" w:rsidRPr="006E2ED5" w:rsidRDefault="00A10E0D" w:rsidP="00A10E0D">
            <w:pPr>
              <w:spacing w:before="40" w:after="0" w:line="240" w:lineRule="auto"/>
              <w:contextualSpacing/>
              <w:jc w:val="center"/>
              <w:rPr>
                <w:rFonts w:ascii="Arial" w:hAnsi="Arial" w:cs="Arial"/>
                <w:b/>
                <w:noProof/>
                <w:sz w:val="20"/>
                <w:szCs w:val="24"/>
                <w:lang w:val="ro-RO"/>
              </w:rPr>
            </w:pPr>
            <w:r w:rsidRPr="006E2ED5">
              <w:rPr>
                <w:rFonts w:ascii="Arial" w:hAnsi="Arial" w:cs="Arial"/>
                <w:b/>
                <w:noProof/>
                <w:sz w:val="20"/>
                <w:szCs w:val="24"/>
                <w:lang w:val="ro-RO"/>
              </w:rPr>
              <w:t>Instalații relevante din punct de vedere al securității</w:t>
            </w:r>
          </w:p>
        </w:tc>
        <w:tc>
          <w:tcPr>
            <w:tcW w:w="3079" w:type="dxa"/>
            <w:shd w:val="clear" w:color="auto" w:fill="C0C0C0"/>
          </w:tcPr>
          <w:p w:rsidR="00A10E0D" w:rsidRPr="006E2ED5" w:rsidRDefault="00A10E0D" w:rsidP="00A10E0D">
            <w:pPr>
              <w:spacing w:before="40" w:after="0" w:line="240" w:lineRule="auto"/>
              <w:contextualSpacing/>
              <w:jc w:val="center"/>
              <w:rPr>
                <w:rFonts w:ascii="Arial" w:hAnsi="Arial" w:cs="Arial"/>
                <w:b/>
                <w:noProof/>
                <w:sz w:val="20"/>
                <w:szCs w:val="24"/>
                <w:lang w:val="ro-RO"/>
              </w:rPr>
            </w:pPr>
            <w:r w:rsidRPr="006E2ED5">
              <w:rPr>
                <w:rFonts w:ascii="Arial" w:hAnsi="Arial" w:cs="Arial"/>
                <w:b/>
                <w:noProof/>
                <w:sz w:val="20"/>
                <w:szCs w:val="24"/>
                <w:lang w:val="ro-RO"/>
              </w:rPr>
              <w:t>Cauze</w:t>
            </w:r>
          </w:p>
        </w:tc>
        <w:tc>
          <w:tcPr>
            <w:tcW w:w="2679" w:type="dxa"/>
            <w:shd w:val="clear" w:color="auto" w:fill="C0C0C0"/>
          </w:tcPr>
          <w:p w:rsidR="00A10E0D" w:rsidRPr="006E2ED5" w:rsidRDefault="00A10E0D" w:rsidP="00A10E0D">
            <w:pPr>
              <w:spacing w:before="40" w:after="0" w:line="240" w:lineRule="auto"/>
              <w:contextualSpacing/>
              <w:jc w:val="center"/>
              <w:rPr>
                <w:rFonts w:ascii="Arial" w:hAnsi="Arial" w:cs="Arial"/>
                <w:b/>
                <w:noProof/>
                <w:sz w:val="20"/>
                <w:szCs w:val="24"/>
                <w:lang w:val="ro-RO"/>
              </w:rPr>
            </w:pPr>
            <w:r w:rsidRPr="006E2ED5">
              <w:rPr>
                <w:rFonts w:ascii="Arial" w:hAnsi="Arial" w:cs="Arial"/>
                <w:b/>
                <w:noProof/>
                <w:sz w:val="20"/>
                <w:szCs w:val="24"/>
                <w:lang w:val="ro-RO"/>
              </w:rPr>
              <w:t>Efecte</w:t>
            </w:r>
          </w:p>
        </w:tc>
      </w:tr>
      <w:tr w:rsidR="00A10E0D" w:rsidRPr="006E2ED5" w:rsidTr="00A10E0D">
        <w:tc>
          <w:tcPr>
            <w:tcW w:w="3740" w:type="dxa"/>
            <w:shd w:val="clear" w:color="auto" w:fill="auto"/>
          </w:tcPr>
          <w:p w:rsidR="00A10E0D" w:rsidRPr="006E2ED5" w:rsidRDefault="00A10E0D" w:rsidP="00A10E0D">
            <w:pPr>
              <w:spacing w:before="40" w:after="0" w:line="240" w:lineRule="auto"/>
              <w:contextualSpacing/>
              <w:jc w:val="center"/>
              <w:rPr>
                <w:rFonts w:ascii="Arial" w:hAnsi="Arial" w:cs="Arial"/>
                <w:noProof/>
                <w:sz w:val="20"/>
                <w:szCs w:val="24"/>
                <w:lang w:val="ro-RO"/>
              </w:rPr>
            </w:pPr>
          </w:p>
        </w:tc>
        <w:tc>
          <w:tcPr>
            <w:tcW w:w="3079" w:type="dxa"/>
            <w:shd w:val="clear" w:color="auto" w:fill="auto"/>
          </w:tcPr>
          <w:p w:rsidR="00A10E0D" w:rsidRPr="006E2ED5" w:rsidRDefault="00A10E0D" w:rsidP="00A10E0D">
            <w:pPr>
              <w:spacing w:before="40" w:after="0" w:line="240" w:lineRule="auto"/>
              <w:contextualSpacing/>
              <w:jc w:val="center"/>
              <w:rPr>
                <w:rFonts w:ascii="Arial" w:hAnsi="Arial" w:cs="Arial"/>
                <w:noProof/>
                <w:sz w:val="20"/>
                <w:szCs w:val="24"/>
                <w:lang w:val="ro-RO"/>
              </w:rPr>
            </w:pPr>
          </w:p>
        </w:tc>
        <w:tc>
          <w:tcPr>
            <w:tcW w:w="2679" w:type="dxa"/>
            <w:shd w:val="clear" w:color="auto" w:fill="auto"/>
          </w:tcPr>
          <w:p w:rsidR="00A10E0D" w:rsidRPr="006E2ED5" w:rsidRDefault="00A10E0D" w:rsidP="00A10E0D">
            <w:pPr>
              <w:spacing w:before="40" w:after="0" w:line="240" w:lineRule="auto"/>
              <w:contextualSpacing/>
              <w:jc w:val="center"/>
              <w:rPr>
                <w:rFonts w:ascii="Arial" w:hAnsi="Arial" w:cs="Arial"/>
                <w:noProof/>
                <w:sz w:val="20"/>
                <w:szCs w:val="24"/>
                <w:lang w:val="ro-RO"/>
              </w:rPr>
            </w:pPr>
          </w:p>
        </w:tc>
      </w:tr>
    </w:tbl>
    <w:p w:rsidR="00A10E0D" w:rsidRPr="006E2ED5" w:rsidRDefault="002450B9" w:rsidP="00A10E0D">
      <w:pPr>
        <w:pStyle w:val="PARNOU"/>
        <w:overflowPunct/>
        <w:autoSpaceDE/>
        <w:adjustRightInd/>
        <w:spacing w:line="240" w:lineRule="auto"/>
        <w:contextualSpacing/>
        <w:rPr>
          <w:rFonts w:ascii="Arial" w:hAnsi="Arial" w:cs="Arial"/>
          <w:b w:val="0"/>
          <w:szCs w:val="24"/>
        </w:rPr>
      </w:pPr>
      <w:r w:rsidRPr="006E2ED5">
        <w:rPr>
          <w:rFonts w:ascii="Arial" w:hAnsi="Arial" w:cs="Arial"/>
          <w:b w:val="0"/>
          <w:szCs w:val="24"/>
        </w:rPr>
        <w:t>Nu este cazul.</w:t>
      </w:r>
    </w:p>
    <w:p w:rsidR="002450B9" w:rsidRPr="006E2ED5" w:rsidRDefault="002450B9" w:rsidP="00A10E0D">
      <w:pPr>
        <w:pStyle w:val="PARNOU"/>
        <w:overflowPunct/>
        <w:autoSpaceDE/>
        <w:adjustRightInd/>
        <w:spacing w:line="240" w:lineRule="auto"/>
        <w:contextualSpacing/>
        <w:rPr>
          <w:rFonts w:ascii="Arial" w:hAnsi="Arial" w:cs="Arial"/>
          <w:noProof w:val="0"/>
          <w:spacing w:val="0"/>
          <w:szCs w:val="24"/>
        </w:rPr>
      </w:pPr>
    </w:p>
    <w:p w:rsidR="00A10E0D" w:rsidRPr="006E2ED5" w:rsidRDefault="00A10E0D" w:rsidP="00A10E0D">
      <w:pPr>
        <w:pStyle w:val="PARNOU"/>
        <w:overflowPunct/>
        <w:autoSpaceDE/>
        <w:adjustRightInd/>
        <w:spacing w:line="240" w:lineRule="auto"/>
        <w:contextualSpacing/>
        <w:rPr>
          <w:rFonts w:ascii="Arial" w:hAnsi="Arial" w:cs="Arial"/>
          <w:szCs w:val="24"/>
        </w:rPr>
      </w:pPr>
      <w:r w:rsidRPr="006E2ED5">
        <w:rPr>
          <w:rFonts w:ascii="Arial" w:hAnsi="Arial" w:cs="Arial"/>
          <w:noProof w:val="0"/>
          <w:spacing w:val="0"/>
          <w:szCs w:val="24"/>
        </w:rPr>
        <w:t>Sisteme de siguranță existente</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51"/>
        <w:gridCol w:w="6747"/>
      </w:tblGrid>
      <w:tr w:rsidR="00A10E0D" w:rsidRPr="006E2ED5" w:rsidTr="00A10E0D">
        <w:tc>
          <w:tcPr>
            <w:tcW w:w="2751" w:type="dxa"/>
            <w:shd w:val="clear" w:color="auto" w:fill="C0C0C0"/>
          </w:tcPr>
          <w:p w:rsidR="00A10E0D" w:rsidRPr="006E2ED5" w:rsidRDefault="00A10E0D" w:rsidP="00A10E0D">
            <w:pPr>
              <w:spacing w:before="40" w:after="0" w:line="240" w:lineRule="auto"/>
              <w:contextualSpacing/>
              <w:jc w:val="center"/>
              <w:rPr>
                <w:rFonts w:ascii="Arial" w:hAnsi="Arial" w:cs="Arial"/>
                <w:b/>
                <w:noProof/>
                <w:sz w:val="20"/>
                <w:szCs w:val="24"/>
                <w:lang w:val="ro-RO"/>
              </w:rPr>
            </w:pPr>
            <w:r w:rsidRPr="006E2ED5">
              <w:rPr>
                <w:rFonts w:ascii="Arial" w:hAnsi="Arial" w:cs="Arial"/>
                <w:b/>
                <w:noProof/>
                <w:sz w:val="20"/>
                <w:szCs w:val="24"/>
                <w:lang w:val="ro-RO"/>
              </w:rPr>
              <w:t>Instalația</w:t>
            </w:r>
          </w:p>
        </w:tc>
        <w:tc>
          <w:tcPr>
            <w:tcW w:w="6747" w:type="dxa"/>
            <w:shd w:val="clear" w:color="auto" w:fill="C0C0C0"/>
          </w:tcPr>
          <w:p w:rsidR="00A10E0D" w:rsidRPr="006E2ED5" w:rsidRDefault="00A10E0D" w:rsidP="00A10E0D">
            <w:pPr>
              <w:spacing w:before="40" w:after="0" w:line="240" w:lineRule="auto"/>
              <w:contextualSpacing/>
              <w:jc w:val="center"/>
              <w:rPr>
                <w:rFonts w:ascii="Arial" w:hAnsi="Arial" w:cs="Arial"/>
                <w:b/>
                <w:noProof/>
                <w:sz w:val="20"/>
                <w:szCs w:val="24"/>
                <w:lang w:val="ro-RO"/>
              </w:rPr>
            </w:pPr>
            <w:r w:rsidRPr="006E2ED5">
              <w:rPr>
                <w:rFonts w:ascii="Arial" w:hAnsi="Arial" w:cs="Arial"/>
                <w:b/>
                <w:noProof/>
                <w:sz w:val="20"/>
                <w:szCs w:val="24"/>
                <w:lang w:val="ro-RO"/>
              </w:rPr>
              <w:t>Echipamente de funcționare în siguranță</w:t>
            </w:r>
          </w:p>
        </w:tc>
      </w:tr>
      <w:tr w:rsidR="00A10E0D" w:rsidRPr="006E2ED5" w:rsidTr="00A10E0D">
        <w:tc>
          <w:tcPr>
            <w:tcW w:w="2751" w:type="dxa"/>
            <w:shd w:val="clear" w:color="auto" w:fill="auto"/>
          </w:tcPr>
          <w:p w:rsidR="00A10E0D" w:rsidRPr="006E2ED5" w:rsidRDefault="00A10E0D" w:rsidP="00A10E0D">
            <w:pPr>
              <w:spacing w:before="40" w:after="0" w:line="240" w:lineRule="auto"/>
              <w:contextualSpacing/>
              <w:jc w:val="center"/>
              <w:rPr>
                <w:rFonts w:ascii="Arial" w:hAnsi="Arial" w:cs="Arial"/>
                <w:noProof/>
                <w:sz w:val="20"/>
                <w:szCs w:val="24"/>
                <w:lang w:val="ro-RO"/>
              </w:rPr>
            </w:pPr>
          </w:p>
        </w:tc>
        <w:tc>
          <w:tcPr>
            <w:tcW w:w="6747" w:type="dxa"/>
            <w:shd w:val="clear" w:color="auto" w:fill="auto"/>
          </w:tcPr>
          <w:p w:rsidR="00A10E0D" w:rsidRPr="006E2ED5" w:rsidRDefault="00A10E0D" w:rsidP="00A10E0D">
            <w:pPr>
              <w:spacing w:before="40" w:after="0" w:line="240" w:lineRule="auto"/>
              <w:contextualSpacing/>
              <w:jc w:val="center"/>
              <w:rPr>
                <w:rFonts w:ascii="Arial" w:hAnsi="Arial" w:cs="Arial"/>
                <w:noProof/>
                <w:sz w:val="20"/>
                <w:szCs w:val="24"/>
                <w:lang w:val="ro-RO"/>
              </w:rPr>
            </w:pPr>
          </w:p>
        </w:tc>
      </w:tr>
    </w:tbl>
    <w:p w:rsidR="00A10E0D" w:rsidRPr="006E2ED5" w:rsidRDefault="00A10E0D" w:rsidP="00A10E0D">
      <w:pPr>
        <w:autoSpaceDE w:val="0"/>
        <w:autoSpaceDN w:val="0"/>
        <w:adjustRightInd w:val="0"/>
        <w:spacing w:after="0" w:line="240" w:lineRule="auto"/>
        <w:contextualSpacing/>
        <w:jc w:val="both"/>
        <w:rPr>
          <w:rFonts w:ascii="Arial" w:eastAsia="Times New Roman" w:hAnsi="Arial" w:cs="Arial"/>
          <w:b/>
          <w:sz w:val="24"/>
          <w:szCs w:val="24"/>
          <w:lang w:val="ro-RO"/>
        </w:rPr>
      </w:pPr>
      <w:r w:rsidRPr="006E2ED5">
        <w:rPr>
          <w:rFonts w:ascii="Arial" w:hAnsi="Arial" w:cs="Arial"/>
          <w:sz w:val="24"/>
          <w:szCs w:val="24"/>
        </w:rPr>
        <w:t xml:space="preserve">Nu </w:t>
      </w:r>
      <w:proofErr w:type="gramStart"/>
      <w:r w:rsidRPr="006E2ED5">
        <w:rPr>
          <w:rFonts w:ascii="Arial" w:hAnsi="Arial" w:cs="Arial"/>
          <w:sz w:val="24"/>
          <w:szCs w:val="24"/>
        </w:rPr>
        <w:t>este</w:t>
      </w:r>
      <w:proofErr w:type="gramEnd"/>
      <w:r w:rsidRPr="006E2ED5">
        <w:rPr>
          <w:rFonts w:ascii="Arial" w:hAnsi="Arial" w:cs="Arial"/>
          <w:sz w:val="24"/>
          <w:szCs w:val="24"/>
        </w:rPr>
        <w:t xml:space="preserve"> cazul.</w:t>
      </w:r>
    </w:p>
    <w:p w:rsidR="00A10E0D" w:rsidRPr="006E2ED5" w:rsidRDefault="00A10E0D" w:rsidP="00A10E0D">
      <w:pPr>
        <w:spacing w:after="0" w:line="240" w:lineRule="auto"/>
        <w:contextualSpacing/>
        <w:jc w:val="both"/>
        <w:rPr>
          <w:rFonts w:ascii="Arial" w:hAnsi="Arial" w:cs="Arial"/>
          <w:noProof/>
          <w:sz w:val="24"/>
          <w:szCs w:val="24"/>
          <w:lang w:val="ro-RO"/>
        </w:rPr>
      </w:pPr>
    </w:p>
    <w:p w:rsidR="00A10E0D" w:rsidRPr="006E2ED5" w:rsidRDefault="00A10E0D" w:rsidP="00A10E0D">
      <w:pPr>
        <w:pStyle w:val="Heading2"/>
        <w:ind w:left="360"/>
        <w:contextualSpacing/>
        <w:rPr>
          <w:rFonts w:ascii="Arial" w:hAnsi="Arial" w:cs="Arial"/>
        </w:rPr>
      </w:pPr>
      <w:r w:rsidRPr="006E2ED5">
        <w:rPr>
          <w:rFonts w:ascii="Arial" w:hAnsi="Arial" w:cs="Arial"/>
        </w:rPr>
        <w:t>5. Monitorizarea gospodăririi substanțelor și preparatelor periculoase</w:t>
      </w:r>
    </w:p>
    <w:p w:rsidR="00A10E0D" w:rsidRPr="006E2ED5" w:rsidRDefault="00A10E0D" w:rsidP="00A10E0D">
      <w:pPr>
        <w:autoSpaceDE w:val="0"/>
        <w:autoSpaceDN w:val="0"/>
        <w:adjustRightInd w:val="0"/>
        <w:spacing w:after="0" w:line="240" w:lineRule="auto"/>
        <w:contextualSpacing/>
        <w:jc w:val="both"/>
        <w:rPr>
          <w:rFonts w:ascii="Arial" w:eastAsia="Times New Roman" w:hAnsi="Arial" w:cs="Arial"/>
          <w:sz w:val="24"/>
          <w:szCs w:val="24"/>
          <w:lang w:val="ro-RO"/>
        </w:rPr>
      </w:pPr>
      <w:r w:rsidRPr="006E2ED5">
        <w:rPr>
          <w:rFonts w:ascii="Arial" w:hAnsi="Arial" w:cs="Arial"/>
          <w:sz w:val="24"/>
          <w:szCs w:val="24"/>
        </w:rPr>
        <w:t xml:space="preserve">Nu </w:t>
      </w:r>
      <w:proofErr w:type="gramStart"/>
      <w:r w:rsidRPr="006E2ED5">
        <w:rPr>
          <w:rFonts w:ascii="Arial" w:hAnsi="Arial" w:cs="Arial"/>
          <w:sz w:val="24"/>
          <w:szCs w:val="24"/>
        </w:rPr>
        <w:t>este</w:t>
      </w:r>
      <w:proofErr w:type="gramEnd"/>
      <w:r w:rsidRPr="006E2ED5">
        <w:rPr>
          <w:rFonts w:ascii="Arial" w:hAnsi="Arial" w:cs="Arial"/>
          <w:sz w:val="24"/>
          <w:szCs w:val="24"/>
        </w:rPr>
        <w:t xml:space="preserve"> cazul.</w:t>
      </w:r>
    </w:p>
    <w:p w:rsidR="00A10E0D" w:rsidRPr="006E2ED5" w:rsidRDefault="00A10E0D" w:rsidP="00A10E0D">
      <w:pPr>
        <w:snapToGrid w:val="0"/>
        <w:spacing w:after="0" w:line="240" w:lineRule="auto"/>
        <w:ind w:left="360"/>
        <w:contextualSpacing/>
        <w:jc w:val="both"/>
        <w:rPr>
          <w:rFonts w:ascii="Arial" w:eastAsia="Times New Roman" w:hAnsi="Arial" w:cs="Arial"/>
          <w:sz w:val="24"/>
          <w:szCs w:val="24"/>
          <w:lang w:val="ro-RO"/>
        </w:rPr>
      </w:pPr>
    </w:p>
    <w:p w:rsidR="00A10E0D" w:rsidRPr="006E2ED5" w:rsidRDefault="00A10E0D" w:rsidP="00A10E0D">
      <w:pPr>
        <w:autoSpaceDE w:val="0"/>
        <w:autoSpaceDN w:val="0"/>
        <w:adjustRightInd w:val="0"/>
        <w:spacing w:after="0" w:line="240" w:lineRule="auto"/>
        <w:contextualSpacing/>
        <w:jc w:val="both"/>
        <w:rPr>
          <w:rFonts w:ascii="Arial" w:eastAsia="Times New Roman" w:hAnsi="Arial" w:cs="Arial"/>
          <w:b/>
          <w:sz w:val="24"/>
          <w:szCs w:val="24"/>
          <w:lang w:val="ro-RO"/>
        </w:rPr>
      </w:pPr>
      <w:r w:rsidRPr="006E2ED5">
        <w:rPr>
          <w:rFonts w:ascii="Arial" w:eastAsia="Times New Roman" w:hAnsi="Arial" w:cs="Arial"/>
          <w:b/>
          <w:sz w:val="24"/>
          <w:szCs w:val="24"/>
          <w:lang w:val="ro-RO"/>
        </w:rPr>
        <w:t>VI. Programul de conformare - măsuri pentru reducerea efectelor prezente și viitoare ale activităților</w:t>
      </w:r>
    </w:p>
    <w:p w:rsidR="00A10E0D" w:rsidRPr="006E2ED5" w:rsidRDefault="00A10E0D" w:rsidP="00A10E0D">
      <w:pPr>
        <w:spacing w:after="0" w:line="240" w:lineRule="auto"/>
        <w:contextualSpacing/>
        <w:jc w:val="both"/>
        <w:rPr>
          <w:rFonts w:ascii="Arial" w:eastAsia="Times New Roman" w:hAnsi="Arial" w:cs="Arial"/>
          <w:sz w:val="24"/>
          <w:szCs w:val="24"/>
          <w:lang w:val="ro-RO"/>
        </w:rPr>
      </w:pPr>
      <w:r w:rsidRPr="006E2ED5">
        <w:rPr>
          <w:rFonts w:ascii="Arial" w:eastAsia="Times New Roman" w:hAnsi="Arial" w:cs="Arial"/>
          <w:sz w:val="24"/>
          <w:szCs w:val="24"/>
          <w:lang w:val="ro-RO"/>
        </w:rPr>
        <w:t>Nu este cazul.</w:t>
      </w:r>
    </w:p>
    <w:p w:rsidR="00A10E0D" w:rsidRPr="006E2ED5" w:rsidRDefault="00A10E0D" w:rsidP="00A10E0D">
      <w:pPr>
        <w:spacing w:after="0" w:line="240" w:lineRule="auto"/>
        <w:contextualSpacing/>
        <w:jc w:val="both"/>
        <w:rPr>
          <w:rFonts w:ascii="Arial" w:eastAsia="Times New Roman" w:hAnsi="Arial" w:cs="Arial"/>
          <w:sz w:val="24"/>
          <w:szCs w:val="24"/>
          <w:lang w:val="ro-RO"/>
        </w:rPr>
      </w:pPr>
    </w:p>
    <w:p w:rsidR="00A10E0D" w:rsidRPr="006E2ED5" w:rsidRDefault="00A10E0D" w:rsidP="00A10E0D">
      <w:pPr>
        <w:spacing w:after="0" w:line="240" w:lineRule="auto"/>
        <w:contextualSpacing/>
        <w:jc w:val="both"/>
        <w:rPr>
          <w:rFonts w:ascii="Arial" w:eastAsia="Times New Roman" w:hAnsi="Arial" w:cs="Arial"/>
          <w:b/>
          <w:bCs/>
          <w:sz w:val="24"/>
          <w:szCs w:val="24"/>
          <w:lang w:val="ro-RO" w:eastAsia="ro-RO"/>
        </w:rPr>
      </w:pPr>
      <w:r w:rsidRPr="006E2ED5">
        <w:rPr>
          <w:rFonts w:ascii="Arial" w:eastAsia="Times New Roman" w:hAnsi="Arial" w:cs="Arial"/>
          <w:b/>
          <w:bCs/>
          <w:sz w:val="24"/>
          <w:szCs w:val="24"/>
          <w:lang w:val="ro-RO" w:eastAsia="ro-RO"/>
        </w:rPr>
        <w:t>VII. Datele ce vor fi raportate autorității pentru protecția mediului și periodicitatea</w:t>
      </w:r>
    </w:p>
    <w:p w:rsidR="00A10E0D" w:rsidRPr="006E2ED5" w:rsidRDefault="00A10E0D" w:rsidP="00A10E0D">
      <w:pPr>
        <w:spacing w:after="0" w:line="240" w:lineRule="auto"/>
        <w:contextualSpacing/>
        <w:jc w:val="both"/>
        <w:rPr>
          <w:rFonts w:ascii="Arial" w:eastAsia="Times New Roman" w:hAnsi="Arial" w:cs="Arial"/>
          <w:b/>
          <w:bCs/>
          <w:sz w:val="24"/>
          <w:szCs w:val="24"/>
          <w:lang w:val="ro-RO" w:eastAsia="ro-RO"/>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3"/>
        <w:gridCol w:w="2017"/>
        <w:gridCol w:w="1276"/>
        <w:gridCol w:w="2976"/>
        <w:gridCol w:w="3119"/>
      </w:tblGrid>
      <w:tr w:rsidR="00A10E0D" w:rsidRPr="006E2ED5" w:rsidTr="00A10E0D">
        <w:tc>
          <w:tcPr>
            <w:tcW w:w="643" w:type="dxa"/>
            <w:shd w:val="clear" w:color="auto" w:fill="C0C0C0"/>
            <w:vAlign w:val="center"/>
          </w:tcPr>
          <w:p w:rsidR="00A10E0D" w:rsidRPr="006E2ED5" w:rsidRDefault="00A10E0D" w:rsidP="00A10E0D">
            <w:pPr>
              <w:spacing w:before="40" w:after="0" w:line="240" w:lineRule="auto"/>
              <w:contextualSpacing/>
              <w:jc w:val="center"/>
              <w:rPr>
                <w:rFonts w:ascii="Arial" w:eastAsia="Times New Roman" w:hAnsi="Arial" w:cs="Arial"/>
                <w:b/>
                <w:bCs/>
                <w:sz w:val="20"/>
                <w:szCs w:val="20"/>
                <w:lang w:val="ro-RO" w:eastAsia="ro-RO"/>
              </w:rPr>
            </w:pPr>
            <w:r w:rsidRPr="006E2ED5">
              <w:rPr>
                <w:rFonts w:ascii="Arial" w:eastAsia="Times New Roman" w:hAnsi="Arial" w:cs="Arial"/>
                <w:b/>
                <w:bCs/>
                <w:sz w:val="24"/>
                <w:szCs w:val="24"/>
                <w:lang w:val="ro-RO" w:eastAsia="ro-RO"/>
              </w:rPr>
              <w:t xml:space="preserve"> </w:t>
            </w:r>
            <w:r w:rsidRPr="006E2ED5">
              <w:rPr>
                <w:rFonts w:ascii="Arial" w:eastAsia="Times New Roman" w:hAnsi="Arial" w:cs="Arial"/>
                <w:b/>
                <w:bCs/>
                <w:sz w:val="20"/>
                <w:szCs w:val="20"/>
                <w:lang w:val="ro-RO" w:eastAsia="ro-RO"/>
              </w:rPr>
              <w:t>Nr. Crt.</w:t>
            </w:r>
          </w:p>
        </w:tc>
        <w:tc>
          <w:tcPr>
            <w:tcW w:w="2017" w:type="dxa"/>
            <w:shd w:val="clear" w:color="auto" w:fill="C0C0C0"/>
            <w:vAlign w:val="center"/>
          </w:tcPr>
          <w:p w:rsidR="00A10E0D" w:rsidRPr="006E2ED5" w:rsidRDefault="00A10E0D" w:rsidP="00A10E0D">
            <w:pPr>
              <w:spacing w:before="40" w:after="0" w:line="240" w:lineRule="auto"/>
              <w:contextualSpacing/>
              <w:jc w:val="center"/>
              <w:rPr>
                <w:rFonts w:ascii="Arial" w:eastAsia="Times New Roman" w:hAnsi="Arial" w:cs="Arial"/>
                <w:b/>
                <w:bCs/>
                <w:sz w:val="20"/>
                <w:szCs w:val="20"/>
                <w:lang w:val="ro-RO" w:eastAsia="ro-RO"/>
              </w:rPr>
            </w:pPr>
            <w:r w:rsidRPr="006E2ED5">
              <w:rPr>
                <w:rFonts w:ascii="Arial" w:eastAsia="Times New Roman" w:hAnsi="Arial" w:cs="Arial"/>
                <w:b/>
                <w:bCs/>
                <w:sz w:val="20"/>
                <w:szCs w:val="20"/>
                <w:lang w:val="ro-RO" w:eastAsia="ro-RO"/>
              </w:rPr>
              <w:t>Denumire raport</w:t>
            </w:r>
          </w:p>
        </w:tc>
        <w:tc>
          <w:tcPr>
            <w:tcW w:w="1276" w:type="dxa"/>
            <w:shd w:val="clear" w:color="auto" w:fill="C0C0C0"/>
            <w:vAlign w:val="center"/>
          </w:tcPr>
          <w:p w:rsidR="00A10E0D" w:rsidRPr="006E2ED5" w:rsidRDefault="00A10E0D" w:rsidP="00A10E0D">
            <w:pPr>
              <w:spacing w:before="40" w:after="0" w:line="240" w:lineRule="auto"/>
              <w:contextualSpacing/>
              <w:jc w:val="center"/>
              <w:rPr>
                <w:rFonts w:ascii="Arial" w:eastAsia="Times New Roman" w:hAnsi="Arial" w:cs="Arial"/>
                <w:b/>
                <w:bCs/>
                <w:sz w:val="20"/>
                <w:szCs w:val="20"/>
                <w:lang w:val="ro-RO" w:eastAsia="ro-RO"/>
              </w:rPr>
            </w:pPr>
            <w:r w:rsidRPr="006E2ED5">
              <w:rPr>
                <w:rFonts w:ascii="Arial" w:eastAsia="Times New Roman" w:hAnsi="Arial" w:cs="Arial"/>
                <w:b/>
                <w:bCs/>
                <w:sz w:val="20"/>
                <w:szCs w:val="20"/>
                <w:lang w:val="ro-RO" w:eastAsia="ro-RO"/>
              </w:rPr>
              <w:t>Frecvență de raportare</w:t>
            </w:r>
          </w:p>
        </w:tc>
        <w:tc>
          <w:tcPr>
            <w:tcW w:w="2976" w:type="dxa"/>
            <w:shd w:val="clear" w:color="auto" w:fill="C0C0C0"/>
            <w:vAlign w:val="center"/>
          </w:tcPr>
          <w:p w:rsidR="00A10E0D" w:rsidRPr="006E2ED5" w:rsidRDefault="00A10E0D" w:rsidP="00A10E0D">
            <w:pPr>
              <w:spacing w:before="40" w:after="0" w:line="240" w:lineRule="auto"/>
              <w:contextualSpacing/>
              <w:jc w:val="center"/>
              <w:rPr>
                <w:rFonts w:ascii="Arial" w:eastAsia="Times New Roman" w:hAnsi="Arial" w:cs="Arial"/>
                <w:b/>
                <w:bCs/>
                <w:sz w:val="20"/>
                <w:szCs w:val="20"/>
                <w:lang w:val="ro-RO" w:eastAsia="ro-RO"/>
              </w:rPr>
            </w:pPr>
            <w:r w:rsidRPr="006E2ED5">
              <w:rPr>
                <w:rFonts w:ascii="Arial" w:eastAsia="Times New Roman" w:hAnsi="Arial" w:cs="Arial"/>
                <w:b/>
                <w:bCs/>
                <w:sz w:val="20"/>
                <w:szCs w:val="20"/>
                <w:lang w:val="ro-RO" w:eastAsia="ro-RO"/>
              </w:rPr>
              <w:t>Perioada depunerii raportului</w:t>
            </w:r>
          </w:p>
        </w:tc>
        <w:tc>
          <w:tcPr>
            <w:tcW w:w="3119" w:type="dxa"/>
            <w:shd w:val="clear" w:color="auto" w:fill="C0C0C0"/>
            <w:vAlign w:val="center"/>
          </w:tcPr>
          <w:p w:rsidR="00A10E0D" w:rsidRPr="006E2ED5" w:rsidRDefault="00A10E0D" w:rsidP="00A10E0D">
            <w:pPr>
              <w:spacing w:before="40" w:after="0" w:line="240" w:lineRule="auto"/>
              <w:contextualSpacing/>
              <w:jc w:val="center"/>
              <w:rPr>
                <w:rFonts w:ascii="Arial" w:eastAsia="Times New Roman" w:hAnsi="Arial" w:cs="Arial"/>
                <w:b/>
                <w:bCs/>
                <w:sz w:val="20"/>
                <w:szCs w:val="20"/>
                <w:lang w:val="ro-RO" w:eastAsia="ro-RO"/>
              </w:rPr>
            </w:pPr>
            <w:r w:rsidRPr="006E2ED5">
              <w:rPr>
                <w:rFonts w:ascii="Arial" w:eastAsia="Times New Roman" w:hAnsi="Arial" w:cs="Arial"/>
                <w:b/>
                <w:bCs/>
                <w:sz w:val="20"/>
                <w:szCs w:val="20"/>
                <w:lang w:val="ro-RO" w:eastAsia="ro-RO"/>
              </w:rPr>
              <w:t>Legislație</w:t>
            </w:r>
          </w:p>
        </w:tc>
      </w:tr>
      <w:tr w:rsidR="00A10E0D" w:rsidRPr="006E2ED5" w:rsidTr="00A10E0D">
        <w:trPr>
          <w:trHeight w:val="652"/>
        </w:trPr>
        <w:tc>
          <w:tcPr>
            <w:tcW w:w="643" w:type="dxa"/>
            <w:shd w:val="clear" w:color="auto" w:fill="auto"/>
          </w:tcPr>
          <w:p w:rsidR="00A10E0D" w:rsidRPr="006E2ED5" w:rsidRDefault="00A10E0D" w:rsidP="00A10E0D">
            <w:pPr>
              <w:spacing w:before="40" w:after="0" w:line="240" w:lineRule="auto"/>
              <w:contextualSpacing/>
              <w:jc w:val="center"/>
              <w:rPr>
                <w:rFonts w:ascii="Arial" w:eastAsia="Times New Roman" w:hAnsi="Arial" w:cs="Arial"/>
                <w:bCs/>
                <w:sz w:val="20"/>
                <w:szCs w:val="20"/>
                <w:lang w:val="ro-RO" w:eastAsia="ro-RO"/>
              </w:rPr>
            </w:pPr>
            <w:r w:rsidRPr="006E2ED5">
              <w:rPr>
                <w:rFonts w:ascii="Arial" w:eastAsia="Times New Roman" w:hAnsi="Arial" w:cs="Arial"/>
                <w:bCs/>
                <w:sz w:val="20"/>
                <w:szCs w:val="20"/>
                <w:lang w:val="ro-RO" w:eastAsia="ro-RO"/>
              </w:rPr>
              <w:t>1</w:t>
            </w:r>
          </w:p>
        </w:tc>
        <w:tc>
          <w:tcPr>
            <w:tcW w:w="2017" w:type="dxa"/>
            <w:shd w:val="clear" w:color="auto" w:fill="auto"/>
          </w:tcPr>
          <w:p w:rsidR="00A10E0D" w:rsidRPr="006E2ED5" w:rsidRDefault="00A10E0D" w:rsidP="00A10E0D">
            <w:pPr>
              <w:spacing w:before="40" w:after="0" w:line="240" w:lineRule="auto"/>
              <w:contextualSpacing/>
              <w:jc w:val="center"/>
              <w:rPr>
                <w:rFonts w:ascii="Arial" w:eastAsia="Times New Roman" w:hAnsi="Arial" w:cs="Arial"/>
                <w:bCs/>
                <w:sz w:val="20"/>
                <w:szCs w:val="20"/>
                <w:lang w:val="ro-RO" w:eastAsia="ro-RO"/>
              </w:rPr>
            </w:pPr>
            <w:r w:rsidRPr="006E2ED5">
              <w:rPr>
                <w:rFonts w:ascii="Arial" w:eastAsia="Times New Roman" w:hAnsi="Arial" w:cs="Arial"/>
                <w:bCs/>
                <w:sz w:val="20"/>
                <w:szCs w:val="20"/>
                <w:lang w:eastAsia="ro-RO"/>
              </w:rPr>
              <w:t>Raportarea datelor şi informaţiilor privind gestionarea deşeurilor</w:t>
            </w:r>
          </w:p>
        </w:tc>
        <w:tc>
          <w:tcPr>
            <w:tcW w:w="1276" w:type="dxa"/>
            <w:shd w:val="clear" w:color="auto" w:fill="auto"/>
          </w:tcPr>
          <w:p w:rsidR="00A10E0D" w:rsidRPr="006E2ED5" w:rsidRDefault="00A10E0D" w:rsidP="00A10E0D">
            <w:pPr>
              <w:spacing w:before="40" w:after="0" w:line="240" w:lineRule="auto"/>
              <w:contextualSpacing/>
              <w:jc w:val="center"/>
              <w:rPr>
                <w:rFonts w:ascii="Arial" w:eastAsia="Times New Roman" w:hAnsi="Arial" w:cs="Arial"/>
                <w:bCs/>
                <w:sz w:val="20"/>
                <w:szCs w:val="20"/>
                <w:lang w:val="ro-RO" w:eastAsia="ro-RO"/>
              </w:rPr>
            </w:pPr>
            <w:r w:rsidRPr="006E2ED5">
              <w:rPr>
                <w:rFonts w:ascii="Arial" w:eastAsia="Times New Roman" w:hAnsi="Arial" w:cs="Arial"/>
                <w:bCs/>
                <w:sz w:val="20"/>
                <w:szCs w:val="20"/>
                <w:lang w:val="ro-RO" w:eastAsia="ro-RO"/>
              </w:rPr>
              <w:t>anual</w:t>
            </w:r>
          </w:p>
        </w:tc>
        <w:tc>
          <w:tcPr>
            <w:tcW w:w="2976" w:type="dxa"/>
            <w:shd w:val="clear" w:color="auto" w:fill="auto"/>
          </w:tcPr>
          <w:p w:rsidR="00A10E0D" w:rsidRPr="006E2ED5" w:rsidRDefault="00A10E0D" w:rsidP="00A10E0D">
            <w:pPr>
              <w:spacing w:before="40" w:after="0" w:line="240" w:lineRule="auto"/>
              <w:contextualSpacing/>
              <w:jc w:val="center"/>
              <w:rPr>
                <w:rFonts w:ascii="Arial" w:eastAsia="Times New Roman" w:hAnsi="Arial" w:cs="Arial"/>
                <w:bCs/>
                <w:sz w:val="20"/>
                <w:szCs w:val="20"/>
                <w:lang w:val="ro-RO" w:eastAsia="ro-RO"/>
              </w:rPr>
            </w:pPr>
            <w:r w:rsidRPr="006E2ED5">
              <w:rPr>
                <w:rFonts w:ascii="Arial" w:eastAsia="Times New Roman" w:hAnsi="Arial" w:cs="Arial"/>
                <w:bCs/>
                <w:sz w:val="20"/>
                <w:szCs w:val="20"/>
                <w:lang w:eastAsia="ro-RO"/>
              </w:rPr>
              <w:t xml:space="preserve">până la </w:t>
            </w:r>
            <w:r w:rsidRPr="006E2ED5">
              <w:rPr>
                <w:rFonts w:ascii="Arial" w:eastAsia="Times New Roman" w:hAnsi="Arial" w:cs="Arial"/>
                <w:b/>
                <w:bCs/>
                <w:iCs/>
                <w:sz w:val="20"/>
                <w:szCs w:val="20"/>
                <w:lang w:eastAsia="ro-RO"/>
              </w:rPr>
              <w:t>31 martie</w:t>
            </w:r>
            <w:r w:rsidRPr="006E2ED5">
              <w:rPr>
                <w:rFonts w:ascii="Arial" w:eastAsia="Times New Roman" w:hAnsi="Arial" w:cs="Arial"/>
                <w:bCs/>
                <w:sz w:val="20"/>
                <w:szCs w:val="20"/>
                <w:lang w:eastAsia="ro-RO"/>
              </w:rPr>
              <w:t xml:space="preserve"> a anului următor celui de raportare, atât pe suport hârtie, cât şi electronic</w:t>
            </w:r>
          </w:p>
        </w:tc>
        <w:tc>
          <w:tcPr>
            <w:tcW w:w="3119" w:type="dxa"/>
            <w:shd w:val="clear" w:color="auto" w:fill="auto"/>
          </w:tcPr>
          <w:p w:rsidR="00A10E0D" w:rsidRPr="006E2ED5" w:rsidRDefault="00A10E0D" w:rsidP="00A10E0D">
            <w:pPr>
              <w:spacing w:before="40" w:after="0" w:line="240" w:lineRule="auto"/>
              <w:contextualSpacing/>
              <w:jc w:val="center"/>
              <w:rPr>
                <w:rFonts w:ascii="Arial" w:eastAsia="Times New Roman" w:hAnsi="Arial" w:cs="Arial"/>
                <w:bCs/>
                <w:sz w:val="20"/>
                <w:szCs w:val="20"/>
                <w:lang w:eastAsia="ro-RO" w:bidi="en-US"/>
              </w:rPr>
            </w:pPr>
            <w:r w:rsidRPr="006E2ED5">
              <w:rPr>
                <w:rFonts w:ascii="Arial" w:eastAsia="Times New Roman" w:hAnsi="Arial" w:cs="Arial"/>
                <w:bCs/>
                <w:sz w:val="20"/>
                <w:szCs w:val="20"/>
                <w:lang w:val="ro-RO" w:eastAsia="ro-RO" w:bidi="en-US"/>
              </w:rPr>
              <w:t>Legea nr. 211/2011 privind regimul deşeurilor, cu modificările și completările ulterioare</w:t>
            </w:r>
          </w:p>
        </w:tc>
      </w:tr>
    </w:tbl>
    <w:p w:rsidR="00A10E0D" w:rsidRPr="006E2ED5" w:rsidRDefault="00A10E0D" w:rsidP="00A10E0D">
      <w:pPr>
        <w:spacing w:after="0" w:line="240" w:lineRule="auto"/>
        <w:contextualSpacing/>
        <w:jc w:val="both"/>
        <w:rPr>
          <w:rFonts w:ascii="Arial" w:eastAsia="Times New Roman" w:hAnsi="Arial" w:cs="Arial"/>
          <w:b/>
          <w:bCs/>
          <w:sz w:val="24"/>
          <w:szCs w:val="24"/>
          <w:lang w:val="ro-RO" w:eastAsia="ro-RO"/>
        </w:rPr>
      </w:pPr>
      <w:r w:rsidRPr="006E2ED5">
        <w:rPr>
          <w:rFonts w:ascii="Arial" w:eastAsia="Times New Roman" w:hAnsi="Arial" w:cs="Arial"/>
          <w:b/>
          <w:bCs/>
          <w:sz w:val="24"/>
          <w:szCs w:val="24"/>
          <w:lang w:val="ro-RO" w:eastAsia="ro-RO"/>
        </w:rPr>
        <w:t>- alte raportări solicitate de APM Suceava.</w:t>
      </w:r>
    </w:p>
    <w:p w:rsidR="00A10E0D" w:rsidRPr="006E2ED5" w:rsidRDefault="00A10E0D" w:rsidP="00A10E0D">
      <w:pPr>
        <w:autoSpaceDE w:val="0"/>
        <w:autoSpaceDN w:val="0"/>
        <w:adjustRightInd w:val="0"/>
        <w:spacing w:after="0" w:line="240" w:lineRule="auto"/>
        <w:contextualSpacing/>
        <w:jc w:val="both"/>
        <w:rPr>
          <w:rFonts w:ascii="Arial" w:eastAsia="Times New Roman" w:hAnsi="Arial" w:cs="Arial"/>
          <w:b/>
          <w:sz w:val="24"/>
          <w:szCs w:val="24"/>
          <w:lang w:val="ro-RO"/>
        </w:rPr>
      </w:pPr>
    </w:p>
    <w:p w:rsidR="00A10E0D" w:rsidRPr="006E2ED5" w:rsidRDefault="00A10E0D" w:rsidP="00A10E0D">
      <w:pPr>
        <w:autoSpaceDE w:val="0"/>
        <w:autoSpaceDN w:val="0"/>
        <w:adjustRightInd w:val="0"/>
        <w:spacing w:after="0" w:line="240" w:lineRule="auto"/>
        <w:contextualSpacing/>
        <w:jc w:val="both"/>
        <w:rPr>
          <w:rFonts w:ascii="Arial" w:eastAsia="Times New Roman" w:hAnsi="Arial" w:cs="Arial"/>
          <w:b/>
          <w:sz w:val="24"/>
          <w:szCs w:val="24"/>
          <w:lang w:val="ro-RO"/>
        </w:rPr>
      </w:pPr>
      <w:r w:rsidRPr="006E2ED5">
        <w:rPr>
          <w:rFonts w:ascii="Arial" w:eastAsia="Times New Roman" w:hAnsi="Arial" w:cs="Arial"/>
          <w:b/>
          <w:sz w:val="24"/>
          <w:szCs w:val="24"/>
          <w:lang w:val="ro-RO"/>
        </w:rPr>
        <w:t>Prezent</w:t>
      </w:r>
      <w:r w:rsidR="00321F08">
        <w:rPr>
          <w:rFonts w:ascii="Arial" w:eastAsia="Times New Roman" w:hAnsi="Arial" w:cs="Arial"/>
          <w:b/>
          <w:sz w:val="24"/>
          <w:szCs w:val="24"/>
          <w:lang w:val="ro-RO"/>
        </w:rPr>
        <w:t>a autorizație de mediu conține 12</w:t>
      </w:r>
      <w:r w:rsidRPr="006E2ED5">
        <w:rPr>
          <w:rFonts w:ascii="Arial" w:eastAsia="Times New Roman" w:hAnsi="Arial" w:cs="Arial"/>
          <w:b/>
          <w:sz w:val="24"/>
          <w:szCs w:val="24"/>
          <w:lang w:val="ro-RO"/>
        </w:rPr>
        <w:t xml:space="preserve"> pagini și a fost eliberată în  3 exemplare.</w:t>
      </w:r>
    </w:p>
    <w:p w:rsidR="00A10E0D" w:rsidRPr="006E2ED5" w:rsidRDefault="00A10E0D" w:rsidP="00A10E0D">
      <w:pPr>
        <w:spacing w:after="0" w:line="240" w:lineRule="auto"/>
        <w:contextualSpacing/>
        <w:rPr>
          <w:rFonts w:ascii="Arial" w:hAnsi="Arial" w:cs="Arial"/>
          <w:bCs/>
          <w:noProof/>
          <w:sz w:val="24"/>
          <w:szCs w:val="24"/>
          <w:lang w:val="ro-RO"/>
        </w:rPr>
      </w:pPr>
      <w:r w:rsidRPr="006E2ED5">
        <w:rPr>
          <w:rFonts w:ascii="Arial" w:hAnsi="Arial" w:cs="Arial"/>
          <w:bCs/>
          <w:noProof/>
          <w:sz w:val="24"/>
          <w:szCs w:val="24"/>
          <w:lang w:val="ro-RO"/>
        </w:rPr>
        <w:t xml:space="preserve"> </w:t>
      </w:r>
    </w:p>
    <w:p w:rsidR="00A10E0D" w:rsidRPr="006E2ED5" w:rsidRDefault="00A10E0D" w:rsidP="00A10E0D">
      <w:pPr>
        <w:spacing w:after="0" w:line="240" w:lineRule="auto"/>
        <w:contextualSpacing/>
        <w:textAlignment w:val="baseline"/>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5"/>
        <w:gridCol w:w="4737"/>
      </w:tblGrid>
      <w:tr w:rsidR="009C327B" w:rsidRPr="006E2ED5" w:rsidTr="00DD165E">
        <w:trPr>
          <w:trHeight w:val="1173"/>
        </w:trPr>
        <w:tc>
          <w:tcPr>
            <w:tcW w:w="9472" w:type="dxa"/>
            <w:gridSpan w:val="2"/>
          </w:tcPr>
          <w:p w:rsidR="009C327B" w:rsidRPr="006E2ED5" w:rsidRDefault="009C327B" w:rsidP="00DD165E">
            <w:pPr>
              <w:spacing w:after="0" w:line="240" w:lineRule="auto"/>
              <w:contextualSpacing/>
              <w:jc w:val="center"/>
              <w:textAlignment w:val="baseline"/>
              <w:rPr>
                <w:rFonts w:ascii="Arial" w:hAnsi="Arial" w:cs="Arial"/>
                <w:b/>
                <w:sz w:val="24"/>
                <w:szCs w:val="24"/>
              </w:rPr>
            </w:pPr>
          </w:p>
        </w:tc>
      </w:tr>
      <w:tr w:rsidR="009C327B" w:rsidRPr="006E2ED5" w:rsidTr="00DD165E">
        <w:trPr>
          <w:trHeight w:val="640"/>
        </w:trPr>
        <w:tc>
          <w:tcPr>
            <w:tcW w:w="4735" w:type="dxa"/>
          </w:tcPr>
          <w:p w:rsidR="009C327B" w:rsidRPr="006E2ED5" w:rsidRDefault="009C327B" w:rsidP="00DD165E">
            <w:pPr>
              <w:spacing w:after="0" w:line="240" w:lineRule="auto"/>
              <w:contextualSpacing/>
              <w:textAlignment w:val="baseline"/>
              <w:rPr>
                <w:rFonts w:ascii="Arial" w:hAnsi="Arial" w:cs="Arial"/>
                <w:sz w:val="24"/>
                <w:szCs w:val="24"/>
              </w:rPr>
            </w:pPr>
          </w:p>
        </w:tc>
        <w:tc>
          <w:tcPr>
            <w:tcW w:w="4737" w:type="dxa"/>
            <w:hideMark/>
          </w:tcPr>
          <w:p w:rsidR="009C327B" w:rsidRPr="006E2ED5" w:rsidRDefault="009C327B" w:rsidP="00DD165E">
            <w:pPr>
              <w:spacing w:after="0" w:line="240" w:lineRule="auto"/>
              <w:contextualSpacing/>
              <w:jc w:val="center"/>
              <w:textAlignment w:val="baseline"/>
              <w:rPr>
                <w:rFonts w:ascii="Arial" w:hAnsi="Arial" w:cs="Arial"/>
                <w:b/>
                <w:sz w:val="24"/>
                <w:szCs w:val="24"/>
              </w:rPr>
            </w:pPr>
          </w:p>
        </w:tc>
      </w:tr>
      <w:tr w:rsidR="009C327B" w:rsidRPr="006E2ED5" w:rsidTr="00DD165E">
        <w:trPr>
          <w:trHeight w:val="383"/>
        </w:trPr>
        <w:tc>
          <w:tcPr>
            <w:tcW w:w="4735" w:type="dxa"/>
            <w:hideMark/>
          </w:tcPr>
          <w:p w:rsidR="009C327B" w:rsidRPr="006E2ED5" w:rsidRDefault="009C327B" w:rsidP="00DD165E">
            <w:pPr>
              <w:spacing w:after="0" w:line="240" w:lineRule="auto"/>
              <w:contextualSpacing/>
              <w:jc w:val="center"/>
              <w:textAlignment w:val="baseline"/>
              <w:rPr>
                <w:rFonts w:ascii="Arial" w:hAnsi="Arial" w:cs="Arial"/>
                <w:b/>
                <w:sz w:val="24"/>
                <w:szCs w:val="24"/>
              </w:rPr>
            </w:pPr>
          </w:p>
        </w:tc>
        <w:tc>
          <w:tcPr>
            <w:tcW w:w="4737" w:type="dxa"/>
          </w:tcPr>
          <w:p w:rsidR="009C327B" w:rsidRPr="006E2ED5" w:rsidRDefault="009C327B" w:rsidP="00DD165E">
            <w:pPr>
              <w:spacing w:after="0" w:line="240" w:lineRule="auto"/>
              <w:contextualSpacing/>
              <w:jc w:val="center"/>
              <w:textAlignment w:val="baseline"/>
              <w:rPr>
                <w:rFonts w:ascii="Arial" w:hAnsi="Arial" w:cs="Arial"/>
                <w:sz w:val="24"/>
                <w:szCs w:val="24"/>
              </w:rPr>
            </w:pPr>
          </w:p>
        </w:tc>
      </w:tr>
    </w:tbl>
    <w:p w:rsidR="00571B4D" w:rsidRPr="006E2ED5" w:rsidRDefault="00571B4D" w:rsidP="005F27D2">
      <w:pPr>
        <w:suppressAutoHyphens/>
        <w:spacing w:after="0" w:line="240" w:lineRule="auto"/>
        <w:ind w:left="142" w:right="23"/>
        <w:contextualSpacing/>
        <w:jc w:val="both"/>
        <w:rPr>
          <w:rFonts w:ascii="Arial" w:hAnsi="Arial" w:cs="Arial"/>
          <w:sz w:val="24"/>
          <w:szCs w:val="24"/>
        </w:rPr>
      </w:pPr>
    </w:p>
    <w:sectPr w:rsidR="00571B4D" w:rsidRPr="006E2ED5" w:rsidSect="002677B9">
      <w:footerReference w:type="default" r:id="rId8"/>
      <w:headerReference w:type="first" r:id="rId9"/>
      <w:footerReference w:type="first" r:id="rId10"/>
      <w:pgSz w:w="11907" w:h="16840" w:code="9"/>
      <w:pgMar w:top="851" w:right="1247" w:bottom="851" w:left="1247" w:header="227" w:footer="22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7A9" w:rsidRDefault="007E47A9" w:rsidP="00791206">
      <w:pPr>
        <w:spacing w:after="0" w:line="240" w:lineRule="auto"/>
      </w:pPr>
      <w:r>
        <w:separator/>
      </w:r>
    </w:p>
  </w:endnote>
  <w:endnote w:type="continuationSeparator" w:id="0">
    <w:p w:rsidR="007E47A9" w:rsidRDefault="007E47A9" w:rsidP="00791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tka Small">
    <w:panose1 w:val="02000505000000020004"/>
    <w:charset w:val="00"/>
    <w:family w:val="auto"/>
    <w:pitch w:val="variable"/>
    <w:sig w:usb0="A00002EF" w:usb1="40002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65E" w:rsidRPr="00FC5089" w:rsidRDefault="00AF6CB3" w:rsidP="005F61F1">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pt;margin-top:4.1pt;width:41.9pt;height:34.45pt;z-index:-251656192">
          <v:imagedata r:id="rId1" o:title=""/>
        </v:shape>
        <o:OLEObject Type="Embed" ProgID="CorelDRAW.Graphic.13" ShapeID="_x0000_s1027" DrawAspect="Content" ObjectID="_1660380111" r:id="rId2"/>
      </w:pict>
    </w:r>
    <w:r w:rsidR="00DD165E" w:rsidRPr="00FC5089">
      <w:rPr>
        <w:rFonts w:ascii="Arial" w:hAnsi="Arial" w:cs="Arial"/>
        <w:b/>
        <w:sz w:val="20"/>
        <w:szCs w:val="20"/>
      </w:rPr>
      <w:t>AGENŢIA PENTRU PROTECŢIA MEDIULUI SUCEAVA</w:t>
    </w:r>
  </w:p>
  <w:p w:rsidR="00DD165E" w:rsidRPr="00FC5089" w:rsidRDefault="00DD165E" w:rsidP="006D0EC3">
    <w:pPr>
      <w:pStyle w:val="Footer"/>
      <w:pBdr>
        <w:top w:val="single" w:sz="4" w:space="1" w:color="auto"/>
      </w:pBdr>
      <w:jc w:val="center"/>
      <w:rPr>
        <w:rFonts w:ascii="Arial" w:hAnsi="Arial" w:cs="Arial"/>
        <w:sz w:val="20"/>
        <w:szCs w:val="20"/>
      </w:rPr>
    </w:pPr>
    <w:r>
      <w:rPr>
        <w:rFonts w:ascii="Arial" w:hAnsi="Arial" w:cs="Arial"/>
        <w:sz w:val="20"/>
        <w:szCs w:val="20"/>
      </w:rPr>
      <w:t xml:space="preserve">Adresa </w:t>
    </w:r>
    <w:r w:rsidRPr="00FC5089">
      <w:rPr>
        <w:rFonts w:ascii="Arial" w:hAnsi="Arial" w:cs="Arial"/>
        <w:sz w:val="20"/>
        <w:szCs w:val="20"/>
      </w:rPr>
      <w:t xml:space="preserve">Str. Bistriței, Nr. 1A, Suceava, </w:t>
    </w:r>
    <w:proofErr w:type="gramStart"/>
    <w:r w:rsidRPr="00FC5089">
      <w:rPr>
        <w:rFonts w:ascii="Arial" w:hAnsi="Arial" w:cs="Arial"/>
        <w:sz w:val="20"/>
        <w:szCs w:val="20"/>
      </w:rPr>
      <w:t>Cod  720264</w:t>
    </w:r>
    <w:proofErr w:type="gramEnd"/>
  </w:p>
  <w:p w:rsidR="00DD165E" w:rsidRDefault="00DD165E" w:rsidP="006D0EC3">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tblInd w:w="1101" w:type="dxa"/>
      <w:tblLook w:val="04A0"/>
    </w:tblPr>
    <w:tblGrid>
      <w:gridCol w:w="7796"/>
    </w:tblGrid>
    <w:tr w:rsidR="00DD165E" w:rsidTr="00A26EAA">
      <w:tc>
        <w:tcPr>
          <w:tcW w:w="7796" w:type="dxa"/>
          <w:vAlign w:val="center"/>
        </w:tcPr>
        <w:p w:rsidR="00DD165E" w:rsidRPr="00A26EAA" w:rsidRDefault="00DD165E" w:rsidP="005F61F1">
          <w:pPr>
            <w:pStyle w:val="Header"/>
            <w:tabs>
              <w:tab w:val="clear" w:pos="4680"/>
            </w:tabs>
            <w:jc w:val="center"/>
          </w:pPr>
          <w:r w:rsidRPr="00444712">
            <w:rPr>
              <w:rFonts w:ascii="Arial" w:eastAsia="Calibri" w:hAnsi="Arial" w:cs="Arial"/>
              <w:i/>
              <w:iCs/>
              <w:color w:val="000000"/>
              <w:sz w:val="20"/>
              <w:szCs w:val="20"/>
              <w:lang w:val="ro-RO"/>
            </w:rPr>
            <w:t>Operator de date cu caracter personal, conform Regulamentului (UE) 2016/679</w:t>
          </w:r>
        </w:p>
      </w:tc>
    </w:tr>
  </w:tbl>
  <w:p w:rsidR="00DD165E" w:rsidRDefault="00AF6CB3" w:rsidP="006D0EC3">
    <w:pPr>
      <w:pStyle w:val="Footer"/>
      <w:jc w:val="center"/>
    </w:pPr>
    <w:sdt>
      <w:sdtPr>
        <w:id w:val="363033086"/>
        <w:docPartObj>
          <w:docPartGallery w:val="Page Numbers (Bottom of Page)"/>
          <w:docPartUnique/>
        </w:docPartObj>
      </w:sdtPr>
      <w:sdtContent>
        <w:sdt>
          <w:sdtPr>
            <w:id w:val="363033085"/>
            <w:docPartObj>
              <w:docPartGallery w:val="Page Numbers (Top of Page)"/>
              <w:docPartUnique/>
            </w:docPartObj>
          </w:sdtPr>
          <w:sdtEndPr>
            <w:rPr>
              <w:rFonts w:ascii="Arial" w:hAnsi="Arial" w:cs="Arial"/>
              <w:sz w:val="20"/>
              <w:szCs w:val="20"/>
            </w:rPr>
          </w:sdtEndPr>
          <w:sdtContent>
            <w:r w:rsidR="00DD165E">
              <w:t xml:space="preserve"> </w:t>
            </w:r>
            <w:r w:rsidRPr="006D0EC3">
              <w:rPr>
                <w:rFonts w:ascii="Arial" w:hAnsi="Arial" w:cs="Arial"/>
                <w:sz w:val="20"/>
                <w:szCs w:val="20"/>
              </w:rPr>
              <w:fldChar w:fldCharType="begin"/>
            </w:r>
            <w:r w:rsidR="00DD165E" w:rsidRPr="006D0EC3">
              <w:rPr>
                <w:rFonts w:ascii="Arial" w:hAnsi="Arial" w:cs="Arial"/>
                <w:sz w:val="20"/>
                <w:szCs w:val="20"/>
              </w:rPr>
              <w:instrText xml:space="preserve"> PAGE </w:instrText>
            </w:r>
            <w:r w:rsidRPr="006D0EC3">
              <w:rPr>
                <w:rFonts w:ascii="Arial" w:hAnsi="Arial" w:cs="Arial"/>
                <w:sz w:val="20"/>
                <w:szCs w:val="20"/>
              </w:rPr>
              <w:fldChar w:fldCharType="separate"/>
            </w:r>
            <w:r w:rsidR="006E54F9">
              <w:rPr>
                <w:rFonts w:ascii="Arial" w:hAnsi="Arial" w:cs="Arial"/>
                <w:noProof/>
                <w:sz w:val="20"/>
                <w:szCs w:val="20"/>
              </w:rPr>
              <w:t>2</w:t>
            </w:r>
            <w:r w:rsidRPr="006D0EC3">
              <w:rPr>
                <w:rFonts w:ascii="Arial" w:hAnsi="Arial" w:cs="Arial"/>
                <w:sz w:val="20"/>
                <w:szCs w:val="20"/>
              </w:rPr>
              <w:fldChar w:fldCharType="end"/>
            </w:r>
            <w:r w:rsidR="00DD165E" w:rsidRPr="006D0EC3">
              <w:rPr>
                <w:rFonts w:ascii="Arial" w:hAnsi="Arial" w:cs="Arial"/>
                <w:sz w:val="20"/>
                <w:szCs w:val="20"/>
              </w:rPr>
              <w:t>/</w:t>
            </w:r>
            <w:r w:rsidRPr="006D0EC3">
              <w:rPr>
                <w:rFonts w:ascii="Arial" w:hAnsi="Arial" w:cs="Arial"/>
                <w:sz w:val="20"/>
                <w:szCs w:val="20"/>
              </w:rPr>
              <w:fldChar w:fldCharType="begin"/>
            </w:r>
            <w:r w:rsidR="00DD165E" w:rsidRPr="006D0EC3">
              <w:rPr>
                <w:rFonts w:ascii="Arial" w:hAnsi="Arial" w:cs="Arial"/>
                <w:sz w:val="20"/>
                <w:szCs w:val="20"/>
              </w:rPr>
              <w:instrText xml:space="preserve"> NUMPAGES  </w:instrText>
            </w:r>
            <w:r w:rsidRPr="006D0EC3">
              <w:rPr>
                <w:rFonts w:ascii="Arial" w:hAnsi="Arial" w:cs="Arial"/>
                <w:sz w:val="20"/>
                <w:szCs w:val="20"/>
              </w:rPr>
              <w:fldChar w:fldCharType="separate"/>
            </w:r>
            <w:r w:rsidR="006E54F9">
              <w:rPr>
                <w:rFonts w:ascii="Arial" w:hAnsi="Arial" w:cs="Arial"/>
                <w:noProof/>
                <w:sz w:val="20"/>
                <w:szCs w:val="20"/>
              </w:rPr>
              <w:t>12</w:t>
            </w:r>
            <w:r w:rsidRPr="006D0EC3">
              <w:rPr>
                <w:rFonts w:ascii="Arial" w:hAnsi="Arial" w:cs="Arial"/>
                <w:sz w:val="20"/>
                <w:szCs w:val="20"/>
              </w:rPr>
              <w:fldChar w:fldCharType="end"/>
            </w:r>
          </w:sdtContent>
        </w:sdt>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65E" w:rsidRPr="00FC5089" w:rsidRDefault="00AF6CB3" w:rsidP="00F801FA">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pt;margin-top:4.1pt;width:41.9pt;height:34.45pt;z-index:-251657216">
          <v:imagedata r:id="rId1" o:title=""/>
        </v:shape>
        <o:OLEObject Type="Embed" ProgID="CorelDRAW.Graphic.13" ShapeID="_x0000_s1026" DrawAspect="Content" ObjectID="_1660380113" r:id="rId2"/>
      </w:pict>
    </w:r>
    <w:r w:rsidR="00DD165E" w:rsidRPr="00FC5089">
      <w:rPr>
        <w:rFonts w:ascii="Arial" w:hAnsi="Arial" w:cs="Arial"/>
        <w:b/>
        <w:sz w:val="20"/>
        <w:szCs w:val="20"/>
      </w:rPr>
      <w:t>AGENŢIA PENTRU PROTECŢIA MEDIULUI SUCEAVA</w:t>
    </w:r>
  </w:p>
  <w:p w:rsidR="00DD165E" w:rsidRPr="00FC5089" w:rsidRDefault="00DD165E" w:rsidP="00F801FA">
    <w:pPr>
      <w:pStyle w:val="Footer"/>
      <w:pBdr>
        <w:top w:val="single" w:sz="4" w:space="1" w:color="auto"/>
      </w:pBdr>
      <w:jc w:val="center"/>
      <w:rPr>
        <w:rFonts w:ascii="Arial" w:hAnsi="Arial" w:cs="Arial"/>
        <w:sz w:val="20"/>
        <w:szCs w:val="20"/>
      </w:rPr>
    </w:pPr>
    <w:r>
      <w:rPr>
        <w:rFonts w:ascii="Arial" w:hAnsi="Arial" w:cs="Arial"/>
        <w:sz w:val="20"/>
        <w:szCs w:val="20"/>
      </w:rPr>
      <w:t xml:space="preserve">Adresa </w:t>
    </w:r>
    <w:r w:rsidRPr="00FC5089">
      <w:rPr>
        <w:rFonts w:ascii="Arial" w:hAnsi="Arial" w:cs="Arial"/>
        <w:sz w:val="20"/>
        <w:szCs w:val="20"/>
      </w:rPr>
      <w:t xml:space="preserve">Str. Bistriței, Nr. 1A, Suceava, </w:t>
    </w:r>
    <w:proofErr w:type="gramStart"/>
    <w:r w:rsidRPr="00FC5089">
      <w:rPr>
        <w:rFonts w:ascii="Arial" w:hAnsi="Arial" w:cs="Arial"/>
        <w:sz w:val="20"/>
        <w:szCs w:val="20"/>
      </w:rPr>
      <w:t>Cod  720264</w:t>
    </w:r>
    <w:proofErr w:type="gramEnd"/>
  </w:p>
  <w:p w:rsidR="00DD165E" w:rsidRDefault="00DD165E" w:rsidP="00F801FA">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jc w:val="center"/>
      <w:tblLook w:val="04A0"/>
    </w:tblPr>
    <w:tblGrid>
      <w:gridCol w:w="7513"/>
    </w:tblGrid>
    <w:tr w:rsidR="00DD165E" w:rsidTr="005F61F1">
      <w:trPr>
        <w:jc w:val="center"/>
      </w:trPr>
      <w:tc>
        <w:tcPr>
          <w:tcW w:w="7513" w:type="dxa"/>
          <w:vAlign w:val="center"/>
        </w:tcPr>
        <w:p w:rsidR="00DD165E" w:rsidRDefault="00DD165E" w:rsidP="00A26EAA">
          <w:pPr>
            <w:pStyle w:val="Header"/>
            <w:tabs>
              <w:tab w:val="clear" w:pos="4680"/>
            </w:tabs>
            <w:jc w:val="center"/>
            <w:rPr>
              <w:rFonts w:ascii="Arial" w:eastAsia="Calibri" w:hAnsi="Arial" w:cs="Arial"/>
              <w:i/>
              <w:iCs/>
              <w:color w:val="000000"/>
              <w:sz w:val="20"/>
              <w:szCs w:val="20"/>
              <w:lang w:val="ro-RO"/>
            </w:rPr>
          </w:pPr>
          <w:r w:rsidRPr="00444712">
            <w:rPr>
              <w:rFonts w:ascii="Arial" w:eastAsia="Calibri" w:hAnsi="Arial" w:cs="Arial"/>
              <w:i/>
              <w:iCs/>
              <w:color w:val="000000"/>
              <w:sz w:val="20"/>
              <w:szCs w:val="20"/>
              <w:lang w:val="ro-RO"/>
            </w:rPr>
            <w:t>Operator de date cu caracter personal, conform Regulamentului (UE) 2016/679</w:t>
          </w:r>
        </w:p>
      </w:tc>
    </w:tr>
  </w:tbl>
  <w:p w:rsidR="00DD165E" w:rsidRPr="00F801FA" w:rsidRDefault="00AF6CB3" w:rsidP="00F801FA">
    <w:pPr>
      <w:pStyle w:val="Footer"/>
      <w:jc w:val="center"/>
      <w:rPr>
        <w:rFonts w:ascii="Arial" w:hAnsi="Arial" w:cs="Arial"/>
        <w:sz w:val="20"/>
        <w:szCs w:val="20"/>
      </w:rPr>
    </w:pPr>
    <w:sdt>
      <w:sdtPr>
        <w:rPr>
          <w:rFonts w:ascii="Arial" w:hAnsi="Arial" w:cs="Arial"/>
          <w:sz w:val="20"/>
          <w:szCs w:val="20"/>
        </w:rPr>
        <w:id w:val="363033001"/>
        <w:docPartObj>
          <w:docPartGallery w:val="Page Numbers (Bottom of Page)"/>
          <w:docPartUnique/>
        </w:docPartObj>
      </w:sdtPr>
      <w:sdtContent>
        <w:sdt>
          <w:sdtPr>
            <w:rPr>
              <w:rFonts w:ascii="Arial" w:hAnsi="Arial" w:cs="Arial"/>
              <w:sz w:val="20"/>
              <w:szCs w:val="20"/>
            </w:rPr>
            <w:id w:val="565050477"/>
            <w:docPartObj>
              <w:docPartGallery w:val="Page Numbers (Top of Page)"/>
              <w:docPartUnique/>
            </w:docPartObj>
          </w:sdtPr>
          <w:sdtContent>
            <w:r w:rsidRPr="00F801FA">
              <w:rPr>
                <w:rFonts w:ascii="Arial" w:hAnsi="Arial" w:cs="Arial"/>
                <w:sz w:val="20"/>
                <w:szCs w:val="20"/>
              </w:rPr>
              <w:fldChar w:fldCharType="begin"/>
            </w:r>
            <w:r w:rsidR="00DD165E" w:rsidRPr="00F801FA">
              <w:rPr>
                <w:rFonts w:ascii="Arial" w:hAnsi="Arial" w:cs="Arial"/>
                <w:sz w:val="20"/>
                <w:szCs w:val="20"/>
              </w:rPr>
              <w:instrText xml:space="preserve"> PAGE </w:instrText>
            </w:r>
            <w:r w:rsidRPr="00F801FA">
              <w:rPr>
                <w:rFonts w:ascii="Arial" w:hAnsi="Arial" w:cs="Arial"/>
                <w:sz w:val="20"/>
                <w:szCs w:val="20"/>
              </w:rPr>
              <w:fldChar w:fldCharType="separate"/>
            </w:r>
            <w:r w:rsidR="006E54F9">
              <w:rPr>
                <w:rFonts w:ascii="Arial" w:hAnsi="Arial" w:cs="Arial"/>
                <w:noProof/>
                <w:sz w:val="20"/>
                <w:szCs w:val="20"/>
              </w:rPr>
              <w:t>1</w:t>
            </w:r>
            <w:r w:rsidRPr="00F801FA">
              <w:rPr>
                <w:rFonts w:ascii="Arial" w:hAnsi="Arial" w:cs="Arial"/>
                <w:sz w:val="20"/>
                <w:szCs w:val="20"/>
              </w:rPr>
              <w:fldChar w:fldCharType="end"/>
            </w:r>
            <w:r w:rsidR="00DD165E" w:rsidRPr="00F801FA">
              <w:rPr>
                <w:rFonts w:ascii="Arial" w:hAnsi="Arial" w:cs="Arial"/>
                <w:sz w:val="20"/>
                <w:szCs w:val="20"/>
              </w:rPr>
              <w:t>/</w:t>
            </w:r>
            <w:r w:rsidRPr="00F801FA">
              <w:rPr>
                <w:rFonts w:ascii="Arial" w:hAnsi="Arial" w:cs="Arial"/>
                <w:sz w:val="20"/>
                <w:szCs w:val="20"/>
              </w:rPr>
              <w:fldChar w:fldCharType="begin"/>
            </w:r>
            <w:r w:rsidR="00DD165E" w:rsidRPr="00F801FA">
              <w:rPr>
                <w:rFonts w:ascii="Arial" w:hAnsi="Arial" w:cs="Arial"/>
                <w:sz w:val="20"/>
                <w:szCs w:val="20"/>
              </w:rPr>
              <w:instrText xml:space="preserve"> NUMPAGES  </w:instrText>
            </w:r>
            <w:r w:rsidRPr="00F801FA">
              <w:rPr>
                <w:rFonts w:ascii="Arial" w:hAnsi="Arial" w:cs="Arial"/>
                <w:sz w:val="20"/>
                <w:szCs w:val="20"/>
              </w:rPr>
              <w:fldChar w:fldCharType="separate"/>
            </w:r>
            <w:r w:rsidR="006E54F9">
              <w:rPr>
                <w:rFonts w:ascii="Arial" w:hAnsi="Arial" w:cs="Arial"/>
                <w:noProof/>
                <w:sz w:val="20"/>
                <w:szCs w:val="20"/>
              </w:rPr>
              <w:t>12</w:t>
            </w:r>
            <w:r w:rsidRPr="00F801FA">
              <w:rPr>
                <w:rFonts w:ascii="Arial" w:hAnsi="Arial" w:cs="Arial"/>
                <w:sz w:val="20"/>
                <w:szCs w:val="20"/>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7A9" w:rsidRDefault="007E47A9" w:rsidP="00791206">
      <w:pPr>
        <w:spacing w:after="0" w:line="240" w:lineRule="auto"/>
      </w:pPr>
      <w:r>
        <w:separator/>
      </w:r>
    </w:p>
  </w:footnote>
  <w:footnote w:type="continuationSeparator" w:id="0">
    <w:p w:rsidR="007E47A9" w:rsidRDefault="007E47A9" w:rsidP="007912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65E" w:rsidRDefault="00DD165E" w:rsidP="00791206">
    <w:pPr>
      <w:pStyle w:val="Header"/>
      <w:tabs>
        <w:tab w:val="clear" w:pos="4680"/>
        <w:tab w:val="clear" w:pos="9360"/>
        <w:tab w:val="left" w:pos="9000"/>
      </w:tabs>
      <w:jc w:val="center"/>
      <w:rPr>
        <w:lang w:val="ro-RO"/>
      </w:rPr>
    </w:pPr>
    <w:r w:rsidRPr="00A75327">
      <w:rPr>
        <w:lang w:val="ro-RO"/>
      </w:rPr>
      <w:tab/>
    </w:r>
    <w:r>
      <w:rPr>
        <w:lang w:val="ro-RO"/>
      </w:rPr>
      <w:t xml:space="preserve"> </w:t>
    </w:r>
  </w:p>
  <w:p w:rsidR="00DD165E" w:rsidRDefault="00DD165E" w:rsidP="00791206">
    <w:pPr>
      <w:pStyle w:val="Header"/>
      <w:tabs>
        <w:tab w:val="clear" w:pos="4680"/>
        <w:tab w:val="clear" w:pos="9360"/>
        <w:tab w:val="left" w:pos="9000"/>
      </w:tabs>
      <w:jc w:val="center"/>
      <w:rPr>
        <w:lang w:val="ro-RO"/>
      </w:rPr>
    </w:pPr>
  </w:p>
  <w:p w:rsidR="00DD165E" w:rsidRPr="008D4337" w:rsidRDefault="00DD165E" w:rsidP="00791206">
    <w:pPr>
      <w:pStyle w:val="Header"/>
      <w:tabs>
        <w:tab w:val="clear" w:pos="4680"/>
        <w:tab w:val="clear" w:pos="9360"/>
        <w:tab w:val="left" w:pos="9000"/>
      </w:tabs>
      <w:jc w:val="center"/>
      <w:rPr>
        <w:rFonts w:ascii="Arial" w:hAnsi="Arial" w:cs="Arial"/>
        <w:sz w:val="28"/>
        <w:szCs w:val="28"/>
        <w:lang w:val="ro-RO"/>
      </w:rPr>
    </w:pPr>
    <w:r w:rsidRPr="008D4337">
      <w:rPr>
        <w:rFonts w:ascii="Arial" w:hAnsi="Arial" w:cs="Arial"/>
        <w:b/>
        <w:sz w:val="28"/>
        <w:szCs w:val="28"/>
      </w:rPr>
      <w:t>Ministerul Mediului</w:t>
    </w:r>
    <w:r>
      <w:rPr>
        <w:rFonts w:ascii="Arial" w:hAnsi="Arial" w:cs="Arial"/>
        <w:b/>
        <w:sz w:val="28"/>
        <w:szCs w:val="28"/>
      </w:rPr>
      <w:t>, Apelor și Pădurilor</w:t>
    </w:r>
  </w:p>
  <w:p w:rsidR="00DD165E" w:rsidRPr="008D4337" w:rsidRDefault="00AF6CB3" w:rsidP="00791206">
    <w:pPr>
      <w:tabs>
        <w:tab w:val="left" w:pos="3270"/>
      </w:tabs>
      <w:jc w:val="center"/>
      <w:rPr>
        <w:rFonts w:ascii="Arial" w:hAnsi="Arial" w:cs="Arial"/>
        <w:sz w:val="32"/>
        <w:szCs w:val="32"/>
      </w:rPr>
    </w:pPr>
    <w:r w:rsidRPr="00AF6CB3">
      <w:rPr>
        <w:rFonts w:ascii="Arial" w:hAnsi="Arial" w:cs="Arial"/>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14.1pt;margin-top:-40.3pt;width:81.4pt;height:65.45pt;z-index:-251658240">
          <v:imagedata r:id="rId1" o:title=""/>
        </v:shape>
        <o:OLEObject Type="Embed" ProgID="CorelDRAW.Graphic.13" ShapeID="_x0000_s1025" DrawAspect="Content" ObjectID="_1660380112" r:id="rId2"/>
      </w:pict>
    </w:r>
    <w:r w:rsidR="00DD165E" w:rsidRPr="008D4337">
      <w:rPr>
        <w:rFonts w:ascii="Arial" w:hAnsi="Arial" w:cs="Arial"/>
        <w:b/>
        <w:noProof/>
        <w:sz w:val="32"/>
        <w:szCs w:val="32"/>
      </w:rPr>
      <w:drawing>
        <wp:anchor distT="0" distB="0" distL="114300" distR="114300" simplePos="0" relativeHeight="251657216" behindDoc="0" locked="0" layoutInCell="1" allowOverlap="1">
          <wp:simplePos x="0" y="0"/>
          <wp:positionH relativeFrom="column">
            <wp:posOffset>-8890</wp:posOffset>
          </wp:positionH>
          <wp:positionV relativeFrom="paragraph">
            <wp:posOffset>-525145</wp:posOffset>
          </wp:positionV>
          <wp:extent cx="876300" cy="857250"/>
          <wp:effectExtent l="19050" t="0" r="0" b="0"/>
          <wp:wrapSquare wrapText="bothSides"/>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srcRect/>
                  <a:stretch>
                    <a:fillRect/>
                  </a:stretch>
                </pic:blipFill>
                <pic:spPr bwMode="auto">
                  <a:xfrm>
                    <a:off x="0" y="0"/>
                    <a:ext cx="876300" cy="857250"/>
                  </a:xfrm>
                  <a:prstGeom prst="rect">
                    <a:avLst/>
                  </a:prstGeom>
                  <a:noFill/>
                </pic:spPr>
              </pic:pic>
            </a:graphicData>
          </a:graphic>
        </wp:anchor>
      </w:drawing>
    </w:r>
    <w:r w:rsidR="00DD165E" w:rsidRPr="008D4337">
      <w:rPr>
        <w:rFonts w:ascii="Arial" w:hAnsi="Arial" w:cs="Arial"/>
        <w:b/>
        <w:sz w:val="32"/>
        <w:szCs w:val="32"/>
      </w:rPr>
      <w:t>Agen</w:t>
    </w:r>
    <w:r w:rsidR="00DD165E" w:rsidRPr="008D4337">
      <w:rPr>
        <w:rFonts w:ascii="Arial" w:hAnsi="Arial" w:cs="Arial"/>
        <w:b/>
        <w:sz w:val="32"/>
        <w:szCs w:val="32"/>
        <w:lang w:val="ro-RO"/>
      </w:rPr>
      <w:t>ţia Naţională pentru Protecţia Mediului</w:t>
    </w:r>
  </w:p>
  <w:tbl>
    <w:tblPr>
      <w:tblW w:w="10030" w:type="dxa"/>
      <w:tblBorders>
        <w:top w:val="single" w:sz="8" w:space="0" w:color="000000"/>
        <w:bottom w:val="single" w:sz="8" w:space="0" w:color="000000"/>
      </w:tblBorders>
      <w:tblLook w:val="04A0"/>
    </w:tblPr>
    <w:tblGrid>
      <w:gridCol w:w="10030"/>
    </w:tblGrid>
    <w:tr w:rsidR="00DD165E" w:rsidRPr="008D4337" w:rsidTr="00572CD0">
      <w:trPr>
        <w:trHeight w:val="692"/>
      </w:trPr>
      <w:tc>
        <w:tcPr>
          <w:tcW w:w="10030" w:type="dxa"/>
          <w:tcBorders>
            <w:top w:val="single" w:sz="8" w:space="0" w:color="000000"/>
            <w:left w:val="nil"/>
            <w:bottom w:val="single" w:sz="8" w:space="0" w:color="000000"/>
            <w:right w:val="nil"/>
          </w:tcBorders>
          <w:shd w:val="clear" w:color="auto" w:fill="auto"/>
          <w:vAlign w:val="center"/>
        </w:tcPr>
        <w:p w:rsidR="00DD165E" w:rsidRPr="008D4337" w:rsidRDefault="00DD165E" w:rsidP="00572CD0">
          <w:pPr>
            <w:pStyle w:val="Header"/>
            <w:tabs>
              <w:tab w:val="clear" w:pos="4680"/>
              <w:tab w:val="clear" w:pos="9360"/>
            </w:tabs>
            <w:spacing w:before="120"/>
            <w:jc w:val="center"/>
            <w:rPr>
              <w:rFonts w:ascii="Arial" w:hAnsi="Arial" w:cs="Arial"/>
              <w:b/>
              <w:bCs/>
              <w:sz w:val="28"/>
              <w:szCs w:val="28"/>
              <w:lang w:val="fr-FR"/>
            </w:rPr>
          </w:pPr>
          <w:r w:rsidRPr="008D4337">
            <w:rPr>
              <w:rFonts w:ascii="Arial" w:hAnsi="Arial" w:cs="Arial"/>
              <w:b/>
              <w:bCs/>
              <w:sz w:val="28"/>
              <w:szCs w:val="28"/>
              <w:lang w:val="fr-FR"/>
            </w:rPr>
            <w:t>AGENŢIA PENTRU PROTECŢIA MEDIULUI SUCEAVA</w:t>
          </w:r>
        </w:p>
      </w:tc>
    </w:tr>
  </w:tbl>
  <w:p w:rsidR="00DD165E" w:rsidRPr="00DC47F7" w:rsidRDefault="00DD165E" w:rsidP="008D4337">
    <w:pPr>
      <w:pStyle w:val="Header"/>
      <w:tabs>
        <w:tab w:val="clear" w:pos="4680"/>
        <w:tab w:val="clear" w:pos="9360"/>
        <w:tab w:val="left" w:pos="9000"/>
      </w:tabs>
      <w:rPr>
        <w:rFonts w:ascii="Arial" w:hAnsi="Arial" w:cs="Arial"/>
        <w:sz w:val="36"/>
        <w:szCs w:val="36"/>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4C7E"/>
    <w:multiLevelType w:val="multilevel"/>
    <w:tmpl w:val="6B922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itka Small" w:hAnsi="Sitka Smal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262B3"/>
    <w:multiLevelType w:val="hybridMultilevel"/>
    <w:tmpl w:val="70DE79D0"/>
    <w:lvl w:ilvl="0" w:tplc="04EACB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A00D6"/>
    <w:multiLevelType w:val="multilevel"/>
    <w:tmpl w:val="68005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D86268"/>
    <w:multiLevelType w:val="hybridMultilevel"/>
    <w:tmpl w:val="0C9AF1E0"/>
    <w:lvl w:ilvl="0" w:tplc="B71087A0">
      <w:start w:val="2"/>
      <w:numFmt w:val="bullet"/>
      <w:lvlText w:val="-"/>
      <w:lvlJc w:val="left"/>
      <w:pPr>
        <w:ind w:left="4613"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21361F"/>
    <w:multiLevelType w:val="hybridMultilevel"/>
    <w:tmpl w:val="EF505098"/>
    <w:lvl w:ilvl="0" w:tplc="330E1564">
      <w:numFmt w:val="bullet"/>
      <w:lvlText w:val="-"/>
      <w:lvlJc w:val="left"/>
      <w:pPr>
        <w:ind w:left="786"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186A46"/>
    <w:multiLevelType w:val="hybridMultilevel"/>
    <w:tmpl w:val="8EB2CD20"/>
    <w:lvl w:ilvl="0" w:tplc="BD421D8E">
      <w:start w:val="1"/>
      <w:numFmt w:val="bullet"/>
      <w:lvlText w:val="-"/>
      <w:lvlJc w:val="left"/>
      <w:pPr>
        <w:ind w:left="360" w:hanging="360"/>
      </w:pPr>
      <w:rPr>
        <w:rFonts w:ascii="Courier New" w:eastAsia="Calibri"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1A0065"/>
    <w:multiLevelType w:val="multilevel"/>
    <w:tmpl w:val="80500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6C3348"/>
    <w:multiLevelType w:val="multilevel"/>
    <w:tmpl w:val="15408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itka Small" w:hAnsi="Sitka Smal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FD31D6"/>
    <w:multiLevelType w:val="multilevel"/>
    <w:tmpl w:val="4E404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6855BF"/>
    <w:multiLevelType w:val="hybridMultilevel"/>
    <w:tmpl w:val="EE26D78C"/>
    <w:lvl w:ilvl="0" w:tplc="C248E9D2">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866D96"/>
    <w:multiLevelType w:val="multilevel"/>
    <w:tmpl w:val="B2ECB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itka Small" w:hAnsi="Sitka Smal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C17119"/>
    <w:multiLevelType w:val="hybridMultilevel"/>
    <w:tmpl w:val="1F5A3D38"/>
    <w:lvl w:ilvl="0" w:tplc="1D5A72F2">
      <w:start w:val="1"/>
      <w:numFmt w:val="bullet"/>
      <w:lvlText w:val="-"/>
      <w:lvlJc w:val="left"/>
      <w:pPr>
        <w:ind w:left="1440" w:hanging="360"/>
      </w:pPr>
      <w:rPr>
        <w:rFonts w:ascii="Sitka Small" w:hAnsi="Sitka Smal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3BD0D1D"/>
    <w:multiLevelType w:val="hybridMultilevel"/>
    <w:tmpl w:val="95F0AA94"/>
    <w:lvl w:ilvl="0" w:tplc="EFEE382C">
      <w:numFmt w:val="bullet"/>
      <w:lvlText w:val="-"/>
      <w:lvlJc w:val="left"/>
      <w:pPr>
        <w:ind w:left="360" w:hanging="360"/>
      </w:pPr>
      <w:rPr>
        <w:rFonts w:ascii="Arial" w:eastAsia="Calibr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96C302E"/>
    <w:multiLevelType w:val="hybridMultilevel"/>
    <w:tmpl w:val="1ADA8C6E"/>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0F1A40"/>
    <w:multiLevelType w:val="hybridMultilevel"/>
    <w:tmpl w:val="9B6CF1EE"/>
    <w:lvl w:ilvl="0" w:tplc="1D5A72F2">
      <w:start w:val="1"/>
      <w:numFmt w:val="bullet"/>
      <w:lvlText w:val="-"/>
      <w:lvlJc w:val="left"/>
      <w:pPr>
        <w:ind w:left="1440" w:hanging="360"/>
      </w:pPr>
      <w:rPr>
        <w:rFonts w:ascii="Sitka Small" w:hAnsi="Sitka Smal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1D5A72F2">
      <w:start w:val="1"/>
      <w:numFmt w:val="bullet"/>
      <w:lvlText w:val="-"/>
      <w:lvlJc w:val="left"/>
      <w:pPr>
        <w:ind w:left="4320" w:hanging="360"/>
      </w:pPr>
      <w:rPr>
        <w:rFonts w:ascii="Sitka Small" w:hAnsi="Sitka Smal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38327F2"/>
    <w:multiLevelType w:val="hybridMultilevel"/>
    <w:tmpl w:val="4C84DC80"/>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65450C"/>
    <w:multiLevelType w:val="hybridMultilevel"/>
    <w:tmpl w:val="8648F09C"/>
    <w:lvl w:ilvl="0" w:tplc="B71087A0">
      <w:start w:val="2"/>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52EB4CC3"/>
    <w:multiLevelType w:val="hybridMultilevel"/>
    <w:tmpl w:val="154C84E2"/>
    <w:lvl w:ilvl="0" w:tplc="2460BC9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4013FDC"/>
    <w:multiLevelType w:val="multilevel"/>
    <w:tmpl w:val="34701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4D4413"/>
    <w:multiLevelType w:val="multilevel"/>
    <w:tmpl w:val="B3F06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8D49C3"/>
    <w:multiLevelType w:val="multilevel"/>
    <w:tmpl w:val="16726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5C0A49"/>
    <w:multiLevelType w:val="multilevel"/>
    <w:tmpl w:val="6D20B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376342"/>
    <w:multiLevelType w:val="multilevel"/>
    <w:tmpl w:val="65747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itka Small" w:hAnsi="Sitka Smal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
  </w:num>
  <w:num w:numId="3">
    <w:abstractNumId w:val="17"/>
  </w:num>
  <w:num w:numId="4">
    <w:abstractNumId w:val="4"/>
  </w:num>
  <w:num w:numId="5">
    <w:abstractNumId w:val="13"/>
  </w:num>
  <w:num w:numId="6">
    <w:abstractNumId w:val="14"/>
  </w:num>
  <w:num w:numId="7">
    <w:abstractNumId w:val="6"/>
  </w:num>
  <w:num w:numId="8">
    <w:abstractNumId w:val="18"/>
  </w:num>
  <w:num w:numId="9">
    <w:abstractNumId w:val="10"/>
  </w:num>
  <w:num w:numId="10">
    <w:abstractNumId w:val="16"/>
  </w:num>
  <w:num w:numId="11">
    <w:abstractNumId w:val="2"/>
  </w:num>
  <w:num w:numId="12">
    <w:abstractNumId w:val="4"/>
  </w:num>
  <w:num w:numId="13">
    <w:abstractNumId w:val="5"/>
  </w:num>
  <w:num w:numId="14">
    <w:abstractNumId w:val="7"/>
  </w:num>
  <w:num w:numId="15">
    <w:abstractNumId w:val="20"/>
  </w:num>
  <w:num w:numId="16">
    <w:abstractNumId w:val="3"/>
  </w:num>
  <w:num w:numId="17">
    <w:abstractNumId w:val="9"/>
  </w:num>
  <w:num w:numId="18">
    <w:abstractNumId w:val="23"/>
  </w:num>
  <w:num w:numId="19">
    <w:abstractNumId w:val="21"/>
  </w:num>
  <w:num w:numId="20">
    <w:abstractNumId w:val="22"/>
  </w:num>
  <w:num w:numId="21">
    <w:abstractNumId w:val="24"/>
  </w:num>
  <w:num w:numId="22">
    <w:abstractNumId w:val="12"/>
  </w:num>
  <w:num w:numId="23">
    <w:abstractNumId w:val="15"/>
  </w:num>
  <w:num w:numId="24">
    <w:abstractNumId w:val="8"/>
  </w:num>
  <w:num w:numId="25">
    <w:abstractNumId w:val="11"/>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drawingGridHorizontalSpacing w:val="110"/>
  <w:displayHorizontalDrawingGridEvery w:val="2"/>
  <w:displayVerticalDrawingGridEvery w:val="2"/>
  <w:characterSpacingControl w:val="doNotCompress"/>
  <w:hdrShapeDefaults>
    <o:shapedefaults v:ext="edit" spidmax="22530"/>
    <o:shapelayout v:ext="edit">
      <o:idmap v:ext="edit" data="1"/>
    </o:shapelayout>
  </w:hdrShapeDefaults>
  <w:footnotePr>
    <w:footnote w:id="-1"/>
    <w:footnote w:id="0"/>
  </w:footnotePr>
  <w:endnotePr>
    <w:endnote w:id="-1"/>
    <w:endnote w:id="0"/>
  </w:endnotePr>
  <w:compat/>
  <w:rsids>
    <w:rsidRoot w:val="00125B8E"/>
    <w:rsid w:val="0000738A"/>
    <w:rsid w:val="00007B60"/>
    <w:rsid w:val="000106A1"/>
    <w:rsid w:val="0001393C"/>
    <w:rsid w:val="00014930"/>
    <w:rsid w:val="000154E3"/>
    <w:rsid w:val="000161D1"/>
    <w:rsid w:val="00021E1A"/>
    <w:rsid w:val="00022F85"/>
    <w:rsid w:val="00032846"/>
    <w:rsid w:val="0004388C"/>
    <w:rsid w:val="000472F5"/>
    <w:rsid w:val="00047C4A"/>
    <w:rsid w:val="00057EA7"/>
    <w:rsid w:val="00061E45"/>
    <w:rsid w:val="00062E99"/>
    <w:rsid w:val="00063853"/>
    <w:rsid w:val="0006436D"/>
    <w:rsid w:val="000660CD"/>
    <w:rsid w:val="00066D9D"/>
    <w:rsid w:val="00067974"/>
    <w:rsid w:val="0007447F"/>
    <w:rsid w:val="000763C5"/>
    <w:rsid w:val="000777DE"/>
    <w:rsid w:val="000779B7"/>
    <w:rsid w:val="00081F7E"/>
    <w:rsid w:val="00082220"/>
    <w:rsid w:val="00084DD7"/>
    <w:rsid w:val="0008566F"/>
    <w:rsid w:val="00085716"/>
    <w:rsid w:val="00086444"/>
    <w:rsid w:val="0008656A"/>
    <w:rsid w:val="0008729D"/>
    <w:rsid w:val="00090C99"/>
    <w:rsid w:val="000915FF"/>
    <w:rsid w:val="00092ACE"/>
    <w:rsid w:val="00092EC7"/>
    <w:rsid w:val="0009379F"/>
    <w:rsid w:val="0009407A"/>
    <w:rsid w:val="000950AC"/>
    <w:rsid w:val="000958E7"/>
    <w:rsid w:val="0009723D"/>
    <w:rsid w:val="000A2261"/>
    <w:rsid w:val="000A46D6"/>
    <w:rsid w:val="000A719E"/>
    <w:rsid w:val="000A72D9"/>
    <w:rsid w:val="000A7839"/>
    <w:rsid w:val="000B1285"/>
    <w:rsid w:val="000B1BCB"/>
    <w:rsid w:val="000B21FE"/>
    <w:rsid w:val="000B464E"/>
    <w:rsid w:val="000C3174"/>
    <w:rsid w:val="000C400D"/>
    <w:rsid w:val="000C44C6"/>
    <w:rsid w:val="000C5B02"/>
    <w:rsid w:val="000D2E6E"/>
    <w:rsid w:val="000D4120"/>
    <w:rsid w:val="000D6F36"/>
    <w:rsid w:val="000D78C7"/>
    <w:rsid w:val="000E0364"/>
    <w:rsid w:val="000E058C"/>
    <w:rsid w:val="000E132E"/>
    <w:rsid w:val="000E241E"/>
    <w:rsid w:val="000E3FF0"/>
    <w:rsid w:val="000E4A39"/>
    <w:rsid w:val="000E5D54"/>
    <w:rsid w:val="000E6B4F"/>
    <w:rsid w:val="000E6E00"/>
    <w:rsid w:val="000E736B"/>
    <w:rsid w:val="000F01F8"/>
    <w:rsid w:val="000F12F5"/>
    <w:rsid w:val="000F3008"/>
    <w:rsid w:val="000F38DE"/>
    <w:rsid w:val="000F51D8"/>
    <w:rsid w:val="000F7A47"/>
    <w:rsid w:val="00100F27"/>
    <w:rsid w:val="00102407"/>
    <w:rsid w:val="00104AD2"/>
    <w:rsid w:val="00107C64"/>
    <w:rsid w:val="00110977"/>
    <w:rsid w:val="00110AEB"/>
    <w:rsid w:val="00110E24"/>
    <w:rsid w:val="00111366"/>
    <w:rsid w:val="0011268D"/>
    <w:rsid w:val="00112BDA"/>
    <w:rsid w:val="00112F1C"/>
    <w:rsid w:val="00114383"/>
    <w:rsid w:val="00114C85"/>
    <w:rsid w:val="00115707"/>
    <w:rsid w:val="0011600A"/>
    <w:rsid w:val="00116ABF"/>
    <w:rsid w:val="00116E49"/>
    <w:rsid w:val="0011746D"/>
    <w:rsid w:val="0011796F"/>
    <w:rsid w:val="0012056F"/>
    <w:rsid w:val="00120781"/>
    <w:rsid w:val="00122152"/>
    <w:rsid w:val="00124392"/>
    <w:rsid w:val="00125B8E"/>
    <w:rsid w:val="001267D8"/>
    <w:rsid w:val="00127B0E"/>
    <w:rsid w:val="00130603"/>
    <w:rsid w:val="00131A46"/>
    <w:rsid w:val="00132353"/>
    <w:rsid w:val="00133113"/>
    <w:rsid w:val="0013321B"/>
    <w:rsid w:val="00133463"/>
    <w:rsid w:val="001344A0"/>
    <w:rsid w:val="00135820"/>
    <w:rsid w:val="001365A8"/>
    <w:rsid w:val="00136B1C"/>
    <w:rsid w:val="0013742B"/>
    <w:rsid w:val="00137B9C"/>
    <w:rsid w:val="00142468"/>
    <w:rsid w:val="00142A96"/>
    <w:rsid w:val="001434B9"/>
    <w:rsid w:val="001439C2"/>
    <w:rsid w:val="00144893"/>
    <w:rsid w:val="00146335"/>
    <w:rsid w:val="0014665B"/>
    <w:rsid w:val="00147243"/>
    <w:rsid w:val="0015448B"/>
    <w:rsid w:val="00154AFC"/>
    <w:rsid w:val="001663C3"/>
    <w:rsid w:val="0017239E"/>
    <w:rsid w:val="00172449"/>
    <w:rsid w:val="00172C85"/>
    <w:rsid w:val="00175F60"/>
    <w:rsid w:val="00176C61"/>
    <w:rsid w:val="00180513"/>
    <w:rsid w:val="001818BB"/>
    <w:rsid w:val="001821DA"/>
    <w:rsid w:val="00182735"/>
    <w:rsid w:val="00186D16"/>
    <w:rsid w:val="00186F5A"/>
    <w:rsid w:val="001917E0"/>
    <w:rsid w:val="00193818"/>
    <w:rsid w:val="00193966"/>
    <w:rsid w:val="0019571A"/>
    <w:rsid w:val="0019586D"/>
    <w:rsid w:val="001A1001"/>
    <w:rsid w:val="001A1A03"/>
    <w:rsid w:val="001A2B5F"/>
    <w:rsid w:val="001A44DA"/>
    <w:rsid w:val="001A4999"/>
    <w:rsid w:val="001A4DDD"/>
    <w:rsid w:val="001A5241"/>
    <w:rsid w:val="001A5AE9"/>
    <w:rsid w:val="001A6865"/>
    <w:rsid w:val="001A6FA2"/>
    <w:rsid w:val="001B0C08"/>
    <w:rsid w:val="001B2B94"/>
    <w:rsid w:val="001B64D1"/>
    <w:rsid w:val="001B6CFF"/>
    <w:rsid w:val="001C2F80"/>
    <w:rsid w:val="001C33D5"/>
    <w:rsid w:val="001C56FA"/>
    <w:rsid w:val="001C6206"/>
    <w:rsid w:val="001C6CAC"/>
    <w:rsid w:val="001D1C79"/>
    <w:rsid w:val="001D282D"/>
    <w:rsid w:val="001D41EE"/>
    <w:rsid w:val="001D7756"/>
    <w:rsid w:val="001D7A7B"/>
    <w:rsid w:val="001E4967"/>
    <w:rsid w:val="001E6AE7"/>
    <w:rsid w:val="001F37F2"/>
    <w:rsid w:val="001F4681"/>
    <w:rsid w:val="001F55B1"/>
    <w:rsid w:val="001F7385"/>
    <w:rsid w:val="00200594"/>
    <w:rsid w:val="0020069C"/>
    <w:rsid w:val="002025AE"/>
    <w:rsid w:val="00203118"/>
    <w:rsid w:val="00203305"/>
    <w:rsid w:val="002033D8"/>
    <w:rsid w:val="00205C5F"/>
    <w:rsid w:val="00207AF5"/>
    <w:rsid w:val="002102F1"/>
    <w:rsid w:val="002146CD"/>
    <w:rsid w:val="00214D47"/>
    <w:rsid w:val="00215776"/>
    <w:rsid w:val="002208B1"/>
    <w:rsid w:val="00222448"/>
    <w:rsid w:val="00224E01"/>
    <w:rsid w:val="00225C3A"/>
    <w:rsid w:val="0022632C"/>
    <w:rsid w:val="00227F57"/>
    <w:rsid w:val="002301F3"/>
    <w:rsid w:val="00231CD5"/>
    <w:rsid w:val="00232482"/>
    <w:rsid w:val="00235847"/>
    <w:rsid w:val="00237771"/>
    <w:rsid w:val="00237AA0"/>
    <w:rsid w:val="00243E1C"/>
    <w:rsid w:val="00244CB8"/>
    <w:rsid w:val="002450B9"/>
    <w:rsid w:val="002463FA"/>
    <w:rsid w:val="002473B1"/>
    <w:rsid w:val="00250933"/>
    <w:rsid w:val="00251FA6"/>
    <w:rsid w:val="00253916"/>
    <w:rsid w:val="00255F69"/>
    <w:rsid w:val="002579C9"/>
    <w:rsid w:val="002607F3"/>
    <w:rsid w:val="002613D3"/>
    <w:rsid w:val="002621D0"/>
    <w:rsid w:val="0026396E"/>
    <w:rsid w:val="002648B9"/>
    <w:rsid w:val="002677B9"/>
    <w:rsid w:val="00272933"/>
    <w:rsid w:val="00274A4F"/>
    <w:rsid w:val="00275A1E"/>
    <w:rsid w:val="002765DB"/>
    <w:rsid w:val="00277712"/>
    <w:rsid w:val="00277879"/>
    <w:rsid w:val="002800A1"/>
    <w:rsid w:val="00282BD8"/>
    <w:rsid w:val="00282F7E"/>
    <w:rsid w:val="00283B13"/>
    <w:rsid w:val="00284A3E"/>
    <w:rsid w:val="00286290"/>
    <w:rsid w:val="00287BF8"/>
    <w:rsid w:val="00291005"/>
    <w:rsid w:val="00291132"/>
    <w:rsid w:val="00291246"/>
    <w:rsid w:val="00293C93"/>
    <w:rsid w:val="00294E67"/>
    <w:rsid w:val="002A11F0"/>
    <w:rsid w:val="002A2111"/>
    <w:rsid w:val="002A3EA2"/>
    <w:rsid w:val="002A6551"/>
    <w:rsid w:val="002A6BFA"/>
    <w:rsid w:val="002B2B29"/>
    <w:rsid w:val="002B4B47"/>
    <w:rsid w:val="002B7DB1"/>
    <w:rsid w:val="002C327A"/>
    <w:rsid w:val="002C3345"/>
    <w:rsid w:val="002C3AB1"/>
    <w:rsid w:val="002C4A31"/>
    <w:rsid w:val="002D5440"/>
    <w:rsid w:val="002E115C"/>
    <w:rsid w:val="002E1D1E"/>
    <w:rsid w:val="002E2120"/>
    <w:rsid w:val="002E2AF0"/>
    <w:rsid w:val="002E3945"/>
    <w:rsid w:val="002E62D2"/>
    <w:rsid w:val="002F1AEE"/>
    <w:rsid w:val="0030004B"/>
    <w:rsid w:val="00300970"/>
    <w:rsid w:val="00300BDD"/>
    <w:rsid w:val="00300C25"/>
    <w:rsid w:val="00302817"/>
    <w:rsid w:val="003041B8"/>
    <w:rsid w:val="003078E2"/>
    <w:rsid w:val="00312B6B"/>
    <w:rsid w:val="00313C66"/>
    <w:rsid w:val="00313E7A"/>
    <w:rsid w:val="0031629C"/>
    <w:rsid w:val="003174CE"/>
    <w:rsid w:val="00317FFA"/>
    <w:rsid w:val="0032105E"/>
    <w:rsid w:val="00321F08"/>
    <w:rsid w:val="00322B70"/>
    <w:rsid w:val="003237C9"/>
    <w:rsid w:val="00324F0D"/>
    <w:rsid w:val="00326271"/>
    <w:rsid w:val="00327D28"/>
    <w:rsid w:val="003310BD"/>
    <w:rsid w:val="003375A1"/>
    <w:rsid w:val="003417A0"/>
    <w:rsid w:val="00344798"/>
    <w:rsid w:val="00346A99"/>
    <w:rsid w:val="00347E1D"/>
    <w:rsid w:val="003528B2"/>
    <w:rsid w:val="003530ED"/>
    <w:rsid w:val="00353627"/>
    <w:rsid w:val="00357788"/>
    <w:rsid w:val="003613D3"/>
    <w:rsid w:val="003627F4"/>
    <w:rsid w:val="0036290D"/>
    <w:rsid w:val="00367CB2"/>
    <w:rsid w:val="003730CC"/>
    <w:rsid w:val="003734FA"/>
    <w:rsid w:val="00376CA5"/>
    <w:rsid w:val="0037792E"/>
    <w:rsid w:val="003809BB"/>
    <w:rsid w:val="003824A4"/>
    <w:rsid w:val="0038299B"/>
    <w:rsid w:val="003854AF"/>
    <w:rsid w:val="00385837"/>
    <w:rsid w:val="00387455"/>
    <w:rsid w:val="0039230E"/>
    <w:rsid w:val="003961A3"/>
    <w:rsid w:val="00397484"/>
    <w:rsid w:val="003A06E4"/>
    <w:rsid w:val="003A0E78"/>
    <w:rsid w:val="003A3D06"/>
    <w:rsid w:val="003A4148"/>
    <w:rsid w:val="003A52AF"/>
    <w:rsid w:val="003A5751"/>
    <w:rsid w:val="003B1899"/>
    <w:rsid w:val="003B1EA6"/>
    <w:rsid w:val="003B3AC8"/>
    <w:rsid w:val="003B671D"/>
    <w:rsid w:val="003C0477"/>
    <w:rsid w:val="003C1307"/>
    <w:rsid w:val="003C2E44"/>
    <w:rsid w:val="003C3DB2"/>
    <w:rsid w:val="003C66B7"/>
    <w:rsid w:val="003C6BE5"/>
    <w:rsid w:val="003C743F"/>
    <w:rsid w:val="003D0C3D"/>
    <w:rsid w:val="003D0F36"/>
    <w:rsid w:val="003D5320"/>
    <w:rsid w:val="003D75BE"/>
    <w:rsid w:val="003E0AD2"/>
    <w:rsid w:val="003E19B3"/>
    <w:rsid w:val="003E2C28"/>
    <w:rsid w:val="003E2FB8"/>
    <w:rsid w:val="003E3B34"/>
    <w:rsid w:val="003E4254"/>
    <w:rsid w:val="003E5A61"/>
    <w:rsid w:val="003E65A2"/>
    <w:rsid w:val="003F2B03"/>
    <w:rsid w:val="003F34CD"/>
    <w:rsid w:val="003F3600"/>
    <w:rsid w:val="003F4820"/>
    <w:rsid w:val="003F4D0C"/>
    <w:rsid w:val="003F7928"/>
    <w:rsid w:val="003F7A4B"/>
    <w:rsid w:val="00401D1C"/>
    <w:rsid w:val="00405475"/>
    <w:rsid w:val="004069EA"/>
    <w:rsid w:val="004102E8"/>
    <w:rsid w:val="00410F70"/>
    <w:rsid w:val="004126ED"/>
    <w:rsid w:val="00413100"/>
    <w:rsid w:val="00414596"/>
    <w:rsid w:val="00414D0F"/>
    <w:rsid w:val="004170D8"/>
    <w:rsid w:val="00417EAE"/>
    <w:rsid w:val="00421F56"/>
    <w:rsid w:val="004232CD"/>
    <w:rsid w:val="004235F2"/>
    <w:rsid w:val="00423B22"/>
    <w:rsid w:val="004263C2"/>
    <w:rsid w:val="004275A9"/>
    <w:rsid w:val="00430CA2"/>
    <w:rsid w:val="004321BF"/>
    <w:rsid w:val="00433AC0"/>
    <w:rsid w:val="00437E09"/>
    <w:rsid w:val="0044437D"/>
    <w:rsid w:val="004465B0"/>
    <w:rsid w:val="004467C5"/>
    <w:rsid w:val="004470B4"/>
    <w:rsid w:val="004539F9"/>
    <w:rsid w:val="00455C91"/>
    <w:rsid w:val="00461684"/>
    <w:rsid w:val="00461976"/>
    <w:rsid w:val="00463AD3"/>
    <w:rsid w:val="00464EF2"/>
    <w:rsid w:val="004655DB"/>
    <w:rsid w:val="00467E1D"/>
    <w:rsid w:val="00476995"/>
    <w:rsid w:val="00476E2A"/>
    <w:rsid w:val="004801ED"/>
    <w:rsid w:val="00490372"/>
    <w:rsid w:val="00490989"/>
    <w:rsid w:val="00490CF8"/>
    <w:rsid w:val="004918DE"/>
    <w:rsid w:val="00492108"/>
    <w:rsid w:val="004923AD"/>
    <w:rsid w:val="00492B28"/>
    <w:rsid w:val="00492EEA"/>
    <w:rsid w:val="00493C10"/>
    <w:rsid w:val="00494295"/>
    <w:rsid w:val="00496999"/>
    <w:rsid w:val="004A07D7"/>
    <w:rsid w:val="004A476A"/>
    <w:rsid w:val="004A5622"/>
    <w:rsid w:val="004A5716"/>
    <w:rsid w:val="004B244B"/>
    <w:rsid w:val="004B309B"/>
    <w:rsid w:val="004C164A"/>
    <w:rsid w:val="004C21AB"/>
    <w:rsid w:val="004C3469"/>
    <w:rsid w:val="004C6B09"/>
    <w:rsid w:val="004C6CC4"/>
    <w:rsid w:val="004C6FE8"/>
    <w:rsid w:val="004C7053"/>
    <w:rsid w:val="004D28BF"/>
    <w:rsid w:val="004D35F6"/>
    <w:rsid w:val="004D4D7F"/>
    <w:rsid w:val="004D63FE"/>
    <w:rsid w:val="004F1174"/>
    <w:rsid w:val="004F1A63"/>
    <w:rsid w:val="004F2DF1"/>
    <w:rsid w:val="004F4C80"/>
    <w:rsid w:val="004F6AA7"/>
    <w:rsid w:val="005029C4"/>
    <w:rsid w:val="00503161"/>
    <w:rsid w:val="00507147"/>
    <w:rsid w:val="00510C00"/>
    <w:rsid w:val="00511269"/>
    <w:rsid w:val="00511475"/>
    <w:rsid w:val="0051331E"/>
    <w:rsid w:val="00513902"/>
    <w:rsid w:val="00516394"/>
    <w:rsid w:val="00523C52"/>
    <w:rsid w:val="00523E9F"/>
    <w:rsid w:val="00530294"/>
    <w:rsid w:val="00532BBD"/>
    <w:rsid w:val="00533E4C"/>
    <w:rsid w:val="00533E98"/>
    <w:rsid w:val="00535A5A"/>
    <w:rsid w:val="005378EB"/>
    <w:rsid w:val="005411D2"/>
    <w:rsid w:val="0054244C"/>
    <w:rsid w:val="00542964"/>
    <w:rsid w:val="005438A8"/>
    <w:rsid w:val="00545B9E"/>
    <w:rsid w:val="00546E6A"/>
    <w:rsid w:val="0054738C"/>
    <w:rsid w:val="00562C65"/>
    <w:rsid w:val="00563052"/>
    <w:rsid w:val="00564B91"/>
    <w:rsid w:val="005656B3"/>
    <w:rsid w:val="005657C6"/>
    <w:rsid w:val="00565A2D"/>
    <w:rsid w:val="00571B4D"/>
    <w:rsid w:val="00572CD0"/>
    <w:rsid w:val="005733AF"/>
    <w:rsid w:val="00573C39"/>
    <w:rsid w:val="00573FB7"/>
    <w:rsid w:val="00575B93"/>
    <w:rsid w:val="00575F45"/>
    <w:rsid w:val="0058538B"/>
    <w:rsid w:val="0058622F"/>
    <w:rsid w:val="005863BC"/>
    <w:rsid w:val="005906E6"/>
    <w:rsid w:val="0059085A"/>
    <w:rsid w:val="00592C7C"/>
    <w:rsid w:val="005A371F"/>
    <w:rsid w:val="005A4605"/>
    <w:rsid w:val="005A66C9"/>
    <w:rsid w:val="005B50FB"/>
    <w:rsid w:val="005B6042"/>
    <w:rsid w:val="005B7EA9"/>
    <w:rsid w:val="005C407A"/>
    <w:rsid w:val="005C484B"/>
    <w:rsid w:val="005C508E"/>
    <w:rsid w:val="005C6D20"/>
    <w:rsid w:val="005D3429"/>
    <w:rsid w:val="005D7AEA"/>
    <w:rsid w:val="005E25F9"/>
    <w:rsid w:val="005E45F0"/>
    <w:rsid w:val="005E77B7"/>
    <w:rsid w:val="005F12E7"/>
    <w:rsid w:val="005F27D2"/>
    <w:rsid w:val="005F5068"/>
    <w:rsid w:val="005F54B1"/>
    <w:rsid w:val="005F5743"/>
    <w:rsid w:val="005F61F1"/>
    <w:rsid w:val="005F7912"/>
    <w:rsid w:val="00600DD8"/>
    <w:rsid w:val="00603B87"/>
    <w:rsid w:val="00604E2B"/>
    <w:rsid w:val="006105E5"/>
    <w:rsid w:val="006118FC"/>
    <w:rsid w:val="00612039"/>
    <w:rsid w:val="00613BC0"/>
    <w:rsid w:val="00617BAA"/>
    <w:rsid w:val="00620AE7"/>
    <w:rsid w:val="00621906"/>
    <w:rsid w:val="00621F46"/>
    <w:rsid w:val="00622A31"/>
    <w:rsid w:val="00624F77"/>
    <w:rsid w:val="006342FD"/>
    <w:rsid w:val="006365FE"/>
    <w:rsid w:val="0064052B"/>
    <w:rsid w:val="00643731"/>
    <w:rsid w:val="00652B57"/>
    <w:rsid w:val="00652B81"/>
    <w:rsid w:val="00654CC8"/>
    <w:rsid w:val="006602B0"/>
    <w:rsid w:val="00661B49"/>
    <w:rsid w:val="00664243"/>
    <w:rsid w:val="00664D81"/>
    <w:rsid w:val="00665EAC"/>
    <w:rsid w:val="00666974"/>
    <w:rsid w:val="00672BA4"/>
    <w:rsid w:val="00673DDC"/>
    <w:rsid w:val="00676241"/>
    <w:rsid w:val="00677D1A"/>
    <w:rsid w:val="00680B62"/>
    <w:rsid w:val="00684002"/>
    <w:rsid w:val="00686B4F"/>
    <w:rsid w:val="00686C5F"/>
    <w:rsid w:val="006874C7"/>
    <w:rsid w:val="006910CA"/>
    <w:rsid w:val="006918B3"/>
    <w:rsid w:val="006919A6"/>
    <w:rsid w:val="006922D6"/>
    <w:rsid w:val="006932CE"/>
    <w:rsid w:val="00693BD6"/>
    <w:rsid w:val="006A2B56"/>
    <w:rsid w:val="006B15D3"/>
    <w:rsid w:val="006B3FD6"/>
    <w:rsid w:val="006B7B62"/>
    <w:rsid w:val="006C11EC"/>
    <w:rsid w:val="006C5031"/>
    <w:rsid w:val="006C64C0"/>
    <w:rsid w:val="006D0EC3"/>
    <w:rsid w:val="006D34FB"/>
    <w:rsid w:val="006D4DE8"/>
    <w:rsid w:val="006D4ECA"/>
    <w:rsid w:val="006D68CE"/>
    <w:rsid w:val="006E0C57"/>
    <w:rsid w:val="006E16B6"/>
    <w:rsid w:val="006E2ED5"/>
    <w:rsid w:val="006E4155"/>
    <w:rsid w:val="006E4851"/>
    <w:rsid w:val="006E4CBF"/>
    <w:rsid w:val="006E54F9"/>
    <w:rsid w:val="006E5C13"/>
    <w:rsid w:val="006E709C"/>
    <w:rsid w:val="006F0ADB"/>
    <w:rsid w:val="006F10A6"/>
    <w:rsid w:val="006F1182"/>
    <w:rsid w:val="006F391E"/>
    <w:rsid w:val="006F5311"/>
    <w:rsid w:val="006F5529"/>
    <w:rsid w:val="006F7508"/>
    <w:rsid w:val="006F7776"/>
    <w:rsid w:val="00700D42"/>
    <w:rsid w:val="0070240B"/>
    <w:rsid w:val="00703D83"/>
    <w:rsid w:val="0070610F"/>
    <w:rsid w:val="007103E8"/>
    <w:rsid w:val="00713D52"/>
    <w:rsid w:val="007150E2"/>
    <w:rsid w:val="007150F3"/>
    <w:rsid w:val="0072168C"/>
    <w:rsid w:val="00724308"/>
    <w:rsid w:val="00725FCB"/>
    <w:rsid w:val="00726969"/>
    <w:rsid w:val="00726AFC"/>
    <w:rsid w:val="007315E3"/>
    <w:rsid w:val="00733CB4"/>
    <w:rsid w:val="00734917"/>
    <w:rsid w:val="007354A6"/>
    <w:rsid w:val="0074403B"/>
    <w:rsid w:val="00744638"/>
    <w:rsid w:val="00745488"/>
    <w:rsid w:val="007458F0"/>
    <w:rsid w:val="0075065C"/>
    <w:rsid w:val="00750B83"/>
    <w:rsid w:val="007516DB"/>
    <w:rsid w:val="007549BA"/>
    <w:rsid w:val="007555FA"/>
    <w:rsid w:val="00755B52"/>
    <w:rsid w:val="00756E0C"/>
    <w:rsid w:val="007610B1"/>
    <w:rsid w:val="0076146A"/>
    <w:rsid w:val="00761DBF"/>
    <w:rsid w:val="0076769D"/>
    <w:rsid w:val="00767E55"/>
    <w:rsid w:val="00770F3A"/>
    <w:rsid w:val="007718F1"/>
    <w:rsid w:val="00775231"/>
    <w:rsid w:val="00776615"/>
    <w:rsid w:val="007774F9"/>
    <w:rsid w:val="00782480"/>
    <w:rsid w:val="00783B6C"/>
    <w:rsid w:val="007843DB"/>
    <w:rsid w:val="0078601B"/>
    <w:rsid w:val="0078748A"/>
    <w:rsid w:val="00791206"/>
    <w:rsid w:val="0079211F"/>
    <w:rsid w:val="00795E34"/>
    <w:rsid w:val="00796D16"/>
    <w:rsid w:val="007A263F"/>
    <w:rsid w:val="007A43E3"/>
    <w:rsid w:val="007A5BB6"/>
    <w:rsid w:val="007A6D8B"/>
    <w:rsid w:val="007B219A"/>
    <w:rsid w:val="007B278C"/>
    <w:rsid w:val="007B6088"/>
    <w:rsid w:val="007B656B"/>
    <w:rsid w:val="007B7F60"/>
    <w:rsid w:val="007C0424"/>
    <w:rsid w:val="007C0586"/>
    <w:rsid w:val="007C461C"/>
    <w:rsid w:val="007C5193"/>
    <w:rsid w:val="007D27A9"/>
    <w:rsid w:val="007D37CA"/>
    <w:rsid w:val="007D4216"/>
    <w:rsid w:val="007D47B2"/>
    <w:rsid w:val="007D4C0B"/>
    <w:rsid w:val="007D5D48"/>
    <w:rsid w:val="007E47A9"/>
    <w:rsid w:val="007E4ACB"/>
    <w:rsid w:val="007F1498"/>
    <w:rsid w:val="007F29A1"/>
    <w:rsid w:val="007F2D40"/>
    <w:rsid w:val="007F564E"/>
    <w:rsid w:val="008012D8"/>
    <w:rsid w:val="00804F27"/>
    <w:rsid w:val="00804F42"/>
    <w:rsid w:val="00806243"/>
    <w:rsid w:val="00806463"/>
    <w:rsid w:val="008073E8"/>
    <w:rsid w:val="00810077"/>
    <w:rsid w:val="00810FCF"/>
    <w:rsid w:val="0081435E"/>
    <w:rsid w:val="00816202"/>
    <w:rsid w:val="008247F4"/>
    <w:rsid w:val="0082661C"/>
    <w:rsid w:val="008303C3"/>
    <w:rsid w:val="008305ED"/>
    <w:rsid w:val="00830AE4"/>
    <w:rsid w:val="0083205A"/>
    <w:rsid w:val="00845CDD"/>
    <w:rsid w:val="00845DE6"/>
    <w:rsid w:val="0084694D"/>
    <w:rsid w:val="0084726A"/>
    <w:rsid w:val="0084752D"/>
    <w:rsid w:val="00847D1B"/>
    <w:rsid w:val="00851052"/>
    <w:rsid w:val="00854F71"/>
    <w:rsid w:val="0085665D"/>
    <w:rsid w:val="00860857"/>
    <w:rsid w:val="00862130"/>
    <w:rsid w:val="00866E24"/>
    <w:rsid w:val="008704B6"/>
    <w:rsid w:val="00875820"/>
    <w:rsid w:val="008776C0"/>
    <w:rsid w:val="00880313"/>
    <w:rsid w:val="008807A0"/>
    <w:rsid w:val="008827EF"/>
    <w:rsid w:val="00882C70"/>
    <w:rsid w:val="00883CA9"/>
    <w:rsid w:val="0088413F"/>
    <w:rsid w:val="00885205"/>
    <w:rsid w:val="008900FF"/>
    <w:rsid w:val="0089087F"/>
    <w:rsid w:val="00892221"/>
    <w:rsid w:val="00892F08"/>
    <w:rsid w:val="0089359E"/>
    <w:rsid w:val="00893A91"/>
    <w:rsid w:val="00894224"/>
    <w:rsid w:val="00895062"/>
    <w:rsid w:val="00897D8D"/>
    <w:rsid w:val="008A2482"/>
    <w:rsid w:val="008A786E"/>
    <w:rsid w:val="008B399D"/>
    <w:rsid w:val="008B46C6"/>
    <w:rsid w:val="008B5BA8"/>
    <w:rsid w:val="008C0A8C"/>
    <w:rsid w:val="008C1058"/>
    <w:rsid w:val="008C1CC5"/>
    <w:rsid w:val="008C35CC"/>
    <w:rsid w:val="008C5E09"/>
    <w:rsid w:val="008C794F"/>
    <w:rsid w:val="008C7DC3"/>
    <w:rsid w:val="008D1C70"/>
    <w:rsid w:val="008D2934"/>
    <w:rsid w:val="008D4337"/>
    <w:rsid w:val="008D79ED"/>
    <w:rsid w:val="008E18DB"/>
    <w:rsid w:val="008E2058"/>
    <w:rsid w:val="008E4698"/>
    <w:rsid w:val="008E6F21"/>
    <w:rsid w:val="008F0868"/>
    <w:rsid w:val="008F0E91"/>
    <w:rsid w:val="008F192C"/>
    <w:rsid w:val="008F1E26"/>
    <w:rsid w:val="008F26DB"/>
    <w:rsid w:val="008F2E68"/>
    <w:rsid w:val="008F427D"/>
    <w:rsid w:val="008F591D"/>
    <w:rsid w:val="0090167B"/>
    <w:rsid w:val="00902F0D"/>
    <w:rsid w:val="00912A8D"/>
    <w:rsid w:val="00913B0A"/>
    <w:rsid w:val="00917AC1"/>
    <w:rsid w:val="009214FD"/>
    <w:rsid w:val="00921F26"/>
    <w:rsid w:val="00922ED9"/>
    <w:rsid w:val="00923F7A"/>
    <w:rsid w:val="0092702B"/>
    <w:rsid w:val="009273D3"/>
    <w:rsid w:val="009276DA"/>
    <w:rsid w:val="009314B0"/>
    <w:rsid w:val="00932A05"/>
    <w:rsid w:val="00932EB6"/>
    <w:rsid w:val="00936E05"/>
    <w:rsid w:val="00947AF3"/>
    <w:rsid w:val="00947D75"/>
    <w:rsid w:val="009500D4"/>
    <w:rsid w:val="0095441D"/>
    <w:rsid w:val="0096193B"/>
    <w:rsid w:val="00964689"/>
    <w:rsid w:val="00966465"/>
    <w:rsid w:val="009672B6"/>
    <w:rsid w:val="009719A6"/>
    <w:rsid w:val="009744F7"/>
    <w:rsid w:val="00974B58"/>
    <w:rsid w:val="00974EFB"/>
    <w:rsid w:val="009822FC"/>
    <w:rsid w:val="009876D0"/>
    <w:rsid w:val="00991302"/>
    <w:rsid w:val="00992ED3"/>
    <w:rsid w:val="009941B7"/>
    <w:rsid w:val="0099532B"/>
    <w:rsid w:val="009A20E5"/>
    <w:rsid w:val="009A24EE"/>
    <w:rsid w:val="009A4C12"/>
    <w:rsid w:val="009A65ED"/>
    <w:rsid w:val="009A6C3C"/>
    <w:rsid w:val="009A7FA6"/>
    <w:rsid w:val="009B0E57"/>
    <w:rsid w:val="009B1FBE"/>
    <w:rsid w:val="009B3D32"/>
    <w:rsid w:val="009B69C1"/>
    <w:rsid w:val="009B724D"/>
    <w:rsid w:val="009C2CA0"/>
    <w:rsid w:val="009C327B"/>
    <w:rsid w:val="009C3515"/>
    <w:rsid w:val="009C425C"/>
    <w:rsid w:val="009C4DBA"/>
    <w:rsid w:val="009C6554"/>
    <w:rsid w:val="009C72A8"/>
    <w:rsid w:val="009D154B"/>
    <w:rsid w:val="009D3E00"/>
    <w:rsid w:val="009D5DEE"/>
    <w:rsid w:val="009E4821"/>
    <w:rsid w:val="009E5772"/>
    <w:rsid w:val="009E68C5"/>
    <w:rsid w:val="009E7ECA"/>
    <w:rsid w:val="009F0E38"/>
    <w:rsid w:val="009F1504"/>
    <w:rsid w:val="009F17E6"/>
    <w:rsid w:val="009F1A49"/>
    <w:rsid w:val="009F2AF7"/>
    <w:rsid w:val="009F330F"/>
    <w:rsid w:val="009F3C2A"/>
    <w:rsid w:val="009F6971"/>
    <w:rsid w:val="00A01935"/>
    <w:rsid w:val="00A01D81"/>
    <w:rsid w:val="00A0515D"/>
    <w:rsid w:val="00A10E0D"/>
    <w:rsid w:val="00A11AC8"/>
    <w:rsid w:val="00A12EAF"/>
    <w:rsid w:val="00A13970"/>
    <w:rsid w:val="00A15748"/>
    <w:rsid w:val="00A16A37"/>
    <w:rsid w:val="00A23D67"/>
    <w:rsid w:val="00A23E3E"/>
    <w:rsid w:val="00A2659F"/>
    <w:rsid w:val="00A26EAA"/>
    <w:rsid w:val="00A30F9C"/>
    <w:rsid w:val="00A346AA"/>
    <w:rsid w:val="00A3688A"/>
    <w:rsid w:val="00A41F93"/>
    <w:rsid w:val="00A42475"/>
    <w:rsid w:val="00A445BE"/>
    <w:rsid w:val="00A460E2"/>
    <w:rsid w:val="00A52511"/>
    <w:rsid w:val="00A571F1"/>
    <w:rsid w:val="00A572F7"/>
    <w:rsid w:val="00A60494"/>
    <w:rsid w:val="00A63316"/>
    <w:rsid w:val="00A67197"/>
    <w:rsid w:val="00A701BF"/>
    <w:rsid w:val="00A71223"/>
    <w:rsid w:val="00A71A8F"/>
    <w:rsid w:val="00A74AF2"/>
    <w:rsid w:val="00A74F71"/>
    <w:rsid w:val="00A7528C"/>
    <w:rsid w:val="00A77A97"/>
    <w:rsid w:val="00A80C9F"/>
    <w:rsid w:val="00A8219D"/>
    <w:rsid w:val="00A82334"/>
    <w:rsid w:val="00A83952"/>
    <w:rsid w:val="00A83F98"/>
    <w:rsid w:val="00A85C36"/>
    <w:rsid w:val="00A86491"/>
    <w:rsid w:val="00A91AC5"/>
    <w:rsid w:val="00A92248"/>
    <w:rsid w:val="00A95192"/>
    <w:rsid w:val="00A975F8"/>
    <w:rsid w:val="00A978B1"/>
    <w:rsid w:val="00AA0500"/>
    <w:rsid w:val="00AA1AF8"/>
    <w:rsid w:val="00AA5823"/>
    <w:rsid w:val="00AA7894"/>
    <w:rsid w:val="00AB0A11"/>
    <w:rsid w:val="00AB104F"/>
    <w:rsid w:val="00AB1D3C"/>
    <w:rsid w:val="00AB2142"/>
    <w:rsid w:val="00AB23B7"/>
    <w:rsid w:val="00AB3A22"/>
    <w:rsid w:val="00AB5DD8"/>
    <w:rsid w:val="00AC020F"/>
    <w:rsid w:val="00AC036B"/>
    <w:rsid w:val="00AC1984"/>
    <w:rsid w:val="00AC2543"/>
    <w:rsid w:val="00AC42B2"/>
    <w:rsid w:val="00AC45D0"/>
    <w:rsid w:val="00AC6761"/>
    <w:rsid w:val="00AC7845"/>
    <w:rsid w:val="00AD1F15"/>
    <w:rsid w:val="00AD2305"/>
    <w:rsid w:val="00AD353C"/>
    <w:rsid w:val="00AD3AF0"/>
    <w:rsid w:val="00AD4EC9"/>
    <w:rsid w:val="00AD6BA2"/>
    <w:rsid w:val="00AE0D71"/>
    <w:rsid w:val="00AE3CFF"/>
    <w:rsid w:val="00AE688A"/>
    <w:rsid w:val="00AE727E"/>
    <w:rsid w:val="00AF0703"/>
    <w:rsid w:val="00AF1556"/>
    <w:rsid w:val="00AF18C6"/>
    <w:rsid w:val="00AF396F"/>
    <w:rsid w:val="00AF4428"/>
    <w:rsid w:val="00AF5B8D"/>
    <w:rsid w:val="00AF6A9F"/>
    <w:rsid w:val="00AF6CB3"/>
    <w:rsid w:val="00AF7574"/>
    <w:rsid w:val="00B021D5"/>
    <w:rsid w:val="00B032CE"/>
    <w:rsid w:val="00B04F76"/>
    <w:rsid w:val="00B052EF"/>
    <w:rsid w:val="00B11DBD"/>
    <w:rsid w:val="00B124B0"/>
    <w:rsid w:val="00B13775"/>
    <w:rsid w:val="00B145A2"/>
    <w:rsid w:val="00B15450"/>
    <w:rsid w:val="00B1584F"/>
    <w:rsid w:val="00B1652F"/>
    <w:rsid w:val="00B16B6B"/>
    <w:rsid w:val="00B171B8"/>
    <w:rsid w:val="00B206A6"/>
    <w:rsid w:val="00B21649"/>
    <w:rsid w:val="00B21989"/>
    <w:rsid w:val="00B23BCC"/>
    <w:rsid w:val="00B241C1"/>
    <w:rsid w:val="00B245DC"/>
    <w:rsid w:val="00B24A05"/>
    <w:rsid w:val="00B26A70"/>
    <w:rsid w:val="00B40E9A"/>
    <w:rsid w:val="00B4165F"/>
    <w:rsid w:val="00B425C4"/>
    <w:rsid w:val="00B44474"/>
    <w:rsid w:val="00B4492A"/>
    <w:rsid w:val="00B44C95"/>
    <w:rsid w:val="00B50763"/>
    <w:rsid w:val="00B51754"/>
    <w:rsid w:val="00B53B33"/>
    <w:rsid w:val="00B53DAF"/>
    <w:rsid w:val="00B549C5"/>
    <w:rsid w:val="00B6081B"/>
    <w:rsid w:val="00B66363"/>
    <w:rsid w:val="00B67515"/>
    <w:rsid w:val="00B716EE"/>
    <w:rsid w:val="00B73FF1"/>
    <w:rsid w:val="00B77664"/>
    <w:rsid w:val="00B80A6E"/>
    <w:rsid w:val="00B813AE"/>
    <w:rsid w:val="00B81BD6"/>
    <w:rsid w:val="00B82D0A"/>
    <w:rsid w:val="00B82DD8"/>
    <w:rsid w:val="00B83567"/>
    <w:rsid w:val="00B9024C"/>
    <w:rsid w:val="00B90625"/>
    <w:rsid w:val="00B94F91"/>
    <w:rsid w:val="00B95591"/>
    <w:rsid w:val="00B96F6C"/>
    <w:rsid w:val="00BA3E0C"/>
    <w:rsid w:val="00BA3E2B"/>
    <w:rsid w:val="00BA3F47"/>
    <w:rsid w:val="00BA576D"/>
    <w:rsid w:val="00BA6B74"/>
    <w:rsid w:val="00BB0D05"/>
    <w:rsid w:val="00BB2C8E"/>
    <w:rsid w:val="00BB2DF7"/>
    <w:rsid w:val="00BB361A"/>
    <w:rsid w:val="00BB3825"/>
    <w:rsid w:val="00BB4033"/>
    <w:rsid w:val="00BD05D7"/>
    <w:rsid w:val="00BD4554"/>
    <w:rsid w:val="00BD5926"/>
    <w:rsid w:val="00BD713E"/>
    <w:rsid w:val="00BE3415"/>
    <w:rsid w:val="00BE5D99"/>
    <w:rsid w:val="00BE627A"/>
    <w:rsid w:val="00BF0D53"/>
    <w:rsid w:val="00BF1498"/>
    <w:rsid w:val="00BF161B"/>
    <w:rsid w:val="00BF28E5"/>
    <w:rsid w:val="00BF3C64"/>
    <w:rsid w:val="00BF420D"/>
    <w:rsid w:val="00BF43B2"/>
    <w:rsid w:val="00BF43D5"/>
    <w:rsid w:val="00C02980"/>
    <w:rsid w:val="00C02F73"/>
    <w:rsid w:val="00C0319A"/>
    <w:rsid w:val="00C032CC"/>
    <w:rsid w:val="00C03491"/>
    <w:rsid w:val="00C03B1A"/>
    <w:rsid w:val="00C046DA"/>
    <w:rsid w:val="00C04D69"/>
    <w:rsid w:val="00C05C60"/>
    <w:rsid w:val="00C06588"/>
    <w:rsid w:val="00C06BEE"/>
    <w:rsid w:val="00C10225"/>
    <w:rsid w:val="00C109B2"/>
    <w:rsid w:val="00C14D79"/>
    <w:rsid w:val="00C15937"/>
    <w:rsid w:val="00C17166"/>
    <w:rsid w:val="00C177D4"/>
    <w:rsid w:val="00C22762"/>
    <w:rsid w:val="00C27883"/>
    <w:rsid w:val="00C31CF2"/>
    <w:rsid w:val="00C329F3"/>
    <w:rsid w:val="00C3473B"/>
    <w:rsid w:val="00C34E3B"/>
    <w:rsid w:val="00C3621F"/>
    <w:rsid w:val="00C3764A"/>
    <w:rsid w:val="00C4061E"/>
    <w:rsid w:val="00C43147"/>
    <w:rsid w:val="00C47C63"/>
    <w:rsid w:val="00C53656"/>
    <w:rsid w:val="00C56C73"/>
    <w:rsid w:val="00C574A3"/>
    <w:rsid w:val="00C628E0"/>
    <w:rsid w:val="00C642DD"/>
    <w:rsid w:val="00C6532D"/>
    <w:rsid w:val="00C71830"/>
    <w:rsid w:val="00C743A9"/>
    <w:rsid w:val="00C74412"/>
    <w:rsid w:val="00C76EC0"/>
    <w:rsid w:val="00C80B06"/>
    <w:rsid w:val="00C82F3D"/>
    <w:rsid w:val="00C8360D"/>
    <w:rsid w:val="00C83766"/>
    <w:rsid w:val="00C84094"/>
    <w:rsid w:val="00C84228"/>
    <w:rsid w:val="00C844DC"/>
    <w:rsid w:val="00C86F2B"/>
    <w:rsid w:val="00C87312"/>
    <w:rsid w:val="00C876E9"/>
    <w:rsid w:val="00C90F7D"/>
    <w:rsid w:val="00C922BF"/>
    <w:rsid w:val="00C957A9"/>
    <w:rsid w:val="00C95C80"/>
    <w:rsid w:val="00CA003D"/>
    <w:rsid w:val="00CA32D4"/>
    <w:rsid w:val="00CA4133"/>
    <w:rsid w:val="00CA492C"/>
    <w:rsid w:val="00CA5F22"/>
    <w:rsid w:val="00CB089B"/>
    <w:rsid w:val="00CB110B"/>
    <w:rsid w:val="00CB2152"/>
    <w:rsid w:val="00CB3375"/>
    <w:rsid w:val="00CB3635"/>
    <w:rsid w:val="00CB5A92"/>
    <w:rsid w:val="00CC1024"/>
    <w:rsid w:val="00CC1443"/>
    <w:rsid w:val="00CC54EE"/>
    <w:rsid w:val="00CC58D9"/>
    <w:rsid w:val="00CC5E21"/>
    <w:rsid w:val="00CC7493"/>
    <w:rsid w:val="00CC7CAC"/>
    <w:rsid w:val="00CD3E7C"/>
    <w:rsid w:val="00CD6FA9"/>
    <w:rsid w:val="00CE2696"/>
    <w:rsid w:val="00CE3412"/>
    <w:rsid w:val="00CE563F"/>
    <w:rsid w:val="00CE6D6F"/>
    <w:rsid w:val="00CF05F5"/>
    <w:rsid w:val="00CF1BE2"/>
    <w:rsid w:val="00CF5197"/>
    <w:rsid w:val="00CF566B"/>
    <w:rsid w:val="00CF5CE2"/>
    <w:rsid w:val="00CF6124"/>
    <w:rsid w:val="00CF6216"/>
    <w:rsid w:val="00D01602"/>
    <w:rsid w:val="00D01FB2"/>
    <w:rsid w:val="00D03FC9"/>
    <w:rsid w:val="00D10B88"/>
    <w:rsid w:val="00D10E40"/>
    <w:rsid w:val="00D12E93"/>
    <w:rsid w:val="00D1581C"/>
    <w:rsid w:val="00D165A8"/>
    <w:rsid w:val="00D20C3A"/>
    <w:rsid w:val="00D22B46"/>
    <w:rsid w:val="00D22BA6"/>
    <w:rsid w:val="00D2450A"/>
    <w:rsid w:val="00D25082"/>
    <w:rsid w:val="00D33E7F"/>
    <w:rsid w:val="00D35681"/>
    <w:rsid w:val="00D4022A"/>
    <w:rsid w:val="00D42A3D"/>
    <w:rsid w:val="00D456DF"/>
    <w:rsid w:val="00D45727"/>
    <w:rsid w:val="00D504B2"/>
    <w:rsid w:val="00D51716"/>
    <w:rsid w:val="00D52FDC"/>
    <w:rsid w:val="00D53442"/>
    <w:rsid w:val="00D54844"/>
    <w:rsid w:val="00D62CB9"/>
    <w:rsid w:val="00D63DAD"/>
    <w:rsid w:val="00D64318"/>
    <w:rsid w:val="00D6706D"/>
    <w:rsid w:val="00D70FE1"/>
    <w:rsid w:val="00D7512C"/>
    <w:rsid w:val="00D81701"/>
    <w:rsid w:val="00D820FA"/>
    <w:rsid w:val="00D83AFB"/>
    <w:rsid w:val="00D86CA7"/>
    <w:rsid w:val="00D87583"/>
    <w:rsid w:val="00D90F2F"/>
    <w:rsid w:val="00D932AE"/>
    <w:rsid w:val="00D95418"/>
    <w:rsid w:val="00D95F35"/>
    <w:rsid w:val="00DA04E2"/>
    <w:rsid w:val="00DA2CCB"/>
    <w:rsid w:val="00DA77C9"/>
    <w:rsid w:val="00DB08D9"/>
    <w:rsid w:val="00DB2644"/>
    <w:rsid w:val="00DB3FAE"/>
    <w:rsid w:val="00DB401D"/>
    <w:rsid w:val="00DB61FE"/>
    <w:rsid w:val="00DB7F25"/>
    <w:rsid w:val="00DC0937"/>
    <w:rsid w:val="00DC1FFE"/>
    <w:rsid w:val="00DC23B6"/>
    <w:rsid w:val="00DC744F"/>
    <w:rsid w:val="00DC7C35"/>
    <w:rsid w:val="00DD165E"/>
    <w:rsid w:val="00DD775E"/>
    <w:rsid w:val="00DE0D30"/>
    <w:rsid w:val="00DE336D"/>
    <w:rsid w:val="00DE550D"/>
    <w:rsid w:val="00DE720F"/>
    <w:rsid w:val="00DF38D6"/>
    <w:rsid w:val="00DF421D"/>
    <w:rsid w:val="00DF54EC"/>
    <w:rsid w:val="00DF6C68"/>
    <w:rsid w:val="00DF746C"/>
    <w:rsid w:val="00E043D7"/>
    <w:rsid w:val="00E047FE"/>
    <w:rsid w:val="00E10470"/>
    <w:rsid w:val="00E10969"/>
    <w:rsid w:val="00E10A1E"/>
    <w:rsid w:val="00E14B69"/>
    <w:rsid w:val="00E15B91"/>
    <w:rsid w:val="00E16F3F"/>
    <w:rsid w:val="00E17DE8"/>
    <w:rsid w:val="00E23696"/>
    <w:rsid w:val="00E2448C"/>
    <w:rsid w:val="00E32354"/>
    <w:rsid w:val="00E34020"/>
    <w:rsid w:val="00E34587"/>
    <w:rsid w:val="00E345EF"/>
    <w:rsid w:val="00E35FE7"/>
    <w:rsid w:val="00E3711A"/>
    <w:rsid w:val="00E37F07"/>
    <w:rsid w:val="00E44CE8"/>
    <w:rsid w:val="00E46FE0"/>
    <w:rsid w:val="00E47230"/>
    <w:rsid w:val="00E474DE"/>
    <w:rsid w:val="00E503D4"/>
    <w:rsid w:val="00E5198A"/>
    <w:rsid w:val="00E549AE"/>
    <w:rsid w:val="00E60323"/>
    <w:rsid w:val="00E612A4"/>
    <w:rsid w:val="00E614A4"/>
    <w:rsid w:val="00E642A7"/>
    <w:rsid w:val="00E6449F"/>
    <w:rsid w:val="00E6632D"/>
    <w:rsid w:val="00E71D9A"/>
    <w:rsid w:val="00E732D5"/>
    <w:rsid w:val="00E739F4"/>
    <w:rsid w:val="00E7520A"/>
    <w:rsid w:val="00E77D53"/>
    <w:rsid w:val="00E80042"/>
    <w:rsid w:val="00E80613"/>
    <w:rsid w:val="00E80FA9"/>
    <w:rsid w:val="00E862B8"/>
    <w:rsid w:val="00E875FA"/>
    <w:rsid w:val="00E8774C"/>
    <w:rsid w:val="00E9197F"/>
    <w:rsid w:val="00E92358"/>
    <w:rsid w:val="00E94D65"/>
    <w:rsid w:val="00E9507A"/>
    <w:rsid w:val="00E962F7"/>
    <w:rsid w:val="00E97A38"/>
    <w:rsid w:val="00EA262F"/>
    <w:rsid w:val="00EA2D53"/>
    <w:rsid w:val="00EA2F38"/>
    <w:rsid w:val="00EA3F42"/>
    <w:rsid w:val="00EA7980"/>
    <w:rsid w:val="00EB4589"/>
    <w:rsid w:val="00EC2F05"/>
    <w:rsid w:val="00EC77B7"/>
    <w:rsid w:val="00ED4499"/>
    <w:rsid w:val="00ED578F"/>
    <w:rsid w:val="00ED5A2A"/>
    <w:rsid w:val="00EE4273"/>
    <w:rsid w:val="00EE5B84"/>
    <w:rsid w:val="00EE6372"/>
    <w:rsid w:val="00EF075E"/>
    <w:rsid w:val="00EF29AF"/>
    <w:rsid w:val="00EF2C98"/>
    <w:rsid w:val="00EF3592"/>
    <w:rsid w:val="00F049F8"/>
    <w:rsid w:val="00F04B4C"/>
    <w:rsid w:val="00F04DA1"/>
    <w:rsid w:val="00F06E7F"/>
    <w:rsid w:val="00F076A4"/>
    <w:rsid w:val="00F10FF7"/>
    <w:rsid w:val="00F13529"/>
    <w:rsid w:val="00F13697"/>
    <w:rsid w:val="00F146F4"/>
    <w:rsid w:val="00F14AB0"/>
    <w:rsid w:val="00F16080"/>
    <w:rsid w:val="00F166D1"/>
    <w:rsid w:val="00F20026"/>
    <w:rsid w:val="00F20366"/>
    <w:rsid w:val="00F22CEF"/>
    <w:rsid w:val="00F249F9"/>
    <w:rsid w:val="00F25C88"/>
    <w:rsid w:val="00F31962"/>
    <w:rsid w:val="00F31CDE"/>
    <w:rsid w:val="00F32F42"/>
    <w:rsid w:val="00F37F87"/>
    <w:rsid w:val="00F42F54"/>
    <w:rsid w:val="00F43FAF"/>
    <w:rsid w:val="00F44724"/>
    <w:rsid w:val="00F47FF1"/>
    <w:rsid w:val="00F550F9"/>
    <w:rsid w:val="00F60F70"/>
    <w:rsid w:val="00F61260"/>
    <w:rsid w:val="00F628F7"/>
    <w:rsid w:val="00F63507"/>
    <w:rsid w:val="00F66306"/>
    <w:rsid w:val="00F6740E"/>
    <w:rsid w:val="00F700D2"/>
    <w:rsid w:val="00F72C83"/>
    <w:rsid w:val="00F73734"/>
    <w:rsid w:val="00F743FC"/>
    <w:rsid w:val="00F75D64"/>
    <w:rsid w:val="00F772B5"/>
    <w:rsid w:val="00F77847"/>
    <w:rsid w:val="00F801FA"/>
    <w:rsid w:val="00F8070C"/>
    <w:rsid w:val="00F81DA6"/>
    <w:rsid w:val="00F840AB"/>
    <w:rsid w:val="00F8591A"/>
    <w:rsid w:val="00F85A24"/>
    <w:rsid w:val="00F85AD1"/>
    <w:rsid w:val="00F90FDE"/>
    <w:rsid w:val="00F92E16"/>
    <w:rsid w:val="00F93875"/>
    <w:rsid w:val="00F96947"/>
    <w:rsid w:val="00F97470"/>
    <w:rsid w:val="00F97D87"/>
    <w:rsid w:val="00FA2105"/>
    <w:rsid w:val="00FA3DF5"/>
    <w:rsid w:val="00FA4BE7"/>
    <w:rsid w:val="00FA4F96"/>
    <w:rsid w:val="00FB055B"/>
    <w:rsid w:val="00FB0980"/>
    <w:rsid w:val="00FB1502"/>
    <w:rsid w:val="00FB4FFE"/>
    <w:rsid w:val="00FB7653"/>
    <w:rsid w:val="00FC0A18"/>
    <w:rsid w:val="00FC190B"/>
    <w:rsid w:val="00FC2BF5"/>
    <w:rsid w:val="00FC4481"/>
    <w:rsid w:val="00FC5552"/>
    <w:rsid w:val="00FD02A9"/>
    <w:rsid w:val="00FD0DA2"/>
    <w:rsid w:val="00FD1034"/>
    <w:rsid w:val="00FD1AD8"/>
    <w:rsid w:val="00FD358E"/>
    <w:rsid w:val="00FD4330"/>
    <w:rsid w:val="00FD4B83"/>
    <w:rsid w:val="00FD6C1A"/>
    <w:rsid w:val="00FD768D"/>
    <w:rsid w:val="00FE08DD"/>
    <w:rsid w:val="00FE1D06"/>
    <w:rsid w:val="00FE6880"/>
    <w:rsid w:val="00FF23D1"/>
    <w:rsid w:val="00FF3891"/>
    <w:rsid w:val="00FF4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8E"/>
    <w:pPr>
      <w:spacing w:after="160" w:line="259" w:lineRule="auto"/>
    </w:pPr>
  </w:style>
  <w:style w:type="paragraph" w:styleId="Heading1">
    <w:name w:val="heading 1"/>
    <w:basedOn w:val="Normal"/>
    <w:next w:val="Normal"/>
    <w:link w:val="Heading1Char"/>
    <w:qFormat/>
    <w:rsid w:val="00125B8E"/>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25B8E"/>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5B8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25B8E"/>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25B8E"/>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25B8E"/>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25B8E"/>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25B8E"/>
  </w:style>
  <w:style w:type="character" w:styleId="PlaceholderText">
    <w:name w:val="Placeholder Text"/>
    <w:basedOn w:val="DefaultParagraphFont"/>
    <w:uiPriority w:val="99"/>
    <w:semiHidden/>
    <w:rsid w:val="00125B8E"/>
    <w:rPr>
      <w:color w:val="808080"/>
    </w:rPr>
  </w:style>
  <w:style w:type="paragraph" w:customStyle="1" w:styleId="Default">
    <w:name w:val="Default"/>
    <w:rsid w:val="00125B8E"/>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125B8E"/>
    <w:rPr>
      <w:color w:val="0000FF"/>
      <w:u w:val="single"/>
    </w:rPr>
  </w:style>
  <w:style w:type="paragraph" w:styleId="BodyText">
    <w:name w:val="Body Text"/>
    <w:basedOn w:val="Normal"/>
    <w:link w:val="BodyTextChar"/>
    <w:rsid w:val="00125B8E"/>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125B8E"/>
    <w:rPr>
      <w:rFonts w:ascii="Calibri" w:eastAsia="Times New Roman" w:hAnsi="Calibri" w:cs="Times New Roman"/>
    </w:rPr>
  </w:style>
  <w:style w:type="paragraph" w:styleId="ListParagraph">
    <w:name w:val="List Paragraph"/>
    <w:aliases w:val="Normal bullet 2,body 2,List Paragraph11,List Paragraph111"/>
    <w:basedOn w:val="Normal"/>
    <w:link w:val="ListParagraphChar"/>
    <w:uiPriority w:val="34"/>
    <w:qFormat/>
    <w:rsid w:val="00125B8E"/>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125B8E"/>
    <w:pPr>
      <w:suppressAutoHyphens/>
      <w:spacing w:after="0" w:line="240" w:lineRule="auto"/>
    </w:pPr>
    <w:rPr>
      <w:rFonts w:ascii="Calibri" w:eastAsia="Calibri" w:hAnsi="Calibri" w:cs="Calibri"/>
      <w:lang w:eastAsia="ar-SA"/>
    </w:rPr>
  </w:style>
  <w:style w:type="paragraph" w:customStyle="1" w:styleId="PARNOU">
    <w:name w:val="PARNOU"/>
    <w:basedOn w:val="Normal"/>
    <w:rsid w:val="00125B8E"/>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125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B8E"/>
    <w:rPr>
      <w:rFonts w:ascii="Tahoma" w:hAnsi="Tahoma" w:cs="Tahoma"/>
      <w:sz w:val="16"/>
      <w:szCs w:val="16"/>
    </w:rPr>
  </w:style>
  <w:style w:type="character" w:customStyle="1" w:styleId="HeaderChar1">
    <w:name w:val="Header Char1"/>
    <w:aliases w:val="Mediu Char1"/>
    <w:basedOn w:val="DefaultParagraphFont"/>
    <w:rsid w:val="00125B8E"/>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25B8E"/>
  </w:style>
  <w:style w:type="paragraph" w:styleId="DocumentMap">
    <w:name w:val="Document Map"/>
    <w:basedOn w:val="Normal"/>
    <w:link w:val="DocumentMapChar"/>
    <w:uiPriority w:val="99"/>
    <w:semiHidden/>
    <w:unhideWhenUsed/>
    <w:rsid w:val="00125B8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5B8E"/>
    <w:rPr>
      <w:rFonts w:ascii="Tahoma" w:hAnsi="Tahoma" w:cs="Tahoma"/>
      <w:sz w:val="16"/>
      <w:szCs w:val="16"/>
    </w:rPr>
  </w:style>
  <w:style w:type="character" w:customStyle="1" w:styleId="ListParagraphChar">
    <w:name w:val="List Paragraph Char"/>
    <w:aliases w:val="Normal bullet 2 Char,body 2 Char,List Paragraph11 Char,List Paragraph111 Char"/>
    <w:link w:val="ListParagraph"/>
    <w:uiPriority w:val="34"/>
    <w:locked/>
    <w:rsid w:val="00791206"/>
    <w:rPr>
      <w:rFonts w:ascii="Calibri" w:eastAsia="Calibri" w:hAnsi="Calibri" w:cs="Calibri"/>
      <w:lang w:eastAsia="ar-SA"/>
    </w:rPr>
  </w:style>
  <w:style w:type="character" w:customStyle="1" w:styleId="sttpar">
    <w:name w:val="st_tpar"/>
    <w:basedOn w:val="DefaultParagraphFont"/>
    <w:rsid w:val="00572CD0"/>
  </w:style>
  <w:style w:type="character" w:customStyle="1" w:styleId="stpar">
    <w:name w:val="st_par"/>
    <w:basedOn w:val="DefaultParagraphFont"/>
    <w:rsid w:val="00572CD0"/>
  </w:style>
  <w:style w:type="table" w:styleId="TableGrid">
    <w:name w:val="Table Grid"/>
    <w:basedOn w:val="TableNormal"/>
    <w:uiPriority w:val="59"/>
    <w:rsid w:val="000E3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9F1A49"/>
    <w:pPr>
      <w:spacing w:after="120"/>
      <w:ind w:left="360"/>
    </w:pPr>
  </w:style>
  <w:style w:type="character" w:customStyle="1" w:styleId="BodyTextIndentChar">
    <w:name w:val="Body Text Indent Char"/>
    <w:basedOn w:val="DefaultParagraphFont"/>
    <w:link w:val="BodyTextIndent"/>
    <w:uiPriority w:val="99"/>
    <w:rsid w:val="009F1A49"/>
  </w:style>
  <w:style w:type="paragraph" w:customStyle="1" w:styleId="western">
    <w:name w:val="western"/>
    <w:basedOn w:val="Normal"/>
    <w:rsid w:val="00255F69"/>
    <w:pPr>
      <w:spacing w:before="280" w:after="119" w:line="360" w:lineRule="auto"/>
      <w:jc w:val="both"/>
    </w:pPr>
    <w:rPr>
      <w:rFonts w:ascii="Times New Roman" w:eastAsia="Times New Roman" w:hAnsi="Times New Roman" w:cs="Times New Roman"/>
      <w:sz w:val="24"/>
      <w:szCs w:val="24"/>
      <w:lang w:val="ro-RO" w:eastAsia="ar-SA"/>
    </w:rPr>
  </w:style>
</w:styles>
</file>

<file path=word/webSettings.xml><?xml version="1.0" encoding="utf-8"?>
<w:webSettings xmlns:r="http://schemas.openxmlformats.org/officeDocument/2006/relationships" xmlns:w="http://schemas.openxmlformats.org/wordprocessingml/2006/main">
  <w:divs>
    <w:div w:id="871962948">
      <w:bodyDiv w:val="1"/>
      <w:marLeft w:val="0"/>
      <w:marRight w:val="0"/>
      <w:marTop w:val="0"/>
      <w:marBottom w:val="0"/>
      <w:divBdr>
        <w:top w:val="none" w:sz="0" w:space="0" w:color="auto"/>
        <w:left w:val="none" w:sz="0" w:space="0" w:color="auto"/>
        <w:bottom w:val="none" w:sz="0" w:space="0" w:color="auto"/>
        <w:right w:val="none" w:sz="0" w:space="0" w:color="auto"/>
      </w:divBdr>
    </w:div>
    <w:div w:id="1054231774">
      <w:bodyDiv w:val="1"/>
      <w:marLeft w:val="0"/>
      <w:marRight w:val="0"/>
      <w:marTop w:val="0"/>
      <w:marBottom w:val="0"/>
      <w:divBdr>
        <w:top w:val="none" w:sz="0" w:space="0" w:color="auto"/>
        <w:left w:val="none" w:sz="0" w:space="0" w:color="auto"/>
        <w:bottom w:val="none" w:sz="0" w:space="0" w:color="auto"/>
        <w:right w:val="none" w:sz="0" w:space="0" w:color="auto"/>
      </w:divBdr>
    </w:div>
    <w:div w:id="1108238553">
      <w:bodyDiv w:val="1"/>
      <w:marLeft w:val="0"/>
      <w:marRight w:val="0"/>
      <w:marTop w:val="0"/>
      <w:marBottom w:val="0"/>
      <w:divBdr>
        <w:top w:val="none" w:sz="0" w:space="0" w:color="auto"/>
        <w:left w:val="none" w:sz="0" w:space="0" w:color="auto"/>
        <w:bottom w:val="none" w:sz="0" w:space="0" w:color="auto"/>
        <w:right w:val="none" w:sz="0" w:space="0" w:color="auto"/>
      </w:divBdr>
    </w:div>
    <w:div w:id="1881093077">
      <w:bodyDiv w:val="1"/>
      <w:marLeft w:val="0"/>
      <w:marRight w:val="0"/>
      <w:marTop w:val="0"/>
      <w:marBottom w:val="0"/>
      <w:divBdr>
        <w:top w:val="none" w:sz="0" w:space="0" w:color="auto"/>
        <w:left w:val="none" w:sz="0" w:space="0" w:color="auto"/>
        <w:bottom w:val="none" w:sz="0" w:space="0" w:color="auto"/>
        <w:right w:val="none" w:sz="0" w:space="0" w:color="auto"/>
      </w:divBdr>
    </w:div>
    <w:div w:id="192873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7B9B0-2B37-416A-9623-FE51459EE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1137</TotalTime>
  <Pages>12</Pages>
  <Words>4234</Words>
  <Characters>24139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232</cp:revision>
  <cp:lastPrinted>2020-08-27T11:41:00Z</cp:lastPrinted>
  <dcterms:created xsi:type="dcterms:W3CDTF">2019-02-19T06:40:00Z</dcterms:created>
  <dcterms:modified xsi:type="dcterms:W3CDTF">2020-08-31T08:55:00Z</dcterms:modified>
</cp:coreProperties>
</file>