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42" w:rsidRDefault="009E5242" w:rsidP="009E5242">
      <w:pPr>
        <w:pStyle w:val="Default"/>
        <w:spacing w:line="360" w:lineRule="auto"/>
        <w:ind w:left="360" w:hanging="360"/>
        <w:jc w:val="center"/>
        <w:rPr>
          <w:rFonts w:ascii="Arial" w:hAnsi="Arial" w:cs="Arial"/>
          <w:b/>
          <w:noProof/>
          <w:sz w:val="28"/>
          <w:szCs w:val="28"/>
          <w:lang w:val="ro-RO"/>
        </w:rPr>
      </w:pPr>
    </w:p>
    <w:p w:rsidR="009E5242" w:rsidRDefault="009E5242" w:rsidP="009E5242">
      <w:pPr>
        <w:pStyle w:val="Default"/>
        <w:spacing w:line="360" w:lineRule="auto"/>
        <w:ind w:left="360" w:hanging="360"/>
        <w:jc w:val="center"/>
        <w:rPr>
          <w:rFonts w:ascii="Arial" w:hAnsi="Arial" w:cs="Arial"/>
          <w:b/>
          <w:noProof/>
          <w:sz w:val="28"/>
          <w:szCs w:val="28"/>
          <w:lang w:val="ro-RO"/>
        </w:rPr>
      </w:pPr>
      <w:r w:rsidRPr="00FB3E63">
        <w:rPr>
          <w:rFonts w:ascii="Arial" w:hAnsi="Arial" w:cs="Arial"/>
          <w:b/>
          <w:noProof/>
          <w:sz w:val="28"/>
          <w:szCs w:val="28"/>
          <w:lang w:val="ro-RO"/>
        </w:rPr>
        <w:t>AUTORIZAŢIE DE MEDIU</w:t>
      </w:r>
    </w:p>
    <w:p w:rsidR="009E5242" w:rsidRPr="00322406" w:rsidRDefault="002B6BBD" w:rsidP="009E5242">
      <w:pPr>
        <w:pStyle w:val="Default"/>
        <w:spacing w:line="360" w:lineRule="auto"/>
        <w:ind w:left="360" w:hanging="360"/>
        <w:jc w:val="center"/>
        <w:rPr>
          <w:rFonts w:ascii="Arial" w:hAnsi="Arial" w:cs="Arial"/>
          <w:b/>
          <w:noProof/>
          <w:color w:val="000000" w:themeColor="text1"/>
          <w:sz w:val="28"/>
          <w:szCs w:val="28"/>
          <w:lang w:val="ro-RO"/>
        </w:rPr>
      </w:pPr>
      <w:r w:rsidRPr="00322406">
        <w:rPr>
          <w:rFonts w:ascii="Arial" w:hAnsi="Arial" w:cs="Arial"/>
          <w:b/>
          <w:noProof/>
          <w:color w:val="000000" w:themeColor="text1"/>
          <w:sz w:val="28"/>
          <w:szCs w:val="28"/>
          <w:lang w:val="ro-RO"/>
        </w:rPr>
        <w:t xml:space="preserve">Nr.  </w:t>
      </w:r>
      <w:r w:rsidR="00844B79">
        <w:rPr>
          <w:rFonts w:ascii="Arial" w:hAnsi="Arial" w:cs="Arial"/>
          <w:b/>
          <w:noProof/>
          <w:color w:val="000000" w:themeColor="text1"/>
          <w:sz w:val="28"/>
          <w:szCs w:val="28"/>
          <w:lang w:val="ro-RO"/>
        </w:rPr>
        <w:t xml:space="preserve">    </w:t>
      </w:r>
      <w:r w:rsidR="009E5242" w:rsidRPr="00322406">
        <w:rPr>
          <w:rFonts w:ascii="Arial" w:hAnsi="Arial" w:cs="Arial"/>
          <w:b/>
          <w:noProof/>
          <w:color w:val="000000" w:themeColor="text1"/>
          <w:sz w:val="28"/>
          <w:szCs w:val="28"/>
          <w:lang w:val="ro-RO"/>
        </w:rPr>
        <w:t xml:space="preserve"> din .0</w:t>
      </w:r>
      <w:r w:rsidR="005176B2">
        <w:rPr>
          <w:rFonts w:ascii="Arial" w:hAnsi="Arial" w:cs="Arial"/>
          <w:b/>
          <w:noProof/>
          <w:color w:val="000000" w:themeColor="text1"/>
          <w:sz w:val="28"/>
          <w:szCs w:val="28"/>
          <w:lang w:val="ro-RO"/>
        </w:rPr>
        <w:t>9</w:t>
      </w:r>
      <w:r w:rsidR="00844B79">
        <w:rPr>
          <w:rFonts w:ascii="Arial" w:hAnsi="Arial" w:cs="Arial"/>
          <w:b/>
          <w:noProof/>
          <w:color w:val="000000" w:themeColor="text1"/>
          <w:sz w:val="28"/>
          <w:szCs w:val="28"/>
          <w:lang w:val="ro-RO"/>
        </w:rPr>
        <w:t>.2020</w:t>
      </w:r>
    </w:p>
    <w:p w:rsidR="009E5242" w:rsidRDefault="009E5242" w:rsidP="009E5242">
      <w:pPr>
        <w:spacing w:after="0" w:line="240" w:lineRule="auto"/>
        <w:jc w:val="both"/>
        <w:rPr>
          <w:rFonts w:ascii="Arial" w:hAnsi="Arial" w:cs="Arial"/>
          <w:b/>
          <w:sz w:val="24"/>
          <w:szCs w:val="24"/>
          <w:lang w:val="ro-RO"/>
        </w:rPr>
      </w:pPr>
    </w:p>
    <w:p w:rsidR="009E5242" w:rsidRPr="00114AC8" w:rsidRDefault="009E5242" w:rsidP="009E5242">
      <w:pPr>
        <w:spacing w:after="0" w:line="240" w:lineRule="auto"/>
        <w:jc w:val="both"/>
        <w:rPr>
          <w:rFonts w:ascii="Arial" w:hAnsi="Arial" w:cs="Arial"/>
          <w:b/>
          <w:sz w:val="24"/>
          <w:szCs w:val="24"/>
          <w:lang w:val="ro-RO"/>
        </w:rPr>
      </w:pPr>
      <w:r w:rsidRPr="00114AC8">
        <w:rPr>
          <w:rFonts w:ascii="Arial" w:hAnsi="Arial" w:cs="Arial"/>
          <w:b/>
          <w:sz w:val="24"/>
          <w:szCs w:val="24"/>
          <w:lang w:val="ro-RO"/>
        </w:rPr>
        <w:t xml:space="preserve">Titularul activităţii : </w:t>
      </w:r>
      <w:r w:rsidR="00844B79" w:rsidRPr="00732FA7">
        <w:rPr>
          <w:rFonts w:ascii="Arial" w:hAnsi="Arial" w:cs="Arial"/>
          <w:b/>
          <w:sz w:val="24"/>
          <w:szCs w:val="24"/>
          <w:lang w:val="pt-BR" w:eastAsia="ar-SA"/>
        </w:rPr>
        <w:t>SC SERVTINICOR SRL</w:t>
      </w:r>
    </w:p>
    <w:p w:rsidR="009E5242" w:rsidRPr="00114AC8" w:rsidRDefault="009E5242" w:rsidP="009E5242">
      <w:pPr>
        <w:tabs>
          <w:tab w:val="center" w:pos="4680"/>
          <w:tab w:val="right" w:pos="9360"/>
        </w:tabs>
        <w:spacing w:after="0" w:line="240" w:lineRule="auto"/>
        <w:rPr>
          <w:rFonts w:ascii="Arial" w:hAnsi="Arial" w:cs="Arial"/>
          <w:b/>
          <w:sz w:val="24"/>
          <w:szCs w:val="24"/>
          <w:lang w:val="ro-RO"/>
        </w:rPr>
      </w:pPr>
      <w:r w:rsidRPr="00114AC8">
        <w:rPr>
          <w:rFonts w:ascii="Arial" w:hAnsi="Arial" w:cs="Arial"/>
          <w:b/>
          <w:sz w:val="24"/>
          <w:szCs w:val="24"/>
          <w:lang w:val="ro-RO"/>
        </w:rPr>
        <w:t xml:space="preserve">Adresa: </w:t>
      </w:r>
      <w:r w:rsidR="00844B79" w:rsidRPr="00844B79">
        <w:rPr>
          <w:rFonts w:ascii="Arial" w:hAnsi="Arial" w:cs="Arial"/>
          <w:b/>
          <w:sz w:val="24"/>
          <w:szCs w:val="24"/>
          <w:lang w:val="pt-BR" w:eastAsia="ar-SA"/>
        </w:rPr>
        <w:t>municipiul Fălticeni, str. Topitoriei, nr. 2C, județ Suceava</w:t>
      </w:r>
    </w:p>
    <w:p w:rsidR="009E5242" w:rsidRPr="00114AC8" w:rsidRDefault="00844B79" w:rsidP="009E5242">
      <w:pPr>
        <w:tabs>
          <w:tab w:val="center" w:pos="4680"/>
          <w:tab w:val="right" w:pos="9360"/>
        </w:tabs>
        <w:spacing w:after="0" w:line="240" w:lineRule="auto"/>
        <w:rPr>
          <w:rFonts w:ascii="Arial" w:hAnsi="Arial" w:cs="Arial"/>
          <w:b/>
          <w:sz w:val="24"/>
          <w:szCs w:val="24"/>
          <w:lang w:val="ro-RO"/>
        </w:rPr>
      </w:pPr>
      <w:r>
        <w:rPr>
          <w:rFonts w:ascii="Arial" w:hAnsi="Arial" w:cs="Arial"/>
          <w:b/>
          <w:sz w:val="24"/>
          <w:szCs w:val="24"/>
          <w:lang w:val="ro-RO"/>
        </w:rPr>
        <w:t>Punct de lucru: atelier întreținere și reparații autovehicule cu</w:t>
      </w:r>
      <w:r w:rsidR="00207880">
        <w:rPr>
          <w:rFonts w:ascii="Arial" w:hAnsi="Arial" w:cs="Arial"/>
          <w:b/>
          <w:sz w:val="24"/>
          <w:szCs w:val="24"/>
          <w:lang w:val="ro-RO"/>
        </w:rPr>
        <w:t xml:space="preserve"> </w:t>
      </w:r>
      <w:r w:rsidR="009E5242" w:rsidRPr="00114AC8">
        <w:rPr>
          <w:rFonts w:ascii="Arial" w:hAnsi="Arial" w:cs="Arial"/>
          <w:b/>
          <w:sz w:val="24"/>
          <w:szCs w:val="24"/>
          <w:lang w:val="ro-RO"/>
        </w:rPr>
        <w:t xml:space="preserve">vopsitorie auto </w:t>
      </w:r>
    </w:p>
    <w:p w:rsidR="009E5242" w:rsidRPr="00114AC8" w:rsidRDefault="009E5242" w:rsidP="00114AC8">
      <w:pPr>
        <w:jc w:val="both"/>
        <w:rPr>
          <w:rFonts w:ascii="Arial" w:hAnsi="Arial" w:cs="Arial"/>
          <w:b/>
          <w:sz w:val="24"/>
          <w:szCs w:val="24"/>
        </w:rPr>
      </w:pPr>
      <w:r w:rsidRPr="00114AC8">
        <w:rPr>
          <w:rFonts w:ascii="Arial" w:hAnsi="Arial" w:cs="Arial"/>
          <w:b/>
          <w:sz w:val="24"/>
          <w:szCs w:val="24"/>
          <w:lang w:val="ro-RO"/>
        </w:rPr>
        <w:t>Locaţia activităţii:</w:t>
      </w:r>
      <w:r w:rsidR="00844B79" w:rsidRPr="00844B79">
        <w:rPr>
          <w:rFonts w:ascii="Arial" w:hAnsi="Arial" w:cs="Arial"/>
          <w:b/>
          <w:sz w:val="24"/>
          <w:szCs w:val="24"/>
          <w:lang w:val="pt-BR" w:eastAsia="ar-SA"/>
        </w:rPr>
        <w:t xml:space="preserve"> municipiul Fălticeni, str. Topitoriei, nr. 2C, județ Suceava</w:t>
      </w:r>
      <w:r w:rsidRPr="00114AC8">
        <w:rPr>
          <w:rFonts w:ascii="Arial" w:hAnsi="Arial" w:cs="Arial"/>
          <w:b/>
          <w:sz w:val="24"/>
          <w:szCs w:val="24"/>
          <w:lang w:val="ro-RO"/>
        </w:rPr>
        <w:t xml:space="preserve"> </w:t>
      </w:r>
    </w:p>
    <w:p w:rsidR="009E5242" w:rsidRDefault="009E5242" w:rsidP="009E5242">
      <w:pPr>
        <w:tabs>
          <w:tab w:val="center" w:pos="4680"/>
          <w:tab w:val="right" w:pos="9360"/>
        </w:tabs>
        <w:spacing w:after="0" w:line="240" w:lineRule="auto"/>
        <w:rPr>
          <w:rFonts w:ascii="Arial" w:hAnsi="Arial" w:cs="Arial"/>
          <w:sz w:val="24"/>
          <w:szCs w:val="24"/>
          <w:lang w:val="ro-RO"/>
        </w:rPr>
      </w:pPr>
      <w:r w:rsidRPr="0086562F">
        <w:rPr>
          <w:rFonts w:ascii="Arial" w:hAnsi="Arial" w:cs="Arial"/>
          <w:b/>
          <w:sz w:val="24"/>
          <w:szCs w:val="24"/>
          <w:lang w:val="ro-RO"/>
        </w:rPr>
        <w:t>Activitatea/Activităţile</w:t>
      </w:r>
      <w:r>
        <w:rPr>
          <w:rFonts w:ascii="Arial" w:hAnsi="Arial" w:cs="Arial"/>
          <w:sz w:val="24"/>
          <w:szCs w:val="24"/>
          <w:lang w:val="ro-RO"/>
        </w:rPr>
        <w:t xml:space="preserve"> se încadrează în următoarele coduri:</w:t>
      </w:r>
    </w:p>
    <w:p w:rsidR="009E5242" w:rsidRDefault="009E5242" w:rsidP="009E5242">
      <w:pPr>
        <w:spacing w:after="0" w:line="24" w:lineRule="auto"/>
        <w:rPr>
          <w:rFonts w:ascii="Times New Roman" w:hAnsi="Times New Roman"/>
          <w:i/>
          <w:sz w:val="20"/>
          <w:szCs w:val="20"/>
          <w:lang w:val="ro-RO"/>
        </w:rPr>
      </w:pPr>
    </w:p>
    <w:p w:rsidR="00E04505" w:rsidRDefault="009E5242" w:rsidP="00E04505">
      <w:pPr>
        <w:tabs>
          <w:tab w:val="center" w:pos="4680"/>
          <w:tab w:val="right" w:pos="9360"/>
        </w:tabs>
        <w:spacing w:after="0" w:line="240" w:lineRule="auto"/>
        <w:rPr>
          <w:rFonts w:ascii="Arial" w:hAnsi="Arial" w:cs="Arial"/>
          <w:sz w:val="24"/>
          <w:szCs w:val="24"/>
          <w:lang w:val="ro-RO"/>
        </w:rPr>
      </w:pPr>
      <w:r>
        <w:rPr>
          <w:rFonts w:ascii="Arial" w:hAnsi="Arial" w:cs="Arial"/>
          <w:sz w:val="24"/>
          <w:szCs w:val="24"/>
          <w:lang w:val="ro-RO"/>
        </w:rPr>
        <w:t xml:space="preserve"> </w:t>
      </w:r>
    </w:p>
    <w:p w:rsidR="009E5242" w:rsidRPr="00E04505" w:rsidRDefault="00355EDD" w:rsidP="00E04505">
      <w:pPr>
        <w:tabs>
          <w:tab w:val="center" w:pos="4680"/>
          <w:tab w:val="right" w:pos="9360"/>
        </w:tabs>
        <w:spacing w:after="0" w:line="240" w:lineRule="auto"/>
        <w:rPr>
          <w:rFonts w:ascii="Arial" w:hAnsi="Arial" w:cs="Arial"/>
          <w:b/>
          <w:sz w:val="28"/>
          <w:szCs w:val="28"/>
          <w:lang w:val="ro-RO"/>
        </w:rPr>
      </w:pPr>
      <w:r>
        <w:rPr>
          <w:rFonts w:ascii="Arial" w:hAnsi="Arial" w:cs="Arial"/>
          <w:b/>
          <w:sz w:val="28"/>
          <w:szCs w:val="28"/>
          <w:lang w:val="ro-RO"/>
        </w:rPr>
        <w:t>Atelier întreținere și reparații autovehicule cu v</w:t>
      </w:r>
      <w:r w:rsidR="00E04505" w:rsidRPr="00E04505">
        <w:rPr>
          <w:rFonts w:ascii="Arial" w:hAnsi="Arial" w:cs="Arial"/>
          <w:b/>
          <w:sz w:val="28"/>
          <w:szCs w:val="28"/>
          <w:lang w:val="ro-RO"/>
        </w:rPr>
        <w:t xml:space="preserve">opsitorie auto </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0"/>
        <w:gridCol w:w="2460"/>
        <w:gridCol w:w="1258"/>
        <w:gridCol w:w="820"/>
        <w:gridCol w:w="2460"/>
        <w:gridCol w:w="1094"/>
        <w:gridCol w:w="1094"/>
      </w:tblGrid>
      <w:tr w:rsidR="009E5242" w:rsidRPr="004F5614" w:rsidTr="00207FA7">
        <w:tc>
          <w:tcPr>
            <w:tcW w:w="820" w:type="dxa"/>
            <w:shd w:val="clear" w:color="auto" w:fill="C0C0C0"/>
            <w:vAlign w:val="center"/>
          </w:tcPr>
          <w:p w:rsidR="009E5242" w:rsidRPr="004F5614" w:rsidRDefault="009E5242" w:rsidP="00207FA7">
            <w:pPr>
              <w:spacing w:before="40" w:after="0" w:line="240" w:lineRule="auto"/>
              <w:jc w:val="center"/>
              <w:rPr>
                <w:rFonts w:ascii="Arial" w:hAnsi="Arial" w:cs="Arial"/>
                <w:b/>
                <w:sz w:val="20"/>
                <w:szCs w:val="24"/>
                <w:lang w:val="ro-RO"/>
              </w:rPr>
            </w:pPr>
            <w:r w:rsidRPr="004F5614">
              <w:rPr>
                <w:rFonts w:ascii="Arial" w:hAnsi="Arial" w:cs="Arial"/>
                <w:b/>
                <w:sz w:val="20"/>
                <w:szCs w:val="24"/>
                <w:lang w:val="ro-RO"/>
              </w:rPr>
              <w:t>Cod CAEN Rev.2</w:t>
            </w:r>
          </w:p>
        </w:tc>
        <w:tc>
          <w:tcPr>
            <w:tcW w:w="2460" w:type="dxa"/>
            <w:shd w:val="clear" w:color="auto" w:fill="C0C0C0"/>
            <w:vAlign w:val="center"/>
          </w:tcPr>
          <w:p w:rsidR="009E5242" w:rsidRPr="004F5614" w:rsidRDefault="009E5242" w:rsidP="00207FA7">
            <w:pPr>
              <w:spacing w:before="40" w:after="0" w:line="240" w:lineRule="auto"/>
              <w:jc w:val="center"/>
              <w:rPr>
                <w:rFonts w:ascii="Arial" w:hAnsi="Arial" w:cs="Arial"/>
                <w:b/>
                <w:sz w:val="20"/>
                <w:szCs w:val="24"/>
                <w:lang w:val="ro-RO"/>
              </w:rPr>
            </w:pPr>
            <w:r w:rsidRPr="004F5614">
              <w:rPr>
                <w:rFonts w:ascii="Arial" w:hAnsi="Arial" w:cs="Arial"/>
                <w:b/>
                <w:sz w:val="20"/>
                <w:szCs w:val="24"/>
                <w:lang w:val="ro-RO"/>
              </w:rPr>
              <w:t>Denumire activitate CAEN Rev. 2</w:t>
            </w:r>
          </w:p>
        </w:tc>
        <w:tc>
          <w:tcPr>
            <w:tcW w:w="1258" w:type="dxa"/>
            <w:shd w:val="clear" w:color="auto" w:fill="C0C0C0"/>
            <w:vAlign w:val="center"/>
          </w:tcPr>
          <w:p w:rsidR="009E5242" w:rsidRPr="004F5614" w:rsidRDefault="009E5242" w:rsidP="00207FA7">
            <w:pPr>
              <w:spacing w:before="40" w:after="0" w:line="240" w:lineRule="auto"/>
              <w:jc w:val="center"/>
              <w:rPr>
                <w:rFonts w:ascii="Arial" w:hAnsi="Arial" w:cs="Arial"/>
                <w:b/>
                <w:sz w:val="20"/>
                <w:szCs w:val="24"/>
                <w:lang w:val="ro-RO"/>
              </w:rPr>
            </w:pPr>
            <w:r w:rsidRPr="004F5614">
              <w:rPr>
                <w:rFonts w:ascii="Arial" w:hAnsi="Arial" w:cs="Arial"/>
                <w:b/>
                <w:sz w:val="20"/>
                <w:szCs w:val="24"/>
                <w:lang w:val="ro-RO"/>
              </w:rPr>
              <w:t>Poziţie Anexa 1 din OM 1798/2007</w:t>
            </w:r>
          </w:p>
        </w:tc>
        <w:tc>
          <w:tcPr>
            <w:tcW w:w="820" w:type="dxa"/>
            <w:shd w:val="clear" w:color="auto" w:fill="C0C0C0"/>
            <w:vAlign w:val="center"/>
          </w:tcPr>
          <w:p w:rsidR="009E5242" w:rsidRPr="004F5614" w:rsidRDefault="009E5242" w:rsidP="00207FA7">
            <w:pPr>
              <w:spacing w:before="40" w:after="0" w:line="240" w:lineRule="auto"/>
              <w:jc w:val="center"/>
              <w:rPr>
                <w:rFonts w:ascii="Arial" w:hAnsi="Arial" w:cs="Arial"/>
                <w:b/>
                <w:sz w:val="20"/>
                <w:szCs w:val="24"/>
                <w:lang w:val="ro-RO"/>
              </w:rPr>
            </w:pPr>
            <w:r w:rsidRPr="004F5614">
              <w:rPr>
                <w:rFonts w:ascii="Arial" w:hAnsi="Arial" w:cs="Arial"/>
                <w:b/>
                <w:sz w:val="20"/>
                <w:szCs w:val="24"/>
                <w:lang w:val="ro-RO"/>
              </w:rPr>
              <w:t>Cod CAEN Rev.1</w:t>
            </w:r>
          </w:p>
        </w:tc>
        <w:tc>
          <w:tcPr>
            <w:tcW w:w="2460" w:type="dxa"/>
            <w:shd w:val="clear" w:color="auto" w:fill="C0C0C0"/>
            <w:vAlign w:val="center"/>
          </w:tcPr>
          <w:p w:rsidR="009E5242" w:rsidRPr="004F5614" w:rsidRDefault="009E5242" w:rsidP="00207FA7">
            <w:pPr>
              <w:spacing w:before="40" w:after="0" w:line="240" w:lineRule="auto"/>
              <w:jc w:val="center"/>
              <w:rPr>
                <w:rFonts w:ascii="Arial" w:hAnsi="Arial" w:cs="Arial"/>
                <w:b/>
                <w:sz w:val="20"/>
                <w:szCs w:val="24"/>
                <w:lang w:val="ro-RO"/>
              </w:rPr>
            </w:pPr>
            <w:r w:rsidRPr="004F5614">
              <w:rPr>
                <w:rFonts w:ascii="Arial" w:hAnsi="Arial" w:cs="Arial"/>
                <w:b/>
                <w:sz w:val="20"/>
                <w:szCs w:val="24"/>
                <w:lang w:val="ro-RO"/>
              </w:rPr>
              <w:t>Denumire activitate CAEN Rev.1</w:t>
            </w:r>
          </w:p>
        </w:tc>
        <w:tc>
          <w:tcPr>
            <w:tcW w:w="1094" w:type="dxa"/>
            <w:shd w:val="clear" w:color="auto" w:fill="C0C0C0"/>
            <w:vAlign w:val="center"/>
          </w:tcPr>
          <w:p w:rsidR="009E5242" w:rsidRPr="004F5614" w:rsidRDefault="009E5242" w:rsidP="00207FA7">
            <w:pPr>
              <w:spacing w:before="40" w:after="0" w:line="240" w:lineRule="auto"/>
              <w:jc w:val="center"/>
              <w:rPr>
                <w:rFonts w:ascii="Arial" w:hAnsi="Arial" w:cs="Arial"/>
                <w:b/>
                <w:sz w:val="20"/>
                <w:szCs w:val="24"/>
                <w:lang w:val="ro-RO"/>
              </w:rPr>
            </w:pPr>
            <w:r w:rsidRPr="004F5614">
              <w:rPr>
                <w:rFonts w:ascii="Arial" w:hAnsi="Arial" w:cs="Arial"/>
                <w:b/>
                <w:sz w:val="20"/>
                <w:szCs w:val="24"/>
                <w:lang w:val="ro-RO"/>
              </w:rPr>
              <w:t>NFR</w:t>
            </w:r>
          </w:p>
        </w:tc>
        <w:tc>
          <w:tcPr>
            <w:tcW w:w="1094" w:type="dxa"/>
            <w:shd w:val="clear" w:color="auto" w:fill="C0C0C0"/>
            <w:vAlign w:val="center"/>
          </w:tcPr>
          <w:p w:rsidR="009E5242" w:rsidRPr="004F5614" w:rsidRDefault="009E5242" w:rsidP="00207FA7">
            <w:pPr>
              <w:spacing w:before="40" w:after="0" w:line="240" w:lineRule="auto"/>
              <w:jc w:val="center"/>
              <w:rPr>
                <w:rFonts w:ascii="Arial" w:hAnsi="Arial" w:cs="Arial"/>
                <w:b/>
                <w:sz w:val="20"/>
                <w:szCs w:val="24"/>
                <w:lang w:val="ro-RO"/>
              </w:rPr>
            </w:pPr>
            <w:r w:rsidRPr="004F5614">
              <w:rPr>
                <w:rFonts w:ascii="Arial" w:hAnsi="Arial" w:cs="Arial"/>
                <w:b/>
                <w:sz w:val="20"/>
                <w:szCs w:val="24"/>
                <w:lang w:val="ro-RO"/>
              </w:rPr>
              <w:t>SNAP</w:t>
            </w:r>
          </w:p>
        </w:tc>
      </w:tr>
      <w:tr w:rsidR="009E5242" w:rsidRPr="00A1338C" w:rsidTr="00207FA7">
        <w:tc>
          <w:tcPr>
            <w:tcW w:w="820" w:type="dxa"/>
            <w:shd w:val="clear" w:color="auto" w:fill="auto"/>
          </w:tcPr>
          <w:p w:rsidR="009E5242" w:rsidRPr="00A1338C" w:rsidRDefault="009E5242" w:rsidP="00207FA7">
            <w:pPr>
              <w:spacing w:before="40" w:after="0" w:line="240" w:lineRule="auto"/>
              <w:jc w:val="center"/>
              <w:rPr>
                <w:rFonts w:ascii="Arial" w:hAnsi="Arial" w:cs="Arial"/>
                <w:sz w:val="20"/>
                <w:szCs w:val="24"/>
                <w:lang w:val="ro-RO"/>
              </w:rPr>
            </w:pPr>
            <w:r w:rsidRPr="00A1338C">
              <w:rPr>
                <w:rFonts w:ascii="Arial" w:hAnsi="Arial" w:cs="Arial"/>
                <w:sz w:val="20"/>
                <w:szCs w:val="24"/>
                <w:lang w:val="ro-RO"/>
              </w:rPr>
              <w:t>4520</w:t>
            </w:r>
          </w:p>
          <w:p w:rsidR="00114AC8" w:rsidRPr="00A1338C" w:rsidRDefault="00114AC8" w:rsidP="00207FA7">
            <w:pPr>
              <w:spacing w:before="40" w:after="0" w:line="240" w:lineRule="auto"/>
              <w:jc w:val="center"/>
              <w:rPr>
                <w:rFonts w:ascii="Arial" w:hAnsi="Arial" w:cs="Arial"/>
                <w:sz w:val="20"/>
                <w:szCs w:val="20"/>
                <w:lang w:val="ro-RO"/>
              </w:rPr>
            </w:pPr>
          </w:p>
        </w:tc>
        <w:tc>
          <w:tcPr>
            <w:tcW w:w="2460" w:type="dxa"/>
            <w:shd w:val="clear" w:color="auto" w:fill="auto"/>
          </w:tcPr>
          <w:p w:rsidR="009E5242" w:rsidRPr="00A1338C" w:rsidRDefault="009E5242" w:rsidP="00207FA7">
            <w:pPr>
              <w:spacing w:before="40" w:after="0" w:line="240" w:lineRule="auto"/>
              <w:jc w:val="center"/>
              <w:rPr>
                <w:rFonts w:ascii="Arial" w:hAnsi="Arial" w:cs="Arial"/>
                <w:sz w:val="20"/>
                <w:szCs w:val="20"/>
                <w:lang w:val="ro-RO"/>
              </w:rPr>
            </w:pPr>
            <w:r w:rsidRPr="00A1338C">
              <w:rPr>
                <w:rFonts w:ascii="Arial" w:hAnsi="Arial" w:cs="Arial"/>
                <w:sz w:val="20"/>
                <w:szCs w:val="24"/>
                <w:lang w:val="ro-RO"/>
              </w:rPr>
              <w:t>Întretinerea si repararea autovehiculelor</w:t>
            </w:r>
          </w:p>
        </w:tc>
        <w:tc>
          <w:tcPr>
            <w:tcW w:w="1258" w:type="dxa"/>
            <w:shd w:val="clear" w:color="auto" w:fill="auto"/>
          </w:tcPr>
          <w:p w:rsidR="009E5242" w:rsidRPr="00A1338C" w:rsidRDefault="009E5242" w:rsidP="00207FA7">
            <w:pPr>
              <w:spacing w:before="40" w:after="0" w:line="240" w:lineRule="auto"/>
              <w:jc w:val="center"/>
              <w:rPr>
                <w:rFonts w:ascii="Arial" w:hAnsi="Arial" w:cs="Arial"/>
                <w:sz w:val="20"/>
                <w:szCs w:val="20"/>
                <w:lang w:val="ro-RO"/>
              </w:rPr>
            </w:pPr>
            <w:r w:rsidRPr="00A1338C">
              <w:rPr>
                <w:rFonts w:ascii="Arial" w:hAnsi="Arial" w:cs="Arial"/>
                <w:sz w:val="20"/>
                <w:szCs w:val="20"/>
                <w:lang w:val="ro-RO"/>
              </w:rPr>
              <w:t>255</w:t>
            </w:r>
          </w:p>
        </w:tc>
        <w:tc>
          <w:tcPr>
            <w:tcW w:w="820" w:type="dxa"/>
            <w:shd w:val="clear" w:color="auto" w:fill="auto"/>
          </w:tcPr>
          <w:p w:rsidR="009E5242" w:rsidRPr="00A1338C" w:rsidRDefault="009E5242" w:rsidP="00207FA7">
            <w:pPr>
              <w:spacing w:before="40" w:after="0" w:line="240" w:lineRule="auto"/>
              <w:jc w:val="center"/>
              <w:rPr>
                <w:rFonts w:ascii="Arial" w:hAnsi="Arial" w:cs="Arial"/>
                <w:sz w:val="20"/>
                <w:szCs w:val="20"/>
                <w:lang w:val="ro-RO"/>
              </w:rPr>
            </w:pPr>
            <w:r w:rsidRPr="00A1338C">
              <w:rPr>
                <w:rFonts w:ascii="Arial" w:hAnsi="Arial" w:cs="Arial"/>
                <w:sz w:val="20"/>
                <w:szCs w:val="20"/>
                <w:lang w:val="ro-RO"/>
              </w:rPr>
              <w:t>5020</w:t>
            </w:r>
          </w:p>
        </w:tc>
        <w:tc>
          <w:tcPr>
            <w:tcW w:w="2460" w:type="dxa"/>
            <w:shd w:val="clear" w:color="auto" w:fill="auto"/>
          </w:tcPr>
          <w:p w:rsidR="009E5242" w:rsidRPr="00A1338C" w:rsidRDefault="009E5242" w:rsidP="00207FA7">
            <w:pPr>
              <w:spacing w:before="40" w:after="0" w:line="240" w:lineRule="auto"/>
              <w:jc w:val="center"/>
              <w:rPr>
                <w:rFonts w:ascii="Arial" w:hAnsi="Arial" w:cs="Arial"/>
                <w:sz w:val="20"/>
                <w:szCs w:val="20"/>
                <w:lang w:val="ro-RO"/>
              </w:rPr>
            </w:pPr>
            <w:r w:rsidRPr="00A1338C">
              <w:rPr>
                <w:rFonts w:ascii="Arial" w:hAnsi="Arial" w:cs="Arial"/>
                <w:sz w:val="20"/>
                <w:szCs w:val="24"/>
                <w:lang w:val="ro-RO"/>
              </w:rPr>
              <w:t>Întretinerea si repararea autovehiculelor</w:t>
            </w:r>
          </w:p>
        </w:tc>
        <w:tc>
          <w:tcPr>
            <w:tcW w:w="1094" w:type="dxa"/>
            <w:shd w:val="clear" w:color="auto" w:fill="auto"/>
          </w:tcPr>
          <w:p w:rsidR="009E5242" w:rsidRPr="00A1338C" w:rsidRDefault="009E5242" w:rsidP="00207FA7">
            <w:pPr>
              <w:spacing w:before="40" w:after="0" w:line="240" w:lineRule="auto"/>
              <w:jc w:val="center"/>
              <w:rPr>
                <w:rFonts w:ascii="Arial" w:hAnsi="Arial" w:cs="Arial"/>
                <w:sz w:val="20"/>
                <w:szCs w:val="20"/>
                <w:lang w:val="ro-RO"/>
              </w:rPr>
            </w:pPr>
          </w:p>
        </w:tc>
        <w:tc>
          <w:tcPr>
            <w:tcW w:w="1094" w:type="dxa"/>
            <w:shd w:val="clear" w:color="auto" w:fill="auto"/>
          </w:tcPr>
          <w:p w:rsidR="009E5242" w:rsidRPr="00A1338C" w:rsidRDefault="009E5242" w:rsidP="00207FA7">
            <w:pPr>
              <w:spacing w:before="40" w:after="0" w:line="240" w:lineRule="auto"/>
              <w:jc w:val="center"/>
              <w:rPr>
                <w:rFonts w:ascii="Arial" w:hAnsi="Arial" w:cs="Arial"/>
                <w:sz w:val="20"/>
                <w:szCs w:val="20"/>
                <w:lang w:val="ro-RO"/>
              </w:rPr>
            </w:pPr>
          </w:p>
        </w:tc>
      </w:tr>
    </w:tbl>
    <w:p w:rsidR="009E5242" w:rsidRPr="004F5614" w:rsidRDefault="009E5242" w:rsidP="009E5242">
      <w:pPr>
        <w:spacing w:after="0" w:line="360" w:lineRule="auto"/>
        <w:rPr>
          <w:rFonts w:ascii="Arial" w:hAnsi="Arial" w:cs="Arial"/>
          <w:sz w:val="24"/>
          <w:szCs w:val="24"/>
          <w:lang w:val="ro-RO"/>
        </w:rPr>
      </w:pPr>
    </w:p>
    <w:p w:rsidR="009E5242" w:rsidRDefault="009E5242" w:rsidP="009E5242">
      <w:pPr>
        <w:spacing w:after="0" w:line="240" w:lineRule="auto"/>
        <w:rPr>
          <w:rFonts w:ascii="Arial" w:hAnsi="Arial" w:cs="Arial"/>
          <w:sz w:val="24"/>
          <w:szCs w:val="24"/>
          <w:lang w:val="ro-RO"/>
        </w:rPr>
      </w:pPr>
    </w:p>
    <w:p w:rsidR="00322406" w:rsidRDefault="00322406" w:rsidP="00322406">
      <w:pPr>
        <w:spacing w:after="0"/>
        <w:rPr>
          <w:rFonts w:ascii="Arial" w:hAnsi="Arial" w:cs="Arial"/>
          <w:b/>
          <w:sz w:val="24"/>
          <w:szCs w:val="24"/>
        </w:rPr>
      </w:pPr>
      <w:proofErr w:type="spellStart"/>
      <w:r>
        <w:rPr>
          <w:rFonts w:ascii="Arial" w:hAnsi="Arial" w:cs="Arial"/>
          <w:b/>
          <w:sz w:val="24"/>
          <w:szCs w:val="24"/>
        </w:rPr>
        <w:t>Emisă</w:t>
      </w:r>
      <w:proofErr w:type="spellEnd"/>
      <w:r>
        <w:rPr>
          <w:rFonts w:ascii="Arial" w:hAnsi="Arial" w:cs="Arial"/>
          <w:b/>
          <w:sz w:val="24"/>
          <w:szCs w:val="24"/>
        </w:rPr>
        <w:t xml:space="preserve"> de: APM </w:t>
      </w:r>
      <w:proofErr w:type="spellStart"/>
      <w:r>
        <w:rPr>
          <w:rFonts w:ascii="Arial" w:hAnsi="Arial" w:cs="Arial"/>
          <w:b/>
          <w:sz w:val="24"/>
          <w:szCs w:val="24"/>
        </w:rPr>
        <w:t>Suceava</w:t>
      </w:r>
      <w:proofErr w:type="spellEnd"/>
    </w:p>
    <w:p w:rsidR="00742759" w:rsidRDefault="00742759" w:rsidP="00742759">
      <w:pPr>
        <w:spacing w:after="0"/>
        <w:jc w:val="both"/>
        <w:rPr>
          <w:rFonts w:ascii="Arial" w:eastAsia="Times New Roman" w:hAnsi="Arial" w:cs="Arial"/>
          <w:b/>
          <w:lang w:val="ro-RO"/>
        </w:rPr>
      </w:pPr>
      <w:r>
        <w:rPr>
          <w:rFonts w:ascii="Arial" w:hAnsi="Arial" w:cs="Arial"/>
          <w:b/>
          <w:bCs/>
          <w:i/>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p>
    <w:p w:rsidR="00742759" w:rsidRDefault="00742759" w:rsidP="00742759">
      <w:pPr>
        <w:spacing w:after="0"/>
        <w:jc w:val="both"/>
        <w:rPr>
          <w:rFonts w:ascii="Arial" w:eastAsia="Times New Roman" w:hAnsi="Arial" w:cs="Arial"/>
          <w:b/>
          <w:lang w:val="ro-RO"/>
        </w:rPr>
      </w:pPr>
      <w:r>
        <w:rPr>
          <w:rFonts w:ascii="Arial" w:eastAsia="Times New Roman" w:hAnsi="Arial" w:cs="Arial"/>
          <w:b/>
          <w:lang w:val="ro-RO"/>
        </w:rPr>
        <w:t>Viza se solicită și se aplică începând cu anul următor emiterii autorizației de mediu sau înaintea împlinirii unui an de la obținerea vizei anuale anterioare.</w:t>
      </w:r>
    </w:p>
    <w:p w:rsidR="00742759" w:rsidRDefault="00742759" w:rsidP="00742759">
      <w:pPr>
        <w:spacing w:after="0"/>
        <w:jc w:val="both"/>
        <w:rPr>
          <w:rFonts w:ascii="Arial" w:eastAsia="Times New Roman" w:hAnsi="Arial" w:cs="Arial"/>
          <w:b/>
          <w:lang w:val="ro-RO"/>
        </w:rPr>
      </w:pPr>
      <w:proofErr w:type="spellStart"/>
      <w:r>
        <w:rPr>
          <w:rFonts w:ascii="Arial" w:eastAsia="Times New Roman" w:hAnsi="Arial" w:cs="Arial"/>
          <w:b/>
          <w:iCs/>
        </w:rPr>
        <w:t>În</w:t>
      </w:r>
      <w:proofErr w:type="spellEnd"/>
      <w:r>
        <w:rPr>
          <w:rFonts w:ascii="Arial" w:eastAsia="Times New Roman" w:hAnsi="Arial" w:cs="Arial"/>
          <w:b/>
          <w:iCs/>
        </w:rPr>
        <w:t xml:space="preserve"> </w:t>
      </w:r>
      <w:proofErr w:type="spellStart"/>
      <w:r>
        <w:rPr>
          <w:rFonts w:ascii="Arial" w:eastAsia="Times New Roman" w:hAnsi="Arial" w:cs="Arial"/>
          <w:b/>
          <w:iCs/>
        </w:rPr>
        <w:t>calitate</w:t>
      </w:r>
      <w:proofErr w:type="spellEnd"/>
      <w:r>
        <w:rPr>
          <w:rFonts w:ascii="Arial" w:eastAsia="Times New Roman" w:hAnsi="Arial" w:cs="Arial"/>
          <w:b/>
          <w:iCs/>
        </w:rPr>
        <w:t xml:space="preserve"> de </w:t>
      </w:r>
      <w:r>
        <w:rPr>
          <w:rFonts w:ascii="Arial" w:eastAsia="Times New Roman" w:hAnsi="Arial" w:cs="Arial"/>
          <w:b/>
          <w:lang w:val="ro-RO"/>
        </w:rPr>
        <w:t xml:space="preserve">titular/deținător al autorizației de mediu de mediu trebuie </w:t>
      </w:r>
      <w:proofErr w:type="gramStart"/>
      <w:r>
        <w:rPr>
          <w:rFonts w:ascii="Arial" w:eastAsia="Times New Roman" w:hAnsi="Arial" w:cs="Arial"/>
          <w:b/>
          <w:lang w:val="ro-RO"/>
        </w:rPr>
        <w:t>să</w:t>
      </w:r>
      <w:proofErr w:type="gramEnd"/>
      <w:r>
        <w:rPr>
          <w:rFonts w:ascii="Arial" w:eastAsia="Times New Roman" w:hAnsi="Arial" w:cs="Arial"/>
          <w:b/>
          <w:lang w:val="ro-RO"/>
        </w:rPr>
        <w:t xml:space="preserve"> solicitați viza anuală la Agenția pentru Protectia Mediului Suceava.</w:t>
      </w:r>
    </w:p>
    <w:p w:rsidR="00742759" w:rsidRDefault="00742759" w:rsidP="00742759">
      <w:pPr>
        <w:spacing w:after="0"/>
        <w:jc w:val="both"/>
        <w:rPr>
          <w:rFonts w:ascii="Arial" w:eastAsia="Times New Roman" w:hAnsi="Arial" w:cs="Arial"/>
          <w:b/>
          <w:lang w:val="ro-RO"/>
        </w:rPr>
      </w:pPr>
      <w:r>
        <w:rPr>
          <w:rFonts w:ascii="Arial" w:eastAsia="Times New Roman" w:hAnsi="Arial" w:cs="Arial"/>
          <w:b/>
          <w:lang w:val="ro-RO"/>
        </w:rPr>
        <w:t>Autorizațiile de mediu pentru care nu se obține viza  anuală își încetează efectele juridice.</w:t>
      </w:r>
    </w:p>
    <w:p w:rsidR="00742759" w:rsidRDefault="00742759" w:rsidP="00322406">
      <w:pPr>
        <w:spacing w:after="0"/>
        <w:rPr>
          <w:rFonts w:ascii="Arial" w:hAnsi="Arial" w:cs="Arial"/>
          <w:b/>
          <w:sz w:val="24"/>
          <w:szCs w:val="24"/>
        </w:rPr>
      </w:pPr>
    </w:p>
    <w:p w:rsidR="00322406" w:rsidRDefault="00322406" w:rsidP="00322406">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sidR="005176B2">
        <w:rPr>
          <w:rFonts w:ascii="Arial" w:hAnsi="Arial" w:cs="Arial"/>
          <w:b/>
          <w:sz w:val="24"/>
          <w:szCs w:val="24"/>
          <w:lang w:val="ro-RO"/>
        </w:rPr>
        <w:t xml:space="preserve">:  </w:t>
      </w:r>
      <w:r>
        <w:rPr>
          <w:rFonts w:ascii="Arial" w:hAnsi="Arial" w:cs="Arial"/>
          <w:b/>
          <w:sz w:val="24"/>
          <w:szCs w:val="24"/>
          <w:lang w:val="ro-RO"/>
        </w:rPr>
        <w:t>.0</w:t>
      </w:r>
      <w:r w:rsidR="005176B2">
        <w:rPr>
          <w:rFonts w:ascii="Arial" w:hAnsi="Arial" w:cs="Arial"/>
          <w:b/>
          <w:sz w:val="24"/>
          <w:szCs w:val="24"/>
          <w:lang w:val="ro-RO"/>
        </w:rPr>
        <w:t>9</w:t>
      </w:r>
      <w:r w:rsidR="00844B79">
        <w:rPr>
          <w:rFonts w:ascii="Arial" w:hAnsi="Arial" w:cs="Arial"/>
          <w:b/>
          <w:sz w:val="24"/>
          <w:szCs w:val="24"/>
          <w:lang w:val="ro-RO"/>
        </w:rPr>
        <w:t>.2020</w:t>
      </w:r>
    </w:p>
    <w:p w:rsidR="009E5242" w:rsidRPr="00207880" w:rsidRDefault="009E5242" w:rsidP="009E5242">
      <w:pPr>
        <w:spacing w:after="0" w:line="240" w:lineRule="auto"/>
        <w:rPr>
          <w:rFonts w:ascii="Arial" w:hAnsi="Arial" w:cs="Arial"/>
          <w:color w:val="808080"/>
          <w:sz w:val="24"/>
          <w:szCs w:val="24"/>
          <w:lang w:val="ro-RO"/>
        </w:rPr>
      </w:pPr>
      <w:r>
        <w:rPr>
          <w:rFonts w:ascii="Arial" w:hAnsi="Arial" w:cs="Arial"/>
          <w:color w:val="808080"/>
          <w:sz w:val="24"/>
          <w:szCs w:val="24"/>
          <w:lang w:val="ro-RO"/>
        </w:rPr>
        <w:t xml:space="preserve"> </w:t>
      </w:r>
    </w:p>
    <w:p w:rsidR="009E5242" w:rsidRPr="00D56A21" w:rsidRDefault="009E5242" w:rsidP="00322406">
      <w:pPr>
        <w:spacing w:after="0" w:line="360" w:lineRule="auto"/>
        <w:jc w:val="both"/>
        <w:rPr>
          <w:rFonts w:ascii="Arial" w:hAnsi="Arial" w:cs="Arial"/>
          <w:noProof/>
          <w:sz w:val="24"/>
          <w:szCs w:val="24"/>
          <w:lang w:val="ro-RO"/>
        </w:rPr>
      </w:pPr>
      <w:r w:rsidRPr="00D56A21">
        <w:rPr>
          <w:rFonts w:ascii="Arial" w:hAnsi="Arial" w:cs="Arial"/>
          <w:noProof/>
          <w:sz w:val="24"/>
          <w:szCs w:val="24"/>
          <w:lang w:val="ro-RO"/>
        </w:rPr>
        <w:t>Temeiul legal</w:t>
      </w:r>
    </w:p>
    <w:p w:rsidR="009E5242" w:rsidRPr="00207880" w:rsidRDefault="009E5242" w:rsidP="00207880">
      <w:pPr>
        <w:jc w:val="both"/>
        <w:rPr>
          <w:rFonts w:ascii="Arial" w:hAnsi="Arial" w:cs="Arial"/>
          <w:b/>
          <w:sz w:val="24"/>
          <w:szCs w:val="24"/>
        </w:rPr>
      </w:pPr>
      <w:r w:rsidRPr="00D56A21">
        <w:rPr>
          <w:rFonts w:ascii="Arial" w:hAnsi="Arial" w:cs="Arial"/>
          <w:noProof/>
          <w:sz w:val="24"/>
          <w:szCs w:val="24"/>
          <w:lang w:val="ro-RO"/>
        </w:rPr>
        <w:t xml:space="preserve">Ca urmare a cererii adresate de </w:t>
      </w:r>
      <w:r w:rsidR="00742759">
        <w:rPr>
          <w:rFonts w:ascii="Arial" w:hAnsi="Arial" w:cs="Arial"/>
          <w:sz w:val="24"/>
          <w:szCs w:val="24"/>
        </w:rPr>
        <w:t>SC SERVTINICOR</w:t>
      </w:r>
      <w:r w:rsidR="00207880" w:rsidRPr="00D56A21">
        <w:rPr>
          <w:rFonts w:ascii="Arial" w:hAnsi="Arial" w:cs="Arial"/>
          <w:sz w:val="24"/>
          <w:szCs w:val="24"/>
        </w:rPr>
        <w:t xml:space="preserve"> SRL</w:t>
      </w:r>
      <w:r w:rsidR="00207880" w:rsidRPr="00D56A21">
        <w:rPr>
          <w:rFonts w:ascii="Arial" w:hAnsi="Arial" w:cs="Arial"/>
          <w:noProof/>
          <w:sz w:val="24"/>
          <w:szCs w:val="24"/>
          <w:lang w:val="ro-RO"/>
        </w:rPr>
        <w:t xml:space="preserve"> </w:t>
      </w:r>
      <w:r w:rsidRPr="00D56A21">
        <w:rPr>
          <w:rFonts w:ascii="Arial" w:hAnsi="Arial" w:cs="Arial"/>
          <w:noProof/>
          <w:sz w:val="24"/>
          <w:szCs w:val="24"/>
          <w:lang w:val="ro-RO"/>
        </w:rPr>
        <w:t>cu punctul de lucru din</w:t>
      </w:r>
      <w:r w:rsidR="00742759" w:rsidRPr="00742759">
        <w:rPr>
          <w:rFonts w:ascii="Arial" w:hAnsi="Arial" w:cs="Arial"/>
          <w:b/>
          <w:sz w:val="24"/>
          <w:szCs w:val="24"/>
          <w:lang w:val="pt-BR" w:eastAsia="ar-SA"/>
        </w:rPr>
        <w:t xml:space="preserve"> </w:t>
      </w:r>
      <w:r w:rsidR="00742759" w:rsidRPr="00844B79">
        <w:rPr>
          <w:rFonts w:ascii="Arial" w:hAnsi="Arial" w:cs="Arial"/>
          <w:b/>
          <w:sz w:val="24"/>
          <w:szCs w:val="24"/>
          <w:lang w:val="pt-BR" w:eastAsia="ar-SA"/>
        </w:rPr>
        <w:t>municipiul Fălticeni, str. Topitoriei, nr. 2C, județ Suceava</w:t>
      </w:r>
      <w:r w:rsidRPr="00D56A21">
        <w:rPr>
          <w:rFonts w:ascii="Arial" w:hAnsi="Arial" w:cs="Arial"/>
          <w:sz w:val="24"/>
          <w:szCs w:val="24"/>
          <w:lang w:val="ro-RO"/>
        </w:rPr>
        <w:t xml:space="preserve">, </w:t>
      </w:r>
      <w:r w:rsidRPr="00D56A21">
        <w:rPr>
          <w:rFonts w:ascii="Arial" w:hAnsi="Arial" w:cs="Arial"/>
          <w:noProof/>
          <w:sz w:val="24"/>
          <w:szCs w:val="24"/>
          <w:lang w:val="ro-RO"/>
        </w:rPr>
        <w:t xml:space="preserve"> înregistrată</w:t>
      </w:r>
      <w:r w:rsidRPr="00E47403">
        <w:rPr>
          <w:rFonts w:ascii="Arial" w:hAnsi="Arial" w:cs="Arial"/>
          <w:noProof/>
          <w:sz w:val="24"/>
          <w:szCs w:val="24"/>
          <w:lang w:val="ro-RO"/>
        </w:rPr>
        <w:t xml:space="preserve"> la APM Suceava </w:t>
      </w:r>
      <w:r w:rsidRPr="00A1338C">
        <w:rPr>
          <w:rFonts w:ascii="Arial" w:hAnsi="Arial" w:cs="Arial"/>
          <w:noProof/>
          <w:sz w:val="24"/>
          <w:szCs w:val="24"/>
          <w:lang w:val="ro-RO"/>
        </w:rPr>
        <w:t xml:space="preserve">cu nr. </w:t>
      </w:r>
      <w:r w:rsidR="00742759">
        <w:rPr>
          <w:rFonts w:ascii="Arial" w:hAnsi="Arial" w:cs="Arial"/>
          <w:noProof/>
          <w:color w:val="000000" w:themeColor="text1"/>
          <w:sz w:val="24"/>
          <w:szCs w:val="24"/>
          <w:lang w:val="ro-RO"/>
        </w:rPr>
        <w:t>6620</w:t>
      </w:r>
      <w:r w:rsidRPr="00353FE9">
        <w:rPr>
          <w:rFonts w:ascii="Arial" w:hAnsi="Arial" w:cs="Arial"/>
          <w:bCs/>
          <w:noProof/>
          <w:color w:val="000000" w:themeColor="text1"/>
          <w:sz w:val="24"/>
          <w:szCs w:val="24"/>
          <w:lang w:val="ro-RO"/>
        </w:rPr>
        <w:t>/</w:t>
      </w:r>
      <w:r w:rsidR="00742759">
        <w:rPr>
          <w:rFonts w:ascii="Arial" w:hAnsi="Arial" w:cs="Arial"/>
          <w:bCs/>
          <w:noProof/>
          <w:color w:val="000000" w:themeColor="text1"/>
          <w:sz w:val="24"/>
          <w:szCs w:val="24"/>
          <w:lang w:val="ro-RO"/>
        </w:rPr>
        <w:t>30</w:t>
      </w:r>
      <w:r w:rsidR="00D330C2" w:rsidRPr="00353FE9">
        <w:rPr>
          <w:rFonts w:ascii="Arial" w:hAnsi="Arial" w:cs="Arial"/>
          <w:bCs/>
          <w:noProof/>
          <w:color w:val="000000" w:themeColor="text1"/>
          <w:sz w:val="24"/>
          <w:szCs w:val="24"/>
          <w:lang w:val="ro-RO"/>
        </w:rPr>
        <w:t>.</w:t>
      </w:r>
      <w:r w:rsidR="00322406" w:rsidRPr="00353FE9">
        <w:rPr>
          <w:rFonts w:ascii="Arial" w:hAnsi="Arial" w:cs="Arial"/>
          <w:bCs/>
          <w:noProof/>
          <w:color w:val="000000" w:themeColor="text1"/>
          <w:sz w:val="24"/>
          <w:szCs w:val="24"/>
          <w:lang w:val="ro-RO"/>
        </w:rPr>
        <w:t>0</w:t>
      </w:r>
      <w:r w:rsidR="00742759">
        <w:rPr>
          <w:rFonts w:ascii="Arial" w:hAnsi="Arial" w:cs="Arial"/>
          <w:bCs/>
          <w:noProof/>
          <w:color w:val="000000" w:themeColor="text1"/>
          <w:sz w:val="24"/>
          <w:szCs w:val="24"/>
          <w:lang w:val="ro-RO"/>
        </w:rPr>
        <w:t>6</w:t>
      </w:r>
      <w:r w:rsidRPr="00353FE9">
        <w:rPr>
          <w:rFonts w:ascii="Arial" w:hAnsi="Arial" w:cs="Arial"/>
          <w:bCs/>
          <w:noProof/>
          <w:color w:val="000000" w:themeColor="text1"/>
          <w:sz w:val="24"/>
          <w:szCs w:val="24"/>
          <w:lang w:val="ro-RO"/>
        </w:rPr>
        <w:t>.20</w:t>
      </w:r>
      <w:r w:rsidR="00742759">
        <w:rPr>
          <w:rFonts w:ascii="Arial" w:hAnsi="Arial" w:cs="Arial"/>
          <w:bCs/>
          <w:noProof/>
          <w:color w:val="000000" w:themeColor="text1"/>
          <w:sz w:val="24"/>
          <w:szCs w:val="24"/>
          <w:lang w:val="ro-RO"/>
        </w:rPr>
        <w:t>20</w:t>
      </w:r>
      <w:r w:rsidRPr="00A1338C">
        <w:rPr>
          <w:rFonts w:ascii="Arial" w:hAnsi="Arial" w:cs="Arial"/>
          <w:bCs/>
          <w:noProof/>
          <w:sz w:val="24"/>
          <w:szCs w:val="24"/>
          <w:lang w:val="ro-RO"/>
        </w:rPr>
        <w:t xml:space="preserve">, </w:t>
      </w:r>
      <w:r w:rsidR="00FF689F">
        <w:rPr>
          <w:rFonts w:ascii="Arial" w:hAnsi="Arial" w:cs="Arial"/>
          <w:noProof/>
          <w:sz w:val="24"/>
          <w:szCs w:val="24"/>
          <w:lang w:val="ro-RO"/>
        </w:rPr>
        <w:t xml:space="preserve">în </w:t>
      </w:r>
      <w:r w:rsidR="00FF689F" w:rsidRPr="00790799">
        <w:rPr>
          <w:rFonts w:ascii="Arial" w:hAnsi="Arial" w:cs="Arial"/>
          <w:noProof/>
          <w:sz w:val="24"/>
          <w:szCs w:val="24"/>
          <w:lang w:val="ro-RO"/>
        </w:rPr>
        <w:t>urma</w:t>
      </w:r>
      <w:r w:rsidR="00FF689F">
        <w:rPr>
          <w:rFonts w:ascii="Arial" w:hAnsi="Arial" w:cs="Arial"/>
          <w:noProof/>
          <w:sz w:val="24"/>
          <w:szCs w:val="24"/>
          <w:lang w:val="ro-RO"/>
        </w:rPr>
        <w:t xml:space="preserve"> parcurgerii procedurii </w:t>
      </w:r>
      <w:r w:rsidR="00FF689F" w:rsidRPr="00AA321C">
        <w:rPr>
          <w:rFonts w:ascii="Arial" w:hAnsi="Arial" w:cs="Arial"/>
          <w:noProof/>
          <w:sz w:val="24"/>
          <w:szCs w:val="24"/>
          <w:lang w:val="ro-RO"/>
        </w:rPr>
        <w:t xml:space="preserve">de reglementare </w:t>
      </w:r>
      <w:r w:rsidR="00FF689F">
        <w:rPr>
          <w:rFonts w:ascii="Arial" w:hAnsi="Arial" w:cs="Arial"/>
          <w:noProof/>
          <w:sz w:val="24"/>
          <w:szCs w:val="24"/>
          <w:lang w:val="ro-RO"/>
        </w:rPr>
        <w:t xml:space="preserve">de către APM Suceava </w:t>
      </w:r>
      <w:r w:rsidR="00FF689F" w:rsidRPr="00AA321C">
        <w:rPr>
          <w:rFonts w:ascii="Arial" w:hAnsi="Arial" w:cs="Arial"/>
          <w:noProof/>
          <w:sz w:val="24"/>
          <w:szCs w:val="24"/>
          <w:lang w:val="ro-RO"/>
        </w:rPr>
        <w:t xml:space="preserve">în conformitate cu prevederile </w:t>
      </w:r>
      <w:r w:rsidR="00FF689F" w:rsidRPr="00170EDD">
        <w:rPr>
          <w:rFonts w:ascii="Arial" w:hAnsi="Arial" w:cs="Arial"/>
          <w:noProof/>
          <w:sz w:val="24"/>
          <w:szCs w:val="24"/>
          <w:lang w:val="ro-RO"/>
        </w:rPr>
        <w:t xml:space="preserve">OM nr. 1798/2007 pentru aprobarea Procedurii de emitere a autorizației de mediu, cu modificările și completările </w:t>
      </w:r>
      <w:r w:rsidR="00FF689F" w:rsidRPr="00EF55E8">
        <w:rPr>
          <w:rFonts w:ascii="Arial" w:hAnsi="Arial" w:cs="Arial"/>
          <w:noProof/>
          <w:sz w:val="24"/>
          <w:szCs w:val="24"/>
          <w:lang w:val="ro-RO"/>
        </w:rPr>
        <w:t xml:space="preserve">ulterioare, </w:t>
      </w:r>
      <w:r w:rsidR="00D537CF">
        <w:rPr>
          <w:rFonts w:ascii="Arial" w:hAnsi="Arial" w:cs="Arial"/>
          <w:bCs/>
          <w:lang w:val="ro-RO"/>
        </w:rPr>
        <w:t>în baza H</w:t>
      </w:r>
      <w:r w:rsidR="00D537CF">
        <w:rPr>
          <w:rFonts w:ascii="Arial" w:hAnsi="Arial" w:cs="Arial"/>
          <w:lang w:val="ro-RO"/>
        </w:rPr>
        <w:t xml:space="preserve">G nr. 43/16.01.2020 </w:t>
      </w:r>
      <w:proofErr w:type="spellStart"/>
      <w:r w:rsidR="00D537CF">
        <w:rPr>
          <w:rFonts w:ascii="Arial" w:eastAsia="Times New Roman" w:hAnsi="Arial" w:cs="Arial"/>
          <w:lang w:eastAsia="ro-RO"/>
        </w:rPr>
        <w:t>privind</w:t>
      </w:r>
      <w:proofErr w:type="spellEnd"/>
      <w:r w:rsidR="00D537CF">
        <w:rPr>
          <w:rFonts w:ascii="Arial" w:eastAsia="Times New Roman" w:hAnsi="Arial" w:cs="Arial"/>
          <w:lang w:eastAsia="ro-RO"/>
        </w:rPr>
        <w:t xml:space="preserve"> </w:t>
      </w:r>
      <w:proofErr w:type="spellStart"/>
      <w:r w:rsidR="00D537CF">
        <w:rPr>
          <w:rFonts w:ascii="Arial" w:eastAsia="Times New Roman" w:hAnsi="Arial" w:cs="Arial"/>
          <w:lang w:eastAsia="ro-RO"/>
        </w:rPr>
        <w:t>organizarea</w:t>
      </w:r>
      <w:proofErr w:type="spellEnd"/>
      <w:r w:rsidR="00D537CF">
        <w:rPr>
          <w:rFonts w:ascii="Arial" w:eastAsia="Times New Roman" w:hAnsi="Arial" w:cs="Arial"/>
          <w:lang w:eastAsia="ro-RO"/>
        </w:rPr>
        <w:t xml:space="preserve"> </w:t>
      </w:r>
      <w:proofErr w:type="spellStart"/>
      <w:r w:rsidR="00D537CF">
        <w:rPr>
          <w:rFonts w:ascii="Arial" w:eastAsia="Times New Roman" w:hAnsi="Arial" w:cs="Arial"/>
          <w:lang w:eastAsia="ro-RO"/>
        </w:rPr>
        <w:t>și</w:t>
      </w:r>
      <w:proofErr w:type="spellEnd"/>
      <w:r w:rsidR="00D537CF">
        <w:rPr>
          <w:rFonts w:ascii="Arial" w:eastAsia="Times New Roman" w:hAnsi="Arial" w:cs="Arial"/>
          <w:lang w:eastAsia="ro-RO"/>
        </w:rPr>
        <w:t xml:space="preserve"> </w:t>
      </w:r>
      <w:proofErr w:type="spellStart"/>
      <w:r w:rsidR="00D537CF">
        <w:rPr>
          <w:rFonts w:ascii="Arial" w:eastAsia="Times New Roman" w:hAnsi="Arial" w:cs="Arial"/>
          <w:lang w:eastAsia="ro-RO"/>
        </w:rPr>
        <w:t>funcționarea</w:t>
      </w:r>
      <w:proofErr w:type="spellEnd"/>
      <w:r w:rsidR="00D537CF">
        <w:rPr>
          <w:rFonts w:ascii="Arial" w:eastAsia="Times New Roman" w:hAnsi="Arial" w:cs="Arial"/>
          <w:lang w:eastAsia="ro-RO"/>
        </w:rPr>
        <w:t xml:space="preserve"> </w:t>
      </w:r>
      <w:proofErr w:type="spellStart"/>
      <w:r w:rsidR="00D537CF">
        <w:rPr>
          <w:rFonts w:ascii="Arial" w:eastAsia="Times New Roman" w:hAnsi="Arial" w:cs="Arial"/>
          <w:lang w:eastAsia="ro-RO"/>
        </w:rPr>
        <w:t>Ministerului</w:t>
      </w:r>
      <w:proofErr w:type="spellEnd"/>
      <w:r w:rsidR="00D537CF">
        <w:rPr>
          <w:rFonts w:ascii="Arial" w:eastAsia="Times New Roman" w:hAnsi="Arial" w:cs="Arial"/>
          <w:lang w:eastAsia="ro-RO"/>
        </w:rPr>
        <w:t xml:space="preserve"> </w:t>
      </w:r>
      <w:proofErr w:type="spellStart"/>
      <w:r w:rsidR="00D537CF">
        <w:rPr>
          <w:rFonts w:ascii="Arial" w:eastAsia="Times New Roman" w:hAnsi="Arial" w:cs="Arial"/>
          <w:lang w:eastAsia="ro-RO"/>
        </w:rPr>
        <w:t>Mediului</w:t>
      </w:r>
      <w:proofErr w:type="spellEnd"/>
      <w:r w:rsidR="00D537CF">
        <w:rPr>
          <w:rFonts w:ascii="Arial" w:eastAsia="Times New Roman" w:hAnsi="Arial" w:cs="Arial"/>
          <w:lang w:eastAsia="ro-RO"/>
        </w:rPr>
        <w:t xml:space="preserve"> </w:t>
      </w:r>
      <w:proofErr w:type="spellStart"/>
      <w:r w:rsidR="00D537CF">
        <w:rPr>
          <w:rFonts w:ascii="Arial" w:eastAsia="Times New Roman" w:hAnsi="Arial" w:cs="Arial"/>
          <w:lang w:eastAsia="ro-RO"/>
        </w:rPr>
        <w:t>Apelor</w:t>
      </w:r>
      <w:proofErr w:type="spellEnd"/>
      <w:r w:rsidR="00D537CF">
        <w:rPr>
          <w:rFonts w:ascii="Arial" w:eastAsia="Times New Roman" w:hAnsi="Arial" w:cs="Arial"/>
          <w:lang w:eastAsia="ro-RO"/>
        </w:rPr>
        <w:t xml:space="preserve"> </w:t>
      </w:r>
      <w:proofErr w:type="spellStart"/>
      <w:r w:rsidR="00D537CF">
        <w:rPr>
          <w:rFonts w:ascii="Arial" w:eastAsia="Times New Roman" w:hAnsi="Arial" w:cs="Arial"/>
          <w:lang w:eastAsia="ro-RO"/>
        </w:rPr>
        <w:t>și</w:t>
      </w:r>
      <w:proofErr w:type="spellEnd"/>
      <w:r w:rsidR="00D537CF">
        <w:rPr>
          <w:rFonts w:ascii="Arial" w:eastAsia="Times New Roman" w:hAnsi="Arial" w:cs="Arial"/>
          <w:lang w:eastAsia="ro-RO"/>
        </w:rPr>
        <w:t xml:space="preserve"> </w:t>
      </w:r>
      <w:proofErr w:type="spellStart"/>
      <w:r w:rsidR="00D537CF">
        <w:rPr>
          <w:rFonts w:ascii="Arial" w:eastAsia="Times New Roman" w:hAnsi="Arial" w:cs="Arial"/>
          <w:lang w:eastAsia="ro-RO"/>
        </w:rPr>
        <w:t>Pădurilor</w:t>
      </w:r>
      <w:proofErr w:type="spellEnd"/>
      <w:r w:rsidR="00FF689F" w:rsidRPr="00EF55E8">
        <w:rPr>
          <w:rFonts w:ascii="Arial" w:eastAsia="Times New Roman" w:hAnsi="Arial" w:cs="Arial"/>
          <w:sz w:val="24"/>
          <w:szCs w:val="24"/>
          <w:lang w:val="ro-RO" w:eastAsia="ro-RO"/>
        </w:rPr>
        <w:t xml:space="preserve">, </w:t>
      </w:r>
      <w:r w:rsidR="00FF689F" w:rsidRPr="00EF55E8">
        <w:rPr>
          <w:rFonts w:ascii="Arial" w:hAnsi="Arial" w:cs="Arial"/>
          <w:sz w:val="24"/>
          <w:szCs w:val="24"/>
          <w:lang w:val="ro-RO"/>
        </w:rPr>
        <w:t xml:space="preserve">a HG nr. 1000/2012 privind reorganizarea și funcționarea Agenției Naționale </w:t>
      </w:r>
      <w:r w:rsidR="00FF689F" w:rsidRPr="00EF55E8">
        <w:rPr>
          <w:rFonts w:ascii="Arial" w:hAnsi="Arial" w:cs="Arial"/>
          <w:sz w:val="24"/>
          <w:szCs w:val="24"/>
          <w:lang w:val="ro-RO"/>
        </w:rPr>
        <w:lastRenderedPageBreak/>
        <w:t>pentru Protecția Mediului și a instituțiilor publice aflate în subordinea acesteia</w:t>
      </w:r>
      <w:r w:rsidR="00FF689F" w:rsidRPr="00EF55E8">
        <w:rPr>
          <w:rFonts w:ascii="Arial" w:eastAsia="Times New Roman" w:hAnsi="Arial" w:cs="Arial"/>
          <w:sz w:val="24"/>
          <w:szCs w:val="24"/>
          <w:lang w:val="ro-RO" w:eastAsia="ro-RO"/>
        </w:rPr>
        <w:t xml:space="preserve"> și a </w:t>
      </w:r>
      <w:r w:rsidR="00FF689F" w:rsidRPr="00EF55E8">
        <w:rPr>
          <w:rFonts w:ascii="Arial" w:hAnsi="Arial" w:cs="Arial"/>
          <w:sz w:val="24"/>
          <w:szCs w:val="24"/>
          <w:lang w:val="ro-RO"/>
        </w:rPr>
        <w:t>OUG nr. 195/2005 privind protecția mediului,</w:t>
      </w:r>
      <w:r w:rsidR="00FF689F" w:rsidRPr="00EF55E8">
        <w:rPr>
          <w:rFonts w:ascii="Arial" w:hAnsi="Arial" w:cs="Arial"/>
          <w:sz w:val="24"/>
          <w:szCs w:val="24"/>
          <w:lang w:val="pt-BR"/>
        </w:rPr>
        <w:t xml:space="preserve"> aprobată cu modificări și completări prin </w:t>
      </w:r>
      <w:r w:rsidR="00FF689F" w:rsidRPr="00EF55E8">
        <w:rPr>
          <w:rFonts w:ascii="Arial" w:hAnsi="Arial" w:cs="Arial"/>
          <w:noProof/>
          <w:sz w:val="24"/>
          <w:szCs w:val="24"/>
          <w:lang w:val="ro-RO"/>
        </w:rPr>
        <w:t xml:space="preserve">Legea </w:t>
      </w:r>
      <w:r w:rsidR="00FF689F" w:rsidRPr="00EF55E8">
        <w:rPr>
          <w:rFonts w:ascii="Arial" w:hAnsi="Arial" w:cs="Arial"/>
          <w:sz w:val="24"/>
          <w:szCs w:val="24"/>
          <w:lang w:val="pt-BR"/>
        </w:rPr>
        <w:t>nr. 265/2006, cu modificările și completările ulter</w:t>
      </w:r>
      <w:r w:rsidR="00FF689F">
        <w:rPr>
          <w:rFonts w:ascii="Arial" w:hAnsi="Arial" w:cs="Arial"/>
          <w:sz w:val="24"/>
          <w:szCs w:val="24"/>
          <w:lang w:val="pt-BR"/>
        </w:rPr>
        <w:t>ioare.</w:t>
      </w:r>
    </w:p>
    <w:p w:rsidR="009E5242" w:rsidRDefault="009E5242" w:rsidP="009E5242">
      <w:pPr>
        <w:pStyle w:val="Default"/>
        <w:ind w:left="360" w:hanging="360"/>
        <w:jc w:val="both"/>
        <w:rPr>
          <w:rFonts w:ascii="Arial" w:hAnsi="Arial" w:cs="Arial"/>
          <w:b/>
          <w:noProof/>
          <w:lang w:val="ro-RO"/>
        </w:rPr>
      </w:pPr>
    </w:p>
    <w:p w:rsidR="009E5242" w:rsidRDefault="009E5242" w:rsidP="009E5242">
      <w:pPr>
        <w:pStyle w:val="Default"/>
        <w:ind w:left="360" w:hanging="360"/>
        <w:jc w:val="both"/>
        <w:rPr>
          <w:rFonts w:ascii="Arial" w:hAnsi="Arial" w:cs="Arial"/>
          <w:b/>
          <w:noProof/>
          <w:lang w:val="ro-RO"/>
        </w:rPr>
      </w:pPr>
      <w:r>
        <w:rPr>
          <w:rFonts w:ascii="Arial" w:hAnsi="Arial" w:cs="Arial"/>
          <w:b/>
          <w:noProof/>
          <w:lang w:val="ro-RO"/>
        </w:rPr>
        <w:t>se emite:</w:t>
      </w:r>
    </w:p>
    <w:p w:rsidR="009E5242" w:rsidRDefault="009E5242" w:rsidP="009E5242">
      <w:pPr>
        <w:pStyle w:val="Default"/>
        <w:ind w:left="360" w:hanging="360"/>
        <w:jc w:val="center"/>
        <w:rPr>
          <w:rFonts w:ascii="Arial" w:hAnsi="Arial" w:cs="Arial"/>
          <w:b/>
          <w:noProof/>
          <w:sz w:val="28"/>
          <w:szCs w:val="28"/>
          <w:lang w:val="ro-RO"/>
        </w:rPr>
      </w:pPr>
      <w:r w:rsidRPr="00FB3E63">
        <w:rPr>
          <w:rFonts w:ascii="Arial" w:hAnsi="Arial" w:cs="Arial"/>
          <w:b/>
          <w:noProof/>
          <w:sz w:val="28"/>
          <w:szCs w:val="28"/>
          <w:lang w:val="ro-RO"/>
        </w:rPr>
        <w:t>AUTORIZAŢI</w:t>
      </w:r>
      <w:r>
        <w:rPr>
          <w:rFonts w:ascii="Arial" w:hAnsi="Arial" w:cs="Arial"/>
          <w:b/>
          <w:noProof/>
          <w:sz w:val="28"/>
          <w:szCs w:val="28"/>
          <w:lang w:val="ro-RO"/>
        </w:rPr>
        <w:t>A</w:t>
      </w:r>
      <w:r w:rsidRPr="00FB3E63">
        <w:rPr>
          <w:rFonts w:ascii="Arial" w:hAnsi="Arial" w:cs="Arial"/>
          <w:b/>
          <w:noProof/>
          <w:sz w:val="28"/>
          <w:szCs w:val="28"/>
          <w:lang w:val="ro-RO"/>
        </w:rPr>
        <w:t xml:space="preserve"> DE MEDIU</w:t>
      </w:r>
    </w:p>
    <w:p w:rsidR="009E5242" w:rsidRDefault="009E5242" w:rsidP="009E5242">
      <w:pPr>
        <w:pStyle w:val="Default"/>
        <w:ind w:left="360" w:hanging="360"/>
        <w:jc w:val="center"/>
        <w:rPr>
          <w:rFonts w:ascii="Arial" w:hAnsi="Arial" w:cs="Arial"/>
          <w:b/>
          <w:noProof/>
          <w:sz w:val="28"/>
          <w:szCs w:val="28"/>
          <w:lang w:val="ro-RO"/>
        </w:rPr>
      </w:pPr>
    </w:p>
    <w:p w:rsidR="00D537CF" w:rsidRPr="00D537CF" w:rsidRDefault="009E5242" w:rsidP="00E04505">
      <w:pPr>
        <w:jc w:val="both"/>
        <w:rPr>
          <w:rFonts w:ascii="Arial" w:hAnsi="Arial" w:cs="Arial"/>
          <w:b/>
          <w:sz w:val="24"/>
          <w:szCs w:val="24"/>
          <w:lang w:val="pt-BR" w:eastAsia="ar-SA"/>
        </w:rPr>
      </w:pPr>
      <w:r w:rsidRPr="00207880">
        <w:rPr>
          <w:rFonts w:ascii="Arial" w:hAnsi="Arial" w:cs="Arial"/>
          <w:b/>
          <w:noProof/>
          <w:sz w:val="24"/>
          <w:szCs w:val="24"/>
          <w:lang w:val="ro-RO"/>
        </w:rPr>
        <w:t xml:space="preserve">Pentru </w:t>
      </w:r>
      <w:r w:rsidRPr="00207880">
        <w:rPr>
          <w:rFonts w:ascii="Arial" w:hAnsi="Arial" w:cs="Arial"/>
          <w:b/>
          <w:sz w:val="24"/>
          <w:szCs w:val="24"/>
          <w:lang w:val="ro-RO"/>
        </w:rPr>
        <w:t xml:space="preserve"> </w:t>
      </w:r>
      <w:r w:rsidR="00D537CF">
        <w:rPr>
          <w:rFonts w:ascii="Arial" w:hAnsi="Arial" w:cs="Arial"/>
          <w:b/>
          <w:sz w:val="24"/>
          <w:szCs w:val="24"/>
        </w:rPr>
        <w:t>SC SERVTINICOR</w:t>
      </w:r>
      <w:r w:rsidR="00207880" w:rsidRPr="00207880">
        <w:rPr>
          <w:rFonts w:ascii="Arial" w:hAnsi="Arial" w:cs="Arial"/>
          <w:b/>
          <w:sz w:val="24"/>
          <w:szCs w:val="24"/>
        </w:rPr>
        <w:t>SRL</w:t>
      </w:r>
      <w:r w:rsidRPr="00207880">
        <w:rPr>
          <w:rFonts w:ascii="Arial" w:hAnsi="Arial" w:cs="Arial"/>
          <w:b/>
          <w:noProof/>
          <w:sz w:val="24"/>
          <w:szCs w:val="24"/>
          <w:lang w:val="ro-RO"/>
        </w:rPr>
        <w:t xml:space="preserve">, cu punctul de lucru </w:t>
      </w:r>
      <w:r w:rsidR="00D537CF">
        <w:rPr>
          <w:rFonts w:ascii="Arial" w:hAnsi="Arial" w:cs="Arial"/>
          <w:b/>
          <w:sz w:val="24"/>
          <w:szCs w:val="24"/>
          <w:lang w:val="ro-RO"/>
        </w:rPr>
        <w:t xml:space="preserve">atelier întreținere și reparații autovehicule cu </w:t>
      </w:r>
      <w:r w:rsidR="00D537CF" w:rsidRPr="00114AC8">
        <w:rPr>
          <w:rFonts w:ascii="Arial" w:hAnsi="Arial" w:cs="Arial"/>
          <w:b/>
          <w:sz w:val="24"/>
          <w:szCs w:val="24"/>
          <w:lang w:val="ro-RO"/>
        </w:rPr>
        <w:t>vopsitorie auto</w:t>
      </w:r>
      <w:r w:rsidR="00D330C2" w:rsidRPr="00207880">
        <w:rPr>
          <w:rFonts w:ascii="Arial" w:hAnsi="Arial" w:cs="Arial"/>
          <w:b/>
          <w:sz w:val="24"/>
          <w:szCs w:val="24"/>
          <w:lang w:val="ro-RO"/>
        </w:rPr>
        <w:t xml:space="preserve"> </w:t>
      </w:r>
      <w:r w:rsidRPr="00207880">
        <w:rPr>
          <w:rFonts w:ascii="Arial" w:hAnsi="Arial" w:cs="Arial"/>
          <w:b/>
          <w:noProof/>
          <w:sz w:val="24"/>
          <w:szCs w:val="24"/>
          <w:lang w:val="ro-RO"/>
        </w:rPr>
        <w:t xml:space="preserve">din </w:t>
      </w:r>
      <w:r w:rsidR="00D537CF" w:rsidRPr="00844B79">
        <w:rPr>
          <w:rFonts w:ascii="Arial" w:hAnsi="Arial" w:cs="Arial"/>
          <w:b/>
          <w:sz w:val="24"/>
          <w:szCs w:val="24"/>
          <w:lang w:val="pt-BR" w:eastAsia="ar-SA"/>
        </w:rPr>
        <w:t>municipiul Fălticeni, str. Topitoriei, nr. 2C, județ Suceava</w:t>
      </w:r>
    </w:p>
    <w:p w:rsidR="009E5242" w:rsidRPr="00563B48" w:rsidRDefault="009E5242" w:rsidP="009E5242">
      <w:pPr>
        <w:pStyle w:val="Default"/>
        <w:ind w:left="360" w:hanging="360"/>
        <w:jc w:val="both"/>
        <w:rPr>
          <w:rFonts w:ascii="Arial" w:hAnsi="Arial" w:cs="Arial"/>
          <w:b/>
          <w:noProof/>
          <w:lang w:val="ro-RO"/>
        </w:rPr>
      </w:pPr>
      <w:r w:rsidRPr="00563B48">
        <w:rPr>
          <w:rFonts w:ascii="Arial" w:hAnsi="Arial" w:cs="Arial"/>
          <w:b/>
          <w:noProof/>
          <w:lang w:val="ro-RO"/>
        </w:rPr>
        <w:t>Documentaţia conţine:</w:t>
      </w:r>
    </w:p>
    <w:p w:rsidR="00C72C44" w:rsidRDefault="009E5242" w:rsidP="00C72C44">
      <w:pPr>
        <w:pStyle w:val="Default"/>
        <w:numPr>
          <w:ilvl w:val="0"/>
          <w:numId w:val="4"/>
        </w:numPr>
        <w:jc w:val="both"/>
        <w:rPr>
          <w:rFonts w:ascii="Arial" w:hAnsi="Arial" w:cs="Arial"/>
          <w:i/>
          <w:noProof/>
          <w:color w:val="auto"/>
          <w:lang w:val="ro-RO"/>
        </w:rPr>
      </w:pPr>
      <w:r w:rsidRPr="00563B48">
        <w:rPr>
          <w:rFonts w:ascii="Arial" w:hAnsi="Arial" w:cs="Arial"/>
          <w:noProof/>
          <w:color w:val="auto"/>
          <w:lang w:val="ro-RO"/>
        </w:rPr>
        <w:t>Fişă de prezentare şi declaraţie.</w:t>
      </w:r>
    </w:p>
    <w:p w:rsidR="00C72C44" w:rsidRDefault="00C72C44" w:rsidP="00C72C44">
      <w:pPr>
        <w:pStyle w:val="Default"/>
        <w:numPr>
          <w:ilvl w:val="0"/>
          <w:numId w:val="4"/>
        </w:numPr>
        <w:jc w:val="both"/>
        <w:rPr>
          <w:rFonts w:ascii="Arial" w:hAnsi="Arial" w:cs="Arial"/>
          <w:i/>
          <w:noProof/>
          <w:color w:val="auto"/>
          <w:lang w:val="ro-RO"/>
        </w:rPr>
      </w:pPr>
      <w:r w:rsidRPr="00C72C44">
        <w:rPr>
          <w:rFonts w:ascii="Arial" w:hAnsi="Arial" w:cs="Arial"/>
          <w:noProof/>
          <w:color w:val="auto"/>
          <w:lang w:val="ro-RO"/>
        </w:rPr>
        <w:t>plan de situatie si amplasament</w:t>
      </w:r>
    </w:p>
    <w:p w:rsidR="00C72C44" w:rsidRPr="00C72C44" w:rsidRDefault="00C72C44" w:rsidP="00C72C44">
      <w:pPr>
        <w:pStyle w:val="Default"/>
        <w:numPr>
          <w:ilvl w:val="0"/>
          <w:numId w:val="4"/>
        </w:numPr>
        <w:jc w:val="both"/>
        <w:rPr>
          <w:rFonts w:ascii="Arial" w:hAnsi="Arial" w:cs="Arial"/>
          <w:i/>
          <w:noProof/>
          <w:color w:val="auto"/>
          <w:lang w:val="ro-RO"/>
        </w:rPr>
      </w:pPr>
      <w:r w:rsidRPr="00C72C44">
        <w:rPr>
          <w:rFonts w:ascii="Arial" w:hAnsi="Arial" w:cs="Arial"/>
          <w:noProof/>
          <w:color w:val="auto"/>
          <w:lang w:val="ro-RO"/>
        </w:rPr>
        <w:t>anunt public</w:t>
      </w:r>
    </w:p>
    <w:p w:rsidR="00C72C44" w:rsidRPr="00322406" w:rsidRDefault="00C72C44" w:rsidP="00C72C44">
      <w:pPr>
        <w:pStyle w:val="Default"/>
        <w:numPr>
          <w:ilvl w:val="0"/>
          <w:numId w:val="4"/>
        </w:numPr>
        <w:jc w:val="both"/>
        <w:rPr>
          <w:rFonts w:ascii="Arial" w:hAnsi="Arial" w:cs="Arial"/>
          <w:i/>
          <w:noProof/>
          <w:color w:val="auto"/>
          <w:lang w:val="ro-RO"/>
        </w:rPr>
      </w:pPr>
      <w:r w:rsidRPr="00B30483">
        <w:rPr>
          <w:rFonts w:ascii="Arial" w:hAnsi="Arial" w:cs="Arial"/>
          <w:noProof/>
          <w:color w:val="auto"/>
          <w:lang w:val="ro-RO"/>
        </w:rPr>
        <w:t>chitanţă de plată tarif procedură autorizare</w:t>
      </w:r>
      <w:r w:rsidR="00322406">
        <w:rPr>
          <w:rFonts w:ascii="Arial" w:hAnsi="Arial" w:cs="Arial"/>
          <w:noProof/>
          <w:color w:val="auto"/>
          <w:lang w:val="ro-RO"/>
        </w:rPr>
        <w:t xml:space="preserve"> nr. </w:t>
      </w:r>
      <w:r w:rsidR="00D537CF">
        <w:rPr>
          <w:rFonts w:ascii="Arial" w:hAnsi="Arial" w:cs="Arial"/>
          <w:noProof/>
          <w:color w:val="auto"/>
          <w:lang w:val="ro-RO"/>
        </w:rPr>
        <w:t>56376/30</w:t>
      </w:r>
      <w:r w:rsidR="00322406">
        <w:rPr>
          <w:rFonts w:ascii="Arial" w:hAnsi="Arial" w:cs="Arial"/>
          <w:noProof/>
          <w:color w:val="auto"/>
          <w:lang w:val="ro-RO"/>
        </w:rPr>
        <w:t>.0</w:t>
      </w:r>
      <w:r w:rsidR="00D537CF">
        <w:rPr>
          <w:rFonts w:ascii="Arial" w:hAnsi="Arial" w:cs="Arial"/>
          <w:noProof/>
          <w:color w:val="auto"/>
          <w:lang w:val="ro-RO"/>
        </w:rPr>
        <w:t>6</w:t>
      </w:r>
      <w:r w:rsidR="00322406">
        <w:rPr>
          <w:rFonts w:ascii="Arial" w:hAnsi="Arial" w:cs="Arial"/>
          <w:noProof/>
          <w:color w:val="auto"/>
          <w:lang w:val="ro-RO"/>
        </w:rPr>
        <w:t>.20</w:t>
      </w:r>
      <w:r w:rsidR="00D537CF">
        <w:rPr>
          <w:rFonts w:ascii="Arial" w:hAnsi="Arial" w:cs="Arial"/>
          <w:noProof/>
          <w:color w:val="auto"/>
          <w:lang w:val="ro-RO"/>
        </w:rPr>
        <w:t>20</w:t>
      </w:r>
    </w:p>
    <w:p w:rsidR="00322406" w:rsidRPr="00A477CD" w:rsidRDefault="00D537CF" w:rsidP="00C72C44">
      <w:pPr>
        <w:pStyle w:val="Default"/>
        <w:numPr>
          <w:ilvl w:val="0"/>
          <w:numId w:val="4"/>
        </w:numPr>
        <w:jc w:val="both"/>
        <w:rPr>
          <w:rFonts w:ascii="Arial" w:hAnsi="Arial" w:cs="Arial"/>
          <w:i/>
          <w:noProof/>
          <w:color w:val="auto"/>
          <w:lang w:val="ro-RO"/>
        </w:rPr>
      </w:pPr>
      <w:r>
        <w:rPr>
          <w:rFonts w:ascii="Arial" w:hAnsi="Arial" w:cs="Arial"/>
          <w:noProof/>
          <w:color w:val="auto"/>
          <w:lang w:val="ro-RO"/>
        </w:rPr>
        <w:t>declarație pe proprie răspundere</w:t>
      </w:r>
      <w:r w:rsidR="00A477CD">
        <w:rPr>
          <w:rFonts w:ascii="Arial" w:hAnsi="Arial" w:cs="Arial"/>
          <w:noProof/>
          <w:color w:val="auto"/>
          <w:lang w:val="ro-RO"/>
        </w:rPr>
        <w:t>,</w:t>
      </w:r>
    </w:p>
    <w:p w:rsidR="00A477CD" w:rsidRPr="00322406" w:rsidRDefault="00A477CD" w:rsidP="00C72C44">
      <w:pPr>
        <w:pStyle w:val="Default"/>
        <w:numPr>
          <w:ilvl w:val="0"/>
          <w:numId w:val="4"/>
        </w:numPr>
        <w:jc w:val="both"/>
        <w:rPr>
          <w:rFonts w:ascii="Arial" w:hAnsi="Arial" w:cs="Arial"/>
          <w:i/>
          <w:noProof/>
          <w:color w:val="auto"/>
          <w:lang w:val="ro-RO"/>
        </w:rPr>
      </w:pPr>
      <w:r>
        <w:rPr>
          <w:rFonts w:ascii="Arial" w:hAnsi="Arial" w:cs="Arial"/>
          <w:noProof/>
          <w:color w:val="auto"/>
          <w:lang w:val="ro-RO"/>
        </w:rPr>
        <w:t>Autorizație de mediu nr. 531/04.10.2010 emisă de APM Suceava,</w:t>
      </w:r>
    </w:p>
    <w:p w:rsidR="00322406" w:rsidRPr="00322406" w:rsidRDefault="00322406" w:rsidP="00C72C44">
      <w:pPr>
        <w:pStyle w:val="Default"/>
        <w:numPr>
          <w:ilvl w:val="0"/>
          <w:numId w:val="4"/>
        </w:numPr>
        <w:jc w:val="both"/>
        <w:rPr>
          <w:rFonts w:ascii="Arial" w:hAnsi="Arial" w:cs="Arial"/>
          <w:i/>
          <w:noProof/>
          <w:color w:val="auto"/>
          <w:lang w:val="ro-RO"/>
        </w:rPr>
      </w:pPr>
      <w:r>
        <w:rPr>
          <w:rFonts w:ascii="Arial" w:hAnsi="Arial" w:cs="Arial"/>
          <w:noProof/>
          <w:color w:val="auto"/>
          <w:lang w:val="ro-RO"/>
        </w:rPr>
        <w:t xml:space="preserve">decizie emitere autorizatie nr. </w:t>
      </w:r>
      <w:r w:rsidR="00D537CF">
        <w:rPr>
          <w:rFonts w:ascii="Arial" w:hAnsi="Arial" w:cs="Arial"/>
          <w:noProof/>
          <w:color w:val="auto"/>
          <w:lang w:val="ro-RO"/>
        </w:rPr>
        <w:t>136</w:t>
      </w:r>
      <w:r>
        <w:rPr>
          <w:rFonts w:ascii="Arial" w:hAnsi="Arial" w:cs="Arial"/>
          <w:noProof/>
          <w:color w:val="auto"/>
          <w:lang w:val="ro-RO"/>
        </w:rPr>
        <w:t>/</w:t>
      </w:r>
      <w:r w:rsidR="00D537CF">
        <w:rPr>
          <w:rFonts w:ascii="Arial" w:hAnsi="Arial" w:cs="Arial"/>
          <w:noProof/>
          <w:color w:val="auto"/>
          <w:lang w:val="ro-RO"/>
        </w:rPr>
        <w:t>06</w:t>
      </w:r>
      <w:r>
        <w:rPr>
          <w:rFonts w:ascii="Arial" w:hAnsi="Arial" w:cs="Arial"/>
          <w:noProof/>
          <w:color w:val="auto"/>
          <w:lang w:val="ro-RO"/>
        </w:rPr>
        <w:t>.0</w:t>
      </w:r>
      <w:r w:rsidR="00D537CF">
        <w:rPr>
          <w:rFonts w:ascii="Arial" w:hAnsi="Arial" w:cs="Arial"/>
          <w:noProof/>
          <w:color w:val="auto"/>
          <w:lang w:val="ro-RO"/>
        </w:rPr>
        <w:t>7</w:t>
      </w:r>
      <w:r>
        <w:rPr>
          <w:rFonts w:ascii="Arial" w:hAnsi="Arial" w:cs="Arial"/>
          <w:noProof/>
          <w:color w:val="auto"/>
          <w:lang w:val="ro-RO"/>
        </w:rPr>
        <w:t>.20</w:t>
      </w:r>
      <w:r w:rsidR="00D537CF">
        <w:rPr>
          <w:rFonts w:ascii="Arial" w:hAnsi="Arial" w:cs="Arial"/>
          <w:noProof/>
          <w:color w:val="auto"/>
          <w:lang w:val="ro-RO"/>
        </w:rPr>
        <w:t>20</w:t>
      </w:r>
    </w:p>
    <w:p w:rsidR="00322406" w:rsidRPr="00FF689F" w:rsidRDefault="00322406" w:rsidP="00322406">
      <w:pPr>
        <w:pStyle w:val="Default"/>
        <w:numPr>
          <w:ilvl w:val="0"/>
          <w:numId w:val="4"/>
        </w:numPr>
        <w:jc w:val="both"/>
        <w:rPr>
          <w:rFonts w:ascii="Arial" w:hAnsi="Arial" w:cs="Arial"/>
          <w:noProof/>
          <w:color w:val="auto"/>
          <w:lang w:val="ro-RO"/>
        </w:rPr>
      </w:pPr>
      <w:r w:rsidRPr="00FF689F">
        <w:rPr>
          <w:rFonts w:ascii="Arial" w:hAnsi="Arial" w:cs="Arial"/>
          <w:noProof/>
          <w:color w:val="auto"/>
          <w:lang w:val="ro-RO"/>
        </w:rPr>
        <w:t>certificat de inregistrare si certificat constatator;</w:t>
      </w:r>
    </w:p>
    <w:p w:rsidR="00322406" w:rsidRDefault="00322406" w:rsidP="00322406">
      <w:pPr>
        <w:pStyle w:val="Default"/>
        <w:numPr>
          <w:ilvl w:val="0"/>
          <w:numId w:val="4"/>
        </w:numPr>
        <w:jc w:val="both"/>
        <w:rPr>
          <w:rFonts w:ascii="Arial" w:hAnsi="Arial" w:cs="Arial"/>
          <w:noProof/>
          <w:color w:val="auto"/>
          <w:lang w:val="ro-RO"/>
        </w:rPr>
      </w:pPr>
      <w:proofErr w:type="gramStart"/>
      <w:r w:rsidRPr="00FF689F">
        <w:rPr>
          <w:rFonts w:ascii="Arial" w:hAnsi="Arial" w:cs="Arial"/>
          <w:color w:val="auto"/>
        </w:rPr>
        <w:t>contract</w:t>
      </w:r>
      <w:proofErr w:type="gramEnd"/>
      <w:r w:rsidRPr="00FF689F">
        <w:rPr>
          <w:rFonts w:ascii="Arial" w:hAnsi="Arial" w:cs="Arial"/>
          <w:color w:val="auto"/>
        </w:rPr>
        <w:t xml:space="preserve"> de </w:t>
      </w:r>
      <w:proofErr w:type="spellStart"/>
      <w:r w:rsidRPr="00FF689F">
        <w:rPr>
          <w:rFonts w:ascii="Arial" w:hAnsi="Arial" w:cs="Arial"/>
          <w:color w:val="auto"/>
        </w:rPr>
        <w:t>vinzare</w:t>
      </w:r>
      <w:proofErr w:type="spellEnd"/>
      <w:r w:rsidRPr="00FF689F">
        <w:rPr>
          <w:rFonts w:ascii="Arial" w:hAnsi="Arial" w:cs="Arial"/>
          <w:color w:val="auto"/>
        </w:rPr>
        <w:t xml:space="preserve"> </w:t>
      </w:r>
      <w:proofErr w:type="spellStart"/>
      <w:r w:rsidRPr="00FF689F">
        <w:rPr>
          <w:rFonts w:ascii="Arial" w:hAnsi="Arial" w:cs="Arial"/>
          <w:color w:val="auto"/>
        </w:rPr>
        <w:t>cumparare</w:t>
      </w:r>
      <w:proofErr w:type="spellEnd"/>
      <w:r w:rsidRPr="00FF689F">
        <w:rPr>
          <w:rFonts w:ascii="Arial" w:hAnsi="Arial" w:cs="Arial"/>
          <w:noProof/>
          <w:color w:val="auto"/>
          <w:lang w:val="ro-RO"/>
        </w:rPr>
        <w:t xml:space="preserve"> nr. </w:t>
      </w:r>
      <w:r w:rsidR="00A477CD">
        <w:rPr>
          <w:rFonts w:ascii="Arial" w:hAnsi="Arial" w:cs="Arial"/>
          <w:noProof/>
          <w:color w:val="auto"/>
          <w:lang w:val="ro-RO"/>
        </w:rPr>
        <w:t>536</w:t>
      </w:r>
      <w:r>
        <w:rPr>
          <w:rFonts w:ascii="Arial" w:hAnsi="Arial" w:cs="Arial"/>
          <w:noProof/>
          <w:color w:val="auto"/>
          <w:lang w:val="ro-RO"/>
        </w:rPr>
        <w:t xml:space="preserve"> din </w:t>
      </w:r>
      <w:r w:rsidR="00A477CD">
        <w:rPr>
          <w:rFonts w:ascii="Arial" w:hAnsi="Arial" w:cs="Arial"/>
          <w:noProof/>
          <w:color w:val="auto"/>
          <w:lang w:val="ro-RO"/>
        </w:rPr>
        <w:t>12</w:t>
      </w:r>
      <w:r w:rsidRPr="00FF689F">
        <w:rPr>
          <w:rFonts w:ascii="Arial" w:hAnsi="Arial" w:cs="Arial"/>
          <w:noProof/>
          <w:color w:val="auto"/>
          <w:lang w:val="ro-RO"/>
        </w:rPr>
        <w:t>.0</w:t>
      </w:r>
      <w:r w:rsidR="00A477CD">
        <w:rPr>
          <w:rFonts w:ascii="Arial" w:hAnsi="Arial" w:cs="Arial"/>
          <w:noProof/>
          <w:color w:val="auto"/>
          <w:lang w:val="ro-RO"/>
        </w:rPr>
        <w:t>3.2020</w:t>
      </w:r>
    </w:p>
    <w:p w:rsidR="00A477CD" w:rsidRPr="00A477CD" w:rsidRDefault="00A477CD" w:rsidP="00A477CD">
      <w:pPr>
        <w:pStyle w:val="Default"/>
        <w:numPr>
          <w:ilvl w:val="0"/>
          <w:numId w:val="4"/>
        </w:numPr>
        <w:jc w:val="both"/>
        <w:rPr>
          <w:rFonts w:ascii="Arial" w:hAnsi="Arial" w:cs="Arial"/>
          <w:noProof/>
          <w:color w:val="auto"/>
          <w:lang w:val="ro-RO"/>
        </w:rPr>
      </w:pPr>
      <w:proofErr w:type="gramStart"/>
      <w:r w:rsidRPr="00FF689F">
        <w:rPr>
          <w:rFonts w:ascii="Arial" w:hAnsi="Arial" w:cs="Arial"/>
          <w:color w:val="auto"/>
        </w:rPr>
        <w:t>contract</w:t>
      </w:r>
      <w:proofErr w:type="gramEnd"/>
      <w:r w:rsidRPr="00FF689F">
        <w:rPr>
          <w:rFonts w:ascii="Arial" w:hAnsi="Arial" w:cs="Arial"/>
          <w:color w:val="auto"/>
        </w:rPr>
        <w:t xml:space="preserve"> de </w:t>
      </w:r>
      <w:proofErr w:type="spellStart"/>
      <w:r w:rsidRPr="00FF689F">
        <w:rPr>
          <w:rFonts w:ascii="Arial" w:hAnsi="Arial" w:cs="Arial"/>
          <w:color w:val="auto"/>
        </w:rPr>
        <w:t>vinzare</w:t>
      </w:r>
      <w:proofErr w:type="spellEnd"/>
      <w:r w:rsidRPr="00FF689F">
        <w:rPr>
          <w:rFonts w:ascii="Arial" w:hAnsi="Arial" w:cs="Arial"/>
          <w:color w:val="auto"/>
        </w:rPr>
        <w:t xml:space="preserve"> </w:t>
      </w:r>
      <w:proofErr w:type="spellStart"/>
      <w:r w:rsidRPr="00FF689F">
        <w:rPr>
          <w:rFonts w:ascii="Arial" w:hAnsi="Arial" w:cs="Arial"/>
          <w:color w:val="auto"/>
        </w:rPr>
        <w:t>cumparare</w:t>
      </w:r>
      <w:proofErr w:type="spellEnd"/>
      <w:r w:rsidRPr="00FF689F">
        <w:rPr>
          <w:rFonts w:ascii="Arial" w:hAnsi="Arial" w:cs="Arial"/>
          <w:noProof/>
          <w:color w:val="auto"/>
          <w:lang w:val="ro-RO"/>
        </w:rPr>
        <w:t xml:space="preserve"> nr. </w:t>
      </w:r>
      <w:r>
        <w:rPr>
          <w:rFonts w:ascii="Arial" w:hAnsi="Arial" w:cs="Arial"/>
          <w:noProof/>
          <w:color w:val="auto"/>
          <w:lang w:val="ro-RO"/>
        </w:rPr>
        <w:t>793 din 06</w:t>
      </w:r>
      <w:r w:rsidRPr="00FF689F">
        <w:rPr>
          <w:rFonts w:ascii="Arial" w:hAnsi="Arial" w:cs="Arial"/>
          <w:noProof/>
          <w:color w:val="auto"/>
          <w:lang w:val="ro-RO"/>
        </w:rPr>
        <w:t>.0</w:t>
      </w:r>
      <w:r>
        <w:rPr>
          <w:rFonts w:ascii="Arial" w:hAnsi="Arial" w:cs="Arial"/>
          <w:noProof/>
          <w:color w:val="auto"/>
          <w:lang w:val="ro-RO"/>
        </w:rPr>
        <w:t>5.2010</w:t>
      </w:r>
    </w:p>
    <w:p w:rsidR="003A6B42" w:rsidRDefault="00322406" w:rsidP="00A477CD">
      <w:pPr>
        <w:pStyle w:val="Default"/>
        <w:numPr>
          <w:ilvl w:val="0"/>
          <w:numId w:val="4"/>
        </w:numPr>
        <w:jc w:val="both"/>
        <w:rPr>
          <w:rFonts w:ascii="Arial" w:hAnsi="Arial" w:cs="Arial"/>
          <w:noProof/>
          <w:color w:val="auto"/>
          <w:lang w:val="ro-RO"/>
        </w:rPr>
      </w:pPr>
      <w:r w:rsidRPr="007559C7">
        <w:rPr>
          <w:rFonts w:ascii="Arial" w:hAnsi="Arial" w:cs="Arial"/>
          <w:noProof/>
          <w:color w:val="auto"/>
          <w:lang w:val="ro-RO"/>
        </w:rPr>
        <w:t>contract prestari servicii de</w:t>
      </w:r>
      <w:r w:rsidRPr="007559C7">
        <w:rPr>
          <w:rFonts w:ascii="Arial" w:hAnsi="Arial" w:cs="Arial"/>
          <w:color w:val="auto"/>
        </w:rPr>
        <w:t xml:space="preserve"> </w:t>
      </w:r>
      <w:proofErr w:type="spellStart"/>
      <w:r w:rsidRPr="007559C7">
        <w:rPr>
          <w:rFonts w:ascii="Arial" w:hAnsi="Arial" w:cs="Arial"/>
          <w:color w:val="auto"/>
        </w:rPr>
        <w:t>salubritate</w:t>
      </w:r>
      <w:proofErr w:type="spellEnd"/>
      <w:r w:rsidR="00A477CD">
        <w:rPr>
          <w:rFonts w:ascii="Arial" w:hAnsi="Arial" w:cs="Arial"/>
          <w:color w:val="auto"/>
        </w:rPr>
        <w:t xml:space="preserve"> </w:t>
      </w:r>
      <w:proofErr w:type="spellStart"/>
      <w:r w:rsidR="00A477CD">
        <w:rPr>
          <w:rFonts w:ascii="Arial" w:hAnsi="Arial" w:cs="Arial"/>
          <w:color w:val="auto"/>
        </w:rPr>
        <w:t>și</w:t>
      </w:r>
      <w:proofErr w:type="spellEnd"/>
      <w:r w:rsidR="00A477CD">
        <w:rPr>
          <w:rFonts w:ascii="Arial" w:hAnsi="Arial" w:cs="Arial"/>
          <w:color w:val="auto"/>
        </w:rPr>
        <w:t xml:space="preserve"> </w:t>
      </w:r>
      <w:proofErr w:type="spellStart"/>
      <w:r w:rsidR="00A477CD">
        <w:rPr>
          <w:rFonts w:ascii="Arial" w:hAnsi="Arial" w:cs="Arial"/>
          <w:color w:val="auto"/>
        </w:rPr>
        <w:t>preluare</w:t>
      </w:r>
      <w:proofErr w:type="spellEnd"/>
      <w:r w:rsidR="00A477CD">
        <w:rPr>
          <w:rFonts w:ascii="Arial" w:hAnsi="Arial" w:cs="Arial"/>
          <w:color w:val="auto"/>
        </w:rPr>
        <w:t xml:space="preserve"> </w:t>
      </w:r>
      <w:proofErr w:type="spellStart"/>
      <w:r w:rsidR="00A477CD">
        <w:rPr>
          <w:rFonts w:ascii="Arial" w:hAnsi="Arial" w:cs="Arial"/>
          <w:color w:val="auto"/>
        </w:rPr>
        <w:t>deșeuri</w:t>
      </w:r>
      <w:proofErr w:type="spellEnd"/>
      <w:r w:rsidR="00A477CD">
        <w:rPr>
          <w:rFonts w:ascii="Arial" w:hAnsi="Arial" w:cs="Arial"/>
          <w:color w:val="auto"/>
        </w:rPr>
        <w:t xml:space="preserve"> </w:t>
      </w:r>
      <w:proofErr w:type="spellStart"/>
      <w:r w:rsidR="00A477CD">
        <w:rPr>
          <w:rFonts w:ascii="Arial" w:hAnsi="Arial" w:cs="Arial"/>
          <w:color w:val="auto"/>
        </w:rPr>
        <w:t>reciclabile</w:t>
      </w:r>
      <w:proofErr w:type="spellEnd"/>
      <w:r w:rsidRPr="007559C7">
        <w:rPr>
          <w:rFonts w:ascii="Arial" w:hAnsi="Arial" w:cs="Arial"/>
          <w:noProof/>
          <w:color w:val="auto"/>
          <w:lang w:val="ro-RO"/>
        </w:rPr>
        <w:t xml:space="preserve"> nr. </w:t>
      </w:r>
      <w:r w:rsidR="00D537CF">
        <w:rPr>
          <w:rFonts w:ascii="Arial" w:hAnsi="Arial" w:cs="Arial"/>
          <w:noProof/>
          <w:color w:val="auto"/>
          <w:lang w:val="ro-RO"/>
        </w:rPr>
        <w:t>30</w:t>
      </w:r>
      <w:r w:rsidRPr="007559C7">
        <w:rPr>
          <w:rFonts w:ascii="Arial" w:hAnsi="Arial" w:cs="Arial"/>
          <w:noProof/>
          <w:color w:val="auto"/>
          <w:lang w:val="ro-RO"/>
        </w:rPr>
        <w:t>/</w:t>
      </w:r>
      <w:r w:rsidR="00D537CF">
        <w:rPr>
          <w:rFonts w:ascii="Arial" w:hAnsi="Arial" w:cs="Arial"/>
          <w:noProof/>
          <w:color w:val="auto"/>
          <w:lang w:val="ro-RO"/>
        </w:rPr>
        <w:t>04.06.</w:t>
      </w:r>
      <w:r w:rsidRPr="007559C7">
        <w:rPr>
          <w:rFonts w:ascii="Arial" w:hAnsi="Arial" w:cs="Arial"/>
          <w:noProof/>
          <w:color w:val="auto"/>
          <w:lang w:val="ro-RO"/>
        </w:rPr>
        <w:t>201</w:t>
      </w:r>
      <w:r w:rsidR="00D537CF">
        <w:rPr>
          <w:rFonts w:ascii="Arial" w:hAnsi="Arial" w:cs="Arial"/>
          <w:noProof/>
          <w:color w:val="auto"/>
          <w:lang w:val="ro-RO"/>
        </w:rPr>
        <w:t>0 cu SC GOSCOM SA</w:t>
      </w:r>
      <w:r w:rsidRPr="007559C7">
        <w:rPr>
          <w:rFonts w:ascii="Arial" w:hAnsi="Arial" w:cs="Arial"/>
          <w:noProof/>
          <w:color w:val="auto"/>
          <w:lang w:val="ro-RO"/>
        </w:rPr>
        <w:t>;</w:t>
      </w:r>
    </w:p>
    <w:p w:rsidR="00A477CD" w:rsidRPr="00A477CD" w:rsidRDefault="00A477CD" w:rsidP="00A477CD">
      <w:pPr>
        <w:pStyle w:val="Default"/>
        <w:numPr>
          <w:ilvl w:val="0"/>
          <w:numId w:val="4"/>
        </w:numPr>
        <w:jc w:val="both"/>
        <w:rPr>
          <w:rFonts w:ascii="Arial" w:hAnsi="Arial" w:cs="Arial"/>
          <w:noProof/>
          <w:color w:val="auto"/>
          <w:lang w:val="ro-RO"/>
        </w:rPr>
      </w:pPr>
      <w:r>
        <w:rPr>
          <w:rFonts w:ascii="Arial" w:hAnsi="Arial" w:cs="Arial"/>
          <w:noProof/>
          <w:color w:val="auto"/>
          <w:lang w:val="ro-RO"/>
        </w:rPr>
        <w:t>act adițional la contractul nr. 30/2010,</w:t>
      </w:r>
    </w:p>
    <w:p w:rsidR="003A6B42" w:rsidRPr="00DA3CFC" w:rsidRDefault="003A6B42" w:rsidP="00DA3CFC">
      <w:pPr>
        <w:pStyle w:val="Default"/>
        <w:numPr>
          <w:ilvl w:val="0"/>
          <w:numId w:val="4"/>
        </w:numPr>
        <w:jc w:val="both"/>
        <w:rPr>
          <w:rFonts w:ascii="Arial" w:hAnsi="Arial" w:cs="Arial"/>
          <w:noProof/>
          <w:color w:val="auto"/>
          <w:lang w:val="ro-RO"/>
        </w:rPr>
      </w:pPr>
      <w:r w:rsidRPr="007559C7">
        <w:rPr>
          <w:rFonts w:ascii="Arial" w:hAnsi="Arial" w:cs="Arial"/>
          <w:noProof/>
          <w:color w:val="auto"/>
          <w:lang w:val="ro-RO"/>
        </w:rPr>
        <w:t>contract prestari servicii de</w:t>
      </w:r>
      <w:r w:rsidRPr="007559C7">
        <w:rPr>
          <w:rFonts w:ascii="Arial" w:hAnsi="Arial" w:cs="Arial"/>
          <w:color w:val="auto"/>
        </w:rPr>
        <w:t xml:space="preserve"> </w:t>
      </w:r>
      <w:proofErr w:type="spellStart"/>
      <w:r>
        <w:rPr>
          <w:rFonts w:ascii="Arial" w:hAnsi="Arial" w:cs="Arial"/>
          <w:color w:val="auto"/>
        </w:rPr>
        <w:t>preluare</w:t>
      </w:r>
      <w:proofErr w:type="spellEnd"/>
      <w:r>
        <w:rPr>
          <w:rFonts w:ascii="Arial" w:hAnsi="Arial" w:cs="Arial"/>
          <w:color w:val="auto"/>
        </w:rPr>
        <w:t xml:space="preserve"> </w:t>
      </w:r>
      <w:proofErr w:type="spellStart"/>
      <w:r>
        <w:rPr>
          <w:rFonts w:ascii="Arial" w:hAnsi="Arial" w:cs="Arial"/>
          <w:color w:val="auto"/>
        </w:rPr>
        <w:t>uleiuri</w:t>
      </w:r>
      <w:proofErr w:type="spellEnd"/>
      <w:r>
        <w:rPr>
          <w:rFonts w:ascii="Arial" w:hAnsi="Arial" w:cs="Arial"/>
          <w:color w:val="auto"/>
        </w:rPr>
        <w:t xml:space="preserve"> </w:t>
      </w:r>
      <w:proofErr w:type="spellStart"/>
      <w:r>
        <w:rPr>
          <w:rFonts w:ascii="Arial" w:hAnsi="Arial" w:cs="Arial"/>
          <w:color w:val="auto"/>
        </w:rPr>
        <w:t>uzate</w:t>
      </w:r>
      <w:proofErr w:type="spellEnd"/>
      <w:r>
        <w:rPr>
          <w:rFonts w:ascii="Arial" w:hAnsi="Arial" w:cs="Arial"/>
          <w:color w:val="auto"/>
        </w:rPr>
        <w:t xml:space="preserve">, textile contaminate cu </w:t>
      </w:r>
      <w:proofErr w:type="spellStart"/>
      <w:r>
        <w:rPr>
          <w:rFonts w:ascii="Arial" w:hAnsi="Arial" w:cs="Arial"/>
          <w:color w:val="auto"/>
        </w:rPr>
        <w:t>uleiuri</w:t>
      </w:r>
      <w:proofErr w:type="spellEnd"/>
      <w:r>
        <w:rPr>
          <w:rFonts w:ascii="Arial" w:hAnsi="Arial" w:cs="Arial"/>
          <w:color w:val="auto"/>
        </w:rPr>
        <w:t xml:space="preserve">, </w:t>
      </w:r>
      <w:proofErr w:type="spellStart"/>
      <w:r>
        <w:rPr>
          <w:rFonts w:ascii="Arial" w:hAnsi="Arial" w:cs="Arial"/>
          <w:color w:val="auto"/>
        </w:rPr>
        <w:t>mase</w:t>
      </w:r>
      <w:proofErr w:type="spellEnd"/>
      <w:r>
        <w:rPr>
          <w:rFonts w:ascii="Arial" w:hAnsi="Arial" w:cs="Arial"/>
          <w:color w:val="auto"/>
        </w:rPr>
        <w:t xml:space="preserve"> </w:t>
      </w:r>
      <w:proofErr w:type="spellStart"/>
      <w:r>
        <w:rPr>
          <w:rFonts w:ascii="Arial" w:hAnsi="Arial" w:cs="Arial"/>
          <w:color w:val="auto"/>
        </w:rPr>
        <w:t>plastice</w:t>
      </w:r>
      <w:proofErr w:type="spellEnd"/>
      <w:r>
        <w:rPr>
          <w:rFonts w:ascii="Arial" w:hAnsi="Arial" w:cs="Arial"/>
          <w:color w:val="auto"/>
        </w:rPr>
        <w:t xml:space="preserve">, </w:t>
      </w:r>
      <w:proofErr w:type="spellStart"/>
      <w:r>
        <w:rPr>
          <w:rFonts w:ascii="Arial" w:hAnsi="Arial" w:cs="Arial"/>
          <w:color w:val="auto"/>
        </w:rPr>
        <w:t>lichid</w:t>
      </w:r>
      <w:proofErr w:type="spellEnd"/>
      <w:r>
        <w:rPr>
          <w:rFonts w:ascii="Arial" w:hAnsi="Arial" w:cs="Arial"/>
          <w:color w:val="auto"/>
        </w:rPr>
        <w:t xml:space="preserve"> de </w:t>
      </w:r>
      <w:proofErr w:type="spellStart"/>
      <w:r>
        <w:rPr>
          <w:rFonts w:ascii="Arial" w:hAnsi="Arial" w:cs="Arial"/>
          <w:color w:val="auto"/>
        </w:rPr>
        <w:t>frana</w:t>
      </w:r>
      <w:proofErr w:type="spellEnd"/>
      <w:r>
        <w:rPr>
          <w:rFonts w:ascii="Arial" w:hAnsi="Arial" w:cs="Arial"/>
          <w:color w:val="auto"/>
        </w:rPr>
        <w:t xml:space="preserve">, </w:t>
      </w:r>
      <w:proofErr w:type="spellStart"/>
      <w:r>
        <w:rPr>
          <w:rFonts w:ascii="Arial" w:hAnsi="Arial" w:cs="Arial"/>
          <w:color w:val="auto"/>
        </w:rPr>
        <w:t>antigel</w:t>
      </w:r>
      <w:proofErr w:type="spellEnd"/>
      <w:r w:rsidR="00DA3CFC">
        <w:rPr>
          <w:rFonts w:ascii="Arial" w:hAnsi="Arial" w:cs="Arial"/>
          <w:color w:val="auto"/>
        </w:rPr>
        <w:t xml:space="preserve">, </w:t>
      </w:r>
      <w:proofErr w:type="spellStart"/>
      <w:r w:rsidR="00DA3CFC">
        <w:rPr>
          <w:rFonts w:ascii="Arial" w:hAnsi="Arial" w:cs="Arial"/>
          <w:color w:val="auto"/>
        </w:rPr>
        <w:t>filtre</w:t>
      </w:r>
      <w:proofErr w:type="spellEnd"/>
      <w:r w:rsidR="00DA3CFC">
        <w:rPr>
          <w:rFonts w:ascii="Arial" w:hAnsi="Arial" w:cs="Arial"/>
          <w:color w:val="auto"/>
        </w:rPr>
        <w:t xml:space="preserve"> de </w:t>
      </w:r>
      <w:proofErr w:type="spellStart"/>
      <w:r w:rsidR="00DA3CFC">
        <w:rPr>
          <w:rFonts w:ascii="Arial" w:hAnsi="Arial" w:cs="Arial"/>
          <w:color w:val="auto"/>
        </w:rPr>
        <w:t>ulei</w:t>
      </w:r>
      <w:proofErr w:type="spellEnd"/>
      <w:r w:rsidR="00DA3CFC">
        <w:rPr>
          <w:rFonts w:ascii="Arial" w:hAnsi="Arial" w:cs="Arial"/>
          <w:color w:val="auto"/>
        </w:rPr>
        <w:t xml:space="preserve">, </w:t>
      </w:r>
      <w:proofErr w:type="spellStart"/>
      <w:r w:rsidR="00DA3CFC">
        <w:rPr>
          <w:rFonts w:ascii="Arial" w:hAnsi="Arial" w:cs="Arial"/>
          <w:color w:val="auto"/>
        </w:rPr>
        <w:t>placute</w:t>
      </w:r>
      <w:proofErr w:type="spellEnd"/>
      <w:r w:rsidR="00DA3CFC">
        <w:rPr>
          <w:rFonts w:ascii="Arial" w:hAnsi="Arial" w:cs="Arial"/>
          <w:color w:val="auto"/>
        </w:rPr>
        <w:t xml:space="preserve"> </w:t>
      </w:r>
      <w:proofErr w:type="spellStart"/>
      <w:r w:rsidR="00DA3CFC">
        <w:rPr>
          <w:rFonts w:ascii="Arial" w:hAnsi="Arial" w:cs="Arial"/>
          <w:color w:val="auto"/>
        </w:rPr>
        <w:t>frana</w:t>
      </w:r>
      <w:proofErr w:type="spellEnd"/>
      <w:r w:rsidR="00DA3CFC">
        <w:rPr>
          <w:rFonts w:ascii="Arial" w:hAnsi="Arial" w:cs="Arial"/>
          <w:color w:val="auto"/>
        </w:rPr>
        <w:t xml:space="preserve">, </w:t>
      </w:r>
      <w:proofErr w:type="spellStart"/>
      <w:r w:rsidR="00DA3CFC">
        <w:rPr>
          <w:rFonts w:ascii="Arial" w:hAnsi="Arial" w:cs="Arial"/>
          <w:color w:val="auto"/>
        </w:rPr>
        <w:t>ferodouri</w:t>
      </w:r>
      <w:proofErr w:type="spellEnd"/>
      <w:r w:rsidR="00DA3CFC">
        <w:rPr>
          <w:rFonts w:ascii="Arial" w:hAnsi="Arial" w:cs="Arial"/>
          <w:color w:val="auto"/>
        </w:rPr>
        <w:t xml:space="preserve">, </w:t>
      </w:r>
      <w:proofErr w:type="spellStart"/>
      <w:r w:rsidR="00DA3CFC">
        <w:rPr>
          <w:rFonts w:ascii="Arial" w:hAnsi="Arial" w:cs="Arial"/>
          <w:color w:val="auto"/>
        </w:rPr>
        <w:t>sticla</w:t>
      </w:r>
      <w:proofErr w:type="spellEnd"/>
      <w:r w:rsidRPr="007559C7">
        <w:rPr>
          <w:rFonts w:ascii="Arial" w:hAnsi="Arial" w:cs="Arial"/>
          <w:noProof/>
          <w:color w:val="auto"/>
          <w:lang w:val="ro-RO"/>
        </w:rPr>
        <w:t xml:space="preserve"> nr. </w:t>
      </w:r>
      <w:r w:rsidR="00A477CD">
        <w:rPr>
          <w:rFonts w:ascii="Arial" w:hAnsi="Arial" w:cs="Arial"/>
          <w:noProof/>
          <w:color w:val="auto"/>
          <w:lang w:val="ro-RO"/>
        </w:rPr>
        <w:t>1309/ 27.09.</w:t>
      </w:r>
      <w:r w:rsidRPr="007559C7">
        <w:rPr>
          <w:rFonts w:ascii="Arial" w:hAnsi="Arial" w:cs="Arial"/>
          <w:noProof/>
          <w:color w:val="auto"/>
          <w:lang w:val="ro-RO"/>
        </w:rPr>
        <w:t>201</w:t>
      </w:r>
      <w:r w:rsidR="00A477CD">
        <w:rPr>
          <w:rFonts w:ascii="Arial" w:hAnsi="Arial" w:cs="Arial"/>
          <w:noProof/>
          <w:color w:val="auto"/>
          <w:lang w:val="ro-RO"/>
        </w:rPr>
        <w:t>9</w:t>
      </w:r>
      <w:r w:rsidRPr="007559C7">
        <w:rPr>
          <w:rFonts w:ascii="Arial" w:hAnsi="Arial" w:cs="Arial"/>
          <w:noProof/>
          <w:color w:val="auto"/>
          <w:lang w:val="ro-RO"/>
        </w:rPr>
        <w:t xml:space="preserve"> cu SC </w:t>
      </w:r>
      <w:r w:rsidR="00A477CD">
        <w:rPr>
          <w:rFonts w:ascii="Arial" w:hAnsi="Arial" w:cs="Arial"/>
          <w:noProof/>
          <w:color w:val="auto"/>
          <w:lang w:val="ro-RO"/>
        </w:rPr>
        <w:t>ECO NETWORK INDUSTRY</w:t>
      </w:r>
      <w:r w:rsidRPr="007559C7">
        <w:rPr>
          <w:rFonts w:ascii="Arial" w:hAnsi="Arial" w:cs="Arial"/>
          <w:noProof/>
          <w:color w:val="auto"/>
          <w:lang w:val="ro-RO"/>
        </w:rPr>
        <w:t xml:space="preserve"> SRL;</w:t>
      </w:r>
    </w:p>
    <w:p w:rsidR="00322406" w:rsidRDefault="003A6B42" w:rsidP="00322406">
      <w:pPr>
        <w:pStyle w:val="Default"/>
        <w:numPr>
          <w:ilvl w:val="0"/>
          <w:numId w:val="4"/>
        </w:numPr>
        <w:jc w:val="both"/>
        <w:rPr>
          <w:rFonts w:ascii="Arial" w:hAnsi="Arial" w:cs="Arial"/>
          <w:noProof/>
          <w:color w:val="auto"/>
          <w:lang w:val="ro-RO"/>
        </w:rPr>
      </w:pPr>
      <w:r>
        <w:rPr>
          <w:rFonts w:ascii="Arial" w:hAnsi="Arial" w:cs="Arial"/>
          <w:noProof/>
          <w:color w:val="auto"/>
          <w:lang w:val="ro-RO"/>
        </w:rPr>
        <w:t>contract</w:t>
      </w:r>
      <w:r w:rsidR="00322406" w:rsidRPr="00557A55">
        <w:rPr>
          <w:rFonts w:ascii="Arial" w:hAnsi="Arial" w:cs="Arial"/>
          <w:noProof/>
          <w:color w:val="auto"/>
          <w:lang w:val="ro-RO"/>
        </w:rPr>
        <w:t xml:space="preserve"> servicii de apa si canalizare nr. </w:t>
      </w:r>
      <w:r w:rsidR="00D537CF">
        <w:rPr>
          <w:rFonts w:ascii="Arial" w:hAnsi="Arial" w:cs="Arial"/>
          <w:noProof/>
          <w:color w:val="auto"/>
          <w:lang w:val="ro-RO"/>
        </w:rPr>
        <w:t>3/01.06.2020</w:t>
      </w:r>
      <w:r w:rsidR="00322406" w:rsidRPr="00557A55">
        <w:rPr>
          <w:rFonts w:ascii="Arial" w:hAnsi="Arial" w:cs="Arial"/>
          <w:noProof/>
          <w:color w:val="auto"/>
          <w:lang w:val="ro-RO"/>
        </w:rPr>
        <w:t xml:space="preserve"> cu </w:t>
      </w:r>
      <w:r w:rsidR="00322406" w:rsidRPr="00557A55">
        <w:rPr>
          <w:rFonts w:ascii="Arial" w:hAnsi="Arial" w:cs="Arial"/>
          <w:color w:val="auto"/>
        </w:rPr>
        <w:t>SC ACET SA</w:t>
      </w:r>
      <w:r w:rsidR="00322406" w:rsidRPr="00557A55">
        <w:rPr>
          <w:rFonts w:ascii="Arial" w:hAnsi="Arial" w:cs="Arial"/>
          <w:noProof/>
          <w:color w:val="auto"/>
          <w:lang w:val="ro-RO"/>
        </w:rPr>
        <w:t>;</w:t>
      </w:r>
    </w:p>
    <w:p w:rsidR="00322406" w:rsidRPr="006154F9" w:rsidRDefault="003A6B42" w:rsidP="006154F9">
      <w:pPr>
        <w:pStyle w:val="Default"/>
        <w:numPr>
          <w:ilvl w:val="0"/>
          <w:numId w:val="4"/>
        </w:numPr>
        <w:jc w:val="both"/>
        <w:rPr>
          <w:rFonts w:ascii="Arial" w:hAnsi="Arial" w:cs="Arial"/>
          <w:noProof/>
          <w:color w:val="auto"/>
          <w:lang w:val="ro-RO"/>
        </w:rPr>
      </w:pPr>
      <w:r>
        <w:rPr>
          <w:rFonts w:ascii="Arial" w:hAnsi="Arial" w:cs="Arial"/>
          <w:noProof/>
          <w:color w:val="auto"/>
          <w:lang w:val="ro-RO"/>
        </w:rPr>
        <w:t>contract</w:t>
      </w:r>
      <w:r w:rsidR="00D537CF">
        <w:rPr>
          <w:rFonts w:ascii="Arial" w:hAnsi="Arial" w:cs="Arial"/>
          <w:noProof/>
          <w:color w:val="auto"/>
          <w:lang w:val="ro-RO"/>
        </w:rPr>
        <w:t xml:space="preserve"> colectare deșeuri nr. 6/25.07.2019 cu SC ASA RECYCLYNG SRL Fălticen</w:t>
      </w:r>
    </w:p>
    <w:p w:rsidR="003A6B42" w:rsidRPr="006154F9" w:rsidRDefault="003A6B42" w:rsidP="006154F9">
      <w:pPr>
        <w:pStyle w:val="Default"/>
        <w:numPr>
          <w:ilvl w:val="0"/>
          <w:numId w:val="4"/>
        </w:numPr>
        <w:jc w:val="both"/>
        <w:rPr>
          <w:rFonts w:ascii="Arial" w:hAnsi="Arial" w:cs="Arial"/>
          <w:noProof/>
          <w:color w:val="auto"/>
          <w:lang w:val="ro-RO"/>
        </w:rPr>
      </w:pPr>
      <w:r w:rsidRPr="00FF689F">
        <w:rPr>
          <w:rFonts w:ascii="Arial" w:hAnsi="Arial" w:cs="Arial"/>
          <w:noProof/>
          <w:color w:val="auto"/>
          <w:lang w:val="ro-RO"/>
        </w:rPr>
        <w:t>fise tehnice de securitate pentru substantele utilizate la vopsitorie</w:t>
      </w:r>
    </w:p>
    <w:p w:rsidR="00322406" w:rsidRPr="006154F9" w:rsidRDefault="00DA3CFC" w:rsidP="006154F9">
      <w:pPr>
        <w:pStyle w:val="Default"/>
        <w:numPr>
          <w:ilvl w:val="0"/>
          <w:numId w:val="4"/>
        </w:numPr>
        <w:jc w:val="both"/>
        <w:rPr>
          <w:rFonts w:ascii="Arial" w:hAnsi="Arial" w:cs="Arial"/>
          <w:color w:val="auto"/>
        </w:rPr>
      </w:pPr>
      <w:r>
        <w:rPr>
          <w:rFonts w:ascii="Arial" w:hAnsi="Arial" w:cs="Arial"/>
          <w:color w:val="auto"/>
        </w:rPr>
        <w:t xml:space="preserve">carte </w:t>
      </w:r>
      <w:proofErr w:type="spellStart"/>
      <w:r>
        <w:rPr>
          <w:rFonts w:ascii="Arial" w:hAnsi="Arial" w:cs="Arial"/>
          <w:color w:val="auto"/>
        </w:rPr>
        <w:t>tehnica</w:t>
      </w:r>
      <w:proofErr w:type="spellEnd"/>
      <w:r>
        <w:rPr>
          <w:rFonts w:ascii="Arial" w:hAnsi="Arial" w:cs="Arial"/>
          <w:color w:val="auto"/>
        </w:rPr>
        <w:t xml:space="preserve"> a </w:t>
      </w:r>
      <w:proofErr w:type="spellStart"/>
      <w:r>
        <w:rPr>
          <w:rFonts w:ascii="Arial" w:hAnsi="Arial" w:cs="Arial"/>
          <w:color w:val="auto"/>
        </w:rPr>
        <w:t>cabinei</w:t>
      </w:r>
      <w:proofErr w:type="spellEnd"/>
      <w:r>
        <w:rPr>
          <w:rFonts w:ascii="Arial" w:hAnsi="Arial" w:cs="Arial"/>
          <w:color w:val="auto"/>
        </w:rPr>
        <w:t xml:space="preserve"> de </w:t>
      </w:r>
      <w:proofErr w:type="spellStart"/>
      <w:r>
        <w:rPr>
          <w:rFonts w:ascii="Arial" w:hAnsi="Arial" w:cs="Arial"/>
          <w:color w:val="auto"/>
        </w:rPr>
        <w:t>vops</w:t>
      </w:r>
      <w:proofErr w:type="spellEnd"/>
    </w:p>
    <w:p w:rsidR="0083586D" w:rsidRPr="00FC5E8C" w:rsidRDefault="0083586D" w:rsidP="00322406">
      <w:pPr>
        <w:pStyle w:val="Default"/>
        <w:numPr>
          <w:ilvl w:val="0"/>
          <w:numId w:val="4"/>
        </w:numPr>
        <w:jc w:val="both"/>
        <w:rPr>
          <w:rFonts w:ascii="Arial" w:hAnsi="Arial" w:cs="Arial"/>
          <w:noProof/>
          <w:color w:val="auto"/>
          <w:lang w:val="ro-RO"/>
        </w:rPr>
      </w:pPr>
      <w:proofErr w:type="spellStart"/>
      <w:r>
        <w:rPr>
          <w:rFonts w:ascii="Arial" w:hAnsi="Arial" w:cs="Arial"/>
          <w:color w:val="auto"/>
        </w:rPr>
        <w:t>bilant</w:t>
      </w:r>
      <w:proofErr w:type="spellEnd"/>
      <w:r w:rsidR="006154F9">
        <w:rPr>
          <w:rFonts w:ascii="Arial" w:hAnsi="Arial" w:cs="Arial"/>
          <w:color w:val="auto"/>
        </w:rPr>
        <w:t xml:space="preserve"> COV 2020</w:t>
      </w:r>
    </w:p>
    <w:p w:rsidR="00322406" w:rsidRPr="00563B48" w:rsidRDefault="00322406" w:rsidP="00322406">
      <w:pPr>
        <w:pStyle w:val="Default"/>
        <w:ind w:left="502"/>
        <w:jc w:val="both"/>
        <w:rPr>
          <w:rFonts w:ascii="Arial" w:hAnsi="Arial" w:cs="Arial"/>
          <w:i/>
          <w:noProof/>
          <w:color w:val="auto"/>
          <w:lang w:val="ro-RO"/>
        </w:rPr>
      </w:pPr>
    </w:p>
    <w:p w:rsidR="009E5242" w:rsidRPr="00563B48" w:rsidRDefault="009E5242" w:rsidP="009E5242">
      <w:pPr>
        <w:pStyle w:val="Default"/>
        <w:jc w:val="both"/>
        <w:rPr>
          <w:rFonts w:ascii="Arial" w:hAnsi="Arial" w:cs="Arial"/>
          <w:b/>
          <w:bCs/>
          <w:lang w:val="ro-RO"/>
        </w:rPr>
      </w:pPr>
      <w:r w:rsidRPr="00563B48">
        <w:rPr>
          <w:rFonts w:ascii="Arial" w:hAnsi="Arial" w:cs="Arial"/>
          <w:b/>
          <w:lang w:val="ro-RO"/>
        </w:rPr>
        <w:t xml:space="preserve">şi următoarele acte de reglementare emise de alte autorităţi: </w:t>
      </w:r>
    </w:p>
    <w:p w:rsidR="009E5242" w:rsidRPr="00563B48" w:rsidRDefault="00322406" w:rsidP="009E5242">
      <w:pPr>
        <w:pStyle w:val="Default"/>
        <w:jc w:val="both"/>
        <w:rPr>
          <w:rFonts w:ascii="Arial" w:hAnsi="Arial" w:cs="Arial"/>
          <w:i/>
          <w:noProof/>
          <w:color w:val="auto"/>
          <w:lang w:val="ro-RO"/>
        </w:rPr>
      </w:pPr>
      <w:r>
        <w:rPr>
          <w:rFonts w:ascii="Arial" w:hAnsi="Arial" w:cs="Arial"/>
          <w:i/>
          <w:noProof/>
          <w:color w:val="auto"/>
          <w:lang w:val="ro-RO"/>
        </w:rPr>
        <w:t>Nu este cazul.</w:t>
      </w:r>
    </w:p>
    <w:p w:rsidR="009E5242" w:rsidRPr="00563B48" w:rsidRDefault="009E5242" w:rsidP="009E5242">
      <w:pPr>
        <w:pStyle w:val="Default"/>
        <w:ind w:left="360" w:hanging="360"/>
        <w:jc w:val="both"/>
        <w:rPr>
          <w:rFonts w:ascii="Arial" w:hAnsi="Arial" w:cs="Arial"/>
          <w:b/>
          <w:noProof/>
          <w:lang w:val="ro-RO"/>
        </w:rPr>
      </w:pPr>
      <w:r w:rsidRPr="00563B48">
        <w:rPr>
          <w:rFonts w:ascii="Arial" w:hAnsi="Arial" w:cs="Arial"/>
          <w:b/>
          <w:noProof/>
          <w:lang w:val="ro-RO"/>
        </w:rPr>
        <w:t>Prezenta autorizaţie se emite cu următoarele condiţii impuse:</w:t>
      </w:r>
    </w:p>
    <w:p w:rsidR="009E5242" w:rsidRDefault="009E5242" w:rsidP="009E5242">
      <w:pPr>
        <w:pStyle w:val="Default"/>
        <w:numPr>
          <w:ilvl w:val="0"/>
          <w:numId w:val="4"/>
        </w:numPr>
        <w:ind w:left="142" w:firstLine="218"/>
        <w:jc w:val="both"/>
        <w:rPr>
          <w:rFonts w:ascii="Arial" w:hAnsi="Arial" w:cs="Arial"/>
          <w:noProof/>
          <w:color w:val="auto"/>
          <w:lang w:val="ro-RO"/>
        </w:rPr>
      </w:pPr>
      <w:r>
        <w:rPr>
          <w:rFonts w:ascii="Arial" w:hAnsi="Arial" w:cs="Arial"/>
          <w:color w:val="auto"/>
          <w:lang w:val="ro-RO"/>
        </w:rPr>
        <w:t>t</w:t>
      </w:r>
      <w:r w:rsidRPr="00B30483">
        <w:rPr>
          <w:rFonts w:ascii="Arial" w:hAnsi="Arial" w:cs="Arial"/>
          <w:color w:val="auto"/>
          <w:lang w:val="ro-RO"/>
        </w:rPr>
        <w:t xml:space="preserve">itularul autorizaţiei are obligaţia de a respecta legislaţia de mediu în vigoare, de a asigura salubritatea în zona obiectivului propriu şi de a nu afecta prin zgomot sau alte </w:t>
      </w:r>
      <w:r w:rsidRPr="002F6CBD">
        <w:rPr>
          <w:rFonts w:ascii="Arial" w:hAnsi="Arial" w:cs="Arial"/>
          <w:color w:val="auto"/>
          <w:lang w:val="ro-RO"/>
        </w:rPr>
        <w:t>disconforturi locuitorii din vecinătate;</w:t>
      </w:r>
    </w:p>
    <w:p w:rsidR="009E5242" w:rsidRPr="002F6CBD" w:rsidRDefault="009E5242" w:rsidP="009E5242">
      <w:pPr>
        <w:pStyle w:val="Default"/>
        <w:numPr>
          <w:ilvl w:val="0"/>
          <w:numId w:val="4"/>
        </w:numPr>
        <w:ind w:left="142" w:firstLine="218"/>
        <w:jc w:val="both"/>
        <w:rPr>
          <w:rFonts w:ascii="Arial" w:hAnsi="Arial" w:cs="Arial"/>
          <w:noProof/>
          <w:color w:val="auto"/>
          <w:lang w:val="ro-RO"/>
        </w:rPr>
      </w:pPr>
      <w:r w:rsidRPr="002F6CBD">
        <w:rPr>
          <w:rFonts w:ascii="Arial" w:hAnsi="Arial" w:cs="Arial"/>
          <w:lang w:val="ro-RO"/>
        </w:rPr>
        <w:t>să nu descarce în canalizarea menajeră şi pluvială orice tip de produse sau deşeuri de produse petroliere;</w:t>
      </w:r>
    </w:p>
    <w:p w:rsidR="009E5242" w:rsidRPr="002F6CBD" w:rsidRDefault="009E5242" w:rsidP="009E5242">
      <w:pPr>
        <w:pStyle w:val="Default"/>
        <w:numPr>
          <w:ilvl w:val="0"/>
          <w:numId w:val="4"/>
        </w:numPr>
        <w:ind w:left="142" w:firstLine="218"/>
        <w:jc w:val="both"/>
        <w:rPr>
          <w:rFonts w:ascii="Arial" w:hAnsi="Arial" w:cs="Arial"/>
          <w:noProof/>
          <w:color w:val="auto"/>
          <w:lang w:val="ro-RO"/>
        </w:rPr>
      </w:pPr>
      <w:r w:rsidRPr="002F6CBD">
        <w:rPr>
          <w:rFonts w:ascii="Arial" w:hAnsi="Arial" w:cs="Arial"/>
          <w:lang w:val="ro-RO"/>
        </w:rPr>
        <w:t xml:space="preserve">să asigure evidenţa gestiunii deşeurilor pentru fiecare tip de deşeu, în conformitate cu modelul prevăzut în anexa nr. 1 la </w:t>
      </w:r>
      <w:r w:rsidRPr="002F6CBD">
        <w:rPr>
          <w:rFonts w:ascii="Arial" w:hAnsi="Arial" w:cs="Arial"/>
          <w:vanish/>
          <w:lang w:val="ro-RO"/>
        </w:rPr>
        <w:t>&lt;LLNK 12002   856 20 301   0 33&gt;</w:t>
      </w:r>
      <w:r w:rsidRPr="002F6CBD">
        <w:rPr>
          <w:rFonts w:ascii="Arial" w:hAnsi="Arial" w:cs="Arial"/>
          <w:lang w:val="ro-RO"/>
        </w:rPr>
        <w:t>H.G. nr. 856/2002;</w:t>
      </w:r>
    </w:p>
    <w:p w:rsidR="009E5242" w:rsidRPr="002F6CBD" w:rsidRDefault="009E5242" w:rsidP="009E5242">
      <w:pPr>
        <w:pStyle w:val="Default"/>
        <w:numPr>
          <w:ilvl w:val="0"/>
          <w:numId w:val="4"/>
        </w:numPr>
        <w:ind w:left="142" w:firstLine="218"/>
        <w:jc w:val="both"/>
        <w:rPr>
          <w:rFonts w:ascii="Arial" w:hAnsi="Arial" w:cs="Arial"/>
          <w:noProof/>
          <w:color w:val="auto"/>
          <w:lang w:val="ro-RO"/>
        </w:rPr>
      </w:pPr>
      <w:r w:rsidRPr="002F6CBD">
        <w:rPr>
          <w:rFonts w:ascii="Arial" w:hAnsi="Arial" w:cs="Arial"/>
          <w:lang w:val="ro-RO"/>
        </w:rPr>
        <w:t>să păstreze evidenţa gestiunii deşeurilor cel puţin 3 ani;</w:t>
      </w:r>
    </w:p>
    <w:p w:rsidR="009E5242" w:rsidRPr="002F6CBD" w:rsidRDefault="009E5242" w:rsidP="009E5242">
      <w:pPr>
        <w:pStyle w:val="Default"/>
        <w:numPr>
          <w:ilvl w:val="0"/>
          <w:numId w:val="4"/>
        </w:numPr>
        <w:ind w:left="142" w:firstLine="218"/>
        <w:jc w:val="both"/>
        <w:rPr>
          <w:rFonts w:ascii="Arial" w:hAnsi="Arial" w:cs="Arial"/>
          <w:noProof/>
          <w:color w:val="auto"/>
          <w:lang w:val="ro-RO"/>
        </w:rPr>
      </w:pPr>
      <w:r>
        <w:rPr>
          <w:rFonts w:ascii="Arial" w:hAnsi="Arial" w:cs="Arial"/>
          <w:noProof/>
          <w:color w:val="auto"/>
          <w:lang w:val="ro-RO"/>
        </w:rPr>
        <w:t>s</w:t>
      </w:r>
      <w:r w:rsidRPr="002F6CBD">
        <w:rPr>
          <w:rFonts w:ascii="Arial" w:hAnsi="Arial" w:cs="Arial"/>
          <w:noProof/>
          <w:color w:val="auto"/>
          <w:lang w:val="ro-RO"/>
        </w:rPr>
        <w:t>ă colecteze separat cel puţin următoarele categorii de deşeuri: hârtie, metal, plastic şi sticlă  şi să nu amestece aceste deşeuri ;</w:t>
      </w:r>
    </w:p>
    <w:p w:rsidR="009E5242" w:rsidRPr="002F6CBD" w:rsidRDefault="009E5242" w:rsidP="009E5242">
      <w:pPr>
        <w:pStyle w:val="ListParagraph"/>
        <w:numPr>
          <w:ilvl w:val="0"/>
          <w:numId w:val="4"/>
        </w:numPr>
        <w:autoSpaceDE w:val="0"/>
        <w:autoSpaceDN w:val="0"/>
        <w:adjustRightInd w:val="0"/>
        <w:ind w:left="142" w:firstLine="218"/>
        <w:rPr>
          <w:rFonts w:ascii="Arial" w:hAnsi="Arial" w:cs="Arial"/>
          <w:sz w:val="24"/>
          <w:szCs w:val="24"/>
          <w:lang w:val="ro-RO"/>
        </w:rPr>
      </w:pPr>
      <w:r w:rsidRPr="002F6CBD">
        <w:rPr>
          <w:rFonts w:ascii="Arial" w:hAnsi="Arial" w:cs="Arial"/>
          <w:sz w:val="24"/>
          <w:szCs w:val="24"/>
          <w:lang w:val="ro-RO"/>
        </w:rPr>
        <w:lastRenderedPageBreak/>
        <w:t>să desemneze o persoană din rândul angajaţilor proprii care să urmărească şi să asigure îndeplinirea obligaţiilor prevăzute de Legea nr.211/2011 privind regimul deşeurilor;</w:t>
      </w:r>
    </w:p>
    <w:p w:rsidR="00BA5FE8" w:rsidRPr="00462D6A" w:rsidRDefault="009E5242" w:rsidP="00BA5FE8">
      <w:pPr>
        <w:pStyle w:val="ListParagraph"/>
        <w:numPr>
          <w:ilvl w:val="0"/>
          <w:numId w:val="4"/>
        </w:numPr>
        <w:spacing w:after="0" w:line="240" w:lineRule="auto"/>
        <w:ind w:left="142" w:firstLine="218"/>
        <w:jc w:val="both"/>
        <w:rPr>
          <w:rFonts w:ascii="Arial" w:hAnsi="Arial" w:cs="Arial"/>
          <w:sz w:val="24"/>
          <w:szCs w:val="24"/>
          <w:lang w:val="ro-RO"/>
        </w:rPr>
      </w:pPr>
      <w:r>
        <w:rPr>
          <w:rFonts w:ascii="Arial" w:hAnsi="Arial" w:cs="Arial"/>
          <w:sz w:val="24"/>
          <w:szCs w:val="24"/>
          <w:lang w:val="ro-RO"/>
        </w:rPr>
        <w:t>a</w:t>
      </w:r>
      <w:r w:rsidRPr="002F6CBD">
        <w:rPr>
          <w:rFonts w:ascii="Arial" w:hAnsi="Arial" w:cs="Arial"/>
          <w:sz w:val="24"/>
          <w:szCs w:val="24"/>
          <w:lang w:val="ro-RO"/>
        </w:rPr>
        <w:t xml:space="preserve">veţi obligaţia de a face dovada concretă a valorificării tuturor deşeurilor cu ocazia </w:t>
      </w:r>
      <w:r w:rsidRPr="00462D6A">
        <w:rPr>
          <w:rFonts w:ascii="Arial" w:hAnsi="Arial" w:cs="Arial"/>
          <w:sz w:val="24"/>
          <w:szCs w:val="24"/>
          <w:lang w:val="ro-RO"/>
        </w:rPr>
        <w:t>controalelor efectuate de autorităţile de mediu;</w:t>
      </w:r>
    </w:p>
    <w:p w:rsidR="00462D6A" w:rsidRPr="00C3593F" w:rsidRDefault="00BA5FE8" w:rsidP="00462D6A">
      <w:pPr>
        <w:pStyle w:val="ListParagraph"/>
        <w:numPr>
          <w:ilvl w:val="0"/>
          <w:numId w:val="4"/>
        </w:numPr>
        <w:spacing w:after="0" w:line="240" w:lineRule="auto"/>
        <w:ind w:left="142" w:firstLine="218"/>
        <w:jc w:val="both"/>
        <w:rPr>
          <w:rFonts w:ascii="Arial" w:hAnsi="Arial" w:cs="Arial"/>
          <w:sz w:val="24"/>
          <w:szCs w:val="24"/>
          <w:lang w:val="ro-RO"/>
        </w:rPr>
      </w:pPr>
      <w:r w:rsidRPr="00462D6A">
        <w:rPr>
          <w:rFonts w:ascii="Arial" w:hAnsi="Arial" w:cs="Arial"/>
          <w:sz w:val="24"/>
          <w:szCs w:val="24"/>
          <w:lang w:val="ro-RO"/>
        </w:rPr>
        <w:t xml:space="preserve">se va avea in vedere ca valorile consumului de solventi organici cu compusi organici volatili utilizati in procesul de productie sa nu depaseasca valorile de prag prevazute in </w:t>
      </w:r>
      <w:r w:rsidRPr="00C3593F">
        <w:rPr>
          <w:rFonts w:ascii="Arial" w:hAnsi="Arial" w:cs="Arial"/>
          <w:sz w:val="24"/>
          <w:szCs w:val="24"/>
          <w:lang w:val="ro-RO"/>
        </w:rPr>
        <w:t>anexa nr. 7, partea a2a din legea 278/2013 si anume 0,5 t/an;</w:t>
      </w:r>
    </w:p>
    <w:p w:rsidR="00462D6A" w:rsidRPr="00462D6A" w:rsidRDefault="00462D6A" w:rsidP="00462D6A">
      <w:pPr>
        <w:pStyle w:val="ListParagraph"/>
        <w:numPr>
          <w:ilvl w:val="0"/>
          <w:numId w:val="4"/>
        </w:numPr>
        <w:spacing w:after="0" w:line="240" w:lineRule="auto"/>
        <w:ind w:left="142" w:firstLine="218"/>
        <w:jc w:val="both"/>
        <w:rPr>
          <w:rFonts w:ascii="Arial" w:hAnsi="Arial" w:cs="Arial"/>
          <w:sz w:val="24"/>
          <w:szCs w:val="24"/>
          <w:lang w:val="ro-RO"/>
        </w:rPr>
      </w:pPr>
      <w:r w:rsidRPr="00462D6A">
        <w:rPr>
          <w:rFonts w:ascii="Arial" w:hAnsi="Arial" w:cs="Arial"/>
          <w:sz w:val="24"/>
          <w:szCs w:val="24"/>
          <w:lang w:val="ro-RO"/>
        </w:rPr>
        <w:t>de a exploata corespunzator toate instalatiile de retinere a noxelor, astfel incit sa asigure incadrarea in limitele admise a poluantilor eliminati in mediu;</w:t>
      </w:r>
      <w:r w:rsidRPr="00462D6A">
        <w:rPr>
          <w:rFonts w:ascii="Arial" w:hAnsi="Arial" w:cs="Arial"/>
          <w:iCs/>
          <w:sz w:val="24"/>
          <w:szCs w:val="24"/>
          <w:lang w:val="ro-RO"/>
        </w:rPr>
        <w:t xml:space="preserve"> pastrarea in conditii optime de retinere a particulelor, a tuturor filtrelor existente pe instalatie; mentinerea in functiune permanenta a tuturor sistemelor de ventilatie.</w:t>
      </w:r>
    </w:p>
    <w:p w:rsidR="009E5242" w:rsidRDefault="009E5242" w:rsidP="009E5242">
      <w:pPr>
        <w:pStyle w:val="ListParagraph"/>
        <w:numPr>
          <w:ilvl w:val="0"/>
          <w:numId w:val="4"/>
        </w:numPr>
        <w:spacing w:after="0" w:line="240" w:lineRule="auto"/>
        <w:ind w:left="142" w:firstLine="218"/>
        <w:jc w:val="both"/>
        <w:rPr>
          <w:rFonts w:ascii="Arial" w:hAnsi="Arial" w:cs="Arial"/>
          <w:sz w:val="24"/>
          <w:szCs w:val="24"/>
          <w:lang w:val="ro-RO"/>
        </w:rPr>
      </w:pPr>
      <w:r w:rsidRPr="00462D6A">
        <w:rPr>
          <w:rFonts w:ascii="Arial" w:hAnsi="Arial" w:cs="Arial"/>
          <w:sz w:val="24"/>
          <w:szCs w:val="24"/>
          <w:lang w:val="ro-RO"/>
        </w:rPr>
        <w:t>se vor reactualiza toate documentele care au stat la baza emiterii prezentei autorizaţii</w:t>
      </w:r>
      <w:r w:rsidRPr="002F6CBD">
        <w:rPr>
          <w:rFonts w:ascii="Arial" w:hAnsi="Arial" w:cs="Arial"/>
          <w:sz w:val="24"/>
          <w:szCs w:val="24"/>
          <w:lang w:val="ro-RO"/>
        </w:rPr>
        <w:t xml:space="preserve"> şi se va face dovada valorificării deşeurilor cu ocazia controalelor efectuate de reprezentanţii autorităţilor de mediu.</w:t>
      </w:r>
    </w:p>
    <w:p w:rsidR="005A4566" w:rsidRPr="005A4566" w:rsidRDefault="005A4566" w:rsidP="005A4566">
      <w:pPr>
        <w:jc w:val="both"/>
        <w:rPr>
          <w:rFonts w:ascii="Arial" w:hAnsi="Arial" w:cs="Arial"/>
          <w:sz w:val="24"/>
          <w:szCs w:val="24"/>
        </w:rPr>
      </w:pPr>
      <w:r>
        <w:rPr>
          <w:rFonts w:ascii="Arial" w:hAnsi="Arial" w:cs="Arial"/>
          <w:sz w:val="24"/>
          <w:szCs w:val="24"/>
        </w:rPr>
        <w:t xml:space="preserve">     </w:t>
      </w:r>
      <w:r w:rsidRPr="005A4566">
        <w:rPr>
          <w:rFonts w:ascii="Arial" w:hAnsi="Arial" w:cs="Arial"/>
          <w:sz w:val="24"/>
          <w:szCs w:val="24"/>
        </w:rPr>
        <w:t xml:space="preserve">- </w:t>
      </w:r>
      <w:proofErr w:type="spellStart"/>
      <w:r w:rsidRPr="005A4566">
        <w:rPr>
          <w:rFonts w:ascii="Arial" w:hAnsi="Arial" w:cs="Arial"/>
          <w:sz w:val="24"/>
          <w:szCs w:val="24"/>
        </w:rPr>
        <w:t>Persoana</w:t>
      </w:r>
      <w:proofErr w:type="spellEnd"/>
      <w:r w:rsidRPr="005A4566">
        <w:rPr>
          <w:rFonts w:ascii="Arial" w:hAnsi="Arial" w:cs="Arial"/>
          <w:sz w:val="24"/>
          <w:szCs w:val="24"/>
        </w:rPr>
        <w:t xml:space="preserve"> </w:t>
      </w:r>
      <w:proofErr w:type="spellStart"/>
      <w:r w:rsidRPr="005A4566">
        <w:rPr>
          <w:rFonts w:ascii="Arial" w:hAnsi="Arial" w:cs="Arial"/>
          <w:sz w:val="24"/>
          <w:szCs w:val="24"/>
        </w:rPr>
        <w:t>juridică</w:t>
      </w:r>
      <w:proofErr w:type="spellEnd"/>
      <w:r w:rsidRPr="005A4566">
        <w:rPr>
          <w:rFonts w:ascii="Arial" w:hAnsi="Arial" w:cs="Arial"/>
          <w:sz w:val="24"/>
          <w:szCs w:val="24"/>
        </w:rPr>
        <w:t xml:space="preserve"> </w:t>
      </w:r>
      <w:proofErr w:type="spellStart"/>
      <w:r w:rsidRPr="005A4566">
        <w:rPr>
          <w:rFonts w:ascii="Arial" w:hAnsi="Arial" w:cs="Arial"/>
          <w:sz w:val="24"/>
          <w:szCs w:val="24"/>
        </w:rPr>
        <w:t>ce</w:t>
      </w:r>
      <w:proofErr w:type="spellEnd"/>
      <w:r w:rsidRPr="005A4566">
        <w:rPr>
          <w:rFonts w:ascii="Arial" w:hAnsi="Arial" w:cs="Arial"/>
          <w:sz w:val="24"/>
          <w:szCs w:val="24"/>
        </w:rPr>
        <w:t xml:space="preserve"> </w:t>
      </w:r>
      <w:proofErr w:type="spellStart"/>
      <w:r w:rsidRPr="005A4566">
        <w:rPr>
          <w:rFonts w:ascii="Arial" w:hAnsi="Arial" w:cs="Arial"/>
          <w:sz w:val="24"/>
          <w:szCs w:val="24"/>
        </w:rPr>
        <w:t>exercită</w:t>
      </w:r>
      <w:proofErr w:type="spellEnd"/>
      <w:r w:rsidRPr="005A4566">
        <w:rPr>
          <w:rFonts w:ascii="Arial" w:hAnsi="Arial" w:cs="Arial"/>
          <w:sz w:val="24"/>
          <w:szCs w:val="24"/>
        </w:rPr>
        <w:t xml:space="preserve"> o </w:t>
      </w:r>
      <w:proofErr w:type="spellStart"/>
      <w:r w:rsidRPr="005A4566">
        <w:rPr>
          <w:rFonts w:ascii="Arial" w:hAnsi="Arial" w:cs="Arial"/>
          <w:sz w:val="24"/>
          <w:szCs w:val="24"/>
        </w:rPr>
        <w:t>activitate</w:t>
      </w:r>
      <w:proofErr w:type="spellEnd"/>
      <w:r w:rsidRPr="005A4566">
        <w:rPr>
          <w:rFonts w:ascii="Arial" w:hAnsi="Arial" w:cs="Arial"/>
          <w:sz w:val="24"/>
          <w:szCs w:val="24"/>
        </w:rPr>
        <w:t xml:space="preserve"> de </w:t>
      </w:r>
      <w:proofErr w:type="spellStart"/>
      <w:r w:rsidRPr="005A4566">
        <w:rPr>
          <w:rFonts w:ascii="Arial" w:hAnsi="Arial" w:cs="Arial"/>
          <w:sz w:val="24"/>
          <w:szCs w:val="24"/>
        </w:rPr>
        <w:t>natură</w:t>
      </w:r>
      <w:proofErr w:type="spellEnd"/>
      <w:r w:rsidRPr="005A4566">
        <w:rPr>
          <w:rFonts w:ascii="Arial" w:hAnsi="Arial" w:cs="Arial"/>
          <w:sz w:val="24"/>
          <w:szCs w:val="24"/>
        </w:rPr>
        <w:t xml:space="preserve"> </w:t>
      </w:r>
      <w:proofErr w:type="spellStart"/>
      <w:r w:rsidRPr="005A4566">
        <w:rPr>
          <w:rFonts w:ascii="Arial" w:hAnsi="Arial" w:cs="Arial"/>
          <w:sz w:val="24"/>
          <w:szCs w:val="24"/>
        </w:rPr>
        <w:t>comercială</w:t>
      </w:r>
      <w:proofErr w:type="spellEnd"/>
      <w:r w:rsidRPr="005A4566">
        <w:rPr>
          <w:rFonts w:ascii="Arial" w:hAnsi="Arial" w:cs="Arial"/>
          <w:sz w:val="24"/>
          <w:szCs w:val="24"/>
        </w:rPr>
        <w:t xml:space="preserve"> </w:t>
      </w:r>
      <w:proofErr w:type="spellStart"/>
      <w:r w:rsidRPr="005A4566">
        <w:rPr>
          <w:rFonts w:ascii="Arial" w:hAnsi="Arial" w:cs="Arial"/>
          <w:sz w:val="24"/>
          <w:szCs w:val="24"/>
        </w:rPr>
        <w:t>sau</w:t>
      </w:r>
      <w:proofErr w:type="spellEnd"/>
      <w:r w:rsidRPr="005A4566">
        <w:rPr>
          <w:rFonts w:ascii="Arial" w:hAnsi="Arial" w:cs="Arial"/>
          <w:sz w:val="24"/>
          <w:szCs w:val="24"/>
        </w:rPr>
        <w:t xml:space="preserve"> </w:t>
      </w:r>
      <w:proofErr w:type="spellStart"/>
      <w:r w:rsidRPr="005A4566">
        <w:rPr>
          <w:rFonts w:ascii="Arial" w:hAnsi="Arial" w:cs="Arial"/>
          <w:sz w:val="24"/>
          <w:szCs w:val="24"/>
        </w:rPr>
        <w:t>industrială</w:t>
      </w:r>
      <w:proofErr w:type="spellEnd"/>
      <w:r w:rsidRPr="005A4566">
        <w:rPr>
          <w:rFonts w:ascii="Arial" w:hAnsi="Arial" w:cs="Arial"/>
          <w:sz w:val="24"/>
          <w:szCs w:val="24"/>
        </w:rPr>
        <w:t xml:space="preserve">, </w:t>
      </w:r>
      <w:proofErr w:type="spellStart"/>
      <w:r w:rsidRPr="005A4566">
        <w:rPr>
          <w:rFonts w:ascii="Arial" w:hAnsi="Arial" w:cs="Arial"/>
          <w:sz w:val="24"/>
          <w:szCs w:val="24"/>
        </w:rPr>
        <w:t>având</w:t>
      </w:r>
      <w:proofErr w:type="spellEnd"/>
      <w:r w:rsidRPr="005A4566">
        <w:rPr>
          <w:rFonts w:ascii="Arial" w:hAnsi="Arial" w:cs="Arial"/>
          <w:sz w:val="24"/>
          <w:szCs w:val="24"/>
        </w:rPr>
        <w:t xml:space="preserve">     </w:t>
      </w:r>
      <w:proofErr w:type="spellStart"/>
      <w:r w:rsidRPr="005A4566">
        <w:rPr>
          <w:rFonts w:ascii="Arial" w:hAnsi="Arial" w:cs="Arial"/>
          <w:sz w:val="24"/>
          <w:szCs w:val="24"/>
        </w:rPr>
        <w:t>în</w:t>
      </w:r>
      <w:proofErr w:type="spellEnd"/>
      <w:r w:rsidRPr="005A4566">
        <w:rPr>
          <w:rFonts w:ascii="Arial" w:hAnsi="Arial" w:cs="Arial"/>
          <w:sz w:val="24"/>
          <w:szCs w:val="24"/>
        </w:rPr>
        <w:t xml:space="preserve"> </w:t>
      </w:r>
      <w:proofErr w:type="spellStart"/>
      <w:r w:rsidRPr="005A4566">
        <w:rPr>
          <w:rFonts w:ascii="Arial" w:hAnsi="Arial" w:cs="Arial"/>
          <w:sz w:val="24"/>
          <w:szCs w:val="24"/>
        </w:rPr>
        <w:t>vedere</w:t>
      </w:r>
      <w:proofErr w:type="spellEnd"/>
      <w:r w:rsidRPr="005A4566">
        <w:rPr>
          <w:rFonts w:ascii="Arial" w:hAnsi="Arial" w:cs="Arial"/>
          <w:sz w:val="24"/>
          <w:szCs w:val="24"/>
        </w:rPr>
        <w:t xml:space="preserve"> </w:t>
      </w:r>
      <w:proofErr w:type="spellStart"/>
      <w:r w:rsidRPr="005A4566">
        <w:rPr>
          <w:rFonts w:ascii="Arial" w:hAnsi="Arial" w:cs="Arial"/>
          <w:sz w:val="24"/>
          <w:szCs w:val="24"/>
        </w:rPr>
        <w:t>rezultatele</w:t>
      </w:r>
      <w:proofErr w:type="spellEnd"/>
      <w:r w:rsidRPr="005A4566">
        <w:rPr>
          <w:rFonts w:ascii="Arial" w:hAnsi="Arial" w:cs="Arial"/>
          <w:sz w:val="24"/>
          <w:szCs w:val="24"/>
        </w:rPr>
        <w:t xml:space="preserve"> </w:t>
      </w:r>
      <w:proofErr w:type="spellStart"/>
      <w:r w:rsidRPr="005A4566">
        <w:rPr>
          <w:rFonts w:ascii="Arial" w:hAnsi="Arial" w:cs="Arial"/>
          <w:sz w:val="24"/>
          <w:szCs w:val="24"/>
        </w:rPr>
        <w:t>unui</w:t>
      </w:r>
      <w:proofErr w:type="spellEnd"/>
      <w:r w:rsidRPr="005A4566">
        <w:rPr>
          <w:rFonts w:ascii="Arial" w:hAnsi="Arial" w:cs="Arial"/>
          <w:sz w:val="24"/>
          <w:szCs w:val="24"/>
        </w:rPr>
        <w:t xml:space="preserve"> audit de </w:t>
      </w:r>
      <w:proofErr w:type="spellStart"/>
      <w:r w:rsidRPr="005A4566">
        <w:rPr>
          <w:rFonts w:ascii="Arial" w:hAnsi="Arial" w:cs="Arial"/>
          <w:sz w:val="24"/>
          <w:szCs w:val="24"/>
        </w:rPr>
        <w:t>deşeuri</w:t>
      </w:r>
      <w:proofErr w:type="spellEnd"/>
      <w:r w:rsidRPr="005A4566">
        <w:rPr>
          <w:rFonts w:ascii="Arial" w:hAnsi="Arial" w:cs="Arial"/>
          <w:sz w:val="24"/>
          <w:szCs w:val="24"/>
        </w:rPr>
        <w:t xml:space="preserve">, </w:t>
      </w:r>
      <w:proofErr w:type="spellStart"/>
      <w:r w:rsidRPr="005A4566">
        <w:rPr>
          <w:rFonts w:ascii="Arial" w:hAnsi="Arial" w:cs="Arial"/>
          <w:sz w:val="24"/>
          <w:szCs w:val="24"/>
        </w:rPr>
        <w:t>este</w:t>
      </w:r>
      <w:proofErr w:type="spellEnd"/>
      <w:r w:rsidRPr="005A4566">
        <w:rPr>
          <w:rFonts w:ascii="Arial" w:hAnsi="Arial" w:cs="Arial"/>
          <w:sz w:val="24"/>
          <w:szCs w:val="24"/>
        </w:rPr>
        <w:t xml:space="preserve"> </w:t>
      </w:r>
      <w:proofErr w:type="spellStart"/>
      <w:r w:rsidRPr="005A4566">
        <w:rPr>
          <w:rFonts w:ascii="Arial" w:hAnsi="Arial" w:cs="Arial"/>
          <w:sz w:val="24"/>
          <w:szCs w:val="24"/>
        </w:rPr>
        <w:t>obligată</w:t>
      </w:r>
      <w:proofErr w:type="spellEnd"/>
      <w:r w:rsidRPr="005A4566">
        <w:rPr>
          <w:rFonts w:ascii="Arial" w:hAnsi="Arial" w:cs="Arial"/>
          <w:sz w:val="24"/>
          <w:szCs w:val="24"/>
        </w:rPr>
        <w:t xml:space="preserve"> </w:t>
      </w:r>
      <w:proofErr w:type="spellStart"/>
      <w:r w:rsidRPr="005A4566">
        <w:rPr>
          <w:rFonts w:ascii="Arial" w:hAnsi="Arial" w:cs="Arial"/>
          <w:sz w:val="24"/>
          <w:szCs w:val="24"/>
        </w:rPr>
        <w:t>să</w:t>
      </w:r>
      <w:proofErr w:type="spellEnd"/>
      <w:r w:rsidRPr="005A4566">
        <w:rPr>
          <w:rFonts w:ascii="Arial" w:hAnsi="Arial" w:cs="Arial"/>
          <w:sz w:val="24"/>
          <w:szCs w:val="24"/>
        </w:rPr>
        <w:t xml:space="preserve"> </w:t>
      </w:r>
      <w:proofErr w:type="spellStart"/>
      <w:r w:rsidRPr="005A4566">
        <w:rPr>
          <w:rFonts w:ascii="Arial" w:hAnsi="Arial" w:cs="Arial"/>
          <w:sz w:val="24"/>
          <w:szCs w:val="24"/>
        </w:rPr>
        <w:t>întocmească</w:t>
      </w:r>
      <w:proofErr w:type="spellEnd"/>
      <w:r w:rsidRPr="005A4566">
        <w:rPr>
          <w:rFonts w:ascii="Arial" w:hAnsi="Arial" w:cs="Arial"/>
          <w:sz w:val="24"/>
          <w:szCs w:val="24"/>
        </w:rPr>
        <w:t xml:space="preserve"> </w:t>
      </w:r>
      <w:proofErr w:type="spellStart"/>
      <w:r w:rsidRPr="005A4566">
        <w:rPr>
          <w:rFonts w:ascii="Arial" w:hAnsi="Arial" w:cs="Arial"/>
          <w:sz w:val="24"/>
          <w:szCs w:val="24"/>
        </w:rPr>
        <w:t>şi</w:t>
      </w:r>
      <w:proofErr w:type="spellEnd"/>
      <w:r w:rsidRPr="005A4566">
        <w:rPr>
          <w:rFonts w:ascii="Arial" w:hAnsi="Arial" w:cs="Arial"/>
          <w:sz w:val="24"/>
          <w:szCs w:val="24"/>
        </w:rPr>
        <w:t xml:space="preserve"> </w:t>
      </w:r>
      <w:proofErr w:type="spellStart"/>
      <w:r w:rsidRPr="005A4566">
        <w:rPr>
          <w:rFonts w:ascii="Arial" w:hAnsi="Arial" w:cs="Arial"/>
          <w:sz w:val="24"/>
          <w:szCs w:val="24"/>
        </w:rPr>
        <w:t>să</w:t>
      </w:r>
      <w:proofErr w:type="spellEnd"/>
      <w:r w:rsidRPr="005A4566">
        <w:rPr>
          <w:rFonts w:ascii="Arial" w:hAnsi="Arial" w:cs="Arial"/>
          <w:sz w:val="24"/>
          <w:szCs w:val="24"/>
        </w:rPr>
        <w:t xml:space="preserve">    </w:t>
      </w:r>
      <w:proofErr w:type="spellStart"/>
      <w:r w:rsidRPr="005A4566">
        <w:rPr>
          <w:rFonts w:ascii="Arial" w:hAnsi="Arial" w:cs="Arial"/>
          <w:sz w:val="24"/>
          <w:szCs w:val="24"/>
        </w:rPr>
        <w:t>implementeze</w:t>
      </w:r>
      <w:proofErr w:type="spellEnd"/>
      <w:r w:rsidRPr="005A4566">
        <w:rPr>
          <w:rFonts w:ascii="Arial" w:hAnsi="Arial" w:cs="Arial"/>
          <w:sz w:val="24"/>
          <w:szCs w:val="24"/>
        </w:rPr>
        <w:t xml:space="preserve">, </w:t>
      </w:r>
      <w:proofErr w:type="spellStart"/>
      <w:r w:rsidRPr="005A4566">
        <w:rPr>
          <w:rFonts w:ascii="Arial" w:hAnsi="Arial" w:cs="Arial"/>
          <w:sz w:val="24"/>
          <w:szCs w:val="24"/>
        </w:rPr>
        <w:t>începând</w:t>
      </w:r>
      <w:proofErr w:type="spellEnd"/>
      <w:r w:rsidRPr="005A4566">
        <w:rPr>
          <w:rFonts w:ascii="Arial" w:hAnsi="Arial" w:cs="Arial"/>
          <w:sz w:val="24"/>
          <w:szCs w:val="24"/>
        </w:rPr>
        <w:t xml:space="preserve"> cu </w:t>
      </w:r>
      <w:proofErr w:type="spellStart"/>
      <w:r w:rsidRPr="005A4566">
        <w:rPr>
          <w:rFonts w:ascii="Arial" w:hAnsi="Arial" w:cs="Arial"/>
          <w:sz w:val="24"/>
          <w:szCs w:val="24"/>
        </w:rPr>
        <w:t>anul</w:t>
      </w:r>
      <w:proofErr w:type="spellEnd"/>
      <w:r w:rsidRPr="005A4566">
        <w:rPr>
          <w:rFonts w:ascii="Arial" w:hAnsi="Arial" w:cs="Arial"/>
          <w:sz w:val="24"/>
          <w:szCs w:val="24"/>
        </w:rPr>
        <w:t xml:space="preserve"> 2012, un program de </w:t>
      </w:r>
      <w:proofErr w:type="spellStart"/>
      <w:r w:rsidRPr="005A4566">
        <w:rPr>
          <w:rFonts w:ascii="Arial" w:hAnsi="Arial" w:cs="Arial"/>
          <w:sz w:val="24"/>
          <w:szCs w:val="24"/>
        </w:rPr>
        <w:t>prevenire</w:t>
      </w:r>
      <w:proofErr w:type="spellEnd"/>
      <w:r w:rsidRPr="005A4566">
        <w:rPr>
          <w:rFonts w:ascii="Arial" w:hAnsi="Arial" w:cs="Arial"/>
          <w:sz w:val="24"/>
          <w:szCs w:val="24"/>
        </w:rPr>
        <w:t xml:space="preserve"> </w:t>
      </w:r>
      <w:proofErr w:type="spellStart"/>
      <w:r w:rsidRPr="005A4566">
        <w:rPr>
          <w:rFonts w:ascii="Arial" w:hAnsi="Arial" w:cs="Arial"/>
          <w:sz w:val="24"/>
          <w:szCs w:val="24"/>
        </w:rPr>
        <w:t>şi</w:t>
      </w:r>
      <w:proofErr w:type="spellEnd"/>
      <w:r w:rsidRPr="005A4566">
        <w:rPr>
          <w:rFonts w:ascii="Arial" w:hAnsi="Arial" w:cs="Arial"/>
          <w:sz w:val="24"/>
          <w:szCs w:val="24"/>
        </w:rPr>
        <w:t xml:space="preserve"> </w:t>
      </w:r>
      <w:proofErr w:type="spellStart"/>
      <w:r w:rsidRPr="005A4566">
        <w:rPr>
          <w:rFonts w:ascii="Arial" w:hAnsi="Arial" w:cs="Arial"/>
          <w:sz w:val="24"/>
          <w:szCs w:val="24"/>
        </w:rPr>
        <w:t>reducere</w:t>
      </w:r>
      <w:proofErr w:type="spellEnd"/>
      <w:r w:rsidRPr="005A4566">
        <w:rPr>
          <w:rFonts w:ascii="Arial" w:hAnsi="Arial" w:cs="Arial"/>
          <w:sz w:val="24"/>
          <w:szCs w:val="24"/>
        </w:rPr>
        <w:t xml:space="preserve"> a </w:t>
      </w:r>
      <w:proofErr w:type="spellStart"/>
      <w:r w:rsidRPr="005A4566">
        <w:rPr>
          <w:rFonts w:ascii="Arial" w:hAnsi="Arial" w:cs="Arial"/>
          <w:sz w:val="24"/>
          <w:szCs w:val="24"/>
        </w:rPr>
        <w:t>cantităţilor</w:t>
      </w:r>
      <w:proofErr w:type="spellEnd"/>
      <w:r w:rsidRPr="005A4566">
        <w:rPr>
          <w:rFonts w:ascii="Arial" w:hAnsi="Arial" w:cs="Arial"/>
          <w:sz w:val="24"/>
          <w:szCs w:val="24"/>
        </w:rPr>
        <w:t xml:space="preserve"> de </w:t>
      </w:r>
      <w:proofErr w:type="spellStart"/>
      <w:r w:rsidRPr="005A4566">
        <w:rPr>
          <w:rFonts w:ascii="Arial" w:hAnsi="Arial" w:cs="Arial"/>
          <w:sz w:val="24"/>
          <w:szCs w:val="24"/>
        </w:rPr>
        <w:t>deşeuri</w:t>
      </w:r>
      <w:proofErr w:type="spellEnd"/>
      <w:r w:rsidRPr="005A4566">
        <w:rPr>
          <w:rFonts w:ascii="Arial" w:hAnsi="Arial" w:cs="Arial"/>
          <w:sz w:val="24"/>
          <w:szCs w:val="24"/>
        </w:rPr>
        <w:t xml:space="preserve"> generate din </w:t>
      </w:r>
      <w:proofErr w:type="spellStart"/>
      <w:r w:rsidRPr="005A4566">
        <w:rPr>
          <w:rFonts w:ascii="Arial" w:hAnsi="Arial" w:cs="Arial"/>
          <w:sz w:val="24"/>
          <w:szCs w:val="24"/>
        </w:rPr>
        <w:t>activitatea</w:t>
      </w:r>
      <w:proofErr w:type="spellEnd"/>
      <w:r w:rsidRPr="005A4566">
        <w:rPr>
          <w:rFonts w:ascii="Arial" w:hAnsi="Arial" w:cs="Arial"/>
          <w:sz w:val="24"/>
          <w:szCs w:val="24"/>
        </w:rPr>
        <w:t xml:space="preserve"> </w:t>
      </w:r>
      <w:proofErr w:type="spellStart"/>
      <w:r w:rsidRPr="005A4566">
        <w:rPr>
          <w:rFonts w:ascii="Arial" w:hAnsi="Arial" w:cs="Arial"/>
          <w:sz w:val="24"/>
          <w:szCs w:val="24"/>
        </w:rPr>
        <w:t>proprie</w:t>
      </w:r>
      <w:proofErr w:type="spellEnd"/>
      <w:r w:rsidRPr="005A4566">
        <w:rPr>
          <w:rFonts w:ascii="Arial" w:hAnsi="Arial" w:cs="Arial"/>
          <w:sz w:val="24"/>
          <w:szCs w:val="24"/>
        </w:rPr>
        <w:t xml:space="preserve"> </w:t>
      </w:r>
      <w:proofErr w:type="spellStart"/>
      <w:r w:rsidRPr="005A4566">
        <w:rPr>
          <w:rFonts w:ascii="Arial" w:hAnsi="Arial" w:cs="Arial"/>
          <w:sz w:val="24"/>
          <w:szCs w:val="24"/>
        </w:rPr>
        <w:t>sau</w:t>
      </w:r>
      <w:proofErr w:type="spellEnd"/>
      <w:r w:rsidRPr="005A4566">
        <w:rPr>
          <w:rFonts w:ascii="Arial" w:hAnsi="Arial" w:cs="Arial"/>
          <w:sz w:val="24"/>
          <w:szCs w:val="24"/>
        </w:rPr>
        <w:t xml:space="preserve">, </w:t>
      </w:r>
      <w:proofErr w:type="spellStart"/>
      <w:r w:rsidRPr="005A4566">
        <w:rPr>
          <w:rFonts w:ascii="Arial" w:hAnsi="Arial" w:cs="Arial"/>
          <w:sz w:val="24"/>
          <w:szCs w:val="24"/>
        </w:rPr>
        <w:t>după</w:t>
      </w:r>
      <w:proofErr w:type="spellEnd"/>
      <w:r w:rsidRPr="005A4566">
        <w:rPr>
          <w:rFonts w:ascii="Arial" w:hAnsi="Arial" w:cs="Arial"/>
          <w:sz w:val="24"/>
          <w:szCs w:val="24"/>
        </w:rPr>
        <w:t xml:space="preserve"> </w:t>
      </w:r>
      <w:proofErr w:type="spellStart"/>
      <w:r w:rsidRPr="005A4566">
        <w:rPr>
          <w:rFonts w:ascii="Arial" w:hAnsi="Arial" w:cs="Arial"/>
          <w:sz w:val="24"/>
          <w:szCs w:val="24"/>
        </w:rPr>
        <w:t>caz</w:t>
      </w:r>
      <w:proofErr w:type="spellEnd"/>
      <w:r w:rsidRPr="005A4566">
        <w:rPr>
          <w:rFonts w:ascii="Arial" w:hAnsi="Arial" w:cs="Arial"/>
          <w:sz w:val="24"/>
          <w:szCs w:val="24"/>
        </w:rPr>
        <w:t xml:space="preserve">, de la </w:t>
      </w:r>
      <w:proofErr w:type="spellStart"/>
      <w:r w:rsidRPr="005A4566">
        <w:rPr>
          <w:rFonts w:ascii="Arial" w:hAnsi="Arial" w:cs="Arial"/>
          <w:sz w:val="24"/>
          <w:szCs w:val="24"/>
        </w:rPr>
        <w:t>orice</w:t>
      </w:r>
      <w:proofErr w:type="spellEnd"/>
      <w:r w:rsidRPr="005A4566">
        <w:rPr>
          <w:rFonts w:ascii="Arial" w:hAnsi="Arial" w:cs="Arial"/>
          <w:sz w:val="24"/>
          <w:szCs w:val="24"/>
        </w:rPr>
        <w:t xml:space="preserve"> </w:t>
      </w:r>
      <w:proofErr w:type="spellStart"/>
      <w:r w:rsidRPr="005A4566">
        <w:rPr>
          <w:rFonts w:ascii="Arial" w:hAnsi="Arial" w:cs="Arial"/>
          <w:sz w:val="24"/>
          <w:szCs w:val="24"/>
        </w:rPr>
        <w:t>produs</w:t>
      </w:r>
      <w:proofErr w:type="spellEnd"/>
      <w:r w:rsidRPr="005A4566">
        <w:rPr>
          <w:rFonts w:ascii="Arial" w:hAnsi="Arial" w:cs="Arial"/>
          <w:sz w:val="24"/>
          <w:szCs w:val="24"/>
        </w:rPr>
        <w:t xml:space="preserve"> </w:t>
      </w:r>
      <w:proofErr w:type="spellStart"/>
      <w:r w:rsidRPr="005A4566">
        <w:rPr>
          <w:rFonts w:ascii="Arial" w:hAnsi="Arial" w:cs="Arial"/>
          <w:sz w:val="24"/>
          <w:szCs w:val="24"/>
        </w:rPr>
        <w:t>fabricat</w:t>
      </w:r>
      <w:proofErr w:type="spellEnd"/>
      <w:r w:rsidRPr="005A4566">
        <w:rPr>
          <w:rFonts w:ascii="Arial" w:hAnsi="Arial" w:cs="Arial"/>
          <w:sz w:val="24"/>
          <w:szCs w:val="24"/>
        </w:rPr>
        <w:t xml:space="preserve">, </w:t>
      </w:r>
      <w:proofErr w:type="spellStart"/>
      <w:r w:rsidRPr="005A4566">
        <w:rPr>
          <w:rFonts w:ascii="Arial" w:hAnsi="Arial" w:cs="Arial"/>
          <w:sz w:val="24"/>
          <w:szCs w:val="24"/>
        </w:rPr>
        <w:t>inclusiv</w:t>
      </w:r>
      <w:proofErr w:type="spellEnd"/>
      <w:r w:rsidRPr="005A4566">
        <w:rPr>
          <w:rFonts w:ascii="Arial" w:hAnsi="Arial" w:cs="Arial"/>
          <w:sz w:val="24"/>
          <w:szCs w:val="24"/>
        </w:rPr>
        <w:t xml:space="preserve"> </w:t>
      </w:r>
      <w:proofErr w:type="spellStart"/>
      <w:r w:rsidRPr="005A4566">
        <w:rPr>
          <w:rFonts w:ascii="Arial" w:hAnsi="Arial" w:cs="Arial"/>
          <w:sz w:val="24"/>
          <w:szCs w:val="24"/>
        </w:rPr>
        <w:t>măsuri</w:t>
      </w:r>
      <w:proofErr w:type="spellEnd"/>
      <w:r w:rsidRPr="005A4566">
        <w:rPr>
          <w:rFonts w:ascii="Arial" w:hAnsi="Arial" w:cs="Arial"/>
          <w:sz w:val="24"/>
          <w:szCs w:val="24"/>
        </w:rPr>
        <w:t xml:space="preserve"> care </w:t>
      </w:r>
      <w:proofErr w:type="spellStart"/>
      <w:r w:rsidRPr="005A4566">
        <w:rPr>
          <w:rFonts w:ascii="Arial" w:hAnsi="Arial" w:cs="Arial"/>
          <w:sz w:val="24"/>
          <w:szCs w:val="24"/>
        </w:rPr>
        <w:t>respectă</w:t>
      </w:r>
      <w:proofErr w:type="spellEnd"/>
      <w:r w:rsidRPr="005A4566">
        <w:rPr>
          <w:rFonts w:ascii="Arial" w:hAnsi="Arial" w:cs="Arial"/>
          <w:sz w:val="24"/>
          <w:szCs w:val="24"/>
        </w:rPr>
        <w:t xml:space="preserve"> un </w:t>
      </w:r>
      <w:proofErr w:type="spellStart"/>
      <w:r w:rsidRPr="005A4566">
        <w:rPr>
          <w:rFonts w:ascii="Arial" w:hAnsi="Arial" w:cs="Arial"/>
          <w:sz w:val="24"/>
          <w:szCs w:val="24"/>
        </w:rPr>
        <w:t>anumit</w:t>
      </w:r>
      <w:proofErr w:type="spellEnd"/>
      <w:r w:rsidRPr="005A4566">
        <w:rPr>
          <w:rFonts w:ascii="Arial" w:hAnsi="Arial" w:cs="Arial"/>
          <w:sz w:val="24"/>
          <w:szCs w:val="24"/>
        </w:rPr>
        <w:t xml:space="preserve"> design al </w:t>
      </w:r>
      <w:proofErr w:type="spellStart"/>
      <w:r w:rsidRPr="005A4566">
        <w:rPr>
          <w:rFonts w:ascii="Arial" w:hAnsi="Arial" w:cs="Arial"/>
          <w:sz w:val="24"/>
          <w:szCs w:val="24"/>
        </w:rPr>
        <w:t>produselor</w:t>
      </w:r>
      <w:proofErr w:type="spellEnd"/>
      <w:r w:rsidRPr="005A4566">
        <w:rPr>
          <w:rFonts w:ascii="Arial" w:hAnsi="Arial" w:cs="Arial"/>
          <w:sz w:val="24"/>
          <w:szCs w:val="24"/>
        </w:rPr>
        <w:t xml:space="preserve">, </w:t>
      </w:r>
      <w:proofErr w:type="spellStart"/>
      <w:r w:rsidRPr="005A4566">
        <w:rPr>
          <w:rFonts w:ascii="Arial" w:hAnsi="Arial" w:cs="Arial"/>
          <w:sz w:val="24"/>
          <w:szCs w:val="24"/>
        </w:rPr>
        <w:t>şi</w:t>
      </w:r>
      <w:proofErr w:type="spellEnd"/>
      <w:r w:rsidRPr="005A4566">
        <w:rPr>
          <w:rFonts w:ascii="Arial" w:hAnsi="Arial" w:cs="Arial"/>
          <w:sz w:val="24"/>
          <w:szCs w:val="24"/>
        </w:rPr>
        <w:t xml:space="preserve"> </w:t>
      </w:r>
      <w:proofErr w:type="spellStart"/>
      <w:r w:rsidRPr="005A4566">
        <w:rPr>
          <w:rFonts w:ascii="Arial" w:hAnsi="Arial" w:cs="Arial"/>
          <w:sz w:val="24"/>
          <w:szCs w:val="24"/>
        </w:rPr>
        <w:t>să</w:t>
      </w:r>
      <w:proofErr w:type="spellEnd"/>
      <w:r w:rsidRPr="005A4566">
        <w:rPr>
          <w:rFonts w:ascii="Arial" w:hAnsi="Arial" w:cs="Arial"/>
          <w:sz w:val="24"/>
          <w:szCs w:val="24"/>
        </w:rPr>
        <w:t xml:space="preserve"> </w:t>
      </w:r>
      <w:proofErr w:type="spellStart"/>
      <w:r w:rsidRPr="005A4566">
        <w:rPr>
          <w:rFonts w:ascii="Arial" w:hAnsi="Arial" w:cs="Arial"/>
          <w:sz w:val="24"/>
          <w:szCs w:val="24"/>
        </w:rPr>
        <w:t>adopte</w:t>
      </w:r>
      <w:proofErr w:type="spellEnd"/>
      <w:r w:rsidRPr="005A4566">
        <w:rPr>
          <w:rFonts w:ascii="Arial" w:hAnsi="Arial" w:cs="Arial"/>
          <w:sz w:val="24"/>
          <w:szCs w:val="24"/>
        </w:rPr>
        <w:t xml:space="preserve"> </w:t>
      </w:r>
      <w:proofErr w:type="spellStart"/>
      <w:r w:rsidRPr="005A4566">
        <w:rPr>
          <w:rFonts w:ascii="Arial" w:hAnsi="Arial" w:cs="Arial"/>
          <w:sz w:val="24"/>
          <w:szCs w:val="24"/>
        </w:rPr>
        <w:t>măsuri</w:t>
      </w:r>
      <w:proofErr w:type="spellEnd"/>
      <w:r w:rsidRPr="005A4566">
        <w:rPr>
          <w:rFonts w:ascii="Arial" w:hAnsi="Arial" w:cs="Arial"/>
          <w:sz w:val="24"/>
          <w:szCs w:val="24"/>
        </w:rPr>
        <w:t xml:space="preserve"> de </w:t>
      </w:r>
      <w:proofErr w:type="spellStart"/>
      <w:r w:rsidRPr="005A4566">
        <w:rPr>
          <w:rFonts w:ascii="Arial" w:hAnsi="Arial" w:cs="Arial"/>
          <w:sz w:val="24"/>
          <w:szCs w:val="24"/>
        </w:rPr>
        <w:t>reducere</w:t>
      </w:r>
      <w:proofErr w:type="spellEnd"/>
      <w:r w:rsidRPr="005A4566">
        <w:rPr>
          <w:rFonts w:ascii="Arial" w:hAnsi="Arial" w:cs="Arial"/>
          <w:sz w:val="24"/>
          <w:szCs w:val="24"/>
        </w:rPr>
        <w:t xml:space="preserve"> a </w:t>
      </w:r>
      <w:proofErr w:type="spellStart"/>
      <w:r w:rsidRPr="005A4566">
        <w:rPr>
          <w:rFonts w:ascii="Arial" w:hAnsi="Arial" w:cs="Arial"/>
          <w:sz w:val="24"/>
          <w:szCs w:val="24"/>
        </w:rPr>
        <w:t>periculozităţii</w:t>
      </w:r>
      <w:proofErr w:type="spellEnd"/>
      <w:r w:rsidRPr="005A4566">
        <w:rPr>
          <w:rFonts w:ascii="Arial" w:hAnsi="Arial" w:cs="Arial"/>
          <w:sz w:val="24"/>
          <w:szCs w:val="24"/>
        </w:rPr>
        <w:t xml:space="preserve"> </w:t>
      </w:r>
      <w:proofErr w:type="spellStart"/>
      <w:r w:rsidRPr="005A4566">
        <w:rPr>
          <w:rFonts w:ascii="Arial" w:hAnsi="Arial" w:cs="Arial"/>
          <w:sz w:val="24"/>
          <w:szCs w:val="24"/>
        </w:rPr>
        <w:t>deşeurilor</w:t>
      </w:r>
      <w:proofErr w:type="spellEnd"/>
      <w:r w:rsidRPr="005A4566">
        <w:rPr>
          <w:rFonts w:ascii="Arial" w:hAnsi="Arial" w:cs="Arial"/>
          <w:sz w:val="24"/>
          <w:szCs w:val="24"/>
        </w:rPr>
        <w:t>.</w:t>
      </w:r>
    </w:p>
    <w:p w:rsidR="005A4566" w:rsidRPr="005A4566" w:rsidRDefault="005A4566" w:rsidP="005A4566">
      <w:pPr>
        <w:rPr>
          <w:rFonts w:ascii="Arial" w:hAnsi="Arial" w:cs="Arial"/>
          <w:sz w:val="24"/>
          <w:szCs w:val="24"/>
        </w:rPr>
      </w:pPr>
      <w:r>
        <w:rPr>
          <w:rFonts w:ascii="Arial" w:hAnsi="Arial" w:cs="Arial"/>
          <w:sz w:val="24"/>
          <w:szCs w:val="24"/>
        </w:rPr>
        <w:t xml:space="preserve">     </w:t>
      </w:r>
      <w:r w:rsidRPr="005A4566">
        <w:rPr>
          <w:rFonts w:ascii="Arial" w:hAnsi="Arial" w:cs="Arial"/>
          <w:sz w:val="24"/>
          <w:szCs w:val="24"/>
        </w:rPr>
        <w:t>-</w:t>
      </w:r>
      <w:proofErr w:type="spellStart"/>
      <w:r w:rsidRPr="005A4566">
        <w:rPr>
          <w:rFonts w:ascii="Arial" w:hAnsi="Arial" w:cs="Arial"/>
          <w:sz w:val="24"/>
          <w:szCs w:val="24"/>
        </w:rPr>
        <w:t>Programul</w:t>
      </w:r>
      <w:proofErr w:type="spellEnd"/>
      <w:r w:rsidRPr="005A4566">
        <w:rPr>
          <w:rFonts w:ascii="Arial" w:hAnsi="Arial" w:cs="Arial"/>
          <w:sz w:val="24"/>
          <w:szCs w:val="24"/>
        </w:rPr>
        <w:t xml:space="preserve"> se </w:t>
      </w:r>
      <w:proofErr w:type="spellStart"/>
      <w:r w:rsidRPr="005A4566">
        <w:rPr>
          <w:rFonts w:ascii="Arial" w:hAnsi="Arial" w:cs="Arial"/>
          <w:sz w:val="24"/>
          <w:szCs w:val="24"/>
        </w:rPr>
        <w:t>poate</w:t>
      </w:r>
      <w:proofErr w:type="spellEnd"/>
      <w:r w:rsidRPr="005A4566">
        <w:rPr>
          <w:rFonts w:ascii="Arial" w:hAnsi="Arial" w:cs="Arial"/>
          <w:sz w:val="24"/>
          <w:szCs w:val="24"/>
        </w:rPr>
        <w:t xml:space="preserve"> </w:t>
      </w:r>
      <w:proofErr w:type="spellStart"/>
      <w:r w:rsidRPr="005A4566">
        <w:rPr>
          <w:rFonts w:ascii="Arial" w:hAnsi="Arial" w:cs="Arial"/>
          <w:sz w:val="24"/>
          <w:szCs w:val="24"/>
        </w:rPr>
        <w:t>elabora</w:t>
      </w:r>
      <w:proofErr w:type="spellEnd"/>
      <w:r w:rsidRPr="005A4566">
        <w:rPr>
          <w:rFonts w:ascii="Arial" w:hAnsi="Arial" w:cs="Arial"/>
          <w:sz w:val="24"/>
          <w:szCs w:val="24"/>
        </w:rPr>
        <w:t xml:space="preserve"> </w:t>
      </w:r>
      <w:proofErr w:type="spellStart"/>
      <w:r w:rsidRPr="005A4566">
        <w:rPr>
          <w:rFonts w:ascii="Arial" w:hAnsi="Arial" w:cs="Arial"/>
          <w:sz w:val="24"/>
          <w:szCs w:val="24"/>
        </w:rPr>
        <w:t>şi</w:t>
      </w:r>
      <w:proofErr w:type="spellEnd"/>
      <w:r w:rsidRPr="005A4566">
        <w:rPr>
          <w:rFonts w:ascii="Arial" w:hAnsi="Arial" w:cs="Arial"/>
          <w:sz w:val="24"/>
          <w:szCs w:val="24"/>
        </w:rPr>
        <w:t xml:space="preserve"> de </w:t>
      </w:r>
      <w:proofErr w:type="spellStart"/>
      <w:r w:rsidRPr="005A4566">
        <w:rPr>
          <w:rFonts w:ascii="Arial" w:hAnsi="Arial" w:cs="Arial"/>
          <w:sz w:val="24"/>
          <w:szCs w:val="24"/>
        </w:rPr>
        <w:t>către</w:t>
      </w:r>
      <w:proofErr w:type="spellEnd"/>
      <w:r w:rsidRPr="005A4566">
        <w:rPr>
          <w:rFonts w:ascii="Arial" w:hAnsi="Arial" w:cs="Arial"/>
          <w:sz w:val="24"/>
          <w:szCs w:val="24"/>
        </w:rPr>
        <w:t xml:space="preserve"> o </w:t>
      </w:r>
      <w:proofErr w:type="spellStart"/>
      <w:r w:rsidRPr="005A4566">
        <w:rPr>
          <w:rFonts w:ascii="Arial" w:hAnsi="Arial" w:cs="Arial"/>
          <w:sz w:val="24"/>
          <w:szCs w:val="24"/>
        </w:rPr>
        <w:t>terţă</w:t>
      </w:r>
      <w:proofErr w:type="spellEnd"/>
      <w:r w:rsidRPr="005A4566">
        <w:rPr>
          <w:rFonts w:ascii="Arial" w:hAnsi="Arial" w:cs="Arial"/>
          <w:sz w:val="24"/>
          <w:szCs w:val="24"/>
        </w:rPr>
        <w:t xml:space="preserve"> </w:t>
      </w:r>
      <w:proofErr w:type="spellStart"/>
      <w:r w:rsidRPr="005A4566">
        <w:rPr>
          <w:rFonts w:ascii="Arial" w:hAnsi="Arial" w:cs="Arial"/>
          <w:sz w:val="24"/>
          <w:szCs w:val="24"/>
        </w:rPr>
        <w:t>persoană</w:t>
      </w:r>
      <w:proofErr w:type="spellEnd"/>
      <w:r w:rsidRPr="005A4566">
        <w:rPr>
          <w:rFonts w:ascii="Arial" w:hAnsi="Arial" w:cs="Arial"/>
          <w:sz w:val="24"/>
          <w:szCs w:val="24"/>
        </w:rPr>
        <w:t>/</w:t>
      </w:r>
      <w:proofErr w:type="spellStart"/>
      <w:r w:rsidRPr="005A4566">
        <w:rPr>
          <w:rFonts w:ascii="Arial" w:hAnsi="Arial" w:cs="Arial"/>
          <w:sz w:val="24"/>
          <w:szCs w:val="24"/>
        </w:rPr>
        <w:t>asociaţie</w:t>
      </w:r>
      <w:proofErr w:type="spellEnd"/>
      <w:r w:rsidRPr="005A4566">
        <w:rPr>
          <w:rFonts w:ascii="Arial" w:hAnsi="Arial" w:cs="Arial"/>
          <w:sz w:val="24"/>
          <w:szCs w:val="24"/>
        </w:rPr>
        <w:t xml:space="preserve"> </w:t>
      </w:r>
      <w:proofErr w:type="spellStart"/>
      <w:r w:rsidRPr="005A4566">
        <w:rPr>
          <w:rFonts w:ascii="Arial" w:hAnsi="Arial" w:cs="Arial"/>
          <w:sz w:val="24"/>
          <w:szCs w:val="24"/>
        </w:rPr>
        <w:t>profesională</w:t>
      </w:r>
      <w:proofErr w:type="spellEnd"/>
      <w:r w:rsidRPr="005A4566">
        <w:rPr>
          <w:rFonts w:ascii="Arial" w:hAnsi="Arial" w:cs="Arial"/>
          <w:sz w:val="24"/>
          <w:szCs w:val="24"/>
        </w:rPr>
        <w:t>.</w:t>
      </w:r>
    </w:p>
    <w:p w:rsidR="00FC5E8C" w:rsidRPr="00FC5E8C" w:rsidRDefault="00FC5E8C" w:rsidP="00C569B7">
      <w:pPr>
        <w:autoSpaceDE w:val="0"/>
        <w:autoSpaceDN w:val="0"/>
        <w:adjustRightInd w:val="0"/>
        <w:spacing w:after="0" w:line="240" w:lineRule="auto"/>
        <w:ind w:left="142" w:firstLine="215"/>
        <w:jc w:val="both"/>
        <w:rPr>
          <w:rFonts w:ascii="Arial" w:hAnsi="Arial" w:cs="Arial"/>
          <w:sz w:val="24"/>
          <w:szCs w:val="24"/>
          <w:lang w:val="ro-RO"/>
        </w:rPr>
      </w:pPr>
      <w:r w:rsidRPr="00FC5E8C">
        <w:rPr>
          <w:rFonts w:ascii="Arial" w:hAnsi="Arial" w:cs="Arial"/>
          <w:sz w:val="24"/>
          <w:szCs w:val="24"/>
          <w:lang w:val="ro-RO"/>
        </w:rPr>
        <w:t xml:space="preserve">- </w:t>
      </w:r>
      <w:r>
        <w:rPr>
          <w:rFonts w:ascii="Arial" w:hAnsi="Arial" w:cs="Arial"/>
          <w:sz w:val="24"/>
          <w:szCs w:val="24"/>
          <w:lang w:val="ro-RO"/>
        </w:rPr>
        <w:t xml:space="preserve">    </w:t>
      </w:r>
      <w:r w:rsidRPr="00FC5E8C">
        <w:rPr>
          <w:rFonts w:ascii="Arial" w:hAnsi="Arial" w:cs="Arial"/>
          <w:sz w:val="24"/>
          <w:szCs w:val="24"/>
          <w:lang w:val="ro-RO"/>
        </w:rPr>
        <w:t xml:space="preserve">în cazul in care intervin elemente noi, necunoscute la data emiterii autorizaţiei de mediu, se modifică condiţiile care au stat la baza emiterii acesteia, se încetează activitatea pe amplasament, titularul activităţii  “are obligaţia de a notifica autoritatea competentă de mediu care va decide, după caz, pe baza notificării titularului, menţinerea actelor de reglementare sau necesitatea revizuirii acestora, informând titularul cu privire la această decizie; </w:t>
      </w:r>
    </w:p>
    <w:p w:rsidR="00770EA9" w:rsidRDefault="00770EA9" w:rsidP="009E5242">
      <w:pPr>
        <w:tabs>
          <w:tab w:val="num" w:pos="720"/>
        </w:tabs>
        <w:spacing w:after="0" w:line="240" w:lineRule="auto"/>
        <w:jc w:val="both"/>
        <w:rPr>
          <w:rFonts w:ascii="Arial" w:hAnsi="Arial" w:cs="Arial"/>
          <w:b/>
          <w:noProof/>
          <w:sz w:val="24"/>
          <w:szCs w:val="24"/>
          <w:lang w:val="ro-RO"/>
        </w:rPr>
      </w:pPr>
    </w:p>
    <w:p w:rsidR="009E5242" w:rsidRPr="00563B48" w:rsidRDefault="009E5242" w:rsidP="009E5242">
      <w:pPr>
        <w:tabs>
          <w:tab w:val="num" w:pos="720"/>
        </w:tabs>
        <w:spacing w:after="0" w:line="240" w:lineRule="auto"/>
        <w:jc w:val="both"/>
        <w:rPr>
          <w:rFonts w:ascii="Arial" w:hAnsi="Arial" w:cs="Arial"/>
          <w:b/>
          <w:noProof/>
          <w:sz w:val="24"/>
          <w:szCs w:val="24"/>
          <w:lang w:val="ro-RO"/>
        </w:rPr>
      </w:pPr>
      <w:r w:rsidRPr="00563B48">
        <w:rPr>
          <w:rFonts w:ascii="Arial" w:hAnsi="Arial" w:cs="Arial"/>
          <w:b/>
          <w:noProof/>
          <w:sz w:val="24"/>
          <w:szCs w:val="24"/>
          <w:lang w:val="ro-RO"/>
        </w:rPr>
        <w:t xml:space="preserve">Titularul de activitate este obligat să respecte în integralitate prevederile următoarelor acte normative: </w:t>
      </w:r>
    </w:p>
    <w:p w:rsidR="009E5242" w:rsidRPr="00B30483" w:rsidRDefault="009E5242" w:rsidP="009E5242">
      <w:pPr>
        <w:pStyle w:val="ListParagraph"/>
        <w:numPr>
          <w:ilvl w:val="0"/>
          <w:numId w:val="4"/>
        </w:numPr>
        <w:tabs>
          <w:tab w:val="num" w:pos="720"/>
        </w:tabs>
        <w:spacing w:after="0" w:line="240" w:lineRule="auto"/>
        <w:jc w:val="both"/>
        <w:rPr>
          <w:rFonts w:ascii="Arial" w:hAnsi="Arial" w:cs="Arial"/>
          <w:b/>
          <w:noProof/>
          <w:sz w:val="24"/>
          <w:szCs w:val="24"/>
          <w:lang w:val="ro-RO"/>
        </w:rPr>
      </w:pPr>
      <w:r w:rsidRPr="00B30483">
        <w:rPr>
          <w:rFonts w:ascii="Arial" w:hAnsi="Arial" w:cs="Arial"/>
          <w:noProof/>
          <w:sz w:val="24"/>
          <w:szCs w:val="24"/>
          <w:lang w:val="ro-RO"/>
        </w:rPr>
        <w:t>OUG nr. 195/2005 privind protecţia  mediului cu modificările şi completările ulterioare;</w:t>
      </w:r>
    </w:p>
    <w:p w:rsidR="009E5242" w:rsidRPr="00B30483" w:rsidRDefault="009E5242" w:rsidP="009E5242">
      <w:pPr>
        <w:pStyle w:val="ListParagraph"/>
        <w:numPr>
          <w:ilvl w:val="0"/>
          <w:numId w:val="4"/>
        </w:numPr>
        <w:tabs>
          <w:tab w:val="num" w:pos="720"/>
        </w:tabs>
        <w:spacing w:after="0" w:line="240" w:lineRule="auto"/>
        <w:jc w:val="both"/>
        <w:rPr>
          <w:rFonts w:ascii="Arial" w:hAnsi="Arial" w:cs="Arial"/>
          <w:b/>
          <w:noProof/>
          <w:sz w:val="24"/>
          <w:szCs w:val="24"/>
          <w:lang w:val="ro-RO"/>
        </w:rPr>
      </w:pPr>
      <w:r w:rsidRPr="00B30483">
        <w:rPr>
          <w:rFonts w:ascii="Arial" w:hAnsi="Arial" w:cs="Arial"/>
          <w:noProof/>
          <w:sz w:val="24"/>
          <w:szCs w:val="24"/>
          <w:lang w:val="ro-RO"/>
        </w:rPr>
        <w:t>Legea nr. 211/2011 privind regimul deşeurilor;</w:t>
      </w:r>
    </w:p>
    <w:p w:rsidR="009E5242" w:rsidRPr="00BA5FE8" w:rsidRDefault="009E5242" w:rsidP="009E5242">
      <w:pPr>
        <w:pStyle w:val="ListParagraph"/>
        <w:numPr>
          <w:ilvl w:val="0"/>
          <w:numId w:val="4"/>
        </w:numPr>
        <w:tabs>
          <w:tab w:val="num" w:pos="720"/>
        </w:tabs>
        <w:spacing w:after="0" w:line="240" w:lineRule="auto"/>
        <w:jc w:val="both"/>
        <w:rPr>
          <w:rFonts w:ascii="Arial" w:hAnsi="Arial" w:cs="Arial"/>
          <w:b/>
          <w:noProof/>
          <w:sz w:val="24"/>
          <w:szCs w:val="24"/>
          <w:lang w:val="ro-RO"/>
        </w:rPr>
      </w:pPr>
      <w:r w:rsidRPr="00B30483">
        <w:rPr>
          <w:rFonts w:ascii="Arial" w:hAnsi="Arial" w:cs="Arial"/>
          <w:noProof/>
          <w:sz w:val="24"/>
          <w:szCs w:val="24"/>
          <w:lang w:val="ro-RO"/>
        </w:rPr>
        <w:t>HG nr. 856/2002  privind evidenţa gestiunii deşeurilor şi pentru aprobarea listei cuprinzând deşeurile, inclusiv deşeurile periculoase;</w:t>
      </w:r>
    </w:p>
    <w:p w:rsidR="00BA5FE8" w:rsidRPr="00BA5FE8" w:rsidRDefault="00BA5FE8" w:rsidP="00BA5FE8">
      <w:pPr>
        <w:pStyle w:val="ListParagraph"/>
        <w:numPr>
          <w:ilvl w:val="0"/>
          <w:numId w:val="4"/>
        </w:numPr>
        <w:tabs>
          <w:tab w:val="num" w:pos="720"/>
        </w:tabs>
        <w:spacing w:after="0" w:line="240" w:lineRule="auto"/>
        <w:rPr>
          <w:rFonts w:ascii="Arial" w:hAnsi="Arial" w:cs="Arial"/>
          <w:sz w:val="24"/>
          <w:szCs w:val="24"/>
          <w:lang w:val="ro-RO"/>
        </w:rPr>
      </w:pPr>
      <w:r w:rsidRPr="00BA5FE8">
        <w:rPr>
          <w:rFonts w:ascii="Arial" w:hAnsi="Arial" w:cs="Arial"/>
          <w:sz w:val="24"/>
          <w:szCs w:val="24"/>
          <w:lang w:val="ro-RO"/>
        </w:rPr>
        <w:t>HG nr. 170 din 12 februarie 2004 privind gestionarea anvelopelor uzate, cu modificările si completările ulterioare;</w:t>
      </w:r>
    </w:p>
    <w:p w:rsidR="00BA5FE8" w:rsidRPr="00BA5FE8" w:rsidRDefault="00BA5FE8" w:rsidP="00BA5FE8">
      <w:pPr>
        <w:pStyle w:val="ListParagraph"/>
        <w:numPr>
          <w:ilvl w:val="0"/>
          <w:numId w:val="4"/>
        </w:numPr>
        <w:autoSpaceDE w:val="0"/>
        <w:autoSpaceDN w:val="0"/>
        <w:adjustRightInd w:val="0"/>
        <w:spacing w:after="0" w:line="240" w:lineRule="auto"/>
        <w:rPr>
          <w:rFonts w:ascii="Arial" w:hAnsi="Arial" w:cs="Arial"/>
          <w:sz w:val="24"/>
          <w:szCs w:val="24"/>
          <w:lang w:val="ro-RO"/>
        </w:rPr>
      </w:pPr>
      <w:r w:rsidRPr="00BA5FE8">
        <w:rPr>
          <w:rFonts w:ascii="Arial" w:hAnsi="Arial" w:cs="Arial"/>
          <w:sz w:val="24"/>
          <w:szCs w:val="24"/>
          <w:lang w:val="ro-RO"/>
        </w:rPr>
        <w:t>HG nr. 1.132 din 18 septembrie 2008 (*actualizată*) privind regimul bateriilor şi acumulatorilor şi al deşeurilor de baterii şi acumulatori,cu modificările si completările ulterioare</w:t>
      </w:r>
      <w:r w:rsidRPr="00BA5FE8">
        <w:rPr>
          <w:rFonts w:ascii="Arial" w:hAnsi="Arial" w:cs="Arial"/>
          <w:color w:val="C00000"/>
          <w:sz w:val="24"/>
          <w:szCs w:val="24"/>
          <w:lang w:val="ro-RO"/>
        </w:rPr>
        <w:t>;</w:t>
      </w:r>
    </w:p>
    <w:p w:rsidR="00BA5FE8" w:rsidRPr="00BA5FE8" w:rsidRDefault="00BA5FE8" w:rsidP="00BA5FE8">
      <w:pPr>
        <w:pStyle w:val="ListParagraph"/>
        <w:numPr>
          <w:ilvl w:val="0"/>
          <w:numId w:val="4"/>
        </w:numPr>
        <w:autoSpaceDE w:val="0"/>
        <w:autoSpaceDN w:val="0"/>
        <w:adjustRightInd w:val="0"/>
        <w:spacing w:after="0" w:line="240" w:lineRule="auto"/>
        <w:rPr>
          <w:rFonts w:ascii="Arial" w:hAnsi="Arial" w:cs="Arial"/>
          <w:sz w:val="24"/>
          <w:szCs w:val="24"/>
          <w:lang w:val="ro-RO"/>
        </w:rPr>
      </w:pPr>
      <w:r w:rsidRPr="00BA5FE8">
        <w:rPr>
          <w:rFonts w:ascii="Arial" w:hAnsi="Arial" w:cs="Arial"/>
          <w:sz w:val="24"/>
          <w:szCs w:val="24"/>
          <w:lang w:val="ro-RO"/>
        </w:rPr>
        <w:t>HG nr. 235 din 7 martie 2007 privind gestionarea uleiurilor uzate,</w:t>
      </w:r>
      <w:r w:rsidRPr="00BA5FE8">
        <w:rPr>
          <w:rFonts w:ascii="Arial" w:hAnsi="Arial" w:cs="Arial"/>
          <w:color w:val="C00000"/>
          <w:sz w:val="24"/>
          <w:szCs w:val="24"/>
          <w:lang w:val="ro-RO"/>
        </w:rPr>
        <w:t xml:space="preserve"> </w:t>
      </w:r>
      <w:r w:rsidRPr="00BA5FE8">
        <w:rPr>
          <w:rFonts w:ascii="Arial" w:hAnsi="Arial" w:cs="Arial"/>
          <w:sz w:val="24"/>
          <w:szCs w:val="24"/>
          <w:lang w:val="ro-RO"/>
        </w:rPr>
        <w:t>cu modificările si completările ulterioare;</w:t>
      </w:r>
    </w:p>
    <w:p w:rsidR="00BA5FE8" w:rsidRPr="00BA5FE8" w:rsidRDefault="00BA5FE8" w:rsidP="00BA5FE8">
      <w:pPr>
        <w:pStyle w:val="ListParagraph"/>
        <w:numPr>
          <w:ilvl w:val="0"/>
          <w:numId w:val="4"/>
        </w:numPr>
        <w:spacing w:after="0" w:line="240" w:lineRule="auto"/>
        <w:ind w:right="312"/>
        <w:jc w:val="both"/>
        <w:rPr>
          <w:rFonts w:ascii="Arial" w:hAnsi="Arial" w:cs="Arial"/>
          <w:bCs/>
          <w:sz w:val="24"/>
          <w:szCs w:val="24"/>
          <w:lang w:val="ro-RO"/>
        </w:rPr>
      </w:pPr>
      <w:r w:rsidRPr="00BA5FE8">
        <w:rPr>
          <w:rFonts w:ascii="Arial" w:hAnsi="Arial" w:cs="Arial"/>
          <w:bCs/>
          <w:sz w:val="24"/>
          <w:szCs w:val="24"/>
          <w:lang w:val="ro-RO"/>
        </w:rPr>
        <w:t>Legea nr.360/2003 modificata si completata prin Legea nr 263/2005 privind regimul substantelor si preparatelor chimice periculoase;</w:t>
      </w:r>
    </w:p>
    <w:p w:rsidR="00BA5FE8" w:rsidRDefault="00BA5FE8" w:rsidP="00BA5FE8">
      <w:pPr>
        <w:pStyle w:val="ListParagraph"/>
        <w:numPr>
          <w:ilvl w:val="0"/>
          <w:numId w:val="4"/>
        </w:numPr>
        <w:spacing w:after="0" w:line="240" w:lineRule="auto"/>
        <w:jc w:val="both"/>
        <w:rPr>
          <w:rFonts w:ascii="Arial" w:hAnsi="Arial" w:cs="Arial"/>
          <w:sz w:val="24"/>
          <w:szCs w:val="24"/>
          <w:lang w:val="ro-RO"/>
        </w:rPr>
      </w:pPr>
      <w:r w:rsidRPr="00BA5FE8">
        <w:rPr>
          <w:rFonts w:ascii="Arial" w:hAnsi="Arial" w:cs="Arial"/>
          <w:sz w:val="24"/>
          <w:szCs w:val="24"/>
          <w:lang w:val="ro-RO"/>
        </w:rPr>
        <w:t xml:space="preserve">H.G. nr. 735/2006 privind limitarea emisiilor de compuşi organici volatili datorate utilizării solvenţilor organici în anumite vopsele, lacuri şi în produsele de refinisare a suprafeţelor vehiculelor, cu modificările aduse prin H.G. nr. 372/2010; </w:t>
      </w:r>
    </w:p>
    <w:p w:rsidR="00C3593F" w:rsidRPr="00BA5FE8" w:rsidRDefault="00C3593F" w:rsidP="00BA5FE8">
      <w:pPr>
        <w:pStyle w:val="ListParagraph"/>
        <w:numPr>
          <w:ilvl w:val="0"/>
          <w:numId w:val="4"/>
        </w:numPr>
        <w:spacing w:after="0" w:line="240" w:lineRule="auto"/>
        <w:jc w:val="both"/>
        <w:rPr>
          <w:rFonts w:ascii="Arial" w:hAnsi="Arial" w:cs="Arial"/>
          <w:sz w:val="24"/>
          <w:szCs w:val="24"/>
          <w:lang w:val="ro-RO"/>
        </w:rPr>
      </w:pPr>
      <w:r>
        <w:rPr>
          <w:rFonts w:ascii="Arial" w:hAnsi="Arial" w:cs="Arial"/>
          <w:sz w:val="24"/>
          <w:szCs w:val="24"/>
          <w:lang w:val="ro-RO"/>
        </w:rPr>
        <w:t>Legea</w:t>
      </w:r>
      <w:r w:rsidRPr="00C3593F">
        <w:rPr>
          <w:rFonts w:ascii="Arial" w:hAnsi="Arial" w:cs="Arial"/>
          <w:sz w:val="24"/>
          <w:szCs w:val="24"/>
          <w:lang w:val="ro-RO"/>
        </w:rPr>
        <w:t xml:space="preserve"> 278/24.10.2013, privind emisiile industriale</w:t>
      </w:r>
    </w:p>
    <w:p w:rsidR="009E5242" w:rsidRPr="00193029" w:rsidRDefault="00193029" w:rsidP="00193029">
      <w:pPr>
        <w:pStyle w:val="ListParagraph"/>
        <w:numPr>
          <w:ilvl w:val="0"/>
          <w:numId w:val="4"/>
        </w:numPr>
        <w:suppressAutoHyphens w:val="0"/>
        <w:spacing w:after="0" w:line="240" w:lineRule="auto"/>
        <w:contextualSpacing w:val="0"/>
        <w:jc w:val="both"/>
        <w:rPr>
          <w:rFonts w:ascii="Arial" w:hAnsi="Arial" w:cs="Arial"/>
          <w:b/>
          <w:noProof/>
          <w:sz w:val="24"/>
          <w:szCs w:val="24"/>
          <w:lang w:val="ro-RO"/>
        </w:rPr>
      </w:pPr>
      <w:r w:rsidRPr="00CE7436">
        <w:rPr>
          <w:rFonts w:ascii="Arial" w:hAnsi="Arial" w:cs="Arial"/>
          <w:sz w:val="24"/>
          <w:szCs w:val="24"/>
        </w:rPr>
        <w:lastRenderedPageBreak/>
        <w:t xml:space="preserve">SR 10009/2017 </w:t>
      </w:r>
      <w:r w:rsidRPr="00CE7436">
        <w:rPr>
          <w:rFonts w:ascii="Arial" w:hAnsi="Arial" w:cs="Arial"/>
          <w:noProof/>
          <w:sz w:val="24"/>
          <w:szCs w:val="24"/>
          <w:lang w:val="fr-FR"/>
        </w:rPr>
        <w:t>privind acustica urbană - limite admisibile ale nivelului de zgomot</w:t>
      </w:r>
      <w:r>
        <w:rPr>
          <w:rFonts w:ascii="Arial" w:hAnsi="Arial" w:cs="Arial"/>
          <w:noProof/>
          <w:sz w:val="24"/>
          <w:szCs w:val="24"/>
          <w:lang w:val="fr-FR"/>
        </w:rPr>
        <w:t>.</w:t>
      </w:r>
    </w:p>
    <w:p w:rsidR="009E5242" w:rsidRPr="00322406" w:rsidRDefault="009E5242" w:rsidP="009E5242">
      <w:pPr>
        <w:pStyle w:val="ListParagraph"/>
        <w:numPr>
          <w:ilvl w:val="0"/>
          <w:numId w:val="4"/>
        </w:numPr>
        <w:tabs>
          <w:tab w:val="num" w:pos="720"/>
        </w:tabs>
        <w:spacing w:after="0" w:line="240" w:lineRule="auto"/>
        <w:jc w:val="both"/>
        <w:rPr>
          <w:rFonts w:ascii="Arial" w:hAnsi="Arial" w:cs="Arial"/>
          <w:spacing w:val="15"/>
          <w:sz w:val="24"/>
          <w:szCs w:val="24"/>
          <w:shd w:val="clear" w:color="auto" w:fill="F9F9F9"/>
          <w:lang w:val="ro-RO"/>
        </w:rPr>
      </w:pPr>
      <w:r w:rsidRPr="00E1480B">
        <w:rPr>
          <w:rFonts w:ascii="Arial" w:hAnsi="Arial" w:cs="Arial"/>
          <w:sz w:val="24"/>
          <w:szCs w:val="24"/>
          <w:lang w:val="ro-RO"/>
        </w:rPr>
        <w:t>NTPA 002/2005 privind indicatorii de calitate ai apelor uzate descarcate în reţeaua de canalizare,</w:t>
      </w:r>
    </w:p>
    <w:p w:rsidR="00322406" w:rsidRPr="0052629C" w:rsidRDefault="00193029" w:rsidP="00322406">
      <w:pPr>
        <w:pStyle w:val="ListParagraph"/>
        <w:numPr>
          <w:ilvl w:val="0"/>
          <w:numId w:val="4"/>
        </w:numPr>
        <w:tabs>
          <w:tab w:val="num" w:pos="720"/>
        </w:tabs>
        <w:spacing w:after="0" w:line="240" w:lineRule="auto"/>
        <w:jc w:val="both"/>
        <w:rPr>
          <w:rFonts w:ascii="Arial" w:hAnsi="Arial" w:cs="Arial"/>
          <w:spacing w:val="15"/>
          <w:sz w:val="24"/>
          <w:szCs w:val="24"/>
          <w:shd w:val="clear" w:color="auto" w:fill="F9F9F9"/>
          <w:lang w:val="ro-RO"/>
        </w:rPr>
      </w:pPr>
      <w:r>
        <w:rPr>
          <w:rFonts w:ascii="Arial" w:hAnsi="Arial" w:cs="Arial"/>
          <w:sz w:val="24"/>
          <w:szCs w:val="24"/>
          <w:lang w:val="ro-RO"/>
        </w:rPr>
        <w:t>Ord. Nr. 1150/2020</w:t>
      </w:r>
      <w:r w:rsidR="00322406">
        <w:rPr>
          <w:rFonts w:ascii="Arial" w:hAnsi="Arial" w:cs="Arial"/>
          <w:sz w:val="24"/>
          <w:szCs w:val="24"/>
          <w:lang w:val="ro-RO"/>
        </w:rPr>
        <w:t xml:space="preserve"> privind aprobarea procedurii de aplicare a vizei anuale a autorizatiei de mediu si autorizatiei integrate de mediu</w:t>
      </w:r>
    </w:p>
    <w:p w:rsidR="00322406" w:rsidRPr="00322406" w:rsidRDefault="00322406" w:rsidP="00322406">
      <w:pPr>
        <w:spacing w:after="0" w:line="240" w:lineRule="auto"/>
        <w:ind w:left="142"/>
        <w:jc w:val="both"/>
        <w:rPr>
          <w:rFonts w:ascii="Arial" w:hAnsi="Arial" w:cs="Arial"/>
          <w:spacing w:val="15"/>
          <w:sz w:val="24"/>
          <w:szCs w:val="24"/>
          <w:shd w:val="clear" w:color="auto" w:fill="F9F9F9"/>
          <w:lang w:val="ro-RO"/>
        </w:rPr>
      </w:pPr>
    </w:p>
    <w:p w:rsidR="009E5242" w:rsidRDefault="009E5242" w:rsidP="009E5242">
      <w:pPr>
        <w:pStyle w:val="Default"/>
        <w:jc w:val="both"/>
        <w:rPr>
          <w:rFonts w:ascii="Arial" w:hAnsi="Arial" w:cs="Arial"/>
          <w:b/>
          <w:i/>
          <w:lang w:val="ro-RO"/>
        </w:rPr>
      </w:pPr>
      <w:r w:rsidRPr="00563B48">
        <w:rPr>
          <w:rFonts w:ascii="Arial" w:hAnsi="Arial" w:cs="Arial"/>
          <w:b/>
          <w:i/>
          <w:lang w:val="ro-RO"/>
        </w:rPr>
        <w:t>În situaţia modificării actelor normative menţionate în prezenta autorizaţie, titularul are obligaţia să se supună prevederilor noilor acte normative intrate în vigoare, ce modifică, completează sau abrogă actele normative vechi.</w:t>
      </w:r>
    </w:p>
    <w:p w:rsidR="00770EA9" w:rsidRDefault="00770EA9" w:rsidP="00770EA9">
      <w:pPr>
        <w:pStyle w:val="Default"/>
        <w:jc w:val="both"/>
        <w:rPr>
          <w:rFonts w:ascii="Arial" w:hAnsi="Arial" w:cs="Arial"/>
          <w:b/>
          <w:i/>
          <w:lang w:val="ro-RO"/>
        </w:rPr>
      </w:pPr>
      <w:r w:rsidRPr="00CA3406">
        <w:rPr>
          <w:rFonts w:ascii="Arial" w:hAnsi="Arial" w:cs="Arial"/>
          <w:b/>
          <w:i/>
          <w:lang w:val="ro-RO"/>
        </w:rPr>
        <w:t>Pentru orice modificare legislat</w:t>
      </w:r>
      <w:r>
        <w:rPr>
          <w:rFonts w:ascii="Arial" w:hAnsi="Arial" w:cs="Arial"/>
          <w:b/>
          <w:i/>
          <w:lang w:val="ro-RO"/>
        </w:rPr>
        <w:t>ivă privind încadrarea activității desfăș</w:t>
      </w:r>
      <w:r w:rsidRPr="00CA3406">
        <w:rPr>
          <w:rFonts w:ascii="Arial" w:hAnsi="Arial" w:cs="Arial"/>
          <w:b/>
          <w:i/>
          <w:lang w:val="ro-RO"/>
        </w:rPr>
        <w:t>urate, titularul are obliga</w:t>
      </w:r>
      <w:r>
        <w:rPr>
          <w:rFonts w:ascii="Arial" w:hAnsi="Arial" w:cs="Arial"/>
          <w:b/>
          <w:i/>
          <w:lang w:val="ro-RO"/>
        </w:rPr>
        <w:t>ț</w:t>
      </w:r>
      <w:r w:rsidRPr="00CA3406">
        <w:rPr>
          <w:rFonts w:ascii="Arial" w:hAnsi="Arial" w:cs="Arial"/>
          <w:b/>
          <w:i/>
          <w:lang w:val="ro-RO"/>
        </w:rPr>
        <w:t xml:space="preserve">ia </w:t>
      </w:r>
      <w:r>
        <w:rPr>
          <w:rFonts w:ascii="Arial" w:hAnsi="Arial" w:cs="Arial"/>
          <w:b/>
          <w:i/>
          <w:lang w:val="ro-RO"/>
        </w:rPr>
        <w:t>solicitării revizuirii autorizaț</w:t>
      </w:r>
      <w:r w:rsidRPr="00CA3406">
        <w:rPr>
          <w:rFonts w:ascii="Arial" w:hAnsi="Arial" w:cs="Arial"/>
          <w:b/>
          <w:i/>
          <w:lang w:val="ro-RO"/>
        </w:rPr>
        <w:t>iei de mediu în maxim 60 de zile</w:t>
      </w:r>
      <w:r>
        <w:rPr>
          <w:rFonts w:ascii="Arial" w:hAnsi="Arial" w:cs="Arial"/>
          <w:b/>
          <w:i/>
          <w:lang w:val="ro-RO"/>
        </w:rPr>
        <w:t>.</w:t>
      </w:r>
    </w:p>
    <w:p w:rsidR="009E5242" w:rsidRPr="00563B48" w:rsidRDefault="009E5242" w:rsidP="009E5242">
      <w:pPr>
        <w:pStyle w:val="Default"/>
        <w:jc w:val="both"/>
        <w:rPr>
          <w:rFonts w:ascii="Arial" w:hAnsi="Arial" w:cs="Arial"/>
          <w:b/>
          <w:i/>
          <w:lang w:val="ro-RO"/>
        </w:rPr>
      </w:pPr>
    </w:p>
    <w:p w:rsidR="009E5242" w:rsidRPr="008A1439" w:rsidRDefault="009E5242" w:rsidP="009E5242">
      <w:pPr>
        <w:pStyle w:val="Default"/>
        <w:jc w:val="both"/>
        <w:rPr>
          <w:rFonts w:ascii="Arial" w:hAnsi="Arial" w:cs="Arial"/>
          <w:b/>
          <w:iCs/>
          <w:lang w:val="ro-RO"/>
        </w:rPr>
      </w:pPr>
      <w:r w:rsidRPr="008A1439">
        <w:rPr>
          <w:rFonts w:ascii="Arial" w:hAnsi="Arial" w:cs="Arial"/>
          <w:b/>
          <w:noProof/>
          <w:lang w:val="ro-RO"/>
        </w:rPr>
        <w:t xml:space="preserve">Nerespectarea prevederilor autorizaţiei atrage după sine suspendarea şi/sau anularea acesteia, după caz. </w:t>
      </w:r>
      <w:r w:rsidRPr="008A1439">
        <w:rPr>
          <w:rFonts w:ascii="Arial" w:hAnsi="Arial" w:cs="Arial"/>
          <w:b/>
          <w:iCs/>
          <w:lang w:val="ro-RO"/>
        </w:rPr>
        <w:t>Pe perioada suspendării, desfăşurarea activităţii este interzisă.</w:t>
      </w:r>
    </w:p>
    <w:p w:rsidR="009E5242" w:rsidRDefault="009E5242" w:rsidP="009E5242">
      <w:pPr>
        <w:pStyle w:val="Default"/>
        <w:jc w:val="both"/>
        <w:rPr>
          <w:rFonts w:ascii="Arial" w:hAnsi="Arial" w:cs="Arial"/>
          <w:b/>
          <w:iCs/>
          <w:lang w:val="ro-RO"/>
        </w:rPr>
      </w:pPr>
      <w:r>
        <w:rPr>
          <w:rFonts w:ascii="Arial" w:hAnsi="Arial" w:cs="Arial"/>
          <w:b/>
          <w:iCs/>
          <w:lang w:val="ro-RO"/>
        </w:rPr>
        <w:t>Litigiile gener</w:t>
      </w:r>
      <w:r w:rsidRPr="003B7463">
        <w:rPr>
          <w:rFonts w:ascii="Arial" w:hAnsi="Arial" w:cs="Arial"/>
          <w:b/>
          <w:iCs/>
          <w:lang w:val="ro-RO"/>
        </w:rPr>
        <w:t>ate de emiterea, revizuirea, suspendarea sau anularea prezentei autorizaţii se soluţionează de instanţele de contencios administrativ competente, potrivit Legii contenciosului administrativ nr. 554/2004, modificată şi completată prin Legea nr. 262/2007</w:t>
      </w:r>
    </w:p>
    <w:p w:rsidR="00770EA9" w:rsidRPr="008A1439" w:rsidRDefault="00770EA9" w:rsidP="009E5242">
      <w:pPr>
        <w:pStyle w:val="Default"/>
        <w:jc w:val="both"/>
        <w:rPr>
          <w:rFonts w:ascii="Arial" w:hAnsi="Arial" w:cs="Arial"/>
          <w:b/>
          <w:iCs/>
          <w:lang w:val="ro-RO"/>
        </w:rPr>
      </w:pPr>
    </w:p>
    <w:p w:rsidR="009E5242" w:rsidRDefault="009E5242" w:rsidP="009E5242">
      <w:pPr>
        <w:tabs>
          <w:tab w:val="left" w:pos="426"/>
        </w:tabs>
        <w:spacing w:after="0" w:line="240" w:lineRule="auto"/>
        <w:jc w:val="both"/>
        <w:rPr>
          <w:rFonts w:ascii="Arial" w:eastAsia="Times New Roman" w:hAnsi="Arial" w:cs="Arial"/>
          <w:b/>
          <w:sz w:val="24"/>
          <w:szCs w:val="24"/>
          <w:lang w:val="ro-RO" w:eastAsia="ro-RO"/>
        </w:rPr>
      </w:pPr>
      <w:r w:rsidRPr="00C624D5">
        <w:rPr>
          <w:rFonts w:ascii="Arial" w:eastAsia="Times New Roman" w:hAnsi="Arial" w:cs="Arial"/>
          <w:b/>
          <w:sz w:val="24"/>
          <w:szCs w:val="24"/>
          <w:lang w:val="ro-RO" w:eastAsia="ro-RO"/>
        </w:rPr>
        <w:t>Răspunderea pentru corectitudinea informaţiilor puse la dispoziţia autorităţii competente pentru protecţia mediului şi a publicului revine în întregime titularului activităţii.</w:t>
      </w:r>
    </w:p>
    <w:p w:rsidR="00DA3CFC" w:rsidRPr="00C624D5" w:rsidRDefault="00DA3CFC" w:rsidP="009E5242">
      <w:pPr>
        <w:tabs>
          <w:tab w:val="left" w:pos="426"/>
        </w:tabs>
        <w:spacing w:after="0" w:line="240" w:lineRule="auto"/>
        <w:jc w:val="both"/>
        <w:rPr>
          <w:rFonts w:ascii="Arial" w:eastAsia="Times New Roman" w:hAnsi="Arial" w:cs="Arial"/>
          <w:b/>
          <w:sz w:val="24"/>
          <w:szCs w:val="24"/>
          <w:lang w:val="ro-RO" w:eastAsia="ro-RO"/>
        </w:rPr>
      </w:pPr>
      <w:r w:rsidRPr="00207880">
        <w:rPr>
          <w:rFonts w:ascii="Arial" w:hAnsi="Arial" w:cs="Arial"/>
          <w:b/>
          <w:sz w:val="24"/>
          <w:szCs w:val="24"/>
        </w:rPr>
        <w:t>SC REVLACO MOTORS SRL</w:t>
      </w:r>
    </w:p>
    <w:p w:rsidR="009E5242" w:rsidRPr="00670CA3" w:rsidRDefault="009E5242" w:rsidP="009E5242">
      <w:pPr>
        <w:pStyle w:val="Default"/>
        <w:jc w:val="both"/>
        <w:rPr>
          <w:rFonts w:ascii="Arial" w:hAnsi="Arial" w:cs="Arial"/>
          <w:b/>
          <w:noProof/>
          <w:color w:val="auto"/>
          <w:lang w:val="ro-RO"/>
        </w:rPr>
      </w:pPr>
      <w:r>
        <w:rPr>
          <w:rFonts w:ascii="Arial" w:hAnsi="Arial" w:cs="Arial"/>
          <w:b/>
          <w:noProof/>
          <w:color w:val="auto"/>
          <w:lang w:val="ro-RO"/>
        </w:rPr>
        <w:t xml:space="preserve"> </w:t>
      </w:r>
    </w:p>
    <w:p w:rsidR="009E5242" w:rsidRPr="00E1480B" w:rsidRDefault="009E5242" w:rsidP="009E5242">
      <w:pPr>
        <w:numPr>
          <w:ilvl w:val="0"/>
          <w:numId w:val="3"/>
        </w:numPr>
        <w:spacing w:after="0" w:line="240" w:lineRule="auto"/>
        <w:ind w:left="284" w:hanging="284"/>
        <w:jc w:val="both"/>
        <w:rPr>
          <w:rFonts w:ascii="Arial" w:hAnsi="Arial" w:cs="Arial"/>
          <w:b/>
          <w:noProof/>
          <w:sz w:val="24"/>
          <w:szCs w:val="24"/>
          <w:lang w:val="ro-RO"/>
        </w:rPr>
      </w:pPr>
      <w:r>
        <w:rPr>
          <w:rFonts w:ascii="Arial" w:eastAsia="Times New Roman" w:hAnsi="Arial" w:cs="Arial"/>
          <w:b/>
          <w:sz w:val="24"/>
          <w:szCs w:val="24"/>
          <w:lang w:val="ro-RO"/>
        </w:rPr>
        <w:t>Activitatea autorizată</w:t>
      </w:r>
    </w:p>
    <w:p w:rsidR="009E5242" w:rsidRDefault="009E5242" w:rsidP="009E5242">
      <w:pPr>
        <w:spacing w:after="0" w:line="240" w:lineRule="auto"/>
        <w:ind w:left="284"/>
        <w:jc w:val="both"/>
        <w:rPr>
          <w:rFonts w:ascii="Arial" w:eastAsia="Times New Roman" w:hAnsi="Arial" w:cs="Arial"/>
          <w:b/>
          <w:sz w:val="24"/>
          <w:szCs w:val="24"/>
          <w:lang w:val="ro-RO"/>
        </w:rPr>
      </w:pPr>
    </w:p>
    <w:p w:rsidR="00193029" w:rsidRPr="00193029" w:rsidRDefault="00193029" w:rsidP="00193029">
      <w:pPr>
        <w:tabs>
          <w:tab w:val="center" w:pos="4680"/>
          <w:tab w:val="right" w:pos="9360"/>
        </w:tabs>
        <w:spacing w:after="0" w:line="240" w:lineRule="auto"/>
        <w:jc w:val="both"/>
        <w:rPr>
          <w:rFonts w:ascii="Arial" w:hAnsi="Arial" w:cs="Arial"/>
          <w:b/>
          <w:sz w:val="24"/>
          <w:szCs w:val="24"/>
          <w:lang w:val="ro-RO"/>
        </w:rPr>
      </w:pPr>
      <w:r>
        <w:rPr>
          <w:rFonts w:ascii="Arial" w:hAnsi="Arial" w:cs="Arial"/>
          <w:b/>
        </w:rPr>
        <w:t xml:space="preserve">    </w:t>
      </w:r>
      <w:proofErr w:type="gramStart"/>
      <w:r w:rsidRPr="00193029">
        <w:rPr>
          <w:rFonts w:ascii="Arial" w:hAnsi="Arial" w:cs="Arial"/>
          <w:b/>
          <w:sz w:val="24"/>
          <w:szCs w:val="24"/>
        </w:rPr>
        <w:t xml:space="preserve">SC </w:t>
      </w:r>
      <w:r w:rsidRPr="00193029">
        <w:rPr>
          <w:rFonts w:ascii="Arial" w:hAnsi="Arial" w:cs="Arial"/>
          <w:b/>
          <w:sz w:val="24"/>
          <w:szCs w:val="24"/>
          <w:lang w:val="pt-BR" w:eastAsia="ar-SA"/>
        </w:rPr>
        <w:t>SERVTINICOR SRL</w:t>
      </w:r>
      <w:r w:rsidR="00DA3CFC" w:rsidRPr="00193029">
        <w:rPr>
          <w:rFonts w:ascii="Arial" w:hAnsi="Arial" w:cs="Arial"/>
          <w:b/>
          <w:sz w:val="24"/>
          <w:szCs w:val="24"/>
        </w:rPr>
        <w:t xml:space="preserve"> SRL</w:t>
      </w:r>
      <w:r w:rsidR="00FF128D" w:rsidRPr="00193029">
        <w:rPr>
          <w:rFonts w:ascii="Arial" w:hAnsi="Arial" w:cs="Arial"/>
          <w:b/>
          <w:noProof/>
          <w:sz w:val="24"/>
          <w:szCs w:val="24"/>
          <w:lang w:val="ro-RO"/>
        </w:rPr>
        <w:t xml:space="preserve">, cu punctul de lucru </w:t>
      </w:r>
      <w:r w:rsidRPr="00193029">
        <w:rPr>
          <w:rFonts w:ascii="Arial" w:hAnsi="Arial" w:cs="Arial"/>
          <w:b/>
          <w:sz w:val="24"/>
          <w:szCs w:val="24"/>
          <w:lang w:val="ro-RO"/>
        </w:rPr>
        <w:t xml:space="preserve">Atelier întreținere și reparații autovehicule cu vopsitorie auto </w:t>
      </w:r>
      <w:r>
        <w:rPr>
          <w:rFonts w:ascii="Arial" w:hAnsi="Arial" w:cs="Arial"/>
          <w:b/>
          <w:sz w:val="24"/>
          <w:szCs w:val="24"/>
          <w:lang w:val="ro-RO"/>
        </w:rPr>
        <w:t xml:space="preserve">din </w:t>
      </w:r>
      <w:r w:rsidRPr="00844B79">
        <w:rPr>
          <w:rFonts w:ascii="Arial" w:hAnsi="Arial" w:cs="Arial"/>
          <w:b/>
          <w:sz w:val="24"/>
          <w:szCs w:val="24"/>
          <w:lang w:val="pt-BR" w:eastAsia="ar-SA"/>
        </w:rPr>
        <w:t>municipiul Fălticeni, str. Topitoriei, nr.</w:t>
      </w:r>
      <w:proofErr w:type="gramEnd"/>
      <w:r w:rsidRPr="00844B79">
        <w:rPr>
          <w:rFonts w:ascii="Arial" w:hAnsi="Arial" w:cs="Arial"/>
          <w:b/>
          <w:sz w:val="24"/>
          <w:szCs w:val="24"/>
          <w:lang w:val="pt-BR" w:eastAsia="ar-SA"/>
        </w:rPr>
        <w:t xml:space="preserve"> 2C, județ Suceava</w:t>
      </w:r>
    </w:p>
    <w:p w:rsidR="00FF128D" w:rsidRDefault="00FF128D" w:rsidP="00193029">
      <w:pPr>
        <w:pStyle w:val="Default"/>
        <w:ind w:left="360" w:hanging="360"/>
        <w:jc w:val="both"/>
        <w:rPr>
          <w:rFonts w:ascii="Arial" w:hAnsi="Arial" w:cs="Arial"/>
          <w:b/>
          <w:lang w:val="ro-RO"/>
        </w:rPr>
      </w:pPr>
    </w:p>
    <w:p w:rsidR="009E5242" w:rsidRDefault="009E5242" w:rsidP="009E5242">
      <w:pPr>
        <w:spacing w:after="0" w:line="240" w:lineRule="auto"/>
        <w:ind w:left="284"/>
        <w:jc w:val="both"/>
        <w:rPr>
          <w:rFonts w:ascii="Arial" w:hAnsi="Arial" w:cs="Arial"/>
          <w:b/>
          <w:sz w:val="24"/>
          <w:szCs w:val="24"/>
          <w:lang w:val="ro-RO"/>
        </w:rPr>
      </w:pPr>
    </w:p>
    <w:p w:rsidR="005A17A5" w:rsidRDefault="005A17A5" w:rsidP="009E5242">
      <w:pPr>
        <w:spacing w:after="0" w:line="240" w:lineRule="auto"/>
        <w:ind w:left="284"/>
        <w:jc w:val="both"/>
        <w:rPr>
          <w:rFonts w:ascii="Arial" w:eastAsia="Times New Roman" w:hAnsi="Arial" w:cs="Arial"/>
          <w:b/>
          <w:sz w:val="24"/>
          <w:szCs w:val="24"/>
          <w:lang w:val="ro-RO"/>
        </w:rPr>
      </w:pP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51"/>
        <w:gridCol w:w="3752"/>
        <w:gridCol w:w="2501"/>
        <w:gridCol w:w="2501"/>
      </w:tblGrid>
      <w:tr w:rsidR="009E5242" w:rsidRPr="004F5614" w:rsidTr="00207FA7">
        <w:tc>
          <w:tcPr>
            <w:tcW w:w="1251" w:type="dxa"/>
            <w:shd w:val="clear" w:color="auto" w:fill="C0C0C0"/>
            <w:vAlign w:val="center"/>
          </w:tcPr>
          <w:p w:rsidR="009E5242" w:rsidRPr="004F5614" w:rsidRDefault="009E5242" w:rsidP="00207FA7">
            <w:pPr>
              <w:spacing w:before="40" w:after="0" w:line="240" w:lineRule="auto"/>
              <w:jc w:val="center"/>
              <w:rPr>
                <w:rFonts w:ascii="Arial" w:hAnsi="Arial" w:cs="Arial"/>
                <w:b/>
                <w:noProof/>
                <w:sz w:val="20"/>
                <w:szCs w:val="24"/>
                <w:lang w:val="ro-RO"/>
              </w:rPr>
            </w:pPr>
            <w:r w:rsidRPr="004F5614">
              <w:rPr>
                <w:rFonts w:ascii="Arial" w:hAnsi="Arial" w:cs="Arial"/>
                <w:b/>
                <w:noProof/>
                <w:sz w:val="20"/>
                <w:szCs w:val="24"/>
                <w:lang w:val="ro-RO"/>
              </w:rPr>
              <w:t>Cod CAEN Rev.2</w:t>
            </w:r>
          </w:p>
        </w:tc>
        <w:tc>
          <w:tcPr>
            <w:tcW w:w="3752" w:type="dxa"/>
            <w:shd w:val="clear" w:color="auto" w:fill="C0C0C0"/>
            <w:vAlign w:val="center"/>
          </w:tcPr>
          <w:p w:rsidR="009E5242" w:rsidRPr="004F5614" w:rsidRDefault="009E5242" w:rsidP="00207FA7">
            <w:pPr>
              <w:spacing w:before="40" w:after="0" w:line="240" w:lineRule="auto"/>
              <w:jc w:val="center"/>
              <w:rPr>
                <w:rFonts w:ascii="Arial" w:hAnsi="Arial" w:cs="Arial"/>
                <w:b/>
                <w:noProof/>
                <w:sz w:val="20"/>
                <w:szCs w:val="24"/>
                <w:lang w:val="ro-RO"/>
              </w:rPr>
            </w:pPr>
            <w:r w:rsidRPr="004F5614">
              <w:rPr>
                <w:rFonts w:ascii="Arial" w:hAnsi="Arial" w:cs="Arial"/>
                <w:b/>
                <w:noProof/>
                <w:sz w:val="20"/>
                <w:szCs w:val="24"/>
                <w:lang w:val="ro-RO"/>
              </w:rPr>
              <w:t>Activitate</w:t>
            </w:r>
          </w:p>
        </w:tc>
        <w:tc>
          <w:tcPr>
            <w:tcW w:w="2501" w:type="dxa"/>
            <w:shd w:val="clear" w:color="auto" w:fill="C0C0C0"/>
            <w:vAlign w:val="center"/>
          </w:tcPr>
          <w:p w:rsidR="009E5242" w:rsidRPr="004F5614" w:rsidRDefault="009E5242" w:rsidP="00207FA7">
            <w:pPr>
              <w:spacing w:before="40" w:after="0" w:line="240" w:lineRule="auto"/>
              <w:jc w:val="center"/>
              <w:rPr>
                <w:rFonts w:ascii="Arial" w:hAnsi="Arial" w:cs="Arial"/>
                <w:b/>
                <w:noProof/>
                <w:sz w:val="20"/>
                <w:szCs w:val="24"/>
                <w:lang w:val="ro-RO"/>
              </w:rPr>
            </w:pPr>
            <w:r w:rsidRPr="004F5614">
              <w:rPr>
                <w:rFonts w:ascii="Arial" w:hAnsi="Arial" w:cs="Arial"/>
                <w:b/>
                <w:noProof/>
                <w:sz w:val="20"/>
                <w:szCs w:val="24"/>
                <w:lang w:val="ro-RO"/>
              </w:rPr>
              <w:t>Capacitate maximă proiectată</w:t>
            </w:r>
          </w:p>
        </w:tc>
        <w:tc>
          <w:tcPr>
            <w:tcW w:w="2501" w:type="dxa"/>
            <w:shd w:val="clear" w:color="auto" w:fill="C0C0C0"/>
            <w:vAlign w:val="center"/>
          </w:tcPr>
          <w:p w:rsidR="009E5242" w:rsidRPr="004F5614" w:rsidRDefault="009E5242" w:rsidP="00207FA7">
            <w:pPr>
              <w:spacing w:before="40" w:after="0" w:line="240" w:lineRule="auto"/>
              <w:jc w:val="center"/>
              <w:rPr>
                <w:rFonts w:ascii="Arial" w:hAnsi="Arial" w:cs="Arial"/>
                <w:b/>
                <w:noProof/>
                <w:sz w:val="20"/>
                <w:szCs w:val="24"/>
                <w:lang w:val="ro-RO"/>
              </w:rPr>
            </w:pPr>
            <w:r w:rsidRPr="004F5614">
              <w:rPr>
                <w:rFonts w:ascii="Arial" w:hAnsi="Arial" w:cs="Arial"/>
                <w:b/>
                <w:noProof/>
                <w:sz w:val="20"/>
                <w:szCs w:val="24"/>
                <w:lang w:val="ro-RO"/>
              </w:rPr>
              <w:t>UM</w:t>
            </w:r>
          </w:p>
        </w:tc>
      </w:tr>
      <w:tr w:rsidR="009E5242" w:rsidRPr="00770EA9" w:rsidTr="00207FA7">
        <w:tc>
          <w:tcPr>
            <w:tcW w:w="1251" w:type="dxa"/>
            <w:shd w:val="clear" w:color="auto" w:fill="auto"/>
          </w:tcPr>
          <w:p w:rsidR="009E5242" w:rsidRPr="00770EA9" w:rsidRDefault="009E5242" w:rsidP="00207FA7">
            <w:pPr>
              <w:spacing w:before="40" w:after="0" w:line="240" w:lineRule="auto"/>
              <w:jc w:val="center"/>
              <w:rPr>
                <w:rFonts w:ascii="Arial" w:hAnsi="Arial" w:cs="Arial"/>
                <w:sz w:val="20"/>
                <w:szCs w:val="20"/>
                <w:lang w:val="ro-RO"/>
              </w:rPr>
            </w:pPr>
            <w:r w:rsidRPr="00770EA9">
              <w:rPr>
                <w:rFonts w:ascii="Arial" w:eastAsia="Times New Roman" w:hAnsi="Arial" w:cs="Arial"/>
                <w:sz w:val="20"/>
                <w:szCs w:val="24"/>
                <w:lang w:val="ro-RO"/>
              </w:rPr>
              <w:t>4520</w:t>
            </w:r>
          </w:p>
        </w:tc>
        <w:tc>
          <w:tcPr>
            <w:tcW w:w="3752" w:type="dxa"/>
            <w:shd w:val="clear" w:color="auto" w:fill="auto"/>
          </w:tcPr>
          <w:p w:rsidR="009E5242" w:rsidRPr="00770EA9" w:rsidRDefault="009E5242" w:rsidP="00207FA7">
            <w:pPr>
              <w:spacing w:before="40" w:after="0" w:line="240" w:lineRule="auto"/>
              <w:jc w:val="center"/>
              <w:rPr>
                <w:rFonts w:ascii="Arial" w:hAnsi="Arial" w:cs="Arial"/>
                <w:sz w:val="20"/>
                <w:szCs w:val="20"/>
                <w:lang w:val="ro-RO"/>
              </w:rPr>
            </w:pPr>
            <w:r w:rsidRPr="00770EA9">
              <w:rPr>
                <w:rFonts w:ascii="Arial" w:eastAsia="Times New Roman" w:hAnsi="Arial" w:cs="Arial"/>
                <w:sz w:val="20"/>
                <w:szCs w:val="24"/>
                <w:lang w:val="ro-RO"/>
              </w:rPr>
              <w:t>Întretinerea si repararea autovehiculelor</w:t>
            </w:r>
          </w:p>
        </w:tc>
        <w:tc>
          <w:tcPr>
            <w:tcW w:w="2501" w:type="dxa"/>
            <w:shd w:val="clear" w:color="auto" w:fill="auto"/>
          </w:tcPr>
          <w:p w:rsidR="009E5242" w:rsidRPr="00770EA9" w:rsidRDefault="00193029" w:rsidP="00207FA7">
            <w:pPr>
              <w:spacing w:before="40" w:after="0" w:line="360" w:lineRule="auto"/>
              <w:jc w:val="center"/>
              <w:rPr>
                <w:rFonts w:ascii="Arial" w:eastAsia="Times New Roman" w:hAnsi="Arial" w:cs="Arial"/>
                <w:sz w:val="20"/>
                <w:szCs w:val="24"/>
                <w:lang w:val="ro-RO"/>
              </w:rPr>
            </w:pPr>
            <w:r>
              <w:rPr>
                <w:rFonts w:ascii="Arial" w:eastAsia="Times New Roman" w:hAnsi="Arial" w:cs="Arial"/>
                <w:sz w:val="20"/>
                <w:szCs w:val="24"/>
                <w:lang w:val="ro-RO"/>
              </w:rPr>
              <w:t>25</w:t>
            </w:r>
            <w:r w:rsidR="009E5242" w:rsidRPr="00770EA9">
              <w:rPr>
                <w:rFonts w:ascii="Arial" w:eastAsia="Times New Roman" w:hAnsi="Arial" w:cs="Arial"/>
                <w:sz w:val="20"/>
                <w:szCs w:val="24"/>
                <w:lang w:val="ro-RO"/>
              </w:rPr>
              <w:t>,0</w:t>
            </w:r>
          </w:p>
        </w:tc>
        <w:tc>
          <w:tcPr>
            <w:tcW w:w="2501" w:type="dxa"/>
            <w:shd w:val="clear" w:color="auto" w:fill="auto"/>
          </w:tcPr>
          <w:p w:rsidR="009E5242" w:rsidRPr="00770EA9" w:rsidRDefault="009E5242" w:rsidP="00207FA7">
            <w:pPr>
              <w:spacing w:before="40" w:after="0" w:line="360" w:lineRule="auto"/>
              <w:jc w:val="center"/>
              <w:rPr>
                <w:rFonts w:ascii="Arial" w:eastAsia="Times New Roman" w:hAnsi="Arial" w:cs="Arial"/>
                <w:sz w:val="20"/>
                <w:szCs w:val="24"/>
                <w:lang w:val="ro-RO"/>
              </w:rPr>
            </w:pPr>
            <w:r w:rsidRPr="00770EA9">
              <w:rPr>
                <w:rFonts w:ascii="Arial" w:eastAsia="Times New Roman" w:hAnsi="Arial" w:cs="Arial"/>
                <w:sz w:val="20"/>
                <w:szCs w:val="24"/>
                <w:lang w:val="ro-RO"/>
              </w:rPr>
              <w:t>Bucati/luna</w:t>
            </w:r>
          </w:p>
        </w:tc>
      </w:tr>
    </w:tbl>
    <w:p w:rsidR="009E5242" w:rsidRDefault="009E5242" w:rsidP="009E5242">
      <w:pPr>
        <w:spacing w:after="0" w:line="240" w:lineRule="auto"/>
        <w:jc w:val="both"/>
        <w:rPr>
          <w:rFonts w:ascii="Arial" w:hAnsi="Arial" w:cs="Arial"/>
          <w:b/>
          <w:noProof/>
          <w:sz w:val="24"/>
          <w:szCs w:val="24"/>
          <w:lang w:val="ro-RO"/>
        </w:rPr>
      </w:pPr>
    </w:p>
    <w:p w:rsidR="009E5242" w:rsidRDefault="009E5242" w:rsidP="009E5242">
      <w:pPr>
        <w:numPr>
          <w:ilvl w:val="0"/>
          <w:numId w:val="2"/>
        </w:numPr>
        <w:tabs>
          <w:tab w:val="clear" w:pos="690"/>
          <w:tab w:val="num" w:pos="567"/>
        </w:tabs>
        <w:spacing w:after="0" w:line="240" w:lineRule="auto"/>
        <w:ind w:hanging="406"/>
        <w:jc w:val="both"/>
        <w:rPr>
          <w:rFonts w:ascii="Arial" w:eastAsia="Times New Roman" w:hAnsi="Arial" w:cs="Arial"/>
          <w:b/>
          <w:sz w:val="24"/>
          <w:szCs w:val="24"/>
          <w:lang w:val="ro-RO"/>
        </w:rPr>
      </w:pPr>
      <w:r w:rsidRPr="00A4284B">
        <w:rPr>
          <w:rFonts w:ascii="Arial" w:eastAsia="Times New Roman" w:hAnsi="Arial" w:cs="Arial"/>
          <w:b/>
          <w:sz w:val="24"/>
          <w:szCs w:val="24"/>
          <w:lang w:val="ro-RO"/>
        </w:rPr>
        <w:t>Dotări (instalaţii, utilaje, mijloace de tra</w:t>
      </w:r>
      <w:r>
        <w:rPr>
          <w:rFonts w:ascii="Arial" w:eastAsia="Times New Roman" w:hAnsi="Arial" w:cs="Arial"/>
          <w:b/>
          <w:sz w:val="24"/>
          <w:szCs w:val="24"/>
          <w:lang w:val="ro-RO"/>
        </w:rPr>
        <w:t>nsport utilizate în activitate)</w:t>
      </w:r>
    </w:p>
    <w:p w:rsidR="00E500CD" w:rsidRPr="00E500CD" w:rsidRDefault="00E500CD" w:rsidP="00E500CD">
      <w:pPr>
        <w:pStyle w:val="BodyText1"/>
        <w:shd w:val="clear" w:color="auto" w:fill="auto"/>
        <w:tabs>
          <w:tab w:val="left" w:pos="409"/>
        </w:tabs>
        <w:spacing w:line="266" w:lineRule="exact"/>
        <w:ind w:right="20"/>
        <w:jc w:val="both"/>
        <w:rPr>
          <w:rFonts w:ascii="Arial" w:hAnsi="Arial" w:cs="Arial"/>
          <w:sz w:val="24"/>
          <w:szCs w:val="24"/>
        </w:rPr>
      </w:pPr>
      <w:r w:rsidRPr="00E500CD">
        <w:rPr>
          <w:rFonts w:ascii="Arial" w:hAnsi="Arial" w:cs="Arial"/>
          <w:color w:val="000000"/>
          <w:sz w:val="24"/>
          <w:szCs w:val="24"/>
        </w:rPr>
        <w:t xml:space="preserve">Dotări (instalaţii, utilaje, mijloace de transport utilizate în activitate): Unitatea ocupa o suprafaţa de 763mp din care 487+20 mp birouri reprezintă suprafaţa construita (atelierul reparaţii si intretinere autovehicule, spaţiu pentru pregatirea pentru vopsire a autovehiculelor, spatii administrative) iar suprafaţa de 256mp este platforma betonata; cabina de vopsire si uscare are dimensiunile 7,33x4,07x3,05mc si are urmatoarele caracteristici: 2 motoare electrice cu P=2x7,5kw, debit aer=25000mc/ora; sistem de filtrare cu cărbune activ si filtre textile „paint-stop” amplasate pe tubulatura de admisie aer, respectiv pe evacuare aer cald in atmosfera, (prefîltrare prin tavanul si prin podeaua cabinei si filtrare la tubulatura de ieşire a aerului); sistem de inclazire aer care consta in arzator Riello Gulliver ce foloseste drept combustibil, motorina, cu Pmax.=296kw; rezervorul pentru combustibil are V=1001 iar tubulatura pentru evacuare gaze arse are H=6m si D=45cm. Utilajele din dotare sunt: 1 compresor de 2501,2 elevatoare electromecanice, 1 recuperator ulei cu accesorii, 2 aparate de sudura cu argon, 4 maşini </w:t>
      </w:r>
      <w:r w:rsidRPr="00E500CD">
        <w:rPr>
          <w:rFonts w:ascii="Arial" w:hAnsi="Arial" w:cs="Arial"/>
          <w:color w:val="000000"/>
          <w:sz w:val="24"/>
          <w:szCs w:val="24"/>
        </w:rPr>
        <w:lastRenderedPageBreak/>
        <w:t>de şlefuit cu filtru colector,2 aspiratoare praf, 4 pistoale de vopsit, 3 polizoare unghiulare, 1 banc mobil de scule.</w:t>
      </w:r>
    </w:p>
    <w:p w:rsidR="00E500CD" w:rsidRDefault="00E500CD" w:rsidP="00E500CD">
      <w:pPr>
        <w:spacing w:after="0" w:line="240" w:lineRule="auto"/>
        <w:ind w:left="690"/>
        <w:jc w:val="both"/>
        <w:rPr>
          <w:rFonts w:ascii="Arial" w:eastAsia="Times New Roman" w:hAnsi="Arial" w:cs="Arial"/>
          <w:b/>
          <w:sz w:val="24"/>
          <w:szCs w:val="24"/>
          <w:lang w:val="ro-RO"/>
        </w:rPr>
      </w:pPr>
    </w:p>
    <w:p w:rsidR="009E5242" w:rsidRDefault="009E5242" w:rsidP="009E5242">
      <w:pPr>
        <w:numPr>
          <w:ilvl w:val="0"/>
          <w:numId w:val="2"/>
        </w:numPr>
        <w:spacing w:after="0" w:line="240" w:lineRule="auto"/>
        <w:jc w:val="both"/>
        <w:rPr>
          <w:rFonts w:ascii="Arial" w:eastAsia="Times New Roman" w:hAnsi="Arial" w:cs="Arial"/>
          <w:sz w:val="24"/>
          <w:szCs w:val="24"/>
          <w:lang w:val="ro-RO"/>
        </w:rPr>
      </w:pPr>
      <w:r w:rsidRPr="00C1269D">
        <w:rPr>
          <w:rFonts w:ascii="Arial" w:eastAsia="Times New Roman" w:hAnsi="Arial" w:cs="Arial"/>
          <w:b/>
          <w:sz w:val="24"/>
          <w:szCs w:val="24"/>
          <w:lang w:val="ro-RO"/>
        </w:rPr>
        <w:t>Materiile prime, auxiliare, combustibilii şi ambalajele folosite - mod de ambalare, de depozitare, cantităţi</w:t>
      </w:r>
    </w:p>
    <w:p w:rsidR="0080023F" w:rsidRDefault="0080023F" w:rsidP="009E5242">
      <w:pPr>
        <w:pStyle w:val="ListParagraph"/>
        <w:spacing w:after="0" w:line="240" w:lineRule="auto"/>
        <w:jc w:val="both"/>
        <w:rPr>
          <w:rFonts w:ascii="Arial" w:hAnsi="Arial" w:cs="Arial"/>
          <w:sz w:val="24"/>
          <w:szCs w:val="24"/>
          <w:lang w:val="ro-RO" w:eastAsia="ro-RO"/>
        </w:rPr>
      </w:pPr>
    </w:p>
    <w:p w:rsidR="00EF4499" w:rsidRPr="00DB67BF" w:rsidRDefault="00EF4499" w:rsidP="00EF4499">
      <w:pPr>
        <w:numPr>
          <w:ilvl w:val="0"/>
          <w:numId w:val="15"/>
        </w:numPr>
        <w:spacing w:after="0" w:line="240" w:lineRule="auto"/>
        <w:jc w:val="both"/>
        <w:rPr>
          <w:rFonts w:ascii="Arial" w:hAnsi="Arial" w:cs="Arial"/>
          <w:lang w:val="ro-RO"/>
        </w:rPr>
      </w:pPr>
      <w:r w:rsidRPr="00741886">
        <w:rPr>
          <w:rFonts w:ascii="Arial" w:hAnsi="Arial" w:cs="Arial"/>
          <w:lang w:val="ro-RO"/>
        </w:rPr>
        <w:t xml:space="preserve">Cantităţile de materii prime, auxiliare şi combustibili, intrate în proces; </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2"/>
        <w:gridCol w:w="992"/>
        <w:gridCol w:w="2410"/>
        <w:gridCol w:w="4961"/>
      </w:tblGrid>
      <w:tr w:rsidR="00EF4499" w:rsidRPr="008A2286" w:rsidTr="00EF4499">
        <w:trPr>
          <w:cantSplit/>
          <w:trHeight w:val="1531"/>
        </w:trPr>
        <w:tc>
          <w:tcPr>
            <w:tcW w:w="1702" w:type="dxa"/>
            <w:shd w:val="clear" w:color="auto" w:fill="C0C0C0"/>
            <w:vAlign w:val="center"/>
          </w:tcPr>
          <w:p w:rsidR="00EF4499" w:rsidRPr="008A2286" w:rsidRDefault="00EF4499" w:rsidP="008948D1">
            <w:pPr>
              <w:spacing w:before="40"/>
              <w:jc w:val="center"/>
              <w:rPr>
                <w:rFonts w:ascii="Arial" w:hAnsi="Arial" w:cs="Arial"/>
                <w:b/>
                <w:sz w:val="20"/>
                <w:lang w:val="ro-RO" w:eastAsia="ro-RO"/>
              </w:rPr>
            </w:pPr>
            <w:r w:rsidRPr="008A2286">
              <w:rPr>
                <w:rFonts w:ascii="Arial" w:hAnsi="Arial" w:cs="Arial"/>
                <w:b/>
                <w:sz w:val="20"/>
                <w:lang w:val="ro-RO" w:eastAsia="ro-RO"/>
              </w:rPr>
              <w:t>Denumire</w:t>
            </w:r>
          </w:p>
        </w:tc>
        <w:tc>
          <w:tcPr>
            <w:tcW w:w="992" w:type="dxa"/>
            <w:shd w:val="clear" w:color="auto" w:fill="C0C0C0"/>
            <w:textDirection w:val="btLr"/>
            <w:vAlign w:val="center"/>
          </w:tcPr>
          <w:p w:rsidR="00EF4499" w:rsidRPr="008A2286" w:rsidRDefault="00EF4499" w:rsidP="008948D1">
            <w:pPr>
              <w:spacing w:before="40"/>
              <w:ind w:left="113" w:right="113"/>
              <w:jc w:val="center"/>
              <w:rPr>
                <w:rFonts w:ascii="Arial" w:hAnsi="Arial" w:cs="Arial"/>
                <w:b/>
                <w:sz w:val="20"/>
                <w:lang w:val="ro-RO" w:eastAsia="ro-RO"/>
              </w:rPr>
            </w:pPr>
            <w:r w:rsidRPr="008A2286">
              <w:rPr>
                <w:rFonts w:ascii="Arial" w:hAnsi="Arial" w:cs="Arial"/>
                <w:b/>
                <w:sz w:val="20"/>
                <w:lang w:val="ro-RO" w:eastAsia="ro-RO"/>
              </w:rPr>
              <w:t>Cantitate</w:t>
            </w:r>
          </w:p>
        </w:tc>
        <w:tc>
          <w:tcPr>
            <w:tcW w:w="2410" w:type="dxa"/>
            <w:shd w:val="clear" w:color="auto" w:fill="C0C0C0"/>
            <w:vAlign w:val="center"/>
          </w:tcPr>
          <w:p w:rsidR="00EF4499" w:rsidRPr="008A2286" w:rsidRDefault="00EF4499" w:rsidP="008948D1">
            <w:pPr>
              <w:spacing w:before="40"/>
              <w:jc w:val="center"/>
              <w:rPr>
                <w:rFonts w:ascii="Arial" w:hAnsi="Arial" w:cs="Arial"/>
                <w:b/>
                <w:sz w:val="20"/>
                <w:lang w:val="ro-RO" w:eastAsia="ro-RO"/>
              </w:rPr>
            </w:pPr>
            <w:r w:rsidRPr="008A2286">
              <w:rPr>
                <w:rFonts w:ascii="Arial" w:hAnsi="Arial" w:cs="Arial"/>
                <w:b/>
                <w:sz w:val="20"/>
                <w:lang w:val="ro-RO" w:eastAsia="ro-RO"/>
              </w:rPr>
              <w:t>UM</w:t>
            </w:r>
          </w:p>
        </w:tc>
        <w:tc>
          <w:tcPr>
            <w:tcW w:w="4961" w:type="dxa"/>
            <w:shd w:val="clear" w:color="auto" w:fill="C0C0C0"/>
            <w:vAlign w:val="center"/>
          </w:tcPr>
          <w:p w:rsidR="00EF4499" w:rsidRPr="008A2286" w:rsidRDefault="00EF4499" w:rsidP="008948D1">
            <w:pPr>
              <w:spacing w:before="40"/>
              <w:jc w:val="center"/>
              <w:rPr>
                <w:rFonts w:ascii="Arial" w:hAnsi="Arial" w:cs="Arial"/>
                <w:b/>
                <w:sz w:val="20"/>
                <w:lang w:val="ro-RO" w:eastAsia="ro-RO"/>
              </w:rPr>
            </w:pPr>
            <w:r w:rsidRPr="008A2286">
              <w:rPr>
                <w:rFonts w:ascii="Arial" w:hAnsi="Arial" w:cs="Arial"/>
                <w:b/>
                <w:sz w:val="20"/>
                <w:lang w:val="ro-RO" w:eastAsia="ro-RO"/>
              </w:rPr>
              <w:t>Mod de depozitare</w:t>
            </w:r>
          </w:p>
        </w:tc>
      </w:tr>
      <w:tr w:rsidR="00EF4499" w:rsidRPr="00BF0043" w:rsidTr="00EF4499">
        <w:tc>
          <w:tcPr>
            <w:tcW w:w="1702" w:type="dxa"/>
            <w:shd w:val="clear" w:color="auto" w:fill="auto"/>
          </w:tcPr>
          <w:p w:rsidR="00EF4499" w:rsidRPr="00CA3B4A" w:rsidRDefault="00EF4499" w:rsidP="008948D1">
            <w:pPr>
              <w:spacing w:before="40"/>
              <w:jc w:val="center"/>
              <w:rPr>
                <w:rFonts w:ascii="Arial" w:hAnsi="Arial" w:cs="Arial"/>
                <w:sz w:val="20"/>
                <w:szCs w:val="20"/>
                <w:lang w:val="ro-RO"/>
              </w:rPr>
            </w:pPr>
            <w:r w:rsidRPr="00CA3B4A">
              <w:rPr>
                <w:rFonts w:ascii="Arial" w:hAnsi="Arial" w:cs="Arial"/>
                <w:bCs/>
                <w:sz w:val="20"/>
                <w:szCs w:val="20"/>
                <w:lang w:val="ro-RO"/>
              </w:rPr>
              <w:t>vopse</w:t>
            </w:r>
            <w:r>
              <w:rPr>
                <w:rFonts w:ascii="Arial" w:hAnsi="Arial" w:cs="Arial"/>
                <w:bCs/>
                <w:sz w:val="20"/>
                <w:szCs w:val="20"/>
                <w:lang w:val="ro-RO"/>
              </w:rPr>
              <w:t>a</w:t>
            </w:r>
          </w:p>
        </w:tc>
        <w:tc>
          <w:tcPr>
            <w:tcW w:w="992" w:type="dxa"/>
            <w:shd w:val="clear" w:color="auto" w:fill="auto"/>
          </w:tcPr>
          <w:p w:rsidR="00EF4499" w:rsidRPr="00CA3B4A" w:rsidRDefault="00EF4499" w:rsidP="008948D1">
            <w:pPr>
              <w:spacing w:before="40"/>
              <w:jc w:val="center"/>
              <w:rPr>
                <w:rFonts w:ascii="Arial" w:hAnsi="Arial" w:cs="Arial"/>
                <w:sz w:val="20"/>
                <w:lang w:val="ro-RO" w:eastAsia="ro-RO"/>
              </w:rPr>
            </w:pPr>
            <w:r>
              <w:rPr>
                <w:rFonts w:ascii="Arial" w:hAnsi="Arial" w:cs="Arial"/>
                <w:sz w:val="20"/>
                <w:lang w:val="ro-RO" w:eastAsia="ro-RO"/>
              </w:rPr>
              <w:t>16</w:t>
            </w:r>
            <w:r w:rsidRPr="00CA3B4A">
              <w:rPr>
                <w:rFonts w:ascii="Arial" w:hAnsi="Arial" w:cs="Arial"/>
                <w:sz w:val="20"/>
                <w:lang w:val="ro-RO" w:eastAsia="ro-RO"/>
              </w:rPr>
              <w:t>0.00</w:t>
            </w:r>
          </w:p>
        </w:tc>
        <w:tc>
          <w:tcPr>
            <w:tcW w:w="2410" w:type="dxa"/>
            <w:shd w:val="clear" w:color="auto" w:fill="auto"/>
          </w:tcPr>
          <w:p w:rsidR="00EF4499" w:rsidRPr="00CA3B4A" w:rsidRDefault="00EF4499" w:rsidP="008948D1">
            <w:pPr>
              <w:spacing w:before="40"/>
              <w:jc w:val="center"/>
              <w:rPr>
                <w:rFonts w:ascii="Arial" w:hAnsi="Arial" w:cs="Arial"/>
                <w:sz w:val="20"/>
                <w:lang w:val="ro-RO" w:eastAsia="ro-RO"/>
              </w:rPr>
            </w:pPr>
            <w:r w:rsidRPr="00CA3B4A">
              <w:rPr>
                <w:rFonts w:ascii="Arial" w:hAnsi="Arial" w:cs="Arial"/>
                <w:sz w:val="20"/>
                <w:lang w:val="ro-RO" w:eastAsia="ro-RO"/>
              </w:rPr>
              <w:t>Kilogram /an</w:t>
            </w:r>
          </w:p>
        </w:tc>
        <w:tc>
          <w:tcPr>
            <w:tcW w:w="4961" w:type="dxa"/>
            <w:shd w:val="clear" w:color="auto" w:fill="auto"/>
          </w:tcPr>
          <w:p w:rsidR="00EF4499" w:rsidRPr="00CA3B4A" w:rsidRDefault="00EF4499" w:rsidP="008948D1">
            <w:pPr>
              <w:spacing w:before="40"/>
              <w:jc w:val="center"/>
              <w:rPr>
                <w:rFonts w:ascii="Arial" w:hAnsi="Arial" w:cs="Arial"/>
                <w:sz w:val="20"/>
                <w:lang w:val="ro-RO" w:eastAsia="ro-RO"/>
              </w:rPr>
            </w:pPr>
            <w:r w:rsidRPr="00CA3B4A">
              <w:rPr>
                <w:rFonts w:ascii="Arial" w:hAnsi="Arial" w:cs="Arial"/>
                <w:bCs/>
                <w:sz w:val="20"/>
                <w:szCs w:val="20"/>
                <w:lang w:val="ro-RO"/>
              </w:rPr>
              <w:t>recipienti din plastic de 1 l</w:t>
            </w:r>
            <w:r w:rsidRPr="00CA3B4A">
              <w:rPr>
                <w:rFonts w:ascii="Arial" w:hAnsi="Arial" w:cs="Arial"/>
                <w:bCs/>
                <w:lang w:val="ro-RO"/>
              </w:rPr>
              <w:t xml:space="preserve"> </w:t>
            </w:r>
            <w:r w:rsidRPr="00CA3B4A">
              <w:rPr>
                <w:rFonts w:ascii="Arial" w:hAnsi="Arial" w:cs="Arial"/>
                <w:sz w:val="20"/>
                <w:lang w:val="ro-RO" w:eastAsia="ro-RO"/>
              </w:rPr>
              <w:t>In magazie</w:t>
            </w:r>
          </w:p>
        </w:tc>
      </w:tr>
      <w:tr w:rsidR="00EF4499" w:rsidRPr="00BF0043" w:rsidTr="00EF4499">
        <w:tc>
          <w:tcPr>
            <w:tcW w:w="1702" w:type="dxa"/>
            <w:shd w:val="clear" w:color="auto" w:fill="auto"/>
          </w:tcPr>
          <w:p w:rsidR="00EF4499" w:rsidRPr="00B533CC" w:rsidRDefault="00EF4499" w:rsidP="008948D1">
            <w:pPr>
              <w:spacing w:before="40"/>
              <w:jc w:val="center"/>
              <w:rPr>
                <w:rFonts w:ascii="Arial" w:hAnsi="Arial" w:cs="Arial"/>
                <w:bCs/>
                <w:sz w:val="20"/>
                <w:szCs w:val="20"/>
                <w:lang w:val="ro-RO"/>
              </w:rPr>
            </w:pPr>
            <w:r w:rsidRPr="00B533CC">
              <w:rPr>
                <w:rFonts w:ascii="Arial" w:hAnsi="Arial" w:cs="Arial"/>
                <w:bCs/>
                <w:sz w:val="20"/>
                <w:szCs w:val="20"/>
                <w:lang w:val="ro-RO"/>
              </w:rPr>
              <w:t>fuller</w:t>
            </w:r>
          </w:p>
        </w:tc>
        <w:tc>
          <w:tcPr>
            <w:tcW w:w="992" w:type="dxa"/>
            <w:shd w:val="clear" w:color="auto" w:fill="auto"/>
          </w:tcPr>
          <w:p w:rsidR="00EF4499" w:rsidRPr="00B533CC" w:rsidRDefault="00EF4499" w:rsidP="008948D1">
            <w:pPr>
              <w:spacing w:before="40"/>
              <w:jc w:val="center"/>
              <w:rPr>
                <w:rFonts w:ascii="Arial" w:hAnsi="Arial" w:cs="Arial"/>
                <w:sz w:val="20"/>
                <w:lang w:val="ro-RO" w:eastAsia="ro-RO"/>
              </w:rPr>
            </w:pPr>
            <w:r w:rsidRPr="00B533CC">
              <w:rPr>
                <w:rFonts w:ascii="Arial" w:hAnsi="Arial" w:cs="Arial"/>
                <w:sz w:val="20"/>
                <w:lang w:val="ro-RO" w:eastAsia="ro-RO"/>
              </w:rPr>
              <w:t>15</w:t>
            </w:r>
            <w:r>
              <w:rPr>
                <w:rFonts w:ascii="Arial" w:hAnsi="Arial" w:cs="Arial"/>
                <w:sz w:val="20"/>
                <w:lang w:val="ro-RO" w:eastAsia="ro-RO"/>
              </w:rPr>
              <w:t>0</w:t>
            </w:r>
            <w:r w:rsidRPr="00B533CC">
              <w:rPr>
                <w:rFonts w:ascii="Arial" w:hAnsi="Arial" w:cs="Arial"/>
                <w:sz w:val="20"/>
                <w:lang w:val="ro-RO" w:eastAsia="ro-RO"/>
              </w:rPr>
              <w:t>.00</w:t>
            </w:r>
          </w:p>
        </w:tc>
        <w:tc>
          <w:tcPr>
            <w:tcW w:w="2410" w:type="dxa"/>
            <w:shd w:val="clear" w:color="auto" w:fill="auto"/>
          </w:tcPr>
          <w:p w:rsidR="00EF4499" w:rsidRPr="00B533CC" w:rsidRDefault="00EF4499" w:rsidP="008948D1">
            <w:pPr>
              <w:spacing w:before="40"/>
              <w:jc w:val="center"/>
              <w:rPr>
                <w:rFonts w:ascii="Arial" w:hAnsi="Arial" w:cs="Arial"/>
                <w:sz w:val="20"/>
                <w:lang w:val="ro-RO" w:eastAsia="ro-RO"/>
              </w:rPr>
            </w:pPr>
            <w:r w:rsidRPr="00B533CC">
              <w:rPr>
                <w:rFonts w:ascii="Arial" w:hAnsi="Arial" w:cs="Arial"/>
                <w:sz w:val="20"/>
                <w:lang w:val="ro-RO" w:eastAsia="ro-RO"/>
              </w:rPr>
              <w:t>Kilogram /an</w:t>
            </w:r>
          </w:p>
        </w:tc>
        <w:tc>
          <w:tcPr>
            <w:tcW w:w="4961" w:type="dxa"/>
            <w:shd w:val="clear" w:color="auto" w:fill="auto"/>
          </w:tcPr>
          <w:p w:rsidR="00EF4499" w:rsidRPr="00B533CC" w:rsidRDefault="00EF4499" w:rsidP="008948D1">
            <w:pPr>
              <w:spacing w:before="40"/>
              <w:jc w:val="center"/>
              <w:rPr>
                <w:rFonts w:ascii="Arial" w:hAnsi="Arial" w:cs="Arial"/>
                <w:sz w:val="20"/>
                <w:lang w:val="ro-RO" w:eastAsia="ro-RO"/>
              </w:rPr>
            </w:pPr>
            <w:r w:rsidRPr="00B533CC">
              <w:rPr>
                <w:rFonts w:ascii="Arial" w:hAnsi="Arial" w:cs="Arial"/>
                <w:bCs/>
                <w:sz w:val="20"/>
                <w:szCs w:val="20"/>
                <w:lang w:val="ro-RO"/>
              </w:rPr>
              <w:t>recipienti din metal in atelier</w:t>
            </w:r>
          </w:p>
        </w:tc>
      </w:tr>
      <w:tr w:rsidR="00EF4499" w:rsidRPr="00BF0043" w:rsidTr="00EF4499">
        <w:tc>
          <w:tcPr>
            <w:tcW w:w="1702" w:type="dxa"/>
            <w:shd w:val="clear" w:color="auto" w:fill="auto"/>
          </w:tcPr>
          <w:p w:rsidR="00EF4499" w:rsidRPr="00CA3B4A" w:rsidRDefault="00EF4499" w:rsidP="008948D1">
            <w:pPr>
              <w:spacing w:before="40"/>
              <w:jc w:val="center"/>
              <w:rPr>
                <w:rFonts w:ascii="Arial" w:hAnsi="Arial" w:cs="Arial"/>
                <w:bCs/>
                <w:sz w:val="20"/>
                <w:szCs w:val="20"/>
                <w:lang w:val="ro-RO"/>
              </w:rPr>
            </w:pPr>
            <w:r w:rsidRPr="00CA3B4A">
              <w:rPr>
                <w:rFonts w:ascii="Arial" w:hAnsi="Arial" w:cs="Arial"/>
                <w:bCs/>
                <w:sz w:val="20"/>
                <w:szCs w:val="20"/>
                <w:lang w:val="ro-RO"/>
              </w:rPr>
              <w:t xml:space="preserve">întăritor </w:t>
            </w:r>
          </w:p>
        </w:tc>
        <w:tc>
          <w:tcPr>
            <w:tcW w:w="992" w:type="dxa"/>
            <w:shd w:val="clear" w:color="auto" w:fill="auto"/>
          </w:tcPr>
          <w:p w:rsidR="00EF4499" w:rsidRPr="00CA3B4A" w:rsidRDefault="00EF4499" w:rsidP="008948D1">
            <w:pPr>
              <w:spacing w:before="40"/>
              <w:jc w:val="center"/>
              <w:rPr>
                <w:rFonts w:ascii="Arial" w:hAnsi="Arial" w:cs="Arial"/>
                <w:sz w:val="20"/>
                <w:lang w:val="ro-RO" w:eastAsia="ro-RO"/>
              </w:rPr>
            </w:pPr>
            <w:r>
              <w:rPr>
                <w:rFonts w:ascii="Arial" w:hAnsi="Arial" w:cs="Arial"/>
                <w:sz w:val="20"/>
                <w:lang w:val="ro-RO" w:eastAsia="ro-RO"/>
              </w:rPr>
              <w:t>5</w:t>
            </w:r>
            <w:r w:rsidRPr="00CA3B4A">
              <w:rPr>
                <w:rFonts w:ascii="Arial" w:hAnsi="Arial" w:cs="Arial"/>
                <w:sz w:val="20"/>
                <w:lang w:val="ro-RO" w:eastAsia="ro-RO"/>
              </w:rPr>
              <w:t>0.00</w:t>
            </w:r>
          </w:p>
        </w:tc>
        <w:tc>
          <w:tcPr>
            <w:tcW w:w="2410" w:type="dxa"/>
            <w:shd w:val="clear" w:color="auto" w:fill="auto"/>
          </w:tcPr>
          <w:p w:rsidR="00EF4499" w:rsidRPr="00CA3B4A" w:rsidRDefault="00EF4499" w:rsidP="008948D1">
            <w:pPr>
              <w:spacing w:before="40"/>
              <w:jc w:val="center"/>
              <w:rPr>
                <w:rFonts w:ascii="Arial" w:hAnsi="Arial" w:cs="Arial"/>
                <w:sz w:val="20"/>
                <w:lang w:val="ro-RO" w:eastAsia="ro-RO"/>
              </w:rPr>
            </w:pPr>
            <w:r w:rsidRPr="00CA3B4A">
              <w:rPr>
                <w:rFonts w:ascii="Arial" w:hAnsi="Arial" w:cs="Arial"/>
                <w:sz w:val="20"/>
                <w:lang w:val="ro-RO" w:eastAsia="ro-RO"/>
              </w:rPr>
              <w:t>Litri/an</w:t>
            </w:r>
          </w:p>
        </w:tc>
        <w:tc>
          <w:tcPr>
            <w:tcW w:w="4961" w:type="dxa"/>
            <w:shd w:val="clear" w:color="auto" w:fill="auto"/>
          </w:tcPr>
          <w:p w:rsidR="00EF4499" w:rsidRPr="00CA3B4A" w:rsidRDefault="00EF4499" w:rsidP="008948D1">
            <w:pPr>
              <w:spacing w:before="40"/>
              <w:jc w:val="center"/>
              <w:rPr>
                <w:rFonts w:ascii="Arial" w:hAnsi="Arial" w:cs="Arial"/>
                <w:bCs/>
                <w:sz w:val="20"/>
                <w:szCs w:val="20"/>
                <w:lang w:val="ro-RO"/>
              </w:rPr>
            </w:pPr>
            <w:r w:rsidRPr="00CA3B4A">
              <w:rPr>
                <w:rFonts w:ascii="Arial" w:hAnsi="Arial" w:cs="Arial"/>
                <w:bCs/>
                <w:sz w:val="20"/>
                <w:szCs w:val="20"/>
                <w:lang w:val="ro-RO"/>
              </w:rPr>
              <w:t>recipienti din metal de 0,5 kg in magazie</w:t>
            </w:r>
          </w:p>
        </w:tc>
      </w:tr>
      <w:tr w:rsidR="00EF4499" w:rsidRPr="00BF0043" w:rsidTr="00EF4499">
        <w:tc>
          <w:tcPr>
            <w:tcW w:w="1702" w:type="dxa"/>
            <w:shd w:val="clear" w:color="auto" w:fill="auto"/>
          </w:tcPr>
          <w:p w:rsidR="00EF4499" w:rsidRPr="00CA3B4A" w:rsidRDefault="00EF4499" w:rsidP="008948D1">
            <w:pPr>
              <w:spacing w:before="40"/>
              <w:jc w:val="center"/>
              <w:rPr>
                <w:rFonts w:ascii="Arial" w:hAnsi="Arial" w:cs="Arial"/>
                <w:bCs/>
                <w:sz w:val="20"/>
                <w:szCs w:val="20"/>
                <w:lang w:val="ro-RO"/>
              </w:rPr>
            </w:pPr>
            <w:r w:rsidRPr="00CA3B4A">
              <w:rPr>
                <w:rFonts w:ascii="Arial" w:hAnsi="Arial" w:cs="Arial"/>
                <w:bCs/>
                <w:sz w:val="20"/>
                <w:szCs w:val="20"/>
                <w:lang w:val="ro-RO"/>
              </w:rPr>
              <w:t xml:space="preserve">diluant </w:t>
            </w:r>
          </w:p>
        </w:tc>
        <w:tc>
          <w:tcPr>
            <w:tcW w:w="992" w:type="dxa"/>
            <w:shd w:val="clear" w:color="auto" w:fill="auto"/>
          </w:tcPr>
          <w:p w:rsidR="00EF4499" w:rsidRPr="00CA3B4A" w:rsidRDefault="00EF4499" w:rsidP="008948D1">
            <w:pPr>
              <w:spacing w:before="40"/>
              <w:jc w:val="center"/>
              <w:rPr>
                <w:rFonts w:ascii="Arial" w:hAnsi="Arial" w:cs="Arial"/>
                <w:sz w:val="20"/>
                <w:lang w:val="ro-RO" w:eastAsia="ro-RO"/>
              </w:rPr>
            </w:pPr>
            <w:r>
              <w:rPr>
                <w:rFonts w:ascii="Arial" w:hAnsi="Arial" w:cs="Arial"/>
                <w:sz w:val="20"/>
                <w:lang w:val="ro-RO" w:eastAsia="ro-RO"/>
              </w:rPr>
              <w:t>6</w:t>
            </w:r>
            <w:r w:rsidRPr="00CA3B4A">
              <w:rPr>
                <w:rFonts w:ascii="Arial" w:hAnsi="Arial" w:cs="Arial"/>
                <w:sz w:val="20"/>
                <w:lang w:val="ro-RO" w:eastAsia="ro-RO"/>
              </w:rPr>
              <w:t>0,00</w:t>
            </w:r>
          </w:p>
        </w:tc>
        <w:tc>
          <w:tcPr>
            <w:tcW w:w="2410" w:type="dxa"/>
            <w:shd w:val="clear" w:color="auto" w:fill="auto"/>
          </w:tcPr>
          <w:p w:rsidR="00EF4499" w:rsidRPr="00CA3B4A" w:rsidRDefault="00EF4499" w:rsidP="008948D1">
            <w:pPr>
              <w:spacing w:before="40"/>
              <w:jc w:val="center"/>
              <w:rPr>
                <w:rFonts w:ascii="Arial" w:hAnsi="Arial" w:cs="Arial"/>
                <w:sz w:val="20"/>
                <w:lang w:val="ro-RO" w:eastAsia="ro-RO"/>
              </w:rPr>
            </w:pPr>
            <w:r w:rsidRPr="00CA3B4A">
              <w:rPr>
                <w:rFonts w:ascii="Arial" w:hAnsi="Arial" w:cs="Arial"/>
                <w:sz w:val="20"/>
                <w:lang w:val="ro-RO" w:eastAsia="ro-RO"/>
              </w:rPr>
              <w:t>Litri/an</w:t>
            </w:r>
          </w:p>
        </w:tc>
        <w:tc>
          <w:tcPr>
            <w:tcW w:w="4961" w:type="dxa"/>
            <w:shd w:val="clear" w:color="auto" w:fill="auto"/>
          </w:tcPr>
          <w:p w:rsidR="00EF4499" w:rsidRPr="00CA3B4A" w:rsidRDefault="00EF4499" w:rsidP="008948D1">
            <w:pPr>
              <w:spacing w:before="40"/>
              <w:jc w:val="center"/>
              <w:rPr>
                <w:rFonts w:ascii="Arial" w:hAnsi="Arial" w:cs="Arial"/>
                <w:bCs/>
                <w:sz w:val="20"/>
                <w:szCs w:val="20"/>
                <w:lang w:val="ro-RO"/>
              </w:rPr>
            </w:pPr>
            <w:r w:rsidRPr="00CA3B4A">
              <w:rPr>
                <w:rFonts w:ascii="Arial" w:hAnsi="Arial" w:cs="Arial"/>
                <w:bCs/>
                <w:sz w:val="20"/>
                <w:szCs w:val="20"/>
                <w:lang w:val="ro-RO"/>
              </w:rPr>
              <w:t>recipienti din plastic de 1 l</w:t>
            </w:r>
            <w:r w:rsidRPr="00CA3B4A">
              <w:rPr>
                <w:rFonts w:ascii="Arial" w:hAnsi="Arial" w:cs="Arial"/>
                <w:bCs/>
                <w:lang w:val="ro-RO"/>
              </w:rPr>
              <w:t xml:space="preserve"> </w:t>
            </w:r>
            <w:r w:rsidRPr="00CA3B4A">
              <w:rPr>
                <w:rFonts w:ascii="Arial" w:hAnsi="Arial" w:cs="Arial"/>
                <w:sz w:val="20"/>
                <w:lang w:val="ro-RO" w:eastAsia="ro-RO"/>
              </w:rPr>
              <w:t>In magazie</w:t>
            </w:r>
          </w:p>
        </w:tc>
      </w:tr>
      <w:tr w:rsidR="00EF4499" w:rsidRPr="00BF0043" w:rsidTr="00EF4499">
        <w:tc>
          <w:tcPr>
            <w:tcW w:w="1702" w:type="dxa"/>
            <w:shd w:val="clear" w:color="auto" w:fill="auto"/>
          </w:tcPr>
          <w:p w:rsidR="00EF4499" w:rsidRPr="00CA3B4A" w:rsidRDefault="00EF4499" w:rsidP="008948D1">
            <w:pPr>
              <w:spacing w:before="40"/>
              <w:jc w:val="center"/>
              <w:rPr>
                <w:rFonts w:ascii="Arial" w:hAnsi="Arial" w:cs="Arial"/>
                <w:bCs/>
                <w:sz w:val="20"/>
                <w:szCs w:val="20"/>
                <w:lang w:val="ro-RO"/>
              </w:rPr>
            </w:pPr>
            <w:r w:rsidRPr="00CA3B4A">
              <w:rPr>
                <w:rFonts w:ascii="Arial" w:hAnsi="Arial" w:cs="Arial"/>
                <w:bCs/>
                <w:sz w:val="20"/>
                <w:szCs w:val="20"/>
                <w:lang w:val="ro-RO"/>
              </w:rPr>
              <w:t>chituri auto</w:t>
            </w:r>
          </w:p>
        </w:tc>
        <w:tc>
          <w:tcPr>
            <w:tcW w:w="992" w:type="dxa"/>
            <w:shd w:val="clear" w:color="auto" w:fill="auto"/>
          </w:tcPr>
          <w:p w:rsidR="00EF4499" w:rsidRPr="00CA3B4A" w:rsidRDefault="00EF4499" w:rsidP="008948D1">
            <w:pPr>
              <w:spacing w:before="40"/>
              <w:jc w:val="center"/>
              <w:rPr>
                <w:rFonts w:ascii="Arial" w:hAnsi="Arial" w:cs="Arial"/>
                <w:sz w:val="20"/>
                <w:lang w:val="ro-RO" w:eastAsia="ro-RO"/>
              </w:rPr>
            </w:pPr>
            <w:r>
              <w:rPr>
                <w:rFonts w:ascii="Arial" w:hAnsi="Arial" w:cs="Arial"/>
                <w:sz w:val="20"/>
                <w:lang w:val="ro-RO" w:eastAsia="ro-RO"/>
              </w:rPr>
              <w:t>60</w:t>
            </w:r>
            <w:r w:rsidRPr="00CA3B4A">
              <w:rPr>
                <w:rFonts w:ascii="Arial" w:hAnsi="Arial" w:cs="Arial"/>
                <w:sz w:val="20"/>
                <w:lang w:val="ro-RO" w:eastAsia="ro-RO"/>
              </w:rPr>
              <w:t>,00</w:t>
            </w:r>
          </w:p>
        </w:tc>
        <w:tc>
          <w:tcPr>
            <w:tcW w:w="2410" w:type="dxa"/>
            <w:shd w:val="clear" w:color="auto" w:fill="auto"/>
          </w:tcPr>
          <w:p w:rsidR="00EF4499" w:rsidRPr="00CA3B4A" w:rsidRDefault="00EF4499" w:rsidP="008948D1">
            <w:pPr>
              <w:spacing w:before="40"/>
              <w:jc w:val="center"/>
              <w:rPr>
                <w:rFonts w:ascii="Arial" w:hAnsi="Arial" w:cs="Arial"/>
                <w:sz w:val="20"/>
                <w:lang w:val="ro-RO" w:eastAsia="ro-RO"/>
              </w:rPr>
            </w:pPr>
            <w:r w:rsidRPr="00CA3B4A">
              <w:rPr>
                <w:rFonts w:ascii="Arial" w:hAnsi="Arial" w:cs="Arial"/>
                <w:sz w:val="20"/>
                <w:lang w:val="ro-RO" w:eastAsia="ro-RO"/>
              </w:rPr>
              <w:t>Kilogram/an</w:t>
            </w:r>
          </w:p>
        </w:tc>
        <w:tc>
          <w:tcPr>
            <w:tcW w:w="4961" w:type="dxa"/>
            <w:shd w:val="clear" w:color="auto" w:fill="auto"/>
          </w:tcPr>
          <w:p w:rsidR="00EF4499" w:rsidRPr="00CA3B4A" w:rsidRDefault="00EF4499" w:rsidP="008948D1">
            <w:pPr>
              <w:spacing w:before="40"/>
              <w:jc w:val="center"/>
              <w:rPr>
                <w:rFonts w:ascii="Arial" w:hAnsi="Arial" w:cs="Arial"/>
                <w:bCs/>
                <w:sz w:val="20"/>
                <w:szCs w:val="20"/>
                <w:lang w:val="ro-RO"/>
              </w:rPr>
            </w:pPr>
            <w:r w:rsidRPr="00CA3B4A">
              <w:rPr>
                <w:rFonts w:ascii="Arial" w:hAnsi="Arial" w:cs="Arial"/>
                <w:bCs/>
                <w:sz w:val="20"/>
                <w:szCs w:val="20"/>
                <w:lang w:val="ro-RO"/>
              </w:rPr>
              <w:t>recipienti din metal de 2 kg in magazie</w:t>
            </w:r>
          </w:p>
        </w:tc>
      </w:tr>
      <w:tr w:rsidR="00EF4499" w:rsidRPr="00BF0043" w:rsidTr="00EF4499">
        <w:tc>
          <w:tcPr>
            <w:tcW w:w="1702" w:type="dxa"/>
            <w:shd w:val="clear" w:color="auto" w:fill="auto"/>
          </w:tcPr>
          <w:p w:rsidR="00EF4499" w:rsidRPr="00B533CC" w:rsidRDefault="00EF4499" w:rsidP="008948D1">
            <w:pPr>
              <w:spacing w:before="40"/>
              <w:jc w:val="center"/>
              <w:rPr>
                <w:rFonts w:ascii="Arial" w:hAnsi="Arial" w:cs="Arial"/>
                <w:bCs/>
                <w:sz w:val="20"/>
                <w:szCs w:val="20"/>
                <w:lang w:val="ro-RO"/>
              </w:rPr>
            </w:pPr>
            <w:r w:rsidRPr="00B533CC">
              <w:rPr>
                <w:rFonts w:ascii="Arial" w:hAnsi="Arial" w:cs="Arial"/>
                <w:sz w:val="20"/>
                <w:szCs w:val="20"/>
                <w:lang w:val="ro-RO"/>
              </w:rPr>
              <w:t>degresant</w:t>
            </w:r>
          </w:p>
        </w:tc>
        <w:tc>
          <w:tcPr>
            <w:tcW w:w="992" w:type="dxa"/>
            <w:shd w:val="clear" w:color="auto" w:fill="auto"/>
          </w:tcPr>
          <w:p w:rsidR="00EF4499" w:rsidRPr="00B533CC" w:rsidRDefault="00EF4499" w:rsidP="008948D1">
            <w:pPr>
              <w:spacing w:before="40"/>
              <w:jc w:val="center"/>
              <w:rPr>
                <w:rFonts w:ascii="Arial" w:hAnsi="Arial" w:cs="Arial"/>
                <w:sz w:val="20"/>
                <w:lang w:val="ro-RO" w:eastAsia="ro-RO"/>
              </w:rPr>
            </w:pPr>
            <w:r w:rsidRPr="00B533CC">
              <w:rPr>
                <w:rFonts w:ascii="Arial" w:hAnsi="Arial" w:cs="Arial"/>
                <w:sz w:val="20"/>
                <w:lang w:val="ro-RO" w:eastAsia="ro-RO"/>
              </w:rPr>
              <w:t>6.00</w:t>
            </w:r>
          </w:p>
        </w:tc>
        <w:tc>
          <w:tcPr>
            <w:tcW w:w="2410" w:type="dxa"/>
            <w:shd w:val="clear" w:color="auto" w:fill="auto"/>
          </w:tcPr>
          <w:p w:rsidR="00EF4499" w:rsidRPr="00B533CC" w:rsidRDefault="00EF4499" w:rsidP="008948D1">
            <w:pPr>
              <w:spacing w:before="40"/>
              <w:jc w:val="center"/>
              <w:rPr>
                <w:rFonts w:ascii="Arial" w:hAnsi="Arial" w:cs="Arial"/>
                <w:sz w:val="20"/>
                <w:lang w:val="ro-RO" w:eastAsia="ro-RO"/>
              </w:rPr>
            </w:pPr>
            <w:r w:rsidRPr="00B533CC">
              <w:rPr>
                <w:rFonts w:ascii="Arial" w:hAnsi="Arial" w:cs="Arial"/>
                <w:sz w:val="20"/>
                <w:lang w:val="ro-RO" w:eastAsia="ro-RO"/>
              </w:rPr>
              <w:t>Litri/an</w:t>
            </w:r>
          </w:p>
        </w:tc>
        <w:tc>
          <w:tcPr>
            <w:tcW w:w="4961" w:type="dxa"/>
            <w:shd w:val="clear" w:color="auto" w:fill="auto"/>
          </w:tcPr>
          <w:p w:rsidR="00EF4499" w:rsidRPr="00B533CC" w:rsidRDefault="00EF4499" w:rsidP="008948D1">
            <w:pPr>
              <w:spacing w:before="40"/>
              <w:jc w:val="center"/>
              <w:rPr>
                <w:rFonts w:ascii="Arial" w:hAnsi="Arial" w:cs="Arial"/>
                <w:bCs/>
                <w:sz w:val="20"/>
                <w:szCs w:val="20"/>
                <w:lang w:val="ro-RO"/>
              </w:rPr>
            </w:pPr>
            <w:r w:rsidRPr="00B533CC">
              <w:rPr>
                <w:rFonts w:ascii="Arial" w:hAnsi="Arial" w:cs="Arial"/>
                <w:bCs/>
                <w:sz w:val="20"/>
                <w:szCs w:val="20"/>
                <w:lang w:val="ro-RO"/>
              </w:rPr>
              <w:t>recipienti din metal de 1 kg in magazie</w:t>
            </w:r>
          </w:p>
        </w:tc>
      </w:tr>
      <w:tr w:rsidR="00EF4499" w:rsidRPr="00BF0043" w:rsidTr="00EF4499">
        <w:tc>
          <w:tcPr>
            <w:tcW w:w="1702" w:type="dxa"/>
            <w:shd w:val="clear" w:color="auto" w:fill="auto"/>
          </w:tcPr>
          <w:p w:rsidR="00EF4499" w:rsidRPr="00B533CC" w:rsidRDefault="00EF4499" w:rsidP="008948D1">
            <w:pPr>
              <w:spacing w:before="40"/>
              <w:jc w:val="center"/>
              <w:rPr>
                <w:rFonts w:ascii="Arial" w:hAnsi="Arial" w:cs="Arial"/>
                <w:bCs/>
                <w:sz w:val="20"/>
                <w:szCs w:val="20"/>
                <w:lang w:val="ro-RO"/>
              </w:rPr>
            </w:pPr>
            <w:r w:rsidRPr="00B533CC">
              <w:rPr>
                <w:rFonts w:ascii="Arial" w:hAnsi="Arial" w:cs="Arial"/>
                <w:bCs/>
                <w:sz w:val="20"/>
                <w:szCs w:val="20"/>
                <w:lang w:val="ro-RO"/>
              </w:rPr>
              <w:t xml:space="preserve">tuburi </w:t>
            </w:r>
            <w:r>
              <w:rPr>
                <w:rFonts w:ascii="Arial" w:hAnsi="Arial" w:cs="Arial"/>
                <w:bCs/>
                <w:sz w:val="20"/>
                <w:szCs w:val="20"/>
                <w:lang w:val="ro-RO"/>
              </w:rPr>
              <w:t>ARGON</w:t>
            </w:r>
          </w:p>
        </w:tc>
        <w:tc>
          <w:tcPr>
            <w:tcW w:w="992" w:type="dxa"/>
            <w:shd w:val="clear" w:color="auto" w:fill="auto"/>
          </w:tcPr>
          <w:p w:rsidR="00EF4499" w:rsidRPr="00B533CC" w:rsidRDefault="00EF4499" w:rsidP="008948D1">
            <w:pPr>
              <w:spacing w:before="40"/>
              <w:jc w:val="center"/>
              <w:rPr>
                <w:rFonts w:ascii="Arial" w:hAnsi="Arial" w:cs="Arial"/>
                <w:sz w:val="20"/>
                <w:lang w:val="ro-RO" w:eastAsia="ro-RO"/>
              </w:rPr>
            </w:pPr>
            <w:r w:rsidRPr="00B533CC">
              <w:rPr>
                <w:rFonts w:ascii="Arial" w:hAnsi="Arial" w:cs="Arial"/>
                <w:sz w:val="20"/>
                <w:lang w:val="ro-RO" w:eastAsia="ro-RO"/>
              </w:rPr>
              <w:t>1.00</w:t>
            </w:r>
          </w:p>
        </w:tc>
        <w:tc>
          <w:tcPr>
            <w:tcW w:w="2410" w:type="dxa"/>
            <w:shd w:val="clear" w:color="auto" w:fill="auto"/>
          </w:tcPr>
          <w:p w:rsidR="00EF4499" w:rsidRPr="00B533CC" w:rsidRDefault="00EF4499" w:rsidP="008948D1">
            <w:pPr>
              <w:spacing w:before="40"/>
              <w:jc w:val="center"/>
              <w:rPr>
                <w:rFonts w:ascii="Arial" w:hAnsi="Arial" w:cs="Arial"/>
                <w:sz w:val="20"/>
                <w:lang w:val="ro-RO" w:eastAsia="ro-RO"/>
              </w:rPr>
            </w:pPr>
            <w:r w:rsidRPr="00B533CC">
              <w:rPr>
                <w:rFonts w:ascii="Arial" w:hAnsi="Arial" w:cs="Arial"/>
                <w:sz w:val="20"/>
                <w:lang w:val="ro-RO" w:eastAsia="ro-RO"/>
              </w:rPr>
              <w:t>Bucati/an</w:t>
            </w:r>
          </w:p>
        </w:tc>
        <w:tc>
          <w:tcPr>
            <w:tcW w:w="4961" w:type="dxa"/>
            <w:shd w:val="clear" w:color="auto" w:fill="auto"/>
          </w:tcPr>
          <w:p w:rsidR="00EF4499" w:rsidRPr="00B533CC" w:rsidRDefault="00EF4499" w:rsidP="008948D1">
            <w:pPr>
              <w:spacing w:before="40"/>
              <w:jc w:val="center"/>
              <w:rPr>
                <w:rFonts w:ascii="Arial" w:hAnsi="Arial" w:cs="Arial"/>
                <w:sz w:val="20"/>
                <w:lang w:val="ro-RO" w:eastAsia="ro-RO"/>
              </w:rPr>
            </w:pPr>
            <w:r w:rsidRPr="00B533CC">
              <w:rPr>
                <w:rFonts w:ascii="Arial" w:hAnsi="Arial" w:cs="Arial"/>
                <w:bCs/>
                <w:sz w:val="20"/>
                <w:szCs w:val="20"/>
                <w:lang w:val="ro-RO"/>
              </w:rPr>
              <w:t>recipienti din metal in atelier</w:t>
            </w:r>
          </w:p>
        </w:tc>
      </w:tr>
      <w:tr w:rsidR="00EF4499" w:rsidRPr="00B533CC" w:rsidTr="00EF4499">
        <w:tc>
          <w:tcPr>
            <w:tcW w:w="1702" w:type="dxa"/>
            <w:shd w:val="clear" w:color="auto" w:fill="auto"/>
          </w:tcPr>
          <w:p w:rsidR="00EF4499" w:rsidRPr="00B533CC" w:rsidRDefault="00EF4499" w:rsidP="008948D1">
            <w:pPr>
              <w:spacing w:before="40"/>
              <w:jc w:val="center"/>
              <w:rPr>
                <w:rFonts w:ascii="Arial" w:hAnsi="Arial" w:cs="Arial"/>
                <w:sz w:val="20"/>
                <w:szCs w:val="20"/>
                <w:lang w:val="ro-RO"/>
              </w:rPr>
            </w:pPr>
            <w:r w:rsidRPr="00B533CC">
              <w:rPr>
                <w:rFonts w:ascii="Arial" w:hAnsi="Arial" w:cs="Arial"/>
                <w:sz w:val="20"/>
                <w:szCs w:val="20"/>
                <w:lang w:val="ro-RO"/>
              </w:rPr>
              <w:t>motorina</w:t>
            </w:r>
          </w:p>
        </w:tc>
        <w:tc>
          <w:tcPr>
            <w:tcW w:w="992" w:type="dxa"/>
            <w:shd w:val="clear" w:color="auto" w:fill="auto"/>
          </w:tcPr>
          <w:p w:rsidR="00EF4499" w:rsidRPr="00B533CC" w:rsidRDefault="00EF4499" w:rsidP="008948D1">
            <w:pPr>
              <w:spacing w:before="40"/>
              <w:jc w:val="center"/>
              <w:rPr>
                <w:rFonts w:ascii="Arial" w:hAnsi="Arial" w:cs="Arial"/>
                <w:sz w:val="20"/>
                <w:lang w:val="ro-RO" w:eastAsia="ro-RO"/>
              </w:rPr>
            </w:pPr>
            <w:r>
              <w:rPr>
                <w:rFonts w:ascii="Arial" w:hAnsi="Arial" w:cs="Arial"/>
                <w:sz w:val="20"/>
                <w:lang w:val="ro-RO" w:eastAsia="ro-RO"/>
              </w:rPr>
              <w:t>2</w:t>
            </w:r>
            <w:r w:rsidRPr="00B533CC">
              <w:rPr>
                <w:rFonts w:ascii="Arial" w:hAnsi="Arial" w:cs="Arial"/>
                <w:sz w:val="20"/>
                <w:lang w:val="ro-RO" w:eastAsia="ro-RO"/>
              </w:rPr>
              <w:t>50.00</w:t>
            </w:r>
          </w:p>
        </w:tc>
        <w:tc>
          <w:tcPr>
            <w:tcW w:w="2410" w:type="dxa"/>
            <w:shd w:val="clear" w:color="auto" w:fill="auto"/>
          </w:tcPr>
          <w:p w:rsidR="00EF4499" w:rsidRPr="00B533CC" w:rsidRDefault="00EF4499" w:rsidP="008948D1">
            <w:pPr>
              <w:spacing w:before="40"/>
              <w:jc w:val="center"/>
              <w:rPr>
                <w:rFonts w:ascii="Arial" w:hAnsi="Arial" w:cs="Arial"/>
                <w:sz w:val="20"/>
                <w:lang w:val="ro-RO" w:eastAsia="ro-RO"/>
              </w:rPr>
            </w:pPr>
            <w:r w:rsidRPr="00B533CC">
              <w:rPr>
                <w:rFonts w:ascii="Arial" w:hAnsi="Arial" w:cs="Arial"/>
                <w:sz w:val="20"/>
                <w:lang w:val="ro-RO" w:eastAsia="ro-RO"/>
              </w:rPr>
              <w:t>Litri/an</w:t>
            </w:r>
          </w:p>
        </w:tc>
        <w:tc>
          <w:tcPr>
            <w:tcW w:w="4961" w:type="dxa"/>
            <w:shd w:val="clear" w:color="auto" w:fill="auto"/>
          </w:tcPr>
          <w:p w:rsidR="00EF4499" w:rsidRPr="00B533CC" w:rsidRDefault="00A923C2" w:rsidP="008948D1">
            <w:pPr>
              <w:spacing w:before="40"/>
              <w:jc w:val="center"/>
              <w:rPr>
                <w:rFonts w:ascii="Arial" w:hAnsi="Arial" w:cs="Arial"/>
                <w:bCs/>
                <w:sz w:val="20"/>
                <w:szCs w:val="20"/>
                <w:lang w:val="ro-RO"/>
              </w:rPr>
            </w:pPr>
            <w:r>
              <w:rPr>
                <w:rFonts w:ascii="Arial" w:hAnsi="Arial" w:cs="Arial"/>
                <w:bCs/>
                <w:sz w:val="20"/>
                <w:szCs w:val="20"/>
                <w:lang w:val="ro-RO"/>
              </w:rPr>
              <w:t xml:space="preserve">recipienti din metal </w:t>
            </w:r>
            <w:r w:rsidRPr="00B533CC">
              <w:rPr>
                <w:rFonts w:ascii="Arial" w:hAnsi="Arial" w:cs="Arial"/>
                <w:bCs/>
                <w:sz w:val="20"/>
                <w:szCs w:val="20"/>
                <w:lang w:val="ro-RO"/>
              </w:rPr>
              <w:t xml:space="preserve"> in magazie</w:t>
            </w:r>
          </w:p>
        </w:tc>
      </w:tr>
    </w:tbl>
    <w:p w:rsidR="009E5242" w:rsidRPr="009F406A" w:rsidRDefault="009E5242" w:rsidP="009E5242">
      <w:pPr>
        <w:spacing w:after="0" w:line="240" w:lineRule="auto"/>
        <w:jc w:val="both"/>
        <w:rPr>
          <w:rFonts w:ascii="Arial" w:eastAsia="Times New Roman" w:hAnsi="Arial" w:cs="Arial"/>
          <w:sz w:val="20"/>
          <w:szCs w:val="20"/>
          <w:lang w:val="ro-RO"/>
        </w:rPr>
      </w:pPr>
    </w:p>
    <w:p w:rsidR="009E5242" w:rsidRDefault="009E5242" w:rsidP="009E5242">
      <w:pPr>
        <w:spacing w:after="0" w:line="24" w:lineRule="auto"/>
        <w:rPr>
          <w:rFonts w:ascii="Times New Roman" w:hAnsi="Times New Roman"/>
          <w:sz w:val="20"/>
          <w:szCs w:val="20"/>
        </w:rPr>
      </w:pPr>
    </w:p>
    <w:p w:rsidR="009E5242" w:rsidRDefault="009E5242" w:rsidP="009E5242">
      <w:pPr>
        <w:numPr>
          <w:ilvl w:val="0"/>
          <w:numId w:val="2"/>
        </w:numPr>
        <w:autoSpaceDE w:val="0"/>
        <w:autoSpaceDN w:val="0"/>
        <w:adjustRightInd w:val="0"/>
        <w:spacing w:after="0" w:line="240" w:lineRule="auto"/>
        <w:jc w:val="both"/>
        <w:rPr>
          <w:rFonts w:ascii="Arial" w:eastAsia="Times New Roman" w:hAnsi="Arial" w:cs="Arial"/>
          <w:b/>
          <w:sz w:val="24"/>
          <w:szCs w:val="24"/>
          <w:lang w:val="ro-RO"/>
        </w:rPr>
      </w:pPr>
      <w:r w:rsidRPr="00C1269D">
        <w:rPr>
          <w:rFonts w:ascii="Arial" w:eastAsia="Times New Roman" w:hAnsi="Arial" w:cs="Arial"/>
          <w:b/>
          <w:sz w:val="24"/>
          <w:szCs w:val="24"/>
          <w:lang w:val="ro-RO"/>
        </w:rPr>
        <w:t xml:space="preserve">Utilităţi - apă, canalizare, energie </w:t>
      </w:r>
    </w:p>
    <w:p w:rsidR="009E5242" w:rsidRDefault="009E5242" w:rsidP="009E5242">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r>
        <w:rPr>
          <w:rFonts w:ascii="Arial" w:eastAsia="Times New Roman" w:hAnsi="Arial" w:cs="Arial"/>
          <w:b/>
          <w:sz w:val="24"/>
          <w:szCs w:val="24"/>
          <w:lang w:val="ro-RO"/>
        </w:rPr>
        <w:t xml:space="preserve"> </w:t>
      </w:r>
      <w:r>
        <w:rPr>
          <w:rFonts w:ascii="Arial" w:eastAsia="Times New Roman" w:hAnsi="Arial" w:cs="Arial"/>
          <w:b/>
          <w:sz w:val="24"/>
          <w:szCs w:val="24"/>
          <w:lang w:val="ro-RO"/>
        </w:rPr>
        <w:tab/>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51"/>
        <w:gridCol w:w="3752"/>
        <w:gridCol w:w="3752"/>
        <w:gridCol w:w="1251"/>
      </w:tblGrid>
      <w:tr w:rsidR="009E5242" w:rsidRPr="00B533CC" w:rsidTr="00207FA7">
        <w:tc>
          <w:tcPr>
            <w:tcW w:w="1251" w:type="dxa"/>
            <w:shd w:val="clear" w:color="auto" w:fill="C0C0C0"/>
          </w:tcPr>
          <w:p w:rsidR="009E5242" w:rsidRPr="00B533CC" w:rsidRDefault="009E5242" w:rsidP="00207FA7">
            <w:pPr>
              <w:autoSpaceDE w:val="0"/>
              <w:autoSpaceDN w:val="0"/>
              <w:adjustRightInd w:val="0"/>
              <w:spacing w:before="40" w:after="0" w:line="360" w:lineRule="auto"/>
              <w:jc w:val="center"/>
              <w:rPr>
                <w:rFonts w:ascii="Arial" w:eastAsia="Times New Roman" w:hAnsi="Arial" w:cs="Arial"/>
                <w:b/>
                <w:sz w:val="20"/>
                <w:szCs w:val="24"/>
                <w:lang w:val="ro-RO"/>
              </w:rPr>
            </w:pPr>
            <w:r w:rsidRPr="00B533CC">
              <w:rPr>
                <w:rFonts w:ascii="Arial" w:eastAsia="Times New Roman" w:hAnsi="Arial" w:cs="Arial"/>
                <w:b/>
                <w:sz w:val="20"/>
                <w:szCs w:val="24"/>
                <w:lang w:val="ro-RO"/>
              </w:rPr>
              <w:t>Tip utilitate</w:t>
            </w:r>
          </w:p>
        </w:tc>
        <w:tc>
          <w:tcPr>
            <w:tcW w:w="3752" w:type="dxa"/>
            <w:shd w:val="clear" w:color="auto" w:fill="C0C0C0"/>
          </w:tcPr>
          <w:p w:rsidR="009E5242" w:rsidRPr="00B533CC" w:rsidRDefault="009E5242" w:rsidP="00207FA7">
            <w:pPr>
              <w:autoSpaceDE w:val="0"/>
              <w:autoSpaceDN w:val="0"/>
              <w:adjustRightInd w:val="0"/>
              <w:spacing w:before="40" w:after="0" w:line="360" w:lineRule="auto"/>
              <w:jc w:val="center"/>
              <w:rPr>
                <w:rFonts w:ascii="Arial" w:eastAsia="Times New Roman" w:hAnsi="Arial" w:cs="Arial"/>
                <w:b/>
                <w:sz w:val="20"/>
                <w:szCs w:val="24"/>
                <w:lang w:val="ro-RO"/>
              </w:rPr>
            </w:pPr>
            <w:r w:rsidRPr="00B533CC">
              <w:rPr>
                <w:rFonts w:ascii="Arial" w:eastAsia="Times New Roman" w:hAnsi="Arial" w:cs="Arial"/>
                <w:b/>
                <w:sz w:val="20"/>
                <w:szCs w:val="24"/>
                <w:lang w:val="ro-RO"/>
              </w:rPr>
              <w:t>Descriere</w:t>
            </w:r>
          </w:p>
        </w:tc>
        <w:tc>
          <w:tcPr>
            <w:tcW w:w="3752" w:type="dxa"/>
            <w:shd w:val="clear" w:color="auto" w:fill="C0C0C0"/>
          </w:tcPr>
          <w:p w:rsidR="009E5242" w:rsidRPr="00B533CC" w:rsidRDefault="009E5242" w:rsidP="00207FA7">
            <w:pPr>
              <w:autoSpaceDE w:val="0"/>
              <w:autoSpaceDN w:val="0"/>
              <w:adjustRightInd w:val="0"/>
              <w:spacing w:before="40" w:after="0" w:line="360" w:lineRule="auto"/>
              <w:jc w:val="center"/>
              <w:rPr>
                <w:rFonts w:ascii="Arial" w:eastAsia="Times New Roman" w:hAnsi="Arial" w:cs="Arial"/>
                <w:b/>
                <w:sz w:val="20"/>
                <w:szCs w:val="24"/>
                <w:lang w:val="ro-RO"/>
              </w:rPr>
            </w:pPr>
            <w:r w:rsidRPr="00B533CC">
              <w:rPr>
                <w:rFonts w:ascii="Arial" w:eastAsia="Times New Roman" w:hAnsi="Arial" w:cs="Arial"/>
                <w:b/>
                <w:sz w:val="20"/>
                <w:szCs w:val="24"/>
                <w:lang w:val="ro-RO"/>
              </w:rPr>
              <w:t>Cantitate</w:t>
            </w:r>
          </w:p>
        </w:tc>
        <w:tc>
          <w:tcPr>
            <w:tcW w:w="1251" w:type="dxa"/>
            <w:shd w:val="clear" w:color="auto" w:fill="C0C0C0"/>
          </w:tcPr>
          <w:p w:rsidR="009E5242" w:rsidRPr="00B533CC" w:rsidRDefault="009E5242" w:rsidP="00207FA7">
            <w:pPr>
              <w:autoSpaceDE w:val="0"/>
              <w:autoSpaceDN w:val="0"/>
              <w:adjustRightInd w:val="0"/>
              <w:spacing w:before="40" w:after="0" w:line="360" w:lineRule="auto"/>
              <w:jc w:val="center"/>
              <w:rPr>
                <w:rFonts w:ascii="Arial" w:eastAsia="Times New Roman" w:hAnsi="Arial" w:cs="Arial"/>
                <w:b/>
                <w:sz w:val="20"/>
                <w:szCs w:val="24"/>
                <w:lang w:val="ro-RO"/>
              </w:rPr>
            </w:pPr>
            <w:r w:rsidRPr="00B533CC">
              <w:rPr>
                <w:rFonts w:ascii="Arial" w:eastAsia="Times New Roman" w:hAnsi="Arial" w:cs="Arial"/>
                <w:b/>
                <w:sz w:val="20"/>
                <w:szCs w:val="24"/>
                <w:lang w:val="ro-RO"/>
              </w:rPr>
              <w:t>UM</w:t>
            </w:r>
          </w:p>
        </w:tc>
      </w:tr>
      <w:tr w:rsidR="009E5242" w:rsidRPr="00B533CC" w:rsidTr="00207FA7">
        <w:tc>
          <w:tcPr>
            <w:tcW w:w="1251" w:type="dxa"/>
            <w:shd w:val="clear" w:color="auto" w:fill="auto"/>
          </w:tcPr>
          <w:p w:rsidR="009E5242" w:rsidRPr="00B533CC" w:rsidRDefault="009E5242" w:rsidP="00C8204E">
            <w:pPr>
              <w:autoSpaceDE w:val="0"/>
              <w:autoSpaceDN w:val="0"/>
              <w:adjustRightInd w:val="0"/>
              <w:spacing w:before="100" w:beforeAutospacing="1" w:after="0" w:line="240" w:lineRule="auto"/>
              <w:jc w:val="center"/>
              <w:rPr>
                <w:rFonts w:ascii="Arial" w:eastAsia="Times New Roman" w:hAnsi="Arial" w:cs="Arial"/>
                <w:sz w:val="20"/>
                <w:szCs w:val="24"/>
                <w:lang w:val="ro-RO"/>
              </w:rPr>
            </w:pPr>
            <w:r w:rsidRPr="00B533CC">
              <w:rPr>
                <w:rFonts w:ascii="Arial" w:eastAsia="Times New Roman" w:hAnsi="Arial" w:cs="Arial"/>
                <w:sz w:val="20"/>
                <w:szCs w:val="24"/>
                <w:lang w:val="ro-RO"/>
              </w:rPr>
              <w:t>Energie</w:t>
            </w:r>
          </w:p>
        </w:tc>
        <w:tc>
          <w:tcPr>
            <w:tcW w:w="3752" w:type="dxa"/>
            <w:shd w:val="clear" w:color="auto" w:fill="auto"/>
          </w:tcPr>
          <w:p w:rsidR="009E5242" w:rsidRPr="00B533CC" w:rsidRDefault="009E5242" w:rsidP="00C8204E">
            <w:pPr>
              <w:autoSpaceDE w:val="0"/>
              <w:autoSpaceDN w:val="0"/>
              <w:adjustRightInd w:val="0"/>
              <w:spacing w:before="100" w:beforeAutospacing="1" w:after="0" w:line="240" w:lineRule="auto"/>
              <w:jc w:val="center"/>
              <w:rPr>
                <w:rFonts w:ascii="Arial" w:eastAsia="Times New Roman" w:hAnsi="Arial" w:cs="Arial"/>
                <w:sz w:val="20"/>
                <w:szCs w:val="24"/>
                <w:lang w:val="ro-RO"/>
              </w:rPr>
            </w:pPr>
            <w:r w:rsidRPr="00B533CC">
              <w:rPr>
                <w:rFonts w:ascii="Arial" w:eastAsia="Times New Roman" w:hAnsi="Arial" w:cs="Arial"/>
                <w:sz w:val="20"/>
                <w:szCs w:val="24"/>
                <w:lang w:val="ro-RO"/>
              </w:rPr>
              <w:t>Energia electrica este asigurata din reteaua localitatii</w:t>
            </w:r>
          </w:p>
        </w:tc>
        <w:tc>
          <w:tcPr>
            <w:tcW w:w="3752" w:type="dxa"/>
            <w:shd w:val="clear" w:color="auto" w:fill="auto"/>
          </w:tcPr>
          <w:p w:rsidR="009E5242" w:rsidRPr="00B533CC" w:rsidRDefault="00E500CD" w:rsidP="004643C5">
            <w:pPr>
              <w:autoSpaceDE w:val="0"/>
              <w:autoSpaceDN w:val="0"/>
              <w:adjustRightInd w:val="0"/>
              <w:spacing w:before="100" w:beforeAutospacing="1"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3</w:t>
            </w:r>
            <w:r w:rsidR="004643C5">
              <w:rPr>
                <w:rFonts w:ascii="Arial" w:eastAsia="Times New Roman" w:hAnsi="Arial" w:cs="Arial"/>
                <w:sz w:val="20"/>
                <w:szCs w:val="24"/>
                <w:lang w:val="ro-RO"/>
              </w:rPr>
              <w:t>00</w:t>
            </w:r>
            <w:r w:rsidR="009E5242" w:rsidRPr="00B533CC">
              <w:rPr>
                <w:rFonts w:ascii="Arial" w:eastAsia="Times New Roman" w:hAnsi="Arial" w:cs="Arial"/>
                <w:sz w:val="20"/>
                <w:szCs w:val="24"/>
                <w:lang w:val="ro-RO"/>
              </w:rPr>
              <w:t>.00</w:t>
            </w:r>
          </w:p>
        </w:tc>
        <w:tc>
          <w:tcPr>
            <w:tcW w:w="1251" w:type="dxa"/>
            <w:shd w:val="clear" w:color="auto" w:fill="auto"/>
          </w:tcPr>
          <w:p w:rsidR="009E5242" w:rsidRPr="00B533CC" w:rsidRDefault="009E5242" w:rsidP="00C8204E">
            <w:pPr>
              <w:autoSpaceDE w:val="0"/>
              <w:autoSpaceDN w:val="0"/>
              <w:adjustRightInd w:val="0"/>
              <w:spacing w:before="100" w:beforeAutospacing="1" w:after="0" w:line="240" w:lineRule="auto"/>
              <w:jc w:val="center"/>
              <w:rPr>
                <w:rFonts w:ascii="Arial" w:eastAsia="Times New Roman" w:hAnsi="Arial" w:cs="Arial"/>
                <w:sz w:val="20"/>
                <w:szCs w:val="24"/>
                <w:lang w:val="ro-RO"/>
              </w:rPr>
            </w:pPr>
            <w:r w:rsidRPr="00B533CC">
              <w:rPr>
                <w:rFonts w:ascii="Arial" w:eastAsia="Times New Roman" w:hAnsi="Arial" w:cs="Arial"/>
                <w:sz w:val="20"/>
                <w:szCs w:val="24"/>
                <w:lang w:val="ro-RO"/>
              </w:rPr>
              <w:t>KiloWatt/luna</w:t>
            </w:r>
          </w:p>
        </w:tc>
      </w:tr>
      <w:tr w:rsidR="009E5242" w:rsidRPr="00B533CC" w:rsidTr="00207FA7">
        <w:tc>
          <w:tcPr>
            <w:tcW w:w="1251" w:type="dxa"/>
            <w:shd w:val="clear" w:color="auto" w:fill="auto"/>
          </w:tcPr>
          <w:p w:rsidR="009E5242" w:rsidRPr="00B533CC" w:rsidRDefault="009E5242" w:rsidP="00C8204E">
            <w:pPr>
              <w:autoSpaceDE w:val="0"/>
              <w:autoSpaceDN w:val="0"/>
              <w:adjustRightInd w:val="0"/>
              <w:spacing w:before="100" w:beforeAutospacing="1" w:after="0" w:line="240" w:lineRule="auto"/>
              <w:jc w:val="center"/>
              <w:rPr>
                <w:rFonts w:ascii="Arial" w:eastAsia="Times New Roman" w:hAnsi="Arial" w:cs="Arial"/>
                <w:sz w:val="20"/>
                <w:szCs w:val="24"/>
                <w:lang w:val="ro-RO"/>
              </w:rPr>
            </w:pPr>
            <w:r w:rsidRPr="00B533CC">
              <w:rPr>
                <w:rFonts w:ascii="Arial" w:eastAsia="Times New Roman" w:hAnsi="Arial" w:cs="Arial"/>
                <w:sz w:val="20"/>
                <w:szCs w:val="24"/>
                <w:lang w:val="ro-RO"/>
              </w:rPr>
              <w:t>Apa</w:t>
            </w:r>
          </w:p>
        </w:tc>
        <w:tc>
          <w:tcPr>
            <w:tcW w:w="3752" w:type="dxa"/>
            <w:shd w:val="clear" w:color="auto" w:fill="auto"/>
          </w:tcPr>
          <w:p w:rsidR="009E5242" w:rsidRPr="00B533CC" w:rsidRDefault="009E5242" w:rsidP="00B533CC">
            <w:pPr>
              <w:autoSpaceDE w:val="0"/>
              <w:autoSpaceDN w:val="0"/>
              <w:adjustRightInd w:val="0"/>
              <w:spacing w:before="100" w:beforeAutospacing="1" w:after="0" w:line="240" w:lineRule="auto"/>
              <w:jc w:val="center"/>
              <w:rPr>
                <w:rFonts w:ascii="Arial" w:eastAsia="Times New Roman" w:hAnsi="Arial" w:cs="Arial"/>
                <w:sz w:val="20"/>
                <w:szCs w:val="24"/>
                <w:lang w:val="ro-RO"/>
              </w:rPr>
            </w:pPr>
            <w:r w:rsidRPr="00B533CC">
              <w:rPr>
                <w:rFonts w:ascii="Arial" w:eastAsia="Times New Roman" w:hAnsi="Arial" w:cs="Arial"/>
                <w:sz w:val="20"/>
                <w:szCs w:val="24"/>
                <w:lang w:val="ro-RO"/>
              </w:rPr>
              <w:t xml:space="preserve">Apa utilizata in scop </w:t>
            </w:r>
            <w:r w:rsidR="00B533CC" w:rsidRPr="00B533CC">
              <w:rPr>
                <w:rFonts w:ascii="Arial" w:eastAsia="Times New Roman" w:hAnsi="Arial" w:cs="Arial"/>
                <w:sz w:val="20"/>
                <w:szCs w:val="24"/>
                <w:lang w:val="ro-RO"/>
              </w:rPr>
              <w:t>igienic</w:t>
            </w:r>
            <w:r w:rsidR="00C8204E" w:rsidRPr="00B533CC">
              <w:rPr>
                <w:rFonts w:ascii="Arial" w:eastAsia="Times New Roman" w:hAnsi="Arial" w:cs="Arial"/>
                <w:sz w:val="20"/>
                <w:szCs w:val="24"/>
                <w:lang w:val="ro-RO"/>
              </w:rPr>
              <w:t>-</w:t>
            </w:r>
            <w:r w:rsidRPr="00B533CC">
              <w:rPr>
                <w:rFonts w:ascii="Arial" w:eastAsia="Times New Roman" w:hAnsi="Arial" w:cs="Arial"/>
                <w:sz w:val="20"/>
                <w:szCs w:val="24"/>
                <w:lang w:val="ro-RO"/>
              </w:rPr>
              <w:t xml:space="preserve"> </w:t>
            </w:r>
            <w:r w:rsidR="00C8204E" w:rsidRPr="00B533CC">
              <w:rPr>
                <w:rFonts w:ascii="Arial" w:eastAsia="Times New Roman" w:hAnsi="Arial" w:cs="Arial"/>
                <w:sz w:val="20"/>
                <w:szCs w:val="24"/>
                <w:lang w:val="ro-RO"/>
              </w:rPr>
              <w:t>reteaua orasului</w:t>
            </w:r>
            <w:r w:rsidRPr="00B533CC">
              <w:rPr>
                <w:rFonts w:ascii="Arial" w:eastAsia="Times New Roman" w:hAnsi="Arial" w:cs="Arial"/>
                <w:sz w:val="20"/>
                <w:szCs w:val="24"/>
                <w:lang w:val="ro-RO"/>
              </w:rPr>
              <w:t xml:space="preserve"> </w:t>
            </w:r>
          </w:p>
        </w:tc>
        <w:tc>
          <w:tcPr>
            <w:tcW w:w="3752" w:type="dxa"/>
            <w:shd w:val="clear" w:color="auto" w:fill="auto"/>
          </w:tcPr>
          <w:p w:rsidR="009E5242" w:rsidRPr="00B533CC" w:rsidRDefault="00E500CD" w:rsidP="00C8204E">
            <w:pPr>
              <w:autoSpaceDE w:val="0"/>
              <w:autoSpaceDN w:val="0"/>
              <w:adjustRightInd w:val="0"/>
              <w:spacing w:before="100" w:beforeAutospacing="1"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12</w:t>
            </w:r>
            <w:r w:rsidR="009E5242" w:rsidRPr="00B533CC">
              <w:rPr>
                <w:rFonts w:ascii="Arial" w:eastAsia="Times New Roman" w:hAnsi="Arial" w:cs="Arial"/>
                <w:sz w:val="20"/>
                <w:szCs w:val="24"/>
                <w:lang w:val="ro-RO"/>
              </w:rPr>
              <w:t>,0</w:t>
            </w:r>
          </w:p>
        </w:tc>
        <w:tc>
          <w:tcPr>
            <w:tcW w:w="1251" w:type="dxa"/>
            <w:shd w:val="clear" w:color="auto" w:fill="auto"/>
          </w:tcPr>
          <w:p w:rsidR="009E5242" w:rsidRPr="00B533CC" w:rsidRDefault="009E5242" w:rsidP="00C8204E">
            <w:pPr>
              <w:autoSpaceDE w:val="0"/>
              <w:autoSpaceDN w:val="0"/>
              <w:adjustRightInd w:val="0"/>
              <w:spacing w:before="100" w:beforeAutospacing="1" w:after="0" w:line="240" w:lineRule="auto"/>
              <w:jc w:val="center"/>
              <w:rPr>
                <w:rFonts w:ascii="Arial" w:eastAsia="Times New Roman" w:hAnsi="Arial" w:cs="Arial"/>
                <w:sz w:val="20"/>
                <w:szCs w:val="24"/>
                <w:lang w:val="ro-RO"/>
              </w:rPr>
            </w:pPr>
            <w:r w:rsidRPr="00B533CC">
              <w:rPr>
                <w:rFonts w:ascii="Arial" w:eastAsia="Times New Roman" w:hAnsi="Arial" w:cs="Arial"/>
                <w:sz w:val="20"/>
                <w:szCs w:val="24"/>
                <w:lang w:val="ro-RO"/>
              </w:rPr>
              <w:t>Metri cubi/luna</w:t>
            </w:r>
          </w:p>
        </w:tc>
      </w:tr>
      <w:tr w:rsidR="009E5242" w:rsidRPr="00B533CC" w:rsidTr="00207FA7">
        <w:tc>
          <w:tcPr>
            <w:tcW w:w="1251" w:type="dxa"/>
            <w:shd w:val="clear" w:color="auto" w:fill="auto"/>
          </w:tcPr>
          <w:p w:rsidR="009E5242" w:rsidRPr="00B533CC" w:rsidRDefault="009E5242" w:rsidP="00C8204E">
            <w:pPr>
              <w:autoSpaceDE w:val="0"/>
              <w:autoSpaceDN w:val="0"/>
              <w:adjustRightInd w:val="0"/>
              <w:spacing w:before="100" w:beforeAutospacing="1" w:after="0" w:line="240" w:lineRule="auto"/>
              <w:jc w:val="center"/>
              <w:rPr>
                <w:rFonts w:ascii="Arial" w:eastAsia="Times New Roman" w:hAnsi="Arial" w:cs="Arial"/>
                <w:sz w:val="20"/>
                <w:szCs w:val="24"/>
                <w:lang w:val="ro-RO"/>
              </w:rPr>
            </w:pPr>
            <w:r w:rsidRPr="00B533CC">
              <w:rPr>
                <w:rFonts w:ascii="Arial" w:eastAsia="Times New Roman" w:hAnsi="Arial" w:cs="Arial"/>
                <w:sz w:val="20"/>
                <w:szCs w:val="24"/>
                <w:lang w:val="ro-RO"/>
              </w:rPr>
              <w:t xml:space="preserve">Canalizare </w:t>
            </w:r>
          </w:p>
        </w:tc>
        <w:tc>
          <w:tcPr>
            <w:tcW w:w="3752" w:type="dxa"/>
            <w:shd w:val="clear" w:color="auto" w:fill="auto"/>
          </w:tcPr>
          <w:p w:rsidR="009E5242" w:rsidRPr="00B533CC" w:rsidRDefault="009E5242" w:rsidP="00C8204E">
            <w:pPr>
              <w:autoSpaceDE w:val="0"/>
              <w:autoSpaceDN w:val="0"/>
              <w:adjustRightInd w:val="0"/>
              <w:spacing w:before="100" w:beforeAutospacing="1" w:after="0" w:line="240" w:lineRule="auto"/>
              <w:jc w:val="center"/>
              <w:rPr>
                <w:rFonts w:ascii="Arial" w:eastAsia="Times New Roman" w:hAnsi="Arial" w:cs="Arial"/>
                <w:sz w:val="20"/>
                <w:szCs w:val="24"/>
                <w:lang w:val="ro-RO"/>
              </w:rPr>
            </w:pPr>
            <w:r w:rsidRPr="00B533CC">
              <w:rPr>
                <w:rFonts w:ascii="Arial" w:eastAsia="Times New Roman" w:hAnsi="Arial" w:cs="Arial"/>
                <w:sz w:val="20"/>
                <w:szCs w:val="24"/>
                <w:lang w:val="ro-RO"/>
              </w:rPr>
              <w:t xml:space="preserve">Apele uzate sunt colectate si deversate in reteaua de canalizare a orasului </w:t>
            </w:r>
          </w:p>
        </w:tc>
        <w:tc>
          <w:tcPr>
            <w:tcW w:w="3752" w:type="dxa"/>
            <w:shd w:val="clear" w:color="auto" w:fill="auto"/>
          </w:tcPr>
          <w:p w:rsidR="009E5242" w:rsidRPr="00B533CC" w:rsidRDefault="00E500CD" w:rsidP="00C8204E">
            <w:pPr>
              <w:autoSpaceDE w:val="0"/>
              <w:autoSpaceDN w:val="0"/>
              <w:adjustRightInd w:val="0"/>
              <w:spacing w:before="100" w:beforeAutospacing="1"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12</w:t>
            </w:r>
            <w:r w:rsidR="009E5242" w:rsidRPr="00B533CC">
              <w:rPr>
                <w:rFonts w:ascii="Arial" w:eastAsia="Times New Roman" w:hAnsi="Arial" w:cs="Arial"/>
                <w:sz w:val="20"/>
                <w:szCs w:val="24"/>
                <w:lang w:val="ro-RO"/>
              </w:rPr>
              <w:t>,0</w:t>
            </w:r>
          </w:p>
        </w:tc>
        <w:tc>
          <w:tcPr>
            <w:tcW w:w="1251" w:type="dxa"/>
            <w:shd w:val="clear" w:color="auto" w:fill="auto"/>
          </w:tcPr>
          <w:p w:rsidR="009E5242" w:rsidRPr="00B533CC" w:rsidRDefault="009E5242" w:rsidP="00C8204E">
            <w:pPr>
              <w:autoSpaceDE w:val="0"/>
              <w:autoSpaceDN w:val="0"/>
              <w:adjustRightInd w:val="0"/>
              <w:spacing w:before="100" w:beforeAutospacing="1" w:after="0" w:line="240" w:lineRule="auto"/>
              <w:jc w:val="center"/>
              <w:rPr>
                <w:rFonts w:ascii="Arial" w:eastAsia="Times New Roman" w:hAnsi="Arial" w:cs="Arial"/>
                <w:sz w:val="20"/>
                <w:szCs w:val="24"/>
                <w:lang w:val="ro-RO"/>
              </w:rPr>
            </w:pPr>
            <w:r w:rsidRPr="00B533CC">
              <w:rPr>
                <w:rFonts w:ascii="Arial" w:eastAsia="Times New Roman" w:hAnsi="Arial" w:cs="Arial"/>
                <w:sz w:val="20"/>
                <w:szCs w:val="24"/>
                <w:lang w:val="ro-RO"/>
              </w:rPr>
              <w:t>Metri cubi/luna</w:t>
            </w:r>
          </w:p>
        </w:tc>
      </w:tr>
    </w:tbl>
    <w:p w:rsidR="009E5242" w:rsidRDefault="009E5242" w:rsidP="009E5242">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p w:rsidR="009E5242" w:rsidRDefault="009E5242" w:rsidP="009E5242">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p w:rsidR="009E5242" w:rsidRPr="00576E0E" w:rsidRDefault="009E5242" w:rsidP="00576E0E">
      <w:pPr>
        <w:pStyle w:val="Heading2"/>
        <w:numPr>
          <w:ilvl w:val="0"/>
          <w:numId w:val="2"/>
        </w:numPr>
        <w:rPr>
          <w:rFonts w:ascii="Arial" w:hAnsi="Arial" w:cs="Arial"/>
        </w:rPr>
      </w:pPr>
      <w:r w:rsidRPr="00576E0E">
        <w:rPr>
          <w:rFonts w:ascii="Arial" w:hAnsi="Arial" w:cs="Arial"/>
        </w:rPr>
        <w:t>Descrierea principalelor faze ale procesului tehnologic sau ale activității</w:t>
      </w:r>
    </w:p>
    <w:p w:rsidR="00576E0E" w:rsidRPr="00576E0E" w:rsidRDefault="00576E0E" w:rsidP="00576E0E">
      <w:pPr>
        <w:shd w:val="clear" w:color="auto" w:fill="FFFFFF"/>
        <w:tabs>
          <w:tab w:val="left" w:pos="509"/>
        </w:tabs>
        <w:spacing w:after="0" w:line="240" w:lineRule="auto"/>
        <w:jc w:val="both"/>
        <w:rPr>
          <w:rFonts w:ascii="Arial" w:hAnsi="Arial" w:cs="Arial"/>
          <w:color w:val="000000"/>
          <w:spacing w:val="-1"/>
          <w:sz w:val="24"/>
          <w:szCs w:val="24"/>
          <w:lang w:val="ro-RO"/>
        </w:rPr>
      </w:pPr>
      <w:r w:rsidRPr="00576E0E">
        <w:rPr>
          <w:rFonts w:ascii="Arial" w:hAnsi="Arial" w:cs="Arial"/>
          <w:i/>
          <w:color w:val="000000"/>
          <w:spacing w:val="-1"/>
          <w:sz w:val="24"/>
          <w:szCs w:val="24"/>
          <w:lang w:val="ro-RO"/>
        </w:rPr>
        <w:t>Activitatea de service auto :</w:t>
      </w:r>
      <w:r w:rsidRPr="00576E0E">
        <w:rPr>
          <w:rFonts w:ascii="Arial" w:hAnsi="Arial" w:cs="Arial"/>
          <w:color w:val="000000"/>
          <w:spacing w:val="-1"/>
          <w:sz w:val="24"/>
          <w:szCs w:val="24"/>
          <w:lang w:val="ro-RO"/>
        </w:rPr>
        <w:t xml:space="preserve"> consta in receptia autovehicului , intocmirea notei de comanda prin care clientul solicita verificarile si schimburile necesare, efectuarea </w:t>
      </w:r>
      <w:r>
        <w:rPr>
          <w:rFonts w:ascii="Arial" w:hAnsi="Arial" w:cs="Arial"/>
          <w:color w:val="000000"/>
          <w:spacing w:val="-1"/>
          <w:sz w:val="24"/>
          <w:szCs w:val="24"/>
          <w:lang w:val="ro-RO"/>
        </w:rPr>
        <w:t>reparatiilor, verificarea lucrarilor e</w:t>
      </w:r>
      <w:r w:rsidRPr="00576E0E">
        <w:rPr>
          <w:rFonts w:ascii="Arial" w:hAnsi="Arial" w:cs="Arial"/>
          <w:color w:val="000000"/>
          <w:spacing w:val="-1"/>
          <w:sz w:val="24"/>
          <w:szCs w:val="24"/>
          <w:lang w:val="ro-RO"/>
        </w:rPr>
        <w:t>fectuate, predarea vehicului catre beneficar</w:t>
      </w:r>
    </w:p>
    <w:p w:rsidR="009E5242" w:rsidRPr="00EF4499" w:rsidRDefault="00576E0E" w:rsidP="00EF4499">
      <w:pPr>
        <w:shd w:val="clear" w:color="auto" w:fill="FFFFFF"/>
        <w:tabs>
          <w:tab w:val="left" w:pos="509"/>
        </w:tabs>
        <w:spacing w:after="0" w:line="240" w:lineRule="auto"/>
        <w:jc w:val="both"/>
        <w:rPr>
          <w:rFonts w:ascii="Arial" w:hAnsi="Arial" w:cs="Arial"/>
          <w:color w:val="000000"/>
          <w:spacing w:val="-1"/>
          <w:sz w:val="24"/>
          <w:szCs w:val="24"/>
          <w:lang w:val="ro-RO"/>
        </w:rPr>
      </w:pPr>
      <w:r w:rsidRPr="00576E0E">
        <w:rPr>
          <w:rFonts w:ascii="Arial" w:hAnsi="Arial" w:cs="Arial"/>
          <w:i/>
          <w:color w:val="000000"/>
          <w:spacing w:val="-1"/>
          <w:sz w:val="24"/>
          <w:szCs w:val="24"/>
          <w:lang w:val="ro-RO"/>
        </w:rPr>
        <w:t>Activitatea de tinichigerie – vopsitorie:</w:t>
      </w:r>
      <w:r w:rsidRPr="00576E0E">
        <w:rPr>
          <w:rFonts w:ascii="Arial" w:hAnsi="Arial" w:cs="Arial"/>
          <w:b/>
          <w:color w:val="000000"/>
          <w:spacing w:val="-1"/>
          <w:sz w:val="24"/>
          <w:szCs w:val="24"/>
          <w:lang w:val="ro-RO"/>
        </w:rPr>
        <w:t xml:space="preserve"> </w:t>
      </w:r>
      <w:r w:rsidRPr="00576E0E">
        <w:rPr>
          <w:rFonts w:ascii="Arial" w:hAnsi="Arial" w:cs="Arial"/>
          <w:color w:val="000000"/>
          <w:spacing w:val="-1"/>
          <w:sz w:val="24"/>
          <w:szCs w:val="24"/>
          <w:lang w:val="ro-RO"/>
        </w:rPr>
        <w:t>consta in receptia autovehicului, constatarea reparatiilor ce trebuies</w:t>
      </w:r>
      <w:r>
        <w:rPr>
          <w:rFonts w:ascii="Arial" w:hAnsi="Arial" w:cs="Arial"/>
          <w:color w:val="000000"/>
          <w:spacing w:val="-1"/>
          <w:sz w:val="24"/>
          <w:szCs w:val="24"/>
          <w:lang w:val="ro-RO"/>
        </w:rPr>
        <w:t>c e</w:t>
      </w:r>
      <w:r w:rsidRPr="00576E0E">
        <w:rPr>
          <w:rFonts w:ascii="Arial" w:hAnsi="Arial" w:cs="Arial"/>
          <w:color w:val="000000"/>
          <w:spacing w:val="-1"/>
          <w:sz w:val="24"/>
          <w:szCs w:val="24"/>
          <w:lang w:val="ro-RO"/>
        </w:rPr>
        <w:t>fectuate, aprovizionarea cu materialele necesare, efectuarea reparatiilor, predarea vehicului catre beneficiar</w:t>
      </w:r>
      <w:r w:rsidR="004643C5">
        <w:rPr>
          <w:rFonts w:ascii="Arial" w:hAnsi="Arial" w:cs="Arial"/>
          <w:color w:val="000000"/>
          <w:spacing w:val="-1"/>
          <w:sz w:val="24"/>
          <w:szCs w:val="24"/>
          <w:lang w:val="ro-RO"/>
        </w:rPr>
        <w:t>.</w:t>
      </w:r>
      <w:r w:rsidR="00EF4499" w:rsidRPr="007301F4">
        <w:rPr>
          <w:rFonts w:ascii="Helvetica" w:eastAsiaTheme="minorHAnsi" w:hAnsi="Helvetica" w:cs="Helvetica"/>
          <w:sz w:val="24"/>
          <w:szCs w:val="24"/>
          <w:lang w:val="ro-RO"/>
        </w:rPr>
        <w:t xml:space="preserve"> </w:t>
      </w:r>
    </w:p>
    <w:sdt>
      <w:sdtPr>
        <w:rPr>
          <w:rFonts w:ascii="Arial" w:eastAsia="Times New Roman" w:hAnsi="Arial" w:cs="Arial"/>
          <w:sz w:val="24"/>
          <w:szCs w:val="24"/>
          <w:lang w:val="ro-RO"/>
        </w:rPr>
        <w:alias w:val="Câmp editabil text"/>
        <w:tag w:val="CampEditabil"/>
        <w:id w:val="-426118261"/>
        <w:placeholder>
          <w:docPart w:val="078C8079C2C14CCDB1134FB6495A98EF"/>
        </w:placeholder>
      </w:sdtPr>
      <w:sdtContent>
        <w:p w:rsidR="00322406" w:rsidRDefault="009E5242" w:rsidP="009E5242">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r w:rsidR="00C8204E">
            <w:rPr>
              <w:rFonts w:ascii="Arial" w:hAnsi="Arial" w:cs="Arial"/>
              <w:b/>
              <w:sz w:val="24"/>
              <w:szCs w:val="24"/>
              <w:lang w:val="ro-RO"/>
            </w:rPr>
            <w:tab/>
          </w:r>
          <w:r w:rsidR="00C8204E">
            <w:rPr>
              <w:rFonts w:ascii="Arial" w:hAnsi="Arial" w:cs="Arial"/>
              <w:b/>
              <w:sz w:val="24"/>
              <w:szCs w:val="24"/>
              <w:lang w:val="ro-RO"/>
            </w:rPr>
            <w:tab/>
          </w:r>
        </w:p>
        <w:p w:rsidR="009E5242" w:rsidRPr="00670CA3" w:rsidRDefault="00C8204E" w:rsidP="009E5242">
          <w:pPr>
            <w:spacing w:after="0" w:line="240" w:lineRule="auto"/>
            <w:ind w:firstLine="360"/>
            <w:jc w:val="both"/>
            <w:rPr>
              <w:rFonts w:ascii="Arial" w:eastAsia="Times New Roman" w:hAnsi="Arial" w:cs="Arial"/>
              <w:sz w:val="24"/>
              <w:szCs w:val="24"/>
              <w:lang w:val="ro-RO"/>
            </w:rPr>
          </w:pPr>
          <w:r w:rsidRPr="00C6282A">
            <w:rPr>
              <w:rFonts w:ascii="Arial" w:hAnsi="Arial" w:cs="Arial"/>
              <w:sz w:val="24"/>
              <w:szCs w:val="24"/>
              <w:lang w:val="ro-RO"/>
            </w:rPr>
            <w:t>Nu este cazul</w:t>
          </w:r>
        </w:p>
      </w:sdtContent>
    </w:sdt>
    <w:p w:rsidR="009E5242" w:rsidRPr="002714EF" w:rsidRDefault="009E5242" w:rsidP="009E5242">
      <w:pPr>
        <w:spacing w:after="0" w:line="240" w:lineRule="auto"/>
        <w:jc w:val="both"/>
        <w:rPr>
          <w:rFonts w:ascii="Arial" w:hAnsi="Arial" w:cs="Arial"/>
          <w:sz w:val="24"/>
          <w:szCs w:val="24"/>
          <w:lang w:val="ro-RO"/>
        </w:rPr>
      </w:pPr>
    </w:p>
    <w:p w:rsidR="009E5242" w:rsidRPr="006300AF" w:rsidRDefault="009E5242" w:rsidP="009E5242">
      <w:pPr>
        <w:autoSpaceDE w:val="0"/>
        <w:autoSpaceDN w:val="0"/>
        <w:adjustRightInd w:val="0"/>
        <w:spacing w:after="0" w:line="240" w:lineRule="auto"/>
        <w:ind w:left="360"/>
        <w:jc w:val="both"/>
        <w:rPr>
          <w:rFonts w:ascii="Arial" w:hAnsi="Arial" w:cs="Arial"/>
          <w:sz w:val="24"/>
          <w:szCs w:val="24"/>
          <w:lang w:val="ro-RO"/>
        </w:rPr>
      </w:pPr>
      <w:r w:rsidRPr="006300AF">
        <w:rPr>
          <w:rFonts w:ascii="Arial" w:eastAsia="Times New Roman" w:hAnsi="Arial" w:cs="Arial"/>
          <w:b/>
          <w:sz w:val="24"/>
          <w:szCs w:val="24"/>
          <w:lang w:val="ro-RO"/>
        </w:rPr>
        <w:t>5.</w:t>
      </w:r>
      <w:r>
        <w:rPr>
          <w:rFonts w:ascii="Arial" w:eastAsia="Times New Roman" w:hAnsi="Arial" w:cs="Arial"/>
          <w:b/>
          <w:sz w:val="24"/>
          <w:szCs w:val="24"/>
          <w:lang w:val="ro-RO"/>
        </w:rPr>
        <w:t xml:space="preserve">  </w:t>
      </w:r>
      <w:r w:rsidRPr="006300AF">
        <w:rPr>
          <w:rFonts w:ascii="Arial" w:eastAsia="Times New Roman" w:hAnsi="Arial" w:cs="Arial"/>
          <w:b/>
          <w:sz w:val="24"/>
          <w:szCs w:val="24"/>
          <w:lang w:val="ro-RO"/>
        </w:rPr>
        <w:t xml:space="preserve">Produsele şi subprodusele obţinute </w:t>
      </w:r>
    </w:p>
    <w:p w:rsidR="009E5242" w:rsidRDefault="009E5242" w:rsidP="009E5242">
      <w:pPr>
        <w:autoSpaceDE w:val="0"/>
        <w:autoSpaceDN w:val="0"/>
        <w:adjustRightInd w:val="0"/>
        <w:spacing w:after="0" w:line="240" w:lineRule="auto"/>
        <w:ind w:left="690"/>
        <w:jc w:val="both"/>
        <w:rPr>
          <w:rFonts w:ascii="Arial" w:hAnsi="Arial" w:cs="Arial"/>
          <w:sz w:val="24"/>
          <w:szCs w:val="24"/>
          <w:lang w:val="ro-RO"/>
        </w:rPr>
      </w:pPr>
      <w:r>
        <w:rPr>
          <w:rFonts w:ascii="Arial" w:hAnsi="Arial" w:cs="Arial"/>
          <w:sz w:val="24"/>
          <w:szCs w:val="24"/>
          <w:lang w:val="ro-RO"/>
        </w:rPr>
        <w:lastRenderedPageBreak/>
        <w:t xml:space="preserve"> </w:t>
      </w:r>
    </w:p>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75"/>
        <w:gridCol w:w="3559"/>
        <w:gridCol w:w="1107"/>
        <w:gridCol w:w="1186"/>
        <w:gridCol w:w="1977"/>
      </w:tblGrid>
      <w:tr w:rsidR="009E5242" w:rsidRPr="008A2286" w:rsidTr="00207FA7">
        <w:tc>
          <w:tcPr>
            <w:tcW w:w="2175" w:type="dxa"/>
            <w:shd w:val="clear" w:color="auto" w:fill="C0C0C0"/>
            <w:vAlign w:val="center"/>
          </w:tcPr>
          <w:p w:rsidR="009E5242" w:rsidRPr="008A2286" w:rsidRDefault="009E5242" w:rsidP="00207FA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produs/subprodus</w:t>
            </w:r>
          </w:p>
        </w:tc>
        <w:tc>
          <w:tcPr>
            <w:tcW w:w="3559" w:type="dxa"/>
            <w:shd w:val="clear" w:color="auto" w:fill="C0C0C0"/>
            <w:vAlign w:val="center"/>
          </w:tcPr>
          <w:p w:rsidR="009E5242" w:rsidRPr="008A2286" w:rsidRDefault="009E5242" w:rsidP="00207FA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produs/subprodus</w:t>
            </w:r>
          </w:p>
        </w:tc>
        <w:tc>
          <w:tcPr>
            <w:tcW w:w="1107" w:type="dxa"/>
            <w:shd w:val="clear" w:color="auto" w:fill="C0C0C0"/>
            <w:vAlign w:val="center"/>
          </w:tcPr>
          <w:p w:rsidR="009E5242" w:rsidRPr="008A2286" w:rsidRDefault="009E5242" w:rsidP="00207FA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186" w:type="dxa"/>
            <w:shd w:val="clear" w:color="auto" w:fill="C0C0C0"/>
            <w:vAlign w:val="center"/>
          </w:tcPr>
          <w:p w:rsidR="009E5242" w:rsidRPr="008A2286" w:rsidRDefault="009E5242" w:rsidP="00207FA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977" w:type="dxa"/>
            <w:shd w:val="clear" w:color="auto" w:fill="C0C0C0"/>
            <w:vAlign w:val="center"/>
          </w:tcPr>
          <w:p w:rsidR="009E5242" w:rsidRPr="008A2286" w:rsidRDefault="009E5242" w:rsidP="00207FA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Destinație</w:t>
            </w:r>
          </w:p>
        </w:tc>
      </w:tr>
      <w:tr w:rsidR="00C8204E" w:rsidRPr="00B533CC" w:rsidTr="00207FA7">
        <w:tc>
          <w:tcPr>
            <w:tcW w:w="2175" w:type="dxa"/>
            <w:shd w:val="clear" w:color="auto" w:fill="auto"/>
          </w:tcPr>
          <w:p w:rsidR="00C8204E" w:rsidRPr="00B533CC" w:rsidRDefault="00C8204E" w:rsidP="00207FA7">
            <w:pPr>
              <w:autoSpaceDE w:val="0"/>
              <w:autoSpaceDN w:val="0"/>
              <w:adjustRightInd w:val="0"/>
              <w:spacing w:before="40" w:after="0" w:line="240" w:lineRule="auto"/>
              <w:jc w:val="center"/>
              <w:rPr>
                <w:rFonts w:ascii="Arial" w:hAnsi="Arial" w:cs="Arial"/>
                <w:sz w:val="20"/>
                <w:szCs w:val="24"/>
                <w:lang w:val="ro-RO"/>
              </w:rPr>
            </w:pPr>
            <w:r w:rsidRPr="00B533CC">
              <w:rPr>
                <w:rFonts w:ascii="Arial" w:hAnsi="Arial" w:cs="Arial"/>
                <w:sz w:val="20"/>
                <w:szCs w:val="24"/>
                <w:lang w:val="ro-RO"/>
              </w:rPr>
              <w:t>Alte produse</w:t>
            </w:r>
          </w:p>
        </w:tc>
        <w:tc>
          <w:tcPr>
            <w:tcW w:w="3559" w:type="dxa"/>
            <w:shd w:val="clear" w:color="auto" w:fill="auto"/>
          </w:tcPr>
          <w:p w:rsidR="00C8204E" w:rsidRPr="00B533CC" w:rsidRDefault="00C8204E" w:rsidP="00C8204E">
            <w:pPr>
              <w:autoSpaceDE w:val="0"/>
              <w:autoSpaceDN w:val="0"/>
              <w:adjustRightInd w:val="0"/>
              <w:spacing w:before="40" w:after="0" w:line="240" w:lineRule="auto"/>
              <w:jc w:val="center"/>
              <w:rPr>
                <w:rFonts w:ascii="Arial" w:hAnsi="Arial" w:cs="Arial"/>
                <w:sz w:val="20"/>
                <w:szCs w:val="24"/>
                <w:lang w:val="ro-RO"/>
              </w:rPr>
            </w:pPr>
            <w:r w:rsidRPr="00B533CC">
              <w:rPr>
                <w:rFonts w:ascii="Arial" w:hAnsi="Arial" w:cs="Arial"/>
                <w:sz w:val="20"/>
                <w:szCs w:val="24"/>
                <w:lang w:val="ro-RO"/>
              </w:rPr>
              <w:t>Masini reparate</w:t>
            </w:r>
          </w:p>
        </w:tc>
        <w:tc>
          <w:tcPr>
            <w:tcW w:w="1107" w:type="dxa"/>
            <w:shd w:val="clear" w:color="auto" w:fill="auto"/>
          </w:tcPr>
          <w:p w:rsidR="00C8204E" w:rsidRPr="00B533CC" w:rsidRDefault="00A923C2" w:rsidP="00207FA7">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25</w:t>
            </w:r>
            <w:r w:rsidR="00C8204E" w:rsidRPr="00B533CC">
              <w:rPr>
                <w:rFonts w:ascii="Arial" w:hAnsi="Arial" w:cs="Arial"/>
                <w:sz w:val="20"/>
                <w:szCs w:val="24"/>
                <w:lang w:val="ro-RO"/>
              </w:rPr>
              <w:t>.00</w:t>
            </w:r>
          </w:p>
        </w:tc>
        <w:tc>
          <w:tcPr>
            <w:tcW w:w="1186" w:type="dxa"/>
            <w:shd w:val="clear" w:color="auto" w:fill="auto"/>
          </w:tcPr>
          <w:p w:rsidR="00C8204E" w:rsidRPr="00B533CC" w:rsidRDefault="00C8204E" w:rsidP="00207FA7">
            <w:pPr>
              <w:autoSpaceDE w:val="0"/>
              <w:autoSpaceDN w:val="0"/>
              <w:adjustRightInd w:val="0"/>
              <w:spacing w:before="40" w:after="0" w:line="240" w:lineRule="auto"/>
              <w:jc w:val="center"/>
              <w:rPr>
                <w:rFonts w:ascii="Arial" w:hAnsi="Arial" w:cs="Arial"/>
                <w:sz w:val="20"/>
                <w:szCs w:val="24"/>
                <w:lang w:val="ro-RO"/>
              </w:rPr>
            </w:pPr>
            <w:r w:rsidRPr="00B533CC">
              <w:rPr>
                <w:rFonts w:ascii="Arial" w:hAnsi="Arial" w:cs="Arial"/>
                <w:sz w:val="20"/>
                <w:szCs w:val="24"/>
                <w:lang w:val="ro-RO"/>
              </w:rPr>
              <w:t>Bucati/luna</w:t>
            </w:r>
          </w:p>
        </w:tc>
        <w:tc>
          <w:tcPr>
            <w:tcW w:w="1977" w:type="dxa"/>
            <w:shd w:val="clear" w:color="auto" w:fill="auto"/>
          </w:tcPr>
          <w:p w:rsidR="00C8204E" w:rsidRPr="00B533CC" w:rsidRDefault="00C8204E" w:rsidP="00207FA7">
            <w:pPr>
              <w:autoSpaceDE w:val="0"/>
              <w:autoSpaceDN w:val="0"/>
              <w:adjustRightInd w:val="0"/>
              <w:spacing w:before="40" w:after="0" w:line="240" w:lineRule="auto"/>
              <w:jc w:val="center"/>
              <w:rPr>
                <w:rFonts w:ascii="Arial" w:hAnsi="Arial" w:cs="Arial"/>
                <w:sz w:val="20"/>
                <w:szCs w:val="24"/>
                <w:lang w:val="ro-RO"/>
              </w:rPr>
            </w:pPr>
          </w:p>
        </w:tc>
      </w:tr>
    </w:tbl>
    <w:p w:rsidR="009E5242" w:rsidRPr="00590B4D" w:rsidRDefault="009E5242" w:rsidP="009E5242">
      <w:pPr>
        <w:autoSpaceDE w:val="0"/>
        <w:autoSpaceDN w:val="0"/>
        <w:adjustRightInd w:val="0"/>
        <w:spacing w:after="0" w:line="240" w:lineRule="auto"/>
        <w:jc w:val="both"/>
        <w:rPr>
          <w:rFonts w:ascii="Arial" w:hAnsi="Arial" w:cs="Arial"/>
          <w:sz w:val="24"/>
          <w:szCs w:val="24"/>
          <w:lang w:val="ro-RO"/>
        </w:rPr>
      </w:pPr>
    </w:p>
    <w:p w:rsidR="009E5242" w:rsidRPr="00EA3796" w:rsidRDefault="009E5242" w:rsidP="009E5242">
      <w:pPr>
        <w:pStyle w:val="ListParagraph"/>
        <w:numPr>
          <w:ilvl w:val="0"/>
          <w:numId w:val="5"/>
        </w:numPr>
        <w:autoSpaceDE w:val="0"/>
        <w:autoSpaceDN w:val="0"/>
        <w:adjustRightInd w:val="0"/>
        <w:spacing w:after="0" w:line="240" w:lineRule="auto"/>
        <w:jc w:val="both"/>
        <w:rPr>
          <w:rFonts w:ascii="Arial" w:hAnsi="Arial" w:cs="Arial"/>
          <w:sz w:val="24"/>
          <w:szCs w:val="24"/>
          <w:lang w:val="ro-RO"/>
        </w:rPr>
      </w:pPr>
      <w:r w:rsidRPr="004F5614">
        <w:rPr>
          <w:rFonts w:ascii="Arial" w:eastAsia="Times New Roman" w:hAnsi="Arial" w:cs="Arial"/>
          <w:b/>
          <w:sz w:val="24"/>
          <w:szCs w:val="24"/>
          <w:lang w:val="ro-RO"/>
        </w:rPr>
        <w:t xml:space="preserve">Datele referitoare la centrala termică proprie - dotare, combustibili utilizaţi </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52"/>
        <w:gridCol w:w="2052"/>
        <w:gridCol w:w="821"/>
        <w:gridCol w:w="1642"/>
        <w:gridCol w:w="1642"/>
        <w:gridCol w:w="1437"/>
      </w:tblGrid>
      <w:tr w:rsidR="00EA3796" w:rsidRPr="00693BCB" w:rsidTr="00266DB0">
        <w:trPr>
          <w:cantSplit/>
          <w:trHeight w:val="1701"/>
        </w:trPr>
        <w:tc>
          <w:tcPr>
            <w:tcW w:w="2052" w:type="dxa"/>
            <w:shd w:val="clear" w:color="auto" w:fill="C0C0C0"/>
            <w:vAlign w:val="center"/>
          </w:tcPr>
          <w:p w:rsidR="00EA3796" w:rsidRPr="00693BCB" w:rsidRDefault="00EA3796" w:rsidP="00266DB0">
            <w:pPr>
              <w:autoSpaceDE w:val="0"/>
              <w:autoSpaceDN w:val="0"/>
              <w:adjustRightInd w:val="0"/>
              <w:spacing w:before="40" w:after="0" w:line="240" w:lineRule="auto"/>
              <w:jc w:val="center"/>
              <w:rPr>
                <w:rFonts w:ascii="Arial" w:hAnsi="Arial" w:cs="Arial"/>
                <w:b/>
                <w:sz w:val="20"/>
                <w:szCs w:val="24"/>
                <w:lang w:val="ro-RO"/>
              </w:rPr>
            </w:pPr>
            <w:r w:rsidRPr="00693BCB">
              <w:rPr>
                <w:rFonts w:ascii="Arial" w:hAnsi="Arial" w:cs="Arial"/>
                <w:b/>
                <w:sz w:val="20"/>
                <w:szCs w:val="24"/>
                <w:lang w:val="ro-RO"/>
              </w:rPr>
              <w:t>Tip combustibil</w:t>
            </w:r>
          </w:p>
        </w:tc>
        <w:tc>
          <w:tcPr>
            <w:tcW w:w="2052" w:type="dxa"/>
            <w:shd w:val="clear" w:color="auto" w:fill="C0C0C0"/>
            <w:vAlign w:val="center"/>
          </w:tcPr>
          <w:p w:rsidR="00EA3796" w:rsidRPr="00693BCB" w:rsidRDefault="00EA3796" w:rsidP="00266DB0">
            <w:pPr>
              <w:autoSpaceDE w:val="0"/>
              <w:autoSpaceDN w:val="0"/>
              <w:adjustRightInd w:val="0"/>
              <w:spacing w:before="40" w:after="0" w:line="240" w:lineRule="auto"/>
              <w:jc w:val="center"/>
              <w:rPr>
                <w:rFonts w:ascii="Arial" w:hAnsi="Arial" w:cs="Arial"/>
                <w:b/>
                <w:sz w:val="20"/>
                <w:szCs w:val="24"/>
                <w:lang w:val="ro-RO"/>
              </w:rPr>
            </w:pPr>
            <w:r w:rsidRPr="00693BCB">
              <w:rPr>
                <w:rFonts w:ascii="Arial" w:hAnsi="Arial" w:cs="Arial"/>
                <w:b/>
                <w:sz w:val="20"/>
                <w:szCs w:val="24"/>
                <w:lang w:val="ro-RO"/>
              </w:rPr>
              <w:t>Combustibil</w:t>
            </w:r>
          </w:p>
        </w:tc>
        <w:tc>
          <w:tcPr>
            <w:tcW w:w="821" w:type="dxa"/>
            <w:shd w:val="clear" w:color="auto" w:fill="C0C0C0"/>
            <w:textDirection w:val="btLr"/>
            <w:vAlign w:val="center"/>
          </w:tcPr>
          <w:p w:rsidR="00EA3796" w:rsidRPr="00693BCB" w:rsidRDefault="00EA3796" w:rsidP="00266DB0">
            <w:pPr>
              <w:autoSpaceDE w:val="0"/>
              <w:autoSpaceDN w:val="0"/>
              <w:adjustRightInd w:val="0"/>
              <w:spacing w:before="40" w:after="0" w:line="240" w:lineRule="auto"/>
              <w:ind w:left="113" w:right="113"/>
              <w:jc w:val="center"/>
              <w:rPr>
                <w:rFonts w:ascii="Arial" w:hAnsi="Arial" w:cs="Arial"/>
                <w:b/>
                <w:sz w:val="20"/>
                <w:szCs w:val="24"/>
                <w:lang w:val="ro-RO"/>
              </w:rPr>
            </w:pPr>
            <w:r w:rsidRPr="00693BCB">
              <w:rPr>
                <w:rFonts w:ascii="Arial" w:hAnsi="Arial" w:cs="Arial"/>
                <w:b/>
                <w:sz w:val="20"/>
                <w:szCs w:val="24"/>
                <w:lang w:val="ro-RO"/>
              </w:rPr>
              <w:t>Cantitate</w:t>
            </w:r>
          </w:p>
        </w:tc>
        <w:tc>
          <w:tcPr>
            <w:tcW w:w="1642" w:type="dxa"/>
            <w:shd w:val="clear" w:color="auto" w:fill="C0C0C0"/>
            <w:vAlign w:val="center"/>
          </w:tcPr>
          <w:p w:rsidR="00EA3796" w:rsidRPr="00693BCB" w:rsidRDefault="00EA3796" w:rsidP="00266DB0">
            <w:pPr>
              <w:autoSpaceDE w:val="0"/>
              <w:autoSpaceDN w:val="0"/>
              <w:adjustRightInd w:val="0"/>
              <w:spacing w:before="40" w:after="0" w:line="240" w:lineRule="auto"/>
              <w:jc w:val="center"/>
              <w:rPr>
                <w:rFonts w:ascii="Arial" w:hAnsi="Arial" w:cs="Arial"/>
                <w:b/>
                <w:sz w:val="20"/>
                <w:szCs w:val="24"/>
                <w:lang w:val="ro-RO"/>
              </w:rPr>
            </w:pPr>
            <w:r w:rsidRPr="00693BCB">
              <w:rPr>
                <w:rFonts w:ascii="Arial" w:hAnsi="Arial" w:cs="Arial"/>
                <w:b/>
                <w:sz w:val="20"/>
                <w:szCs w:val="24"/>
                <w:lang w:val="ro-RO"/>
              </w:rPr>
              <w:t>UM</w:t>
            </w:r>
          </w:p>
        </w:tc>
        <w:tc>
          <w:tcPr>
            <w:tcW w:w="1642" w:type="dxa"/>
            <w:shd w:val="clear" w:color="auto" w:fill="C0C0C0"/>
            <w:vAlign w:val="center"/>
          </w:tcPr>
          <w:p w:rsidR="00EA3796" w:rsidRPr="00693BCB" w:rsidRDefault="00EA3796" w:rsidP="00266DB0">
            <w:pPr>
              <w:autoSpaceDE w:val="0"/>
              <w:autoSpaceDN w:val="0"/>
              <w:adjustRightInd w:val="0"/>
              <w:spacing w:before="40" w:after="0" w:line="240" w:lineRule="auto"/>
              <w:jc w:val="center"/>
              <w:rPr>
                <w:rFonts w:ascii="Arial" w:hAnsi="Arial" w:cs="Arial"/>
                <w:b/>
                <w:sz w:val="20"/>
                <w:szCs w:val="24"/>
                <w:lang w:val="ro-RO"/>
              </w:rPr>
            </w:pPr>
            <w:r w:rsidRPr="00693BCB">
              <w:rPr>
                <w:rFonts w:ascii="Arial" w:hAnsi="Arial" w:cs="Arial"/>
                <w:b/>
                <w:sz w:val="20"/>
                <w:szCs w:val="24"/>
                <w:lang w:val="ro-RO"/>
              </w:rPr>
              <w:t>Tipul centralei</w:t>
            </w:r>
          </w:p>
        </w:tc>
        <w:tc>
          <w:tcPr>
            <w:tcW w:w="1437" w:type="dxa"/>
            <w:shd w:val="clear" w:color="auto" w:fill="C0C0C0"/>
            <w:textDirection w:val="btLr"/>
            <w:vAlign w:val="center"/>
          </w:tcPr>
          <w:p w:rsidR="00EA3796" w:rsidRPr="00693BCB" w:rsidRDefault="00EA3796" w:rsidP="00266DB0">
            <w:pPr>
              <w:autoSpaceDE w:val="0"/>
              <w:autoSpaceDN w:val="0"/>
              <w:adjustRightInd w:val="0"/>
              <w:spacing w:before="40" w:after="0" w:line="240" w:lineRule="auto"/>
              <w:ind w:left="113" w:right="113"/>
              <w:jc w:val="center"/>
              <w:rPr>
                <w:rFonts w:ascii="Arial" w:hAnsi="Arial" w:cs="Arial"/>
                <w:b/>
                <w:sz w:val="20"/>
                <w:szCs w:val="24"/>
                <w:lang w:val="ro-RO"/>
              </w:rPr>
            </w:pPr>
            <w:r w:rsidRPr="00693BCB">
              <w:rPr>
                <w:rFonts w:ascii="Arial" w:hAnsi="Arial" w:cs="Arial"/>
                <w:b/>
                <w:sz w:val="20"/>
                <w:szCs w:val="24"/>
                <w:lang w:val="ro-RO"/>
              </w:rPr>
              <w:t>Puterea nominală a centralei (MW)</w:t>
            </w:r>
          </w:p>
        </w:tc>
      </w:tr>
      <w:tr w:rsidR="00EA3796" w:rsidRPr="00B533CC" w:rsidTr="00266DB0">
        <w:tc>
          <w:tcPr>
            <w:tcW w:w="2052" w:type="dxa"/>
            <w:shd w:val="clear" w:color="auto" w:fill="auto"/>
          </w:tcPr>
          <w:p w:rsidR="00EA3796" w:rsidRPr="00B533CC" w:rsidRDefault="00EA3796" w:rsidP="00266DB0">
            <w:pPr>
              <w:autoSpaceDE w:val="0"/>
              <w:autoSpaceDN w:val="0"/>
              <w:adjustRightInd w:val="0"/>
              <w:spacing w:before="40" w:after="0" w:line="240" w:lineRule="auto"/>
              <w:jc w:val="center"/>
              <w:rPr>
                <w:rFonts w:ascii="Arial" w:hAnsi="Arial" w:cs="Arial"/>
                <w:sz w:val="20"/>
                <w:szCs w:val="24"/>
                <w:lang w:val="ro-RO"/>
              </w:rPr>
            </w:pPr>
            <w:r w:rsidRPr="00B533CC">
              <w:rPr>
                <w:rFonts w:ascii="Arial" w:hAnsi="Arial" w:cs="Arial"/>
                <w:sz w:val="20"/>
                <w:szCs w:val="24"/>
                <w:lang w:val="ro-RO"/>
              </w:rPr>
              <w:t>Alti combustibili</w:t>
            </w:r>
          </w:p>
        </w:tc>
        <w:tc>
          <w:tcPr>
            <w:tcW w:w="2052" w:type="dxa"/>
            <w:shd w:val="clear" w:color="auto" w:fill="auto"/>
          </w:tcPr>
          <w:p w:rsidR="00EA3796" w:rsidRPr="00B533CC" w:rsidRDefault="004643C5" w:rsidP="00266DB0">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Gaz metan</w:t>
            </w:r>
          </w:p>
        </w:tc>
        <w:tc>
          <w:tcPr>
            <w:tcW w:w="821" w:type="dxa"/>
            <w:shd w:val="clear" w:color="auto" w:fill="auto"/>
          </w:tcPr>
          <w:p w:rsidR="00EA3796" w:rsidRPr="00B533CC" w:rsidRDefault="004643C5" w:rsidP="00266DB0">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200</w:t>
            </w:r>
            <w:r w:rsidR="00EA3796" w:rsidRPr="00B533CC">
              <w:rPr>
                <w:rFonts w:ascii="Arial" w:hAnsi="Arial" w:cs="Arial"/>
                <w:sz w:val="20"/>
                <w:szCs w:val="24"/>
                <w:lang w:val="ro-RO"/>
              </w:rPr>
              <w:t>,00</w:t>
            </w:r>
          </w:p>
        </w:tc>
        <w:tc>
          <w:tcPr>
            <w:tcW w:w="1642" w:type="dxa"/>
            <w:shd w:val="clear" w:color="auto" w:fill="auto"/>
          </w:tcPr>
          <w:p w:rsidR="00EA3796" w:rsidRPr="00B533CC" w:rsidRDefault="00EA3796" w:rsidP="00266DB0">
            <w:pPr>
              <w:autoSpaceDE w:val="0"/>
              <w:autoSpaceDN w:val="0"/>
              <w:adjustRightInd w:val="0"/>
              <w:spacing w:before="40" w:after="0" w:line="240" w:lineRule="auto"/>
              <w:jc w:val="center"/>
              <w:rPr>
                <w:rFonts w:ascii="Arial" w:hAnsi="Arial" w:cs="Arial"/>
                <w:sz w:val="20"/>
                <w:szCs w:val="24"/>
                <w:lang w:val="ro-RO"/>
              </w:rPr>
            </w:pPr>
            <w:r w:rsidRPr="00B533CC">
              <w:rPr>
                <w:rFonts w:ascii="Arial" w:hAnsi="Arial" w:cs="Arial"/>
                <w:sz w:val="20"/>
                <w:szCs w:val="24"/>
                <w:lang w:val="ro-RO"/>
              </w:rPr>
              <w:t>Metri cubi/luna</w:t>
            </w:r>
          </w:p>
        </w:tc>
        <w:tc>
          <w:tcPr>
            <w:tcW w:w="1642" w:type="dxa"/>
            <w:shd w:val="clear" w:color="auto" w:fill="auto"/>
          </w:tcPr>
          <w:p w:rsidR="00EA3796" w:rsidRPr="00B533CC" w:rsidRDefault="004643C5" w:rsidP="00266DB0">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Viesmann Vitorong 200</w:t>
            </w:r>
          </w:p>
        </w:tc>
        <w:tc>
          <w:tcPr>
            <w:tcW w:w="1437" w:type="dxa"/>
            <w:shd w:val="clear" w:color="auto" w:fill="auto"/>
          </w:tcPr>
          <w:p w:rsidR="00EA3796" w:rsidRPr="00B533CC" w:rsidRDefault="00EA3796" w:rsidP="004643C5">
            <w:pPr>
              <w:autoSpaceDE w:val="0"/>
              <w:autoSpaceDN w:val="0"/>
              <w:adjustRightInd w:val="0"/>
              <w:spacing w:before="40" w:after="0" w:line="240" w:lineRule="auto"/>
              <w:jc w:val="center"/>
              <w:rPr>
                <w:rFonts w:ascii="Arial" w:hAnsi="Arial" w:cs="Arial"/>
                <w:sz w:val="20"/>
                <w:szCs w:val="24"/>
                <w:lang w:val="ro-RO"/>
              </w:rPr>
            </w:pPr>
            <w:r w:rsidRPr="00B533CC">
              <w:rPr>
                <w:rFonts w:ascii="Arial" w:hAnsi="Arial" w:cs="Arial"/>
                <w:sz w:val="20"/>
                <w:szCs w:val="24"/>
                <w:lang w:val="ro-RO"/>
              </w:rPr>
              <w:t>0,</w:t>
            </w:r>
            <w:r w:rsidR="004643C5">
              <w:rPr>
                <w:rFonts w:ascii="Arial" w:hAnsi="Arial" w:cs="Arial"/>
                <w:sz w:val="20"/>
                <w:szCs w:val="24"/>
                <w:lang w:val="ro-RO"/>
              </w:rPr>
              <w:t>270</w:t>
            </w:r>
          </w:p>
        </w:tc>
      </w:tr>
    </w:tbl>
    <w:p w:rsidR="00EA3796" w:rsidRPr="004F5614" w:rsidRDefault="00EA3796" w:rsidP="00EA3796">
      <w:pPr>
        <w:pStyle w:val="ListParagraph"/>
        <w:autoSpaceDE w:val="0"/>
        <w:autoSpaceDN w:val="0"/>
        <w:adjustRightInd w:val="0"/>
        <w:spacing w:after="0" w:line="240" w:lineRule="auto"/>
        <w:ind w:left="675"/>
        <w:jc w:val="both"/>
        <w:rPr>
          <w:rFonts w:ascii="Arial" w:hAnsi="Arial" w:cs="Arial"/>
          <w:sz w:val="24"/>
          <w:szCs w:val="24"/>
          <w:lang w:val="ro-RO"/>
        </w:rPr>
      </w:pPr>
    </w:p>
    <w:p w:rsidR="009E5242" w:rsidRDefault="009E5242" w:rsidP="009E5242">
      <w:pPr>
        <w:spacing w:after="0" w:line="24" w:lineRule="auto"/>
        <w:rPr>
          <w:rFonts w:ascii="Times New Roman" w:hAnsi="Times New Roman"/>
          <w:i/>
          <w:sz w:val="20"/>
          <w:szCs w:val="20"/>
          <w:lang w:val="ro-RO"/>
        </w:rPr>
      </w:pPr>
    </w:p>
    <w:p w:rsidR="009E5242" w:rsidRDefault="009E5242" w:rsidP="009E5242">
      <w:pPr>
        <w:spacing w:after="0" w:line="24" w:lineRule="auto"/>
        <w:rPr>
          <w:rFonts w:ascii="Times New Roman" w:hAnsi="Times New Roman"/>
          <w:i/>
          <w:sz w:val="20"/>
          <w:szCs w:val="20"/>
          <w:lang w:val="ro-RO"/>
        </w:rPr>
      </w:pPr>
    </w:p>
    <w:p w:rsidR="009E5242" w:rsidRPr="00C3593F" w:rsidRDefault="009E5242" w:rsidP="009E5242">
      <w:pPr>
        <w:autoSpaceDE w:val="0"/>
        <w:autoSpaceDN w:val="0"/>
        <w:adjustRightInd w:val="0"/>
        <w:spacing w:after="0" w:line="240" w:lineRule="auto"/>
        <w:jc w:val="both"/>
        <w:rPr>
          <w:rFonts w:ascii="Arial" w:hAnsi="Arial" w:cs="Arial"/>
          <w:color w:val="FF0000"/>
          <w:sz w:val="24"/>
          <w:szCs w:val="24"/>
          <w:lang w:val="ro-RO"/>
        </w:rPr>
      </w:pPr>
    </w:p>
    <w:p w:rsidR="001402D5" w:rsidRDefault="009E5242" w:rsidP="009E5242">
      <w:pPr>
        <w:pStyle w:val="ListParagraph"/>
        <w:numPr>
          <w:ilvl w:val="0"/>
          <w:numId w:val="5"/>
        </w:numPr>
        <w:autoSpaceDE w:val="0"/>
        <w:autoSpaceDN w:val="0"/>
        <w:adjustRightInd w:val="0"/>
        <w:spacing w:after="0" w:line="240" w:lineRule="auto"/>
        <w:jc w:val="both"/>
        <w:rPr>
          <w:rFonts w:ascii="Arial" w:eastAsia="Times New Roman" w:hAnsi="Arial" w:cs="Arial"/>
          <w:b/>
          <w:sz w:val="24"/>
          <w:szCs w:val="24"/>
          <w:lang w:val="ro-RO"/>
        </w:rPr>
      </w:pPr>
      <w:r w:rsidRPr="004F5614">
        <w:rPr>
          <w:rFonts w:ascii="Arial" w:eastAsia="Times New Roman" w:hAnsi="Arial" w:cs="Arial"/>
          <w:b/>
          <w:sz w:val="24"/>
          <w:szCs w:val="24"/>
          <w:lang w:val="ro-RO"/>
        </w:rPr>
        <w:t>Alte date specifice activităţii: (coduri CAEN Rev.2 care se desfăşoară pe amplasament, dar nu intră pe procedura de autorizare)</w:t>
      </w:r>
      <w:r w:rsidR="00C868FF">
        <w:rPr>
          <w:rFonts w:ascii="Arial" w:eastAsia="Times New Roman" w:hAnsi="Arial" w:cs="Arial"/>
          <w:b/>
          <w:sz w:val="24"/>
          <w:szCs w:val="24"/>
          <w:lang w:val="ro-RO"/>
        </w:rPr>
        <w:tab/>
      </w:r>
    </w:p>
    <w:p w:rsidR="009E5242" w:rsidRPr="001402D5" w:rsidRDefault="00C868FF" w:rsidP="001402D5">
      <w:pPr>
        <w:pStyle w:val="ListParagraph"/>
        <w:autoSpaceDE w:val="0"/>
        <w:autoSpaceDN w:val="0"/>
        <w:adjustRightInd w:val="0"/>
        <w:spacing w:after="0" w:line="240" w:lineRule="auto"/>
        <w:ind w:left="675"/>
        <w:jc w:val="both"/>
        <w:rPr>
          <w:rFonts w:ascii="Arial" w:eastAsia="Times New Roman" w:hAnsi="Arial" w:cs="Arial"/>
          <w:b/>
          <w:sz w:val="24"/>
          <w:szCs w:val="24"/>
          <w:lang w:val="ro-RO"/>
        </w:rPr>
      </w:pPr>
      <w:r>
        <w:rPr>
          <w:rFonts w:ascii="Arial" w:eastAsia="Times New Roman" w:hAnsi="Arial" w:cs="Arial"/>
          <w:b/>
          <w:sz w:val="24"/>
          <w:szCs w:val="24"/>
          <w:lang w:val="ro-RO"/>
        </w:rPr>
        <w:tab/>
      </w:r>
    </w:p>
    <w:p w:rsidR="009E5242" w:rsidRPr="00C868FF" w:rsidRDefault="00A923C2" w:rsidP="00C868FF">
      <w:pPr>
        <w:autoSpaceDE w:val="0"/>
        <w:autoSpaceDN w:val="0"/>
        <w:adjustRightInd w:val="0"/>
        <w:spacing w:after="0" w:line="240" w:lineRule="auto"/>
        <w:ind w:left="690"/>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9E5242" w:rsidRPr="00C6282A" w:rsidRDefault="009E5242" w:rsidP="009E5242">
      <w:pPr>
        <w:numPr>
          <w:ilvl w:val="0"/>
          <w:numId w:val="5"/>
        </w:numPr>
        <w:spacing w:after="0" w:line="240" w:lineRule="auto"/>
        <w:jc w:val="both"/>
        <w:rPr>
          <w:rFonts w:ascii="Arial" w:eastAsia="Times New Roman" w:hAnsi="Arial" w:cs="Arial"/>
          <w:b/>
          <w:sz w:val="24"/>
          <w:szCs w:val="24"/>
          <w:lang w:val="ro-RO"/>
        </w:rPr>
      </w:pPr>
      <w:r w:rsidRPr="00C6282A">
        <w:rPr>
          <w:rFonts w:ascii="Arial" w:eastAsia="Times New Roman" w:hAnsi="Arial" w:cs="Arial"/>
          <w:b/>
          <w:sz w:val="24"/>
          <w:szCs w:val="24"/>
          <w:lang w:val="ro-RO"/>
        </w:rPr>
        <w:t>Programul de funcţionare</w:t>
      </w:r>
    </w:p>
    <w:p w:rsidR="009E5242" w:rsidRPr="00B533CC" w:rsidRDefault="00A923C2" w:rsidP="009E5242">
      <w:pPr>
        <w:pStyle w:val="ListParagraph"/>
        <w:numPr>
          <w:ilvl w:val="0"/>
          <w:numId w:val="4"/>
        </w:numPr>
        <w:spacing w:after="0" w:line="240" w:lineRule="auto"/>
        <w:jc w:val="both"/>
        <w:rPr>
          <w:rFonts w:ascii="Arial" w:hAnsi="Arial" w:cs="Arial"/>
          <w:sz w:val="24"/>
          <w:szCs w:val="24"/>
          <w:lang w:val="ro-RO"/>
        </w:rPr>
      </w:pPr>
      <w:r>
        <w:rPr>
          <w:rFonts w:ascii="Arial" w:eastAsia="Times New Roman" w:hAnsi="Arial" w:cs="Arial"/>
          <w:sz w:val="24"/>
          <w:szCs w:val="24"/>
          <w:lang w:val="ro-RO"/>
        </w:rPr>
        <w:t>9</w:t>
      </w:r>
      <w:r w:rsidR="00C868FF" w:rsidRPr="00B533CC">
        <w:rPr>
          <w:rFonts w:ascii="Arial" w:eastAsia="Times New Roman" w:hAnsi="Arial" w:cs="Arial"/>
          <w:sz w:val="24"/>
          <w:szCs w:val="24"/>
          <w:lang w:val="ro-RO"/>
        </w:rPr>
        <w:t xml:space="preserve"> ore/zi; </w:t>
      </w:r>
      <w:r>
        <w:rPr>
          <w:rFonts w:ascii="Arial" w:eastAsia="Times New Roman" w:hAnsi="Arial" w:cs="Arial"/>
          <w:sz w:val="24"/>
          <w:szCs w:val="24"/>
          <w:lang w:val="ro-RO"/>
        </w:rPr>
        <w:t>5</w:t>
      </w:r>
      <w:r w:rsidR="009E5242" w:rsidRPr="00B533CC">
        <w:rPr>
          <w:rFonts w:ascii="Arial" w:eastAsia="Times New Roman" w:hAnsi="Arial" w:cs="Arial"/>
          <w:sz w:val="24"/>
          <w:szCs w:val="24"/>
          <w:lang w:val="ro-RO"/>
        </w:rPr>
        <w:t xml:space="preserve"> zile/săptămână. Personal angajat </w:t>
      </w:r>
      <w:r>
        <w:rPr>
          <w:rFonts w:ascii="Arial" w:eastAsia="Times New Roman" w:hAnsi="Arial" w:cs="Arial"/>
          <w:sz w:val="24"/>
          <w:szCs w:val="24"/>
          <w:lang w:val="ro-RO"/>
        </w:rPr>
        <w:t>5</w:t>
      </w:r>
      <w:r w:rsidR="009E5242" w:rsidRPr="00B533CC">
        <w:rPr>
          <w:rFonts w:ascii="Arial" w:eastAsia="Times New Roman" w:hAnsi="Arial" w:cs="Arial"/>
          <w:sz w:val="24"/>
          <w:szCs w:val="24"/>
          <w:lang w:val="ro-RO"/>
        </w:rPr>
        <w:t xml:space="preserve"> salariati</w:t>
      </w:r>
    </w:p>
    <w:p w:rsidR="009E5242" w:rsidRDefault="009E5242" w:rsidP="009E5242">
      <w:pPr>
        <w:pStyle w:val="ListParagraph"/>
        <w:spacing w:after="0" w:line="240" w:lineRule="auto"/>
        <w:ind w:left="502"/>
        <w:jc w:val="both"/>
        <w:rPr>
          <w:rFonts w:ascii="Arial" w:eastAsia="Times New Roman" w:hAnsi="Arial" w:cs="Arial"/>
          <w:sz w:val="24"/>
          <w:szCs w:val="24"/>
          <w:lang w:val="ro-RO"/>
        </w:rPr>
      </w:pPr>
    </w:p>
    <w:p w:rsidR="009E5242" w:rsidRPr="00186F1A" w:rsidRDefault="009E5242" w:rsidP="009E5242">
      <w:pPr>
        <w:pStyle w:val="ListParagraph"/>
        <w:spacing w:after="0" w:line="240" w:lineRule="auto"/>
        <w:ind w:left="502"/>
        <w:jc w:val="both"/>
        <w:rPr>
          <w:rFonts w:ascii="Arial" w:hAnsi="Arial" w:cs="Arial"/>
          <w:b/>
          <w:sz w:val="24"/>
          <w:szCs w:val="24"/>
          <w:lang w:val="ro-RO"/>
        </w:rPr>
      </w:pPr>
      <w:r w:rsidRPr="00186F1A">
        <w:rPr>
          <w:rFonts w:ascii="Arial" w:eastAsia="Times New Roman" w:hAnsi="Arial" w:cs="Arial"/>
          <w:b/>
          <w:sz w:val="24"/>
          <w:szCs w:val="24"/>
          <w:lang w:val="ro-RO"/>
        </w:rPr>
        <w:t xml:space="preserve">  II. Instalațiile, măsurile și condițiile de protecție a mediului</w:t>
      </w:r>
    </w:p>
    <w:sdt>
      <w:sdtPr>
        <w:rPr>
          <w:rFonts w:ascii="Arial" w:eastAsia="Times New Roman" w:hAnsi="Arial" w:cs="Arial"/>
          <w:sz w:val="24"/>
          <w:szCs w:val="24"/>
          <w:lang w:val="ro-RO"/>
        </w:rPr>
        <w:alias w:val="Câmp editabil text"/>
        <w:tag w:val="CampEditabil"/>
        <w:id w:val="-1641725750"/>
        <w:placeholder>
          <w:docPart w:val="F42FCA5348B44BC6A5C3F6DB3A9A08F7"/>
        </w:placeholder>
      </w:sdtPr>
      <w:sdtContent>
        <w:p w:rsidR="009E5242" w:rsidRPr="00FC5AAA" w:rsidRDefault="006A5D03" w:rsidP="009E5242">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E5242" w:rsidRPr="00596ED1" w:rsidRDefault="009E5242" w:rsidP="00596ED1">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p w:rsidR="009E5242" w:rsidRPr="00FC5AAA" w:rsidRDefault="009E5242" w:rsidP="009E5242">
      <w:pPr>
        <w:spacing w:after="0"/>
        <w:ind w:firstLine="360"/>
        <w:rPr>
          <w:rFonts w:ascii="Arial" w:hAnsi="Arial" w:cs="Arial"/>
          <w:lang w:val="ro-RO"/>
        </w:rPr>
      </w:pPr>
    </w:p>
    <w:p w:rsidR="00AE102B" w:rsidRDefault="009E5242" w:rsidP="009E5242">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p w:rsidR="009E5242" w:rsidRDefault="00DA266E" w:rsidP="009E5242">
      <w:pPr>
        <w:spacing w:after="0" w:line="240" w:lineRule="auto"/>
        <w:jc w:val="both"/>
        <w:rPr>
          <w:rFonts w:ascii="Arial" w:eastAsia="Times New Roman" w:hAnsi="Arial" w:cs="Arial"/>
          <w:sz w:val="24"/>
          <w:szCs w:val="24"/>
          <w:lang w:val="ro-RO"/>
        </w:rPr>
      </w:pPr>
      <w:r>
        <w:rPr>
          <w:rFonts w:ascii="Arial" w:hAnsi="Arial" w:cs="Arial"/>
          <w:bCs/>
          <w:sz w:val="24"/>
          <w:szCs w:val="24"/>
          <w:lang w:val="ro-RO"/>
        </w:rPr>
        <w:t>Nu este cazul.</w:t>
      </w:r>
    </w:p>
    <w:p w:rsidR="009E5242" w:rsidRDefault="009E5242" w:rsidP="009E5242">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p w:rsidR="006A5D03" w:rsidRDefault="006A5D03" w:rsidP="006A5D03">
      <w:pPr>
        <w:spacing w:after="0" w:line="240" w:lineRule="auto"/>
        <w:jc w:val="both"/>
        <w:rPr>
          <w:rFonts w:ascii="Arial" w:eastAsia="Times New Roman" w:hAnsi="Arial" w:cs="Arial"/>
          <w:sz w:val="24"/>
          <w:szCs w:val="24"/>
          <w:lang w:val="ro-RO"/>
        </w:rPr>
      </w:pPr>
      <w:r>
        <w:rPr>
          <w:rFonts w:ascii="Arial" w:hAnsi="Arial" w:cs="Arial"/>
          <w:bCs/>
          <w:sz w:val="24"/>
          <w:szCs w:val="24"/>
          <w:lang w:val="ro-RO"/>
        </w:rPr>
        <w:t>Nu este cazul.</w:t>
      </w:r>
    </w:p>
    <w:p w:rsidR="009E5242" w:rsidRPr="001F62F1" w:rsidRDefault="009E5242" w:rsidP="001F62F1">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p w:rsidR="009E5242" w:rsidRDefault="00A923C2" w:rsidP="00A923C2">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      </w:t>
      </w:r>
      <w:r w:rsidR="009E5242">
        <w:rPr>
          <w:rFonts w:ascii="Arial" w:eastAsia="Times New Roman" w:hAnsi="Arial" w:cs="Arial"/>
          <w:b/>
          <w:sz w:val="24"/>
          <w:szCs w:val="24"/>
          <w:lang w:val="ro-RO"/>
        </w:rPr>
        <w:t>Pretratare ape pe amplasament</w:t>
      </w:r>
    </w:p>
    <w:p w:rsidR="00A923C2" w:rsidRPr="00A923C2" w:rsidRDefault="00A923C2" w:rsidP="00A923C2">
      <w:pPr>
        <w:autoSpaceDE w:val="0"/>
        <w:autoSpaceDN w:val="0"/>
        <w:adjustRightInd w:val="0"/>
        <w:spacing w:after="0" w:line="240" w:lineRule="auto"/>
        <w:jc w:val="both"/>
        <w:rPr>
          <w:rFonts w:ascii="Arial" w:eastAsia="Times New Roman" w:hAnsi="Arial" w:cs="Arial"/>
          <w:sz w:val="24"/>
          <w:szCs w:val="24"/>
          <w:lang w:val="ro-RO"/>
        </w:rPr>
      </w:pPr>
      <w:r w:rsidRPr="00A923C2">
        <w:rPr>
          <w:rFonts w:ascii="Arial" w:eastAsia="Times New Roman" w:hAnsi="Arial" w:cs="Arial"/>
          <w:sz w:val="24"/>
          <w:szCs w:val="24"/>
          <w:lang w:val="ro-RO"/>
        </w:rPr>
        <w:t>Nu este cazul</w:t>
      </w:r>
    </w:p>
    <w:p w:rsidR="009E5242" w:rsidRDefault="00A923C2" w:rsidP="00207FA7">
      <w:pPr>
        <w:spacing w:after="0" w:line="240" w:lineRule="auto"/>
        <w:jc w:val="both"/>
        <w:rPr>
          <w:rFonts w:ascii="Arial" w:hAnsi="Arial" w:cs="Arial"/>
          <w:b/>
          <w:sz w:val="24"/>
          <w:szCs w:val="24"/>
          <w:lang w:val="ro-RO"/>
        </w:rPr>
      </w:pPr>
      <w:r>
        <w:rPr>
          <w:rFonts w:ascii="Arial" w:hAnsi="Arial" w:cs="Arial"/>
          <w:b/>
          <w:sz w:val="24"/>
          <w:szCs w:val="24"/>
          <w:lang w:val="ro-RO"/>
        </w:rPr>
        <w:t xml:space="preserve">      </w:t>
      </w:r>
      <w:r w:rsidR="009E5242">
        <w:rPr>
          <w:rFonts w:ascii="Arial" w:hAnsi="Arial" w:cs="Arial"/>
          <w:b/>
          <w:sz w:val="24"/>
          <w:szCs w:val="24"/>
          <w:lang w:val="ro-RO"/>
        </w:rPr>
        <w:t>Tratare ape pe amplasament</w:t>
      </w:r>
    </w:p>
    <w:p w:rsidR="00A923C2" w:rsidRPr="00A923C2" w:rsidRDefault="00A923C2" w:rsidP="00207FA7">
      <w:pPr>
        <w:spacing w:after="0" w:line="240" w:lineRule="auto"/>
        <w:jc w:val="both"/>
        <w:rPr>
          <w:rFonts w:ascii="Arial" w:hAnsi="Arial" w:cs="Arial"/>
          <w:sz w:val="24"/>
          <w:szCs w:val="24"/>
          <w:lang w:val="ro-RO"/>
        </w:rPr>
      </w:pPr>
      <w:r w:rsidRPr="00A923C2">
        <w:rPr>
          <w:rFonts w:ascii="Arial" w:hAnsi="Arial" w:cs="Arial"/>
          <w:sz w:val="24"/>
          <w:szCs w:val="24"/>
          <w:lang w:val="ro-RO"/>
        </w:rPr>
        <w:t>Nu este cazul</w:t>
      </w:r>
    </w:p>
    <w:p w:rsidR="009E5242" w:rsidRPr="00BD4EA0" w:rsidRDefault="009E5242" w:rsidP="00207FA7">
      <w:pPr>
        <w:spacing w:after="0"/>
        <w:rPr>
          <w:rFonts w:ascii="Arial" w:hAnsi="Arial" w:cs="Arial"/>
          <w:sz w:val="24"/>
          <w:szCs w:val="24"/>
          <w:lang w:val="ro-RO"/>
        </w:rPr>
      </w:pPr>
    </w:p>
    <w:p w:rsidR="009E5242" w:rsidRDefault="009E5242" w:rsidP="00207FA7">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r w:rsidR="00BF6AA6">
        <w:rPr>
          <w:rFonts w:ascii="Arial" w:eastAsia="Times New Roman" w:hAnsi="Arial" w:cs="Arial"/>
          <w:b/>
          <w:sz w:val="24"/>
          <w:szCs w:val="24"/>
          <w:lang w:val="ro-RO"/>
        </w:rPr>
        <w:t xml:space="preserve"> </w:t>
      </w:r>
    </w:p>
    <w:p w:rsidR="009E5242" w:rsidRPr="00D718C6" w:rsidRDefault="009E5242" w:rsidP="00D718C6">
      <w:pPr>
        <w:spacing w:after="0" w:line="240" w:lineRule="auto"/>
        <w:ind w:firstLine="417"/>
        <w:jc w:val="both"/>
        <w:rPr>
          <w:rFonts w:ascii="Arial" w:hAnsi="Arial" w:cs="Arial"/>
          <w:sz w:val="24"/>
          <w:szCs w:val="24"/>
        </w:rPr>
      </w:pPr>
      <w:r w:rsidRPr="00D718C6">
        <w:rPr>
          <w:rFonts w:ascii="Arial" w:hAnsi="Arial" w:cs="Arial"/>
          <w:sz w:val="24"/>
          <w:szCs w:val="24"/>
          <w:lang w:val="ro-RO"/>
        </w:rPr>
        <w:t xml:space="preserve">Activitatea se desfasoare pe </w:t>
      </w:r>
      <w:r w:rsidR="00D718C6" w:rsidRPr="00D718C6">
        <w:rPr>
          <w:rFonts w:ascii="Arial" w:hAnsi="Arial" w:cs="Arial"/>
          <w:sz w:val="24"/>
          <w:szCs w:val="24"/>
          <w:lang w:val="ro-RO"/>
        </w:rPr>
        <w:t xml:space="preserve">suprafate betonate </w:t>
      </w:r>
      <w:proofErr w:type="spellStart"/>
      <w:r w:rsidR="00D718C6" w:rsidRPr="00D718C6">
        <w:rPr>
          <w:rFonts w:ascii="Arial" w:hAnsi="Arial" w:cs="Arial"/>
          <w:sz w:val="24"/>
          <w:szCs w:val="24"/>
        </w:rPr>
        <w:t>pentru</w:t>
      </w:r>
      <w:proofErr w:type="spellEnd"/>
      <w:r w:rsidR="00D718C6" w:rsidRPr="00D718C6">
        <w:rPr>
          <w:rFonts w:ascii="Arial" w:hAnsi="Arial" w:cs="Arial"/>
          <w:sz w:val="24"/>
          <w:szCs w:val="24"/>
        </w:rPr>
        <w:t xml:space="preserve"> </w:t>
      </w:r>
      <w:proofErr w:type="spellStart"/>
      <w:r w:rsidR="00D718C6" w:rsidRPr="00D718C6">
        <w:rPr>
          <w:rFonts w:ascii="Arial" w:hAnsi="Arial" w:cs="Arial"/>
          <w:sz w:val="24"/>
          <w:szCs w:val="24"/>
        </w:rPr>
        <w:t>stationarea</w:t>
      </w:r>
      <w:proofErr w:type="spellEnd"/>
      <w:r w:rsidR="00D718C6" w:rsidRPr="00D718C6">
        <w:rPr>
          <w:rFonts w:ascii="Arial" w:hAnsi="Arial" w:cs="Arial"/>
          <w:sz w:val="24"/>
          <w:szCs w:val="24"/>
        </w:rPr>
        <w:t xml:space="preserve">, </w:t>
      </w:r>
      <w:proofErr w:type="spellStart"/>
      <w:r w:rsidR="00D718C6" w:rsidRPr="00D718C6">
        <w:rPr>
          <w:rFonts w:ascii="Arial" w:hAnsi="Arial" w:cs="Arial"/>
          <w:sz w:val="24"/>
          <w:szCs w:val="24"/>
        </w:rPr>
        <w:t>repararea</w:t>
      </w:r>
      <w:proofErr w:type="spellEnd"/>
      <w:r w:rsidR="00D718C6" w:rsidRPr="00D718C6">
        <w:rPr>
          <w:rFonts w:ascii="Arial" w:hAnsi="Arial" w:cs="Arial"/>
          <w:sz w:val="24"/>
          <w:szCs w:val="24"/>
        </w:rPr>
        <w:t xml:space="preserve"> </w:t>
      </w:r>
      <w:proofErr w:type="spellStart"/>
      <w:r w:rsidR="00D718C6" w:rsidRPr="00D718C6">
        <w:rPr>
          <w:rFonts w:ascii="Arial" w:hAnsi="Arial" w:cs="Arial"/>
          <w:sz w:val="24"/>
          <w:szCs w:val="24"/>
        </w:rPr>
        <w:t>si</w:t>
      </w:r>
      <w:proofErr w:type="spellEnd"/>
      <w:r w:rsidR="00D718C6" w:rsidRPr="00D718C6">
        <w:rPr>
          <w:rFonts w:ascii="Arial" w:hAnsi="Arial" w:cs="Arial"/>
          <w:sz w:val="24"/>
          <w:szCs w:val="24"/>
        </w:rPr>
        <w:t xml:space="preserve"> </w:t>
      </w:r>
      <w:proofErr w:type="spellStart"/>
      <w:r w:rsidR="00D718C6" w:rsidRPr="00D718C6">
        <w:rPr>
          <w:rFonts w:ascii="Arial" w:hAnsi="Arial" w:cs="Arial"/>
          <w:sz w:val="24"/>
          <w:szCs w:val="24"/>
        </w:rPr>
        <w:t>vopsirea</w:t>
      </w:r>
      <w:proofErr w:type="spellEnd"/>
      <w:r w:rsidR="00D718C6" w:rsidRPr="00D718C6">
        <w:rPr>
          <w:rFonts w:ascii="Arial" w:hAnsi="Arial" w:cs="Arial"/>
          <w:sz w:val="24"/>
          <w:szCs w:val="24"/>
        </w:rPr>
        <w:t xml:space="preserve"> </w:t>
      </w:r>
      <w:proofErr w:type="spellStart"/>
      <w:r w:rsidR="00D718C6" w:rsidRPr="00D718C6">
        <w:rPr>
          <w:rFonts w:ascii="Arial" w:hAnsi="Arial" w:cs="Arial"/>
          <w:sz w:val="24"/>
          <w:szCs w:val="24"/>
        </w:rPr>
        <w:t>autovehiculelor</w:t>
      </w:r>
      <w:proofErr w:type="spellEnd"/>
    </w:p>
    <w:p w:rsidR="009E5242" w:rsidRPr="00D718C6" w:rsidRDefault="009E5242" w:rsidP="00D718C6">
      <w:pPr>
        <w:spacing w:after="0"/>
        <w:ind w:firstLine="417"/>
        <w:rPr>
          <w:rFonts w:ascii="Arial" w:hAnsi="Arial" w:cs="Arial"/>
          <w:sz w:val="24"/>
          <w:szCs w:val="24"/>
          <w:lang w:val="ro-RO"/>
        </w:rPr>
      </w:pPr>
      <w:r w:rsidRPr="00D718C6">
        <w:rPr>
          <w:rFonts w:ascii="Arial" w:hAnsi="Arial" w:cs="Arial"/>
          <w:sz w:val="24"/>
          <w:szCs w:val="24"/>
          <w:lang w:val="ro-RO"/>
        </w:rPr>
        <w:t>Spatiu amenajat pentru amplasarea pubelelor destinate colectarii selective a deseurilor menajere si reciclabile</w:t>
      </w:r>
      <w:r w:rsidR="00A923C2">
        <w:rPr>
          <w:rFonts w:ascii="Arial" w:hAnsi="Arial" w:cs="Arial"/>
          <w:sz w:val="24"/>
          <w:szCs w:val="24"/>
          <w:lang w:val="ro-RO"/>
        </w:rPr>
        <w:t xml:space="preserve"> – 4 </w:t>
      </w:r>
      <w:r w:rsidR="00DA266E">
        <w:rPr>
          <w:rFonts w:ascii="Arial" w:hAnsi="Arial" w:cs="Arial"/>
          <w:sz w:val="24"/>
          <w:szCs w:val="24"/>
          <w:lang w:val="ro-RO"/>
        </w:rPr>
        <w:t>mp</w:t>
      </w:r>
      <w:r w:rsidRPr="00D718C6">
        <w:rPr>
          <w:rFonts w:ascii="Arial" w:hAnsi="Arial" w:cs="Arial"/>
          <w:sz w:val="24"/>
          <w:szCs w:val="24"/>
          <w:lang w:val="ro-RO"/>
        </w:rPr>
        <w:t>.</w:t>
      </w:r>
    </w:p>
    <w:p w:rsidR="009E5242" w:rsidRPr="00B82BD7" w:rsidRDefault="009E5242" w:rsidP="00207FA7">
      <w:pPr>
        <w:spacing w:after="0"/>
        <w:ind w:firstLine="720"/>
        <w:rPr>
          <w:rFonts w:ascii="Arial" w:hAnsi="Arial" w:cs="Arial"/>
          <w:lang w:val="ro-RO"/>
        </w:rPr>
      </w:pPr>
    </w:p>
    <w:p w:rsidR="009E5242" w:rsidRDefault="009E5242" w:rsidP="00207FA7">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p w:rsidR="00AE102B" w:rsidRDefault="00AE102B" w:rsidP="00262588">
      <w:pPr>
        <w:spacing w:after="0" w:line="240" w:lineRule="auto"/>
        <w:ind w:firstLine="720"/>
        <w:jc w:val="both"/>
        <w:rPr>
          <w:rFonts w:ascii="Arial" w:hAnsi="Arial" w:cs="Arial"/>
          <w:bCs/>
          <w:sz w:val="24"/>
          <w:szCs w:val="24"/>
          <w:lang w:val="ro-RO"/>
        </w:rPr>
      </w:pPr>
      <w:r w:rsidRPr="00262588">
        <w:rPr>
          <w:rFonts w:ascii="Arial" w:hAnsi="Arial" w:cs="Arial"/>
          <w:sz w:val="24"/>
          <w:szCs w:val="24"/>
          <w:lang w:val="ro-RO"/>
        </w:rPr>
        <w:t xml:space="preserve">Cantitatea totala de COV emisa este de </w:t>
      </w:r>
      <w:r w:rsidR="00A923C2">
        <w:rPr>
          <w:rFonts w:ascii="Arial" w:hAnsi="Arial" w:cs="Arial"/>
          <w:bCs/>
          <w:sz w:val="24"/>
          <w:szCs w:val="24"/>
          <w:lang w:val="ro-RO"/>
        </w:rPr>
        <w:t>226</w:t>
      </w:r>
      <w:r w:rsidR="00262588" w:rsidRPr="00262588">
        <w:rPr>
          <w:rFonts w:ascii="Arial" w:hAnsi="Arial" w:cs="Arial"/>
          <w:bCs/>
          <w:sz w:val="24"/>
          <w:szCs w:val="24"/>
          <w:lang w:val="ro-RO"/>
        </w:rPr>
        <w:t>,</w:t>
      </w:r>
      <w:r w:rsidR="00A923C2">
        <w:rPr>
          <w:rFonts w:ascii="Arial" w:hAnsi="Arial" w:cs="Arial"/>
          <w:bCs/>
          <w:sz w:val="24"/>
          <w:szCs w:val="24"/>
          <w:lang w:val="ro-RO"/>
        </w:rPr>
        <w:t>71</w:t>
      </w:r>
      <w:r w:rsidR="00262588" w:rsidRPr="00262588">
        <w:rPr>
          <w:rFonts w:ascii="Arial" w:hAnsi="Arial" w:cs="Arial"/>
          <w:bCs/>
          <w:sz w:val="24"/>
          <w:szCs w:val="24"/>
          <w:lang w:val="ro-RO"/>
        </w:rPr>
        <w:t xml:space="preserve"> </w:t>
      </w:r>
      <w:r w:rsidRPr="00262588">
        <w:rPr>
          <w:rFonts w:ascii="Arial" w:hAnsi="Arial" w:cs="Arial"/>
          <w:sz w:val="24"/>
          <w:szCs w:val="24"/>
          <w:lang w:val="ro-RO"/>
        </w:rPr>
        <w:t xml:space="preserve">kg/an si nu intra sub incidenta </w:t>
      </w:r>
      <w:r w:rsidR="00262588" w:rsidRPr="00262588">
        <w:rPr>
          <w:rFonts w:ascii="Arial" w:hAnsi="Arial" w:cs="Arial"/>
          <w:sz w:val="24"/>
          <w:szCs w:val="24"/>
          <w:lang w:val="ro-RO"/>
        </w:rPr>
        <w:t>Legii 278/24.10.2013, privind emisiile industriale</w:t>
      </w:r>
      <w:r w:rsidR="00262588">
        <w:rPr>
          <w:rFonts w:ascii="Arial" w:hAnsi="Arial" w:cs="Arial"/>
          <w:sz w:val="24"/>
          <w:szCs w:val="24"/>
          <w:lang w:val="ro-RO"/>
        </w:rPr>
        <w:t xml:space="preserve">, care prevede o cantitate maxima de 500 kg/an pentru emisiile </w:t>
      </w:r>
      <w:r w:rsidR="00262588" w:rsidRPr="00C3593F">
        <w:rPr>
          <w:rFonts w:ascii="Arial" w:hAnsi="Arial" w:cs="Arial"/>
          <w:sz w:val="24"/>
          <w:szCs w:val="24"/>
          <w:lang w:val="ro-RO"/>
        </w:rPr>
        <w:t>de solventi organici</w:t>
      </w:r>
      <w:r w:rsidR="00262588">
        <w:rPr>
          <w:rFonts w:ascii="Arial" w:hAnsi="Arial" w:cs="Arial"/>
          <w:sz w:val="24"/>
          <w:szCs w:val="24"/>
          <w:lang w:val="ro-RO"/>
        </w:rPr>
        <w:t xml:space="preserve"> pentru </w:t>
      </w:r>
      <w:r w:rsidR="00262588" w:rsidRPr="00C3593F">
        <w:rPr>
          <w:rFonts w:ascii="Arial" w:eastAsia="Times New Roman" w:hAnsi="Arial" w:cs="Arial"/>
          <w:sz w:val="24"/>
          <w:szCs w:val="24"/>
          <w:lang w:val="ro-RO"/>
        </w:rPr>
        <w:t>Acoperirea de protecţie şi refinisarea suprafeţelor vehiculelor</w:t>
      </w:r>
      <w:r w:rsidR="00262588" w:rsidRPr="00262588">
        <w:rPr>
          <w:rFonts w:ascii="Arial" w:hAnsi="Arial" w:cs="Arial"/>
          <w:sz w:val="24"/>
          <w:szCs w:val="24"/>
          <w:lang w:val="ro-RO"/>
        </w:rPr>
        <w:t>. S</w:t>
      </w:r>
      <w:r w:rsidRPr="00262588">
        <w:rPr>
          <w:rFonts w:ascii="Arial" w:hAnsi="Arial" w:cs="Arial"/>
          <w:sz w:val="24"/>
          <w:szCs w:val="24"/>
          <w:lang w:val="ro-RO"/>
        </w:rPr>
        <w:t xml:space="preserve">e vor respecta </w:t>
      </w:r>
      <w:r w:rsidRPr="00262588">
        <w:rPr>
          <w:rFonts w:ascii="Arial" w:hAnsi="Arial" w:cs="Arial"/>
          <w:bCs/>
          <w:sz w:val="24"/>
          <w:szCs w:val="24"/>
          <w:lang w:val="ro-RO"/>
        </w:rPr>
        <w:t>prevederile privind stabilirea unor masuri pentru reducerea emisiilor de compusi organici volatili.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1737"/>
        <w:gridCol w:w="1920"/>
        <w:gridCol w:w="2681"/>
      </w:tblGrid>
      <w:tr w:rsidR="0010097D" w:rsidTr="0010097D">
        <w:trPr>
          <w:jc w:val="center"/>
        </w:trPr>
        <w:tc>
          <w:tcPr>
            <w:tcW w:w="3438"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
                <w:bCs/>
                <w:sz w:val="20"/>
                <w:szCs w:val="20"/>
                <w:lang w:val="ro-RO"/>
              </w:rPr>
            </w:pPr>
            <w:r>
              <w:rPr>
                <w:rFonts w:ascii="Arial" w:hAnsi="Arial" w:cs="Arial"/>
                <w:b/>
                <w:bCs/>
                <w:sz w:val="20"/>
                <w:szCs w:val="20"/>
                <w:lang w:val="ro-RO"/>
              </w:rPr>
              <w:lastRenderedPageBreak/>
              <w:t>Produs - tip</w:t>
            </w:r>
          </w:p>
        </w:tc>
        <w:tc>
          <w:tcPr>
            <w:tcW w:w="1737"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
                <w:bCs/>
                <w:sz w:val="20"/>
                <w:szCs w:val="20"/>
                <w:lang w:val="ro-RO"/>
              </w:rPr>
            </w:pPr>
            <w:r>
              <w:rPr>
                <w:rFonts w:ascii="Arial" w:hAnsi="Arial" w:cs="Arial"/>
                <w:b/>
                <w:bCs/>
                <w:sz w:val="20"/>
                <w:szCs w:val="20"/>
                <w:lang w:val="ro-RO"/>
              </w:rPr>
              <w:t>Utilizat/Kg/an</w:t>
            </w:r>
          </w:p>
        </w:tc>
        <w:tc>
          <w:tcPr>
            <w:tcW w:w="1920"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
                <w:bCs/>
                <w:sz w:val="20"/>
                <w:szCs w:val="20"/>
                <w:lang w:val="ro-RO"/>
              </w:rPr>
            </w:pPr>
            <w:r>
              <w:rPr>
                <w:rFonts w:ascii="Arial" w:hAnsi="Arial" w:cs="Arial"/>
                <w:b/>
                <w:bCs/>
                <w:sz w:val="20"/>
                <w:szCs w:val="20"/>
                <w:lang w:val="ro-RO"/>
              </w:rPr>
              <w:t>COV%</w:t>
            </w:r>
          </w:p>
        </w:tc>
        <w:tc>
          <w:tcPr>
            <w:tcW w:w="2681"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
                <w:bCs/>
                <w:sz w:val="20"/>
                <w:szCs w:val="20"/>
                <w:lang w:val="ro-RO"/>
              </w:rPr>
            </w:pPr>
            <w:r>
              <w:rPr>
                <w:rFonts w:ascii="Arial" w:hAnsi="Arial" w:cs="Arial"/>
                <w:b/>
                <w:bCs/>
                <w:sz w:val="20"/>
                <w:szCs w:val="20"/>
                <w:lang w:val="ro-RO"/>
              </w:rPr>
              <w:t>Cantitate COV/an</w:t>
            </w:r>
          </w:p>
        </w:tc>
      </w:tr>
      <w:tr w:rsidR="0010097D" w:rsidTr="0010097D">
        <w:trPr>
          <w:jc w:val="center"/>
        </w:trPr>
        <w:tc>
          <w:tcPr>
            <w:tcW w:w="3438" w:type="dxa"/>
            <w:tcBorders>
              <w:top w:val="single" w:sz="4" w:space="0" w:color="auto"/>
              <w:left w:val="single" w:sz="4" w:space="0" w:color="auto"/>
              <w:bottom w:val="single" w:sz="4" w:space="0" w:color="auto"/>
              <w:right w:val="single" w:sz="4" w:space="0" w:color="auto"/>
            </w:tcBorders>
            <w:hideMark/>
          </w:tcPr>
          <w:p w:rsidR="0010097D" w:rsidRDefault="0010097D">
            <w:pPr>
              <w:spacing w:before="40"/>
              <w:jc w:val="center"/>
              <w:rPr>
                <w:rFonts w:ascii="Arial" w:eastAsia="Times New Roman" w:hAnsi="Arial" w:cs="Arial"/>
                <w:sz w:val="20"/>
                <w:szCs w:val="20"/>
                <w:lang w:val="ro-RO"/>
              </w:rPr>
            </w:pPr>
            <w:r>
              <w:rPr>
                <w:rFonts w:ascii="Arial" w:hAnsi="Arial" w:cs="Arial"/>
                <w:bCs/>
                <w:sz w:val="20"/>
                <w:szCs w:val="20"/>
                <w:lang w:val="ro-RO"/>
              </w:rPr>
              <w:t>vopsea</w:t>
            </w:r>
          </w:p>
        </w:tc>
        <w:tc>
          <w:tcPr>
            <w:tcW w:w="1737" w:type="dxa"/>
            <w:tcBorders>
              <w:top w:val="single" w:sz="4" w:space="0" w:color="auto"/>
              <w:left w:val="single" w:sz="4" w:space="0" w:color="auto"/>
              <w:bottom w:val="single" w:sz="4" w:space="0" w:color="auto"/>
              <w:right w:val="single" w:sz="4" w:space="0" w:color="auto"/>
            </w:tcBorders>
            <w:hideMark/>
          </w:tcPr>
          <w:p w:rsidR="0010097D" w:rsidRDefault="0010097D">
            <w:pPr>
              <w:spacing w:before="40"/>
              <w:jc w:val="center"/>
              <w:rPr>
                <w:rFonts w:ascii="Arial" w:eastAsia="Times New Roman" w:hAnsi="Arial" w:cs="Arial"/>
                <w:sz w:val="20"/>
                <w:szCs w:val="20"/>
                <w:lang w:val="ro-RO" w:eastAsia="ro-RO"/>
              </w:rPr>
            </w:pPr>
            <w:r>
              <w:rPr>
                <w:rFonts w:ascii="Arial" w:hAnsi="Arial" w:cs="Arial"/>
                <w:sz w:val="20"/>
                <w:szCs w:val="20"/>
                <w:lang w:val="ro-RO" w:eastAsia="ro-RO"/>
              </w:rPr>
              <w:t>160,00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sz w:val="20"/>
                <w:szCs w:val="20"/>
                <w:lang w:val="ro-RO"/>
              </w:rPr>
            </w:pPr>
            <w:r>
              <w:rPr>
                <w:rFonts w:ascii="Arial" w:hAnsi="Arial" w:cs="Arial"/>
                <w:bCs/>
                <w:sz w:val="20"/>
                <w:szCs w:val="20"/>
                <w:lang w:val="ro-RO"/>
              </w:rPr>
              <w:t>39,1</w:t>
            </w:r>
          </w:p>
        </w:tc>
        <w:tc>
          <w:tcPr>
            <w:tcW w:w="2681"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sz w:val="20"/>
                <w:szCs w:val="20"/>
                <w:lang w:val="ro-RO"/>
              </w:rPr>
            </w:pPr>
            <w:r>
              <w:rPr>
                <w:rFonts w:ascii="Arial" w:hAnsi="Arial" w:cs="Arial"/>
                <w:bCs/>
                <w:sz w:val="20"/>
                <w:szCs w:val="20"/>
                <w:lang w:val="ro-RO"/>
              </w:rPr>
              <w:t>62,56</w:t>
            </w:r>
          </w:p>
        </w:tc>
      </w:tr>
      <w:tr w:rsidR="0010097D" w:rsidTr="0010097D">
        <w:trPr>
          <w:jc w:val="center"/>
        </w:trPr>
        <w:tc>
          <w:tcPr>
            <w:tcW w:w="3438" w:type="dxa"/>
            <w:tcBorders>
              <w:top w:val="single" w:sz="4" w:space="0" w:color="auto"/>
              <w:left w:val="single" w:sz="4" w:space="0" w:color="auto"/>
              <w:bottom w:val="single" w:sz="4" w:space="0" w:color="auto"/>
              <w:right w:val="single" w:sz="4" w:space="0" w:color="auto"/>
            </w:tcBorders>
            <w:hideMark/>
          </w:tcPr>
          <w:p w:rsidR="0010097D" w:rsidRDefault="0010097D">
            <w:pPr>
              <w:spacing w:before="40"/>
              <w:jc w:val="center"/>
              <w:rPr>
                <w:rFonts w:ascii="Arial" w:eastAsia="Times New Roman" w:hAnsi="Arial" w:cs="Arial"/>
                <w:bCs/>
                <w:sz w:val="20"/>
                <w:szCs w:val="20"/>
                <w:lang w:val="ro-RO"/>
              </w:rPr>
            </w:pPr>
            <w:r>
              <w:rPr>
                <w:rFonts w:ascii="Arial" w:hAnsi="Arial" w:cs="Arial"/>
                <w:bCs/>
                <w:sz w:val="20"/>
                <w:szCs w:val="20"/>
                <w:lang w:val="ro-RO"/>
              </w:rPr>
              <w:t>fuller</w:t>
            </w:r>
          </w:p>
        </w:tc>
        <w:tc>
          <w:tcPr>
            <w:tcW w:w="1737" w:type="dxa"/>
            <w:tcBorders>
              <w:top w:val="single" w:sz="4" w:space="0" w:color="auto"/>
              <w:left w:val="single" w:sz="4" w:space="0" w:color="auto"/>
              <w:bottom w:val="single" w:sz="4" w:space="0" w:color="auto"/>
              <w:right w:val="single" w:sz="4" w:space="0" w:color="auto"/>
            </w:tcBorders>
            <w:hideMark/>
          </w:tcPr>
          <w:p w:rsidR="0010097D" w:rsidRDefault="0010097D">
            <w:pPr>
              <w:spacing w:before="40"/>
              <w:jc w:val="center"/>
              <w:rPr>
                <w:rFonts w:ascii="Arial" w:eastAsia="Times New Roman" w:hAnsi="Arial" w:cs="Arial"/>
                <w:sz w:val="20"/>
                <w:szCs w:val="20"/>
                <w:lang w:val="ro-RO" w:eastAsia="ro-RO"/>
              </w:rPr>
            </w:pPr>
            <w:r>
              <w:rPr>
                <w:rFonts w:ascii="Arial" w:hAnsi="Arial" w:cs="Arial"/>
                <w:sz w:val="20"/>
                <w:szCs w:val="20"/>
                <w:lang w:val="ro-RO" w:eastAsia="ro-RO"/>
              </w:rPr>
              <w:t>150.00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sz w:val="20"/>
                <w:szCs w:val="20"/>
                <w:lang w:val="ro-RO"/>
              </w:rPr>
            </w:pPr>
            <w:r>
              <w:rPr>
                <w:rFonts w:ascii="Arial" w:hAnsi="Arial" w:cs="Arial"/>
                <w:bCs/>
                <w:sz w:val="20"/>
                <w:szCs w:val="20"/>
                <w:lang w:val="ro-RO"/>
              </w:rPr>
              <w:t>32,4</w:t>
            </w:r>
          </w:p>
        </w:tc>
        <w:tc>
          <w:tcPr>
            <w:tcW w:w="2681"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sz w:val="20"/>
                <w:szCs w:val="20"/>
                <w:lang w:val="ro-RO"/>
              </w:rPr>
            </w:pPr>
            <w:r>
              <w:rPr>
                <w:rFonts w:ascii="Arial" w:hAnsi="Arial" w:cs="Arial"/>
                <w:bCs/>
                <w:sz w:val="20"/>
                <w:szCs w:val="20"/>
                <w:lang w:val="ro-RO"/>
              </w:rPr>
              <w:t>48,60</w:t>
            </w:r>
          </w:p>
        </w:tc>
      </w:tr>
      <w:tr w:rsidR="0010097D" w:rsidTr="0010097D">
        <w:trPr>
          <w:jc w:val="center"/>
        </w:trPr>
        <w:tc>
          <w:tcPr>
            <w:tcW w:w="3438" w:type="dxa"/>
            <w:tcBorders>
              <w:top w:val="single" w:sz="4" w:space="0" w:color="auto"/>
              <w:left w:val="single" w:sz="4" w:space="0" w:color="auto"/>
              <w:bottom w:val="single" w:sz="4" w:space="0" w:color="auto"/>
              <w:right w:val="single" w:sz="4" w:space="0" w:color="auto"/>
            </w:tcBorders>
            <w:hideMark/>
          </w:tcPr>
          <w:p w:rsidR="0010097D" w:rsidRDefault="0010097D">
            <w:pPr>
              <w:spacing w:before="40"/>
              <w:jc w:val="center"/>
              <w:rPr>
                <w:rFonts w:ascii="Arial" w:eastAsia="Times New Roman" w:hAnsi="Arial" w:cs="Arial"/>
                <w:bCs/>
                <w:sz w:val="20"/>
                <w:szCs w:val="20"/>
                <w:lang w:val="ro-RO"/>
              </w:rPr>
            </w:pPr>
            <w:r>
              <w:rPr>
                <w:rFonts w:ascii="Arial" w:hAnsi="Arial" w:cs="Arial"/>
                <w:bCs/>
                <w:sz w:val="20"/>
                <w:szCs w:val="20"/>
                <w:lang w:val="ro-RO"/>
              </w:rPr>
              <w:t xml:space="preserve">întăritor </w:t>
            </w:r>
          </w:p>
        </w:tc>
        <w:tc>
          <w:tcPr>
            <w:tcW w:w="1737" w:type="dxa"/>
            <w:tcBorders>
              <w:top w:val="single" w:sz="4" w:space="0" w:color="auto"/>
              <w:left w:val="single" w:sz="4" w:space="0" w:color="auto"/>
              <w:bottom w:val="single" w:sz="4" w:space="0" w:color="auto"/>
              <w:right w:val="single" w:sz="4" w:space="0" w:color="auto"/>
            </w:tcBorders>
            <w:hideMark/>
          </w:tcPr>
          <w:p w:rsidR="0010097D" w:rsidRDefault="0010097D">
            <w:pPr>
              <w:spacing w:before="40"/>
              <w:jc w:val="center"/>
              <w:rPr>
                <w:rFonts w:ascii="Arial" w:eastAsia="Times New Roman" w:hAnsi="Arial" w:cs="Arial"/>
                <w:sz w:val="20"/>
                <w:szCs w:val="20"/>
                <w:lang w:val="ro-RO" w:eastAsia="ro-RO"/>
              </w:rPr>
            </w:pPr>
            <w:r>
              <w:rPr>
                <w:rFonts w:ascii="Arial" w:hAnsi="Arial" w:cs="Arial"/>
                <w:sz w:val="20"/>
                <w:szCs w:val="20"/>
                <w:lang w:val="ro-RO" w:eastAsia="ro-RO"/>
              </w:rPr>
              <w:t>50,00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color w:val="000000" w:themeColor="text1"/>
                <w:sz w:val="20"/>
                <w:szCs w:val="20"/>
                <w:lang w:val="ro-RO"/>
              </w:rPr>
            </w:pPr>
            <w:r>
              <w:rPr>
                <w:rFonts w:ascii="Arial" w:hAnsi="Arial" w:cs="Arial"/>
                <w:bCs/>
                <w:color w:val="000000" w:themeColor="text1"/>
                <w:sz w:val="20"/>
                <w:szCs w:val="20"/>
                <w:lang w:val="ro-RO"/>
              </w:rPr>
              <w:t>60,9</w:t>
            </w:r>
          </w:p>
        </w:tc>
        <w:tc>
          <w:tcPr>
            <w:tcW w:w="2681"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color w:val="000000" w:themeColor="text1"/>
                <w:sz w:val="20"/>
                <w:szCs w:val="20"/>
                <w:lang w:val="ro-RO"/>
              </w:rPr>
            </w:pPr>
            <w:r>
              <w:rPr>
                <w:rFonts w:ascii="Arial" w:hAnsi="Arial" w:cs="Arial"/>
                <w:bCs/>
                <w:color w:val="000000" w:themeColor="text1"/>
                <w:sz w:val="20"/>
                <w:szCs w:val="20"/>
                <w:lang w:val="ro-RO"/>
              </w:rPr>
              <w:t>30,45</w:t>
            </w:r>
          </w:p>
        </w:tc>
      </w:tr>
      <w:tr w:rsidR="0010097D" w:rsidTr="0010097D">
        <w:trPr>
          <w:jc w:val="center"/>
        </w:trPr>
        <w:tc>
          <w:tcPr>
            <w:tcW w:w="3438" w:type="dxa"/>
            <w:tcBorders>
              <w:top w:val="single" w:sz="4" w:space="0" w:color="auto"/>
              <w:left w:val="single" w:sz="4" w:space="0" w:color="auto"/>
              <w:bottom w:val="single" w:sz="4" w:space="0" w:color="auto"/>
              <w:right w:val="single" w:sz="4" w:space="0" w:color="auto"/>
            </w:tcBorders>
            <w:hideMark/>
          </w:tcPr>
          <w:p w:rsidR="0010097D" w:rsidRDefault="0010097D">
            <w:pPr>
              <w:spacing w:before="40"/>
              <w:jc w:val="center"/>
              <w:rPr>
                <w:rFonts w:ascii="Arial" w:eastAsia="Times New Roman" w:hAnsi="Arial" w:cs="Arial"/>
                <w:bCs/>
                <w:sz w:val="20"/>
                <w:szCs w:val="20"/>
                <w:lang w:val="ro-RO"/>
              </w:rPr>
            </w:pPr>
            <w:r>
              <w:rPr>
                <w:rFonts w:ascii="Arial" w:hAnsi="Arial" w:cs="Arial"/>
                <w:bCs/>
                <w:sz w:val="20"/>
                <w:szCs w:val="20"/>
                <w:lang w:val="ro-RO"/>
              </w:rPr>
              <w:t xml:space="preserve">diluant </w:t>
            </w:r>
          </w:p>
        </w:tc>
        <w:tc>
          <w:tcPr>
            <w:tcW w:w="1737" w:type="dxa"/>
            <w:tcBorders>
              <w:top w:val="single" w:sz="4" w:space="0" w:color="auto"/>
              <w:left w:val="single" w:sz="4" w:space="0" w:color="auto"/>
              <w:bottom w:val="single" w:sz="4" w:space="0" w:color="auto"/>
              <w:right w:val="single" w:sz="4" w:space="0" w:color="auto"/>
            </w:tcBorders>
            <w:hideMark/>
          </w:tcPr>
          <w:p w:rsidR="0010097D" w:rsidRDefault="0010097D">
            <w:pPr>
              <w:spacing w:before="40"/>
              <w:jc w:val="center"/>
              <w:rPr>
                <w:rFonts w:ascii="Arial" w:eastAsia="Times New Roman" w:hAnsi="Arial" w:cs="Arial"/>
                <w:sz w:val="20"/>
                <w:szCs w:val="20"/>
                <w:lang w:val="ro-RO" w:eastAsia="ro-RO"/>
              </w:rPr>
            </w:pPr>
            <w:r>
              <w:rPr>
                <w:rFonts w:ascii="Arial" w:hAnsi="Arial" w:cs="Arial"/>
                <w:sz w:val="20"/>
                <w:szCs w:val="20"/>
                <w:lang w:val="ro-RO" w:eastAsia="ro-RO"/>
              </w:rPr>
              <w:t>60,00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sz w:val="20"/>
                <w:szCs w:val="20"/>
                <w:lang w:val="ro-RO"/>
              </w:rPr>
            </w:pPr>
            <w:r>
              <w:rPr>
                <w:rFonts w:ascii="Arial" w:hAnsi="Arial" w:cs="Arial"/>
                <w:bCs/>
                <w:sz w:val="20"/>
                <w:szCs w:val="20"/>
                <w:lang w:val="ro-RO"/>
              </w:rPr>
              <w:t>100</w:t>
            </w:r>
          </w:p>
        </w:tc>
        <w:tc>
          <w:tcPr>
            <w:tcW w:w="2681"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sz w:val="20"/>
                <w:szCs w:val="20"/>
                <w:lang w:val="ro-RO"/>
              </w:rPr>
            </w:pPr>
            <w:r>
              <w:rPr>
                <w:rFonts w:ascii="Arial" w:hAnsi="Arial" w:cs="Arial"/>
                <w:bCs/>
                <w:sz w:val="20"/>
                <w:szCs w:val="20"/>
                <w:lang w:val="ro-RO"/>
              </w:rPr>
              <w:t>60,00</w:t>
            </w:r>
          </w:p>
        </w:tc>
      </w:tr>
      <w:tr w:rsidR="0010097D" w:rsidTr="0010097D">
        <w:trPr>
          <w:jc w:val="center"/>
        </w:trPr>
        <w:tc>
          <w:tcPr>
            <w:tcW w:w="3438" w:type="dxa"/>
            <w:tcBorders>
              <w:top w:val="single" w:sz="4" w:space="0" w:color="auto"/>
              <w:left w:val="single" w:sz="4" w:space="0" w:color="auto"/>
              <w:bottom w:val="single" w:sz="4" w:space="0" w:color="auto"/>
              <w:right w:val="single" w:sz="4" w:space="0" w:color="auto"/>
            </w:tcBorders>
            <w:hideMark/>
          </w:tcPr>
          <w:p w:rsidR="0010097D" w:rsidRDefault="0010097D">
            <w:pPr>
              <w:spacing w:before="40"/>
              <w:jc w:val="center"/>
              <w:rPr>
                <w:rFonts w:ascii="Arial" w:eastAsia="Times New Roman" w:hAnsi="Arial" w:cs="Arial"/>
                <w:bCs/>
                <w:sz w:val="20"/>
                <w:szCs w:val="20"/>
                <w:lang w:val="ro-RO"/>
              </w:rPr>
            </w:pPr>
            <w:r>
              <w:rPr>
                <w:rFonts w:ascii="Arial" w:hAnsi="Arial" w:cs="Arial"/>
                <w:bCs/>
                <w:sz w:val="20"/>
                <w:szCs w:val="20"/>
                <w:lang w:val="ro-RO"/>
              </w:rPr>
              <w:t>chituri auto</w:t>
            </w:r>
          </w:p>
        </w:tc>
        <w:tc>
          <w:tcPr>
            <w:tcW w:w="1737" w:type="dxa"/>
            <w:tcBorders>
              <w:top w:val="single" w:sz="4" w:space="0" w:color="auto"/>
              <w:left w:val="single" w:sz="4" w:space="0" w:color="auto"/>
              <w:bottom w:val="single" w:sz="4" w:space="0" w:color="auto"/>
              <w:right w:val="single" w:sz="4" w:space="0" w:color="auto"/>
            </w:tcBorders>
            <w:hideMark/>
          </w:tcPr>
          <w:p w:rsidR="0010097D" w:rsidRDefault="0010097D">
            <w:pPr>
              <w:spacing w:before="40"/>
              <w:jc w:val="center"/>
              <w:rPr>
                <w:rFonts w:ascii="Arial" w:eastAsia="Times New Roman" w:hAnsi="Arial" w:cs="Arial"/>
                <w:sz w:val="20"/>
                <w:szCs w:val="20"/>
                <w:lang w:val="ro-RO" w:eastAsia="ro-RO"/>
              </w:rPr>
            </w:pPr>
            <w:r>
              <w:rPr>
                <w:rFonts w:ascii="Arial" w:hAnsi="Arial" w:cs="Arial"/>
                <w:sz w:val="20"/>
                <w:szCs w:val="20"/>
                <w:lang w:val="ro-RO" w:eastAsia="ro-RO"/>
              </w:rPr>
              <w:t>60,00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color w:val="000000" w:themeColor="text1"/>
                <w:sz w:val="20"/>
                <w:szCs w:val="20"/>
                <w:lang w:val="ro-RO"/>
              </w:rPr>
            </w:pPr>
            <w:r>
              <w:rPr>
                <w:rFonts w:ascii="Arial" w:hAnsi="Arial" w:cs="Arial"/>
                <w:bCs/>
                <w:color w:val="000000" w:themeColor="text1"/>
                <w:sz w:val="20"/>
                <w:szCs w:val="20"/>
                <w:lang w:val="ro-RO"/>
              </w:rPr>
              <w:t>25</w:t>
            </w:r>
          </w:p>
        </w:tc>
        <w:tc>
          <w:tcPr>
            <w:tcW w:w="2681"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color w:val="000000" w:themeColor="text1"/>
                <w:sz w:val="20"/>
                <w:szCs w:val="20"/>
                <w:lang w:val="ro-RO"/>
              </w:rPr>
            </w:pPr>
            <w:r>
              <w:rPr>
                <w:rFonts w:ascii="Arial" w:hAnsi="Arial" w:cs="Arial"/>
                <w:bCs/>
                <w:color w:val="000000" w:themeColor="text1"/>
                <w:sz w:val="20"/>
                <w:szCs w:val="20"/>
                <w:lang w:val="ro-RO"/>
              </w:rPr>
              <w:t>20,00</w:t>
            </w:r>
          </w:p>
        </w:tc>
      </w:tr>
      <w:tr w:rsidR="0010097D" w:rsidTr="0010097D">
        <w:trPr>
          <w:jc w:val="center"/>
        </w:trPr>
        <w:tc>
          <w:tcPr>
            <w:tcW w:w="3438" w:type="dxa"/>
            <w:tcBorders>
              <w:top w:val="single" w:sz="4" w:space="0" w:color="auto"/>
              <w:left w:val="single" w:sz="4" w:space="0" w:color="auto"/>
              <w:bottom w:val="single" w:sz="4" w:space="0" w:color="auto"/>
              <w:right w:val="single" w:sz="4" w:space="0" w:color="auto"/>
            </w:tcBorders>
            <w:hideMark/>
          </w:tcPr>
          <w:p w:rsidR="0010097D" w:rsidRDefault="0010097D">
            <w:pPr>
              <w:spacing w:before="40"/>
              <w:jc w:val="center"/>
              <w:rPr>
                <w:rFonts w:ascii="Arial" w:eastAsia="Times New Roman" w:hAnsi="Arial" w:cs="Arial"/>
                <w:bCs/>
                <w:sz w:val="20"/>
                <w:szCs w:val="20"/>
                <w:lang w:val="ro-RO"/>
              </w:rPr>
            </w:pPr>
            <w:r>
              <w:rPr>
                <w:rFonts w:ascii="Arial" w:hAnsi="Arial" w:cs="Arial"/>
                <w:sz w:val="20"/>
                <w:szCs w:val="20"/>
                <w:lang w:val="ro-RO"/>
              </w:rPr>
              <w:t>degresant</w:t>
            </w:r>
          </w:p>
        </w:tc>
        <w:tc>
          <w:tcPr>
            <w:tcW w:w="1737" w:type="dxa"/>
            <w:tcBorders>
              <w:top w:val="single" w:sz="4" w:space="0" w:color="auto"/>
              <w:left w:val="single" w:sz="4" w:space="0" w:color="auto"/>
              <w:bottom w:val="single" w:sz="4" w:space="0" w:color="auto"/>
              <w:right w:val="single" w:sz="4" w:space="0" w:color="auto"/>
            </w:tcBorders>
            <w:hideMark/>
          </w:tcPr>
          <w:p w:rsidR="0010097D" w:rsidRDefault="0010097D">
            <w:pPr>
              <w:spacing w:before="40"/>
              <w:jc w:val="center"/>
              <w:rPr>
                <w:rFonts w:ascii="Arial" w:eastAsia="Times New Roman" w:hAnsi="Arial" w:cs="Arial"/>
                <w:sz w:val="20"/>
                <w:szCs w:val="20"/>
                <w:lang w:val="ro-RO" w:eastAsia="ro-RO"/>
              </w:rPr>
            </w:pPr>
            <w:r>
              <w:rPr>
                <w:rFonts w:ascii="Arial" w:hAnsi="Arial" w:cs="Arial"/>
                <w:sz w:val="20"/>
                <w:szCs w:val="20"/>
                <w:lang w:val="ro-RO" w:eastAsia="ro-RO"/>
              </w:rPr>
              <w:t>6.00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color w:val="000000" w:themeColor="text1"/>
                <w:sz w:val="20"/>
                <w:szCs w:val="20"/>
                <w:lang w:val="ro-RO"/>
              </w:rPr>
            </w:pPr>
            <w:r>
              <w:rPr>
                <w:rFonts w:ascii="Arial" w:hAnsi="Arial" w:cs="Arial"/>
                <w:bCs/>
                <w:color w:val="000000" w:themeColor="text1"/>
                <w:sz w:val="20"/>
                <w:szCs w:val="20"/>
                <w:lang w:val="ro-RO"/>
              </w:rPr>
              <w:t>85</w:t>
            </w:r>
          </w:p>
        </w:tc>
        <w:tc>
          <w:tcPr>
            <w:tcW w:w="2681"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color w:val="000000" w:themeColor="text1"/>
                <w:sz w:val="20"/>
                <w:szCs w:val="20"/>
                <w:lang w:val="ro-RO"/>
              </w:rPr>
            </w:pPr>
            <w:r>
              <w:rPr>
                <w:rFonts w:ascii="Arial" w:hAnsi="Arial" w:cs="Arial"/>
                <w:bCs/>
                <w:color w:val="000000" w:themeColor="text1"/>
                <w:sz w:val="20"/>
                <w:szCs w:val="20"/>
                <w:lang w:val="ro-RO"/>
              </w:rPr>
              <w:t>5,1</w:t>
            </w:r>
          </w:p>
        </w:tc>
      </w:tr>
      <w:tr w:rsidR="0010097D" w:rsidTr="0010097D">
        <w:trPr>
          <w:jc w:val="center"/>
        </w:trPr>
        <w:tc>
          <w:tcPr>
            <w:tcW w:w="3438"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both"/>
              <w:rPr>
                <w:rFonts w:ascii="Arial" w:eastAsia="Times New Roman" w:hAnsi="Arial" w:cs="Arial"/>
                <w:b/>
                <w:bCs/>
                <w:sz w:val="20"/>
                <w:szCs w:val="20"/>
                <w:lang w:val="ro-RO"/>
              </w:rPr>
            </w:pPr>
            <w:r>
              <w:rPr>
                <w:rFonts w:ascii="Arial" w:hAnsi="Arial" w:cs="Arial"/>
                <w:b/>
                <w:bCs/>
                <w:sz w:val="20"/>
                <w:szCs w:val="20"/>
                <w:lang w:val="ro-RO"/>
              </w:rPr>
              <w:t>Total</w:t>
            </w:r>
          </w:p>
        </w:tc>
        <w:tc>
          <w:tcPr>
            <w:tcW w:w="1737"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sz w:val="20"/>
                <w:szCs w:val="20"/>
                <w:lang w:val="ro-RO"/>
              </w:rPr>
            </w:pPr>
            <w:r>
              <w:rPr>
                <w:rFonts w:ascii="Arial" w:hAnsi="Arial" w:cs="Arial"/>
                <w:bCs/>
                <w:sz w:val="20"/>
                <w:szCs w:val="20"/>
                <w:lang w:val="ro-RO"/>
              </w:rPr>
              <w:t>486,00</w:t>
            </w:r>
          </w:p>
        </w:tc>
        <w:tc>
          <w:tcPr>
            <w:tcW w:w="1920" w:type="dxa"/>
            <w:tcBorders>
              <w:top w:val="single" w:sz="4" w:space="0" w:color="auto"/>
              <w:left w:val="single" w:sz="4" w:space="0" w:color="auto"/>
              <w:bottom w:val="single" w:sz="4" w:space="0" w:color="auto"/>
              <w:right w:val="single" w:sz="4" w:space="0" w:color="auto"/>
            </w:tcBorders>
            <w:vAlign w:val="center"/>
          </w:tcPr>
          <w:p w:rsidR="0010097D" w:rsidRDefault="0010097D">
            <w:pPr>
              <w:numPr>
                <w:ilvl w:val="12"/>
                <w:numId w:val="0"/>
              </w:numPr>
              <w:jc w:val="center"/>
              <w:rPr>
                <w:rFonts w:ascii="Arial" w:eastAsia="Times New Roman" w:hAnsi="Arial" w:cs="Arial"/>
                <w:bCs/>
                <w:sz w:val="20"/>
                <w:szCs w:val="20"/>
                <w:lang w:val="ro-RO"/>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10097D" w:rsidRDefault="0010097D">
            <w:pPr>
              <w:numPr>
                <w:ilvl w:val="12"/>
                <w:numId w:val="0"/>
              </w:numPr>
              <w:jc w:val="center"/>
              <w:rPr>
                <w:rFonts w:ascii="Arial" w:eastAsia="Times New Roman" w:hAnsi="Arial" w:cs="Arial"/>
                <w:bCs/>
                <w:color w:val="000000" w:themeColor="text1"/>
                <w:sz w:val="20"/>
                <w:szCs w:val="20"/>
                <w:lang w:val="ro-RO"/>
              </w:rPr>
            </w:pPr>
            <w:r>
              <w:rPr>
                <w:rFonts w:ascii="Arial" w:hAnsi="Arial" w:cs="Arial"/>
                <w:bCs/>
                <w:color w:val="000000" w:themeColor="text1"/>
                <w:sz w:val="20"/>
                <w:szCs w:val="20"/>
                <w:lang w:val="ro-RO"/>
              </w:rPr>
              <w:t>226,71</w:t>
            </w:r>
          </w:p>
        </w:tc>
      </w:tr>
    </w:tbl>
    <w:p w:rsidR="0010097D" w:rsidRPr="00262588" w:rsidRDefault="0010097D" w:rsidP="00262588">
      <w:pPr>
        <w:spacing w:after="0" w:line="240" w:lineRule="auto"/>
        <w:ind w:firstLine="720"/>
        <w:jc w:val="both"/>
        <w:rPr>
          <w:rFonts w:ascii="Arial" w:eastAsia="Times New Roman" w:hAnsi="Arial" w:cs="Arial"/>
          <w:sz w:val="24"/>
          <w:szCs w:val="24"/>
          <w:lang w:val="ro-RO"/>
        </w:rPr>
      </w:pPr>
    </w:p>
    <w:p w:rsidR="00BF6AA6" w:rsidRPr="00BF6AA6" w:rsidRDefault="00BF6AA6" w:rsidP="00AE102B">
      <w:pPr>
        <w:spacing w:after="0" w:line="240" w:lineRule="auto"/>
        <w:ind w:left="114"/>
        <w:jc w:val="both"/>
        <w:rPr>
          <w:rFonts w:ascii="Arial" w:hAnsi="Arial" w:cs="Arial"/>
          <w:b/>
          <w:color w:val="FF0000"/>
          <w:sz w:val="24"/>
          <w:szCs w:val="24"/>
        </w:rPr>
      </w:pPr>
    </w:p>
    <w:p w:rsidR="009E5242" w:rsidRDefault="009E5242" w:rsidP="00207FA7">
      <w:pPr>
        <w:pStyle w:val="Heading2"/>
        <w:ind w:left="360"/>
        <w:rPr>
          <w:rFonts w:ascii="Arial" w:hAnsi="Arial" w:cs="Arial"/>
        </w:rPr>
      </w:pPr>
      <w:r w:rsidRPr="004F5614">
        <w:rPr>
          <w:rFonts w:ascii="Arial" w:hAnsi="Arial" w:cs="Arial"/>
        </w:rPr>
        <w:t xml:space="preserve">2. Alte amenajări speciale, dotări și măsuri pentru protecția mediului: </w:t>
      </w:r>
    </w:p>
    <w:p w:rsidR="006A5D03" w:rsidRDefault="006A5D03" w:rsidP="006A5D0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w:t>
      </w:r>
    </w:p>
    <w:p w:rsidR="009E5242" w:rsidRPr="004F5614" w:rsidRDefault="009E5242" w:rsidP="00207FA7">
      <w:pPr>
        <w:pStyle w:val="Heading2"/>
        <w:ind w:left="360"/>
        <w:rPr>
          <w:rFonts w:ascii="Arial" w:hAnsi="Arial" w:cs="Arial"/>
        </w:rPr>
      </w:pPr>
      <w:r w:rsidRPr="004F5614">
        <w:rPr>
          <w:rFonts w:ascii="Arial" w:hAnsi="Arial" w:cs="Arial"/>
        </w:rPr>
        <w:t>3. Concentrațiile și debitele masice de poluanți, nivelul de zgomot, de radiații, admise la evacuarea în mediu, depășiri permise și în ce condiții</w:t>
      </w:r>
    </w:p>
    <w:p w:rsidR="002B5017" w:rsidRPr="008948D1" w:rsidRDefault="002B5017" w:rsidP="008948D1">
      <w:pPr>
        <w:pStyle w:val="ListParagraph"/>
        <w:numPr>
          <w:ilvl w:val="0"/>
          <w:numId w:val="16"/>
        </w:numPr>
        <w:suppressAutoHyphens w:val="0"/>
        <w:spacing w:after="0" w:line="240" w:lineRule="auto"/>
        <w:contextualSpacing w:val="0"/>
        <w:jc w:val="both"/>
        <w:rPr>
          <w:rFonts w:ascii="Arial" w:hAnsi="Arial" w:cs="Arial"/>
          <w:b/>
          <w:noProof/>
          <w:sz w:val="24"/>
          <w:szCs w:val="24"/>
          <w:lang w:val="ro-RO"/>
        </w:rPr>
      </w:pPr>
      <w:r w:rsidRPr="00693271">
        <w:rPr>
          <w:rFonts w:ascii="Arial" w:hAnsi="Arial" w:cs="Arial"/>
          <w:b/>
          <w:sz w:val="24"/>
          <w:szCs w:val="24"/>
          <w:lang w:val="ro-RO"/>
        </w:rPr>
        <w:t>Zgomot:</w:t>
      </w:r>
      <w:r w:rsidRPr="00693271">
        <w:rPr>
          <w:rFonts w:ascii="Arial" w:hAnsi="Arial" w:cs="Arial"/>
          <w:sz w:val="24"/>
          <w:szCs w:val="24"/>
          <w:lang w:val="ro-RO"/>
        </w:rPr>
        <w:t xml:space="preserve"> - </w:t>
      </w:r>
      <w:r w:rsidRPr="004F5614">
        <w:rPr>
          <w:rFonts w:ascii="Arial" w:hAnsi="Arial" w:cs="Arial"/>
          <w:sz w:val="24"/>
          <w:szCs w:val="24"/>
          <w:lang w:val="ro-RO"/>
        </w:rPr>
        <w:t>nivelul de zgomot</w:t>
      </w:r>
      <w:r w:rsidR="008948D1">
        <w:rPr>
          <w:rFonts w:ascii="Arial" w:hAnsi="Arial" w:cs="Arial"/>
          <w:sz w:val="24"/>
          <w:szCs w:val="24"/>
          <w:lang w:val="ro-RO"/>
        </w:rPr>
        <w:t xml:space="preserve"> se va încadra în  </w:t>
      </w:r>
      <w:r w:rsidR="008948D1">
        <w:rPr>
          <w:rFonts w:ascii="Arial" w:hAnsi="Arial" w:cs="Arial"/>
          <w:sz w:val="24"/>
          <w:szCs w:val="24"/>
        </w:rPr>
        <w:t xml:space="preserve">SR 10009/2017 </w:t>
      </w:r>
      <w:r w:rsidR="008948D1">
        <w:rPr>
          <w:rFonts w:ascii="Arial" w:hAnsi="Arial" w:cs="Arial"/>
          <w:noProof/>
          <w:sz w:val="24"/>
          <w:szCs w:val="24"/>
          <w:lang w:val="fr-FR"/>
        </w:rPr>
        <w:t>privind acustica urbană - limite admisibile ale nivelului de zgomot.</w:t>
      </w:r>
    </w:p>
    <w:p w:rsidR="008B3E75" w:rsidRPr="00C3593F" w:rsidRDefault="008B3E75" w:rsidP="008B2319">
      <w:pPr>
        <w:spacing w:after="0" w:line="240" w:lineRule="auto"/>
        <w:ind w:firstLine="720"/>
        <w:jc w:val="both"/>
        <w:rPr>
          <w:rFonts w:ascii="Arial" w:eastAsia="Times New Roman" w:hAnsi="Arial" w:cs="Arial"/>
          <w:sz w:val="24"/>
          <w:szCs w:val="24"/>
          <w:lang w:val="ro-RO"/>
        </w:rPr>
      </w:pPr>
      <w:r w:rsidRPr="00C3593F">
        <w:rPr>
          <w:rFonts w:ascii="Arial" w:eastAsia="Times New Roman" w:hAnsi="Arial" w:cs="Arial"/>
          <w:sz w:val="24"/>
          <w:szCs w:val="24"/>
          <w:lang w:val="ro-RO"/>
        </w:rPr>
        <w:t>S</w:t>
      </w:r>
      <w:r w:rsidRPr="00C3593F">
        <w:rPr>
          <w:rFonts w:ascii="Arial" w:hAnsi="Arial" w:cs="Arial"/>
          <w:sz w:val="24"/>
          <w:szCs w:val="24"/>
          <w:lang w:val="ro-RO"/>
        </w:rPr>
        <w:t xml:space="preserve">ocietatea nu intra  sub incidenta Legii 278/24.10.2013, privind emisiile industriale, deoarece nu depaseste limita prag de consum de solventi organici de </w:t>
      </w:r>
      <w:r w:rsidR="008B2319" w:rsidRPr="00C3593F">
        <w:rPr>
          <w:rFonts w:ascii="Arial" w:hAnsi="Arial" w:cs="Arial"/>
          <w:sz w:val="24"/>
          <w:szCs w:val="24"/>
          <w:lang w:val="ro-RO"/>
        </w:rPr>
        <w:t>0,</w:t>
      </w:r>
      <w:r w:rsidRPr="00C3593F">
        <w:rPr>
          <w:rFonts w:ascii="Arial" w:hAnsi="Arial" w:cs="Arial"/>
          <w:sz w:val="24"/>
          <w:szCs w:val="24"/>
          <w:lang w:val="ro-RO"/>
        </w:rPr>
        <w:t>5 t/an, prevazuta</w:t>
      </w:r>
      <w:r w:rsidR="008B2319" w:rsidRPr="00C3593F">
        <w:rPr>
          <w:rFonts w:ascii="Arial" w:hAnsi="Arial" w:cs="Arial"/>
          <w:sz w:val="24"/>
          <w:szCs w:val="24"/>
          <w:lang w:val="ro-RO"/>
        </w:rPr>
        <w:t xml:space="preserve"> in Anexa 7, Partea 2, la pct. </w:t>
      </w:r>
      <w:r w:rsidRPr="00C3593F">
        <w:rPr>
          <w:rFonts w:ascii="Arial" w:hAnsi="Arial" w:cs="Arial"/>
          <w:sz w:val="24"/>
          <w:szCs w:val="24"/>
          <w:lang w:val="ro-RO"/>
        </w:rPr>
        <w:t>6 “</w:t>
      </w:r>
      <w:r w:rsidR="008B2319" w:rsidRPr="00C3593F">
        <w:rPr>
          <w:rFonts w:ascii="Arial" w:eastAsia="Times New Roman" w:hAnsi="Arial" w:cs="Arial"/>
          <w:sz w:val="24"/>
          <w:szCs w:val="24"/>
          <w:lang w:val="ro-RO"/>
        </w:rPr>
        <w:t>Acoperirea de protecţie şi refinisarea suprafeţelor vehiculelor</w:t>
      </w:r>
      <w:r w:rsidRPr="00C3593F">
        <w:rPr>
          <w:rFonts w:ascii="Arial" w:hAnsi="Arial" w:cs="Arial"/>
          <w:sz w:val="24"/>
          <w:szCs w:val="24"/>
          <w:lang w:val="ro-RO"/>
        </w:rPr>
        <w:t>”</w:t>
      </w:r>
    </w:p>
    <w:p w:rsidR="00DD4795" w:rsidRPr="00346E73" w:rsidRDefault="008B2319" w:rsidP="00E679A0">
      <w:pPr>
        <w:tabs>
          <w:tab w:val="left" w:pos="142"/>
        </w:tabs>
        <w:spacing w:after="0" w:line="240" w:lineRule="auto"/>
        <w:jc w:val="both"/>
        <w:rPr>
          <w:rFonts w:ascii="Arial" w:hAnsi="Arial" w:cs="Arial"/>
          <w:sz w:val="24"/>
          <w:szCs w:val="24"/>
          <w:lang w:val="ro-RO"/>
        </w:rPr>
      </w:pPr>
      <w:r>
        <w:rPr>
          <w:rFonts w:ascii="Arial" w:hAnsi="Arial" w:cs="Arial"/>
          <w:sz w:val="24"/>
          <w:szCs w:val="24"/>
          <w:lang w:val="ro-RO"/>
        </w:rPr>
        <w:tab/>
      </w:r>
      <w:r>
        <w:rPr>
          <w:rFonts w:ascii="Arial" w:hAnsi="Arial" w:cs="Arial"/>
          <w:sz w:val="24"/>
          <w:szCs w:val="24"/>
          <w:lang w:val="ro-RO"/>
        </w:rPr>
        <w:tab/>
      </w:r>
    </w:p>
    <w:p w:rsidR="009E5242" w:rsidRPr="004F5614" w:rsidRDefault="009E5242" w:rsidP="00207FA7">
      <w:pPr>
        <w:pStyle w:val="Default"/>
        <w:ind w:firstLine="720"/>
        <w:jc w:val="both"/>
        <w:rPr>
          <w:rFonts w:ascii="Arial" w:hAnsi="Arial" w:cs="Arial"/>
          <w:lang w:val="ro-RO"/>
        </w:rPr>
      </w:pPr>
      <w:r w:rsidRPr="004F5614">
        <w:rPr>
          <w:rFonts w:ascii="Arial" w:hAnsi="Arial" w:cs="Arial"/>
          <w:b/>
          <w:lang w:val="ro-RO"/>
        </w:rPr>
        <w:t>Valori limită pentru aer în condiții de funcționare normale</w:t>
      </w:r>
      <w:r w:rsidR="002B5017">
        <w:rPr>
          <w:rFonts w:ascii="Arial" w:hAnsi="Arial" w:cs="Arial"/>
          <w:b/>
          <w:lang w:val="ro-RO"/>
        </w:rPr>
        <w:tab/>
      </w:r>
    </w:p>
    <w:p w:rsidR="009E5242" w:rsidRDefault="008B58BE" w:rsidP="00207FA7">
      <w:pPr>
        <w:pStyle w:val="NoSpacing"/>
        <w:ind w:firstLine="720"/>
        <w:rPr>
          <w:rFonts w:ascii="Arial" w:hAnsi="Arial" w:cs="Arial"/>
          <w:sz w:val="24"/>
          <w:szCs w:val="24"/>
        </w:rPr>
      </w:pP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p>
    <w:p w:rsidR="008B58BE" w:rsidRPr="00F72643" w:rsidRDefault="008B58BE" w:rsidP="00207FA7">
      <w:pPr>
        <w:pStyle w:val="NoSpacing"/>
        <w:ind w:firstLine="720"/>
        <w:rPr>
          <w:rFonts w:ascii="Arial" w:hAnsi="Arial" w:cs="Arial"/>
          <w:sz w:val="24"/>
          <w:szCs w:val="24"/>
        </w:rPr>
      </w:pPr>
    </w:p>
    <w:sdt>
      <w:sdtPr>
        <w:rPr>
          <w:rFonts w:ascii="Arial" w:hAnsi="Arial" w:cs="Arial"/>
          <w:color w:val="808080"/>
          <w:sz w:val="24"/>
          <w:szCs w:val="24"/>
          <w:lang w:val="ro-RO"/>
        </w:rPr>
        <w:alias w:val="Câmp editabil text"/>
        <w:tag w:val="CampEditabil"/>
        <w:id w:val="1088267276"/>
        <w:placeholder>
          <w:docPart w:val="84857997FFEC4A27850435E28EBB2163"/>
        </w:placeholder>
      </w:sdtPr>
      <w:sdtContent>
        <w:p w:rsidR="009E5242" w:rsidRPr="00184B93" w:rsidRDefault="009E5242" w:rsidP="00207FA7">
          <w:pPr>
            <w:spacing w:after="0" w:line="240" w:lineRule="auto"/>
            <w:ind w:left="709"/>
            <w:jc w:val="both"/>
            <w:rPr>
              <w:rFonts w:ascii="Arial" w:hAnsi="Arial" w:cs="Arial"/>
              <w:b/>
              <w:sz w:val="24"/>
              <w:szCs w:val="24"/>
              <w:lang w:val="ro-RO" w:eastAsia="ar-SA"/>
            </w:rPr>
          </w:pPr>
          <w:r w:rsidRPr="00184B93">
            <w:rPr>
              <w:rFonts w:ascii="Arial" w:hAnsi="Arial" w:cs="Arial"/>
              <w:b/>
              <w:sz w:val="24"/>
              <w:szCs w:val="24"/>
              <w:lang w:val="ro-RO" w:eastAsia="ar-SA"/>
            </w:rPr>
            <w:t>Alte condiții de funcționare decit cele normale:</w:t>
          </w:r>
        </w:p>
        <w:p w:rsidR="009E5242" w:rsidRPr="00184B93" w:rsidRDefault="009E5242" w:rsidP="00207FA7">
          <w:pPr>
            <w:pStyle w:val="ListParagraph"/>
            <w:suppressAutoHyphens w:val="0"/>
            <w:spacing w:after="0" w:line="240" w:lineRule="auto"/>
            <w:ind w:left="0" w:firstLine="426"/>
            <w:contextualSpacing w:val="0"/>
            <w:jc w:val="both"/>
            <w:rPr>
              <w:rFonts w:ascii="Arial" w:hAnsi="Arial" w:cs="Arial"/>
              <w:sz w:val="24"/>
              <w:szCs w:val="24"/>
              <w:lang w:val="ro-RO"/>
            </w:rPr>
          </w:pPr>
          <w:r w:rsidRPr="00184B93">
            <w:rPr>
              <w:rFonts w:ascii="Arial" w:hAnsi="Arial" w:cs="Arial"/>
              <w:sz w:val="24"/>
              <w:szCs w:val="24"/>
              <w:lang w:val="ro-RO"/>
            </w:rPr>
            <w:t>În cazul condițiilor planificate de funcționare altele decît cele normale (porniri /opriri), titularul are obligația limitării timpului de operare în aceste condiții.</w:t>
          </w:r>
        </w:p>
        <w:p w:rsidR="009E5242" w:rsidRPr="00184B93" w:rsidRDefault="009E5242" w:rsidP="00207FA7">
          <w:pPr>
            <w:pStyle w:val="ListParagraph"/>
            <w:suppressAutoHyphens w:val="0"/>
            <w:spacing w:after="0" w:line="240" w:lineRule="auto"/>
            <w:ind w:left="0" w:firstLine="426"/>
            <w:contextualSpacing w:val="0"/>
            <w:jc w:val="both"/>
            <w:rPr>
              <w:rFonts w:ascii="Arial" w:hAnsi="Arial" w:cs="Arial"/>
              <w:sz w:val="24"/>
              <w:szCs w:val="24"/>
              <w:lang w:val="ro-RO"/>
            </w:rPr>
          </w:pPr>
          <w:r w:rsidRPr="00184B93">
            <w:rPr>
              <w:rFonts w:ascii="Arial" w:hAnsi="Arial" w:cs="Arial"/>
              <w:sz w:val="24"/>
              <w:szCs w:val="24"/>
              <w:lang w:val="ro-RO"/>
            </w:rPr>
            <w:t>În cazul unor situații neplanificate (de ex. accidente, oprirea alimentării cu energie, combustibil, disfuncționalități ale sistemelor de colectare/tratare şi evacuare a emisiilor, etc.) titularul are obligația opririi în cel mai scurt timp posibil din punct de vedere tehnologic a instalației generatoare de emisii.</w:t>
          </w:r>
        </w:p>
        <w:p w:rsidR="009E5242" w:rsidRPr="00184B93" w:rsidRDefault="009E5242" w:rsidP="00207FA7">
          <w:pPr>
            <w:tabs>
              <w:tab w:val="left" w:pos="709"/>
            </w:tabs>
            <w:spacing w:after="0" w:line="240" w:lineRule="auto"/>
            <w:ind w:firstLine="426"/>
            <w:jc w:val="both"/>
            <w:rPr>
              <w:rFonts w:ascii="Arial" w:hAnsi="Arial" w:cs="Arial"/>
              <w:sz w:val="24"/>
              <w:szCs w:val="24"/>
              <w:lang w:val="ro-RO" w:eastAsia="ar-SA"/>
            </w:rPr>
          </w:pPr>
          <w:r w:rsidRPr="00184B93">
            <w:rPr>
              <w:rFonts w:ascii="Arial" w:hAnsi="Arial" w:cs="Arial"/>
              <w:sz w:val="24"/>
              <w:szCs w:val="24"/>
              <w:lang w:val="ro-RO"/>
            </w:rPr>
            <w:t>Titularul</w:t>
          </w:r>
          <w:r w:rsidRPr="00184B93">
            <w:rPr>
              <w:rFonts w:ascii="Arial" w:hAnsi="Arial" w:cs="Arial"/>
              <w:sz w:val="24"/>
              <w:szCs w:val="24"/>
              <w:lang w:val="ro-RO" w:eastAsia="ar-SA"/>
            </w:rPr>
            <w:t xml:space="preserve"> are obligația să ia toate măsurile ca în aceste condiții de funcționare emisiile din instalație să nu genereze deteriorarea calității aerului.</w:t>
          </w:r>
        </w:p>
        <w:p w:rsidR="009E5242" w:rsidRPr="00184B93" w:rsidRDefault="00061FC5" w:rsidP="00207FA7">
          <w:pPr>
            <w:tabs>
              <w:tab w:val="left" w:pos="709"/>
            </w:tabs>
            <w:spacing w:after="0" w:line="240" w:lineRule="auto"/>
            <w:ind w:firstLine="426"/>
            <w:jc w:val="both"/>
            <w:rPr>
              <w:rFonts w:ascii="Arial" w:hAnsi="Arial" w:cs="Arial"/>
              <w:sz w:val="24"/>
              <w:szCs w:val="24"/>
              <w:lang w:val="ro-RO"/>
            </w:rPr>
          </w:pPr>
        </w:p>
      </w:sdtContent>
    </w:sdt>
    <w:p w:rsidR="009E5242" w:rsidRDefault="009E5242" w:rsidP="00207FA7">
      <w:pPr>
        <w:pStyle w:val="NoSpacing"/>
        <w:ind w:firstLine="720"/>
        <w:rPr>
          <w:rFonts w:ascii="Arial" w:hAnsi="Arial" w:cs="Arial"/>
          <w:b/>
          <w:sz w:val="24"/>
          <w:szCs w:val="24"/>
        </w:rPr>
      </w:pPr>
      <w:proofErr w:type="spellStart"/>
      <w:r w:rsidRPr="00FF731C">
        <w:rPr>
          <w:rFonts w:ascii="Arial" w:hAnsi="Arial" w:cs="Arial"/>
          <w:b/>
          <w:sz w:val="24"/>
          <w:szCs w:val="24"/>
        </w:rPr>
        <w:t>Concentratii</w:t>
      </w:r>
      <w:proofErr w:type="spellEnd"/>
      <w:r>
        <w:rPr>
          <w:rFonts w:ascii="Arial" w:hAnsi="Arial" w:cs="Arial"/>
          <w:b/>
          <w:sz w:val="24"/>
          <w:szCs w:val="24"/>
        </w:rPr>
        <w:t xml:space="preserve"> </w:t>
      </w:r>
      <w:proofErr w:type="spellStart"/>
      <w:r w:rsidRPr="00FF731C">
        <w:rPr>
          <w:rFonts w:ascii="Arial" w:hAnsi="Arial" w:cs="Arial"/>
          <w:b/>
          <w:sz w:val="24"/>
          <w:szCs w:val="24"/>
        </w:rPr>
        <w:t>maxime</w:t>
      </w:r>
      <w:proofErr w:type="spellEnd"/>
      <w:r>
        <w:rPr>
          <w:rFonts w:ascii="Arial" w:hAnsi="Arial" w:cs="Arial"/>
          <w:b/>
          <w:sz w:val="24"/>
          <w:szCs w:val="24"/>
        </w:rPr>
        <w:t xml:space="preserve"> </w:t>
      </w:r>
      <w:proofErr w:type="spellStart"/>
      <w:r w:rsidRPr="00FF731C">
        <w:rPr>
          <w:rFonts w:ascii="Arial" w:hAnsi="Arial" w:cs="Arial"/>
          <w:b/>
          <w:sz w:val="24"/>
          <w:szCs w:val="24"/>
        </w:rPr>
        <w:t>admise</w:t>
      </w:r>
      <w:proofErr w:type="spellEnd"/>
      <w:r>
        <w:rPr>
          <w:rFonts w:ascii="Arial" w:hAnsi="Arial" w:cs="Arial"/>
          <w:b/>
          <w:sz w:val="24"/>
          <w:szCs w:val="24"/>
        </w:rPr>
        <w:t xml:space="preserve"> </w:t>
      </w:r>
      <w:proofErr w:type="spellStart"/>
      <w:r w:rsidRPr="00FF731C">
        <w:rPr>
          <w:rFonts w:ascii="Arial" w:hAnsi="Arial" w:cs="Arial"/>
          <w:b/>
          <w:sz w:val="24"/>
          <w:szCs w:val="24"/>
        </w:rPr>
        <w:t>pentru</w:t>
      </w:r>
      <w:proofErr w:type="spellEnd"/>
      <w:r>
        <w:rPr>
          <w:rFonts w:ascii="Arial" w:hAnsi="Arial" w:cs="Arial"/>
          <w:b/>
          <w:sz w:val="24"/>
          <w:szCs w:val="24"/>
        </w:rPr>
        <w:t xml:space="preserve"> </w:t>
      </w:r>
      <w:proofErr w:type="spellStart"/>
      <w:proofErr w:type="gramStart"/>
      <w:r w:rsidRPr="00FF731C">
        <w:rPr>
          <w:rFonts w:ascii="Arial" w:hAnsi="Arial" w:cs="Arial"/>
          <w:b/>
          <w:sz w:val="24"/>
          <w:szCs w:val="24"/>
        </w:rPr>
        <w:t>apă</w:t>
      </w:r>
      <w:proofErr w:type="spellEnd"/>
      <w:proofErr w:type="gramEnd"/>
      <w:r>
        <w:rPr>
          <w:rFonts w:ascii="Arial" w:hAnsi="Arial" w:cs="Arial"/>
          <w:b/>
          <w:sz w:val="24"/>
          <w:szCs w:val="24"/>
        </w:rPr>
        <w:t xml:space="preserve"> </w:t>
      </w:r>
      <w:sdt>
        <w:sdtPr>
          <w:rPr>
            <w:rFonts w:ascii="Arial" w:hAnsi="Arial" w:cs="Arial"/>
            <w:b/>
            <w:sz w:val="24"/>
            <w:szCs w:val="24"/>
          </w:rPr>
          <w:alias w:val="Câmp editabil text"/>
          <w:tag w:val="CampEditabil"/>
          <w:id w:val="1133528932"/>
          <w:placeholder>
            <w:docPart w:val="8CE3D725C63B4E5F8A623AA25D974AE3"/>
          </w:placeholder>
        </w:sdtPr>
        <w:sdtContent>
          <w:proofErr w:type="spellStart"/>
          <w:r>
            <w:rPr>
              <w:rFonts w:ascii="Arial" w:hAnsi="Arial" w:cs="Arial"/>
              <w:b/>
              <w:sz w:val="24"/>
              <w:szCs w:val="24"/>
            </w:rPr>
            <w:t>tehnologică</w:t>
          </w:r>
          <w:proofErr w:type="spellEnd"/>
          <w:r>
            <w:rPr>
              <w:rFonts w:ascii="Arial" w:hAnsi="Arial" w:cs="Arial"/>
              <w:b/>
              <w:sz w:val="24"/>
              <w:szCs w:val="24"/>
            </w:rPr>
            <w:t xml:space="preserve"> </w:t>
          </w:r>
          <w:proofErr w:type="spellStart"/>
          <w:r>
            <w:rPr>
              <w:rFonts w:ascii="Arial" w:hAnsi="Arial" w:cs="Arial"/>
              <w:b/>
              <w:sz w:val="24"/>
              <w:szCs w:val="24"/>
            </w:rPr>
            <w:t>evacuată</w:t>
          </w:r>
          <w:proofErr w:type="spellEnd"/>
        </w:sdtContent>
      </w:sdt>
    </w:p>
    <w:p w:rsidR="009E5242" w:rsidRDefault="009E5242" w:rsidP="00DD4795">
      <w:pPr>
        <w:pStyle w:val="NoSpacing"/>
        <w:rPr>
          <w:rFonts w:ascii="Arial" w:hAnsi="Arial" w:cs="Arial"/>
          <w:b/>
          <w:color w:val="808080"/>
          <w:sz w:val="24"/>
          <w:szCs w:val="24"/>
        </w:rPr>
      </w:pPr>
    </w:p>
    <w:p w:rsidR="009E5242" w:rsidRPr="000E18B4" w:rsidRDefault="009E5242" w:rsidP="00DD4795">
      <w:pPr>
        <w:pStyle w:val="NoSpacing"/>
        <w:rPr>
          <w:rFonts w:ascii="Arial" w:hAnsi="Arial" w:cs="Arial"/>
          <w:sz w:val="24"/>
          <w:szCs w:val="24"/>
          <w:lang w:val="ro-RO"/>
        </w:rPr>
      </w:pPr>
      <w:r w:rsidRPr="000E18B4">
        <w:rPr>
          <w:rFonts w:ascii="Arial" w:hAnsi="Arial" w:cs="Arial"/>
          <w:sz w:val="24"/>
          <w:szCs w:val="24"/>
          <w:lang w:val="ro-RO"/>
        </w:rPr>
        <w:t>Indicatorii de calitate ai apelor uzate nu vor depasi limitele impuse de NTPA 002/2002 modificata si completata prin Hotararea de Guvern nr. 352/2005</w:t>
      </w:r>
      <w:r>
        <w:rPr>
          <w:rFonts w:ascii="Arial" w:hAnsi="Arial" w:cs="Arial"/>
          <w:sz w:val="24"/>
          <w:szCs w:val="24"/>
          <w:lang w:val="ro-RO"/>
        </w:rPr>
        <w:t xml:space="preserve"> </w:t>
      </w:r>
      <w:r>
        <w:rPr>
          <w:rFonts w:ascii="Arial" w:eastAsiaTheme="minorHAnsi" w:hAnsi="Arial" w:cs="Arial"/>
          <w:sz w:val="24"/>
          <w:szCs w:val="24"/>
          <w:lang w:val="ro-RO"/>
        </w:rPr>
        <w:t>s</w:t>
      </w:r>
      <w:r>
        <w:rPr>
          <w:rFonts w:ascii="Helvetica" w:eastAsiaTheme="minorHAnsi" w:hAnsi="Helvetica" w:cs="Helvetica"/>
          <w:sz w:val="24"/>
          <w:szCs w:val="24"/>
          <w:lang w:val="ro-RO"/>
        </w:rPr>
        <w:t>i anume: pH 6,5-8,5, materii în suspensie 350 mg/dmc, CBO5 300 mg/dmc, CCO-Cr 500 mgO</w:t>
      </w:r>
      <w:r>
        <w:rPr>
          <w:rFonts w:ascii="Helvetica" w:eastAsiaTheme="minorHAnsi" w:hAnsi="Helvetica" w:cs="Helvetica"/>
          <w:sz w:val="16"/>
          <w:szCs w:val="16"/>
          <w:lang w:val="ro-RO"/>
        </w:rPr>
        <w:t>2</w:t>
      </w:r>
      <w:r>
        <w:rPr>
          <w:rFonts w:ascii="Helvetica" w:eastAsiaTheme="minorHAnsi" w:hAnsi="Helvetica" w:cs="Helvetica"/>
          <w:sz w:val="24"/>
          <w:szCs w:val="24"/>
          <w:lang w:val="ro-RO"/>
        </w:rPr>
        <w:t>/dmc, substan</w:t>
      </w:r>
      <w:r>
        <w:rPr>
          <w:rFonts w:ascii="Arial" w:eastAsiaTheme="minorHAnsi" w:hAnsi="Arial" w:cs="Arial"/>
          <w:sz w:val="24"/>
          <w:szCs w:val="24"/>
          <w:lang w:val="ro-RO"/>
        </w:rPr>
        <w:t>t</w:t>
      </w:r>
      <w:r>
        <w:rPr>
          <w:rFonts w:ascii="Helvetica" w:eastAsiaTheme="minorHAnsi" w:hAnsi="Helvetica" w:cs="Helvetica"/>
          <w:sz w:val="24"/>
          <w:szCs w:val="24"/>
          <w:lang w:val="ro-RO"/>
        </w:rPr>
        <w:t>e extractibile 30 mg/dmc, detergen</w:t>
      </w:r>
      <w:r>
        <w:rPr>
          <w:rFonts w:ascii="Arial" w:eastAsiaTheme="minorHAnsi" w:hAnsi="Arial" w:cs="Arial"/>
          <w:sz w:val="24"/>
          <w:szCs w:val="24"/>
          <w:lang w:val="ro-RO"/>
        </w:rPr>
        <w:t>t</w:t>
      </w:r>
      <w:r>
        <w:rPr>
          <w:rFonts w:ascii="Helvetica" w:eastAsiaTheme="minorHAnsi" w:hAnsi="Helvetica" w:cs="Helvetica"/>
          <w:sz w:val="24"/>
          <w:szCs w:val="24"/>
          <w:lang w:val="ro-RO"/>
        </w:rPr>
        <w:t>i sintetici 25 mg/dmc; azot amoniacal 30</w:t>
      </w:r>
      <w:r>
        <w:rPr>
          <w:rFonts w:ascii="Arial" w:hAnsi="Arial" w:cs="Arial"/>
          <w:sz w:val="24"/>
          <w:szCs w:val="24"/>
          <w:lang w:val="ro-RO"/>
        </w:rPr>
        <w:t xml:space="preserve"> </w:t>
      </w:r>
      <w:r>
        <w:rPr>
          <w:rFonts w:ascii="Helvetica" w:eastAsiaTheme="minorHAnsi" w:hAnsi="Helvetica" w:cs="Helvetica"/>
          <w:sz w:val="24"/>
          <w:szCs w:val="24"/>
          <w:lang w:val="ro-RO"/>
        </w:rPr>
        <w:t>mg/dmc;</w:t>
      </w:r>
    </w:p>
    <w:p w:rsidR="008B58BE" w:rsidRDefault="009E5242" w:rsidP="008B58BE">
      <w:pPr>
        <w:pStyle w:val="Heading1"/>
        <w:numPr>
          <w:ilvl w:val="0"/>
          <w:numId w:val="12"/>
        </w:numPr>
        <w:rPr>
          <w:rFonts w:ascii="Arial" w:eastAsia="Times New Roman" w:hAnsi="Arial" w:cs="Arial"/>
          <w:color w:val="auto"/>
          <w:sz w:val="24"/>
          <w:szCs w:val="24"/>
          <w:lang w:val="ro-RO"/>
        </w:rPr>
      </w:pPr>
      <w:r w:rsidRPr="008E3E31">
        <w:rPr>
          <w:rFonts w:ascii="Arial" w:eastAsia="Times New Roman" w:hAnsi="Arial" w:cs="Arial"/>
          <w:color w:val="auto"/>
          <w:sz w:val="24"/>
          <w:szCs w:val="24"/>
          <w:lang w:val="ro-RO"/>
        </w:rPr>
        <w:lastRenderedPageBreak/>
        <w:t>Monitorizarea mediului</w:t>
      </w:r>
    </w:p>
    <w:p w:rsidR="009E5242" w:rsidRPr="008B58BE" w:rsidRDefault="00DD4795" w:rsidP="008B58BE">
      <w:pPr>
        <w:pStyle w:val="Heading1"/>
        <w:ind w:left="720"/>
        <w:rPr>
          <w:rFonts w:ascii="Arial" w:eastAsia="Times New Roman" w:hAnsi="Arial" w:cs="Arial"/>
          <w:color w:val="auto"/>
          <w:sz w:val="24"/>
          <w:szCs w:val="24"/>
          <w:lang w:val="ro-RO"/>
        </w:rPr>
      </w:pPr>
      <w:r w:rsidRPr="008B58BE">
        <w:rPr>
          <w:rFonts w:ascii="Arial" w:hAnsi="Arial" w:cs="Arial"/>
          <w:b w:val="0"/>
          <w:color w:val="auto"/>
          <w:sz w:val="24"/>
          <w:szCs w:val="24"/>
          <w:lang w:val="ro-RO"/>
        </w:rPr>
        <w:t>Nu este cazul</w:t>
      </w:r>
    </w:p>
    <w:p w:rsidR="009E5242" w:rsidRPr="00F87CE1" w:rsidRDefault="009E5242" w:rsidP="00207FA7">
      <w:pPr>
        <w:autoSpaceDE w:val="0"/>
        <w:autoSpaceDN w:val="0"/>
        <w:adjustRightInd w:val="0"/>
        <w:spacing w:after="0" w:line="240" w:lineRule="auto"/>
        <w:jc w:val="both"/>
        <w:rPr>
          <w:rFonts w:ascii="Arial" w:eastAsia="Times New Roman" w:hAnsi="Arial" w:cs="Arial"/>
          <w:sz w:val="24"/>
          <w:szCs w:val="24"/>
          <w:lang w:val="ro-RO"/>
        </w:rPr>
      </w:pPr>
    </w:p>
    <w:p w:rsidR="009E5242" w:rsidRPr="00F87CE1" w:rsidRDefault="009E5242" w:rsidP="00DD4795">
      <w:pPr>
        <w:pStyle w:val="Heading2"/>
        <w:ind w:firstLine="340"/>
        <w:rPr>
          <w:rFonts w:ascii="Arial" w:hAnsi="Arial" w:cs="Arial"/>
        </w:rPr>
      </w:pPr>
      <w:r w:rsidRPr="00F87CE1">
        <w:rPr>
          <w:rFonts w:ascii="Arial" w:hAnsi="Arial" w:cs="Arial"/>
        </w:rPr>
        <w:t>1. Indicatorii fizico-chimici, bacteriologici și biologici emiși, emisii de poluanți, frecvența, modul de valorificare a rezultatelor</w:t>
      </w:r>
    </w:p>
    <w:p w:rsidR="009E5242" w:rsidRPr="00F87CE1" w:rsidRDefault="009E5242" w:rsidP="00207FA7">
      <w:pPr>
        <w:pStyle w:val="NoSpacing"/>
        <w:tabs>
          <w:tab w:val="left" w:pos="851"/>
        </w:tabs>
        <w:ind w:left="720" w:hanging="294"/>
        <w:rPr>
          <w:rFonts w:ascii="Arial" w:hAnsi="Arial" w:cs="Arial"/>
          <w:b/>
          <w:sz w:val="24"/>
          <w:szCs w:val="24"/>
          <w:lang w:val="ro-RO"/>
        </w:rPr>
      </w:pPr>
      <w:r w:rsidRPr="00F87CE1">
        <w:rPr>
          <w:rFonts w:ascii="Arial" w:hAnsi="Arial" w:cs="Arial"/>
          <w:b/>
          <w:sz w:val="24"/>
          <w:szCs w:val="24"/>
          <w:lang w:val="ro-RO"/>
        </w:rPr>
        <w:tab/>
        <w:t>Monitorizarea aerului</w:t>
      </w:r>
    </w:p>
    <w:p w:rsidR="009E5242" w:rsidRPr="00F87CE1" w:rsidRDefault="009E5242" w:rsidP="00207FA7">
      <w:pPr>
        <w:pStyle w:val="NoSpacing"/>
        <w:ind w:left="720"/>
        <w:rPr>
          <w:rFonts w:ascii="Arial" w:hAnsi="Arial" w:cs="Arial"/>
          <w:b/>
          <w:sz w:val="24"/>
          <w:szCs w:val="24"/>
          <w:lang w:val="ro-RO"/>
        </w:rPr>
      </w:pPr>
      <w:r w:rsidRPr="00F87CE1">
        <w:rPr>
          <w:rFonts w:ascii="Arial" w:hAnsi="Arial" w:cs="Arial"/>
          <w:b/>
          <w:sz w:val="24"/>
          <w:szCs w:val="24"/>
          <w:lang w:val="ro-RO"/>
        </w:rPr>
        <w:t>Monitorizarea apei</w:t>
      </w:r>
    </w:p>
    <w:p w:rsidR="009E5242" w:rsidRPr="00F87CE1" w:rsidRDefault="009E5242" w:rsidP="00207FA7">
      <w:pPr>
        <w:pStyle w:val="NoSpacing"/>
        <w:ind w:left="426" w:firstLine="294"/>
        <w:rPr>
          <w:rFonts w:ascii="Arial" w:hAnsi="Arial" w:cs="Arial"/>
          <w:b/>
          <w:sz w:val="24"/>
          <w:szCs w:val="24"/>
          <w:lang w:val="ro-RO"/>
        </w:rPr>
      </w:pPr>
      <w:r w:rsidRPr="00F87CE1">
        <w:rPr>
          <w:rFonts w:ascii="Arial" w:hAnsi="Arial" w:cs="Arial"/>
          <w:b/>
          <w:sz w:val="24"/>
          <w:szCs w:val="24"/>
          <w:lang w:val="ro-RO"/>
        </w:rPr>
        <w:t>Monitorizarea apei subterane</w:t>
      </w:r>
    </w:p>
    <w:p w:rsidR="009E5242" w:rsidRPr="00F87CE1" w:rsidRDefault="009E5242" w:rsidP="00207FA7">
      <w:pPr>
        <w:pStyle w:val="NoSpacing"/>
        <w:ind w:left="426" w:firstLine="294"/>
        <w:rPr>
          <w:rFonts w:ascii="Arial" w:hAnsi="Arial" w:cs="Arial"/>
          <w:b/>
          <w:sz w:val="24"/>
          <w:szCs w:val="24"/>
          <w:lang w:val="ro-RO"/>
        </w:rPr>
      </w:pPr>
      <w:r w:rsidRPr="00F87CE1">
        <w:rPr>
          <w:rFonts w:ascii="Arial" w:hAnsi="Arial" w:cs="Arial"/>
          <w:b/>
          <w:sz w:val="24"/>
          <w:szCs w:val="24"/>
          <w:lang w:val="ro-RO"/>
        </w:rPr>
        <w:t>Monitorizarea solului</w:t>
      </w:r>
    </w:p>
    <w:p w:rsidR="009E5242" w:rsidRPr="00F87CE1" w:rsidRDefault="006A5D03" w:rsidP="006A5D0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w:t>
      </w:r>
    </w:p>
    <w:p w:rsidR="009E5242" w:rsidRPr="00F87CE1" w:rsidRDefault="009E5242" w:rsidP="00F87CE1">
      <w:pPr>
        <w:pStyle w:val="Heading2"/>
        <w:ind w:firstLine="426"/>
        <w:rPr>
          <w:rFonts w:ascii="Arial" w:hAnsi="Arial" w:cs="Arial"/>
        </w:rPr>
      </w:pPr>
      <w:r w:rsidRPr="00F87CE1">
        <w:rPr>
          <w:rFonts w:ascii="Arial" w:hAnsi="Arial" w:cs="Arial"/>
        </w:rPr>
        <w:t>2. Datele ce vor fi raportate autorității pentru protecția mediului și periodicitatea se regăsesc la capitolul VII, în tabelul care centralizează toate obligațiile de raportare ale titularului.</w:t>
      </w:r>
    </w:p>
    <w:p w:rsidR="009E5242" w:rsidRPr="006A5D03" w:rsidRDefault="009E5242" w:rsidP="006A5D03">
      <w:pPr>
        <w:pStyle w:val="Heading1"/>
        <w:rPr>
          <w:rFonts w:ascii="Arial" w:eastAsia="Times New Roman" w:hAnsi="Arial" w:cs="Arial"/>
          <w:color w:val="auto"/>
          <w:sz w:val="24"/>
          <w:szCs w:val="24"/>
          <w:lang w:val="ro-RO"/>
        </w:rPr>
      </w:pPr>
      <w:r w:rsidRPr="00F87CE1">
        <w:rPr>
          <w:rFonts w:ascii="Arial" w:eastAsia="Times New Roman" w:hAnsi="Arial" w:cs="Arial"/>
          <w:color w:val="auto"/>
          <w:sz w:val="24"/>
          <w:szCs w:val="24"/>
          <w:lang w:val="ro-RO"/>
        </w:rPr>
        <w:t>IV. Modul de gospodărire a deșeurilor și a ambalajelor</w:t>
      </w:r>
    </w:p>
    <w:p w:rsidR="009E5242" w:rsidRDefault="009E5242" w:rsidP="009E5242">
      <w:pPr>
        <w:pStyle w:val="BodyText"/>
        <w:numPr>
          <w:ilvl w:val="0"/>
          <w:numId w:val="6"/>
        </w:numPr>
        <w:jc w:val="both"/>
        <w:rPr>
          <w:rFonts w:ascii="Arial" w:hAnsi="Arial" w:cs="Arial"/>
          <w:b/>
          <w:sz w:val="24"/>
          <w:szCs w:val="24"/>
          <w:lang w:val="ro-RO"/>
        </w:rPr>
      </w:pPr>
      <w:r w:rsidRPr="008649D0">
        <w:rPr>
          <w:rFonts w:ascii="Arial" w:hAnsi="Arial" w:cs="Arial"/>
          <w:b/>
          <w:sz w:val="24"/>
          <w:szCs w:val="24"/>
          <w:lang w:val="ro-RO"/>
        </w:rPr>
        <w:t>Deșeuri produse</w:t>
      </w:r>
      <w:r w:rsidRPr="008649D0">
        <w:rPr>
          <w:rFonts w:ascii="Arial" w:hAnsi="Arial" w:cs="Arial"/>
          <w:b/>
          <w:sz w:val="24"/>
          <w:szCs w:val="24"/>
          <w:lang w:val="ro-RO"/>
        </w:rPr>
        <w:tab/>
      </w: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0"/>
        <w:gridCol w:w="2393"/>
        <w:gridCol w:w="1305"/>
        <w:gridCol w:w="979"/>
        <w:gridCol w:w="1088"/>
        <w:gridCol w:w="1196"/>
        <w:gridCol w:w="653"/>
        <w:gridCol w:w="1523"/>
      </w:tblGrid>
      <w:tr w:rsidR="009E5242" w:rsidRPr="00FF15D7" w:rsidTr="00F87CE1">
        <w:trPr>
          <w:cantSplit/>
          <w:trHeight w:val="1701"/>
        </w:trPr>
        <w:tc>
          <w:tcPr>
            <w:tcW w:w="870" w:type="dxa"/>
            <w:shd w:val="clear" w:color="auto" w:fill="C0C0C0"/>
            <w:vAlign w:val="center"/>
          </w:tcPr>
          <w:p w:rsidR="009E5242" w:rsidRPr="00FF15D7" w:rsidRDefault="009E5242" w:rsidP="00207FA7">
            <w:pPr>
              <w:autoSpaceDE w:val="0"/>
              <w:autoSpaceDN w:val="0"/>
              <w:adjustRightInd w:val="0"/>
              <w:spacing w:before="40" w:after="0" w:line="240" w:lineRule="auto"/>
              <w:jc w:val="center"/>
              <w:rPr>
                <w:rFonts w:ascii="Arial" w:eastAsia="Times New Roman" w:hAnsi="Arial" w:cs="Arial"/>
                <w:b/>
                <w:sz w:val="20"/>
                <w:szCs w:val="20"/>
                <w:lang w:val="ro-RO"/>
              </w:rPr>
            </w:pPr>
            <w:r w:rsidRPr="00FF15D7">
              <w:rPr>
                <w:rFonts w:ascii="Arial" w:eastAsia="Times New Roman" w:hAnsi="Arial" w:cs="Arial"/>
                <w:b/>
                <w:sz w:val="20"/>
                <w:szCs w:val="20"/>
                <w:lang w:val="ro-RO"/>
              </w:rPr>
              <w:t>Cod deșeu</w:t>
            </w:r>
          </w:p>
        </w:tc>
        <w:tc>
          <w:tcPr>
            <w:tcW w:w="2393" w:type="dxa"/>
            <w:shd w:val="clear" w:color="auto" w:fill="C0C0C0"/>
            <w:vAlign w:val="center"/>
          </w:tcPr>
          <w:p w:rsidR="009E5242" w:rsidRPr="00FF15D7" w:rsidRDefault="009E5242" w:rsidP="00207FA7">
            <w:pPr>
              <w:autoSpaceDE w:val="0"/>
              <w:autoSpaceDN w:val="0"/>
              <w:adjustRightInd w:val="0"/>
              <w:spacing w:before="40" w:after="0" w:line="240" w:lineRule="auto"/>
              <w:jc w:val="center"/>
              <w:rPr>
                <w:rFonts w:ascii="Arial" w:eastAsia="Times New Roman" w:hAnsi="Arial" w:cs="Arial"/>
                <w:b/>
                <w:sz w:val="20"/>
                <w:szCs w:val="20"/>
                <w:lang w:val="ro-RO"/>
              </w:rPr>
            </w:pPr>
            <w:r w:rsidRPr="00FF15D7">
              <w:rPr>
                <w:rFonts w:ascii="Arial" w:eastAsia="Times New Roman" w:hAnsi="Arial" w:cs="Arial"/>
                <w:b/>
                <w:sz w:val="20"/>
                <w:szCs w:val="20"/>
                <w:lang w:val="ro-RO"/>
              </w:rPr>
              <w:t>Denumire deșeu</w:t>
            </w:r>
          </w:p>
        </w:tc>
        <w:tc>
          <w:tcPr>
            <w:tcW w:w="1305" w:type="dxa"/>
            <w:shd w:val="clear" w:color="auto" w:fill="C0C0C0"/>
            <w:vAlign w:val="center"/>
          </w:tcPr>
          <w:p w:rsidR="009E5242" w:rsidRPr="00FF15D7" w:rsidRDefault="009E5242" w:rsidP="00207FA7">
            <w:pPr>
              <w:autoSpaceDE w:val="0"/>
              <w:autoSpaceDN w:val="0"/>
              <w:adjustRightInd w:val="0"/>
              <w:spacing w:before="40" w:after="0" w:line="240" w:lineRule="auto"/>
              <w:jc w:val="center"/>
              <w:rPr>
                <w:rFonts w:ascii="Arial" w:eastAsia="Times New Roman" w:hAnsi="Arial" w:cs="Arial"/>
                <w:b/>
                <w:sz w:val="20"/>
                <w:szCs w:val="20"/>
                <w:lang w:val="ro-RO"/>
              </w:rPr>
            </w:pPr>
            <w:r w:rsidRPr="00FF15D7">
              <w:rPr>
                <w:rFonts w:ascii="Arial" w:eastAsia="Times New Roman" w:hAnsi="Arial" w:cs="Arial"/>
                <w:b/>
                <w:sz w:val="20"/>
                <w:szCs w:val="20"/>
                <w:lang w:val="ro-RO"/>
              </w:rPr>
              <w:t>Sursă generatoare</w:t>
            </w:r>
          </w:p>
        </w:tc>
        <w:tc>
          <w:tcPr>
            <w:tcW w:w="979" w:type="dxa"/>
            <w:shd w:val="clear" w:color="auto" w:fill="C0C0C0"/>
            <w:textDirection w:val="btLr"/>
            <w:vAlign w:val="center"/>
          </w:tcPr>
          <w:p w:rsidR="009E5242" w:rsidRPr="00FF15D7" w:rsidRDefault="009E5242" w:rsidP="00207FA7">
            <w:pPr>
              <w:autoSpaceDE w:val="0"/>
              <w:autoSpaceDN w:val="0"/>
              <w:adjustRightInd w:val="0"/>
              <w:spacing w:before="40" w:after="0" w:line="240" w:lineRule="auto"/>
              <w:ind w:left="113" w:right="113"/>
              <w:jc w:val="center"/>
              <w:rPr>
                <w:rFonts w:ascii="Arial" w:eastAsia="Times New Roman" w:hAnsi="Arial" w:cs="Arial"/>
                <w:b/>
                <w:sz w:val="20"/>
                <w:szCs w:val="20"/>
                <w:lang w:val="ro-RO"/>
              </w:rPr>
            </w:pPr>
            <w:r w:rsidRPr="00FF15D7">
              <w:rPr>
                <w:rFonts w:ascii="Arial" w:eastAsia="Times New Roman" w:hAnsi="Arial" w:cs="Arial"/>
                <w:b/>
                <w:sz w:val="20"/>
                <w:szCs w:val="20"/>
                <w:lang w:val="ro-RO"/>
              </w:rPr>
              <w:t>Cantitate</w:t>
            </w:r>
          </w:p>
        </w:tc>
        <w:tc>
          <w:tcPr>
            <w:tcW w:w="1088" w:type="dxa"/>
            <w:shd w:val="clear" w:color="auto" w:fill="C0C0C0"/>
            <w:vAlign w:val="center"/>
          </w:tcPr>
          <w:p w:rsidR="009E5242" w:rsidRPr="00FF15D7" w:rsidRDefault="009E5242" w:rsidP="00207FA7">
            <w:pPr>
              <w:autoSpaceDE w:val="0"/>
              <w:autoSpaceDN w:val="0"/>
              <w:adjustRightInd w:val="0"/>
              <w:spacing w:before="40" w:after="0" w:line="240" w:lineRule="auto"/>
              <w:jc w:val="center"/>
              <w:rPr>
                <w:rFonts w:ascii="Arial" w:eastAsia="Times New Roman" w:hAnsi="Arial" w:cs="Arial"/>
                <w:b/>
                <w:sz w:val="20"/>
                <w:szCs w:val="20"/>
                <w:lang w:val="ro-RO"/>
              </w:rPr>
            </w:pPr>
            <w:r w:rsidRPr="00FF15D7">
              <w:rPr>
                <w:rFonts w:ascii="Arial" w:eastAsia="Times New Roman" w:hAnsi="Arial" w:cs="Arial"/>
                <w:b/>
                <w:sz w:val="20"/>
                <w:szCs w:val="20"/>
                <w:lang w:val="ro-RO"/>
              </w:rPr>
              <w:t>UM</w:t>
            </w:r>
          </w:p>
        </w:tc>
        <w:tc>
          <w:tcPr>
            <w:tcW w:w="1196" w:type="dxa"/>
            <w:shd w:val="clear" w:color="auto" w:fill="C0C0C0"/>
            <w:vAlign w:val="center"/>
          </w:tcPr>
          <w:p w:rsidR="009E5242" w:rsidRPr="00FF15D7" w:rsidRDefault="009E5242" w:rsidP="00207FA7">
            <w:pPr>
              <w:autoSpaceDE w:val="0"/>
              <w:autoSpaceDN w:val="0"/>
              <w:adjustRightInd w:val="0"/>
              <w:spacing w:before="40" w:after="0" w:line="240" w:lineRule="auto"/>
              <w:jc w:val="center"/>
              <w:rPr>
                <w:rFonts w:ascii="Arial" w:eastAsia="Times New Roman" w:hAnsi="Arial" w:cs="Arial"/>
                <w:b/>
                <w:sz w:val="20"/>
                <w:szCs w:val="20"/>
                <w:lang w:val="ro-RO"/>
              </w:rPr>
            </w:pPr>
            <w:r w:rsidRPr="00FF15D7">
              <w:rPr>
                <w:rFonts w:ascii="Arial" w:eastAsia="Times New Roman" w:hAnsi="Arial" w:cs="Arial"/>
                <w:b/>
                <w:sz w:val="20"/>
                <w:szCs w:val="20"/>
                <w:lang w:val="ro-RO"/>
              </w:rPr>
              <w:t>Operațiune valorificare / eliminare</w:t>
            </w:r>
          </w:p>
        </w:tc>
        <w:tc>
          <w:tcPr>
            <w:tcW w:w="653" w:type="dxa"/>
            <w:shd w:val="clear" w:color="auto" w:fill="C0C0C0"/>
            <w:textDirection w:val="btLr"/>
            <w:vAlign w:val="center"/>
          </w:tcPr>
          <w:p w:rsidR="009E5242" w:rsidRPr="00FF15D7" w:rsidRDefault="009E5242" w:rsidP="00207FA7">
            <w:pPr>
              <w:autoSpaceDE w:val="0"/>
              <w:autoSpaceDN w:val="0"/>
              <w:adjustRightInd w:val="0"/>
              <w:spacing w:before="40" w:after="0" w:line="240" w:lineRule="auto"/>
              <w:ind w:left="113" w:right="113"/>
              <w:jc w:val="center"/>
              <w:rPr>
                <w:rFonts w:ascii="Arial" w:eastAsia="Times New Roman" w:hAnsi="Arial" w:cs="Arial"/>
                <w:b/>
                <w:sz w:val="20"/>
                <w:szCs w:val="20"/>
                <w:lang w:val="ro-RO"/>
              </w:rPr>
            </w:pPr>
            <w:r w:rsidRPr="00FF15D7">
              <w:rPr>
                <w:rFonts w:ascii="Arial" w:eastAsia="Times New Roman" w:hAnsi="Arial" w:cs="Arial"/>
                <w:b/>
                <w:sz w:val="20"/>
                <w:szCs w:val="20"/>
                <w:lang w:val="ro-RO"/>
              </w:rPr>
              <w:t>Cod operațiune</w:t>
            </w:r>
          </w:p>
        </w:tc>
        <w:tc>
          <w:tcPr>
            <w:tcW w:w="1523" w:type="dxa"/>
            <w:shd w:val="clear" w:color="auto" w:fill="C0C0C0"/>
            <w:vAlign w:val="center"/>
          </w:tcPr>
          <w:p w:rsidR="009E5242" w:rsidRPr="00FF15D7" w:rsidRDefault="009E5242" w:rsidP="00207FA7">
            <w:pPr>
              <w:autoSpaceDE w:val="0"/>
              <w:autoSpaceDN w:val="0"/>
              <w:adjustRightInd w:val="0"/>
              <w:spacing w:before="40" w:after="0" w:line="240" w:lineRule="auto"/>
              <w:jc w:val="center"/>
              <w:rPr>
                <w:rFonts w:ascii="Arial" w:eastAsia="Times New Roman" w:hAnsi="Arial" w:cs="Arial"/>
                <w:b/>
                <w:sz w:val="20"/>
                <w:szCs w:val="20"/>
                <w:lang w:val="ro-RO"/>
              </w:rPr>
            </w:pPr>
            <w:r w:rsidRPr="00FF15D7">
              <w:rPr>
                <w:rFonts w:ascii="Arial" w:eastAsia="Times New Roman" w:hAnsi="Arial" w:cs="Arial"/>
                <w:b/>
                <w:sz w:val="20"/>
                <w:szCs w:val="20"/>
                <w:lang w:val="ro-RO"/>
              </w:rPr>
              <w:t>Denumire operațiune</w:t>
            </w:r>
          </w:p>
        </w:tc>
      </w:tr>
      <w:tr w:rsidR="009E5242" w:rsidRPr="00FF15D7" w:rsidTr="00F87CE1">
        <w:tc>
          <w:tcPr>
            <w:tcW w:w="870" w:type="dxa"/>
            <w:shd w:val="clear" w:color="auto" w:fill="auto"/>
          </w:tcPr>
          <w:p w:rsidR="009E5242" w:rsidRPr="00FF15D7" w:rsidRDefault="009E5242"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20 03 01</w:t>
            </w:r>
          </w:p>
        </w:tc>
        <w:tc>
          <w:tcPr>
            <w:tcW w:w="2393" w:type="dxa"/>
            <w:shd w:val="clear" w:color="auto" w:fill="auto"/>
          </w:tcPr>
          <w:p w:rsidR="009E5242" w:rsidRPr="00FF15D7" w:rsidRDefault="009E5242"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deseuri municipale amestecate</w:t>
            </w:r>
          </w:p>
        </w:tc>
        <w:tc>
          <w:tcPr>
            <w:tcW w:w="1305" w:type="dxa"/>
            <w:shd w:val="clear" w:color="auto" w:fill="auto"/>
          </w:tcPr>
          <w:p w:rsidR="009E5242" w:rsidRPr="00FF15D7" w:rsidRDefault="009E5242"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Activitatea societatii</w:t>
            </w:r>
          </w:p>
        </w:tc>
        <w:tc>
          <w:tcPr>
            <w:tcW w:w="979" w:type="dxa"/>
            <w:shd w:val="clear" w:color="auto" w:fill="auto"/>
          </w:tcPr>
          <w:p w:rsidR="009E5242" w:rsidRPr="00FF15D7" w:rsidRDefault="008948D1" w:rsidP="00207FA7">
            <w:pPr>
              <w:autoSpaceDE w:val="0"/>
              <w:autoSpaceDN w:val="0"/>
              <w:adjustRightInd w:val="0"/>
              <w:spacing w:before="40"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2</w:t>
            </w:r>
            <w:r w:rsidR="009E5242" w:rsidRPr="00FF15D7">
              <w:rPr>
                <w:rFonts w:ascii="Arial" w:eastAsia="Times New Roman" w:hAnsi="Arial" w:cs="Arial"/>
                <w:sz w:val="20"/>
                <w:szCs w:val="20"/>
                <w:lang w:val="ro-RO"/>
              </w:rPr>
              <w:t>,0</w:t>
            </w:r>
          </w:p>
        </w:tc>
        <w:tc>
          <w:tcPr>
            <w:tcW w:w="1088" w:type="dxa"/>
            <w:shd w:val="clear" w:color="auto" w:fill="auto"/>
          </w:tcPr>
          <w:p w:rsidR="009E5242" w:rsidRPr="00FF15D7" w:rsidRDefault="009E5242"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Metri cubi/luna</w:t>
            </w:r>
          </w:p>
        </w:tc>
        <w:tc>
          <w:tcPr>
            <w:tcW w:w="1196" w:type="dxa"/>
            <w:shd w:val="clear" w:color="auto" w:fill="auto"/>
          </w:tcPr>
          <w:p w:rsidR="009E5242" w:rsidRPr="00FF15D7" w:rsidRDefault="009E5242"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Eliminare</w:t>
            </w:r>
          </w:p>
        </w:tc>
        <w:tc>
          <w:tcPr>
            <w:tcW w:w="653" w:type="dxa"/>
            <w:shd w:val="clear" w:color="auto" w:fill="auto"/>
          </w:tcPr>
          <w:p w:rsidR="009E5242" w:rsidRPr="00FF15D7" w:rsidRDefault="009E5242"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 xml:space="preserve">D </w:t>
            </w:r>
            <w:r w:rsidR="008948D1">
              <w:rPr>
                <w:rFonts w:ascii="Arial" w:eastAsia="Times New Roman" w:hAnsi="Arial" w:cs="Arial"/>
                <w:sz w:val="20"/>
                <w:szCs w:val="20"/>
                <w:lang w:val="ro-RO"/>
              </w:rPr>
              <w:t>5</w:t>
            </w:r>
          </w:p>
        </w:tc>
        <w:tc>
          <w:tcPr>
            <w:tcW w:w="1523" w:type="dxa"/>
            <w:shd w:val="clear" w:color="auto" w:fill="auto"/>
          </w:tcPr>
          <w:p w:rsidR="009E5242" w:rsidRPr="00FF15D7" w:rsidRDefault="008948D1" w:rsidP="00207FA7">
            <w:pPr>
              <w:autoSpaceDE w:val="0"/>
              <w:autoSpaceDN w:val="0"/>
              <w:adjustRightInd w:val="0"/>
              <w:spacing w:before="40" w:after="0" w:line="240" w:lineRule="auto"/>
              <w:jc w:val="center"/>
              <w:rPr>
                <w:rFonts w:ascii="Arial" w:eastAsia="Times New Roman" w:hAnsi="Arial" w:cs="Arial"/>
                <w:sz w:val="20"/>
                <w:szCs w:val="20"/>
                <w:lang w:val="ro-RO"/>
              </w:rPr>
            </w:pPr>
            <w:r w:rsidRPr="00CA62B7">
              <w:rPr>
                <w:rFonts w:ascii="Arial" w:eastAsia="Times New Roman" w:hAnsi="Arial" w:cs="Arial"/>
                <w:lang w:val="ro-RO"/>
              </w:rPr>
              <w:t>Depozitarea in depozite special amenajate (de exemplu, dispunerea in celule etanse separate, care sunt acoperite si izolate unele fata de celelalte si fata de mediu si altele asemenea)</w:t>
            </w:r>
          </w:p>
        </w:tc>
      </w:tr>
      <w:tr w:rsidR="008B2319" w:rsidRPr="00FF15D7" w:rsidTr="00F87CE1">
        <w:tc>
          <w:tcPr>
            <w:tcW w:w="870" w:type="dxa"/>
            <w:shd w:val="clear" w:color="auto" w:fill="auto"/>
          </w:tcPr>
          <w:p w:rsidR="008B2319" w:rsidRPr="00FF15D7" w:rsidRDefault="008B2319" w:rsidP="00BA727E">
            <w:pPr>
              <w:autoSpaceDE w:val="0"/>
              <w:autoSpaceDN w:val="0"/>
              <w:adjustRightInd w:val="0"/>
              <w:spacing w:before="40" w:after="0" w:line="240" w:lineRule="auto"/>
              <w:jc w:val="center"/>
              <w:rPr>
                <w:rFonts w:ascii="Arial" w:eastAsia="Times New Roman" w:hAnsi="Arial" w:cs="Arial"/>
                <w:sz w:val="20"/>
                <w:szCs w:val="24"/>
                <w:lang w:val="ro-RO"/>
              </w:rPr>
            </w:pPr>
            <w:r w:rsidRPr="00FF15D7">
              <w:rPr>
                <w:rFonts w:ascii="Arial" w:hAnsi="Arial" w:cs="Arial"/>
                <w:sz w:val="20"/>
                <w:szCs w:val="20"/>
                <w:lang w:val="ro-RO" w:eastAsia="ro-RO"/>
              </w:rPr>
              <w:t>16 01 17</w:t>
            </w:r>
          </w:p>
        </w:tc>
        <w:tc>
          <w:tcPr>
            <w:tcW w:w="2393" w:type="dxa"/>
            <w:shd w:val="clear" w:color="auto" w:fill="auto"/>
          </w:tcPr>
          <w:p w:rsidR="008B2319" w:rsidRPr="00FF15D7" w:rsidRDefault="008B2319" w:rsidP="00BA727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hAnsi="Arial" w:cs="Arial"/>
                <w:sz w:val="20"/>
                <w:szCs w:val="20"/>
                <w:lang w:val="ro-RO" w:eastAsia="ro-RO"/>
              </w:rPr>
              <w:t xml:space="preserve">deșeuri metalice feroase: </w:t>
            </w:r>
          </w:p>
        </w:tc>
        <w:tc>
          <w:tcPr>
            <w:tcW w:w="1305" w:type="dxa"/>
            <w:shd w:val="clear" w:color="auto" w:fill="auto"/>
          </w:tcPr>
          <w:p w:rsidR="008B2319" w:rsidRPr="00FF15D7" w:rsidRDefault="008B2319" w:rsidP="00BA727E">
            <w:pPr>
              <w:autoSpaceDE w:val="0"/>
              <w:autoSpaceDN w:val="0"/>
              <w:adjustRightInd w:val="0"/>
              <w:spacing w:before="40" w:after="0" w:line="240" w:lineRule="auto"/>
              <w:jc w:val="center"/>
              <w:rPr>
                <w:rFonts w:ascii="Arial" w:eastAsia="Times New Roman" w:hAnsi="Arial" w:cs="Arial"/>
                <w:sz w:val="20"/>
                <w:szCs w:val="24"/>
                <w:lang w:val="ro-RO"/>
              </w:rPr>
            </w:pPr>
            <w:r w:rsidRPr="00FF15D7">
              <w:rPr>
                <w:rFonts w:ascii="Arial" w:eastAsia="Times New Roman" w:hAnsi="Arial" w:cs="Arial"/>
                <w:sz w:val="20"/>
                <w:szCs w:val="20"/>
                <w:lang w:val="ro-RO"/>
              </w:rPr>
              <w:t>din activitatea de tinichigerie si reparatii auto</w:t>
            </w:r>
          </w:p>
        </w:tc>
        <w:tc>
          <w:tcPr>
            <w:tcW w:w="979" w:type="dxa"/>
            <w:shd w:val="clear" w:color="auto" w:fill="auto"/>
          </w:tcPr>
          <w:p w:rsidR="008B2319" w:rsidRPr="00FF15D7" w:rsidRDefault="00FF15D7" w:rsidP="0051358E">
            <w:pPr>
              <w:autoSpaceDE w:val="0"/>
              <w:autoSpaceDN w:val="0"/>
              <w:adjustRightInd w:val="0"/>
              <w:spacing w:before="40" w:after="0" w:line="240" w:lineRule="auto"/>
              <w:jc w:val="center"/>
              <w:rPr>
                <w:rFonts w:ascii="Arial" w:eastAsia="Times New Roman" w:hAnsi="Arial" w:cs="Arial"/>
                <w:sz w:val="20"/>
                <w:szCs w:val="24"/>
                <w:lang w:val="ro-RO"/>
              </w:rPr>
            </w:pPr>
            <w:r w:rsidRPr="00FF15D7">
              <w:rPr>
                <w:rFonts w:ascii="Arial" w:eastAsia="Times New Roman" w:hAnsi="Arial" w:cs="Arial"/>
                <w:sz w:val="20"/>
                <w:szCs w:val="24"/>
                <w:lang w:val="ro-RO"/>
              </w:rPr>
              <w:t>30</w:t>
            </w:r>
          </w:p>
        </w:tc>
        <w:tc>
          <w:tcPr>
            <w:tcW w:w="1088" w:type="dxa"/>
            <w:shd w:val="clear" w:color="auto" w:fill="auto"/>
          </w:tcPr>
          <w:p w:rsidR="008B2319" w:rsidRDefault="008B2319" w:rsidP="0051358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Kilogram/</w:t>
            </w:r>
          </w:p>
          <w:p w:rsidR="0051358E" w:rsidRPr="00FF15D7" w:rsidRDefault="0051358E" w:rsidP="0051358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0"/>
                <w:lang w:val="ro-RO"/>
              </w:rPr>
              <w:t>luna</w:t>
            </w:r>
          </w:p>
        </w:tc>
        <w:tc>
          <w:tcPr>
            <w:tcW w:w="1196" w:type="dxa"/>
            <w:shd w:val="clear" w:color="auto" w:fill="auto"/>
          </w:tcPr>
          <w:p w:rsidR="008B2319" w:rsidRPr="00FF15D7" w:rsidRDefault="008B2319" w:rsidP="00BA727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Valorificare</w:t>
            </w:r>
          </w:p>
        </w:tc>
        <w:tc>
          <w:tcPr>
            <w:tcW w:w="653" w:type="dxa"/>
            <w:shd w:val="clear" w:color="auto" w:fill="auto"/>
          </w:tcPr>
          <w:p w:rsidR="008B2319" w:rsidRPr="00FF15D7" w:rsidRDefault="008B2319" w:rsidP="00BA727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R 12</w:t>
            </w:r>
          </w:p>
        </w:tc>
        <w:tc>
          <w:tcPr>
            <w:tcW w:w="1523" w:type="dxa"/>
            <w:shd w:val="clear" w:color="auto" w:fill="auto"/>
          </w:tcPr>
          <w:p w:rsidR="008B2319" w:rsidRPr="00FF15D7" w:rsidRDefault="008B2319" w:rsidP="00BA727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Schimb de deseuri in vederea efectuarii oricareia dintre operatiile numerotate de la R1 la R11</w:t>
            </w:r>
          </w:p>
        </w:tc>
      </w:tr>
      <w:tr w:rsidR="0051358E" w:rsidRPr="00FF15D7" w:rsidTr="00F87CE1">
        <w:tc>
          <w:tcPr>
            <w:tcW w:w="870"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t>15 01 01</w:t>
            </w:r>
          </w:p>
        </w:tc>
        <w:tc>
          <w:tcPr>
            <w:tcW w:w="2393"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t>Deseuri din hartie, carton</w:t>
            </w:r>
          </w:p>
        </w:tc>
        <w:tc>
          <w:tcPr>
            <w:tcW w:w="1305"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activitate</w:t>
            </w:r>
          </w:p>
        </w:tc>
        <w:tc>
          <w:tcPr>
            <w:tcW w:w="979"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10</w:t>
            </w:r>
          </w:p>
        </w:tc>
        <w:tc>
          <w:tcPr>
            <w:tcW w:w="1088" w:type="dxa"/>
            <w:shd w:val="clear" w:color="auto" w:fill="auto"/>
          </w:tcPr>
          <w:p w:rsidR="0051358E" w:rsidRDefault="0051358E" w:rsidP="0051358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Kilogram/</w:t>
            </w:r>
          </w:p>
          <w:p w:rsidR="0051358E" w:rsidRPr="0051358E" w:rsidRDefault="0051358E" w:rsidP="0051358E">
            <w:pPr>
              <w:autoSpaceDE w:val="0"/>
              <w:autoSpaceDN w:val="0"/>
              <w:adjustRightInd w:val="0"/>
              <w:spacing w:before="40"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luna</w:t>
            </w:r>
          </w:p>
        </w:tc>
        <w:tc>
          <w:tcPr>
            <w:tcW w:w="1196"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Valorificare</w:t>
            </w:r>
          </w:p>
        </w:tc>
        <w:tc>
          <w:tcPr>
            <w:tcW w:w="653"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R 12</w:t>
            </w:r>
          </w:p>
        </w:tc>
        <w:tc>
          <w:tcPr>
            <w:tcW w:w="1523"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 xml:space="preserve">Schimb de deseuri in vederea efectuarii oricareia dintre </w:t>
            </w:r>
            <w:r w:rsidRPr="00FF15D7">
              <w:rPr>
                <w:rFonts w:ascii="Arial" w:eastAsia="Times New Roman" w:hAnsi="Arial" w:cs="Arial"/>
                <w:sz w:val="20"/>
                <w:szCs w:val="20"/>
                <w:lang w:val="ro-RO"/>
              </w:rPr>
              <w:lastRenderedPageBreak/>
              <w:t>operatiile numerotate de la R1 la R11</w:t>
            </w:r>
          </w:p>
        </w:tc>
      </w:tr>
      <w:tr w:rsidR="0051358E" w:rsidRPr="00FF15D7" w:rsidTr="00F87CE1">
        <w:tc>
          <w:tcPr>
            <w:tcW w:w="870" w:type="dxa"/>
            <w:shd w:val="clear" w:color="auto" w:fill="auto"/>
          </w:tcPr>
          <w:p w:rsidR="0051358E" w:rsidRDefault="0051358E" w:rsidP="00BA727E">
            <w:pPr>
              <w:autoSpaceDE w:val="0"/>
              <w:autoSpaceDN w:val="0"/>
              <w:adjustRightInd w:val="0"/>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lastRenderedPageBreak/>
              <w:t>15 01 02</w:t>
            </w:r>
          </w:p>
        </w:tc>
        <w:tc>
          <w:tcPr>
            <w:tcW w:w="2393" w:type="dxa"/>
            <w:shd w:val="clear" w:color="auto" w:fill="auto"/>
          </w:tcPr>
          <w:p w:rsidR="0051358E" w:rsidRDefault="0051358E" w:rsidP="00BA727E">
            <w:pPr>
              <w:autoSpaceDE w:val="0"/>
              <w:autoSpaceDN w:val="0"/>
              <w:adjustRightInd w:val="0"/>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t>Deseuri plastic</w:t>
            </w:r>
          </w:p>
        </w:tc>
        <w:tc>
          <w:tcPr>
            <w:tcW w:w="1305"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activitate</w:t>
            </w:r>
          </w:p>
        </w:tc>
        <w:tc>
          <w:tcPr>
            <w:tcW w:w="979"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30</w:t>
            </w:r>
          </w:p>
        </w:tc>
        <w:tc>
          <w:tcPr>
            <w:tcW w:w="1088" w:type="dxa"/>
            <w:shd w:val="clear" w:color="auto" w:fill="auto"/>
          </w:tcPr>
          <w:p w:rsidR="0051358E"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Kilogram/</w:t>
            </w:r>
          </w:p>
          <w:p w:rsidR="0051358E" w:rsidRPr="0051358E"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luna</w:t>
            </w:r>
          </w:p>
        </w:tc>
        <w:tc>
          <w:tcPr>
            <w:tcW w:w="1196"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Valorificare</w:t>
            </w:r>
          </w:p>
        </w:tc>
        <w:tc>
          <w:tcPr>
            <w:tcW w:w="653"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R 12</w:t>
            </w:r>
          </w:p>
        </w:tc>
        <w:tc>
          <w:tcPr>
            <w:tcW w:w="1523"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Schimb de deseuri in vederea efectuarii oricareia dintre operatiile numerotate de la R1 la R11</w:t>
            </w:r>
          </w:p>
        </w:tc>
      </w:tr>
      <w:tr w:rsidR="0051358E" w:rsidRPr="00FF15D7" w:rsidTr="00F87CE1">
        <w:tc>
          <w:tcPr>
            <w:tcW w:w="870"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hAnsi="Arial" w:cs="Arial"/>
                <w:sz w:val="20"/>
                <w:szCs w:val="20"/>
                <w:lang w:val="ro-RO" w:eastAsia="ro-RO"/>
              </w:rPr>
              <w:t>15 01 10*</w:t>
            </w:r>
          </w:p>
        </w:tc>
        <w:tc>
          <w:tcPr>
            <w:tcW w:w="2393"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hAnsi="Arial" w:cs="Arial"/>
                <w:sz w:val="20"/>
                <w:szCs w:val="20"/>
                <w:lang w:val="ro-RO" w:eastAsia="ro-RO"/>
              </w:rPr>
              <w:t>ambalaje cu conținut de substanțe periculoase</w:t>
            </w:r>
          </w:p>
        </w:tc>
        <w:tc>
          <w:tcPr>
            <w:tcW w:w="1305"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din activitatea de vopsitorie</w:t>
            </w:r>
          </w:p>
        </w:tc>
        <w:tc>
          <w:tcPr>
            <w:tcW w:w="979" w:type="dxa"/>
            <w:shd w:val="clear" w:color="auto" w:fill="auto"/>
          </w:tcPr>
          <w:p w:rsidR="0051358E" w:rsidRPr="00FF15D7" w:rsidRDefault="0051358E"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0,2</w:t>
            </w:r>
          </w:p>
        </w:tc>
        <w:tc>
          <w:tcPr>
            <w:tcW w:w="1088" w:type="dxa"/>
            <w:shd w:val="clear" w:color="auto" w:fill="auto"/>
          </w:tcPr>
          <w:p w:rsidR="0051358E" w:rsidRPr="00FF15D7" w:rsidRDefault="0051358E"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Metri cubi/luna</w:t>
            </w:r>
          </w:p>
        </w:tc>
        <w:tc>
          <w:tcPr>
            <w:tcW w:w="1196" w:type="dxa"/>
            <w:shd w:val="clear" w:color="auto" w:fill="auto"/>
          </w:tcPr>
          <w:p w:rsidR="0051358E" w:rsidRPr="00FF15D7" w:rsidRDefault="0051358E"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Valorificare</w:t>
            </w:r>
          </w:p>
        </w:tc>
        <w:tc>
          <w:tcPr>
            <w:tcW w:w="653" w:type="dxa"/>
            <w:shd w:val="clear" w:color="auto" w:fill="auto"/>
          </w:tcPr>
          <w:p w:rsidR="0051358E" w:rsidRPr="00FF15D7" w:rsidRDefault="0051358E"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R 12</w:t>
            </w:r>
          </w:p>
        </w:tc>
        <w:tc>
          <w:tcPr>
            <w:tcW w:w="1523" w:type="dxa"/>
            <w:shd w:val="clear" w:color="auto" w:fill="auto"/>
          </w:tcPr>
          <w:p w:rsidR="0051358E" w:rsidRPr="00FF15D7" w:rsidRDefault="0051358E"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Schimb de deseuri in vederea efectuarii oricareia dintre operatiile numerotate de la R1 la R11</w:t>
            </w:r>
          </w:p>
        </w:tc>
      </w:tr>
      <w:tr w:rsidR="0051358E" w:rsidRPr="00FF15D7" w:rsidTr="00F87CE1">
        <w:tc>
          <w:tcPr>
            <w:tcW w:w="870"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hAnsi="Arial" w:cs="Arial"/>
                <w:sz w:val="20"/>
                <w:szCs w:val="20"/>
                <w:lang w:val="ro-RO" w:eastAsia="ro-RO"/>
              </w:rPr>
              <w:t>15 02 02*</w:t>
            </w:r>
          </w:p>
        </w:tc>
        <w:tc>
          <w:tcPr>
            <w:tcW w:w="2393" w:type="dxa"/>
            <w:shd w:val="clear" w:color="auto" w:fill="auto"/>
          </w:tcPr>
          <w:p w:rsidR="0051358E" w:rsidRPr="00FF15D7" w:rsidRDefault="0051358E" w:rsidP="00BA727E">
            <w:pPr>
              <w:autoSpaceDE w:val="0"/>
              <w:autoSpaceDN w:val="0"/>
              <w:adjustRightInd w:val="0"/>
              <w:spacing w:before="40" w:after="0" w:line="240" w:lineRule="auto"/>
              <w:rPr>
                <w:rFonts w:ascii="Arial" w:eastAsia="Times New Roman" w:hAnsi="Arial" w:cs="Arial"/>
                <w:sz w:val="20"/>
                <w:szCs w:val="20"/>
                <w:lang w:val="ro-RO"/>
              </w:rPr>
            </w:pPr>
            <w:r w:rsidRPr="00FF15D7">
              <w:rPr>
                <w:rFonts w:ascii="Arial" w:hAnsi="Arial" w:cs="Arial"/>
                <w:sz w:val="20"/>
                <w:szCs w:val="20"/>
                <w:lang w:val="ro-RO" w:eastAsia="ro-RO"/>
              </w:rPr>
              <w:t>absorbanți, materiale filtrante</w:t>
            </w:r>
          </w:p>
        </w:tc>
        <w:tc>
          <w:tcPr>
            <w:tcW w:w="1305"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din activitatea proprie</w:t>
            </w:r>
          </w:p>
        </w:tc>
        <w:tc>
          <w:tcPr>
            <w:tcW w:w="979" w:type="dxa"/>
            <w:shd w:val="clear" w:color="auto" w:fill="auto"/>
          </w:tcPr>
          <w:p w:rsidR="0051358E" w:rsidRPr="00FF15D7" w:rsidRDefault="0051358E" w:rsidP="00207FA7">
            <w:pPr>
              <w:autoSpaceDE w:val="0"/>
              <w:autoSpaceDN w:val="0"/>
              <w:adjustRightInd w:val="0"/>
              <w:spacing w:before="40"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60</w:t>
            </w:r>
            <w:r w:rsidRPr="00FF15D7">
              <w:rPr>
                <w:rFonts w:ascii="Arial" w:eastAsia="Times New Roman" w:hAnsi="Arial" w:cs="Arial"/>
                <w:sz w:val="20"/>
                <w:szCs w:val="20"/>
                <w:lang w:val="ro-RO"/>
              </w:rPr>
              <w:t>,00</w:t>
            </w:r>
          </w:p>
        </w:tc>
        <w:tc>
          <w:tcPr>
            <w:tcW w:w="1088" w:type="dxa"/>
            <w:shd w:val="clear" w:color="auto" w:fill="auto"/>
          </w:tcPr>
          <w:p w:rsidR="0051358E" w:rsidRPr="00FF15D7" w:rsidRDefault="0051358E"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Kilogram/an</w:t>
            </w:r>
          </w:p>
        </w:tc>
        <w:tc>
          <w:tcPr>
            <w:tcW w:w="1196" w:type="dxa"/>
            <w:shd w:val="clear" w:color="auto" w:fill="auto"/>
          </w:tcPr>
          <w:p w:rsidR="0051358E" w:rsidRPr="00FF15D7" w:rsidRDefault="0051358E"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Valorificare</w:t>
            </w:r>
          </w:p>
        </w:tc>
        <w:tc>
          <w:tcPr>
            <w:tcW w:w="653" w:type="dxa"/>
            <w:shd w:val="clear" w:color="auto" w:fill="auto"/>
          </w:tcPr>
          <w:p w:rsidR="0051358E" w:rsidRPr="00FF15D7" w:rsidRDefault="0051358E"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R 12</w:t>
            </w:r>
          </w:p>
        </w:tc>
        <w:tc>
          <w:tcPr>
            <w:tcW w:w="1523" w:type="dxa"/>
            <w:shd w:val="clear" w:color="auto" w:fill="auto"/>
          </w:tcPr>
          <w:p w:rsidR="0051358E" w:rsidRPr="00FF15D7" w:rsidRDefault="0051358E" w:rsidP="00207FA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Schimb de deseuri in vederea efectuarii oricareia dintre operatiile numerotate de la R1 la R11</w:t>
            </w:r>
          </w:p>
        </w:tc>
      </w:tr>
      <w:tr w:rsidR="0051358E" w:rsidRPr="00FF15D7" w:rsidTr="00F87CE1">
        <w:tc>
          <w:tcPr>
            <w:tcW w:w="870"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hAnsi="Arial" w:cs="Arial"/>
                <w:sz w:val="20"/>
                <w:szCs w:val="24"/>
                <w:lang w:val="ro-RO"/>
              </w:rPr>
            </w:pPr>
            <w:r w:rsidRPr="00FF15D7">
              <w:rPr>
                <w:rFonts w:ascii="Arial" w:hAnsi="Arial" w:cs="Arial"/>
                <w:sz w:val="20"/>
                <w:szCs w:val="24"/>
                <w:lang w:val="ro-RO"/>
              </w:rPr>
              <w:t>13 02 06*</w:t>
            </w:r>
          </w:p>
        </w:tc>
        <w:tc>
          <w:tcPr>
            <w:tcW w:w="2393"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hAnsi="Arial" w:cs="Arial"/>
                <w:sz w:val="20"/>
                <w:szCs w:val="24"/>
                <w:lang w:val="ro-RO"/>
              </w:rPr>
            </w:pPr>
            <w:r w:rsidRPr="00FF15D7">
              <w:rPr>
                <w:rFonts w:ascii="Arial" w:hAnsi="Arial" w:cs="Arial"/>
                <w:sz w:val="20"/>
                <w:szCs w:val="24"/>
                <w:lang w:val="ro-RO"/>
              </w:rPr>
              <w:t>uleiuri sintetice de motor, de transmisie si de ungere</w:t>
            </w:r>
          </w:p>
        </w:tc>
        <w:tc>
          <w:tcPr>
            <w:tcW w:w="1305" w:type="dxa"/>
            <w:shd w:val="clear" w:color="auto" w:fill="auto"/>
          </w:tcPr>
          <w:p w:rsidR="0051358E" w:rsidRPr="00FF15D7" w:rsidRDefault="0051358E" w:rsidP="002807EE">
            <w:pPr>
              <w:autoSpaceDE w:val="0"/>
              <w:autoSpaceDN w:val="0"/>
              <w:adjustRightInd w:val="0"/>
              <w:spacing w:before="40" w:after="0" w:line="240" w:lineRule="auto"/>
              <w:jc w:val="center"/>
              <w:rPr>
                <w:rFonts w:ascii="Arial" w:hAnsi="Arial" w:cs="Arial"/>
                <w:sz w:val="20"/>
                <w:szCs w:val="24"/>
                <w:lang w:val="ro-RO"/>
              </w:rPr>
            </w:pPr>
            <w:r w:rsidRPr="00FF15D7">
              <w:rPr>
                <w:rFonts w:ascii="Arial" w:eastAsia="Times New Roman" w:hAnsi="Arial" w:cs="Arial"/>
                <w:sz w:val="20"/>
                <w:szCs w:val="20"/>
                <w:lang w:val="ro-RO"/>
              </w:rPr>
              <w:t>din activitatea de reparatii</w:t>
            </w:r>
          </w:p>
        </w:tc>
        <w:tc>
          <w:tcPr>
            <w:tcW w:w="979"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3</w:t>
            </w:r>
            <w:r w:rsidRPr="00FF15D7">
              <w:rPr>
                <w:rFonts w:ascii="Arial" w:hAnsi="Arial" w:cs="Arial"/>
                <w:sz w:val="20"/>
                <w:szCs w:val="24"/>
                <w:lang w:val="ro-RO"/>
              </w:rPr>
              <w:t>0</w:t>
            </w:r>
            <w:r>
              <w:rPr>
                <w:rFonts w:ascii="Arial" w:hAnsi="Arial" w:cs="Arial"/>
                <w:sz w:val="20"/>
                <w:szCs w:val="24"/>
                <w:lang w:val="ro-RO"/>
              </w:rPr>
              <w:t>0</w:t>
            </w:r>
            <w:r w:rsidRPr="00FF15D7">
              <w:rPr>
                <w:rFonts w:ascii="Arial" w:hAnsi="Arial" w:cs="Arial"/>
                <w:sz w:val="20"/>
                <w:szCs w:val="24"/>
                <w:lang w:val="ro-RO"/>
              </w:rPr>
              <w:t>,0</w:t>
            </w:r>
          </w:p>
        </w:tc>
        <w:tc>
          <w:tcPr>
            <w:tcW w:w="1088"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hAnsi="Arial" w:cs="Arial"/>
                <w:sz w:val="20"/>
                <w:szCs w:val="24"/>
                <w:lang w:val="ro-RO"/>
              </w:rPr>
            </w:pPr>
            <w:r w:rsidRPr="00FF15D7">
              <w:rPr>
                <w:rFonts w:ascii="Arial" w:hAnsi="Arial" w:cs="Arial"/>
                <w:sz w:val="20"/>
                <w:szCs w:val="24"/>
                <w:lang w:val="ro-RO"/>
              </w:rPr>
              <w:t>Litri/luna</w:t>
            </w:r>
          </w:p>
        </w:tc>
        <w:tc>
          <w:tcPr>
            <w:tcW w:w="1196" w:type="dxa"/>
            <w:shd w:val="clear" w:color="auto" w:fill="auto"/>
          </w:tcPr>
          <w:p w:rsidR="0051358E" w:rsidRPr="00FF15D7" w:rsidRDefault="0051358E" w:rsidP="00207FA7">
            <w:pPr>
              <w:autoSpaceDE w:val="0"/>
              <w:autoSpaceDN w:val="0"/>
              <w:adjustRightInd w:val="0"/>
              <w:spacing w:before="40" w:after="0" w:line="240" w:lineRule="auto"/>
              <w:jc w:val="center"/>
              <w:rPr>
                <w:rFonts w:ascii="Arial" w:eastAsia="Times New Roman" w:hAnsi="Arial" w:cs="Arial"/>
                <w:sz w:val="20"/>
                <w:szCs w:val="20"/>
                <w:lang w:val="ro-RO"/>
              </w:rPr>
            </w:pPr>
          </w:p>
        </w:tc>
        <w:tc>
          <w:tcPr>
            <w:tcW w:w="653"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R 12</w:t>
            </w:r>
          </w:p>
        </w:tc>
        <w:tc>
          <w:tcPr>
            <w:tcW w:w="1523" w:type="dxa"/>
            <w:shd w:val="clear" w:color="auto" w:fill="auto"/>
          </w:tcPr>
          <w:p w:rsidR="0051358E" w:rsidRPr="00FF15D7" w:rsidRDefault="0051358E" w:rsidP="00BA727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Schimb de deseuri in vederea efectuarii oricareia dintre operatiile numerotate de la R1 la R11</w:t>
            </w:r>
          </w:p>
        </w:tc>
      </w:tr>
      <w:tr w:rsidR="0051358E" w:rsidRPr="00FF15D7" w:rsidTr="00F87CE1">
        <w:tc>
          <w:tcPr>
            <w:tcW w:w="870" w:type="dxa"/>
            <w:shd w:val="clear" w:color="auto" w:fill="auto"/>
          </w:tcPr>
          <w:p w:rsidR="0051358E" w:rsidRPr="00FF15D7" w:rsidRDefault="0051358E" w:rsidP="002807EE">
            <w:pPr>
              <w:autoSpaceDE w:val="0"/>
              <w:autoSpaceDN w:val="0"/>
              <w:adjustRightInd w:val="0"/>
              <w:spacing w:before="40" w:after="0" w:line="240" w:lineRule="auto"/>
              <w:jc w:val="center"/>
              <w:rPr>
                <w:rFonts w:ascii="Arial" w:hAnsi="Arial" w:cs="Arial"/>
                <w:sz w:val="20"/>
                <w:szCs w:val="24"/>
                <w:lang w:val="ro-RO"/>
              </w:rPr>
            </w:pPr>
            <w:r w:rsidRPr="00FF15D7">
              <w:rPr>
                <w:rFonts w:ascii="Arial" w:hAnsi="Arial" w:cs="Arial"/>
                <w:sz w:val="20"/>
                <w:szCs w:val="24"/>
                <w:lang w:val="ro-RO"/>
              </w:rPr>
              <w:t>16 01 15</w:t>
            </w:r>
          </w:p>
        </w:tc>
        <w:tc>
          <w:tcPr>
            <w:tcW w:w="2393" w:type="dxa"/>
            <w:shd w:val="clear" w:color="auto" w:fill="auto"/>
          </w:tcPr>
          <w:p w:rsidR="0051358E" w:rsidRPr="00FF15D7" w:rsidRDefault="0051358E" w:rsidP="002807EE">
            <w:pPr>
              <w:autoSpaceDE w:val="0"/>
              <w:autoSpaceDN w:val="0"/>
              <w:adjustRightInd w:val="0"/>
              <w:spacing w:before="40" w:after="0" w:line="240" w:lineRule="auto"/>
              <w:jc w:val="center"/>
              <w:rPr>
                <w:rFonts w:ascii="Arial" w:hAnsi="Arial" w:cs="Arial"/>
                <w:sz w:val="20"/>
                <w:szCs w:val="24"/>
                <w:lang w:val="ro-RO"/>
              </w:rPr>
            </w:pPr>
            <w:r w:rsidRPr="00FF15D7">
              <w:rPr>
                <w:rFonts w:ascii="Arial" w:hAnsi="Arial" w:cs="Arial"/>
                <w:sz w:val="20"/>
                <w:szCs w:val="24"/>
                <w:lang w:val="ro-RO"/>
              </w:rPr>
              <w:t>fluide antigel, altele decât cele specificate la 16 01 14</w:t>
            </w:r>
          </w:p>
        </w:tc>
        <w:tc>
          <w:tcPr>
            <w:tcW w:w="1305" w:type="dxa"/>
            <w:shd w:val="clear" w:color="auto" w:fill="auto"/>
          </w:tcPr>
          <w:p w:rsidR="0051358E" w:rsidRPr="00FF15D7" w:rsidRDefault="0051358E" w:rsidP="002807EE">
            <w:pPr>
              <w:autoSpaceDE w:val="0"/>
              <w:autoSpaceDN w:val="0"/>
              <w:adjustRightInd w:val="0"/>
              <w:spacing w:before="40" w:after="0" w:line="240" w:lineRule="auto"/>
              <w:jc w:val="center"/>
              <w:rPr>
                <w:rFonts w:ascii="Arial" w:hAnsi="Arial" w:cs="Arial"/>
                <w:sz w:val="20"/>
                <w:szCs w:val="24"/>
                <w:lang w:val="ro-RO"/>
              </w:rPr>
            </w:pPr>
            <w:r w:rsidRPr="00FF15D7">
              <w:rPr>
                <w:rFonts w:ascii="Arial" w:eastAsia="Times New Roman" w:hAnsi="Arial" w:cs="Arial"/>
                <w:sz w:val="20"/>
                <w:szCs w:val="20"/>
                <w:lang w:val="ro-RO"/>
              </w:rPr>
              <w:t>din activitatea de reparatii</w:t>
            </w:r>
          </w:p>
        </w:tc>
        <w:tc>
          <w:tcPr>
            <w:tcW w:w="979" w:type="dxa"/>
            <w:shd w:val="clear" w:color="auto" w:fill="auto"/>
          </w:tcPr>
          <w:p w:rsidR="0051358E" w:rsidRPr="00FF15D7" w:rsidRDefault="0051358E" w:rsidP="002807EE">
            <w:pPr>
              <w:autoSpaceDE w:val="0"/>
              <w:autoSpaceDN w:val="0"/>
              <w:adjustRightInd w:val="0"/>
              <w:spacing w:before="40" w:after="0" w:line="240" w:lineRule="auto"/>
              <w:jc w:val="center"/>
              <w:rPr>
                <w:rFonts w:ascii="Arial" w:hAnsi="Arial" w:cs="Arial"/>
                <w:sz w:val="20"/>
                <w:szCs w:val="24"/>
                <w:lang w:val="ro-RO"/>
              </w:rPr>
            </w:pPr>
            <w:r w:rsidRPr="00FF15D7">
              <w:rPr>
                <w:rFonts w:ascii="Arial" w:hAnsi="Arial" w:cs="Arial"/>
                <w:sz w:val="20"/>
                <w:szCs w:val="24"/>
                <w:lang w:val="ro-RO"/>
              </w:rPr>
              <w:t>20</w:t>
            </w:r>
            <w:r>
              <w:rPr>
                <w:rFonts w:ascii="Arial" w:hAnsi="Arial" w:cs="Arial"/>
                <w:sz w:val="20"/>
                <w:szCs w:val="24"/>
                <w:lang w:val="ro-RO"/>
              </w:rPr>
              <w:t>0</w:t>
            </w:r>
          </w:p>
        </w:tc>
        <w:tc>
          <w:tcPr>
            <w:tcW w:w="1088" w:type="dxa"/>
            <w:shd w:val="clear" w:color="auto" w:fill="auto"/>
          </w:tcPr>
          <w:p w:rsidR="0051358E" w:rsidRPr="00FF15D7" w:rsidRDefault="0051358E" w:rsidP="002807E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hAnsi="Arial" w:cs="Arial"/>
                <w:sz w:val="20"/>
                <w:szCs w:val="24"/>
                <w:lang w:val="ro-RO"/>
              </w:rPr>
              <w:t>Litri/luna</w:t>
            </w:r>
          </w:p>
        </w:tc>
        <w:tc>
          <w:tcPr>
            <w:tcW w:w="1196" w:type="dxa"/>
            <w:shd w:val="clear" w:color="auto" w:fill="auto"/>
          </w:tcPr>
          <w:p w:rsidR="0051358E" w:rsidRPr="00FF15D7" w:rsidRDefault="0051358E" w:rsidP="002807EE">
            <w:pPr>
              <w:autoSpaceDE w:val="0"/>
              <w:autoSpaceDN w:val="0"/>
              <w:adjustRightInd w:val="0"/>
              <w:spacing w:before="40" w:after="0" w:line="240" w:lineRule="auto"/>
              <w:jc w:val="center"/>
              <w:rPr>
                <w:rFonts w:ascii="Arial" w:eastAsia="Times New Roman" w:hAnsi="Arial" w:cs="Arial"/>
                <w:sz w:val="20"/>
                <w:szCs w:val="20"/>
                <w:lang w:val="ro-RO"/>
              </w:rPr>
            </w:pPr>
          </w:p>
        </w:tc>
        <w:tc>
          <w:tcPr>
            <w:tcW w:w="653" w:type="dxa"/>
            <w:shd w:val="clear" w:color="auto" w:fill="auto"/>
          </w:tcPr>
          <w:p w:rsidR="0051358E" w:rsidRPr="00FF15D7" w:rsidRDefault="0051358E" w:rsidP="002807E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R 12</w:t>
            </w:r>
          </w:p>
        </w:tc>
        <w:tc>
          <w:tcPr>
            <w:tcW w:w="1523" w:type="dxa"/>
            <w:shd w:val="clear" w:color="auto" w:fill="auto"/>
          </w:tcPr>
          <w:p w:rsidR="0051358E" w:rsidRPr="00FF15D7" w:rsidRDefault="0051358E" w:rsidP="002807EE">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Schimb de deseuri in vederea efectuarii oricareia dintre operatiile numerotate de la R1 la R11</w:t>
            </w:r>
          </w:p>
        </w:tc>
      </w:tr>
      <w:tr w:rsidR="0051358E" w:rsidRPr="00FF15D7" w:rsidTr="00F87CE1">
        <w:tc>
          <w:tcPr>
            <w:tcW w:w="870" w:type="dxa"/>
            <w:shd w:val="clear" w:color="auto" w:fill="auto"/>
          </w:tcPr>
          <w:p w:rsidR="0051358E" w:rsidRPr="00FF15D7" w:rsidRDefault="0051358E" w:rsidP="002807E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13 08 99*</w:t>
            </w:r>
          </w:p>
        </w:tc>
        <w:tc>
          <w:tcPr>
            <w:tcW w:w="2393" w:type="dxa"/>
            <w:shd w:val="clear" w:color="auto" w:fill="auto"/>
          </w:tcPr>
          <w:p w:rsidR="0051358E" w:rsidRPr="00FF15D7" w:rsidRDefault="0051358E" w:rsidP="002807E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Filtre de ulei metalice si nemetalice</w:t>
            </w:r>
          </w:p>
        </w:tc>
        <w:tc>
          <w:tcPr>
            <w:tcW w:w="1305"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hAnsi="Arial" w:cs="Arial"/>
                <w:sz w:val="20"/>
                <w:szCs w:val="24"/>
                <w:lang w:val="ro-RO"/>
              </w:rPr>
            </w:pPr>
            <w:r w:rsidRPr="00FF15D7">
              <w:rPr>
                <w:rFonts w:ascii="Arial" w:eastAsia="Times New Roman" w:hAnsi="Arial" w:cs="Arial"/>
                <w:sz w:val="20"/>
                <w:szCs w:val="20"/>
                <w:lang w:val="ro-RO"/>
              </w:rPr>
              <w:t>din activitatea de reparatii</w:t>
            </w:r>
          </w:p>
        </w:tc>
        <w:tc>
          <w:tcPr>
            <w:tcW w:w="979"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hAnsi="Arial" w:cs="Arial"/>
                <w:sz w:val="20"/>
                <w:szCs w:val="24"/>
                <w:lang w:val="ro-RO"/>
              </w:rPr>
            </w:pPr>
            <w:r w:rsidRPr="00FF15D7">
              <w:rPr>
                <w:rFonts w:ascii="Arial" w:hAnsi="Arial" w:cs="Arial"/>
                <w:sz w:val="20"/>
                <w:szCs w:val="24"/>
                <w:lang w:val="ro-RO"/>
              </w:rPr>
              <w:t>3</w:t>
            </w:r>
            <w:r>
              <w:rPr>
                <w:rFonts w:ascii="Arial" w:hAnsi="Arial" w:cs="Arial"/>
                <w:sz w:val="20"/>
                <w:szCs w:val="24"/>
                <w:lang w:val="ro-RO"/>
              </w:rPr>
              <w:t>0</w:t>
            </w:r>
            <w:r w:rsidRPr="00FF15D7">
              <w:rPr>
                <w:rFonts w:ascii="Arial" w:hAnsi="Arial" w:cs="Arial"/>
                <w:sz w:val="20"/>
                <w:szCs w:val="24"/>
                <w:lang w:val="ro-RO"/>
              </w:rPr>
              <w:t>.0</w:t>
            </w:r>
          </w:p>
        </w:tc>
        <w:tc>
          <w:tcPr>
            <w:tcW w:w="1088"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hAnsi="Arial" w:cs="Arial"/>
                <w:sz w:val="20"/>
                <w:szCs w:val="24"/>
                <w:lang w:val="ro-RO"/>
              </w:rPr>
            </w:pPr>
            <w:r w:rsidRPr="00FF15D7">
              <w:rPr>
                <w:rFonts w:ascii="Arial" w:hAnsi="Arial" w:cs="Arial"/>
                <w:sz w:val="20"/>
                <w:szCs w:val="24"/>
                <w:lang w:val="ro-RO"/>
              </w:rPr>
              <w:t>Kilogram/luna</w:t>
            </w:r>
          </w:p>
        </w:tc>
        <w:tc>
          <w:tcPr>
            <w:tcW w:w="1196"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p>
        </w:tc>
        <w:tc>
          <w:tcPr>
            <w:tcW w:w="653"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R 12</w:t>
            </w:r>
          </w:p>
        </w:tc>
        <w:tc>
          <w:tcPr>
            <w:tcW w:w="1523"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Schimb de deseuri in vederea efectuarii oricareia dintre operatiile numerotate de la R1 la R11</w:t>
            </w:r>
          </w:p>
        </w:tc>
      </w:tr>
      <w:tr w:rsidR="0051358E" w:rsidRPr="00FF15D7" w:rsidTr="00F87CE1">
        <w:tc>
          <w:tcPr>
            <w:tcW w:w="870" w:type="dxa"/>
            <w:shd w:val="clear" w:color="auto" w:fill="auto"/>
          </w:tcPr>
          <w:p w:rsidR="0051358E" w:rsidRDefault="0051358E" w:rsidP="002807E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16 06 01*</w:t>
            </w:r>
          </w:p>
        </w:tc>
        <w:tc>
          <w:tcPr>
            <w:tcW w:w="2393" w:type="dxa"/>
            <w:shd w:val="clear" w:color="auto" w:fill="auto"/>
          </w:tcPr>
          <w:p w:rsidR="0051358E" w:rsidRDefault="0051358E" w:rsidP="002807E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Baterii uzate</w:t>
            </w:r>
          </w:p>
        </w:tc>
        <w:tc>
          <w:tcPr>
            <w:tcW w:w="1305"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hAnsi="Arial" w:cs="Arial"/>
                <w:sz w:val="20"/>
                <w:szCs w:val="24"/>
                <w:lang w:val="ro-RO"/>
              </w:rPr>
            </w:pPr>
            <w:r w:rsidRPr="00FF15D7">
              <w:rPr>
                <w:rFonts w:ascii="Arial" w:eastAsia="Times New Roman" w:hAnsi="Arial" w:cs="Arial"/>
                <w:sz w:val="20"/>
                <w:szCs w:val="20"/>
                <w:lang w:val="ro-RO"/>
              </w:rPr>
              <w:t>din activitatea de reparatii</w:t>
            </w:r>
          </w:p>
        </w:tc>
        <w:tc>
          <w:tcPr>
            <w:tcW w:w="979"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3</w:t>
            </w:r>
          </w:p>
        </w:tc>
        <w:tc>
          <w:tcPr>
            <w:tcW w:w="1088"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Pr>
                <w:rFonts w:ascii="Arial" w:hAnsi="Arial" w:cs="Arial"/>
                <w:sz w:val="20"/>
                <w:szCs w:val="24"/>
                <w:lang w:val="ro-RO"/>
              </w:rPr>
              <w:t>bucati</w:t>
            </w:r>
            <w:r w:rsidRPr="00FF15D7">
              <w:rPr>
                <w:rFonts w:ascii="Arial" w:hAnsi="Arial" w:cs="Arial"/>
                <w:sz w:val="20"/>
                <w:szCs w:val="24"/>
                <w:lang w:val="ro-RO"/>
              </w:rPr>
              <w:t>/luna</w:t>
            </w:r>
          </w:p>
        </w:tc>
        <w:tc>
          <w:tcPr>
            <w:tcW w:w="1196"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p>
        </w:tc>
        <w:tc>
          <w:tcPr>
            <w:tcW w:w="653"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R 12</w:t>
            </w:r>
          </w:p>
        </w:tc>
        <w:tc>
          <w:tcPr>
            <w:tcW w:w="1523" w:type="dxa"/>
            <w:shd w:val="clear" w:color="auto" w:fill="auto"/>
          </w:tcPr>
          <w:p w:rsidR="0051358E" w:rsidRPr="00FF15D7" w:rsidRDefault="0051358E" w:rsidP="00001217">
            <w:pPr>
              <w:autoSpaceDE w:val="0"/>
              <w:autoSpaceDN w:val="0"/>
              <w:adjustRightInd w:val="0"/>
              <w:spacing w:before="40" w:after="0" w:line="240" w:lineRule="auto"/>
              <w:jc w:val="center"/>
              <w:rPr>
                <w:rFonts w:ascii="Arial" w:eastAsia="Times New Roman" w:hAnsi="Arial" w:cs="Arial"/>
                <w:sz w:val="20"/>
                <w:szCs w:val="20"/>
                <w:lang w:val="ro-RO"/>
              </w:rPr>
            </w:pPr>
            <w:r w:rsidRPr="00FF15D7">
              <w:rPr>
                <w:rFonts w:ascii="Arial" w:eastAsia="Times New Roman" w:hAnsi="Arial" w:cs="Arial"/>
                <w:sz w:val="20"/>
                <w:szCs w:val="20"/>
                <w:lang w:val="ro-RO"/>
              </w:rPr>
              <w:t>Schimb de deseuri in vederea efectuarii oricareia dintre operatiile numerotate de la R1 la R11</w:t>
            </w:r>
          </w:p>
        </w:tc>
      </w:tr>
    </w:tbl>
    <w:p w:rsidR="009E5242" w:rsidRDefault="009E5242" w:rsidP="009E5242">
      <w:pPr>
        <w:autoSpaceDE w:val="0"/>
        <w:autoSpaceDN w:val="0"/>
        <w:adjustRightInd w:val="0"/>
        <w:spacing w:after="0" w:line="240" w:lineRule="auto"/>
        <w:jc w:val="both"/>
        <w:rPr>
          <w:rFonts w:ascii="Arial" w:eastAsia="Times New Roman" w:hAnsi="Arial" w:cs="Arial"/>
          <w:sz w:val="24"/>
          <w:szCs w:val="24"/>
          <w:lang w:val="ro-RO"/>
        </w:rPr>
      </w:pPr>
    </w:p>
    <w:p w:rsidR="0051358E" w:rsidRDefault="0051358E" w:rsidP="009E5242">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lastRenderedPageBreak/>
        <w:t>Deseurile sunt predate catre societati de colectare autorizate in acest sens, cu care exista contracte.</w:t>
      </w:r>
    </w:p>
    <w:p w:rsidR="0051358E" w:rsidRDefault="0051358E" w:rsidP="009E5242">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Uleiul uzat de motor este de</w:t>
      </w:r>
      <w:r w:rsidR="008948D1">
        <w:rPr>
          <w:rFonts w:ascii="Arial" w:eastAsia="Times New Roman" w:hAnsi="Arial" w:cs="Arial"/>
          <w:sz w:val="24"/>
          <w:szCs w:val="24"/>
          <w:lang w:val="ro-RO"/>
        </w:rPr>
        <w:t>pozitat intr-un rezervor de 200 kg, amplasat pe suprafață betonată</w:t>
      </w:r>
      <w:r w:rsidR="00463862">
        <w:rPr>
          <w:rFonts w:ascii="Arial" w:eastAsia="Times New Roman" w:hAnsi="Arial" w:cs="Arial"/>
          <w:sz w:val="24"/>
          <w:szCs w:val="24"/>
          <w:lang w:val="ro-RO"/>
        </w:rPr>
        <w:t>, acesta este ridicat periodic cu transporturi speciale, puse la dispo</w:t>
      </w:r>
      <w:r w:rsidR="008948D1">
        <w:rPr>
          <w:rFonts w:ascii="Arial" w:eastAsia="Times New Roman" w:hAnsi="Arial" w:cs="Arial"/>
          <w:sz w:val="24"/>
          <w:szCs w:val="24"/>
          <w:lang w:val="ro-RO"/>
        </w:rPr>
        <w:t>zitie de SC Eco Network Industry SRL.</w:t>
      </w:r>
      <w:r w:rsidR="00463862">
        <w:rPr>
          <w:rFonts w:ascii="Arial" w:eastAsia="Times New Roman" w:hAnsi="Arial" w:cs="Arial"/>
          <w:sz w:val="24"/>
          <w:szCs w:val="24"/>
          <w:lang w:val="ro-RO"/>
        </w:rPr>
        <w:t>.</w:t>
      </w:r>
    </w:p>
    <w:p w:rsidR="00463862" w:rsidRPr="00010A8C" w:rsidRDefault="00463862" w:rsidP="009E5242">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Acumulatorii auto sunt depozitati intr-un recipient pentru depozitarea acumulatorilor uzati si sunt ridicati pe</w:t>
      </w:r>
      <w:r w:rsidR="008948D1">
        <w:rPr>
          <w:rFonts w:ascii="Arial" w:eastAsia="Times New Roman" w:hAnsi="Arial" w:cs="Arial"/>
          <w:sz w:val="24"/>
          <w:szCs w:val="24"/>
          <w:lang w:val="ro-RO"/>
        </w:rPr>
        <w:t>riodic de catre SC Eco Network Industry</w:t>
      </w:r>
      <w:r>
        <w:rPr>
          <w:rFonts w:ascii="Arial" w:eastAsia="Times New Roman" w:hAnsi="Arial" w:cs="Arial"/>
          <w:sz w:val="24"/>
          <w:szCs w:val="24"/>
          <w:lang w:val="ro-RO"/>
        </w:rPr>
        <w:t xml:space="preserve"> SRL.</w:t>
      </w:r>
    </w:p>
    <w:p w:rsidR="00CD47B6" w:rsidRPr="002C0A70" w:rsidRDefault="00CD47B6" w:rsidP="00CD47B6">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p w:rsidR="00CD47B6" w:rsidRDefault="00CD47B6" w:rsidP="00CD47B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w:t>
      </w:r>
    </w:p>
    <w:p w:rsidR="00CD47B6" w:rsidRPr="000D07FE" w:rsidRDefault="00CD47B6" w:rsidP="00CD47B6">
      <w:pPr>
        <w:autoSpaceDE w:val="0"/>
        <w:autoSpaceDN w:val="0"/>
        <w:adjustRightInd w:val="0"/>
        <w:spacing w:after="0" w:line="240" w:lineRule="auto"/>
        <w:ind w:firstLine="720"/>
        <w:jc w:val="both"/>
        <w:rPr>
          <w:rFonts w:ascii="Arial" w:hAnsi="Arial" w:cs="Arial"/>
          <w:b/>
          <w:sz w:val="24"/>
          <w:szCs w:val="24"/>
          <w:lang w:val="es-ES"/>
        </w:rPr>
      </w:pPr>
      <w:proofErr w:type="spellStart"/>
      <w:r w:rsidRPr="000D07FE">
        <w:rPr>
          <w:rFonts w:ascii="Arial" w:hAnsi="Arial" w:cs="Arial"/>
          <w:b/>
          <w:sz w:val="24"/>
          <w:szCs w:val="24"/>
          <w:lang w:val="es-ES"/>
        </w:rPr>
        <w:t>Deşeuri</w:t>
      </w:r>
      <w:proofErr w:type="spellEnd"/>
      <w:r w:rsidRPr="000D07FE">
        <w:rPr>
          <w:rFonts w:ascii="Arial" w:hAnsi="Arial" w:cs="Arial"/>
          <w:b/>
          <w:sz w:val="24"/>
          <w:szCs w:val="24"/>
          <w:lang w:val="es-ES"/>
        </w:rPr>
        <w:t xml:space="preserve"> </w:t>
      </w:r>
      <w:proofErr w:type="spellStart"/>
      <w:r w:rsidRPr="000D07FE">
        <w:rPr>
          <w:rFonts w:ascii="Arial" w:hAnsi="Arial" w:cs="Arial"/>
          <w:b/>
          <w:sz w:val="24"/>
          <w:szCs w:val="24"/>
        </w:rPr>
        <w:t>comercializate</w:t>
      </w:r>
      <w:proofErr w:type="spellEnd"/>
    </w:p>
    <w:p w:rsidR="00CD47B6" w:rsidRDefault="00CD47B6" w:rsidP="00CD47B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w:t>
      </w:r>
    </w:p>
    <w:p w:rsidR="00CD47B6" w:rsidRPr="002C0A70" w:rsidRDefault="00CD47B6" w:rsidP="00CD47B6">
      <w:pPr>
        <w:autoSpaceDE w:val="0"/>
        <w:autoSpaceDN w:val="0"/>
        <w:adjustRightInd w:val="0"/>
        <w:spacing w:after="0" w:line="240" w:lineRule="auto"/>
        <w:ind w:firstLine="720"/>
        <w:jc w:val="both"/>
        <w:rPr>
          <w:rFonts w:ascii="Arial" w:hAnsi="Arial" w:cs="Arial"/>
          <w:b/>
          <w:sz w:val="24"/>
          <w:szCs w:val="24"/>
          <w:lang w:val="es-ES"/>
        </w:rPr>
      </w:pPr>
      <w:proofErr w:type="spellStart"/>
      <w:r w:rsidRPr="000D07FE">
        <w:rPr>
          <w:rFonts w:ascii="Arial" w:hAnsi="Arial" w:cs="Arial"/>
          <w:b/>
          <w:sz w:val="24"/>
          <w:szCs w:val="24"/>
          <w:lang w:val="es-ES"/>
        </w:rPr>
        <w:t>Deşeuri</w:t>
      </w:r>
      <w:proofErr w:type="spellEnd"/>
      <w:r w:rsidRPr="000D07FE">
        <w:rPr>
          <w:rFonts w:ascii="Arial" w:hAnsi="Arial" w:cs="Arial"/>
          <w:b/>
          <w:sz w:val="24"/>
          <w:szCs w:val="24"/>
          <w:lang w:val="es-ES"/>
        </w:rPr>
        <w:t xml:space="preserve"> </w:t>
      </w:r>
      <w:r>
        <w:rPr>
          <w:rFonts w:ascii="Arial" w:hAnsi="Arial" w:cs="Arial"/>
          <w:b/>
          <w:sz w:val="24"/>
          <w:szCs w:val="24"/>
        </w:rPr>
        <w:t xml:space="preserve">de </w:t>
      </w:r>
      <w:proofErr w:type="spellStart"/>
      <w:r>
        <w:rPr>
          <w:rFonts w:ascii="Arial" w:hAnsi="Arial" w:cs="Arial"/>
          <w:b/>
          <w:sz w:val="24"/>
          <w:szCs w:val="24"/>
        </w:rPr>
        <w:t>echipamente</w:t>
      </w:r>
      <w:proofErr w:type="spellEnd"/>
      <w:r>
        <w:rPr>
          <w:rFonts w:ascii="Arial" w:hAnsi="Arial" w:cs="Arial"/>
          <w:b/>
          <w:sz w:val="24"/>
          <w:szCs w:val="24"/>
        </w:rPr>
        <w:t xml:space="preserve"> </w:t>
      </w:r>
      <w:proofErr w:type="spellStart"/>
      <w:r>
        <w:rPr>
          <w:rFonts w:ascii="Arial" w:hAnsi="Arial" w:cs="Arial"/>
          <w:b/>
          <w:sz w:val="24"/>
          <w:szCs w:val="24"/>
        </w:rPr>
        <w:t>electrice</w:t>
      </w:r>
      <w:proofErr w:type="spellEnd"/>
      <w:r>
        <w:rPr>
          <w:rFonts w:ascii="Arial" w:hAnsi="Arial" w:cs="Arial"/>
          <w:b/>
          <w:sz w:val="24"/>
          <w:szCs w:val="24"/>
        </w:rPr>
        <w:t xml:space="preserve"> </w:t>
      </w:r>
      <w:proofErr w:type="spellStart"/>
      <w:r>
        <w:rPr>
          <w:rFonts w:ascii="Arial" w:hAnsi="Arial" w:cs="Arial"/>
          <w:b/>
          <w:sz w:val="24"/>
          <w:szCs w:val="24"/>
        </w:rPr>
        <w:t>şi</w:t>
      </w:r>
      <w:proofErr w:type="spellEnd"/>
      <w:r>
        <w:rPr>
          <w:rFonts w:ascii="Arial" w:hAnsi="Arial" w:cs="Arial"/>
          <w:b/>
          <w:sz w:val="24"/>
          <w:szCs w:val="24"/>
        </w:rPr>
        <w:t xml:space="preserve"> </w:t>
      </w:r>
      <w:proofErr w:type="spellStart"/>
      <w:r>
        <w:rPr>
          <w:rFonts w:ascii="Arial" w:hAnsi="Arial" w:cs="Arial"/>
          <w:b/>
          <w:sz w:val="24"/>
          <w:szCs w:val="24"/>
        </w:rPr>
        <w:t>electronice</w:t>
      </w:r>
      <w:proofErr w:type="spellEnd"/>
      <w:r>
        <w:rPr>
          <w:rFonts w:ascii="Arial" w:hAnsi="Arial" w:cs="Arial"/>
          <w:b/>
          <w:sz w:val="24"/>
          <w:szCs w:val="24"/>
        </w:rPr>
        <w:t xml:space="preserve"> </w:t>
      </w:r>
      <w:proofErr w:type="spellStart"/>
      <w:r>
        <w:rPr>
          <w:rFonts w:ascii="Arial" w:hAnsi="Arial" w:cs="Arial"/>
          <w:b/>
          <w:sz w:val="24"/>
          <w:szCs w:val="24"/>
        </w:rPr>
        <w:t>colectate</w:t>
      </w:r>
      <w:proofErr w:type="spellEnd"/>
    </w:p>
    <w:p w:rsidR="00CD47B6" w:rsidRDefault="00CD47B6" w:rsidP="00CD47B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w:t>
      </w:r>
    </w:p>
    <w:p w:rsidR="00CD47B6" w:rsidRPr="002C0A70" w:rsidRDefault="00CD47B6" w:rsidP="00CD47B6">
      <w:pPr>
        <w:autoSpaceDE w:val="0"/>
        <w:autoSpaceDN w:val="0"/>
        <w:adjustRightInd w:val="0"/>
        <w:spacing w:after="0" w:line="240" w:lineRule="auto"/>
        <w:ind w:firstLine="708"/>
        <w:jc w:val="both"/>
        <w:rPr>
          <w:rFonts w:ascii="Arial" w:hAnsi="Arial" w:cs="Arial"/>
          <w:sz w:val="24"/>
          <w:szCs w:val="24"/>
        </w:rPr>
      </w:pPr>
      <w:proofErr w:type="spellStart"/>
      <w:r w:rsidRPr="000D07FE">
        <w:rPr>
          <w:rFonts w:ascii="Arial" w:hAnsi="Arial" w:cs="Arial"/>
          <w:b/>
          <w:sz w:val="24"/>
          <w:szCs w:val="24"/>
          <w:lang w:val="es-ES"/>
        </w:rPr>
        <w:t>Deşeuri</w:t>
      </w:r>
      <w:proofErr w:type="spellEnd"/>
      <w:r w:rsidRPr="000D07FE">
        <w:rPr>
          <w:rFonts w:ascii="Arial" w:hAnsi="Arial" w:cs="Arial"/>
          <w:b/>
          <w:sz w:val="24"/>
          <w:szCs w:val="24"/>
          <w:lang w:val="es-ES"/>
        </w:rPr>
        <w:t xml:space="preserve"> </w:t>
      </w:r>
      <w:r>
        <w:rPr>
          <w:rFonts w:ascii="Arial" w:hAnsi="Arial" w:cs="Arial"/>
          <w:b/>
          <w:sz w:val="24"/>
          <w:szCs w:val="24"/>
        </w:rPr>
        <w:t xml:space="preserve">de </w:t>
      </w:r>
      <w:proofErr w:type="spellStart"/>
      <w:r>
        <w:rPr>
          <w:rFonts w:ascii="Arial" w:hAnsi="Arial" w:cs="Arial"/>
          <w:b/>
          <w:sz w:val="24"/>
          <w:szCs w:val="24"/>
        </w:rPr>
        <w:t>baterii</w:t>
      </w:r>
      <w:proofErr w:type="spellEnd"/>
      <w:r>
        <w:rPr>
          <w:rFonts w:ascii="Arial" w:hAnsi="Arial" w:cs="Arial"/>
          <w:b/>
          <w:sz w:val="24"/>
          <w:szCs w:val="24"/>
        </w:rPr>
        <w:t xml:space="preserve"> </w:t>
      </w:r>
      <w:proofErr w:type="spellStart"/>
      <w:r>
        <w:rPr>
          <w:rFonts w:ascii="Arial" w:hAnsi="Arial" w:cs="Arial"/>
          <w:b/>
          <w:sz w:val="24"/>
          <w:szCs w:val="24"/>
        </w:rPr>
        <w:t>şi</w:t>
      </w:r>
      <w:proofErr w:type="spellEnd"/>
      <w:r>
        <w:rPr>
          <w:rFonts w:ascii="Arial" w:hAnsi="Arial" w:cs="Arial"/>
          <w:b/>
          <w:sz w:val="24"/>
          <w:szCs w:val="24"/>
        </w:rPr>
        <w:t xml:space="preserve"> </w:t>
      </w:r>
      <w:proofErr w:type="spellStart"/>
      <w:r>
        <w:rPr>
          <w:rFonts w:ascii="Arial" w:hAnsi="Arial" w:cs="Arial"/>
          <w:b/>
          <w:sz w:val="24"/>
          <w:szCs w:val="24"/>
        </w:rPr>
        <w:t>acumulatori</w:t>
      </w:r>
      <w:proofErr w:type="spellEnd"/>
      <w:r>
        <w:rPr>
          <w:rFonts w:ascii="Arial" w:hAnsi="Arial" w:cs="Arial"/>
          <w:b/>
          <w:sz w:val="24"/>
          <w:szCs w:val="24"/>
        </w:rPr>
        <w:t xml:space="preserve"> </w:t>
      </w:r>
      <w:proofErr w:type="spellStart"/>
      <w:r>
        <w:rPr>
          <w:rFonts w:ascii="Arial" w:hAnsi="Arial" w:cs="Arial"/>
          <w:b/>
          <w:sz w:val="24"/>
          <w:szCs w:val="24"/>
        </w:rPr>
        <w:t>colectate</w:t>
      </w:r>
      <w:proofErr w:type="spellEnd"/>
    </w:p>
    <w:sdt>
      <w:sdtPr>
        <w:rPr>
          <w:rFonts w:ascii="Arial" w:hAnsi="Arial" w:cs="Arial"/>
          <w:lang w:val="es-ES"/>
        </w:rPr>
        <w:alias w:val="Câmp editabil text"/>
        <w:tag w:val="CampEditabil"/>
        <w:id w:val="-807317509"/>
        <w:placeholder>
          <w:docPart w:val="FDC4DB09A3144F5D8AA1B766AA186728"/>
        </w:placeholder>
      </w:sdtPr>
      <w:sdtContent>
        <w:p w:rsidR="00CD47B6" w:rsidRDefault="00CD47B6" w:rsidP="00CD47B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w:t>
          </w:r>
        </w:p>
        <w:p w:rsidR="00CD47B6" w:rsidRPr="00C329F1" w:rsidRDefault="00061FC5" w:rsidP="00CD47B6">
          <w:pPr>
            <w:autoSpaceDE w:val="0"/>
            <w:autoSpaceDN w:val="0"/>
            <w:adjustRightInd w:val="0"/>
            <w:spacing w:after="0" w:line="240" w:lineRule="auto"/>
            <w:jc w:val="both"/>
            <w:rPr>
              <w:rFonts w:ascii="Arial" w:hAnsi="Arial" w:cs="Arial"/>
              <w:lang w:val="es-ES"/>
            </w:rPr>
          </w:pPr>
        </w:p>
      </w:sdtContent>
    </w:sdt>
    <w:p w:rsidR="00CD47B6" w:rsidRPr="00CB2B4B" w:rsidRDefault="00CD47B6" w:rsidP="00CD47B6">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272614"/>
        <w:placeholder>
          <w:docPart w:val="027627F7367447C080FE6C3EC3830545"/>
        </w:placeholder>
      </w:sdtPr>
      <w:sdtContent>
        <w:p w:rsidR="00CD47B6" w:rsidRPr="002C0A70" w:rsidRDefault="00CD47B6" w:rsidP="00CD47B6">
          <w:pPr>
            <w:autoSpaceDE w:val="0"/>
            <w:autoSpaceDN w:val="0"/>
            <w:adjustRightInd w:val="0"/>
            <w:spacing w:after="0" w:line="240" w:lineRule="auto"/>
            <w:ind w:firstLine="360"/>
            <w:jc w:val="both"/>
            <w:rPr>
              <w:rFonts w:ascii="Arial" w:hAnsi="Arial" w:cs="Arial"/>
              <w:lang w:val="es-ES"/>
            </w:rPr>
          </w:pPr>
          <w:r>
            <w:rPr>
              <w:rFonts w:ascii="Arial" w:hAnsi="Arial" w:cs="Arial"/>
              <w:sz w:val="24"/>
              <w:szCs w:val="24"/>
              <w:lang w:val="ro-RO"/>
            </w:rPr>
            <w:t xml:space="preserve"> </w:t>
          </w:r>
        </w:p>
      </w:sdtContent>
    </w:sdt>
    <w:sdt>
      <w:sdtPr>
        <w:rPr>
          <w:rFonts w:ascii="Arial" w:hAnsi="Arial" w:cs="Arial"/>
        </w:rPr>
        <w:alias w:val="Câmp editabil text"/>
        <w:tag w:val="CampEditabil"/>
        <w:id w:val="773218676"/>
        <w:placeholder>
          <w:docPart w:val="4356D44DE54044AFB39B49732619E8DF"/>
        </w:placeholder>
      </w:sdtPr>
      <w:sdtContent>
        <w:p w:rsidR="00CD47B6" w:rsidRPr="00B914BF" w:rsidRDefault="00CD47B6" w:rsidP="00CD47B6">
          <w:pPr>
            <w:spacing w:after="0"/>
            <w:rPr>
              <w:rFonts w:ascii="Arial" w:hAnsi="Arial" w:cs="Arial"/>
              <w:i/>
              <w:sz w:val="24"/>
              <w:szCs w:val="24"/>
            </w:rPr>
          </w:pPr>
          <w:proofErr w:type="spellStart"/>
          <w:r>
            <w:rPr>
              <w:rFonts w:ascii="Arial" w:hAnsi="Arial" w:cs="Arial"/>
              <w:sz w:val="24"/>
              <w:szCs w:val="24"/>
            </w:rPr>
            <w:t>Cele</w:t>
          </w:r>
          <w:proofErr w:type="spellEnd"/>
          <w:r>
            <w:rPr>
              <w:rFonts w:ascii="Arial" w:hAnsi="Arial" w:cs="Arial"/>
              <w:sz w:val="24"/>
              <w:szCs w:val="24"/>
            </w:rPr>
            <w:t xml:space="preserve"> de la </w:t>
          </w:r>
          <w:proofErr w:type="gramStart"/>
          <w:r>
            <w:rPr>
              <w:rFonts w:ascii="Arial" w:hAnsi="Arial" w:cs="Arial"/>
              <w:sz w:val="24"/>
              <w:szCs w:val="24"/>
            </w:rPr>
            <w:t>pct  IV.1</w:t>
          </w:r>
          <w:proofErr w:type="gramEnd"/>
        </w:p>
        <w:p w:rsidR="00CD47B6" w:rsidRPr="00010A8C" w:rsidRDefault="00061FC5" w:rsidP="00CD47B6">
          <w:pPr>
            <w:spacing w:after="0"/>
            <w:rPr>
              <w:rFonts w:ascii="Arial" w:hAnsi="Arial" w:cs="Arial"/>
            </w:rPr>
          </w:pPr>
        </w:p>
      </w:sdtContent>
    </w:sdt>
    <w:p w:rsidR="00CD47B6" w:rsidRPr="00D712BB" w:rsidRDefault="00CD47B6" w:rsidP="00CD47B6">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p w:rsidR="00CD47B6" w:rsidRDefault="00CD47B6" w:rsidP="00CD47B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w:t>
      </w:r>
    </w:p>
    <w:p w:rsidR="00CD47B6" w:rsidRPr="002C0A70" w:rsidRDefault="00CD47B6" w:rsidP="00CD47B6">
      <w:pPr>
        <w:autoSpaceDE w:val="0"/>
        <w:autoSpaceDN w:val="0"/>
        <w:adjustRightInd w:val="0"/>
        <w:spacing w:after="0" w:line="240" w:lineRule="auto"/>
        <w:ind w:firstLine="720"/>
        <w:jc w:val="both"/>
        <w:rPr>
          <w:rFonts w:ascii="Arial" w:hAnsi="Arial" w:cs="Arial"/>
          <w:b/>
          <w:sz w:val="24"/>
          <w:szCs w:val="24"/>
          <w:lang w:val="es-ES"/>
        </w:rPr>
      </w:pPr>
      <w:proofErr w:type="spellStart"/>
      <w:r w:rsidRPr="000D07FE">
        <w:rPr>
          <w:rFonts w:ascii="Arial" w:hAnsi="Arial" w:cs="Arial"/>
          <w:b/>
          <w:sz w:val="24"/>
          <w:szCs w:val="24"/>
          <w:lang w:val="es-ES"/>
        </w:rPr>
        <w:t>Deşeuri</w:t>
      </w:r>
      <w:proofErr w:type="spellEnd"/>
      <w:r w:rsidRPr="000D07FE">
        <w:rPr>
          <w:rFonts w:ascii="Arial" w:hAnsi="Arial" w:cs="Arial"/>
          <w:b/>
          <w:sz w:val="24"/>
          <w:szCs w:val="24"/>
          <w:lang w:val="es-ES"/>
        </w:rPr>
        <w:t xml:space="preserve"> </w:t>
      </w:r>
      <w:r>
        <w:rPr>
          <w:rFonts w:ascii="Arial" w:hAnsi="Arial" w:cs="Arial"/>
          <w:b/>
          <w:sz w:val="24"/>
          <w:szCs w:val="24"/>
        </w:rPr>
        <w:t xml:space="preserve">de </w:t>
      </w:r>
      <w:proofErr w:type="spellStart"/>
      <w:r>
        <w:rPr>
          <w:rFonts w:ascii="Arial" w:hAnsi="Arial" w:cs="Arial"/>
          <w:b/>
          <w:sz w:val="24"/>
          <w:szCs w:val="24"/>
        </w:rPr>
        <w:t>echipamente</w:t>
      </w:r>
      <w:proofErr w:type="spellEnd"/>
      <w:r>
        <w:rPr>
          <w:rFonts w:ascii="Arial" w:hAnsi="Arial" w:cs="Arial"/>
          <w:b/>
          <w:sz w:val="24"/>
          <w:szCs w:val="24"/>
        </w:rPr>
        <w:t xml:space="preserve"> </w:t>
      </w:r>
      <w:proofErr w:type="spellStart"/>
      <w:r>
        <w:rPr>
          <w:rFonts w:ascii="Arial" w:hAnsi="Arial" w:cs="Arial"/>
          <w:b/>
          <w:sz w:val="24"/>
          <w:szCs w:val="24"/>
        </w:rPr>
        <w:t>electrice</w:t>
      </w:r>
      <w:proofErr w:type="spellEnd"/>
      <w:r>
        <w:rPr>
          <w:rFonts w:ascii="Arial" w:hAnsi="Arial" w:cs="Arial"/>
          <w:b/>
          <w:sz w:val="24"/>
          <w:szCs w:val="24"/>
        </w:rPr>
        <w:t xml:space="preserve"> </w:t>
      </w:r>
      <w:proofErr w:type="spellStart"/>
      <w:r>
        <w:rPr>
          <w:rFonts w:ascii="Arial" w:hAnsi="Arial" w:cs="Arial"/>
          <w:b/>
          <w:sz w:val="24"/>
          <w:szCs w:val="24"/>
        </w:rPr>
        <w:t>şi</w:t>
      </w:r>
      <w:proofErr w:type="spellEnd"/>
      <w:r>
        <w:rPr>
          <w:rFonts w:ascii="Arial" w:hAnsi="Arial" w:cs="Arial"/>
          <w:b/>
          <w:sz w:val="24"/>
          <w:szCs w:val="24"/>
        </w:rPr>
        <w:t xml:space="preserve"> </w:t>
      </w:r>
      <w:proofErr w:type="spellStart"/>
      <w:r>
        <w:rPr>
          <w:rFonts w:ascii="Arial" w:hAnsi="Arial" w:cs="Arial"/>
          <w:b/>
          <w:sz w:val="24"/>
          <w:szCs w:val="24"/>
        </w:rPr>
        <w:t>electronice</w:t>
      </w:r>
      <w:proofErr w:type="spellEnd"/>
      <w:r>
        <w:rPr>
          <w:rFonts w:ascii="Arial" w:hAnsi="Arial" w:cs="Arial"/>
          <w:b/>
          <w:sz w:val="24"/>
          <w:szCs w:val="24"/>
        </w:rPr>
        <w:t xml:space="preserve"> </w:t>
      </w:r>
      <w:proofErr w:type="spellStart"/>
      <w:r>
        <w:rPr>
          <w:rFonts w:ascii="Arial" w:hAnsi="Arial" w:cs="Arial"/>
          <w:b/>
          <w:sz w:val="24"/>
          <w:szCs w:val="24"/>
        </w:rPr>
        <w:t>tratate</w:t>
      </w:r>
      <w:proofErr w:type="spellEnd"/>
    </w:p>
    <w:p w:rsidR="00CD47B6" w:rsidRDefault="00CD47B6" w:rsidP="00CD47B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w:t>
      </w:r>
    </w:p>
    <w:p w:rsidR="00CD47B6" w:rsidRPr="002C0A70" w:rsidRDefault="00CD47B6" w:rsidP="00CD47B6">
      <w:pPr>
        <w:autoSpaceDE w:val="0"/>
        <w:autoSpaceDN w:val="0"/>
        <w:adjustRightInd w:val="0"/>
        <w:spacing w:after="0" w:line="240" w:lineRule="auto"/>
        <w:ind w:firstLine="720"/>
        <w:jc w:val="both"/>
        <w:rPr>
          <w:rFonts w:ascii="Arial" w:hAnsi="Arial" w:cs="Arial"/>
          <w:b/>
          <w:sz w:val="24"/>
          <w:szCs w:val="24"/>
          <w:lang w:val="es-ES"/>
        </w:rPr>
      </w:pPr>
      <w:proofErr w:type="spellStart"/>
      <w:r w:rsidRPr="000D07FE">
        <w:rPr>
          <w:rFonts w:ascii="Arial" w:hAnsi="Arial" w:cs="Arial"/>
          <w:b/>
          <w:sz w:val="24"/>
          <w:szCs w:val="24"/>
          <w:lang w:val="es-ES"/>
        </w:rPr>
        <w:t>Deşeuri</w:t>
      </w:r>
      <w:proofErr w:type="spellEnd"/>
      <w:r w:rsidRPr="000D07FE">
        <w:rPr>
          <w:rFonts w:ascii="Arial" w:hAnsi="Arial" w:cs="Arial"/>
          <w:b/>
          <w:sz w:val="24"/>
          <w:szCs w:val="24"/>
          <w:lang w:val="es-ES"/>
        </w:rPr>
        <w:t xml:space="preserve"> </w:t>
      </w:r>
      <w:r>
        <w:rPr>
          <w:rFonts w:ascii="Arial" w:hAnsi="Arial" w:cs="Arial"/>
          <w:b/>
          <w:sz w:val="24"/>
          <w:szCs w:val="24"/>
        </w:rPr>
        <w:t xml:space="preserve">de </w:t>
      </w:r>
      <w:proofErr w:type="spellStart"/>
      <w:r>
        <w:rPr>
          <w:rFonts w:ascii="Arial" w:hAnsi="Arial" w:cs="Arial"/>
          <w:b/>
          <w:sz w:val="24"/>
          <w:szCs w:val="24"/>
        </w:rPr>
        <w:t>baterii</w:t>
      </w:r>
      <w:proofErr w:type="spellEnd"/>
      <w:r>
        <w:rPr>
          <w:rFonts w:ascii="Arial" w:hAnsi="Arial" w:cs="Arial"/>
          <w:b/>
          <w:sz w:val="24"/>
          <w:szCs w:val="24"/>
        </w:rPr>
        <w:t xml:space="preserve"> </w:t>
      </w:r>
      <w:proofErr w:type="spellStart"/>
      <w:r>
        <w:rPr>
          <w:rFonts w:ascii="Arial" w:hAnsi="Arial" w:cs="Arial"/>
          <w:b/>
          <w:sz w:val="24"/>
          <w:szCs w:val="24"/>
        </w:rPr>
        <w:t>şi</w:t>
      </w:r>
      <w:proofErr w:type="spellEnd"/>
      <w:r>
        <w:rPr>
          <w:rFonts w:ascii="Arial" w:hAnsi="Arial" w:cs="Arial"/>
          <w:b/>
          <w:sz w:val="24"/>
          <w:szCs w:val="24"/>
        </w:rPr>
        <w:t xml:space="preserve"> </w:t>
      </w:r>
      <w:proofErr w:type="spellStart"/>
      <w:r>
        <w:rPr>
          <w:rFonts w:ascii="Arial" w:hAnsi="Arial" w:cs="Arial"/>
          <w:b/>
          <w:sz w:val="24"/>
          <w:szCs w:val="24"/>
        </w:rPr>
        <w:t>acumulatori</w:t>
      </w:r>
      <w:proofErr w:type="spellEnd"/>
      <w:r>
        <w:rPr>
          <w:rFonts w:ascii="Arial" w:hAnsi="Arial" w:cs="Arial"/>
          <w:b/>
          <w:sz w:val="24"/>
          <w:szCs w:val="24"/>
        </w:rPr>
        <w:t xml:space="preserve"> </w:t>
      </w:r>
      <w:proofErr w:type="spellStart"/>
      <w:r>
        <w:rPr>
          <w:rFonts w:ascii="Arial" w:hAnsi="Arial" w:cs="Arial"/>
          <w:b/>
          <w:sz w:val="24"/>
          <w:szCs w:val="24"/>
        </w:rPr>
        <w:t>tratate</w:t>
      </w:r>
      <w:proofErr w:type="spellEnd"/>
    </w:p>
    <w:sdt>
      <w:sdtPr>
        <w:rPr>
          <w:lang w:val="ro-RO" w:eastAsia="ro-RO"/>
        </w:rPr>
        <w:alias w:val="Câmp editabil text"/>
        <w:tag w:val="CampEditabil"/>
        <w:id w:val="1078633480"/>
        <w:placeholder>
          <w:docPart w:val="AF6313EFC585442E93481FE8DB47D9F1"/>
        </w:placeholder>
      </w:sdtPr>
      <w:sdtContent>
        <w:p w:rsidR="00CD47B6" w:rsidRPr="00281397" w:rsidRDefault="00CD47B6" w:rsidP="00CD47B6">
          <w:pPr>
            <w:spacing w:after="0"/>
            <w:rPr>
              <w:rFonts w:ascii="Arial" w:hAnsi="Arial" w:cs="Arial"/>
              <w:sz w:val="24"/>
              <w:szCs w:val="24"/>
            </w:rPr>
          </w:pP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w:t>
          </w:r>
        </w:p>
      </w:sdtContent>
    </w:sdt>
    <w:p w:rsidR="009E5242" w:rsidRPr="00D712BB" w:rsidRDefault="009E5242" w:rsidP="009E5242">
      <w:pPr>
        <w:spacing w:after="0" w:line="240" w:lineRule="auto"/>
        <w:rPr>
          <w:rFonts w:ascii="Arial" w:hAnsi="Arial" w:cs="Arial"/>
          <w:lang w:val="ro-RO"/>
        </w:rPr>
      </w:pPr>
    </w:p>
    <w:p w:rsidR="009E5242" w:rsidRPr="00CB2B4B" w:rsidRDefault="009E5242" w:rsidP="009E5242">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p w:rsidR="00C052A4" w:rsidRDefault="009E5242" w:rsidP="00463862">
      <w:pPr>
        <w:spacing w:after="0" w:line="240" w:lineRule="auto"/>
        <w:ind w:left="57" w:firstLine="303"/>
        <w:jc w:val="both"/>
        <w:rPr>
          <w:rFonts w:ascii="Arial" w:hAnsi="Arial" w:cs="Arial"/>
          <w:sz w:val="24"/>
          <w:szCs w:val="24"/>
        </w:rPr>
      </w:pPr>
      <w:r w:rsidRPr="00C15067">
        <w:rPr>
          <w:rFonts w:ascii="Arial" w:hAnsi="Arial" w:cs="Arial"/>
          <w:sz w:val="24"/>
          <w:szCs w:val="24"/>
        </w:rPr>
        <w:t xml:space="preserve"> </w:t>
      </w:r>
      <w:r w:rsidRPr="00C15067">
        <w:rPr>
          <w:rFonts w:ascii="Arial" w:hAnsi="Arial" w:cs="Arial"/>
          <w:sz w:val="24"/>
          <w:szCs w:val="24"/>
          <w:lang w:val="ro-RO"/>
        </w:rPr>
        <w:t xml:space="preserve">Deşeurile (menajere, reciclabile) sunt colectate şi transportate de </w:t>
      </w:r>
      <w:r w:rsidRPr="00C052A4">
        <w:rPr>
          <w:rFonts w:ascii="Arial" w:hAnsi="Arial" w:cs="Arial"/>
          <w:sz w:val="24"/>
          <w:szCs w:val="24"/>
          <w:lang w:val="ro-RO"/>
        </w:rPr>
        <w:t xml:space="preserve">către </w:t>
      </w:r>
      <w:r w:rsidRPr="00C052A4">
        <w:rPr>
          <w:rFonts w:ascii="Arial" w:hAnsi="Arial" w:cs="Arial"/>
          <w:noProof/>
          <w:lang w:val="ro-RO"/>
        </w:rPr>
        <w:t xml:space="preserve">SC </w:t>
      </w:r>
      <w:r w:rsidR="00C052A4" w:rsidRPr="00C052A4">
        <w:rPr>
          <w:rFonts w:ascii="Arial" w:hAnsi="Arial" w:cs="Arial"/>
          <w:noProof/>
          <w:lang w:val="ro-RO"/>
        </w:rPr>
        <w:t xml:space="preserve">RITMIC COM </w:t>
      </w:r>
      <w:r w:rsidRPr="00C052A4">
        <w:rPr>
          <w:rFonts w:ascii="Arial" w:hAnsi="Arial" w:cs="Arial"/>
          <w:noProof/>
          <w:lang w:val="ro-RO"/>
        </w:rPr>
        <w:t>SRL</w:t>
      </w:r>
      <w:r w:rsidRPr="00C052A4">
        <w:rPr>
          <w:rFonts w:ascii="Arial" w:hAnsi="Arial" w:cs="Arial"/>
          <w:sz w:val="24"/>
          <w:szCs w:val="24"/>
          <w:lang w:val="ro-RO"/>
        </w:rPr>
        <w:t>, cu care societatea are contract, cu mijloace de transport adecvate, c</w:t>
      </w:r>
      <w:r w:rsidRPr="00C15067">
        <w:rPr>
          <w:rFonts w:ascii="Arial" w:hAnsi="Arial" w:cs="Arial"/>
          <w:sz w:val="24"/>
          <w:szCs w:val="24"/>
          <w:lang w:val="ro-RO"/>
        </w:rPr>
        <w:t>onform HG 1061/2008 - privind transportul deşeurilor periculoase şi nepericuloase pe teritoriul României.</w:t>
      </w:r>
    </w:p>
    <w:p w:rsidR="00463862" w:rsidRPr="00463862" w:rsidRDefault="00463862" w:rsidP="00463862">
      <w:pPr>
        <w:spacing w:after="0" w:line="240" w:lineRule="auto"/>
        <w:ind w:left="57" w:firstLine="303"/>
        <w:jc w:val="both"/>
        <w:rPr>
          <w:rFonts w:ascii="Arial" w:hAnsi="Arial" w:cs="Arial"/>
          <w:sz w:val="24"/>
          <w:szCs w:val="24"/>
        </w:rPr>
      </w:pPr>
    </w:p>
    <w:p w:rsidR="009E5242" w:rsidRPr="00CB2B4B" w:rsidRDefault="009E5242" w:rsidP="009E5242">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p w:rsidR="002A0D53" w:rsidRPr="00443C1A" w:rsidRDefault="002A0D53" w:rsidP="002A0D53">
      <w:pPr>
        <w:spacing w:after="0"/>
        <w:rPr>
          <w:rFonts w:ascii="Arial" w:hAnsi="Arial" w:cs="Arial"/>
          <w:sz w:val="24"/>
          <w:szCs w:val="24"/>
          <w:lang w:val="ro-RO"/>
        </w:rPr>
      </w:pPr>
      <w:r>
        <w:rPr>
          <w:rFonts w:ascii="Arial" w:hAnsi="Arial" w:cs="Arial"/>
          <w:sz w:val="24"/>
          <w:szCs w:val="24"/>
          <w:lang w:val="ro-RO"/>
        </w:rPr>
        <w:t>S</w:t>
      </w:r>
      <w:r w:rsidRPr="00AE67C0">
        <w:rPr>
          <w:rFonts w:ascii="Arial" w:hAnsi="Arial" w:cs="Arial"/>
          <w:sz w:val="24"/>
          <w:szCs w:val="24"/>
          <w:lang w:val="ro-RO"/>
        </w:rPr>
        <w:t>e va ţine evidenţa cantităţilor de deşeuri produse şi valorificate în conformitate cu prevederile Legii nr. 211/2011 privind regimul deşeurilor şi a HG nr. 856/2002</w:t>
      </w:r>
      <w:r w:rsidRPr="00AE67C0">
        <w:rPr>
          <w:rFonts w:ascii="Arial" w:hAnsi="Arial" w:cs="Arial"/>
          <w:color w:val="000000"/>
          <w:sz w:val="24"/>
          <w:szCs w:val="24"/>
          <w:lang w:val="it-IT"/>
        </w:rPr>
        <w:t xml:space="preserve"> privind evidenţa gestiunii deşeurilor şi pentru aprobarea listei cuprinzând deşeurile, inclusiv cele periculoase. Evidenţa gestiunii deşeurilor se va face pentru fiecare tip de deşeu în parte conform codificării din HG 856/2002-anexa2:</w:t>
      </w:r>
      <w:r w:rsidRPr="00AE67C0">
        <w:rPr>
          <w:rFonts w:ascii="Arial" w:hAnsi="Arial" w:cs="Arial"/>
          <w:sz w:val="24"/>
          <w:szCs w:val="24"/>
          <w:lang w:val="ro-RO"/>
        </w:rPr>
        <w:t xml:space="preserve">, </w:t>
      </w:r>
    </w:p>
    <w:p w:rsidR="002A0D53" w:rsidRPr="00693271" w:rsidRDefault="002A0D53" w:rsidP="002A0D53">
      <w:pPr>
        <w:pStyle w:val="BodyText"/>
        <w:spacing w:after="0" w:line="240" w:lineRule="auto"/>
        <w:jc w:val="both"/>
        <w:rPr>
          <w:rFonts w:ascii="Arial" w:hAnsi="Arial" w:cs="Arial"/>
          <w:sz w:val="24"/>
          <w:szCs w:val="24"/>
          <w:lang w:val="ro-RO"/>
        </w:rPr>
      </w:pPr>
      <w:r>
        <w:rPr>
          <w:rFonts w:ascii="Arial" w:hAnsi="Arial" w:cs="Arial"/>
          <w:sz w:val="24"/>
          <w:szCs w:val="24"/>
          <w:lang w:val="ro-RO"/>
        </w:rPr>
        <w:t>G</w:t>
      </w:r>
      <w:r w:rsidRPr="00693271">
        <w:rPr>
          <w:rFonts w:ascii="Arial" w:hAnsi="Arial" w:cs="Arial"/>
          <w:sz w:val="24"/>
          <w:szCs w:val="24"/>
          <w:lang w:val="ro-RO"/>
        </w:rPr>
        <w:t xml:space="preserve">estionarea deşeurilor trebuie să se realizeze fără a pune în pericol sănătatea umană şi fără a dăuna mediului, în special: </w:t>
      </w:r>
    </w:p>
    <w:p w:rsidR="002A0D53" w:rsidRPr="00693271" w:rsidRDefault="002A0D53" w:rsidP="002A0D53">
      <w:pPr>
        <w:pStyle w:val="BodyText"/>
        <w:spacing w:after="0" w:line="240" w:lineRule="auto"/>
        <w:ind w:left="426"/>
        <w:jc w:val="both"/>
        <w:rPr>
          <w:rFonts w:ascii="Arial" w:hAnsi="Arial" w:cs="Arial"/>
          <w:sz w:val="24"/>
          <w:szCs w:val="24"/>
          <w:lang w:val="ro-RO"/>
        </w:rPr>
      </w:pPr>
      <w:r w:rsidRPr="00693271">
        <w:rPr>
          <w:rFonts w:ascii="Arial" w:hAnsi="Arial" w:cs="Arial"/>
          <w:sz w:val="24"/>
          <w:szCs w:val="24"/>
          <w:lang w:val="ro-RO"/>
        </w:rPr>
        <w:t xml:space="preserve">   a) fără a genera riscuri pentru aer, apă, sol, faună sau floră; </w:t>
      </w:r>
    </w:p>
    <w:p w:rsidR="002A0D53" w:rsidRPr="00693271" w:rsidRDefault="002A0D53" w:rsidP="002A0D53">
      <w:pPr>
        <w:pStyle w:val="BodyText"/>
        <w:spacing w:after="0" w:line="240" w:lineRule="auto"/>
        <w:ind w:left="426"/>
        <w:jc w:val="both"/>
        <w:rPr>
          <w:rFonts w:ascii="Arial" w:hAnsi="Arial" w:cs="Arial"/>
          <w:sz w:val="24"/>
          <w:szCs w:val="24"/>
          <w:lang w:val="ro-RO"/>
        </w:rPr>
      </w:pPr>
      <w:r w:rsidRPr="00693271">
        <w:rPr>
          <w:rFonts w:ascii="Arial" w:hAnsi="Arial" w:cs="Arial"/>
          <w:sz w:val="24"/>
          <w:szCs w:val="24"/>
          <w:lang w:val="ro-RO"/>
        </w:rPr>
        <w:t xml:space="preserve">   b) fără a crea disconfort din cauza zgomotului sau a mirosurilor; </w:t>
      </w:r>
    </w:p>
    <w:p w:rsidR="002A0D53" w:rsidRDefault="002A0D53" w:rsidP="002A0D53">
      <w:pPr>
        <w:pStyle w:val="BodyText"/>
        <w:spacing w:after="0" w:line="240" w:lineRule="auto"/>
        <w:ind w:left="426"/>
        <w:jc w:val="both"/>
        <w:rPr>
          <w:rFonts w:ascii="Arial" w:hAnsi="Arial" w:cs="Arial"/>
          <w:sz w:val="24"/>
          <w:szCs w:val="24"/>
          <w:lang w:val="ro-RO"/>
        </w:rPr>
      </w:pPr>
      <w:r w:rsidRPr="00693271">
        <w:rPr>
          <w:rFonts w:ascii="Arial" w:hAnsi="Arial" w:cs="Arial"/>
          <w:sz w:val="24"/>
          <w:szCs w:val="24"/>
          <w:lang w:val="ro-RO"/>
        </w:rPr>
        <w:t xml:space="preserve">   c) fără a afecta negativ peisajul sau zonele de interes special.</w:t>
      </w:r>
    </w:p>
    <w:p w:rsidR="009E5242" w:rsidRPr="00C15067" w:rsidRDefault="009E5242" w:rsidP="009E5242">
      <w:pPr>
        <w:spacing w:after="0"/>
        <w:ind w:left="360"/>
        <w:rPr>
          <w:rFonts w:ascii="Arial" w:hAnsi="Arial" w:cs="Arial"/>
          <w:sz w:val="24"/>
          <w:szCs w:val="24"/>
          <w:lang w:val="ro-RO"/>
        </w:rPr>
      </w:pPr>
    </w:p>
    <w:p w:rsidR="009E5242" w:rsidRDefault="009E5242" w:rsidP="009D4724">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lang w:val="ro-RO" w:eastAsia="ro-RO"/>
        </w:rPr>
        <w:alias w:val="Câmp editabil text"/>
        <w:tag w:val="CampEditabil"/>
        <w:id w:val="1278975891"/>
        <w:placeholder>
          <w:docPart w:val="FFE2A83F73FD43D4A0229B008F0B9E74"/>
        </w:placeholder>
      </w:sdtPr>
      <w:sdtContent>
        <w:p w:rsidR="006A5D03" w:rsidRDefault="006A5D03" w:rsidP="006A5D03">
          <w:pPr>
            <w:spacing w:after="0"/>
            <w:rPr>
              <w:lang w:val="ro-RO" w:eastAsia="ro-RO"/>
            </w:rPr>
          </w:pP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w:t>
          </w:r>
        </w:p>
      </w:sdtContent>
    </w:sdt>
    <w:p w:rsidR="009E5242" w:rsidRPr="009466E7" w:rsidRDefault="009E5242" w:rsidP="009D4724">
      <w:pPr>
        <w:pStyle w:val="Heading1"/>
        <w:spacing w:before="0" w:line="240" w:lineRule="auto"/>
        <w:rPr>
          <w:rFonts w:ascii="Arial" w:eastAsia="Times New Roman" w:hAnsi="Arial" w:cs="Arial"/>
          <w:color w:val="auto"/>
          <w:sz w:val="24"/>
          <w:szCs w:val="24"/>
          <w:lang w:val="ro-RO"/>
        </w:rPr>
      </w:pPr>
      <w:r w:rsidRPr="009466E7">
        <w:rPr>
          <w:rFonts w:ascii="Arial" w:eastAsia="Times New Roman" w:hAnsi="Arial" w:cs="Arial"/>
          <w:color w:val="auto"/>
          <w:sz w:val="24"/>
          <w:szCs w:val="24"/>
          <w:lang w:val="ro-RO"/>
        </w:rPr>
        <w:t>V. Modul de gospodărire a substanțelor și amestecurile periculoase</w:t>
      </w:r>
    </w:p>
    <w:p w:rsidR="009E5242" w:rsidRPr="00010A8C" w:rsidRDefault="009E5242" w:rsidP="009D4724">
      <w:pPr>
        <w:autoSpaceDE w:val="0"/>
        <w:autoSpaceDN w:val="0"/>
        <w:adjustRightInd w:val="0"/>
        <w:spacing w:after="0" w:line="240" w:lineRule="auto"/>
        <w:jc w:val="both"/>
        <w:rPr>
          <w:rFonts w:ascii="Arial" w:eastAsia="Times New Roman" w:hAnsi="Arial" w:cs="Arial"/>
          <w:sz w:val="24"/>
          <w:szCs w:val="24"/>
          <w:lang w:val="ro-RO"/>
        </w:rPr>
      </w:pPr>
    </w:p>
    <w:p w:rsidR="009E5242" w:rsidRPr="00122506" w:rsidRDefault="009E5242" w:rsidP="009D4724">
      <w:pPr>
        <w:pStyle w:val="Heading2"/>
        <w:ind w:left="360"/>
        <w:rPr>
          <w:rFonts w:ascii="Arial" w:hAnsi="Arial" w:cs="Arial"/>
        </w:rPr>
      </w:pPr>
      <w:r>
        <w:rPr>
          <w:rFonts w:ascii="Arial" w:hAnsi="Arial" w:cs="Arial"/>
        </w:rPr>
        <w:lastRenderedPageBreak/>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p w:rsidR="009E5242" w:rsidRPr="00010A8C" w:rsidRDefault="009E5242" w:rsidP="009D4724">
      <w:pPr>
        <w:snapToGrid w:val="0"/>
        <w:spacing w:after="0" w:line="240" w:lineRule="auto"/>
        <w:ind w:left="360"/>
        <w:jc w:val="both"/>
        <w:rPr>
          <w:rFonts w:ascii="Arial" w:eastAsia="Times New Roman" w:hAnsi="Arial" w:cs="Arial"/>
          <w:sz w:val="24"/>
          <w:szCs w:val="24"/>
          <w:lang w:val="ro-RO"/>
        </w:rPr>
      </w:pP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1"/>
        <w:gridCol w:w="3002"/>
        <w:gridCol w:w="1134"/>
        <w:gridCol w:w="1368"/>
        <w:gridCol w:w="1501"/>
        <w:gridCol w:w="1501"/>
      </w:tblGrid>
      <w:tr w:rsidR="009D4724" w:rsidRPr="008B58BE" w:rsidTr="00180526">
        <w:tc>
          <w:tcPr>
            <w:tcW w:w="1501" w:type="dxa"/>
            <w:shd w:val="clear" w:color="auto" w:fill="C0C0C0"/>
            <w:vAlign w:val="center"/>
          </w:tcPr>
          <w:p w:rsidR="009D4724" w:rsidRPr="008B58BE" w:rsidRDefault="009D4724" w:rsidP="00BA727E">
            <w:pPr>
              <w:snapToGrid w:val="0"/>
              <w:spacing w:before="40" w:after="0" w:line="240" w:lineRule="auto"/>
              <w:jc w:val="center"/>
              <w:rPr>
                <w:rFonts w:ascii="Arial" w:eastAsia="Times New Roman" w:hAnsi="Arial" w:cs="Arial"/>
                <w:b/>
                <w:sz w:val="20"/>
                <w:szCs w:val="24"/>
                <w:lang w:val="ro-RO"/>
              </w:rPr>
            </w:pPr>
            <w:r w:rsidRPr="008B58BE">
              <w:rPr>
                <w:rFonts w:ascii="Arial" w:eastAsia="Times New Roman" w:hAnsi="Arial" w:cs="Arial"/>
                <w:b/>
                <w:sz w:val="20"/>
                <w:szCs w:val="24"/>
                <w:lang w:val="ro-RO"/>
              </w:rPr>
              <w:t>Tip</w:t>
            </w:r>
          </w:p>
        </w:tc>
        <w:tc>
          <w:tcPr>
            <w:tcW w:w="3002" w:type="dxa"/>
            <w:shd w:val="clear" w:color="auto" w:fill="C0C0C0"/>
            <w:vAlign w:val="center"/>
          </w:tcPr>
          <w:p w:rsidR="009D4724" w:rsidRPr="008B58BE" w:rsidRDefault="009D4724" w:rsidP="00BA727E">
            <w:pPr>
              <w:snapToGrid w:val="0"/>
              <w:spacing w:before="40" w:after="0" w:line="240" w:lineRule="auto"/>
              <w:jc w:val="center"/>
              <w:rPr>
                <w:rFonts w:ascii="Arial" w:eastAsia="Times New Roman" w:hAnsi="Arial" w:cs="Arial"/>
                <w:b/>
                <w:sz w:val="20"/>
                <w:szCs w:val="24"/>
                <w:lang w:val="ro-RO"/>
              </w:rPr>
            </w:pPr>
            <w:r w:rsidRPr="008B58BE">
              <w:rPr>
                <w:rFonts w:ascii="Arial" w:eastAsia="Times New Roman" w:hAnsi="Arial" w:cs="Arial"/>
                <w:b/>
                <w:sz w:val="20"/>
                <w:szCs w:val="24"/>
                <w:lang w:val="ro-RO"/>
              </w:rPr>
              <w:t>Substanță chimică periculoasă/ Categorie de amestec</w:t>
            </w:r>
          </w:p>
        </w:tc>
        <w:tc>
          <w:tcPr>
            <w:tcW w:w="1134" w:type="dxa"/>
            <w:shd w:val="clear" w:color="auto" w:fill="C0C0C0"/>
            <w:vAlign w:val="center"/>
          </w:tcPr>
          <w:p w:rsidR="009D4724" w:rsidRPr="008B58BE" w:rsidRDefault="009D4724" w:rsidP="00BA727E">
            <w:pPr>
              <w:snapToGrid w:val="0"/>
              <w:spacing w:before="40" w:after="0" w:line="240" w:lineRule="auto"/>
              <w:jc w:val="center"/>
              <w:rPr>
                <w:rFonts w:ascii="Arial" w:eastAsia="Times New Roman" w:hAnsi="Arial" w:cs="Arial"/>
                <w:b/>
                <w:sz w:val="20"/>
                <w:szCs w:val="24"/>
                <w:lang w:val="ro-RO"/>
              </w:rPr>
            </w:pPr>
            <w:r w:rsidRPr="008B58BE">
              <w:rPr>
                <w:rFonts w:ascii="Arial" w:eastAsia="Times New Roman" w:hAnsi="Arial" w:cs="Arial"/>
                <w:b/>
                <w:sz w:val="20"/>
                <w:szCs w:val="24"/>
                <w:lang w:val="ro-RO"/>
              </w:rPr>
              <w:t>Cantitate</w:t>
            </w:r>
          </w:p>
        </w:tc>
        <w:tc>
          <w:tcPr>
            <w:tcW w:w="1368" w:type="dxa"/>
            <w:shd w:val="clear" w:color="auto" w:fill="C0C0C0"/>
            <w:vAlign w:val="center"/>
          </w:tcPr>
          <w:p w:rsidR="009D4724" w:rsidRPr="008B58BE" w:rsidRDefault="009D4724" w:rsidP="00BA727E">
            <w:pPr>
              <w:snapToGrid w:val="0"/>
              <w:spacing w:before="40" w:after="0" w:line="240" w:lineRule="auto"/>
              <w:jc w:val="center"/>
              <w:rPr>
                <w:rFonts w:ascii="Arial" w:eastAsia="Times New Roman" w:hAnsi="Arial" w:cs="Arial"/>
                <w:b/>
                <w:sz w:val="20"/>
                <w:szCs w:val="24"/>
                <w:lang w:val="ro-RO"/>
              </w:rPr>
            </w:pPr>
            <w:r w:rsidRPr="008B58BE">
              <w:rPr>
                <w:rFonts w:ascii="Arial" w:eastAsia="Times New Roman" w:hAnsi="Arial" w:cs="Arial"/>
                <w:b/>
                <w:sz w:val="20"/>
                <w:szCs w:val="24"/>
                <w:lang w:val="ro-RO"/>
              </w:rPr>
              <w:t>UM</w:t>
            </w:r>
          </w:p>
        </w:tc>
        <w:tc>
          <w:tcPr>
            <w:tcW w:w="1501" w:type="dxa"/>
            <w:shd w:val="clear" w:color="auto" w:fill="C0C0C0"/>
            <w:vAlign w:val="center"/>
          </w:tcPr>
          <w:p w:rsidR="009D4724" w:rsidRPr="008B58BE" w:rsidRDefault="009D4724" w:rsidP="00BA727E">
            <w:pPr>
              <w:snapToGrid w:val="0"/>
              <w:spacing w:before="40" w:after="0" w:line="240" w:lineRule="auto"/>
              <w:jc w:val="center"/>
              <w:rPr>
                <w:rFonts w:ascii="Arial" w:eastAsia="Times New Roman" w:hAnsi="Arial" w:cs="Arial"/>
                <w:b/>
                <w:sz w:val="20"/>
                <w:szCs w:val="24"/>
                <w:lang w:val="ro-RO"/>
              </w:rPr>
            </w:pPr>
            <w:r w:rsidRPr="008B58BE">
              <w:rPr>
                <w:rFonts w:ascii="Arial" w:eastAsia="Times New Roman" w:hAnsi="Arial" w:cs="Arial"/>
                <w:b/>
                <w:sz w:val="20"/>
                <w:szCs w:val="24"/>
                <w:lang w:val="ro-RO"/>
              </w:rPr>
              <w:t>Categoria - Fraza de risc</w:t>
            </w:r>
          </w:p>
        </w:tc>
        <w:tc>
          <w:tcPr>
            <w:tcW w:w="1501" w:type="dxa"/>
            <w:shd w:val="clear" w:color="auto" w:fill="C0C0C0"/>
            <w:vAlign w:val="center"/>
          </w:tcPr>
          <w:p w:rsidR="009D4724" w:rsidRPr="008B58BE" w:rsidRDefault="009D4724" w:rsidP="00BA727E">
            <w:pPr>
              <w:snapToGrid w:val="0"/>
              <w:spacing w:before="40" w:after="0" w:line="240" w:lineRule="auto"/>
              <w:jc w:val="center"/>
              <w:rPr>
                <w:rFonts w:ascii="Arial" w:eastAsia="Times New Roman" w:hAnsi="Arial" w:cs="Arial"/>
                <w:b/>
                <w:sz w:val="20"/>
                <w:szCs w:val="24"/>
                <w:lang w:val="ro-RO"/>
              </w:rPr>
            </w:pPr>
            <w:r w:rsidRPr="008B58BE">
              <w:rPr>
                <w:rFonts w:ascii="Arial" w:eastAsia="Times New Roman" w:hAnsi="Arial" w:cs="Arial"/>
                <w:b/>
                <w:sz w:val="20"/>
                <w:szCs w:val="24"/>
                <w:lang w:val="ro-RO"/>
              </w:rPr>
              <w:t>Fraza de pericol</w:t>
            </w:r>
          </w:p>
        </w:tc>
      </w:tr>
      <w:tr w:rsidR="00463862" w:rsidRPr="008B58BE" w:rsidTr="00180526">
        <w:tc>
          <w:tcPr>
            <w:tcW w:w="1501" w:type="dxa"/>
            <w:shd w:val="clear" w:color="auto" w:fill="auto"/>
          </w:tcPr>
          <w:p w:rsidR="00463862" w:rsidRPr="008B58BE" w:rsidRDefault="00463862" w:rsidP="00BA727E">
            <w:pPr>
              <w:snapToGrid w:val="0"/>
              <w:spacing w:before="40" w:after="0" w:line="240" w:lineRule="auto"/>
              <w:jc w:val="center"/>
              <w:rPr>
                <w:rFonts w:ascii="Arial" w:eastAsia="Times New Roman" w:hAnsi="Arial" w:cs="Arial"/>
                <w:sz w:val="20"/>
                <w:szCs w:val="24"/>
                <w:lang w:val="ro-RO"/>
              </w:rPr>
            </w:pPr>
            <w:r w:rsidRPr="008B58BE">
              <w:rPr>
                <w:rFonts w:ascii="Arial" w:eastAsia="Times New Roman" w:hAnsi="Arial" w:cs="Arial"/>
                <w:sz w:val="20"/>
                <w:szCs w:val="24"/>
                <w:lang w:val="ro-RO"/>
              </w:rPr>
              <w:t>Preparat</w:t>
            </w:r>
          </w:p>
        </w:tc>
        <w:tc>
          <w:tcPr>
            <w:tcW w:w="3002" w:type="dxa"/>
            <w:shd w:val="clear" w:color="auto" w:fill="auto"/>
          </w:tcPr>
          <w:p w:rsidR="00463862" w:rsidRPr="00C3593F" w:rsidRDefault="00463862" w:rsidP="00001217">
            <w:pPr>
              <w:spacing w:before="40" w:after="0" w:line="240" w:lineRule="auto"/>
              <w:jc w:val="center"/>
              <w:rPr>
                <w:rFonts w:ascii="Arial" w:eastAsia="Times New Roman" w:hAnsi="Arial" w:cs="Arial"/>
                <w:sz w:val="20"/>
                <w:szCs w:val="20"/>
                <w:lang w:val="ro-RO"/>
              </w:rPr>
            </w:pPr>
            <w:r w:rsidRPr="00C3593F">
              <w:rPr>
                <w:rFonts w:ascii="Arial" w:hAnsi="Arial" w:cs="Arial"/>
                <w:bCs/>
                <w:sz w:val="20"/>
                <w:szCs w:val="20"/>
                <w:lang w:val="ro-RO"/>
              </w:rPr>
              <w:t>Vopsea</w:t>
            </w:r>
            <w:r>
              <w:rPr>
                <w:rFonts w:ascii="Arial" w:hAnsi="Arial" w:cs="Arial"/>
                <w:bCs/>
                <w:sz w:val="20"/>
                <w:szCs w:val="20"/>
                <w:lang w:val="ro-RO"/>
              </w:rPr>
              <w:t xml:space="preserve"> </w:t>
            </w:r>
          </w:p>
        </w:tc>
        <w:tc>
          <w:tcPr>
            <w:tcW w:w="1134" w:type="dxa"/>
            <w:shd w:val="clear" w:color="auto" w:fill="auto"/>
          </w:tcPr>
          <w:p w:rsidR="00463862" w:rsidRPr="00C3593F" w:rsidRDefault="008948D1" w:rsidP="00001217">
            <w:pPr>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t>160</w:t>
            </w:r>
            <w:r w:rsidR="007E3E10">
              <w:rPr>
                <w:rFonts w:ascii="Arial" w:hAnsi="Arial" w:cs="Arial"/>
                <w:sz w:val="20"/>
                <w:szCs w:val="20"/>
                <w:lang w:val="ro-RO" w:eastAsia="ro-RO"/>
              </w:rPr>
              <w:t>,00</w:t>
            </w:r>
          </w:p>
        </w:tc>
        <w:tc>
          <w:tcPr>
            <w:tcW w:w="1368" w:type="dxa"/>
            <w:shd w:val="clear" w:color="auto" w:fill="auto"/>
          </w:tcPr>
          <w:p w:rsidR="00463862" w:rsidRPr="008B58BE" w:rsidRDefault="00463862" w:rsidP="00BA727E">
            <w:pPr>
              <w:spacing w:before="40" w:after="0" w:line="240" w:lineRule="auto"/>
              <w:jc w:val="center"/>
              <w:rPr>
                <w:rFonts w:ascii="Arial" w:hAnsi="Arial" w:cs="Arial"/>
                <w:sz w:val="20"/>
                <w:lang w:val="ro-RO" w:eastAsia="ro-RO"/>
              </w:rPr>
            </w:pPr>
            <w:r w:rsidRPr="008B58BE">
              <w:rPr>
                <w:rFonts w:ascii="Arial" w:hAnsi="Arial" w:cs="Arial"/>
                <w:sz w:val="20"/>
                <w:lang w:val="ro-RO" w:eastAsia="ro-RO"/>
              </w:rPr>
              <w:t>Kilogram/an</w:t>
            </w:r>
          </w:p>
        </w:tc>
        <w:tc>
          <w:tcPr>
            <w:tcW w:w="1501" w:type="dxa"/>
            <w:shd w:val="clear" w:color="auto" w:fill="auto"/>
          </w:tcPr>
          <w:p w:rsidR="00463862" w:rsidRPr="008B58BE" w:rsidRDefault="00463862" w:rsidP="00463862">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R20</w:t>
            </w:r>
            <w:r w:rsidRPr="008B58BE">
              <w:rPr>
                <w:rFonts w:ascii="Arial" w:eastAsia="Times New Roman" w:hAnsi="Arial" w:cs="Arial"/>
                <w:sz w:val="20"/>
                <w:szCs w:val="24"/>
                <w:lang w:val="ro-RO"/>
              </w:rPr>
              <w:t>; R</w:t>
            </w:r>
            <w:r>
              <w:rPr>
                <w:rFonts w:ascii="Arial" w:eastAsia="Times New Roman" w:hAnsi="Arial" w:cs="Arial"/>
                <w:sz w:val="20"/>
                <w:szCs w:val="24"/>
                <w:lang w:val="ro-RO"/>
              </w:rPr>
              <w:t>21</w:t>
            </w:r>
            <w:r w:rsidRPr="008B58BE">
              <w:rPr>
                <w:rFonts w:ascii="Arial" w:eastAsia="Times New Roman" w:hAnsi="Arial" w:cs="Arial"/>
                <w:sz w:val="20"/>
                <w:szCs w:val="24"/>
                <w:lang w:val="ro-RO"/>
              </w:rPr>
              <w:t>; R</w:t>
            </w:r>
            <w:r>
              <w:rPr>
                <w:rFonts w:ascii="Arial" w:eastAsia="Times New Roman" w:hAnsi="Arial" w:cs="Arial"/>
                <w:sz w:val="20"/>
                <w:szCs w:val="24"/>
                <w:lang w:val="ro-RO"/>
              </w:rPr>
              <w:t>22, R36, R38</w:t>
            </w:r>
          </w:p>
        </w:tc>
        <w:tc>
          <w:tcPr>
            <w:tcW w:w="1501" w:type="dxa"/>
            <w:shd w:val="clear" w:color="auto" w:fill="auto"/>
          </w:tcPr>
          <w:p w:rsidR="00463862" w:rsidRPr="008B58BE" w:rsidRDefault="00463862" w:rsidP="00BA727E">
            <w:pPr>
              <w:snapToGrid w:val="0"/>
              <w:spacing w:before="40" w:after="0" w:line="240" w:lineRule="auto"/>
              <w:jc w:val="center"/>
              <w:rPr>
                <w:rFonts w:ascii="Arial" w:eastAsia="Times New Roman" w:hAnsi="Arial" w:cs="Arial"/>
                <w:sz w:val="20"/>
                <w:szCs w:val="24"/>
                <w:lang w:val="ro-RO"/>
              </w:rPr>
            </w:pPr>
          </w:p>
        </w:tc>
      </w:tr>
      <w:tr w:rsidR="00463862" w:rsidRPr="008B58BE" w:rsidTr="00180526">
        <w:tc>
          <w:tcPr>
            <w:tcW w:w="1501" w:type="dxa"/>
            <w:shd w:val="clear" w:color="auto" w:fill="auto"/>
          </w:tcPr>
          <w:p w:rsidR="00463862" w:rsidRPr="008B58BE" w:rsidRDefault="00463862" w:rsidP="00BA727E">
            <w:pPr>
              <w:snapToGrid w:val="0"/>
              <w:spacing w:before="40" w:after="0" w:line="240" w:lineRule="auto"/>
              <w:jc w:val="center"/>
              <w:rPr>
                <w:rFonts w:ascii="Arial" w:eastAsia="Times New Roman" w:hAnsi="Arial" w:cs="Arial"/>
                <w:sz w:val="20"/>
                <w:szCs w:val="24"/>
                <w:lang w:val="ro-RO"/>
              </w:rPr>
            </w:pPr>
            <w:r w:rsidRPr="008B58BE">
              <w:rPr>
                <w:rFonts w:ascii="Arial" w:eastAsia="Times New Roman" w:hAnsi="Arial" w:cs="Arial"/>
                <w:sz w:val="20"/>
                <w:szCs w:val="24"/>
                <w:lang w:val="ro-RO"/>
              </w:rPr>
              <w:t>Preparat</w:t>
            </w:r>
          </w:p>
        </w:tc>
        <w:tc>
          <w:tcPr>
            <w:tcW w:w="3002" w:type="dxa"/>
            <w:shd w:val="clear" w:color="auto" w:fill="auto"/>
          </w:tcPr>
          <w:p w:rsidR="00463862" w:rsidRPr="00C3593F" w:rsidRDefault="00463862" w:rsidP="00001217">
            <w:pPr>
              <w:spacing w:before="40" w:after="0" w:line="240" w:lineRule="auto"/>
              <w:jc w:val="center"/>
              <w:rPr>
                <w:rFonts w:ascii="Arial" w:eastAsia="Times New Roman" w:hAnsi="Arial" w:cs="Arial"/>
                <w:sz w:val="20"/>
                <w:szCs w:val="20"/>
                <w:lang w:val="ro-RO"/>
              </w:rPr>
            </w:pPr>
            <w:r w:rsidRPr="00C3593F">
              <w:rPr>
                <w:rFonts w:ascii="Arial" w:hAnsi="Arial" w:cs="Arial"/>
                <w:bCs/>
                <w:sz w:val="20"/>
                <w:szCs w:val="20"/>
                <w:lang w:val="ro-RO"/>
              </w:rPr>
              <w:t>Vopsea</w:t>
            </w:r>
            <w:r>
              <w:rPr>
                <w:rFonts w:ascii="Arial" w:hAnsi="Arial" w:cs="Arial"/>
                <w:bCs/>
                <w:sz w:val="20"/>
                <w:szCs w:val="20"/>
                <w:lang w:val="ro-RO"/>
              </w:rPr>
              <w:t xml:space="preserve"> </w:t>
            </w:r>
            <w:r w:rsidR="007E3E10">
              <w:rPr>
                <w:rFonts w:ascii="Arial" w:hAnsi="Arial" w:cs="Arial"/>
                <w:bCs/>
                <w:sz w:val="20"/>
                <w:szCs w:val="20"/>
                <w:lang w:val="ro-RO"/>
              </w:rPr>
              <w:t>fuller</w:t>
            </w:r>
          </w:p>
        </w:tc>
        <w:tc>
          <w:tcPr>
            <w:tcW w:w="1134" w:type="dxa"/>
            <w:shd w:val="clear" w:color="auto" w:fill="auto"/>
          </w:tcPr>
          <w:p w:rsidR="00463862" w:rsidRPr="00C3593F" w:rsidRDefault="007E3E10" w:rsidP="00001217">
            <w:pPr>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t>150</w:t>
            </w:r>
            <w:r w:rsidR="00463862" w:rsidRPr="00C3593F">
              <w:rPr>
                <w:rFonts w:ascii="Arial" w:hAnsi="Arial" w:cs="Arial"/>
                <w:sz w:val="20"/>
                <w:szCs w:val="20"/>
                <w:lang w:val="ro-RO" w:eastAsia="ro-RO"/>
              </w:rPr>
              <w:t>.</w:t>
            </w:r>
            <w:r w:rsidR="00463862">
              <w:rPr>
                <w:rFonts w:ascii="Arial" w:hAnsi="Arial" w:cs="Arial"/>
                <w:sz w:val="20"/>
                <w:szCs w:val="20"/>
                <w:lang w:val="ro-RO" w:eastAsia="ro-RO"/>
              </w:rPr>
              <w:t>0</w:t>
            </w:r>
            <w:r w:rsidR="00463862" w:rsidRPr="00C3593F">
              <w:rPr>
                <w:rFonts w:ascii="Arial" w:hAnsi="Arial" w:cs="Arial"/>
                <w:sz w:val="20"/>
                <w:szCs w:val="20"/>
                <w:lang w:val="ro-RO" w:eastAsia="ro-RO"/>
              </w:rPr>
              <w:t>0</w:t>
            </w:r>
          </w:p>
        </w:tc>
        <w:tc>
          <w:tcPr>
            <w:tcW w:w="1368" w:type="dxa"/>
            <w:shd w:val="clear" w:color="auto" w:fill="auto"/>
          </w:tcPr>
          <w:p w:rsidR="00463862" w:rsidRPr="008B58BE" w:rsidRDefault="00463862" w:rsidP="00BA727E">
            <w:pPr>
              <w:spacing w:before="40" w:after="0" w:line="240" w:lineRule="auto"/>
              <w:jc w:val="center"/>
              <w:rPr>
                <w:rFonts w:ascii="Arial" w:hAnsi="Arial" w:cs="Arial"/>
                <w:sz w:val="20"/>
                <w:lang w:val="ro-RO" w:eastAsia="ro-RO"/>
              </w:rPr>
            </w:pPr>
            <w:r w:rsidRPr="008B58BE">
              <w:rPr>
                <w:rFonts w:ascii="Arial" w:hAnsi="Arial" w:cs="Arial"/>
                <w:sz w:val="20"/>
                <w:lang w:val="ro-RO" w:eastAsia="ro-RO"/>
              </w:rPr>
              <w:t>Kilogram/an</w:t>
            </w:r>
          </w:p>
        </w:tc>
        <w:tc>
          <w:tcPr>
            <w:tcW w:w="1501" w:type="dxa"/>
            <w:shd w:val="clear" w:color="auto" w:fill="auto"/>
          </w:tcPr>
          <w:p w:rsidR="00463862" w:rsidRPr="008B58BE" w:rsidRDefault="00463862" w:rsidP="00BA727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R20</w:t>
            </w:r>
            <w:r w:rsidRPr="008B58BE">
              <w:rPr>
                <w:rFonts w:ascii="Arial" w:eastAsia="Times New Roman" w:hAnsi="Arial" w:cs="Arial"/>
                <w:sz w:val="20"/>
                <w:szCs w:val="24"/>
                <w:lang w:val="ro-RO"/>
              </w:rPr>
              <w:t>; R</w:t>
            </w:r>
            <w:r>
              <w:rPr>
                <w:rFonts w:ascii="Arial" w:eastAsia="Times New Roman" w:hAnsi="Arial" w:cs="Arial"/>
                <w:sz w:val="20"/>
                <w:szCs w:val="24"/>
                <w:lang w:val="ro-RO"/>
              </w:rPr>
              <w:t>21</w:t>
            </w:r>
            <w:r w:rsidRPr="008B58BE">
              <w:rPr>
                <w:rFonts w:ascii="Arial" w:eastAsia="Times New Roman" w:hAnsi="Arial" w:cs="Arial"/>
                <w:sz w:val="20"/>
                <w:szCs w:val="24"/>
                <w:lang w:val="ro-RO"/>
              </w:rPr>
              <w:t>; R</w:t>
            </w:r>
            <w:r>
              <w:rPr>
                <w:rFonts w:ascii="Arial" w:eastAsia="Times New Roman" w:hAnsi="Arial" w:cs="Arial"/>
                <w:sz w:val="20"/>
                <w:szCs w:val="24"/>
                <w:lang w:val="ro-RO"/>
              </w:rPr>
              <w:t>22, R36, R38</w:t>
            </w:r>
          </w:p>
        </w:tc>
        <w:tc>
          <w:tcPr>
            <w:tcW w:w="1501" w:type="dxa"/>
            <w:shd w:val="clear" w:color="auto" w:fill="auto"/>
          </w:tcPr>
          <w:p w:rsidR="00463862" w:rsidRPr="008B58BE" w:rsidRDefault="00463862" w:rsidP="00BA727E">
            <w:pPr>
              <w:snapToGrid w:val="0"/>
              <w:spacing w:before="40" w:after="0" w:line="240" w:lineRule="auto"/>
              <w:jc w:val="center"/>
              <w:rPr>
                <w:rFonts w:ascii="Arial" w:eastAsia="Times New Roman" w:hAnsi="Arial" w:cs="Arial"/>
                <w:sz w:val="20"/>
                <w:szCs w:val="24"/>
                <w:lang w:val="ro-RO"/>
              </w:rPr>
            </w:pPr>
          </w:p>
        </w:tc>
      </w:tr>
      <w:tr w:rsidR="00463862" w:rsidRPr="008B58BE" w:rsidTr="00180526">
        <w:tc>
          <w:tcPr>
            <w:tcW w:w="1501" w:type="dxa"/>
            <w:shd w:val="clear" w:color="auto" w:fill="auto"/>
          </w:tcPr>
          <w:p w:rsidR="00463862" w:rsidRPr="008B58BE" w:rsidRDefault="00463862" w:rsidP="00BA727E">
            <w:pPr>
              <w:snapToGrid w:val="0"/>
              <w:spacing w:before="40" w:after="0" w:line="240" w:lineRule="auto"/>
              <w:jc w:val="center"/>
              <w:rPr>
                <w:rFonts w:ascii="Arial" w:eastAsia="Times New Roman" w:hAnsi="Arial" w:cs="Arial"/>
                <w:sz w:val="20"/>
                <w:szCs w:val="24"/>
                <w:lang w:val="ro-RO"/>
              </w:rPr>
            </w:pPr>
            <w:r w:rsidRPr="008B58BE">
              <w:rPr>
                <w:rFonts w:ascii="Arial" w:eastAsia="Times New Roman" w:hAnsi="Arial" w:cs="Arial"/>
                <w:sz w:val="20"/>
                <w:szCs w:val="24"/>
                <w:lang w:val="ro-RO"/>
              </w:rPr>
              <w:t>Preparat</w:t>
            </w:r>
          </w:p>
        </w:tc>
        <w:tc>
          <w:tcPr>
            <w:tcW w:w="3002" w:type="dxa"/>
            <w:shd w:val="clear" w:color="auto" w:fill="auto"/>
          </w:tcPr>
          <w:p w:rsidR="00463862" w:rsidRPr="00C3593F" w:rsidRDefault="00463862" w:rsidP="00001217">
            <w:pPr>
              <w:spacing w:before="40" w:after="0" w:line="240" w:lineRule="auto"/>
              <w:jc w:val="center"/>
              <w:rPr>
                <w:rFonts w:ascii="Arial" w:hAnsi="Arial" w:cs="Arial"/>
                <w:bCs/>
                <w:sz w:val="20"/>
                <w:szCs w:val="20"/>
                <w:lang w:val="ro-RO"/>
              </w:rPr>
            </w:pPr>
            <w:r w:rsidRPr="00C3593F">
              <w:rPr>
                <w:rFonts w:ascii="Arial" w:hAnsi="Arial" w:cs="Arial"/>
                <w:bCs/>
                <w:sz w:val="20"/>
                <w:szCs w:val="20"/>
                <w:lang w:val="ro-RO"/>
              </w:rPr>
              <w:t xml:space="preserve">chituri </w:t>
            </w:r>
            <w:r w:rsidR="007E3E10">
              <w:rPr>
                <w:rFonts w:ascii="Arial" w:hAnsi="Arial" w:cs="Arial"/>
                <w:bCs/>
                <w:sz w:val="20"/>
                <w:szCs w:val="20"/>
                <w:lang w:val="ro-RO"/>
              </w:rPr>
              <w:t>auto</w:t>
            </w:r>
          </w:p>
        </w:tc>
        <w:tc>
          <w:tcPr>
            <w:tcW w:w="1134" w:type="dxa"/>
            <w:shd w:val="clear" w:color="auto" w:fill="auto"/>
          </w:tcPr>
          <w:p w:rsidR="00463862" w:rsidRPr="00C3593F" w:rsidRDefault="007E3E10" w:rsidP="00001217">
            <w:pPr>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t>60</w:t>
            </w:r>
            <w:r w:rsidR="00463862" w:rsidRPr="00C3593F">
              <w:rPr>
                <w:rFonts w:ascii="Arial" w:hAnsi="Arial" w:cs="Arial"/>
                <w:sz w:val="20"/>
                <w:szCs w:val="20"/>
                <w:lang w:val="ro-RO" w:eastAsia="ro-RO"/>
              </w:rPr>
              <w:t>,00</w:t>
            </w:r>
          </w:p>
        </w:tc>
        <w:tc>
          <w:tcPr>
            <w:tcW w:w="1368" w:type="dxa"/>
            <w:shd w:val="clear" w:color="auto" w:fill="auto"/>
          </w:tcPr>
          <w:p w:rsidR="00463862" w:rsidRPr="008B58BE" w:rsidRDefault="00463862" w:rsidP="00001217">
            <w:pPr>
              <w:spacing w:before="40" w:after="0" w:line="240" w:lineRule="auto"/>
              <w:jc w:val="center"/>
              <w:rPr>
                <w:rFonts w:ascii="Arial" w:hAnsi="Arial" w:cs="Arial"/>
                <w:sz w:val="20"/>
                <w:lang w:val="ro-RO" w:eastAsia="ro-RO"/>
              </w:rPr>
            </w:pPr>
            <w:r w:rsidRPr="008B58BE">
              <w:rPr>
                <w:rFonts w:ascii="Arial" w:hAnsi="Arial" w:cs="Arial"/>
                <w:sz w:val="20"/>
                <w:lang w:val="ro-RO" w:eastAsia="ro-RO"/>
              </w:rPr>
              <w:t>Kilogram/an</w:t>
            </w:r>
          </w:p>
        </w:tc>
        <w:tc>
          <w:tcPr>
            <w:tcW w:w="1501" w:type="dxa"/>
            <w:shd w:val="clear" w:color="auto" w:fill="auto"/>
          </w:tcPr>
          <w:p w:rsidR="00463862" w:rsidRPr="008B58BE" w:rsidRDefault="00463862" w:rsidP="00463862">
            <w:pPr>
              <w:snapToGrid w:val="0"/>
              <w:spacing w:before="40" w:after="0" w:line="240" w:lineRule="auto"/>
              <w:jc w:val="center"/>
              <w:rPr>
                <w:rFonts w:ascii="Arial" w:eastAsia="Times New Roman" w:hAnsi="Arial" w:cs="Arial"/>
                <w:sz w:val="20"/>
                <w:szCs w:val="24"/>
                <w:lang w:val="ro-RO"/>
              </w:rPr>
            </w:pPr>
            <w:r w:rsidRPr="008B58BE">
              <w:rPr>
                <w:rFonts w:ascii="Arial" w:eastAsia="Times New Roman" w:hAnsi="Arial" w:cs="Arial"/>
                <w:sz w:val="20"/>
                <w:szCs w:val="24"/>
                <w:lang w:val="ro-RO"/>
              </w:rPr>
              <w:t>R</w:t>
            </w:r>
            <w:r>
              <w:rPr>
                <w:rFonts w:ascii="Arial" w:eastAsia="Times New Roman" w:hAnsi="Arial" w:cs="Arial"/>
                <w:sz w:val="20"/>
                <w:szCs w:val="24"/>
                <w:lang w:val="ro-RO"/>
              </w:rPr>
              <w:t>20</w:t>
            </w:r>
            <w:r w:rsidRPr="008B58BE">
              <w:rPr>
                <w:rFonts w:ascii="Arial" w:eastAsia="Times New Roman" w:hAnsi="Arial" w:cs="Arial"/>
                <w:sz w:val="20"/>
                <w:szCs w:val="24"/>
                <w:lang w:val="ro-RO"/>
              </w:rPr>
              <w:t>; R36; R</w:t>
            </w:r>
            <w:r>
              <w:rPr>
                <w:rFonts w:ascii="Arial" w:eastAsia="Times New Roman" w:hAnsi="Arial" w:cs="Arial"/>
                <w:sz w:val="20"/>
                <w:szCs w:val="24"/>
                <w:lang w:val="ro-RO"/>
              </w:rPr>
              <w:t>38</w:t>
            </w:r>
            <w:r w:rsidRPr="008B58BE">
              <w:rPr>
                <w:rFonts w:ascii="Arial" w:eastAsia="Times New Roman" w:hAnsi="Arial" w:cs="Arial"/>
                <w:sz w:val="20"/>
                <w:szCs w:val="24"/>
                <w:lang w:val="ro-RO"/>
              </w:rPr>
              <w:t xml:space="preserve">; </w:t>
            </w:r>
          </w:p>
        </w:tc>
        <w:tc>
          <w:tcPr>
            <w:tcW w:w="1501" w:type="dxa"/>
            <w:shd w:val="clear" w:color="auto" w:fill="auto"/>
          </w:tcPr>
          <w:p w:rsidR="00463862" w:rsidRPr="008B58BE" w:rsidRDefault="00463862" w:rsidP="00BA727E">
            <w:pPr>
              <w:snapToGrid w:val="0"/>
              <w:spacing w:before="40" w:after="0" w:line="240" w:lineRule="auto"/>
              <w:jc w:val="center"/>
              <w:rPr>
                <w:rFonts w:ascii="Arial" w:eastAsia="Times New Roman" w:hAnsi="Arial" w:cs="Arial"/>
                <w:sz w:val="20"/>
                <w:szCs w:val="24"/>
                <w:lang w:val="ro-RO"/>
              </w:rPr>
            </w:pPr>
          </w:p>
        </w:tc>
      </w:tr>
      <w:tr w:rsidR="00463862" w:rsidRPr="008B58BE" w:rsidTr="00180526">
        <w:tc>
          <w:tcPr>
            <w:tcW w:w="1501" w:type="dxa"/>
            <w:shd w:val="clear" w:color="auto" w:fill="auto"/>
          </w:tcPr>
          <w:p w:rsidR="00463862" w:rsidRPr="008B58BE" w:rsidRDefault="00463862" w:rsidP="00BA727E">
            <w:pPr>
              <w:snapToGrid w:val="0"/>
              <w:spacing w:before="40" w:after="0" w:line="240" w:lineRule="auto"/>
              <w:jc w:val="center"/>
              <w:rPr>
                <w:rFonts w:ascii="Arial" w:eastAsia="Times New Roman" w:hAnsi="Arial" w:cs="Arial"/>
                <w:sz w:val="20"/>
                <w:szCs w:val="24"/>
                <w:lang w:val="ro-RO"/>
              </w:rPr>
            </w:pPr>
            <w:r w:rsidRPr="008B58BE">
              <w:rPr>
                <w:rFonts w:ascii="Arial" w:eastAsia="Times New Roman" w:hAnsi="Arial" w:cs="Arial"/>
                <w:sz w:val="20"/>
                <w:szCs w:val="24"/>
                <w:lang w:val="ro-RO"/>
              </w:rPr>
              <w:t>Preparat</w:t>
            </w:r>
          </w:p>
        </w:tc>
        <w:tc>
          <w:tcPr>
            <w:tcW w:w="3002" w:type="dxa"/>
            <w:shd w:val="clear" w:color="auto" w:fill="auto"/>
          </w:tcPr>
          <w:p w:rsidR="00463862" w:rsidRPr="00C3593F" w:rsidRDefault="007E3E10" w:rsidP="00001217">
            <w:pPr>
              <w:spacing w:before="40" w:after="0" w:line="240" w:lineRule="auto"/>
              <w:jc w:val="center"/>
              <w:rPr>
                <w:rFonts w:ascii="Arial" w:hAnsi="Arial" w:cs="Arial"/>
                <w:bCs/>
                <w:sz w:val="20"/>
                <w:szCs w:val="20"/>
                <w:lang w:val="ro-RO"/>
              </w:rPr>
            </w:pPr>
            <w:r>
              <w:rPr>
                <w:rFonts w:ascii="Arial" w:hAnsi="Arial" w:cs="Arial"/>
                <w:bCs/>
                <w:sz w:val="20"/>
                <w:szCs w:val="20"/>
                <w:lang w:val="ro-RO"/>
              </w:rPr>
              <w:t>Degresant</w:t>
            </w:r>
          </w:p>
        </w:tc>
        <w:tc>
          <w:tcPr>
            <w:tcW w:w="1134" w:type="dxa"/>
            <w:shd w:val="clear" w:color="auto" w:fill="auto"/>
          </w:tcPr>
          <w:p w:rsidR="00463862" w:rsidRPr="00C3593F" w:rsidRDefault="00463862" w:rsidP="00001217">
            <w:pPr>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t>86,40</w:t>
            </w:r>
          </w:p>
        </w:tc>
        <w:tc>
          <w:tcPr>
            <w:tcW w:w="1368" w:type="dxa"/>
            <w:shd w:val="clear" w:color="auto" w:fill="auto"/>
          </w:tcPr>
          <w:p w:rsidR="00463862" w:rsidRPr="008B58BE" w:rsidRDefault="00463862" w:rsidP="00001217">
            <w:pPr>
              <w:spacing w:before="40" w:after="0" w:line="240" w:lineRule="auto"/>
              <w:jc w:val="center"/>
              <w:rPr>
                <w:rFonts w:ascii="Arial" w:hAnsi="Arial" w:cs="Arial"/>
                <w:sz w:val="20"/>
                <w:lang w:val="ro-RO" w:eastAsia="ro-RO"/>
              </w:rPr>
            </w:pPr>
            <w:r w:rsidRPr="008B58BE">
              <w:rPr>
                <w:rFonts w:ascii="Arial" w:hAnsi="Arial" w:cs="Arial"/>
                <w:sz w:val="20"/>
                <w:lang w:val="ro-RO" w:eastAsia="ro-RO"/>
              </w:rPr>
              <w:t>Kilogram/an</w:t>
            </w:r>
          </w:p>
        </w:tc>
        <w:tc>
          <w:tcPr>
            <w:tcW w:w="1501" w:type="dxa"/>
            <w:shd w:val="clear" w:color="auto" w:fill="auto"/>
          </w:tcPr>
          <w:p w:rsidR="00463862" w:rsidRPr="008B58BE" w:rsidRDefault="00463862" w:rsidP="00463862">
            <w:pPr>
              <w:snapToGrid w:val="0"/>
              <w:spacing w:before="40" w:after="0" w:line="240" w:lineRule="auto"/>
              <w:jc w:val="center"/>
              <w:rPr>
                <w:rFonts w:ascii="Arial" w:eastAsia="Times New Roman" w:hAnsi="Arial" w:cs="Arial"/>
                <w:sz w:val="20"/>
                <w:szCs w:val="24"/>
                <w:lang w:val="ro-RO"/>
              </w:rPr>
            </w:pPr>
            <w:r w:rsidRPr="008B58BE">
              <w:rPr>
                <w:rFonts w:ascii="Arial" w:eastAsia="Times New Roman" w:hAnsi="Arial" w:cs="Arial"/>
                <w:sz w:val="20"/>
                <w:szCs w:val="24"/>
                <w:lang w:val="ro-RO"/>
              </w:rPr>
              <w:t>R</w:t>
            </w:r>
            <w:r>
              <w:rPr>
                <w:rFonts w:ascii="Arial" w:eastAsia="Times New Roman" w:hAnsi="Arial" w:cs="Arial"/>
                <w:sz w:val="20"/>
                <w:szCs w:val="24"/>
                <w:lang w:val="ro-RO"/>
              </w:rPr>
              <w:t>53</w:t>
            </w:r>
            <w:r w:rsidRPr="008B58BE">
              <w:rPr>
                <w:rFonts w:ascii="Arial" w:eastAsia="Times New Roman" w:hAnsi="Arial" w:cs="Arial"/>
                <w:sz w:val="20"/>
                <w:szCs w:val="24"/>
                <w:lang w:val="ro-RO"/>
              </w:rPr>
              <w:t>; R</w:t>
            </w:r>
            <w:r>
              <w:rPr>
                <w:rFonts w:ascii="Arial" w:eastAsia="Times New Roman" w:hAnsi="Arial" w:cs="Arial"/>
                <w:sz w:val="20"/>
                <w:szCs w:val="24"/>
                <w:lang w:val="ro-RO"/>
              </w:rPr>
              <w:t>66</w:t>
            </w:r>
            <w:r w:rsidRPr="008B58BE">
              <w:rPr>
                <w:rFonts w:ascii="Arial" w:eastAsia="Times New Roman" w:hAnsi="Arial" w:cs="Arial"/>
                <w:sz w:val="20"/>
                <w:szCs w:val="24"/>
                <w:lang w:val="ro-RO"/>
              </w:rPr>
              <w:t>; R6</w:t>
            </w:r>
            <w:r>
              <w:rPr>
                <w:rFonts w:ascii="Arial" w:eastAsia="Times New Roman" w:hAnsi="Arial" w:cs="Arial"/>
                <w:sz w:val="20"/>
                <w:szCs w:val="24"/>
                <w:lang w:val="ro-RO"/>
              </w:rPr>
              <w:t>7</w:t>
            </w:r>
            <w:r w:rsidRPr="008B58BE">
              <w:rPr>
                <w:rFonts w:ascii="Arial" w:eastAsia="Times New Roman" w:hAnsi="Arial" w:cs="Arial"/>
                <w:sz w:val="20"/>
                <w:szCs w:val="24"/>
                <w:lang w:val="ro-RO"/>
              </w:rPr>
              <w:t>;</w:t>
            </w:r>
          </w:p>
        </w:tc>
        <w:tc>
          <w:tcPr>
            <w:tcW w:w="1501" w:type="dxa"/>
            <w:shd w:val="clear" w:color="auto" w:fill="auto"/>
          </w:tcPr>
          <w:p w:rsidR="00463862" w:rsidRPr="008B58BE" w:rsidRDefault="00463862" w:rsidP="00BA727E">
            <w:pPr>
              <w:snapToGrid w:val="0"/>
              <w:spacing w:before="40" w:after="0" w:line="240" w:lineRule="auto"/>
              <w:jc w:val="center"/>
              <w:rPr>
                <w:rFonts w:ascii="Arial" w:eastAsia="Times New Roman" w:hAnsi="Arial" w:cs="Arial"/>
                <w:sz w:val="20"/>
                <w:szCs w:val="24"/>
                <w:lang w:val="ro-RO"/>
              </w:rPr>
            </w:pPr>
          </w:p>
        </w:tc>
      </w:tr>
      <w:tr w:rsidR="00463862" w:rsidRPr="008B58BE" w:rsidTr="00463862">
        <w:trPr>
          <w:trHeight w:val="569"/>
        </w:trPr>
        <w:tc>
          <w:tcPr>
            <w:tcW w:w="1501" w:type="dxa"/>
            <w:shd w:val="clear" w:color="auto" w:fill="auto"/>
          </w:tcPr>
          <w:p w:rsidR="00463862" w:rsidRPr="008B58BE" w:rsidRDefault="00463862" w:rsidP="00BA727E">
            <w:pPr>
              <w:snapToGrid w:val="0"/>
              <w:spacing w:before="40" w:after="0" w:line="240" w:lineRule="auto"/>
              <w:jc w:val="center"/>
              <w:rPr>
                <w:rFonts w:ascii="Arial" w:eastAsia="Times New Roman" w:hAnsi="Arial" w:cs="Arial"/>
                <w:sz w:val="20"/>
                <w:szCs w:val="24"/>
                <w:lang w:val="ro-RO"/>
              </w:rPr>
            </w:pPr>
            <w:r w:rsidRPr="008B58BE">
              <w:rPr>
                <w:rFonts w:ascii="Arial" w:eastAsia="Times New Roman" w:hAnsi="Arial" w:cs="Arial"/>
                <w:sz w:val="20"/>
                <w:szCs w:val="24"/>
                <w:lang w:val="ro-RO"/>
              </w:rPr>
              <w:t>Preparat</w:t>
            </w:r>
          </w:p>
        </w:tc>
        <w:tc>
          <w:tcPr>
            <w:tcW w:w="3002" w:type="dxa"/>
            <w:shd w:val="clear" w:color="auto" w:fill="auto"/>
          </w:tcPr>
          <w:p w:rsidR="00463862" w:rsidRPr="00C3593F" w:rsidRDefault="00463862" w:rsidP="00001217">
            <w:pPr>
              <w:spacing w:before="40" w:after="0" w:line="240" w:lineRule="auto"/>
              <w:jc w:val="center"/>
              <w:rPr>
                <w:rFonts w:ascii="Arial" w:hAnsi="Arial" w:cs="Arial"/>
                <w:bCs/>
                <w:sz w:val="20"/>
                <w:szCs w:val="20"/>
                <w:lang w:val="ro-RO"/>
              </w:rPr>
            </w:pPr>
            <w:r w:rsidRPr="00C3593F">
              <w:rPr>
                <w:rFonts w:ascii="Arial" w:hAnsi="Arial" w:cs="Arial"/>
                <w:bCs/>
                <w:sz w:val="20"/>
                <w:szCs w:val="20"/>
                <w:lang w:val="ro-RO"/>
              </w:rPr>
              <w:t xml:space="preserve">diluant </w:t>
            </w:r>
          </w:p>
        </w:tc>
        <w:tc>
          <w:tcPr>
            <w:tcW w:w="1134" w:type="dxa"/>
            <w:shd w:val="clear" w:color="auto" w:fill="auto"/>
          </w:tcPr>
          <w:p w:rsidR="00463862" w:rsidRPr="00C3593F" w:rsidRDefault="007E3E10" w:rsidP="00001217">
            <w:pPr>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t>60</w:t>
            </w:r>
            <w:r w:rsidR="00463862" w:rsidRPr="00C3593F">
              <w:rPr>
                <w:rFonts w:ascii="Arial" w:hAnsi="Arial" w:cs="Arial"/>
                <w:sz w:val="20"/>
                <w:szCs w:val="20"/>
                <w:lang w:val="ro-RO" w:eastAsia="ro-RO"/>
              </w:rPr>
              <w:t>,00</w:t>
            </w:r>
          </w:p>
        </w:tc>
        <w:tc>
          <w:tcPr>
            <w:tcW w:w="1368" w:type="dxa"/>
            <w:shd w:val="clear" w:color="auto" w:fill="auto"/>
          </w:tcPr>
          <w:p w:rsidR="00463862" w:rsidRPr="008B58BE" w:rsidRDefault="00463862" w:rsidP="00001217">
            <w:pPr>
              <w:spacing w:before="40" w:after="0" w:line="240" w:lineRule="auto"/>
              <w:jc w:val="center"/>
              <w:rPr>
                <w:rFonts w:ascii="Arial" w:hAnsi="Arial" w:cs="Arial"/>
                <w:sz w:val="20"/>
                <w:lang w:val="ro-RO" w:eastAsia="ro-RO"/>
              </w:rPr>
            </w:pPr>
            <w:r w:rsidRPr="008B58BE">
              <w:rPr>
                <w:rFonts w:ascii="Arial" w:hAnsi="Arial" w:cs="Arial"/>
                <w:sz w:val="20"/>
                <w:lang w:val="ro-RO" w:eastAsia="ro-RO"/>
              </w:rPr>
              <w:t>Kilogram/an</w:t>
            </w:r>
          </w:p>
        </w:tc>
        <w:tc>
          <w:tcPr>
            <w:tcW w:w="1501" w:type="dxa"/>
            <w:shd w:val="clear" w:color="auto" w:fill="auto"/>
          </w:tcPr>
          <w:p w:rsidR="00463862" w:rsidRPr="008B58BE" w:rsidRDefault="00463862" w:rsidP="00463862">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R21</w:t>
            </w:r>
            <w:r w:rsidRPr="008B58BE">
              <w:rPr>
                <w:rFonts w:ascii="Arial" w:eastAsia="Times New Roman" w:hAnsi="Arial" w:cs="Arial"/>
                <w:sz w:val="20"/>
                <w:szCs w:val="24"/>
                <w:lang w:val="ro-RO"/>
              </w:rPr>
              <w:t>; R</w:t>
            </w:r>
            <w:r>
              <w:rPr>
                <w:rFonts w:ascii="Arial" w:eastAsia="Times New Roman" w:hAnsi="Arial" w:cs="Arial"/>
                <w:sz w:val="20"/>
                <w:szCs w:val="24"/>
                <w:lang w:val="ro-RO"/>
              </w:rPr>
              <w:t>22</w:t>
            </w:r>
            <w:r w:rsidRPr="008B58BE">
              <w:rPr>
                <w:rFonts w:ascii="Arial" w:eastAsia="Times New Roman" w:hAnsi="Arial" w:cs="Arial"/>
                <w:sz w:val="20"/>
                <w:szCs w:val="24"/>
                <w:lang w:val="ro-RO"/>
              </w:rPr>
              <w:t>; R</w:t>
            </w:r>
            <w:r>
              <w:rPr>
                <w:rFonts w:ascii="Arial" w:eastAsia="Times New Roman" w:hAnsi="Arial" w:cs="Arial"/>
                <w:sz w:val="20"/>
                <w:szCs w:val="24"/>
                <w:lang w:val="ro-RO"/>
              </w:rPr>
              <w:t>37; R38</w:t>
            </w:r>
            <w:r w:rsidRPr="008B58BE">
              <w:rPr>
                <w:rFonts w:ascii="Arial" w:eastAsia="Times New Roman" w:hAnsi="Arial" w:cs="Arial"/>
                <w:sz w:val="20"/>
                <w:szCs w:val="24"/>
                <w:lang w:val="ro-RO"/>
              </w:rPr>
              <w:t>;</w:t>
            </w:r>
          </w:p>
        </w:tc>
        <w:tc>
          <w:tcPr>
            <w:tcW w:w="1501" w:type="dxa"/>
            <w:shd w:val="clear" w:color="auto" w:fill="auto"/>
          </w:tcPr>
          <w:p w:rsidR="00463862" w:rsidRPr="008B58BE" w:rsidRDefault="00463862" w:rsidP="00BA727E">
            <w:pPr>
              <w:snapToGrid w:val="0"/>
              <w:spacing w:before="40" w:after="0" w:line="240" w:lineRule="auto"/>
              <w:jc w:val="center"/>
              <w:rPr>
                <w:rFonts w:ascii="Arial" w:eastAsia="Times New Roman" w:hAnsi="Arial" w:cs="Arial"/>
                <w:sz w:val="20"/>
                <w:szCs w:val="24"/>
                <w:lang w:val="ro-RO"/>
              </w:rPr>
            </w:pPr>
          </w:p>
        </w:tc>
      </w:tr>
      <w:tr w:rsidR="00463862" w:rsidRPr="008B58BE" w:rsidTr="00180526">
        <w:tc>
          <w:tcPr>
            <w:tcW w:w="1501" w:type="dxa"/>
            <w:shd w:val="clear" w:color="auto" w:fill="auto"/>
          </w:tcPr>
          <w:p w:rsidR="00463862" w:rsidRPr="008B58BE" w:rsidRDefault="00463862" w:rsidP="00001217">
            <w:pPr>
              <w:snapToGrid w:val="0"/>
              <w:spacing w:before="40" w:after="0" w:line="240" w:lineRule="auto"/>
              <w:jc w:val="center"/>
              <w:rPr>
                <w:rFonts w:ascii="Arial" w:eastAsia="Times New Roman" w:hAnsi="Arial" w:cs="Arial"/>
                <w:sz w:val="20"/>
                <w:szCs w:val="24"/>
                <w:lang w:val="ro-RO"/>
              </w:rPr>
            </w:pPr>
            <w:r w:rsidRPr="008B58BE">
              <w:rPr>
                <w:rFonts w:ascii="Arial" w:eastAsia="Times New Roman" w:hAnsi="Arial" w:cs="Arial"/>
                <w:sz w:val="20"/>
                <w:szCs w:val="24"/>
                <w:lang w:val="ro-RO"/>
              </w:rPr>
              <w:t>Preparat</w:t>
            </w:r>
          </w:p>
        </w:tc>
        <w:tc>
          <w:tcPr>
            <w:tcW w:w="3002" w:type="dxa"/>
            <w:shd w:val="clear" w:color="auto" w:fill="auto"/>
          </w:tcPr>
          <w:p w:rsidR="00463862" w:rsidRPr="00C3593F" w:rsidRDefault="00463862" w:rsidP="00001217">
            <w:pPr>
              <w:spacing w:before="40" w:after="0" w:line="240" w:lineRule="auto"/>
              <w:jc w:val="center"/>
              <w:rPr>
                <w:rFonts w:ascii="Arial" w:hAnsi="Arial" w:cs="Arial"/>
                <w:bCs/>
                <w:sz w:val="20"/>
                <w:szCs w:val="20"/>
                <w:lang w:val="ro-RO"/>
              </w:rPr>
            </w:pPr>
            <w:r>
              <w:rPr>
                <w:rFonts w:ascii="Arial" w:eastAsia="Times New Roman" w:hAnsi="Arial" w:cs="Arial"/>
                <w:sz w:val="20"/>
                <w:szCs w:val="20"/>
                <w:lang w:val="ro-RO"/>
              </w:rPr>
              <w:t>Intaritor Sik Autoclear LV</w:t>
            </w:r>
          </w:p>
        </w:tc>
        <w:tc>
          <w:tcPr>
            <w:tcW w:w="1134" w:type="dxa"/>
            <w:shd w:val="clear" w:color="auto" w:fill="auto"/>
          </w:tcPr>
          <w:p w:rsidR="00463862" w:rsidRPr="00C3593F" w:rsidRDefault="007E3E10" w:rsidP="00001217">
            <w:pPr>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t>50,00</w:t>
            </w:r>
          </w:p>
        </w:tc>
        <w:tc>
          <w:tcPr>
            <w:tcW w:w="1368" w:type="dxa"/>
            <w:shd w:val="clear" w:color="auto" w:fill="auto"/>
          </w:tcPr>
          <w:p w:rsidR="00463862" w:rsidRPr="008B58BE" w:rsidRDefault="00463862" w:rsidP="00001217">
            <w:pPr>
              <w:spacing w:before="40" w:after="0" w:line="240" w:lineRule="auto"/>
              <w:jc w:val="center"/>
              <w:rPr>
                <w:rFonts w:ascii="Arial" w:hAnsi="Arial" w:cs="Arial"/>
                <w:sz w:val="20"/>
                <w:lang w:val="ro-RO" w:eastAsia="ro-RO"/>
              </w:rPr>
            </w:pPr>
            <w:r w:rsidRPr="008B58BE">
              <w:rPr>
                <w:rFonts w:ascii="Arial" w:hAnsi="Arial" w:cs="Arial"/>
                <w:sz w:val="20"/>
                <w:lang w:val="ro-RO" w:eastAsia="ro-RO"/>
              </w:rPr>
              <w:t>Kilogram/an</w:t>
            </w:r>
          </w:p>
        </w:tc>
        <w:tc>
          <w:tcPr>
            <w:tcW w:w="1501" w:type="dxa"/>
            <w:shd w:val="clear" w:color="auto" w:fill="auto"/>
          </w:tcPr>
          <w:p w:rsidR="00463862" w:rsidRPr="008B58BE" w:rsidRDefault="00E04505" w:rsidP="00E04505">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R37</w:t>
            </w:r>
            <w:r w:rsidR="00463862" w:rsidRPr="008B58BE">
              <w:rPr>
                <w:rFonts w:ascii="Arial" w:eastAsia="Times New Roman" w:hAnsi="Arial" w:cs="Arial"/>
                <w:sz w:val="20"/>
                <w:szCs w:val="24"/>
                <w:lang w:val="ro-RO"/>
              </w:rPr>
              <w:t>; R</w:t>
            </w:r>
            <w:r>
              <w:rPr>
                <w:rFonts w:ascii="Arial" w:eastAsia="Times New Roman" w:hAnsi="Arial" w:cs="Arial"/>
                <w:sz w:val="20"/>
                <w:szCs w:val="24"/>
                <w:lang w:val="ro-RO"/>
              </w:rPr>
              <w:t>42</w:t>
            </w:r>
            <w:r w:rsidR="00463862" w:rsidRPr="008B58BE">
              <w:rPr>
                <w:rFonts w:ascii="Arial" w:eastAsia="Times New Roman" w:hAnsi="Arial" w:cs="Arial"/>
                <w:sz w:val="20"/>
                <w:szCs w:val="24"/>
                <w:lang w:val="ro-RO"/>
              </w:rPr>
              <w:t>; R43; R66;</w:t>
            </w:r>
            <w:r>
              <w:rPr>
                <w:rFonts w:ascii="Arial" w:eastAsia="Times New Roman" w:hAnsi="Arial" w:cs="Arial"/>
                <w:sz w:val="20"/>
                <w:szCs w:val="24"/>
                <w:lang w:val="ro-RO"/>
              </w:rPr>
              <w:t xml:space="preserve"> R67</w:t>
            </w:r>
          </w:p>
        </w:tc>
        <w:tc>
          <w:tcPr>
            <w:tcW w:w="1501" w:type="dxa"/>
            <w:shd w:val="clear" w:color="auto" w:fill="auto"/>
          </w:tcPr>
          <w:p w:rsidR="00463862" w:rsidRPr="008B58BE" w:rsidRDefault="00463862" w:rsidP="00BA727E">
            <w:pPr>
              <w:snapToGrid w:val="0"/>
              <w:spacing w:before="40" w:after="0" w:line="240" w:lineRule="auto"/>
              <w:jc w:val="center"/>
              <w:rPr>
                <w:rFonts w:ascii="Arial" w:eastAsia="Times New Roman" w:hAnsi="Arial" w:cs="Arial"/>
                <w:sz w:val="20"/>
                <w:szCs w:val="24"/>
                <w:lang w:val="ro-RO"/>
              </w:rPr>
            </w:pPr>
          </w:p>
        </w:tc>
      </w:tr>
    </w:tbl>
    <w:p w:rsidR="00C052A4" w:rsidRDefault="00C052A4" w:rsidP="00207FA7">
      <w:pPr>
        <w:snapToGrid w:val="0"/>
        <w:spacing w:after="0" w:line="240" w:lineRule="auto"/>
        <w:jc w:val="both"/>
        <w:rPr>
          <w:rFonts w:ascii="Arial" w:eastAsia="Times New Roman" w:hAnsi="Arial" w:cs="Arial"/>
          <w:sz w:val="24"/>
          <w:szCs w:val="24"/>
          <w:lang w:val="ro-RO"/>
        </w:rPr>
      </w:pPr>
    </w:p>
    <w:p w:rsidR="00C052A4" w:rsidRPr="00010A8C" w:rsidRDefault="00C052A4" w:rsidP="00207FA7">
      <w:pPr>
        <w:snapToGrid w:val="0"/>
        <w:spacing w:after="0" w:line="240" w:lineRule="auto"/>
        <w:jc w:val="both"/>
        <w:rPr>
          <w:rFonts w:ascii="Arial" w:eastAsia="Times New Roman" w:hAnsi="Arial" w:cs="Arial"/>
          <w:sz w:val="24"/>
          <w:szCs w:val="24"/>
          <w:lang w:val="ro-RO"/>
        </w:rPr>
      </w:pPr>
    </w:p>
    <w:p w:rsidR="00A03CEC" w:rsidRPr="00546C59" w:rsidRDefault="00A03CEC" w:rsidP="00A03CEC">
      <w:pPr>
        <w:pStyle w:val="Heading2"/>
        <w:ind w:left="360"/>
        <w:rPr>
          <w:rFonts w:ascii="Arial" w:hAnsi="Arial" w:cs="Arial"/>
        </w:rPr>
      </w:pPr>
      <w:r w:rsidRPr="00546C59">
        <w:rPr>
          <w:rFonts w:ascii="Arial" w:hAnsi="Arial" w:cs="Arial"/>
        </w:rPr>
        <w:t>2. Modul de gospodărire</w:t>
      </w:r>
    </w:p>
    <w:p w:rsidR="00A03CEC" w:rsidRDefault="00A03CEC" w:rsidP="00A03CEC">
      <w:pPr>
        <w:spacing w:after="0" w:line="240" w:lineRule="auto"/>
        <w:ind w:firstLine="708"/>
        <w:jc w:val="both"/>
        <w:rPr>
          <w:rFonts w:ascii="Arial" w:eastAsia="Times New Roman" w:hAnsi="Arial" w:cs="Arial"/>
          <w:sz w:val="24"/>
          <w:szCs w:val="24"/>
          <w:lang w:val="ro-RO"/>
        </w:rPr>
      </w:pPr>
    </w:p>
    <w:p w:rsidR="00A03CEC" w:rsidRPr="004112EB" w:rsidRDefault="00A03CEC" w:rsidP="00A03CEC">
      <w:pPr>
        <w:spacing w:after="0" w:line="240" w:lineRule="auto"/>
        <w:ind w:firstLine="708"/>
        <w:jc w:val="both"/>
        <w:rPr>
          <w:rFonts w:ascii="Arial" w:hAnsi="Arial" w:cs="Arial"/>
          <w:color w:val="000000"/>
          <w:sz w:val="24"/>
          <w:szCs w:val="24"/>
          <w:lang w:val="ro-RO"/>
        </w:rPr>
      </w:pPr>
      <w:r w:rsidRPr="004112EB">
        <w:rPr>
          <w:rFonts w:ascii="Arial" w:hAnsi="Arial" w:cs="Arial"/>
          <w:sz w:val="24"/>
          <w:szCs w:val="24"/>
          <w:lang w:val="ro-RO"/>
        </w:rPr>
        <w:t xml:space="preserve">Lacurile, vopselurile si diluantii utilizati, sunt aprovizionate </w:t>
      </w:r>
      <w:r w:rsidRPr="004112EB">
        <w:rPr>
          <w:rFonts w:ascii="Arial" w:hAnsi="Arial" w:cs="Arial"/>
          <w:snapToGrid w:val="0"/>
          <w:color w:val="000000"/>
          <w:sz w:val="24"/>
          <w:szCs w:val="24"/>
          <w:lang w:val="ro-RO"/>
        </w:rPr>
        <w:t xml:space="preserve">in ritmul consumului si </w:t>
      </w:r>
      <w:r w:rsidRPr="004112EB">
        <w:rPr>
          <w:rFonts w:ascii="Arial" w:hAnsi="Arial" w:cs="Arial"/>
          <w:color w:val="000000"/>
          <w:sz w:val="24"/>
          <w:szCs w:val="24"/>
          <w:lang w:val="ro-RO"/>
        </w:rPr>
        <w:t xml:space="preserve">sunt depozitati intr-o magazie special amenajata, avand pardoseala betonata. Magazia este in permanenta incuiata, cu acces restrictiv. </w:t>
      </w:r>
    </w:p>
    <w:p w:rsidR="00A03CEC" w:rsidRPr="004112EB" w:rsidRDefault="00A03CEC" w:rsidP="00A03CEC">
      <w:pPr>
        <w:spacing w:after="0" w:line="240" w:lineRule="auto"/>
        <w:ind w:firstLine="708"/>
        <w:jc w:val="both"/>
        <w:rPr>
          <w:rFonts w:ascii="Arial" w:hAnsi="Arial" w:cs="Arial"/>
          <w:sz w:val="24"/>
          <w:szCs w:val="24"/>
          <w:lang w:val="ro-RO"/>
        </w:rPr>
      </w:pPr>
      <w:r w:rsidRPr="004112EB">
        <w:rPr>
          <w:rFonts w:ascii="Arial" w:hAnsi="Arial" w:cs="Arial"/>
          <w:sz w:val="24"/>
          <w:szCs w:val="24"/>
          <w:lang w:val="ro-RO"/>
        </w:rPr>
        <w:t>In cadrul magaziei este tinuta evidenta consumurilor si a stocurilor de solvent, lacuri si vopsele  utilizati.</w:t>
      </w:r>
    </w:p>
    <w:p w:rsidR="00A03CEC" w:rsidRPr="004112EB" w:rsidRDefault="00A03CEC" w:rsidP="00A03CEC">
      <w:pPr>
        <w:spacing w:after="0" w:line="240" w:lineRule="auto"/>
        <w:ind w:firstLine="708"/>
        <w:jc w:val="both"/>
        <w:rPr>
          <w:rFonts w:cs="Arial"/>
          <w:sz w:val="24"/>
          <w:szCs w:val="24"/>
          <w:lang w:val="ro-RO"/>
        </w:rPr>
      </w:pPr>
      <w:r w:rsidRPr="004112EB">
        <w:rPr>
          <w:rFonts w:ascii="Arial" w:hAnsi="Arial" w:cs="Arial"/>
          <w:snapToGrid w:val="0"/>
          <w:color w:val="000000"/>
          <w:sz w:val="24"/>
          <w:szCs w:val="24"/>
          <w:lang w:val="ro-RO"/>
        </w:rPr>
        <w:t xml:space="preserve">Pentru fiecare tip de vopsea, lac, diluant  aprovizionat, </w:t>
      </w:r>
      <w:r w:rsidRPr="004112EB">
        <w:rPr>
          <w:rFonts w:ascii="Arial" w:hAnsi="Arial" w:cs="Arial"/>
          <w:sz w:val="24"/>
          <w:szCs w:val="24"/>
          <w:lang w:val="ro-RO"/>
        </w:rPr>
        <w:t xml:space="preserve">societatea detine Fise tehnice de securitate in care sunt specificate : clasificare frazele de risc, frazele de securitate, modul de depozitare, etc. </w:t>
      </w:r>
    </w:p>
    <w:p w:rsidR="00A03CEC" w:rsidRPr="004112EB" w:rsidRDefault="00A03CEC" w:rsidP="00A03CEC">
      <w:pPr>
        <w:spacing w:after="0" w:line="240" w:lineRule="auto"/>
        <w:ind w:firstLine="708"/>
        <w:jc w:val="both"/>
        <w:rPr>
          <w:rFonts w:cs="Arial"/>
          <w:sz w:val="24"/>
          <w:szCs w:val="24"/>
          <w:lang w:val="ro-RO"/>
        </w:rPr>
      </w:pPr>
      <w:r w:rsidRPr="004112EB">
        <w:rPr>
          <w:rFonts w:ascii="Arial" w:hAnsi="Arial" w:cs="Arial"/>
          <w:sz w:val="24"/>
          <w:szCs w:val="24"/>
          <w:lang w:val="ro-RO"/>
        </w:rPr>
        <w:t>Lacurile, vopselurile si diluantii sunt aprovizionati in ambalaje de metal sau plastic, cu capacitati cuprinse intre 1 si 20 litri, ambalajele fiind etichetate conform normativelor in vigoare.</w:t>
      </w:r>
    </w:p>
    <w:p w:rsidR="00A03CEC" w:rsidRPr="004112EB" w:rsidRDefault="00A03CEC" w:rsidP="00A03CEC">
      <w:pPr>
        <w:spacing w:after="0" w:line="240" w:lineRule="auto"/>
        <w:ind w:firstLine="426"/>
        <w:jc w:val="both"/>
        <w:rPr>
          <w:rFonts w:ascii="Arial" w:hAnsi="Arial" w:cs="Arial"/>
          <w:sz w:val="24"/>
          <w:szCs w:val="24"/>
          <w:lang w:val="ro-RO"/>
        </w:rPr>
      </w:pPr>
      <w:r>
        <w:rPr>
          <w:rFonts w:ascii="Arial" w:hAnsi="Arial" w:cs="Arial"/>
          <w:sz w:val="24"/>
          <w:szCs w:val="24"/>
          <w:lang w:val="ro-RO"/>
        </w:rPr>
        <w:t>A</w:t>
      </w:r>
      <w:r w:rsidRPr="004112EB">
        <w:rPr>
          <w:rFonts w:ascii="Arial" w:hAnsi="Arial" w:cs="Arial"/>
          <w:sz w:val="24"/>
          <w:szCs w:val="24"/>
          <w:lang w:val="ro-RO"/>
        </w:rPr>
        <w:t>mbalajele care conţin reziduuri sau sunt contaminate cu substanţe periculoase vor fi colectate selectiv în spaţiu amenajat şi vor fi predate unei firme autorizate în valorificarea acestor tipuri de deşeuri;</w:t>
      </w:r>
    </w:p>
    <w:p w:rsidR="00A03CEC" w:rsidRPr="004112EB" w:rsidRDefault="00A03CEC" w:rsidP="00A03CEC">
      <w:pPr>
        <w:spacing w:after="0" w:line="240" w:lineRule="auto"/>
        <w:ind w:left="66" w:firstLine="360"/>
        <w:jc w:val="both"/>
        <w:rPr>
          <w:rFonts w:ascii="Arial" w:eastAsia="Times New Roman" w:hAnsi="Arial" w:cs="Arial"/>
          <w:sz w:val="24"/>
          <w:szCs w:val="24"/>
          <w:lang w:val="ro-RO"/>
        </w:rPr>
      </w:pPr>
      <w:r>
        <w:rPr>
          <w:rFonts w:ascii="Arial" w:hAnsi="Arial" w:cs="Arial"/>
          <w:sz w:val="24"/>
          <w:szCs w:val="24"/>
          <w:lang w:val="ro-RO"/>
        </w:rPr>
        <w:t>S</w:t>
      </w:r>
      <w:r w:rsidRPr="004112EB">
        <w:rPr>
          <w:rFonts w:ascii="Arial" w:hAnsi="Arial" w:cs="Arial"/>
          <w:sz w:val="24"/>
          <w:szCs w:val="24"/>
          <w:lang w:val="ro-RO"/>
        </w:rPr>
        <w:t>e vor respecta prevederile H.G. nr. 621/2005, cu modificările şi completările ulterioare, privind gestionarea ambalajelor şi a deşeurilor de ambalaje.</w:t>
      </w:r>
    </w:p>
    <w:p w:rsidR="00A03CEC" w:rsidRPr="00546C59" w:rsidRDefault="00A03CEC" w:rsidP="00A03CEC">
      <w:pPr>
        <w:snapToGrid w:val="0"/>
        <w:spacing w:after="0" w:line="240" w:lineRule="auto"/>
        <w:jc w:val="both"/>
        <w:rPr>
          <w:rFonts w:ascii="Arial" w:eastAsia="Times New Roman" w:hAnsi="Arial" w:cs="Arial"/>
          <w:sz w:val="24"/>
          <w:szCs w:val="24"/>
          <w:lang w:val="ro-RO"/>
        </w:rPr>
      </w:pPr>
    </w:p>
    <w:sdt>
      <w:sdtPr>
        <w:rPr>
          <w:rFonts w:ascii="Arial" w:eastAsia="Times New Roman" w:hAnsi="Arial" w:cs="Arial"/>
          <w:sz w:val="24"/>
          <w:szCs w:val="24"/>
          <w:lang w:val="ro-RO"/>
        </w:rPr>
        <w:alias w:val="Câmp editabil text"/>
        <w:tag w:val="CampEditabil"/>
        <w:id w:val="1253550775"/>
        <w:placeholder>
          <w:docPart w:val="D1B96CD074CC403192FD960EE61B6D60"/>
        </w:placeholder>
      </w:sdtPr>
      <w:sdtContent>
        <w:p w:rsidR="00A03CEC" w:rsidRPr="00546C59" w:rsidRDefault="00A03CEC" w:rsidP="00A03CEC">
          <w:pPr>
            <w:snapToGrid w:val="0"/>
            <w:spacing w:after="0" w:line="240" w:lineRule="auto"/>
            <w:ind w:firstLine="360"/>
            <w:jc w:val="both"/>
            <w:rPr>
              <w:rFonts w:ascii="Arial" w:hAnsi="Arial" w:cs="Arial"/>
              <w:sz w:val="24"/>
              <w:szCs w:val="24"/>
              <w:lang w:val="ro-RO"/>
            </w:rPr>
          </w:pPr>
          <w:r w:rsidRPr="00546C59">
            <w:rPr>
              <w:rFonts w:ascii="Arial" w:eastAsia="Times New Roman" w:hAnsi="Arial" w:cs="Arial"/>
              <w:sz w:val="24"/>
              <w:szCs w:val="24"/>
              <w:lang w:val="ro-RO"/>
            </w:rPr>
            <w:t xml:space="preserve">       </w:t>
          </w:r>
          <w:sdt>
            <w:sdtPr>
              <w:rPr>
                <w:rFonts w:ascii="Arial" w:eastAsia="Times New Roman" w:hAnsi="Arial" w:cs="Arial"/>
                <w:sz w:val="24"/>
                <w:szCs w:val="24"/>
                <w:lang w:val="ro-RO"/>
              </w:rPr>
              <w:alias w:val="Câmp editabil text"/>
              <w:tag w:val="CampEditabil"/>
              <w:id w:val="2491429"/>
              <w:placeholder>
                <w:docPart w:val="9425EAAD38AB404BA3F6D997FA09C573"/>
              </w:placeholder>
            </w:sdtPr>
            <w:sdtContent>
              <w:r w:rsidRPr="00546C59">
                <w:rPr>
                  <w:rFonts w:ascii="Arial" w:eastAsia="Times New Roman" w:hAnsi="Arial" w:cs="Arial"/>
                  <w:sz w:val="24"/>
                  <w:szCs w:val="24"/>
                  <w:lang w:val="ro-RO"/>
                </w:rPr>
                <w:t>Din</w:t>
              </w:r>
              <w:r w:rsidRPr="00546C59">
                <w:rPr>
                  <w:rFonts w:ascii="Arial" w:hAnsi="Arial" w:cs="Arial"/>
                  <w:sz w:val="24"/>
                  <w:szCs w:val="24"/>
                  <w:lang w:val="ro-RO"/>
                </w:rPr>
                <w:t xml:space="preserve"> activitatea de </w:t>
              </w:r>
              <w:r w:rsidR="001B2B07">
                <w:rPr>
                  <w:rFonts w:ascii="Arial" w:hAnsi="Arial" w:cs="Arial"/>
                  <w:sz w:val="24"/>
                  <w:szCs w:val="24"/>
                  <w:lang w:val="ro-RO"/>
                </w:rPr>
                <w:t>reparatii</w:t>
              </w:r>
              <w:r w:rsidRPr="00546C59">
                <w:rPr>
                  <w:rFonts w:ascii="Arial" w:hAnsi="Arial" w:cs="Arial"/>
                  <w:sz w:val="24"/>
                  <w:szCs w:val="24"/>
                  <w:lang w:val="ro-RO"/>
                </w:rPr>
                <w:t xml:space="preserve"> auto rezultă următoarele deşeuri periculoase : </w:t>
              </w:r>
              <w:r w:rsidRPr="006E68C6">
                <w:rPr>
                  <w:rFonts w:ascii="Arial" w:hAnsi="Arial" w:cs="Arial"/>
                  <w:sz w:val="24"/>
                  <w:szCs w:val="24"/>
                  <w:lang w:val="ro-RO"/>
                </w:rPr>
                <w:t>uleiuri sintetice de motor, de transmisi</w:t>
              </w:r>
              <w:r w:rsidRPr="006E68C6">
                <w:rPr>
                  <w:rFonts w:ascii="Arial" w:hAnsi="Arial" w:cs="Arial"/>
                  <w:i/>
                  <w:sz w:val="24"/>
                  <w:szCs w:val="24"/>
                  <w:lang w:val="ro-RO"/>
                </w:rPr>
                <w:t>e</w:t>
              </w:r>
              <w:r w:rsidRPr="006E68C6">
                <w:rPr>
                  <w:rFonts w:ascii="Arial" w:hAnsi="Arial" w:cs="Arial"/>
                  <w:sz w:val="24"/>
                  <w:szCs w:val="24"/>
                  <w:lang w:val="ro-RO"/>
                </w:rPr>
                <w:t xml:space="preserve"> si de ungere; lichide de frâna ; filtre de ulei; baterii cu plumb; componente cu continut de PCB; componente explozive</w:t>
              </w:r>
              <w:r w:rsidRPr="00546C59">
                <w:rPr>
                  <w:rFonts w:ascii="Arial" w:hAnsi="Arial" w:cs="Arial"/>
                  <w:sz w:val="24"/>
                  <w:szCs w:val="24"/>
                  <w:lang w:val="ro-RO"/>
                </w:rPr>
                <w:t xml:space="preserve">.  </w:t>
              </w:r>
            </w:sdtContent>
          </w:sdt>
        </w:p>
        <w:p w:rsidR="00A03CEC" w:rsidRPr="00546C59" w:rsidRDefault="00061FC5" w:rsidP="00A03CEC">
          <w:pPr>
            <w:snapToGrid w:val="0"/>
            <w:spacing w:after="0" w:line="240" w:lineRule="auto"/>
            <w:jc w:val="both"/>
            <w:rPr>
              <w:rFonts w:ascii="Arial" w:hAnsi="Arial" w:cs="Arial"/>
              <w:sz w:val="24"/>
              <w:szCs w:val="24"/>
              <w:lang w:val="ro-RO"/>
            </w:rPr>
          </w:pPr>
        </w:p>
      </w:sdtContent>
    </w:sdt>
    <w:p w:rsidR="00A03CEC" w:rsidRPr="00546C59" w:rsidRDefault="00A03CEC" w:rsidP="00A03CEC">
      <w:pPr>
        <w:pStyle w:val="ListParagraph"/>
        <w:numPr>
          <w:ilvl w:val="1"/>
          <w:numId w:val="1"/>
        </w:numPr>
        <w:tabs>
          <w:tab w:val="clear" w:pos="1637"/>
          <w:tab w:val="num" w:pos="1440"/>
        </w:tabs>
        <w:snapToGrid w:val="0"/>
        <w:spacing w:after="0" w:line="240" w:lineRule="auto"/>
        <w:ind w:left="1440"/>
        <w:jc w:val="both"/>
        <w:rPr>
          <w:rFonts w:ascii="Arial" w:eastAsia="Times New Roman" w:hAnsi="Arial" w:cs="Arial"/>
          <w:b/>
          <w:sz w:val="24"/>
          <w:szCs w:val="24"/>
          <w:lang w:val="ro-RO"/>
        </w:rPr>
      </w:pPr>
      <w:r w:rsidRPr="00546C59">
        <w:rPr>
          <w:rFonts w:ascii="Arial" w:eastAsia="Times New Roman" w:hAnsi="Arial" w:cs="Arial"/>
          <w:b/>
          <w:sz w:val="24"/>
          <w:szCs w:val="24"/>
          <w:lang w:val="ro-RO"/>
        </w:rPr>
        <w:t>ambalare:</w:t>
      </w:r>
      <w:sdt>
        <w:sdtPr>
          <w:rPr>
            <w:rFonts w:ascii="Arial" w:eastAsia="Times New Roman" w:hAnsi="Arial" w:cs="Arial"/>
            <w:b/>
            <w:sz w:val="24"/>
            <w:szCs w:val="24"/>
            <w:lang w:val="ro-RO"/>
          </w:rPr>
          <w:alias w:val="Câmp editabil text"/>
          <w:tag w:val="CampEditabil"/>
          <w:id w:val="-1865511764"/>
          <w:placeholder>
            <w:docPart w:val="84627D159C98464699BD8D46A5162EC5"/>
          </w:placeholder>
        </w:sdtPr>
        <w:sdtContent>
          <w:r w:rsidRPr="00546C59">
            <w:rPr>
              <w:rFonts w:ascii="Arial" w:eastAsia="Times New Roman" w:hAnsi="Arial" w:cs="Arial"/>
              <w:b/>
              <w:sz w:val="24"/>
              <w:szCs w:val="24"/>
              <w:lang w:val="ro-RO"/>
            </w:rPr>
            <w:t xml:space="preserve"> </w:t>
          </w:r>
          <w:r w:rsidRPr="00546C59">
            <w:rPr>
              <w:rFonts w:ascii="Arial" w:hAnsi="Arial" w:cs="Arial"/>
              <w:sz w:val="24"/>
              <w:szCs w:val="24"/>
              <w:lang w:val="ro-RO"/>
            </w:rPr>
            <w:t>fluidele se colectează diferenţiat în recipiente închise ermetic evitându-se eventualele scurgeri în timpul manipulării ; acumulatorii auto se depozitează  în cuve din plastic</w:t>
          </w:r>
          <w:r w:rsidRPr="00546C59">
            <w:rPr>
              <w:rFonts w:ascii="Arial" w:eastAsia="Times New Roman" w:hAnsi="Arial" w:cs="Arial"/>
              <w:b/>
              <w:sz w:val="24"/>
              <w:szCs w:val="24"/>
              <w:lang w:val="ro-RO"/>
            </w:rPr>
            <w:t xml:space="preserve">; </w:t>
          </w:r>
          <w:r w:rsidRPr="00546C59">
            <w:rPr>
              <w:rFonts w:ascii="Arial" w:eastAsia="Times New Roman" w:hAnsi="Arial" w:cs="Arial"/>
              <w:sz w:val="24"/>
              <w:szCs w:val="24"/>
              <w:lang w:val="ro-RO"/>
            </w:rPr>
            <w:t>filtrele se depozitează în recipient de metal.</w:t>
          </w:r>
        </w:sdtContent>
      </w:sdt>
    </w:p>
    <w:p w:rsidR="00A03CEC" w:rsidRPr="00546C59" w:rsidRDefault="00A03CEC" w:rsidP="00A03CEC">
      <w:pPr>
        <w:pStyle w:val="ListParagraph"/>
        <w:numPr>
          <w:ilvl w:val="1"/>
          <w:numId w:val="1"/>
        </w:numPr>
        <w:tabs>
          <w:tab w:val="clear" w:pos="1637"/>
          <w:tab w:val="num" w:pos="1440"/>
        </w:tabs>
        <w:snapToGrid w:val="0"/>
        <w:spacing w:after="0" w:line="240" w:lineRule="auto"/>
        <w:ind w:left="1440"/>
        <w:jc w:val="both"/>
        <w:rPr>
          <w:rFonts w:ascii="Arial" w:eastAsia="Times New Roman" w:hAnsi="Arial" w:cs="Arial"/>
          <w:b/>
          <w:sz w:val="24"/>
          <w:szCs w:val="24"/>
          <w:lang w:val="ro-RO"/>
        </w:rPr>
      </w:pPr>
      <w:r w:rsidRPr="00546C59">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8F0EC54D842D4D8881ADF7461A4C6F86"/>
          </w:placeholder>
        </w:sdtPr>
        <w:sdtContent>
          <w:r w:rsidRPr="00546C59">
            <w:rPr>
              <w:rFonts w:ascii="Arial" w:hAnsi="Arial" w:cs="Arial"/>
              <w:sz w:val="24"/>
              <w:szCs w:val="24"/>
              <w:lang w:val="ro-RO"/>
            </w:rPr>
            <w:t>se face cu mijloace de transport adecvate, ale societăţilor care le achiziţionează  conform contractelor încheiate</w:t>
          </w:r>
          <w:r w:rsidRPr="00546C59">
            <w:rPr>
              <w:sz w:val="24"/>
              <w:szCs w:val="24"/>
              <w:lang w:val="ro-RO"/>
            </w:rPr>
            <w:t> </w:t>
          </w:r>
          <w:r w:rsidRPr="00546C59">
            <w:rPr>
              <w:rFonts w:ascii="Arial" w:eastAsia="Times New Roman" w:hAnsi="Arial" w:cs="Arial"/>
              <w:b/>
              <w:sz w:val="24"/>
              <w:szCs w:val="24"/>
              <w:lang w:val="ro-RO"/>
            </w:rPr>
            <w:t xml:space="preserve"> </w:t>
          </w:r>
        </w:sdtContent>
      </w:sdt>
      <w:sdt>
        <w:sdtPr>
          <w:rPr>
            <w:rFonts w:ascii="Arial" w:eastAsia="Times New Roman" w:hAnsi="Arial" w:cs="Arial"/>
            <w:b/>
            <w:sz w:val="24"/>
            <w:szCs w:val="24"/>
            <w:lang w:val="ro-RO"/>
          </w:rPr>
          <w:alias w:val="Câmp editabil text"/>
          <w:tag w:val="CampEditabil"/>
          <w:id w:val="1601292036"/>
          <w:placeholder>
            <w:docPart w:val="2054FB72121F4164981642F55219424F"/>
          </w:placeholder>
        </w:sdtPr>
        <w:sdtContent>
          <w:r w:rsidRPr="00546C59">
            <w:rPr>
              <w:rFonts w:ascii="Arial" w:eastAsia="Times New Roman" w:hAnsi="Arial" w:cs="Arial"/>
              <w:b/>
              <w:sz w:val="24"/>
              <w:szCs w:val="24"/>
              <w:lang w:val="ro-RO"/>
            </w:rPr>
            <w:t xml:space="preserve"> </w:t>
          </w:r>
        </w:sdtContent>
      </w:sdt>
    </w:p>
    <w:p w:rsidR="00A03CEC" w:rsidRPr="00546C59" w:rsidRDefault="00A03CEC" w:rsidP="00A03CEC">
      <w:pPr>
        <w:pStyle w:val="ListParagraph"/>
        <w:numPr>
          <w:ilvl w:val="1"/>
          <w:numId w:val="1"/>
        </w:numPr>
        <w:tabs>
          <w:tab w:val="clear" w:pos="1637"/>
          <w:tab w:val="num" w:pos="1440"/>
        </w:tabs>
        <w:snapToGrid w:val="0"/>
        <w:spacing w:after="0" w:line="240" w:lineRule="auto"/>
        <w:ind w:left="1440"/>
        <w:jc w:val="both"/>
        <w:rPr>
          <w:rFonts w:ascii="Arial" w:eastAsia="Times New Roman" w:hAnsi="Arial" w:cs="Arial"/>
          <w:b/>
          <w:sz w:val="24"/>
          <w:szCs w:val="24"/>
          <w:lang w:val="ro-RO"/>
        </w:rPr>
      </w:pPr>
      <w:r w:rsidRPr="00546C59">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5B6A1779BDE64C3FB50BF7E4672CC3E9"/>
          </w:placeholder>
        </w:sdtPr>
        <w:sdtContent>
          <w:r w:rsidRPr="00546C59">
            <w:rPr>
              <w:rFonts w:ascii="Arial" w:eastAsia="Times New Roman" w:hAnsi="Arial" w:cs="Arial"/>
              <w:b/>
              <w:sz w:val="24"/>
              <w:szCs w:val="24"/>
              <w:lang w:val="ro-RO"/>
            </w:rPr>
            <w:t xml:space="preserve"> </w:t>
          </w:r>
          <w:r w:rsidRPr="00546C59">
            <w:rPr>
              <w:rFonts w:ascii="Arial" w:hAnsi="Arial" w:cs="Arial"/>
              <w:sz w:val="24"/>
              <w:szCs w:val="24"/>
              <w:lang w:val="ro-RO"/>
            </w:rPr>
            <w:t>în spaţii special amenajate (ţarcuri metalice încuiate şi acoperite)</w:t>
          </w:r>
        </w:sdtContent>
      </w:sdt>
    </w:p>
    <w:p w:rsidR="00A03CEC" w:rsidRPr="00546C59" w:rsidRDefault="00A03CEC" w:rsidP="00A03CEC">
      <w:pPr>
        <w:pStyle w:val="ListParagraph"/>
        <w:numPr>
          <w:ilvl w:val="1"/>
          <w:numId w:val="1"/>
        </w:numPr>
        <w:tabs>
          <w:tab w:val="clear" w:pos="1637"/>
          <w:tab w:val="num" w:pos="1440"/>
        </w:tabs>
        <w:snapToGrid w:val="0"/>
        <w:spacing w:after="0" w:line="240" w:lineRule="auto"/>
        <w:ind w:left="1440"/>
        <w:jc w:val="both"/>
        <w:rPr>
          <w:rFonts w:ascii="Arial" w:eastAsia="Times New Roman" w:hAnsi="Arial" w:cs="Arial"/>
          <w:b/>
          <w:sz w:val="24"/>
          <w:szCs w:val="24"/>
          <w:lang w:val="ro-RO"/>
        </w:rPr>
      </w:pPr>
      <w:r w:rsidRPr="00546C59">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90519616B9B47A9B4B8D7220C477AF7"/>
          </w:placeholder>
        </w:sdtPr>
        <w:sdtContent>
          <w:r w:rsidRPr="00546C59">
            <w:rPr>
              <w:rFonts w:ascii="Arial" w:eastAsia="Times New Roman" w:hAnsi="Arial" w:cs="Arial"/>
              <w:b/>
              <w:sz w:val="24"/>
              <w:szCs w:val="24"/>
              <w:lang w:val="ro-RO"/>
            </w:rPr>
            <w:t xml:space="preserve"> </w:t>
          </w:r>
          <w:r w:rsidRPr="00546C59">
            <w:rPr>
              <w:rFonts w:ascii="Arial" w:hAnsi="Arial" w:cs="Arial"/>
              <w:sz w:val="24"/>
              <w:szCs w:val="24"/>
              <w:lang w:val="ro-RO"/>
            </w:rPr>
            <w:t>se valorifică  conform contractelor încheiate</w:t>
          </w:r>
        </w:sdtContent>
      </w:sdt>
    </w:p>
    <w:p w:rsidR="00A03CEC" w:rsidRPr="00546C59" w:rsidRDefault="00A03CEC" w:rsidP="00A03CEC">
      <w:pPr>
        <w:spacing w:after="0"/>
        <w:ind w:left="360"/>
        <w:rPr>
          <w:rFonts w:ascii="Arial" w:hAnsi="Arial" w:cs="Arial"/>
          <w:lang w:val="ro-RO"/>
        </w:rPr>
      </w:pPr>
    </w:p>
    <w:p w:rsidR="00A03CEC" w:rsidRPr="00122506" w:rsidRDefault="00A03CEC" w:rsidP="00A03CEC">
      <w:pPr>
        <w:pStyle w:val="Heading2"/>
        <w:ind w:left="360"/>
        <w:rPr>
          <w:rFonts w:ascii="Arial" w:hAnsi="Arial" w:cs="Arial"/>
        </w:rPr>
      </w:pPr>
      <w:r>
        <w:rPr>
          <w:rFonts w:ascii="Arial" w:hAnsi="Arial" w:cs="Arial"/>
        </w:rPr>
        <w:lastRenderedPageBreak/>
        <w:t xml:space="preserve">3. </w:t>
      </w:r>
      <w:r w:rsidRPr="00122506">
        <w:rPr>
          <w:rFonts w:ascii="Arial" w:hAnsi="Arial" w:cs="Arial"/>
        </w:rPr>
        <w:t>Modul de gospodărire a ambalajelor folosite sau rezultate de la 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i preparatele periculoase</w:t>
      </w:r>
    </w:p>
    <w:p w:rsidR="00A03CEC" w:rsidRPr="004D02B1" w:rsidRDefault="00A03CEC" w:rsidP="00A03CEC">
      <w:pPr>
        <w:pStyle w:val="Heading2"/>
        <w:ind w:left="360"/>
        <w:rPr>
          <w:rFonts w:ascii="Arial" w:hAnsi="Arial" w:cs="Arial"/>
          <w:b w:val="0"/>
        </w:rPr>
      </w:pPr>
      <w:r w:rsidRPr="004D02B1">
        <w:rPr>
          <w:rFonts w:ascii="Arial" w:hAnsi="Arial" w:cs="Arial"/>
          <w:b w:val="0"/>
        </w:rPr>
        <w:t>- conform prescripţiilor fişelor de siguranţă ale acestora.</w:t>
      </w:r>
    </w:p>
    <w:p w:rsidR="00A03CEC" w:rsidRDefault="00A03CEC" w:rsidP="00A03CEC">
      <w:pPr>
        <w:pStyle w:val="Heading2"/>
        <w:ind w:left="360"/>
        <w:rPr>
          <w:rFonts w:ascii="Arial" w:hAnsi="Arial" w:cs="Arial"/>
        </w:rPr>
      </w:pPr>
    </w:p>
    <w:p w:rsidR="00A03CEC" w:rsidRPr="00122506" w:rsidRDefault="00A03CEC" w:rsidP="00A03CEC">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p w:rsidR="00A03CEC" w:rsidRPr="00693271" w:rsidRDefault="00A03CEC" w:rsidP="00A03CEC">
      <w:pPr>
        <w:widowControl w:val="0"/>
        <w:numPr>
          <w:ilvl w:val="0"/>
          <w:numId w:val="8"/>
        </w:numPr>
        <w:autoSpaceDE w:val="0"/>
        <w:autoSpaceDN w:val="0"/>
        <w:adjustRightInd w:val="0"/>
        <w:spacing w:after="0" w:line="240" w:lineRule="auto"/>
        <w:ind w:left="426"/>
        <w:jc w:val="both"/>
        <w:rPr>
          <w:rFonts w:ascii="Arial" w:eastAsia="Times New Roman" w:hAnsi="Arial" w:cs="Arial"/>
          <w:sz w:val="24"/>
          <w:szCs w:val="24"/>
          <w:lang w:val="ro-RO"/>
        </w:rPr>
      </w:pPr>
      <w:r w:rsidRPr="00693271">
        <w:rPr>
          <w:rFonts w:ascii="Arial" w:eastAsia="Times New Roman" w:hAnsi="Arial" w:cs="Arial"/>
          <w:sz w:val="24"/>
          <w:szCs w:val="24"/>
          <w:lang w:val="ro-RO"/>
        </w:rPr>
        <w:t>respectarea normelor PSI privind depozitarea şi utilizarea substanţelor periculoase;</w:t>
      </w:r>
    </w:p>
    <w:p w:rsidR="00A03CEC" w:rsidRPr="00693271" w:rsidRDefault="00A03CEC" w:rsidP="00A03CEC">
      <w:pPr>
        <w:widowControl w:val="0"/>
        <w:numPr>
          <w:ilvl w:val="0"/>
          <w:numId w:val="8"/>
        </w:numPr>
        <w:autoSpaceDE w:val="0"/>
        <w:autoSpaceDN w:val="0"/>
        <w:adjustRightInd w:val="0"/>
        <w:spacing w:after="0" w:line="240" w:lineRule="auto"/>
        <w:ind w:left="426"/>
        <w:jc w:val="both"/>
        <w:rPr>
          <w:rFonts w:ascii="Arial" w:eastAsia="Times New Roman" w:hAnsi="Arial" w:cs="Arial"/>
          <w:sz w:val="24"/>
          <w:szCs w:val="24"/>
          <w:lang w:val="ro-RO"/>
        </w:rPr>
      </w:pPr>
      <w:r w:rsidRPr="00693271">
        <w:rPr>
          <w:rFonts w:ascii="Arial" w:eastAsia="Times New Roman" w:hAnsi="Arial" w:cs="Arial"/>
          <w:sz w:val="24"/>
          <w:szCs w:val="24"/>
          <w:lang w:val="ro-RO"/>
        </w:rPr>
        <w:t>vor exista instrucţiuni scrise de intervenţie în cazul unor deversări accidentale, în conformitate cu fişa tehnică şi standardul produsului;</w:t>
      </w:r>
    </w:p>
    <w:p w:rsidR="00A03CEC" w:rsidRPr="00693271" w:rsidRDefault="00A03CEC" w:rsidP="00A03CEC">
      <w:pPr>
        <w:widowControl w:val="0"/>
        <w:numPr>
          <w:ilvl w:val="0"/>
          <w:numId w:val="8"/>
        </w:numPr>
        <w:autoSpaceDE w:val="0"/>
        <w:autoSpaceDN w:val="0"/>
        <w:adjustRightInd w:val="0"/>
        <w:spacing w:after="0" w:line="240" w:lineRule="auto"/>
        <w:ind w:left="426"/>
        <w:jc w:val="both"/>
        <w:rPr>
          <w:rFonts w:ascii="Arial" w:eastAsia="Times New Roman" w:hAnsi="Arial" w:cs="Arial"/>
          <w:sz w:val="24"/>
          <w:szCs w:val="24"/>
          <w:lang w:val="ro-RO"/>
        </w:rPr>
      </w:pPr>
      <w:r w:rsidRPr="00693271">
        <w:rPr>
          <w:rFonts w:ascii="Arial" w:eastAsia="Times New Roman" w:hAnsi="Arial" w:cs="Arial"/>
          <w:sz w:val="24"/>
          <w:szCs w:val="24"/>
          <w:lang w:val="ro-RO"/>
        </w:rPr>
        <w:t>scurgerile accidentale mici vor fi colectate cu materiale absorbante.</w:t>
      </w:r>
    </w:p>
    <w:p w:rsidR="00A03CEC" w:rsidRDefault="00A03CEC" w:rsidP="00A03CEC">
      <w:pPr>
        <w:spacing w:after="0" w:line="240" w:lineRule="auto"/>
        <w:jc w:val="both"/>
        <w:rPr>
          <w:rFonts w:ascii="Arial" w:eastAsia="Times New Roman" w:hAnsi="Arial" w:cs="Arial"/>
          <w:b/>
          <w:sz w:val="24"/>
          <w:szCs w:val="24"/>
          <w:lang w:val="ro-RO"/>
        </w:rPr>
      </w:pPr>
    </w:p>
    <w:p w:rsidR="00A03CEC" w:rsidRPr="00853234" w:rsidRDefault="00A03CEC" w:rsidP="00A03CEC">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A03CEC" w:rsidRDefault="00A03CEC" w:rsidP="00A03CEC">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sdt>
      <w:sdtPr>
        <w:rPr>
          <w:rFonts w:ascii="Arial" w:hAnsi="Arial" w:cs="Arial"/>
          <w:szCs w:val="24"/>
        </w:rPr>
        <w:alias w:val="Câmp editabil text"/>
        <w:tag w:val="CampEditabil"/>
        <w:id w:val="-352422592"/>
        <w:placeholder>
          <w:docPart w:val="7A969ECBEC794828B9DA01E4881BAF41"/>
        </w:placeholder>
      </w:sdtPr>
      <w:sdtContent>
        <w:p w:rsidR="00A03CEC" w:rsidRDefault="00A03CEC" w:rsidP="00A03CEC">
          <w:pPr>
            <w:pStyle w:val="PARNOU"/>
            <w:overflowPunct/>
            <w:autoSpaceDE/>
            <w:adjustRightInd/>
            <w:spacing w:line="240" w:lineRule="auto"/>
            <w:rPr>
              <w:rFonts w:ascii="Arial" w:hAnsi="Arial" w:cs="Arial"/>
              <w:szCs w:val="24"/>
            </w:rPr>
          </w:pPr>
        </w:p>
        <w:p w:rsidR="00A03CEC" w:rsidRDefault="00A03CEC" w:rsidP="00353FE9">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sdtContent>
    </w:sdt>
    <w:p w:rsidR="00A03CEC" w:rsidRPr="00122506" w:rsidRDefault="00A03CEC" w:rsidP="00A03CEC">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p w:rsidR="00A03CEC" w:rsidRPr="00693271" w:rsidRDefault="00A03CEC" w:rsidP="00A03CEC">
      <w:pPr>
        <w:spacing w:after="0" w:line="240" w:lineRule="auto"/>
        <w:ind w:firstLine="360"/>
        <w:jc w:val="both"/>
        <w:rPr>
          <w:rFonts w:ascii="Arial" w:hAnsi="Arial" w:cs="Arial"/>
          <w:sz w:val="24"/>
          <w:szCs w:val="24"/>
          <w:lang w:val="ro-RO"/>
        </w:rPr>
      </w:pPr>
      <w:r w:rsidRPr="00693271">
        <w:rPr>
          <w:rFonts w:ascii="Arial" w:hAnsi="Arial" w:cs="Arial"/>
          <w:sz w:val="24"/>
          <w:szCs w:val="24"/>
          <w:lang w:val="ro-RO"/>
        </w:rPr>
        <w:t xml:space="preserve">se vor respecta prevederile OUG nr. 195/2005 privind protecţia mediului, cu modificările şi completările ulterioare, respectiv ”persoanele fizice şi juridice care gestionează substanţe şi preparate periculoase au următoarele obligaţii: </w:t>
      </w:r>
    </w:p>
    <w:p w:rsidR="00A03CEC" w:rsidRPr="00693271" w:rsidRDefault="00A03CEC" w:rsidP="00A03CEC">
      <w:pPr>
        <w:spacing w:after="0" w:line="240" w:lineRule="auto"/>
        <w:jc w:val="both"/>
        <w:rPr>
          <w:rFonts w:ascii="Arial" w:hAnsi="Arial" w:cs="Arial"/>
          <w:sz w:val="24"/>
          <w:szCs w:val="24"/>
          <w:lang w:val="ro-RO"/>
        </w:rPr>
      </w:pPr>
      <w:r w:rsidRPr="00693271">
        <w:rPr>
          <w:rFonts w:ascii="Arial" w:hAnsi="Arial" w:cs="Arial"/>
          <w:sz w:val="24"/>
          <w:szCs w:val="24"/>
          <w:lang w:val="ro-RO"/>
        </w:rPr>
        <w:t>a) să respecte prevederile art. 24 - a</w:t>
      </w:r>
      <w:r w:rsidRPr="00693271">
        <w:rPr>
          <w:rFonts w:ascii="Arial" w:hAnsi="Arial" w:cs="Arial"/>
          <w:color w:val="000000"/>
          <w:sz w:val="24"/>
          <w:szCs w:val="24"/>
          <w:lang w:val="ro-RO"/>
        </w:rPr>
        <w:t>ctivitățile privind fabricarea, introducerea pe piață, utilizarea, depozitarea temporară sau definitivă, transportul intern, manipularea, eliminarea, precum și introducerea și scoaterea din țară a substanțelor și preparatelor periculoase sunt supuse unui regim special de reglementare și gestionare</w:t>
      </w:r>
      <w:r w:rsidRPr="00693271">
        <w:rPr>
          <w:rFonts w:ascii="Arial" w:hAnsi="Arial" w:cs="Arial"/>
          <w:sz w:val="24"/>
          <w:szCs w:val="24"/>
          <w:lang w:val="ro-RO"/>
        </w:rPr>
        <w:t xml:space="preserve">; </w:t>
      </w:r>
    </w:p>
    <w:p w:rsidR="00A03CEC" w:rsidRPr="00693271" w:rsidRDefault="00A03CEC" w:rsidP="00A03CEC">
      <w:pPr>
        <w:spacing w:after="0" w:line="240" w:lineRule="auto"/>
        <w:jc w:val="both"/>
        <w:rPr>
          <w:rFonts w:ascii="Arial" w:hAnsi="Arial" w:cs="Arial"/>
          <w:sz w:val="24"/>
          <w:szCs w:val="24"/>
          <w:lang w:val="ro-RO"/>
        </w:rPr>
      </w:pPr>
      <w:r w:rsidRPr="00693271">
        <w:rPr>
          <w:rFonts w:ascii="Arial" w:hAnsi="Arial" w:cs="Arial"/>
          <w:sz w:val="24"/>
          <w:szCs w:val="24"/>
          <w:lang w:val="ro-RO"/>
        </w:rPr>
        <w:t xml:space="preserve">b) să ţină evidenţă strictă - cantitate, caracteristici, mijloace de asigurare - a substanţelor şi preparatelor periculoase, inclusiv a recipientelor şi ambalajelor acestora, care intră în sfera lor de activitate, şi să furnizeze informaţiile şi datele cerute de autorităţile competente conform legislaţiei specifice în vigoare; </w:t>
      </w:r>
    </w:p>
    <w:p w:rsidR="00A03CEC" w:rsidRPr="00693271" w:rsidRDefault="00A03CEC" w:rsidP="00A03CEC">
      <w:pPr>
        <w:spacing w:after="0" w:line="240" w:lineRule="auto"/>
        <w:jc w:val="both"/>
        <w:rPr>
          <w:rFonts w:ascii="Arial" w:hAnsi="Arial" w:cs="Arial"/>
          <w:sz w:val="24"/>
          <w:szCs w:val="24"/>
          <w:lang w:val="ro-RO"/>
        </w:rPr>
      </w:pPr>
      <w:r w:rsidRPr="00693271">
        <w:rPr>
          <w:rFonts w:ascii="Arial" w:hAnsi="Arial" w:cs="Arial"/>
          <w:sz w:val="24"/>
          <w:szCs w:val="24"/>
          <w:lang w:val="ro-RO"/>
        </w:rPr>
        <w:t xml:space="preserve">c) să elimine, în condiţii de siguranţă pentru sănătatea populaţiei şi pentru mediu, substanţele şi preparatele periculoase care au devenit deşeuri şi sunt reglementate în conformitate cu legislaţia specifică. </w:t>
      </w:r>
    </w:p>
    <w:p w:rsidR="00A03CEC" w:rsidRPr="004D02B1" w:rsidRDefault="00A03CEC" w:rsidP="00A03CEC">
      <w:pPr>
        <w:spacing w:after="0" w:line="240" w:lineRule="auto"/>
        <w:jc w:val="both"/>
        <w:rPr>
          <w:rFonts w:ascii="Arial" w:hAnsi="Arial" w:cs="Arial"/>
          <w:bCs/>
          <w:sz w:val="24"/>
          <w:szCs w:val="24"/>
          <w:lang w:val="ro-RO" w:eastAsia="ro-RO"/>
        </w:rPr>
      </w:pPr>
      <w:r w:rsidRPr="00693271">
        <w:rPr>
          <w:rFonts w:ascii="Arial" w:hAnsi="Arial" w:cs="Arial"/>
          <w:sz w:val="24"/>
          <w:szCs w:val="24"/>
          <w:lang w:val="ro-RO"/>
        </w:rPr>
        <w:t xml:space="preserve">d) să identifice şi să prevină riscurile pe care substanţele şi preparatele periculoase le pot reprezenta pentru sănătatea populaţiei şi să anunţe iminenţa unor descărcări neprevăzute sau accidente autorităţilor pentru protecţia mediului şi de apărare civilă. </w:t>
      </w:r>
    </w:p>
    <w:p w:rsidR="00A03CEC" w:rsidRDefault="00A03CEC" w:rsidP="00A03CEC">
      <w:pPr>
        <w:autoSpaceDE w:val="0"/>
        <w:autoSpaceDN w:val="0"/>
        <w:adjustRightInd w:val="0"/>
        <w:spacing w:after="0" w:line="240" w:lineRule="auto"/>
        <w:jc w:val="both"/>
        <w:rPr>
          <w:rFonts w:ascii="Arial" w:eastAsia="Times New Roman" w:hAnsi="Arial" w:cs="Arial"/>
          <w:b/>
          <w:sz w:val="24"/>
          <w:szCs w:val="24"/>
          <w:lang w:val="ro-RO"/>
        </w:rPr>
      </w:pPr>
    </w:p>
    <w:sdt>
      <w:sdtPr>
        <w:rPr>
          <w:rFonts w:ascii="Arial" w:eastAsia="Times New Roman" w:hAnsi="Arial" w:cs="Arial"/>
          <w:sz w:val="24"/>
          <w:szCs w:val="24"/>
          <w:lang w:val="ro-RO"/>
        </w:rPr>
        <w:alias w:val="Câmp editabil text"/>
        <w:tag w:val="CampEditabil"/>
        <w:id w:val="968932784"/>
        <w:placeholder>
          <w:docPart w:val="46CF5B60C82040E48F8EBF90966A14B8"/>
        </w:placeholder>
        <w:showingPlcHdr/>
      </w:sdtPr>
      <w:sdtContent>
        <w:p w:rsidR="009E5242" w:rsidRPr="00114F26" w:rsidRDefault="009E5242" w:rsidP="00207FA7">
          <w:pPr>
            <w:snapToGrid w:val="0"/>
            <w:spacing w:after="0" w:line="240" w:lineRule="auto"/>
            <w:ind w:left="360"/>
            <w:jc w:val="both"/>
            <w:rPr>
              <w:rFonts w:ascii="Arial" w:eastAsia="Times New Roman" w:hAnsi="Arial" w:cs="Arial"/>
              <w:sz w:val="24"/>
              <w:szCs w:val="24"/>
              <w:lang w:val="ro-RO"/>
            </w:rPr>
          </w:pPr>
          <w:r w:rsidRPr="0086562F">
            <w:rPr>
              <w:rStyle w:val="PlaceholderText"/>
              <w:rFonts w:ascii="Arial" w:hAnsi="Arial" w:cs="Arial"/>
            </w:rPr>
            <w:t>....</w:t>
          </w:r>
        </w:p>
      </w:sdtContent>
    </w:sdt>
    <w:p w:rsidR="009E5242" w:rsidRDefault="009E5242" w:rsidP="00E04505">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lang w:val="ro-RO" w:eastAsia="ro-RO"/>
        </w:rPr>
        <w:alias w:val="Câmp editabil text"/>
        <w:tag w:val="CampEditabil"/>
        <w:id w:val="1278975892"/>
        <w:placeholder>
          <w:docPart w:val="E17983EB4FFA4AF994ADB970DFB575A7"/>
        </w:placeholder>
      </w:sdtPr>
      <w:sdtContent>
        <w:p w:rsidR="006A5D03" w:rsidRDefault="006A5D03" w:rsidP="006A5D03">
          <w:pPr>
            <w:spacing w:after="0"/>
            <w:rPr>
              <w:lang w:val="ro-RO" w:eastAsia="ro-RO"/>
            </w:rPr>
          </w:pP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w:t>
          </w:r>
        </w:p>
      </w:sdtContent>
    </w:sdt>
    <w:p w:rsidR="006A5D03" w:rsidRPr="00E04505" w:rsidRDefault="006A5D03" w:rsidP="00E04505">
      <w:pPr>
        <w:autoSpaceDE w:val="0"/>
        <w:autoSpaceDN w:val="0"/>
        <w:adjustRightInd w:val="0"/>
        <w:spacing w:after="0" w:line="240" w:lineRule="auto"/>
        <w:jc w:val="both"/>
        <w:rPr>
          <w:rFonts w:ascii="Arial" w:eastAsia="Times New Roman" w:hAnsi="Arial" w:cs="Arial"/>
          <w:b/>
          <w:sz w:val="24"/>
          <w:szCs w:val="24"/>
          <w:lang w:val="ro-RO"/>
        </w:rPr>
      </w:pPr>
    </w:p>
    <w:p w:rsidR="009E5242" w:rsidRDefault="009E5242" w:rsidP="00207FA7">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p w:rsidR="006A5D03" w:rsidRDefault="006A5D03" w:rsidP="00207FA7">
      <w:pPr>
        <w:spacing w:after="0" w:line="360" w:lineRule="auto"/>
        <w:jc w:val="both"/>
        <w:rPr>
          <w:rFonts w:ascii="Arial" w:eastAsia="Times New Roman" w:hAnsi="Arial" w:cs="Arial"/>
          <w:b/>
          <w:bCs/>
          <w:sz w:val="24"/>
          <w:szCs w:val="24"/>
          <w:lang w:val="ro-RO" w:eastAsia="ro-RO"/>
        </w:rPr>
      </w:pPr>
    </w:p>
    <w:tbl>
      <w:tblPr>
        <w:tblW w:w="9002" w:type="dxa"/>
        <w:jc w:val="center"/>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42"/>
        <w:gridCol w:w="3335"/>
        <w:gridCol w:w="1334"/>
        <w:gridCol w:w="2591"/>
      </w:tblGrid>
      <w:tr w:rsidR="006A5D03" w:rsidRPr="008A2286" w:rsidTr="006A5D03">
        <w:trPr>
          <w:jc w:val="center"/>
        </w:trPr>
        <w:tc>
          <w:tcPr>
            <w:tcW w:w="1742" w:type="dxa"/>
            <w:shd w:val="clear" w:color="auto" w:fill="C0C0C0"/>
            <w:vAlign w:val="center"/>
          </w:tcPr>
          <w:p w:rsidR="006A5D03" w:rsidRPr="008A2286" w:rsidRDefault="006A5D03" w:rsidP="00207FA7">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Nr. Crt.</w:t>
            </w:r>
          </w:p>
        </w:tc>
        <w:tc>
          <w:tcPr>
            <w:tcW w:w="3335" w:type="dxa"/>
            <w:shd w:val="clear" w:color="auto" w:fill="C0C0C0"/>
            <w:vAlign w:val="center"/>
          </w:tcPr>
          <w:p w:rsidR="006A5D03" w:rsidRPr="008A2286" w:rsidRDefault="006A5D03" w:rsidP="00207FA7">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Denumire raport</w:t>
            </w:r>
          </w:p>
        </w:tc>
        <w:tc>
          <w:tcPr>
            <w:tcW w:w="1334" w:type="dxa"/>
            <w:shd w:val="clear" w:color="auto" w:fill="C0C0C0"/>
            <w:vAlign w:val="center"/>
          </w:tcPr>
          <w:p w:rsidR="006A5D03" w:rsidRPr="008A2286" w:rsidRDefault="006A5D03" w:rsidP="00207FA7">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Frecvență de raportare</w:t>
            </w:r>
          </w:p>
        </w:tc>
        <w:tc>
          <w:tcPr>
            <w:tcW w:w="2591" w:type="dxa"/>
            <w:shd w:val="clear" w:color="auto" w:fill="C0C0C0"/>
            <w:vAlign w:val="center"/>
          </w:tcPr>
          <w:p w:rsidR="006A5D03" w:rsidRPr="008A2286" w:rsidRDefault="006A5D03" w:rsidP="00207FA7">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Perioada depunerii raportului</w:t>
            </w:r>
          </w:p>
        </w:tc>
      </w:tr>
      <w:tr w:rsidR="006A5D03" w:rsidRPr="008A2286" w:rsidTr="006A5D03">
        <w:trPr>
          <w:jc w:val="center"/>
        </w:trPr>
        <w:tc>
          <w:tcPr>
            <w:tcW w:w="1742" w:type="dxa"/>
            <w:shd w:val="clear" w:color="auto" w:fill="auto"/>
          </w:tcPr>
          <w:p w:rsidR="006A5D03" w:rsidRPr="008A2286" w:rsidRDefault="006A5D03" w:rsidP="006A5D03">
            <w:pPr>
              <w:spacing w:before="40" w:after="0" w:line="240" w:lineRule="auto"/>
              <w:jc w:val="center"/>
              <w:rPr>
                <w:rFonts w:ascii="Arial" w:eastAsia="Times New Roman" w:hAnsi="Arial" w:cs="Arial"/>
                <w:bCs/>
                <w:sz w:val="20"/>
                <w:szCs w:val="24"/>
                <w:lang w:val="ro-RO" w:eastAsia="ro-RO"/>
              </w:rPr>
            </w:pPr>
            <w:r>
              <w:rPr>
                <w:rFonts w:ascii="Arial" w:eastAsia="Times New Roman" w:hAnsi="Arial" w:cs="Arial"/>
                <w:bCs/>
                <w:sz w:val="20"/>
                <w:szCs w:val="24"/>
                <w:lang w:val="ro-RO" w:eastAsia="ro-RO"/>
              </w:rPr>
              <w:t>1</w:t>
            </w:r>
          </w:p>
        </w:tc>
        <w:tc>
          <w:tcPr>
            <w:tcW w:w="3335" w:type="dxa"/>
            <w:shd w:val="clear" w:color="auto" w:fill="auto"/>
          </w:tcPr>
          <w:p w:rsidR="006A5D03" w:rsidRPr="00CA5CA2" w:rsidRDefault="006A5D03" w:rsidP="006A5D03">
            <w:pPr>
              <w:spacing w:before="40" w:after="0" w:line="240" w:lineRule="auto"/>
              <w:contextualSpacing/>
              <w:jc w:val="center"/>
              <w:rPr>
                <w:rFonts w:ascii="Arial" w:eastAsia="Times New Roman" w:hAnsi="Arial" w:cs="Arial"/>
                <w:bCs/>
                <w:sz w:val="20"/>
                <w:szCs w:val="20"/>
                <w:lang w:val="ro-RO" w:eastAsia="ro-RO"/>
              </w:rPr>
            </w:pPr>
            <w:proofErr w:type="spellStart"/>
            <w:r w:rsidRPr="00CA5CA2">
              <w:rPr>
                <w:rFonts w:ascii="Arial" w:eastAsia="Times New Roman" w:hAnsi="Arial" w:cs="Arial"/>
                <w:bCs/>
                <w:sz w:val="20"/>
                <w:szCs w:val="20"/>
                <w:lang w:eastAsia="ro-RO"/>
              </w:rPr>
              <w:t>Raportarea</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datelor</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şi</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informaţiilor</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privind</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gestionarea</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deşeurilor</w:t>
            </w:r>
            <w:proofErr w:type="spellEnd"/>
          </w:p>
          <w:p w:rsidR="006A5D03" w:rsidRPr="008A2286" w:rsidRDefault="006A5D03" w:rsidP="006A5D03">
            <w:pPr>
              <w:spacing w:before="40" w:after="0" w:line="240" w:lineRule="auto"/>
              <w:jc w:val="center"/>
              <w:rPr>
                <w:rFonts w:ascii="Arial" w:eastAsia="Times New Roman" w:hAnsi="Arial" w:cs="Arial"/>
                <w:bCs/>
                <w:sz w:val="20"/>
                <w:szCs w:val="24"/>
                <w:lang w:val="ro-RO" w:eastAsia="ro-RO"/>
              </w:rPr>
            </w:pPr>
          </w:p>
        </w:tc>
        <w:tc>
          <w:tcPr>
            <w:tcW w:w="1334" w:type="dxa"/>
            <w:shd w:val="clear" w:color="auto" w:fill="auto"/>
          </w:tcPr>
          <w:p w:rsidR="006A5D03" w:rsidRPr="00F82354" w:rsidRDefault="006A5D03" w:rsidP="006A5D03">
            <w:pPr>
              <w:spacing w:before="40" w:after="0" w:line="240" w:lineRule="auto"/>
              <w:jc w:val="center"/>
              <w:rPr>
                <w:rFonts w:ascii="Arial" w:eastAsia="Times New Roman" w:hAnsi="Arial" w:cs="Arial"/>
                <w:bCs/>
                <w:sz w:val="20"/>
                <w:szCs w:val="24"/>
                <w:lang w:val="ro-RO" w:eastAsia="ro-RO"/>
              </w:rPr>
            </w:pPr>
            <w:r w:rsidRPr="00F82354">
              <w:rPr>
                <w:rFonts w:ascii="Arial" w:eastAsia="Times New Roman" w:hAnsi="Arial" w:cs="Arial"/>
                <w:bCs/>
                <w:sz w:val="20"/>
                <w:szCs w:val="24"/>
                <w:lang w:val="ro-RO" w:eastAsia="ro-RO"/>
              </w:rPr>
              <w:t>anual</w:t>
            </w:r>
          </w:p>
        </w:tc>
        <w:tc>
          <w:tcPr>
            <w:tcW w:w="2591" w:type="dxa"/>
            <w:shd w:val="clear" w:color="auto" w:fill="auto"/>
          </w:tcPr>
          <w:p w:rsidR="006A5D03" w:rsidRPr="00F82354" w:rsidRDefault="006A5D03" w:rsidP="006A5D03">
            <w:pPr>
              <w:spacing w:before="40" w:after="0" w:line="240" w:lineRule="auto"/>
              <w:jc w:val="center"/>
              <w:rPr>
                <w:rFonts w:ascii="Arial" w:eastAsia="Times New Roman" w:hAnsi="Arial" w:cs="Arial"/>
                <w:bCs/>
                <w:sz w:val="20"/>
                <w:szCs w:val="24"/>
                <w:lang w:val="ro-RO" w:eastAsia="ro-RO"/>
              </w:rPr>
            </w:pPr>
            <w:proofErr w:type="spellStart"/>
            <w:r w:rsidRPr="00CA5CA2">
              <w:rPr>
                <w:rFonts w:ascii="Arial" w:eastAsia="Times New Roman" w:hAnsi="Arial" w:cs="Arial"/>
                <w:bCs/>
                <w:sz w:val="20"/>
                <w:szCs w:val="20"/>
                <w:lang w:eastAsia="ro-RO"/>
              </w:rPr>
              <w:t>până</w:t>
            </w:r>
            <w:proofErr w:type="spellEnd"/>
            <w:r w:rsidRPr="00CA5CA2">
              <w:rPr>
                <w:rFonts w:ascii="Arial" w:eastAsia="Times New Roman" w:hAnsi="Arial" w:cs="Arial"/>
                <w:bCs/>
                <w:sz w:val="20"/>
                <w:szCs w:val="20"/>
                <w:lang w:eastAsia="ro-RO"/>
              </w:rPr>
              <w:t xml:space="preserve"> la </w:t>
            </w:r>
            <w:r w:rsidRPr="00CA5CA2">
              <w:rPr>
                <w:rFonts w:ascii="Arial" w:eastAsia="Times New Roman" w:hAnsi="Arial" w:cs="Arial"/>
                <w:b/>
                <w:bCs/>
                <w:iCs/>
                <w:sz w:val="20"/>
                <w:szCs w:val="20"/>
                <w:lang w:eastAsia="ro-RO"/>
              </w:rPr>
              <w:t xml:space="preserve">31 </w:t>
            </w:r>
            <w:proofErr w:type="spellStart"/>
            <w:r w:rsidRPr="00CA5CA2">
              <w:rPr>
                <w:rFonts w:ascii="Arial" w:eastAsia="Times New Roman" w:hAnsi="Arial" w:cs="Arial"/>
                <w:b/>
                <w:bCs/>
                <w:iCs/>
                <w:sz w:val="20"/>
                <w:szCs w:val="20"/>
                <w:lang w:eastAsia="ro-RO"/>
              </w:rPr>
              <w:t>martie</w:t>
            </w:r>
            <w:proofErr w:type="spellEnd"/>
            <w:r w:rsidRPr="00CA5CA2">
              <w:rPr>
                <w:rFonts w:ascii="Arial" w:eastAsia="Times New Roman" w:hAnsi="Arial" w:cs="Arial"/>
                <w:bCs/>
                <w:sz w:val="20"/>
                <w:szCs w:val="20"/>
                <w:lang w:eastAsia="ro-RO"/>
              </w:rPr>
              <w:t xml:space="preserve"> a </w:t>
            </w:r>
            <w:proofErr w:type="spellStart"/>
            <w:r w:rsidRPr="00CA5CA2">
              <w:rPr>
                <w:rFonts w:ascii="Arial" w:eastAsia="Times New Roman" w:hAnsi="Arial" w:cs="Arial"/>
                <w:bCs/>
                <w:sz w:val="20"/>
                <w:szCs w:val="20"/>
                <w:lang w:eastAsia="ro-RO"/>
              </w:rPr>
              <w:t>anului</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următor</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celui</w:t>
            </w:r>
            <w:proofErr w:type="spellEnd"/>
            <w:r w:rsidRPr="00CA5CA2">
              <w:rPr>
                <w:rFonts w:ascii="Arial" w:eastAsia="Times New Roman" w:hAnsi="Arial" w:cs="Arial"/>
                <w:bCs/>
                <w:sz w:val="20"/>
                <w:szCs w:val="20"/>
                <w:lang w:eastAsia="ro-RO"/>
              </w:rPr>
              <w:t xml:space="preserve"> de </w:t>
            </w:r>
            <w:proofErr w:type="spellStart"/>
            <w:r w:rsidRPr="00CA5CA2">
              <w:rPr>
                <w:rFonts w:ascii="Arial" w:eastAsia="Times New Roman" w:hAnsi="Arial" w:cs="Arial"/>
                <w:bCs/>
                <w:sz w:val="20"/>
                <w:szCs w:val="20"/>
                <w:lang w:eastAsia="ro-RO"/>
              </w:rPr>
              <w:t>raportare</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atât</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pe</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suport</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hârtie</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cât</w:t>
            </w:r>
            <w:proofErr w:type="spellEnd"/>
            <w:r w:rsidRPr="00CA5CA2">
              <w:rPr>
                <w:rFonts w:ascii="Arial" w:eastAsia="Times New Roman" w:hAnsi="Arial" w:cs="Arial"/>
                <w:bCs/>
                <w:sz w:val="20"/>
                <w:szCs w:val="20"/>
                <w:lang w:eastAsia="ro-RO"/>
              </w:rPr>
              <w:t xml:space="preserve"> </w:t>
            </w:r>
            <w:proofErr w:type="spellStart"/>
            <w:r w:rsidRPr="00CA5CA2">
              <w:rPr>
                <w:rFonts w:ascii="Arial" w:eastAsia="Times New Roman" w:hAnsi="Arial" w:cs="Arial"/>
                <w:bCs/>
                <w:sz w:val="20"/>
                <w:szCs w:val="20"/>
                <w:lang w:eastAsia="ro-RO"/>
              </w:rPr>
              <w:t>şi</w:t>
            </w:r>
            <w:proofErr w:type="spellEnd"/>
            <w:r w:rsidRPr="00CA5CA2">
              <w:rPr>
                <w:rFonts w:ascii="Arial" w:eastAsia="Times New Roman" w:hAnsi="Arial" w:cs="Arial"/>
                <w:bCs/>
                <w:sz w:val="20"/>
                <w:szCs w:val="20"/>
                <w:lang w:eastAsia="ro-RO"/>
              </w:rPr>
              <w:t xml:space="preserve"> electronic</w:t>
            </w:r>
          </w:p>
        </w:tc>
      </w:tr>
      <w:tr w:rsidR="006A5D03" w:rsidRPr="00801E7F" w:rsidTr="006A5D03">
        <w:trPr>
          <w:jc w:val="center"/>
        </w:trPr>
        <w:tc>
          <w:tcPr>
            <w:tcW w:w="1742" w:type="dxa"/>
            <w:shd w:val="clear" w:color="auto" w:fill="auto"/>
          </w:tcPr>
          <w:p w:rsidR="006A5D03" w:rsidRPr="00801E7F" w:rsidRDefault="006A5D03" w:rsidP="006A5D03">
            <w:pPr>
              <w:spacing w:before="40" w:after="0" w:line="240" w:lineRule="auto"/>
              <w:jc w:val="center"/>
              <w:rPr>
                <w:rFonts w:ascii="Arial" w:eastAsia="Times New Roman" w:hAnsi="Arial" w:cs="Arial"/>
                <w:bCs/>
                <w:sz w:val="20"/>
                <w:szCs w:val="24"/>
                <w:lang w:val="ro-RO" w:eastAsia="ro-RO"/>
              </w:rPr>
            </w:pPr>
            <w:r w:rsidRPr="00801E7F">
              <w:rPr>
                <w:rFonts w:ascii="Arial" w:eastAsia="Times New Roman" w:hAnsi="Arial" w:cs="Arial"/>
                <w:bCs/>
                <w:sz w:val="20"/>
                <w:szCs w:val="24"/>
                <w:lang w:val="ro-RO" w:eastAsia="ro-RO"/>
              </w:rPr>
              <w:t>2</w:t>
            </w:r>
          </w:p>
        </w:tc>
        <w:tc>
          <w:tcPr>
            <w:tcW w:w="3335" w:type="dxa"/>
            <w:shd w:val="clear" w:color="auto" w:fill="auto"/>
          </w:tcPr>
          <w:p w:rsidR="006A5D03" w:rsidRPr="00801E7F" w:rsidRDefault="006A5D03" w:rsidP="006A5D03">
            <w:pPr>
              <w:spacing w:before="40" w:after="0" w:line="240" w:lineRule="auto"/>
              <w:jc w:val="center"/>
              <w:rPr>
                <w:rFonts w:ascii="Arial" w:eastAsia="Times New Roman" w:hAnsi="Arial" w:cs="Arial"/>
                <w:bCs/>
                <w:sz w:val="20"/>
                <w:szCs w:val="24"/>
                <w:lang w:val="ro-RO" w:eastAsia="ro-RO"/>
              </w:rPr>
            </w:pPr>
            <w:r w:rsidRPr="00801E7F">
              <w:rPr>
                <w:rFonts w:ascii="Arial" w:eastAsia="Times New Roman" w:hAnsi="Arial" w:cs="Arial"/>
                <w:bCs/>
                <w:sz w:val="20"/>
                <w:szCs w:val="24"/>
                <w:lang w:val="ro-RO" w:eastAsia="ro-RO"/>
              </w:rPr>
              <w:t>Substante chimice periculoase - Import/productie/utilizare substante/ amestecuri periculoase si artricole cu substante restrictionate</w:t>
            </w:r>
          </w:p>
        </w:tc>
        <w:tc>
          <w:tcPr>
            <w:tcW w:w="1334" w:type="dxa"/>
            <w:shd w:val="clear" w:color="auto" w:fill="auto"/>
          </w:tcPr>
          <w:p w:rsidR="006A5D03" w:rsidRPr="00801E7F" w:rsidRDefault="006A5D03" w:rsidP="006A5D03">
            <w:pPr>
              <w:spacing w:before="40" w:after="0" w:line="240" w:lineRule="auto"/>
              <w:jc w:val="center"/>
              <w:rPr>
                <w:rFonts w:ascii="Arial" w:eastAsia="Times New Roman" w:hAnsi="Arial" w:cs="Arial"/>
                <w:bCs/>
                <w:sz w:val="20"/>
                <w:szCs w:val="24"/>
                <w:lang w:val="ro-RO" w:eastAsia="ro-RO"/>
              </w:rPr>
            </w:pPr>
            <w:r w:rsidRPr="00801E7F">
              <w:rPr>
                <w:rFonts w:ascii="Arial" w:eastAsia="Times New Roman" w:hAnsi="Arial" w:cs="Arial"/>
                <w:bCs/>
                <w:sz w:val="20"/>
                <w:szCs w:val="24"/>
                <w:lang w:val="ro-RO" w:eastAsia="ro-RO"/>
              </w:rPr>
              <w:t>anual</w:t>
            </w:r>
          </w:p>
        </w:tc>
        <w:tc>
          <w:tcPr>
            <w:tcW w:w="2591" w:type="dxa"/>
            <w:shd w:val="clear" w:color="auto" w:fill="auto"/>
          </w:tcPr>
          <w:p w:rsidR="006A5D03" w:rsidRPr="00801E7F" w:rsidRDefault="006A5D03" w:rsidP="006A5D03">
            <w:pPr>
              <w:spacing w:before="40" w:after="0" w:line="240" w:lineRule="auto"/>
              <w:jc w:val="center"/>
              <w:rPr>
                <w:rFonts w:ascii="Arial" w:eastAsia="Times New Roman" w:hAnsi="Arial" w:cs="Arial"/>
                <w:bCs/>
                <w:sz w:val="20"/>
                <w:szCs w:val="24"/>
                <w:lang w:val="ro-RO" w:eastAsia="ro-RO"/>
              </w:rPr>
            </w:pPr>
            <w:r w:rsidRPr="00801E7F">
              <w:rPr>
                <w:rFonts w:ascii="Arial" w:eastAsia="Times New Roman" w:hAnsi="Arial" w:cs="Arial"/>
                <w:bCs/>
                <w:sz w:val="20"/>
                <w:szCs w:val="24"/>
                <w:lang w:val="ro-RO" w:eastAsia="ro-RO"/>
              </w:rPr>
              <w:t>1 februarie - 15 iunie</w:t>
            </w:r>
          </w:p>
        </w:tc>
      </w:tr>
    </w:tbl>
    <w:p w:rsidR="006A5D03" w:rsidRDefault="006A5D03" w:rsidP="00FE142C">
      <w:pPr>
        <w:spacing w:after="0" w:line="240" w:lineRule="auto"/>
        <w:jc w:val="both"/>
        <w:rPr>
          <w:rFonts w:ascii="Arial" w:hAnsi="Arial" w:cs="Arial"/>
          <w:sz w:val="24"/>
          <w:szCs w:val="24"/>
        </w:rPr>
      </w:pPr>
    </w:p>
    <w:p w:rsidR="00695A07" w:rsidRPr="00E30C61" w:rsidRDefault="00695A07" w:rsidP="00FE142C">
      <w:pPr>
        <w:spacing w:after="0" w:line="240" w:lineRule="auto"/>
        <w:jc w:val="both"/>
        <w:rPr>
          <w:rFonts w:ascii="Arial" w:hAnsi="Arial" w:cs="Arial"/>
          <w:sz w:val="24"/>
          <w:szCs w:val="24"/>
          <w:lang w:val="ro-RO"/>
        </w:rPr>
      </w:pPr>
      <w:r>
        <w:rPr>
          <w:rFonts w:ascii="Arial" w:hAnsi="Arial" w:cs="Arial"/>
          <w:sz w:val="24"/>
          <w:szCs w:val="24"/>
        </w:rPr>
        <w:t xml:space="preserve">- </w:t>
      </w:r>
      <w:proofErr w:type="gramStart"/>
      <w:r w:rsidRPr="00E30C61">
        <w:rPr>
          <w:rFonts w:ascii="Arial" w:hAnsi="Arial" w:cs="Arial"/>
          <w:b/>
          <w:bCs/>
          <w:sz w:val="24"/>
          <w:szCs w:val="24"/>
          <w:lang w:val="ro-RO"/>
        </w:rPr>
        <w:t>lunar</w:t>
      </w:r>
      <w:proofErr w:type="gramEnd"/>
      <w:r w:rsidRPr="00E30C61">
        <w:rPr>
          <w:rFonts w:ascii="Arial" w:hAnsi="Arial" w:cs="Arial"/>
          <w:bCs/>
          <w:sz w:val="24"/>
          <w:szCs w:val="24"/>
          <w:lang w:val="ro-RO"/>
        </w:rPr>
        <w:t xml:space="preserve"> </w:t>
      </w:r>
      <w:r w:rsidRPr="00E30C61">
        <w:rPr>
          <w:rFonts w:ascii="Arial" w:hAnsi="Arial" w:cs="Arial"/>
          <w:sz w:val="24"/>
          <w:szCs w:val="24"/>
          <w:lang w:val="ro-RO"/>
        </w:rPr>
        <w:t xml:space="preserve">va </w:t>
      </w:r>
      <w:r w:rsidRPr="00E30C61">
        <w:rPr>
          <w:rFonts w:ascii="Arial" w:hAnsi="Arial" w:cs="Arial"/>
          <w:spacing w:val="27"/>
          <w:sz w:val="24"/>
          <w:szCs w:val="24"/>
          <w:lang w:val="ro-RO"/>
        </w:rPr>
        <w:t xml:space="preserve"> </w:t>
      </w:r>
      <w:r w:rsidRPr="00E30C61">
        <w:rPr>
          <w:rFonts w:ascii="Arial" w:hAnsi="Arial" w:cs="Arial"/>
          <w:sz w:val="24"/>
          <w:szCs w:val="24"/>
          <w:lang w:val="ro-RO"/>
        </w:rPr>
        <w:t xml:space="preserve">fi </w:t>
      </w:r>
      <w:r w:rsidRPr="00E30C61">
        <w:rPr>
          <w:rFonts w:ascii="Arial" w:hAnsi="Arial" w:cs="Arial"/>
          <w:spacing w:val="26"/>
          <w:sz w:val="24"/>
          <w:szCs w:val="24"/>
          <w:lang w:val="ro-RO"/>
        </w:rPr>
        <w:t xml:space="preserve"> </w:t>
      </w:r>
      <w:r w:rsidRPr="00E30C61">
        <w:rPr>
          <w:rFonts w:ascii="Arial" w:hAnsi="Arial" w:cs="Arial"/>
          <w:sz w:val="24"/>
          <w:szCs w:val="24"/>
          <w:lang w:val="ro-RO"/>
        </w:rPr>
        <w:t xml:space="preserve">ţinută </w:t>
      </w:r>
      <w:r w:rsidRPr="00E30C61">
        <w:rPr>
          <w:rFonts w:ascii="Arial" w:hAnsi="Arial" w:cs="Arial"/>
          <w:spacing w:val="27"/>
          <w:sz w:val="24"/>
          <w:szCs w:val="24"/>
          <w:lang w:val="ro-RO"/>
        </w:rPr>
        <w:t xml:space="preserve"> e</w:t>
      </w:r>
      <w:r w:rsidRPr="00E30C61">
        <w:rPr>
          <w:rFonts w:ascii="Arial" w:hAnsi="Arial" w:cs="Arial"/>
          <w:bCs/>
          <w:sz w:val="24"/>
          <w:szCs w:val="24"/>
          <w:lang w:val="ro-RO"/>
        </w:rPr>
        <w:t xml:space="preserve">videnţa </w:t>
      </w:r>
      <w:r w:rsidRPr="00E30C61">
        <w:rPr>
          <w:rFonts w:ascii="Arial" w:hAnsi="Arial" w:cs="Arial"/>
          <w:bCs/>
          <w:spacing w:val="7"/>
          <w:sz w:val="24"/>
          <w:szCs w:val="24"/>
          <w:lang w:val="ro-RO"/>
        </w:rPr>
        <w:t xml:space="preserve"> </w:t>
      </w:r>
      <w:r w:rsidRPr="00E30C61">
        <w:rPr>
          <w:rFonts w:ascii="Arial" w:hAnsi="Arial" w:cs="Arial"/>
          <w:bCs/>
          <w:sz w:val="24"/>
          <w:szCs w:val="24"/>
          <w:lang w:val="ro-RO"/>
        </w:rPr>
        <w:t xml:space="preserve">deşeurilor </w:t>
      </w:r>
      <w:r w:rsidRPr="00E30C61">
        <w:rPr>
          <w:rFonts w:ascii="Arial" w:hAnsi="Arial" w:cs="Arial"/>
          <w:bCs/>
          <w:spacing w:val="25"/>
          <w:sz w:val="24"/>
          <w:szCs w:val="24"/>
          <w:lang w:val="ro-RO"/>
        </w:rPr>
        <w:t xml:space="preserve"> </w:t>
      </w:r>
      <w:r w:rsidRPr="00E30C61">
        <w:rPr>
          <w:rFonts w:ascii="Arial" w:hAnsi="Arial" w:cs="Arial"/>
          <w:sz w:val="24"/>
          <w:szCs w:val="24"/>
          <w:lang w:val="ro-RO"/>
        </w:rPr>
        <w:t xml:space="preserve">produse </w:t>
      </w:r>
      <w:r w:rsidRPr="00E30C61">
        <w:rPr>
          <w:rFonts w:ascii="Arial" w:hAnsi="Arial" w:cs="Arial"/>
          <w:spacing w:val="25"/>
          <w:sz w:val="24"/>
          <w:szCs w:val="24"/>
          <w:lang w:val="ro-RO"/>
        </w:rPr>
        <w:t xml:space="preserve"> </w:t>
      </w:r>
      <w:r w:rsidRPr="00E30C61">
        <w:rPr>
          <w:rFonts w:ascii="Arial" w:hAnsi="Arial" w:cs="Arial"/>
          <w:sz w:val="24"/>
          <w:szCs w:val="24"/>
          <w:lang w:val="ro-RO"/>
        </w:rPr>
        <w:t xml:space="preserve">conform </w:t>
      </w:r>
      <w:r w:rsidRPr="00E30C61">
        <w:rPr>
          <w:rFonts w:ascii="Arial" w:hAnsi="Arial" w:cs="Arial"/>
          <w:spacing w:val="24"/>
          <w:sz w:val="24"/>
          <w:szCs w:val="24"/>
          <w:lang w:val="ro-RO"/>
        </w:rPr>
        <w:t xml:space="preserve"> </w:t>
      </w:r>
      <w:r w:rsidRPr="00E30C61">
        <w:rPr>
          <w:rFonts w:ascii="Arial" w:hAnsi="Arial" w:cs="Arial"/>
          <w:bCs/>
          <w:sz w:val="24"/>
          <w:szCs w:val="24"/>
          <w:lang w:val="ro-RO"/>
        </w:rPr>
        <w:t>H.G. nr.</w:t>
      </w:r>
      <w:r w:rsidRPr="00E30C61">
        <w:rPr>
          <w:rFonts w:ascii="Arial" w:hAnsi="Arial" w:cs="Arial"/>
          <w:bCs/>
          <w:spacing w:val="27"/>
          <w:sz w:val="24"/>
          <w:szCs w:val="24"/>
          <w:lang w:val="ro-RO"/>
        </w:rPr>
        <w:t xml:space="preserve"> </w:t>
      </w:r>
      <w:r w:rsidRPr="00E30C61">
        <w:rPr>
          <w:rFonts w:ascii="Arial" w:hAnsi="Arial" w:cs="Arial"/>
          <w:bCs/>
          <w:sz w:val="24"/>
          <w:szCs w:val="24"/>
          <w:lang w:val="ro-RO"/>
        </w:rPr>
        <w:t>856/2002</w:t>
      </w:r>
      <w:r w:rsidRPr="00E30C61">
        <w:rPr>
          <w:rFonts w:ascii="Arial" w:hAnsi="Arial" w:cs="Arial"/>
          <w:b/>
          <w:bCs/>
          <w:sz w:val="24"/>
          <w:szCs w:val="24"/>
          <w:lang w:val="ro-RO"/>
        </w:rPr>
        <w:t xml:space="preserve"> </w:t>
      </w:r>
      <w:r w:rsidRPr="00E30C61">
        <w:rPr>
          <w:rFonts w:ascii="Arial" w:hAnsi="Arial" w:cs="Arial"/>
          <w:b/>
          <w:bCs/>
          <w:spacing w:val="27"/>
          <w:sz w:val="24"/>
          <w:szCs w:val="24"/>
          <w:lang w:val="ro-RO"/>
        </w:rPr>
        <w:t xml:space="preserve"> </w:t>
      </w:r>
      <w:r w:rsidRPr="00E30C61">
        <w:rPr>
          <w:rFonts w:ascii="Arial" w:hAnsi="Arial" w:cs="Arial"/>
          <w:sz w:val="24"/>
          <w:szCs w:val="24"/>
          <w:lang w:val="ro-RO"/>
        </w:rPr>
        <w:t xml:space="preserve">privind </w:t>
      </w:r>
      <w:r w:rsidRPr="00E30C61">
        <w:rPr>
          <w:rFonts w:ascii="Arial" w:hAnsi="Arial" w:cs="Arial"/>
          <w:spacing w:val="26"/>
          <w:sz w:val="24"/>
          <w:szCs w:val="24"/>
          <w:lang w:val="ro-RO"/>
        </w:rPr>
        <w:t xml:space="preserve"> </w:t>
      </w:r>
      <w:r w:rsidRPr="00E30C61">
        <w:rPr>
          <w:rFonts w:ascii="Arial" w:hAnsi="Arial" w:cs="Arial"/>
          <w:sz w:val="24"/>
          <w:szCs w:val="24"/>
          <w:lang w:val="ro-RO"/>
        </w:rPr>
        <w:t>gestiunea deşeurilor, cu modificările şi completările ulterioare;</w:t>
      </w:r>
    </w:p>
    <w:p w:rsidR="00695A07" w:rsidRDefault="00695A07" w:rsidP="00FE142C">
      <w:pPr>
        <w:spacing w:after="0" w:line="240" w:lineRule="auto"/>
        <w:jc w:val="both"/>
        <w:rPr>
          <w:rFonts w:ascii="Arial" w:eastAsia="Times New Roman" w:hAnsi="Arial" w:cs="Arial"/>
          <w:b/>
          <w:sz w:val="24"/>
          <w:szCs w:val="24"/>
          <w:lang w:val="ro-RO"/>
        </w:rPr>
      </w:pPr>
      <w:r w:rsidRPr="00E30C61">
        <w:rPr>
          <w:rFonts w:ascii="Arial" w:hAnsi="Arial" w:cs="Arial"/>
          <w:sz w:val="24"/>
          <w:szCs w:val="24"/>
          <w:lang w:val="ro-RO"/>
        </w:rPr>
        <w:t>- raportări care vor fi solicitate de către APM Suceava.</w:t>
      </w:r>
      <w:r>
        <w:rPr>
          <w:rFonts w:ascii="Arial" w:hAnsi="Arial" w:cs="Arial"/>
          <w:sz w:val="24"/>
          <w:szCs w:val="24"/>
        </w:rPr>
        <w:t xml:space="preserve"> </w:t>
      </w:r>
    </w:p>
    <w:p w:rsidR="009E5242" w:rsidRDefault="009E5242" w:rsidP="009E5242">
      <w:pPr>
        <w:autoSpaceDE w:val="0"/>
        <w:autoSpaceDN w:val="0"/>
        <w:adjustRightInd w:val="0"/>
        <w:spacing w:after="0" w:line="240" w:lineRule="auto"/>
        <w:jc w:val="both"/>
        <w:rPr>
          <w:rFonts w:ascii="Arial" w:eastAsia="Times New Roman" w:hAnsi="Arial" w:cs="Arial"/>
          <w:b/>
          <w:sz w:val="24"/>
          <w:szCs w:val="24"/>
          <w:lang w:val="ro-RO"/>
        </w:rPr>
      </w:pPr>
    </w:p>
    <w:p w:rsidR="009E5242" w:rsidRDefault="009E5242" w:rsidP="009E5242">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w:t>
      </w:r>
      <w:r w:rsidRPr="00353FE9">
        <w:rPr>
          <w:rFonts w:ascii="Arial" w:eastAsia="Times New Roman" w:hAnsi="Arial" w:cs="Arial"/>
          <w:b/>
          <w:color w:val="000000" w:themeColor="text1"/>
          <w:sz w:val="24"/>
          <w:szCs w:val="24"/>
          <w:lang w:val="ro-RO"/>
        </w:rPr>
        <w:t xml:space="preserve">conține </w:t>
      </w:r>
      <w:sdt>
        <w:sdtPr>
          <w:rPr>
            <w:rFonts w:ascii="Arial" w:eastAsia="Times New Roman" w:hAnsi="Arial" w:cs="Arial"/>
            <w:b/>
            <w:color w:val="000000" w:themeColor="text1"/>
            <w:sz w:val="24"/>
            <w:szCs w:val="24"/>
            <w:lang w:val="ro-RO"/>
          </w:rPr>
          <w:alias w:val="Câmp editabil text"/>
          <w:tag w:val="CampEditabil"/>
          <w:id w:val="-198547144"/>
          <w:placeholder>
            <w:docPart w:val="3E536C5AF7F54EFCAFE7B69B1E73E6AA"/>
          </w:placeholder>
        </w:sdtPr>
        <w:sdtContent>
          <w:r w:rsidR="00E04505">
            <w:rPr>
              <w:rFonts w:ascii="Arial" w:eastAsia="Times New Roman" w:hAnsi="Arial" w:cs="Arial"/>
              <w:b/>
              <w:color w:val="000000" w:themeColor="text1"/>
              <w:sz w:val="24"/>
              <w:szCs w:val="24"/>
              <w:lang w:val="ro-RO"/>
            </w:rPr>
            <w:t>13</w:t>
          </w:r>
        </w:sdtContent>
      </w:sdt>
      <w:r w:rsidRPr="00353FE9">
        <w:rPr>
          <w:rFonts w:ascii="Arial" w:eastAsia="Times New Roman" w:hAnsi="Arial" w:cs="Arial"/>
          <w:b/>
          <w:color w:val="000000" w:themeColor="text1"/>
          <w:sz w:val="24"/>
          <w:szCs w:val="24"/>
          <w:lang w:val="ro-RO"/>
        </w:rPr>
        <w:t xml:space="preserve"> pagini</w:t>
      </w:r>
      <w:r w:rsidRPr="00B0066A">
        <w:rPr>
          <w:rFonts w:ascii="Arial" w:eastAsia="Times New Roman" w:hAnsi="Arial" w:cs="Arial"/>
          <w:b/>
          <w:sz w:val="24"/>
          <w:szCs w:val="24"/>
          <w:lang w:val="ro-RO"/>
        </w:rPr>
        <w:t xml:space="preserve"> și a fost eliberată</w:t>
      </w:r>
      <w:r>
        <w:rPr>
          <w:rFonts w:ascii="Arial" w:eastAsia="Times New Roman" w:hAnsi="Arial" w:cs="Arial"/>
          <w:b/>
          <w:sz w:val="24"/>
          <w:szCs w:val="24"/>
          <w:lang w:val="ro-RO"/>
        </w:rPr>
        <w:t xml:space="preserve"> în </w:t>
      </w:r>
      <w:sdt>
        <w:sdtPr>
          <w:rPr>
            <w:rFonts w:ascii="Arial" w:eastAsia="Times New Roman" w:hAnsi="Arial" w:cs="Arial"/>
            <w:b/>
            <w:sz w:val="24"/>
            <w:szCs w:val="24"/>
            <w:lang w:val="ro-RO"/>
          </w:rPr>
          <w:alias w:val="Câmp editabil text"/>
          <w:tag w:val="CampEditabil"/>
          <w:id w:val="-1177800170"/>
          <w:placeholder>
            <w:docPart w:val="BE34F027774C4CB9A031A8BEE733AD76"/>
          </w:placeholder>
        </w:sdtPr>
        <w:sdtContent>
          <w:r>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p w:rsidR="009E5242" w:rsidRDefault="009E5242" w:rsidP="009E5242">
      <w:pPr>
        <w:autoSpaceDE w:val="0"/>
        <w:autoSpaceDN w:val="0"/>
        <w:adjustRightInd w:val="0"/>
        <w:spacing w:after="0" w:line="240" w:lineRule="auto"/>
        <w:jc w:val="both"/>
        <w:rPr>
          <w:rFonts w:ascii="Arial" w:eastAsia="Times New Roman" w:hAnsi="Arial" w:cs="Arial"/>
          <w:b/>
          <w:sz w:val="24"/>
          <w:szCs w:val="24"/>
          <w:lang w:val="ro-RO"/>
        </w:rPr>
      </w:pPr>
    </w:p>
    <w:p w:rsidR="009E5242" w:rsidRPr="008A1439" w:rsidRDefault="009E5242" w:rsidP="009E5242">
      <w:pPr>
        <w:autoSpaceDE w:val="0"/>
        <w:autoSpaceDN w:val="0"/>
        <w:adjustRightInd w:val="0"/>
        <w:spacing w:after="0" w:line="240" w:lineRule="auto"/>
        <w:jc w:val="both"/>
        <w:rPr>
          <w:rFonts w:ascii="Arial" w:eastAsia="Times New Roman" w:hAnsi="Arial" w:cs="Arial"/>
          <w:b/>
          <w:sz w:val="24"/>
          <w:szCs w:val="24"/>
          <w:lang w:val="ro-RO"/>
        </w:rPr>
      </w:pPr>
    </w:p>
    <w:p w:rsidR="00353FE9" w:rsidRDefault="00353FE9" w:rsidP="00353FE9">
      <w:pPr>
        <w:spacing w:after="0" w:line="240" w:lineRule="auto"/>
        <w:ind w:left="2880" w:firstLine="720"/>
        <w:rPr>
          <w:rFonts w:ascii="Times New Roman" w:hAnsi="Times New Roman"/>
          <w:b/>
          <w:sz w:val="24"/>
          <w:szCs w:val="24"/>
          <w:lang w:val="ro-RO"/>
        </w:rPr>
      </w:pPr>
      <w:r>
        <w:rPr>
          <w:rFonts w:ascii="Times New Roman" w:hAnsi="Times New Roman"/>
          <w:b/>
          <w:sz w:val="24"/>
          <w:szCs w:val="24"/>
          <w:lang w:val="ro-RO"/>
        </w:rPr>
        <w:t>DIRECTOR EXECUTIV</w:t>
      </w:r>
    </w:p>
    <w:p w:rsidR="00353FE9" w:rsidRPr="002D2DDB" w:rsidRDefault="00E04505" w:rsidP="005176B2">
      <w:pPr>
        <w:spacing w:after="0" w:line="240" w:lineRule="auto"/>
        <w:jc w:val="center"/>
        <w:rPr>
          <w:rFonts w:ascii="Arial" w:hAnsi="Arial" w:cs="Arial"/>
          <w:b/>
          <w:i/>
          <w:color w:val="808080"/>
          <w:sz w:val="24"/>
          <w:szCs w:val="24"/>
          <w:lang w:val="ro-RO"/>
        </w:rPr>
      </w:pPr>
      <w:r>
        <w:rPr>
          <w:rFonts w:ascii="Times New Roman" w:hAnsi="Times New Roman"/>
          <w:b/>
          <w:sz w:val="24"/>
          <w:szCs w:val="24"/>
          <w:lang w:val="ro-RO"/>
        </w:rPr>
        <w:t xml:space="preserve">    </w:t>
      </w:r>
    </w:p>
    <w:p w:rsidR="00541107" w:rsidRDefault="00541107"/>
    <w:sectPr w:rsidR="00541107" w:rsidSect="00207FA7">
      <w:headerReference w:type="even" r:id="rId8"/>
      <w:headerReference w:type="default" r:id="rId9"/>
      <w:footerReference w:type="even" r:id="rId10"/>
      <w:footerReference w:type="default" r:id="rId11"/>
      <w:headerReference w:type="first" r:id="rId12"/>
      <w:footerReference w:type="first" r:id="rId13"/>
      <w:pgSz w:w="11907" w:h="16840" w:code="9"/>
      <w:pgMar w:top="1077" w:right="799" w:bottom="1021" w:left="1440" w:header="28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B16" w:rsidRDefault="00F91B16" w:rsidP="00F14641">
      <w:pPr>
        <w:spacing w:after="0" w:line="240" w:lineRule="auto"/>
      </w:pPr>
      <w:r>
        <w:separator/>
      </w:r>
    </w:p>
  </w:endnote>
  <w:endnote w:type="continuationSeparator" w:id="0">
    <w:p w:rsidR="00F91B16" w:rsidRDefault="00F91B16" w:rsidP="00F14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D1" w:rsidRDefault="00061FC5" w:rsidP="00207FA7">
    <w:pPr>
      <w:pStyle w:val="Footer"/>
      <w:framePr w:wrap="around" w:vAnchor="text" w:hAnchor="margin" w:xAlign="right" w:y="1"/>
      <w:rPr>
        <w:rStyle w:val="PageNumber"/>
      </w:rPr>
    </w:pPr>
    <w:r>
      <w:rPr>
        <w:rStyle w:val="PageNumber"/>
      </w:rPr>
      <w:fldChar w:fldCharType="begin"/>
    </w:r>
    <w:r w:rsidR="008948D1">
      <w:rPr>
        <w:rStyle w:val="PageNumber"/>
      </w:rPr>
      <w:instrText xml:space="preserve">PAGE  </w:instrText>
    </w:r>
    <w:r>
      <w:rPr>
        <w:rStyle w:val="PageNumber"/>
      </w:rPr>
      <w:fldChar w:fldCharType="separate"/>
    </w:r>
    <w:r w:rsidR="008948D1">
      <w:rPr>
        <w:rStyle w:val="PageNumber"/>
        <w:noProof/>
      </w:rPr>
      <w:t>1</w:t>
    </w:r>
    <w:r>
      <w:rPr>
        <w:rStyle w:val="PageNumber"/>
      </w:rPr>
      <w:fldChar w:fldCharType="end"/>
    </w:r>
  </w:p>
  <w:p w:rsidR="008948D1" w:rsidRDefault="008948D1" w:rsidP="00207F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D1" w:rsidRDefault="00061FC5" w:rsidP="00207FA7">
    <w:pPr>
      <w:pStyle w:val="Footer"/>
      <w:framePr w:wrap="around" w:vAnchor="text" w:hAnchor="margin" w:xAlign="right" w:y="1"/>
      <w:rPr>
        <w:rStyle w:val="PageNumber"/>
      </w:rPr>
    </w:pPr>
    <w:r>
      <w:rPr>
        <w:rStyle w:val="PageNumber"/>
      </w:rPr>
      <w:fldChar w:fldCharType="begin"/>
    </w:r>
    <w:r w:rsidR="008948D1">
      <w:rPr>
        <w:rStyle w:val="PageNumber"/>
      </w:rPr>
      <w:instrText xml:space="preserve">PAGE  </w:instrText>
    </w:r>
    <w:r>
      <w:rPr>
        <w:rStyle w:val="PageNumber"/>
      </w:rPr>
      <w:fldChar w:fldCharType="separate"/>
    </w:r>
    <w:r w:rsidR="005176B2">
      <w:rPr>
        <w:rStyle w:val="PageNumber"/>
        <w:noProof/>
      </w:rPr>
      <w:t>13</w:t>
    </w:r>
    <w:r>
      <w:rPr>
        <w:rStyle w:val="PageNumber"/>
      </w:rPr>
      <w:fldChar w:fldCharType="end"/>
    </w:r>
  </w:p>
  <w:p w:rsidR="008948D1" w:rsidRPr="008F5F96" w:rsidRDefault="00061FC5" w:rsidP="00207FA7">
    <w:pPr>
      <w:pStyle w:val="Header"/>
      <w:tabs>
        <w:tab w:val="clear" w:pos="4680"/>
      </w:tabs>
      <w:jc w:val="center"/>
      <w:rPr>
        <w:rFonts w:ascii="Times New Roman" w:hAnsi="Times New Roman"/>
        <w:b/>
        <w:sz w:val="24"/>
        <w:szCs w:val="24"/>
        <w:lang w:val="ro-RO"/>
      </w:rPr>
    </w:pPr>
    <w:r w:rsidRPr="00061FC5">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1.25pt;margin-top:-2.75pt;width:492pt;height:.05pt;z-index:251657216" o:connectortype="straight" strokecolor="#00214e" strokeweight="1.5pt"/>
      </w:pict>
    </w:r>
    <w:r w:rsidR="008948D1" w:rsidRPr="008F5F96">
      <w:rPr>
        <w:rFonts w:ascii="Times New Roman" w:hAnsi="Times New Roman"/>
        <w:b/>
        <w:sz w:val="24"/>
        <w:szCs w:val="24"/>
        <w:lang w:val="it-IT"/>
      </w:rPr>
      <w:t>AGEN</w:t>
    </w:r>
    <w:r w:rsidR="008948D1" w:rsidRPr="008F5F96">
      <w:rPr>
        <w:rFonts w:ascii="Times New Roman" w:hAnsi="Times New Roman"/>
        <w:b/>
        <w:sz w:val="24"/>
        <w:szCs w:val="24"/>
        <w:lang w:val="ro-RO"/>
      </w:rPr>
      <w:t>ŢIA PENTRU PROTECŢIA MEDIULUI SUCEAVA</w:t>
    </w:r>
  </w:p>
  <w:p w:rsidR="008948D1" w:rsidRPr="008F5F96" w:rsidRDefault="008948D1" w:rsidP="00207FA7">
    <w:pPr>
      <w:pStyle w:val="Header"/>
      <w:tabs>
        <w:tab w:val="clear" w:pos="4680"/>
      </w:tabs>
      <w:jc w:val="center"/>
      <w:rPr>
        <w:rFonts w:ascii="Times New Roman" w:hAnsi="Times New Roman"/>
        <w:sz w:val="24"/>
        <w:szCs w:val="24"/>
        <w:lang w:val="ro-RO"/>
      </w:rPr>
    </w:pPr>
    <w:r w:rsidRPr="008F5F96">
      <w:rPr>
        <w:rFonts w:ascii="Times New Roman" w:hAnsi="Times New Roman"/>
        <w:sz w:val="24"/>
        <w:szCs w:val="24"/>
        <w:lang w:val="ro-RO"/>
      </w:rPr>
      <w:t>Strada Bistriței  nr. 1A</w:t>
    </w:r>
  </w:p>
  <w:p w:rsidR="008948D1" w:rsidRPr="00480BD0" w:rsidRDefault="008948D1" w:rsidP="00207FA7">
    <w:pPr>
      <w:pStyle w:val="Header"/>
      <w:tabs>
        <w:tab w:val="clear" w:pos="4680"/>
      </w:tabs>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D1" w:rsidRPr="008F5F96" w:rsidRDefault="00061FC5" w:rsidP="00207FA7">
    <w:pPr>
      <w:pStyle w:val="Header"/>
      <w:tabs>
        <w:tab w:val="clear" w:pos="4680"/>
      </w:tabs>
      <w:jc w:val="center"/>
      <w:rPr>
        <w:rFonts w:ascii="Times New Roman" w:hAnsi="Times New Roman"/>
        <w:b/>
        <w:sz w:val="24"/>
        <w:szCs w:val="24"/>
        <w:lang w:val="ro-RO"/>
      </w:rPr>
    </w:pPr>
    <w:r w:rsidRPr="00061FC5">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25pt;margin-top:-2.75pt;width:492pt;height:.05pt;z-index:251659264" o:connectortype="straight" strokecolor="#00214e" strokeweight="1.5pt"/>
      </w:pict>
    </w:r>
    <w:r w:rsidR="008948D1" w:rsidRPr="008F5F96">
      <w:rPr>
        <w:rFonts w:ascii="Times New Roman" w:hAnsi="Times New Roman"/>
        <w:b/>
        <w:sz w:val="24"/>
        <w:szCs w:val="24"/>
        <w:lang w:val="it-IT"/>
      </w:rPr>
      <w:t>AGEN</w:t>
    </w:r>
    <w:r w:rsidR="008948D1" w:rsidRPr="008F5F96">
      <w:rPr>
        <w:rFonts w:ascii="Times New Roman" w:hAnsi="Times New Roman"/>
        <w:b/>
        <w:sz w:val="24"/>
        <w:szCs w:val="24"/>
        <w:lang w:val="ro-RO"/>
      </w:rPr>
      <w:t>ŢIA PENTRU PROTECŢIA MEDIULUI SUCEAVA</w:t>
    </w:r>
  </w:p>
  <w:p w:rsidR="008948D1" w:rsidRPr="008F5F96" w:rsidRDefault="008948D1" w:rsidP="00207FA7">
    <w:pPr>
      <w:pStyle w:val="Header"/>
      <w:tabs>
        <w:tab w:val="clear" w:pos="4680"/>
      </w:tabs>
      <w:jc w:val="center"/>
      <w:rPr>
        <w:rFonts w:ascii="Times New Roman" w:hAnsi="Times New Roman"/>
        <w:sz w:val="24"/>
        <w:szCs w:val="24"/>
        <w:lang w:val="ro-RO"/>
      </w:rPr>
    </w:pPr>
    <w:r w:rsidRPr="008F5F96">
      <w:rPr>
        <w:rFonts w:ascii="Times New Roman" w:hAnsi="Times New Roman"/>
        <w:sz w:val="24"/>
        <w:szCs w:val="24"/>
        <w:lang w:val="ro-RO"/>
      </w:rPr>
      <w:t>Strada Bistriței  nr. 1A</w:t>
    </w:r>
  </w:p>
  <w:p w:rsidR="008948D1" w:rsidRPr="00480BD0" w:rsidRDefault="008948D1" w:rsidP="00207FA7">
    <w:pPr>
      <w:pStyle w:val="Header"/>
      <w:tabs>
        <w:tab w:val="clear" w:pos="4680"/>
      </w:tabs>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B16" w:rsidRDefault="00F91B16" w:rsidP="00F14641">
      <w:pPr>
        <w:spacing w:after="0" w:line="240" w:lineRule="auto"/>
      </w:pPr>
      <w:r>
        <w:separator/>
      </w:r>
    </w:p>
  </w:footnote>
  <w:footnote w:type="continuationSeparator" w:id="0">
    <w:p w:rsidR="00F91B16" w:rsidRDefault="00F91B16" w:rsidP="00F14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D1" w:rsidRDefault="008948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D1" w:rsidRDefault="008948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D1" w:rsidRDefault="00061FC5" w:rsidP="00322406">
    <w:pPr>
      <w:pStyle w:val="Header"/>
      <w:tabs>
        <w:tab w:val="clear" w:pos="4680"/>
        <w:tab w:val="clear" w:pos="9360"/>
        <w:tab w:val="left" w:pos="9000"/>
      </w:tabs>
      <w:rPr>
        <w:lang w:val="it-IT"/>
      </w:rPr>
    </w:pPr>
    <w:r w:rsidRPr="00061F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29.2pt;margin-top:-7.05pt;width:81.4pt;height:65.45pt;z-index:-251653120">
          <v:imagedata r:id="rId1" o:title=""/>
        </v:shape>
        <o:OLEObject Type="Embed" ProgID="CorelDRAW.Graphic.13" ShapeID="_x0000_s1028" DrawAspect="Content" ObjectID="_1655706824" r:id="rId2"/>
      </w:pict>
    </w:r>
    <w:r w:rsidR="008948D1">
      <w:rPr>
        <w:noProof/>
        <w:lang w:val="ro-RO" w:eastAsia="ro-RO"/>
      </w:rPr>
      <w:drawing>
        <wp:anchor distT="0" distB="0" distL="114300" distR="114300" simplePos="0" relativeHeight="25166233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8948D1">
      <w:rPr>
        <w:lang w:val="it-IT"/>
      </w:rPr>
      <w:t xml:space="preserve">                     </w:t>
    </w:r>
  </w:p>
  <w:p w:rsidR="008948D1" w:rsidRDefault="008948D1" w:rsidP="00322406">
    <w:pPr>
      <w:pStyle w:val="Header"/>
      <w:tabs>
        <w:tab w:val="clear" w:pos="4680"/>
        <w:tab w:val="clear" w:pos="9360"/>
        <w:tab w:val="left" w:pos="9000"/>
      </w:tabs>
      <w:jc w:val="center"/>
      <w:rPr>
        <w:rFonts w:ascii="Times New Roman" w:hAnsi="Times New Roman"/>
        <w:b/>
        <w:sz w:val="28"/>
        <w:szCs w:val="28"/>
        <w:lang w:val="it-IT"/>
      </w:rPr>
    </w:pPr>
  </w:p>
  <w:p w:rsidR="008948D1" w:rsidRPr="00E757D2" w:rsidRDefault="008948D1" w:rsidP="00322406">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8948D1" w:rsidRPr="00E757D2" w:rsidRDefault="008948D1" w:rsidP="00322406">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48D1" w:rsidRPr="004075B3" w:rsidTr="00322406">
      <w:trPr>
        <w:trHeight w:val="692"/>
      </w:trPr>
      <w:tc>
        <w:tcPr>
          <w:tcW w:w="10031" w:type="dxa"/>
          <w:tcBorders>
            <w:top w:val="single" w:sz="8" w:space="0" w:color="000000"/>
            <w:bottom w:val="single" w:sz="8" w:space="0" w:color="000000"/>
          </w:tcBorders>
          <w:shd w:val="clear" w:color="auto" w:fill="auto"/>
          <w:vAlign w:val="center"/>
        </w:tcPr>
        <w:p w:rsidR="008948D1" w:rsidRPr="004075B3" w:rsidRDefault="008948D1" w:rsidP="00322406">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SUCEAVA</w:t>
          </w:r>
        </w:p>
      </w:tc>
    </w:tr>
  </w:tbl>
  <w:p w:rsidR="008948D1" w:rsidRPr="00670CA3" w:rsidRDefault="008948D1" w:rsidP="00207FA7">
    <w:pPr>
      <w:pStyle w:val="Header"/>
      <w:tabs>
        <w:tab w:val="clear" w:pos="4680"/>
        <w:tab w:val="clear" w:pos="9360"/>
        <w:tab w:val="left" w:pos="9000"/>
      </w:tabs>
      <w:jc w:val="center"/>
      <w:rPr>
        <w:rFonts w:ascii="Verdana" w:hAnsi="Verdana"/>
        <w:b/>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4EC"/>
    <w:multiLevelType w:val="hybridMultilevel"/>
    <w:tmpl w:val="952C2AB0"/>
    <w:lvl w:ilvl="0" w:tplc="C54C7274">
      <w:start w:val="1"/>
      <w:numFmt w:val="decimal"/>
      <w:lvlText w:val="%1."/>
      <w:lvlJc w:val="left"/>
      <w:pPr>
        <w:tabs>
          <w:tab w:val="num" w:pos="690"/>
        </w:tabs>
        <w:ind w:left="690" w:hanging="360"/>
      </w:pPr>
      <w:rPr>
        <w:rFonts w:ascii="Arial" w:hAnsi="Arial" w:cs="Arial" w:hint="default"/>
        <w:b/>
        <w:sz w:val="24"/>
      </w:rPr>
    </w:lvl>
    <w:lvl w:ilvl="1" w:tplc="B21ED480">
      <w:start w:val="1"/>
      <w:numFmt w:val="lowerLetter"/>
      <w:lvlText w:val="%2)"/>
      <w:lvlJc w:val="left"/>
      <w:pPr>
        <w:ind w:left="1410" w:hanging="360"/>
      </w:pPr>
      <w:rPr>
        <w:rFonts w:hint="default"/>
      </w:r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
    <w:nsid w:val="05A541AC"/>
    <w:multiLevelType w:val="hybridMultilevel"/>
    <w:tmpl w:val="C6762C36"/>
    <w:lvl w:ilvl="0" w:tplc="BF000DBA">
      <w:numFmt w:val="bullet"/>
      <w:lvlText w:val="-"/>
      <w:lvlJc w:val="left"/>
      <w:pPr>
        <w:tabs>
          <w:tab w:val="num" w:pos="720"/>
        </w:tabs>
        <w:ind w:left="720" w:hanging="36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E6AE1"/>
    <w:multiLevelType w:val="hybridMultilevel"/>
    <w:tmpl w:val="09A2CB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E2D58"/>
    <w:multiLevelType w:val="hybridMultilevel"/>
    <w:tmpl w:val="323E054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0C97C14"/>
    <w:multiLevelType w:val="multilevel"/>
    <w:tmpl w:val="AAFE3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757F0F"/>
    <w:multiLevelType w:val="multilevel"/>
    <w:tmpl w:val="41F84D0A"/>
    <w:lvl w:ilvl="0">
      <w:start w:val="1"/>
      <w:numFmt w:val="decimal"/>
      <w:lvlText w:val="%1."/>
      <w:lvlJc w:val="left"/>
      <w:pPr>
        <w:tabs>
          <w:tab w:val="num" w:pos="341"/>
        </w:tabs>
        <w:ind w:left="57" w:firstLine="57"/>
      </w:pPr>
      <w:rPr>
        <w:rFonts w:hint="default"/>
        <w:b w:val="0"/>
      </w:rPr>
    </w:lvl>
    <w:lvl w:ilvl="1" w:tentative="1">
      <w:start w:val="1"/>
      <w:numFmt w:val="lowerLetter"/>
      <w:lvlText w:val="%2."/>
      <w:lvlJc w:val="left"/>
      <w:pPr>
        <w:tabs>
          <w:tab w:val="num" w:pos="1497"/>
        </w:tabs>
        <w:ind w:left="1497" w:hanging="360"/>
      </w:pPr>
    </w:lvl>
    <w:lvl w:ilvl="2" w:tentative="1">
      <w:start w:val="1"/>
      <w:numFmt w:val="lowerRoman"/>
      <w:lvlText w:val="%3."/>
      <w:lvlJc w:val="right"/>
      <w:pPr>
        <w:tabs>
          <w:tab w:val="num" w:pos="2217"/>
        </w:tabs>
        <w:ind w:left="2217" w:hanging="180"/>
      </w:pPr>
    </w:lvl>
    <w:lvl w:ilvl="3" w:tentative="1">
      <w:start w:val="1"/>
      <w:numFmt w:val="decimal"/>
      <w:lvlText w:val="%4."/>
      <w:lvlJc w:val="left"/>
      <w:pPr>
        <w:tabs>
          <w:tab w:val="num" w:pos="2937"/>
        </w:tabs>
        <w:ind w:left="2937" w:hanging="360"/>
      </w:pPr>
    </w:lvl>
    <w:lvl w:ilvl="4" w:tentative="1">
      <w:start w:val="1"/>
      <w:numFmt w:val="lowerLetter"/>
      <w:lvlText w:val="%5."/>
      <w:lvlJc w:val="left"/>
      <w:pPr>
        <w:tabs>
          <w:tab w:val="num" w:pos="3657"/>
        </w:tabs>
        <w:ind w:left="3657" w:hanging="360"/>
      </w:pPr>
    </w:lvl>
    <w:lvl w:ilvl="5" w:tentative="1">
      <w:start w:val="1"/>
      <w:numFmt w:val="lowerRoman"/>
      <w:lvlText w:val="%6."/>
      <w:lvlJc w:val="right"/>
      <w:pPr>
        <w:tabs>
          <w:tab w:val="num" w:pos="4377"/>
        </w:tabs>
        <w:ind w:left="4377" w:hanging="180"/>
      </w:pPr>
    </w:lvl>
    <w:lvl w:ilvl="6" w:tentative="1">
      <w:start w:val="1"/>
      <w:numFmt w:val="decimal"/>
      <w:lvlText w:val="%7."/>
      <w:lvlJc w:val="left"/>
      <w:pPr>
        <w:tabs>
          <w:tab w:val="num" w:pos="5097"/>
        </w:tabs>
        <w:ind w:left="5097" w:hanging="360"/>
      </w:pPr>
    </w:lvl>
    <w:lvl w:ilvl="7" w:tentative="1">
      <w:start w:val="1"/>
      <w:numFmt w:val="lowerLetter"/>
      <w:lvlText w:val="%8."/>
      <w:lvlJc w:val="left"/>
      <w:pPr>
        <w:tabs>
          <w:tab w:val="num" w:pos="5817"/>
        </w:tabs>
        <w:ind w:left="5817" w:hanging="360"/>
      </w:pPr>
    </w:lvl>
    <w:lvl w:ilvl="8" w:tentative="1">
      <w:start w:val="1"/>
      <w:numFmt w:val="lowerRoman"/>
      <w:lvlText w:val="%9."/>
      <w:lvlJc w:val="right"/>
      <w:pPr>
        <w:tabs>
          <w:tab w:val="num" w:pos="6537"/>
        </w:tabs>
        <w:ind w:left="6537" w:hanging="180"/>
      </w:pPr>
    </w:lvl>
  </w:abstractNum>
  <w:abstractNum w:abstractNumId="6">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5354BF"/>
    <w:multiLevelType w:val="hybridMultilevel"/>
    <w:tmpl w:val="C94606A6"/>
    <w:lvl w:ilvl="0" w:tplc="3D2C22DC">
      <w:start w:val="9"/>
      <w:numFmt w:val="bullet"/>
      <w:lvlText w:val="-"/>
      <w:lvlJc w:val="left"/>
      <w:pPr>
        <w:ind w:left="502"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2D82035"/>
    <w:multiLevelType w:val="hybridMultilevel"/>
    <w:tmpl w:val="85382E32"/>
    <w:lvl w:ilvl="0" w:tplc="B9162BAA">
      <w:start w:val="1"/>
      <w:numFmt w:val="decimal"/>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9">
    <w:nsid w:val="4CA6467B"/>
    <w:multiLevelType w:val="hybridMultilevel"/>
    <w:tmpl w:val="A6C8E218"/>
    <w:lvl w:ilvl="0" w:tplc="B93A66DC">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77A330D"/>
    <w:multiLevelType w:val="multilevel"/>
    <w:tmpl w:val="EBA84382"/>
    <w:lvl w:ilvl="0">
      <w:start w:val="1"/>
      <w:numFmt w:val="decimal"/>
      <w:lvlText w:val="%1."/>
      <w:lvlJc w:val="left"/>
      <w:pPr>
        <w:tabs>
          <w:tab w:val="num" w:pos="284"/>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637"/>
        </w:tabs>
        <w:ind w:left="1637"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C7707D"/>
    <w:multiLevelType w:val="hybridMultilevel"/>
    <w:tmpl w:val="C0D2CE0C"/>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E2F0883"/>
    <w:multiLevelType w:val="hybridMultilevel"/>
    <w:tmpl w:val="68F0160C"/>
    <w:lvl w:ilvl="0" w:tplc="2F8A3988">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nsid w:val="7A6E1299"/>
    <w:multiLevelType w:val="hybridMultilevel"/>
    <w:tmpl w:val="521C5226"/>
    <w:lvl w:ilvl="0" w:tplc="C180EB80">
      <w:start w:val="6"/>
      <w:numFmt w:val="decimal"/>
      <w:lvlText w:val="%1."/>
      <w:lvlJc w:val="left"/>
      <w:pPr>
        <w:ind w:left="675" w:hanging="360"/>
      </w:pPr>
      <w:rPr>
        <w:rFonts w:eastAsia="Times New Roman" w:hint="default"/>
        <w:b/>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num w:numId="1">
    <w:abstractNumId w:val="11"/>
  </w:num>
  <w:num w:numId="2">
    <w:abstractNumId w:val="0"/>
  </w:num>
  <w:num w:numId="3">
    <w:abstractNumId w:val="2"/>
  </w:num>
  <w:num w:numId="4">
    <w:abstractNumId w:val="7"/>
  </w:num>
  <w:num w:numId="5">
    <w:abstractNumId w:val="14"/>
  </w:num>
  <w:num w:numId="6">
    <w:abstractNumId w:val="8"/>
  </w:num>
  <w:num w:numId="7">
    <w:abstractNumId w:val="1"/>
  </w:num>
  <w:num w:numId="8">
    <w:abstractNumId w:val="12"/>
  </w:num>
  <w:num w:numId="9">
    <w:abstractNumId w:val="10"/>
  </w:num>
  <w:num w:numId="10">
    <w:abstractNumId w:val="13"/>
  </w:num>
  <w:num w:numId="11">
    <w:abstractNumId w:val="5"/>
  </w:num>
  <w:num w:numId="12">
    <w:abstractNumId w:val="9"/>
  </w:num>
  <w:num w:numId="13">
    <w:abstractNumId w:val="6"/>
  </w:num>
  <w:num w:numId="14">
    <w:abstractNumId w:val="4"/>
  </w:num>
  <w:num w:numId="15">
    <w:abstractNumId w:val="3"/>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22"/>
    <o:shapelayout v:ext="edit">
      <o:idmap v:ext="edit" data="1"/>
      <o:rules v:ext="edit">
        <o:r id="V:Rule3" type="connector" idref="#_x0000_s1026"/>
        <o:r id="V:Rule4" type="connector" idref="#_x0000_s1027"/>
      </o:rules>
    </o:shapelayout>
  </w:hdrShapeDefaults>
  <w:footnotePr>
    <w:footnote w:id="-1"/>
    <w:footnote w:id="0"/>
  </w:footnotePr>
  <w:endnotePr>
    <w:endnote w:id="-1"/>
    <w:endnote w:id="0"/>
  </w:endnotePr>
  <w:compat/>
  <w:rsids>
    <w:rsidRoot w:val="009E5242"/>
    <w:rsid w:val="00000BD9"/>
    <w:rsid w:val="00001217"/>
    <w:rsid w:val="00001D31"/>
    <w:rsid w:val="00002A9E"/>
    <w:rsid w:val="00013275"/>
    <w:rsid w:val="00014E65"/>
    <w:rsid w:val="00017F40"/>
    <w:rsid w:val="00020D6E"/>
    <w:rsid w:val="000217B5"/>
    <w:rsid w:val="0003228D"/>
    <w:rsid w:val="000340C8"/>
    <w:rsid w:val="00035201"/>
    <w:rsid w:val="00041AA8"/>
    <w:rsid w:val="00042CD7"/>
    <w:rsid w:val="000443E0"/>
    <w:rsid w:val="00045540"/>
    <w:rsid w:val="00061FC5"/>
    <w:rsid w:val="00065875"/>
    <w:rsid w:val="00065A92"/>
    <w:rsid w:val="0007766C"/>
    <w:rsid w:val="00083FB0"/>
    <w:rsid w:val="00096D6E"/>
    <w:rsid w:val="000A3120"/>
    <w:rsid w:val="000B52A3"/>
    <w:rsid w:val="000C3F69"/>
    <w:rsid w:val="000C5F96"/>
    <w:rsid w:val="000C643F"/>
    <w:rsid w:val="000C67D7"/>
    <w:rsid w:val="000D2580"/>
    <w:rsid w:val="000D4470"/>
    <w:rsid w:val="000D5AA3"/>
    <w:rsid w:val="000E0977"/>
    <w:rsid w:val="000F06DE"/>
    <w:rsid w:val="000F1665"/>
    <w:rsid w:val="000F5785"/>
    <w:rsid w:val="0010097D"/>
    <w:rsid w:val="00110522"/>
    <w:rsid w:val="00114AC8"/>
    <w:rsid w:val="00114BA4"/>
    <w:rsid w:val="00125588"/>
    <w:rsid w:val="0013170E"/>
    <w:rsid w:val="001402D5"/>
    <w:rsid w:val="00150E9E"/>
    <w:rsid w:val="00151D4E"/>
    <w:rsid w:val="001552F1"/>
    <w:rsid w:val="001606C9"/>
    <w:rsid w:val="00165170"/>
    <w:rsid w:val="001710CB"/>
    <w:rsid w:val="00180526"/>
    <w:rsid w:val="00185CCE"/>
    <w:rsid w:val="001879B6"/>
    <w:rsid w:val="00193029"/>
    <w:rsid w:val="001931CF"/>
    <w:rsid w:val="001A3CC1"/>
    <w:rsid w:val="001A6406"/>
    <w:rsid w:val="001B1E24"/>
    <w:rsid w:val="001B2B07"/>
    <w:rsid w:val="001B2CB4"/>
    <w:rsid w:val="001C3DDE"/>
    <w:rsid w:val="001C3DEE"/>
    <w:rsid w:val="001C441B"/>
    <w:rsid w:val="001C6587"/>
    <w:rsid w:val="001C6691"/>
    <w:rsid w:val="001D1AB2"/>
    <w:rsid w:val="001D299B"/>
    <w:rsid w:val="001E4C8A"/>
    <w:rsid w:val="001F143B"/>
    <w:rsid w:val="001F1CAE"/>
    <w:rsid w:val="001F3B57"/>
    <w:rsid w:val="001F62F1"/>
    <w:rsid w:val="001F7A97"/>
    <w:rsid w:val="00201A86"/>
    <w:rsid w:val="00207880"/>
    <w:rsid w:val="00207FA7"/>
    <w:rsid w:val="00212502"/>
    <w:rsid w:val="00221409"/>
    <w:rsid w:val="0023011A"/>
    <w:rsid w:val="00234908"/>
    <w:rsid w:val="00240C0A"/>
    <w:rsid w:val="00246536"/>
    <w:rsid w:val="00252E08"/>
    <w:rsid w:val="00262588"/>
    <w:rsid w:val="00266DB0"/>
    <w:rsid w:val="00280654"/>
    <w:rsid w:val="002807EE"/>
    <w:rsid w:val="002864DF"/>
    <w:rsid w:val="0029260E"/>
    <w:rsid w:val="002A0D53"/>
    <w:rsid w:val="002A18FF"/>
    <w:rsid w:val="002A2769"/>
    <w:rsid w:val="002A3D66"/>
    <w:rsid w:val="002B5017"/>
    <w:rsid w:val="002B5C44"/>
    <w:rsid w:val="002B6BBD"/>
    <w:rsid w:val="002C2A55"/>
    <w:rsid w:val="002C3488"/>
    <w:rsid w:val="002D2375"/>
    <w:rsid w:val="002D5D0D"/>
    <w:rsid w:val="002E27DA"/>
    <w:rsid w:val="002E6B95"/>
    <w:rsid w:val="002E76E4"/>
    <w:rsid w:val="002F012B"/>
    <w:rsid w:val="002F1D2F"/>
    <w:rsid w:val="002F681F"/>
    <w:rsid w:val="002F6838"/>
    <w:rsid w:val="00300A4B"/>
    <w:rsid w:val="00303387"/>
    <w:rsid w:val="00304B89"/>
    <w:rsid w:val="00312A68"/>
    <w:rsid w:val="00312C69"/>
    <w:rsid w:val="00317059"/>
    <w:rsid w:val="00322406"/>
    <w:rsid w:val="00336246"/>
    <w:rsid w:val="00340940"/>
    <w:rsid w:val="00353FE9"/>
    <w:rsid w:val="00355EDD"/>
    <w:rsid w:val="00356CBE"/>
    <w:rsid w:val="00364352"/>
    <w:rsid w:val="00367B43"/>
    <w:rsid w:val="00371EDB"/>
    <w:rsid w:val="00386604"/>
    <w:rsid w:val="00387F71"/>
    <w:rsid w:val="00391C75"/>
    <w:rsid w:val="00391CED"/>
    <w:rsid w:val="00395186"/>
    <w:rsid w:val="00396F5F"/>
    <w:rsid w:val="003A45BC"/>
    <w:rsid w:val="003A50AD"/>
    <w:rsid w:val="003A5D43"/>
    <w:rsid w:val="003A6B42"/>
    <w:rsid w:val="003B11EE"/>
    <w:rsid w:val="003B6B46"/>
    <w:rsid w:val="003C43D5"/>
    <w:rsid w:val="003C7016"/>
    <w:rsid w:val="003D002C"/>
    <w:rsid w:val="003D4008"/>
    <w:rsid w:val="003E0D17"/>
    <w:rsid w:val="003E4D4B"/>
    <w:rsid w:val="003E6E8D"/>
    <w:rsid w:val="003E6EDD"/>
    <w:rsid w:val="00421BA6"/>
    <w:rsid w:val="004222DA"/>
    <w:rsid w:val="00423E4C"/>
    <w:rsid w:val="00424532"/>
    <w:rsid w:val="00432BC4"/>
    <w:rsid w:val="00443DEB"/>
    <w:rsid w:val="00444333"/>
    <w:rsid w:val="004459B0"/>
    <w:rsid w:val="0045113A"/>
    <w:rsid w:val="00461FD9"/>
    <w:rsid w:val="0046294A"/>
    <w:rsid w:val="00462D6A"/>
    <w:rsid w:val="00463862"/>
    <w:rsid w:val="004643C5"/>
    <w:rsid w:val="00464C15"/>
    <w:rsid w:val="00472B37"/>
    <w:rsid w:val="004778E7"/>
    <w:rsid w:val="00481CCB"/>
    <w:rsid w:val="00485C95"/>
    <w:rsid w:val="004911D2"/>
    <w:rsid w:val="004912D8"/>
    <w:rsid w:val="004913F9"/>
    <w:rsid w:val="00493137"/>
    <w:rsid w:val="00495C94"/>
    <w:rsid w:val="0049676A"/>
    <w:rsid w:val="004A44B1"/>
    <w:rsid w:val="004A673E"/>
    <w:rsid w:val="004B7278"/>
    <w:rsid w:val="004C452A"/>
    <w:rsid w:val="004C7D86"/>
    <w:rsid w:val="004D019A"/>
    <w:rsid w:val="004D12A8"/>
    <w:rsid w:val="004D15AB"/>
    <w:rsid w:val="004D4314"/>
    <w:rsid w:val="004E5E9B"/>
    <w:rsid w:val="004F0731"/>
    <w:rsid w:val="004F2A98"/>
    <w:rsid w:val="00504C5A"/>
    <w:rsid w:val="0051074C"/>
    <w:rsid w:val="0051358E"/>
    <w:rsid w:val="0051755E"/>
    <w:rsid w:val="005176B2"/>
    <w:rsid w:val="00525001"/>
    <w:rsid w:val="00530652"/>
    <w:rsid w:val="005317FF"/>
    <w:rsid w:val="005325FA"/>
    <w:rsid w:val="005342AC"/>
    <w:rsid w:val="00541107"/>
    <w:rsid w:val="00547ABE"/>
    <w:rsid w:val="00550C38"/>
    <w:rsid w:val="00551711"/>
    <w:rsid w:val="0055685A"/>
    <w:rsid w:val="00557A55"/>
    <w:rsid w:val="0056166E"/>
    <w:rsid w:val="0056623E"/>
    <w:rsid w:val="005748A4"/>
    <w:rsid w:val="00575F0B"/>
    <w:rsid w:val="00576E0E"/>
    <w:rsid w:val="00582DC4"/>
    <w:rsid w:val="005831F6"/>
    <w:rsid w:val="0058333C"/>
    <w:rsid w:val="00590E62"/>
    <w:rsid w:val="00596ED1"/>
    <w:rsid w:val="005A17A5"/>
    <w:rsid w:val="005A4566"/>
    <w:rsid w:val="005A6FA4"/>
    <w:rsid w:val="005A7CEC"/>
    <w:rsid w:val="005B10FA"/>
    <w:rsid w:val="005B2D26"/>
    <w:rsid w:val="005C67BE"/>
    <w:rsid w:val="005D08F2"/>
    <w:rsid w:val="005D23EC"/>
    <w:rsid w:val="005E33CB"/>
    <w:rsid w:val="005E4BAD"/>
    <w:rsid w:val="005F1A96"/>
    <w:rsid w:val="00600B89"/>
    <w:rsid w:val="00601395"/>
    <w:rsid w:val="00604B64"/>
    <w:rsid w:val="00606BB2"/>
    <w:rsid w:val="00607E8D"/>
    <w:rsid w:val="00610165"/>
    <w:rsid w:val="006154F9"/>
    <w:rsid w:val="006377FB"/>
    <w:rsid w:val="0064259D"/>
    <w:rsid w:val="006534BE"/>
    <w:rsid w:val="00664BB3"/>
    <w:rsid w:val="006671E0"/>
    <w:rsid w:val="00674983"/>
    <w:rsid w:val="00680722"/>
    <w:rsid w:val="0068285F"/>
    <w:rsid w:val="00685CF4"/>
    <w:rsid w:val="00687EA1"/>
    <w:rsid w:val="00695A07"/>
    <w:rsid w:val="00696E7F"/>
    <w:rsid w:val="0069712F"/>
    <w:rsid w:val="0069752A"/>
    <w:rsid w:val="006A129A"/>
    <w:rsid w:val="006A5D03"/>
    <w:rsid w:val="006A64D3"/>
    <w:rsid w:val="006C3D14"/>
    <w:rsid w:val="006C6AA3"/>
    <w:rsid w:val="006D6D90"/>
    <w:rsid w:val="006E039D"/>
    <w:rsid w:val="006E1F0B"/>
    <w:rsid w:val="006E7CB6"/>
    <w:rsid w:val="006F560E"/>
    <w:rsid w:val="00703838"/>
    <w:rsid w:val="00722AD3"/>
    <w:rsid w:val="0073347A"/>
    <w:rsid w:val="00742759"/>
    <w:rsid w:val="007441F4"/>
    <w:rsid w:val="007559C7"/>
    <w:rsid w:val="00757BD0"/>
    <w:rsid w:val="007639B9"/>
    <w:rsid w:val="00770EA9"/>
    <w:rsid w:val="007743A5"/>
    <w:rsid w:val="0078122A"/>
    <w:rsid w:val="007824A0"/>
    <w:rsid w:val="00783BCF"/>
    <w:rsid w:val="00783E8E"/>
    <w:rsid w:val="007856BC"/>
    <w:rsid w:val="00787563"/>
    <w:rsid w:val="00794417"/>
    <w:rsid w:val="007B1008"/>
    <w:rsid w:val="007B7E91"/>
    <w:rsid w:val="007D3952"/>
    <w:rsid w:val="007D3C82"/>
    <w:rsid w:val="007D588A"/>
    <w:rsid w:val="007E3DCA"/>
    <w:rsid w:val="007E3E10"/>
    <w:rsid w:val="00800027"/>
    <w:rsid w:val="0080023F"/>
    <w:rsid w:val="00803837"/>
    <w:rsid w:val="00807E73"/>
    <w:rsid w:val="00810FE4"/>
    <w:rsid w:val="00814D5F"/>
    <w:rsid w:val="00823336"/>
    <w:rsid w:val="00824E3A"/>
    <w:rsid w:val="008261C8"/>
    <w:rsid w:val="008273C8"/>
    <w:rsid w:val="008320CC"/>
    <w:rsid w:val="00833604"/>
    <w:rsid w:val="00834929"/>
    <w:rsid w:val="0083586D"/>
    <w:rsid w:val="00837615"/>
    <w:rsid w:val="00844B79"/>
    <w:rsid w:val="00852968"/>
    <w:rsid w:val="00853443"/>
    <w:rsid w:val="008628F0"/>
    <w:rsid w:val="008764C1"/>
    <w:rsid w:val="0088280A"/>
    <w:rsid w:val="00884843"/>
    <w:rsid w:val="008948D1"/>
    <w:rsid w:val="00896CB8"/>
    <w:rsid w:val="008A45AE"/>
    <w:rsid w:val="008B2319"/>
    <w:rsid w:val="008B3E75"/>
    <w:rsid w:val="008B58BE"/>
    <w:rsid w:val="008C4616"/>
    <w:rsid w:val="008D757A"/>
    <w:rsid w:val="008E37FD"/>
    <w:rsid w:val="008E7C3F"/>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24B"/>
    <w:rsid w:val="0099771D"/>
    <w:rsid w:val="009A179F"/>
    <w:rsid w:val="009B3646"/>
    <w:rsid w:val="009C7BB9"/>
    <w:rsid w:val="009D0AEC"/>
    <w:rsid w:val="009D3C20"/>
    <w:rsid w:val="009D4724"/>
    <w:rsid w:val="009E5242"/>
    <w:rsid w:val="009F0B0D"/>
    <w:rsid w:val="009F3929"/>
    <w:rsid w:val="009F43F7"/>
    <w:rsid w:val="00A012F9"/>
    <w:rsid w:val="00A03CEC"/>
    <w:rsid w:val="00A07616"/>
    <w:rsid w:val="00A1338C"/>
    <w:rsid w:val="00A17BA1"/>
    <w:rsid w:val="00A3175D"/>
    <w:rsid w:val="00A477CD"/>
    <w:rsid w:val="00A64C1F"/>
    <w:rsid w:val="00A64F4F"/>
    <w:rsid w:val="00A660A5"/>
    <w:rsid w:val="00A725D3"/>
    <w:rsid w:val="00A80BBD"/>
    <w:rsid w:val="00A84DB6"/>
    <w:rsid w:val="00A85FCB"/>
    <w:rsid w:val="00A86D9C"/>
    <w:rsid w:val="00A923C2"/>
    <w:rsid w:val="00A9703B"/>
    <w:rsid w:val="00AA4078"/>
    <w:rsid w:val="00AA6018"/>
    <w:rsid w:val="00AB006E"/>
    <w:rsid w:val="00AB3FEE"/>
    <w:rsid w:val="00AC1783"/>
    <w:rsid w:val="00AE0273"/>
    <w:rsid w:val="00AE102B"/>
    <w:rsid w:val="00AE42F6"/>
    <w:rsid w:val="00AF7B30"/>
    <w:rsid w:val="00B019BA"/>
    <w:rsid w:val="00B10714"/>
    <w:rsid w:val="00B2270E"/>
    <w:rsid w:val="00B4017B"/>
    <w:rsid w:val="00B425FA"/>
    <w:rsid w:val="00B4342C"/>
    <w:rsid w:val="00B46D0A"/>
    <w:rsid w:val="00B533CC"/>
    <w:rsid w:val="00B53AD5"/>
    <w:rsid w:val="00B763D6"/>
    <w:rsid w:val="00B76D75"/>
    <w:rsid w:val="00B92D77"/>
    <w:rsid w:val="00BA5FE8"/>
    <w:rsid w:val="00BA727E"/>
    <w:rsid w:val="00BC0D23"/>
    <w:rsid w:val="00BC4A37"/>
    <w:rsid w:val="00BD019D"/>
    <w:rsid w:val="00BD1228"/>
    <w:rsid w:val="00BD36CD"/>
    <w:rsid w:val="00BD7406"/>
    <w:rsid w:val="00BE12EA"/>
    <w:rsid w:val="00BE1F24"/>
    <w:rsid w:val="00BE7072"/>
    <w:rsid w:val="00BF2810"/>
    <w:rsid w:val="00BF6AA6"/>
    <w:rsid w:val="00C052A4"/>
    <w:rsid w:val="00C0642E"/>
    <w:rsid w:val="00C116D5"/>
    <w:rsid w:val="00C13748"/>
    <w:rsid w:val="00C27506"/>
    <w:rsid w:val="00C3593F"/>
    <w:rsid w:val="00C425DE"/>
    <w:rsid w:val="00C569B7"/>
    <w:rsid w:val="00C61599"/>
    <w:rsid w:val="00C72C44"/>
    <w:rsid w:val="00C77708"/>
    <w:rsid w:val="00C8204E"/>
    <w:rsid w:val="00C82E68"/>
    <w:rsid w:val="00C868FF"/>
    <w:rsid w:val="00CA3B4A"/>
    <w:rsid w:val="00CA5BDA"/>
    <w:rsid w:val="00CC13DE"/>
    <w:rsid w:val="00CD47B6"/>
    <w:rsid w:val="00CE4A98"/>
    <w:rsid w:val="00CF3602"/>
    <w:rsid w:val="00CF7F7B"/>
    <w:rsid w:val="00D0030D"/>
    <w:rsid w:val="00D01E90"/>
    <w:rsid w:val="00D04E0D"/>
    <w:rsid w:val="00D05818"/>
    <w:rsid w:val="00D110DA"/>
    <w:rsid w:val="00D15EC3"/>
    <w:rsid w:val="00D20430"/>
    <w:rsid w:val="00D23C8F"/>
    <w:rsid w:val="00D30BBB"/>
    <w:rsid w:val="00D3152A"/>
    <w:rsid w:val="00D330C2"/>
    <w:rsid w:val="00D36D43"/>
    <w:rsid w:val="00D42DB5"/>
    <w:rsid w:val="00D537CF"/>
    <w:rsid w:val="00D56A21"/>
    <w:rsid w:val="00D634AE"/>
    <w:rsid w:val="00D664C8"/>
    <w:rsid w:val="00D718C6"/>
    <w:rsid w:val="00D744D1"/>
    <w:rsid w:val="00D7574E"/>
    <w:rsid w:val="00D81C35"/>
    <w:rsid w:val="00DA266E"/>
    <w:rsid w:val="00DA3CFC"/>
    <w:rsid w:val="00DA4143"/>
    <w:rsid w:val="00DA601D"/>
    <w:rsid w:val="00DC0182"/>
    <w:rsid w:val="00DD1DC5"/>
    <w:rsid w:val="00DD4795"/>
    <w:rsid w:val="00DD5BCE"/>
    <w:rsid w:val="00DD72C5"/>
    <w:rsid w:val="00DE235B"/>
    <w:rsid w:val="00DE4376"/>
    <w:rsid w:val="00DE464E"/>
    <w:rsid w:val="00DF5C97"/>
    <w:rsid w:val="00DF6C63"/>
    <w:rsid w:val="00DF76C2"/>
    <w:rsid w:val="00DF7EB6"/>
    <w:rsid w:val="00E00FB7"/>
    <w:rsid w:val="00E01A8F"/>
    <w:rsid w:val="00E04505"/>
    <w:rsid w:val="00E0470C"/>
    <w:rsid w:val="00E04EDC"/>
    <w:rsid w:val="00E135E0"/>
    <w:rsid w:val="00E24597"/>
    <w:rsid w:val="00E2731E"/>
    <w:rsid w:val="00E4484B"/>
    <w:rsid w:val="00E45964"/>
    <w:rsid w:val="00E500CD"/>
    <w:rsid w:val="00E52613"/>
    <w:rsid w:val="00E60588"/>
    <w:rsid w:val="00E634FB"/>
    <w:rsid w:val="00E64997"/>
    <w:rsid w:val="00E6611F"/>
    <w:rsid w:val="00E679A0"/>
    <w:rsid w:val="00E67CE6"/>
    <w:rsid w:val="00EA1994"/>
    <w:rsid w:val="00EA3796"/>
    <w:rsid w:val="00EA7D6B"/>
    <w:rsid w:val="00EB1FBD"/>
    <w:rsid w:val="00EB3D1E"/>
    <w:rsid w:val="00EC0733"/>
    <w:rsid w:val="00ED0FB9"/>
    <w:rsid w:val="00ED4CCE"/>
    <w:rsid w:val="00ED63C7"/>
    <w:rsid w:val="00ED7617"/>
    <w:rsid w:val="00EF4499"/>
    <w:rsid w:val="00F14641"/>
    <w:rsid w:val="00F21B24"/>
    <w:rsid w:val="00F25003"/>
    <w:rsid w:val="00F30744"/>
    <w:rsid w:val="00F54CA7"/>
    <w:rsid w:val="00F619A4"/>
    <w:rsid w:val="00F80E95"/>
    <w:rsid w:val="00F8156D"/>
    <w:rsid w:val="00F840B8"/>
    <w:rsid w:val="00F87CE1"/>
    <w:rsid w:val="00F91B16"/>
    <w:rsid w:val="00F91DA0"/>
    <w:rsid w:val="00F9407A"/>
    <w:rsid w:val="00F94C21"/>
    <w:rsid w:val="00FA0302"/>
    <w:rsid w:val="00FA1812"/>
    <w:rsid w:val="00FB4C8C"/>
    <w:rsid w:val="00FB51D2"/>
    <w:rsid w:val="00FC5E8C"/>
    <w:rsid w:val="00FD660C"/>
    <w:rsid w:val="00FE142C"/>
    <w:rsid w:val="00FE63D6"/>
    <w:rsid w:val="00FF128D"/>
    <w:rsid w:val="00FF15D7"/>
    <w:rsid w:val="00FF3199"/>
    <w:rsid w:val="00FF56EC"/>
    <w:rsid w:val="00FF689F"/>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42"/>
    <w:rPr>
      <w:rFonts w:ascii="Calibri" w:eastAsia="Calibri" w:hAnsi="Calibri" w:cs="Times New Roman"/>
      <w:lang w:val="en-US"/>
    </w:rPr>
  </w:style>
  <w:style w:type="paragraph" w:styleId="Heading1">
    <w:name w:val="heading 1"/>
    <w:basedOn w:val="Normal"/>
    <w:next w:val="Normal"/>
    <w:link w:val="Heading1Char"/>
    <w:uiPriority w:val="9"/>
    <w:qFormat/>
    <w:rsid w:val="009E5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E5242"/>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24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9E5242"/>
    <w:rPr>
      <w:rFonts w:ascii="Times New Roman" w:eastAsia="Times New Roman" w:hAnsi="Times New Roman" w:cs="Times New Roman"/>
      <w:b/>
      <w:bCs/>
      <w:sz w:val="24"/>
      <w:szCs w:val="24"/>
      <w:lang w:eastAsia="ro-RO"/>
    </w:rPr>
  </w:style>
  <w:style w:type="paragraph" w:styleId="Header">
    <w:name w:val="header"/>
    <w:aliases w:val="Mediu"/>
    <w:basedOn w:val="Normal"/>
    <w:link w:val="HeaderChar"/>
    <w:uiPriority w:val="99"/>
    <w:unhideWhenUsed/>
    <w:rsid w:val="009E5242"/>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E5242"/>
    <w:rPr>
      <w:rFonts w:ascii="Calibri" w:eastAsia="Calibri" w:hAnsi="Calibri" w:cs="Times New Roman"/>
      <w:lang w:val="en-US"/>
    </w:rPr>
  </w:style>
  <w:style w:type="paragraph" w:styleId="Footer">
    <w:name w:val="footer"/>
    <w:basedOn w:val="Normal"/>
    <w:link w:val="FooterChar"/>
    <w:uiPriority w:val="99"/>
    <w:unhideWhenUsed/>
    <w:rsid w:val="009E5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242"/>
    <w:rPr>
      <w:rFonts w:ascii="Calibri" w:eastAsia="Calibri" w:hAnsi="Calibri" w:cs="Times New Roman"/>
      <w:lang w:val="en-US"/>
    </w:rPr>
  </w:style>
  <w:style w:type="character" w:styleId="PageNumber">
    <w:name w:val="page number"/>
    <w:basedOn w:val="DefaultParagraphFont"/>
    <w:rsid w:val="009E5242"/>
  </w:style>
  <w:style w:type="paragraph" w:customStyle="1" w:styleId="Default">
    <w:name w:val="Default"/>
    <w:rsid w:val="009E5242"/>
    <w:pPr>
      <w:autoSpaceDE w:val="0"/>
      <w:autoSpaceDN w:val="0"/>
      <w:adjustRightInd w:val="0"/>
      <w:spacing w:after="0" w:line="240" w:lineRule="auto"/>
    </w:pPr>
    <w:rPr>
      <w:rFonts w:ascii="Symbol" w:eastAsia="Times New Roman" w:hAnsi="Symbol" w:cs="Symbol"/>
      <w:color w:val="000000"/>
      <w:sz w:val="24"/>
      <w:szCs w:val="24"/>
      <w:lang w:val="en-US"/>
    </w:rPr>
  </w:style>
  <w:style w:type="paragraph" w:styleId="BodyText">
    <w:name w:val="Body Text"/>
    <w:basedOn w:val="Normal"/>
    <w:link w:val="BodyTextChar"/>
    <w:rsid w:val="009E5242"/>
    <w:pPr>
      <w:spacing w:after="120"/>
    </w:pPr>
    <w:rPr>
      <w:rFonts w:eastAsia="Times New Roman"/>
    </w:rPr>
  </w:style>
  <w:style w:type="character" w:customStyle="1" w:styleId="BodyTextChar">
    <w:name w:val="Body Text Char"/>
    <w:basedOn w:val="DefaultParagraphFont"/>
    <w:link w:val="BodyText"/>
    <w:rsid w:val="009E5242"/>
    <w:rPr>
      <w:rFonts w:ascii="Calibri" w:eastAsia="Times New Roman" w:hAnsi="Calibri" w:cs="Times New Roman"/>
      <w:lang w:val="en-US"/>
    </w:rPr>
  </w:style>
  <w:style w:type="paragraph" w:styleId="ListParagraph">
    <w:name w:val="List Paragraph"/>
    <w:aliases w:val="Normal bullet 2,body 2,List Paragraph11,List Paragraph111"/>
    <w:basedOn w:val="Normal"/>
    <w:link w:val="ListParagraphChar"/>
    <w:uiPriority w:val="34"/>
    <w:qFormat/>
    <w:rsid w:val="009E5242"/>
    <w:pPr>
      <w:suppressAutoHyphens/>
      <w:ind w:left="720"/>
      <w:contextualSpacing/>
    </w:pPr>
    <w:rPr>
      <w:rFonts w:cs="Calibri"/>
      <w:lang w:eastAsia="ar-SA"/>
    </w:rPr>
  </w:style>
  <w:style w:type="paragraph" w:styleId="NoSpacing">
    <w:name w:val="No Spacing"/>
    <w:uiPriority w:val="1"/>
    <w:qFormat/>
    <w:rsid w:val="009E5242"/>
    <w:pPr>
      <w:suppressAutoHyphens/>
      <w:spacing w:after="0" w:line="240" w:lineRule="auto"/>
    </w:pPr>
    <w:rPr>
      <w:rFonts w:ascii="Calibri" w:eastAsia="Calibri" w:hAnsi="Calibri" w:cs="Calibri"/>
      <w:lang w:val="en-US" w:eastAsia="ar-SA"/>
    </w:rPr>
  </w:style>
  <w:style w:type="character" w:styleId="PlaceholderText">
    <w:name w:val="Placeholder Text"/>
    <w:basedOn w:val="DefaultParagraphFont"/>
    <w:uiPriority w:val="99"/>
    <w:semiHidden/>
    <w:rsid w:val="009E5242"/>
    <w:rPr>
      <w:color w:val="808080"/>
    </w:rPr>
  </w:style>
  <w:style w:type="paragraph" w:customStyle="1" w:styleId="PARNOU">
    <w:name w:val="PARNOU"/>
    <w:basedOn w:val="Normal"/>
    <w:rsid w:val="009E5242"/>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styleId="BalloonText">
    <w:name w:val="Balloon Text"/>
    <w:basedOn w:val="Normal"/>
    <w:link w:val="BalloonTextChar"/>
    <w:uiPriority w:val="99"/>
    <w:semiHidden/>
    <w:unhideWhenUsed/>
    <w:rsid w:val="009E5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42"/>
    <w:rPr>
      <w:rFonts w:ascii="Tahoma" w:eastAsia="Calibri" w:hAnsi="Tahoma" w:cs="Tahoma"/>
      <w:sz w:val="16"/>
      <w:szCs w:val="16"/>
      <w:lang w:val="en-US"/>
    </w:rPr>
  </w:style>
  <w:style w:type="character" w:styleId="Hyperlink">
    <w:name w:val="Hyperlink"/>
    <w:rsid w:val="002B5017"/>
    <w:rPr>
      <w:color w:val="0000FF"/>
      <w:u w:val="single"/>
    </w:rPr>
  </w:style>
  <w:style w:type="character" w:customStyle="1" w:styleId="ListParagraphChar">
    <w:name w:val="List Paragraph Char"/>
    <w:aliases w:val="Normal bullet 2 Char,body 2 Char,List Paragraph11 Char,List Paragraph111 Char"/>
    <w:link w:val="ListParagraph"/>
    <w:uiPriority w:val="34"/>
    <w:locked/>
    <w:rsid w:val="00193029"/>
    <w:rPr>
      <w:rFonts w:ascii="Calibri" w:eastAsia="Calibri" w:hAnsi="Calibri" w:cs="Calibri"/>
      <w:lang w:val="en-US" w:eastAsia="ar-SA"/>
    </w:rPr>
  </w:style>
  <w:style w:type="character" w:customStyle="1" w:styleId="Bodytext0">
    <w:name w:val="Body text_"/>
    <w:basedOn w:val="DefaultParagraphFont"/>
    <w:link w:val="BodyText1"/>
    <w:rsid w:val="00E500CD"/>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0"/>
    <w:rsid w:val="00E500CD"/>
    <w:pPr>
      <w:widowControl w:val="0"/>
      <w:shd w:val="clear" w:color="auto" w:fill="FFFFFF"/>
      <w:spacing w:after="0" w:line="263" w:lineRule="exact"/>
    </w:pPr>
    <w:rPr>
      <w:rFonts w:ascii="Times New Roman" w:eastAsia="Times New Roman" w:hAnsi="Times New Roman"/>
      <w:sz w:val="23"/>
      <w:szCs w:val="23"/>
      <w:lang w:val="ro-RO"/>
    </w:rPr>
  </w:style>
</w:styles>
</file>

<file path=word/webSettings.xml><?xml version="1.0" encoding="utf-8"?>
<w:webSettings xmlns:r="http://schemas.openxmlformats.org/officeDocument/2006/relationships" xmlns:w="http://schemas.openxmlformats.org/wordprocessingml/2006/main">
  <w:divs>
    <w:div w:id="29039044">
      <w:bodyDiv w:val="1"/>
      <w:marLeft w:val="0"/>
      <w:marRight w:val="0"/>
      <w:marTop w:val="0"/>
      <w:marBottom w:val="0"/>
      <w:divBdr>
        <w:top w:val="none" w:sz="0" w:space="0" w:color="auto"/>
        <w:left w:val="none" w:sz="0" w:space="0" w:color="auto"/>
        <w:bottom w:val="none" w:sz="0" w:space="0" w:color="auto"/>
        <w:right w:val="none" w:sz="0" w:space="0" w:color="auto"/>
      </w:divBdr>
    </w:div>
    <w:div w:id="834296215">
      <w:bodyDiv w:val="1"/>
      <w:marLeft w:val="0"/>
      <w:marRight w:val="0"/>
      <w:marTop w:val="0"/>
      <w:marBottom w:val="0"/>
      <w:divBdr>
        <w:top w:val="none" w:sz="0" w:space="0" w:color="auto"/>
        <w:left w:val="none" w:sz="0" w:space="0" w:color="auto"/>
        <w:bottom w:val="none" w:sz="0" w:space="0" w:color="auto"/>
        <w:right w:val="none" w:sz="0" w:space="0" w:color="auto"/>
      </w:divBdr>
    </w:div>
    <w:div w:id="84043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8C8079C2C14CCDB1134FB6495A98EF"/>
        <w:category>
          <w:name w:val="General"/>
          <w:gallery w:val="placeholder"/>
        </w:category>
        <w:types>
          <w:type w:val="bbPlcHdr"/>
        </w:types>
        <w:behaviors>
          <w:behavior w:val="content"/>
        </w:behaviors>
        <w:guid w:val="{D869684D-2970-48EF-8264-9959233B37CB}"/>
      </w:docPartPr>
      <w:docPartBody>
        <w:p w:rsidR="00593192" w:rsidRDefault="00593192" w:rsidP="00593192">
          <w:pPr>
            <w:pStyle w:val="078C8079C2C14CCDB1134FB6495A98EF"/>
          </w:pPr>
          <w:r w:rsidRPr="00670CA3">
            <w:rPr>
              <w:rStyle w:val="PlaceholderText"/>
            </w:rPr>
            <w:t>....</w:t>
          </w:r>
        </w:p>
      </w:docPartBody>
    </w:docPart>
    <w:docPart>
      <w:docPartPr>
        <w:name w:val="F42FCA5348B44BC6A5C3F6DB3A9A08F7"/>
        <w:category>
          <w:name w:val="General"/>
          <w:gallery w:val="placeholder"/>
        </w:category>
        <w:types>
          <w:type w:val="bbPlcHdr"/>
        </w:types>
        <w:behaviors>
          <w:behavior w:val="content"/>
        </w:behaviors>
        <w:guid w:val="{24FC4CB6-CF0A-4160-8C68-993B83B9FE95}"/>
      </w:docPartPr>
      <w:docPartBody>
        <w:p w:rsidR="00593192" w:rsidRDefault="00593192" w:rsidP="00593192">
          <w:pPr>
            <w:pStyle w:val="F42FCA5348B44BC6A5C3F6DB3A9A08F7"/>
          </w:pPr>
          <w:r w:rsidRPr="00FC5AAA">
            <w:rPr>
              <w:rStyle w:val="PlaceholderText"/>
              <w:rFonts w:ascii="Arial" w:hAnsi="Arial" w:cs="Arial"/>
            </w:rPr>
            <w:t>....</w:t>
          </w:r>
        </w:p>
      </w:docPartBody>
    </w:docPart>
    <w:docPart>
      <w:docPartPr>
        <w:name w:val="84857997FFEC4A27850435E28EBB2163"/>
        <w:category>
          <w:name w:val="General"/>
          <w:gallery w:val="placeholder"/>
        </w:category>
        <w:types>
          <w:type w:val="bbPlcHdr"/>
        </w:types>
        <w:behaviors>
          <w:behavior w:val="content"/>
        </w:behaviors>
        <w:guid w:val="{BE5FF77C-47DC-462C-A96B-ED16D241C5F1}"/>
      </w:docPartPr>
      <w:docPartBody>
        <w:p w:rsidR="00593192" w:rsidRDefault="00593192" w:rsidP="00593192">
          <w:pPr>
            <w:pStyle w:val="84857997FFEC4A27850435E28EBB2163"/>
          </w:pPr>
          <w:r w:rsidRPr="00F72643">
            <w:rPr>
              <w:rStyle w:val="PlaceholderText"/>
              <w:rFonts w:ascii="Arial" w:hAnsi="Arial" w:cs="Arial"/>
            </w:rPr>
            <w:t>....</w:t>
          </w:r>
        </w:p>
      </w:docPartBody>
    </w:docPart>
    <w:docPart>
      <w:docPartPr>
        <w:name w:val="8CE3D725C63B4E5F8A623AA25D974AE3"/>
        <w:category>
          <w:name w:val="General"/>
          <w:gallery w:val="placeholder"/>
        </w:category>
        <w:types>
          <w:type w:val="bbPlcHdr"/>
        </w:types>
        <w:behaviors>
          <w:behavior w:val="content"/>
        </w:behaviors>
        <w:guid w:val="{DC7AB8E6-8CDE-43D3-AE88-A8BA50ADCF28}"/>
      </w:docPartPr>
      <w:docPartBody>
        <w:p w:rsidR="00593192" w:rsidRDefault="00593192" w:rsidP="00593192">
          <w:pPr>
            <w:pStyle w:val="8CE3D725C63B4E5F8A623AA25D974AE3"/>
          </w:pPr>
          <w:r w:rsidRPr="002A693A">
            <w:rPr>
              <w:rStyle w:val="PlaceholderText"/>
            </w:rPr>
            <w:t>....</w:t>
          </w:r>
        </w:p>
      </w:docPartBody>
    </w:docPart>
    <w:docPart>
      <w:docPartPr>
        <w:name w:val="46CF5B60C82040E48F8EBF90966A14B8"/>
        <w:category>
          <w:name w:val="General"/>
          <w:gallery w:val="placeholder"/>
        </w:category>
        <w:types>
          <w:type w:val="bbPlcHdr"/>
        </w:types>
        <w:behaviors>
          <w:behavior w:val="content"/>
        </w:behaviors>
        <w:guid w:val="{A2C6A2C9-2224-4335-B4CB-B0AE0DABD872}"/>
      </w:docPartPr>
      <w:docPartBody>
        <w:p w:rsidR="00593192" w:rsidRDefault="00593192" w:rsidP="00593192">
          <w:pPr>
            <w:pStyle w:val="46CF5B60C82040E48F8EBF90966A14B8"/>
          </w:pPr>
          <w:r w:rsidRPr="0086562F">
            <w:rPr>
              <w:rStyle w:val="PlaceholderText"/>
              <w:rFonts w:ascii="Arial" w:hAnsi="Arial" w:cs="Arial"/>
            </w:rPr>
            <w:t>....</w:t>
          </w:r>
        </w:p>
      </w:docPartBody>
    </w:docPart>
    <w:docPart>
      <w:docPartPr>
        <w:name w:val="3E536C5AF7F54EFCAFE7B69B1E73E6AA"/>
        <w:category>
          <w:name w:val="General"/>
          <w:gallery w:val="placeholder"/>
        </w:category>
        <w:types>
          <w:type w:val="bbPlcHdr"/>
        </w:types>
        <w:behaviors>
          <w:behavior w:val="content"/>
        </w:behaviors>
        <w:guid w:val="{D77E13A4-A04A-4444-9309-ECAB002220F0}"/>
      </w:docPartPr>
      <w:docPartBody>
        <w:p w:rsidR="00593192" w:rsidRDefault="00593192" w:rsidP="00593192">
          <w:pPr>
            <w:pStyle w:val="3E536C5AF7F54EFCAFE7B69B1E73E6AA"/>
          </w:pPr>
          <w:r w:rsidRPr="003C4746">
            <w:rPr>
              <w:rStyle w:val="PlaceholderText"/>
            </w:rPr>
            <w:t>....</w:t>
          </w:r>
        </w:p>
      </w:docPartBody>
    </w:docPart>
    <w:docPart>
      <w:docPartPr>
        <w:name w:val="BE34F027774C4CB9A031A8BEE733AD76"/>
        <w:category>
          <w:name w:val="General"/>
          <w:gallery w:val="placeholder"/>
        </w:category>
        <w:types>
          <w:type w:val="bbPlcHdr"/>
        </w:types>
        <w:behaviors>
          <w:behavior w:val="content"/>
        </w:behaviors>
        <w:guid w:val="{A53E8363-86BB-462D-B003-EAA77EE07943}"/>
      </w:docPartPr>
      <w:docPartBody>
        <w:p w:rsidR="00593192" w:rsidRDefault="00593192" w:rsidP="00593192">
          <w:pPr>
            <w:pStyle w:val="BE34F027774C4CB9A031A8BEE733AD76"/>
          </w:pPr>
          <w:r w:rsidRPr="00F91D61">
            <w:rPr>
              <w:rStyle w:val="PlaceholderText"/>
              <w:rFonts w:ascii="Arial" w:hAnsi="Arial" w:cs="Arial"/>
            </w:rPr>
            <w:t>....</w:t>
          </w:r>
        </w:p>
      </w:docPartBody>
    </w:docPart>
    <w:docPart>
      <w:docPartPr>
        <w:name w:val="D1B96CD074CC403192FD960EE61B6D60"/>
        <w:category>
          <w:name w:val="General"/>
          <w:gallery w:val="placeholder"/>
        </w:category>
        <w:types>
          <w:type w:val="bbPlcHdr"/>
        </w:types>
        <w:behaviors>
          <w:behavior w:val="content"/>
        </w:behaviors>
        <w:guid w:val="{935BDA78-2FFE-4730-91DC-5C238EB91DDE}"/>
      </w:docPartPr>
      <w:docPartBody>
        <w:p w:rsidR="00854C3E" w:rsidRDefault="00593192" w:rsidP="00593192">
          <w:pPr>
            <w:pStyle w:val="D1B96CD074CC403192FD960EE61B6D60"/>
          </w:pPr>
          <w:r w:rsidRPr="00010A8C">
            <w:rPr>
              <w:rStyle w:val="PlaceholderText"/>
              <w:rFonts w:ascii="Arial" w:hAnsi="Arial" w:cs="Arial"/>
            </w:rPr>
            <w:t>....</w:t>
          </w:r>
        </w:p>
      </w:docPartBody>
    </w:docPart>
    <w:docPart>
      <w:docPartPr>
        <w:name w:val="9425EAAD38AB404BA3F6D997FA09C573"/>
        <w:category>
          <w:name w:val="General"/>
          <w:gallery w:val="placeholder"/>
        </w:category>
        <w:types>
          <w:type w:val="bbPlcHdr"/>
        </w:types>
        <w:behaviors>
          <w:behavior w:val="content"/>
        </w:behaviors>
        <w:guid w:val="{A8784CC6-5641-4DEA-BE57-3B70A126B907}"/>
      </w:docPartPr>
      <w:docPartBody>
        <w:p w:rsidR="00854C3E" w:rsidRDefault="00593192" w:rsidP="00593192">
          <w:pPr>
            <w:pStyle w:val="9425EAAD38AB404BA3F6D997FA09C573"/>
          </w:pPr>
          <w:r w:rsidRPr="00010A8C">
            <w:rPr>
              <w:rStyle w:val="PlaceholderText"/>
              <w:rFonts w:ascii="Arial" w:hAnsi="Arial" w:cs="Arial"/>
            </w:rPr>
            <w:t>....</w:t>
          </w:r>
        </w:p>
      </w:docPartBody>
    </w:docPart>
    <w:docPart>
      <w:docPartPr>
        <w:name w:val="84627D159C98464699BD8D46A5162EC5"/>
        <w:category>
          <w:name w:val="General"/>
          <w:gallery w:val="placeholder"/>
        </w:category>
        <w:types>
          <w:type w:val="bbPlcHdr"/>
        </w:types>
        <w:behaviors>
          <w:behavior w:val="content"/>
        </w:behaviors>
        <w:guid w:val="{086A0C1D-A9A3-418B-9C26-2230823443DE}"/>
      </w:docPartPr>
      <w:docPartBody>
        <w:p w:rsidR="00854C3E" w:rsidRDefault="00593192" w:rsidP="00593192">
          <w:pPr>
            <w:pStyle w:val="84627D159C98464699BD8D46A5162EC5"/>
          </w:pPr>
          <w:r w:rsidRPr="00010A8C">
            <w:rPr>
              <w:rStyle w:val="PlaceholderText"/>
              <w:rFonts w:ascii="Arial" w:hAnsi="Arial" w:cs="Arial"/>
            </w:rPr>
            <w:t>....</w:t>
          </w:r>
        </w:p>
      </w:docPartBody>
    </w:docPart>
    <w:docPart>
      <w:docPartPr>
        <w:name w:val="8F0EC54D842D4D8881ADF7461A4C6F86"/>
        <w:category>
          <w:name w:val="General"/>
          <w:gallery w:val="placeholder"/>
        </w:category>
        <w:types>
          <w:type w:val="bbPlcHdr"/>
        </w:types>
        <w:behaviors>
          <w:behavior w:val="content"/>
        </w:behaviors>
        <w:guid w:val="{DE6492A1-40A9-48CF-90EF-AB8AC3B74FCE}"/>
      </w:docPartPr>
      <w:docPartBody>
        <w:p w:rsidR="00854C3E" w:rsidRDefault="00593192" w:rsidP="00593192">
          <w:pPr>
            <w:pStyle w:val="8F0EC54D842D4D8881ADF7461A4C6F86"/>
          </w:pPr>
          <w:r w:rsidRPr="00241914">
            <w:rPr>
              <w:rStyle w:val="PlaceholderText"/>
              <w:rFonts w:ascii="Arial" w:hAnsi="Arial" w:cs="Arial"/>
            </w:rPr>
            <w:t>....</w:t>
          </w:r>
        </w:p>
      </w:docPartBody>
    </w:docPart>
    <w:docPart>
      <w:docPartPr>
        <w:name w:val="2054FB72121F4164981642F55219424F"/>
        <w:category>
          <w:name w:val="General"/>
          <w:gallery w:val="placeholder"/>
        </w:category>
        <w:types>
          <w:type w:val="bbPlcHdr"/>
        </w:types>
        <w:behaviors>
          <w:behavior w:val="content"/>
        </w:behaviors>
        <w:guid w:val="{0244D4E1-332F-4F29-9BF1-BF391E0234BA}"/>
      </w:docPartPr>
      <w:docPartBody>
        <w:p w:rsidR="00854C3E" w:rsidRDefault="00593192" w:rsidP="00593192">
          <w:pPr>
            <w:pStyle w:val="2054FB72121F4164981642F55219424F"/>
          </w:pPr>
          <w:r w:rsidRPr="00422BA8">
            <w:rPr>
              <w:rStyle w:val="PlaceholderText"/>
            </w:rPr>
            <w:t>....</w:t>
          </w:r>
        </w:p>
      </w:docPartBody>
    </w:docPart>
    <w:docPart>
      <w:docPartPr>
        <w:name w:val="5B6A1779BDE64C3FB50BF7E4672CC3E9"/>
        <w:category>
          <w:name w:val="General"/>
          <w:gallery w:val="placeholder"/>
        </w:category>
        <w:types>
          <w:type w:val="bbPlcHdr"/>
        </w:types>
        <w:behaviors>
          <w:behavior w:val="content"/>
        </w:behaviors>
        <w:guid w:val="{DDB8A366-D12B-483B-A50F-9B5D3EDE2C1D}"/>
      </w:docPartPr>
      <w:docPartBody>
        <w:p w:rsidR="00854C3E" w:rsidRDefault="00593192" w:rsidP="00593192">
          <w:pPr>
            <w:pStyle w:val="5B6A1779BDE64C3FB50BF7E4672CC3E9"/>
          </w:pPr>
          <w:r w:rsidRPr="00241914">
            <w:rPr>
              <w:rStyle w:val="PlaceholderText"/>
              <w:rFonts w:ascii="Arial" w:hAnsi="Arial" w:cs="Arial"/>
            </w:rPr>
            <w:t>....</w:t>
          </w:r>
        </w:p>
      </w:docPartBody>
    </w:docPart>
    <w:docPart>
      <w:docPartPr>
        <w:name w:val="490519616B9B47A9B4B8D7220C477AF7"/>
        <w:category>
          <w:name w:val="General"/>
          <w:gallery w:val="placeholder"/>
        </w:category>
        <w:types>
          <w:type w:val="bbPlcHdr"/>
        </w:types>
        <w:behaviors>
          <w:behavior w:val="content"/>
        </w:behaviors>
        <w:guid w:val="{E9056560-318F-4361-9704-47DF666B15D8}"/>
      </w:docPartPr>
      <w:docPartBody>
        <w:p w:rsidR="00854C3E" w:rsidRDefault="00593192" w:rsidP="00593192">
          <w:pPr>
            <w:pStyle w:val="490519616B9B47A9B4B8D7220C477AF7"/>
          </w:pPr>
          <w:r w:rsidRPr="00241914">
            <w:rPr>
              <w:rStyle w:val="PlaceholderText"/>
              <w:rFonts w:ascii="Arial" w:hAnsi="Arial" w:cs="Arial"/>
            </w:rPr>
            <w:t>....</w:t>
          </w:r>
        </w:p>
      </w:docPartBody>
    </w:docPart>
    <w:docPart>
      <w:docPartPr>
        <w:name w:val="7A969ECBEC794828B9DA01E4881BAF41"/>
        <w:category>
          <w:name w:val="General"/>
          <w:gallery w:val="placeholder"/>
        </w:category>
        <w:types>
          <w:type w:val="bbPlcHdr"/>
        </w:types>
        <w:behaviors>
          <w:behavior w:val="content"/>
        </w:behaviors>
        <w:guid w:val="{69F73CF4-00C6-4B99-A45A-30BC54898482}"/>
      </w:docPartPr>
      <w:docPartBody>
        <w:p w:rsidR="00854C3E" w:rsidRDefault="00593192" w:rsidP="00593192">
          <w:pPr>
            <w:pStyle w:val="7A969ECBEC794828B9DA01E4881BAF41"/>
          </w:pPr>
          <w:r w:rsidRPr="00881CC3">
            <w:rPr>
              <w:rStyle w:val="PlaceholderText"/>
            </w:rPr>
            <w:t>....</w:t>
          </w:r>
        </w:p>
      </w:docPartBody>
    </w:docPart>
    <w:docPart>
      <w:docPartPr>
        <w:name w:val="FDC4DB09A3144F5D8AA1B766AA186728"/>
        <w:category>
          <w:name w:val="General"/>
          <w:gallery w:val="placeholder"/>
        </w:category>
        <w:types>
          <w:type w:val="bbPlcHdr"/>
        </w:types>
        <w:behaviors>
          <w:behavior w:val="content"/>
        </w:behaviors>
        <w:guid w:val="{6FAB0ABB-0189-46F2-861B-12990B86BCBA}"/>
      </w:docPartPr>
      <w:docPartBody>
        <w:p w:rsidR="00C05912" w:rsidRDefault="00991F47" w:rsidP="00991F47">
          <w:pPr>
            <w:pStyle w:val="FDC4DB09A3144F5D8AA1B766AA186728"/>
          </w:pPr>
          <w:r w:rsidRPr="002248C9">
            <w:rPr>
              <w:rStyle w:val="PlaceholderText"/>
              <w:rFonts w:ascii="Arial" w:hAnsi="Arial" w:cs="Arial"/>
            </w:rPr>
            <w:t>....</w:t>
          </w:r>
        </w:p>
      </w:docPartBody>
    </w:docPart>
    <w:docPart>
      <w:docPartPr>
        <w:name w:val="027627F7367447C080FE6C3EC3830545"/>
        <w:category>
          <w:name w:val="General"/>
          <w:gallery w:val="placeholder"/>
        </w:category>
        <w:types>
          <w:type w:val="bbPlcHdr"/>
        </w:types>
        <w:behaviors>
          <w:behavior w:val="content"/>
        </w:behaviors>
        <w:guid w:val="{BA98D1E7-49EB-47AB-93B4-13750DDA5913}"/>
      </w:docPartPr>
      <w:docPartBody>
        <w:p w:rsidR="00C05912" w:rsidRDefault="00991F47" w:rsidP="00991F47">
          <w:pPr>
            <w:pStyle w:val="027627F7367447C080FE6C3EC3830545"/>
          </w:pPr>
          <w:r w:rsidRPr="00903EAE">
            <w:rPr>
              <w:rStyle w:val="PlaceholderText"/>
              <w:rFonts w:ascii="Arial" w:hAnsi="Arial" w:cs="Arial"/>
            </w:rPr>
            <w:t>....</w:t>
          </w:r>
        </w:p>
      </w:docPartBody>
    </w:docPart>
    <w:docPart>
      <w:docPartPr>
        <w:name w:val="4356D44DE54044AFB39B49732619E8DF"/>
        <w:category>
          <w:name w:val="General"/>
          <w:gallery w:val="placeholder"/>
        </w:category>
        <w:types>
          <w:type w:val="bbPlcHdr"/>
        </w:types>
        <w:behaviors>
          <w:behavior w:val="content"/>
        </w:behaviors>
        <w:guid w:val="{612CF6BB-76FD-4F68-860A-345513D00DF7}"/>
      </w:docPartPr>
      <w:docPartBody>
        <w:p w:rsidR="00C05912" w:rsidRDefault="00991F47" w:rsidP="00991F47">
          <w:pPr>
            <w:pStyle w:val="4356D44DE54044AFB39B49732619E8DF"/>
          </w:pPr>
          <w:r w:rsidRPr="00010A8C">
            <w:rPr>
              <w:rStyle w:val="PlaceholderText"/>
              <w:rFonts w:ascii="Arial" w:hAnsi="Arial" w:cs="Arial"/>
            </w:rPr>
            <w:t>....</w:t>
          </w:r>
        </w:p>
      </w:docPartBody>
    </w:docPart>
    <w:docPart>
      <w:docPartPr>
        <w:name w:val="AF6313EFC585442E93481FE8DB47D9F1"/>
        <w:category>
          <w:name w:val="General"/>
          <w:gallery w:val="placeholder"/>
        </w:category>
        <w:types>
          <w:type w:val="bbPlcHdr"/>
        </w:types>
        <w:behaviors>
          <w:behavior w:val="content"/>
        </w:behaviors>
        <w:guid w:val="{BF985C33-1369-43FF-890F-A6F99D013F11}"/>
      </w:docPartPr>
      <w:docPartBody>
        <w:p w:rsidR="00C05912" w:rsidRDefault="00991F47" w:rsidP="00991F47">
          <w:pPr>
            <w:pStyle w:val="AF6313EFC585442E93481FE8DB47D9F1"/>
          </w:pPr>
          <w:r w:rsidRPr="004C11CE">
            <w:rPr>
              <w:rStyle w:val="PlaceholderText"/>
              <w:rFonts w:ascii="Calibri" w:hAnsi="Calibri" w:cs="Calibri"/>
            </w:rPr>
            <w:t>....</w:t>
          </w:r>
        </w:p>
      </w:docPartBody>
    </w:docPart>
    <w:docPart>
      <w:docPartPr>
        <w:name w:val="FFE2A83F73FD43D4A0229B008F0B9E74"/>
        <w:category>
          <w:name w:val="General"/>
          <w:gallery w:val="placeholder"/>
        </w:category>
        <w:types>
          <w:type w:val="bbPlcHdr"/>
        </w:types>
        <w:behaviors>
          <w:behavior w:val="content"/>
        </w:behaviors>
        <w:guid w:val="{6F2D872A-3E57-4B0C-A911-33A5228ED6C4}"/>
      </w:docPartPr>
      <w:docPartBody>
        <w:p w:rsidR="00BE3E49" w:rsidRDefault="001D532D" w:rsidP="001D532D">
          <w:pPr>
            <w:pStyle w:val="FFE2A83F73FD43D4A0229B008F0B9E74"/>
          </w:pPr>
          <w:r w:rsidRPr="004C11CE">
            <w:rPr>
              <w:rStyle w:val="PlaceholderText"/>
              <w:rFonts w:ascii="Calibri" w:hAnsi="Calibri" w:cs="Calibri"/>
            </w:rPr>
            <w:t>....</w:t>
          </w:r>
        </w:p>
      </w:docPartBody>
    </w:docPart>
    <w:docPart>
      <w:docPartPr>
        <w:name w:val="E17983EB4FFA4AF994ADB970DFB575A7"/>
        <w:category>
          <w:name w:val="General"/>
          <w:gallery w:val="placeholder"/>
        </w:category>
        <w:types>
          <w:type w:val="bbPlcHdr"/>
        </w:types>
        <w:behaviors>
          <w:behavior w:val="content"/>
        </w:behaviors>
        <w:guid w:val="{2A37959A-FF66-4394-A731-AF3C2F9523E0}"/>
      </w:docPartPr>
      <w:docPartBody>
        <w:p w:rsidR="00BE3E49" w:rsidRDefault="001D532D" w:rsidP="001D532D">
          <w:pPr>
            <w:pStyle w:val="E17983EB4FFA4AF994ADB970DFB575A7"/>
          </w:pPr>
          <w:r w:rsidRPr="004C11CE">
            <w:rPr>
              <w:rStyle w:val="PlaceholderText"/>
              <w:rFonts w:ascii="Calibri" w:hAnsi="Calibri" w:cs="Calibri"/>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93192"/>
    <w:rsid w:val="00027528"/>
    <w:rsid w:val="0006419E"/>
    <w:rsid w:val="00166E5C"/>
    <w:rsid w:val="001B15C1"/>
    <w:rsid w:val="001D532D"/>
    <w:rsid w:val="00273522"/>
    <w:rsid w:val="003A27C9"/>
    <w:rsid w:val="003B2825"/>
    <w:rsid w:val="003E07F3"/>
    <w:rsid w:val="003F41C1"/>
    <w:rsid w:val="004C28CD"/>
    <w:rsid w:val="004D1B32"/>
    <w:rsid w:val="00593192"/>
    <w:rsid w:val="006B26A6"/>
    <w:rsid w:val="006E62B7"/>
    <w:rsid w:val="00791792"/>
    <w:rsid w:val="00854C3E"/>
    <w:rsid w:val="00857EEF"/>
    <w:rsid w:val="00946895"/>
    <w:rsid w:val="0097048C"/>
    <w:rsid w:val="00991F47"/>
    <w:rsid w:val="00B23C0D"/>
    <w:rsid w:val="00BE3E49"/>
    <w:rsid w:val="00C05912"/>
    <w:rsid w:val="00DC5836"/>
    <w:rsid w:val="00EA25D5"/>
    <w:rsid w:val="00EB78A2"/>
    <w:rsid w:val="00F75A3B"/>
    <w:rsid w:val="00F7652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32D"/>
    <w:rPr>
      <w:color w:val="808080"/>
    </w:rPr>
  </w:style>
  <w:style w:type="paragraph" w:customStyle="1" w:styleId="078C8079C2C14CCDB1134FB6495A98EF">
    <w:name w:val="078C8079C2C14CCDB1134FB6495A98EF"/>
    <w:rsid w:val="00593192"/>
  </w:style>
  <w:style w:type="paragraph" w:customStyle="1" w:styleId="F42FCA5348B44BC6A5C3F6DB3A9A08F7">
    <w:name w:val="F42FCA5348B44BC6A5C3F6DB3A9A08F7"/>
    <w:rsid w:val="00593192"/>
  </w:style>
  <w:style w:type="paragraph" w:customStyle="1" w:styleId="19A6A80286D0476680310819A2F3AADF">
    <w:name w:val="19A6A80286D0476680310819A2F3AADF"/>
    <w:rsid w:val="00593192"/>
  </w:style>
  <w:style w:type="paragraph" w:customStyle="1" w:styleId="C642F81410F94F4FB48EC24F148BD0E4">
    <w:name w:val="C642F81410F94F4FB48EC24F148BD0E4"/>
    <w:rsid w:val="00593192"/>
  </w:style>
  <w:style w:type="paragraph" w:customStyle="1" w:styleId="A389C02839914186866F41A727B13CB0">
    <w:name w:val="A389C02839914186866F41A727B13CB0"/>
    <w:rsid w:val="00593192"/>
  </w:style>
  <w:style w:type="paragraph" w:customStyle="1" w:styleId="2DA84BC1AC224827884987D20F747B8A">
    <w:name w:val="2DA84BC1AC224827884987D20F747B8A"/>
    <w:rsid w:val="00593192"/>
  </w:style>
  <w:style w:type="paragraph" w:customStyle="1" w:styleId="95BA2C320749401E91682F2C445F6B51">
    <w:name w:val="95BA2C320749401E91682F2C445F6B51"/>
    <w:rsid w:val="00593192"/>
  </w:style>
  <w:style w:type="paragraph" w:customStyle="1" w:styleId="404D9B8B5F094421806E24C2945127AF">
    <w:name w:val="404D9B8B5F094421806E24C2945127AF"/>
    <w:rsid w:val="00593192"/>
  </w:style>
  <w:style w:type="paragraph" w:customStyle="1" w:styleId="0DD8C8DC07C240088159891B2CE56E49">
    <w:name w:val="0DD8C8DC07C240088159891B2CE56E49"/>
    <w:rsid w:val="00593192"/>
  </w:style>
  <w:style w:type="paragraph" w:customStyle="1" w:styleId="5E0313F94978448887DB95905AD356DA">
    <w:name w:val="5E0313F94978448887DB95905AD356DA"/>
    <w:rsid w:val="00593192"/>
  </w:style>
  <w:style w:type="paragraph" w:customStyle="1" w:styleId="A7C7037A32AF4DC1B7ECF808AF7915A5">
    <w:name w:val="A7C7037A32AF4DC1B7ECF808AF7915A5"/>
    <w:rsid w:val="00593192"/>
  </w:style>
  <w:style w:type="paragraph" w:customStyle="1" w:styleId="0F4738B9963D46C0AD7C4E3ECD4B5F1D">
    <w:name w:val="0F4738B9963D46C0AD7C4E3ECD4B5F1D"/>
    <w:rsid w:val="00593192"/>
  </w:style>
  <w:style w:type="paragraph" w:customStyle="1" w:styleId="9AB4692621404C03AE0F53D5741979E1">
    <w:name w:val="9AB4692621404C03AE0F53D5741979E1"/>
    <w:rsid w:val="00593192"/>
  </w:style>
  <w:style w:type="paragraph" w:customStyle="1" w:styleId="292D512079E3475C92B196D809563BF2">
    <w:name w:val="292D512079E3475C92B196D809563BF2"/>
    <w:rsid w:val="00593192"/>
  </w:style>
  <w:style w:type="paragraph" w:customStyle="1" w:styleId="373F5B95406748599184A6235B8F9319">
    <w:name w:val="373F5B95406748599184A6235B8F9319"/>
    <w:rsid w:val="00593192"/>
  </w:style>
  <w:style w:type="paragraph" w:customStyle="1" w:styleId="D46A587F9FE24B318C6E2B3FD2607887">
    <w:name w:val="D46A587F9FE24B318C6E2B3FD2607887"/>
    <w:rsid w:val="00593192"/>
  </w:style>
  <w:style w:type="paragraph" w:customStyle="1" w:styleId="B8252CD99A57425D965F59B9ACF11228">
    <w:name w:val="B8252CD99A57425D965F59B9ACF11228"/>
    <w:rsid w:val="00593192"/>
  </w:style>
  <w:style w:type="paragraph" w:customStyle="1" w:styleId="84857997FFEC4A27850435E28EBB2163">
    <w:name w:val="84857997FFEC4A27850435E28EBB2163"/>
    <w:rsid w:val="00593192"/>
  </w:style>
  <w:style w:type="paragraph" w:customStyle="1" w:styleId="8CE3D725C63B4E5F8A623AA25D974AE3">
    <w:name w:val="8CE3D725C63B4E5F8A623AA25D974AE3"/>
    <w:rsid w:val="00593192"/>
  </w:style>
  <w:style w:type="paragraph" w:customStyle="1" w:styleId="87186D9D38364E939D763875B1568EE2">
    <w:name w:val="87186D9D38364E939D763875B1568EE2"/>
    <w:rsid w:val="00593192"/>
  </w:style>
  <w:style w:type="paragraph" w:customStyle="1" w:styleId="99CDE8836ED640D0930CE12D9CE1BFB5">
    <w:name w:val="99CDE8836ED640D0930CE12D9CE1BFB5"/>
    <w:rsid w:val="00593192"/>
  </w:style>
  <w:style w:type="paragraph" w:customStyle="1" w:styleId="B749373D650E4EBCB5AF754EEA3BD972">
    <w:name w:val="B749373D650E4EBCB5AF754EEA3BD972"/>
    <w:rsid w:val="00593192"/>
  </w:style>
  <w:style w:type="paragraph" w:customStyle="1" w:styleId="A7BD32224519404CB5CD7DB714523FA1">
    <w:name w:val="A7BD32224519404CB5CD7DB714523FA1"/>
    <w:rsid w:val="00593192"/>
  </w:style>
  <w:style w:type="paragraph" w:customStyle="1" w:styleId="ACE85A81AD4F431ABFA1A1C13E50E57D">
    <w:name w:val="ACE85A81AD4F431ABFA1A1C13E50E57D"/>
    <w:rsid w:val="00593192"/>
  </w:style>
  <w:style w:type="paragraph" w:customStyle="1" w:styleId="D3F78E1FE61247C7B4D2D8B3F51F320C">
    <w:name w:val="D3F78E1FE61247C7B4D2D8B3F51F320C"/>
    <w:rsid w:val="00593192"/>
  </w:style>
  <w:style w:type="paragraph" w:customStyle="1" w:styleId="8B9C8DCDC48B4876AEA3B5B1282E391F">
    <w:name w:val="8B9C8DCDC48B4876AEA3B5B1282E391F"/>
    <w:rsid w:val="00593192"/>
  </w:style>
  <w:style w:type="paragraph" w:customStyle="1" w:styleId="E1CF5A9BFC48469C9F2A04A8B6E760F9">
    <w:name w:val="E1CF5A9BFC48469C9F2A04A8B6E760F9"/>
    <w:rsid w:val="00593192"/>
  </w:style>
  <w:style w:type="paragraph" w:customStyle="1" w:styleId="D09301139B724AD9B21715B3C371AA0F">
    <w:name w:val="D09301139B724AD9B21715B3C371AA0F"/>
    <w:rsid w:val="00593192"/>
  </w:style>
  <w:style w:type="paragraph" w:customStyle="1" w:styleId="E1F9585193844774B3B68DE76A2AB5B2">
    <w:name w:val="E1F9585193844774B3B68DE76A2AB5B2"/>
    <w:rsid w:val="00593192"/>
  </w:style>
  <w:style w:type="paragraph" w:customStyle="1" w:styleId="1193EC3673874D1789DD69D0932B8E0E">
    <w:name w:val="1193EC3673874D1789DD69D0932B8E0E"/>
    <w:rsid w:val="00593192"/>
  </w:style>
  <w:style w:type="paragraph" w:customStyle="1" w:styleId="F837698A37D84717B5028AE6B81CB8AB">
    <w:name w:val="F837698A37D84717B5028AE6B81CB8AB"/>
    <w:rsid w:val="00593192"/>
  </w:style>
  <w:style w:type="paragraph" w:customStyle="1" w:styleId="41D420C436184657877D37FD7B2A367E">
    <w:name w:val="41D420C436184657877D37FD7B2A367E"/>
    <w:rsid w:val="00593192"/>
  </w:style>
  <w:style w:type="paragraph" w:customStyle="1" w:styleId="15346F20C09C4AA4B75118B2EC6F028F">
    <w:name w:val="15346F20C09C4AA4B75118B2EC6F028F"/>
    <w:rsid w:val="00593192"/>
  </w:style>
  <w:style w:type="paragraph" w:customStyle="1" w:styleId="A831FC91E4984F3A9C40FBCB37E3BB6C">
    <w:name w:val="A831FC91E4984F3A9C40FBCB37E3BB6C"/>
    <w:rsid w:val="00593192"/>
  </w:style>
  <w:style w:type="paragraph" w:customStyle="1" w:styleId="2F8F39D9A9AC4D05846D8E6C35C433C1">
    <w:name w:val="2F8F39D9A9AC4D05846D8E6C35C433C1"/>
    <w:rsid w:val="00593192"/>
  </w:style>
  <w:style w:type="paragraph" w:customStyle="1" w:styleId="761C8BD2AA744D7A8A6F1350F5BF1BFF">
    <w:name w:val="761C8BD2AA744D7A8A6F1350F5BF1BFF"/>
    <w:rsid w:val="00593192"/>
  </w:style>
  <w:style w:type="paragraph" w:customStyle="1" w:styleId="8CA4CC57B01049AABE405B03A15B89EA">
    <w:name w:val="8CA4CC57B01049AABE405B03A15B89EA"/>
    <w:rsid w:val="00593192"/>
  </w:style>
  <w:style w:type="paragraph" w:customStyle="1" w:styleId="4A077A9AC1DD4C6C9FB0E3C545EC2051">
    <w:name w:val="4A077A9AC1DD4C6C9FB0E3C545EC2051"/>
    <w:rsid w:val="00593192"/>
  </w:style>
  <w:style w:type="paragraph" w:customStyle="1" w:styleId="60717C03945D4CD0847B8A5217D35658">
    <w:name w:val="60717C03945D4CD0847B8A5217D35658"/>
    <w:rsid w:val="00593192"/>
  </w:style>
  <w:style w:type="paragraph" w:customStyle="1" w:styleId="9C3234DA625A434DADFA7C7D94BEAC57">
    <w:name w:val="9C3234DA625A434DADFA7C7D94BEAC57"/>
    <w:rsid w:val="00593192"/>
  </w:style>
  <w:style w:type="paragraph" w:customStyle="1" w:styleId="DC05932E68124FDFBA34EB9FD24F8850">
    <w:name w:val="DC05932E68124FDFBA34EB9FD24F8850"/>
    <w:rsid w:val="00593192"/>
  </w:style>
  <w:style w:type="paragraph" w:customStyle="1" w:styleId="663FAFEA4AC84FE98EAC031F7A9291D2">
    <w:name w:val="663FAFEA4AC84FE98EAC031F7A9291D2"/>
    <w:rsid w:val="00593192"/>
  </w:style>
  <w:style w:type="paragraph" w:customStyle="1" w:styleId="FC78317909634F8399178519D531C4F6">
    <w:name w:val="FC78317909634F8399178519D531C4F6"/>
    <w:rsid w:val="00593192"/>
  </w:style>
  <w:style w:type="paragraph" w:customStyle="1" w:styleId="AAD8CF86391E4798822A26E73CEB65F5">
    <w:name w:val="AAD8CF86391E4798822A26E73CEB65F5"/>
    <w:rsid w:val="00593192"/>
  </w:style>
  <w:style w:type="paragraph" w:customStyle="1" w:styleId="E2B45D4C5EB84312AB8C634301FDFF0E">
    <w:name w:val="E2B45D4C5EB84312AB8C634301FDFF0E"/>
    <w:rsid w:val="00593192"/>
  </w:style>
  <w:style w:type="paragraph" w:customStyle="1" w:styleId="CD0B617B950A48ABA130A8785973C075">
    <w:name w:val="CD0B617B950A48ABA130A8785973C075"/>
    <w:rsid w:val="00593192"/>
  </w:style>
  <w:style w:type="paragraph" w:customStyle="1" w:styleId="9302E143775A4F31BB9840387EAC8B69">
    <w:name w:val="9302E143775A4F31BB9840387EAC8B69"/>
    <w:rsid w:val="00593192"/>
  </w:style>
  <w:style w:type="paragraph" w:customStyle="1" w:styleId="4D7AB5BF808E4535A93FACDD8C077698">
    <w:name w:val="4D7AB5BF808E4535A93FACDD8C077698"/>
    <w:rsid w:val="00593192"/>
  </w:style>
  <w:style w:type="paragraph" w:customStyle="1" w:styleId="527A5F11B2B24E15A25292F1DCCBA9F2">
    <w:name w:val="527A5F11B2B24E15A25292F1DCCBA9F2"/>
    <w:rsid w:val="00593192"/>
  </w:style>
  <w:style w:type="paragraph" w:customStyle="1" w:styleId="1F14AE7DB2F94E7C940AE291100C60F3">
    <w:name w:val="1F14AE7DB2F94E7C940AE291100C60F3"/>
    <w:rsid w:val="00593192"/>
  </w:style>
  <w:style w:type="paragraph" w:customStyle="1" w:styleId="6795F6248AC74B399FF246C02E62A0E5">
    <w:name w:val="6795F6248AC74B399FF246C02E62A0E5"/>
    <w:rsid w:val="00593192"/>
  </w:style>
  <w:style w:type="paragraph" w:customStyle="1" w:styleId="F4A1AC0E070140E4809DB81CF50833CA">
    <w:name w:val="F4A1AC0E070140E4809DB81CF50833CA"/>
    <w:rsid w:val="00593192"/>
  </w:style>
  <w:style w:type="paragraph" w:customStyle="1" w:styleId="059A0204FA0A492AB68D81DE6BC8E2B2">
    <w:name w:val="059A0204FA0A492AB68D81DE6BC8E2B2"/>
    <w:rsid w:val="00593192"/>
  </w:style>
  <w:style w:type="paragraph" w:customStyle="1" w:styleId="176B91DA633E41B38B221DD0FB004814">
    <w:name w:val="176B91DA633E41B38B221DD0FB004814"/>
    <w:rsid w:val="00593192"/>
  </w:style>
  <w:style w:type="paragraph" w:customStyle="1" w:styleId="46CF5B60C82040E48F8EBF90966A14B8">
    <w:name w:val="46CF5B60C82040E48F8EBF90966A14B8"/>
    <w:rsid w:val="00593192"/>
  </w:style>
  <w:style w:type="paragraph" w:customStyle="1" w:styleId="0589525FDDE743108968C55F2BA13BEA">
    <w:name w:val="0589525FDDE743108968C55F2BA13BEA"/>
    <w:rsid w:val="00593192"/>
  </w:style>
  <w:style w:type="paragraph" w:customStyle="1" w:styleId="E4F2CE2D82AD401E9B6DD965994DA467">
    <w:name w:val="E4F2CE2D82AD401E9B6DD965994DA467"/>
    <w:rsid w:val="00593192"/>
  </w:style>
  <w:style w:type="paragraph" w:customStyle="1" w:styleId="5D583D03909A43D4B5C26281EF6A2911">
    <w:name w:val="5D583D03909A43D4B5C26281EF6A2911"/>
    <w:rsid w:val="00593192"/>
  </w:style>
  <w:style w:type="paragraph" w:customStyle="1" w:styleId="3E536C5AF7F54EFCAFE7B69B1E73E6AA">
    <w:name w:val="3E536C5AF7F54EFCAFE7B69B1E73E6AA"/>
    <w:rsid w:val="00593192"/>
  </w:style>
  <w:style w:type="paragraph" w:customStyle="1" w:styleId="BE34F027774C4CB9A031A8BEE733AD76">
    <w:name w:val="BE34F027774C4CB9A031A8BEE733AD76"/>
    <w:rsid w:val="00593192"/>
  </w:style>
  <w:style w:type="paragraph" w:customStyle="1" w:styleId="2FE3CB2D6E574421A4DB4659AAB5C6F1">
    <w:name w:val="2FE3CB2D6E574421A4DB4659AAB5C6F1"/>
    <w:rsid w:val="00593192"/>
  </w:style>
  <w:style w:type="paragraph" w:customStyle="1" w:styleId="8BD7C9598FF1406292FD6F06B7A1B73F">
    <w:name w:val="8BD7C9598FF1406292FD6F06B7A1B73F"/>
    <w:rsid w:val="00593192"/>
  </w:style>
  <w:style w:type="paragraph" w:customStyle="1" w:styleId="8544EE1CBD3D4B328C13A08E31C1B4EF">
    <w:name w:val="8544EE1CBD3D4B328C13A08E31C1B4EF"/>
    <w:rsid w:val="00593192"/>
  </w:style>
  <w:style w:type="paragraph" w:customStyle="1" w:styleId="31F6681DC6AD419F84C704956286785A">
    <w:name w:val="31F6681DC6AD419F84C704956286785A"/>
    <w:rsid w:val="00593192"/>
  </w:style>
  <w:style w:type="paragraph" w:customStyle="1" w:styleId="D1B96CD074CC403192FD960EE61B6D60">
    <w:name w:val="D1B96CD074CC403192FD960EE61B6D60"/>
    <w:rsid w:val="00593192"/>
  </w:style>
  <w:style w:type="paragraph" w:customStyle="1" w:styleId="9425EAAD38AB404BA3F6D997FA09C573">
    <w:name w:val="9425EAAD38AB404BA3F6D997FA09C573"/>
    <w:rsid w:val="00593192"/>
  </w:style>
  <w:style w:type="paragraph" w:customStyle="1" w:styleId="84627D159C98464699BD8D46A5162EC5">
    <w:name w:val="84627D159C98464699BD8D46A5162EC5"/>
    <w:rsid w:val="00593192"/>
  </w:style>
  <w:style w:type="paragraph" w:customStyle="1" w:styleId="8F0EC54D842D4D8881ADF7461A4C6F86">
    <w:name w:val="8F0EC54D842D4D8881ADF7461A4C6F86"/>
    <w:rsid w:val="00593192"/>
  </w:style>
  <w:style w:type="paragraph" w:customStyle="1" w:styleId="2054FB72121F4164981642F55219424F">
    <w:name w:val="2054FB72121F4164981642F55219424F"/>
    <w:rsid w:val="00593192"/>
  </w:style>
  <w:style w:type="paragraph" w:customStyle="1" w:styleId="5B6A1779BDE64C3FB50BF7E4672CC3E9">
    <w:name w:val="5B6A1779BDE64C3FB50BF7E4672CC3E9"/>
    <w:rsid w:val="00593192"/>
  </w:style>
  <w:style w:type="paragraph" w:customStyle="1" w:styleId="490519616B9B47A9B4B8D7220C477AF7">
    <w:name w:val="490519616B9B47A9B4B8D7220C477AF7"/>
    <w:rsid w:val="00593192"/>
  </w:style>
  <w:style w:type="paragraph" w:customStyle="1" w:styleId="7A969ECBEC794828B9DA01E4881BAF41">
    <w:name w:val="7A969ECBEC794828B9DA01E4881BAF41"/>
    <w:rsid w:val="00593192"/>
  </w:style>
  <w:style w:type="paragraph" w:customStyle="1" w:styleId="21DA6BB653EB44A1828AB69A235650B1">
    <w:name w:val="21DA6BB653EB44A1828AB69A235650B1"/>
    <w:rsid w:val="00593192"/>
  </w:style>
  <w:style w:type="paragraph" w:customStyle="1" w:styleId="025C23F9F144478498AFF5CA059962D2">
    <w:name w:val="025C23F9F144478498AFF5CA059962D2"/>
    <w:rsid w:val="00593192"/>
  </w:style>
  <w:style w:type="paragraph" w:customStyle="1" w:styleId="F39B779EA48549C1862802A5423058A7">
    <w:name w:val="F39B779EA48549C1862802A5423058A7"/>
    <w:rsid w:val="00593192"/>
  </w:style>
  <w:style w:type="paragraph" w:customStyle="1" w:styleId="592BB052D78B4EE5A683F90F9F0C39C7">
    <w:name w:val="592BB052D78B4EE5A683F90F9F0C39C7"/>
    <w:rsid w:val="00593192"/>
  </w:style>
  <w:style w:type="paragraph" w:customStyle="1" w:styleId="D1CBCCFE8C724CB2A6DB537DBCEC8B4A">
    <w:name w:val="D1CBCCFE8C724CB2A6DB537DBCEC8B4A"/>
    <w:rsid w:val="00593192"/>
  </w:style>
  <w:style w:type="paragraph" w:customStyle="1" w:styleId="FDC4DB09A3144F5D8AA1B766AA186728">
    <w:name w:val="FDC4DB09A3144F5D8AA1B766AA186728"/>
    <w:rsid w:val="00991F47"/>
  </w:style>
  <w:style w:type="paragraph" w:customStyle="1" w:styleId="027627F7367447C080FE6C3EC3830545">
    <w:name w:val="027627F7367447C080FE6C3EC3830545"/>
    <w:rsid w:val="00991F47"/>
  </w:style>
  <w:style w:type="paragraph" w:customStyle="1" w:styleId="4356D44DE54044AFB39B49732619E8DF">
    <w:name w:val="4356D44DE54044AFB39B49732619E8DF"/>
    <w:rsid w:val="00991F47"/>
  </w:style>
  <w:style w:type="paragraph" w:customStyle="1" w:styleId="AF6313EFC585442E93481FE8DB47D9F1">
    <w:name w:val="AF6313EFC585442E93481FE8DB47D9F1"/>
    <w:rsid w:val="00991F47"/>
  </w:style>
  <w:style w:type="paragraph" w:customStyle="1" w:styleId="FFE2A83F73FD43D4A0229B008F0B9E74">
    <w:name w:val="FFE2A83F73FD43D4A0229B008F0B9E74"/>
    <w:rsid w:val="001D532D"/>
    <w:rPr>
      <w:lang w:val="en-US" w:eastAsia="en-US"/>
    </w:rPr>
  </w:style>
  <w:style w:type="paragraph" w:customStyle="1" w:styleId="E17983EB4FFA4AF994ADB970DFB575A7">
    <w:name w:val="E17983EB4FFA4AF994ADB970DFB575A7"/>
    <w:rsid w:val="001D532D"/>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348AE-99F7-4FE4-ABB9-57328E7D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3936</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gheorghe.aldea</cp:lastModifiedBy>
  <cp:revision>27</cp:revision>
  <cp:lastPrinted>2017-01-05T08:22:00Z</cp:lastPrinted>
  <dcterms:created xsi:type="dcterms:W3CDTF">2019-07-08T11:39:00Z</dcterms:created>
  <dcterms:modified xsi:type="dcterms:W3CDTF">2020-07-08T06:47:00Z</dcterms:modified>
</cp:coreProperties>
</file>