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B3" w:rsidRPr="006A68B3" w:rsidRDefault="006A68B3" w:rsidP="006A68B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121312"/>
          <w:sz w:val="24"/>
          <w:szCs w:val="24"/>
        </w:rPr>
      </w:pPr>
      <w:bookmarkStart w:id="0" w:name="_GoBack"/>
      <w:bookmarkEnd w:id="0"/>
    </w:p>
    <w:p w:rsidR="00436A44" w:rsidRPr="00025453" w:rsidRDefault="00436A44" w:rsidP="006A68B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b/>
          <w:color w:val="121312"/>
          <w:sz w:val="26"/>
          <w:szCs w:val="26"/>
          <w:lang w:val="ro-RO"/>
        </w:rPr>
      </w:pPr>
      <w:r w:rsidRPr="00025453">
        <w:rPr>
          <w:rFonts w:eastAsia="Times New Roman" w:cstheme="minorHAnsi"/>
          <w:b/>
          <w:color w:val="121312"/>
          <w:sz w:val="26"/>
          <w:szCs w:val="26"/>
        </w:rPr>
        <w:t>Informa</w:t>
      </w:r>
      <w:r w:rsidRPr="00025453">
        <w:rPr>
          <w:rFonts w:eastAsia="Times New Roman" w:cstheme="minorHAnsi"/>
          <w:b/>
          <w:color w:val="121312"/>
          <w:sz w:val="26"/>
          <w:szCs w:val="26"/>
          <w:lang w:val="ro-RO"/>
        </w:rPr>
        <w:t>ţii privind primirea în audienţă</w:t>
      </w:r>
    </w:p>
    <w:p w:rsidR="00025453" w:rsidRDefault="00025453" w:rsidP="006A68B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121312"/>
          <w:sz w:val="26"/>
          <w:szCs w:val="26"/>
        </w:rPr>
      </w:pPr>
    </w:p>
    <w:p w:rsidR="00BD7C16" w:rsidRPr="00025453" w:rsidRDefault="0011579E" w:rsidP="006A68B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121312"/>
          <w:sz w:val="26"/>
          <w:szCs w:val="26"/>
          <w:lang w:val="ro-RO"/>
        </w:rPr>
      </w:pPr>
      <w:r w:rsidRPr="00025453">
        <w:rPr>
          <w:rFonts w:eastAsia="Times New Roman" w:cstheme="minorHAnsi"/>
          <w:color w:val="121312"/>
          <w:sz w:val="26"/>
          <w:szCs w:val="26"/>
        </w:rPr>
        <w:t>Cetăţenii care solicită audiență trebuie să form</w:t>
      </w:r>
      <w:r w:rsidR="006A68B3" w:rsidRPr="00025453">
        <w:rPr>
          <w:rFonts w:eastAsia="Times New Roman" w:cstheme="minorHAnsi"/>
          <w:color w:val="121312"/>
          <w:sz w:val="26"/>
          <w:szCs w:val="26"/>
        </w:rPr>
        <w:t>uleze o cerere</w:t>
      </w:r>
      <w:r w:rsidR="00A80B48" w:rsidRPr="00025453">
        <w:rPr>
          <w:rFonts w:eastAsia="Times New Roman" w:cstheme="minorHAnsi"/>
          <w:color w:val="121312"/>
          <w:sz w:val="26"/>
          <w:szCs w:val="26"/>
        </w:rPr>
        <w:t xml:space="preserve"> de </w:t>
      </w:r>
      <w:r w:rsidR="00BD7C16" w:rsidRPr="00025453">
        <w:rPr>
          <w:rFonts w:eastAsia="Times New Roman" w:cstheme="minorHAnsi"/>
          <w:color w:val="121312"/>
          <w:sz w:val="26"/>
          <w:szCs w:val="26"/>
          <w:lang w:val="ro-RO"/>
        </w:rPr>
        <w:t>înscriere în audienţă sau să comunice telefonic datele pentru completarea acesteia.</w:t>
      </w:r>
    </w:p>
    <w:p w:rsidR="0011579E" w:rsidRPr="00025453" w:rsidRDefault="00BD7C16" w:rsidP="006A68B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121312"/>
          <w:sz w:val="26"/>
          <w:szCs w:val="26"/>
        </w:rPr>
      </w:pPr>
      <w:r w:rsidRPr="00025453">
        <w:rPr>
          <w:rFonts w:eastAsia="Times New Roman" w:cstheme="minorHAnsi"/>
          <w:color w:val="121312"/>
          <w:sz w:val="26"/>
          <w:szCs w:val="26"/>
        </w:rPr>
        <w:t xml:space="preserve">Cererea de </w:t>
      </w:r>
      <w:r w:rsidRPr="00025453">
        <w:rPr>
          <w:rFonts w:eastAsia="Times New Roman" w:cstheme="minorHAnsi"/>
          <w:color w:val="121312"/>
          <w:sz w:val="26"/>
          <w:szCs w:val="26"/>
          <w:lang w:val="ro-RO"/>
        </w:rPr>
        <w:t xml:space="preserve">înscriere în audienţă </w:t>
      </w:r>
      <w:r w:rsidRPr="00025453">
        <w:rPr>
          <w:rFonts w:eastAsia="Times New Roman" w:cstheme="minorHAnsi"/>
          <w:color w:val="121312"/>
          <w:sz w:val="26"/>
          <w:szCs w:val="26"/>
        </w:rPr>
        <w:t>trebuie</w:t>
      </w:r>
      <w:r w:rsidR="006A68B3" w:rsidRPr="00025453">
        <w:rPr>
          <w:rFonts w:eastAsia="Times New Roman" w:cstheme="minorHAnsi"/>
          <w:color w:val="121312"/>
          <w:sz w:val="26"/>
          <w:szCs w:val="26"/>
        </w:rPr>
        <w:t xml:space="preserve"> să cuprindă </w:t>
      </w:r>
      <w:r w:rsidR="0011579E" w:rsidRPr="00025453">
        <w:rPr>
          <w:rFonts w:eastAsia="Times New Roman" w:cstheme="minorHAnsi"/>
          <w:color w:val="121312"/>
          <w:sz w:val="26"/>
          <w:szCs w:val="26"/>
        </w:rPr>
        <w:t xml:space="preserve"> datele de identificare ale persoanei care solicită audiența</w:t>
      </w:r>
      <w:r w:rsidR="006A68B3" w:rsidRPr="00025453">
        <w:rPr>
          <w:rFonts w:eastAsia="Times New Roman" w:cstheme="minorHAnsi"/>
          <w:color w:val="121312"/>
          <w:sz w:val="26"/>
          <w:szCs w:val="26"/>
        </w:rPr>
        <w:t xml:space="preserve">, </w:t>
      </w:r>
      <w:r w:rsidR="0011579E" w:rsidRPr="00025453">
        <w:rPr>
          <w:rFonts w:eastAsia="Times New Roman" w:cstheme="minorHAnsi"/>
          <w:color w:val="121312"/>
          <w:sz w:val="26"/>
          <w:szCs w:val="26"/>
        </w:rPr>
        <w:t>datele de contac</w:t>
      </w:r>
      <w:r w:rsidR="006A68B3" w:rsidRPr="00025453">
        <w:rPr>
          <w:rFonts w:eastAsia="Times New Roman" w:cstheme="minorHAnsi"/>
          <w:color w:val="121312"/>
          <w:sz w:val="26"/>
          <w:szCs w:val="26"/>
        </w:rPr>
        <w:t xml:space="preserve">t, inclusiv un număr de telefon şi </w:t>
      </w:r>
      <w:r w:rsidR="0011579E" w:rsidRPr="00025453">
        <w:rPr>
          <w:rFonts w:eastAsia="Times New Roman" w:cstheme="minorHAnsi"/>
          <w:color w:val="121312"/>
          <w:sz w:val="26"/>
          <w:szCs w:val="26"/>
        </w:rPr>
        <w:t xml:space="preserve">o scurtă descriere a </w:t>
      </w:r>
      <w:r w:rsidR="006A68B3" w:rsidRPr="00025453">
        <w:rPr>
          <w:rFonts w:eastAsia="Times New Roman" w:cstheme="minorHAnsi"/>
          <w:color w:val="121312"/>
          <w:sz w:val="26"/>
          <w:szCs w:val="26"/>
        </w:rPr>
        <w:t>problemelor ce urmează a fi prezentate</w:t>
      </w:r>
      <w:r w:rsidR="0011579E" w:rsidRPr="00025453">
        <w:rPr>
          <w:rFonts w:eastAsia="Times New Roman" w:cstheme="minorHAnsi"/>
          <w:color w:val="121312"/>
          <w:sz w:val="26"/>
          <w:szCs w:val="26"/>
        </w:rPr>
        <w:t>;</w:t>
      </w:r>
    </w:p>
    <w:p w:rsidR="008631FC" w:rsidRPr="00025453" w:rsidRDefault="008631FC" w:rsidP="008631FC">
      <w:pPr>
        <w:shd w:val="clear" w:color="auto" w:fill="FFFFFF"/>
        <w:spacing w:after="150" w:line="300" w:lineRule="atLeast"/>
        <w:rPr>
          <w:rFonts w:eastAsia="Times New Roman" w:cstheme="minorHAnsi"/>
          <w:color w:val="121312"/>
          <w:sz w:val="26"/>
          <w:szCs w:val="26"/>
        </w:rPr>
      </w:pPr>
      <w:r w:rsidRPr="00025453">
        <w:rPr>
          <w:rFonts w:eastAsia="Times New Roman" w:cstheme="minorHAnsi"/>
          <w:color w:val="121312"/>
          <w:sz w:val="26"/>
          <w:szCs w:val="26"/>
        </w:rPr>
        <w:t>Toate cererile pentru primirea în audienţă se formulează de regulă, în saptamâna anterioară.</w:t>
      </w:r>
    </w:p>
    <w:p w:rsidR="00D27E56" w:rsidRPr="00025453" w:rsidRDefault="00D27E56" w:rsidP="008631FC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121312"/>
          <w:sz w:val="26"/>
          <w:szCs w:val="26"/>
        </w:rPr>
      </w:pPr>
      <w:r w:rsidRPr="00025453">
        <w:rPr>
          <w:rFonts w:eastAsia="Times New Roman" w:cstheme="minorHAnsi"/>
          <w:color w:val="121312"/>
          <w:sz w:val="26"/>
          <w:szCs w:val="26"/>
        </w:rPr>
        <w:t>Cererile de audiență pot fi depuse direct la sediul A</w:t>
      </w:r>
      <w:r w:rsidR="00025453">
        <w:rPr>
          <w:rFonts w:eastAsia="Times New Roman" w:cstheme="minorHAnsi"/>
          <w:color w:val="121312"/>
          <w:sz w:val="26"/>
          <w:szCs w:val="26"/>
        </w:rPr>
        <w:t xml:space="preserve">genţiei pentru </w:t>
      </w:r>
      <w:r w:rsidRPr="00025453">
        <w:rPr>
          <w:rFonts w:eastAsia="Times New Roman" w:cstheme="minorHAnsi"/>
          <w:color w:val="121312"/>
          <w:sz w:val="26"/>
          <w:szCs w:val="26"/>
        </w:rPr>
        <w:t>P</w:t>
      </w:r>
      <w:r w:rsidR="00025453">
        <w:rPr>
          <w:rFonts w:eastAsia="Times New Roman" w:cstheme="minorHAnsi"/>
          <w:color w:val="121312"/>
          <w:sz w:val="26"/>
          <w:szCs w:val="26"/>
        </w:rPr>
        <w:t xml:space="preserve">rotecţia </w:t>
      </w:r>
      <w:r w:rsidRPr="00025453">
        <w:rPr>
          <w:rFonts w:eastAsia="Times New Roman" w:cstheme="minorHAnsi"/>
          <w:color w:val="121312"/>
          <w:sz w:val="26"/>
          <w:szCs w:val="26"/>
        </w:rPr>
        <w:t>M</w:t>
      </w:r>
      <w:r w:rsidR="00025453">
        <w:rPr>
          <w:rFonts w:eastAsia="Times New Roman" w:cstheme="minorHAnsi"/>
          <w:color w:val="121312"/>
          <w:sz w:val="26"/>
          <w:szCs w:val="26"/>
        </w:rPr>
        <w:t>ediului</w:t>
      </w:r>
      <w:r w:rsidRPr="00025453">
        <w:rPr>
          <w:rFonts w:eastAsia="Times New Roman" w:cstheme="minorHAnsi"/>
          <w:color w:val="121312"/>
          <w:sz w:val="26"/>
          <w:szCs w:val="26"/>
        </w:rPr>
        <w:t xml:space="preserve"> Timiş la Secretariat, transmise prin poștă, fax</w:t>
      </w:r>
      <w:r w:rsidR="008571C7" w:rsidRPr="00025453">
        <w:rPr>
          <w:rFonts w:eastAsia="Times New Roman" w:cstheme="minorHAnsi"/>
          <w:color w:val="121312"/>
          <w:sz w:val="26"/>
          <w:szCs w:val="26"/>
        </w:rPr>
        <w:t xml:space="preserve"> la num</w:t>
      </w:r>
      <w:r w:rsidR="008571C7" w:rsidRPr="00025453">
        <w:rPr>
          <w:rFonts w:eastAsia="Times New Roman" w:cstheme="minorHAnsi"/>
          <w:color w:val="121312"/>
          <w:sz w:val="26"/>
          <w:szCs w:val="26"/>
          <w:lang w:val="ro-RO"/>
        </w:rPr>
        <w:t>ărul</w:t>
      </w:r>
      <w:r w:rsidRPr="00025453">
        <w:rPr>
          <w:rFonts w:eastAsia="Times New Roman" w:cstheme="minorHAnsi"/>
          <w:color w:val="121312"/>
          <w:sz w:val="26"/>
          <w:szCs w:val="26"/>
        </w:rPr>
        <w:t xml:space="preserve"> </w:t>
      </w:r>
      <w:r w:rsidR="008631FC" w:rsidRPr="00025453">
        <w:rPr>
          <w:rFonts w:eastAsia="Times New Roman" w:cstheme="minorHAnsi"/>
          <w:color w:val="121312"/>
          <w:sz w:val="26"/>
          <w:szCs w:val="26"/>
        </w:rPr>
        <w:t xml:space="preserve">0256.201.005 </w:t>
      </w:r>
      <w:r w:rsidRPr="00025453">
        <w:rPr>
          <w:rFonts w:eastAsia="Times New Roman" w:cstheme="minorHAnsi"/>
          <w:color w:val="121312"/>
          <w:sz w:val="26"/>
          <w:szCs w:val="26"/>
        </w:rPr>
        <w:t xml:space="preserve">sau </w:t>
      </w:r>
      <w:r w:rsidR="008571C7" w:rsidRPr="00025453">
        <w:rPr>
          <w:rFonts w:eastAsia="Times New Roman" w:cstheme="minorHAnsi"/>
          <w:color w:val="121312"/>
          <w:sz w:val="26"/>
          <w:szCs w:val="26"/>
        </w:rPr>
        <w:t xml:space="preserve">prin </w:t>
      </w:r>
      <w:r w:rsidRPr="00025453">
        <w:rPr>
          <w:rFonts w:eastAsia="Times New Roman" w:cstheme="minorHAnsi"/>
          <w:color w:val="121312"/>
          <w:sz w:val="26"/>
          <w:szCs w:val="26"/>
        </w:rPr>
        <w:t>e-mail la adresa:  </w:t>
      </w:r>
      <w:hyperlink r:id="rId5" w:history="1">
        <w:r w:rsidRPr="00025453">
          <w:rPr>
            <w:rStyle w:val="Hyperlink"/>
            <w:rFonts w:eastAsia="Times New Roman" w:cstheme="minorHAnsi"/>
            <w:sz w:val="26"/>
            <w:szCs w:val="26"/>
          </w:rPr>
          <w:t>office@apmtm.anpm.ro</w:t>
        </w:r>
      </w:hyperlink>
      <w:r w:rsidRPr="00025453">
        <w:rPr>
          <w:rFonts w:eastAsia="Times New Roman" w:cstheme="minorHAnsi"/>
          <w:sz w:val="26"/>
          <w:szCs w:val="26"/>
        </w:rPr>
        <w:t xml:space="preserve">. </w:t>
      </w:r>
      <w:r w:rsidR="00BD7C16" w:rsidRPr="00025453">
        <w:rPr>
          <w:rFonts w:eastAsia="Times New Roman" w:cstheme="minorHAnsi"/>
          <w:color w:val="121312"/>
          <w:sz w:val="26"/>
          <w:szCs w:val="26"/>
        </w:rPr>
        <w:t xml:space="preserve">Solicitanţilor li se va comunica, telefonic sau prin e-mail, data şi ora </w:t>
      </w:r>
      <w:r w:rsidR="008571C7" w:rsidRPr="00025453">
        <w:rPr>
          <w:rFonts w:eastAsia="Times New Roman" w:cstheme="minorHAnsi"/>
          <w:color w:val="121312"/>
          <w:sz w:val="26"/>
          <w:szCs w:val="26"/>
        </w:rPr>
        <w:t>la care a fost programaţă audienţa</w:t>
      </w:r>
      <w:r w:rsidR="00BD7C16" w:rsidRPr="00025453">
        <w:rPr>
          <w:rFonts w:eastAsia="Times New Roman" w:cstheme="minorHAnsi"/>
          <w:color w:val="121312"/>
          <w:sz w:val="26"/>
          <w:szCs w:val="26"/>
        </w:rPr>
        <w:t>.</w:t>
      </w:r>
    </w:p>
    <w:p w:rsidR="008631FC" w:rsidRPr="00025453" w:rsidRDefault="008631FC" w:rsidP="008631FC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121312"/>
          <w:sz w:val="26"/>
          <w:szCs w:val="26"/>
          <w:lang w:val="ro-RO"/>
        </w:rPr>
      </w:pPr>
      <w:r w:rsidRPr="00025453">
        <w:rPr>
          <w:rFonts w:eastAsia="Times New Roman" w:cstheme="minorHAnsi"/>
          <w:color w:val="121312"/>
          <w:sz w:val="26"/>
          <w:szCs w:val="26"/>
          <w:lang w:val="ro-RO"/>
        </w:rPr>
        <w:t xml:space="preserve">Când din motive obiective ce privesc agenda zilnică a conducerii </w:t>
      </w:r>
      <w:r w:rsidR="00025453" w:rsidRPr="00025453">
        <w:rPr>
          <w:rFonts w:eastAsia="Times New Roman" w:cstheme="minorHAnsi"/>
          <w:color w:val="121312"/>
          <w:sz w:val="26"/>
          <w:szCs w:val="26"/>
        </w:rPr>
        <w:t>A</w:t>
      </w:r>
      <w:r w:rsidR="00025453">
        <w:rPr>
          <w:rFonts w:eastAsia="Times New Roman" w:cstheme="minorHAnsi"/>
          <w:color w:val="121312"/>
          <w:sz w:val="26"/>
          <w:szCs w:val="26"/>
        </w:rPr>
        <w:t xml:space="preserve">genţiei pentru </w:t>
      </w:r>
      <w:r w:rsidR="00025453" w:rsidRPr="00025453">
        <w:rPr>
          <w:rFonts w:eastAsia="Times New Roman" w:cstheme="minorHAnsi"/>
          <w:color w:val="121312"/>
          <w:sz w:val="26"/>
          <w:szCs w:val="26"/>
        </w:rPr>
        <w:t>P</w:t>
      </w:r>
      <w:r w:rsidR="00025453">
        <w:rPr>
          <w:rFonts w:eastAsia="Times New Roman" w:cstheme="minorHAnsi"/>
          <w:color w:val="121312"/>
          <w:sz w:val="26"/>
          <w:szCs w:val="26"/>
        </w:rPr>
        <w:t xml:space="preserve">rotecţia </w:t>
      </w:r>
      <w:r w:rsidR="00025453" w:rsidRPr="00025453">
        <w:rPr>
          <w:rFonts w:eastAsia="Times New Roman" w:cstheme="minorHAnsi"/>
          <w:color w:val="121312"/>
          <w:sz w:val="26"/>
          <w:szCs w:val="26"/>
        </w:rPr>
        <w:t>M</w:t>
      </w:r>
      <w:r w:rsidR="00025453">
        <w:rPr>
          <w:rFonts w:eastAsia="Times New Roman" w:cstheme="minorHAnsi"/>
          <w:color w:val="121312"/>
          <w:sz w:val="26"/>
          <w:szCs w:val="26"/>
        </w:rPr>
        <w:t>ediului</w:t>
      </w:r>
      <w:r w:rsidRPr="00025453">
        <w:rPr>
          <w:rFonts w:eastAsia="Times New Roman" w:cstheme="minorHAnsi"/>
          <w:color w:val="121312"/>
          <w:sz w:val="26"/>
          <w:szCs w:val="26"/>
          <w:lang w:val="ro-RO"/>
        </w:rPr>
        <w:t xml:space="preserve"> Timiş nu se pot ţine audienţe, cetăţenii vor fi informaţi, telefonic sau în scris, în timp util.</w:t>
      </w:r>
    </w:p>
    <w:p w:rsidR="00025453" w:rsidRDefault="00025453" w:rsidP="008631FC">
      <w:pPr>
        <w:shd w:val="clear" w:color="auto" w:fill="FFFFFF"/>
        <w:spacing w:after="0" w:line="240" w:lineRule="auto"/>
        <w:rPr>
          <w:rFonts w:eastAsia="Times New Roman" w:cstheme="minorHAnsi"/>
          <w:b/>
          <w:color w:val="121312"/>
          <w:sz w:val="26"/>
          <w:szCs w:val="26"/>
        </w:rPr>
      </w:pPr>
    </w:p>
    <w:p w:rsidR="00025453" w:rsidRDefault="00025453" w:rsidP="008631FC">
      <w:pPr>
        <w:shd w:val="clear" w:color="auto" w:fill="FFFFFF"/>
        <w:spacing w:after="0" w:line="240" w:lineRule="auto"/>
        <w:rPr>
          <w:rFonts w:eastAsia="Times New Roman" w:cstheme="minorHAnsi"/>
          <w:b/>
          <w:color w:val="121312"/>
          <w:sz w:val="26"/>
          <w:szCs w:val="26"/>
        </w:rPr>
      </w:pPr>
    </w:p>
    <w:p w:rsidR="00025453" w:rsidRDefault="008631FC" w:rsidP="008631FC">
      <w:pPr>
        <w:shd w:val="clear" w:color="auto" w:fill="FFFFFF"/>
        <w:spacing w:after="0" w:line="240" w:lineRule="auto"/>
        <w:rPr>
          <w:rFonts w:eastAsia="Times New Roman" w:cstheme="minorHAnsi"/>
          <w:b/>
          <w:color w:val="121312"/>
          <w:sz w:val="26"/>
          <w:szCs w:val="26"/>
        </w:rPr>
      </w:pPr>
      <w:r w:rsidRPr="00025453">
        <w:rPr>
          <w:rFonts w:eastAsia="Times New Roman" w:cstheme="minorHAnsi"/>
          <w:b/>
          <w:color w:val="121312"/>
          <w:sz w:val="26"/>
          <w:szCs w:val="26"/>
        </w:rPr>
        <w:t>Acte necesare pentru înscriere: </w:t>
      </w:r>
    </w:p>
    <w:p w:rsidR="008631FC" w:rsidRDefault="008631FC" w:rsidP="008631FC">
      <w:pPr>
        <w:shd w:val="clear" w:color="auto" w:fill="FFFFFF"/>
        <w:spacing w:after="0" w:line="240" w:lineRule="auto"/>
        <w:rPr>
          <w:rFonts w:eastAsia="Times New Roman" w:cstheme="minorHAnsi"/>
          <w:color w:val="121312"/>
          <w:sz w:val="24"/>
          <w:szCs w:val="24"/>
        </w:rPr>
      </w:pPr>
      <w:r w:rsidRPr="00025453">
        <w:rPr>
          <w:rFonts w:eastAsia="Times New Roman" w:cstheme="minorHAnsi"/>
          <w:b/>
          <w:color w:val="121312"/>
          <w:sz w:val="26"/>
          <w:szCs w:val="26"/>
        </w:rPr>
        <w:br/>
      </w:r>
      <w:r w:rsidRPr="00025453">
        <w:rPr>
          <w:rFonts w:eastAsia="Times New Roman" w:cstheme="minorHAnsi"/>
          <w:color w:val="121312"/>
          <w:sz w:val="26"/>
          <w:szCs w:val="26"/>
        </w:rPr>
        <w:t>- buletin identitate/ carte identitate</w:t>
      </w:r>
      <w:r w:rsidRPr="00025453">
        <w:rPr>
          <w:rFonts w:eastAsia="Times New Roman" w:cstheme="minorHAnsi"/>
          <w:color w:val="121312"/>
          <w:sz w:val="26"/>
          <w:szCs w:val="26"/>
        </w:rPr>
        <w:br/>
        <w:t xml:space="preserve">- acte doveditoare cu privire la obiectul audienţei </w:t>
      </w:r>
      <w:r w:rsidR="00436A44" w:rsidRPr="00025453">
        <w:rPr>
          <w:rFonts w:eastAsia="Times New Roman" w:cstheme="minorHAnsi"/>
          <w:color w:val="121312"/>
          <w:sz w:val="26"/>
          <w:szCs w:val="26"/>
        </w:rPr>
        <w:t>(dacă este cazul)</w:t>
      </w:r>
      <w:r w:rsidRPr="00025453">
        <w:rPr>
          <w:rFonts w:eastAsia="Times New Roman" w:cstheme="minorHAnsi"/>
          <w:color w:val="121312"/>
          <w:sz w:val="26"/>
          <w:szCs w:val="26"/>
        </w:rPr>
        <w:br/>
      </w:r>
    </w:p>
    <w:p w:rsidR="00CC6B4B" w:rsidRDefault="00CC6B4B" w:rsidP="007519B0">
      <w:pPr>
        <w:shd w:val="clear" w:color="auto" w:fill="FFFFFF"/>
        <w:spacing w:after="150" w:line="300" w:lineRule="atLeast"/>
        <w:rPr>
          <w:rFonts w:eastAsia="Times New Roman" w:cstheme="minorHAnsi"/>
          <w:color w:val="0000FF"/>
          <w:sz w:val="24"/>
          <w:szCs w:val="24"/>
        </w:rPr>
      </w:pPr>
    </w:p>
    <w:p w:rsidR="008631FC" w:rsidRDefault="008631FC" w:rsidP="00CC6B4B">
      <w:pPr>
        <w:spacing w:after="37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</w:p>
    <w:sectPr w:rsidR="008631FC" w:rsidSect="007519B0"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C41"/>
    <w:multiLevelType w:val="multilevel"/>
    <w:tmpl w:val="101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F9"/>
    <w:rsid w:val="00025453"/>
    <w:rsid w:val="000B20B8"/>
    <w:rsid w:val="0011579E"/>
    <w:rsid w:val="00235F24"/>
    <w:rsid w:val="0042555C"/>
    <w:rsid w:val="00436A44"/>
    <w:rsid w:val="00494A7C"/>
    <w:rsid w:val="006561F9"/>
    <w:rsid w:val="006A68B3"/>
    <w:rsid w:val="007519B0"/>
    <w:rsid w:val="007A11D2"/>
    <w:rsid w:val="008571C7"/>
    <w:rsid w:val="008631FC"/>
    <w:rsid w:val="008E6580"/>
    <w:rsid w:val="0095028F"/>
    <w:rsid w:val="00A80B48"/>
    <w:rsid w:val="00BD7C16"/>
    <w:rsid w:val="00C45248"/>
    <w:rsid w:val="00CC6B4B"/>
    <w:rsid w:val="00D12E7F"/>
    <w:rsid w:val="00D27E56"/>
    <w:rsid w:val="00D67022"/>
    <w:rsid w:val="00EA23B8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ADCA-3F3A-44DD-B30C-CF1C4EC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5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7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79E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79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6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m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Titan - APM Timis_Relatii  publice</dc:creator>
  <cp:lastModifiedBy>Romulus Dăianu - APM Timis  I.T.</cp:lastModifiedBy>
  <cp:revision>2</cp:revision>
  <dcterms:created xsi:type="dcterms:W3CDTF">2020-08-31T08:15:00Z</dcterms:created>
  <dcterms:modified xsi:type="dcterms:W3CDTF">2020-08-31T08:15:00Z</dcterms:modified>
</cp:coreProperties>
</file>