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685090" w:rsidRDefault="000D5E92" w:rsidP="00911ADF">
      <w:pPr>
        <w:pStyle w:val="Header"/>
        <w:tabs>
          <w:tab w:val="clear" w:pos="4680"/>
          <w:tab w:val="clear" w:pos="9360"/>
          <w:tab w:val="left" w:pos="9000"/>
        </w:tabs>
        <w:jc w:val="center"/>
        <w:rPr>
          <w:rFonts w:ascii="Times New Roman" w:hAnsi="Times New Roman"/>
          <w:sz w:val="32"/>
          <w:szCs w:val="32"/>
          <w:lang w:val="ro-RO"/>
        </w:rPr>
      </w:pPr>
      <w:r w:rsidRPr="00685090">
        <w:rPr>
          <w:noProof/>
        </w:rPr>
        <w:drawing>
          <wp:anchor distT="0" distB="0" distL="114300" distR="114300" simplePos="0" relativeHeight="251657216" behindDoc="0" locked="0" layoutInCell="1" allowOverlap="1" wp14:anchorId="3D630406" wp14:editId="1A9E2BB4">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FC69E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2799627" r:id="rId11"/>
        </w:pict>
      </w:r>
      <w:r w:rsidR="001F5B5F" w:rsidRPr="00685090">
        <w:rPr>
          <w:rFonts w:ascii="Times New Roman" w:hAnsi="Times New Roman"/>
          <w:b/>
          <w:sz w:val="32"/>
          <w:szCs w:val="32"/>
          <w:lang w:val="ro-RO"/>
        </w:rPr>
        <w:t>Ministerul Mediului</w:t>
      </w:r>
    </w:p>
    <w:p w:rsidR="00911ADF" w:rsidRPr="00685090" w:rsidRDefault="00911ADF" w:rsidP="00911ADF">
      <w:pPr>
        <w:tabs>
          <w:tab w:val="left" w:pos="3270"/>
        </w:tabs>
        <w:jc w:val="center"/>
        <w:rPr>
          <w:rFonts w:ascii="Times New Roman" w:hAnsi="Times New Roman"/>
          <w:sz w:val="36"/>
          <w:szCs w:val="36"/>
          <w:lang w:val="ro-RO"/>
        </w:rPr>
      </w:pPr>
      <w:r w:rsidRPr="0068509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685090" w:rsidTr="002D52B8">
        <w:trPr>
          <w:trHeight w:val="226"/>
        </w:trPr>
        <w:tc>
          <w:tcPr>
            <w:tcW w:w="9676" w:type="dxa"/>
            <w:shd w:val="clear" w:color="auto" w:fill="FFFFFF"/>
          </w:tcPr>
          <w:p w:rsidR="00911ADF" w:rsidRPr="00685090" w:rsidRDefault="00911ADF" w:rsidP="002D52B8">
            <w:pPr>
              <w:pStyle w:val="Header"/>
              <w:tabs>
                <w:tab w:val="clear" w:pos="4680"/>
                <w:tab w:val="clear" w:pos="9360"/>
              </w:tabs>
              <w:spacing w:before="120"/>
              <w:jc w:val="center"/>
              <w:rPr>
                <w:rFonts w:ascii="Garamond" w:hAnsi="Garamond"/>
                <w:b/>
                <w:bCs/>
                <w:sz w:val="36"/>
                <w:szCs w:val="36"/>
                <w:lang w:val="ro-RO"/>
              </w:rPr>
            </w:pPr>
            <w:r w:rsidRPr="00685090">
              <w:rPr>
                <w:rFonts w:ascii="Times New Roman" w:hAnsi="Times New Roman"/>
                <w:b/>
                <w:bCs/>
                <w:sz w:val="36"/>
                <w:szCs w:val="36"/>
                <w:lang w:val="ro-RO"/>
              </w:rPr>
              <w:t>Agenţia pentru Protecţia Mediului Timiş</w:t>
            </w:r>
          </w:p>
        </w:tc>
      </w:tr>
    </w:tbl>
    <w:p w:rsidR="008A54EC" w:rsidRPr="00685090" w:rsidRDefault="008A54EC" w:rsidP="004F56F4">
      <w:pPr>
        <w:spacing w:after="0" w:line="240" w:lineRule="auto"/>
        <w:jc w:val="both"/>
        <w:rPr>
          <w:rFonts w:ascii="Times New Roman" w:hAnsi="Times New Roman"/>
          <w:sz w:val="30"/>
          <w:szCs w:val="30"/>
          <w:lang w:val="ro-RO"/>
        </w:rPr>
      </w:pPr>
    </w:p>
    <w:p w:rsidR="00596161" w:rsidRPr="00685090" w:rsidRDefault="00596161" w:rsidP="00596161">
      <w:pPr>
        <w:spacing w:after="0"/>
        <w:jc w:val="center"/>
        <w:rPr>
          <w:rFonts w:ascii="Times New Roman" w:hAnsi="Times New Roman"/>
          <w:b/>
          <w:sz w:val="24"/>
          <w:szCs w:val="24"/>
          <w:lang w:val="ro-RO"/>
        </w:rPr>
      </w:pPr>
      <w:r w:rsidRPr="00685090">
        <w:rPr>
          <w:rFonts w:ascii="Times New Roman" w:hAnsi="Times New Roman"/>
          <w:b/>
          <w:sz w:val="24"/>
          <w:szCs w:val="24"/>
          <w:lang w:val="ro-RO"/>
        </w:rPr>
        <w:t>DECIZIA ETAPEI DE INCADRARE</w:t>
      </w:r>
    </w:p>
    <w:p w:rsidR="00596161" w:rsidRPr="00685090" w:rsidRDefault="00596161" w:rsidP="00596161">
      <w:pPr>
        <w:spacing w:after="0" w:line="240" w:lineRule="auto"/>
        <w:jc w:val="center"/>
        <w:rPr>
          <w:rFonts w:ascii="Times New Roman" w:hAnsi="Times New Roman"/>
          <w:b/>
          <w:sz w:val="24"/>
          <w:szCs w:val="24"/>
          <w:lang w:val="ro-RO"/>
        </w:rPr>
      </w:pPr>
      <w:r w:rsidRPr="00685090">
        <w:rPr>
          <w:rFonts w:ascii="Times New Roman" w:hAnsi="Times New Roman"/>
          <w:b/>
          <w:sz w:val="24"/>
          <w:szCs w:val="24"/>
          <w:lang w:val="ro-RO"/>
        </w:rPr>
        <w:t>Nr</w:t>
      </w:r>
      <w:r w:rsidR="00B91C35" w:rsidRPr="00685090">
        <w:rPr>
          <w:rFonts w:ascii="Times New Roman" w:hAnsi="Times New Roman"/>
          <w:b/>
          <w:sz w:val="24"/>
          <w:szCs w:val="24"/>
          <w:lang w:val="ro-RO"/>
        </w:rPr>
        <w:t>.</w:t>
      </w:r>
      <w:r w:rsidR="001F5B5F" w:rsidRPr="00685090">
        <w:rPr>
          <w:rFonts w:ascii="Times New Roman" w:hAnsi="Times New Roman"/>
          <w:b/>
          <w:sz w:val="24"/>
          <w:szCs w:val="24"/>
          <w:lang w:val="ro-RO"/>
        </w:rPr>
        <w:t xml:space="preserve"> </w:t>
      </w:r>
      <w:r w:rsidR="00925EC0">
        <w:rPr>
          <w:rFonts w:ascii="Times New Roman" w:hAnsi="Times New Roman"/>
          <w:b/>
          <w:sz w:val="24"/>
          <w:szCs w:val="24"/>
          <w:lang w:val="ro-RO"/>
        </w:rPr>
        <w:t>95</w:t>
      </w:r>
      <w:r w:rsidRPr="00685090">
        <w:rPr>
          <w:rFonts w:ascii="Times New Roman" w:hAnsi="Times New Roman"/>
          <w:b/>
          <w:color w:val="000000"/>
          <w:sz w:val="24"/>
          <w:szCs w:val="24"/>
          <w:lang w:val="ro-RO"/>
        </w:rPr>
        <w:t>/</w:t>
      </w:r>
      <w:r w:rsidR="00925EC0">
        <w:rPr>
          <w:rFonts w:ascii="Times New Roman" w:hAnsi="Times New Roman"/>
          <w:b/>
          <w:color w:val="000000"/>
          <w:sz w:val="24"/>
          <w:szCs w:val="24"/>
          <w:lang w:val="ro-RO"/>
        </w:rPr>
        <w:t>31</w:t>
      </w:r>
      <w:r w:rsidRPr="00685090">
        <w:rPr>
          <w:rFonts w:ascii="Times New Roman" w:hAnsi="Times New Roman"/>
          <w:b/>
          <w:color w:val="000000"/>
          <w:sz w:val="24"/>
          <w:szCs w:val="24"/>
          <w:lang w:val="ro-RO"/>
        </w:rPr>
        <w:t>.</w:t>
      </w:r>
      <w:r w:rsidR="001F5B5F" w:rsidRPr="00685090">
        <w:rPr>
          <w:rFonts w:ascii="Times New Roman" w:hAnsi="Times New Roman"/>
          <w:b/>
          <w:color w:val="000000"/>
          <w:sz w:val="24"/>
          <w:szCs w:val="24"/>
          <w:lang w:val="ro-RO"/>
        </w:rPr>
        <w:t>0</w:t>
      </w:r>
      <w:r w:rsidR="00260745">
        <w:rPr>
          <w:rFonts w:ascii="Times New Roman" w:hAnsi="Times New Roman"/>
          <w:b/>
          <w:color w:val="000000"/>
          <w:sz w:val="24"/>
          <w:szCs w:val="24"/>
          <w:lang w:val="ro-RO"/>
        </w:rPr>
        <w:t>3</w:t>
      </w:r>
      <w:r w:rsidR="001F5B5F" w:rsidRPr="00685090">
        <w:rPr>
          <w:rFonts w:ascii="Times New Roman" w:hAnsi="Times New Roman"/>
          <w:b/>
          <w:color w:val="000000"/>
          <w:sz w:val="24"/>
          <w:szCs w:val="24"/>
          <w:lang w:val="ro-RO"/>
        </w:rPr>
        <w:t>.2017</w:t>
      </w:r>
    </w:p>
    <w:p w:rsidR="00925EC0" w:rsidRDefault="00925EC0" w:rsidP="008A54EC">
      <w:pPr>
        <w:spacing w:after="0"/>
        <w:jc w:val="center"/>
        <w:rPr>
          <w:rFonts w:ascii="Times New Roman" w:hAnsi="Times New Roman"/>
          <w:b/>
          <w:sz w:val="24"/>
          <w:szCs w:val="24"/>
          <w:lang w:val="ro-RO"/>
        </w:rPr>
      </w:pPr>
    </w:p>
    <w:p w:rsidR="00CD0805" w:rsidRDefault="001F5B5F" w:rsidP="008A54EC">
      <w:pPr>
        <w:spacing w:after="0"/>
        <w:jc w:val="center"/>
        <w:rPr>
          <w:rFonts w:ascii="Times New Roman" w:hAnsi="Times New Roman"/>
          <w:b/>
          <w:sz w:val="24"/>
          <w:szCs w:val="24"/>
          <w:lang w:val="ro-RO"/>
        </w:rPr>
      </w:pPr>
      <w:r w:rsidRPr="00685090">
        <w:rPr>
          <w:rFonts w:ascii="Times New Roman" w:hAnsi="Times New Roman"/>
          <w:b/>
          <w:sz w:val="24"/>
          <w:szCs w:val="24"/>
          <w:lang w:val="ro-RO"/>
        </w:rPr>
        <w:t>PROIECT</w:t>
      </w:r>
    </w:p>
    <w:p w:rsidR="007F1BA4" w:rsidRPr="00685090" w:rsidRDefault="007F1BA4" w:rsidP="00596161">
      <w:pPr>
        <w:spacing w:after="0" w:line="240" w:lineRule="auto"/>
        <w:rPr>
          <w:rFonts w:ascii="Times New Roman" w:hAnsi="Times New Roman"/>
          <w:b/>
          <w:sz w:val="24"/>
          <w:szCs w:val="24"/>
          <w:lang w:val="ro-RO"/>
        </w:rPr>
      </w:pPr>
    </w:p>
    <w:p w:rsidR="00596161" w:rsidRPr="00685090" w:rsidRDefault="00596161" w:rsidP="00E41B04">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Ca urmare a solicitarii de emitere a acordului de mediu adresate de </w:t>
      </w:r>
      <w:r w:rsidR="00260745" w:rsidRPr="00260745">
        <w:rPr>
          <w:rFonts w:ascii="Times New Roman" w:hAnsi="Times New Roman"/>
          <w:b/>
          <w:sz w:val="24"/>
          <w:szCs w:val="24"/>
          <w:lang w:val="ro-RO"/>
        </w:rPr>
        <w:t>DOBRE FLORICA, DOBRE ILIE,</w:t>
      </w:r>
      <w:r w:rsidR="00260745">
        <w:rPr>
          <w:rFonts w:ascii="Times New Roman" w:hAnsi="Times New Roman"/>
          <w:sz w:val="24"/>
          <w:szCs w:val="24"/>
          <w:lang w:val="ro-RO"/>
        </w:rPr>
        <w:t xml:space="preserve"> </w:t>
      </w:r>
      <w:r w:rsidR="00260745">
        <w:rPr>
          <w:rFonts w:ascii="Times New Roman" w:eastAsia="Times New Roman" w:hAnsi="Times New Roman"/>
          <w:b/>
          <w:color w:val="000000"/>
          <w:kern w:val="28"/>
          <w:sz w:val="24"/>
          <w:szCs w:val="24"/>
          <w:lang w:val="ro-RO"/>
        </w:rPr>
        <w:t xml:space="preserve">CAMIN MARIA, CAMIN ION, </w:t>
      </w:r>
      <w:r w:rsidR="001F5B5F" w:rsidRPr="00685090">
        <w:rPr>
          <w:rFonts w:ascii="Times New Roman" w:hAnsi="Times New Roman"/>
          <w:sz w:val="24"/>
          <w:szCs w:val="24"/>
          <w:lang w:val="ro-RO"/>
        </w:rPr>
        <w:t xml:space="preserve">cu </w:t>
      </w:r>
      <w:r w:rsidR="00260745">
        <w:rPr>
          <w:rFonts w:ascii="Times New Roman" w:hAnsi="Times New Roman"/>
          <w:sz w:val="24"/>
          <w:szCs w:val="24"/>
          <w:lang w:val="ro-RO"/>
        </w:rPr>
        <w:t xml:space="preserve">domiciliul </w:t>
      </w:r>
      <w:r w:rsidR="001F5B5F" w:rsidRPr="00685090">
        <w:rPr>
          <w:rFonts w:ascii="Times New Roman" w:hAnsi="Times New Roman"/>
          <w:sz w:val="24"/>
          <w:szCs w:val="24"/>
          <w:lang w:val="ro-RO"/>
        </w:rPr>
        <w:t xml:space="preserve"> in </w:t>
      </w:r>
      <w:r w:rsidR="004B7831">
        <w:rPr>
          <w:rFonts w:ascii="Times New Roman" w:hAnsi="Times New Roman"/>
          <w:sz w:val="24"/>
          <w:szCs w:val="24"/>
          <w:lang w:val="ro-RO"/>
        </w:rPr>
        <w:t>comuna Obarsia de Camp,</w:t>
      </w:r>
      <w:r w:rsidR="001F5B5F" w:rsidRPr="00685090">
        <w:rPr>
          <w:rFonts w:ascii="Times New Roman" w:hAnsi="Times New Roman"/>
          <w:sz w:val="24"/>
          <w:szCs w:val="24"/>
          <w:lang w:val="ro-RO"/>
        </w:rPr>
        <w:t xml:space="preserve"> </w:t>
      </w:r>
      <w:r w:rsidR="00DD09E8" w:rsidRPr="00685090">
        <w:rPr>
          <w:rFonts w:ascii="Times New Roman" w:hAnsi="Times New Roman"/>
          <w:iCs/>
          <w:sz w:val="24"/>
          <w:szCs w:val="24"/>
          <w:lang w:val="ro-RO"/>
        </w:rPr>
        <w:t xml:space="preserve">localitatea </w:t>
      </w:r>
      <w:r w:rsidR="004B7831">
        <w:rPr>
          <w:rFonts w:ascii="Times New Roman" w:hAnsi="Times New Roman"/>
          <w:iCs/>
          <w:sz w:val="24"/>
          <w:szCs w:val="24"/>
          <w:lang w:val="ro-RO"/>
        </w:rPr>
        <w:t>Obarsia de Camp, jud. Mehedinti</w:t>
      </w:r>
      <w:r w:rsidR="00B73DDC" w:rsidRPr="00685090">
        <w:rPr>
          <w:rFonts w:ascii="Times New Roman" w:hAnsi="Times New Roman"/>
          <w:sz w:val="24"/>
          <w:szCs w:val="24"/>
          <w:lang w:val="ro-RO"/>
        </w:rPr>
        <w:t>,</w:t>
      </w:r>
      <w:r w:rsidR="00134BE2" w:rsidRPr="00685090">
        <w:rPr>
          <w:rFonts w:ascii="Times New Roman" w:hAnsi="Times New Roman"/>
          <w:sz w:val="24"/>
          <w:szCs w:val="24"/>
          <w:lang w:val="ro-RO"/>
        </w:rPr>
        <w:t xml:space="preserve"> </w:t>
      </w:r>
      <w:r w:rsidRPr="00685090">
        <w:rPr>
          <w:rFonts w:ascii="Times New Roman" w:hAnsi="Times New Roman"/>
          <w:sz w:val="24"/>
          <w:szCs w:val="24"/>
          <w:lang w:val="ro-RO"/>
        </w:rPr>
        <w:t xml:space="preserve">inregistrata la </w:t>
      </w:r>
      <w:r w:rsidR="008E6CF3" w:rsidRPr="00685090">
        <w:rPr>
          <w:rFonts w:ascii="Times New Roman" w:hAnsi="Times New Roman"/>
          <w:sz w:val="24"/>
          <w:szCs w:val="24"/>
          <w:lang w:val="ro-RO"/>
        </w:rPr>
        <w:t>APM Timis cu nr.</w:t>
      </w:r>
      <w:r w:rsidR="001F5B5F" w:rsidRPr="00685090">
        <w:rPr>
          <w:rFonts w:ascii="Times New Roman" w:hAnsi="Times New Roman"/>
          <w:color w:val="000000"/>
          <w:sz w:val="24"/>
          <w:szCs w:val="24"/>
          <w:lang w:val="ro-RO"/>
        </w:rPr>
        <w:t xml:space="preserve"> </w:t>
      </w:r>
      <w:r w:rsidR="00260745" w:rsidRPr="001F716B">
        <w:rPr>
          <w:rFonts w:ascii="Times New Roman" w:hAnsi="Times New Roman"/>
          <w:sz w:val="24"/>
          <w:szCs w:val="24"/>
          <w:lang w:val="ro-RO"/>
        </w:rPr>
        <w:t>1181</w:t>
      </w:r>
      <w:r w:rsidR="00260745">
        <w:rPr>
          <w:rFonts w:ascii="Times New Roman" w:hAnsi="Times New Roman"/>
          <w:color w:val="000000"/>
          <w:sz w:val="24"/>
          <w:szCs w:val="24"/>
          <w:lang w:val="ro-RO"/>
        </w:rPr>
        <w:t>RP/08.02.2017</w:t>
      </w:r>
      <w:r w:rsidR="00B73DDC" w:rsidRPr="00685090">
        <w:rPr>
          <w:rFonts w:ascii="Times New Roman" w:hAnsi="Times New Roman"/>
          <w:color w:val="000000"/>
          <w:sz w:val="24"/>
          <w:szCs w:val="24"/>
          <w:lang w:val="ro-RO"/>
        </w:rPr>
        <w:t xml:space="preserve">, cu ultimele completari inregistrate la APM Timis cu </w:t>
      </w:r>
      <w:r w:rsidR="001F5B5F" w:rsidRPr="00685090">
        <w:rPr>
          <w:rFonts w:ascii="Times New Roman" w:hAnsi="Times New Roman"/>
          <w:color w:val="000000"/>
          <w:sz w:val="24"/>
          <w:szCs w:val="24"/>
          <w:lang w:val="ro-RO"/>
        </w:rPr>
        <w:t xml:space="preserve">nr. </w:t>
      </w:r>
      <w:r w:rsidR="00260745">
        <w:rPr>
          <w:rFonts w:ascii="Times New Roman" w:hAnsi="Times New Roman"/>
          <w:color w:val="000000"/>
          <w:sz w:val="24"/>
          <w:szCs w:val="24"/>
          <w:lang w:val="ro-RO"/>
        </w:rPr>
        <w:t>2828RP/22.03</w:t>
      </w:r>
      <w:r w:rsidR="001F5B5F" w:rsidRPr="00685090">
        <w:rPr>
          <w:rFonts w:ascii="Times New Roman" w:hAnsi="Times New Roman"/>
          <w:color w:val="000000"/>
          <w:sz w:val="24"/>
          <w:szCs w:val="24"/>
          <w:lang w:val="ro-RO"/>
        </w:rPr>
        <w:t>.2017</w:t>
      </w:r>
      <w:r w:rsidR="00B73DDC" w:rsidRPr="00685090">
        <w:rPr>
          <w:rFonts w:ascii="Times New Roman" w:hAnsi="Times New Roman"/>
          <w:color w:val="000000"/>
          <w:sz w:val="24"/>
          <w:szCs w:val="24"/>
          <w:lang w:val="ro-RO"/>
        </w:rPr>
        <w:t>,</w:t>
      </w:r>
      <w:r w:rsidR="00134BE2" w:rsidRPr="00685090">
        <w:rPr>
          <w:rFonts w:ascii="Times New Roman" w:hAnsi="Times New Roman"/>
          <w:color w:val="000000"/>
          <w:sz w:val="24"/>
          <w:szCs w:val="24"/>
          <w:lang w:val="ro-RO"/>
        </w:rPr>
        <w:t xml:space="preserve"> </w:t>
      </w:r>
      <w:r w:rsidRPr="00685090">
        <w:rPr>
          <w:rFonts w:ascii="Times New Roman" w:hAnsi="Times New Roman"/>
          <w:sz w:val="24"/>
          <w:szCs w:val="24"/>
          <w:lang w:val="ro-RO"/>
        </w:rPr>
        <w:t xml:space="preserve">in baza HG nr. 445/2009 </w:t>
      </w:r>
      <w:r w:rsidRPr="00685090">
        <w:rPr>
          <w:rFonts w:ascii="Times New Roman" w:hAnsi="Times New Roman"/>
          <w:iCs/>
          <w:sz w:val="24"/>
          <w:szCs w:val="24"/>
          <w:lang w:val="ro-RO"/>
        </w:rPr>
        <w:t xml:space="preserve">privind evaluarea impactului anumitor proiecte publice si private asupra mediului </w:t>
      </w:r>
      <w:r w:rsidRPr="00685090">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685090" w:rsidRDefault="00596161" w:rsidP="00596161">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4B7831">
        <w:rPr>
          <w:rFonts w:ascii="Times New Roman" w:hAnsi="Times New Roman"/>
          <w:sz w:val="24"/>
          <w:szCs w:val="24"/>
          <w:lang w:val="ro-RO"/>
        </w:rPr>
        <w:t>29</w:t>
      </w:r>
      <w:r w:rsidRPr="00685090">
        <w:rPr>
          <w:rFonts w:ascii="Times New Roman" w:hAnsi="Times New Roman"/>
          <w:sz w:val="24"/>
          <w:szCs w:val="24"/>
          <w:lang w:val="ro-RO"/>
        </w:rPr>
        <w:t>.</w:t>
      </w:r>
      <w:r w:rsidR="0089425F" w:rsidRPr="00685090">
        <w:rPr>
          <w:rFonts w:ascii="Times New Roman" w:hAnsi="Times New Roman"/>
          <w:sz w:val="24"/>
          <w:szCs w:val="24"/>
          <w:lang w:val="ro-RO"/>
        </w:rPr>
        <w:t>0</w:t>
      </w:r>
      <w:r w:rsidR="00260745">
        <w:rPr>
          <w:rFonts w:ascii="Times New Roman" w:hAnsi="Times New Roman"/>
          <w:sz w:val="24"/>
          <w:szCs w:val="24"/>
          <w:lang w:val="ro-RO"/>
        </w:rPr>
        <w:t>3</w:t>
      </w:r>
      <w:r w:rsidR="007564E7" w:rsidRPr="00685090">
        <w:rPr>
          <w:rFonts w:ascii="Times New Roman" w:hAnsi="Times New Roman"/>
          <w:sz w:val="24"/>
          <w:szCs w:val="24"/>
          <w:lang w:val="ro-RO"/>
        </w:rPr>
        <w:t>.201</w:t>
      </w:r>
      <w:r w:rsidR="001F5B5F" w:rsidRPr="00685090">
        <w:rPr>
          <w:rFonts w:ascii="Times New Roman" w:hAnsi="Times New Roman"/>
          <w:sz w:val="24"/>
          <w:szCs w:val="24"/>
          <w:lang w:val="ro-RO"/>
        </w:rPr>
        <w:t>7</w:t>
      </w:r>
      <w:r w:rsidRPr="00685090">
        <w:rPr>
          <w:rFonts w:ascii="Times New Roman" w:hAnsi="Times New Roman"/>
          <w:sz w:val="24"/>
          <w:szCs w:val="24"/>
          <w:lang w:val="ro-RO"/>
        </w:rPr>
        <w:t xml:space="preserve">, ca proiectul </w:t>
      </w:r>
      <w:r w:rsidR="0030029B" w:rsidRPr="00925EC0">
        <w:rPr>
          <w:rFonts w:ascii="Times New Roman" w:hAnsi="Times New Roman"/>
          <w:b/>
          <w:i/>
          <w:sz w:val="24"/>
          <w:szCs w:val="24"/>
          <w:lang w:val="ro-RO"/>
        </w:rPr>
        <w:t>„</w:t>
      </w:r>
      <w:r w:rsidR="001F5B5F" w:rsidRPr="00685090">
        <w:rPr>
          <w:rFonts w:ascii="Times New Roman" w:hAnsi="Times New Roman"/>
          <w:b/>
          <w:sz w:val="24"/>
          <w:lang w:val="ro-RO"/>
        </w:rPr>
        <w:t>Amplasare</w:t>
      </w:r>
      <w:r w:rsidR="00260745">
        <w:rPr>
          <w:rFonts w:ascii="Times New Roman" w:hAnsi="Times New Roman"/>
          <w:b/>
          <w:sz w:val="24"/>
          <w:lang w:val="ro-RO"/>
        </w:rPr>
        <w:t xml:space="preserve"> locuinte insiruite</w:t>
      </w:r>
      <w:r w:rsidR="001F5B5F" w:rsidRPr="00685090">
        <w:rPr>
          <w:rFonts w:ascii="Times New Roman" w:hAnsi="Times New Roman"/>
          <w:b/>
          <w:sz w:val="24"/>
          <w:lang w:val="ro-RO"/>
        </w:rPr>
        <w:t xml:space="preserve">″ </w:t>
      </w:r>
      <w:r w:rsidR="001F5B5F" w:rsidRPr="00685090">
        <w:rPr>
          <w:rFonts w:ascii="Times New Roman" w:hAnsi="Times New Roman"/>
          <w:sz w:val="24"/>
          <w:lang w:val="ro-RO"/>
        </w:rPr>
        <w:t>propus a fi amplasat in</w:t>
      </w:r>
      <w:r w:rsidR="00925EC0">
        <w:rPr>
          <w:rFonts w:ascii="Times New Roman" w:hAnsi="Times New Roman"/>
          <w:sz w:val="24"/>
          <w:lang w:val="ro-RO"/>
        </w:rPr>
        <w:t xml:space="preserve"> comuna </w:t>
      </w:r>
      <w:r w:rsidR="001F5B5F" w:rsidRPr="00685090">
        <w:rPr>
          <w:rFonts w:ascii="Times New Roman" w:hAnsi="Times New Roman"/>
          <w:sz w:val="24"/>
          <w:lang w:val="ro-RO"/>
        </w:rPr>
        <w:t xml:space="preserve"> Dumbravita, </w:t>
      </w:r>
      <w:r w:rsidR="00925EC0">
        <w:rPr>
          <w:rFonts w:ascii="Times New Roman" w:hAnsi="Times New Roman"/>
          <w:sz w:val="24"/>
          <w:lang w:val="ro-RO"/>
        </w:rPr>
        <w:t xml:space="preserve">localitatea Dumbravita, </w:t>
      </w:r>
      <w:r w:rsidR="001F5B5F" w:rsidRPr="00685090">
        <w:rPr>
          <w:rFonts w:ascii="Times New Roman" w:hAnsi="Times New Roman"/>
          <w:sz w:val="24"/>
          <w:lang w:val="ro-RO"/>
        </w:rPr>
        <w:t xml:space="preserve">str. </w:t>
      </w:r>
      <w:r w:rsidR="00260745">
        <w:rPr>
          <w:rFonts w:ascii="Times New Roman" w:hAnsi="Times New Roman"/>
          <w:sz w:val="24"/>
          <w:lang w:val="ro-RO"/>
        </w:rPr>
        <w:t>Ady Endre</w:t>
      </w:r>
      <w:r w:rsidR="001F5B5F" w:rsidRPr="00685090">
        <w:rPr>
          <w:rFonts w:ascii="Times New Roman" w:hAnsi="Times New Roman"/>
          <w:sz w:val="24"/>
          <w:lang w:val="ro-RO"/>
        </w:rPr>
        <w:t>,</w:t>
      </w:r>
      <w:r w:rsidR="004B7831">
        <w:rPr>
          <w:rFonts w:ascii="Times New Roman" w:hAnsi="Times New Roman"/>
          <w:sz w:val="24"/>
          <w:lang w:val="ro-RO"/>
        </w:rPr>
        <w:t xml:space="preserve"> </w:t>
      </w:r>
      <w:r w:rsidR="00260745">
        <w:rPr>
          <w:rFonts w:ascii="Times New Roman" w:hAnsi="Times New Roman"/>
          <w:sz w:val="24"/>
          <w:lang w:val="ro-RO"/>
        </w:rPr>
        <w:t xml:space="preserve">f.n., </w:t>
      </w:r>
      <w:r w:rsidR="001F5B5F" w:rsidRPr="00685090">
        <w:rPr>
          <w:rFonts w:ascii="Times New Roman" w:hAnsi="Times New Roman"/>
          <w:sz w:val="24"/>
          <w:lang w:val="ro-RO"/>
        </w:rPr>
        <w:t xml:space="preserve"> CF 40</w:t>
      </w:r>
      <w:r w:rsidR="00260745">
        <w:rPr>
          <w:rFonts w:ascii="Times New Roman" w:hAnsi="Times New Roman"/>
          <w:sz w:val="24"/>
          <w:lang w:val="ro-RO"/>
        </w:rPr>
        <w:t xml:space="preserve">2899, nr. cad. 402899,  </w:t>
      </w:r>
      <w:r w:rsidR="0087270E" w:rsidRPr="00685090">
        <w:rPr>
          <w:rFonts w:ascii="Times New Roman" w:hAnsi="Times New Roman"/>
          <w:sz w:val="24"/>
          <w:szCs w:val="24"/>
          <w:lang w:val="ro-RO"/>
        </w:rPr>
        <w:t>jud. Timis</w:t>
      </w:r>
      <w:r w:rsidRPr="00685090">
        <w:rPr>
          <w:rFonts w:ascii="Times New Roman" w:hAnsi="Times New Roman"/>
          <w:sz w:val="24"/>
          <w:szCs w:val="24"/>
          <w:lang w:val="ro-RO"/>
        </w:rPr>
        <w:t>,</w:t>
      </w:r>
      <w:r w:rsidR="00260745">
        <w:rPr>
          <w:rFonts w:ascii="Times New Roman" w:hAnsi="Times New Roman"/>
          <w:sz w:val="24"/>
          <w:szCs w:val="24"/>
          <w:lang w:val="ro-RO"/>
        </w:rPr>
        <w:t xml:space="preserve"> </w:t>
      </w:r>
      <w:r w:rsidRPr="00685090">
        <w:rPr>
          <w:rFonts w:ascii="Times New Roman" w:hAnsi="Times New Roman"/>
          <w:b/>
          <w:sz w:val="24"/>
          <w:szCs w:val="24"/>
          <w:lang w:val="ro-RO"/>
        </w:rPr>
        <w:t>nu se supune evaluarii impactului</w:t>
      </w:r>
      <w:r w:rsidRPr="00685090">
        <w:rPr>
          <w:rFonts w:ascii="Times New Roman" w:hAnsi="Times New Roman"/>
          <w:b/>
          <w:bCs/>
          <w:sz w:val="24"/>
          <w:szCs w:val="24"/>
          <w:lang w:val="ro-RO"/>
        </w:rPr>
        <w:t xml:space="preserve"> asupra mediului si nu se supune evaluarii adecvate.</w:t>
      </w:r>
    </w:p>
    <w:p w:rsidR="00596161" w:rsidRPr="00685090"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685090" w:rsidRDefault="00596161" w:rsidP="00596161">
      <w:pPr>
        <w:tabs>
          <w:tab w:val="left" w:pos="4680"/>
        </w:tabs>
        <w:spacing w:after="0" w:line="240" w:lineRule="auto"/>
        <w:ind w:firstLine="720"/>
        <w:jc w:val="both"/>
        <w:rPr>
          <w:rFonts w:ascii="Times New Roman" w:hAnsi="Times New Roman"/>
          <w:bCs/>
          <w:sz w:val="24"/>
          <w:szCs w:val="24"/>
          <w:lang w:val="ro-RO"/>
        </w:rPr>
      </w:pPr>
      <w:r w:rsidRPr="00685090">
        <w:rPr>
          <w:rFonts w:ascii="Times New Roman" w:hAnsi="Times New Roman"/>
          <w:bCs/>
          <w:sz w:val="24"/>
          <w:szCs w:val="24"/>
          <w:lang w:val="ro-RO"/>
        </w:rPr>
        <w:t xml:space="preserve">Justificarea prezentei decizii: </w:t>
      </w:r>
    </w:p>
    <w:p w:rsidR="00596161" w:rsidRPr="00685090" w:rsidRDefault="00596161" w:rsidP="00596161">
      <w:pPr>
        <w:spacing w:after="0" w:line="240" w:lineRule="auto"/>
        <w:jc w:val="both"/>
        <w:rPr>
          <w:rFonts w:ascii="Times New Roman" w:hAnsi="Times New Roman"/>
          <w:bCs/>
          <w:sz w:val="24"/>
          <w:szCs w:val="24"/>
          <w:lang w:val="ro-RO"/>
        </w:rPr>
      </w:pPr>
      <w:r w:rsidRPr="00685090">
        <w:rPr>
          <w:rFonts w:ascii="Times New Roman" w:hAnsi="Times New Roman"/>
          <w:b/>
          <w:bCs/>
          <w:sz w:val="24"/>
          <w:szCs w:val="24"/>
          <w:lang w:val="ro-RO"/>
        </w:rPr>
        <w:t>I</w:t>
      </w:r>
      <w:r w:rsidRPr="00685090">
        <w:rPr>
          <w:rFonts w:ascii="Times New Roman" w:hAnsi="Times New Roman"/>
          <w:bCs/>
          <w:sz w:val="24"/>
          <w:szCs w:val="24"/>
          <w:lang w:val="ro-RO"/>
        </w:rPr>
        <w:t xml:space="preserve">. </w:t>
      </w:r>
      <w:r w:rsidRPr="00685090">
        <w:rPr>
          <w:rFonts w:ascii="Times New Roman" w:hAnsi="Times New Roman"/>
          <w:b/>
          <w:bCs/>
          <w:sz w:val="24"/>
          <w:szCs w:val="24"/>
          <w:lang w:val="ro-RO"/>
        </w:rPr>
        <w:t>Motivele care au stat la baza luarii deciziei etapei de incadrare in procedura de evaluare a impactului asupra mediului sunt urmatoarele</w:t>
      </w:r>
      <w:r w:rsidRPr="00685090">
        <w:rPr>
          <w:rFonts w:ascii="Times New Roman" w:hAnsi="Times New Roman"/>
          <w:bCs/>
          <w:sz w:val="24"/>
          <w:szCs w:val="24"/>
          <w:lang w:val="ro-RO"/>
        </w:rPr>
        <w:t xml:space="preserve">: </w:t>
      </w:r>
    </w:p>
    <w:p w:rsidR="00416889" w:rsidRPr="00685090" w:rsidRDefault="00985B96" w:rsidP="00416889">
      <w:pPr>
        <w:spacing w:after="0" w:line="240" w:lineRule="auto"/>
        <w:ind w:right="-23"/>
        <w:jc w:val="both"/>
        <w:rPr>
          <w:rFonts w:ascii="Times New Roman" w:hAnsi="Times New Roman"/>
          <w:i/>
          <w:sz w:val="24"/>
          <w:szCs w:val="24"/>
          <w:lang w:val="ro-RO"/>
        </w:rPr>
      </w:pPr>
      <w:r w:rsidRPr="00685090">
        <w:rPr>
          <w:rFonts w:ascii="Times New Roman" w:hAnsi="Times New Roman"/>
          <w:bCs/>
          <w:sz w:val="24"/>
          <w:szCs w:val="24"/>
          <w:lang w:val="ro-RO"/>
        </w:rPr>
        <w:t xml:space="preserve">a ) proiectul se incadreaza in prevederile Hotararii Guvernului nr. 445/2009,  </w:t>
      </w:r>
      <w:r w:rsidRPr="00685090">
        <w:rPr>
          <w:rFonts w:ascii="Times New Roman" w:hAnsi="Times New Roman"/>
          <w:b/>
          <w:bCs/>
          <w:sz w:val="24"/>
          <w:szCs w:val="24"/>
          <w:lang w:val="ro-RO"/>
        </w:rPr>
        <w:t xml:space="preserve">anexa nr. 2, pct. </w:t>
      </w:r>
      <w:r w:rsidRPr="00685090">
        <w:rPr>
          <w:rFonts w:ascii="Times New Roman" w:hAnsi="Times New Roman"/>
          <w:b/>
          <w:sz w:val="24"/>
          <w:szCs w:val="24"/>
          <w:lang w:val="ro-RO"/>
        </w:rPr>
        <w:t>1</w:t>
      </w:r>
      <w:r w:rsidR="00B55F77" w:rsidRPr="00685090">
        <w:rPr>
          <w:rFonts w:ascii="Times New Roman" w:hAnsi="Times New Roman"/>
          <w:b/>
          <w:sz w:val="24"/>
          <w:szCs w:val="24"/>
          <w:lang w:val="ro-RO"/>
        </w:rPr>
        <w:t>0</w:t>
      </w:r>
      <w:r w:rsidR="00416889" w:rsidRPr="00685090">
        <w:rPr>
          <w:rFonts w:ascii="Times New Roman" w:hAnsi="Times New Roman"/>
          <w:b/>
          <w:i/>
          <w:sz w:val="24"/>
          <w:szCs w:val="24"/>
          <w:lang w:val="ro-RO"/>
        </w:rPr>
        <w:t>b</w:t>
      </w:r>
      <w:r w:rsidR="00CA0032" w:rsidRPr="00685090">
        <w:rPr>
          <w:rFonts w:ascii="Times New Roman" w:hAnsi="Times New Roman"/>
          <w:b/>
          <w:i/>
          <w:sz w:val="24"/>
          <w:szCs w:val="24"/>
          <w:lang w:val="ro-RO"/>
        </w:rPr>
        <w:t>.</w:t>
      </w:r>
      <w:r w:rsidR="00416889" w:rsidRPr="00685090">
        <w:rPr>
          <w:rFonts w:ascii="Times New Roman" w:hAnsi="Times New Roman"/>
          <w:i/>
          <w:sz w:val="24"/>
          <w:szCs w:val="24"/>
          <w:lang w:val="ro-RO"/>
        </w:rPr>
        <w:t>proiecte de dezvoltare urbană, inclusiv construcţia centrelor comerciale şi a parcărilor auto;</w:t>
      </w:r>
    </w:p>
    <w:p w:rsidR="00985B96" w:rsidRPr="00685090" w:rsidRDefault="00985B96" w:rsidP="00416889">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a</w:t>
      </w:r>
      <w:r w:rsidRPr="00685090">
        <w:rPr>
          <w:rFonts w:ascii="Times New Roman" w:eastAsia="MS Mincho" w:hAnsi="Times New Roman"/>
          <w:sz w:val="24"/>
          <w:szCs w:val="24"/>
          <w:vertAlign w:val="subscript"/>
          <w:lang w:val="ro-RO" w:eastAsia="ja-JP" w:bidi="he-IL"/>
        </w:rPr>
        <w:t>1</w:t>
      </w:r>
      <w:r w:rsidRPr="00685090">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85B96" w:rsidRPr="00685090"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 xml:space="preserve">b) Justificarea in raport </w:t>
      </w:r>
      <w:r w:rsidR="009F4921" w:rsidRPr="00685090">
        <w:rPr>
          <w:rFonts w:ascii="Times New Roman" w:eastAsia="MS Mincho" w:hAnsi="Times New Roman"/>
          <w:b/>
          <w:bCs/>
          <w:sz w:val="24"/>
          <w:szCs w:val="24"/>
          <w:lang w:val="ro-RO" w:eastAsia="ja-JP" w:bidi="he-IL"/>
        </w:rPr>
        <w:t>cu</w:t>
      </w:r>
      <w:r w:rsidRPr="00685090">
        <w:rPr>
          <w:rFonts w:ascii="Times New Roman" w:eastAsia="MS Mincho" w:hAnsi="Times New Roman"/>
          <w:b/>
          <w:bCs/>
          <w:sz w:val="24"/>
          <w:szCs w:val="24"/>
          <w:lang w:val="ro-RO" w:eastAsia="ja-JP" w:bidi="he-IL"/>
        </w:rPr>
        <w:t xml:space="preserve"> criteriile din anexa nr. 3 a HG 445/2009</w:t>
      </w:r>
    </w:p>
    <w:p w:rsidR="00596161" w:rsidRPr="00685090"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685090"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Caracteristicile proiectului:</w:t>
      </w:r>
    </w:p>
    <w:p w:rsidR="00596161" w:rsidRPr="00685090"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Mărimea proiectului: </w:t>
      </w:r>
    </w:p>
    <w:p w:rsidR="004B7831"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olor w:val="000000"/>
          <w:sz w:val="24"/>
          <w:szCs w:val="24"/>
          <w:lang w:val="ro-RO"/>
        </w:rPr>
      </w:pPr>
      <w:r w:rsidRPr="00685090">
        <w:rPr>
          <w:rFonts w:ascii="Times New Roman" w:hAnsi="Times New Roman"/>
          <w:color w:val="000000"/>
          <w:sz w:val="24"/>
          <w:szCs w:val="24"/>
          <w:lang w:val="ro-RO"/>
        </w:rPr>
        <w:t xml:space="preserve">Proiectul prevede </w:t>
      </w:r>
      <w:r w:rsidR="00516489" w:rsidRPr="00685090">
        <w:rPr>
          <w:rFonts w:ascii="Times New Roman" w:hAnsi="Times New Roman"/>
          <w:color w:val="000000"/>
          <w:sz w:val="24"/>
          <w:szCs w:val="24"/>
          <w:lang w:val="ro-RO"/>
        </w:rPr>
        <w:t xml:space="preserve">construirea </w:t>
      </w:r>
      <w:r w:rsidR="008B1037">
        <w:rPr>
          <w:rFonts w:ascii="Times New Roman" w:hAnsi="Times New Roman"/>
          <w:color w:val="000000"/>
          <w:sz w:val="24"/>
          <w:szCs w:val="24"/>
          <w:lang w:val="ro-RO"/>
        </w:rPr>
        <w:t xml:space="preserve">unei cladiri </w:t>
      </w:r>
      <w:r w:rsidR="004973E8" w:rsidRPr="00685090">
        <w:rPr>
          <w:rFonts w:ascii="Times New Roman" w:hAnsi="Times New Roman"/>
          <w:color w:val="000000"/>
          <w:sz w:val="24"/>
          <w:szCs w:val="24"/>
          <w:lang w:val="ro-RO"/>
        </w:rPr>
        <w:t xml:space="preserve">cu functiunea de </w:t>
      </w:r>
      <w:r w:rsidR="00134BE2" w:rsidRPr="00685090">
        <w:rPr>
          <w:rFonts w:ascii="Times New Roman" w:hAnsi="Times New Roman"/>
          <w:color w:val="000000"/>
          <w:sz w:val="24"/>
          <w:szCs w:val="24"/>
          <w:lang w:val="ro-RO"/>
        </w:rPr>
        <w:t>locuint</w:t>
      </w:r>
      <w:r w:rsidR="008B1037">
        <w:rPr>
          <w:rFonts w:ascii="Times New Roman" w:hAnsi="Times New Roman"/>
          <w:color w:val="000000"/>
          <w:sz w:val="24"/>
          <w:szCs w:val="24"/>
          <w:lang w:val="ro-RO"/>
        </w:rPr>
        <w:t>a</w:t>
      </w:r>
      <w:r w:rsidR="00134BE2" w:rsidRPr="00685090">
        <w:rPr>
          <w:rFonts w:ascii="Times New Roman" w:hAnsi="Times New Roman"/>
          <w:color w:val="000000"/>
          <w:sz w:val="24"/>
          <w:szCs w:val="24"/>
          <w:lang w:val="ro-RO"/>
        </w:rPr>
        <w:t xml:space="preserve"> colectiv</w:t>
      </w:r>
      <w:r w:rsidR="008B1037">
        <w:rPr>
          <w:rFonts w:ascii="Times New Roman" w:hAnsi="Times New Roman"/>
          <w:color w:val="000000"/>
          <w:sz w:val="24"/>
          <w:szCs w:val="24"/>
          <w:lang w:val="ro-RO"/>
        </w:rPr>
        <w:t xml:space="preserve">a (6 unitati familiale) </w:t>
      </w:r>
      <w:r w:rsidR="00134BE2" w:rsidRPr="00685090">
        <w:rPr>
          <w:rFonts w:ascii="Times New Roman" w:hAnsi="Times New Roman"/>
          <w:color w:val="000000"/>
          <w:sz w:val="24"/>
          <w:szCs w:val="24"/>
          <w:lang w:val="ro-RO"/>
        </w:rPr>
        <w:t xml:space="preserve"> </w:t>
      </w:r>
      <w:r w:rsidR="0062517D" w:rsidRPr="00685090">
        <w:rPr>
          <w:rFonts w:ascii="Times New Roman" w:hAnsi="Times New Roman"/>
          <w:color w:val="000000"/>
          <w:sz w:val="24"/>
          <w:szCs w:val="24"/>
          <w:lang w:val="ro-RO"/>
        </w:rPr>
        <w:t xml:space="preserve">in </w:t>
      </w:r>
      <w:r w:rsidRPr="00685090">
        <w:rPr>
          <w:rFonts w:ascii="Times New Roman" w:hAnsi="Times New Roman"/>
          <w:color w:val="000000"/>
          <w:sz w:val="24"/>
          <w:szCs w:val="24"/>
          <w:lang w:val="ro-RO"/>
        </w:rPr>
        <w:t xml:space="preserve">intravilanul </w:t>
      </w:r>
      <w:r w:rsidR="00E04C1F" w:rsidRPr="00685090">
        <w:rPr>
          <w:rFonts w:ascii="Times New Roman" w:hAnsi="Times New Roman"/>
          <w:color w:val="000000"/>
          <w:sz w:val="24"/>
          <w:szCs w:val="24"/>
          <w:lang w:val="ro-RO"/>
        </w:rPr>
        <w:t>lo</w:t>
      </w:r>
      <w:r w:rsidR="00134BE2" w:rsidRPr="00685090">
        <w:rPr>
          <w:rFonts w:ascii="Times New Roman" w:hAnsi="Times New Roman"/>
          <w:color w:val="000000"/>
          <w:sz w:val="24"/>
          <w:szCs w:val="24"/>
          <w:lang w:val="ro-RO"/>
        </w:rPr>
        <w:t>c</w:t>
      </w:r>
      <w:r w:rsidR="00E04C1F" w:rsidRPr="00685090">
        <w:rPr>
          <w:rFonts w:ascii="Times New Roman" w:hAnsi="Times New Roman"/>
          <w:color w:val="000000"/>
          <w:sz w:val="24"/>
          <w:szCs w:val="24"/>
          <w:lang w:val="ro-RO"/>
        </w:rPr>
        <w:t xml:space="preserve">alitatii </w:t>
      </w:r>
      <w:r w:rsidR="001F5B5F" w:rsidRPr="00685090">
        <w:rPr>
          <w:rFonts w:ascii="Times New Roman" w:hAnsi="Times New Roman"/>
          <w:sz w:val="24"/>
          <w:szCs w:val="24"/>
          <w:lang w:val="ro-RO"/>
        </w:rPr>
        <w:t>Dumbravita</w:t>
      </w:r>
      <w:r w:rsidR="00B73DDC" w:rsidRPr="00685090">
        <w:rPr>
          <w:rFonts w:ascii="Times New Roman" w:hAnsi="Times New Roman"/>
          <w:sz w:val="24"/>
          <w:szCs w:val="24"/>
          <w:lang w:val="ro-RO"/>
        </w:rPr>
        <w:t xml:space="preserve">, </w:t>
      </w:r>
      <w:r w:rsidR="00134BE2" w:rsidRPr="00685090">
        <w:rPr>
          <w:rFonts w:ascii="Times New Roman" w:hAnsi="Times New Roman"/>
          <w:sz w:val="24"/>
          <w:szCs w:val="24"/>
          <w:lang w:val="ro-RO"/>
        </w:rPr>
        <w:t xml:space="preserve"> </w:t>
      </w:r>
      <w:r w:rsidR="008B1037" w:rsidRPr="00685090">
        <w:rPr>
          <w:rFonts w:ascii="Times New Roman" w:hAnsi="Times New Roman"/>
          <w:sz w:val="24"/>
          <w:lang w:val="ro-RO"/>
        </w:rPr>
        <w:t>CF 40</w:t>
      </w:r>
      <w:r w:rsidR="008B1037">
        <w:rPr>
          <w:rFonts w:ascii="Times New Roman" w:hAnsi="Times New Roman"/>
          <w:sz w:val="24"/>
          <w:lang w:val="ro-RO"/>
        </w:rPr>
        <w:t>2899</w:t>
      </w:r>
      <w:r w:rsidR="00F91C27" w:rsidRPr="00685090">
        <w:rPr>
          <w:rFonts w:ascii="Times New Roman" w:hAnsi="Times New Roman"/>
          <w:color w:val="000000"/>
          <w:sz w:val="24"/>
          <w:szCs w:val="24"/>
          <w:lang w:val="ro-RO"/>
        </w:rPr>
        <w:t>,</w:t>
      </w:r>
      <w:r w:rsidR="001F5B5F" w:rsidRPr="00685090">
        <w:rPr>
          <w:rFonts w:ascii="Times New Roman" w:hAnsi="Times New Roman"/>
          <w:color w:val="000000"/>
          <w:sz w:val="24"/>
          <w:szCs w:val="24"/>
          <w:lang w:val="ro-RO"/>
        </w:rPr>
        <w:t xml:space="preserve"> </w:t>
      </w:r>
      <w:r w:rsidR="008B1037">
        <w:rPr>
          <w:rFonts w:ascii="Times New Roman" w:hAnsi="Times New Roman"/>
          <w:sz w:val="24"/>
          <w:lang w:val="ro-RO"/>
        </w:rPr>
        <w:t xml:space="preserve">nr. cad. 402899, </w:t>
      </w:r>
      <w:r w:rsidRPr="00685090">
        <w:rPr>
          <w:rFonts w:ascii="Times New Roman" w:hAnsi="Times New Roman"/>
          <w:color w:val="000000"/>
          <w:sz w:val="24"/>
          <w:szCs w:val="24"/>
          <w:lang w:val="ro-RO"/>
        </w:rPr>
        <w:t>judetul Timis.</w:t>
      </w:r>
      <w:r w:rsidR="001F5B5F" w:rsidRPr="00685090">
        <w:rPr>
          <w:rFonts w:ascii="Times New Roman" w:hAnsi="Times New Roman"/>
          <w:color w:val="000000"/>
          <w:sz w:val="24"/>
          <w:szCs w:val="24"/>
          <w:lang w:val="ro-RO"/>
        </w:rPr>
        <w:t xml:space="preserve"> </w:t>
      </w:r>
    </w:p>
    <w:p w:rsidR="009D1AF0" w:rsidRPr="00685090" w:rsidRDefault="00134BE2"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r w:rsidRPr="00685090">
        <w:rPr>
          <w:rFonts w:ascii="Times New Roman" w:eastAsia="ヒラギノ角ゴ Pro W3" w:hAnsi="Times New Roman"/>
          <w:color w:val="000000"/>
          <w:sz w:val="24"/>
          <w:szCs w:val="24"/>
          <w:lang w:val="ro-RO"/>
        </w:rPr>
        <w:t xml:space="preserve">Suprafata </w:t>
      </w:r>
      <w:r w:rsidR="00B73DDC" w:rsidRPr="00685090">
        <w:rPr>
          <w:rFonts w:ascii="Times New Roman" w:eastAsia="ヒラギノ角ゴ Pro W3" w:hAnsi="Times New Roman"/>
          <w:color w:val="000000"/>
          <w:sz w:val="24"/>
          <w:szCs w:val="24"/>
          <w:lang w:val="ro-RO"/>
        </w:rPr>
        <w:t>aferenta</w:t>
      </w:r>
      <w:r w:rsidR="001F5B5F" w:rsidRPr="00685090">
        <w:rPr>
          <w:rFonts w:ascii="Times New Roman" w:eastAsia="ヒラギノ角ゴ Pro W3" w:hAnsi="Times New Roman"/>
          <w:color w:val="000000"/>
          <w:sz w:val="24"/>
          <w:szCs w:val="24"/>
          <w:lang w:val="ro-RO"/>
        </w:rPr>
        <w:t xml:space="preserve"> proiectului este de </w:t>
      </w:r>
      <w:r w:rsidR="008B1037">
        <w:rPr>
          <w:rFonts w:ascii="Times New Roman" w:eastAsia="ヒラギノ角ゴ Pro W3" w:hAnsi="Times New Roman"/>
          <w:color w:val="000000"/>
          <w:sz w:val="24"/>
          <w:szCs w:val="24"/>
          <w:lang w:val="ro-RO"/>
        </w:rPr>
        <w:t>1</w:t>
      </w:r>
      <w:r w:rsidR="00BD7EBF">
        <w:rPr>
          <w:rFonts w:ascii="Times New Roman" w:eastAsia="ヒラギノ角ゴ Pro W3" w:hAnsi="Times New Roman"/>
          <w:color w:val="000000"/>
          <w:sz w:val="24"/>
          <w:szCs w:val="24"/>
          <w:lang w:val="ro-RO"/>
        </w:rPr>
        <w:t>0</w:t>
      </w:r>
      <w:r w:rsidR="00215690">
        <w:rPr>
          <w:rFonts w:ascii="Times New Roman" w:eastAsia="ヒラギノ角ゴ Pro W3" w:hAnsi="Times New Roman"/>
          <w:color w:val="000000"/>
          <w:sz w:val="24"/>
          <w:szCs w:val="24"/>
          <w:lang w:val="ro-RO"/>
        </w:rPr>
        <w:t>53</w:t>
      </w:r>
      <w:r w:rsidRPr="00685090">
        <w:rPr>
          <w:rFonts w:ascii="Times New Roman" w:eastAsia="ヒラギノ角ゴ Pro W3" w:hAnsi="Times New Roman"/>
          <w:color w:val="000000"/>
          <w:sz w:val="24"/>
          <w:szCs w:val="24"/>
          <w:lang w:val="ro-RO"/>
        </w:rPr>
        <w:t xml:space="preserve"> mp</w:t>
      </w:r>
      <w:r w:rsidR="00CA0032" w:rsidRPr="00685090">
        <w:rPr>
          <w:rFonts w:ascii="Times New Roman" w:hAnsi="Times New Roman"/>
          <w:sz w:val="24"/>
          <w:szCs w:val="24"/>
          <w:lang w:val="ro-RO"/>
        </w:rPr>
        <w:t>.</w:t>
      </w:r>
    </w:p>
    <w:p w:rsidR="00DD09E8" w:rsidRPr="00685090" w:rsidRDefault="00DD09E8" w:rsidP="00614690">
      <w:pPr>
        <w:spacing w:after="0" w:line="240" w:lineRule="auto"/>
        <w:ind w:right="-270"/>
        <w:jc w:val="both"/>
        <w:rPr>
          <w:rFonts w:ascii="Times New Roman" w:hAnsi="Times New Roman"/>
          <w:sz w:val="24"/>
          <w:szCs w:val="24"/>
          <w:lang w:val="ro-RO"/>
        </w:rPr>
      </w:pPr>
      <w:r w:rsidRPr="00685090">
        <w:rPr>
          <w:rFonts w:ascii="Times New Roman" w:hAnsi="Times New Roman"/>
          <w:sz w:val="24"/>
          <w:szCs w:val="24"/>
          <w:lang w:val="ro-RO"/>
        </w:rPr>
        <w:t>Cladirea propusa are urmatoarele caracteristici:</w:t>
      </w:r>
    </w:p>
    <w:p w:rsidR="00DD09E8" w:rsidRPr="00685090"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685090">
        <w:rPr>
          <w:rFonts w:ascii="Times New Roman" w:eastAsia="Times New Roman" w:hAnsi="Times New Roman"/>
          <w:sz w:val="24"/>
          <w:szCs w:val="24"/>
          <w:lang w:val="ro-RO"/>
        </w:rPr>
        <w:t>Regim de ina</w:t>
      </w:r>
      <w:r w:rsidR="00614690" w:rsidRPr="00685090">
        <w:rPr>
          <w:rFonts w:ascii="Times New Roman" w:eastAsia="Times New Roman" w:hAnsi="Times New Roman"/>
          <w:sz w:val="24"/>
          <w:szCs w:val="24"/>
          <w:lang w:val="ro-RO"/>
        </w:rPr>
        <w:t>ltime:  </w:t>
      </w:r>
      <w:r w:rsidR="008B1037">
        <w:rPr>
          <w:rFonts w:ascii="Times New Roman" w:eastAsia="Times New Roman" w:hAnsi="Times New Roman"/>
          <w:sz w:val="24"/>
          <w:szCs w:val="24"/>
          <w:lang w:val="ro-RO"/>
        </w:rPr>
        <w:t>P+1</w:t>
      </w:r>
      <w:r w:rsidR="00F91C27" w:rsidRPr="00685090">
        <w:rPr>
          <w:rFonts w:ascii="Times New Roman" w:eastAsia="Times New Roman" w:hAnsi="Times New Roman"/>
          <w:sz w:val="24"/>
          <w:szCs w:val="24"/>
          <w:lang w:val="ro-RO"/>
        </w:rPr>
        <w:t>E</w:t>
      </w:r>
    </w:p>
    <w:p w:rsidR="00F91C27" w:rsidRPr="00685090" w:rsidRDefault="00925EC0"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Pr>
          <w:rFonts w:ascii="Times New Roman" w:hAnsi="Times New Roman"/>
          <w:bCs/>
          <w:sz w:val="24"/>
          <w:szCs w:val="24"/>
          <w:lang w:val="ro-RO"/>
        </w:rPr>
        <w:t>Suprafata teren</w:t>
      </w:r>
      <w:r w:rsidR="00F91C27" w:rsidRPr="00685090">
        <w:rPr>
          <w:rFonts w:ascii="Times New Roman" w:hAnsi="Times New Roman"/>
          <w:bCs/>
          <w:sz w:val="24"/>
          <w:szCs w:val="24"/>
          <w:lang w:val="ro-RO"/>
        </w:rPr>
        <w:t xml:space="preserve">: </w:t>
      </w:r>
      <w:r w:rsidR="008B1037">
        <w:rPr>
          <w:rFonts w:ascii="Times New Roman" w:hAnsi="Times New Roman"/>
          <w:bCs/>
          <w:sz w:val="24"/>
          <w:szCs w:val="24"/>
          <w:lang w:val="ro-RO"/>
        </w:rPr>
        <w:t>1053</w:t>
      </w:r>
      <w:r w:rsidR="00F91C27" w:rsidRPr="00685090">
        <w:rPr>
          <w:rFonts w:ascii="Times New Roman" w:hAnsi="Times New Roman"/>
          <w:bCs/>
          <w:sz w:val="24"/>
          <w:szCs w:val="24"/>
          <w:lang w:val="ro-RO"/>
        </w:rPr>
        <w:t xml:space="preserve"> mp</w:t>
      </w:r>
    </w:p>
    <w:p w:rsidR="00F91C27" w:rsidRPr="00685090" w:rsidRDefault="00925EC0"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Pr>
          <w:rFonts w:ascii="Times New Roman" w:hAnsi="Times New Roman"/>
          <w:bCs/>
          <w:sz w:val="24"/>
          <w:szCs w:val="24"/>
          <w:lang w:val="ro-RO"/>
        </w:rPr>
        <w:t>Suprafata construita</w:t>
      </w:r>
      <w:r w:rsidR="00F91C27" w:rsidRPr="00685090">
        <w:rPr>
          <w:rFonts w:ascii="Times New Roman" w:hAnsi="Times New Roman"/>
          <w:bCs/>
          <w:sz w:val="24"/>
          <w:szCs w:val="24"/>
          <w:lang w:val="ro-RO"/>
        </w:rPr>
        <w:t xml:space="preserve">: </w:t>
      </w:r>
      <w:r w:rsidR="008B1037">
        <w:rPr>
          <w:rFonts w:ascii="Times New Roman" w:hAnsi="Times New Roman"/>
          <w:bCs/>
          <w:sz w:val="24"/>
          <w:szCs w:val="24"/>
          <w:lang w:val="ro-RO"/>
        </w:rPr>
        <w:t>346,30</w:t>
      </w:r>
      <w:r w:rsidR="001B5970" w:rsidRPr="00685090">
        <w:rPr>
          <w:rFonts w:ascii="Times New Roman" w:hAnsi="Times New Roman"/>
          <w:bCs/>
          <w:sz w:val="24"/>
          <w:szCs w:val="24"/>
          <w:lang w:val="ro-RO"/>
        </w:rPr>
        <w:t xml:space="preserve"> </w:t>
      </w:r>
      <w:r w:rsidR="00B73DDC" w:rsidRPr="00685090">
        <w:rPr>
          <w:rFonts w:ascii="Times New Roman" w:hAnsi="Times New Roman"/>
          <w:bCs/>
          <w:sz w:val="24"/>
          <w:szCs w:val="24"/>
          <w:lang w:val="ro-RO"/>
        </w:rPr>
        <w:t xml:space="preserve"> </w:t>
      </w:r>
      <w:r w:rsidR="00F91C27" w:rsidRPr="00685090">
        <w:rPr>
          <w:rFonts w:ascii="Times New Roman" w:hAnsi="Times New Roman"/>
          <w:bCs/>
          <w:sz w:val="24"/>
          <w:szCs w:val="24"/>
          <w:lang w:val="ro-RO"/>
        </w:rPr>
        <w:t>mp</w:t>
      </w:r>
      <w:bookmarkStart w:id="0" w:name="_GoBack"/>
      <w:bookmarkEnd w:id="0"/>
    </w:p>
    <w:p w:rsidR="00F91C27" w:rsidRPr="00685090"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85090">
        <w:rPr>
          <w:rFonts w:ascii="Times New Roman" w:hAnsi="Times New Roman"/>
          <w:bCs/>
          <w:sz w:val="24"/>
          <w:szCs w:val="24"/>
          <w:lang w:val="ro-RO"/>
        </w:rPr>
        <w:t>Numar parcaje</w:t>
      </w:r>
      <w:r w:rsidR="00F91C27" w:rsidRPr="00685090">
        <w:rPr>
          <w:rFonts w:ascii="Times New Roman" w:hAnsi="Times New Roman"/>
          <w:bCs/>
          <w:sz w:val="24"/>
          <w:szCs w:val="24"/>
          <w:lang w:val="ro-RO"/>
        </w:rPr>
        <w:t xml:space="preserve">: </w:t>
      </w:r>
      <w:r w:rsidR="001B5970" w:rsidRPr="00685090">
        <w:rPr>
          <w:rFonts w:ascii="Times New Roman" w:hAnsi="Times New Roman"/>
          <w:bCs/>
          <w:sz w:val="24"/>
          <w:szCs w:val="24"/>
          <w:lang w:val="ro-RO"/>
        </w:rPr>
        <w:t>1</w:t>
      </w:r>
      <w:r w:rsidR="008B1037">
        <w:rPr>
          <w:rFonts w:ascii="Times New Roman" w:hAnsi="Times New Roman"/>
          <w:bCs/>
          <w:sz w:val="24"/>
          <w:szCs w:val="24"/>
          <w:lang w:val="ro-RO"/>
        </w:rPr>
        <w:t>2</w:t>
      </w:r>
    </w:p>
    <w:p w:rsidR="00F91C27" w:rsidRPr="00685090" w:rsidRDefault="00925EC0"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Pr>
          <w:rFonts w:ascii="Times New Roman" w:hAnsi="Times New Roman"/>
          <w:bCs/>
          <w:sz w:val="24"/>
          <w:szCs w:val="24"/>
          <w:lang w:val="ro-RO"/>
        </w:rPr>
        <w:t>Suprafata spatii verzi</w:t>
      </w:r>
      <w:r w:rsidR="00F91C27" w:rsidRPr="00685090">
        <w:rPr>
          <w:rFonts w:ascii="Times New Roman" w:hAnsi="Times New Roman"/>
          <w:bCs/>
          <w:sz w:val="24"/>
          <w:szCs w:val="24"/>
          <w:lang w:val="ro-RO"/>
        </w:rPr>
        <w:t xml:space="preserve">: </w:t>
      </w:r>
      <w:r w:rsidR="008B1037">
        <w:rPr>
          <w:rFonts w:ascii="Arial" w:hAnsi="Arial"/>
          <w:lang w:val="ro-RO"/>
        </w:rPr>
        <w:t>272</w:t>
      </w:r>
      <w:r w:rsidR="001B5970" w:rsidRPr="00685090">
        <w:rPr>
          <w:rFonts w:ascii="Arial" w:hAnsi="Arial"/>
          <w:lang w:val="ro-RO"/>
        </w:rPr>
        <w:t>,</w:t>
      </w:r>
      <w:r w:rsidR="008B1037">
        <w:rPr>
          <w:rFonts w:ascii="Arial" w:hAnsi="Arial"/>
          <w:lang w:val="ro-RO"/>
        </w:rPr>
        <w:t>64</w:t>
      </w:r>
      <w:r w:rsidR="001B5970" w:rsidRPr="00685090">
        <w:rPr>
          <w:rFonts w:ascii="Arial" w:hAnsi="Arial"/>
          <w:lang w:val="ro-RO"/>
        </w:rPr>
        <w:t xml:space="preserve"> </w:t>
      </w:r>
      <w:r w:rsidR="00F91C27" w:rsidRPr="00685090">
        <w:rPr>
          <w:rFonts w:ascii="Times New Roman" w:hAnsi="Times New Roman"/>
          <w:bCs/>
          <w:sz w:val="24"/>
          <w:szCs w:val="24"/>
          <w:lang w:val="ro-RO"/>
        </w:rPr>
        <w:t>mp</w:t>
      </w:r>
      <w:r w:rsidR="008B1037">
        <w:rPr>
          <w:rFonts w:ascii="Times New Roman" w:hAnsi="Times New Roman"/>
          <w:bCs/>
          <w:sz w:val="24"/>
          <w:szCs w:val="24"/>
          <w:lang w:val="ro-RO"/>
        </w:rPr>
        <w:t xml:space="preserve"> (25,89</w:t>
      </w:r>
      <w:r w:rsidR="009D1AF0" w:rsidRPr="00685090">
        <w:rPr>
          <w:rFonts w:ascii="Times New Roman" w:hAnsi="Times New Roman"/>
          <w:bCs/>
          <w:sz w:val="24"/>
          <w:szCs w:val="24"/>
          <w:lang w:val="ro-RO"/>
        </w:rPr>
        <w:t>% din suprafata totala a terenului)</w:t>
      </w:r>
    </w:p>
    <w:p w:rsidR="00F91C27" w:rsidRPr="00685090" w:rsidRDefault="00925EC0"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Pr>
          <w:rFonts w:ascii="Times New Roman" w:hAnsi="Times New Roman"/>
          <w:bCs/>
          <w:sz w:val="24"/>
          <w:szCs w:val="24"/>
          <w:lang w:val="ro-RO"/>
        </w:rPr>
        <w:t>P.O.T. propus</w:t>
      </w:r>
      <w:r w:rsidR="00F91C27" w:rsidRPr="00685090">
        <w:rPr>
          <w:rFonts w:ascii="Times New Roman" w:hAnsi="Times New Roman"/>
          <w:bCs/>
          <w:sz w:val="24"/>
          <w:szCs w:val="24"/>
          <w:lang w:val="ro-RO"/>
        </w:rPr>
        <w:t xml:space="preserve">: </w:t>
      </w:r>
      <w:r w:rsidR="008B1037">
        <w:rPr>
          <w:rFonts w:ascii="Times New Roman" w:hAnsi="Times New Roman"/>
          <w:bCs/>
          <w:sz w:val="24"/>
          <w:szCs w:val="24"/>
          <w:lang w:val="ro-RO"/>
        </w:rPr>
        <w:t xml:space="preserve">32,88 </w:t>
      </w:r>
      <w:r w:rsidR="00F91C27" w:rsidRPr="00685090">
        <w:rPr>
          <w:rFonts w:ascii="Times New Roman" w:hAnsi="Times New Roman"/>
          <w:bCs/>
          <w:sz w:val="24"/>
          <w:szCs w:val="24"/>
          <w:lang w:val="ro-RO"/>
        </w:rPr>
        <w:t>%</w:t>
      </w:r>
    </w:p>
    <w:p w:rsidR="00F91C27" w:rsidRPr="00685090" w:rsidRDefault="001B5970"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685090">
        <w:rPr>
          <w:rFonts w:ascii="Times New Roman" w:hAnsi="Times New Roman"/>
          <w:bCs/>
          <w:sz w:val="24"/>
          <w:szCs w:val="24"/>
          <w:lang w:val="ro-RO"/>
        </w:rPr>
        <w:t xml:space="preserve">C.U.T. </w:t>
      </w:r>
      <w:r w:rsidR="00925EC0">
        <w:rPr>
          <w:rFonts w:ascii="Times New Roman" w:hAnsi="Times New Roman"/>
          <w:bCs/>
          <w:sz w:val="24"/>
          <w:szCs w:val="24"/>
          <w:lang w:val="ro-RO"/>
        </w:rPr>
        <w:t>propus</w:t>
      </w:r>
      <w:r w:rsidR="008B1037">
        <w:rPr>
          <w:rFonts w:ascii="Times New Roman" w:hAnsi="Times New Roman"/>
          <w:bCs/>
          <w:sz w:val="24"/>
          <w:szCs w:val="24"/>
          <w:lang w:val="ro-RO"/>
        </w:rPr>
        <w:t>: 0,68</w:t>
      </w:r>
      <w:r w:rsidR="00F91C27" w:rsidRPr="00685090">
        <w:rPr>
          <w:rFonts w:ascii="Times New Roman" w:hAnsi="Times New Roman"/>
          <w:bCs/>
          <w:sz w:val="24"/>
          <w:szCs w:val="24"/>
          <w:lang w:val="ro-RO"/>
        </w:rPr>
        <w:t>;</w:t>
      </w:r>
    </w:p>
    <w:p w:rsidR="007F1BA4" w:rsidRDefault="007F1BA4" w:rsidP="00685090">
      <w:pPr>
        <w:tabs>
          <w:tab w:val="left" w:pos="426"/>
          <w:tab w:val="left" w:pos="567"/>
        </w:tabs>
        <w:spacing w:after="0" w:line="240" w:lineRule="auto"/>
        <w:ind w:left="426"/>
        <w:jc w:val="both"/>
        <w:rPr>
          <w:rFonts w:ascii="Times New Roman" w:hAnsi="Times New Roman"/>
          <w:color w:val="000000"/>
          <w:sz w:val="24"/>
          <w:szCs w:val="24"/>
          <w:lang w:val="ro-RO"/>
        </w:rPr>
      </w:pPr>
    </w:p>
    <w:p w:rsidR="001B5970" w:rsidRPr="00685090" w:rsidRDefault="000F6A76" w:rsidP="00685090">
      <w:pPr>
        <w:tabs>
          <w:tab w:val="left" w:pos="426"/>
          <w:tab w:val="left" w:pos="567"/>
        </w:tabs>
        <w:spacing w:after="0" w:line="240" w:lineRule="auto"/>
        <w:ind w:left="426"/>
        <w:jc w:val="both"/>
        <w:rPr>
          <w:rFonts w:ascii="Times New Roman" w:hAnsi="Times New Roman"/>
          <w:bCs/>
          <w:sz w:val="24"/>
          <w:szCs w:val="24"/>
          <w:lang w:val="ro-RO"/>
        </w:rPr>
      </w:pPr>
      <w:r w:rsidRPr="00685090">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4"/>
        <w:gridCol w:w="2959"/>
        <w:gridCol w:w="2875"/>
      </w:tblGrid>
      <w:tr w:rsidR="001B5970" w:rsidRPr="00CD0805" w:rsidTr="00187D84">
        <w:tc>
          <w:tcPr>
            <w:tcW w:w="3804" w:type="dxa"/>
            <w:tcBorders>
              <w:top w:val="single" w:sz="1" w:space="0" w:color="000000"/>
              <w:left w:val="single" w:sz="1" w:space="0" w:color="000000"/>
              <w:bottom w:val="single" w:sz="1" w:space="0" w:color="000000"/>
            </w:tcBorders>
            <w:shd w:val="clear" w:color="auto" w:fill="auto"/>
          </w:tcPr>
          <w:p w:rsidR="001B5970" w:rsidRPr="00CD0805" w:rsidRDefault="001B5970" w:rsidP="00187D84">
            <w:pPr>
              <w:pStyle w:val="TableContents"/>
              <w:jc w:val="both"/>
              <w:rPr>
                <w:rFonts w:ascii="Times New Roman" w:hAnsi="Times New Roman" w:cs="Times New Roman"/>
                <w:sz w:val="24"/>
                <w:szCs w:val="24"/>
                <w:lang w:val="ro-RO"/>
              </w:rPr>
            </w:pPr>
            <w:r w:rsidRPr="00CD0805">
              <w:rPr>
                <w:rFonts w:ascii="Times New Roman" w:hAnsi="Times New Roman" w:cs="Times New Roman"/>
                <w:sz w:val="24"/>
                <w:szCs w:val="24"/>
                <w:lang w:val="ro-RO"/>
              </w:rPr>
              <w:t xml:space="preserve">Suprafata </w:t>
            </w:r>
            <w:r w:rsidR="00E17C4C">
              <w:rPr>
                <w:rFonts w:ascii="Times New Roman" w:hAnsi="Times New Roman" w:cs="Times New Roman"/>
                <w:sz w:val="24"/>
                <w:szCs w:val="24"/>
                <w:lang w:val="ro-RO"/>
              </w:rPr>
              <w:t xml:space="preserve">totala </w:t>
            </w:r>
            <w:r w:rsidRPr="00CD0805">
              <w:rPr>
                <w:rFonts w:ascii="Times New Roman" w:hAnsi="Times New Roman" w:cs="Times New Roman"/>
                <w:sz w:val="24"/>
                <w:szCs w:val="24"/>
                <w:lang w:val="ro-RO"/>
              </w:rPr>
              <w:t xml:space="preserve">teren </w:t>
            </w:r>
          </w:p>
        </w:tc>
        <w:tc>
          <w:tcPr>
            <w:tcW w:w="2959" w:type="dxa"/>
            <w:tcBorders>
              <w:top w:val="single" w:sz="1" w:space="0" w:color="000000"/>
              <w:left w:val="single" w:sz="1" w:space="0" w:color="000000"/>
              <w:bottom w:val="single" w:sz="1" w:space="0" w:color="000000"/>
            </w:tcBorders>
            <w:shd w:val="clear" w:color="auto" w:fill="auto"/>
          </w:tcPr>
          <w:p w:rsidR="001B5970" w:rsidRPr="00CD0805" w:rsidRDefault="008B1037" w:rsidP="008B1037">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1053</w:t>
            </w:r>
            <w:r w:rsidR="001B5970" w:rsidRPr="00CD0805">
              <w:rPr>
                <w:rFonts w:ascii="Times New Roman" w:hAnsi="Times New Roman" w:cs="Times New Roman"/>
                <w:sz w:val="24"/>
                <w:szCs w:val="24"/>
                <w:lang w:val="ro-RO"/>
              </w:rPr>
              <w:t xml:space="preserve"> mp</w:t>
            </w:r>
          </w:p>
        </w:tc>
        <w:tc>
          <w:tcPr>
            <w:tcW w:w="2875" w:type="dxa"/>
            <w:tcBorders>
              <w:top w:val="single" w:sz="1" w:space="0" w:color="000000"/>
              <w:left w:val="single" w:sz="1" w:space="0" w:color="000000"/>
              <w:bottom w:val="single" w:sz="1" w:space="0" w:color="000000"/>
              <w:right w:val="single" w:sz="1" w:space="0" w:color="000000"/>
            </w:tcBorders>
            <w:shd w:val="clear" w:color="auto" w:fill="auto"/>
          </w:tcPr>
          <w:p w:rsidR="001B5970" w:rsidRPr="00CD0805" w:rsidRDefault="001B5970" w:rsidP="00187D84">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100%</w:t>
            </w:r>
          </w:p>
        </w:tc>
      </w:tr>
      <w:tr w:rsidR="001B5970" w:rsidRPr="00CD0805" w:rsidTr="00187D84">
        <w:tc>
          <w:tcPr>
            <w:tcW w:w="3804" w:type="dxa"/>
            <w:tcBorders>
              <w:left w:val="single" w:sz="1" w:space="0" w:color="000000"/>
              <w:bottom w:val="single" w:sz="1" w:space="0" w:color="000000"/>
            </w:tcBorders>
            <w:shd w:val="clear" w:color="auto" w:fill="auto"/>
          </w:tcPr>
          <w:p w:rsidR="001B5970" w:rsidRPr="00CD0805" w:rsidRDefault="00E17C4C" w:rsidP="00187D84">
            <w:pPr>
              <w:pStyle w:val="TableContents"/>
              <w:jc w:val="both"/>
              <w:rPr>
                <w:rFonts w:ascii="Times New Roman" w:hAnsi="Times New Roman" w:cs="Times New Roman"/>
                <w:sz w:val="24"/>
                <w:szCs w:val="24"/>
                <w:lang w:val="ro-RO"/>
              </w:rPr>
            </w:pPr>
            <w:r>
              <w:rPr>
                <w:rFonts w:ascii="Times New Roman" w:hAnsi="Times New Roman" w:cs="Times New Roman"/>
                <w:sz w:val="24"/>
                <w:szCs w:val="24"/>
                <w:lang w:val="ro-RO"/>
              </w:rPr>
              <w:t>Suprafata construita la sol</w:t>
            </w:r>
          </w:p>
        </w:tc>
        <w:tc>
          <w:tcPr>
            <w:tcW w:w="2959" w:type="dxa"/>
            <w:tcBorders>
              <w:left w:val="single" w:sz="1" w:space="0" w:color="000000"/>
              <w:bottom w:val="single" w:sz="1" w:space="0" w:color="000000"/>
            </w:tcBorders>
            <w:shd w:val="clear" w:color="auto" w:fill="auto"/>
          </w:tcPr>
          <w:p w:rsidR="001B5970" w:rsidRPr="00CD0805" w:rsidRDefault="00E17C4C"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346,30</w:t>
            </w:r>
            <w:r w:rsidR="001B5970" w:rsidRPr="00CD0805">
              <w:rPr>
                <w:rFonts w:ascii="Times New Roman" w:hAnsi="Times New Roman" w:cs="Times New Roman"/>
                <w:sz w:val="24"/>
                <w:szCs w:val="24"/>
                <w:lang w:val="ro-RO"/>
              </w:rPr>
              <w:t xml:space="preserve"> mp</w:t>
            </w:r>
          </w:p>
        </w:tc>
        <w:tc>
          <w:tcPr>
            <w:tcW w:w="2875" w:type="dxa"/>
            <w:tcBorders>
              <w:left w:val="single" w:sz="1" w:space="0" w:color="000000"/>
              <w:bottom w:val="single" w:sz="1" w:space="0" w:color="000000"/>
              <w:right w:val="single" w:sz="1" w:space="0" w:color="000000"/>
            </w:tcBorders>
            <w:shd w:val="clear" w:color="auto" w:fill="auto"/>
          </w:tcPr>
          <w:p w:rsidR="001B5970" w:rsidRPr="00CD0805" w:rsidRDefault="001B5970" w:rsidP="00E17C4C">
            <w:pPr>
              <w:pStyle w:val="TableContents"/>
              <w:jc w:val="center"/>
              <w:rPr>
                <w:rFonts w:ascii="Times New Roman" w:hAnsi="Times New Roman" w:cs="Times New Roman"/>
                <w:sz w:val="24"/>
                <w:szCs w:val="24"/>
                <w:lang w:val="ro-RO"/>
              </w:rPr>
            </w:pPr>
            <w:r w:rsidRPr="00CD0805">
              <w:rPr>
                <w:rFonts w:ascii="Times New Roman" w:hAnsi="Times New Roman" w:cs="Times New Roman"/>
                <w:sz w:val="24"/>
                <w:szCs w:val="24"/>
                <w:lang w:val="ro-RO"/>
              </w:rPr>
              <w:t>3</w:t>
            </w:r>
            <w:r w:rsidR="00E17C4C">
              <w:rPr>
                <w:rFonts w:ascii="Times New Roman" w:hAnsi="Times New Roman" w:cs="Times New Roman"/>
                <w:sz w:val="24"/>
                <w:szCs w:val="24"/>
                <w:lang w:val="ro-RO"/>
              </w:rPr>
              <w:t>2,88</w:t>
            </w:r>
            <w:r w:rsidRPr="00CD0805">
              <w:rPr>
                <w:rFonts w:ascii="Times New Roman" w:hAnsi="Times New Roman" w:cs="Times New Roman"/>
                <w:sz w:val="24"/>
                <w:szCs w:val="24"/>
                <w:lang w:val="ro-RO"/>
              </w:rPr>
              <w:t>%</w:t>
            </w:r>
          </w:p>
        </w:tc>
      </w:tr>
      <w:tr w:rsidR="001B5970" w:rsidRPr="00CD0805" w:rsidTr="00187D84">
        <w:tc>
          <w:tcPr>
            <w:tcW w:w="3804" w:type="dxa"/>
            <w:tcBorders>
              <w:left w:val="single" w:sz="1" w:space="0" w:color="000000"/>
              <w:bottom w:val="single" w:sz="1" w:space="0" w:color="000000"/>
            </w:tcBorders>
            <w:shd w:val="clear" w:color="auto" w:fill="auto"/>
          </w:tcPr>
          <w:p w:rsidR="001B5970" w:rsidRPr="00CD0805" w:rsidRDefault="007F1BA4" w:rsidP="007F1BA4">
            <w:pPr>
              <w:pStyle w:val="TableContents"/>
              <w:jc w:val="both"/>
              <w:rPr>
                <w:rFonts w:ascii="Times New Roman" w:hAnsi="Times New Roman" w:cs="Times New Roman"/>
                <w:sz w:val="24"/>
                <w:szCs w:val="24"/>
                <w:lang w:val="ro-RO"/>
              </w:rPr>
            </w:pPr>
            <w:r w:rsidRPr="007F1BA4">
              <w:rPr>
                <w:rFonts w:ascii="Times New Roman" w:hAnsi="Times New Roman" w:cs="Times New Roman"/>
                <w:sz w:val="24"/>
                <w:szCs w:val="24"/>
                <w:lang w:val="ro-RO"/>
              </w:rPr>
              <w:lastRenderedPageBreak/>
              <w:t>Spatii</w:t>
            </w:r>
            <w:r w:rsidR="001B5970" w:rsidRPr="007F1BA4">
              <w:rPr>
                <w:rFonts w:ascii="Times New Roman" w:hAnsi="Times New Roman" w:cs="Times New Roman"/>
                <w:sz w:val="24"/>
                <w:szCs w:val="24"/>
                <w:lang w:val="ro-RO"/>
              </w:rPr>
              <w:t xml:space="preserve"> verzi </w:t>
            </w:r>
          </w:p>
        </w:tc>
        <w:tc>
          <w:tcPr>
            <w:tcW w:w="2959" w:type="dxa"/>
            <w:tcBorders>
              <w:left w:val="single" w:sz="1" w:space="0" w:color="000000"/>
              <w:bottom w:val="single" w:sz="1" w:space="0" w:color="000000"/>
            </w:tcBorders>
            <w:shd w:val="clear" w:color="auto" w:fill="auto"/>
          </w:tcPr>
          <w:p w:rsidR="001B5970" w:rsidRPr="00CD0805" w:rsidRDefault="007F1BA4" w:rsidP="007F1BA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272</w:t>
            </w:r>
            <w:r w:rsidR="001B5970" w:rsidRPr="00CD0805">
              <w:rPr>
                <w:rFonts w:ascii="Times New Roman" w:hAnsi="Times New Roman" w:cs="Times New Roman"/>
                <w:sz w:val="24"/>
                <w:szCs w:val="24"/>
                <w:lang w:val="ro-RO"/>
              </w:rPr>
              <w:t>,</w:t>
            </w:r>
            <w:r>
              <w:rPr>
                <w:rFonts w:ascii="Times New Roman" w:hAnsi="Times New Roman" w:cs="Times New Roman"/>
                <w:sz w:val="24"/>
                <w:szCs w:val="24"/>
                <w:lang w:val="ro-RO"/>
              </w:rPr>
              <w:t>64</w:t>
            </w:r>
            <w:r w:rsidR="001B5970" w:rsidRPr="00CD0805">
              <w:rPr>
                <w:rFonts w:ascii="Times New Roman" w:hAnsi="Times New Roman" w:cs="Times New Roman"/>
                <w:sz w:val="24"/>
                <w:szCs w:val="24"/>
                <w:lang w:val="ro-RO"/>
              </w:rPr>
              <w:t xml:space="preserve">  mp</w:t>
            </w:r>
          </w:p>
        </w:tc>
        <w:tc>
          <w:tcPr>
            <w:tcW w:w="2875" w:type="dxa"/>
            <w:tcBorders>
              <w:left w:val="single" w:sz="1" w:space="0" w:color="000000"/>
              <w:bottom w:val="single" w:sz="1" w:space="0" w:color="000000"/>
              <w:right w:val="single" w:sz="1" w:space="0" w:color="000000"/>
            </w:tcBorders>
            <w:shd w:val="clear" w:color="auto" w:fill="auto"/>
          </w:tcPr>
          <w:p w:rsidR="001B5970" w:rsidRPr="00CD0805" w:rsidRDefault="007F1BA4"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25,89</w:t>
            </w:r>
            <w:r w:rsidR="001B5970" w:rsidRPr="00CD0805">
              <w:rPr>
                <w:rFonts w:ascii="Times New Roman" w:hAnsi="Times New Roman" w:cs="Times New Roman"/>
                <w:sz w:val="24"/>
                <w:szCs w:val="24"/>
                <w:lang w:val="ro-RO"/>
              </w:rPr>
              <w:t>%</w:t>
            </w:r>
          </w:p>
        </w:tc>
      </w:tr>
      <w:tr w:rsidR="001B5970" w:rsidRPr="00CD0805" w:rsidTr="00187D84">
        <w:tc>
          <w:tcPr>
            <w:tcW w:w="3804" w:type="dxa"/>
            <w:tcBorders>
              <w:left w:val="single" w:sz="1" w:space="0" w:color="000000"/>
              <w:bottom w:val="single" w:sz="1" w:space="0" w:color="000000"/>
            </w:tcBorders>
            <w:shd w:val="clear" w:color="auto" w:fill="auto"/>
          </w:tcPr>
          <w:p w:rsidR="001B5970" w:rsidRPr="00CD0805" w:rsidRDefault="00C57B4E" w:rsidP="00C57B4E">
            <w:pPr>
              <w:pStyle w:val="TableContents"/>
              <w:jc w:val="both"/>
              <w:rPr>
                <w:rFonts w:ascii="Times New Roman" w:hAnsi="Times New Roman" w:cs="Times New Roman"/>
                <w:sz w:val="24"/>
                <w:szCs w:val="24"/>
                <w:lang w:val="ro-RO"/>
              </w:rPr>
            </w:pPr>
            <w:r>
              <w:rPr>
                <w:rFonts w:ascii="Times New Roman" w:hAnsi="Times New Roman" w:cs="Times New Roman"/>
                <w:sz w:val="24"/>
                <w:szCs w:val="24"/>
                <w:lang w:val="ro-RO"/>
              </w:rPr>
              <w:t>Terase</w:t>
            </w:r>
            <w:r w:rsidR="001B5970" w:rsidRPr="00CD080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1B5970" w:rsidRPr="00CD0805">
              <w:rPr>
                <w:rFonts w:ascii="Times New Roman" w:hAnsi="Times New Roman" w:cs="Times New Roman"/>
                <w:sz w:val="24"/>
                <w:szCs w:val="24"/>
                <w:lang w:val="ro-RO"/>
              </w:rPr>
              <w:t xml:space="preserve">alei, parcaje </w:t>
            </w:r>
          </w:p>
        </w:tc>
        <w:tc>
          <w:tcPr>
            <w:tcW w:w="2959" w:type="dxa"/>
            <w:tcBorders>
              <w:left w:val="single" w:sz="1" w:space="0" w:color="000000"/>
              <w:bottom w:val="single" w:sz="1" w:space="0" w:color="000000"/>
            </w:tcBorders>
            <w:shd w:val="clear" w:color="auto" w:fill="auto"/>
          </w:tcPr>
          <w:p w:rsidR="001B5970" w:rsidRPr="00CD0805" w:rsidRDefault="00C57B4E"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434,06</w:t>
            </w:r>
            <w:r w:rsidR="001B5970" w:rsidRPr="00CD0805">
              <w:rPr>
                <w:rFonts w:ascii="Times New Roman" w:hAnsi="Times New Roman" w:cs="Times New Roman"/>
                <w:sz w:val="24"/>
                <w:szCs w:val="24"/>
                <w:lang w:val="ro-RO"/>
              </w:rPr>
              <w:t xml:space="preserve"> mp</w:t>
            </w:r>
          </w:p>
        </w:tc>
        <w:tc>
          <w:tcPr>
            <w:tcW w:w="2875" w:type="dxa"/>
            <w:tcBorders>
              <w:left w:val="single" w:sz="1" w:space="0" w:color="000000"/>
              <w:bottom w:val="single" w:sz="1" w:space="0" w:color="000000"/>
              <w:right w:val="single" w:sz="1" w:space="0" w:color="000000"/>
            </w:tcBorders>
            <w:shd w:val="clear" w:color="auto" w:fill="auto"/>
          </w:tcPr>
          <w:p w:rsidR="001B5970" w:rsidRPr="00CD0805" w:rsidRDefault="00C57B4E"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41,22</w:t>
            </w:r>
            <w:r w:rsidR="001B5970" w:rsidRPr="00CD0805">
              <w:rPr>
                <w:rFonts w:ascii="Times New Roman" w:hAnsi="Times New Roman" w:cs="Times New Roman"/>
                <w:sz w:val="24"/>
                <w:szCs w:val="24"/>
                <w:lang w:val="ro-RO"/>
              </w:rPr>
              <w:t>%</w:t>
            </w:r>
          </w:p>
        </w:tc>
      </w:tr>
    </w:tbl>
    <w:p w:rsidR="00C57B4E" w:rsidRDefault="00C57B4E" w:rsidP="001B5970">
      <w:pPr>
        <w:spacing w:after="0" w:line="240" w:lineRule="auto"/>
        <w:jc w:val="both"/>
        <w:rPr>
          <w:rFonts w:ascii="Times New Roman" w:hAnsi="Times New Roman"/>
          <w:sz w:val="24"/>
          <w:szCs w:val="24"/>
          <w:lang w:val="ro-RO"/>
        </w:rPr>
      </w:pPr>
    </w:p>
    <w:p w:rsidR="003C058F" w:rsidRPr="00CD0805" w:rsidRDefault="001B5970" w:rsidP="00C57B4E">
      <w:pPr>
        <w:spacing w:after="0" w:line="240" w:lineRule="auto"/>
        <w:jc w:val="both"/>
        <w:rPr>
          <w:rFonts w:ascii="Times New Roman" w:hAnsi="Times New Roman"/>
          <w:sz w:val="24"/>
          <w:szCs w:val="24"/>
          <w:lang w:val="ro-RO"/>
        </w:rPr>
      </w:pPr>
      <w:r w:rsidRPr="00CD0805">
        <w:rPr>
          <w:rFonts w:ascii="Times New Roman" w:hAnsi="Times New Roman"/>
          <w:sz w:val="24"/>
          <w:szCs w:val="24"/>
          <w:lang w:val="ro-RO"/>
        </w:rPr>
        <w:t>Functiunea constructie</w:t>
      </w:r>
      <w:r w:rsidR="00C57B4E">
        <w:rPr>
          <w:rFonts w:ascii="Times New Roman" w:hAnsi="Times New Roman"/>
          <w:sz w:val="24"/>
          <w:szCs w:val="24"/>
          <w:lang w:val="ro-RO"/>
        </w:rPr>
        <w:t>i</w:t>
      </w:r>
      <w:r w:rsidR="004B7831">
        <w:rPr>
          <w:rFonts w:ascii="Times New Roman" w:hAnsi="Times New Roman"/>
          <w:sz w:val="24"/>
          <w:szCs w:val="24"/>
          <w:lang w:val="ro-RO"/>
        </w:rPr>
        <w:t xml:space="preserve"> propuse va fi de locuinta colectiva</w:t>
      </w:r>
      <w:r w:rsidRPr="00CD0805">
        <w:rPr>
          <w:rFonts w:ascii="Times New Roman" w:hAnsi="Times New Roman"/>
          <w:sz w:val="24"/>
          <w:szCs w:val="24"/>
          <w:lang w:val="ro-RO"/>
        </w:rPr>
        <w:t xml:space="preserve"> </w:t>
      </w:r>
      <w:r w:rsidR="00C57B4E">
        <w:rPr>
          <w:rFonts w:ascii="Times New Roman" w:hAnsi="Times New Roman"/>
          <w:sz w:val="24"/>
          <w:szCs w:val="24"/>
          <w:lang w:val="ro-RO"/>
        </w:rPr>
        <w:t xml:space="preserve">compusa din 6 </w:t>
      </w:r>
      <w:r w:rsidRPr="00CD0805">
        <w:rPr>
          <w:rFonts w:ascii="Times New Roman" w:hAnsi="Times New Roman"/>
          <w:sz w:val="24"/>
          <w:szCs w:val="24"/>
          <w:lang w:val="ro-RO"/>
        </w:rPr>
        <w:t xml:space="preserve"> </w:t>
      </w:r>
      <w:r w:rsidR="00C57B4E">
        <w:rPr>
          <w:rFonts w:ascii="Times New Roman" w:hAnsi="Times New Roman"/>
          <w:sz w:val="24"/>
          <w:szCs w:val="24"/>
          <w:lang w:val="ro-RO"/>
        </w:rPr>
        <w:t>unitati familiale (</w:t>
      </w:r>
      <w:r w:rsidRPr="00CD0805">
        <w:rPr>
          <w:rFonts w:ascii="Times New Roman" w:hAnsi="Times New Roman"/>
          <w:sz w:val="24"/>
          <w:szCs w:val="24"/>
          <w:lang w:val="ro-RO"/>
        </w:rPr>
        <w:t>apartamente</w:t>
      </w:r>
      <w:r w:rsidR="00C57B4E">
        <w:rPr>
          <w:rFonts w:ascii="Times New Roman" w:hAnsi="Times New Roman"/>
          <w:sz w:val="24"/>
          <w:szCs w:val="24"/>
          <w:lang w:val="ro-RO"/>
        </w:rPr>
        <w:t>).</w:t>
      </w:r>
    </w:p>
    <w:p w:rsidR="00F91C27" w:rsidRPr="00CD0805" w:rsidRDefault="003C058F" w:rsidP="001B5970">
      <w:pPr>
        <w:tabs>
          <w:tab w:val="left" w:pos="426"/>
          <w:tab w:val="left" w:pos="567"/>
        </w:tabs>
        <w:spacing w:after="0" w:line="240" w:lineRule="auto"/>
        <w:jc w:val="both"/>
        <w:rPr>
          <w:rFonts w:ascii="Times New Roman" w:hAnsi="Times New Roman"/>
          <w:bCs/>
          <w:sz w:val="24"/>
          <w:szCs w:val="24"/>
          <w:lang w:val="ro-RO"/>
        </w:rPr>
      </w:pPr>
      <w:r w:rsidRPr="00CD0805">
        <w:rPr>
          <w:rFonts w:ascii="Times New Roman" w:hAnsi="Times New Roman"/>
          <w:bCs/>
          <w:sz w:val="24"/>
          <w:szCs w:val="24"/>
          <w:lang w:val="ro-RO"/>
        </w:rPr>
        <w:t>Se propun</w:t>
      </w:r>
      <w:r w:rsidR="00925EC0">
        <w:rPr>
          <w:rFonts w:ascii="Times New Roman" w:hAnsi="Times New Roman"/>
          <w:bCs/>
          <w:sz w:val="24"/>
          <w:szCs w:val="24"/>
          <w:lang w:val="ro-RO"/>
        </w:rPr>
        <w:t>e</w:t>
      </w:r>
      <w:r w:rsidRPr="00CD0805">
        <w:rPr>
          <w:rFonts w:ascii="Times New Roman" w:hAnsi="Times New Roman"/>
          <w:bCs/>
          <w:sz w:val="24"/>
          <w:szCs w:val="24"/>
          <w:lang w:val="ro-RO"/>
        </w:rPr>
        <w:t xml:space="preserve"> realizarea a </w:t>
      </w:r>
      <w:r w:rsidR="001B5970" w:rsidRPr="00CD0805">
        <w:rPr>
          <w:rFonts w:ascii="Times New Roman" w:hAnsi="Times New Roman"/>
          <w:bCs/>
          <w:sz w:val="24"/>
          <w:szCs w:val="24"/>
          <w:lang w:val="ro-RO"/>
        </w:rPr>
        <w:t>1</w:t>
      </w:r>
      <w:r w:rsidR="00C57B4E">
        <w:rPr>
          <w:rFonts w:ascii="Times New Roman" w:hAnsi="Times New Roman"/>
          <w:bCs/>
          <w:sz w:val="24"/>
          <w:szCs w:val="24"/>
          <w:lang w:val="ro-RO"/>
        </w:rPr>
        <w:t>2</w:t>
      </w:r>
      <w:r w:rsidR="004F3207" w:rsidRPr="00CD0805">
        <w:rPr>
          <w:rFonts w:ascii="Times New Roman" w:hAnsi="Times New Roman"/>
          <w:bCs/>
          <w:sz w:val="24"/>
          <w:szCs w:val="24"/>
          <w:lang w:val="ro-RO"/>
        </w:rPr>
        <w:t xml:space="preserve"> locuri de parcare betonate</w:t>
      </w:r>
      <w:r w:rsidRPr="00CD0805">
        <w:rPr>
          <w:rFonts w:ascii="Times New Roman" w:hAnsi="Times New Roman"/>
          <w:bCs/>
          <w:sz w:val="24"/>
          <w:szCs w:val="24"/>
          <w:lang w:val="ro-RO"/>
        </w:rPr>
        <w:t>.</w:t>
      </w:r>
    </w:p>
    <w:p w:rsidR="00486BE4" w:rsidRPr="00C57B4E" w:rsidRDefault="00486BE4" w:rsidP="003C058F">
      <w:pPr>
        <w:pStyle w:val="BodyText"/>
        <w:spacing w:after="0" w:line="240" w:lineRule="auto"/>
        <w:jc w:val="both"/>
        <w:rPr>
          <w:rFonts w:ascii="Times New Roman" w:eastAsia="01_FuturaRO_Light" w:hAnsi="Times New Roman"/>
          <w:sz w:val="24"/>
          <w:szCs w:val="24"/>
          <w:lang w:val="ro-RO" w:eastAsia="ar-SA"/>
        </w:rPr>
      </w:pPr>
      <w:r w:rsidRPr="00C57B4E">
        <w:rPr>
          <w:rFonts w:ascii="Times New Roman" w:eastAsia="01_FuturaRO_Light" w:hAnsi="Times New Roman"/>
          <w:bCs/>
          <w:sz w:val="24"/>
          <w:szCs w:val="24"/>
          <w:lang w:val="ro-RO" w:eastAsia="ar-SA"/>
        </w:rPr>
        <w:t xml:space="preserve">Alimentarea cu apa va fi asigurata de la reteaua de alimentare cu apa a </w:t>
      </w:r>
      <w:r w:rsidR="001B5970" w:rsidRPr="00C57B4E">
        <w:rPr>
          <w:rFonts w:ascii="Times New Roman" w:eastAsia="01_FuturaRO_Light" w:hAnsi="Times New Roman"/>
          <w:bCs/>
          <w:sz w:val="24"/>
          <w:szCs w:val="24"/>
          <w:lang w:val="ro-RO" w:eastAsia="ar-SA"/>
        </w:rPr>
        <w:t>localitatii Dumbravita</w:t>
      </w:r>
      <w:r w:rsidR="00317149" w:rsidRPr="00C57B4E">
        <w:rPr>
          <w:rFonts w:ascii="Times New Roman" w:eastAsia="01_FuturaRO_Light" w:hAnsi="Times New Roman"/>
          <w:bCs/>
          <w:sz w:val="24"/>
          <w:szCs w:val="24"/>
          <w:lang w:val="ro-RO" w:eastAsia="ar-SA"/>
        </w:rPr>
        <w:t>.</w:t>
      </w:r>
    </w:p>
    <w:p w:rsidR="003C058F" w:rsidRPr="00C57B4E" w:rsidRDefault="00486BE4" w:rsidP="003C058F">
      <w:pPr>
        <w:spacing w:after="0" w:line="240" w:lineRule="auto"/>
        <w:ind w:right="96"/>
        <w:jc w:val="both"/>
        <w:rPr>
          <w:rFonts w:ascii="Times New Roman" w:hAnsi="Times New Roman"/>
          <w:spacing w:val="-3"/>
          <w:sz w:val="24"/>
          <w:szCs w:val="24"/>
          <w:lang w:val="ro-RO"/>
        </w:rPr>
      </w:pPr>
      <w:r w:rsidRPr="00C57B4E">
        <w:rPr>
          <w:rFonts w:ascii="Times New Roman" w:hAnsi="Times New Roman"/>
          <w:spacing w:val="-3"/>
          <w:sz w:val="24"/>
          <w:szCs w:val="24"/>
          <w:lang w:val="ro-RO"/>
        </w:rPr>
        <w:t>Apele uzate menajere</w:t>
      </w:r>
      <w:r w:rsidR="0062517D" w:rsidRPr="00C57B4E">
        <w:rPr>
          <w:rFonts w:ascii="Times New Roman" w:hAnsi="Times New Roman"/>
          <w:spacing w:val="-3"/>
          <w:sz w:val="24"/>
          <w:szCs w:val="24"/>
          <w:lang w:val="ro-RO"/>
        </w:rPr>
        <w:t>,</w:t>
      </w:r>
      <w:r w:rsidRPr="00C57B4E">
        <w:rPr>
          <w:rFonts w:ascii="Times New Roman" w:hAnsi="Times New Roman"/>
          <w:spacing w:val="-3"/>
          <w:sz w:val="24"/>
          <w:szCs w:val="24"/>
          <w:lang w:val="ro-RO"/>
        </w:rPr>
        <w:t xml:space="preserve"> rezultate de la locuinta colectiva, vor fi descarcate in canalizarea </w:t>
      </w:r>
      <w:r w:rsidR="001B5970" w:rsidRPr="00C57B4E">
        <w:rPr>
          <w:rFonts w:ascii="Times New Roman" w:hAnsi="Times New Roman"/>
          <w:bCs/>
          <w:spacing w:val="-3"/>
          <w:sz w:val="24"/>
          <w:szCs w:val="24"/>
          <w:lang w:val="ro-RO"/>
        </w:rPr>
        <w:t>localitatii Dumbravita.</w:t>
      </w:r>
    </w:p>
    <w:p w:rsidR="00A8527E" w:rsidRPr="00685090" w:rsidRDefault="00586692" w:rsidP="003C058F">
      <w:pPr>
        <w:spacing w:after="0" w:line="240" w:lineRule="auto"/>
        <w:ind w:right="96"/>
        <w:jc w:val="both"/>
        <w:rPr>
          <w:rFonts w:ascii="Times New Roman" w:hAnsi="Times New Roman"/>
          <w:spacing w:val="-3"/>
          <w:sz w:val="24"/>
          <w:szCs w:val="24"/>
          <w:lang w:val="ro-RO"/>
        </w:rPr>
      </w:pPr>
      <w:r w:rsidRPr="00246C97">
        <w:rPr>
          <w:rFonts w:ascii="Times New Roman" w:hAnsi="Times New Roman"/>
          <w:sz w:val="24"/>
          <w:szCs w:val="24"/>
          <w:lang w:val="ro-RO"/>
        </w:rPr>
        <w:t xml:space="preserve">Apele pluviale de pe suprafata </w:t>
      </w:r>
      <w:r w:rsidR="0062517D" w:rsidRPr="00246C97">
        <w:rPr>
          <w:rFonts w:ascii="Times New Roman" w:hAnsi="Times New Roman"/>
          <w:sz w:val="24"/>
          <w:szCs w:val="24"/>
          <w:lang w:val="ro-RO"/>
        </w:rPr>
        <w:t xml:space="preserve">cailor de circulatie (auto, pietonale si parcari) </w:t>
      </w:r>
      <w:r w:rsidRPr="00246C97">
        <w:rPr>
          <w:rFonts w:ascii="Times New Roman" w:hAnsi="Times New Roman"/>
          <w:sz w:val="24"/>
          <w:szCs w:val="24"/>
          <w:lang w:val="ro-RO"/>
        </w:rPr>
        <w:t xml:space="preserve"> se vor colecta prin intermediul rigolelor perimetrale </w:t>
      </w:r>
      <w:r w:rsidR="00246C97" w:rsidRPr="00246C97">
        <w:rPr>
          <w:rFonts w:ascii="Times New Roman" w:hAnsi="Times New Roman"/>
          <w:sz w:val="24"/>
          <w:szCs w:val="24"/>
          <w:lang w:val="ro-RO"/>
        </w:rPr>
        <w:t xml:space="preserve">in 2 </w:t>
      </w:r>
      <w:r w:rsidR="001B5970" w:rsidRPr="00246C97">
        <w:rPr>
          <w:rFonts w:ascii="Times New Roman" w:hAnsi="Times New Roman"/>
          <w:sz w:val="24"/>
          <w:szCs w:val="24"/>
          <w:lang w:val="ro-RO"/>
        </w:rPr>
        <w:t xml:space="preserve"> bazin</w:t>
      </w:r>
      <w:r w:rsidR="00246C97" w:rsidRPr="00246C97">
        <w:rPr>
          <w:rFonts w:ascii="Times New Roman" w:hAnsi="Times New Roman"/>
          <w:sz w:val="24"/>
          <w:szCs w:val="24"/>
          <w:lang w:val="ro-RO"/>
        </w:rPr>
        <w:t>e</w:t>
      </w:r>
      <w:r w:rsidR="001B5970" w:rsidRPr="00246C97">
        <w:rPr>
          <w:rFonts w:ascii="Times New Roman" w:hAnsi="Times New Roman"/>
          <w:sz w:val="24"/>
          <w:szCs w:val="24"/>
          <w:lang w:val="ro-RO"/>
        </w:rPr>
        <w:t xml:space="preserve"> de retentie, V= 20 mc</w:t>
      </w:r>
      <w:r w:rsidR="00246C97" w:rsidRPr="00246C97">
        <w:rPr>
          <w:rFonts w:ascii="Times New Roman" w:hAnsi="Times New Roman"/>
          <w:sz w:val="24"/>
          <w:szCs w:val="24"/>
          <w:lang w:val="ro-RO"/>
        </w:rPr>
        <w:t xml:space="preserve"> fiecare</w:t>
      </w:r>
      <w:r w:rsidRPr="00246C97">
        <w:rPr>
          <w:rFonts w:ascii="Times New Roman" w:hAnsi="Times New Roman"/>
          <w:sz w:val="24"/>
          <w:szCs w:val="24"/>
          <w:lang w:val="ro-RO"/>
        </w:rPr>
        <w:t xml:space="preserve">. Inainte de deversarea apelor </w:t>
      </w:r>
      <w:r w:rsidRPr="00685090">
        <w:rPr>
          <w:rFonts w:ascii="Times New Roman" w:hAnsi="Times New Roman"/>
          <w:sz w:val="24"/>
          <w:szCs w:val="24"/>
          <w:lang w:val="ro-RO"/>
        </w:rPr>
        <w:t>pluviale in bazinul de retentie, se va monta un decator-separator de hi</w:t>
      </w:r>
      <w:r w:rsidR="00246C97">
        <w:rPr>
          <w:rFonts w:ascii="Times New Roman" w:hAnsi="Times New Roman"/>
          <w:sz w:val="24"/>
          <w:szCs w:val="24"/>
          <w:lang w:val="ro-RO"/>
        </w:rPr>
        <w:t>drocarburi cu un debit de 5</w:t>
      </w:r>
      <w:r w:rsidRPr="00685090">
        <w:rPr>
          <w:rFonts w:ascii="Times New Roman" w:hAnsi="Times New Roman"/>
          <w:sz w:val="24"/>
          <w:szCs w:val="24"/>
          <w:lang w:val="ro-RO"/>
        </w:rPr>
        <w:t xml:space="preserve"> l/s. </w:t>
      </w:r>
      <w:r w:rsidR="001B5970" w:rsidRPr="00685090">
        <w:rPr>
          <w:rFonts w:ascii="Times New Roman" w:hAnsi="Times New Roman"/>
          <w:sz w:val="24"/>
          <w:szCs w:val="24"/>
          <w:lang w:val="ro-RO"/>
        </w:rPr>
        <w:t>A</w:t>
      </w:r>
      <w:r w:rsidRPr="00685090">
        <w:rPr>
          <w:rFonts w:ascii="Times New Roman" w:hAnsi="Times New Roman"/>
          <w:sz w:val="24"/>
          <w:szCs w:val="24"/>
          <w:lang w:val="ro-RO"/>
        </w:rPr>
        <w:t>pa stocat in bazinul de retent</w:t>
      </w:r>
      <w:r w:rsidR="001B5970" w:rsidRPr="00685090">
        <w:rPr>
          <w:rFonts w:ascii="Times New Roman" w:hAnsi="Times New Roman"/>
          <w:sz w:val="24"/>
          <w:szCs w:val="24"/>
          <w:lang w:val="ro-RO"/>
        </w:rPr>
        <w:t>ie se va utiliza pentru intretinerea</w:t>
      </w:r>
      <w:r w:rsidRPr="00685090">
        <w:rPr>
          <w:rFonts w:ascii="Times New Roman" w:hAnsi="Times New Roman"/>
          <w:sz w:val="24"/>
          <w:szCs w:val="24"/>
          <w:lang w:val="ro-RO"/>
        </w:rPr>
        <w:t xml:space="preserve"> spatiilor verzi amenajate. </w:t>
      </w:r>
    </w:p>
    <w:p w:rsidR="003C058F" w:rsidRPr="00685090" w:rsidRDefault="00DB7B30" w:rsidP="003C058F">
      <w:pPr>
        <w:spacing w:after="0" w:line="240" w:lineRule="auto"/>
        <w:jc w:val="both"/>
        <w:rPr>
          <w:rFonts w:ascii="Times New Roman" w:hAnsi="Times New Roman"/>
          <w:bCs/>
          <w:iCs/>
          <w:sz w:val="24"/>
          <w:szCs w:val="24"/>
          <w:lang w:val="ro-RO"/>
        </w:rPr>
      </w:pPr>
      <w:r w:rsidRPr="00685090">
        <w:rPr>
          <w:rFonts w:ascii="Times New Roman" w:eastAsia="MS Mincho" w:hAnsi="Times New Roman"/>
          <w:bCs/>
          <w:sz w:val="24"/>
          <w:szCs w:val="24"/>
          <w:lang w:val="ro-RO" w:eastAsia="ja-JP" w:bidi="he-IL"/>
        </w:rPr>
        <w:t>I</w:t>
      </w:r>
      <w:r w:rsidRPr="00685090">
        <w:rPr>
          <w:rFonts w:ascii="Times New Roman" w:hAnsi="Times New Roman"/>
          <w:sz w:val="24"/>
          <w:szCs w:val="24"/>
          <w:lang w:val="ro-RO"/>
        </w:rPr>
        <w:t xml:space="preserve">ncalzirea spatiilor se va asigura </w:t>
      </w:r>
      <w:r w:rsidR="00404C0D" w:rsidRPr="00685090">
        <w:rPr>
          <w:rFonts w:ascii="Times New Roman" w:hAnsi="Times New Roman"/>
          <w:sz w:val="24"/>
          <w:szCs w:val="24"/>
          <w:lang w:val="ro-RO"/>
        </w:rPr>
        <w:t>cu</w:t>
      </w:r>
      <w:r w:rsidR="00317149" w:rsidRPr="00685090">
        <w:rPr>
          <w:rFonts w:ascii="Times New Roman" w:hAnsi="Times New Roman"/>
          <w:sz w:val="24"/>
          <w:szCs w:val="24"/>
          <w:lang w:val="ro-RO"/>
        </w:rPr>
        <w:t xml:space="preserve"> </w:t>
      </w:r>
      <w:r w:rsidR="00EE4AE9" w:rsidRPr="00685090">
        <w:rPr>
          <w:rFonts w:ascii="Times New Roman" w:hAnsi="Times New Roman"/>
          <w:sz w:val="24"/>
          <w:szCs w:val="24"/>
          <w:lang w:val="ro-RO"/>
        </w:rPr>
        <w:t>central</w:t>
      </w:r>
      <w:r w:rsidR="00856D19" w:rsidRPr="00685090">
        <w:rPr>
          <w:rFonts w:ascii="Times New Roman" w:hAnsi="Times New Roman"/>
          <w:sz w:val="24"/>
          <w:szCs w:val="24"/>
          <w:lang w:val="ro-RO"/>
        </w:rPr>
        <w:t>e</w:t>
      </w:r>
      <w:r w:rsidRPr="00685090">
        <w:rPr>
          <w:rFonts w:ascii="Times New Roman" w:hAnsi="Times New Roman"/>
          <w:sz w:val="24"/>
          <w:szCs w:val="24"/>
          <w:lang w:val="ro-RO"/>
        </w:rPr>
        <w:t xml:space="preserve"> termi</w:t>
      </w:r>
      <w:r w:rsidR="00EE4AE9" w:rsidRPr="00685090">
        <w:rPr>
          <w:rFonts w:ascii="Times New Roman" w:hAnsi="Times New Roman"/>
          <w:sz w:val="24"/>
          <w:szCs w:val="24"/>
          <w:lang w:val="ro-RO"/>
        </w:rPr>
        <w:t>c</w:t>
      </w:r>
      <w:r w:rsidR="00856D19" w:rsidRPr="00685090">
        <w:rPr>
          <w:rFonts w:ascii="Times New Roman" w:hAnsi="Times New Roman"/>
          <w:sz w:val="24"/>
          <w:szCs w:val="24"/>
          <w:lang w:val="ro-RO"/>
        </w:rPr>
        <w:t>e</w:t>
      </w:r>
      <w:r w:rsidR="00F918D0" w:rsidRPr="00685090">
        <w:rPr>
          <w:rFonts w:ascii="Times New Roman" w:hAnsi="Times New Roman"/>
          <w:sz w:val="24"/>
          <w:szCs w:val="24"/>
          <w:lang w:val="ro-RO"/>
        </w:rPr>
        <w:t xml:space="preserve">, </w:t>
      </w:r>
      <w:r w:rsidRPr="00685090">
        <w:rPr>
          <w:rFonts w:ascii="Times New Roman" w:hAnsi="Times New Roman"/>
          <w:sz w:val="24"/>
          <w:szCs w:val="24"/>
          <w:lang w:val="ro-RO"/>
        </w:rPr>
        <w:t>alimentat</w:t>
      </w:r>
      <w:r w:rsidR="00967616" w:rsidRPr="00685090">
        <w:rPr>
          <w:rFonts w:ascii="Times New Roman" w:hAnsi="Times New Roman"/>
          <w:sz w:val="24"/>
          <w:szCs w:val="24"/>
          <w:lang w:val="ro-RO"/>
        </w:rPr>
        <w:t>e</w:t>
      </w:r>
      <w:r w:rsidR="00317149" w:rsidRPr="00685090">
        <w:rPr>
          <w:rFonts w:ascii="Times New Roman" w:hAnsi="Times New Roman"/>
          <w:sz w:val="24"/>
          <w:szCs w:val="24"/>
          <w:lang w:val="ro-RO"/>
        </w:rPr>
        <w:t xml:space="preserve"> </w:t>
      </w:r>
      <w:r w:rsidRPr="00685090">
        <w:rPr>
          <w:rFonts w:ascii="Times New Roman" w:hAnsi="Times New Roman"/>
          <w:sz w:val="24"/>
          <w:szCs w:val="24"/>
          <w:lang w:val="ro-RO"/>
        </w:rPr>
        <w:t xml:space="preserve">cu combustibil </w:t>
      </w:r>
      <w:r w:rsidR="00EE4AE9" w:rsidRPr="00685090">
        <w:rPr>
          <w:rFonts w:ascii="Times New Roman" w:hAnsi="Times New Roman"/>
          <w:sz w:val="24"/>
          <w:szCs w:val="24"/>
          <w:lang w:val="ro-RO"/>
        </w:rPr>
        <w:t>gazos</w:t>
      </w:r>
      <w:r w:rsidRPr="00685090">
        <w:rPr>
          <w:rFonts w:ascii="Times New Roman" w:hAnsi="Times New Roman"/>
          <w:sz w:val="24"/>
          <w:szCs w:val="24"/>
          <w:lang w:val="ro-RO"/>
        </w:rPr>
        <w:t xml:space="preserve">. </w:t>
      </w:r>
    </w:p>
    <w:p w:rsidR="00693099" w:rsidRPr="00685090" w:rsidRDefault="00693099" w:rsidP="003C058F">
      <w:pPr>
        <w:spacing w:after="0" w:line="240" w:lineRule="auto"/>
        <w:jc w:val="both"/>
        <w:rPr>
          <w:rFonts w:ascii="Times New Roman" w:hAnsi="Times New Roman"/>
          <w:bCs/>
          <w:iCs/>
          <w:sz w:val="24"/>
          <w:szCs w:val="24"/>
          <w:lang w:val="ro-RO"/>
        </w:rPr>
      </w:pPr>
      <w:r w:rsidRPr="00685090">
        <w:rPr>
          <w:rFonts w:ascii="Times New Roman" w:hAnsi="Times New Roman"/>
          <w:color w:val="000000"/>
          <w:sz w:val="24"/>
          <w:szCs w:val="24"/>
          <w:lang w:val="ro-RO"/>
        </w:rPr>
        <w:t>Constructia se va racorda la reteaua de energie electrica.</w:t>
      </w:r>
    </w:p>
    <w:p w:rsidR="00D654B3" w:rsidRPr="00685090" w:rsidRDefault="00D654B3" w:rsidP="003C058F">
      <w:pPr>
        <w:spacing w:after="0" w:line="240" w:lineRule="auto"/>
        <w:jc w:val="both"/>
        <w:rPr>
          <w:rFonts w:ascii="Times New Roman" w:hAnsi="Times New Roman"/>
          <w:color w:val="000000"/>
          <w:sz w:val="24"/>
          <w:szCs w:val="24"/>
          <w:lang w:val="ro-RO"/>
        </w:rPr>
      </w:pPr>
      <w:r w:rsidRPr="00685090">
        <w:rPr>
          <w:rFonts w:ascii="Times New Roman" w:hAnsi="Times New Roman"/>
          <w:color w:val="000000"/>
          <w:sz w:val="24"/>
          <w:szCs w:val="24"/>
          <w:lang w:val="ro-RO"/>
        </w:rPr>
        <w:t xml:space="preserve">Accesul </w:t>
      </w:r>
      <w:r w:rsidR="00C45B7C" w:rsidRPr="00685090">
        <w:rPr>
          <w:rFonts w:ascii="Times New Roman" w:hAnsi="Times New Roman"/>
          <w:color w:val="000000"/>
          <w:sz w:val="24"/>
          <w:szCs w:val="24"/>
          <w:lang w:val="ro-RO"/>
        </w:rPr>
        <w:t xml:space="preserve">auto </w:t>
      </w:r>
      <w:r w:rsidR="0001059D" w:rsidRPr="00685090">
        <w:rPr>
          <w:rFonts w:ascii="Times New Roman" w:hAnsi="Times New Roman"/>
          <w:color w:val="000000"/>
          <w:sz w:val="24"/>
          <w:szCs w:val="24"/>
          <w:lang w:val="ro-RO"/>
        </w:rPr>
        <w:t xml:space="preserve">la obiectiv </w:t>
      </w:r>
      <w:r w:rsidRPr="00685090">
        <w:rPr>
          <w:rFonts w:ascii="Times New Roman" w:hAnsi="Times New Roman"/>
          <w:color w:val="000000"/>
          <w:sz w:val="24"/>
          <w:szCs w:val="24"/>
          <w:lang w:val="ro-RO"/>
        </w:rPr>
        <w:t xml:space="preserve">se va face din </w:t>
      </w:r>
      <w:r w:rsidR="00C45B7C" w:rsidRPr="00685090">
        <w:rPr>
          <w:rFonts w:ascii="Times New Roman" w:hAnsi="Times New Roman"/>
          <w:color w:val="000000"/>
          <w:sz w:val="24"/>
          <w:szCs w:val="24"/>
          <w:lang w:val="ro-RO"/>
        </w:rPr>
        <w:t xml:space="preserve">str. </w:t>
      </w:r>
      <w:r w:rsidR="00246C97">
        <w:rPr>
          <w:rFonts w:ascii="Times New Roman" w:hAnsi="Times New Roman"/>
          <w:sz w:val="24"/>
          <w:szCs w:val="24"/>
          <w:lang w:val="ro-RO"/>
        </w:rPr>
        <w:t>Ady Endre</w:t>
      </w:r>
      <w:r w:rsidR="00502558" w:rsidRPr="00685090">
        <w:rPr>
          <w:rFonts w:ascii="Times New Roman" w:hAnsi="Times New Roman"/>
          <w:sz w:val="24"/>
          <w:szCs w:val="24"/>
          <w:lang w:val="ro-RO"/>
        </w:rPr>
        <w:t>.</w:t>
      </w:r>
    </w:p>
    <w:p w:rsidR="00177B7E" w:rsidRPr="00685090"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685090">
        <w:rPr>
          <w:rFonts w:ascii="Times New Roman" w:eastAsia="01_FuturaRO_Light" w:hAnsi="Times New Roman"/>
          <w:b/>
          <w:bCs/>
          <w:sz w:val="24"/>
          <w:szCs w:val="24"/>
          <w:lang w:val="ro-RO" w:eastAsia="ar-SA"/>
        </w:rPr>
        <w:t>Organizarea de santier</w:t>
      </w:r>
    </w:p>
    <w:p w:rsidR="0073161E" w:rsidRPr="00685090" w:rsidRDefault="00463E5D" w:rsidP="00463E5D">
      <w:pPr>
        <w:tabs>
          <w:tab w:val="left" w:pos="0"/>
          <w:tab w:val="left" w:pos="450"/>
        </w:tabs>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Lucrarile de executie (inclusiv cele de imprejmuire) se vor desfasura numai in limitele  incintei detinute de titular  si </w:t>
      </w:r>
      <w:r w:rsidR="00246C97">
        <w:rPr>
          <w:rFonts w:ascii="Times New Roman" w:hAnsi="Times New Roman"/>
          <w:sz w:val="24"/>
          <w:szCs w:val="24"/>
          <w:lang w:val="ro-RO"/>
        </w:rPr>
        <w:t xml:space="preserve">vor avea </w:t>
      </w:r>
      <w:r w:rsidRPr="00685090">
        <w:rPr>
          <w:rFonts w:ascii="Times New Roman" w:hAnsi="Times New Roman"/>
          <w:sz w:val="24"/>
          <w:szCs w:val="24"/>
          <w:lang w:val="ro-RO"/>
        </w:rPr>
        <w:t>un caracter temporar.</w:t>
      </w:r>
      <w:r w:rsidR="0073161E" w:rsidRPr="00685090">
        <w:rPr>
          <w:rFonts w:ascii="Times New Roman" w:hAnsi="Times New Roman"/>
          <w:sz w:val="24"/>
          <w:szCs w:val="24"/>
          <w:lang w:val="ro-RO"/>
        </w:rPr>
        <w:t xml:space="preserve"> </w:t>
      </w:r>
    </w:p>
    <w:p w:rsidR="00A81EDE" w:rsidRDefault="00463E5D" w:rsidP="00463E5D">
      <w:pPr>
        <w:tabs>
          <w:tab w:val="left" w:pos="0"/>
          <w:tab w:val="left" w:pos="450"/>
        </w:tabs>
        <w:spacing w:after="0" w:line="240" w:lineRule="auto"/>
        <w:jc w:val="both"/>
        <w:rPr>
          <w:rFonts w:ascii="Times New Roman" w:eastAsia="Times New Roman" w:hAnsi="Times New Roman"/>
          <w:sz w:val="24"/>
          <w:szCs w:val="24"/>
          <w:lang w:val="ro-RO"/>
        </w:rPr>
      </w:pPr>
      <w:r w:rsidRPr="00685090">
        <w:rPr>
          <w:rFonts w:ascii="Times New Roman" w:hAnsi="Times New Roman"/>
          <w:sz w:val="24"/>
          <w:szCs w:val="24"/>
          <w:lang w:val="ro-RO"/>
        </w:rPr>
        <w:t xml:space="preserve">Accesul auto pe santier se va realiza </w:t>
      </w:r>
      <w:r w:rsidR="008A54EC">
        <w:rPr>
          <w:rFonts w:ascii="Times New Roman" w:hAnsi="Times New Roman"/>
          <w:sz w:val="24"/>
          <w:szCs w:val="24"/>
          <w:lang w:val="ro-RO"/>
        </w:rPr>
        <w:t xml:space="preserve">de pe </w:t>
      </w:r>
      <w:r w:rsidRPr="00685090">
        <w:rPr>
          <w:rFonts w:ascii="Times New Roman" w:hAnsi="Times New Roman"/>
          <w:sz w:val="24"/>
          <w:szCs w:val="24"/>
          <w:lang w:val="ro-RO"/>
        </w:rPr>
        <w:t xml:space="preserve"> </w:t>
      </w:r>
      <w:r w:rsidR="008A54EC">
        <w:rPr>
          <w:rFonts w:ascii="Times New Roman" w:hAnsi="Times New Roman"/>
          <w:sz w:val="24"/>
          <w:szCs w:val="24"/>
          <w:lang w:val="ro-RO"/>
        </w:rPr>
        <w:t xml:space="preserve">strada </w:t>
      </w:r>
      <w:r w:rsidR="00246C97">
        <w:rPr>
          <w:rFonts w:ascii="Times New Roman" w:hAnsi="Times New Roman"/>
          <w:sz w:val="24"/>
          <w:szCs w:val="24"/>
          <w:lang w:val="ro-RO"/>
        </w:rPr>
        <w:t>Ady Endre</w:t>
      </w:r>
      <w:r w:rsidRPr="00685090">
        <w:rPr>
          <w:rFonts w:ascii="Times New Roman" w:eastAsia="Times New Roman" w:hAnsi="Times New Roman"/>
          <w:sz w:val="24"/>
          <w:szCs w:val="24"/>
          <w:lang w:val="ro-RO"/>
        </w:rPr>
        <w:t xml:space="preserve">. </w:t>
      </w:r>
    </w:p>
    <w:p w:rsidR="00A81EDE" w:rsidRDefault="00A81EDE" w:rsidP="00A81EDE">
      <w:pPr>
        <w:tabs>
          <w:tab w:val="left" w:pos="0"/>
          <w:tab w:val="left" w:pos="450"/>
        </w:tabs>
        <w:spacing w:after="0" w:line="240" w:lineRule="auto"/>
        <w:jc w:val="both"/>
        <w:rPr>
          <w:rFonts w:ascii="Times New Roman" w:eastAsia="Times New Roman" w:hAnsi="Times New Roman"/>
          <w:sz w:val="24"/>
          <w:szCs w:val="24"/>
          <w:lang w:val="en-GB"/>
        </w:rPr>
      </w:pPr>
      <w:proofErr w:type="spellStart"/>
      <w:r w:rsidRPr="00A81EDE">
        <w:rPr>
          <w:rFonts w:ascii="Times New Roman" w:eastAsia="Times New Roman" w:hAnsi="Times New Roman"/>
          <w:sz w:val="24"/>
          <w:szCs w:val="24"/>
          <w:lang w:val="en-GB"/>
        </w:rPr>
        <w:t>Executantul</w:t>
      </w:r>
      <w:proofErr w:type="spellEnd"/>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lucrărilor</w:t>
      </w:r>
      <w:proofErr w:type="spellEnd"/>
      <w:r w:rsidRPr="00A81EDE">
        <w:rPr>
          <w:rFonts w:ascii="Times New Roman" w:eastAsia="Times New Roman" w:hAnsi="Times New Roman"/>
          <w:sz w:val="24"/>
          <w:szCs w:val="24"/>
          <w:lang w:val="en-GB"/>
        </w:rPr>
        <w:t xml:space="preserve"> </w:t>
      </w:r>
      <w:proofErr w:type="spellStart"/>
      <w:proofErr w:type="gramStart"/>
      <w:r w:rsidRPr="00A81EDE">
        <w:rPr>
          <w:rFonts w:ascii="Times New Roman" w:eastAsia="Times New Roman" w:hAnsi="Times New Roman"/>
          <w:sz w:val="24"/>
          <w:szCs w:val="24"/>
          <w:lang w:val="en-GB"/>
        </w:rPr>
        <w:t>va</w:t>
      </w:r>
      <w:proofErr w:type="spellEnd"/>
      <w:proofErr w:type="gramEnd"/>
      <w:r w:rsidRPr="00A81EDE">
        <w:rPr>
          <w:rFonts w:ascii="Times New Roman" w:eastAsia="Times New Roman" w:hAnsi="Times New Roman"/>
          <w:sz w:val="24"/>
          <w:szCs w:val="24"/>
          <w:lang w:val="en-GB"/>
        </w:rPr>
        <w:t xml:space="preserve"> face </w:t>
      </w:r>
      <w:proofErr w:type="spellStart"/>
      <w:r w:rsidRPr="00A81EDE">
        <w:rPr>
          <w:rFonts w:ascii="Times New Roman" w:eastAsia="Times New Roman" w:hAnsi="Times New Roman"/>
          <w:sz w:val="24"/>
          <w:szCs w:val="24"/>
          <w:lang w:val="en-GB"/>
        </w:rPr>
        <w:t>amenajările</w:t>
      </w:r>
      <w:proofErr w:type="spellEnd"/>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necesare</w:t>
      </w:r>
      <w:proofErr w:type="spellEnd"/>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organizarii</w:t>
      </w:r>
      <w:proofErr w:type="spellEnd"/>
      <w:r w:rsidRPr="00A81EDE">
        <w:rPr>
          <w:rFonts w:ascii="Times New Roman" w:eastAsia="Times New Roman" w:hAnsi="Times New Roman"/>
          <w:sz w:val="24"/>
          <w:szCs w:val="24"/>
          <w:lang w:val="en-GB"/>
        </w:rPr>
        <w:t xml:space="preserve"> de </w:t>
      </w:r>
      <w:proofErr w:type="spellStart"/>
      <w:r w:rsidRPr="00A81EDE">
        <w:rPr>
          <w:rFonts w:ascii="Times New Roman" w:eastAsia="Times New Roman" w:hAnsi="Times New Roman"/>
          <w:sz w:val="24"/>
          <w:szCs w:val="24"/>
          <w:lang w:val="en-GB"/>
        </w:rPr>
        <w:t>santier</w:t>
      </w:r>
      <w:proofErr w:type="spellEnd"/>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pe</w:t>
      </w:r>
      <w:proofErr w:type="spellEnd"/>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terenul</w:t>
      </w:r>
      <w:proofErr w:type="spellEnd"/>
      <w:r w:rsidRPr="00A81EDE">
        <w:rPr>
          <w:rFonts w:ascii="Times New Roman" w:eastAsia="Times New Roman" w:hAnsi="Times New Roman"/>
          <w:sz w:val="24"/>
          <w:szCs w:val="24"/>
          <w:lang w:val="en-GB"/>
        </w:rPr>
        <w:t xml:space="preserve"> din </w:t>
      </w:r>
      <w:proofErr w:type="spellStart"/>
      <w:r w:rsidRPr="00A81EDE">
        <w:rPr>
          <w:rFonts w:ascii="Times New Roman" w:eastAsia="Times New Roman" w:hAnsi="Times New Roman"/>
          <w:sz w:val="24"/>
          <w:szCs w:val="24"/>
          <w:lang w:val="en-GB"/>
        </w:rPr>
        <w:t>cadrul</w:t>
      </w:r>
      <w:proofErr w:type="spellEnd"/>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amplasamentului</w:t>
      </w:r>
      <w:proofErr w:type="spellEnd"/>
      <w:r>
        <w:rPr>
          <w:rFonts w:ascii="Times New Roman" w:eastAsia="Times New Roman" w:hAnsi="Times New Roman"/>
          <w:sz w:val="24"/>
          <w:szCs w:val="24"/>
          <w:lang w:val="en-GB"/>
        </w:rPr>
        <w:t>,</w:t>
      </w:r>
      <w:r w:rsidRPr="00A81EDE">
        <w:rPr>
          <w:rFonts w:ascii="Times New Roman" w:eastAsia="Times New Roman" w:hAnsi="Times New Roman"/>
          <w:bCs/>
          <w:sz w:val="24"/>
          <w:szCs w:val="24"/>
          <w:lang w:val="ro-RO"/>
        </w:rPr>
        <w:t xml:space="preserve"> strict pe trenul inscris in </w:t>
      </w:r>
      <w:r w:rsidR="008A54EC">
        <w:rPr>
          <w:rFonts w:ascii="Times New Roman" w:eastAsia="Times New Roman" w:hAnsi="Times New Roman"/>
          <w:bCs/>
          <w:sz w:val="24"/>
          <w:szCs w:val="24"/>
          <w:lang w:val="fr-FR"/>
        </w:rPr>
        <w:t>CF.nr. </w:t>
      </w:r>
      <w:r w:rsidRPr="00A81EDE">
        <w:rPr>
          <w:rFonts w:ascii="Times New Roman" w:eastAsia="Times New Roman" w:hAnsi="Times New Roman"/>
          <w:bCs/>
          <w:sz w:val="24"/>
          <w:szCs w:val="24"/>
          <w:lang w:val="fr-FR"/>
        </w:rPr>
        <w:t>402889</w:t>
      </w:r>
      <w:r w:rsidRPr="00A81EDE">
        <w:rPr>
          <w:rFonts w:ascii="Times New Roman" w:eastAsia="Times New Roman" w:hAnsi="Times New Roman"/>
          <w:sz w:val="24"/>
          <w:szCs w:val="24"/>
          <w:lang w:val="en-GB"/>
        </w:rPr>
        <w:t xml:space="preserve">. </w:t>
      </w:r>
      <w:proofErr w:type="spellStart"/>
      <w:r w:rsidR="00971B30">
        <w:rPr>
          <w:rFonts w:ascii="Times New Roman" w:eastAsia="Times New Roman" w:hAnsi="Times New Roman"/>
          <w:sz w:val="24"/>
          <w:szCs w:val="24"/>
          <w:lang w:val="en-GB"/>
        </w:rPr>
        <w:t>Pentru</w:t>
      </w:r>
      <w:proofErr w:type="spellEnd"/>
      <w:r w:rsidR="00971B30">
        <w:rPr>
          <w:rFonts w:ascii="Times New Roman" w:eastAsia="Times New Roman" w:hAnsi="Times New Roman"/>
          <w:sz w:val="24"/>
          <w:szCs w:val="24"/>
          <w:lang w:val="en-GB"/>
        </w:rPr>
        <w:t xml:space="preserve"> </w:t>
      </w:r>
      <w:proofErr w:type="spellStart"/>
      <w:proofErr w:type="gramStart"/>
      <w:r w:rsidR="00971B30">
        <w:rPr>
          <w:rFonts w:ascii="Times New Roman" w:eastAsia="Times New Roman" w:hAnsi="Times New Roman"/>
          <w:sz w:val="24"/>
          <w:szCs w:val="24"/>
          <w:lang w:val="en-GB"/>
        </w:rPr>
        <w:t>utilajele</w:t>
      </w:r>
      <w:proofErr w:type="spellEnd"/>
      <w:r w:rsidR="00971B30">
        <w:rPr>
          <w:rFonts w:ascii="Times New Roman" w:eastAsia="Times New Roman" w:hAnsi="Times New Roman"/>
          <w:sz w:val="24"/>
          <w:szCs w:val="24"/>
          <w:lang w:val="en-GB"/>
        </w:rPr>
        <w:t xml:space="preserve"> </w:t>
      </w:r>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necesare</w:t>
      </w:r>
      <w:proofErr w:type="spellEnd"/>
      <w:proofErr w:type="gramEnd"/>
      <w:r w:rsidR="00971B30">
        <w:rPr>
          <w:rFonts w:ascii="Times New Roman" w:eastAsia="Times New Roman" w:hAnsi="Times New Roman"/>
          <w:sz w:val="24"/>
          <w:szCs w:val="24"/>
          <w:lang w:val="en-GB"/>
        </w:rPr>
        <w:t xml:space="preserve">, </w:t>
      </w:r>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parcari</w:t>
      </w:r>
      <w:r w:rsidR="00971B30">
        <w:rPr>
          <w:rFonts w:ascii="Times New Roman" w:eastAsia="Times New Roman" w:hAnsi="Times New Roman"/>
          <w:sz w:val="24"/>
          <w:szCs w:val="24"/>
          <w:lang w:val="en-GB"/>
        </w:rPr>
        <w:t>le</w:t>
      </w:r>
      <w:proofErr w:type="spellEnd"/>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temporare</w:t>
      </w:r>
      <w:proofErr w:type="spellEnd"/>
      <w:r w:rsidRPr="00A81EDE">
        <w:rPr>
          <w:rFonts w:ascii="Times New Roman" w:eastAsia="Times New Roman" w:hAnsi="Times New Roman"/>
          <w:sz w:val="24"/>
          <w:szCs w:val="24"/>
          <w:lang w:val="en-GB"/>
        </w:rPr>
        <w:t xml:space="preserve"> nu </w:t>
      </w:r>
      <w:proofErr w:type="spellStart"/>
      <w:r w:rsidRPr="00A81EDE">
        <w:rPr>
          <w:rFonts w:ascii="Times New Roman" w:eastAsia="Times New Roman" w:hAnsi="Times New Roman"/>
          <w:sz w:val="24"/>
          <w:szCs w:val="24"/>
          <w:lang w:val="en-GB"/>
        </w:rPr>
        <w:t>vor</w:t>
      </w:r>
      <w:proofErr w:type="spellEnd"/>
      <w:r w:rsidRPr="00A81EDE">
        <w:rPr>
          <w:rFonts w:ascii="Times New Roman" w:eastAsia="Times New Roman" w:hAnsi="Times New Roman"/>
          <w:sz w:val="24"/>
          <w:szCs w:val="24"/>
          <w:lang w:val="en-GB"/>
        </w:rPr>
        <w:t xml:space="preserve"> </w:t>
      </w:r>
      <w:proofErr w:type="spellStart"/>
      <w:r w:rsidR="008A54EC">
        <w:rPr>
          <w:rFonts w:ascii="Times New Roman" w:eastAsia="Times New Roman" w:hAnsi="Times New Roman"/>
          <w:sz w:val="24"/>
          <w:szCs w:val="24"/>
          <w:lang w:val="en-GB"/>
        </w:rPr>
        <w:t>depasi</w:t>
      </w:r>
      <w:proofErr w:type="spellEnd"/>
      <w:r w:rsidR="008A54EC">
        <w:rPr>
          <w:rFonts w:ascii="Times New Roman" w:eastAsia="Times New Roman" w:hAnsi="Times New Roman"/>
          <w:sz w:val="24"/>
          <w:szCs w:val="24"/>
          <w:lang w:val="en-GB"/>
        </w:rPr>
        <w:t xml:space="preserve"> </w:t>
      </w:r>
      <w:proofErr w:type="spellStart"/>
      <w:r w:rsidR="008A54EC">
        <w:rPr>
          <w:rFonts w:ascii="Times New Roman" w:eastAsia="Times New Roman" w:hAnsi="Times New Roman"/>
          <w:sz w:val="24"/>
          <w:szCs w:val="24"/>
          <w:lang w:val="en-GB"/>
        </w:rPr>
        <w:t>limita</w:t>
      </w:r>
      <w:proofErr w:type="spellEnd"/>
      <w:r w:rsidR="008A54EC">
        <w:rPr>
          <w:rFonts w:ascii="Times New Roman" w:eastAsia="Times New Roman" w:hAnsi="Times New Roman"/>
          <w:sz w:val="24"/>
          <w:szCs w:val="24"/>
          <w:lang w:val="en-GB"/>
        </w:rPr>
        <w:t xml:space="preserve"> </w:t>
      </w:r>
      <w:proofErr w:type="spellStart"/>
      <w:r w:rsidR="008A54EC">
        <w:rPr>
          <w:rFonts w:ascii="Times New Roman" w:eastAsia="Times New Roman" w:hAnsi="Times New Roman"/>
          <w:sz w:val="24"/>
          <w:szCs w:val="24"/>
          <w:lang w:val="en-GB"/>
        </w:rPr>
        <w:t>amplasamentului</w:t>
      </w:r>
      <w:proofErr w:type="spellEnd"/>
      <w:r w:rsidR="008A54EC">
        <w:rPr>
          <w:rFonts w:ascii="Times New Roman" w:eastAsia="Times New Roman" w:hAnsi="Times New Roman"/>
          <w:sz w:val="24"/>
          <w:szCs w:val="24"/>
          <w:lang w:val="en-GB"/>
        </w:rPr>
        <w:t xml:space="preserve"> CF</w:t>
      </w:r>
      <w:r w:rsidRPr="00A81EDE">
        <w:rPr>
          <w:rFonts w:ascii="Times New Roman" w:eastAsia="Times New Roman" w:hAnsi="Times New Roman"/>
          <w:sz w:val="24"/>
          <w:szCs w:val="24"/>
          <w:lang w:val="en-GB"/>
        </w:rPr>
        <w:t xml:space="preserve">. </w:t>
      </w:r>
      <w:proofErr w:type="spellStart"/>
      <w:r w:rsidRPr="00A81EDE">
        <w:rPr>
          <w:rFonts w:ascii="Times New Roman" w:eastAsia="Times New Roman" w:hAnsi="Times New Roman"/>
          <w:sz w:val="24"/>
          <w:szCs w:val="24"/>
          <w:lang w:val="en-GB"/>
        </w:rPr>
        <w:t>nr</w:t>
      </w:r>
      <w:proofErr w:type="spellEnd"/>
      <w:r w:rsidRPr="00A81EDE">
        <w:rPr>
          <w:rFonts w:ascii="Times New Roman" w:eastAsia="Times New Roman" w:hAnsi="Times New Roman"/>
          <w:sz w:val="24"/>
          <w:szCs w:val="24"/>
          <w:lang w:val="en-GB"/>
        </w:rPr>
        <w:t>. 402889.</w:t>
      </w:r>
    </w:p>
    <w:p w:rsidR="003865C5" w:rsidRPr="008A54EC" w:rsidRDefault="003865C5" w:rsidP="00A81EDE">
      <w:pPr>
        <w:tabs>
          <w:tab w:val="left" w:pos="0"/>
          <w:tab w:val="left" w:pos="450"/>
        </w:tabs>
        <w:spacing w:after="0" w:line="240" w:lineRule="auto"/>
        <w:jc w:val="both"/>
        <w:rPr>
          <w:rFonts w:ascii="Times New Roman" w:eastAsia="Times New Roman" w:hAnsi="Times New Roman"/>
          <w:sz w:val="24"/>
          <w:szCs w:val="24"/>
          <w:lang w:val="en-GB"/>
        </w:rPr>
      </w:pPr>
    </w:p>
    <w:p w:rsidR="00971B30" w:rsidRPr="005E45FD" w:rsidRDefault="00971B30" w:rsidP="00971B30">
      <w:pPr>
        <w:tabs>
          <w:tab w:val="left" w:pos="0"/>
          <w:tab w:val="left" w:pos="450"/>
        </w:tabs>
        <w:spacing w:after="0" w:line="240" w:lineRule="auto"/>
        <w:jc w:val="both"/>
        <w:rPr>
          <w:rFonts w:ascii="Times New Roman" w:eastAsia="Times New Roman" w:hAnsi="Times New Roman"/>
          <w:b/>
          <w:bCs/>
          <w:iCs/>
          <w:sz w:val="24"/>
          <w:szCs w:val="24"/>
          <w:lang w:val="ro-RO"/>
        </w:rPr>
      </w:pPr>
      <w:r w:rsidRPr="008A54EC">
        <w:rPr>
          <w:rFonts w:ascii="Times New Roman" w:eastAsia="Times New Roman" w:hAnsi="Times New Roman"/>
          <w:bCs/>
          <w:iCs/>
          <w:sz w:val="24"/>
          <w:szCs w:val="24"/>
          <w:lang w:val="ro-RO"/>
        </w:rPr>
        <w:t>In</w:t>
      </w:r>
      <w:r w:rsidRPr="00971B30">
        <w:rPr>
          <w:rFonts w:ascii="Times New Roman" w:eastAsia="Times New Roman" w:hAnsi="Times New Roman"/>
          <w:b/>
          <w:bCs/>
          <w:iCs/>
          <w:sz w:val="24"/>
          <w:szCs w:val="24"/>
          <w:lang w:val="ro-RO"/>
        </w:rPr>
        <w:t xml:space="preserve"> </w:t>
      </w:r>
      <w:r w:rsidRPr="008A54EC">
        <w:rPr>
          <w:rFonts w:ascii="Times New Roman" w:eastAsia="Times New Roman" w:hAnsi="Times New Roman"/>
          <w:bCs/>
          <w:iCs/>
          <w:sz w:val="24"/>
          <w:szCs w:val="24"/>
          <w:lang w:val="ro-RO"/>
        </w:rPr>
        <w:t xml:space="preserve">zona stabilita pentru organizarea de santier, pe trenul inscris in </w:t>
      </w:r>
      <w:r w:rsidR="008A54EC">
        <w:rPr>
          <w:rFonts w:ascii="Times New Roman" w:eastAsia="Times New Roman" w:hAnsi="Times New Roman"/>
          <w:bCs/>
          <w:iCs/>
          <w:sz w:val="24"/>
          <w:szCs w:val="24"/>
          <w:lang w:val="fr-FR"/>
        </w:rPr>
        <w:t>CF nr.</w:t>
      </w:r>
      <w:r w:rsidRPr="008A54EC">
        <w:rPr>
          <w:rFonts w:ascii="Times New Roman" w:eastAsia="Times New Roman" w:hAnsi="Times New Roman"/>
          <w:bCs/>
          <w:iCs/>
          <w:sz w:val="24"/>
          <w:szCs w:val="24"/>
          <w:lang w:val="fr-FR"/>
        </w:rPr>
        <w:t xml:space="preserve"> 402889</w:t>
      </w:r>
      <w:r w:rsidR="008A54EC">
        <w:rPr>
          <w:rFonts w:ascii="Times New Roman" w:eastAsia="Times New Roman" w:hAnsi="Times New Roman"/>
          <w:bCs/>
          <w:iCs/>
          <w:sz w:val="24"/>
          <w:szCs w:val="24"/>
          <w:lang w:val="fr-FR"/>
        </w:rPr>
        <w:t>,</w:t>
      </w:r>
      <w:r w:rsidRPr="008A54EC">
        <w:rPr>
          <w:rFonts w:ascii="Times New Roman" w:eastAsia="Times New Roman" w:hAnsi="Times New Roman"/>
          <w:bCs/>
          <w:iCs/>
          <w:sz w:val="24"/>
          <w:szCs w:val="24"/>
          <w:lang w:val="ro-RO"/>
        </w:rPr>
        <w:t xml:space="preserve"> str. Ady Endre, </w:t>
      </w:r>
      <w:r w:rsidR="008A54EC">
        <w:rPr>
          <w:rFonts w:ascii="Times New Roman" w:eastAsia="Times New Roman" w:hAnsi="Times New Roman"/>
          <w:bCs/>
          <w:iCs/>
          <w:sz w:val="24"/>
          <w:szCs w:val="24"/>
          <w:lang w:val="ro-RO"/>
        </w:rPr>
        <w:t>localitatea</w:t>
      </w:r>
      <w:r w:rsidRPr="008A54EC">
        <w:rPr>
          <w:rFonts w:ascii="Times New Roman" w:eastAsia="Times New Roman" w:hAnsi="Times New Roman"/>
          <w:bCs/>
          <w:iCs/>
          <w:sz w:val="24"/>
          <w:szCs w:val="24"/>
          <w:lang w:val="ro-RO"/>
        </w:rPr>
        <w:t xml:space="preserve"> Dumbravita se vor organiza si amenaja spatii in suprafata aproximativa de 50-60mp pentru :</w:t>
      </w:r>
    </w:p>
    <w:p w:rsidR="00971B30" w:rsidRPr="008A54EC" w:rsidRDefault="008A54EC" w:rsidP="008A54EC">
      <w:pPr>
        <w:pStyle w:val="ListParagraph"/>
        <w:numPr>
          <w:ilvl w:val="0"/>
          <w:numId w:val="41"/>
        </w:numPr>
        <w:tabs>
          <w:tab w:val="left" w:pos="0"/>
          <w:tab w:val="left" w:pos="450"/>
        </w:tabs>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depozitarea materialelor</w:t>
      </w:r>
    </w:p>
    <w:p w:rsidR="00971B30" w:rsidRDefault="005E45FD" w:rsidP="008A54EC">
      <w:pPr>
        <w:pStyle w:val="ListParagraph"/>
        <w:numPr>
          <w:ilvl w:val="0"/>
          <w:numId w:val="41"/>
        </w:numPr>
        <w:tabs>
          <w:tab w:val="left" w:pos="0"/>
          <w:tab w:val="left" w:pos="450"/>
        </w:tabs>
        <w:spacing w:after="0" w:line="240" w:lineRule="auto"/>
        <w:jc w:val="both"/>
        <w:rPr>
          <w:rFonts w:ascii="Times New Roman" w:eastAsia="Times New Roman" w:hAnsi="Times New Roman"/>
          <w:bCs/>
          <w:sz w:val="24"/>
          <w:szCs w:val="24"/>
          <w:lang w:val="ro-RO"/>
        </w:rPr>
      </w:pPr>
      <w:r w:rsidRPr="008A54EC">
        <w:rPr>
          <w:rFonts w:ascii="Times New Roman" w:eastAsia="Times New Roman" w:hAnsi="Times New Roman"/>
          <w:bCs/>
          <w:sz w:val="24"/>
          <w:szCs w:val="24"/>
          <w:lang w:val="ro-RO"/>
        </w:rPr>
        <w:t>b</w:t>
      </w:r>
      <w:r w:rsidR="00201338" w:rsidRPr="008A54EC">
        <w:rPr>
          <w:rFonts w:ascii="Times New Roman" w:eastAsia="Times New Roman" w:hAnsi="Times New Roman"/>
          <w:bCs/>
          <w:sz w:val="24"/>
          <w:szCs w:val="24"/>
          <w:lang w:val="ro-RO"/>
        </w:rPr>
        <w:t xml:space="preserve">irouri, vestiare si </w:t>
      </w:r>
      <w:r w:rsidR="008A54EC">
        <w:rPr>
          <w:rFonts w:ascii="Times New Roman" w:eastAsia="Times New Roman" w:hAnsi="Times New Roman"/>
          <w:bCs/>
          <w:sz w:val="24"/>
          <w:szCs w:val="24"/>
          <w:lang w:val="ro-RO"/>
        </w:rPr>
        <w:t>toaleta ecologica</w:t>
      </w:r>
    </w:p>
    <w:p w:rsidR="00971B30" w:rsidRPr="008A54EC" w:rsidRDefault="00971B30" w:rsidP="008A54EC">
      <w:pPr>
        <w:pStyle w:val="ListParagraph"/>
        <w:numPr>
          <w:ilvl w:val="0"/>
          <w:numId w:val="41"/>
        </w:numPr>
        <w:tabs>
          <w:tab w:val="left" w:pos="0"/>
          <w:tab w:val="left" w:pos="426"/>
        </w:tabs>
        <w:spacing w:after="0" w:line="240" w:lineRule="auto"/>
        <w:jc w:val="both"/>
        <w:rPr>
          <w:rFonts w:ascii="Times New Roman" w:eastAsia="Times New Roman" w:hAnsi="Times New Roman"/>
          <w:bCs/>
          <w:sz w:val="24"/>
          <w:szCs w:val="24"/>
          <w:lang w:val="ro-RO"/>
        </w:rPr>
      </w:pPr>
      <w:r w:rsidRPr="008A54EC">
        <w:rPr>
          <w:rFonts w:ascii="Times New Roman" w:eastAsia="Times New Roman" w:hAnsi="Times New Roman"/>
          <w:bCs/>
          <w:sz w:val="24"/>
          <w:szCs w:val="24"/>
          <w:lang w:val="ro-RO"/>
        </w:rPr>
        <w:t>colectarea selectiva a tuturor categoriilor de deşeuri produse (deşeuri inerte, deşeuri de a</w:t>
      </w:r>
      <w:r w:rsidR="00201338" w:rsidRPr="008A54EC">
        <w:rPr>
          <w:rFonts w:ascii="Times New Roman" w:eastAsia="Times New Roman" w:hAnsi="Times New Roman"/>
          <w:bCs/>
          <w:sz w:val="24"/>
          <w:szCs w:val="24"/>
          <w:lang w:val="ro-RO"/>
        </w:rPr>
        <w:t>mbalaje, deşeuri metalice etc.)</w:t>
      </w:r>
      <w:r w:rsidRPr="008A54EC">
        <w:rPr>
          <w:rFonts w:ascii="Times New Roman" w:eastAsia="Times New Roman" w:hAnsi="Times New Roman"/>
          <w:bCs/>
          <w:sz w:val="24"/>
          <w:szCs w:val="24"/>
          <w:lang w:val="ro-RO"/>
        </w:rPr>
        <w:t>;</w:t>
      </w:r>
    </w:p>
    <w:p w:rsidR="005E45FD" w:rsidRPr="008A54EC" w:rsidRDefault="005E45FD" w:rsidP="005E45FD">
      <w:pPr>
        <w:tabs>
          <w:tab w:val="left" w:pos="0"/>
          <w:tab w:val="left" w:pos="450"/>
        </w:tabs>
        <w:spacing w:after="0" w:line="240" w:lineRule="auto"/>
        <w:jc w:val="both"/>
        <w:rPr>
          <w:rFonts w:ascii="Times New Roman" w:eastAsia="Times New Roman" w:hAnsi="Times New Roman"/>
          <w:iCs/>
          <w:sz w:val="24"/>
          <w:szCs w:val="24"/>
          <w:lang w:val="ro-RO"/>
        </w:rPr>
      </w:pPr>
      <w:r w:rsidRPr="008A54EC">
        <w:rPr>
          <w:rFonts w:ascii="Times New Roman" w:eastAsia="Times New Roman" w:hAnsi="Times New Roman"/>
          <w:bCs/>
          <w:iCs/>
          <w:sz w:val="24"/>
          <w:szCs w:val="24"/>
          <w:lang w:val="ro-RO"/>
        </w:rPr>
        <w:t xml:space="preserve">In cadrul organizarii de santier vor fi amplasate urmatoarele: </w:t>
      </w:r>
    </w:p>
    <w:p w:rsidR="005E45FD" w:rsidRPr="005E45FD" w:rsidRDefault="008A54EC" w:rsidP="005E45FD">
      <w:pPr>
        <w:tabs>
          <w:tab w:val="left" w:pos="0"/>
          <w:tab w:val="left" w:pos="450"/>
        </w:tabs>
        <w:spacing w:after="0" w:line="240" w:lineRule="auto"/>
        <w:jc w:val="both"/>
        <w:rPr>
          <w:rFonts w:ascii="Times New Roman" w:eastAsia="Times New Roman" w:hAnsi="Times New Roman"/>
          <w:iCs/>
          <w:sz w:val="24"/>
          <w:szCs w:val="24"/>
          <w:lang w:val="ro-RO"/>
        </w:rPr>
      </w:pPr>
      <w:r>
        <w:rPr>
          <w:rFonts w:ascii="Times New Roman" w:eastAsia="Times New Roman" w:hAnsi="Times New Roman"/>
          <w:iCs/>
          <w:sz w:val="24"/>
          <w:szCs w:val="24"/>
          <w:lang w:val="ro-RO"/>
        </w:rPr>
        <w:t>1. Cabina paza s</w:t>
      </w:r>
      <w:r w:rsidR="005E45FD" w:rsidRPr="005E45FD">
        <w:rPr>
          <w:rFonts w:ascii="Times New Roman" w:eastAsia="Times New Roman" w:hAnsi="Times New Roman"/>
          <w:iCs/>
          <w:sz w:val="24"/>
          <w:szCs w:val="24"/>
          <w:lang w:val="ro-RO"/>
        </w:rPr>
        <w:t xml:space="preserve">antier </w:t>
      </w:r>
      <w:r>
        <w:rPr>
          <w:rFonts w:ascii="Times New Roman" w:eastAsia="Times New Roman" w:hAnsi="Times New Roman"/>
          <w:iCs/>
          <w:sz w:val="24"/>
          <w:szCs w:val="24"/>
          <w:lang w:val="ro-RO"/>
        </w:rPr>
        <w:t xml:space="preserve">- </w:t>
      </w:r>
      <w:r w:rsidR="005E45FD" w:rsidRPr="005E45FD">
        <w:rPr>
          <w:rFonts w:ascii="Times New Roman" w:eastAsia="Times New Roman" w:hAnsi="Times New Roman"/>
          <w:iCs/>
          <w:sz w:val="24"/>
          <w:szCs w:val="24"/>
          <w:lang w:val="ro-RO"/>
        </w:rPr>
        <w:t>1 buc.</w:t>
      </w:r>
    </w:p>
    <w:p w:rsidR="005E45FD" w:rsidRPr="005E45FD" w:rsidRDefault="005E45FD" w:rsidP="005E45FD">
      <w:pPr>
        <w:tabs>
          <w:tab w:val="left" w:pos="0"/>
          <w:tab w:val="left" w:pos="450"/>
        </w:tabs>
        <w:spacing w:after="0" w:line="240" w:lineRule="auto"/>
        <w:jc w:val="both"/>
        <w:rPr>
          <w:rFonts w:ascii="Times New Roman" w:eastAsia="Times New Roman" w:hAnsi="Times New Roman"/>
          <w:iCs/>
          <w:sz w:val="24"/>
          <w:szCs w:val="24"/>
          <w:lang w:val="ro-RO"/>
        </w:rPr>
      </w:pPr>
      <w:r w:rsidRPr="005E45FD">
        <w:rPr>
          <w:rFonts w:ascii="Times New Roman" w:eastAsia="Times New Roman" w:hAnsi="Times New Roman"/>
          <w:iCs/>
          <w:sz w:val="24"/>
          <w:szCs w:val="24"/>
          <w:lang w:val="ro-RO"/>
        </w:rPr>
        <w:t>2. Container vestiar</w:t>
      </w:r>
      <w:r w:rsidR="008A54EC">
        <w:rPr>
          <w:rFonts w:ascii="Times New Roman" w:eastAsia="Times New Roman" w:hAnsi="Times New Roman"/>
          <w:iCs/>
          <w:sz w:val="24"/>
          <w:szCs w:val="24"/>
          <w:lang w:val="ro-RO"/>
        </w:rPr>
        <w:t xml:space="preserve"> </w:t>
      </w:r>
      <w:r w:rsidRPr="005E45FD">
        <w:rPr>
          <w:rFonts w:ascii="Times New Roman" w:eastAsia="Times New Roman" w:hAnsi="Times New Roman"/>
          <w:iCs/>
          <w:sz w:val="24"/>
          <w:szCs w:val="24"/>
          <w:lang w:val="ro-RO"/>
        </w:rPr>
        <w:t xml:space="preserve">+ birou 5 persoane </w:t>
      </w:r>
      <w:r w:rsidR="008A54EC">
        <w:rPr>
          <w:rFonts w:ascii="Times New Roman" w:eastAsia="Times New Roman" w:hAnsi="Times New Roman"/>
          <w:iCs/>
          <w:sz w:val="24"/>
          <w:szCs w:val="24"/>
          <w:lang w:val="ro-RO"/>
        </w:rPr>
        <w:t xml:space="preserve">- </w:t>
      </w:r>
      <w:r w:rsidRPr="005E45FD">
        <w:rPr>
          <w:rFonts w:ascii="Times New Roman" w:eastAsia="Times New Roman" w:hAnsi="Times New Roman"/>
          <w:iCs/>
          <w:sz w:val="24"/>
          <w:szCs w:val="24"/>
          <w:lang w:val="ro-RO"/>
        </w:rPr>
        <w:t>1 buc</w:t>
      </w:r>
      <w:r w:rsidR="008A54EC">
        <w:rPr>
          <w:rFonts w:ascii="Times New Roman" w:eastAsia="Times New Roman" w:hAnsi="Times New Roman"/>
          <w:iCs/>
          <w:sz w:val="24"/>
          <w:szCs w:val="24"/>
          <w:lang w:val="ro-RO"/>
        </w:rPr>
        <w:t>.</w:t>
      </w:r>
    </w:p>
    <w:p w:rsidR="003865C5" w:rsidRPr="003865C5" w:rsidRDefault="008A54EC" w:rsidP="003865C5">
      <w:pPr>
        <w:tabs>
          <w:tab w:val="left" w:pos="0"/>
          <w:tab w:val="left" w:pos="450"/>
        </w:tabs>
        <w:spacing w:after="0" w:line="240" w:lineRule="auto"/>
        <w:jc w:val="both"/>
        <w:rPr>
          <w:rFonts w:ascii="Times New Roman" w:eastAsia="Times New Roman" w:hAnsi="Times New Roman"/>
          <w:iCs/>
          <w:sz w:val="24"/>
          <w:szCs w:val="24"/>
          <w:lang w:val="ro-RO"/>
        </w:rPr>
      </w:pPr>
      <w:r>
        <w:rPr>
          <w:rFonts w:ascii="Times New Roman" w:eastAsia="Times New Roman" w:hAnsi="Times New Roman"/>
          <w:iCs/>
          <w:sz w:val="24"/>
          <w:szCs w:val="24"/>
          <w:lang w:val="ro-RO"/>
        </w:rPr>
        <w:t>3. Container spalator + WC</w:t>
      </w:r>
      <w:r w:rsidR="005E45FD" w:rsidRPr="005E45FD">
        <w:rPr>
          <w:rFonts w:ascii="Times New Roman" w:eastAsia="Times New Roman" w:hAnsi="Times New Roman"/>
          <w:iCs/>
          <w:sz w:val="24"/>
          <w:szCs w:val="24"/>
          <w:lang w:val="ro-RO"/>
        </w:rPr>
        <w:t>1 cabina</w:t>
      </w:r>
      <w:r>
        <w:rPr>
          <w:rFonts w:ascii="Times New Roman" w:eastAsia="Times New Roman" w:hAnsi="Times New Roman"/>
          <w:iCs/>
          <w:sz w:val="24"/>
          <w:szCs w:val="24"/>
          <w:lang w:val="ro-RO"/>
        </w:rPr>
        <w:t xml:space="preserve"> -</w:t>
      </w:r>
      <w:r w:rsidR="005E45FD" w:rsidRPr="005E45FD">
        <w:rPr>
          <w:rFonts w:ascii="Times New Roman" w:eastAsia="Times New Roman" w:hAnsi="Times New Roman"/>
          <w:iCs/>
          <w:sz w:val="24"/>
          <w:szCs w:val="24"/>
          <w:lang w:val="ro-RO"/>
        </w:rPr>
        <w:t xml:space="preserve"> 1 buc</w:t>
      </w:r>
      <w:r>
        <w:rPr>
          <w:rFonts w:ascii="Times New Roman" w:eastAsia="Times New Roman" w:hAnsi="Times New Roman"/>
          <w:iCs/>
          <w:sz w:val="24"/>
          <w:szCs w:val="24"/>
          <w:lang w:val="ro-RO"/>
        </w:rPr>
        <w:t>.</w:t>
      </w:r>
    </w:p>
    <w:p w:rsidR="008A54EC" w:rsidRDefault="008A54EC" w:rsidP="00463E5D">
      <w:pPr>
        <w:pStyle w:val="BodyTextIndent2"/>
        <w:tabs>
          <w:tab w:val="left" w:pos="810"/>
        </w:tabs>
        <w:spacing w:after="0" w:line="240" w:lineRule="auto"/>
        <w:ind w:left="0"/>
        <w:jc w:val="both"/>
        <w:rPr>
          <w:rFonts w:ascii="Times New Roman" w:hAnsi="Times New Roman"/>
          <w:sz w:val="24"/>
          <w:szCs w:val="24"/>
          <w:lang w:val="ro-RO"/>
        </w:rPr>
      </w:pPr>
    </w:p>
    <w:p w:rsidR="00463E5D" w:rsidRPr="008A54EC"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8A54EC">
        <w:rPr>
          <w:rFonts w:ascii="Times New Roman" w:hAnsi="Times New Roman"/>
          <w:sz w:val="24"/>
          <w:szCs w:val="24"/>
          <w:lang w:val="ro-RO"/>
        </w:rPr>
        <w:t xml:space="preserve">- Alimentarea cu apa </w:t>
      </w:r>
      <w:r w:rsidR="003865C5" w:rsidRPr="008A54EC">
        <w:rPr>
          <w:rFonts w:ascii="Times New Roman" w:hAnsi="Times New Roman"/>
          <w:sz w:val="24"/>
          <w:szCs w:val="24"/>
          <w:lang w:val="ro-RO"/>
        </w:rPr>
        <w:t>– racord la caminul cu apometru de intrare in incinta.</w:t>
      </w:r>
    </w:p>
    <w:p w:rsidR="003865C5" w:rsidRPr="00246C97" w:rsidRDefault="003865C5" w:rsidP="00463E5D">
      <w:pPr>
        <w:pStyle w:val="BodyTextIndent2"/>
        <w:tabs>
          <w:tab w:val="left" w:pos="810"/>
        </w:tabs>
        <w:spacing w:after="0" w:line="240" w:lineRule="auto"/>
        <w:ind w:left="0"/>
        <w:jc w:val="both"/>
        <w:rPr>
          <w:rFonts w:ascii="Times New Roman" w:hAnsi="Times New Roman"/>
          <w:color w:val="FF0000"/>
          <w:sz w:val="24"/>
          <w:szCs w:val="24"/>
          <w:lang w:val="ro-RO"/>
        </w:rPr>
      </w:pPr>
    </w:p>
    <w:p w:rsidR="00E27000" w:rsidRPr="00685090"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685090">
        <w:rPr>
          <w:rFonts w:ascii="Times New Roman" w:hAnsi="Times New Roman"/>
          <w:sz w:val="24"/>
          <w:szCs w:val="24"/>
          <w:lang w:val="ro-RO"/>
        </w:rPr>
        <w:t xml:space="preserve">Cumularea cu alte </w:t>
      </w:r>
      <w:r w:rsidR="00E27000" w:rsidRPr="00685090">
        <w:rPr>
          <w:rFonts w:ascii="Times New Roman" w:hAnsi="Times New Roman"/>
          <w:sz w:val="24"/>
          <w:szCs w:val="24"/>
          <w:lang w:val="ro-RO"/>
        </w:rPr>
        <w:t xml:space="preserve">proiecte: </w:t>
      </w:r>
      <w:r w:rsidR="002D356E" w:rsidRPr="00685090">
        <w:rPr>
          <w:rFonts w:ascii="Times New Roman" w:hAnsi="Times New Roman"/>
          <w:sz w:val="24"/>
          <w:szCs w:val="24"/>
          <w:lang w:val="ro-RO"/>
        </w:rPr>
        <w:t xml:space="preserve">- </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3) Utilizarea resurselor naturale: -</w:t>
      </w:r>
    </w:p>
    <w:p w:rsidR="00CF4B9A"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4) Producţia de deşeuri: </w:t>
      </w:r>
    </w:p>
    <w:p w:rsidR="00401FEA" w:rsidRPr="00685090" w:rsidRDefault="006661E8" w:rsidP="00401FEA">
      <w:pPr>
        <w:spacing w:after="0" w:line="240" w:lineRule="auto"/>
        <w:jc w:val="both"/>
        <w:rPr>
          <w:rFonts w:ascii="Times New Roman" w:hAnsi="Times New Roman"/>
          <w:sz w:val="24"/>
          <w:szCs w:val="24"/>
          <w:lang w:val="ro-RO"/>
        </w:rPr>
      </w:pPr>
      <w:r w:rsidRPr="00685090">
        <w:rPr>
          <w:rFonts w:ascii="Times New Roman" w:eastAsia="MS Mincho" w:hAnsi="Times New Roman"/>
          <w:sz w:val="24"/>
          <w:szCs w:val="24"/>
          <w:lang w:val="ro-RO" w:eastAsia="ja-JP" w:bidi="he-IL"/>
        </w:rPr>
        <w:t xml:space="preserve">- </w:t>
      </w:r>
      <w:r w:rsidRPr="00685090">
        <w:rPr>
          <w:rFonts w:ascii="Times New Roman" w:hAnsi="Times New Roman"/>
          <w:sz w:val="24"/>
          <w:szCs w:val="24"/>
          <w:lang w:val="ro-RO"/>
        </w:rPr>
        <w:t xml:space="preserve">deseurile rezultate din lucrarile de constructie </w:t>
      </w:r>
      <w:r w:rsidR="00463E5D" w:rsidRPr="00685090">
        <w:rPr>
          <w:rFonts w:ascii="Times New Roman" w:hAnsi="Times New Roman"/>
          <w:sz w:val="24"/>
          <w:szCs w:val="24"/>
          <w:lang w:val="ro-RO"/>
        </w:rPr>
        <w:t>(pamant, amestecuri de beton, caramizi, tigle si materiale ceramice</w:t>
      </w:r>
      <w:r w:rsidRPr="00685090">
        <w:rPr>
          <w:rFonts w:ascii="Times New Roman" w:hAnsi="Times New Roman"/>
          <w:sz w:val="24"/>
          <w:szCs w:val="24"/>
          <w:lang w:val="ro-RO"/>
        </w:rPr>
        <w:t>) se vor colecta separat; depozitarea deseurilor nevalorificabile se va face numai in locurile indicate de administratia locala; deseurile valo</w:t>
      </w:r>
      <w:r w:rsidR="00463E5D" w:rsidRPr="00685090">
        <w:rPr>
          <w:rFonts w:ascii="Times New Roman" w:hAnsi="Times New Roman"/>
          <w:sz w:val="24"/>
          <w:szCs w:val="24"/>
          <w:lang w:val="ro-RO"/>
        </w:rPr>
        <w:t>rificabile (lemn, metal, materiale ceramice</w:t>
      </w:r>
      <w:r w:rsidRPr="00685090">
        <w:rPr>
          <w:rFonts w:ascii="Times New Roman" w:hAnsi="Times New Roman"/>
          <w:sz w:val="24"/>
          <w:szCs w:val="24"/>
          <w:lang w:val="ro-RO"/>
        </w:rPr>
        <w:t>, etc.) vor fi predate catre unitati specializate autorizate;</w:t>
      </w:r>
    </w:p>
    <w:p w:rsidR="00401FEA" w:rsidRPr="00685090" w:rsidRDefault="00401FEA" w:rsidP="00401FEA">
      <w:pPr>
        <w:pStyle w:val="BodyTextIndent"/>
        <w:spacing w:after="0" w:line="240" w:lineRule="auto"/>
        <w:ind w:left="0"/>
        <w:jc w:val="both"/>
        <w:rPr>
          <w:rFonts w:ascii="Times New Roman" w:hAnsi="Times New Roman"/>
          <w:sz w:val="24"/>
          <w:szCs w:val="24"/>
          <w:lang w:val="ro-RO"/>
        </w:rPr>
      </w:pPr>
      <w:r w:rsidRPr="00685090">
        <w:rPr>
          <w:rFonts w:ascii="Times New Roman" w:hAnsi="Times New Roman"/>
          <w:sz w:val="24"/>
          <w:szCs w:val="24"/>
          <w:lang w:val="ro-RO"/>
        </w:rPr>
        <w:t>- deseurile menajere se vor colecta</w:t>
      </w:r>
      <w:r w:rsidR="00566B3C" w:rsidRPr="00685090">
        <w:rPr>
          <w:rFonts w:ascii="Times New Roman" w:hAnsi="Times New Roman"/>
          <w:sz w:val="24"/>
          <w:szCs w:val="24"/>
          <w:lang w:val="ro-RO"/>
        </w:rPr>
        <w:t xml:space="preserve"> selectiv</w:t>
      </w:r>
      <w:r w:rsidRPr="00685090">
        <w:rPr>
          <w:rFonts w:ascii="Times New Roman" w:hAnsi="Times New Roman"/>
          <w:sz w:val="24"/>
          <w:szCs w:val="24"/>
          <w:lang w:val="ro-RO"/>
        </w:rPr>
        <w:t xml:space="preserve"> in </w:t>
      </w:r>
      <w:r w:rsidR="00566B3C" w:rsidRPr="00685090">
        <w:rPr>
          <w:rFonts w:ascii="Times New Roman" w:hAnsi="Times New Roman"/>
          <w:sz w:val="24"/>
          <w:szCs w:val="24"/>
          <w:lang w:val="ro-RO"/>
        </w:rPr>
        <w:t>euro</w:t>
      </w:r>
      <w:r w:rsidRPr="00685090">
        <w:rPr>
          <w:rFonts w:ascii="Times New Roman" w:hAnsi="Times New Roman"/>
          <w:sz w:val="24"/>
          <w:szCs w:val="24"/>
          <w:lang w:val="ro-RO"/>
        </w:rPr>
        <w:t xml:space="preserve">pubele </w:t>
      </w:r>
      <w:r w:rsidR="00566B3C" w:rsidRPr="00685090">
        <w:rPr>
          <w:rFonts w:ascii="Times New Roman" w:hAnsi="Times New Roman"/>
          <w:sz w:val="24"/>
          <w:szCs w:val="24"/>
          <w:lang w:val="ro-RO"/>
        </w:rPr>
        <w:t xml:space="preserve">pe un spatiu special amenajat </w:t>
      </w:r>
      <w:r w:rsidRPr="00685090">
        <w:rPr>
          <w:rFonts w:ascii="Times New Roman" w:hAnsi="Times New Roman"/>
          <w:sz w:val="24"/>
          <w:szCs w:val="24"/>
          <w:lang w:val="ro-RO"/>
        </w:rPr>
        <w:t xml:space="preserve">si vor fi preluate de </w:t>
      </w:r>
      <w:r w:rsidR="00D654B3" w:rsidRPr="00685090">
        <w:rPr>
          <w:rFonts w:ascii="Times New Roman" w:hAnsi="Times New Roman"/>
          <w:sz w:val="24"/>
          <w:szCs w:val="24"/>
          <w:lang w:val="ro-RO"/>
        </w:rPr>
        <w:t>unitati autorizate specializate.</w:t>
      </w:r>
    </w:p>
    <w:p w:rsidR="00596161" w:rsidRPr="00685090" w:rsidRDefault="00596161" w:rsidP="00EC6BA9">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5) Emisiile poluante, inclusiv zgomotul si alte surse de disconfort: </w:t>
      </w:r>
    </w:p>
    <w:p w:rsidR="00626690" w:rsidRPr="00685090" w:rsidRDefault="00626690" w:rsidP="00626690">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685090" w:rsidRDefault="000515B4" w:rsidP="00EC6BA9">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pulberile generate pe perioada executiei lucrarilor se vor incadra in limitele maxime admisibile, conform legislatiei in vigoare;</w:t>
      </w:r>
    </w:p>
    <w:p w:rsidR="0006146D" w:rsidRPr="00685090"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 apele uzate </w:t>
      </w:r>
      <w:r w:rsidR="009209C6" w:rsidRPr="00685090">
        <w:rPr>
          <w:rFonts w:ascii="Times New Roman" w:hAnsi="Times New Roman"/>
          <w:sz w:val="24"/>
          <w:szCs w:val="24"/>
          <w:lang w:val="ro-RO"/>
        </w:rPr>
        <w:t>menajere</w:t>
      </w:r>
      <w:r w:rsidRPr="00685090">
        <w:rPr>
          <w:rFonts w:ascii="Times New Roman" w:hAnsi="Times New Roman"/>
          <w:sz w:val="24"/>
          <w:szCs w:val="24"/>
          <w:lang w:val="ro-RO"/>
        </w:rPr>
        <w:t xml:space="preserve"> se vor incadra in limitele maxime admisibile prevazute de normativul NT</w:t>
      </w:r>
      <w:r w:rsidR="00F918D0" w:rsidRPr="00685090">
        <w:rPr>
          <w:rFonts w:ascii="Times New Roman" w:hAnsi="Times New Roman"/>
          <w:sz w:val="24"/>
          <w:szCs w:val="24"/>
          <w:lang w:val="ro-RO"/>
        </w:rPr>
        <w:t xml:space="preserve">PA </w:t>
      </w:r>
      <w:r w:rsidR="00F918D0" w:rsidRPr="00685090">
        <w:rPr>
          <w:rFonts w:ascii="Times New Roman" w:hAnsi="Times New Roman"/>
          <w:sz w:val="24"/>
          <w:szCs w:val="24"/>
          <w:lang w:val="ro-RO"/>
        </w:rPr>
        <w:lastRenderedPageBreak/>
        <w:t>002</w:t>
      </w:r>
      <w:r w:rsidRPr="00685090">
        <w:rPr>
          <w:rFonts w:ascii="Times New Roman" w:hAnsi="Times New Roman"/>
          <w:sz w:val="24"/>
          <w:szCs w:val="24"/>
          <w:lang w:val="ro-RO"/>
        </w:rPr>
        <w:t>/2002, aprobat prin HG nr. 188/2002 şi modificat prin HG nr. 352/2005, privind condiţiile de descărcare î</w:t>
      </w:r>
      <w:r w:rsidR="00E41B04" w:rsidRPr="00685090">
        <w:rPr>
          <w:rFonts w:ascii="Times New Roman" w:hAnsi="Times New Roman"/>
          <w:sz w:val="24"/>
          <w:szCs w:val="24"/>
          <w:lang w:val="ro-RO"/>
        </w:rPr>
        <w:t>n mediul acvatic a apelor uzate;</w:t>
      </w:r>
    </w:p>
    <w:p w:rsidR="001353DE" w:rsidRPr="00685090"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685090" w:rsidRDefault="00AF3296" w:rsidP="00AF3296">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 xml:space="preserve">- se vor respecta valorile limită de </w:t>
      </w:r>
      <w:r w:rsidRPr="00685090">
        <w:rPr>
          <w:rFonts w:ascii="Times New Roman" w:hAnsi="Times New Roman"/>
          <w:iCs/>
          <w:sz w:val="24"/>
          <w:szCs w:val="24"/>
          <w:lang w:val="ro-RO"/>
        </w:rPr>
        <w:t>emisie pentru arderea combus</w:t>
      </w:r>
      <w:r w:rsidR="00D6142A" w:rsidRPr="00685090">
        <w:rPr>
          <w:rFonts w:ascii="Times New Roman" w:hAnsi="Times New Roman"/>
          <w:iCs/>
          <w:sz w:val="24"/>
          <w:szCs w:val="24"/>
          <w:lang w:val="ro-RO"/>
        </w:rPr>
        <w:t>tibilului gazos de la centrala termica</w:t>
      </w:r>
      <w:r w:rsidRPr="00685090">
        <w:rPr>
          <w:rFonts w:ascii="Times New Roman" w:hAnsi="Times New Roman"/>
          <w:iCs/>
          <w:sz w:val="24"/>
          <w:szCs w:val="24"/>
          <w:lang w:val="ro-RO"/>
        </w:rPr>
        <w:t>, conform Ord. MAPPM  nr. 462/1993</w:t>
      </w:r>
      <w:r w:rsidRPr="00685090">
        <w:rPr>
          <w:rFonts w:ascii="Times New Roman" w:hAnsi="Times New Roman"/>
          <w:sz w:val="24"/>
          <w:szCs w:val="24"/>
          <w:lang w:val="ro-RO"/>
        </w:rPr>
        <w:t>;</w:t>
      </w:r>
    </w:p>
    <w:p w:rsidR="006B5D64" w:rsidRPr="00685090"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685090">
        <w:rPr>
          <w:rFonts w:ascii="Times New Roman" w:hAnsi="Times New Roman"/>
          <w:sz w:val="24"/>
          <w:szCs w:val="24"/>
          <w:lang w:val="ro-RO"/>
        </w:rPr>
        <w:t>-</w:t>
      </w:r>
      <w:r w:rsidR="006B5D64" w:rsidRPr="00685090">
        <w:rPr>
          <w:rFonts w:ascii="Times New Roman" w:hAnsi="Times New Roman"/>
          <w:sz w:val="24"/>
          <w:szCs w:val="24"/>
          <w:lang w:val="ro-RO"/>
        </w:rPr>
        <w:t xml:space="preserve">pentru sol </w:t>
      </w:r>
      <w:r w:rsidR="006B5D64" w:rsidRPr="00685090">
        <w:rPr>
          <w:rFonts w:ascii="Times New Roman" w:eastAsia="MS Mincho" w:hAnsi="Times New Roman"/>
          <w:sz w:val="24"/>
          <w:szCs w:val="24"/>
          <w:lang w:val="ro-RO" w:eastAsia="ja-JP" w:bidi="he-IL"/>
        </w:rPr>
        <w:t>se vor respecta prevederile Ord. M.A.P.P.M. nr.</w:t>
      </w:r>
      <w:r w:rsidR="00CD0805">
        <w:rPr>
          <w:rFonts w:ascii="Times New Roman" w:eastAsia="MS Mincho" w:hAnsi="Times New Roman"/>
          <w:sz w:val="24"/>
          <w:szCs w:val="24"/>
          <w:lang w:val="ro-RO" w:eastAsia="ja-JP" w:bidi="he-IL"/>
        </w:rPr>
        <w:t xml:space="preserve"> </w:t>
      </w:r>
      <w:r w:rsidR="006B5D64" w:rsidRPr="00685090">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6) Riscul de accident, ţinându-se seama in special de substanţele si tehnologiile utilizate: -</w:t>
      </w:r>
    </w:p>
    <w:p w:rsidR="00CD0805" w:rsidRPr="00685090"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 xml:space="preserve">2) Localizarea proiectelor: </w:t>
      </w:r>
    </w:p>
    <w:p w:rsidR="000B597B" w:rsidRPr="00685090" w:rsidRDefault="00596161" w:rsidP="00E41B04">
      <w:pPr>
        <w:spacing w:after="0" w:line="240" w:lineRule="auto"/>
        <w:jc w:val="both"/>
        <w:rPr>
          <w:rFonts w:ascii="Times New Roman" w:hAnsi="Times New Roman"/>
          <w:sz w:val="24"/>
          <w:szCs w:val="24"/>
          <w:lang w:val="ro-RO"/>
        </w:rPr>
      </w:pPr>
      <w:r w:rsidRPr="00685090">
        <w:rPr>
          <w:rFonts w:ascii="Times New Roman" w:eastAsia="MS Mincho" w:hAnsi="Times New Roman"/>
          <w:sz w:val="24"/>
          <w:szCs w:val="24"/>
          <w:lang w:val="ro-RO" w:eastAsia="ja-JP" w:bidi="he-IL"/>
        </w:rPr>
        <w:t xml:space="preserve">1) </w:t>
      </w:r>
      <w:r w:rsidR="00737AB8" w:rsidRPr="00685090">
        <w:rPr>
          <w:rFonts w:ascii="Times New Roman" w:eastAsia="MS Mincho" w:hAnsi="Times New Roman"/>
          <w:sz w:val="24"/>
          <w:szCs w:val="24"/>
          <w:lang w:val="ro-RO" w:eastAsia="ja-JP" w:bidi="he-IL"/>
        </w:rPr>
        <w:t>Utilizarea existenta a terenului:</w:t>
      </w:r>
      <w:r w:rsidR="0014153B" w:rsidRPr="00685090">
        <w:rPr>
          <w:rFonts w:ascii="Times New Roman" w:eastAsia="MS Mincho" w:hAnsi="Times New Roman"/>
          <w:sz w:val="24"/>
          <w:szCs w:val="24"/>
          <w:lang w:val="ro-RO" w:eastAsia="ja-JP" w:bidi="he-IL"/>
        </w:rPr>
        <w:t xml:space="preserve">conform prevederilor Certificatului de Urbanism nr. </w:t>
      </w:r>
      <w:r w:rsidR="0073161E" w:rsidRPr="00685090">
        <w:rPr>
          <w:rFonts w:ascii="Times New Roman" w:hAnsi="Times New Roman"/>
          <w:color w:val="000000"/>
          <w:sz w:val="24"/>
          <w:szCs w:val="24"/>
          <w:lang w:val="ro-RO"/>
        </w:rPr>
        <w:t>1</w:t>
      </w:r>
      <w:r w:rsidR="00745B07">
        <w:rPr>
          <w:rFonts w:ascii="Times New Roman" w:hAnsi="Times New Roman"/>
          <w:color w:val="000000"/>
          <w:sz w:val="24"/>
          <w:szCs w:val="24"/>
          <w:lang w:val="ro-RO"/>
        </w:rPr>
        <w:t>362/18</w:t>
      </w:r>
      <w:r w:rsidR="0073161E" w:rsidRPr="00685090">
        <w:rPr>
          <w:rFonts w:ascii="Times New Roman" w:hAnsi="Times New Roman"/>
          <w:color w:val="000000"/>
          <w:sz w:val="24"/>
          <w:szCs w:val="24"/>
          <w:lang w:val="ro-RO"/>
        </w:rPr>
        <w:t>.11</w:t>
      </w:r>
      <w:r w:rsidR="00404C0D" w:rsidRPr="00685090">
        <w:rPr>
          <w:rFonts w:ascii="Times New Roman" w:hAnsi="Times New Roman"/>
          <w:color w:val="000000"/>
          <w:sz w:val="24"/>
          <w:szCs w:val="24"/>
          <w:lang w:val="ro-RO"/>
        </w:rPr>
        <w:t>.2016</w:t>
      </w:r>
      <w:r w:rsidR="0014153B" w:rsidRPr="00685090">
        <w:rPr>
          <w:rFonts w:ascii="Times New Roman" w:eastAsia="MS Mincho" w:hAnsi="Times New Roman"/>
          <w:sz w:val="24"/>
          <w:szCs w:val="24"/>
          <w:lang w:val="ro-RO" w:eastAsia="ja-JP" w:bidi="he-IL"/>
        </w:rPr>
        <w:t xml:space="preserve">, lucrarile se vor executa pe teren intravilan </w:t>
      </w:r>
      <w:r w:rsidR="0073161E" w:rsidRPr="00685090">
        <w:rPr>
          <w:rFonts w:ascii="Times New Roman" w:eastAsia="MS Mincho" w:hAnsi="Times New Roman"/>
          <w:sz w:val="24"/>
          <w:szCs w:val="24"/>
          <w:lang w:val="ro-RO" w:eastAsia="ja-JP" w:bidi="he-IL"/>
        </w:rPr>
        <w:t xml:space="preserve">arabil </w:t>
      </w:r>
      <w:r w:rsidR="0014153B" w:rsidRPr="00685090">
        <w:rPr>
          <w:rFonts w:ascii="Times New Roman" w:hAnsi="Times New Roman"/>
          <w:sz w:val="24"/>
          <w:szCs w:val="24"/>
          <w:lang w:val="ro-RO"/>
        </w:rPr>
        <w:t xml:space="preserve">cu destinatia </w:t>
      </w:r>
      <w:r w:rsidR="00404C0D" w:rsidRPr="00685090">
        <w:rPr>
          <w:rFonts w:ascii="Times New Roman" w:hAnsi="Times New Roman"/>
          <w:sz w:val="24"/>
          <w:szCs w:val="24"/>
          <w:lang w:val="ro-RO"/>
        </w:rPr>
        <w:t>zona de locuinte</w:t>
      </w:r>
      <w:r w:rsidR="0073161E" w:rsidRPr="00685090">
        <w:rPr>
          <w:rFonts w:ascii="Times New Roman" w:hAnsi="Times New Roman"/>
          <w:sz w:val="24"/>
          <w:szCs w:val="24"/>
          <w:lang w:val="ro-RO"/>
        </w:rPr>
        <w:t>.</w:t>
      </w:r>
    </w:p>
    <w:p w:rsidR="00E720DE"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685090">
        <w:rPr>
          <w:rFonts w:ascii="Times New Roman" w:eastAsia="MS Mincho" w:hAnsi="Times New Roman"/>
          <w:sz w:val="24"/>
          <w:szCs w:val="24"/>
          <w:lang w:val="ro-RO" w:eastAsia="ja-JP" w:bidi="he-IL"/>
        </w:rPr>
        <w:t>-</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3) Capacitatea de absorbtie a mediului, cu atenţie deosebită pentru:</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a) zonele umede: nu este cazul,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b) zonele costiere: nu este cazul,</w:t>
      </w:r>
    </w:p>
    <w:p w:rsidR="00596161" w:rsidRPr="00685090" w:rsidRDefault="00596161" w:rsidP="00156069">
      <w:pPr>
        <w:tabs>
          <w:tab w:val="left" w:pos="7170"/>
        </w:tabs>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c) zonele montane si împădurite: nu este cazul,</w:t>
      </w:r>
      <w:r w:rsidR="00156069">
        <w:rPr>
          <w:rFonts w:ascii="Times New Roman" w:eastAsia="MS Mincho" w:hAnsi="Times New Roman"/>
          <w:sz w:val="24"/>
          <w:szCs w:val="24"/>
          <w:lang w:val="ro-RO" w:eastAsia="ja-JP" w:bidi="he-IL"/>
        </w:rPr>
        <w:tab/>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d) parcurile si rezervaţiile naturale: nu este cazul,</w:t>
      </w:r>
    </w:p>
    <w:p w:rsidR="00596161" w:rsidRPr="00685090"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685090" w:rsidRDefault="00CA56FC" w:rsidP="007A0C22">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w:t>
      </w:r>
      <w:r w:rsidR="00596161" w:rsidRPr="00685090">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685090" w:rsidRDefault="00596161" w:rsidP="00094D4D">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685090">
        <w:rPr>
          <w:rFonts w:ascii="Times New Roman" w:eastAsia="MS Mincho" w:hAnsi="Times New Roman"/>
          <w:sz w:val="24"/>
          <w:szCs w:val="24"/>
          <w:lang w:val="ro-RO" w:eastAsia="ja-JP" w:bidi="he-IL"/>
        </w:rPr>
        <w:t>nu este cazul;</w:t>
      </w:r>
    </w:p>
    <w:p w:rsidR="00596161" w:rsidRPr="00685090"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685090">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685090">
        <w:rPr>
          <w:rFonts w:ascii="Times New Roman" w:eastAsia="MS Mincho" w:hAnsi="Times New Roman"/>
          <w:sz w:val="24"/>
          <w:szCs w:val="24"/>
          <w:lang w:val="ro-RO" w:eastAsia="ja-JP" w:bidi="he-IL"/>
        </w:rPr>
        <w:t xml:space="preserve">: </w:t>
      </w:r>
      <w:r w:rsidR="004D369F" w:rsidRPr="00685090">
        <w:rPr>
          <w:rFonts w:ascii="Times New Roman" w:eastAsia="MS Mincho" w:hAnsi="Times New Roman"/>
          <w:sz w:val="24"/>
          <w:szCs w:val="24"/>
          <w:lang w:val="ro-RO" w:eastAsia="ja-JP" w:bidi="he-IL"/>
        </w:rPr>
        <w:t>-</w:t>
      </w:r>
    </w:p>
    <w:p w:rsidR="00596161" w:rsidRPr="00685090" w:rsidRDefault="00596161" w:rsidP="00596161">
      <w:pPr>
        <w:spacing w:after="0" w:line="240" w:lineRule="auto"/>
        <w:ind w:left="360"/>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h) ariile dens populate: nu este cazul;</w:t>
      </w:r>
    </w:p>
    <w:p w:rsidR="00372E62"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i) peisaje cu semnificaţie istorica, culturala si arheologica: nu este cazul.</w:t>
      </w:r>
    </w:p>
    <w:p w:rsidR="00CD0805" w:rsidRPr="00685090" w:rsidRDefault="00CD0805" w:rsidP="00596161">
      <w:pPr>
        <w:spacing w:after="0" w:line="240" w:lineRule="auto"/>
        <w:jc w:val="both"/>
        <w:rPr>
          <w:rFonts w:ascii="Times New Roman" w:eastAsia="MS Mincho" w:hAnsi="Times New Roman"/>
          <w:sz w:val="24"/>
          <w:szCs w:val="24"/>
          <w:lang w:val="ro-RO" w:eastAsia="ja-JP" w:bidi="he-IL"/>
        </w:rPr>
      </w:pP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bCs/>
          <w:sz w:val="24"/>
          <w:szCs w:val="24"/>
          <w:lang w:val="ro-RO" w:eastAsia="ja-JP" w:bidi="he-IL"/>
        </w:rPr>
        <w:t>3) Caracteristicile impactului potenţial:</w:t>
      </w:r>
    </w:p>
    <w:p w:rsidR="00B11CA8"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1) Extinderea impactului: aria geografica si numărul de persoane afectate:  nu este cazul</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2) Natura transfrontaliera a impactului: nu este cazul;</w:t>
      </w:r>
    </w:p>
    <w:p w:rsidR="00A70412" w:rsidRPr="00685090" w:rsidRDefault="008A54EC" w:rsidP="00596161">
      <w:p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3)</w:t>
      </w:r>
      <w:r w:rsidR="00596161" w:rsidRPr="00685090">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685090">
        <w:rPr>
          <w:rFonts w:ascii="Times New Roman" w:eastAsia="MS Mincho" w:hAnsi="Times New Roman"/>
          <w:sz w:val="24"/>
          <w:szCs w:val="24"/>
          <w:lang w:val="ro-RO" w:eastAsia="ja-JP" w:bidi="he-IL"/>
        </w:rPr>
        <w:t>,</w:t>
      </w:r>
      <w:r w:rsidR="00596161" w:rsidRPr="00685090">
        <w:rPr>
          <w:rFonts w:ascii="Times New Roman" w:eastAsia="MS Mincho" w:hAnsi="Times New Roman"/>
          <w:sz w:val="24"/>
          <w:szCs w:val="24"/>
          <w:lang w:val="ro-RO" w:eastAsia="ja-JP" w:bidi="he-IL"/>
        </w:rPr>
        <w:t xml:space="preserve"> care stă la baza deciziei);</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4) Probabilitatea impactului: nesemnificativa;</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5) Durata, frecventa si reversibilitatea impactului: nu este cazul.</w:t>
      </w:r>
    </w:p>
    <w:p w:rsidR="00A70412" w:rsidRDefault="00596161" w:rsidP="00A70412">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sz w:val="24"/>
          <w:szCs w:val="24"/>
          <w:lang w:val="ro-RO" w:eastAsia="ja-JP" w:bidi="he-IL"/>
        </w:rPr>
        <w:t>II. Motivele care au stat la baza luarii deciziei etapei de incadrare in procedura de evalua</w:t>
      </w:r>
      <w:r w:rsidR="0027738D" w:rsidRPr="00685090">
        <w:rPr>
          <w:rFonts w:ascii="Times New Roman" w:eastAsia="MS Mincho" w:hAnsi="Times New Roman"/>
          <w:b/>
          <w:sz w:val="24"/>
          <w:szCs w:val="24"/>
          <w:lang w:val="ro-RO" w:eastAsia="ja-JP" w:bidi="he-IL"/>
        </w:rPr>
        <w:t xml:space="preserve">re adecvata sunt urmatoarele: </w:t>
      </w:r>
      <w:r w:rsidR="00A70412" w:rsidRPr="00685090">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b/>
          <w:sz w:val="24"/>
          <w:szCs w:val="24"/>
          <w:lang w:val="ro-RO" w:eastAsia="ja-JP" w:bidi="he-IL"/>
        </w:rPr>
        <w:t>III.</w:t>
      </w:r>
      <w:r w:rsidRPr="00685090">
        <w:rPr>
          <w:rFonts w:ascii="Times New Roman" w:hAnsi="Times New Roman"/>
          <w:b/>
          <w:sz w:val="24"/>
          <w:szCs w:val="24"/>
          <w:lang w:val="ro-RO"/>
        </w:rPr>
        <w:t>Conditiile de realizare a proiectului</w:t>
      </w:r>
      <w:r w:rsidR="00832CC3">
        <w:rPr>
          <w:rFonts w:ascii="Times New Roman" w:hAnsi="Times New Roman"/>
          <w:b/>
          <w:sz w:val="24"/>
          <w:szCs w:val="24"/>
          <w:lang w:val="ro-RO"/>
        </w:rPr>
        <w:t xml:space="preserve"> </w:t>
      </w:r>
      <w:r w:rsidRPr="00685090">
        <w:rPr>
          <w:rFonts w:ascii="Times New Roman" w:hAnsi="Times New Roman"/>
          <w:b/>
          <w:sz w:val="24"/>
          <w:szCs w:val="24"/>
          <w:lang w:val="ro-RO"/>
        </w:rPr>
        <w:t>sunt</w:t>
      </w:r>
      <w:r w:rsidRPr="00685090">
        <w:rPr>
          <w:rFonts w:ascii="Times New Roman" w:hAnsi="Times New Roman"/>
          <w:sz w:val="24"/>
          <w:szCs w:val="24"/>
          <w:lang w:val="ro-RO"/>
        </w:rPr>
        <w:t xml:space="preserve">: </w:t>
      </w:r>
    </w:p>
    <w:p w:rsidR="00596161" w:rsidRPr="00685090" w:rsidRDefault="00596161" w:rsidP="00596161">
      <w:pPr>
        <w:spacing w:after="0" w:line="240" w:lineRule="auto"/>
        <w:jc w:val="both"/>
        <w:rPr>
          <w:rFonts w:ascii="Times New Roman" w:eastAsia="MS Mincho" w:hAnsi="Times New Roman"/>
          <w:sz w:val="24"/>
          <w:szCs w:val="24"/>
          <w:lang w:val="ro-RO" w:eastAsia="ja-JP" w:bidi="he-IL"/>
        </w:rPr>
      </w:pPr>
      <w:r w:rsidRPr="00685090">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685090">
        <w:rPr>
          <w:rFonts w:ascii="Times New Roman" w:eastAsia="MS Mincho" w:hAnsi="Times New Roman"/>
          <w:sz w:val="24"/>
          <w:szCs w:val="24"/>
          <w:lang w:val="ro-RO" w:eastAsia="ja-JP" w:bidi="he-IL"/>
        </w:rPr>
        <w:t>,</w:t>
      </w:r>
      <w:r w:rsidR="00E55D9B" w:rsidRPr="00685090">
        <w:rPr>
          <w:rFonts w:ascii="Times New Roman" w:hAnsi="Times New Roman"/>
          <w:sz w:val="24"/>
          <w:szCs w:val="24"/>
          <w:lang w:val="ro-RO"/>
        </w:rPr>
        <w:t xml:space="preserve"> completat cu informaţiile cuprinse în Ordinul nr. 19/2010</w:t>
      </w:r>
      <w:r w:rsidRPr="00685090">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685090">
        <w:rPr>
          <w:rFonts w:ascii="Times New Roman" w:eastAsia="MS Mincho" w:hAnsi="Times New Roman"/>
          <w:sz w:val="24"/>
          <w:szCs w:val="24"/>
          <w:lang w:val="ro-RO" w:eastAsia="ja-JP" w:bidi="he-IL"/>
        </w:rPr>
        <w:t xml:space="preserve">nr. </w:t>
      </w:r>
      <w:r w:rsidR="0073161E" w:rsidRPr="00685090">
        <w:rPr>
          <w:rFonts w:ascii="Times New Roman" w:hAnsi="Times New Roman"/>
          <w:color w:val="000000"/>
          <w:sz w:val="24"/>
          <w:szCs w:val="24"/>
          <w:lang w:val="ro-RO"/>
        </w:rPr>
        <w:t>1</w:t>
      </w:r>
      <w:r w:rsidR="00832CC3">
        <w:rPr>
          <w:rFonts w:ascii="Times New Roman" w:hAnsi="Times New Roman"/>
          <w:color w:val="000000"/>
          <w:sz w:val="24"/>
          <w:szCs w:val="24"/>
          <w:lang w:val="ro-RO"/>
        </w:rPr>
        <w:t>362/18</w:t>
      </w:r>
      <w:r w:rsidR="0073161E" w:rsidRPr="00685090">
        <w:rPr>
          <w:rFonts w:ascii="Times New Roman" w:hAnsi="Times New Roman"/>
          <w:color w:val="000000"/>
          <w:sz w:val="24"/>
          <w:szCs w:val="24"/>
          <w:lang w:val="ro-RO"/>
        </w:rPr>
        <w:t>.11</w:t>
      </w:r>
      <w:r w:rsidR="00404C0D" w:rsidRPr="00685090">
        <w:rPr>
          <w:rFonts w:ascii="Times New Roman" w:hAnsi="Times New Roman"/>
          <w:color w:val="000000"/>
          <w:sz w:val="24"/>
          <w:szCs w:val="24"/>
          <w:lang w:val="ro-RO"/>
        </w:rPr>
        <w:t>.2016</w:t>
      </w:r>
      <w:r w:rsidR="008F3167" w:rsidRPr="00685090">
        <w:rPr>
          <w:rFonts w:ascii="Times New Roman" w:eastAsia="MS Mincho" w:hAnsi="Times New Roman"/>
          <w:sz w:val="24"/>
          <w:szCs w:val="24"/>
          <w:lang w:val="ro-RO" w:eastAsia="ja-JP" w:bidi="he-IL"/>
        </w:rPr>
        <w:t>,</w:t>
      </w:r>
      <w:r w:rsidR="0073161E" w:rsidRPr="00685090">
        <w:rPr>
          <w:rFonts w:ascii="Times New Roman" w:eastAsia="MS Mincho" w:hAnsi="Times New Roman"/>
          <w:sz w:val="24"/>
          <w:szCs w:val="24"/>
          <w:lang w:val="ro-RO" w:eastAsia="ja-JP" w:bidi="he-IL"/>
        </w:rPr>
        <w:t xml:space="preserve"> </w:t>
      </w:r>
      <w:r w:rsidRPr="00685090">
        <w:rPr>
          <w:rFonts w:ascii="Times New Roman" w:eastAsia="MS Mincho" w:hAnsi="Times New Roman"/>
          <w:sz w:val="24"/>
          <w:szCs w:val="24"/>
          <w:lang w:val="ro-RO" w:eastAsia="ja-JP" w:bidi="he-IL"/>
        </w:rPr>
        <w:t xml:space="preserve">emis de </w:t>
      </w:r>
      <w:r w:rsidR="003D6B46" w:rsidRPr="00685090">
        <w:rPr>
          <w:rFonts w:ascii="Times New Roman" w:eastAsia="MS Mincho" w:hAnsi="Times New Roman"/>
          <w:sz w:val="24"/>
          <w:szCs w:val="24"/>
          <w:lang w:val="ro-RO" w:eastAsia="ja-JP" w:bidi="he-IL"/>
        </w:rPr>
        <w:t xml:space="preserve">Primăria </w:t>
      </w:r>
      <w:r w:rsidR="0073161E" w:rsidRPr="00685090">
        <w:rPr>
          <w:rFonts w:ascii="Times New Roman" w:eastAsia="MS Mincho" w:hAnsi="Times New Roman"/>
          <w:sz w:val="24"/>
          <w:szCs w:val="24"/>
          <w:lang w:val="ro-RO" w:eastAsia="ja-JP" w:bidi="he-IL"/>
        </w:rPr>
        <w:t>comunei Dumbravita</w:t>
      </w:r>
      <w:r w:rsidR="00AD3EEC" w:rsidRPr="00685090">
        <w:rPr>
          <w:rFonts w:ascii="Times New Roman" w:eastAsia="MS Mincho" w:hAnsi="Times New Roman"/>
          <w:sz w:val="24"/>
          <w:szCs w:val="24"/>
          <w:lang w:val="ro-RO" w:eastAsia="ja-JP" w:bidi="he-IL"/>
        </w:rPr>
        <w:t>.</w:t>
      </w:r>
    </w:p>
    <w:p w:rsidR="00715C6F" w:rsidRPr="00685090" w:rsidRDefault="00596161" w:rsidP="00596161">
      <w:pPr>
        <w:spacing w:after="0" w:line="240" w:lineRule="auto"/>
        <w:jc w:val="both"/>
        <w:rPr>
          <w:rFonts w:ascii="Times New Roman" w:eastAsia="MS Mincho" w:hAnsi="Times New Roman"/>
          <w:color w:val="000000"/>
          <w:sz w:val="24"/>
          <w:szCs w:val="24"/>
          <w:lang w:val="ro-RO" w:eastAsia="ja-JP" w:bidi="he-IL"/>
        </w:rPr>
      </w:pPr>
      <w:r w:rsidRPr="00685090">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832CC3"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832CC3">
        <w:rPr>
          <w:rFonts w:ascii="Times New Roman" w:eastAsia="MS Mincho" w:hAnsi="Times New Roman"/>
          <w:sz w:val="24"/>
          <w:szCs w:val="24"/>
          <w:lang w:val="ro-RO" w:eastAsia="ja-JP" w:bidi="he-IL"/>
        </w:rPr>
        <w:t xml:space="preserve">Aviz </w:t>
      </w:r>
      <w:r w:rsidR="0073161E" w:rsidRPr="00832CC3">
        <w:rPr>
          <w:rFonts w:ascii="Times New Roman" w:eastAsia="MS Mincho" w:hAnsi="Times New Roman"/>
          <w:sz w:val="24"/>
          <w:szCs w:val="24"/>
          <w:lang w:val="ro-RO" w:eastAsia="ja-JP" w:bidi="he-IL"/>
        </w:rPr>
        <w:t>nr. 2</w:t>
      </w:r>
      <w:r w:rsidR="00832CC3" w:rsidRPr="00832CC3">
        <w:rPr>
          <w:rFonts w:ascii="Times New Roman" w:eastAsia="MS Mincho" w:hAnsi="Times New Roman"/>
          <w:sz w:val="24"/>
          <w:szCs w:val="24"/>
          <w:lang w:val="ro-RO" w:eastAsia="ja-JP" w:bidi="he-IL"/>
        </w:rPr>
        <w:t>408/15.02.2017</w:t>
      </w:r>
      <w:r w:rsidR="0073161E" w:rsidRPr="00832CC3">
        <w:rPr>
          <w:rFonts w:ascii="Times New Roman" w:eastAsia="MS Mincho" w:hAnsi="Times New Roman"/>
          <w:sz w:val="24"/>
          <w:szCs w:val="24"/>
          <w:lang w:val="ro-RO" w:eastAsia="ja-JP" w:bidi="he-IL"/>
        </w:rPr>
        <w:t>, emis de Aqua Dumbravita SRL</w:t>
      </w:r>
      <w:r w:rsidR="00715C6F" w:rsidRPr="00832CC3">
        <w:rPr>
          <w:rFonts w:ascii="Times New Roman" w:eastAsia="MS Mincho" w:hAnsi="Times New Roman"/>
          <w:sz w:val="24"/>
          <w:szCs w:val="24"/>
          <w:lang w:val="ro-RO" w:eastAsia="ja-JP" w:bidi="he-IL"/>
        </w:rPr>
        <w:t>;</w:t>
      </w:r>
    </w:p>
    <w:p w:rsidR="00715C6F" w:rsidRPr="00832CC3" w:rsidRDefault="00715C6F" w:rsidP="00715C6F">
      <w:pPr>
        <w:numPr>
          <w:ilvl w:val="0"/>
          <w:numId w:val="35"/>
        </w:numPr>
        <w:spacing w:after="0" w:line="240" w:lineRule="auto"/>
        <w:jc w:val="both"/>
        <w:rPr>
          <w:rFonts w:ascii="Times New Roman" w:eastAsia="MS Mincho" w:hAnsi="Times New Roman"/>
          <w:sz w:val="24"/>
          <w:szCs w:val="24"/>
          <w:lang w:val="ro-RO" w:eastAsia="ja-JP" w:bidi="he-IL"/>
        </w:rPr>
      </w:pPr>
      <w:r w:rsidRPr="00832CC3">
        <w:rPr>
          <w:rFonts w:ascii="Times New Roman" w:eastAsia="MS Mincho" w:hAnsi="Times New Roman"/>
          <w:sz w:val="24"/>
          <w:szCs w:val="24"/>
          <w:lang w:val="ro-RO" w:eastAsia="ja-JP" w:bidi="he-IL"/>
        </w:rPr>
        <w:lastRenderedPageBreak/>
        <w:t xml:space="preserve">extras CF nr. </w:t>
      </w:r>
      <w:r w:rsidR="0073161E" w:rsidRPr="00832CC3">
        <w:rPr>
          <w:rFonts w:ascii="Times New Roman" w:eastAsia="MS Mincho" w:hAnsi="Times New Roman"/>
          <w:sz w:val="24"/>
          <w:szCs w:val="24"/>
          <w:lang w:val="ro-RO" w:eastAsia="ja-JP" w:bidi="he-IL"/>
        </w:rPr>
        <w:t>40</w:t>
      </w:r>
      <w:r w:rsidR="00832CC3" w:rsidRPr="00832CC3">
        <w:rPr>
          <w:rFonts w:ascii="Times New Roman" w:eastAsia="MS Mincho" w:hAnsi="Times New Roman"/>
          <w:sz w:val="24"/>
          <w:szCs w:val="24"/>
          <w:lang w:val="ro-RO" w:eastAsia="ja-JP" w:bidi="he-IL"/>
        </w:rPr>
        <w:t>2889</w:t>
      </w:r>
      <w:r w:rsidRPr="00832CC3">
        <w:rPr>
          <w:rFonts w:ascii="Times New Roman" w:eastAsia="MS Mincho" w:hAnsi="Times New Roman"/>
          <w:sz w:val="24"/>
          <w:szCs w:val="24"/>
          <w:lang w:val="ro-RO" w:eastAsia="ja-JP" w:bidi="he-IL"/>
        </w:rPr>
        <w:t>, emis de OCPI Timis</w:t>
      </w:r>
      <w:r w:rsidR="00742DE0" w:rsidRPr="00832CC3">
        <w:rPr>
          <w:rFonts w:ascii="Times New Roman" w:eastAsia="MS Mincho" w:hAnsi="Times New Roman"/>
          <w:sz w:val="24"/>
          <w:szCs w:val="24"/>
          <w:lang w:val="ro-RO" w:eastAsia="ja-JP" w:bidi="he-IL"/>
        </w:rPr>
        <w:t>.</w:t>
      </w:r>
    </w:p>
    <w:p w:rsidR="00626690" w:rsidRPr="00685090" w:rsidRDefault="00626690" w:rsidP="00626690">
      <w:pPr>
        <w:spacing w:after="0" w:line="240" w:lineRule="auto"/>
        <w:jc w:val="both"/>
        <w:rPr>
          <w:rFonts w:ascii="Times New Roman" w:eastAsia="MS Mincho" w:hAnsi="Times New Roman"/>
          <w:color w:val="000000"/>
          <w:sz w:val="24"/>
          <w:szCs w:val="24"/>
          <w:lang w:val="ro-RO" w:eastAsia="ja-JP" w:bidi="he-IL"/>
        </w:rPr>
      </w:pPr>
      <w:r w:rsidRPr="00685090">
        <w:rPr>
          <w:rFonts w:ascii="Times New Roman" w:eastAsia="MS Mincho" w:hAnsi="Times New Roman"/>
          <w:color w:val="000000"/>
          <w:sz w:val="24"/>
          <w:szCs w:val="24"/>
          <w:lang w:val="ro-RO" w:eastAsia="ja-JP" w:bidi="he-IL"/>
        </w:rPr>
        <w:t>Masuri pentru :</w:t>
      </w:r>
    </w:p>
    <w:p w:rsidR="00626690" w:rsidRPr="008A54EC"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8A54EC">
        <w:rPr>
          <w:rFonts w:ascii="Times New Roman" w:hAnsi="Times New Roman"/>
          <w:bCs/>
          <w:sz w:val="24"/>
          <w:szCs w:val="24"/>
          <w:lang w:val="ro-RO"/>
        </w:rPr>
        <w:t>Protectia importiva zgomotului. Protectia asezarilor umane:</w:t>
      </w:r>
    </w:p>
    <w:p w:rsidR="00626690" w:rsidRPr="008A54EC" w:rsidRDefault="00626690" w:rsidP="00626690">
      <w:pPr>
        <w:pStyle w:val="Style6"/>
        <w:widowControl/>
        <w:rPr>
          <w:rStyle w:val="FontStyle40"/>
          <w:color w:val="auto"/>
          <w:sz w:val="24"/>
          <w:szCs w:val="24"/>
          <w:lang w:val="ro-RO"/>
        </w:rPr>
      </w:pPr>
      <w:r w:rsidRPr="008A54EC">
        <w:rPr>
          <w:rStyle w:val="FontStyle42"/>
          <w:color w:val="auto"/>
          <w:sz w:val="24"/>
          <w:szCs w:val="24"/>
          <w:lang w:val="ro-RO"/>
        </w:rPr>
        <w:t xml:space="preserve">In faza de executie </w:t>
      </w:r>
      <w:r w:rsidRPr="008A54EC">
        <w:rPr>
          <w:rStyle w:val="FontStyle40"/>
          <w:color w:val="auto"/>
          <w:sz w:val="24"/>
          <w:szCs w:val="24"/>
          <w:lang w:val="ro-RO"/>
        </w:rPr>
        <w:t xml:space="preserve">sursele de zgomot si vibratii sunt produse atat de actiunile propriu zise de lucru cat si de traficul auto din zona de lucru. Aceste activitati au un caracter discontinuu, fiind limitate numai pe perioada zilei (program de lucru intre orele </w:t>
      </w:r>
      <w:r w:rsidR="008A54EC" w:rsidRPr="008A54EC">
        <w:rPr>
          <w:rStyle w:val="FontStyle40"/>
          <w:color w:val="auto"/>
          <w:sz w:val="24"/>
          <w:szCs w:val="24"/>
          <w:lang w:val="ro-RO"/>
        </w:rPr>
        <w:t>9</w:t>
      </w:r>
      <w:r w:rsidRPr="008A54EC">
        <w:rPr>
          <w:rStyle w:val="FontStyle40"/>
          <w:color w:val="auto"/>
          <w:sz w:val="24"/>
          <w:szCs w:val="24"/>
          <w:lang w:val="ro-RO"/>
        </w:rPr>
        <w:t>-18).</w:t>
      </w:r>
    </w:p>
    <w:p w:rsidR="00626690" w:rsidRPr="008A54EC" w:rsidRDefault="00626690" w:rsidP="00626690">
      <w:pPr>
        <w:pStyle w:val="Style16"/>
        <w:widowControl/>
        <w:spacing w:line="240" w:lineRule="auto"/>
        <w:ind w:firstLine="0"/>
        <w:rPr>
          <w:lang w:val="ro-RO"/>
        </w:rPr>
      </w:pPr>
      <w:r w:rsidRPr="008A54EC">
        <w:rPr>
          <w:rStyle w:val="FontStyle40"/>
          <w:color w:val="auto"/>
          <w:sz w:val="24"/>
          <w:szCs w:val="24"/>
          <w:lang w:val="ro-RO"/>
        </w:rPr>
        <w:t>Vor fi luate masuri pentru protectia impotriva zgomotului si vibratiilor produse de utilajele si activitatea de construire, cu respectarea prevederilor HG 321/2005 republicata</w:t>
      </w:r>
      <w:r w:rsidR="0062517D" w:rsidRPr="008A54EC">
        <w:rPr>
          <w:rStyle w:val="FontStyle40"/>
          <w:color w:val="auto"/>
          <w:sz w:val="24"/>
          <w:szCs w:val="24"/>
          <w:lang w:val="ro-RO"/>
        </w:rPr>
        <w:t>, privind evaluarea si gestionarea zgomotului ambiant</w:t>
      </w:r>
      <w:r w:rsidRPr="008A54EC">
        <w:rPr>
          <w:rStyle w:val="FontStyle40"/>
          <w:color w:val="auto"/>
          <w:sz w:val="24"/>
          <w:szCs w:val="24"/>
          <w:lang w:val="ro-RO"/>
        </w:rPr>
        <w:t xml:space="preserve">, privind gestionarea zgomotului ambiant. Masurile vor asigura ca la limita incintei, sa fie respectate valorile impuse prin Ord 119/2014 </w:t>
      </w:r>
      <w:r w:rsidRPr="008A54EC">
        <w:rPr>
          <w:lang w:val="ro-RO"/>
        </w:rPr>
        <w:t>Ordin pentru aprobarea Normelor de igiena si sanatate publica privind mediul de viata al populatiei</w:t>
      </w:r>
      <w:r w:rsidRPr="008A54EC">
        <w:rPr>
          <w:rStyle w:val="FontStyle40"/>
          <w:color w:val="auto"/>
          <w:sz w:val="24"/>
          <w:szCs w:val="24"/>
          <w:lang w:val="ro-RO"/>
        </w:rPr>
        <w:t>;</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hAnsi="Times New Roman"/>
          <w:sz w:val="24"/>
          <w:szCs w:val="24"/>
          <w:lang w:val="ro-RO"/>
        </w:rPr>
        <w:t xml:space="preserve">- </w:t>
      </w:r>
      <w:r w:rsidRPr="008A54EC">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hAnsi="Times New Roman"/>
          <w:bCs/>
          <w:sz w:val="24"/>
          <w:szCs w:val="24"/>
          <w:lang w:val="ro-RO"/>
        </w:rPr>
        <w:t>- Nu se vor evacua nici un fel de deşeuri în alte locuri, decât în spaţiile special amenajate;</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8A54EC">
        <w:rPr>
          <w:rFonts w:ascii="Times New Roman" w:hAnsi="Times New Roman"/>
          <w:sz w:val="24"/>
          <w:szCs w:val="24"/>
          <w:lang w:val="ro-RO"/>
        </w:rPr>
        <w:t xml:space="preserve"> la terminarea programului vor fi parcate pe o platformǎ de retragere utilaje, special amenajata;</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hAnsi="Times New Roman"/>
          <w:sz w:val="24"/>
          <w:szCs w:val="24"/>
          <w:lang w:val="ro-RO"/>
        </w:rPr>
        <w:t>- Nu se vor deteriora zonele învecinate perimetrului de desfǎşurare a lucrǎrilor;</w:t>
      </w:r>
    </w:p>
    <w:p w:rsidR="00E720DE"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8A54EC" w:rsidRDefault="00596161" w:rsidP="00596161">
      <w:pPr>
        <w:spacing w:after="0" w:line="240" w:lineRule="auto"/>
        <w:jc w:val="both"/>
        <w:rPr>
          <w:rFonts w:ascii="Times New Roman" w:hAnsi="Times New Roman"/>
          <w:sz w:val="24"/>
          <w:szCs w:val="24"/>
          <w:lang w:val="ro-RO"/>
        </w:rPr>
      </w:pPr>
      <w:r w:rsidRPr="008A54EC">
        <w:rPr>
          <w:rFonts w:ascii="Times New Roman" w:eastAsia="MS Mincho" w:hAnsi="Times New Roman"/>
          <w:sz w:val="24"/>
          <w:szCs w:val="24"/>
          <w:lang w:val="ro-RO" w:eastAsia="ja-JP" w:bidi="he-IL"/>
        </w:rPr>
        <w:t>-Se vor lua</w:t>
      </w:r>
      <w:r w:rsidRPr="008A54EC">
        <w:rPr>
          <w:rFonts w:ascii="Times New Roman" w:hAnsi="Times New Roman"/>
          <w:sz w:val="24"/>
          <w:szCs w:val="24"/>
          <w:lang w:val="ro-RO"/>
        </w:rPr>
        <w:t xml:space="preserve"> măsuri de reducere a nivelului încărcării atmosferice cu pulberi la depozitarea pamantului rezultat din excavare;</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8A54EC" w:rsidRDefault="00596161" w:rsidP="00596161">
      <w:pPr>
        <w:spacing w:after="0" w:line="240" w:lineRule="auto"/>
        <w:jc w:val="both"/>
        <w:rPr>
          <w:rFonts w:ascii="Times New Roman" w:hAnsi="Times New Roman"/>
          <w:sz w:val="24"/>
          <w:szCs w:val="24"/>
          <w:lang w:val="ro-RO"/>
        </w:rPr>
      </w:pPr>
      <w:r w:rsidRPr="008A54EC">
        <w:rPr>
          <w:rFonts w:ascii="Times New Roman" w:eastAsia="MS Mincho" w:hAnsi="Times New Roman"/>
          <w:sz w:val="24"/>
          <w:szCs w:val="24"/>
          <w:lang w:val="ro-RO" w:eastAsia="ja-JP" w:bidi="he-IL"/>
        </w:rPr>
        <w:t>- A</w:t>
      </w:r>
      <w:r w:rsidRPr="008A54EC">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8A54EC" w:rsidRDefault="0080539B" w:rsidP="0080539B">
      <w:pPr>
        <w:spacing w:after="0" w:line="240" w:lineRule="auto"/>
        <w:jc w:val="both"/>
        <w:rPr>
          <w:rFonts w:ascii="Times New Roman" w:hAnsi="Times New Roman"/>
          <w:sz w:val="24"/>
          <w:szCs w:val="24"/>
          <w:lang w:val="ro-RO"/>
        </w:rPr>
      </w:pPr>
      <w:r w:rsidRPr="008A54EC">
        <w:rPr>
          <w:rFonts w:ascii="Times New Roman" w:hAnsi="Times New Roman"/>
          <w:sz w:val="24"/>
          <w:szCs w:val="24"/>
          <w:lang w:val="ro-RO"/>
        </w:rPr>
        <w:t>-  Respectarea  prevederilor Legii 104/2011 privind calitatea aerului inconjurator;</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8A54EC">
        <w:rPr>
          <w:rFonts w:ascii="Times New Roman" w:eastAsia="MS Mincho" w:hAnsi="Times New Roman"/>
          <w:sz w:val="24"/>
          <w:szCs w:val="24"/>
          <w:lang w:val="ro-RO" w:eastAsia="ja-JP" w:bidi="he-IL"/>
        </w:rPr>
        <w:t>or sau luarea altor măsuri (ex.</w:t>
      </w:r>
      <w:r w:rsidRPr="008A54EC">
        <w:rPr>
          <w:rFonts w:ascii="Times New Roman" w:eastAsia="MS Mincho" w:hAnsi="Times New Roman"/>
          <w:sz w:val="24"/>
          <w:szCs w:val="24"/>
          <w:lang w:val="ro-RO" w:eastAsia="ja-JP" w:bidi="he-IL"/>
        </w:rPr>
        <w:t>împrejmuire cu panouri, acoperirea solului decopertat şi depozitat temporar, etc.) în vederea reducerii dispersiei pulberilor în suspensie în atmosferă;</w:t>
      </w:r>
    </w:p>
    <w:p w:rsidR="002D19F2" w:rsidRPr="008A54EC" w:rsidRDefault="00596161" w:rsidP="00596161">
      <w:pPr>
        <w:spacing w:after="0" w:line="240" w:lineRule="auto"/>
        <w:jc w:val="both"/>
        <w:rPr>
          <w:rFonts w:ascii="Times New Roman" w:hAnsi="Times New Roman"/>
          <w:iCs/>
          <w:sz w:val="24"/>
          <w:szCs w:val="24"/>
          <w:lang w:val="ro-RO"/>
        </w:rPr>
      </w:pPr>
      <w:r w:rsidRPr="008A54EC">
        <w:rPr>
          <w:rFonts w:ascii="Times New Roman" w:eastAsia="MS Mincho" w:hAnsi="Times New Roman"/>
          <w:sz w:val="24"/>
          <w:szCs w:val="24"/>
          <w:lang w:val="ro-RO" w:eastAsia="ja-JP" w:bidi="he-IL"/>
        </w:rPr>
        <w:t xml:space="preserve">- Este interzisă parasirea incintei organizării de şantier </w:t>
      </w:r>
      <w:r w:rsidRPr="008A54EC">
        <w:rPr>
          <w:rStyle w:val="BodyTextIndentChar"/>
          <w:rFonts w:ascii="Times New Roman" w:hAnsi="Times New Roman"/>
          <w:iCs/>
          <w:lang w:val="ro-RO"/>
        </w:rPr>
        <w:t xml:space="preserve">cu mijloacele de transport </w:t>
      </w:r>
      <w:r w:rsidRPr="008A54EC">
        <w:rPr>
          <w:rFonts w:ascii="Times New Roman" w:eastAsia="MS Mincho" w:hAnsi="Times New Roman"/>
          <w:sz w:val="24"/>
          <w:szCs w:val="24"/>
          <w:lang w:val="ro-RO" w:eastAsia="ja-JP" w:bidi="he-IL"/>
        </w:rPr>
        <w:t xml:space="preserve">cu </w:t>
      </w:r>
      <w:r w:rsidRPr="008A54EC">
        <w:rPr>
          <w:rStyle w:val="BodyTextIndentChar"/>
          <w:rFonts w:ascii="Times New Roman" w:hAnsi="Times New Roman"/>
          <w:iCs/>
          <w:lang w:val="ro-RO"/>
        </w:rPr>
        <w:t xml:space="preserve">rotile/ caroseria </w:t>
      </w:r>
      <w:r w:rsidRPr="008A54EC">
        <w:rPr>
          <w:rFonts w:ascii="Times New Roman" w:eastAsia="MS Mincho" w:hAnsi="Times New Roman"/>
          <w:sz w:val="24"/>
          <w:szCs w:val="24"/>
          <w:lang w:val="ro-RO" w:eastAsia="ja-JP" w:bidi="he-IL"/>
        </w:rPr>
        <w:t>autovehiculelor</w:t>
      </w:r>
      <w:r w:rsidRPr="008A54EC">
        <w:rPr>
          <w:rStyle w:val="BodyTextIndentChar"/>
          <w:rFonts w:ascii="Times New Roman" w:hAnsi="Times New Roman"/>
          <w:iCs/>
          <w:lang w:val="ro-RO"/>
        </w:rPr>
        <w:t xml:space="preserve"> incarcate de noroi, in vederea evitarii antrenarii acestuia pe drumurile publice ;</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hAnsi="Times New Roman"/>
          <w:sz w:val="24"/>
          <w:szCs w:val="24"/>
          <w:lang w:val="ro-RO"/>
        </w:rPr>
        <w:t xml:space="preserve">- </w:t>
      </w:r>
      <w:r w:rsidRPr="008A54EC">
        <w:rPr>
          <w:rFonts w:ascii="Times New Roman" w:hAnsi="Times New Roman"/>
          <w:iCs/>
          <w:sz w:val="24"/>
          <w:szCs w:val="24"/>
          <w:lang w:val="ro-RO"/>
        </w:rPr>
        <w:t>Nu</w:t>
      </w:r>
      <w:r w:rsidR="008A54EC">
        <w:rPr>
          <w:rFonts w:ascii="Times New Roman" w:hAnsi="Times New Roman"/>
          <w:iCs/>
          <w:sz w:val="24"/>
          <w:szCs w:val="24"/>
          <w:lang w:val="ro-RO"/>
        </w:rPr>
        <w:t xml:space="preserve"> </w:t>
      </w:r>
      <w:r w:rsidRPr="008A54EC">
        <w:rPr>
          <w:rFonts w:ascii="Times New Roman" w:hAnsi="Times New Roman"/>
          <w:iCs/>
          <w:sz w:val="24"/>
          <w:szCs w:val="24"/>
          <w:lang w:val="ro-RO"/>
        </w:rPr>
        <w:t>se va degrada mediul natural sau amenajat, prin depozitari necontrolate de deseuri de orice fel;</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lastRenderedPageBreak/>
        <w:t xml:space="preserve">- Se vor realiza spatii special amenajate pentru colectarea selectiva a tuturor </w:t>
      </w:r>
      <w:r w:rsidR="00626690" w:rsidRPr="008A54EC">
        <w:rPr>
          <w:rFonts w:ascii="Times New Roman" w:eastAsia="MS Mincho" w:hAnsi="Times New Roman"/>
          <w:sz w:val="24"/>
          <w:szCs w:val="24"/>
          <w:lang w:val="ro-RO" w:eastAsia="ja-JP" w:bidi="he-IL"/>
        </w:rPr>
        <w:t xml:space="preserve">categoriilor de deşeuri produse, </w:t>
      </w:r>
      <w:r w:rsidRPr="008A54EC">
        <w:rPr>
          <w:rFonts w:ascii="Times New Roman" w:eastAsia="MS Mincho" w:hAnsi="Times New Roman"/>
          <w:sz w:val="24"/>
          <w:szCs w:val="24"/>
          <w:lang w:val="ro-RO" w:eastAsia="ja-JP" w:bidi="he-IL"/>
        </w:rPr>
        <w:t>in conformitate cu prevederile Legii nr. 211/ 2011 privind regimul deşeurilor;</w:t>
      </w:r>
    </w:p>
    <w:p w:rsidR="00596161" w:rsidRPr="008A54EC" w:rsidRDefault="00596161" w:rsidP="00596161">
      <w:pPr>
        <w:spacing w:after="0" w:line="240" w:lineRule="auto"/>
        <w:jc w:val="both"/>
        <w:rPr>
          <w:rFonts w:ascii="Times New Roman" w:eastAsia="Times New Roman" w:hAnsi="Times New Roman"/>
          <w:sz w:val="24"/>
          <w:szCs w:val="24"/>
          <w:lang w:val="ro-RO" w:eastAsia="ro-RO"/>
        </w:rPr>
      </w:pPr>
      <w:r w:rsidRPr="008A54EC">
        <w:rPr>
          <w:rFonts w:ascii="Times New Roman" w:eastAsia="MS Mincho" w:hAnsi="Times New Roman"/>
          <w:sz w:val="24"/>
          <w:szCs w:val="24"/>
          <w:lang w:val="ro-RO" w:eastAsia="ja-JP" w:bidi="he-IL"/>
        </w:rPr>
        <w:t xml:space="preserve">- </w:t>
      </w:r>
      <w:r w:rsidRPr="008A54EC">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8A54EC" w:rsidRDefault="00626690" w:rsidP="00626690">
      <w:pPr>
        <w:spacing w:after="0" w:line="240" w:lineRule="auto"/>
        <w:jc w:val="both"/>
        <w:rPr>
          <w:rFonts w:ascii="Times New Roman" w:hAnsi="Times New Roman"/>
          <w:sz w:val="24"/>
          <w:szCs w:val="24"/>
          <w:lang w:val="ro-RO"/>
        </w:rPr>
      </w:pPr>
      <w:r w:rsidRPr="008A54EC">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8A54EC" w:rsidRDefault="00596161" w:rsidP="00596161">
      <w:pPr>
        <w:spacing w:after="0" w:line="240" w:lineRule="auto"/>
        <w:jc w:val="both"/>
        <w:rPr>
          <w:rFonts w:ascii="Times New Roman" w:eastAsia="MS Mincho" w:hAnsi="Times New Roman"/>
          <w:sz w:val="24"/>
          <w:szCs w:val="24"/>
          <w:lang w:val="ro-RO" w:eastAsia="ja-JP" w:bidi="he-IL"/>
        </w:rPr>
      </w:pPr>
      <w:r w:rsidRPr="008A54EC">
        <w:rPr>
          <w:rFonts w:ascii="Times New Roman" w:eastAsia="MS Mincho" w:hAnsi="Times New Roman"/>
          <w:sz w:val="24"/>
          <w:szCs w:val="24"/>
          <w:lang w:val="ro-RO" w:eastAsia="ja-JP" w:bidi="he-IL"/>
        </w:rPr>
        <w:t>-  Nu se vor stoca combustibili in organizarea de şantier</w:t>
      </w:r>
      <w:r w:rsidR="00B32044" w:rsidRPr="008A54EC">
        <w:rPr>
          <w:rFonts w:ascii="Times New Roman" w:eastAsia="MS Mincho" w:hAnsi="Times New Roman"/>
          <w:sz w:val="24"/>
          <w:szCs w:val="24"/>
          <w:lang w:val="ro-RO" w:eastAsia="ja-JP" w:bidi="he-IL"/>
        </w:rPr>
        <w:t>.</w:t>
      </w:r>
    </w:p>
    <w:p w:rsidR="00596161" w:rsidRPr="00EA4163" w:rsidRDefault="00596161" w:rsidP="0027738D">
      <w:pPr>
        <w:spacing w:after="0" w:line="240" w:lineRule="auto"/>
        <w:jc w:val="both"/>
        <w:rPr>
          <w:rFonts w:ascii="Times New Roman" w:hAnsi="Times New Roman"/>
          <w:color w:val="FF0000"/>
          <w:sz w:val="24"/>
          <w:szCs w:val="24"/>
          <w:lang w:val="ro-RO"/>
        </w:rPr>
      </w:pPr>
    </w:p>
    <w:p w:rsidR="00596161" w:rsidRPr="00685090" w:rsidRDefault="00596161" w:rsidP="00596161">
      <w:pPr>
        <w:spacing w:after="0" w:line="240" w:lineRule="auto"/>
        <w:jc w:val="both"/>
        <w:rPr>
          <w:rFonts w:ascii="Times New Roman" w:hAnsi="Times New Roman"/>
          <w:sz w:val="24"/>
          <w:szCs w:val="24"/>
          <w:lang w:val="ro-RO"/>
        </w:rPr>
      </w:pPr>
      <w:r w:rsidRPr="00685090">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Default="00596161" w:rsidP="00596161">
      <w:pPr>
        <w:spacing w:after="0" w:line="240" w:lineRule="auto"/>
        <w:jc w:val="both"/>
        <w:rPr>
          <w:rFonts w:ascii="Times New Roman" w:hAnsi="Times New Roman"/>
          <w:b/>
          <w:bCs/>
          <w:i/>
          <w:iCs/>
          <w:sz w:val="24"/>
          <w:szCs w:val="24"/>
          <w:lang w:val="ro-RO"/>
        </w:rPr>
      </w:pPr>
      <w:r w:rsidRPr="00685090">
        <w:rPr>
          <w:rFonts w:ascii="Times New Roman" w:hAnsi="Times New Roman"/>
          <w:b/>
          <w:bCs/>
          <w:i/>
          <w:iCs/>
          <w:sz w:val="24"/>
          <w:szCs w:val="24"/>
          <w:lang w:val="ro-RO"/>
        </w:rPr>
        <w:t xml:space="preserve">Titularul proiectului are obligaţia de </w:t>
      </w:r>
      <w:r w:rsidR="00387344" w:rsidRPr="00685090">
        <w:rPr>
          <w:rFonts w:ascii="Times New Roman" w:hAnsi="Times New Roman"/>
          <w:b/>
          <w:bCs/>
          <w:i/>
          <w:iCs/>
          <w:sz w:val="24"/>
          <w:szCs w:val="24"/>
          <w:lang w:val="ro-RO"/>
        </w:rPr>
        <w:t>a notifica in scris autoritatea</w:t>
      </w:r>
      <w:r w:rsidRPr="00685090">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685090" w:rsidRDefault="00CD0805" w:rsidP="00596161">
      <w:pPr>
        <w:spacing w:after="0" w:line="240" w:lineRule="auto"/>
        <w:jc w:val="both"/>
        <w:rPr>
          <w:rFonts w:ascii="Times New Roman" w:hAnsi="Times New Roman"/>
          <w:b/>
          <w:bCs/>
          <w:i/>
          <w:iCs/>
          <w:sz w:val="24"/>
          <w:szCs w:val="24"/>
          <w:lang w:val="ro-RO"/>
        </w:rPr>
      </w:pPr>
    </w:p>
    <w:p w:rsidR="00596161" w:rsidRDefault="00596161" w:rsidP="00596161">
      <w:pPr>
        <w:spacing w:after="0" w:line="240" w:lineRule="auto"/>
        <w:jc w:val="both"/>
        <w:rPr>
          <w:rFonts w:ascii="Times New Roman" w:hAnsi="Times New Roman"/>
          <w:sz w:val="24"/>
          <w:szCs w:val="24"/>
          <w:lang w:val="ro-RO"/>
        </w:rPr>
      </w:pPr>
      <w:r w:rsidRPr="00685090">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685090" w:rsidRDefault="00CD0805" w:rsidP="00596161">
      <w:pPr>
        <w:spacing w:after="0" w:line="240" w:lineRule="auto"/>
        <w:jc w:val="both"/>
        <w:rPr>
          <w:rFonts w:ascii="Times New Roman" w:hAnsi="Times New Roman"/>
          <w:sz w:val="24"/>
          <w:szCs w:val="24"/>
          <w:lang w:val="ro-RO"/>
        </w:rPr>
      </w:pPr>
    </w:p>
    <w:p w:rsidR="00596161" w:rsidRDefault="00596161" w:rsidP="00596161">
      <w:pPr>
        <w:spacing w:after="0" w:line="240" w:lineRule="auto"/>
        <w:jc w:val="both"/>
        <w:rPr>
          <w:rFonts w:ascii="Times New Roman" w:hAnsi="Times New Roman"/>
          <w:b/>
          <w:bCs/>
          <w:sz w:val="24"/>
          <w:szCs w:val="24"/>
          <w:lang w:val="ro-RO"/>
        </w:rPr>
      </w:pPr>
      <w:r w:rsidRPr="00685090">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685090" w:rsidRDefault="00CD0805" w:rsidP="00596161">
      <w:pPr>
        <w:spacing w:after="0" w:line="240" w:lineRule="auto"/>
        <w:jc w:val="both"/>
        <w:rPr>
          <w:rFonts w:ascii="Times New Roman" w:hAnsi="Times New Roman"/>
          <w:sz w:val="24"/>
          <w:szCs w:val="24"/>
          <w:lang w:val="ro-RO"/>
        </w:rPr>
      </w:pPr>
    </w:p>
    <w:p w:rsidR="00626690" w:rsidRPr="00CD0805" w:rsidRDefault="00596161" w:rsidP="00CD0805">
      <w:pPr>
        <w:spacing w:after="0" w:line="240" w:lineRule="auto"/>
        <w:ind w:right="-154"/>
        <w:jc w:val="both"/>
        <w:rPr>
          <w:rFonts w:ascii="Times New Roman" w:hAnsi="Times New Roman"/>
          <w:b/>
          <w:bCs/>
          <w:sz w:val="24"/>
          <w:szCs w:val="24"/>
          <w:lang w:val="ro-RO"/>
        </w:rPr>
      </w:pPr>
      <w:r w:rsidRPr="00685090">
        <w:rPr>
          <w:rFonts w:ascii="Times New Roman" w:hAnsi="Times New Roman"/>
          <w:b/>
          <w:bCs/>
          <w:sz w:val="24"/>
          <w:szCs w:val="24"/>
          <w:lang w:val="ro-RO"/>
        </w:rPr>
        <w:t> </w:t>
      </w:r>
      <w:r w:rsidRPr="00685090">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685090" w:rsidRDefault="00626690" w:rsidP="00596161">
      <w:pPr>
        <w:spacing w:after="0" w:line="240" w:lineRule="auto"/>
        <w:jc w:val="both"/>
        <w:rPr>
          <w:rFonts w:ascii="Times New Roman" w:hAnsi="Times New Roman"/>
          <w:b/>
          <w:bCs/>
          <w:i/>
          <w:iCs/>
          <w:sz w:val="24"/>
          <w:szCs w:val="24"/>
          <w:lang w:val="ro-RO"/>
        </w:rPr>
      </w:pPr>
    </w:p>
    <w:p w:rsidR="008A54EC"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DIRECTOR EXECUTIV,</w:t>
      </w:r>
    </w:p>
    <w:p w:rsidR="00732073"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w:t>
      </w:r>
      <w:r w:rsidR="008A54EC">
        <w:rPr>
          <w:rFonts w:ascii="Times New Roman" w:hAnsi="Times New Roman"/>
          <w:b/>
          <w:sz w:val="24"/>
          <w:szCs w:val="24"/>
          <w:lang w:val="ro-RO"/>
        </w:rPr>
        <w:t xml:space="preserve">   </w:t>
      </w:r>
      <w:r w:rsidRPr="00685090">
        <w:rPr>
          <w:rFonts w:ascii="Times New Roman" w:hAnsi="Times New Roman"/>
          <w:b/>
          <w:sz w:val="24"/>
          <w:szCs w:val="24"/>
          <w:lang w:val="ro-RO"/>
        </w:rPr>
        <w:t xml:space="preserve"> Ildiko VITAN</w:t>
      </w:r>
    </w:p>
    <w:p w:rsidR="008A54EC" w:rsidRPr="00685090" w:rsidRDefault="008A54EC" w:rsidP="00732073">
      <w:pPr>
        <w:spacing w:after="0" w:line="240" w:lineRule="auto"/>
        <w:jc w:val="both"/>
        <w:rPr>
          <w:rFonts w:ascii="Times New Roman" w:hAnsi="Times New Roman"/>
          <w:b/>
          <w:sz w:val="24"/>
          <w:szCs w:val="24"/>
          <w:lang w:val="ro-RO"/>
        </w:rPr>
      </w:pP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t xml:space="preserve">                                        </w:t>
      </w:r>
      <w:r w:rsidR="003865C5">
        <w:rPr>
          <w:rFonts w:ascii="Times New Roman" w:hAnsi="Times New Roman"/>
          <w:b/>
          <w:sz w:val="24"/>
          <w:szCs w:val="24"/>
          <w:lang w:val="ro-RO"/>
        </w:rPr>
        <w:t xml:space="preserve">  </w:t>
      </w:r>
      <w:r w:rsidRPr="00685090">
        <w:rPr>
          <w:rFonts w:ascii="Times New Roman" w:hAnsi="Times New Roman"/>
          <w:b/>
          <w:sz w:val="24"/>
          <w:szCs w:val="24"/>
          <w:lang w:val="ro-RO"/>
        </w:rPr>
        <w:t xml:space="preserve">SEF SERVICIU </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AVIZE, ACORDURI, AUTORIZATII,</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r>
      <w:r w:rsidRPr="00685090">
        <w:rPr>
          <w:rFonts w:ascii="Times New Roman" w:hAnsi="Times New Roman"/>
          <w:b/>
          <w:sz w:val="24"/>
          <w:szCs w:val="24"/>
          <w:lang w:val="ro-RO"/>
        </w:rPr>
        <w:tab/>
        <w:t xml:space="preserve">                                      Mihai Danut CEPEHA</w:t>
      </w:r>
    </w:p>
    <w:p w:rsidR="00732073" w:rsidRPr="00685090"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w:t>
      </w:r>
    </w:p>
    <w:p w:rsidR="008A54EC" w:rsidRDefault="00732073" w:rsidP="00732073">
      <w:pPr>
        <w:spacing w:after="0" w:line="240" w:lineRule="auto"/>
        <w:jc w:val="both"/>
        <w:rPr>
          <w:rFonts w:ascii="Times New Roman" w:hAnsi="Times New Roman"/>
          <w:b/>
          <w:sz w:val="24"/>
          <w:szCs w:val="24"/>
          <w:lang w:val="ro-RO"/>
        </w:rPr>
      </w:pPr>
      <w:r w:rsidRPr="00685090">
        <w:rPr>
          <w:rFonts w:ascii="Times New Roman" w:hAnsi="Times New Roman"/>
          <w:b/>
          <w:sz w:val="24"/>
          <w:szCs w:val="24"/>
          <w:lang w:val="ro-RO"/>
        </w:rPr>
        <w:t xml:space="preserve">      </w:t>
      </w:r>
    </w:p>
    <w:p w:rsidR="00732073" w:rsidRPr="00685090" w:rsidRDefault="008A54EC" w:rsidP="0073207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732073" w:rsidRPr="00685090">
        <w:rPr>
          <w:rFonts w:ascii="Times New Roman" w:hAnsi="Times New Roman"/>
          <w:b/>
          <w:sz w:val="24"/>
          <w:szCs w:val="24"/>
          <w:lang w:val="ro-RO"/>
        </w:rPr>
        <w:t xml:space="preserve">  INTOCMIT,</w:t>
      </w:r>
    </w:p>
    <w:p w:rsidR="00732073" w:rsidRPr="00685090" w:rsidRDefault="00EA4163" w:rsidP="0073207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Corina MIHOC</w:t>
      </w:r>
    </w:p>
    <w:sectPr w:rsidR="00732073" w:rsidRPr="00685090"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E2" w:rsidRDefault="00FC69E2" w:rsidP="0010560A">
      <w:pPr>
        <w:spacing w:after="0" w:line="240" w:lineRule="auto"/>
      </w:pPr>
      <w:r>
        <w:separator/>
      </w:r>
    </w:p>
  </w:endnote>
  <w:endnote w:type="continuationSeparator" w:id="0">
    <w:p w:rsidR="00FC69E2" w:rsidRDefault="00FC69E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215690">
      <w:rPr>
        <w:rStyle w:val="PageNumber"/>
        <w:noProof/>
      </w:rPr>
      <w:t>1</w:t>
    </w:r>
    <w:r>
      <w:rPr>
        <w:rStyle w:val="PageNumber"/>
      </w:rPr>
      <w:fldChar w:fldCharType="end"/>
    </w:r>
  </w:p>
  <w:p w:rsidR="00911ADF" w:rsidRPr="00702379" w:rsidRDefault="00FC69E2"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2799628"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E2" w:rsidRDefault="00FC69E2" w:rsidP="0010560A">
      <w:pPr>
        <w:spacing w:after="0" w:line="240" w:lineRule="auto"/>
      </w:pPr>
      <w:r>
        <w:separator/>
      </w:r>
    </w:p>
  </w:footnote>
  <w:footnote w:type="continuationSeparator" w:id="0">
    <w:p w:rsidR="00FC69E2" w:rsidRDefault="00FC69E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3C6838"/>
    <w:multiLevelType w:val="hybridMultilevel"/>
    <w:tmpl w:val="14B2399E"/>
    <w:lvl w:ilvl="0" w:tplc="F37EC46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01B7CD8"/>
    <w:multiLevelType w:val="hybridMultilevel"/>
    <w:tmpl w:val="88FEE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1A5664"/>
    <w:multiLevelType w:val="hybridMultilevel"/>
    <w:tmpl w:val="1840BEA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0">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6"/>
  </w:num>
  <w:num w:numId="6">
    <w:abstractNumId w:val="8"/>
  </w:num>
  <w:num w:numId="7">
    <w:abstractNumId w:val="10"/>
  </w:num>
  <w:num w:numId="8">
    <w:abstractNumId w:val="5"/>
  </w:num>
  <w:num w:numId="9">
    <w:abstractNumId w:val="23"/>
  </w:num>
  <w:num w:numId="10">
    <w:abstractNumId w:val="26"/>
  </w:num>
  <w:num w:numId="11">
    <w:abstractNumId w:val="37"/>
  </w:num>
  <w:num w:numId="12">
    <w:abstractNumId w:val="28"/>
  </w:num>
  <w:num w:numId="13">
    <w:abstractNumId w:val="18"/>
  </w:num>
  <w:num w:numId="14">
    <w:abstractNumId w:val="38"/>
  </w:num>
  <w:num w:numId="15">
    <w:abstractNumId w:val="29"/>
  </w:num>
  <w:num w:numId="16">
    <w:abstractNumId w:val="34"/>
  </w:num>
  <w:num w:numId="17">
    <w:abstractNumId w:val="24"/>
  </w:num>
  <w:num w:numId="18">
    <w:abstractNumId w:val="36"/>
  </w:num>
  <w:num w:numId="19">
    <w:abstractNumId w:val="32"/>
  </w:num>
  <w:num w:numId="20">
    <w:abstractNumId w:val="30"/>
  </w:num>
  <w:num w:numId="21">
    <w:abstractNumId w:val="21"/>
  </w:num>
  <w:num w:numId="22">
    <w:abstractNumId w:val="25"/>
  </w:num>
  <w:num w:numId="23">
    <w:abstractNumId w:val="14"/>
  </w:num>
  <w:num w:numId="24">
    <w:abstractNumId w:val="35"/>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40"/>
  </w:num>
  <w:num w:numId="32">
    <w:abstractNumId w:val="16"/>
  </w:num>
  <w:num w:numId="33">
    <w:abstractNumId w:val="12"/>
  </w:num>
  <w:num w:numId="34">
    <w:abstractNumId w:val="7"/>
  </w:num>
  <w:num w:numId="35">
    <w:abstractNumId w:val="17"/>
  </w:num>
  <w:num w:numId="36">
    <w:abstractNumId w:val="2"/>
  </w:num>
  <w:num w:numId="37">
    <w:abstractNumId w:val="39"/>
  </w:num>
  <w:num w:numId="38">
    <w:abstractNumId w:val="22"/>
  </w:num>
  <w:num w:numId="39">
    <w:abstractNumId w:val="11"/>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56069"/>
    <w:rsid w:val="00160E02"/>
    <w:rsid w:val="00163FDA"/>
    <w:rsid w:val="00165D38"/>
    <w:rsid w:val="0016683D"/>
    <w:rsid w:val="00166F44"/>
    <w:rsid w:val="0017069E"/>
    <w:rsid w:val="00175924"/>
    <w:rsid w:val="00177B7E"/>
    <w:rsid w:val="00192B67"/>
    <w:rsid w:val="001A0D56"/>
    <w:rsid w:val="001A1464"/>
    <w:rsid w:val="001B0834"/>
    <w:rsid w:val="001B5970"/>
    <w:rsid w:val="001C042B"/>
    <w:rsid w:val="001C3B4B"/>
    <w:rsid w:val="001C4F2B"/>
    <w:rsid w:val="001D0270"/>
    <w:rsid w:val="001D27BA"/>
    <w:rsid w:val="001D47E0"/>
    <w:rsid w:val="001D5B57"/>
    <w:rsid w:val="001F5B5F"/>
    <w:rsid w:val="001F716B"/>
    <w:rsid w:val="00201338"/>
    <w:rsid w:val="00202D41"/>
    <w:rsid w:val="00206333"/>
    <w:rsid w:val="00211649"/>
    <w:rsid w:val="00215690"/>
    <w:rsid w:val="00217350"/>
    <w:rsid w:val="002176F5"/>
    <w:rsid w:val="00222FE1"/>
    <w:rsid w:val="00226D8E"/>
    <w:rsid w:val="00232324"/>
    <w:rsid w:val="00246B8F"/>
    <w:rsid w:val="00246C97"/>
    <w:rsid w:val="002539A5"/>
    <w:rsid w:val="00254AD6"/>
    <w:rsid w:val="00260745"/>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2F4A56"/>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65C5"/>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831"/>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E45FD"/>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3820"/>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5B07"/>
    <w:rsid w:val="00747B0C"/>
    <w:rsid w:val="00750E01"/>
    <w:rsid w:val="00753001"/>
    <w:rsid w:val="007564E7"/>
    <w:rsid w:val="00757F9E"/>
    <w:rsid w:val="00761D2C"/>
    <w:rsid w:val="00765998"/>
    <w:rsid w:val="00765D02"/>
    <w:rsid w:val="00776505"/>
    <w:rsid w:val="007813E3"/>
    <w:rsid w:val="007839E2"/>
    <w:rsid w:val="00785951"/>
    <w:rsid w:val="00797FFD"/>
    <w:rsid w:val="007A0C22"/>
    <w:rsid w:val="007A3A14"/>
    <w:rsid w:val="007A7E86"/>
    <w:rsid w:val="007B13A9"/>
    <w:rsid w:val="007B2B8C"/>
    <w:rsid w:val="007C3BF2"/>
    <w:rsid w:val="007D459B"/>
    <w:rsid w:val="007D4EC4"/>
    <w:rsid w:val="007E13C8"/>
    <w:rsid w:val="007E3AEB"/>
    <w:rsid w:val="007E5E45"/>
    <w:rsid w:val="007E616F"/>
    <w:rsid w:val="007E780C"/>
    <w:rsid w:val="007F1BA4"/>
    <w:rsid w:val="00800C7D"/>
    <w:rsid w:val="0080153E"/>
    <w:rsid w:val="00801CDE"/>
    <w:rsid w:val="0080502D"/>
    <w:rsid w:val="0080539B"/>
    <w:rsid w:val="00811026"/>
    <w:rsid w:val="0082007F"/>
    <w:rsid w:val="00821019"/>
    <w:rsid w:val="008225C0"/>
    <w:rsid w:val="00830C3D"/>
    <w:rsid w:val="00832CC3"/>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54EC"/>
    <w:rsid w:val="008A7FBD"/>
    <w:rsid w:val="008B0723"/>
    <w:rsid w:val="008B1037"/>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25EC0"/>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1B30"/>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1EDE"/>
    <w:rsid w:val="00A82ADB"/>
    <w:rsid w:val="00A848B7"/>
    <w:rsid w:val="00A8527E"/>
    <w:rsid w:val="00A9333B"/>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D7EBF"/>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57B4E"/>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2EA7"/>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17C4C"/>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4163"/>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E759C"/>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69E2"/>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53413-5369-4D72-960F-6ADB56AF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16647</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Mihoc Corina</cp:lastModifiedBy>
  <cp:revision>23</cp:revision>
  <cp:lastPrinted>2016-08-11T06:33:00Z</cp:lastPrinted>
  <dcterms:created xsi:type="dcterms:W3CDTF">2017-03-29T05:24:00Z</dcterms:created>
  <dcterms:modified xsi:type="dcterms:W3CDTF">2017-04-04T05:27:00Z</dcterms:modified>
</cp:coreProperties>
</file>