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9" w:rsidRPr="000F5A7A" w:rsidRDefault="000F5A7A" w:rsidP="00AE104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color w:val="00214E"/>
          <w:sz w:val="32"/>
          <w:szCs w:val="32"/>
          <w:lang w:val="ro-RO"/>
        </w:rPr>
      </w:pPr>
      <w:r w:rsidRPr="000F5A7A">
        <w:rPr>
          <w:rFonts w:ascii="Garamond" w:hAnsi="Garamond" w:cs="Arial"/>
          <w:b/>
          <w:noProof/>
          <w:sz w:val="28"/>
          <w:szCs w:val="2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4.5pt;margin-top:0;width:47.9pt;height:39.4pt;z-index:251658240">
            <v:imagedata r:id="rId9" o:title=""/>
          </v:shape>
          <o:OLEObject Type="Embed" ProgID="CorelDRAW.Graphic.13" ShapeID="_x0000_s1029" DrawAspect="Content" ObjectID="_1535531019" r:id="rId10"/>
        </w:pict>
      </w:r>
      <w:r w:rsidR="00D76160" w:rsidRPr="000F5A7A">
        <w:rPr>
          <w:rFonts w:ascii="Garamond" w:hAnsi="Garamond" w:cs="Arial"/>
          <w:b/>
          <w:noProof/>
          <w:sz w:val="28"/>
          <w:szCs w:val="28"/>
          <w:lang w:val="ro-RO"/>
        </w:rPr>
        <w:drawing>
          <wp:anchor distT="0" distB="0" distL="114300" distR="114300" simplePos="0" relativeHeight="251657216" behindDoc="0" locked="0" layoutInCell="1" allowOverlap="1" wp14:anchorId="572EED4D" wp14:editId="3E5279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3410" cy="62801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801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1049" w:rsidRPr="000F5A7A">
        <w:rPr>
          <w:rFonts w:ascii="Garamond" w:hAnsi="Garamond"/>
          <w:b/>
          <w:color w:val="00214E"/>
          <w:sz w:val="32"/>
          <w:szCs w:val="32"/>
          <w:lang w:val="ro-RO"/>
        </w:rPr>
        <w:t>Ministerul Mediului</w:t>
      </w:r>
      <w:r w:rsidR="00A3354D" w:rsidRPr="000F5A7A">
        <w:rPr>
          <w:rFonts w:ascii="Garamond" w:hAnsi="Garamond"/>
          <w:b/>
          <w:color w:val="00214E"/>
          <w:sz w:val="32"/>
          <w:szCs w:val="32"/>
          <w:lang w:val="ro-RO"/>
        </w:rPr>
        <w:t>, Apelor</w:t>
      </w:r>
      <w:r w:rsidR="00AE1049" w:rsidRPr="000F5A7A">
        <w:rPr>
          <w:rFonts w:ascii="Garamond" w:hAnsi="Garamond"/>
          <w:b/>
          <w:color w:val="00214E"/>
          <w:sz w:val="32"/>
          <w:szCs w:val="32"/>
          <w:lang w:val="ro-RO"/>
        </w:rPr>
        <w:t xml:space="preserve"> şi Pădurilor</w:t>
      </w:r>
    </w:p>
    <w:p w:rsidR="00AE1049" w:rsidRPr="000F5A7A" w:rsidRDefault="00AE1049" w:rsidP="00AE1049">
      <w:pPr>
        <w:pStyle w:val="Header"/>
        <w:tabs>
          <w:tab w:val="clear" w:pos="4680"/>
        </w:tabs>
        <w:jc w:val="center"/>
        <w:rPr>
          <w:rFonts w:cs="Calibri"/>
          <w:b/>
          <w:sz w:val="36"/>
          <w:szCs w:val="36"/>
          <w:lang w:val="ro-RO" w:eastAsia="ar-SA"/>
        </w:rPr>
      </w:pPr>
      <w:r w:rsidRPr="000F5A7A">
        <w:rPr>
          <w:rFonts w:ascii="Garamond" w:hAnsi="Garamond"/>
          <w:b/>
          <w:color w:val="00214E"/>
          <w:sz w:val="36"/>
          <w:szCs w:val="36"/>
          <w:lang w:val="ro-RO"/>
        </w:rPr>
        <w:t>Agenţia Naţională pentru Protecţia Mediului</w:t>
      </w:r>
    </w:p>
    <w:p w:rsidR="00AE1049" w:rsidRPr="000F5A7A" w:rsidRDefault="00AE1049" w:rsidP="00AE1049">
      <w:pPr>
        <w:pStyle w:val="Header"/>
        <w:tabs>
          <w:tab w:val="clear" w:pos="4680"/>
        </w:tabs>
        <w:rPr>
          <w:rFonts w:cs="Calibri"/>
          <w:b/>
          <w:sz w:val="24"/>
          <w:szCs w:val="24"/>
          <w:lang w:val="ro-RO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AE1049" w:rsidRPr="000F5A7A" w:rsidTr="000F5A7A">
        <w:trPr>
          <w:jc w:val="center"/>
        </w:trPr>
        <w:tc>
          <w:tcPr>
            <w:tcW w:w="9833" w:type="dxa"/>
            <w:shd w:val="clear" w:color="auto" w:fill="auto"/>
          </w:tcPr>
          <w:p w:rsidR="00AE1049" w:rsidRPr="000F5A7A" w:rsidRDefault="00AE1049" w:rsidP="000B59B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F5A7A"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Timiş</w:t>
            </w:r>
          </w:p>
        </w:tc>
      </w:tr>
    </w:tbl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r w:rsidRPr="000F5A7A">
        <w:rPr>
          <w:rFonts w:ascii="Times New Roman" w:hAnsi="Times New Roman"/>
          <w:b/>
          <w:sz w:val="24"/>
          <w:szCs w:val="24"/>
          <w:lang w:val="ro-RO"/>
        </w:rPr>
        <w:t>Nr.</w:t>
      </w:r>
      <w:r w:rsidR="00415749" w:rsidRPr="000F5A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F5A7A" w:rsidRPr="000F5A7A">
        <w:rPr>
          <w:rFonts w:ascii="Times New Roman" w:hAnsi="Times New Roman"/>
          <w:b/>
          <w:sz w:val="24"/>
          <w:szCs w:val="24"/>
          <w:lang w:val="ro-RO"/>
        </w:rPr>
        <w:t>5014</w:t>
      </w: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/</w:t>
      </w:r>
      <w:r w:rsidR="000F5A7A" w:rsidRPr="000F5A7A">
        <w:rPr>
          <w:rFonts w:ascii="Times New Roman" w:hAnsi="Times New Roman"/>
          <w:b/>
          <w:sz w:val="24"/>
          <w:szCs w:val="24"/>
          <w:lang w:val="ro-RO"/>
        </w:rPr>
        <w:t>16.09.2016</w:t>
      </w:r>
      <w:r w:rsidR="00415749" w:rsidRPr="000F5A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bookmarkEnd w:id="0"/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59B3" w:rsidRPr="000F5A7A" w:rsidRDefault="000B59B3" w:rsidP="000B59B3">
      <w:pPr>
        <w:autoSpaceDE w:val="0"/>
        <w:autoSpaceDN w:val="0"/>
        <w:spacing w:after="0" w:line="240" w:lineRule="auto"/>
        <w:ind w:left="510" w:hanging="17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0B59B3" w:rsidRPr="000F5A7A" w:rsidRDefault="000B59B3" w:rsidP="000B5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>DECIZIE</w:t>
      </w:r>
    </w:p>
    <w:p w:rsidR="00CE1220" w:rsidRPr="000F5A7A" w:rsidRDefault="00CE1220" w:rsidP="00CE12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privind emiterea </w:t>
      </w:r>
      <w:r w:rsidR="000B59B3" w:rsidRPr="000F5A7A">
        <w:rPr>
          <w:rFonts w:ascii="Times New Roman" w:hAnsi="Times New Roman"/>
          <w:b/>
          <w:sz w:val="24"/>
          <w:szCs w:val="24"/>
          <w:lang w:val="ro-RO"/>
        </w:rPr>
        <w:t xml:space="preserve">Autorizatiei Integrate de Mediu </w:t>
      </w:r>
      <w:r w:rsidR="00C70F71" w:rsidRPr="000F5A7A">
        <w:rPr>
          <w:rFonts w:ascii="Times New Roman" w:hAnsi="Times New Roman"/>
          <w:b/>
          <w:sz w:val="24"/>
          <w:szCs w:val="24"/>
          <w:lang w:val="ro-RO"/>
        </w:rPr>
        <w:t xml:space="preserve">pentru </w:t>
      </w:r>
    </w:p>
    <w:p w:rsidR="00CE1220" w:rsidRPr="000F5A7A" w:rsidRDefault="00CE1220" w:rsidP="00CE12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SC LINDE GAZ ROMANIA SRL</w:t>
      </w:r>
    </w:p>
    <w:p w:rsidR="000B59B3" w:rsidRPr="000F5A7A" w:rsidRDefault="000B59B3" w:rsidP="000B5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pStyle w:val="Heading1"/>
        <w:jc w:val="both"/>
        <w:rPr>
          <w:lang w:val="ro-RO"/>
        </w:rPr>
      </w:pPr>
      <w:r w:rsidRPr="000F5A7A">
        <w:rPr>
          <w:lang w:val="ro-RO"/>
        </w:rPr>
        <w:t xml:space="preserve">Operatorul de activitate: </w:t>
      </w:r>
    </w:p>
    <w:p w:rsidR="00CE1220" w:rsidRPr="000F5A7A" w:rsidRDefault="000B59B3" w:rsidP="00CE122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lang w:val="ro-RO"/>
        </w:rPr>
        <w:t xml:space="preserve">    </w:t>
      </w:r>
      <w:r w:rsidR="00BE1E69" w:rsidRPr="000F5A7A">
        <w:rPr>
          <w:lang w:val="ro-RO"/>
        </w:rPr>
        <w:t xml:space="preserve"> </w:t>
      </w:r>
      <w:r w:rsidRPr="000F5A7A">
        <w:rPr>
          <w:lang w:val="ro-RO"/>
        </w:rPr>
        <w:t xml:space="preserve"> </w:t>
      </w:r>
      <w:r w:rsidR="00CE1220" w:rsidRPr="000F5A7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SC LINDE GAZ ROMANIA SRL cu sediul social / punctul de lucru in </w:t>
      </w:r>
      <w:r w:rsidR="00CE1220" w:rsidRPr="000F5A7A">
        <w:rPr>
          <w:rFonts w:ascii="Times New Roman" w:hAnsi="Times New Roman"/>
          <w:sz w:val="24"/>
          <w:szCs w:val="24"/>
          <w:lang w:val="ro-RO"/>
        </w:rPr>
        <w:t xml:space="preserve">Timisoara, str Avram </w:t>
      </w:r>
    </w:p>
    <w:p w:rsidR="00CE1220" w:rsidRPr="000F5A7A" w:rsidRDefault="00CE1220" w:rsidP="00CE12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 xml:space="preserve">    Imbroane nr 9, jud Timis</w:t>
      </w:r>
    </w:p>
    <w:p w:rsidR="00CE1220" w:rsidRPr="000F5A7A" w:rsidRDefault="00CE1220" w:rsidP="00CE12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1E69" w:rsidRPr="000F5A7A" w:rsidRDefault="000B59B3" w:rsidP="00BE1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>Categoria de activitate: conform</w:t>
      </w:r>
      <w:r w:rsidR="00BE1E69" w:rsidRPr="000F5A7A">
        <w:rPr>
          <w:rFonts w:ascii="Times New Roman" w:hAnsi="Times New Roman"/>
          <w:sz w:val="24"/>
          <w:szCs w:val="24"/>
          <w:lang w:val="ro-RO"/>
        </w:rPr>
        <w:t xml:space="preserve"> Anexei nr.1 a Legii nr. 278 /2013 privind emisiile industriale: </w:t>
      </w:r>
    </w:p>
    <w:p w:rsidR="00CE1220" w:rsidRPr="000F5A7A" w:rsidRDefault="00CE1220" w:rsidP="00CE1220">
      <w:pPr>
        <w:spacing w:before="6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>4.1. – Producerea compusilor chimici organici</w:t>
      </w:r>
    </w:p>
    <w:p w:rsidR="00CE1220" w:rsidRPr="000F5A7A" w:rsidRDefault="00CE1220" w:rsidP="00CE1220">
      <w:pPr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color w:val="000000"/>
          <w:sz w:val="24"/>
          <w:szCs w:val="24"/>
          <w:lang w:val="ro-RO"/>
        </w:rPr>
        <w:t>a) hidrocarburile simple (liniare sau ciclice, saturate sau nesaturate, alifatice sau aromatice)</w:t>
      </w:r>
    </w:p>
    <w:p w:rsidR="00BE1E69" w:rsidRPr="000F5A7A" w:rsidRDefault="00BE1E69" w:rsidP="00BE1E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59B3" w:rsidRPr="000F5A7A" w:rsidRDefault="000B59B3" w:rsidP="00BE1E69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5A7A">
        <w:rPr>
          <w:rFonts w:ascii="Times New Roman" w:hAnsi="Times New Roman"/>
          <w:b/>
          <w:sz w:val="24"/>
          <w:szCs w:val="24"/>
          <w:lang w:val="ro-RO"/>
        </w:rPr>
        <w:t>Avand in vedere prevederile:</w:t>
      </w:r>
    </w:p>
    <w:p w:rsidR="000B59B3" w:rsidRPr="000F5A7A" w:rsidRDefault="00975624" w:rsidP="00975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 xml:space="preserve">Legii nr. 278 /2013 privind emisiile industriale </w:t>
      </w:r>
      <w:r w:rsidR="000B59B3" w:rsidRPr="000F5A7A">
        <w:rPr>
          <w:rFonts w:ascii="Times New Roman" w:hAnsi="Times New Roman"/>
          <w:sz w:val="24"/>
          <w:szCs w:val="24"/>
          <w:lang w:val="ro-RO"/>
        </w:rPr>
        <w:t>si a procedurii de emitere a autorizatiei integrate de mediu, aprobata prin Ordinul Ministrului Agriculturii, Padurilor, Apelor si Mediului nr. 818/2003, modificat si completat prin Ordinul Ministrului Mediului si Gospodarii Apelor 1158/2005;</w:t>
      </w:r>
    </w:p>
    <w:p w:rsidR="000B59B3" w:rsidRPr="000F5A7A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 xml:space="preserve">In urma verificarii documentatiei depuse, a amplasamentului, precum si pe baza consultarii publicului si a membrilor </w:t>
      </w:r>
      <w:r w:rsidR="00CE1220" w:rsidRPr="000F5A7A">
        <w:rPr>
          <w:rFonts w:ascii="Times New Roman" w:hAnsi="Times New Roman"/>
          <w:sz w:val="24"/>
          <w:szCs w:val="24"/>
          <w:lang w:val="ro-RO"/>
        </w:rPr>
        <w:t xml:space="preserve">Comisiei 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CE1220" w:rsidRPr="000F5A7A">
        <w:rPr>
          <w:rFonts w:ascii="Times New Roman" w:hAnsi="Times New Roman"/>
          <w:sz w:val="24"/>
          <w:szCs w:val="24"/>
          <w:lang w:val="ro-RO"/>
        </w:rPr>
        <w:t>Analiza Tehnica</w:t>
      </w:r>
      <w:r w:rsidRPr="000F5A7A">
        <w:rPr>
          <w:rFonts w:ascii="Times New Roman" w:hAnsi="Times New Roman"/>
          <w:sz w:val="24"/>
          <w:szCs w:val="24"/>
          <w:lang w:val="ro-RO"/>
        </w:rPr>
        <w:t>, emiterea autorizatiei integrate de mediu se  face cu respectarea urmatoarelor condiţii:</w:t>
      </w:r>
    </w:p>
    <w:p w:rsidR="000B59B3" w:rsidRPr="000F5A7A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F5A7A">
        <w:rPr>
          <w:rFonts w:ascii="Times New Roman" w:hAnsi="Times New Roman"/>
          <w:color w:val="000000"/>
          <w:sz w:val="24"/>
          <w:szCs w:val="24"/>
          <w:lang w:val="ro-RO"/>
        </w:rPr>
        <w:t>Luarea  tuturor masurilor de prevenire eficienta a  poluării, in special prin recurgerea la cele mai bune tehnici disponibile;</w:t>
      </w:r>
    </w:p>
    <w:p w:rsidR="000B59B3" w:rsidRPr="000F5A7A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F5A7A">
        <w:rPr>
          <w:rFonts w:ascii="Times New Roman" w:hAnsi="Times New Roman"/>
          <w:color w:val="000000"/>
          <w:sz w:val="24"/>
          <w:szCs w:val="24"/>
          <w:lang w:val="ro-RO"/>
        </w:rPr>
        <w:t>Luarea masurilor care sa asigure ca nici o poluare semnificativa nu va fi produsa;</w:t>
      </w:r>
    </w:p>
    <w:p w:rsidR="000B59B3" w:rsidRPr="000F5A7A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F5A7A">
        <w:rPr>
          <w:rFonts w:ascii="Times New Roman" w:hAnsi="Times New Roman"/>
          <w:color w:val="000000"/>
          <w:sz w:val="24"/>
          <w:szCs w:val="24"/>
          <w:lang w:val="ro-RO"/>
        </w:rPr>
        <w:t>Evitarea producerii de deşeuri, iar in cazul in care aceasta nu poate fi evitata, valorificarea lor, iar in caz de  imposibililtate tehnica sau economica, luarea masurilor pentru eliminarea acestora, evitându-se sau reducându-se orice impact asupra mediului;</w:t>
      </w:r>
    </w:p>
    <w:p w:rsidR="000B59B3" w:rsidRPr="000F5A7A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F5A7A">
        <w:rPr>
          <w:rFonts w:ascii="Times New Roman" w:hAnsi="Times New Roman"/>
          <w:color w:val="000000"/>
          <w:sz w:val="24"/>
          <w:szCs w:val="24"/>
          <w:lang w:val="ro-RO"/>
        </w:rPr>
        <w:t>Utilizarea eficienta a energiei;</w:t>
      </w:r>
    </w:p>
    <w:p w:rsidR="000B59B3" w:rsidRPr="000F5A7A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F5A7A">
        <w:rPr>
          <w:rFonts w:ascii="Times New Roman" w:hAnsi="Times New Roman"/>
          <w:color w:val="000000"/>
          <w:sz w:val="24"/>
          <w:szCs w:val="24"/>
          <w:lang w:val="ro-RO"/>
        </w:rPr>
        <w:t>Luarea masurilor necesare pentru prevenirea accidentelor si limitarea consecinţelor acestora;</w:t>
      </w:r>
    </w:p>
    <w:p w:rsidR="000B59B3" w:rsidRPr="000F5A7A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F5A7A">
        <w:rPr>
          <w:rFonts w:ascii="Times New Roman" w:hAnsi="Times New Roman"/>
          <w:color w:val="000000"/>
          <w:sz w:val="24"/>
          <w:szCs w:val="24"/>
          <w:lang w:val="ro-RO"/>
        </w:rPr>
        <w:t>Luarea masurilor necesare, in cazul incetarii definitive a activitatilor, pentru evitarea oricarui risc de poluare si pentru readucerea amplasamentului la o stare satisfacatoare.</w:t>
      </w:r>
    </w:p>
    <w:p w:rsidR="000B59B3" w:rsidRPr="000F5A7A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15749" w:rsidRPr="000F5A7A" w:rsidRDefault="00415749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>Agentia pen</w:t>
      </w:r>
      <w:r w:rsidR="00C70F71" w:rsidRPr="000F5A7A">
        <w:rPr>
          <w:rFonts w:ascii="Times New Roman" w:hAnsi="Times New Roman"/>
          <w:sz w:val="24"/>
          <w:szCs w:val="24"/>
          <w:lang w:val="ro-RO"/>
        </w:rPr>
        <w:t>tru Protectia Mediului Timis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 a asigurat accesul liber la informatie al publicului si participarea acestuia la luarea deciziei privind autorizarea din punct de vedere al protectiei mediului astfel:</w:t>
      </w: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 xml:space="preserve">Cererea de solicitare a </w:t>
      </w:r>
      <w:r w:rsidR="00975624" w:rsidRPr="000F5A7A">
        <w:rPr>
          <w:rFonts w:ascii="Times New Roman" w:hAnsi="Times New Roman"/>
          <w:sz w:val="24"/>
          <w:szCs w:val="24"/>
          <w:lang w:val="ro-RO"/>
        </w:rPr>
        <w:t>emiter</w:t>
      </w:r>
      <w:r w:rsidRPr="000F5A7A">
        <w:rPr>
          <w:rFonts w:ascii="Times New Roman" w:hAnsi="Times New Roman"/>
          <w:sz w:val="24"/>
          <w:szCs w:val="24"/>
          <w:lang w:val="ro-RO"/>
        </w:rPr>
        <w:t>ii autorizatiei integrate de mediu a fost adusa la cunostinta publicului prin anunturi in mass-media;</w:t>
      </w: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E1220" w:rsidRPr="000F5A7A" w:rsidRDefault="00CE1220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lastRenderedPageBreak/>
        <w:t>Agentia pen</w:t>
      </w:r>
      <w:r w:rsidR="00C70F71" w:rsidRPr="000F5A7A">
        <w:rPr>
          <w:rFonts w:ascii="Times New Roman" w:hAnsi="Times New Roman"/>
          <w:sz w:val="24"/>
          <w:szCs w:val="24"/>
          <w:lang w:val="ro-RO"/>
        </w:rPr>
        <w:t>tru Protectia Mediului Timis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 adopta prezenta decizie.</w:t>
      </w:r>
    </w:p>
    <w:p w:rsidR="000B59B3" w:rsidRPr="000F5A7A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>Emiterea autorizatiei integrate de mediu</w:t>
      </w:r>
      <w:r w:rsidR="00515040" w:rsidRPr="000F5A7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975624" w:rsidRPr="000F5A7A">
        <w:rPr>
          <w:rFonts w:ascii="Times New Roman" w:hAnsi="Times New Roman"/>
          <w:b/>
          <w:sz w:val="24"/>
          <w:szCs w:val="24"/>
          <w:lang w:val="ro-RO"/>
        </w:rPr>
        <w:t>SC</w:t>
      </w:r>
      <w:r w:rsidR="00CE1220" w:rsidRPr="000F5A7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CE1220" w:rsidRPr="000F5A7A">
        <w:rPr>
          <w:rFonts w:ascii="Times New Roman" w:hAnsi="Times New Roman"/>
          <w:b/>
          <w:bCs/>
          <w:iCs/>
          <w:sz w:val="24"/>
          <w:szCs w:val="24"/>
          <w:lang w:val="ro-RO"/>
        </w:rPr>
        <w:t>LINDE GAZ ROMANIA SRL</w:t>
      </w:r>
      <w:r w:rsidRPr="000F5A7A">
        <w:rPr>
          <w:rFonts w:ascii="Times New Roman" w:hAnsi="Times New Roman"/>
          <w:sz w:val="24"/>
          <w:szCs w:val="24"/>
          <w:lang w:val="ro-RO"/>
        </w:rPr>
        <w:t>., in scopul desfasurarii activitatii:</w:t>
      </w:r>
    </w:p>
    <w:p w:rsidR="00CE1220" w:rsidRPr="000F5A7A" w:rsidRDefault="00975624" w:rsidP="00CE1220">
      <w:pPr>
        <w:spacing w:before="6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0B59B3" w:rsidRPr="000F5A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E1220" w:rsidRPr="000F5A7A">
        <w:rPr>
          <w:rFonts w:ascii="Times New Roman" w:hAnsi="Times New Roman"/>
          <w:b/>
          <w:sz w:val="24"/>
          <w:szCs w:val="24"/>
          <w:lang w:val="ro-RO"/>
        </w:rPr>
        <w:t>4.1. – Producerea compusilor chimici organici</w:t>
      </w:r>
    </w:p>
    <w:p w:rsidR="00CE1220" w:rsidRPr="000F5A7A" w:rsidRDefault="00CE1220" w:rsidP="00CE1220">
      <w:pPr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color w:val="000000"/>
          <w:sz w:val="24"/>
          <w:szCs w:val="24"/>
          <w:lang w:val="ro-RO"/>
        </w:rPr>
        <w:t>a) hidrocarburile simple (liniare sau ciclice, saturate sau nesaturate, alifatice sau aromatice)</w:t>
      </w:r>
    </w:p>
    <w:p w:rsidR="00975624" w:rsidRPr="000F5A7A" w:rsidRDefault="00CE1220" w:rsidP="00CE122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975624" w:rsidRPr="000F5A7A">
        <w:rPr>
          <w:rFonts w:ascii="Times New Roman" w:hAnsi="Times New Roman"/>
          <w:sz w:val="24"/>
          <w:szCs w:val="24"/>
          <w:lang w:val="ro-RO"/>
        </w:rPr>
        <w:t>punct</w:t>
      </w:r>
      <w:r w:rsidRPr="000F5A7A">
        <w:rPr>
          <w:rFonts w:ascii="Times New Roman" w:hAnsi="Times New Roman"/>
          <w:sz w:val="24"/>
          <w:szCs w:val="24"/>
          <w:lang w:val="ro-RO"/>
        </w:rPr>
        <w:t>ul</w:t>
      </w:r>
      <w:r w:rsidR="00975624" w:rsidRPr="000F5A7A">
        <w:rPr>
          <w:rFonts w:ascii="Times New Roman" w:hAnsi="Times New Roman"/>
          <w:sz w:val="24"/>
          <w:szCs w:val="24"/>
          <w:lang w:val="ro-RO"/>
        </w:rPr>
        <w:t xml:space="preserve"> de lucru</w:t>
      </w:r>
      <w:r w:rsidR="00975624" w:rsidRPr="000F5A7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0F5A7A">
        <w:rPr>
          <w:rFonts w:ascii="Times New Roman" w:hAnsi="Times New Roman"/>
          <w:sz w:val="24"/>
          <w:szCs w:val="24"/>
          <w:lang w:val="ro-RO"/>
        </w:rPr>
        <w:t>d</w:t>
      </w:r>
      <w:r w:rsidR="00975624" w:rsidRPr="000F5A7A">
        <w:rPr>
          <w:rFonts w:ascii="Times New Roman" w:hAnsi="Times New Roman"/>
          <w:sz w:val="24"/>
          <w:szCs w:val="24"/>
          <w:lang w:val="ro-RO"/>
        </w:rPr>
        <w:t>in</w:t>
      </w:r>
      <w:r w:rsidRPr="000F5A7A">
        <w:rPr>
          <w:rFonts w:ascii="Times New Roman" w:hAnsi="Times New Roman"/>
          <w:sz w:val="24"/>
          <w:szCs w:val="24"/>
          <w:lang w:val="ro-RO"/>
        </w:rPr>
        <w:t>Timisoara</w:t>
      </w:r>
      <w:r w:rsidR="00975624" w:rsidRPr="000F5A7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str Avram Imbroane nr 9, </w:t>
      </w:r>
      <w:r w:rsidR="00975624" w:rsidRPr="000F5A7A">
        <w:rPr>
          <w:rFonts w:ascii="Times New Roman" w:hAnsi="Times New Roman"/>
          <w:sz w:val="24"/>
          <w:szCs w:val="24"/>
          <w:lang w:val="ro-RO"/>
        </w:rPr>
        <w:t>Jud. Timiş</w:t>
      </w:r>
    </w:p>
    <w:p w:rsidR="000B59B3" w:rsidRPr="000F5A7A" w:rsidRDefault="000B59B3" w:rsidP="00975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75624" w:rsidRPr="000F5A7A" w:rsidRDefault="00975624" w:rsidP="0097562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59B3" w:rsidRPr="000F5A7A" w:rsidRDefault="000B59B3" w:rsidP="000B59B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>Proiectul autorizatiei integrate de mediu va fi acc</w:t>
      </w:r>
      <w:r w:rsidR="00C70F71" w:rsidRPr="000F5A7A">
        <w:rPr>
          <w:rFonts w:ascii="Times New Roman" w:hAnsi="Times New Roman"/>
          <w:sz w:val="24"/>
          <w:szCs w:val="24"/>
          <w:lang w:val="ro-RO"/>
        </w:rPr>
        <w:t>esibil publicului pe site –</w:t>
      </w:r>
      <w:r w:rsidR="00515040" w:rsidRPr="000F5A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F71" w:rsidRPr="000F5A7A">
        <w:rPr>
          <w:rFonts w:ascii="Times New Roman" w:hAnsi="Times New Roman"/>
          <w:sz w:val="24"/>
          <w:szCs w:val="24"/>
          <w:lang w:val="ro-RO"/>
        </w:rPr>
        <w:t>ul APM Timis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5A7A">
        <w:rPr>
          <w:rFonts w:ascii="Times New Roman" w:hAnsi="Times New Roman"/>
          <w:sz w:val="24"/>
          <w:szCs w:val="24"/>
          <w:u w:val="single"/>
          <w:lang w:val="ro-RO"/>
        </w:rPr>
        <w:t>http://apmtm.anpm.ro</w:t>
      </w:r>
      <w:r w:rsidRPr="000F5A7A">
        <w:rPr>
          <w:rFonts w:ascii="Times New Roman" w:hAnsi="Times New Roman"/>
          <w:sz w:val="24"/>
          <w:szCs w:val="24"/>
          <w:lang w:val="ro-RO"/>
        </w:rPr>
        <w:t>.</w:t>
      </w: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 xml:space="preserve">Orice persoana care face parte din publicul interesat si care are interes legitim sau se considera lezata intr-un drept al sau, se poate adresa instantei de contencios administrativ competente pentru a contesta, din punct de vedere procedural sau substantial, deciziile, actele sau omisiunile care fac obiectul participarii publicului, prevazute de </w:t>
      </w:r>
      <w:r w:rsidR="0065699F" w:rsidRPr="000F5A7A">
        <w:rPr>
          <w:rFonts w:ascii="Times New Roman" w:hAnsi="Times New Roman"/>
          <w:sz w:val="24"/>
          <w:szCs w:val="24"/>
          <w:lang w:val="ro-RO"/>
        </w:rPr>
        <w:t>legislatia in vigoare</w:t>
      </w:r>
      <w:r w:rsidRPr="000F5A7A">
        <w:rPr>
          <w:rFonts w:ascii="Times New Roman" w:hAnsi="Times New Roman"/>
          <w:sz w:val="24"/>
          <w:szCs w:val="24"/>
          <w:lang w:val="ro-RO"/>
        </w:rPr>
        <w:t>, cu respectarea dispozitiilor Legii contencionsului administrativ nr. 554/2004, cu modificarile ulterioare.</w:t>
      </w:r>
    </w:p>
    <w:p w:rsidR="000B59B3" w:rsidRPr="000F5A7A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>Observatiile public</w:t>
      </w:r>
      <w:r w:rsidR="00C70F71" w:rsidRPr="000F5A7A">
        <w:rPr>
          <w:rFonts w:ascii="Times New Roman" w:hAnsi="Times New Roman"/>
          <w:sz w:val="24"/>
          <w:szCs w:val="24"/>
          <w:lang w:val="ro-RO"/>
        </w:rPr>
        <w:t>ului se pot inainta la sediul A</w:t>
      </w:r>
      <w:r w:rsidRPr="000F5A7A">
        <w:rPr>
          <w:rFonts w:ascii="Times New Roman" w:hAnsi="Times New Roman"/>
          <w:sz w:val="24"/>
          <w:szCs w:val="24"/>
          <w:lang w:val="ro-RO"/>
        </w:rPr>
        <w:t>PM Timisoara</w:t>
      </w:r>
      <w:r w:rsidR="00C70F71" w:rsidRPr="000F5A7A">
        <w:rPr>
          <w:rFonts w:ascii="Times New Roman" w:hAnsi="Times New Roman"/>
          <w:sz w:val="24"/>
          <w:szCs w:val="24"/>
          <w:lang w:val="ro-RO"/>
        </w:rPr>
        <w:t>,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 Bv Liviu Rebreanu</w:t>
      </w:r>
      <w:r w:rsidR="00C70F71" w:rsidRPr="000F5A7A">
        <w:rPr>
          <w:rFonts w:ascii="Times New Roman" w:hAnsi="Times New Roman"/>
          <w:sz w:val="24"/>
          <w:szCs w:val="24"/>
          <w:lang w:val="ro-RO"/>
        </w:rPr>
        <w:t>,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 nr.18 – 18A, tel. 0256/491795  </w:t>
      </w:r>
      <w:hyperlink r:id="rId12" w:history="1">
        <w:r w:rsidR="006C364F" w:rsidRPr="000F5A7A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office@apmtm.anpm.ro</w:t>
        </w:r>
      </w:hyperlink>
      <w:r w:rsidRPr="000F5A7A">
        <w:rPr>
          <w:rFonts w:ascii="Times New Roman" w:hAnsi="Times New Roman"/>
          <w:sz w:val="24"/>
          <w:szCs w:val="24"/>
          <w:lang w:val="ro-RO"/>
        </w:rPr>
        <w:t xml:space="preserve"> in termen de 30 de zile de la aparitia anuntului.</w:t>
      </w:r>
    </w:p>
    <w:p w:rsidR="000B59B3" w:rsidRPr="000F5A7A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>In 30 de zile de la aparitia in mass-media a anuntului prezentei decizii si in lipsa unor observatii fundamentate din partea publicului, Agentia pen</w:t>
      </w:r>
      <w:r w:rsidR="00C70F71" w:rsidRPr="000F5A7A">
        <w:rPr>
          <w:rFonts w:ascii="Times New Roman" w:hAnsi="Times New Roman"/>
          <w:sz w:val="24"/>
          <w:szCs w:val="24"/>
          <w:lang w:val="ro-RO"/>
        </w:rPr>
        <w:t>tru Protectia Mediului Timis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 emite autorizatia integrata de mediu </w:t>
      </w:r>
      <w:r w:rsidR="00CE1220" w:rsidRPr="000F5A7A">
        <w:rPr>
          <w:rFonts w:ascii="Times New Roman" w:hAnsi="Times New Roman"/>
          <w:sz w:val="24"/>
          <w:szCs w:val="24"/>
          <w:lang w:val="ro-RO"/>
        </w:rPr>
        <w:t>revizuita</w:t>
      </w:r>
      <w:r w:rsidR="00975624" w:rsidRPr="000F5A7A">
        <w:rPr>
          <w:rFonts w:ascii="Times New Roman" w:hAnsi="Times New Roman"/>
          <w:sz w:val="24"/>
          <w:szCs w:val="24"/>
          <w:lang w:val="ro-RO"/>
        </w:rPr>
        <w:t>.</w:t>
      </w:r>
    </w:p>
    <w:p w:rsidR="000B59B3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F5A7A" w:rsidRDefault="000F5A7A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F5A7A" w:rsidRPr="000F5A7A" w:rsidRDefault="000F5A7A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975624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B59B3" w:rsidRPr="000F5A7A">
        <w:rPr>
          <w:rFonts w:ascii="Times New Roman" w:hAnsi="Times New Roman"/>
          <w:b/>
          <w:sz w:val="24"/>
          <w:szCs w:val="24"/>
          <w:lang w:val="ro-RO"/>
        </w:rPr>
        <w:t xml:space="preserve"> DIRECTOR EXECUTIV                                            </w:t>
      </w:r>
    </w:p>
    <w:p w:rsidR="000B59B3" w:rsidRPr="000F5A7A" w:rsidRDefault="00515040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sz w:val="24"/>
          <w:szCs w:val="24"/>
          <w:lang w:val="ro-RO"/>
        </w:rPr>
        <w:t>Gabriela Mariana LAMBRINO</w:t>
      </w:r>
    </w:p>
    <w:p w:rsidR="000B59B3" w:rsidRPr="000F5A7A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ŞEF SERVICIU</w:t>
      </w:r>
    </w:p>
    <w:p w:rsidR="000B59B3" w:rsidRPr="000F5A7A" w:rsidRDefault="000B59B3" w:rsidP="000B59B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AVIZE, ACORDURI, AUTORIZAŢII,                                                                                              </w:t>
      </w:r>
      <w:r w:rsidRPr="000F5A7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</w:t>
      </w:r>
    </w:p>
    <w:p w:rsidR="00515040" w:rsidRPr="000F5A7A" w:rsidRDefault="00975624" w:rsidP="00515040">
      <w:pPr>
        <w:tabs>
          <w:tab w:val="left" w:pos="639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="000F5A7A">
        <w:rPr>
          <w:rFonts w:ascii="Times New Roman" w:hAnsi="Times New Roman"/>
          <w:sz w:val="24"/>
          <w:szCs w:val="24"/>
          <w:lang w:val="ro-RO"/>
        </w:rPr>
        <w:t>Mihai Danut CEPEHA</w:t>
      </w:r>
    </w:p>
    <w:p w:rsidR="00515040" w:rsidRPr="000F5A7A" w:rsidRDefault="00515040" w:rsidP="0051504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F5A7A" w:rsidRDefault="000B59B3" w:rsidP="000B59B3">
      <w:pPr>
        <w:tabs>
          <w:tab w:val="left" w:pos="639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ab/>
        <w:t xml:space="preserve">  ÎNTOCMIT,</w:t>
      </w:r>
    </w:p>
    <w:p w:rsidR="000B59B3" w:rsidRPr="000F5A7A" w:rsidRDefault="000B59B3" w:rsidP="00515040">
      <w:pPr>
        <w:tabs>
          <w:tab w:val="left" w:pos="639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</w:t>
      </w:r>
      <w:r w:rsidR="00CE1220" w:rsidRPr="000F5A7A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0F5A7A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15040" w:rsidRPr="000F5A7A">
        <w:rPr>
          <w:rFonts w:ascii="Times New Roman" w:hAnsi="Times New Roman"/>
          <w:sz w:val="24"/>
          <w:szCs w:val="24"/>
          <w:lang w:val="ro-RO"/>
        </w:rPr>
        <w:t xml:space="preserve">Lucia SCRIUBA </w:t>
      </w:r>
    </w:p>
    <w:p w:rsidR="000B59B3" w:rsidRPr="000F5A7A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Pr="000F5A7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sectPr w:rsidR="00B52CBA" w:rsidRPr="000F5A7A" w:rsidSect="00B52CBA">
      <w:headerReference w:type="default" r:id="rId13"/>
      <w:footerReference w:type="default" r:id="rId14"/>
      <w:footerReference w:type="first" r:id="rId15"/>
      <w:pgSz w:w="11907" w:h="16839" w:code="9"/>
      <w:pgMar w:top="-851" w:right="851" w:bottom="1168" w:left="1440" w:header="570" w:footer="2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62" w:rsidRDefault="00733C62" w:rsidP="0010560A">
      <w:pPr>
        <w:spacing w:after="0" w:line="240" w:lineRule="auto"/>
      </w:pPr>
      <w:r>
        <w:separator/>
      </w:r>
    </w:p>
  </w:endnote>
  <w:endnote w:type="continuationSeparator" w:id="0">
    <w:p w:rsidR="00733C62" w:rsidRDefault="00733C6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FD1306" w:rsidRDefault="000F5A7A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60288">
          <v:imagedata r:id="rId1" o:title=""/>
        </v:shape>
        <o:OLEObject Type="Embed" ProgID="CorelDRAW.Graphic.13" ShapeID="_x0000_s2064" DrawAspect="Content" ObjectID="_1535531020" r:id="rId2"/>
      </w:pict>
    </w:r>
    <w:r>
      <w:rPr>
        <w:rFonts w:ascii="Garamond" w:hAnsi="Garamond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11.25pt;margin-top:-2.75pt;width:492pt;height:.05pt;z-index:251657216" o:connectortype="straight" strokecolor="#00214e" strokeweight="1.5pt"/>
      </w:pict>
    </w:r>
    <w:r w:rsidR="004B6607" w:rsidRPr="00FD1306">
      <w:rPr>
        <w:rFonts w:ascii="Garamond" w:hAnsi="Garamond"/>
        <w:b/>
        <w:color w:val="00214E"/>
        <w:sz w:val="24"/>
        <w:szCs w:val="24"/>
      </w:rPr>
      <w:t>AGEN</w:t>
    </w:r>
    <w:r w:rsidR="004B2FCF"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="004B6607"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 w:rsidR="00F37059">
      <w:rPr>
        <w:rFonts w:ascii="Garamond" w:hAnsi="Garamond"/>
        <w:b/>
        <w:color w:val="00214E"/>
        <w:sz w:val="24"/>
        <w:szCs w:val="24"/>
        <w:lang w:val="ro-RO"/>
      </w:rPr>
      <w:t xml:space="preserve"> TIMI</w:t>
    </w:r>
    <w:r w:rsidR="000B59B3">
      <w:rPr>
        <w:rFonts w:ascii="Garamond" w:hAnsi="Garamond"/>
        <w:b/>
        <w:color w:val="00214E"/>
        <w:sz w:val="24"/>
        <w:szCs w:val="24"/>
        <w:lang w:val="ro-RO"/>
      </w:rPr>
      <w:t>Ş</w:t>
    </w:r>
  </w:p>
  <w:p w:rsidR="004B6607" w:rsidRPr="004512F9" w:rsidRDefault="001A40CD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B-dul Liviu Re</w:t>
    </w:r>
    <w:r w:rsidR="00F37059">
      <w:rPr>
        <w:rFonts w:ascii="Garamond" w:hAnsi="Garamond"/>
        <w:color w:val="00214E"/>
        <w:sz w:val="24"/>
        <w:szCs w:val="24"/>
        <w:lang w:val="ro-RO"/>
      </w:rPr>
      <w:t>breanu</w:t>
    </w:r>
    <w:r w:rsidR="004B2FCF" w:rsidRPr="004512F9">
      <w:rPr>
        <w:rFonts w:ascii="Garamond" w:hAnsi="Garamond"/>
        <w:color w:val="00214E"/>
        <w:sz w:val="24"/>
        <w:szCs w:val="24"/>
        <w:lang w:val="ro-RO"/>
      </w:rPr>
      <w:t>, nr.1</w:t>
    </w:r>
    <w:r w:rsidR="00F37059">
      <w:rPr>
        <w:rFonts w:ascii="Garamond" w:hAnsi="Garamond"/>
        <w:color w:val="00214E"/>
        <w:sz w:val="24"/>
        <w:szCs w:val="24"/>
        <w:lang w:val="ro-RO"/>
      </w:rPr>
      <w:t>8-18A</w:t>
    </w:r>
    <w:r w:rsidR="004B6607" w:rsidRPr="004512F9">
      <w:rPr>
        <w:rFonts w:ascii="Garamond" w:hAnsi="Garamond"/>
        <w:color w:val="00214E"/>
        <w:sz w:val="24"/>
        <w:szCs w:val="24"/>
        <w:lang w:val="ro-RO"/>
      </w:rPr>
      <w:t xml:space="preserve">, </w:t>
    </w:r>
    <w:r w:rsidR="00F37059">
      <w:rPr>
        <w:rFonts w:ascii="Garamond" w:hAnsi="Garamond"/>
        <w:color w:val="00214E"/>
        <w:sz w:val="24"/>
        <w:szCs w:val="24"/>
        <w:lang w:val="ro-RO"/>
      </w:rPr>
      <w:t>Timişoara</w:t>
    </w:r>
    <w:r w:rsidR="004B6607" w:rsidRPr="004512F9">
      <w:rPr>
        <w:rFonts w:ascii="Garamond" w:hAnsi="Garamond"/>
        <w:color w:val="00214E"/>
        <w:sz w:val="24"/>
        <w:szCs w:val="24"/>
        <w:lang w:val="ro-RO"/>
      </w:rPr>
      <w:t>,</w:t>
    </w:r>
    <w:r w:rsidR="00DF555C">
      <w:rPr>
        <w:rFonts w:ascii="Garamond" w:hAnsi="Garamond"/>
        <w:color w:val="00214E"/>
        <w:sz w:val="24"/>
        <w:szCs w:val="24"/>
        <w:lang w:val="ro-RO"/>
      </w:rPr>
      <w:t xml:space="preserve"> </w:t>
    </w:r>
    <w:r w:rsidR="004B2FCF" w:rsidRPr="004512F9">
      <w:rPr>
        <w:rFonts w:ascii="Garamond" w:hAnsi="Garamond"/>
        <w:color w:val="00214E"/>
        <w:sz w:val="24"/>
        <w:szCs w:val="24"/>
        <w:lang w:val="ro-RO"/>
      </w:rPr>
      <w:t xml:space="preserve">Cod </w:t>
    </w:r>
    <w:r w:rsidR="00F37059">
      <w:rPr>
        <w:rFonts w:ascii="Garamond" w:hAnsi="Garamond"/>
        <w:color w:val="00214E"/>
        <w:sz w:val="24"/>
        <w:szCs w:val="24"/>
        <w:lang w:val="ro-RO"/>
      </w:rPr>
      <w:t>300210</w:t>
    </w:r>
  </w:p>
  <w:p w:rsidR="007D459B" w:rsidRPr="00B52CBA" w:rsidRDefault="004B6607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="00F37059" w:rsidRPr="009B5B93">
        <w:rPr>
          <w:rStyle w:val="Hyperlink"/>
          <w:rFonts w:ascii="Garamond" w:hAnsi="Garamond"/>
          <w:sz w:val="24"/>
          <w:szCs w:val="24"/>
          <w:lang w:val="ro-RO"/>
        </w:rPr>
        <w:t>office@arpmtm.anpm.ro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Tel. 02</w:t>
    </w:r>
    <w:r w:rsidR="00F37059">
      <w:rPr>
        <w:rFonts w:ascii="Garamond" w:hAnsi="Garamond"/>
        <w:color w:val="00214E"/>
        <w:sz w:val="24"/>
        <w:szCs w:val="24"/>
        <w:lang w:val="ro-RO"/>
      </w:rPr>
      <w:t>56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 w:rsidR="00CE0683">
      <w:rPr>
        <w:rFonts w:ascii="Garamond" w:hAnsi="Garamond"/>
        <w:color w:val="00214E"/>
        <w:sz w:val="24"/>
        <w:szCs w:val="24"/>
        <w:lang w:val="ro-RO"/>
      </w:rPr>
      <w:t>491.</w:t>
    </w:r>
    <w:r w:rsidR="00F37059">
      <w:rPr>
        <w:rFonts w:ascii="Garamond" w:hAnsi="Garamond"/>
        <w:color w:val="00214E"/>
        <w:sz w:val="24"/>
        <w:szCs w:val="24"/>
        <w:lang w:val="ro-RO"/>
      </w:rPr>
      <w:t>795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; </w:t>
    </w:r>
    <w:r w:rsidR="00CE0683">
      <w:rPr>
        <w:rFonts w:ascii="Garamond" w:hAnsi="Garamond"/>
        <w:color w:val="00214E"/>
        <w:sz w:val="24"/>
        <w:szCs w:val="24"/>
        <w:lang w:val="ro-RO"/>
      </w:rPr>
      <w:t>0256. 226.</w:t>
    </w:r>
    <w:r w:rsidR="00F37059">
      <w:rPr>
        <w:rFonts w:ascii="Garamond" w:hAnsi="Garamond"/>
        <w:color w:val="00214E"/>
        <w:sz w:val="24"/>
        <w:szCs w:val="24"/>
        <w:lang w:val="ro-RO"/>
      </w:rPr>
      <w:t xml:space="preserve">675; </w:t>
    </w:r>
    <w:r w:rsidR="00CE0683">
      <w:rPr>
        <w:rFonts w:ascii="Garamond" w:hAnsi="Garamond"/>
        <w:color w:val="00214E"/>
        <w:sz w:val="24"/>
        <w:szCs w:val="24"/>
        <w:lang w:val="ro-RO"/>
      </w:rPr>
      <w:t xml:space="preserve">Fax </w:t>
    </w:r>
    <w:r w:rsidR="00F37059">
      <w:rPr>
        <w:rFonts w:ascii="Garamond" w:hAnsi="Garamond"/>
        <w:color w:val="00214E"/>
        <w:sz w:val="24"/>
        <w:szCs w:val="24"/>
        <w:lang w:val="ro-RO"/>
      </w:rPr>
      <w:t>0256.201</w:t>
    </w:r>
    <w:r w:rsidR="00CE0683">
      <w:rPr>
        <w:rFonts w:ascii="Garamond" w:hAnsi="Garamond"/>
        <w:color w:val="00214E"/>
        <w:sz w:val="24"/>
        <w:szCs w:val="24"/>
        <w:lang w:val="ro-RO"/>
      </w:rPr>
      <w:t>.</w:t>
    </w:r>
    <w:r w:rsidR="00F37059">
      <w:rPr>
        <w:rFonts w:ascii="Garamond" w:hAnsi="Garamond"/>
        <w:color w:val="00214E"/>
        <w:sz w:val="24"/>
        <w:szCs w:val="24"/>
        <w:lang w:val="ro-RO"/>
      </w:rPr>
      <w:t>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A" w:rsidRPr="00FD1306" w:rsidRDefault="000F5A7A" w:rsidP="00B52CBA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6" DrawAspect="Content" ObjectID="_1535531021" r:id="rId2"/>
      </w:pict>
    </w:r>
    <w:r>
      <w:rPr>
        <w:rFonts w:ascii="Garamond" w:hAnsi="Garamond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11.25pt;margin-top:-2.75pt;width:492pt;height:.05pt;z-index:251659264" o:connectortype="straight" strokecolor="#00214e" strokeweight="1.5pt"/>
      </w:pict>
    </w:r>
    <w:r w:rsidR="00B52CBA" w:rsidRPr="00FD1306">
      <w:rPr>
        <w:rFonts w:ascii="Garamond" w:hAnsi="Garamond"/>
        <w:b/>
        <w:color w:val="00214E"/>
        <w:sz w:val="24"/>
        <w:szCs w:val="24"/>
      </w:rPr>
      <w:t>AGEN</w:t>
    </w:r>
    <w:r w:rsidR="00B52CBA"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="00B52CBA"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 w:rsidR="000B59B3">
      <w:rPr>
        <w:rFonts w:ascii="Garamond" w:hAnsi="Garamond"/>
        <w:b/>
        <w:color w:val="00214E"/>
        <w:sz w:val="24"/>
        <w:szCs w:val="24"/>
        <w:lang w:val="ro-RO"/>
      </w:rPr>
      <w:t xml:space="preserve"> TIMIŞ</w:t>
    </w:r>
  </w:p>
  <w:p w:rsidR="00B52CBA" w:rsidRPr="004512F9" w:rsidRDefault="00B52CBA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B-dul Liviu Rebreanu</w:t>
    </w:r>
    <w:r w:rsidRPr="004512F9">
      <w:rPr>
        <w:rFonts w:ascii="Garamond" w:hAnsi="Garamond"/>
        <w:color w:val="00214E"/>
        <w:sz w:val="24"/>
        <w:szCs w:val="24"/>
        <w:lang w:val="ro-RO"/>
      </w:rPr>
      <w:t>, nr.1</w:t>
    </w:r>
    <w:r>
      <w:rPr>
        <w:rFonts w:ascii="Garamond" w:hAnsi="Garamond"/>
        <w:color w:val="00214E"/>
        <w:sz w:val="24"/>
        <w:szCs w:val="24"/>
        <w:lang w:val="ro-RO"/>
      </w:rPr>
      <w:t>8-18A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, </w:t>
    </w:r>
    <w:r>
      <w:rPr>
        <w:rFonts w:ascii="Garamond" w:hAnsi="Garamond"/>
        <w:color w:val="00214E"/>
        <w:sz w:val="24"/>
        <w:szCs w:val="24"/>
        <w:lang w:val="ro-RO"/>
      </w:rPr>
      <w:t>Timişoara</w:t>
    </w:r>
    <w:r w:rsidRPr="004512F9">
      <w:rPr>
        <w:rFonts w:ascii="Garamond" w:hAnsi="Garamond"/>
        <w:color w:val="00214E"/>
        <w:sz w:val="24"/>
        <w:szCs w:val="24"/>
        <w:lang w:val="ro-RO"/>
      </w:rPr>
      <w:t>,</w:t>
    </w:r>
    <w:r>
      <w:rPr>
        <w:rFonts w:ascii="Garamond" w:hAnsi="Garamond"/>
        <w:color w:val="00214E"/>
        <w:sz w:val="24"/>
        <w:szCs w:val="24"/>
        <w:lang w:val="ro-RO"/>
      </w:rPr>
      <w:t xml:space="preserve"> 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Cod </w:t>
    </w:r>
    <w:r>
      <w:rPr>
        <w:rFonts w:ascii="Garamond" w:hAnsi="Garamond"/>
        <w:color w:val="00214E"/>
        <w:sz w:val="24"/>
        <w:szCs w:val="24"/>
        <w:lang w:val="ro-RO"/>
      </w:rPr>
      <w:t>300210</w:t>
    </w:r>
  </w:p>
  <w:p w:rsidR="00B52CBA" w:rsidRPr="00B52CBA" w:rsidRDefault="00B52CBA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Pr="009B5B93">
        <w:rPr>
          <w:rStyle w:val="Hyperlink"/>
          <w:rFonts w:ascii="Garamond" w:hAnsi="Garamond"/>
          <w:sz w:val="24"/>
          <w:szCs w:val="24"/>
          <w:lang w:val="ro-RO"/>
        </w:rPr>
        <w:t>office@arpmtm.anpm.ro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Tel. 02</w:t>
    </w:r>
    <w:r>
      <w:rPr>
        <w:rFonts w:ascii="Garamond" w:hAnsi="Garamond"/>
        <w:color w:val="00214E"/>
        <w:sz w:val="24"/>
        <w:szCs w:val="24"/>
        <w:lang w:val="ro-RO"/>
      </w:rPr>
      <w:t>56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>
      <w:rPr>
        <w:rFonts w:ascii="Garamond" w:hAnsi="Garamond"/>
        <w:color w:val="00214E"/>
        <w:sz w:val="24"/>
        <w:szCs w:val="24"/>
        <w:lang w:val="ro-RO"/>
      </w:rPr>
      <w:t>491.795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; </w:t>
    </w:r>
    <w:r>
      <w:rPr>
        <w:rFonts w:ascii="Garamond" w:hAnsi="Garamond"/>
        <w:color w:val="00214E"/>
        <w:sz w:val="24"/>
        <w:szCs w:val="24"/>
        <w:lang w:val="ro-RO"/>
      </w:rPr>
      <w:t>0256. 226.675; Fax 0256.201.005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62" w:rsidRDefault="00733C62" w:rsidP="0010560A">
      <w:pPr>
        <w:spacing w:after="0" w:line="240" w:lineRule="auto"/>
      </w:pPr>
      <w:r>
        <w:separator/>
      </w:r>
    </w:p>
  </w:footnote>
  <w:footnote w:type="continuationSeparator" w:id="0">
    <w:p w:rsidR="00733C62" w:rsidRDefault="00733C6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A70A56" w:rsidRDefault="00A70A56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BB0CB3" w:rsidRDefault="00BB0CB3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10560A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  <w:p w:rsidR="004B6607" w:rsidRPr="00E1349F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817D8"/>
    <w:multiLevelType w:val="hybridMultilevel"/>
    <w:tmpl w:val="E14CAC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15546"/>
    <w:multiLevelType w:val="hybridMultilevel"/>
    <w:tmpl w:val="5F1887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B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E0812"/>
    <w:multiLevelType w:val="multilevel"/>
    <w:tmpl w:val="1554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73329"/>
    <w:multiLevelType w:val="hybridMultilevel"/>
    <w:tmpl w:val="E8DE4142"/>
    <w:lvl w:ilvl="0" w:tplc="3474B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34964"/>
    <w:multiLevelType w:val="multilevel"/>
    <w:tmpl w:val="1554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4">
    <w:nsid w:val="5B3C4532"/>
    <w:multiLevelType w:val="hybridMultilevel"/>
    <w:tmpl w:val="9E78D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75BA0"/>
    <w:multiLevelType w:val="hybridMultilevel"/>
    <w:tmpl w:val="BC52102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B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19"/>
  </w:num>
  <w:num w:numId="12">
    <w:abstractNumId w:val="16"/>
  </w:num>
  <w:num w:numId="13">
    <w:abstractNumId w:val="8"/>
  </w:num>
  <w:num w:numId="14">
    <w:abstractNumId w:val="20"/>
  </w:num>
  <w:num w:numId="15">
    <w:abstractNumId w:val="5"/>
  </w:num>
  <w:num w:numId="16">
    <w:abstractNumId w:val="6"/>
  </w:num>
  <w:num w:numId="17">
    <w:abstractNumId w:val="18"/>
  </w:num>
  <w:num w:numId="18">
    <w:abstractNumId w:val="9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>
      <o:colormru v:ext="edit" colors="#00214e"/>
    </o:shapedefaults>
    <o:shapelayout v:ext="edit">
      <o:idmap v:ext="edit" data="2"/>
      <o:rules v:ext="edit">
        <o:r id="V:Rule3" type="connector" idref="#_x0000_s2065"/>
        <o:r id="V:Rule4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9B3"/>
    <w:rsid w:val="000011F8"/>
    <w:rsid w:val="000336A1"/>
    <w:rsid w:val="00046049"/>
    <w:rsid w:val="000509ED"/>
    <w:rsid w:val="000567A2"/>
    <w:rsid w:val="0007594F"/>
    <w:rsid w:val="000866DE"/>
    <w:rsid w:val="00086B9A"/>
    <w:rsid w:val="00093049"/>
    <w:rsid w:val="00095760"/>
    <w:rsid w:val="000961A9"/>
    <w:rsid w:val="000B4E57"/>
    <w:rsid w:val="000B59B3"/>
    <w:rsid w:val="000C4375"/>
    <w:rsid w:val="000D0742"/>
    <w:rsid w:val="000F4697"/>
    <w:rsid w:val="000F5694"/>
    <w:rsid w:val="000F5A7A"/>
    <w:rsid w:val="000F6298"/>
    <w:rsid w:val="0010560A"/>
    <w:rsid w:val="00117CBE"/>
    <w:rsid w:val="001274F0"/>
    <w:rsid w:val="00130855"/>
    <w:rsid w:val="00140DBC"/>
    <w:rsid w:val="0015281B"/>
    <w:rsid w:val="00163FDA"/>
    <w:rsid w:val="0017069E"/>
    <w:rsid w:val="001A40CD"/>
    <w:rsid w:val="001B0834"/>
    <w:rsid w:val="001D0270"/>
    <w:rsid w:val="00206333"/>
    <w:rsid w:val="00211649"/>
    <w:rsid w:val="002176F5"/>
    <w:rsid w:val="00232324"/>
    <w:rsid w:val="00274875"/>
    <w:rsid w:val="0028053B"/>
    <w:rsid w:val="00284FE2"/>
    <w:rsid w:val="00286C08"/>
    <w:rsid w:val="0029170F"/>
    <w:rsid w:val="002C3198"/>
    <w:rsid w:val="002E68D6"/>
    <w:rsid w:val="003017E0"/>
    <w:rsid w:val="00312392"/>
    <w:rsid w:val="00313EA9"/>
    <w:rsid w:val="00320B7E"/>
    <w:rsid w:val="00327C84"/>
    <w:rsid w:val="00334DE6"/>
    <w:rsid w:val="0033682D"/>
    <w:rsid w:val="003404FC"/>
    <w:rsid w:val="00347395"/>
    <w:rsid w:val="00377782"/>
    <w:rsid w:val="00382E74"/>
    <w:rsid w:val="00394E35"/>
    <w:rsid w:val="003A2D3C"/>
    <w:rsid w:val="003D0948"/>
    <w:rsid w:val="003D6F2E"/>
    <w:rsid w:val="003E6903"/>
    <w:rsid w:val="003F19EA"/>
    <w:rsid w:val="003F3DFD"/>
    <w:rsid w:val="003F4A7B"/>
    <w:rsid w:val="004108C0"/>
    <w:rsid w:val="00415749"/>
    <w:rsid w:val="00422B76"/>
    <w:rsid w:val="0043631D"/>
    <w:rsid w:val="00450E53"/>
    <w:rsid w:val="004512F9"/>
    <w:rsid w:val="00467CDD"/>
    <w:rsid w:val="00473A03"/>
    <w:rsid w:val="00475201"/>
    <w:rsid w:val="004765EB"/>
    <w:rsid w:val="00483741"/>
    <w:rsid w:val="00493A08"/>
    <w:rsid w:val="00497B0D"/>
    <w:rsid w:val="004A3A25"/>
    <w:rsid w:val="004B2FCF"/>
    <w:rsid w:val="004B6607"/>
    <w:rsid w:val="004B7C7C"/>
    <w:rsid w:val="004C4E8D"/>
    <w:rsid w:val="004E3797"/>
    <w:rsid w:val="004E71FD"/>
    <w:rsid w:val="004F2422"/>
    <w:rsid w:val="004F3DF5"/>
    <w:rsid w:val="0050643F"/>
    <w:rsid w:val="00515040"/>
    <w:rsid w:val="005205EF"/>
    <w:rsid w:val="00532353"/>
    <w:rsid w:val="0053340E"/>
    <w:rsid w:val="0055467D"/>
    <w:rsid w:val="00555B18"/>
    <w:rsid w:val="00564AA4"/>
    <w:rsid w:val="00571253"/>
    <w:rsid w:val="00575325"/>
    <w:rsid w:val="00586D0A"/>
    <w:rsid w:val="0059286F"/>
    <w:rsid w:val="005A3E32"/>
    <w:rsid w:val="005A57F1"/>
    <w:rsid w:val="005B09B7"/>
    <w:rsid w:val="005C716F"/>
    <w:rsid w:val="005D3599"/>
    <w:rsid w:val="00610D4E"/>
    <w:rsid w:val="0061677F"/>
    <w:rsid w:val="00617F2C"/>
    <w:rsid w:val="006241A9"/>
    <w:rsid w:val="00632117"/>
    <w:rsid w:val="0064599E"/>
    <w:rsid w:val="00645ACD"/>
    <w:rsid w:val="0065147F"/>
    <w:rsid w:val="006537AA"/>
    <w:rsid w:val="00654F2F"/>
    <w:rsid w:val="0065699F"/>
    <w:rsid w:val="00667BDA"/>
    <w:rsid w:val="00677AD1"/>
    <w:rsid w:val="006A1A43"/>
    <w:rsid w:val="006A7BD0"/>
    <w:rsid w:val="006C097B"/>
    <w:rsid w:val="006C364F"/>
    <w:rsid w:val="006D49F0"/>
    <w:rsid w:val="006D4EF3"/>
    <w:rsid w:val="006E1E1E"/>
    <w:rsid w:val="006F1C5F"/>
    <w:rsid w:val="006F4B35"/>
    <w:rsid w:val="00706555"/>
    <w:rsid w:val="007153B4"/>
    <w:rsid w:val="00726667"/>
    <w:rsid w:val="00731D4A"/>
    <w:rsid w:val="00733C62"/>
    <w:rsid w:val="00776505"/>
    <w:rsid w:val="007813E3"/>
    <w:rsid w:val="007839E2"/>
    <w:rsid w:val="007C1FB8"/>
    <w:rsid w:val="007C3BF2"/>
    <w:rsid w:val="007D459B"/>
    <w:rsid w:val="007E13C8"/>
    <w:rsid w:val="007E616F"/>
    <w:rsid w:val="008008BD"/>
    <w:rsid w:val="00811026"/>
    <w:rsid w:val="0084548F"/>
    <w:rsid w:val="00851170"/>
    <w:rsid w:val="0085289E"/>
    <w:rsid w:val="00856DAE"/>
    <w:rsid w:val="00856FF9"/>
    <w:rsid w:val="00857A43"/>
    <w:rsid w:val="00894587"/>
    <w:rsid w:val="008A1902"/>
    <w:rsid w:val="008B52E1"/>
    <w:rsid w:val="008D7863"/>
    <w:rsid w:val="008D7AE7"/>
    <w:rsid w:val="008F7960"/>
    <w:rsid w:val="009175ED"/>
    <w:rsid w:val="00930F8D"/>
    <w:rsid w:val="00933190"/>
    <w:rsid w:val="00933232"/>
    <w:rsid w:val="00943E4D"/>
    <w:rsid w:val="00944F13"/>
    <w:rsid w:val="009544FB"/>
    <w:rsid w:val="00970AD4"/>
    <w:rsid w:val="00975624"/>
    <w:rsid w:val="0099518F"/>
    <w:rsid w:val="00996543"/>
    <w:rsid w:val="009A60B9"/>
    <w:rsid w:val="009B2AA1"/>
    <w:rsid w:val="009B4193"/>
    <w:rsid w:val="009B648B"/>
    <w:rsid w:val="009C2625"/>
    <w:rsid w:val="009E2EA8"/>
    <w:rsid w:val="009E4C36"/>
    <w:rsid w:val="009F3C8F"/>
    <w:rsid w:val="009F4F54"/>
    <w:rsid w:val="009F5473"/>
    <w:rsid w:val="00A00C3D"/>
    <w:rsid w:val="00A07BFA"/>
    <w:rsid w:val="00A12076"/>
    <w:rsid w:val="00A15581"/>
    <w:rsid w:val="00A161AA"/>
    <w:rsid w:val="00A3354D"/>
    <w:rsid w:val="00A37490"/>
    <w:rsid w:val="00A4219F"/>
    <w:rsid w:val="00A70771"/>
    <w:rsid w:val="00A70A56"/>
    <w:rsid w:val="00A70BE8"/>
    <w:rsid w:val="00A77EEC"/>
    <w:rsid w:val="00A8694D"/>
    <w:rsid w:val="00A9333B"/>
    <w:rsid w:val="00A96D60"/>
    <w:rsid w:val="00AA1148"/>
    <w:rsid w:val="00AB1DFB"/>
    <w:rsid w:val="00AC39FA"/>
    <w:rsid w:val="00AC7D11"/>
    <w:rsid w:val="00AD1C4E"/>
    <w:rsid w:val="00AD762E"/>
    <w:rsid w:val="00AD7E47"/>
    <w:rsid w:val="00AE1049"/>
    <w:rsid w:val="00AE7297"/>
    <w:rsid w:val="00B05E39"/>
    <w:rsid w:val="00B07278"/>
    <w:rsid w:val="00B1445B"/>
    <w:rsid w:val="00B21B08"/>
    <w:rsid w:val="00B40691"/>
    <w:rsid w:val="00B41A08"/>
    <w:rsid w:val="00B42606"/>
    <w:rsid w:val="00B51A05"/>
    <w:rsid w:val="00B52CBA"/>
    <w:rsid w:val="00B53C3D"/>
    <w:rsid w:val="00B75725"/>
    <w:rsid w:val="00B75E21"/>
    <w:rsid w:val="00B82024"/>
    <w:rsid w:val="00B964A4"/>
    <w:rsid w:val="00BA5160"/>
    <w:rsid w:val="00BB0CB3"/>
    <w:rsid w:val="00BC4CF3"/>
    <w:rsid w:val="00BC52F6"/>
    <w:rsid w:val="00BD3677"/>
    <w:rsid w:val="00BE1E69"/>
    <w:rsid w:val="00BE228F"/>
    <w:rsid w:val="00BF4644"/>
    <w:rsid w:val="00BF76AC"/>
    <w:rsid w:val="00C064E7"/>
    <w:rsid w:val="00C11FCF"/>
    <w:rsid w:val="00C15D36"/>
    <w:rsid w:val="00C204C6"/>
    <w:rsid w:val="00C27BE3"/>
    <w:rsid w:val="00C4392F"/>
    <w:rsid w:val="00C6462A"/>
    <w:rsid w:val="00C70496"/>
    <w:rsid w:val="00C70F71"/>
    <w:rsid w:val="00C83093"/>
    <w:rsid w:val="00C8686D"/>
    <w:rsid w:val="00CA7673"/>
    <w:rsid w:val="00CB6030"/>
    <w:rsid w:val="00CC19DB"/>
    <w:rsid w:val="00CD517A"/>
    <w:rsid w:val="00CE0683"/>
    <w:rsid w:val="00CE1220"/>
    <w:rsid w:val="00CF7034"/>
    <w:rsid w:val="00D14AF3"/>
    <w:rsid w:val="00D176A7"/>
    <w:rsid w:val="00D351F4"/>
    <w:rsid w:val="00D45BCE"/>
    <w:rsid w:val="00D47C80"/>
    <w:rsid w:val="00D76160"/>
    <w:rsid w:val="00D95F79"/>
    <w:rsid w:val="00DB45CE"/>
    <w:rsid w:val="00DB6EE3"/>
    <w:rsid w:val="00DF1C71"/>
    <w:rsid w:val="00DF555C"/>
    <w:rsid w:val="00E06226"/>
    <w:rsid w:val="00E1285D"/>
    <w:rsid w:val="00E1349F"/>
    <w:rsid w:val="00E20CF7"/>
    <w:rsid w:val="00E3286F"/>
    <w:rsid w:val="00E6583A"/>
    <w:rsid w:val="00E7499D"/>
    <w:rsid w:val="00EA2969"/>
    <w:rsid w:val="00EB793E"/>
    <w:rsid w:val="00EC0515"/>
    <w:rsid w:val="00EC1082"/>
    <w:rsid w:val="00ED0040"/>
    <w:rsid w:val="00F17EA7"/>
    <w:rsid w:val="00F251AD"/>
    <w:rsid w:val="00F27EDD"/>
    <w:rsid w:val="00F36762"/>
    <w:rsid w:val="00F36C6B"/>
    <w:rsid w:val="00F37059"/>
    <w:rsid w:val="00F40DF3"/>
    <w:rsid w:val="00F5763D"/>
    <w:rsid w:val="00F639DD"/>
    <w:rsid w:val="00F71352"/>
    <w:rsid w:val="00F76DD4"/>
    <w:rsid w:val="00F81B11"/>
    <w:rsid w:val="00F846A5"/>
    <w:rsid w:val="00FA16C8"/>
    <w:rsid w:val="00FB2461"/>
    <w:rsid w:val="00FB2FE8"/>
    <w:rsid w:val="00FB5429"/>
    <w:rsid w:val="00FC05F7"/>
    <w:rsid w:val="00FC4BDA"/>
    <w:rsid w:val="00FC790F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B5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483741"/>
  </w:style>
  <w:style w:type="character" w:customStyle="1" w:styleId="tli1">
    <w:name w:val="tli1"/>
    <w:basedOn w:val="DefaultParagraphFont"/>
    <w:rsid w:val="00483741"/>
  </w:style>
  <w:style w:type="character" w:customStyle="1" w:styleId="Heading1Char">
    <w:name w:val="Heading 1 Char"/>
    <w:basedOn w:val="DefaultParagraphFont"/>
    <w:link w:val="Heading1"/>
    <w:rsid w:val="000B59B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apmtm.anpm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tm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tm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dana.ciocarlie\Application%20Data\Microsoft\Templates\ANTET%20NOU%20-%20DECEMBRI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AAA1-B761-46E2-B842-EFEC2012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NOU - DECEMBRIE 2011</Template>
  <TotalTime>78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4483</CharactersWithSpaces>
  <SharedDoc>false</SharedDoc>
  <HLinks>
    <vt:vector size="12" baseType="variant">
      <vt:variant>
        <vt:i4>6946842</vt:i4>
      </vt:variant>
      <vt:variant>
        <vt:i4>3</vt:i4>
      </vt:variant>
      <vt:variant>
        <vt:i4>0</vt:i4>
      </vt:variant>
      <vt:variant>
        <vt:i4>5</vt:i4>
      </vt:variant>
      <vt:variant>
        <vt:lpwstr>mailto:office@arpmtm.anpm.ro</vt:lpwstr>
      </vt:variant>
      <vt:variant>
        <vt:lpwstr/>
      </vt:variant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mailto:office@arpmtm.anpm.ro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loredana.ciocarlie</dc:creator>
  <cp:keywords/>
  <cp:lastModifiedBy>Loredana Ciocarlie - APM Timis Serv. AAA</cp:lastModifiedBy>
  <cp:revision>12</cp:revision>
  <cp:lastPrinted>2014-11-21T06:42:00Z</cp:lastPrinted>
  <dcterms:created xsi:type="dcterms:W3CDTF">2012-11-28T10:53:00Z</dcterms:created>
  <dcterms:modified xsi:type="dcterms:W3CDTF">2016-09-16T08:37:00Z</dcterms:modified>
</cp:coreProperties>
</file>