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09B92" w14:textId="77777777" w:rsidR="003B6C24" w:rsidRPr="00763CEA" w:rsidRDefault="003B6C24" w:rsidP="003B6C24">
      <w:pPr>
        <w:pStyle w:val="Header"/>
        <w:rPr>
          <w:rFonts w:ascii="Trebuchet MS" w:hAnsi="Trebuchet MS"/>
        </w:rPr>
      </w:pPr>
      <w:bookmarkStart w:id="0" w:name="_GoBack"/>
      <w:bookmarkEnd w:id="0"/>
      <w:r w:rsidRPr="00763CEA">
        <w:rPr>
          <w:rFonts w:ascii="Trebuchet MS" w:hAnsi="Trebuchet MS"/>
          <w:b/>
          <w:bCs/>
        </w:rPr>
        <w:t>AGENȚIA PENTRU PROTECȚIA MEDIULUI TULCEA</w:t>
      </w:r>
    </w:p>
    <w:p w14:paraId="6C96DBEE" w14:textId="77777777" w:rsidR="003B6C24" w:rsidRPr="00763CEA" w:rsidRDefault="003B6C24" w:rsidP="003B6C24">
      <w:pPr>
        <w:spacing w:after="0" w:line="240" w:lineRule="auto"/>
        <w:contextualSpacing/>
        <w:jc w:val="center"/>
        <w:rPr>
          <w:rFonts w:ascii="Trebuchet MS" w:hAnsi="Trebuchet MS"/>
          <w:b/>
        </w:rPr>
      </w:pPr>
    </w:p>
    <w:p w14:paraId="5C24B634" w14:textId="77777777" w:rsidR="001E5210" w:rsidRPr="00763CEA" w:rsidRDefault="001E5210" w:rsidP="001E5210">
      <w:pPr>
        <w:spacing w:after="0" w:line="240" w:lineRule="auto"/>
        <w:contextualSpacing/>
        <w:jc w:val="center"/>
        <w:rPr>
          <w:rFonts w:ascii="Trebuchet MS" w:hAnsi="Trebuchet MS"/>
          <w:b/>
        </w:rPr>
      </w:pPr>
    </w:p>
    <w:p w14:paraId="60DAB08C" w14:textId="77777777" w:rsidR="00253500" w:rsidRPr="00763CEA" w:rsidRDefault="00253500" w:rsidP="00253500">
      <w:pPr>
        <w:tabs>
          <w:tab w:val="center" w:pos="4873"/>
        </w:tabs>
        <w:spacing w:after="0" w:line="240" w:lineRule="auto"/>
        <w:jc w:val="both"/>
        <w:rPr>
          <w:rFonts w:ascii="Trebuchet MS" w:hAnsi="Trebuchet MS"/>
        </w:rPr>
      </w:pPr>
      <w:r w:rsidRPr="00763CEA">
        <w:rPr>
          <w:rFonts w:ascii="Trebuchet MS" w:hAnsi="Trebuchet MS"/>
        </w:rPr>
        <w:t xml:space="preserve">   </w:t>
      </w:r>
      <w:r w:rsidRPr="00763CEA">
        <w:rPr>
          <w:rFonts w:ascii="Trebuchet MS" w:hAnsi="Trebuchet MS"/>
        </w:rPr>
        <w:tab/>
      </w:r>
    </w:p>
    <w:p w14:paraId="40B3D9E7" w14:textId="77777777" w:rsidR="00253500" w:rsidRPr="00763CEA" w:rsidRDefault="00253500" w:rsidP="00253500">
      <w:pPr>
        <w:spacing w:after="0" w:line="240" w:lineRule="auto"/>
        <w:jc w:val="center"/>
        <w:rPr>
          <w:rFonts w:ascii="Trebuchet MS" w:hAnsi="Trebuchet MS"/>
          <w:b/>
        </w:rPr>
      </w:pPr>
      <w:r w:rsidRPr="00763CEA">
        <w:rPr>
          <w:rFonts w:ascii="Trebuchet MS" w:hAnsi="Trebuchet MS"/>
        </w:rPr>
        <w:t xml:space="preserve">         </w:t>
      </w:r>
      <w:r w:rsidRPr="00763CEA">
        <w:rPr>
          <w:rFonts w:ascii="Trebuchet MS" w:hAnsi="Trebuchet MS"/>
          <w:b/>
        </w:rPr>
        <w:t>DECIZIA ETAPEI DE ÎNCADRARE</w:t>
      </w:r>
    </w:p>
    <w:p w14:paraId="4EBB5419" w14:textId="18ECF1D0" w:rsidR="00253500" w:rsidRPr="00763CEA" w:rsidRDefault="009A6CC2" w:rsidP="00253500">
      <w:pPr>
        <w:keepNext/>
        <w:tabs>
          <w:tab w:val="center" w:pos="4987"/>
          <w:tab w:val="left" w:pos="7650"/>
        </w:tabs>
        <w:spacing w:after="0" w:line="240" w:lineRule="auto"/>
        <w:jc w:val="center"/>
        <w:outlineLvl w:val="1"/>
        <w:rPr>
          <w:rFonts w:ascii="Trebuchet MS" w:eastAsia="SimSun" w:hAnsi="Trebuchet MS"/>
          <w:b/>
          <w:bCs/>
          <w:iCs/>
        </w:rPr>
      </w:pPr>
      <w:r w:rsidRPr="00763CEA">
        <w:rPr>
          <w:rFonts w:ascii="Trebuchet MS" w:eastAsia="SimSun" w:hAnsi="Trebuchet MS"/>
          <w:b/>
          <w:bCs/>
          <w:iCs/>
        </w:rPr>
        <w:t xml:space="preserve">       </w:t>
      </w:r>
      <w:r w:rsidR="00253500" w:rsidRPr="00763CEA">
        <w:rPr>
          <w:rFonts w:ascii="Trebuchet MS" w:eastAsia="SimSun" w:hAnsi="Trebuchet MS"/>
          <w:b/>
          <w:bCs/>
          <w:iCs/>
        </w:rPr>
        <w:t xml:space="preserve">DRAFT </w:t>
      </w:r>
    </w:p>
    <w:p w14:paraId="0396337A" w14:textId="77777777" w:rsidR="00253500" w:rsidRPr="00763CEA" w:rsidRDefault="00253500" w:rsidP="00253500">
      <w:pPr>
        <w:tabs>
          <w:tab w:val="center" w:pos="4873"/>
        </w:tabs>
        <w:spacing w:after="0" w:line="240" w:lineRule="auto"/>
        <w:jc w:val="both"/>
        <w:rPr>
          <w:rFonts w:ascii="Trebuchet MS" w:hAnsi="Trebuchet MS"/>
        </w:rPr>
      </w:pPr>
      <w:r w:rsidRPr="00763CEA">
        <w:rPr>
          <w:rFonts w:ascii="Trebuchet MS" w:hAnsi="Trebuchet MS"/>
        </w:rPr>
        <w:t xml:space="preserve">   </w:t>
      </w:r>
      <w:r w:rsidRPr="00763CEA">
        <w:rPr>
          <w:rFonts w:ascii="Trebuchet MS" w:hAnsi="Trebuchet MS"/>
        </w:rPr>
        <w:tab/>
      </w:r>
    </w:p>
    <w:p w14:paraId="3441947B" w14:textId="56260495" w:rsidR="00253500" w:rsidRPr="00763CEA" w:rsidRDefault="00253500" w:rsidP="00253500">
      <w:pPr>
        <w:spacing w:after="0" w:line="240" w:lineRule="auto"/>
        <w:jc w:val="both"/>
        <w:rPr>
          <w:rFonts w:ascii="Trebuchet MS" w:hAnsi="Trebuchet MS"/>
        </w:rPr>
      </w:pPr>
      <w:r w:rsidRPr="00763CEA">
        <w:rPr>
          <w:rFonts w:ascii="Trebuchet MS" w:hAnsi="Trebuchet MS"/>
        </w:rPr>
        <w:t xml:space="preserve">         Ca urmare a solicitării de emitere a acordului de mediu adresate de </w:t>
      </w:r>
      <w:r w:rsidR="00E73170" w:rsidRPr="00E73170">
        <w:rPr>
          <w:rFonts w:ascii="Trebuchet MS" w:hAnsi="Trebuchet MS"/>
          <w:b/>
        </w:rPr>
        <w:t xml:space="preserve">MIRCEA EMILIA IOANA, </w:t>
      </w:r>
      <w:r w:rsidR="00E73170" w:rsidRPr="00E73170">
        <w:rPr>
          <w:rFonts w:ascii="Trebuchet MS" w:hAnsi="Trebuchet MS"/>
        </w:rPr>
        <w:t>cu domiciliul în oraș Năvodari, str. Pescărușului, nr. 90, bl. CP2, sc. A, ap. 1, jud. Constanța</w:t>
      </w:r>
      <w:r w:rsidRPr="00763CEA">
        <w:rPr>
          <w:rFonts w:ascii="Trebuchet MS" w:hAnsi="Trebuchet MS"/>
        </w:rPr>
        <w:t xml:space="preserve">, înregistrată la APM Tulcea cu nr. </w:t>
      </w:r>
      <w:r w:rsidR="00E73170" w:rsidRPr="00E73170">
        <w:rPr>
          <w:rFonts w:ascii="Trebuchet MS" w:hAnsi="Trebuchet MS"/>
        </w:rPr>
        <w:t xml:space="preserve">5298/05.04.2024 </w:t>
      </w:r>
      <w:r w:rsidR="00763CEA" w:rsidRPr="00763CEA">
        <w:rPr>
          <w:rFonts w:ascii="Trebuchet MS" w:hAnsi="Trebuchet MS"/>
        </w:rPr>
        <w:t xml:space="preserve"> </w:t>
      </w:r>
      <w:r w:rsidRPr="00763CEA">
        <w:rPr>
          <w:rFonts w:ascii="Trebuchet MS" w:hAnsi="Trebuchet MS"/>
        </w:rPr>
        <w:t xml:space="preserve">și a depunerii memoriului de prezentare, înregistrat la APM Tulcea cu nr. </w:t>
      </w:r>
      <w:r w:rsidR="00E73170" w:rsidRPr="00E73170">
        <w:rPr>
          <w:rFonts w:ascii="Trebuchet MS" w:hAnsi="Trebuchet MS"/>
        </w:rPr>
        <w:t>8035/06.06.2024</w:t>
      </w:r>
      <w:r w:rsidR="00E73170">
        <w:rPr>
          <w:rFonts w:ascii="Trebuchet MS" w:hAnsi="Trebuchet MS"/>
        </w:rPr>
        <w:t xml:space="preserve"> </w:t>
      </w:r>
      <w:r w:rsidRPr="00763CEA">
        <w:rPr>
          <w:rFonts w:ascii="Trebuchet MS" w:hAnsi="Trebuchet MS"/>
        </w:rPr>
        <w:t>și în baza:</w:t>
      </w:r>
    </w:p>
    <w:p w14:paraId="52E9FF42" w14:textId="77777777" w:rsidR="00253500" w:rsidRPr="00763CEA" w:rsidRDefault="00253500" w:rsidP="00253500">
      <w:pPr>
        <w:spacing w:after="0" w:line="240" w:lineRule="auto"/>
        <w:jc w:val="both"/>
        <w:rPr>
          <w:rFonts w:ascii="Trebuchet MS" w:hAnsi="Trebuchet MS"/>
          <w:b/>
        </w:rPr>
      </w:pPr>
      <w:r w:rsidRPr="00763CEA">
        <w:rPr>
          <w:rFonts w:ascii="Trebuchet MS" w:hAnsi="Trebuchet MS"/>
        </w:rPr>
        <w:t xml:space="preserve">- </w:t>
      </w:r>
      <w:r w:rsidRPr="00763CEA">
        <w:rPr>
          <w:rFonts w:ascii="Trebuchet MS" w:hAnsi="Trebuchet MS"/>
          <w:b/>
        </w:rPr>
        <w:t xml:space="preserve">Legii nr. 292/2018 </w:t>
      </w:r>
      <w:r w:rsidRPr="00763CEA">
        <w:rPr>
          <w:rFonts w:ascii="Trebuchet MS" w:hAnsi="Trebuchet MS"/>
        </w:rPr>
        <w:t>privind evaluarea impactului anumitor proiecte publice și private asupra mediului, cu modificările și completările ulterioare;</w:t>
      </w:r>
    </w:p>
    <w:p w14:paraId="75F2793D" w14:textId="77777777" w:rsidR="00253500" w:rsidRPr="00763CEA" w:rsidRDefault="00253500" w:rsidP="00253500">
      <w:pPr>
        <w:spacing w:after="0" w:line="240" w:lineRule="auto"/>
        <w:jc w:val="both"/>
        <w:rPr>
          <w:rFonts w:ascii="Trebuchet MS" w:hAnsi="Trebuchet MS"/>
        </w:rPr>
      </w:pPr>
      <w:r w:rsidRPr="00763CEA">
        <w:rPr>
          <w:rFonts w:ascii="Trebuchet MS" w:hAnsi="Trebuchet MS"/>
        </w:rPr>
        <w:t>-</w:t>
      </w:r>
      <w:r w:rsidRPr="00763CEA">
        <w:rPr>
          <w:rFonts w:ascii="Trebuchet MS" w:hAnsi="Trebuchet MS"/>
          <w:b/>
        </w:rPr>
        <w:t xml:space="preserve"> Ordonanței de Urgență a Guvernului nr. 57/2007 </w:t>
      </w:r>
      <w:r w:rsidRPr="00763CEA">
        <w:rPr>
          <w:rFonts w:ascii="Trebuchet MS" w:hAnsi="Trebuchet MS"/>
        </w:rPr>
        <w:t>privind regimul ariilor naturale protejate, conservarea habitatelor naturale, a florei și faunei sălbatice, aprobată cu modificările și completările prin Legea nr.49/2011, cu modificările și completările ulterioare;</w:t>
      </w:r>
    </w:p>
    <w:p w14:paraId="112CB2BE" w14:textId="117E159E" w:rsidR="00253500" w:rsidRPr="00E73170" w:rsidRDefault="00253500" w:rsidP="00253500">
      <w:pPr>
        <w:spacing w:after="0" w:line="240" w:lineRule="auto"/>
        <w:jc w:val="both"/>
        <w:rPr>
          <w:rFonts w:ascii="Trebuchet MS" w:hAnsi="Trebuchet MS"/>
        </w:rPr>
      </w:pPr>
      <w:r w:rsidRPr="00763CEA">
        <w:rPr>
          <w:rFonts w:ascii="Trebuchet MS" w:hAnsi="Trebuchet MS"/>
        </w:rPr>
        <w:t xml:space="preserve">         Autoritatea competentă pentru protecția mediului Tulcea decide, ca urmare a consultărilor desfășurate în cadrul sedinței Comisiei d</w:t>
      </w:r>
      <w:r w:rsidR="00E73170">
        <w:rPr>
          <w:rFonts w:ascii="Trebuchet MS" w:hAnsi="Trebuchet MS"/>
        </w:rPr>
        <w:t>e Analiză Tehnică din data de 26</w:t>
      </w:r>
      <w:r w:rsidRPr="00763CEA">
        <w:rPr>
          <w:rFonts w:ascii="Trebuchet MS" w:hAnsi="Trebuchet MS"/>
        </w:rPr>
        <w:t>.06.2024 că proiectul</w:t>
      </w:r>
      <w:r w:rsidR="00763CEA" w:rsidRPr="00763CEA">
        <w:rPr>
          <w:rFonts w:ascii="Trebuchet MS" w:hAnsi="Trebuchet MS"/>
        </w:rPr>
        <w:t xml:space="preserve"> </w:t>
      </w:r>
      <w:r w:rsidR="00E73170">
        <w:rPr>
          <w:rFonts w:ascii="Trebuchet MS" w:hAnsi="Trebuchet MS"/>
        </w:rPr>
        <w:t>,,</w:t>
      </w:r>
      <w:r w:rsidR="00E73170" w:rsidRPr="00E73170">
        <w:rPr>
          <w:rFonts w:ascii="Trebuchet MS" w:hAnsi="Trebuchet MS"/>
          <w:b/>
        </w:rPr>
        <w:t>ÎNFIINȚARE TRUP DE PĂDURE ÎN COMUNA FRECĂȚEI, JUDEȚUL TULCEA</w:t>
      </w:r>
      <w:r w:rsidR="00E73170" w:rsidRPr="00E73170">
        <w:rPr>
          <w:rFonts w:ascii="Trebuchet MS" w:hAnsi="Trebuchet MS"/>
        </w:rPr>
        <w:t>”, propus a se realiza în extravilanul com. Frecăței, jud. Tulcea, teren identificat prin: TARLA 46, PARCELA 712, suprafață 47.255 mp, NR. CAD. 35971, CARTE FUNCIARĂ 3597</w:t>
      </w:r>
      <w:r w:rsidR="00763CEA" w:rsidRPr="00763CEA">
        <w:rPr>
          <w:rFonts w:ascii="Trebuchet MS" w:hAnsi="Trebuchet MS"/>
        </w:rPr>
        <w:t xml:space="preserve">, </w:t>
      </w:r>
      <w:r w:rsidRPr="00763CEA">
        <w:rPr>
          <w:rFonts w:ascii="Trebuchet MS" w:hAnsi="Trebuchet MS"/>
        </w:rPr>
        <w:t xml:space="preserve"> </w:t>
      </w:r>
      <w:r w:rsidRPr="00763CEA">
        <w:rPr>
          <w:rFonts w:ascii="Trebuchet MS" w:hAnsi="Trebuchet MS"/>
          <w:b/>
        </w:rPr>
        <w:t xml:space="preserve">nu se supune evaluării impactului asupra mediului.                                                                                                                                                                                                                                                                                                                                                                                                                                                                                                                                                                                                                                                                                                                                                                                                                                                                                                                                                                                                                                                                                                                                                                                                                                                                                                                                                                                                                                                        </w:t>
      </w:r>
    </w:p>
    <w:p w14:paraId="4A181510" w14:textId="77777777" w:rsidR="009A6CC2" w:rsidRPr="00763CEA" w:rsidRDefault="009A6CC2" w:rsidP="00253500">
      <w:pPr>
        <w:autoSpaceDE w:val="0"/>
        <w:autoSpaceDN w:val="0"/>
        <w:adjustRightInd w:val="0"/>
        <w:spacing w:after="0" w:line="240" w:lineRule="auto"/>
        <w:jc w:val="both"/>
        <w:rPr>
          <w:rFonts w:ascii="Trebuchet MS" w:hAnsi="Trebuchet MS"/>
          <w:b/>
        </w:rPr>
      </w:pPr>
    </w:p>
    <w:p w14:paraId="7AD1DFB6" w14:textId="77777777" w:rsidR="00253500" w:rsidRPr="00763CEA" w:rsidRDefault="00253500" w:rsidP="00253500">
      <w:pPr>
        <w:autoSpaceDE w:val="0"/>
        <w:autoSpaceDN w:val="0"/>
        <w:adjustRightInd w:val="0"/>
        <w:spacing w:after="0" w:line="240" w:lineRule="auto"/>
        <w:jc w:val="both"/>
        <w:rPr>
          <w:rFonts w:ascii="Trebuchet MS" w:hAnsi="Trebuchet MS"/>
          <w:b/>
        </w:rPr>
      </w:pPr>
      <w:r w:rsidRPr="00763CEA">
        <w:rPr>
          <w:rFonts w:ascii="Trebuchet MS" w:hAnsi="Trebuchet MS"/>
          <w:b/>
        </w:rPr>
        <w:t>Justificarea prezentei decizii:</w:t>
      </w:r>
      <w:r w:rsidRPr="00763CEA">
        <w:rPr>
          <w:rFonts w:ascii="Trebuchet MS" w:hAnsi="Trebuchet MS"/>
          <w:b/>
        </w:rPr>
        <w:tab/>
      </w:r>
    </w:p>
    <w:p w14:paraId="60804E43" w14:textId="77777777" w:rsidR="00253500" w:rsidRPr="00763CEA" w:rsidRDefault="00253500" w:rsidP="00253500">
      <w:pPr>
        <w:autoSpaceDE w:val="0"/>
        <w:autoSpaceDN w:val="0"/>
        <w:adjustRightInd w:val="0"/>
        <w:spacing w:after="0" w:line="240" w:lineRule="auto"/>
        <w:jc w:val="both"/>
        <w:rPr>
          <w:rFonts w:ascii="Trebuchet MS" w:hAnsi="Trebuchet MS"/>
          <w:b/>
        </w:rPr>
      </w:pPr>
      <w:r w:rsidRPr="00763CEA">
        <w:rPr>
          <w:rFonts w:ascii="Trebuchet MS" w:hAnsi="Trebuchet MS"/>
          <w:b/>
        </w:rPr>
        <w:t>I. Motivele pe baza cărora s-a stabilit neefectuarea evaluării impactului asupra mediului sunt următoarele:</w:t>
      </w:r>
    </w:p>
    <w:p w14:paraId="35475800" w14:textId="77777777" w:rsidR="00253500" w:rsidRPr="00763CEA" w:rsidRDefault="00253500" w:rsidP="00253500">
      <w:pPr>
        <w:tabs>
          <w:tab w:val="left" w:pos="993"/>
        </w:tabs>
        <w:spacing w:after="0" w:line="240" w:lineRule="auto"/>
        <w:ind w:firstLine="142"/>
        <w:jc w:val="both"/>
        <w:rPr>
          <w:rFonts w:ascii="Trebuchet MS" w:hAnsi="Trebuchet MS"/>
          <w:i/>
        </w:rPr>
      </w:pPr>
      <w:r w:rsidRPr="00763CEA">
        <w:rPr>
          <w:rFonts w:ascii="Trebuchet MS" w:hAnsi="Trebuchet MS"/>
        </w:rPr>
        <w:t xml:space="preserve">a) proiectul se încadrează în prevederile Legii nr. 292/2018 privind evaluarea impactului anumitor proiecte publice și private asupra mediului, cu modificările și completările ulterioare,  </w:t>
      </w:r>
      <w:r w:rsidRPr="00763CEA">
        <w:rPr>
          <w:rFonts w:ascii="Trebuchet MS" w:hAnsi="Trebuchet MS"/>
          <w:i/>
        </w:rPr>
        <w:t xml:space="preserve">Anexa nr. 2, punctul </w:t>
      </w:r>
      <w:r w:rsidRPr="00763CEA">
        <w:rPr>
          <w:rStyle w:val="sttpar"/>
          <w:rFonts w:ascii="Trebuchet MS" w:hAnsi="Trebuchet MS"/>
          <w:i/>
        </w:rPr>
        <w:t>1, lit. d) împădurirea terenurilor pe care nu a existat anterior vegetaţie forestieră sau defrişare în scopul schimbării destinaţiei terenului;</w:t>
      </w:r>
    </w:p>
    <w:p w14:paraId="0D07D4EA" w14:textId="77777777" w:rsidR="00253500" w:rsidRPr="00763CEA" w:rsidRDefault="00253500" w:rsidP="00253500">
      <w:pPr>
        <w:autoSpaceDE w:val="0"/>
        <w:autoSpaceDN w:val="0"/>
        <w:adjustRightInd w:val="0"/>
        <w:spacing w:after="0" w:line="240" w:lineRule="auto"/>
        <w:jc w:val="both"/>
        <w:rPr>
          <w:rFonts w:ascii="Trebuchet MS" w:hAnsi="Trebuchet MS"/>
        </w:rPr>
      </w:pPr>
      <w:r w:rsidRPr="00763CEA">
        <w:rPr>
          <w:rFonts w:ascii="Trebuchet MS" w:hAnsi="Trebuchet MS"/>
        </w:rPr>
        <w:t xml:space="preserve">   b) lucrările propuse în cadrul proiectului, prin analiza criteriilor din Anexa 3 a Legii nr. 292/2018 privind evaluarea impactului anumitor proiecte publice și private asupra mediului, nu sunt de natură a genera un impact semnificativ asupra mediului.</w:t>
      </w:r>
    </w:p>
    <w:p w14:paraId="007FD17B" w14:textId="659D6F5A" w:rsidR="00253500" w:rsidRPr="00763CEA" w:rsidRDefault="00253500" w:rsidP="009A6CC2">
      <w:pPr>
        <w:tabs>
          <w:tab w:val="left" w:pos="540"/>
          <w:tab w:val="left" w:pos="720"/>
          <w:tab w:val="left" w:pos="810"/>
          <w:tab w:val="left" w:pos="993"/>
        </w:tabs>
        <w:spacing w:after="0" w:line="240" w:lineRule="auto"/>
        <w:ind w:firstLine="142"/>
        <w:jc w:val="both"/>
        <w:rPr>
          <w:rStyle w:val="sttpar"/>
          <w:rFonts w:ascii="Trebuchet MS" w:hAnsi="Trebuchet MS"/>
        </w:rPr>
      </w:pPr>
      <w:r w:rsidRPr="00763CEA">
        <w:rPr>
          <w:rFonts w:ascii="Trebuchet MS" w:hAnsi="Trebuchet MS"/>
        </w:rPr>
        <w:t xml:space="preserve"> c) </w:t>
      </w:r>
      <w:r w:rsidR="00763CEA" w:rsidRPr="00763CEA">
        <w:rPr>
          <w:rStyle w:val="sttpar"/>
          <w:rFonts w:ascii="Trebuchet MS" w:hAnsi="Trebuchet MS"/>
        </w:rPr>
        <w:t xml:space="preserve">proiectul propus </w:t>
      </w:r>
      <w:r w:rsidR="00763CEA" w:rsidRPr="00763CEA">
        <w:rPr>
          <w:rStyle w:val="sttpar"/>
          <w:rFonts w:ascii="Trebuchet MS" w:hAnsi="Trebuchet MS"/>
          <w:b/>
        </w:rPr>
        <w:t xml:space="preserve">nu </w:t>
      </w:r>
      <w:r w:rsidRPr="00763CEA">
        <w:rPr>
          <w:rStyle w:val="sttpar"/>
          <w:rFonts w:ascii="Trebuchet MS" w:hAnsi="Trebuchet MS"/>
          <w:b/>
        </w:rPr>
        <w:t>intră</w:t>
      </w:r>
      <w:r w:rsidRPr="00763CEA">
        <w:rPr>
          <w:rStyle w:val="sttpar"/>
          <w:rFonts w:ascii="Trebuchet MS" w:hAnsi="Trebuchet MS"/>
        </w:rPr>
        <w:t xml:space="preserve"> sub incidența art. 28 din Ordonanța de Urgență a Guvernului </w:t>
      </w:r>
      <w:r w:rsidR="00F05A44">
        <w:fldChar w:fldCharType="begin"/>
      </w:r>
      <w:r w:rsidR="00F05A44">
        <w:instrText xml:space="preserve"> HYPERLINK "http://www.legestart.ro/Ordonanta-de-urgenta-57-2007-regimul-ariilor-naturale-protejate-conservarea-habitatelor-naturale-florei-faunei-salbatice-(MjU0NTQ5).htm" </w:instrText>
      </w:r>
      <w:r w:rsidR="00F05A44">
        <w:fldChar w:fldCharType="separate"/>
      </w:r>
      <w:r w:rsidRPr="00763CEA">
        <w:rPr>
          <w:rStyle w:val="Hyperlink"/>
          <w:rFonts w:ascii="Trebuchet MS" w:hAnsi="Trebuchet MS"/>
          <w:color w:val="auto"/>
        </w:rPr>
        <w:t>nr.57/2007</w:t>
      </w:r>
      <w:r w:rsidR="00F05A44">
        <w:rPr>
          <w:rStyle w:val="Hyperlink"/>
          <w:rFonts w:ascii="Trebuchet MS" w:hAnsi="Trebuchet MS"/>
          <w:color w:val="auto"/>
        </w:rPr>
        <w:fldChar w:fldCharType="end"/>
      </w:r>
      <w:r w:rsidRPr="00763CEA">
        <w:rPr>
          <w:rStyle w:val="sttpar"/>
          <w:rFonts w:ascii="Trebuchet MS" w:hAnsi="Trebuchet MS"/>
        </w:rPr>
        <w:t xml:space="preserve"> privind regimul ariilor naturale protejate, conservarea habitatelor naturale, a florei și faunei salbatice, cu modificările și completările ulterioare deoarece, în urma parcurgerii metodologiei de identificare a Ariilor Naturale Protejate de Interes Comunitar (ANPIC) potențial afectate de proiect și a măsurilor restrictive (Anexa 6A din Ordinul MMAP 1682/2023), s-au concluzionat următoarele:</w:t>
      </w:r>
    </w:p>
    <w:p w14:paraId="4293FF33" w14:textId="6C797BCF" w:rsidR="00253500" w:rsidRPr="00763CEA" w:rsidRDefault="00763CEA" w:rsidP="009A6CC2">
      <w:pPr>
        <w:pStyle w:val="ListParagraph"/>
        <w:numPr>
          <w:ilvl w:val="0"/>
          <w:numId w:val="19"/>
        </w:numPr>
        <w:tabs>
          <w:tab w:val="left" w:pos="360"/>
          <w:tab w:val="left" w:pos="720"/>
          <w:tab w:val="left" w:pos="810"/>
          <w:tab w:val="left" w:pos="993"/>
        </w:tabs>
        <w:spacing w:line="276" w:lineRule="auto"/>
        <w:ind w:left="360" w:hanging="270"/>
        <w:contextualSpacing/>
        <w:jc w:val="both"/>
        <w:rPr>
          <w:rFonts w:ascii="Trebuchet MS" w:hAnsi="Trebuchet MS"/>
          <w:shd w:val="clear" w:color="auto" w:fill="FFFFFF"/>
          <w:lang w:eastAsia="zh-CN"/>
        </w:rPr>
      </w:pPr>
      <w:r w:rsidRPr="00763CEA">
        <w:rPr>
          <w:rFonts w:ascii="Trebuchet MS" w:hAnsi="Trebuchet MS"/>
          <w:shd w:val="clear" w:color="auto" w:fill="FFFFFF"/>
          <w:lang w:eastAsia="zh-CN"/>
        </w:rPr>
        <w:t xml:space="preserve">Nu </w:t>
      </w:r>
      <w:r w:rsidR="00253500" w:rsidRPr="00763CEA">
        <w:rPr>
          <w:rFonts w:ascii="Trebuchet MS" w:hAnsi="Trebuchet MS"/>
          <w:shd w:val="clear" w:color="auto" w:fill="FFFFFF"/>
          <w:lang w:eastAsia="zh-CN"/>
        </w:rPr>
        <w:t xml:space="preserve">s-au </w:t>
      </w:r>
      <w:proofErr w:type="spellStart"/>
      <w:r w:rsidR="00253500" w:rsidRPr="00763CEA">
        <w:rPr>
          <w:rFonts w:ascii="Trebuchet MS" w:hAnsi="Trebuchet MS"/>
          <w:shd w:val="clear" w:color="auto" w:fill="FFFFFF"/>
          <w:lang w:eastAsia="zh-CN"/>
        </w:rPr>
        <w:t>identificat</w:t>
      </w:r>
      <w:proofErr w:type="spellEnd"/>
      <w:r w:rsidR="00253500" w:rsidRPr="00763CEA">
        <w:rPr>
          <w:rFonts w:ascii="Trebuchet MS" w:hAnsi="Trebuchet MS"/>
          <w:shd w:val="clear" w:color="auto" w:fill="FFFFFF"/>
          <w:lang w:eastAsia="zh-CN"/>
        </w:rPr>
        <w:t xml:space="preserve"> ANPIC </w:t>
      </w:r>
      <w:proofErr w:type="spellStart"/>
      <w:r w:rsidR="00253500" w:rsidRPr="00763CEA">
        <w:rPr>
          <w:rFonts w:ascii="Trebuchet MS" w:hAnsi="Trebuchet MS"/>
          <w:shd w:val="clear" w:color="auto" w:fill="FFFFFF"/>
          <w:lang w:eastAsia="zh-CN"/>
        </w:rPr>
        <w:t>intersectate</w:t>
      </w:r>
      <w:proofErr w:type="spellEnd"/>
      <w:r w:rsidR="00253500" w:rsidRPr="00763CEA">
        <w:rPr>
          <w:rFonts w:ascii="Trebuchet MS" w:hAnsi="Trebuchet MS"/>
          <w:shd w:val="clear" w:color="auto" w:fill="FFFFFF"/>
          <w:lang w:eastAsia="zh-CN"/>
        </w:rPr>
        <w:t xml:space="preserve"> de </w:t>
      </w:r>
      <w:proofErr w:type="spellStart"/>
      <w:r w:rsidR="00253500" w:rsidRPr="00763CEA">
        <w:rPr>
          <w:rFonts w:ascii="Trebuchet MS" w:hAnsi="Trebuchet MS"/>
          <w:shd w:val="clear" w:color="auto" w:fill="FFFFFF"/>
          <w:lang w:eastAsia="zh-CN"/>
        </w:rPr>
        <w:t>proiect</w:t>
      </w:r>
      <w:proofErr w:type="spellEnd"/>
      <w:r w:rsidR="00253500" w:rsidRPr="00763CEA">
        <w:rPr>
          <w:rFonts w:ascii="Trebuchet MS" w:hAnsi="Trebuchet MS"/>
          <w:shd w:val="clear" w:color="auto" w:fill="FFFFFF"/>
          <w:lang w:eastAsia="zh-CN"/>
        </w:rPr>
        <w:t xml:space="preserve">,; </w:t>
      </w:r>
    </w:p>
    <w:p w14:paraId="42B2251D" w14:textId="2B9A5E1A" w:rsidR="00253500" w:rsidRPr="00763CEA" w:rsidRDefault="00253500" w:rsidP="009A6CC2">
      <w:pPr>
        <w:pStyle w:val="ListParagraph"/>
        <w:numPr>
          <w:ilvl w:val="0"/>
          <w:numId w:val="19"/>
        </w:numPr>
        <w:tabs>
          <w:tab w:val="left" w:pos="270"/>
          <w:tab w:val="left" w:pos="720"/>
          <w:tab w:val="left" w:pos="810"/>
          <w:tab w:val="left" w:pos="993"/>
        </w:tabs>
        <w:spacing w:line="276" w:lineRule="auto"/>
        <w:ind w:left="1260" w:hanging="1170"/>
        <w:contextualSpacing/>
        <w:jc w:val="both"/>
        <w:rPr>
          <w:rFonts w:ascii="Trebuchet MS" w:hAnsi="Trebuchet MS"/>
          <w:shd w:val="clear" w:color="auto" w:fill="FFFFFF"/>
          <w:lang w:eastAsia="zh-CN"/>
        </w:rPr>
      </w:pPr>
      <w:r w:rsidRPr="00763CEA">
        <w:rPr>
          <w:rFonts w:ascii="Trebuchet MS" w:hAnsi="Trebuchet MS"/>
          <w:shd w:val="clear" w:color="auto" w:fill="FFFFFF"/>
          <w:lang w:eastAsia="zh-CN"/>
        </w:rPr>
        <w:t xml:space="preserve"> nu s-au </w:t>
      </w:r>
      <w:proofErr w:type="spellStart"/>
      <w:r w:rsidRPr="00763CEA">
        <w:rPr>
          <w:rFonts w:ascii="Trebuchet MS" w:hAnsi="Trebuchet MS"/>
          <w:shd w:val="clear" w:color="auto" w:fill="FFFFFF"/>
          <w:lang w:eastAsia="zh-CN"/>
        </w:rPr>
        <w:t>identificat</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alte</w:t>
      </w:r>
      <w:proofErr w:type="spellEnd"/>
      <w:r w:rsidRPr="00763CEA">
        <w:rPr>
          <w:rFonts w:ascii="Trebuchet MS" w:hAnsi="Trebuchet MS"/>
          <w:shd w:val="clear" w:color="auto" w:fill="FFFFFF"/>
          <w:lang w:eastAsia="zh-CN"/>
        </w:rPr>
        <w:t xml:space="preserve"> ANPIC </w:t>
      </w:r>
      <w:proofErr w:type="spellStart"/>
      <w:r w:rsidRPr="00763CEA">
        <w:rPr>
          <w:rFonts w:ascii="Trebuchet MS" w:hAnsi="Trebuchet MS"/>
          <w:shd w:val="clear" w:color="auto" w:fill="FFFFFF"/>
          <w:lang w:eastAsia="zh-CN"/>
        </w:rPr>
        <w:t>aflate</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în</w:t>
      </w:r>
      <w:proofErr w:type="spellEnd"/>
      <w:r w:rsidRPr="00763CEA">
        <w:rPr>
          <w:rFonts w:ascii="Trebuchet MS" w:hAnsi="Trebuchet MS"/>
          <w:shd w:val="clear" w:color="auto" w:fill="FFFFFF"/>
          <w:lang w:eastAsia="zh-CN"/>
        </w:rPr>
        <w:t xml:space="preserve"> zona de </w:t>
      </w:r>
      <w:proofErr w:type="spellStart"/>
      <w:r w:rsidRPr="00763CEA">
        <w:rPr>
          <w:rFonts w:ascii="Trebuchet MS" w:hAnsi="Trebuchet MS"/>
          <w:shd w:val="clear" w:color="auto" w:fill="FFFFFF"/>
          <w:lang w:eastAsia="zh-CN"/>
        </w:rPr>
        <w:t>influență</w:t>
      </w:r>
      <w:proofErr w:type="spellEnd"/>
      <w:r w:rsidRPr="00763CEA">
        <w:rPr>
          <w:rFonts w:ascii="Trebuchet MS" w:hAnsi="Trebuchet MS"/>
          <w:shd w:val="clear" w:color="auto" w:fill="FFFFFF"/>
          <w:lang w:eastAsia="zh-CN"/>
        </w:rPr>
        <w:t xml:space="preserve"> a </w:t>
      </w:r>
      <w:proofErr w:type="spellStart"/>
      <w:r w:rsidRPr="00763CEA">
        <w:rPr>
          <w:rFonts w:ascii="Trebuchet MS" w:hAnsi="Trebuchet MS"/>
          <w:shd w:val="clear" w:color="auto" w:fill="FFFFFF"/>
          <w:lang w:eastAsia="zh-CN"/>
        </w:rPr>
        <w:t>proiectului</w:t>
      </w:r>
      <w:proofErr w:type="spellEnd"/>
      <w:r w:rsidRPr="00763CEA">
        <w:rPr>
          <w:rFonts w:ascii="Trebuchet MS" w:hAnsi="Trebuchet MS"/>
          <w:shd w:val="clear" w:color="auto" w:fill="FFFFFF"/>
          <w:lang w:eastAsia="zh-CN"/>
        </w:rPr>
        <w:t xml:space="preserve">; </w:t>
      </w:r>
    </w:p>
    <w:p w14:paraId="204E2485" w14:textId="38611857" w:rsidR="00763CEA" w:rsidRPr="00763CEA" w:rsidRDefault="00763CEA" w:rsidP="00763CEA">
      <w:pPr>
        <w:pStyle w:val="ListParagraph"/>
        <w:numPr>
          <w:ilvl w:val="0"/>
          <w:numId w:val="19"/>
        </w:numPr>
        <w:tabs>
          <w:tab w:val="left" w:pos="270"/>
          <w:tab w:val="left" w:pos="360"/>
          <w:tab w:val="left" w:pos="720"/>
          <w:tab w:val="left" w:pos="810"/>
          <w:tab w:val="left" w:pos="993"/>
        </w:tabs>
        <w:spacing w:line="276" w:lineRule="auto"/>
        <w:ind w:left="360" w:hanging="270"/>
        <w:contextualSpacing/>
        <w:jc w:val="both"/>
        <w:rPr>
          <w:rFonts w:ascii="Trebuchet MS" w:hAnsi="Trebuchet MS"/>
          <w:shd w:val="clear" w:color="auto" w:fill="FFFFFF"/>
          <w:lang w:eastAsia="zh-CN"/>
        </w:rPr>
      </w:pPr>
      <w:r w:rsidRPr="00763CEA">
        <w:rPr>
          <w:rFonts w:ascii="Trebuchet MS" w:hAnsi="Trebuchet MS"/>
          <w:shd w:val="clear" w:color="auto" w:fill="FFFFFF"/>
          <w:lang w:eastAsia="zh-CN"/>
        </w:rPr>
        <w:t xml:space="preserve"> nu au </w:t>
      </w:r>
      <w:proofErr w:type="spellStart"/>
      <w:r w:rsidRPr="00763CEA">
        <w:rPr>
          <w:rFonts w:ascii="Trebuchet MS" w:hAnsi="Trebuchet MS"/>
          <w:shd w:val="clear" w:color="auto" w:fill="FFFFFF"/>
          <w:lang w:eastAsia="zh-CN"/>
        </w:rPr>
        <w:t>fost</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identificate</w:t>
      </w:r>
      <w:proofErr w:type="spellEnd"/>
      <w:r w:rsidRPr="00763CEA">
        <w:rPr>
          <w:rFonts w:ascii="Trebuchet MS" w:hAnsi="Trebuchet MS"/>
          <w:shd w:val="clear" w:color="auto" w:fill="FFFFFF"/>
          <w:lang w:eastAsia="zh-CN"/>
        </w:rPr>
        <w:t xml:space="preserve"> ANPIC </w:t>
      </w:r>
      <w:proofErr w:type="spellStart"/>
      <w:r w:rsidRPr="00763CEA">
        <w:rPr>
          <w:rFonts w:ascii="Trebuchet MS" w:hAnsi="Trebuchet MS"/>
          <w:shd w:val="clear" w:color="auto" w:fill="FFFFFF"/>
          <w:lang w:eastAsia="zh-CN"/>
        </w:rPr>
        <w:t>în</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cadrul</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cărora</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sunt</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specii</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protejate</w:t>
      </w:r>
      <w:proofErr w:type="spellEnd"/>
      <w:r w:rsidRPr="00763CEA">
        <w:rPr>
          <w:rFonts w:ascii="Trebuchet MS" w:hAnsi="Trebuchet MS"/>
          <w:shd w:val="clear" w:color="auto" w:fill="FFFFFF"/>
          <w:lang w:eastAsia="zh-CN"/>
        </w:rPr>
        <w:t xml:space="preserve"> cu </w:t>
      </w:r>
      <w:proofErr w:type="spellStart"/>
      <w:r w:rsidRPr="00763CEA">
        <w:rPr>
          <w:rFonts w:ascii="Trebuchet MS" w:hAnsi="Trebuchet MS"/>
          <w:shd w:val="clear" w:color="auto" w:fill="FFFFFF"/>
          <w:lang w:eastAsia="zh-CN"/>
        </w:rPr>
        <w:t>mobilitate</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ridicată</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ce</w:t>
      </w:r>
      <w:proofErr w:type="spellEnd"/>
      <w:r w:rsidRPr="00763CEA">
        <w:rPr>
          <w:rFonts w:ascii="Trebuchet MS" w:hAnsi="Trebuchet MS"/>
          <w:shd w:val="clear" w:color="auto" w:fill="FFFFFF"/>
          <w:lang w:eastAsia="zh-CN"/>
        </w:rPr>
        <w:t xml:space="preserve"> pot </w:t>
      </w:r>
      <w:proofErr w:type="spellStart"/>
      <w:r w:rsidRPr="00763CEA">
        <w:rPr>
          <w:rFonts w:ascii="Trebuchet MS" w:hAnsi="Trebuchet MS"/>
          <w:shd w:val="clear" w:color="auto" w:fill="FFFFFF"/>
          <w:lang w:eastAsia="zh-CN"/>
        </w:rPr>
        <w:t>ajunge</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în</w:t>
      </w:r>
      <w:proofErr w:type="spellEnd"/>
      <w:r w:rsidRPr="00763CEA">
        <w:rPr>
          <w:rFonts w:ascii="Trebuchet MS" w:hAnsi="Trebuchet MS"/>
          <w:shd w:val="clear" w:color="auto" w:fill="FFFFFF"/>
          <w:lang w:eastAsia="zh-CN"/>
        </w:rPr>
        <w:t xml:space="preserve"> zona </w:t>
      </w:r>
      <w:proofErr w:type="spellStart"/>
      <w:r w:rsidRPr="00763CEA">
        <w:rPr>
          <w:rFonts w:ascii="Trebuchet MS" w:hAnsi="Trebuchet MS"/>
          <w:shd w:val="clear" w:color="auto" w:fill="FFFFFF"/>
          <w:lang w:eastAsia="zh-CN"/>
        </w:rPr>
        <w:t>proiectului</w:t>
      </w:r>
      <w:proofErr w:type="spellEnd"/>
    </w:p>
    <w:p w14:paraId="4746A9D1" w14:textId="77777777" w:rsidR="00253500" w:rsidRPr="00763CEA" w:rsidRDefault="00253500" w:rsidP="009A6CC2">
      <w:pPr>
        <w:pStyle w:val="ListParagraph"/>
        <w:numPr>
          <w:ilvl w:val="0"/>
          <w:numId w:val="19"/>
        </w:numPr>
        <w:tabs>
          <w:tab w:val="left" w:pos="270"/>
          <w:tab w:val="left" w:pos="720"/>
          <w:tab w:val="left" w:pos="810"/>
          <w:tab w:val="left" w:pos="993"/>
        </w:tabs>
        <w:spacing w:line="276" w:lineRule="auto"/>
        <w:ind w:left="360" w:hanging="270"/>
        <w:contextualSpacing/>
        <w:jc w:val="both"/>
        <w:rPr>
          <w:rFonts w:ascii="Trebuchet MS" w:hAnsi="Trebuchet MS"/>
          <w:shd w:val="clear" w:color="auto" w:fill="FFFFFF"/>
          <w:lang w:eastAsia="zh-CN"/>
        </w:rPr>
      </w:pPr>
      <w:r w:rsidRPr="00763CEA">
        <w:rPr>
          <w:rFonts w:ascii="Trebuchet MS" w:hAnsi="Trebuchet MS"/>
          <w:shd w:val="clear" w:color="auto" w:fill="FFFFFF"/>
          <w:lang w:eastAsia="zh-CN"/>
        </w:rPr>
        <w:t xml:space="preserve"> nu </w:t>
      </w:r>
      <w:proofErr w:type="spellStart"/>
      <w:r w:rsidRPr="00763CEA">
        <w:rPr>
          <w:rFonts w:ascii="Trebuchet MS" w:hAnsi="Trebuchet MS"/>
          <w:shd w:val="clear" w:color="auto" w:fill="FFFFFF"/>
          <w:lang w:eastAsia="zh-CN"/>
        </w:rPr>
        <w:t>există</w:t>
      </w:r>
      <w:proofErr w:type="spellEnd"/>
      <w:r w:rsidRPr="00763CEA">
        <w:rPr>
          <w:rFonts w:ascii="Trebuchet MS" w:hAnsi="Trebuchet MS"/>
          <w:shd w:val="clear" w:color="auto" w:fill="FFFFFF"/>
          <w:lang w:eastAsia="zh-CN"/>
        </w:rPr>
        <w:t xml:space="preserve"> ANPIC a </w:t>
      </w:r>
      <w:proofErr w:type="spellStart"/>
      <w:r w:rsidRPr="00763CEA">
        <w:rPr>
          <w:rFonts w:ascii="Trebuchet MS" w:hAnsi="Trebuchet MS"/>
          <w:shd w:val="clear" w:color="auto" w:fill="FFFFFF"/>
          <w:lang w:eastAsia="zh-CN"/>
        </w:rPr>
        <w:t>căror</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conectivitate</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sau</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continuitate</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ecologică</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poate</w:t>
      </w:r>
      <w:proofErr w:type="spellEnd"/>
      <w:r w:rsidRPr="00763CEA">
        <w:rPr>
          <w:rFonts w:ascii="Trebuchet MS" w:hAnsi="Trebuchet MS"/>
          <w:shd w:val="clear" w:color="auto" w:fill="FFFFFF"/>
          <w:lang w:eastAsia="zh-CN"/>
        </w:rPr>
        <w:t xml:space="preserve"> fi </w:t>
      </w:r>
      <w:proofErr w:type="spellStart"/>
      <w:r w:rsidRPr="00763CEA">
        <w:rPr>
          <w:rFonts w:ascii="Trebuchet MS" w:hAnsi="Trebuchet MS"/>
          <w:shd w:val="clear" w:color="auto" w:fill="FFFFFF"/>
          <w:lang w:eastAsia="zh-CN"/>
        </w:rPr>
        <w:t>afectată</w:t>
      </w:r>
      <w:proofErr w:type="spellEnd"/>
      <w:r w:rsidRPr="00763CEA">
        <w:rPr>
          <w:rFonts w:ascii="Trebuchet MS" w:hAnsi="Trebuchet MS"/>
          <w:shd w:val="clear" w:color="auto" w:fill="FFFFFF"/>
          <w:lang w:eastAsia="zh-CN"/>
        </w:rPr>
        <w:t xml:space="preserve"> de </w:t>
      </w:r>
      <w:proofErr w:type="spellStart"/>
      <w:r w:rsidRPr="00763CEA">
        <w:rPr>
          <w:rFonts w:ascii="Trebuchet MS" w:hAnsi="Trebuchet MS"/>
          <w:shd w:val="clear" w:color="auto" w:fill="FFFFFF"/>
          <w:lang w:eastAsia="zh-CN"/>
        </w:rPr>
        <w:t>implementarea</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proiectului</w:t>
      </w:r>
      <w:proofErr w:type="spellEnd"/>
      <w:r w:rsidRPr="00763CEA">
        <w:rPr>
          <w:rFonts w:ascii="Trebuchet MS" w:hAnsi="Trebuchet MS"/>
          <w:shd w:val="clear" w:color="auto" w:fill="FFFFFF"/>
          <w:lang w:eastAsia="zh-CN"/>
        </w:rPr>
        <w:t xml:space="preserve">; </w:t>
      </w:r>
    </w:p>
    <w:p w14:paraId="7CEDA06C" w14:textId="77777777" w:rsidR="00253500" w:rsidRPr="00763CEA" w:rsidRDefault="00253500" w:rsidP="009A6CC2">
      <w:pPr>
        <w:pStyle w:val="ListParagraph"/>
        <w:numPr>
          <w:ilvl w:val="0"/>
          <w:numId w:val="19"/>
        </w:numPr>
        <w:tabs>
          <w:tab w:val="left" w:pos="270"/>
          <w:tab w:val="left" w:pos="720"/>
          <w:tab w:val="left" w:pos="810"/>
          <w:tab w:val="left" w:pos="993"/>
        </w:tabs>
        <w:spacing w:line="276" w:lineRule="auto"/>
        <w:ind w:left="360" w:hanging="270"/>
        <w:contextualSpacing/>
        <w:jc w:val="both"/>
        <w:rPr>
          <w:rFonts w:ascii="Trebuchet MS" w:hAnsi="Trebuchet MS"/>
          <w:shd w:val="clear" w:color="auto" w:fill="FFFFFF"/>
          <w:lang w:eastAsia="zh-CN"/>
        </w:rPr>
      </w:pPr>
      <w:r w:rsidRPr="00763CEA">
        <w:rPr>
          <w:rFonts w:ascii="Trebuchet MS" w:hAnsi="Trebuchet MS"/>
          <w:shd w:val="clear" w:color="auto" w:fill="FFFFFF"/>
          <w:lang w:eastAsia="zh-CN"/>
        </w:rPr>
        <w:lastRenderedPageBreak/>
        <w:t xml:space="preserve"> </w:t>
      </w:r>
      <w:proofErr w:type="spellStart"/>
      <w:r w:rsidRPr="00763CEA">
        <w:rPr>
          <w:rFonts w:ascii="Trebuchet MS" w:hAnsi="Trebuchet MS"/>
          <w:shd w:val="clear" w:color="auto" w:fill="FFFFFF"/>
          <w:lang w:eastAsia="zh-CN"/>
        </w:rPr>
        <w:t>proiectul</w:t>
      </w:r>
      <w:proofErr w:type="spellEnd"/>
      <w:r w:rsidRPr="00763CEA">
        <w:rPr>
          <w:rFonts w:ascii="Trebuchet MS" w:hAnsi="Trebuchet MS"/>
          <w:shd w:val="clear" w:color="auto" w:fill="FFFFFF"/>
          <w:lang w:eastAsia="zh-CN"/>
        </w:rPr>
        <w:t xml:space="preserve"> nu </w:t>
      </w:r>
      <w:proofErr w:type="spellStart"/>
      <w:r w:rsidRPr="00763CEA">
        <w:rPr>
          <w:rFonts w:ascii="Trebuchet MS" w:hAnsi="Trebuchet MS"/>
          <w:shd w:val="clear" w:color="auto" w:fill="FFFFFF"/>
          <w:lang w:eastAsia="zh-CN"/>
        </w:rPr>
        <w:t>este</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amplasat</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în</w:t>
      </w:r>
      <w:proofErr w:type="spellEnd"/>
      <w:r w:rsidRPr="00763CEA">
        <w:rPr>
          <w:rFonts w:ascii="Trebuchet MS" w:hAnsi="Trebuchet MS"/>
          <w:shd w:val="clear" w:color="auto" w:fill="FFFFFF"/>
          <w:lang w:eastAsia="zh-CN"/>
        </w:rPr>
        <w:t xml:space="preserve"> zone cu </w:t>
      </w:r>
      <w:proofErr w:type="spellStart"/>
      <w:r w:rsidRPr="00763CEA">
        <w:rPr>
          <w:rFonts w:ascii="Trebuchet MS" w:hAnsi="Trebuchet MS"/>
          <w:shd w:val="clear" w:color="auto" w:fill="FFFFFF"/>
          <w:lang w:eastAsia="zh-CN"/>
        </w:rPr>
        <w:t>restricţii</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stabilite</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prin</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planul</w:t>
      </w:r>
      <w:proofErr w:type="spellEnd"/>
      <w:r w:rsidRPr="00763CEA">
        <w:rPr>
          <w:rFonts w:ascii="Trebuchet MS" w:hAnsi="Trebuchet MS"/>
          <w:shd w:val="clear" w:color="auto" w:fill="FFFFFF"/>
          <w:lang w:eastAsia="zh-CN"/>
        </w:rPr>
        <w:t xml:space="preserve"> de management </w:t>
      </w:r>
      <w:proofErr w:type="spellStart"/>
      <w:r w:rsidRPr="00763CEA">
        <w:rPr>
          <w:rFonts w:ascii="Trebuchet MS" w:hAnsi="Trebuchet MS"/>
          <w:shd w:val="clear" w:color="auto" w:fill="FFFFFF"/>
          <w:lang w:eastAsia="zh-CN"/>
        </w:rPr>
        <w:t>sau</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printr</w:t>
      </w:r>
      <w:proofErr w:type="spellEnd"/>
      <w:r w:rsidRPr="00763CEA">
        <w:rPr>
          <w:rFonts w:ascii="Trebuchet MS" w:hAnsi="Trebuchet MS"/>
          <w:shd w:val="clear" w:color="auto" w:fill="FFFFFF"/>
          <w:lang w:eastAsia="zh-CN"/>
        </w:rPr>
        <w:t xml:space="preserve">-un act </w:t>
      </w:r>
      <w:proofErr w:type="spellStart"/>
      <w:r w:rsidRPr="00763CEA">
        <w:rPr>
          <w:rFonts w:ascii="Trebuchet MS" w:hAnsi="Trebuchet MS"/>
          <w:shd w:val="clear" w:color="auto" w:fill="FFFFFF"/>
          <w:lang w:eastAsia="zh-CN"/>
        </w:rPr>
        <w:t>normativ</w:t>
      </w:r>
      <w:proofErr w:type="spellEnd"/>
      <w:r w:rsidRPr="00763CEA">
        <w:rPr>
          <w:rFonts w:ascii="Trebuchet MS" w:hAnsi="Trebuchet MS"/>
          <w:shd w:val="clear" w:color="auto" w:fill="FFFFFF"/>
          <w:lang w:eastAsia="zh-CN"/>
        </w:rPr>
        <w:t xml:space="preserve"> din </w:t>
      </w:r>
      <w:proofErr w:type="spellStart"/>
      <w:r w:rsidRPr="00763CEA">
        <w:rPr>
          <w:rFonts w:ascii="Trebuchet MS" w:hAnsi="Trebuchet MS"/>
          <w:shd w:val="clear" w:color="auto" w:fill="FFFFFF"/>
          <w:lang w:eastAsia="zh-CN"/>
        </w:rPr>
        <w:t>domeniul</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ariilor</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naturale</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protejate</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biodiversitate</w:t>
      </w:r>
      <w:proofErr w:type="spellEnd"/>
      <w:r w:rsidRPr="00763CEA">
        <w:rPr>
          <w:rFonts w:ascii="Trebuchet MS" w:hAnsi="Trebuchet MS"/>
          <w:shd w:val="clear" w:color="auto" w:fill="FFFFFF"/>
          <w:lang w:eastAsia="zh-CN"/>
        </w:rPr>
        <w:t xml:space="preserve">, care </w:t>
      </w:r>
      <w:proofErr w:type="spellStart"/>
      <w:r w:rsidRPr="00763CEA">
        <w:rPr>
          <w:rFonts w:ascii="Trebuchet MS" w:hAnsi="Trebuchet MS"/>
          <w:shd w:val="clear" w:color="auto" w:fill="FFFFFF"/>
          <w:lang w:eastAsia="zh-CN"/>
        </w:rPr>
        <w:t>să</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conducă</w:t>
      </w:r>
      <w:proofErr w:type="spellEnd"/>
      <w:r w:rsidRPr="00763CEA">
        <w:rPr>
          <w:rFonts w:ascii="Trebuchet MS" w:hAnsi="Trebuchet MS"/>
          <w:shd w:val="clear" w:color="auto" w:fill="FFFFFF"/>
          <w:lang w:eastAsia="zh-CN"/>
        </w:rPr>
        <w:t xml:space="preserve"> la </w:t>
      </w:r>
      <w:proofErr w:type="spellStart"/>
      <w:r w:rsidRPr="00763CEA">
        <w:rPr>
          <w:rFonts w:ascii="Trebuchet MS" w:hAnsi="Trebuchet MS"/>
          <w:shd w:val="clear" w:color="auto" w:fill="FFFFFF"/>
          <w:lang w:eastAsia="zh-CN"/>
        </w:rPr>
        <w:t>respingerea</w:t>
      </w:r>
      <w:proofErr w:type="spellEnd"/>
      <w:r w:rsidRPr="00763CEA">
        <w:rPr>
          <w:rFonts w:ascii="Trebuchet MS" w:hAnsi="Trebuchet MS"/>
          <w:shd w:val="clear" w:color="auto" w:fill="FFFFFF"/>
          <w:lang w:eastAsia="zh-CN"/>
        </w:rPr>
        <w:t xml:space="preserve"> </w:t>
      </w:r>
      <w:proofErr w:type="spellStart"/>
      <w:r w:rsidRPr="00763CEA">
        <w:rPr>
          <w:rFonts w:ascii="Trebuchet MS" w:hAnsi="Trebuchet MS"/>
          <w:shd w:val="clear" w:color="auto" w:fill="FFFFFF"/>
          <w:lang w:eastAsia="zh-CN"/>
        </w:rPr>
        <w:t>acestuia</w:t>
      </w:r>
      <w:proofErr w:type="spellEnd"/>
      <w:r w:rsidRPr="00763CEA">
        <w:rPr>
          <w:rFonts w:ascii="Trebuchet MS" w:hAnsi="Trebuchet MS"/>
          <w:shd w:val="clear" w:color="auto" w:fill="FFFFFF"/>
          <w:lang w:eastAsia="zh-CN"/>
        </w:rPr>
        <w:t xml:space="preserve">. </w:t>
      </w:r>
    </w:p>
    <w:p w14:paraId="433045D9" w14:textId="77777777" w:rsidR="00253500" w:rsidRPr="00763CEA" w:rsidRDefault="00253500" w:rsidP="009A6CC2">
      <w:pPr>
        <w:autoSpaceDE w:val="0"/>
        <w:autoSpaceDN w:val="0"/>
        <w:adjustRightInd w:val="0"/>
        <w:spacing w:after="0" w:line="240" w:lineRule="auto"/>
        <w:jc w:val="both"/>
        <w:rPr>
          <w:rFonts w:ascii="Trebuchet MS" w:hAnsi="Trebuchet MS"/>
        </w:rPr>
      </w:pPr>
      <w:r w:rsidRPr="00763CEA">
        <w:rPr>
          <w:rFonts w:ascii="Trebuchet MS" w:hAnsi="Trebuchet MS"/>
        </w:rPr>
        <w:t xml:space="preserve">    d) proiectul propus</w:t>
      </w:r>
      <w:r w:rsidRPr="00763CEA">
        <w:rPr>
          <w:rFonts w:ascii="Trebuchet MS" w:hAnsi="Trebuchet MS"/>
          <w:b/>
        </w:rPr>
        <w:t xml:space="preserve"> nu intră</w:t>
      </w:r>
      <w:r w:rsidRPr="00763CEA">
        <w:rPr>
          <w:rFonts w:ascii="Trebuchet MS" w:hAnsi="Trebuchet MS"/>
        </w:rPr>
        <w:t xml:space="preserve"> sub incidența prevederilor art. 48 și 54 din Legea apelor nr. 107/1996, cu modificările și completările ulterioare.</w:t>
      </w:r>
    </w:p>
    <w:p w14:paraId="2DF45DFD" w14:textId="77777777" w:rsidR="00253500" w:rsidRPr="00763CEA" w:rsidRDefault="00253500" w:rsidP="009A6CC2">
      <w:pPr>
        <w:spacing w:after="0" w:line="240" w:lineRule="auto"/>
        <w:jc w:val="both"/>
        <w:rPr>
          <w:rFonts w:ascii="Trebuchet MS" w:hAnsi="Trebuchet MS"/>
          <w:b/>
        </w:rPr>
      </w:pPr>
    </w:p>
    <w:p w14:paraId="12C689AE" w14:textId="77777777" w:rsidR="00253500" w:rsidRPr="00763CEA" w:rsidRDefault="00253500" w:rsidP="009A6CC2">
      <w:pPr>
        <w:spacing w:after="0" w:line="240" w:lineRule="auto"/>
        <w:jc w:val="both"/>
        <w:rPr>
          <w:rFonts w:ascii="Trebuchet MS" w:hAnsi="Trebuchet MS"/>
          <w:b/>
        </w:rPr>
      </w:pPr>
      <w:r w:rsidRPr="00763CEA">
        <w:rPr>
          <w:rFonts w:ascii="Trebuchet MS" w:hAnsi="Trebuchet MS"/>
          <w:b/>
        </w:rPr>
        <w:t xml:space="preserve">1. Caracteristicele proiectului </w:t>
      </w:r>
    </w:p>
    <w:p w14:paraId="659C98B9" w14:textId="77777777" w:rsidR="00253500" w:rsidRPr="00763CEA" w:rsidRDefault="00253500" w:rsidP="009A6CC2">
      <w:pPr>
        <w:spacing w:after="0" w:line="240" w:lineRule="auto"/>
        <w:jc w:val="both"/>
        <w:rPr>
          <w:rFonts w:ascii="Trebuchet MS" w:hAnsi="Trebuchet MS"/>
          <w:i/>
        </w:rPr>
      </w:pPr>
      <w:r w:rsidRPr="00763CEA">
        <w:rPr>
          <w:rFonts w:ascii="Trebuchet MS" w:hAnsi="Trebuchet MS"/>
          <w:b/>
        </w:rPr>
        <w:t xml:space="preserve">a).  </w:t>
      </w:r>
      <w:r w:rsidRPr="00763CEA">
        <w:rPr>
          <w:rFonts w:ascii="Trebuchet MS" w:hAnsi="Trebuchet MS"/>
          <w:i/>
        </w:rPr>
        <w:t>Dimensiunea și concepția întregului proiect:</w:t>
      </w:r>
    </w:p>
    <w:p w14:paraId="439BDA1B" w14:textId="5C5AAD8C" w:rsidR="00253500" w:rsidRPr="00763CEA" w:rsidRDefault="00253500" w:rsidP="009A6CC2">
      <w:pPr>
        <w:spacing w:after="0" w:line="240" w:lineRule="auto"/>
        <w:jc w:val="both"/>
        <w:rPr>
          <w:rFonts w:ascii="Trebuchet MS" w:hAnsi="Trebuchet MS"/>
          <w:bCs/>
          <w:lang w:eastAsia="ro-RO"/>
        </w:rPr>
      </w:pPr>
      <w:r w:rsidRPr="00763CEA">
        <w:rPr>
          <w:rFonts w:ascii="Trebuchet MS" w:hAnsi="Trebuchet MS"/>
          <w:bCs/>
          <w:lang w:eastAsia="ro-RO"/>
        </w:rPr>
        <w:t xml:space="preserve">      Prin proiect, se propune împădurirea suprafeței de </w:t>
      </w:r>
      <w:r w:rsidR="00E73170" w:rsidRPr="00E73170">
        <w:rPr>
          <w:rFonts w:ascii="Trebuchet MS" w:hAnsi="Trebuchet MS"/>
          <w:bCs/>
          <w:lang w:eastAsia="ro-RO"/>
        </w:rPr>
        <w:t xml:space="preserve">47.255 mp </w:t>
      </w:r>
      <w:r w:rsidRPr="00763CEA">
        <w:rPr>
          <w:rFonts w:ascii="Trebuchet MS" w:hAnsi="Trebuchet MS"/>
          <w:bCs/>
          <w:lang w:eastAsia="ro-RO"/>
        </w:rPr>
        <w:t xml:space="preserve">de teren agricol situat în extravilanul </w:t>
      </w:r>
      <w:r w:rsidR="00763CEA" w:rsidRPr="00763CEA">
        <w:rPr>
          <w:rFonts w:ascii="Trebuchet MS" w:hAnsi="Trebuchet MS"/>
        </w:rPr>
        <w:t xml:space="preserve">extravilanul </w:t>
      </w:r>
      <w:r w:rsidR="00E73170" w:rsidRPr="00E73170">
        <w:rPr>
          <w:rFonts w:ascii="Trebuchet MS" w:hAnsi="Trebuchet MS"/>
        </w:rPr>
        <w:t>extravilanul com. Frecăței</w:t>
      </w:r>
      <w:r w:rsidR="00E73170">
        <w:rPr>
          <w:rFonts w:ascii="Trebuchet MS" w:hAnsi="Trebuchet MS"/>
        </w:rPr>
        <w:t>, jud.</w:t>
      </w:r>
      <w:r w:rsidR="00763CEA" w:rsidRPr="00763CEA">
        <w:rPr>
          <w:rFonts w:ascii="Trebuchet MS" w:hAnsi="Trebuchet MS"/>
        </w:rPr>
        <w:t xml:space="preserve"> Tulcea</w:t>
      </w:r>
      <w:r w:rsidRPr="00763CEA">
        <w:rPr>
          <w:rFonts w:ascii="Trebuchet MS" w:hAnsi="Trebuchet MS"/>
          <w:bCs/>
          <w:lang w:eastAsia="ro-RO"/>
        </w:rPr>
        <w:t>.</w:t>
      </w:r>
      <w:r w:rsidRPr="00763CEA">
        <w:rPr>
          <w:rFonts w:ascii="Trebuchet MS" w:hAnsi="Trebuchet MS"/>
          <w:bCs/>
          <w:lang w:eastAsia="ro-RO"/>
        </w:rPr>
        <w:tab/>
      </w:r>
    </w:p>
    <w:p w14:paraId="4D0B2309" w14:textId="3D3BAB94" w:rsidR="00253500" w:rsidRDefault="00253500" w:rsidP="009A6CC2">
      <w:pPr>
        <w:pStyle w:val="NoSpacing1"/>
        <w:jc w:val="both"/>
        <w:rPr>
          <w:rFonts w:ascii="Trebuchet MS" w:hAnsi="Trebuchet MS"/>
          <w:b/>
          <w:lang w:eastAsia="ro-RO"/>
        </w:rPr>
      </w:pPr>
      <w:proofErr w:type="spellStart"/>
      <w:r w:rsidRPr="00763CEA">
        <w:rPr>
          <w:rFonts w:ascii="Trebuchet MS" w:hAnsi="Trebuchet MS"/>
          <w:b/>
          <w:lang w:eastAsia="ro-RO"/>
        </w:rPr>
        <w:t>Prin</w:t>
      </w:r>
      <w:proofErr w:type="spellEnd"/>
      <w:r w:rsidRPr="00763CEA">
        <w:rPr>
          <w:rFonts w:ascii="Trebuchet MS" w:hAnsi="Trebuchet MS"/>
          <w:b/>
          <w:lang w:eastAsia="ro-RO"/>
        </w:rPr>
        <w:t xml:space="preserve"> </w:t>
      </w:r>
      <w:proofErr w:type="spellStart"/>
      <w:r w:rsidRPr="00763CEA">
        <w:rPr>
          <w:rFonts w:ascii="Trebuchet MS" w:hAnsi="Trebuchet MS"/>
          <w:b/>
          <w:lang w:eastAsia="ro-RO"/>
        </w:rPr>
        <w:t>proiect</w:t>
      </w:r>
      <w:proofErr w:type="spellEnd"/>
      <w:r w:rsidRPr="00763CEA">
        <w:rPr>
          <w:rFonts w:ascii="Trebuchet MS" w:hAnsi="Trebuchet MS"/>
          <w:b/>
          <w:lang w:eastAsia="ro-RO"/>
        </w:rPr>
        <w:t xml:space="preserve"> se </w:t>
      </w:r>
      <w:proofErr w:type="spellStart"/>
      <w:r w:rsidR="009A6CC2" w:rsidRPr="00763CEA">
        <w:rPr>
          <w:rFonts w:ascii="Trebuchet MS" w:hAnsi="Trebuchet MS"/>
          <w:b/>
          <w:lang w:eastAsia="ro-RO"/>
        </w:rPr>
        <w:t>propune</w:t>
      </w:r>
      <w:proofErr w:type="spellEnd"/>
      <w:r w:rsidRPr="00763CEA">
        <w:rPr>
          <w:rFonts w:ascii="Trebuchet MS" w:hAnsi="Trebuchet MS"/>
          <w:b/>
          <w:lang w:eastAsia="ro-RO"/>
        </w:rPr>
        <w:t xml:space="preserve"> </w:t>
      </w:r>
      <w:proofErr w:type="spellStart"/>
      <w:r w:rsidRPr="00763CEA">
        <w:rPr>
          <w:rFonts w:ascii="Trebuchet MS" w:hAnsi="Trebuchet MS"/>
          <w:b/>
          <w:lang w:eastAsia="ro-RO"/>
        </w:rPr>
        <w:t>realizarea</w:t>
      </w:r>
      <w:proofErr w:type="spellEnd"/>
      <w:r w:rsidRPr="00763CEA">
        <w:rPr>
          <w:rFonts w:ascii="Trebuchet MS" w:hAnsi="Trebuchet MS"/>
          <w:b/>
          <w:lang w:eastAsia="ro-RO"/>
        </w:rPr>
        <w:t xml:space="preserve"> </w:t>
      </w:r>
      <w:proofErr w:type="spellStart"/>
      <w:r w:rsidRPr="00763CEA">
        <w:rPr>
          <w:rFonts w:ascii="Trebuchet MS" w:hAnsi="Trebuchet MS"/>
          <w:b/>
          <w:lang w:eastAsia="ro-RO"/>
        </w:rPr>
        <w:t>următoarelor</w:t>
      </w:r>
      <w:proofErr w:type="spellEnd"/>
      <w:r w:rsidRPr="00763CEA">
        <w:rPr>
          <w:rFonts w:ascii="Trebuchet MS" w:hAnsi="Trebuchet MS"/>
          <w:b/>
          <w:lang w:eastAsia="ro-RO"/>
        </w:rPr>
        <w:t xml:space="preserve"> </w:t>
      </w:r>
      <w:proofErr w:type="gramStart"/>
      <w:r w:rsidRPr="00763CEA">
        <w:rPr>
          <w:rFonts w:ascii="Trebuchet MS" w:hAnsi="Trebuchet MS"/>
          <w:b/>
          <w:lang w:eastAsia="ro-RO"/>
        </w:rPr>
        <w:t>faze</w:t>
      </w:r>
      <w:proofErr w:type="gramEnd"/>
      <w:r w:rsidRPr="00763CEA">
        <w:rPr>
          <w:rFonts w:ascii="Trebuchet MS" w:hAnsi="Trebuchet MS"/>
          <w:b/>
          <w:lang w:eastAsia="ro-RO"/>
        </w:rPr>
        <w:t xml:space="preserve"> </w:t>
      </w:r>
      <w:proofErr w:type="spellStart"/>
      <w:r w:rsidRPr="00763CEA">
        <w:rPr>
          <w:rFonts w:ascii="Trebuchet MS" w:hAnsi="Trebuchet MS"/>
          <w:b/>
          <w:lang w:eastAsia="ro-RO"/>
        </w:rPr>
        <w:t>tehnologice</w:t>
      </w:r>
      <w:proofErr w:type="spellEnd"/>
      <w:r w:rsidRPr="00763CEA">
        <w:rPr>
          <w:rFonts w:ascii="Trebuchet MS" w:hAnsi="Trebuchet MS"/>
          <w:b/>
          <w:lang w:eastAsia="ro-RO"/>
        </w:rPr>
        <w:t>:</w:t>
      </w:r>
    </w:p>
    <w:p w14:paraId="32A9A147" w14:textId="2DC0AC2E" w:rsidR="00E73170" w:rsidRDefault="00E73170" w:rsidP="009A6CC2">
      <w:pPr>
        <w:pStyle w:val="NoSpacing1"/>
        <w:jc w:val="both"/>
        <w:rPr>
          <w:rFonts w:ascii="Trebuchet MS" w:hAnsi="Trebuchet MS"/>
          <w:lang w:eastAsia="ro-RO"/>
        </w:rPr>
      </w:pPr>
      <w:proofErr w:type="spellStart"/>
      <w:proofErr w:type="gramStart"/>
      <w:r w:rsidRPr="00E73170">
        <w:rPr>
          <w:rFonts w:ascii="Trebuchet MS" w:hAnsi="Trebuchet MS"/>
          <w:lang w:eastAsia="ro-RO"/>
        </w:rPr>
        <w:t>Plantarea</w:t>
      </w:r>
      <w:proofErr w:type="spellEnd"/>
      <w:r w:rsidRPr="00E73170">
        <w:rPr>
          <w:rFonts w:ascii="Trebuchet MS" w:hAnsi="Trebuchet MS"/>
          <w:lang w:eastAsia="ro-RO"/>
        </w:rPr>
        <w:t xml:space="preserve"> </w:t>
      </w:r>
      <w:proofErr w:type="spellStart"/>
      <w:r w:rsidRPr="00E73170">
        <w:rPr>
          <w:rFonts w:ascii="Trebuchet MS" w:hAnsi="Trebuchet MS"/>
          <w:lang w:eastAsia="ro-RO"/>
        </w:rPr>
        <w:t>puieților</w:t>
      </w:r>
      <w:proofErr w:type="spellEnd"/>
      <w:r w:rsidRPr="00E73170">
        <w:rPr>
          <w:rFonts w:ascii="Trebuchet MS" w:hAnsi="Trebuchet MS"/>
          <w:lang w:eastAsia="ro-RO"/>
        </w:rPr>
        <w:t xml:space="preserve"> </w:t>
      </w:r>
      <w:proofErr w:type="spellStart"/>
      <w:r w:rsidRPr="00E73170">
        <w:rPr>
          <w:rFonts w:ascii="Trebuchet MS" w:hAnsi="Trebuchet MS"/>
          <w:lang w:eastAsia="ro-RO"/>
        </w:rPr>
        <w:t>în</w:t>
      </w:r>
      <w:proofErr w:type="spellEnd"/>
      <w:r w:rsidRPr="00E73170">
        <w:rPr>
          <w:rFonts w:ascii="Trebuchet MS" w:hAnsi="Trebuchet MS"/>
          <w:lang w:eastAsia="ro-RO"/>
        </w:rPr>
        <w:t xml:space="preserve"> </w:t>
      </w:r>
      <w:proofErr w:type="spellStart"/>
      <w:r w:rsidRPr="00E73170">
        <w:rPr>
          <w:rFonts w:ascii="Trebuchet MS" w:hAnsi="Trebuchet MS"/>
          <w:lang w:eastAsia="ro-RO"/>
        </w:rPr>
        <w:t>gropi</w:t>
      </w:r>
      <w:proofErr w:type="spellEnd"/>
      <w:r w:rsidRPr="00E73170">
        <w:rPr>
          <w:rFonts w:ascii="Trebuchet MS" w:hAnsi="Trebuchet MS"/>
          <w:lang w:eastAsia="ro-RO"/>
        </w:rPr>
        <w:t xml:space="preserve"> </w:t>
      </w:r>
      <w:proofErr w:type="spellStart"/>
      <w:r w:rsidRPr="00E73170">
        <w:rPr>
          <w:rFonts w:ascii="Trebuchet MS" w:hAnsi="Trebuchet MS"/>
          <w:lang w:eastAsia="ro-RO"/>
        </w:rPr>
        <w:t>executate</w:t>
      </w:r>
      <w:proofErr w:type="spellEnd"/>
      <w:r w:rsidRPr="00E73170">
        <w:rPr>
          <w:rFonts w:ascii="Trebuchet MS" w:hAnsi="Trebuchet MS"/>
          <w:lang w:eastAsia="ro-RO"/>
        </w:rPr>
        <w:t xml:space="preserve"> manual</w:t>
      </w:r>
      <w:r>
        <w:rPr>
          <w:rFonts w:ascii="Trebuchet MS" w:hAnsi="Trebuchet MS"/>
          <w:lang w:eastAsia="ro-RO"/>
        </w:rPr>
        <w:t>.</w:t>
      </w:r>
      <w:proofErr w:type="gramEnd"/>
      <w:r w:rsidRPr="00E73170">
        <w:t xml:space="preserve"> </w:t>
      </w:r>
      <w:proofErr w:type="spellStart"/>
      <w:proofErr w:type="gramStart"/>
      <w:r w:rsidRPr="00E73170">
        <w:rPr>
          <w:rFonts w:ascii="Trebuchet MS" w:hAnsi="Trebuchet MS"/>
          <w:lang w:eastAsia="ro-RO"/>
        </w:rPr>
        <w:t>După</w:t>
      </w:r>
      <w:proofErr w:type="spellEnd"/>
      <w:r w:rsidRPr="00E73170">
        <w:rPr>
          <w:rFonts w:ascii="Trebuchet MS" w:hAnsi="Trebuchet MS"/>
          <w:lang w:eastAsia="ro-RO"/>
        </w:rPr>
        <w:t xml:space="preserve"> </w:t>
      </w:r>
      <w:proofErr w:type="spellStart"/>
      <w:r w:rsidRPr="00E73170">
        <w:rPr>
          <w:rFonts w:ascii="Trebuchet MS" w:hAnsi="Trebuchet MS"/>
          <w:lang w:eastAsia="ro-RO"/>
        </w:rPr>
        <w:t>plantare</w:t>
      </w:r>
      <w:proofErr w:type="spellEnd"/>
      <w:r w:rsidRPr="00E73170">
        <w:rPr>
          <w:rFonts w:ascii="Trebuchet MS" w:hAnsi="Trebuchet MS"/>
          <w:lang w:eastAsia="ro-RO"/>
        </w:rPr>
        <w:t xml:space="preserve">, </w:t>
      </w:r>
      <w:proofErr w:type="spellStart"/>
      <w:r w:rsidRPr="00E73170">
        <w:rPr>
          <w:rFonts w:ascii="Trebuchet MS" w:hAnsi="Trebuchet MS"/>
          <w:lang w:eastAsia="ro-RO"/>
        </w:rPr>
        <w:t>odată</w:t>
      </w:r>
      <w:proofErr w:type="spellEnd"/>
      <w:r w:rsidRPr="00E73170">
        <w:rPr>
          <w:rFonts w:ascii="Trebuchet MS" w:hAnsi="Trebuchet MS"/>
          <w:lang w:eastAsia="ro-RO"/>
        </w:rPr>
        <w:t xml:space="preserve"> cu </w:t>
      </w:r>
      <w:proofErr w:type="spellStart"/>
      <w:r w:rsidRPr="00E73170">
        <w:rPr>
          <w:rFonts w:ascii="Trebuchet MS" w:hAnsi="Trebuchet MS"/>
          <w:lang w:eastAsia="ro-RO"/>
        </w:rPr>
        <w:t>începerea</w:t>
      </w:r>
      <w:proofErr w:type="spellEnd"/>
      <w:r w:rsidRPr="00E73170">
        <w:rPr>
          <w:rFonts w:ascii="Trebuchet MS" w:hAnsi="Trebuchet MS"/>
          <w:lang w:eastAsia="ro-RO"/>
        </w:rPr>
        <w:t xml:space="preserve"> </w:t>
      </w:r>
      <w:proofErr w:type="spellStart"/>
      <w:r w:rsidRPr="00E73170">
        <w:rPr>
          <w:rFonts w:ascii="Trebuchet MS" w:hAnsi="Trebuchet MS"/>
          <w:lang w:eastAsia="ro-RO"/>
        </w:rPr>
        <w:t>sezonului</w:t>
      </w:r>
      <w:proofErr w:type="spellEnd"/>
      <w:r w:rsidRPr="00E73170">
        <w:rPr>
          <w:rFonts w:ascii="Trebuchet MS" w:hAnsi="Trebuchet MS"/>
          <w:lang w:eastAsia="ro-RO"/>
        </w:rPr>
        <w:t xml:space="preserve"> de </w:t>
      </w:r>
      <w:proofErr w:type="spellStart"/>
      <w:r w:rsidRPr="00E73170">
        <w:rPr>
          <w:rFonts w:ascii="Trebuchet MS" w:hAnsi="Trebuchet MS"/>
          <w:lang w:eastAsia="ro-RO"/>
        </w:rPr>
        <w:t>vegetație</w:t>
      </w:r>
      <w:proofErr w:type="spellEnd"/>
      <w:r w:rsidRPr="00E73170">
        <w:rPr>
          <w:rFonts w:ascii="Trebuchet MS" w:hAnsi="Trebuchet MS"/>
          <w:lang w:eastAsia="ro-RO"/>
        </w:rPr>
        <w:t xml:space="preserve">, se </w:t>
      </w:r>
      <w:proofErr w:type="spellStart"/>
      <w:r w:rsidRPr="00E73170">
        <w:rPr>
          <w:rFonts w:ascii="Trebuchet MS" w:hAnsi="Trebuchet MS"/>
          <w:lang w:eastAsia="ro-RO"/>
        </w:rPr>
        <w:t>execută</w:t>
      </w:r>
      <w:proofErr w:type="spellEnd"/>
      <w:r w:rsidRPr="00E73170">
        <w:rPr>
          <w:rFonts w:ascii="Trebuchet MS" w:hAnsi="Trebuchet MS"/>
          <w:lang w:eastAsia="ro-RO"/>
        </w:rPr>
        <w:t xml:space="preserve"> </w:t>
      </w:r>
      <w:proofErr w:type="spellStart"/>
      <w:r w:rsidRPr="00E73170">
        <w:rPr>
          <w:rFonts w:ascii="Trebuchet MS" w:hAnsi="Trebuchet MS"/>
          <w:lang w:eastAsia="ro-RO"/>
        </w:rPr>
        <w:t>lucrările</w:t>
      </w:r>
      <w:proofErr w:type="spellEnd"/>
      <w:r w:rsidRPr="00E73170">
        <w:rPr>
          <w:rFonts w:ascii="Trebuchet MS" w:hAnsi="Trebuchet MS"/>
          <w:lang w:eastAsia="ro-RO"/>
        </w:rPr>
        <w:t xml:space="preserve"> de </w:t>
      </w:r>
      <w:proofErr w:type="spellStart"/>
      <w:r w:rsidRPr="00E73170">
        <w:rPr>
          <w:rFonts w:ascii="Trebuchet MS" w:hAnsi="Trebuchet MS"/>
          <w:lang w:eastAsia="ro-RO"/>
        </w:rPr>
        <w:t>întreținerea</w:t>
      </w:r>
      <w:proofErr w:type="spellEnd"/>
      <w:r w:rsidRPr="00E73170">
        <w:rPr>
          <w:rFonts w:ascii="Trebuchet MS" w:hAnsi="Trebuchet MS"/>
          <w:lang w:eastAsia="ro-RO"/>
        </w:rPr>
        <w:t xml:space="preserve"> </w:t>
      </w:r>
      <w:proofErr w:type="spellStart"/>
      <w:r w:rsidRPr="00E73170">
        <w:rPr>
          <w:rFonts w:ascii="Trebuchet MS" w:hAnsi="Trebuchet MS"/>
          <w:lang w:eastAsia="ro-RO"/>
        </w:rPr>
        <w:t>plantației</w:t>
      </w:r>
      <w:proofErr w:type="spellEnd"/>
      <w:r w:rsidRPr="00E73170">
        <w:rPr>
          <w:rFonts w:ascii="Trebuchet MS" w:hAnsi="Trebuchet MS"/>
          <w:lang w:eastAsia="ro-RO"/>
        </w:rPr>
        <w:t xml:space="preserve"> </w:t>
      </w:r>
      <w:proofErr w:type="spellStart"/>
      <w:r w:rsidRPr="00E73170">
        <w:rPr>
          <w:rFonts w:ascii="Trebuchet MS" w:hAnsi="Trebuchet MS"/>
          <w:lang w:eastAsia="ro-RO"/>
        </w:rPr>
        <w:t>și</w:t>
      </w:r>
      <w:proofErr w:type="spellEnd"/>
      <w:r w:rsidRPr="00E73170">
        <w:rPr>
          <w:rFonts w:ascii="Trebuchet MS" w:hAnsi="Trebuchet MS"/>
          <w:lang w:eastAsia="ro-RO"/>
        </w:rPr>
        <w:t xml:space="preserve"> </w:t>
      </w:r>
      <w:proofErr w:type="spellStart"/>
      <w:r w:rsidRPr="00E73170">
        <w:rPr>
          <w:rFonts w:ascii="Trebuchet MS" w:hAnsi="Trebuchet MS"/>
          <w:lang w:eastAsia="ro-RO"/>
        </w:rPr>
        <w:t>constă</w:t>
      </w:r>
      <w:proofErr w:type="spellEnd"/>
      <w:r w:rsidRPr="00E73170">
        <w:rPr>
          <w:rFonts w:ascii="Trebuchet MS" w:hAnsi="Trebuchet MS"/>
          <w:lang w:eastAsia="ro-RO"/>
        </w:rPr>
        <w:t xml:space="preserve"> </w:t>
      </w:r>
      <w:proofErr w:type="spellStart"/>
      <w:r w:rsidRPr="00E73170">
        <w:rPr>
          <w:rFonts w:ascii="Trebuchet MS" w:hAnsi="Trebuchet MS"/>
          <w:lang w:eastAsia="ro-RO"/>
        </w:rPr>
        <w:t>în</w:t>
      </w:r>
      <w:proofErr w:type="spellEnd"/>
      <w:r w:rsidRPr="00E73170">
        <w:rPr>
          <w:rFonts w:ascii="Trebuchet MS" w:hAnsi="Trebuchet MS"/>
          <w:lang w:eastAsia="ro-RO"/>
        </w:rPr>
        <w:t xml:space="preserve"> </w:t>
      </w:r>
      <w:proofErr w:type="spellStart"/>
      <w:r w:rsidRPr="00E73170">
        <w:rPr>
          <w:rFonts w:ascii="Trebuchet MS" w:hAnsi="Trebuchet MS"/>
          <w:lang w:eastAsia="ro-RO"/>
        </w:rPr>
        <w:t>revizuirea</w:t>
      </w:r>
      <w:proofErr w:type="spellEnd"/>
      <w:r w:rsidRPr="00E73170">
        <w:rPr>
          <w:rFonts w:ascii="Trebuchet MS" w:hAnsi="Trebuchet MS"/>
          <w:lang w:eastAsia="ro-RO"/>
        </w:rPr>
        <w:t xml:space="preserve"> </w:t>
      </w:r>
      <w:proofErr w:type="spellStart"/>
      <w:r w:rsidRPr="00E73170">
        <w:rPr>
          <w:rFonts w:ascii="Trebuchet MS" w:hAnsi="Trebuchet MS"/>
          <w:lang w:eastAsia="ro-RO"/>
        </w:rPr>
        <w:t>plantației</w:t>
      </w:r>
      <w:proofErr w:type="spellEnd"/>
      <w:r w:rsidRPr="00E73170">
        <w:rPr>
          <w:rFonts w:ascii="Trebuchet MS" w:hAnsi="Trebuchet MS"/>
          <w:lang w:eastAsia="ro-RO"/>
        </w:rPr>
        <w:t xml:space="preserve">, </w:t>
      </w:r>
      <w:proofErr w:type="spellStart"/>
      <w:r w:rsidRPr="00E73170">
        <w:rPr>
          <w:rFonts w:ascii="Trebuchet MS" w:hAnsi="Trebuchet MS"/>
          <w:lang w:eastAsia="ro-RO"/>
        </w:rPr>
        <w:t>receparea</w:t>
      </w:r>
      <w:proofErr w:type="spellEnd"/>
      <w:r w:rsidRPr="00E73170">
        <w:rPr>
          <w:rFonts w:ascii="Trebuchet MS" w:hAnsi="Trebuchet MS"/>
          <w:lang w:eastAsia="ro-RO"/>
        </w:rPr>
        <w:t xml:space="preserve"> </w:t>
      </w:r>
      <w:proofErr w:type="spellStart"/>
      <w:r w:rsidRPr="00E73170">
        <w:rPr>
          <w:rFonts w:ascii="Trebuchet MS" w:hAnsi="Trebuchet MS"/>
          <w:lang w:eastAsia="ro-RO"/>
        </w:rPr>
        <w:t>puieților</w:t>
      </w:r>
      <w:proofErr w:type="spellEnd"/>
      <w:r w:rsidRPr="00E73170">
        <w:rPr>
          <w:rFonts w:ascii="Trebuchet MS" w:hAnsi="Trebuchet MS"/>
          <w:lang w:eastAsia="ro-RO"/>
        </w:rPr>
        <w:t xml:space="preserve"> </w:t>
      </w:r>
      <w:proofErr w:type="spellStart"/>
      <w:r w:rsidRPr="00E73170">
        <w:rPr>
          <w:rFonts w:ascii="Trebuchet MS" w:hAnsi="Trebuchet MS"/>
          <w:lang w:eastAsia="ro-RO"/>
        </w:rPr>
        <w:t>și</w:t>
      </w:r>
      <w:proofErr w:type="spellEnd"/>
      <w:r w:rsidRPr="00E73170">
        <w:rPr>
          <w:rFonts w:ascii="Trebuchet MS" w:hAnsi="Trebuchet MS"/>
          <w:lang w:eastAsia="ro-RO"/>
        </w:rPr>
        <w:t xml:space="preserve"> </w:t>
      </w:r>
      <w:proofErr w:type="spellStart"/>
      <w:r w:rsidRPr="00E73170">
        <w:rPr>
          <w:rFonts w:ascii="Trebuchet MS" w:hAnsi="Trebuchet MS"/>
          <w:lang w:eastAsia="ro-RO"/>
        </w:rPr>
        <w:t>mobilizarea</w:t>
      </w:r>
      <w:proofErr w:type="spellEnd"/>
      <w:r w:rsidRPr="00E73170">
        <w:rPr>
          <w:rFonts w:ascii="Trebuchet MS" w:hAnsi="Trebuchet MS"/>
          <w:lang w:eastAsia="ro-RO"/>
        </w:rPr>
        <w:t xml:space="preserve"> </w:t>
      </w:r>
      <w:proofErr w:type="spellStart"/>
      <w:r w:rsidRPr="00E73170">
        <w:rPr>
          <w:rFonts w:ascii="Trebuchet MS" w:hAnsi="Trebuchet MS"/>
          <w:lang w:eastAsia="ro-RO"/>
        </w:rPr>
        <w:t>manuală</w:t>
      </w:r>
      <w:proofErr w:type="spellEnd"/>
      <w:r w:rsidRPr="00E73170">
        <w:rPr>
          <w:rFonts w:ascii="Trebuchet MS" w:hAnsi="Trebuchet MS"/>
          <w:lang w:eastAsia="ro-RO"/>
        </w:rPr>
        <w:t xml:space="preserve"> </w:t>
      </w:r>
      <w:proofErr w:type="spellStart"/>
      <w:r w:rsidRPr="00E73170">
        <w:rPr>
          <w:rFonts w:ascii="Trebuchet MS" w:hAnsi="Trebuchet MS"/>
          <w:lang w:eastAsia="ro-RO"/>
        </w:rPr>
        <w:t>și</w:t>
      </w:r>
      <w:proofErr w:type="spellEnd"/>
      <w:r w:rsidRPr="00E73170">
        <w:rPr>
          <w:rFonts w:ascii="Trebuchet MS" w:hAnsi="Trebuchet MS"/>
          <w:lang w:eastAsia="ro-RO"/>
        </w:rPr>
        <w:t xml:space="preserve"> </w:t>
      </w:r>
      <w:proofErr w:type="spellStart"/>
      <w:r w:rsidRPr="00E73170">
        <w:rPr>
          <w:rFonts w:ascii="Trebuchet MS" w:hAnsi="Trebuchet MS"/>
          <w:lang w:eastAsia="ro-RO"/>
        </w:rPr>
        <w:t>mecanizată</w:t>
      </w:r>
      <w:proofErr w:type="spellEnd"/>
      <w:r w:rsidRPr="00E73170">
        <w:rPr>
          <w:rFonts w:ascii="Trebuchet MS" w:hAnsi="Trebuchet MS"/>
          <w:lang w:eastAsia="ro-RO"/>
        </w:rPr>
        <w:t xml:space="preserve"> a </w:t>
      </w:r>
      <w:proofErr w:type="spellStart"/>
      <w:r w:rsidRPr="00E73170">
        <w:rPr>
          <w:rFonts w:ascii="Trebuchet MS" w:hAnsi="Trebuchet MS"/>
          <w:lang w:eastAsia="ro-RO"/>
        </w:rPr>
        <w:t>solului</w:t>
      </w:r>
      <w:proofErr w:type="spellEnd"/>
      <w:r w:rsidRPr="00E73170">
        <w:rPr>
          <w:rFonts w:ascii="Trebuchet MS" w:hAnsi="Trebuchet MS"/>
          <w:lang w:eastAsia="ro-RO"/>
        </w:rPr>
        <w:t>.</w:t>
      </w:r>
      <w:proofErr w:type="gramEnd"/>
      <w:r w:rsidRPr="00E73170">
        <w:rPr>
          <w:rFonts w:ascii="Trebuchet MS" w:hAnsi="Trebuchet MS"/>
          <w:lang w:eastAsia="ro-RO"/>
        </w:rPr>
        <w:t xml:space="preserve"> </w:t>
      </w:r>
      <w:proofErr w:type="spellStart"/>
      <w:r w:rsidRPr="00E73170">
        <w:rPr>
          <w:rFonts w:ascii="Trebuchet MS" w:hAnsi="Trebuchet MS"/>
          <w:lang w:eastAsia="ro-RO"/>
        </w:rPr>
        <w:t>Revizuirea</w:t>
      </w:r>
      <w:proofErr w:type="spellEnd"/>
      <w:r w:rsidRPr="00E73170">
        <w:rPr>
          <w:rFonts w:ascii="Trebuchet MS" w:hAnsi="Trebuchet MS"/>
          <w:lang w:eastAsia="ro-RO"/>
        </w:rPr>
        <w:t xml:space="preserve"> </w:t>
      </w:r>
      <w:proofErr w:type="spellStart"/>
      <w:r w:rsidRPr="00E73170">
        <w:rPr>
          <w:rFonts w:ascii="Trebuchet MS" w:hAnsi="Trebuchet MS"/>
          <w:lang w:eastAsia="ro-RO"/>
        </w:rPr>
        <w:t>plantației</w:t>
      </w:r>
      <w:proofErr w:type="spellEnd"/>
      <w:r w:rsidRPr="00E73170">
        <w:rPr>
          <w:rFonts w:ascii="Trebuchet MS" w:hAnsi="Trebuchet MS"/>
          <w:lang w:eastAsia="ro-RO"/>
        </w:rPr>
        <w:t xml:space="preserve"> se </w:t>
      </w:r>
      <w:proofErr w:type="spellStart"/>
      <w:r w:rsidRPr="00E73170">
        <w:rPr>
          <w:rFonts w:ascii="Trebuchet MS" w:hAnsi="Trebuchet MS"/>
          <w:lang w:eastAsia="ro-RO"/>
        </w:rPr>
        <w:t>execută</w:t>
      </w:r>
      <w:proofErr w:type="spellEnd"/>
      <w:r w:rsidRPr="00E73170">
        <w:rPr>
          <w:rFonts w:ascii="Trebuchet MS" w:hAnsi="Trebuchet MS"/>
          <w:lang w:eastAsia="ro-RO"/>
        </w:rPr>
        <w:t xml:space="preserve">  </w:t>
      </w:r>
      <w:proofErr w:type="spellStart"/>
      <w:r w:rsidRPr="00E73170">
        <w:rPr>
          <w:rFonts w:ascii="Trebuchet MS" w:hAnsi="Trebuchet MS"/>
          <w:lang w:eastAsia="ro-RO"/>
        </w:rPr>
        <w:t>în</w:t>
      </w:r>
      <w:proofErr w:type="spellEnd"/>
      <w:r w:rsidRPr="00E73170">
        <w:rPr>
          <w:rFonts w:ascii="Trebuchet MS" w:hAnsi="Trebuchet MS"/>
          <w:lang w:eastAsia="ro-RO"/>
        </w:rPr>
        <w:t xml:space="preserve"> </w:t>
      </w:r>
      <w:proofErr w:type="spellStart"/>
      <w:r w:rsidRPr="00E73170">
        <w:rPr>
          <w:rFonts w:ascii="Trebuchet MS" w:hAnsi="Trebuchet MS"/>
          <w:lang w:eastAsia="ro-RO"/>
        </w:rPr>
        <w:t>primul</w:t>
      </w:r>
      <w:proofErr w:type="spellEnd"/>
      <w:r w:rsidRPr="00E73170">
        <w:rPr>
          <w:rFonts w:ascii="Trebuchet MS" w:hAnsi="Trebuchet MS"/>
          <w:lang w:eastAsia="ro-RO"/>
        </w:rPr>
        <w:t xml:space="preserve"> an de la </w:t>
      </w:r>
      <w:proofErr w:type="spellStart"/>
      <w:r w:rsidRPr="00E73170">
        <w:rPr>
          <w:rFonts w:ascii="Trebuchet MS" w:hAnsi="Trebuchet MS"/>
          <w:lang w:eastAsia="ro-RO"/>
        </w:rPr>
        <w:t>plantare</w:t>
      </w:r>
      <w:proofErr w:type="spellEnd"/>
      <w:r w:rsidRPr="00E73170">
        <w:rPr>
          <w:rFonts w:ascii="Trebuchet MS" w:hAnsi="Trebuchet MS"/>
          <w:lang w:eastAsia="ro-RO"/>
        </w:rPr>
        <w:t xml:space="preserve"> </w:t>
      </w:r>
      <w:proofErr w:type="spellStart"/>
      <w:r w:rsidRPr="00E73170">
        <w:rPr>
          <w:rFonts w:ascii="Trebuchet MS" w:hAnsi="Trebuchet MS"/>
          <w:lang w:eastAsia="ro-RO"/>
        </w:rPr>
        <w:t>și</w:t>
      </w:r>
      <w:proofErr w:type="spellEnd"/>
      <w:r w:rsidRPr="00E73170">
        <w:rPr>
          <w:rFonts w:ascii="Trebuchet MS" w:hAnsi="Trebuchet MS"/>
          <w:lang w:eastAsia="ro-RO"/>
        </w:rPr>
        <w:t xml:space="preserve"> </w:t>
      </w:r>
      <w:proofErr w:type="spellStart"/>
      <w:r w:rsidRPr="00E73170">
        <w:rPr>
          <w:rFonts w:ascii="Trebuchet MS" w:hAnsi="Trebuchet MS"/>
          <w:lang w:eastAsia="ro-RO"/>
        </w:rPr>
        <w:t>în</w:t>
      </w:r>
      <w:proofErr w:type="spellEnd"/>
      <w:r w:rsidRPr="00E73170">
        <w:rPr>
          <w:rFonts w:ascii="Trebuchet MS" w:hAnsi="Trebuchet MS"/>
          <w:lang w:eastAsia="ro-RO"/>
        </w:rPr>
        <w:t xml:space="preserve"> </w:t>
      </w:r>
      <w:proofErr w:type="spellStart"/>
      <w:r w:rsidRPr="00E73170">
        <w:rPr>
          <w:rFonts w:ascii="Trebuchet MS" w:hAnsi="Trebuchet MS"/>
          <w:lang w:eastAsia="ro-RO"/>
        </w:rPr>
        <w:t>anul</w:t>
      </w:r>
      <w:proofErr w:type="spellEnd"/>
      <w:r w:rsidRPr="00E73170">
        <w:rPr>
          <w:rFonts w:ascii="Trebuchet MS" w:hAnsi="Trebuchet MS"/>
          <w:lang w:eastAsia="ro-RO"/>
        </w:rPr>
        <w:t xml:space="preserve"> al  </w:t>
      </w:r>
      <w:proofErr w:type="spellStart"/>
      <w:r w:rsidRPr="00E73170">
        <w:rPr>
          <w:rFonts w:ascii="Trebuchet MS" w:hAnsi="Trebuchet MS"/>
          <w:lang w:eastAsia="ro-RO"/>
        </w:rPr>
        <w:t>doilea</w:t>
      </w:r>
      <w:proofErr w:type="spellEnd"/>
      <w:r w:rsidRPr="00E73170">
        <w:rPr>
          <w:rFonts w:ascii="Trebuchet MS" w:hAnsi="Trebuchet MS"/>
          <w:lang w:eastAsia="ro-RO"/>
        </w:rPr>
        <w:t xml:space="preserve"> </w:t>
      </w:r>
      <w:proofErr w:type="spellStart"/>
      <w:r w:rsidRPr="00E73170">
        <w:rPr>
          <w:rFonts w:ascii="Trebuchet MS" w:hAnsi="Trebuchet MS"/>
          <w:lang w:eastAsia="ro-RO"/>
        </w:rPr>
        <w:t>după</w:t>
      </w:r>
      <w:proofErr w:type="spellEnd"/>
      <w:r w:rsidRPr="00E73170">
        <w:rPr>
          <w:rFonts w:ascii="Trebuchet MS" w:hAnsi="Trebuchet MS"/>
          <w:lang w:eastAsia="ro-RO"/>
        </w:rPr>
        <w:t xml:space="preserve"> </w:t>
      </w:r>
      <w:proofErr w:type="spellStart"/>
      <w:r w:rsidRPr="00E73170">
        <w:rPr>
          <w:rFonts w:ascii="Trebuchet MS" w:hAnsi="Trebuchet MS"/>
          <w:lang w:eastAsia="ro-RO"/>
        </w:rPr>
        <w:t>ce</w:t>
      </w:r>
      <w:proofErr w:type="spellEnd"/>
      <w:r w:rsidRPr="00E73170">
        <w:rPr>
          <w:rFonts w:ascii="Trebuchet MS" w:hAnsi="Trebuchet MS"/>
          <w:lang w:eastAsia="ro-RO"/>
        </w:rPr>
        <w:t xml:space="preserve"> </w:t>
      </w:r>
      <w:proofErr w:type="spellStart"/>
      <w:r w:rsidRPr="00E73170">
        <w:rPr>
          <w:rFonts w:ascii="Trebuchet MS" w:hAnsi="Trebuchet MS"/>
          <w:lang w:eastAsia="ro-RO"/>
        </w:rPr>
        <w:t>suprafața</w:t>
      </w:r>
      <w:proofErr w:type="spellEnd"/>
      <w:r w:rsidRPr="00E73170">
        <w:rPr>
          <w:rFonts w:ascii="Trebuchet MS" w:hAnsi="Trebuchet MS"/>
          <w:lang w:eastAsia="ro-RO"/>
        </w:rPr>
        <w:t xml:space="preserve"> a </w:t>
      </w:r>
      <w:proofErr w:type="spellStart"/>
      <w:r w:rsidRPr="00E73170">
        <w:rPr>
          <w:rFonts w:ascii="Trebuchet MS" w:hAnsi="Trebuchet MS"/>
          <w:lang w:eastAsia="ro-RO"/>
        </w:rPr>
        <w:t>fost</w:t>
      </w:r>
      <w:proofErr w:type="spellEnd"/>
      <w:r w:rsidRPr="00E73170">
        <w:rPr>
          <w:rFonts w:ascii="Trebuchet MS" w:hAnsi="Trebuchet MS"/>
          <w:lang w:eastAsia="ro-RO"/>
        </w:rPr>
        <w:t xml:space="preserve"> </w:t>
      </w:r>
      <w:proofErr w:type="spellStart"/>
      <w:r w:rsidRPr="00E73170">
        <w:rPr>
          <w:rFonts w:ascii="Trebuchet MS" w:hAnsi="Trebuchet MS"/>
          <w:lang w:eastAsia="ro-RO"/>
        </w:rPr>
        <w:t>parcursa</w:t>
      </w:r>
      <w:proofErr w:type="spellEnd"/>
      <w:r w:rsidRPr="00E73170">
        <w:rPr>
          <w:rFonts w:ascii="Trebuchet MS" w:hAnsi="Trebuchet MS"/>
          <w:lang w:eastAsia="ro-RO"/>
        </w:rPr>
        <w:t xml:space="preserve"> cu </w:t>
      </w:r>
      <w:proofErr w:type="spellStart"/>
      <w:r w:rsidRPr="00E73170">
        <w:rPr>
          <w:rFonts w:ascii="Trebuchet MS" w:hAnsi="Trebuchet MS"/>
          <w:lang w:eastAsia="ro-RO"/>
        </w:rPr>
        <w:t>completări</w:t>
      </w:r>
      <w:proofErr w:type="spellEnd"/>
      <w:r w:rsidRPr="00E73170">
        <w:rPr>
          <w:rFonts w:ascii="Trebuchet MS" w:hAnsi="Trebuchet MS"/>
          <w:lang w:eastAsia="ro-RO"/>
        </w:rPr>
        <w:t xml:space="preserve">, de </w:t>
      </w:r>
      <w:proofErr w:type="spellStart"/>
      <w:r w:rsidRPr="00E73170">
        <w:rPr>
          <w:rFonts w:ascii="Trebuchet MS" w:hAnsi="Trebuchet MS"/>
          <w:lang w:eastAsia="ro-RO"/>
        </w:rPr>
        <w:t>regulă</w:t>
      </w:r>
      <w:proofErr w:type="spellEnd"/>
      <w:r w:rsidRPr="00E73170">
        <w:rPr>
          <w:rFonts w:ascii="Trebuchet MS" w:hAnsi="Trebuchet MS"/>
          <w:lang w:eastAsia="ro-RO"/>
        </w:rPr>
        <w:t xml:space="preserve"> </w:t>
      </w:r>
      <w:proofErr w:type="spellStart"/>
      <w:r w:rsidRPr="00E73170">
        <w:rPr>
          <w:rFonts w:ascii="Trebuchet MS" w:hAnsi="Trebuchet MS"/>
          <w:lang w:eastAsia="ro-RO"/>
        </w:rPr>
        <w:t>după</w:t>
      </w:r>
      <w:proofErr w:type="spellEnd"/>
      <w:r w:rsidRPr="00E73170">
        <w:rPr>
          <w:rFonts w:ascii="Trebuchet MS" w:hAnsi="Trebuchet MS"/>
          <w:lang w:eastAsia="ro-RO"/>
        </w:rPr>
        <w:t xml:space="preserve"> </w:t>
      </w:r>
      <w:proofErr w:type="spellStart"/>
      <w:r w:rsidRPr="00E73170">
        <w:rPr>
          <w:rFonts w:ascii="Trebuchet MS" w:hAnsi="Trebuchet MS"/>
          <w:lang w:eastAsia="ro-RO"/>
        </w:rPr>
        <w:t>perioada</w:t>
      </w:r>
      <w:proofErr w:type="spellEnd"/>
      <w:r w:rsidRPr="00E73170">
        <w:rPr>
          <w:rFonts w:ascii="Trebuchet MS" w:hAnsi="Trebuchet MS"/>
          <w:lang w:eastAsia="ro-RO"/>
        </w:rPr>
        <w:t xml:space="preserve"> de </w:t>
      </w:r>
      <w:proofErr w:type="spellStart"/>
      <w:r w:rsidRPr="00E73170">
        <w:rPr>
          <w:rFonts w:ascii="Trebuchet MS" w:hAnsi="Trebuchet MS"/>
          <w:lang w:eastAsia="ro-RO"/>
        </w:rPr>
        <w:t>îngheț</w:t>
      </w:r>
      <w:proofErr w:type="spellEnd"/>
      <w:r w:rsidRPr="00E73170">
        <w:rPr>
          <w:rFonts w:ascii="Trebuchet MS" w:hAnsi="Trebuchet MS"/>
          <w:lang w:eastAsia="ro-RO"/>
        </w:rPr>
        <w:t xml:space="preserve">, </w:t>
      </w:r>
      <w:proofErr w:type="spellStart"/>
      <w:r w:rsidRPr="00E73170">
        <w:rPr>
          <w:rFonts w:ascii="Trebuchet MS" w:hAnsi="Trebuchet MS"/>
          <w:lang w:eastAsia="ro-RO"/>
        </w:rPr>
        <w:t>iar</w:t>
      </w:r>
      <w:proofErr w:type="spellEnd"/>
      <w:r w:rsidRPr="00E73170">
        <w:rPr>
          <w:rFonts w:ascii="Trebuchet MS" w:hAnsi="Trebuchet MS"/>
          <w:lang w:eastAsia="ro-RO"/>
        </w:rPr>
        <w:t xml:space="preserve">  </w:t>
      </w:r>
      <w:proofErr w:type="spellStart"/>
      <w:r w:rsidRPr="00E73170">
        <w:rPr>
          <w:rFonts w:ascii="Trebuchet MS" w:hAnsi="Trebuchet MS"/>
          <w:lang w:eastAsia="ro-RO"/>
        </w:rPr>
        <w:t>iar</w:t>
      </w:r>
      <w:proofErr w:type="spellEnd"/>
      <w:r w:rsidRPr="00E73170">
        <w:rPr>
          <w:rFonts w:ascii="Trebuchet MS" w:hAnsi="Trebuchet MS"/>
          <w:lang w:eastAsia="ro-RO"/>
        </w:rPr>
        <w:t xml:space="preserve"> </w:t>
      </w:r>
      <w:proofErr w:type="spellStart"/>
      <w:r w:rsidRPr="00E73170">
        <w:rPr>
          <w:rFonts w:ascii="Trebuchet MS" w:hAnsi="Trebuchet MS"/>
          <w:lang w:eastAsia="ro-RO"/>
        </w:rPr>
        <w:t>lucrările</w:t>
      </w:r>
      <w:proofErr w:type="spellEnd"/>
      <w:r w:rsidRPr="00E73170">
        <w:rPr>
          <w:rFonts w:ascii="Trebuchet MS" w:hAnsi="Trebuchet MS"/>
          <w:lang w:eastAsia="ro-RO"/>
        </w:rPr>
        <w:t xml:space="preserve"> de </w:t>
      </w:r>
      <w:proofErr w:type="spellStart"/>
      <w:r w:rsidRPr="00E73170">
        <w:rPr>
          <w:rFonts w:ascii="Trebuchet MS" w:hAnsi="Trebuchet MS"/>
          <w:lang w:eastAsia="ro-RO"/>
        </w:rPr>
        <w:t>întreținere</w:t>
      </w:r>
      <w:proofErr w:type="spellEnd"/>
      <w:r w:rsidRPr="00E73170">
        <w:rPr>
          <w:rFonts w:ascii="Trebuchet MS" w:hAnsi="Trebuchet MS"/>
          <w:lang w:eastAsia="ro-RO"/>
        </w:rPr>
        <w:t xml:space="preserve"> se </w:t>
      </w:r>
      <w:proofErr w:type="spellStart"/>
      <w:r w:rsidRPr="00E73170">
        <w:rPr>
          <w:rFonts w:ascii="Trebuchet MS" w:hAnsi="Trebuchet MS"/>
          <w:lang w:eastAsia="ro-RO"/>
        </w:rPr>
        <w:t>execută</w:t>
      </w:r>
      <w:proofErr w:type="spellEnd"/>
      <w:r w:rsidRPr="00E73170">
        <w:rPr>
          <w:rFonts w:ascii="Trebuchet MS" w:hAnsi="Trebuchet MS"/>
          <w:lang w:eastAsia="ro-RO"/>
        </w:rPr>
        <w:t xml:space="preserve"> </w:t>
      </w:r>
      <w:proofErr w:type="spellStart"/>
      <w:r w:rsidRPr="00E73170">
        <w:rPr>
          <w:rFonts w:ascii="Trebuchet MS" w:hAnsi="Trebuchet MS"/>
          <w:lang w:eastAsia="ro-RO"/>
        </w:rPr>
        <w:t>în</w:t>
      </w:r>
      <w:proofErr w:type="spellEnd"/>
      <w:r w:rsidRPr="00E73170">
        <w:rPr>
          <w:rFonts w:ascii="Trebuchet MS" w:hAnsi="Trebuchet MS"/>
          <w:lang w:eastAsia="ro-RO"/>
        </w:rPr>
        <w:t xml:space="preserve"> </w:t>
      </w:r>
      <w:proofErr w:type="spellStart"/>
      <w:r w:rsidRPr="00E73170">
        <w:rPr>
          <w:rFonts w:ascii="Trebuchet MS" w:hAnsi="Trebuchet MS"/>
          <w:lang w:eastAsia="ro-RO"/>
        </w:rPr>
        <w:t>timpul</w:t>
      </w:r>
      <w:proofErr w:type="spellEnd"/>
      <w:r w:rsidRPr="00E73170">
        <w:rPr>
          <w:rFonts w:ascii="Trebuchet MS" w:hAnsi="Trebuchet MS"/>
          <w:lang w:eastAsia="ro-RO"/>
        </w:rPr>
        <w:t xml:space="preserve"> </w:t>
      </w:r>
      <w:proofErr w:type="spellStart"/>
      <w:r w:rsidRPr="00E73170">
        <w:rPr>
          <w:rFonts w:ascii="Trebuchet MS" w:hAnsi="Trebuchet MS"/>
          <w:lang w:eastAsia="ro-RO"/>
        </w:rPr>
        <w:t>sezonului</w:t>
      </w:r>
      <w:proofErr w:type="spellEnd"/>
      <w:r w:rsidRPr="00E73170">
        <w:rPr>
          <w:rFonts w:ascii="Trebuchet MS" w:hAnsi="Trebuchet MS"/>
          <w:lang w:eastAsia="ro-RO"/>
        </w:rPr>
        <w:t xml:space="preserve"> de </w:t>
      </w:r>
      <w:proofErr w:type="spellStart"/>
      <w:r w:rsidRPr="00E73170">
        <w:rPr>
          <w:rFonts w:ascii="Trebuchet MS" w:hAnsi="Trebuchet MS"/>
          <w:lang w:eastAsia="ro-RO"/>
        </w:rPr>
        <w:t>vegetație</w:t>
      </w:r>
      <w:proofErr w:type="spellEnd"/>
      <w:r w:rsidRPr="00E73170">
        <w:rPr>
          <w:rFonts w:ascii="Trebuchet MS" w:hAnsi="Trebuchet MS"/>
          <w:lang w:eastAsia="ro-RO"/>
        </w:rPr>
        <w:t xml:space="preserve"> </w:t>
      </w:r>
      <w:proofErr w:type="spellStart"/>
      <w:r w:rsidRPr="00E73170">
        <w:rPr>
          <w:rFonts w:ascii="Trebuchet MS" w:hAnsi="Trebuchet MS"/>
          <w:lang w:eastAsia="ro-RO"/>
        </w:rPr>
        <w:t>una</w:t>
      </w:r>
      <w:proofErr w:type="spellEnd"/>
      <w:r w:rsidRPr="00E73170">
        <w:rPr>
          <w:rFonts w:ascii="Trebuchet MS" w:hAnsi="Trebuchet MS"/>
          <w:lang w:eastAsia="ro-RO"/>
        </w:rPr>
        <w:t xml:space="preserve"> </w:t>
      </w:r>
      <w:proofErr w:type="spellStart"/>
      <w:r w:rsidRPr="00E73170">
        <w:rPr>
          <w:rFonts w:ascii="Trebuchet MS" w:hAnsi="Trebuchet MS"/>
          <w:lang w:eastAsia="ro-RO"/>
        </w:rPr>
        <w:t>două</w:t>
      </w:r>
      <w:proofErr w:type="spellEnd"/>
      <w:r w:rsidRPr="00E73170">
        <w:rPr>
          <w:rFonts w:ascii="Trebuchet MS" w:hAnsi="Trebuchet MS"/>
          <w:lang w:eastAsia="ro-RO"/>
        </w:rPr>
        <w:t xml:space="preserve"> </w:t>
      </w:r>
      <w:proofErr w:type="spellStart"/>
      <w:r w:rsidRPr="00E73170">
        <w:rPr>
          <w:rFonts w:ascii="Trebuchet MS" w:hAnsi="Trebuchet MS"/>
          <w:lang w:eastAsia="ro-RO"/>
        </w:rPr>
        <w:t>sau</w:t>
      </w:r>
      <w:proofErr w:type="spellEnd"/>
      <w:r w:rsidRPr="00E73170">
        <w:rPr>
          <w:rFonts w:ascii="Trebuchet MS" w:hAnsi="Trebuchet MS"/>
          <w:lang w:eastAsia="ro-RO"/>
        </w:rPr>
        <w:t xml:space="preserve"> </w:t>
      </w:r>
      <w:proofErr w:type="spellStart"/>
      <w:r w:rsidRPr="00E73170">
        <w:rPr>
          <w:rFonts w:ascii="Trebuchet MS" w:hAnsi="Trebuchet MS"/>
          <w:lang w:eastAsia="ro-RO"/>
        </w:rPr>
        <w:t>trei</w:t>
      </w:r>
      <w:proofErr w:type="spellEnd"/>
      <w:r w:rsidRPr="00E73170">
        <w:rPr>
          <w:rFonts w:ascii="Trebuchet MS" w:hAnsi="Trebuchet MS"/>
          <w:lang w:eastAsia="ro-RO"/>
        </w:rPr>
        <w:t xml:space="preserve"> </w:t>
      </w:r>
      <w:proofErr w:type="spellStart"/>
      <w:r w:rsidRPr="00E73170">
        <w:rPr>
          <w:rFonts w:ascii="Trebuchet MS" w:hAnsi="Trebuchet MS"/>
          <w:lang w:eastAsia="ro-RO"/>
        </w:rPr>
        <w:t>în</w:t>
      </w:r>
      <w:proofErr w:type="spellEnd"/>
      <w:r w:rsidRPr="00E73170">
        <w:rPr>
          <w:rFonts w:ascii="Trebuchet MS" w:hAnsi="Trebuchet MS"/>
          <w:lang w:eastAsia="ro-RO"/>
        </w:rPr>
        <w:t xml:space="preserve"> </w:t>
      </w:r>
      <w:proofErr w:type="spellStart"/>
      <w:r w:rsidRPr="00E73170">
        <w:rPr>
          <w:rFonts w:ascii="Trebuchet MS" w:hAnsi="Trebuchet MS"/>
          <w:lang w:eastAsia="ro-RO"/>
        </w:rPr>
        <w:t>funcție</w:t>
      </w:r>
      <w:proofErr w:type="spellEnd"/>
      <w:r w:rsidRPr="00E73170">
        <w:rPr>
          <w:rFonts w:ascii="Trebuchet MS" w:hAnsi="Trebuchet MS"/>
          <w:lang w:eastAsia="ro-RO"/>
        </w:rPr>
        <w:t xml:space="preserve"> de </w:t>
      </w:r>
      <w:proofErr w:type="spellStart"/>
      <w:r w:rsidRPr="00E73170">
        <w:rPr>
          <w:rFonts w:ascii="Trebuchet MS" w:hAnsi="Trebuchet MS"/>
          <w:lang w:eastAsia="ro-RO"/>
        </w:rPr>
        <w:t>necesități</w:t>
      </w:r>
      <w:proofErr w:type="spellEnd"/>
      <w:r>
        <w:rPr>
          <w:rFonts w:ascii="Trebuchet MS" w:hAnsi="Trebuchet MS"/>
          <w:lang w:eastAsia="ro-RO"/>
        </w:rPr>
        <w:t>.</w:t>
      </w:r>
    </w:p>
    <w:p w14:paraId="38D5C95D" w14:textId="498637BF" w:rsidR="00E73170" w:rsidRPr="00E73170" w:rsidRDefault="00E73170" w:rsidP="00763CEA">
      <w:pPr>
        <w:pStyle w:val="NoSpacing1"/>
        <w:jc w:val="both"/>
        <w:rPr>
          <w:rFonts w:ascii="Trebuchet MS" w:hAnsi="Trebuchet MS"/>
          <w:lang w:eastAsia="ro-RO"/>
        </w:rPr>
      </w:pPr>
      <w:proofErr w:type="spellStart"/>
      <w:r w:rsidRPr="00E73170">
        <w:rPr>
          <w:rFonts w:ascii="Trebuchet MS" w:hAnsi="Trebuchet MS"/>
          <w:lang w:eastAsia="ro-RO"/>
        </w:rPr>
        <w:t>Pentru</w:t>
      </w:r>
      <w:proofErr w:type="spellEnd"/>
      <w:r w:rsidRPr="00E73170">
        <w:rPr>
          <w:rFonts w:ascii="Trebuchet MS" w:hAnsi="Trebuchet MS"/>
          <w:lang w:eastAsia="ro-RO"/>
        </w:rPr>
        <w:t xml:space="preserve"> schema de </w:t>
      </w:r>
      <w:proofErr w:type="spellStart"/>
      <w:r w:rsidRPr="00E73170">
        <w:rPr>
          <w:rFonts w:ascii="Trebuchet MS" w:hAnsi="Trebuchet MS"/>
          <w:lang w:eastAsia="ro-RO"/>
        </w:rPr>
        <w:t>plantare</w:t>
      </w:r>
      <w:proofErr w:type="spellEnd"/>
      <w:r w:rsidRPr="00E73170">
        <w:rPr>
          <w:rFonts w:ascii="Trebuchet MS" w:hAnsi="Trebuchet MS"/>
          <w:lang w:eastAsia="ro-RO"/>
        </w:rPr>
        <w:t xml:space="preserve"> 2 x 0,75 m </w:t>
      </w:r>
      <w:proofErr w:type="spellStart"/>
      <w:r w:rsidRPr="00E73170">
        <w:rPr>
          <w:rFonts w:ascii="Trebuchet MS" w:hAnsi="Trebuchet MS"/>
          <w:lang w:eastAsia="ro-RO"/>
        </w:rPr>
        <w:t>sau</w:t>
      </w:r>
      <w:proofErr w:type="spellEnd"/>
      <w:r w:rsidRPr="00E73170">
        <w:rPr>
          <w:rFonts w:ascii="Trebuchet MS" w:hAnsi="Trebuchet MS"/>
          <w:lang w:eastAsia="ro-RO"/>
        </w:rPr>
        <w:t xml:space="preserve"> 2 x 1 m </w:t>
      </w:r>
      <w:proofErr w:type="spellStart"/>
      <w:r w:rsidRPr="00E73170">
        <w:rPr>
          <w:rFonts w:ascii="Trebuchet MS" w:hAnsi="Trebuchet MS"/>
          <w:lang w:eastAsia="ro-RO"/>
        </w:rPr>
        <w:t>pe</w:t>
      </w:r>
      <w:proofErr w:type="spellEnd"/>
      <w:r w:rsidRPr="00E73170">
        <w:rPr>
          <w:rFonts w:ascii="Trebuchet MS" w:hAnsi="Trebuchet MS"/>
          <w:lang w:eastAsia="ro-RO"/>
        </w:rPr>
        <w:t xml:space="preserve"> </w:t>
      </w:r>
      <w:proofErr w:type="spellStart"/>
      <w:r w:rsidRPr="00E73170">
        <w:rPr>
          <w:rFonts w:ascii="Trebuchet MS" w:hAnsi="Trebuchet MS"/>
          <w:lang w:eastAsia="ro-RO"/>
        </w:rPr>
        <w:t>rândurile</w:t>
      </w:r>
      <w:proofErr w:type="spellEnd"/>
      <w:r w:rsidRPr="00E73170">
        <w:rPr>
          <w:rFonts w:ascii="Trebuchet MS" w:hAnsi="Trebuchet MS"/>
          <w:lang w:eastAsia="ro-RO"/>
        </w:rPr>
        <w:t xml:space="preserve"> de </w:t>
      </w:r>
      <w:proofErr w:type="spellStart"/>
      <w:r w:rsidRPr="00E73170">
        <w:rPr>
          <w:rFonts w:ascii="Trebuchet MS" w:hAnsi="Trebuchet MS"/>
          <w:lang w:eastAsia="ro-RO"/>
        </w:rPr>
        <w:t>puieți</w:t>
      </w:r>
      <w:proofErr w:type="spellEnd"/>
      <w:r w:rsidRPr="00E73170">
        <w:rPr>
          <w:rFonts w:ascii="Trebuchet MS" w:hAnsi="Trebuchet MS"/>
          <w:lang w:eastAsia="ro-RO"/>
        </w:rPr>
        <w:t xml:space="preserve"> se </w:t>
      </w:r>
      <w:proofErr w:type="spellStart"/>
      <w:r w:rsidRPr="00E73170">
        <w:rPr>
          <w:rFonts w:ascii="Trebuchet MS" w:hAnsi="Trebuchet MS"/>
          <w:lang w:eastAsia="ro-RO"/>
        </w:rPr>
        <w:t>execută</w:t>
      </w:r>
      <w:proofErr w:type="spellEnd"/>
      <w:r w:rsidRPr="00E73170">
        <w:rPr>
          <w:rFonts w:ascii="Trebuchet MS" w:hAnsi="Trebuchet MS"/>
          <w:lang w:eastAsia="ro-RO"/>
        </w:rPr>
        <w:t xml:space="preserve"> </w:t>
      </w:r>
      <w:proofErr w:type="spellStart"/>
      <w:r w:rsidRPr="00E73170">
        <w:rPr>
          <w:rFonts w:ascii="Trebuchet MS" w:hAnsi="Trebuchet MS"/>
          <w:lang w:eastAsia="ro-RO"/>
        </w:rPr>
        <w:t>mobilizarea</w:t>
      </w:r>
      <w:proofErr w:type="spellEnd"/>
      <w:r w:rsidRPr="00E73170">
        <w:rPr>
          <w:rFonts w:ascii="Trebuchet MS" w:hAnsi="Trebuchet MS"/>
          <w:lang w:eastAsia="ro-RO"/>
        </w:rPr>
        <w:t xml:space="preserve"> </w:t>
      </w:r>
      <w:proofErr w:type="spellStart"/>
      <w:r w:rsidRPr="00E73170">
        <w:rPr>
          <w:rFonts w:ascii="Trebuchet MS" w:hAnsi="Trebuchet MS"/>
          <w:lang w:eastAsia="ro-RO"/>
        </w:rPr>
        <w:t>mecanizată</w:t>
      </w:r>
      <w:proofErr w:type="spellEnd"/>
      <w:r w:rsidRPr="00E73170">
        <w:rPr>
          <w:rFonts w:ascii="Trebuchet MS" w:hAnsi="Trebuchet MS"/>
          <w:lang w:eastAsia="ro-RO"/>
        </w:rPr>
        <w:t xml:space="preserve"> cu </w:t>
      </w:r>
      <w:proofErr w:type="spellStart"/>
      <w:r w:rsidRPr="00E73170">
        <w:rPr>
          <w:rFonts w:ascii="Trebuchet MS" w:hAnsi="Trebuchet MS"/>
          <w:lang w:eastAsia="ro-RO"/>
        </w:rPr>
        <w:t>ajutorul</w:t>
      </w:r>
      <w:proofErr w:type="spellEnd"/>
      <w:r w:rsidRPr="00E73170">
        <w:rPr>
          <w:rFonts w:ascii="Trebuchet MS" w:hAnsi="Trebuchet MS"/>
          <w:lang w:eastAsia="ro-RO"/>
        </w:rPr>
        <w:t xml:space="preserve"> </w:t>
      </w:r>
      <w:proofErr w:type="spellStart"/>
      <w:r w:rsidRPr="00E73170">
        <w:rPr>
          <w:rFonts w:ascii="Trebuchet MS" w:hAnsi="Trebuchet MS"/>
          <w:lang w:eastAsia="ro-RO"/>
        </w:rPr>
        <w:t>unui</w:t>
      </w:r>
      <w:proofErr w:type="spellEnd"/>
      <w:r w:rsidRPr="00E73170">
        <w:rPr>
          <w:rFonts w:ascii="Trebuchet MS" w:hAnsi="Trebuchet MS"/>
          <w:lang w:eastAsia="ro-RO"/>
        </w:rPr>
        <w:t xml:space="preserve"> tractor</w:t>
      </w:r>
      <w:r>
        <w:rPr>
          <w:rFonts w:ascii="Trebuchet MS" w:hAnsi="Trebuchet MS"/>
          <w:lang w:eastAsia="ro-RO"/>
        </w:rPr>
        <w:t xml:space="preserve">. </w:t>
      </w:r>
      <w:proofErr w:type="spellStart"/>
      <w:r>
        <w:rPr>
          <w:rFonts w:ascii="Trebuchet MS" w:hAnsi="Trebuchet MS"/>
          <w:lang w:eastAsia="ro-RO"/>
        </w:rPr>
        <w:t>M</w:t>
      </w:r>
      <w:r w:rsidRPr="00E73170">
        <w:rPr>
          <w:rFonts w:ascii="Trebuchet MS" w:hAnsi="Trebuchet MS"/>
          <w:lang w:eastAsia="ro-RO"/>
        </w:rPr>
        <w:t>obilizarea</w:t>
      </w:r>
      <w:proofErr w:type="spellEnd"/>
      <w:r w:rsidRPr="00E73170">
        <w:rPr>
          <w:rFonts w:ascii="Trebuchet MS" w:hAnsi="Trebuchet MS"/>
          <w:lang w:eastAsia="ro-RO"/>
        </w:rPr>
        <w:t xml:space="preserve"> </w:t>
      </w:r>
      <w:proofErr w:type="spellStart"/>
      <w:r w:rsidRPr="00E73170">
        <w:rPr>
          <w:rFonts w:ascii="Trebuchet MS" w:hAnsi="Trebuchet MS"/>
          <w:lang w:eastAsia="ro-RO"/>
        </w:rPr>
        <w:t>manuală</w:t>
      </w:r>
      <w:proofErr w:type="spellEnd"/>
      <w:r w:rsidRPr="00E73170">
        <w:rPr>
          <w:rFonts w:ascii="Trebuchet MS" w:hAnsi="Trebuchet MS"/>
          <w:lang w:eastAsia="ro-RO"/>
        </w:rPr>
        <w:t xml:space="preserve"> a </w:t>
      </w:r>
      <w:proofErr w:type="spellStart"/>
      <w:r w:rsidRPr="00E73170">
        <w:rPr>
          <w:rFonts w:ascii="Trebuchet MS" w:hAnsi="Trebuchet MS"/>
          <w:lang w:eastAsia="ro-RO"/>
        </w:rPr>
        <w:t>solului</w:t>
      </w:r>
      <w:proofErr w:type="spellEnd"/>
      <w:r w:rsidRPr="00E73170">
        <w:rPr>
          <w:rFonts w:ascii="Trebuchet MS" w:hAnsi="Trebuchet MS"/>
          <w:lang w:eastAsia="ro-RO"/>
        </w:rPr>
        <w:t xml:space="preserve"> se face cu </w:t>
      </w:r>
      <w:proofErr w:type="spellStart"/>
      <w:r w:rsidRPr="00E73170">
        <w:rPr>
          <w:rFonts w:ascii="Trebuchet MS" w:hAnsi="Trebuchet MS"/>
          <w:lang w:eastAsia="ro-RO"/>
        </w:rPr>
        <w:t>sapa</w:t>
      </w:r>
      <w:proofErr w:type="spellEnd"/>
      <w:r w:rsidRPr="00E73170">
        <w:rPr>
          <w:rFonts w:ascii="Trebuchet MS" w:hAnsi="Trebuchet MS"/>
          <w:lang w:eastAsia="ro-RO"/>
        </w:rPr>
        <w:t xml:space="preserve"> </w:t>
      </w:r>
      <w:proofErr w:type="spellStart"/>
      <w:r w:rsidRPr="00E73170">
        <w:rPr>
          <w:rFonts w:ascii="Trebuchet MS" w:hAnsi="Trebuchet MS"/>
          <w:lang w:eastAsia="ro-RO"/>
        </w:rPr>
        <w:t>pe</w:t>
      </w:r>
      <w:proofErr w:type="spellEnd"/>
      <w:r w:rsidRPr="00E73170">
        <w:rPr>
          <w:rFonts w:ascii="Trebuchet MS" w:hAnsi="Trebuchet MS"/>
          <w:lang w:eastAsia="ro-RO"/>
        </w:rPr>
        <w:t xml:space="preserve"> </w:t>
      </w:r>
      <w:proofErr w:type="spellStart"/>
      <w:r w:rsidRPr="00E73170">
        <w:rPr>
          <w:rFonts w:ascii="Trebuchet MS" w:hAnsi="Trebuchet MS"/>
          <w:lang w:eastAsia="ro-RO"/>
        </w:rPr>
        <w:t>rândul</w:t>
      </w:r>
      <w:proofErr w:type="spellEnd"/>
      <w:r w:rsidRPr="00E73170">
        <w:rPr>
          <w:rFonts w:ascii="Trebuchet MS" w:hAnsi="Trebuchet MS"/>
          <w:lang w:eastAsia="ro-RO"/>
        </w:rPr>
        <w:t xml:space="preserve"> de </w:t>
      </w:r>
      <w:proofErr w:type="spellStart"/>
      <w:r w:rsidRPr="00E73170">
        <w:rPr>
          <w:rFonts w:ascii="Trebuchet MS" w:hAnsi="Trebuchet MS"/>
          <w:lang w:eastAsia="ro-RO"/>
        </w:rPr>
        <w:t>puieți</w:t>
      </w:r>
      <w:proofErr w:type="spellEnd"/>
      <w:r w:rsidRPr="00E73170">
        <w:rPr>
          <w:rFonts w:ascii="Trebuchet MS" w:hAnsi="Trebuchet MS"/>
          <w:lang w:eastAsia="ro-RO"/>
        </w:rPr>
        <w:t xml:space="preserve"> </w:t>
      </w:r>
      <w:proofErr w:type="spellStart"/>
      <w:r w:rsidRPr="00E73170">
        <w:rPr>
          <w:rFonts w:ascii="Trebuchet MS" w:hAnsi="Trebuchet MS"/>
          <w:lang w:eastAsia="ro-RO"/>
        </w:rPr>
        <w:t>și</w:t>
      </w:r>
      <w:proofErr w:type="spellEnd"/>
      <w:r w:rsidRPr="00E73170">
        <w:rPr>
          <w:rFonts w:ascii="Trebuchet MS" w:hAnsi="Trebuchet MS"/>
          <w:lang w:eastAsia="ro-RO"/>
        </w:rPr>
        <w:t xml:space="preserve"> </w:t>
      </w:r>
      <w:proofErr w:type="spellStart"/>
      <w:r w:rsidRPr="00E73170">
        <w:rPr>
          <w:rFonts w:ascii="Trebuchet MS" w:hAnsi="Trebuchet MS"/>
          <w:lang w:eastAsia="ro-RO"/>
        </w:rPr>
        <w:t>pe</w:t>
      </w:r>
      <w:proofErr w:type="spellEnd"/>
      <w:r w:rsidRPr="00E73170">
        <w:rPr>
          <w:rFonts w:ascii="Trebuchet MS" w:hAnsi="Trebuchet MS"/>
          <w:lang w:eastAsia="ro-RO"/>
        </w:rPr>
        <w:t xml:space="preserve"> </w:t>
      </w:r>
      <w:proofErr w:type="spellStart"/>
      <w:r w:rsidRPr="00E73170">
        <w:rPr>
          <w:rFonts w:ascii="Trebuchet MS" w:hAnsi="Trebuchet MS"/>
          <w:lang w:eastAsia="ro-RO"/>
        </w:rPr>
        <w:t>lățimea</w:t>
      </w:r>
      <w:proofErr w:type="spellEnd"/>
      <w:r w:rsidRPr="00E73170">
        <w:rPr>
          <w:rFonts w:ascii="Trebuchet MS" w:hAnsi="Trebuchet MS"/>
          <w:lang w:eastAsia="ro-RO"/>
        </w:rPr>
        <w:t xml:space="preserve"> </w:t>
      </w:r>
      <w:proofErr w:type="spellStart"/>
      <w:r w:rsidRPr="00E73170">
        <w:rPr>
          <w:rFonts w:ascii="Trebuchet MS" w:hAnsi="Trebuchet MS"/>
          <w:lang w:eastAsia="ro-RO"/>
        </w:rPr>
        <w:t>nemobilizată</w:t>
      </w:r>
      <w:proofErr w:type="spellEnd"/>
      <w:r w:rsidRPr="00E73170">
        <w:rPr>
          <w:rFonts w:ascii="Trebuchet MS" w:hAnsi="Trebuchet MS"/>
          <w:lang w:eastAsia="ro-RO"/>
        </w:rPr>
        <w:t xml:space="preserve"> </w:t>
      </w:r>
      <w:proofErr w:type="spellStart"/>
      <w:r w:rsidRPr="00E73170">
        <w:rPr>
          <w:rFonts w:ascii="Trebuchet MS" w:hAnsi="Trebuchet MS"/>
          <w:lang w:eastAsia="ro-RO"/>
        </w:rPr>
        <w:t>mecanizat</w:t>
      </w:r>
      <w:proofErr w:type="spellEnd"/>
      <w:r w:rsidRPr="00E73170">
        <w:rPr>
          <w:rFonts w:ascii="Trebuchet MS" w:hAnsi="Trebuchet MS"/>
          <w:lang w:eastAsia="ro-RO"/>
        </w:rPr>
        <w:t xml:space="preserve"> care </w:t>
      </w:r>
      <w:proofErr w:type="spellStart"/>
      <w:proofErr w:type="gramStart"/>
      <w:r w:rsidRPr="00E73170">
        <w:rPr>
          <w:rFonts w:ascii="Trebuchet MS" w:hAnsi="Trebuchet MS"/>
          <w:lang w:eastAsia="ro-RO"/>
        </w:rPr>
        <w:t>este</w:t>
      </w:r>
      <w:proofErr w:type="spellEnd"/>
      <w:proofErr w:type="gramEnd"/>
      <w:r w:rsidRPr="00E73170">
        <w:rPr>
          <w:rFonts w:ascii="Trebuchet MS" w:hAnsi="Trebuchet MS"/>
          <w:lang w:eastAsia="ro-RO"/>
        </w:rPr>
        <w:t xml:space="preserve"> de 50-70 cm.</w:t>
      </w:r>
    </w:p>
    <w:p w14:paraId="07D72519" w14:textId="680CF844" w:rsidR="00253500" w:rsidRPr="00763CEA" w:rsidRDefault="00253500" w:rsidP="00763CEA">
      <w:pPr>
        <w:pStyle w:val="NoSpacing1"/>
        <w:jc w:val="both"/>
        <w:rPr>
          <w:rFonts w:ascii="Trebuchet MS" w:hAnsi="Trebuchet MS"/>
          <w:bCs/>
          <w:lang w:eastAsia="ro-RO"/>
        </w:rPr>
      </w:pPr>
      <w:r w:rsidRPr="00763CEA">
        <w:rPr>
          <w:rFonts w:ascii="Trebuchet MS" w:hAnsi="Trebuchet MS"/>
          <w:b/>
          <w:bCs/>
          <w:lang w:eastAsia="ro-RO"/>
        </w:rPr>
        <w:t xml:space="preserve">Formula de </w:t>
      </w:r>
      <w:proofErr w:type="spellStart"/>
      <w:r w:rsidRPr="00763CEA">
        <w:rPr>
          <w:rFonts w:ascii="Trebuchet MS" w:hAnsi="Trebuchet MS"/>
          <w:b/>
          <w:bCs/>
          <w:lang w:eastAsia="ro-RO"/>
        </w:rPr>
        <w:t>bază</w:t>
      </w:r>
      <w:proofErr w:type="spellEnd"/>
      <w:r w:rsidRPr="00763CEA">
        <w:rPr>
          <w:rFonts w:ascii="Trebuchet MS" w:hAnsi="Trebuchet MS"/>
          <w:b/>
          <w:bCs/>
          <w:lang w:eastAsia="ro-RO"/>
        </w:rPr>
        <w:t xml:space="preserve"> </w:t>
      </w:r>
      <w:proofErr w:type="spellStart"/>
      <w:r w:rsidRPr="00763CEA">
        <w:rPr>
          <w:rFonts w:ascii="Trebuchet MS" w:hAnsi="Trebuchet MS"/>
          <w:b/>
          <w:bCs/>
          <w:lang w:eastAsia="ro-RO"/>
        </w:rPr>
        <w:t>propusă</w:t>
      </w:r>
      <w:proofErr w:type="spellEnd"/>
      <w:r w:rsidRPr="00763CEA">
        <w:rPr>
          <w:rFonts w:ascii="Trebuchet MS" w:hAnsi="Trebuchet MS"/>
          <w:b/>
          <w:bCs/>
          <w:lang w:eastAsia="ro-RO"/>
        </w:rPr>
        <w:t xml:space="preserve"> </w:t>
      </w:r>
      <w:proofErr w:type="spellStart"/>
      <w:r w:rsidRPr="00763CEA">
        <w:rPr>
          <w:rFonts w:ascii="Trebuchet MS" w:hAnsi="Trebuchet MS"/>
          <w:b/>
          <w:bCs/>
          <w:lang w:eastAsia="ro-RO"/>
        </w:rPr>
        <w:t>pentru</w:t>
      </w:r>
      <w:proofErr w:type="spellEnd"/>
      <w:r w:rsidRPr="00763CEA">
        <w:rPr>
          <w:rFonts w:ascii="Trebuchet MS" w:hAnsi="Trebuchet MS"/>
          <w:b/>
          <w:bCs/>
          <w:lang w:eastAsia="ro-RO"/>
        </w:rPr>
        <w:t xml:space="preserve"> </w:t>
      </w:r>
      <w:proofErr w:type="spellStart"/>
      <w:r w:rsidRPr="00763CEA">
        <w:rPr>
          <w:rFonts w:ascii="Trebuchet MS" w:hAnsi="Trebuchet MS"/>
          <w:b/>
          <w:bCs/>
          <w:lang w:eastAsia="ro-RO"/>
        </w:rPr>
        <w:t>împădurire</w:t>
      </w:r>
      <w:proofErr w:type="spellEnd"/>
      <w:r w:rsidRPr="00763CEA">
        <w:rPr>
          <w:rFonts w:ascii="Trebuchet MS" w:hAnsi="Trebuchet MS"/>
          <w:b/>
          <w:bCs/>
          <w:lang w:eastAsia="ro-RO"/>
        </w:rPr>
        <w:t xml:space="preserve"> </w:t>
      </w:r>
      <w:proofErr w:type="spellStart"/>
      <w:proofErr w:type="gramStart"/>
      <w:r w:rsidRPr="00763CEA">
        <w:rPr>
          <w:rFonts w:ascii="Trebuchet MS" w:hAnsi="Trebuchet MS"/>
          <w:b/>
          <w:bCs/>
          <w:lang w:eastAsia="ro-RO"/>
        </w:rPr>
        <w:t>este</w:t>
      </w:r>
      <w:proofErr w:type="spellEnd"/>
      <w:proofErr w:type="gramEnd"/>
      <w:r w:rsidR="009A6CC2" w:rsidRPr="00763CEA">
        <w:rPr>
          <w:rFonts w:ascii="Trebuchet MS" w:hAnsi="Trebuchet MS"/>
          <w:bCs/>
          <w:lang w:eastAsia="ro-RO"/>
        </w:rPr>
        <w:t>:</w:t>
      </w:r>
    </w:p>
    <w:p w14:paraId="25593416" w14:textId="77777777" w:rsidR="00E73170" w:rsidRPr="00E73170" w:rsidRDefault="00E73170" w:rsidP="00E73170">
      <w:pPr>
        <w:pStyle w:val="NoSpacing"/>
        <w:jc w:val="both"/>
        <w:rPr>
          <w:rFonts w:ascii="Trebuchet MS" w:hAnsi="Trebuchet MS" w:cs="Times New Roman"/>
        </w:rPr>
      </w:pPr>
      <w:r w:rsidRPr="00E73170">
        <w:rPr>
          <w:rFonts w:ascii="Trebuchet MS" w:hAnsi="Trebuchet MS" w:cs="Times New Roman"/>
        </w:rPr>
        <w:t>40St.b(St,St.pCe,Gâ,Str)40Fr(Mj,Vit,Pă,Te.a,Ju,Dd,Iv,Ul.t)20Pd(Lc,Co,Mc,Sp,Ll,Pb)</w:t>
      </w:r>
    </w:p>
    <w:p w14:paraId="700CFF65" w14:textId="687D2A0C" w:rsidR="00763CEA" w:rsidRPr="00763CEA" w:rsidRDefault="00E73170" w:rsidP="00E73170">
      <w:pPr>
        <w:pStyle w:val="NoSpacing"/>
        <w:jc w:val="both"/>
        <w:rPr>
          <w:rFonts w:ascii="Trebuchet MS" w:hAnsi="Trebuchet MS" w:cs="Times New Roman"/>
        </w:rPr>
      </w:pPr>
      <w:r>
        <w:rPr>
          <w:rFonts w:ascii="Trebuchet MS" w:hAnsi="Trebuchet MS" w:cs="Times New Roman"/>
        </w:rPr>
        <w:t xml:space="preserve">sau </w:t>
      </w:r>
      <w:r w:rsidRPr="00E73170">
        <w:rPr>
          <w:rFonts w:ascii="Trebuchet MS" w:hAnsi="Trebuchet MS" w:cs="Times New Roman"/>
        </w:rPr>
        <w:t>75%Sc25%Gl(Ul.t,Ml,Ju,Vi.t)</w:t>
      </w:r>
    </w:p>
    <w:p w14:paraId="63B6D8FE" w14:textId="0A837430" w:rsidR="00253500" w:rsidRPr="00763CEA" w:rsidRDefault="00253500" w:rsidP="009A6CC2">
      <w:pPr>
        <w:pStyle w:val="NoSpacing"/>
        <w:jc w:val="both"/>
        <w:rPr>
          <w:rFonts w:ascii="Trebuchet MS" w:hAnsi="Trebuchet MS"/>
          <w:b/>
          <w:lang w:eastAsia="ro-RO"/>
        </w:rPr>
      </w:pPr>
      <w:r w:rsidRPr="00763CEA">
        <w:rPr>
          <w:rFonts w:ascii="Trebuchet MS" w:hAnsi="Trebuchet MS"/>
          <w:b/>
          <w:lang w:eastAsia="ro-RO"/>
        </w:rPr>
        <w:t xml:space="preserve">Simbolurile folosite pentru compoziția de împădurire reprezintă: </w:t>
      </w:r>
    </w:p>
    <w:p w14:paraId="01FE58C3" w14:textId="77777777" w:rsidR="00E73170" w:rsidRPr="00E73170" w:rsidRDefault="00E73170" w:rsidP="00E73170">
      <w:pPr>
        <w:spacing w:after="0"/>
        <w:jc w:val="both"/>
        <w:rPr>
          <w:rFonts w:ascii="Trebuchet MS" w:hAnsi="Trebuchet MS"/>
          <w:lang w:eastAsia="ro-RO"/>
        </w:rPr>
      </w:pPr>
      <w:r w:rsidRPr="00E73170">
        <w:rPr>
          <w:rFonts w:ascii="Trebuchet MS" w:hAnsi="Trebuchet MS"/>
          <w:lang w:eastAsia="ro-RO"/>
        </w:rPr>
        <w:t xml:space="preserve">Stejar brumăriu - </w:t>
      </w:r>
      <w:r w:rsidRPr="00E73170">
        <w:rPr>
          <w:rFonts w:ascii="Trebuchet MS" w:hAnsi="Trebuchet MS"/>
          <w:i/>
          <w:lang w:eastAsia="ro-RO"/>
        </w:rPr>
        <w:t>Quercus pedunculiflora</w:t>
      </w:r>
      <w:r w:rsidRPr="00E73170">
        <w:rPr>
          <w:rFonts w:ascii="Trebuchet MS" w:hAnsi="Trebuchet MS"/>
          <w:lang w:eastAsia="ro-RO"/>
        </w:rPr>
        <w:t xml:space="preserve"> - St.b</w:t>
      </w:r>
    </w:p>
    <w:p w14:paraId="159FD8C8" w14:textId="77777777" w:rsidR="00E73170" w:rsidRPr="00E73170" w:rsidRDefault="00E73170" w:rsidP="00E73170">
      <w:pPr>
        <w:spacing w:after="0"/>
        <w:jc w:val="both"/>
        <w:rPr>
          <w:rFonts w:ascii="Trebuchet MS" w:hAnsi="Trebuchet MS"/>
          <w:lang w:eastAsia="ro-RO"/>
        </w:rPr>
      </w:pPr>
      <w:r w:rsidRPr="00E73170">
        <w:rPr>
          <w:rFonts w:ascii="Trebuchet MS" w:hAnsi="Trebuchet MS"/>
          <w:lang w:eastAsia="ro-RO"/>
        </w:rPr>
        <w:t xml:space="preserve">Stejar pedunculat - </w:t>
      </w:r>
      <w:r w:rsidRPr="00E73170">
        <w:rPr>
          <w:rFonts w:ascii="Trebuchet MS" w:hAnsi="Trebuchet MS"/>
          <w:i/>
          <w:lang w:eastAsia="ro-RO"/>
        </w:rPr>
        <w:t>Quercus robur</w:t>
      </w:r>
      <w:r w:rsidRPr="00E73170">
        <w:rPr>
          <w:rFonts w:ascii="Trebuchet MS" w:hAnsi="Trebuchet MS"/>
          <w:lang w:eastAsia="ro-RO"/>
        </w:rPr>
        <w:t xml:space="preserve"> – St</w:t>
      </w:r>
    </w:p>
    <w:p w14:paraId="304C1D04" w14:textId="77777777" w:rsidR="00E73170" w:rsidRPr="00E73170" w:rsidRDefault="00E73170" w:rsidP="00E73170">
      <w:pPr>
        <w:spacing w:after="0"/>
        <w:jc w:val="both"/>
        <w:rPr>
          <w:rFonts w:ascii="Trebuchet MS" w:hAnsi="Trebuchet MS"/>
          <w:lang w:eastAsia="ro-RO"/>
        </w:rPr>
      </w:pPr>
      <w:r w:rsidRPr="00E73170">
        <w:rPr>
          <w:rFonts w:ascii="Trebuchet MS" w:hAnsi="Trebuchet MS"/>
          <w:lang w:eastAsia="ro-RO"/>
        </w:rPr>
        <w:t xml:space="preserve">Cer - </w:t>
      </w:r>
      <w:r w:rsidRPr="00E73170">
        <w:rPr>
          <w:rFonts w:ascii="Trebuchet MS" w:hAnsi="Trebuchet MS"/>
          <w:i/>
          <w:lang w:eastAsia="ro-RO"/>
        </w:rPr>
        <w:t>Quercus ceris</w:t>
      </w:r>
      <w:r w:rsidRPr="00E73170">
        <w:rPr>
          <w:rFonts w:ascii="Trebuchet MS" w:hAnsi="Trebuchet MS"/>
          <w:lang w:eastAsia="ro-RO"/>
        </w:rPr>
        <w:t>– Ce</w:t>
      </w:r>
    </w:p>
    <w:p w14:paraId="7302014F" w14:textId="77777777" w:rsidR="00E73170" w:rsidRPr="00E73170" w:rsidRDefault="00E73170" w:rsidP="00E73170">
      <w:pPr>
        <w:spacing w:after="0"/>
        <w:jc w:val="both"/>
        <w:rPr>
          <w:rFonts w:ascii="Trebuchet MS" w:hAnsi="Trebuchet MS"/>
          <w:lang w:eastAsia="ro-RO"/>
        </w:rPr>
      </w:pPr>
      <w:r w:rsidRPr="00E73170">
        <w:rPr>
          <w:rFonts w:ascii="Trebuchet MS" w:hAnsi="Trebuchet MS"/>
          <w:lang w:eastAsia="ro-RO"/>
        </w:rPr>
        <w:t xml:space="preserve">Gârniță - </w:t>
      </w:r>
      <w:r w:rsidRPr="00E73170">
        <w:rPr>
          <w:rFonts w:ascii="Trebuchet MS" w:hAnsi="Trebuchet MS"/>
          <w:i/>
          <w:lang w:eastAsia="ro-RO"/>
        </w:rPr>
        <w:t>Quercus frainetto</w:t>
      </w:r>
      <w:r w:rsidRPr="00E73170">
        <w:rPr>
          <w:rFonts w:ascii="Trebuchet MS" w:hAnsi="Trebuchet MS"/>
          <w:lang w:eastAsia="ro-RO"/>
        </w:rPr>
        <w:t>– Gâ</w:t>
      </w:r>
    </w:p>
    <w:p w14:paraId="2EF93241" w14:textId="77777777" w:rsidR="00E73170" w:rsidRPr="00E73170" w:rsidRDefault="00E73170" w:rsidP="00E73170">
      <w:pPr>
        <w:spacing w:after="0"/>
        <w:jc w:val="both"/>
        <w:rPr>
          <w:rFonts w:ascii="Trebuchet MS" w:hAnsi="Trebuchet MS"/>
          <w:lang w:eastAsia="ro-RO"/>
        </w:rPr>
      </w:pPr>
      <w:r w:rsidRPr="00E73170">
        <w:rPr>
          <w:rFonts w:ascii="Trebuchet MS" w:hAnsi="Trebuchet MS"/>
          <w:lang w:eastAsia="ro-RO"/>
        </w:rPr>
        <w:t xml:space="preserve">Salcâm – </w:t>
      </w:r>
      <w:r w:rsidRPr="00E73170">
        <w:rPr>
          <w:rFonts w:ascii="Trebuchet MS" w:hAnsi="Trebuchet MS"/>
          <w:i/>
          <w:lang w:eastAsia="ro-RO"/>
        </w:rPr>
        <w:t>Robinia pseudoacacia</w:t>
      </w:r>
      <w:r w:rsidRPr="00E73170">
        <w:rPr>
          <w:rFonts w:ascii="Trebuchet MS" w:hAnsi="Trebuchet MS"/>
          <w:lang w:eastAsia="ro-RO"/>
        </w:rPr>
        <w:t xml:space="preserve"> - Sc</w:t>
      </w:r>
    </w:p>
    <w:p w14:paraId="2909B983" w14:textId="77777777" w:rsidR="00E73170" w:rsidRPr="00E73170" w:rsidRDefault="00E73170" w:rsidP="00E73170">
      <w:pPr>
        <w:spacing w:after="0"/>
        <w:jc w:val="both"/>
        <w:rPr>
          <w:rFonts w:ascii="Trebuchet MS" w:hAnsi="Trebuchet MS"/>
          <w:lang w:eastAsia="ro-RO"/>
        </w:rPr>
      </w:pPr>
      <w:r w:rsidRPr="00E73170">
        <w:rPr>
          <w:rFonts w:ascii="Trebuchet MS" w:hAnsi="Trebuchet MS"/>
          <w:lang w:eastAsia="ro-RO"/>
        </w:rPr>
        <w:t xml:space="preserve">Frasin comun - </w:t>
      </w:r>
      <w:r w:rsidRPr="00E73170">
        <w:rPr>
          <w:rFonts w:ascii="Trebuchet MS" w:hAnsi="Trebuchet MS"/>
          <w:i/>
          <w:lang w:eastAsia="ro-RO"/>
        </w:rPr>
        <w:t>Fraxinus excelsior</w:t>
      </w:r>
      <w:r w:rsidRPr="00E73170">
        <w:rPr>
          <w:rFonts w:ascii="Trebuchet MS" w:hAnsi="Trebuchet MS"/>
          <w:lang w:eastAsia="ro-RO"/>
        </w:rPr>
        <w:t xml:space="preserve"> – Fr</w:t>
      </w:r>
    </w:p>
    <w:p w14:paraId="751E9E85" w14:textId="77777777" w:rsidR="00E73170" w:rsidRPr="00E73170" w:rsidRDefault="00E73170" w:rsidP="00E73170">
      <w:pPr>
        <w:spacing w:after="0"/>
        <w:jc w:val="both"/>
        <w:rPr>
          <w:rFonts w:ascii="Trebuchet MS" w:hAnsi="Trebuchet MS"/>
          <w:lang w:eastAsia="ro-RO"/>
        </w:rPr>
      </w:pPr>
      <w:r w:rsidRPr="00E73170">
        <w:rPr>
          <w:rFonts w:ascii="Trebuchet MS" w:hAnsi="Trebuchet MS"/>
          <w:lang w:eastAsia="ro-RO"/>
        </w:rPr>
        <w:t xml:space="preserve">Tei argintiu - </w:t>
      </w:r>
      <w:r w:rsidRPr="00E73170">
        <w:rPr>
          <w:rFonts w:ascii="Trebuchet MS" w:hAnsi="Trebuchet MS"/>
          <w:i/>
          <w:lang w:eastAsia="ro-RO"/>
        </w:rPr>
        <w:t>Tilia tomentosa</w:t>
      </w:r>
      <w:r w:rsidRPr="00E73170">
        <w:rPr>
          <w:rFonts w:ascii="Trebuchet MS" w:hAnsi="Trebuchet MS"/>
          <w:lang w:eastAsia="ro-RO"/>
        </w:rPr>
        <w:t xml:space="preserve"> - Te.a </w:t>
      </w:r>
    </w:p>
    <w:p w14:paraId="32B43C8B" w14:textId="77777777" w:rsidR="00E73170" w:rsidRPr="00E73170" w:rsidRDefault="00E73170" w:rsidP="00E73170">
      <w:pPr>
        <w:spacing w:after="0"/>
        <w:jc w:val="both"/>
        <w:rPr>
          <w:rFonts w:ascii="Trebuchet MS" w:hAnsi="Trebuchet MS"/>
          <w:lang w:eastAsia="ro-RO"/>
        </w:rPr>
      </w:pPr>
      <w:r w:rsidRPr="00E73170">
        <w:rPr>
          <w:rFonts w:ascii="Trebuchet MS" w:hAnsi="Trebuchet MS"/>
          <w:lang w:eastAsia="ro-RO"/>
        </w:rPr>
        <w:t xml:space="preserve">Mojdrean - </w:t>
      </w:r>
      <w:r w:rsidRPr="00E73170">
        <w:rPr>
          <w:rFonts w:ascii="Trebuchet MS" w:hAnsi="Trebuchet MS"/>
          <w:i/>
          <w:lang w:eastAsia="ro-RO"/>
        </w:rPr>
        <w:t>Fraxinus ornus</w:t>
      </w:r>
      <w:r w:rsidRPr="00E73170">
        <w:rPr>
          <w:rFonts w:ascii="Trebuchet MS" w:hAnsi="Trebuchet MS"/>
          <w:lang w:eastAsia="ro-RO"/>
        </w:rPr>
        <w:t xml:space="preserve"> – Mj</w:t>
      </w:r>
    </w:p>
    <w:p w14:paraId="47836D73" w14:textId="77777777" w:rsidR="00E73170" w:rsidRPr="00E73170" w:rsidRDefault="00E73170" w:rsidP="00E73170">
      <w:pPr>
        <w:spacing w:after="0"/>
        <w:jc w:val="both"/>
        <w:rPr>
          <w:rFonts w:ascii="Trebuchet MS" w:hAnsi="Trebuchet MS"/>
          <w:lang w:eastAsia="ro-RO"/>
        </w:rPr>
      </w:pPr>
      <w:r w:rsidRPr="00E73170">
        <w:rPr>
          <w:rFonts w:ascii="Trebuchet MS" w:hAnsi="Trebuchet MS"/>
          <w:lang w:eastAsia="ro-RO"/>
        </w:rPr>
        <w:t xml:space="preserve">Jugastru - </w:t>
      </w:r>
      <w:r w:rsidRPr="00E73170">
        <w:rPr>
          <w:rFonts w:ascii="Trebuchet MS" w:hAnsi="Trebuchet MS"/>
          <w:i/>
          <w:lang w:eastAsia="ro-RO"/>
        </w:rPr>
        <w:t>Acer campestre</w:t>
      </w:r>
      <w:r w:rsidRPr="00E73170">
        <w:rPr>
          <w:rFonts w:ascii="Trebuchet MS" w:hAnsi="Trebuchet MS"/>
          <w:lang w:eastAsia="ro-RO"/>
        </w:rPr>
        <w:t xml:space="preserve"> – Ju</w:t>
      </w:r>
    </w:p>
    <w:p w14:paraId="180A9D29" w14:textId="77777777" w:rsidR="00E73170" w:rsidRPr="00E73170" w:rsidRDefault="00E73170" w:rsidP="00E73170">
      <w:pPr>
        <w:spacing w:after="0"/>
        <w:jc w:val="both"/>
        <w:rPr>
          <w:rFonts w:ascii="Trebuchet MS" w:hAnsi="Trebuchet MS"/>
          <w:lang w:eastAsia="ro-RO"/>
        </w:rPr>
      </w:pPr>
      <w:r w:rsidRPr="00E73170">
        <w:rPr>
          <w:rFonts w:ascii="Trebuchet MS" w:hAnsi="Trebuchet MS"/>
          <w:lang w:eastAsia="ro-RO"/>
        </w:rPr>
        <w:t xml:space="preserve">Dud - </w:t>
      </w:r>
      <w:r w:rsidRPr="00E73170">
        <w:rPr>
          <w:rFonts w:ascii="Trebuchet MS" w:hAnsi="Trebuchet MS"/>
          <w:i/>
          <w:lang w:eastAsia="ro-RO"/>
        </w:rPr>
        <w:t>Morus alba (nigra)</w:t>
      </w:r>
      <w:r w:rsidRPr="00E73170">
        <w:rPr>
          <w:rFonts w:ascii="Trebuchet MS" w:hAnsi="Trebuchet MS"/>
          <w:lang w:eastAsia="ro-RO"/>
        </w:rPr>
        <w:t xml:space="preserve"> – Dd</w:t>
      </w:r>
    </w:p>
    <w:p w14:paraId="6A3BF333" w14:textId="77777777" w:rsidR="00E73170" w:rsidRPr="00E73170" w:rsidRDefault="00E73170" w:rsidP="00E73170">
      <w:pPr>
        <w:spacing w:after="0"/>
        <w:jc w:val="both"/>
        <w:rPr>
          <w:rFonts w:ascii="Trebuchet MS" w:hAnsi="Trebuchet MS"/>
          <w:lang w:eastAsia="ro-RO"/>
        </w:rPr>
      </w:pPr>
      <w:r w:rsidRPr="00E73170">
        <w:rPr>
          <w:rFonts w:ascii="Trebuchet MS" w:hAnsi="Trebuchet MS"/>
          <w:lang w:eastAsia="ro-RO"/>
        </w:rPr>
        <w:t xml:space="preserve">Ulm de Turchestan - </w:t>
      </w:r>
      <w:r w:rsidRPr="00E73170">
        <w:rPr>
          <w:rFonts w:ascii="Trebuchet MS" w:hAnsi="Trebuchet MS"/>
          <w:i/>
          <w:lang w:eastAsia="ro-RO"/>
        </w:rPr>
        <w:t>Ulmus pumila</w:t>
      </w:r>
      <w:r w:rsidRPr="00E73170">
        <w:rPr>
          <w:rFonts w:ascii="Trebuchet MS" w:hAnsi="Trebuchet MS"/>
          <w:lang w:eastAsia="ro-RO"/>
        </w:rPr>
        <w:t xml:space="preserve"> - Ul.t</w:t>
      </w:r>
    </w:p>
    <w:p w14:paraId="18EDEC68" w14:textId="77777777" w:rsidR="00E73170" w:rsidRPr="00E73170" w:rsidRDefault="00E73170" w:rsidP="00E73170">
      <w:pPr>
        <w:spacing w:after="0"/>
        <w:jc w:val="both"/>
        <w:rPr>
          <w:rFonts w:ascii="Trebuchet MS" w:hAnsi="Trebuchet MS"/>
          <w:lang w:eastAsia="ro-RO"/>
        </w:rPr>
      </w:pPr>
      <w:r w:rsidRPr="00E73170">
        <w:rPr>
          <w:rFonts w:ascii="Trebuchet MS" w:hAnsi="Trebuchet MS"/>
          <w:lang w:eastAsia="ro-RO"/>
        </w:rPr>
        <w:t xml:space="preserve">Mălin – </w:t>
      </w:r>
      <w:r w:rsidRPr="00E73170">
        <w:rPr>
          <w:rFonts w:ascii="Trebuchet MS" w:hAnsi="Trebuchet MS"/>
          <w:i/>
          <w:lang w:eastAsia="ro-RO"/>
        </w:rPr>
        <w:t>Prunus padus</w:t>
      </w:r>
      <w:r w:rsidRPr="00E73170">
        <w:rPr>
          <w:rFonts w:ascii="Trebuchet MS" w:hAnsi="Trebuchet MS"/>
          <w:lang w:eastAsia="ro-RO"/>
        </w:rPr>
        <w:t xml:space="preserve"> – Ml</w:t>
      </w:r>
    </w:p>
    <w:p w14:paraId="7A931570" w14:textId="77777777" w:rsidR="00E73170" w:rsidRPr="00E73170" w:rsidRDefault="00E73170" w:rsidP="00E73170">
      <w:pPr>
        <w:spacing w:after="0"/>
        <w:jc w:val="both"/>
        <w:rPr>
          <w:rFonts w:ascii="Trebuchet MS" w:hAnsi="Trebuchet MS"/>
          <w:lang w:eastAsia="ro-RO"/>
        </w:rPr>
      </w:pPr>
      <w:r w:rsidRPr="00E73170">
        <w:rPr>
          <w:rFonts w:ascii="Trebuchet MS" w:hAnsi="Trebuchet MS"/>
          <w:lang w:eastAsia="ro-RO"/>
        </w:rPr>
        <w:t xml:space="preserve">Vișin turcesc – </w:t>
      </w:r>
      <w:r w:rsidRPr="00E73170">
        <w:rPr>
          <w:rFonts w:ascii="Trebuchet MS" w:hAnsi="Trebuchet MS"/>
          <w:i/>
          <w:lang w:eastAsia="ro-RO"/>
        </w:rPr>
        <w:t>Prunus mahaleb</w:t>
      </w:r>
      <w:r w:rsidRPr="00E73170">
        <w:rPr>
          <w:rFonts w:ascii="Trebuchet MS" w:hAnsi="Trebuchet MS"/>
          <w:lang w:eastAsia="ro-RO"/>
        </w:rPr>
        <w:t xml:space="preserve"> – Vi.t</w:t>
      </w:r>
    </w:p>
    <w:p w14:paraId="77AA6AB6" w14:textId="77777777" w:rsidR="00E73170" w:rsidRPr="00E73170" w:rsidRDefault="00E73170" w:rsidP="00E73170">
      <w:pPr>
        <w:spacing w:after="0"/>
        <w:jc w:val="both"/>
        <w:rPr>
          <w:rFonts w:ascii="Trebuchet MS" w:hAnsi="Trebuchet MS"/>
          <w:lang w:eastAsia="ro-RO"/>
        </w:rPr>
      </w:pPr>
      <w:r w:rsidRPr="00E73170">
        <w:rPr>
          <w:rFonts w:ascii="Trebuchet MS" w:hAnsi="Trebuchet MS"/>
          <w:lang w:eastAsia="ro-RO"/>
        </w:rPr>
        <w:t xml:space="preserve">Lemn câinesc - </w:t>
      </w:r>
      <w:r w:rsidRPr="00E73170">
        <w:rPr>
          <w:rFonts w:ascii="Trebuchet MS" w:hAnsi="Trebuchet MS"/>
          <w:i/>
          <w:lang w:eastAsia="ro-RO"/>
        </w:rPr>
        <w:t>Ligustrum vulgare</w:t>
      </w:r>
      <w:r w:rsidRPr="00E73170">
        <w:rPr>
          <w:rFonts w:ascii="Trebuchet MS" w:hAnsi="Trebuchet MS"/>
          <w:lang w:eastAsia="ro-RO"/>
        </w:rPr>
        <w:t xml:space="preserve"> – Lc</w:t>
      </w:r>
    </w:p>
    <w:p w14:paraId="5FCCC03A" w14:textId="77777777" w:rsidR="00E73170" w:rsidRPr="00E73170" w:rsidRDefault="00E73170" w:rsidP="00E73170">
      <w:pPr>
        <w:spacing w:after="0"/>
        <w:jc w:val="both"/>
        <w:rPr>
          <w:rFonts w:ascii="Trebuchet MS" w:hAnsi="Trebuchet MS"/>
          <w:lang w:eastAsia="ro-RO"/>
        </w:rPr>
      </w:pPr>
      <w:r w:rsidRPr="00E73170">
        <w:rPr>
          <w:rFonts w:ascii="Trebuchet MS" w:hAnsi="Trebuchet MS"/>
          <w:lang w:eastAsia="ro-RO"/>
        </w:rPr>
        <w:t xml:space="preserve">Liliac - </w:t>
      </w:r>
      <w:r w:rsidRPr="00E73170">
        <w:rPr>
          <w:rFonts w:ascii="Trebuchet MS" w:hAnsi="Trebuchet MS"/>
          <w:i/>
          <w:lang w:eastAsia="ro-RO"/>
        </w:rPr>
        <w:t>Syringa vulgaris</w:t>
      </w:r>
      <w:r w:rsidRPr="00E73170">
        <w:rPr>
          <w:rFonts w:ascii="Trebuchet MS" w:hAnsi="Trebuchet MS"/>
          <w:lang w:eastAsia="ro-RO"/>
        </w:rPr>
        <w:t xml:space="preserve"> - Ll </w:t>
      </w:r>
    </w:p>
    <w:p w14:paraId="4CF75181" w14:textId="77777777" w:rsidR="00E73170" w:rsidRPr="00E73170" w:rsidRDefault="00E73170" w:rsidP="00E73170">
      <w:pPr>
        <w:spacing w:after="0"/>
        <w:jc w:val="both"/>
        <w:rPr>
          <w:rFonts w:ascii="Trebuchet MS" w:hAnsi="Trebuchet MS"/>
          <w:lang w:eastAsia="ro-RO"/>
        </w:rPr>
      </w:pPr>
      <w:r w:rsidRPr="00E73170">
        <w:rPr>
          <w:rFonts w:ascii="Trebuchet MS" w:hAnsi="Trebuchet MS"/>
          <w:lang w:eastAsia="ro-RO"/>
        </w:rPr>
        <w:t xml:space="preserve">Măceș - </w:t>
      </w:r>
      <w:r w:rsidRPr="00E73170">
        <w:rPr>
          <w:rFonts w:ascii="Trebuchet MS" w:hAnsi="Trebuchet MS"/>
          <w:i/>
          <w:lang w:eastAsia="ro-RO"/>
        </w:rPr>
        <w:t>Rosa canina</w:t>
      </w:r>
      <w:r w:rsidRPr="00E73170">
        <w:rPr>
          <w:rFonts w:ascii="Trebuchet MS" w:hAnsi="Trebuchet MS"/>
          <w:lang w:eastAsia="ro-RO"/>
        </w:rPr>
        <w:t xml:space="preserve"> – Mc</w:t>
      </w:r>
    </w:p>
    <w:p w14:paraId="46FE92F0" w14:textId="77777777" w:rsidR="00E73170" w:rsidRPr="00E73170" w:rsidRDefault="00E73170" w:rsidP="00E73170">
      <w:pPr>
        <w:spacing w:after="0"/>
        <w:jc w:val="both"/>
        <w:rPr>
          <w:rFonts w:ascii="Trebuchet MS" w:hAnsi="Trebuchet MS"/>
          <w:lang w:eastAsia="ro-RO"/>
        </w:rPr>
      </w:pPr>
      <w:r w:rsidRPr="00E73170">
        <w:rPr>
          <w:rFonts w:ascii="Trebuchet MS" w:hAnsi="Trebuchet MS"/>
          <w:lang w:eastAsia="ro-RO"/>
        </w:rPr>
        <w:t xml:space="preserve">Păducel - </w:t>
      </w:r>
      <w:r w:rsidRPr="00E73170">
        <w:rPr>
          <w:rFonts w:ascii="Trebuchet MS" w:hAnsi="Trebuchet MS"/>
          <w:i/>
          <w:lang w:eastAsia="ro-RO"/>
        </w:rPr>
        <w:t>Crataegus monogyna</w:t>
      </w:r>
      <w:r w:rsidRPr="00E73170">
        <w:rPr>
          <w:rFonts w:ascii="Trebuchet MS" w:hAnsi="Trebuchet MS"/>
          <w:lang w:eastAsia="ro-RO"/>
        </w:rPr>
        <w:t xml:space="preserve"> - Pd </w:t>
      </w:r>
    </w:p>
    <w:p w14:paraId="2F57C932" w14:textId="77777777" w:rsidR="00E73170" w:rsidRPr="00E73170" w:rsidRDefault="00E73170" w:rsidP="00E73170">
      <w:pPr>
        <w:spacing w:after="0"/>
        <w:jc w:val="both"/>
        <w:rPr>
          <w:rFonts w:ascii="Trebuchet MS" w:hAnsi="Trebuchet MS"/>
          <w:lang w:eastAsia="ro-RO"/>
        </w:rPr>
      </w:pPr>
      <w:r w:rsidRPr="00E73170">
        <w:rPr>
          <w:rFonts w:ascii="Trebuchet MS" w:hAnsi="Trebuchet MS"/>
          <w:lang w:eastAsia="ro-RO"/>
        </w:rPr>
        <w:t xml:space="preserve">Scumpie - </w:t>
      </w:r>
      <w:r w:rsidRPr="00E73170">
        <w:rPr>
          <w:rFonts w:ascii="Trebuchet MS" w:hAnsi="Trebuchet MS"/>
          <w:i/>
          <w:lang w:eastAsia="ro-RO"/>
        </w:rPr>
        <w:t>Cotinus coggygria</w:t>
      </w:r>
      <w:r w:rsidRPr="00E73170">
        <w:rPr>
          <w:rFonts w:ascii="Trebuchet MS" w:hAnsi="Trebuchet MS"/>
          <w:lang w:eastAsia="ro-RO"/>
        </w:rPr>
        <w:t xml:space="preserve"> – Sp</w:t>
      </w:r>
    </w:p>
    <w:p w14:paraId="66463E64" w14:textId="0D3AAAC1" w:rsidR="00E73170" w:rsidRDefault="00E73170" w:rsidP="00E73170">
      <w:pPr>
        <w:spacing w:after="0"/>
        <w:jc w:val="both"/>
        <w:rPr>
          <w:rFonts w:ascii="Trebuchet MS" w:hAnsi="Trebuchet MS"/>
          <w:lang w:eastAsia="ro-RO"/>
        </w:rPr>
      </w:pPr>
      <w:r w:rsidRPr="00E73170">
        <w:rPr>
          <w:rFonts w:ascii="Trebuchet MS" w:hAnsi="Trebuchet MS"/>
          <w:lang w:eastAsia="ro-RO"/>
        </w:rPr>
        <w:t xml:space="preserve">Corn - </w:t>
      </w:r>
      <w:r w:rsidRPr="00E73170">
        <w:rPr>
          <w:rFonts w:ascii="Trebuchet MS" w:hAnsi="Trebuchet MS"/>
          <w:i/>
          <w:lang w:eastAsia="ro-RO"/>
        </w:rPr>
        <w:t>Cornus mas</w:t>
      </w:r>
      <w:r w:rsidRPr="00E73170">
        <w:rPr>
          <w:rFonts w:ascii="Trebuchet MS" w:hAnsi="Trebuchet MS"/>
          <w:lang w:eastAsia="ro-RO"/>
        </w:rPr>
        <w:t xml:space="preserve"> </w:t>
      </w:r>
      <w:r>
        <w:rPr>
          <w:rFonts w:ascii="Trebuchet MS" w:hAnsi="Trebuchet MS"/>
          <w:lang w:eastAsia="ro-RO"/>
        </w:rPr>
        <w:t>–</w:t>
      </w:r>
      <w:r w:rsidRPr="00E73170">
        <w:rPr>
          <w:rFonts w:ascii="Trebuchet MS" w:hAnsi="Trebuchet MS"/>
          <w:lang w:eastAsia="ro-RO"/>
        </w:rPr>
        <w:t xml:space="preserve"> Co</w:t>
      </w:r>
    </w:p>
    <w:p w14:paraId="367D677B" w14:textId="79DB6830" w:rsidR="00E73170" w:rsidRDefault="00E73170" w:rsidP="00E73170">
      <w:pPr>
        <w:spacing w:after="0"/>
        <w:jc w:val="both"/>
        <w:rPr>
          <w:rFonts w:ascii="Trebuchet MS" w:hAnsi="Trebuchet MS"/>
          <w:lang w:eastAsia="ro-RO"/>
        </w:rPr>
      </w:pPr>
      <w:r>
        <w:rPr>
          <w:rFonts w:ascii="Trebuchet MS" w:hAnsi="Trebuchet MS"/>
          <w:lang w:eastAsia="ro-RO"/>
        </w:rPr>
        <w:t xml:space="preserve">Prin </w:t>
      </w:r>
      <w:r w:rsidRPr="00E73170">
        <w:rPr>
          <w:rFonts w:ascii="Trebuchet MS" w:hAnsi="Trebuchet MS"/>
          <w:lang w:eastAsia="ro-RO"/>
        </w:rPr>
        <w:t>se propune împrejmuirea investiției cu un gard din plasa de sârmă împletită sau plasă de sârmă înnodată cu înălțimea minimă de 1,5 metri sau sărmă ghimpată (cinci rănduri și două diagonale) care se fixează pe bulumaci din lemn cu cuie tipu U – scoabe sau spalieri din beton armat sau țeavă/profil din metal.</w:t>
      </w:r>
    </w:p>
    <w:p w14:paraId="2F5576C7" w14:textId="678AF9B2" w:rsidR="00E73170" w:rsidRDefault="00E73170" w:rsidP="00E73170">
      <w:pPr>
        <w:spacing w:after="0"/>
        <w:jc w:val="both"/>
        <w:rPr>
          <w:rFonts w:ascii="Trebuchet MS" w:hAnsi="Trebuchet MS"/>
          <w:lang w:eastAsia="ro-RO"/>
        </w:rPr>
      </w:pPr>
      <w:r w:rsidRPr="00E73170">
        <w:rPr>
          <w:rFonts w:ascii="Trebuchet MS" w:hAnsi="Trebuchet MS"/>
          <w:lang w:eastAsia="ro-RO"/>
        </w:rPr>
        <w:t>Accesul la amplasament se va face pe drumurile de exploatare existente și nu se crează drumuri noi.</w:t>
      </w:r>
    </w:p>
    <w:p w14:paraId="52B70552" w14:textId="2FD46A7B" w:rsidR="00253500" w:rsidRPr="00763CEA" w:rsidRDefault="00253500" w:rsidP="00E73170">
      <w:pPr>
        <w:spacing w:after="0"/>
        <w:jc w:val="both"/>
        <w:rPr>
          <w:rFonts w:ascii="Trebuchet MS" w:hAnsi="Trebuchet MS"/>
          <w:b/>
          <w:bCs/>
          <w:lang w:eastAsia="ro-RO"/>
        </w:rPr>
      </w:pPr>
      <w:r w:rsidRPr="00763CEA">
        <w:rPr>
          <w:rFonts w:ascii="Trebuchet MS" w:hAnsi="Trebuchet MS"/>
          <w:b/>
          <w:bCs/>
          <w:lang w:eastAsia="ro-RO"/>
        </w:rPr>
        <w:t xml:space="preserve">Alimentarea cu apă potabilă  </w:t>
      </w:r>
      <w:r w:rsidRPr="00763CEA">
        <w:rPr>
          <w:rFonts w:ascii="Trebuchet MS" w:hAnsi="Trebuchet MS"/>
          <w:bCs/>
          <w:lang w:eastAsia="ro-RO"/>
        </w:rPr>
        <w:t>– nu este cazul.</w:t>
      </w:r>
    </w:p>
    <w:p w14:paraId="52540B2E" w14:textId="77777777" w:rsidR="00253500" w:rsidRPr="00763CEA" w:rsidRDefault="00253500" w:rsidP="00253500">
      <w:pPr>
        <w:spacing w:after="0"/>
        <w:jc w:val="both"/>
        <w:rPr>
          <w:rFonts w:ascii="Trebuchet MS" w:hAnsi="Trebuchet MS"/>
          <w:bCs/>
          <w:lang w:eastAsia="ro-RO"/>
        </w:rPr>
      </w:pPr>
      <w:r w:rsidRPr="00763CEA">
        <w:rPr>
          <w:rFonts w:ascii="Trebuchet MS" w:hAnsi="Trebuchet MS"/>
          <w:b/>
          <w:bCs/>
          <w:lang w:eastAsia="ro-RO"/>
        </w:rPr>
        <w:t xml:space="preserve">Evacuarea apelor uzate – </w:t>
      </w:r>
      <w:r w:rsidRPr="00763CEA">
        <w:rPr>
          <w:rFonts w:ascii="Trebuchet MS" w:hAnsi="Trebuchet MS"/>
          <w:bCs/>
          <w:lang w:eastAsia="ro-RO"/>
        </w:rPr>
        <w:t>nu este cazul.</w:t>
      </w:r>
    </w:p>
    <w:p w14:paraId="7D3DCF3B" w14:textId="77777777" w:rsidR="00253500" w:rsidRPr="00763CEA" w:rsidRDefault="00253500" w:rsidP="00253500">
      <w:pPr>
        <w:spacing w:after="0"/>
        <w:jc w:val="both"/>
        <w:rPr>
          <w:rFonts w:ascii="Trebuchet MS" w:hAnsi="Trebuchet MS"/>
          <w:bCs/>
          <w:lang w:eastAsia="ro-RO"/>
        </w:rPr>
      </w:pPr>
      <w:r w:rsidRPr="00763CEA">
        <w:rPr>
          <w:rFonts w:ascii="Trebuchet MS" w:hAnsi="Trebuchet MS"/>
          <w:b/>
          <w:bCs/>
          <w:lang w:eastAsia="ro-RO"/>
        </w:rPr>
        <w:t>Alimentarea cu energia electrică –</w:t>
      </w:r>
      <w:r w:rsidRPr="00763CEA">
        <w:rPr>
          <w:rFonts w:ascii="Trebuchet MS" w:hAnsi="Trebuchet MS"/>
          <w:bCs/>
          <w:lang w:eastAsia="ro-RO"/>
        </w:rPr>
        <w:t>nu este caul.</w:t>
      </w:r>
    </w:p>
    <w:p w14:paraId="4743FD60" w14:textId="77777777" w:rsidR="00253500" w:rsidRPr="00763CEA" w:rsidRDefault="00253500" w:rsidP="00253500">
      <w:pPr>
        <w:spacing w:after="0"/>
        <w:jc w:val="both"/>
        <w:rPr>
          <w:rFonts w:ascii="Trebuchet MS" w:eastAsia="Times New Roman" w:hAnsi="Trebuchet MS"/>
          <w:lang w:eastAsia="ro-RO"/>
        </w:rPr>
      </w:pPr>
      <w:r w:rsidRPr="00763CEA">
        <w:rPr>
          <w:rFonts w:ascii="Trebuchet MS" w:hAnsi="Trebuchet MS"/>
          <w:b/>
          <w:bCs/>
          <w:lang w:eastAsia="ro-RO"/>
        </w:rPr>
        <w:t>Alimentarea cu gaze naturale</w:t>
      </w:r>
      <w:r w:rsidRPr="00763CEA">
        <w:rPr>
          <w:rFonts w:ascii="Trebuchet MS" w:hAnsi="Trebuchet MS"/>
          <w:bCs/>
          <w:lang w:eastAsia="ro-RO"/>
        </w:rPr>
        <w:t xml:space="preserve"> -  nu este cazul</w:t>
      </w:r>
      <w:r w:rsidRPr="00763CEA">
        <w:rPr>
          <w:rFonts w:ascii="Trebuchet MS" w:eastAsia="Times New Roman" w:hAnsi="Trebuchet MS"/>
          <w:lang w:val="it-IT" w:eastAsia="ro-RO"/>
        </w:rPr>
        <w:t>.</w:t>
      </w:r>
    </w:p>
    <w:p w14:paraId="165C17EE" w14:textId="77777777" w:rsidR="00253500" w:rsidRPr="00763CEA" w:rsidRDefault="00253500" w:rsidP="00253500">
      <w:pPr>
        <w:spacing w:after="0"/>
        <w:jc w:val="both"/>
        <w:rPr>
          <w:rFonts w:ascii="Trebuchet MS" w:eastAsia="Times New Roman" w:hAnsi="Trebuchet MS"/>
          <w:b/>
          <w:lang w:val="it-IT" w:eastAsia="ro-RO"/>
        </w:rPr>
      </w:pPr>
      <w:r w:rsidRPr="00763CEA">
        <w:rPr>
          <w:rFonts w:ascii="Trebuchet MS" w:eastAsia="Times New Roman" w:hAnsi="Trebuchet MS"/>
          <w:b/>
          <w:lang w:val="it-IT" w:eastAsia="ro-RO"/>
        </w:rPr>
        <w:t>Organizarea de șantier</w:t>
      </w:r>
    </w:p>
    <w:p w14:paraId="660EC6F2" w14:textId="1CD56018" w:rsidR="00253500" w:rsidRPr="00763CEA" w:rsidRDefault="00253500" w:rsidP="00253500">
      <w:pPr>
        <w:spacing w:after="0" w:line="240" w:lineRule="auto"/>
        <w:jc w:val="both"/>
        <w:rPr>
          <w:rFonts w:ascii="Trebuchet MS" w:eastAsia="Times New Roman" w:hAnsi="Trebuchet MS"/>
          <w:lang w:val="it-IT" w:eastAsia="ro-RO"/>
        </w:rPr>
      </w:pPr>
      <w:r w:rsidRPr="00763CEA">
        <w:rPr>
          <w:rFonts w:ascii="Trebuchet MS" w:eastAsia="Times New Roman" w:hAnsi="Trebuchet MS"/>
          <w:lang w:val="it-IT" w:eastAsia="ro-RO"/>
        </w:rPr>
        <w:t>Pentru realizarea proiectului nu este necesară organizare de șantier deoarece lucrările sunt sezoniere, de scurtă durată și presup</w:t>
      </w:r>
      <w:r w:rsidR="00763CEA">
        <w:rPr>
          <w:rFonts w:ascii="Trebuchet MS" w:eastAsia="Times New Roman" w:hAnsi="Trebuchet MS"/>
          <w:lang w:val="it-IT" w:eastAsia="ro-RO"/>
        </w:rPr>
        <w:t>un un număr redus de muncitori.</w:t>
      </w:r>
      <w:r w:rsidRPr="00763CEA">
        <w:rPr>
          <w:rFonts w:ascii="Trebuchet MS" w:eastAsia="Times New Roman" w:hAnsi="Trebuchet MS"/>
          <w:lang w:val="it-IT" w:eastAsia="ro-RO"/>
        </w:rPr>
        <w:t xml:space="preserve"> Lucrările pentru acest </w:t>
      </w:r>
      <w:r w:rsidRPr="00763CEA">
        <w:rPr>
          <w:rFonts w:ascii="Trebuchet MS" w:eastAsia="Times New Roman" w:hAnsi="Trebuchet MS"/>
          <w:lang w:val="it-IT" w:eastAsia="ro-RO"/>
        </w:rPr>
        <w:lastRenderedPageBreak/>
        <w:t xml:space="preserve">proiect presupun transportul muncitorilor la și de  la locul de plantare care necesită un mijloc de transport adecvat </w:t>
      </w:r>
      <w:r w:rsidRPr="00763CEA">
        <w:rPr>
          <w:rFonts w:ascii="Trebuchet MS" w:eastAsia="Times New Roman" w:hAnsi="Trebuchet MS"/>
          <w:lang w:eastAsia="ro-RO"/>
        </w:rPr>
        <w:t xml:space="preserve">și </w:t>
      </w:r>
      <w:r w:rsidRPr="00763CEA">
        <w:rPr>
          <w:rFonts w:ascii="Trebuchet MS" w:eastAsia="Times New Roman" w:hAnsi="Trebuchet MS"/>
          <w:lang w:val="it-IT" w:eastAsia="ro-RO"/>
        </w:rPr>
        <w:t>amenajările pentru colectarea deșeurilor care se vor produce cu ocazia lucrărilor.</w:t>
      </w:r>
    </w:p>
    <w:p w14:paraId="5FF328AC" w14:textId="77777777" w:rsidR="00253500" w:rsidRPr="00763CEA" w:rsidRDefault="00253500" w:rsidP="00253500">
      <w:pPr>
        <w:tabs>
          <w:tab w:val="left" w:pos="0"/>
        </w:tabs>
        <w:spacing w:after="0"/>
        <w:jc w:val="both"/>
        <w:rPr>
          <w:rFonts w:ascii="Trebuchet MS" w:hAnsi="Trebuchet MS"/>
        </w:rPr>
      </w:pPr>
      <w:r w:rsidRPr="00763CEA">
        <w:rPr>
          <w:rFonts w:ascii="Trebuchet MS" w:hAnsi="Trebuchet MS"/>
        </w:rPr>
        <w:t xml:space="preserve">b) </w:t>
      </w:r>
      <w:r w:rsidRPr="00763CEA">
        <w:rPr>
          <w:rFonts w:ascii="Trebuchet MS" w:hAnsi="Trebuchet MS"/>
          <w:i/>
        </w:rPr>
        <w:t xml:space="preserve">cumularea cu alte proiecte existente și/sau aprobate: </w:t>
      </w:r>
      <w:r w:rsidRPr="00763CEA">
        <w:rPr>
          <w:rFonts w:ascii="Trebuchet MS" w:hAnsi="Trebuchet MS"/>
        </w:rPr>
        <w:t>nu este cazul.</w:t>
      </w:r>
    </w:p>
    <w:p w14:paraId="0E6C4ADE" w14:textId="76031F3F" w:rsidR="00253500" w:rsidRPr="00763CEA" w:rsidRDefault="00253500" w:rsidP="00253500">
      <w:pPr>
        <w:tabs>
          <w:tab w:val="left" w:pos="0"/>
        </w:tabs>
        <w:spacing w:after="0" w:line="240" w:lineRule="auto"/>
        <w:jc w:val="both"/>
        <w:rPr>
          <w:rFonts w:ascii="Trebuchet MS" w:hAnsi="Trebuchet MS"/>
          <w:i/>
        </w:rPr>
      </w:pPr>
      <w:r w:rsidRPr="00763CEA">
        <w:rPr>
          <w:rFonts w:ascii="Trebuchet MS" w:hAnsi="Trebuchet MS"/>
          <w:i/>
        </w:rPr>
        <w:t>c</w:t>
      </w:r>
      <w:r w:rsidRPr="00763CEA">
        <w:rPr>
          <w:rFonts w:ascii="Trebuchet MS" w:hAnsi="Trebuchet MS"/>
        </w:rPr>
        <w:t xml:space="preserve">) </w:t>
      </w:r>
      <w:r w:rsidRPr="00763CEA">
        <w:rPr>
          <w:rFonts w:ascii="Trebuchet MS" w:hAnsi="Trebuchet MS"/>
          <w:i/>
        </w:rPr>
        <w:t>utilizarea resurselor naturale, în special a solului, a terenurilor, a apei și a biodiversității</w:t>
      </w:r>
      <w:r w:rsidRPr="00763CEA">
        <w:rPr>
          <w:rFonts w:ascii="Trebuchet MS" w:hAnsi="Trebuchet MS"/>
        </w:rPr>
        <w:t xml:space="preserve">: suprafața de teren ocupată de viitoarea pădure este de </w:t>
      </w:r>
      <w:r w:rsidR="00E73170" w:rsidRPr="00E73170">
        <w:rPr>
          <w:rFonts w:ascii="Trebuchet MS" w:hAnsi="Trebuchet MS"/>
        </w:rPr>
        <w:t xml:space="preserve">47.255 </w:t>
      </w:r>
      <w:r w:rsidR="00E73170">
        <w:rPr>
          <w:rFonts w:ascii="Trebuchet MS" w:hAnsi="Trebuchet MS"/>
        </w:rPr>
        <w:t>mp</w:t>
      </w:r>
      <w:r w:rsidRPr="00763CEA">
        <w:rPr>
          <w:rFonts w:ascii="Trebuchet MS" w:hAnsi="Trebuchet MS"/>
        </w:rPr>
        <w:t>.</w:t>
      </w:r>
    </w:p>
    <w:p w14:paraId="6B80EE34" w14:textId="77777777" w:rsidR="00253500" w:rsidRPr="00763CEA" w:rsidRDefault="00253500" w:rsidP="00253500">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i/>
        </w:rPr>
      </w:pPr>
      <w:r w:rsidRPr="00763CEA">
        <w:rPr>
          <w:rFonts w:ascii="Trebuchet MS" w:hAnsi="Trebuchet MS"/>
          <w:i/>
        </w:rPr>
        <w:t xml:space="preserve">d) cantitatea și tipurile de deseuri generate/gestionate:  </w:t>
      </w:r>
    </w:p>
    <w:p w14:paraId="045B022C" w14:textId="36856A99" w:rsidR="00763CEA" w:rsidRDefault="00763CEA" w:rsidP="00253500">
      <w:pPr>
        <w:autoSpaceDE w:val="0"/>
        <w:autoSpaceDN w:val="0"/>
        <w:adjustRightInd w:val="0"/>
        <w:spacing w:after="0" w:line="240" w:lineRule="auto"/>
        <w:contextualSpacing/>
        <w:jc w:val="both"/>
        <w:rPr>
          <w:rFonts w:ascii="Trebuchet MS" w:eastAsia="Times New Roman" w:hAnsi="Trebuchet MS" w:cs="Times New Roman"/>
          <w:bCs/>
          <w:lang w:val="pt-BR"/>
        </w:rPr>
      </w:pPr>
      <w:r w:rsidRPr="00763CEA">
        <w:rPr>
          <w:rFonts w:ascii="Trebuchet MS" w:eastAsia="Times New Roman" w:hAnsi="Trebuchet MS" w:cs="Times New Roman"/>
          <w:bCs/>
          <w:lang w:val="pt-BR"/>
        </w:rPr>
        <w:t>În perioada de execuție a lucrărilor se vor genera deșeuri menajere în cantități nesemnifica</w:t>
      </w:r>
      <w:r w:rsidR="00E73170">
        <w:rPr>
          <w:rFonts w:ascii="Trebuchet MS" w:eastAsia="Times New Roman" w:hAnsi="Trebuchet MS" w:cs="Times New Roman"/>
          <w:bCs/>
          <w:lang w:val="pt-BR"/>
        </w:rPr>
        <w:t>tive. Cod deșeu: 20 03 01-  0,2</w:t>
      </w:r>
      <w:r w:rsidRPr="00763CEA">
        <w:rPr>
          <w:rFonts w:ascii="Trebuchet MS" w:eastAsia="Times New Roman" w:hAnsi="Trebuchet MS" w:cs="Times New Roman"/>
          <w:bCs/>
          <w:lang w:val="pt-BR"/>
        </w:rPr>
        <w:t xml:space="preserve"> mc/an</w:t>
      </w:r>
    </w:p>
    <w:p w14:paraId="0D24CEF7" w14:textId="5824826A" w:rsidR="00763CEA" w:rsidRDefault="00763CEA" w:rsidP="00253500">
      <w:pPr>
        <w:autoSpaceDE w:val="0"/>
        <w:autoSpaceDN w:val="0"/>
        <w:adjustRightInd w:val="0"/>
        <w:spacing w:after="0" w:line="240" w:lineRule="auto"/>
        <w:contextualSpacing/>
        <w:jc w:val="both"/>
        <w:rPr>
          <w:rFonts w:ascii="Trebuchet MS" w:eastAsia="Times New Roman" w:hAnsi="Trebuchet MS" w:cs="Times New Roman"/>
          <w:bCs/>
          <w:lang w:val="pt-BR"/>
        </w:rPr>
      </w:pPr>
      <w:r w:rsidRPr="00763CEA">
        <w:rPr>
          <w:rFonts w:ascii="Trebuchet MS" w:eastAsia="Times New Roman" w:hAnsi="Trebuchet MS" w:cs="Times New Roman"/>
          <w:bCs/>
          <w:lang w:val="pt-BR"/>
        </w:rPr>
        <w:t>Deșeurile rezultate, vor fi colectate selectiv și se vor preda operatorilor autorizați pentru valorificare/eliminare.</w:t>
      </w:r>
    </w:p>
    <w:p w14:paraId="7D074411" w14:textId="326EF6B3" w:rsidR="00253500" w:rsidRPr="00763CEA" w:rsidRDefault="00253500" w:rsidP="00253500">
      <w:pPr>
        <w:autoSpaceDE w:val="0"/>
        <w:autoSpaceDN w:val="0"/>
        <w:adjustRightInd w:val="0"/>
        <w:spacing w:after="0" w:line="240" w:lineRule="auto"/>
        <w:contextualSpacing/>
        <w:jc w:val="both"/>
        <w:rPr>
          <w:rFonts w:ascii="Trebuchet MS" w:hAnsi="Trebuchet MS"/>
        </w:rPr>
      </w:pPr>
      <w:r w:rsidRPr="00763CEA">
        <w:rPr>
          <w:rFonts w:ascii="Trebuchet MS" w:hAnsi="Trebuchet MS"/>
          <w:i/>
        </w:rPr>
        <w:t xml:space="preserve">e)poluarea și alte efecte negative - </w:t>
      </w:r>
      <w:r w:rsidRPr="00763CEA">
        <w:rPr>
          <w:rFonts w:ascii="Trebuchet MS" w:hAnsi="Trebuchet MS"/>
        </w:rPr>
        <w:t>emisiile vor rezulta în perioada de execuție a lucrărilor, din surse mobile (mijloacele folosite la transportul materialelor), din lucrările efective realizate pentru executarea proiectului. Nivelul de zgomot nu va depăși nivelul prevăzut de SR 10009/2017 - “Acustică. Limite admisibile ale nivelului de zgomot din mediul ambiant;</w:t>
      </w:r>
    </w:p>
    <w:p w14:paraId="1ACB3B49" w14:textId="77777777" w:rsidR="00253500" w:rsidRPr="00763CEA" w:rsidRDefault="00253500" w:rsidP="00253500">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763CEA">
        <w:rPr>
          <w:rFonts w:ascii="Trebuchet MS" w:hAnsi="Trebuchet MS"/>
        </w:rPr>
        <w:t xml:space="preserve"> </w:t>
      </w:r>
      <w:r w:rsidRPr="00763CEA">
        <w:rPr>
          <w:rFonts w:ascii="Trebuchet MS" w:hAnsi="Trebuchet MS"/>
          <w:i/>
        </w:rPr>
        <w:t>f) riscul de accidente majore și/sau dezastre relevante pentru proiectul în cauză, inclusiv cele cauzate de schimbările climatice, conform informațiilor științifice</w:t>
      </w:r>
      <w:r w:rsidRPr="00763CEA">
        <w:rPr>
          <w:rFonts w:ascii="Trebuchet MS" w:hAnsi="Trebuchet MS"/>
        </w:rPr>
        <w:t xml:space="preserve"> –</w:t>
      </w:r>
    </w:p>
    <w:p w14:paraId="01AE23C9" w14:textId="77777777" w:rsidR="00253500" w:rsidRPr="00763CEA" w:rsidRDefault="00253500" w:rsidP="00253500">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763CEA">
        <w:rPr>
          <w:rFonts w:ascii="Trebuchet MS" w:hAnsi="Trebuchet MS"/>
        </w:rPr>
        <w:t xml:space="preserve">Materializarea potențialului pădurilor în reducerea emisiilor de gaze cu efect de seră şi atenuarea efectelor produse de schimbările climatice implică crearea condițiilor ce favorizează reducerea emisiilor de GES şi sechestrarea carbonului în depozite ecosistemice forestiere permanente. Acestea includ extinderea suprafeței ocupată cu pădure (prin împădurire şi reîmpădurire) şi menţinerea stării de sănătate și a rezilienței pădurilor (prin management sustenabil al pădurilor). Între activităţile silvice, împădurirea prezintă cel mai semnificativ potenţial de stocare a carbonului şi reducere a emisiilor. Pădurile joacă un rol important în consolidarea adaptării societății la schimbările climatice, deoarece asigură servicii ecosistemice vitale, cum ar fi producţia de masă lemnoasă, produsele forestiere nelemnoase și regularizarea hidrologică a bazinelor hidrografice. </w:t>
      </w:r>
    </w:p>
    <w:p w14:paraId="109F7558" w14:textId="77777777" w:rsidR="00253500" w:rsidRPr="00763CEA" w:rsidRDefault="00253500" w:rsidP="00253500">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763CEA">
        <w:rPr>
          <w:rFonts w:ascii="Trebuchet MS" w:hAnsi="Trebuchet MS"/>
        </w:rPr>
        <w:t xml:space="preserve">Împădurirea terenurilor agricole degradate ar putea determina atât reducerea, cât şi adaptarea la schimbările climatice. Acest lucru ar susţine menţinerea ecosistemelor forestiere pentru scopuri legate de conservare, protecția bazinelor hidrografice și producție de lemn, oferind în acelaşi timp beneficii comune, cum ar fi stocarea carbonului, eroziune redusă a solului, prevenirea alunecărilor de teren şi prevenirea inundaţiilor. Reducerea vulnerabilităţii ecosistemelor forestiere necesită adaptarea practicilor actuale de management forestier (inclusiv normele privind regenerarea pădurii, care iau în considerare compoziţia pădurii, resursele genetice, distribuţia speciilor şi transferul de material genetic) pentru a spori rezistenţa pădurilor. De asemenea, este necesară creşterea capacităţii pădurilor de a se adapta la schimbările aşteptate în ceea ce privește zonarea ecologică şi distribuţia asociațiilor de specii, precum şi creşterea probabilă a capacității competitive a speciilor invazive.  </w:t>
      </w:r>
    </w:p>
    <w:p w14:paraId="50656199" w14:textId="77777777" w:rsidR="00253500" w:rsidRPr="00763CEA" w:rsidRDefault="00253500" w:rsidP="00253500">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763CEA">
        <w:rPr>
          <w:rFonts w:ascii="Trebuchet MS" w:hAnsi="Trebuchet MS"/>
        </w:rPr>
        <w:t>Principalele efecte ale pădurii asupra mediului se referă la ameliorarea efectului produs de schimbările climatice, prevenirea eroziunii solurilor, creşterea biodiversităţii ş.a.</w:t>
      </w:r>
    </w:p>
    <w:p w14:paraId="5C5E1700" w14:textId="27A9417A" w:rsidR="00253500" w:rsidRPr="00763CEA" w:rsidRDefault="00253500" w:rsidP="00253500">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763CEA">
        <w:rPr>
          <w:rFonts w:ascii="Trebuchet MS" w:hAnsi="Trebuchet MS"/>
        </w:rPr>
        <w:t xml:space="preserve">Proiectul de împădurire va contribui la prevenirea inundațiilor, va avea influență asupra vânturilor prin modificarea direcției și vitezei vânturilor, va avea efecte asupra temperaturii în interiorul pădurii temperatura va fi cu 0,5-1°C mai redusă decât în teren descoperit pe perioada de vară şi mai ridicată în perioada de iarnă, temperaturile extreme şi amplitudinile termice vor fi moderate, maximele şi minimele diurne se vor realiza cu un anumit decalaj, va contribui la prevenirea eroziunii solurilor și va avea un efect </w:t>
      </w:r>
      <w:r w:rsidR="00763CEA" w:rsidRPr="00763CEA">
        <w:rPr>
          <w:rFonts w:ascii="Trebuchet MS" w:hAnsi="Trebuchet MS"/>
        </w:rPr>
        <w:t>benefic asupra biodiversității.</w:t>
      </w:r>
    </w:p>
    <w:p w14:paraId="60D006FF" w14:textId="6CD6F645" w:rsidR="00763CEA" w:rsidRPr="00763CEA" w:rsidRDefault="00763CEA" w:rsidP="00763CEA">
      <w:pPr>
        <w:spacing w:after="0" w:line="240" w:lineRule="auto"/>
        <w:jc w:val="both"/>
        <w:rPr>
          <w:rFonts w:ascii="Trebuchet MS" w:hAnsi="Trebuchet MS"/>
        </w:rPr>
      </w:pPr>
      <w:r w:rsidRPr="00763CEA">
        <w:rPr>
          <w:rFonts w:ascii="Trebuchet MS" w:hAnsi="Trebuchet MS"/>
        </w:rPr>
        <w:t>Proiectul contribuie la creșterea capacității de stocare a carbonului în zone cu deficit de pădure și care sunt afectate de deșertificare, ariditate, eroziunea solului sau alte fenomene de degradare ale terenurilor. Această măsură vizează îmbunătățirea performanței de mediu generale a exploatației agricole, în special în ceea ce privește biodiversitatea, îmbunătățirea calității solului și a apei, conservarea peisajului și îndeplinirea obiectivelor de reducere a efectelor schimbărilor climatice.</w:t>
      </w:r>
    </w:p>
    <w:p w14:paraId="20A554D6" w14:textId="5AC7EEA3" w:rsidR="00253500" w:rsidRPr="00763CEA" w:rsidRDefault="00253500" w:rsidP="00253500">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rebuchet MS" w:hAnsi="Trebuchet MS"/>
        </w:rPr>
      </w:pPr>
      <w:r w:rsidRPr="00763CEA">
        <w:rPr>
          <w:rFonts w:ascii="Trebuchet MS" w:hAnsi="Trebuchet MS"/>
        </w:rPr>
        <w:t xml:space="preserve">g) </w:t>
      </w:r>
      <w:r w:rsidRPr="00763CEA">
        <w:rPr>
          <w:rFonts w:ascii="Trebuchet MS" w:hAnsi="Trebuchet MS"/>
          <w:i/>
        </w:rPr>
        <w:t>riscurile pentru sănătatea umană – de exemplu, din cauza contaminării apei sau a poluării atmosferice</w:t>
      </w:r>
      <w:r w:rsidRPr="00763CEA">
        <w:rPr>
          <w:rFonts w:ascii="Trebuchet MS" w:hAnsi="Trebuchet MS"/>
        </w:rPr>
        <w:t xml:space="preserve"> – conform punctului de vedere emis de DSP Tulcea, înregistrat la APM Tulcea cu nr. </w:t>
      </w:r>
      <w:r w:rsidR="00E73170">
        <w:rPr>
          <w:rFonts w:ascii="Trebuchet MS" w:hAnsi="Trebuchet MS"/>
        </w:rPr>
        <w:t>8901/26</w:t>
      </w:r>
      <w:r w:rsidR="009A6CC2" w:rsidRPr="00763CEA">
        <w:rPr>
          <w:rFonts w:ascii="Trebuchet MS" w:hAnsi="Trebuchet MS"/>
        </w:rPr>
        <w:t>.06</w:t>
      </w:r>
      <w:r w:rsidRPr="00763CEA">
        <w:rPr>
          <w:rFonts w:ascii="Trebuchet MS" w:hAnsi="Trebuchet MS"/>
        </w:rPr>
        <w:t>.2024 pentru acest proiect nu sunt obiecțiuni.</w:t>
      </w:r>
    </w:p>
    <w:p w14:paraId="76444C1F" w14:textId="77777777" w:rsidR="00F54147" w:rsidRPr="00763CEA" w:rsidRDefault="00F54147" w:rsidP="00253500">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b/>
        </w:rPr>
      </w:pPr>
    </w:p>
    <w:p w14:paraId="01B4568F" w14:textId="77777777" w:rsidR="00253500" w:rsidRPr="00763CEA" w:rsidRDefault="00253500" w:rsidP="00253500">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b/>
        </w:rPr>
      </w:pPr>
      <w:r w:rsidRPr="00763CEA">
        <w:rPr>
          <w:rFonts w:ascii="Trebuchet MS" w:hAnsi="Trebuchet MS"/>
          <w:b/>
        </w:rPr>
        <w:t>2) Amplasarea proiectului</w:t>
      </w:r>
    </w:p>
    <w:p w14:paraId="02F5A617" w14:textId="2516968A" w:rsidR="00CA0970" w:rsidRPr="00DB1075" w:rsidRDefault="00253500" w:rsidP="00E73170">
      <w:pPr>
        <w:autoSpaceDE w:val="0"/>
        <w:autoSpaceDN w:val="0"/>
        <w:adjustRightInd w:val="0"/>
        <w:spacing w:after="0" w:line="240" w:lineRule="auto"/>
        <w:jc w:val="both"/>
        <w:rPr>
          <w:rFonts w:ascii="Trebuchet MS" w:hAnsi="Trebuchet MS"/>
        </w:rPr>
      </w:pPr>
      <w:r w:rsidRPr="00763CEA">
        <w:rPr>
          <w:rFonts w:ascii="Trebuchet MS" w:hAnsi="Trebuchet MS"/>
        </w:rPr>
        <w:t xml:space="preserve">a) </w:t>
      </w:r>
      <w:r w:rsidRPr="00763CEA">
        <w:rPr>
          <w:rFonts w:ascii="Trebuchet MS" w:hAnsi="Trebuchet MS"/>
          <w:i/>
        </w:rPr>
        <w:t>Utilizarea actuală și aprobată a terenurilor</w:t>
      </w:r>
      <w:r w:rsidRPr="00763CEA">
        <w:rPr>
          <w:rFonts w:ascii="Trebuchet MS" w:hAnsi="Trebuchet MS"/>
        </w:rPr>
        <w:t xml:space="preserve">: </w:t>
      </w:r>
      <w:r w:rsidR="00CA0970" w:rsidRPr="00DB1075">
        <w:rPr>
          <w:rFonts w:ascii="Trebuchet MS" w:hAnsi="Trebuchet MS"/>
          <w:i/>
        </w:rPr>
        <w:t>Utilizarea actuală și aprobată a terenurilor</w:t>
      </w:r>
      <w:r w:rsidR="00CA0970" w:rsidRPr="00DB1075">
        <w:rPr>
          <w:rFonts w:ascii="Trebuchet MS" w:hAnsi="Trebuchet MS"/>
        </w:rPr>
        <w:t xml:space="preserve">: amplasamentul este situat în extravilanul </w:t>
      </w:r>
      <w:r w:rsidR="00E73170" w:rsidRPr="00E73170">
        <w:rPr>
          <w:rFonts w:ascii="Trebuchet MS" w:hAnsi="Trebuchet MS"/>
        </w:rPr>
        <w:t xml:space="preserve">extravilanul com. Frecăței, jud. Tulcea, teren </w:t>
      </w:r>
      <w:r w:rsidR="00E73170" w:rsidRPr="00E73170">
        <w:rPr>
          <w:rFonts w:ascii="Trebuchet MS" w:hAnsi="Trebuchet MS"/>
        </w:rPr>
        <w:lastRenderedPageBreak/>
        <w:t>identificat prin: TARLA 46, PARCELA 712, suprafață 47.255 mp, NR. CAD. 35971, CARTE FUNCIARĂ 35971</w:t>
      </w:r>
      <w:r w:rsidR="00E73170">
        <w:rPr>
          <w:rFonts w:ascii="Trebuchet MS" w:hAnsi="Trebuchet MS"/>
        </w:rPr>
        <w:t xml:space="preserve"> și are</w:t>
      </w:r>
      <w:r w:rsidR="00CA0970" w:rsidRPr="00DB1075">
        <w:rPr>
          <w:rFonts w:ascii="Trebuchet MS" w:hAnsi="Trebuchet MS"/>
        </w:rPr>
        <w:t xml:space="preserve"> ca folosință actuală –teren </w:t>
      </w:r>
      <w:r w:rsidR="00E73170">
        <w:rPr>
          <w:rFonts w:ascii="Trebuchet MS" w:hAnsi="Trebuchet MS"/>
        </w:rPr>
        <w:t>agricol</w:t>
      </w:r>
      <w:r w:rsidR="00CA0970" w:rsidRPr="00DB1075">
        <w:rPr>
          <w:rFonts w:ascii="Trebuchet MS" w:hAnsi="Trebuchet MS"/>
        </w:rPr>
        <w:t>.</w:t>
      </w:r>
    </w:p>
    <w:p w14:paraId="24F17DA6" w14:textId="77777777" w:rsidR="00CA0970" w:rsidRPr="00DB1075" w:rsidRDefault="00CA0970" w:rsidP="00CA0970">
      <w:pPr>
        <w:autoSpaceDE w:val="0"/>
        <w:autoSpaceDN w:val="0"/>
        <w:adjustRightInd w:val="0"/>
        <w:spacing w:after="0" w:line="240" w:lineRule="auto"/>
        <w:jc w:val="both"/>
        <w:rPr>
          <w:rFonts w:ascii="Trebuchet MS" w:hAnsi="Trebuchet MS"/>
        </w:rPr>
      </w:pPr>
      <w:r w:rsidRPr="00DB1075">
        <w:rPr>
          <w:rFonts w:ascii="Trebuchet MS" w:hAnsi="Trebuchet MS"/>
        </w:rPr>
        <w:t xml:space="preserve">b) </w:t>
      </w:r>
      <w:r w:rsidRPr="00DB1075">
        <w:rPr>
          <w:rFonts w:ascii="Trebuchet MS" w:hAnsi="Trebuchet MS"/>
          <w:i/>
        </w:rPr>
        <w:t>bogația, disponibilitatea, calitatea și capacitatea de regenerare relative ale resurselor naturale, inclusiv solul, terenurile, apa, biodiversitatea, din zonă și din subteranul acesteia</w:t>
      </w:r>
      <w:r w:rsidRPr="00DB1075">
        <w:rPr>
          <w:rFonts w:ascii="Trebuchet MS" w:hAnsi="Trebuchet MS"/>
        </w:rPr>
        <w:t xml:space="preserve"> – terenul propus pentru împădurire se află situat într-o zonă expusă /vulnerabilă la riscuri climatice, în special la seceta, de aceea speciile propuse pentru implementarea  acestui proiect, sunt numai specii autohtone, specifice zonei nord dobrogene care pot face față la schimbările climatice anticipate pentru perioada următoare.</w:t>
      </w:r>
    </w:p>
    <w:p w14:paraId="5F6E131C" w14:textId="77777777" w:rsidR="00CA0970" w:rsidRPr="00DB1075" w:rsidRDefault="00CA0970" w:rsidP="00CA0970">
      <w:pPr>
        <w:spacing w:line="240" w:lineRule="auto"/>
        <w:ind w:right="18"/>
        <w:contextualSpacing/>
        <w:jc w:val="both"/>
        <w:rPr>
          <w:rFonts w:ascii="Trebuchet MS" w:hAnsi="Trebuchet MS"/>
        </w:rPr>
      </w:pPr>
      <w:r w:rsidRPr="00DB1075">
        <w:rPr>
          <w:rFonts w:ascii="Trebuchet MS" w:hAnsi="Trebuchet MS"/>
        </w:rPr>
        <w:t xml:space="preserve">c) </w:t>
      </w:r>
      <w:r w:rsidRPr="00DB1075">
        <w:rPr>
          <w:rFonts w:ascii="Trebuchet MS" w:hAnsi="Trebuchet MS"/>
          <w:i/>
        </w:rPr>
        <w:t>capacitatea de absorbție a mediului, cu atenție deosebită pentru: ariile clasificate sau zonele protejate prin legislaţia în vigoare, cum sunt: zone de protecție a faunei piscicole, bazine piscicole naturale și bazine piscicole amenajate, etc</w:t>
      </w:r>
      <w:r w:rsidRPr="00DB1075">
        <w:rPr>
          <w:rFonts w:ascii="Trebuchet MS" w:hAnsi="Trebuchet MS"/>
        </w:rPr>
        <w:t>.</w:t>
      </w:r>
    </w:p>
    <w:p w14:paraId="1CE006CB" w14:textId="77777777" w:rsidR="00CA0970" w:rsidRPr="00DB1075" w:rsidRDefault="00CA0970" w:rsidP="00CA0970">
      <w:pPr>
        <w:autoSpaceDE w:val="0"/>
        <w:autoSpaceDN w:val="0"/>
        <w:adjustRightInd w:val="0"/>
        <w:spacing w:after="0" w:line="240" w:lineRule="auto"/>
        <w:ind w:right="18"/>
        <w:contextualSpacing/>
        <w:jc w:val="both"/>
        <w:rPr>
          <w:rFonts w:ascii="Trebuchet MS" w:hAnsi="Trebuchet MS"/>
        </w:rPr>
      </w:pPr>
      <w:r w:rsidRPr="00DB1075">
        <w:rPr>
          <w:rFonts w:ascii="Trebuchet MS" w:hAnsi="Trebuchet MS"/>
          <w:i/>
        </w:rPr>
        <w:t xml:space="preserve">- </w:t>
      </w:r>
      <w:r w:rsidRPr="00DB1075">
        <w:rPr>
          <w:rFonts w:ascii="Trebuchet MS" w:hAnsi="Trebuchet MS"/>
        </w:rPr>
        <w:t>zone umede, zone riverane, guri ale râurilor -  nu este cazul;</w:t>
      </w:r>
    </w:p>
    <w:p w14:paraId="5971699E" w14:textId="77777777" w:rsidR="00CA0970" w:rsidRPr="00DB1075" w:rsidRDefault="00CA0970" w:rsidP="00CA0970">
      <w:pPr>
        <w:autoSpaceDE w:val="0"/>
        <w:autoSpaceDN w:val="0"/>
        <w:adjustRightInd w:val="0"/>
        <w:spacing w:after="0" w:line="240" w:lineRule="auto"/>
        <w:ind w:right="18"/>
        <w:contextualSpacing/>
        <w:jc w:val="both"/>
        <w:rPr>
          <w:rFonts w:ascii="Trebuchet MS" w:hAnsi="Trebuchet MS"/>
        </w:rPr>
      </w:pPr>
      <w:r w:rsidRPr="00DB1075">
        <w:rPr>
          <w:rFonts w:ascii="Trebuchet MS" w:hAnsi="Trebuchet MS"/>
        </w:rPr>
        <w:t>- zone costiere și mediu marin - nu este cazul;</w:t>
      </w:r>
    </w:p>
    <w:p w14:paraId="6EEDC45D" w14:textId="77777777" w:rsidR="00CA0970" w:rsidRPr="00DB1075" w:rsidRDefault="00CA0970" w:rsidP="00CA0970">
      <w:pPr>
        <w:autoSpaceDE w:val="0"/>
        <w:autoSpaceDN w:val="0"/>
        <w:adjustRightInd w:val="0"/>
        <w:spacing w:after="0" w:line="240" w:lineRule="auto"/>
        <w:ind w:right="18"/>
        <w:contextualSpacing/>
        <w:jc w:val="both"/>
        <w:rPr>
          <w:rFonts w:ascii="Trebuchet MS" w:hAnsi="Trebuchet MS"/>
        </w:rPr>
      </w:pPr>
      <w:r w:rsidRPr="00DB1075">
        <w:rPr>
          <w:rFonts w:ascii="Trebuchet MS" w:hAnsi="Trebuchet MS"/>
        </w:rPr>
        <w:t>- zone montane și forestiere – nu este cazul .</w:t>
      </w:r>
    </w:p>
    <w:p w14:paraId="32930831" w14:textId="77777777" w:rsidR="00CA0970" w:rsidRPr="00DB1075" w:rsidRDefault="00CA0970" w:rsidP="00CA0970">
      <w:pPr>
        <w:autoSpaceDE w:val="0"/>
        <w:autoSpaceDN w:val="0"/>
        <w:adjustRightInd w:val="0"/>
        <w:spacing w:after="0" w:line="240" w:lineRule="auto"/>
        <w:jc w:val="both"/>
        <w:rPr>
          <w:rFonts w:ascii="Trebuchet MS" w:hAnsi="Trebuchet MS"/>
        </w:rPr>
      </w:pPr>
      <w:r w:rsidRPr="00DB1075">
        <w:rPr>
          <w:rFonts w:ascii="Trebuchet MS" w:hAnsi="Trebuchet MS"/>
        </w:rPr>
        <w:t>- arii naturale protejate de interes național, comunitar, internațional</w:t>
      </w:r>
      <w:r w:rsidRPr="00DB1075">
        <w:rPr>
          <w:rFonts w:ascii="Trebuchet MS" w:hAnsi="Trebuchet MS"/>
          <w:lang w:val="en-AU"/>
        </w:rPr>
        <w:t xml:space="preserve">ă: </w:t>
      </w:r>
      <w:r>
        <w:rPr>
          <w:rFonts w:ascii="Trebuchet MS" w:hAnsi="Trebuchet MS"/>
          <w:lang w:val="en-AU"/>
        </w:rPr>
        <w:t xml:space="preserve">nu </w:t>
      </w:r>
      <w:proofErr w:type="spellStart"/>
      <w:r>
        <w:rPr>
          <w:rFonts w:ascii="Trebuchet MS" w:hAnsi="Trebuchet MS"/>
          <w:lang w:val="en-AU"/>
        </w:rPr>
        <w:t>este</w:t>
      </w:r>
      <w:proofErr w:type="spellEnd"/>
      <w:r>
        <w:rPr>
          <w:rFonts w:ascii="Trebuchet MS" w:hAnsi="Trebuchet MS"/>
          <w:lang w:val="en-AU"/>
        </w:rPr>
        <w:t xml:space="preserve"> </w:t>
      </w:r>
      <w:proofErr w:type="spellStart"/>
      <w:r>
        <w:rPr>
          <w:rFonts w:ascii="Trebuchet MS" w:hAnsi="Trebuchet MS"/>
          <w:lang w:val="en-AU"/>
        </w:rPr>
        <w:t>cazul</w:t>
      </w:r>
      <w:proofErr w:type="spellEnd"/>
      <w:r w:rsidRPr="00DB1075">
        <w:rPr>
          <w:rStyle w:val="sttpar"/>
          <w:rFonts w:ascii="Trebuchet MS" w:hAnsi="Trebuchet MS"/>
        </w:rPr>
        <w:t>.</w:t>
      </w:r>
    </w:p>
    <w:p w14:paraId="4DAE0290" w14:textId="77777777" w:rsidR="00CA0970" w:rsidRPr="00DB1075" w:rsidRDefault="00CA0970" w:rsidP="00CA0970">
      <w:pPr>
        <w:autoSpaceDE w:val="0"/>
        <w:autoSpaceDN w:val="0"/>
        <w:adjustRightInd w:val="0"/>
        <w:spacing w:after="0" w:line="240" w:lineRule="auto"/>
        <w:jc w:val="both"/>
        <w:rPr>
          <w:rFonts w:ascii="Trebuchet MS" w:hAnsi="Trebuchet MS"/>
        </w:rPr>
      </w:pPr>
      <w:r w:rsidRPr="00DB1075">
        <w:rPr>
          <w:rFonts w:ascii="Trebuchet MS" w:hAnsi="Trebuchet MS"/>
        </w:rPr>
        <w:t>- 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 –</w:t>
      </w:r>
      <w:r w:rsidRPr="00DB1075">
        <w:rPr>
          <w:rFonts w:ascii="Trebuchet MS" w:hAnsi="Trebuchet MS"/>
          <w:lang w:val="en-AU"/>
        </w:rPr>
        <w:t xml:space="preserve"> </w:t>
      </w:r>
      <w:proofErr w:type="spellStart"/>
      <w:r w:rsidRPr="00DB1075">
        <w:rPr>
          <w:rFonts w:ascii="Trebuchet MS" w:hAnsi="Trebuchet MS"/>
          <w:lang w:val="en-AU"/>
        </w:rPr>
        <w:t>amplasamentul</w:t>
      </w:r>
      <w:proofErr w:type="spellEnd"/>
      <w:r w:rsidRPr="00DB1075">
        <w:rPr>
          <w:rFonts w:ascii="Trebuchet MS" w:hAnsi="Trebuchet MS"/>
          <w:lang w:val="en-AU"/>
        </w:rPr>
        <w:t xml:space="preserve"> </w:t>
      </w:r>
      <w:r>
        <w:rPr>
          <w:rFonts w:ascii="Trebuchet MS" w:hAnsi="Trebuchet MS"/>
          <w:lang w:val="en-AU"/>
        </w:rPr>
        <w:t>nu</w:t>
      </w:r>
      <w:r w:rsidRPr="00DB1075">
        <w:rPr>
          <w:rFonts w:ascii="Trebuchet MS" w:hAnsi="Trebuchet MS"/>
          <w:lang w:val="en-AU"/>
        </w:rPr>
        <w:t xml:space="preserve"> </w:t>
      </w:r>
      <w:proofErr w:type="spellStart"/>
      <w:r w:rsidRPr="00DB1075">
        <w:rPr>
          <w:rFonts w:ascii="Trebuchet MS" w:hAnsi="Trebuchet MS"/>
          <w:lang w:val="en-AU"/>
        </w:rPr>
        <w:t>este</w:t>
      </w:r>
      <w:proofErr w:type="spellEnd"/>
      <w:r w:rsidRPr="00DB1075">
        <w:rPr>
          <w:rFonts w:ascii="Trebuchet MS" w:hAnsi="Trebuchet MS"/>
          <w:lang w:val="en-AU"/>
        </w:rPr>
        <w:t xml:space="preserve"> </w:t>
      </w:r>
      <w:proofErr w:type="spellStart"/>
      <w:r w:rsidRPr="00DB1075">
        <w:rPr>
          <w:rFonts w:ascii="Trebuchet MS" w:hAnsi="Trebuchet MS"/>
          <w:lang w:val="en-AU"/>
        </w:rPr>
        <w:t>situat</w:t>
      </w:r>
      <w:proofErr w:type="spellEnd"/>
      <w:r w:rsidRPr="00DB1075">
        <w:rPr>
          <w:rFonts w:ascii="Trebuchet MS" w:hAnsi="Trebuchet MS"/>
          <w:lang w:val="en-AU"/>
        </w:rPr>
        <w:t xml:space="preserve"> </w:t>
      </w:r>
      <w:proofErr w:type="spellStart"/>
      <w:r>
        <w:rPr>
          <w:rFonts w:ascii="Trebuchet MS" w:hAnsi="Trebuchet MS"/>
          <w:lang w:val="en-AU"/>
        </w:rPr>
        <w:t>în</w:t>
      </w:r>
      <w:proofErr w:type="spellEnd"/>
      <w:r>
        <w:rPr>
          <w:rFonts w:ascii="Trebuchet MS" w:hAnsi="Trebuchet MS"/>
          <w:lang w:val="en-AU"/>
        </w:rPr>
        <w:t xml:space="preserve"> </w:t>
      </w:r>
      <w:proofErr w:type="spellStart"/>
      <w:r>
        <w:rPr>
          <w:rFonts w:ascii="Trebuchet MS" w:hAnsi="Trebuchet MS"/>
          <w:lang w:val="en-AU"/>
        </w:rPr>
        <w:t>arii</w:t>
      </w:r>
      <w:proofErr w:type="spellEnd"/>
      <w:r>
        <w:rPr>
          <w:rFonts w:ascii="Trebuchet MS" w:hAnsi="Trebuchet MS"/>
          <w:lang w:val="en-AU"/>
        </w:rPr>
        <w:t xml:space="preserve"> </w:t>
      </w:r>
      <w:proofErr w:type="spellStart"/>
      <w:r>
        <w:rPr>
          <w:rFonts w:ascii="Trebuchet MS" w:hAnsi="Trebuchet MS"/>
          <w:lang w:val="en-AU"/>
        </w:rPr>
        <w:t>naturale</w:t>
      </w:r>
      <w:proofErr w:type="spellEnd"/>
      <w:r>
        <w:rPr>
          <w:rFonts w:ascii="Trebuchet MS" w:hAnsi="Trebuchet MS"/>
          <w:lang w:val="en-AU"/>
        </w:rPr>
        <w:t xml:space="preserve"> </w:t>
      </w:r>
      <w:proofErr w:type="spellStart"/>
      <w:r>
        <w:rPr>
          <w:rFonts w:ascii="Trebuchet MS" w:hAnsi="Trebuchet MS"/>
          <w:lang w:val="en-AU"/>
        </w:rPr>
        <w:t>protejate</w:t>
      </w:r>
      <w:proofErr w:type="spellEnd"/>
      <w:r w:rsidRPr="00DB1075">
        <w:rPr>
          <w:rFonts w:ascii="Trebuchet MS" w:hAnsi="Trebuchet MS"/>
        </w:rPr>
        <w:t>;</w:t>
      </w:r>
    </w:p>
    <w:p w14:paraId="27A52216" w14:textId="77777777" w:rsidR="00CA0970" w:rsidRPr="00DB1075" w:rsidRDefault="00CA0970" w:rsidP="00CA0970">
      <w:pPr>
        <w:autoSpaceDE w:val="0"/>
        <w:autoSpaceDN w:val="0"/>
        <w:adjustRightInd w:val="0"/>
        <w:spacing w:after="0" w:line="240" w:lineRule="auto"/>
        <w:jc w:val="both"/>
        <w:rPr>
          <w:rFonts w:ascii="Trebuchet MS" w:hAnsi="Trebuchet MS"/>
        </w:rPr>
      </w:pPr>
      <w:r w:rsidRPr="00DB1075">
        <w:rPr>
          <w:rFonts w:ascii="Trebuchet MS" w:hAnsi="Trebuchet MS"/>
        </w:rPr>
        <w:t xml:space="preserve">-zonele în care au existat deja cazuri de nerespectare a standardelor de calitate a mediului prevăzute de legislația națională și la nivelul Uniunii Europene și relevante pentru proiect sau în care se consideră că există astfel de cazuri– nu este cazul;  </w:t>
      </w:r>
    </w:p>
    <w:p w14:paraId="05195C52" w14:textId="77777777" w:rsidR="00CA0970" w:rsidRPr="00DB1075" w:rsidRDefault="00CA0970" w:rsidP="00CA0970">
      <w:pPr>
        <w:autoSpaceDE w:val="0"/>
        <w:autoSpaceDN w:val="0"/>
        <w:adjustRightInd w:val="0"/>
        <w:spacing w:after="0" w:line="240" w:lineRule="auto"/>
        <w:jc w:val="both"/>
        <w:rPr>
          <w:rFonts w:ascii="Trebuchet MS" w:hAnsi="Trebuchet MS"/>
        </w:rPr>
      </w:pPr>
      <w:r w:rsidRPr="00DB1075">
        <w:rPr>
          <w:rFonts w:ascii="Trebuchet MS" w:hAnsi="Trebuchet MS"/>
        </w:rPr>
        <w:t>- zonele cu o densitate mare a populației – nu este cazul;</w:t>
      </w:r>
    </w:p>
    <w:p w14:paraId="38F75D5A" w14:textId="30C81089" w:rsidR="00CA0970" w:rsidRPr="00800660" w:rsidRDefault="00CA0970" w:rsidP="00CA0970">
      <w:pPr>
        <w:tabs>
          <w:tab w:val="left" w:pos="8535"/>
        </w:tabs>
        <w:autoSpaceDE w:val="0"/>
        <w:autoSpaceDN w:val="0"/>
        <w:adjustRightInd w:val="0"/>
        <w:spacing w:after="0" w:line="240" w:lineRule="auto"/>
        <w:jc w:val="both"/>
        <w:rPr>
          <w:rFonts w:ascii="Trebuchet MS" w:hAnsi="Trebuchet MS"/>
        </w:rPr>
      </w:pPr>
      <w:r w:rsidRPr="00DB1075">
        <w:rPr>
          <w:rFonts w:ascii="Trebuchet MS" w:hAnsi="Trebuchet MS"/>
        </w:rPr>
        <w:t>-</w:t>
      </w:r>
      <w:r>
        <w:rPr>
          <w:rFonts w:ascii="Trebuchet MS" w:hAnsi="Trebuchet MS"/>
        </w:rPr>
        <w:t xml:space="preserve"> </w:t>
      </w:r>
      <w:r w:rsidRPr="00DB1075">
        <w:rPr>
          <w:rFonts w:ascii="Trebuchet MS" w:hAnsi="Trebuchet MS"/>
        </w:rPr>
        <w:t>peisaje și situri importante din punct de vedere istoric, cultural sau arheologic –  c</w:t>
      </w:r>
      <w:r>
        <w:rPr>
          <w:rFonts w:ascii="Trebuchet MS" w:hAnsi="Trebuchet MS"/>
        </w:rPr>
        <w:t>o</w:t>
      </w:r>
      <w:r w:rsidR="00E73170">
        <w:rPr>
          <w:rFonts w:ascii="Trebuchet MS" w:hAnsi="Trebuchet MS"/>
        </w:rPr>
        <w:t>nform punctul de vedere nr. 3776</w:t>
      </w:r>
      <w:r>
        <w:rPr>
          <w:rFonts w:ascii="Trebuchet MS" w:hAnsi="Trebuchet MS"/>
        </w:rPr>
        <w:t>/17.06</w:t>
      </w:r>
      <w:r w:rsidRPr="00DB1075">
        <w:rPr>
          <w:rFonts w:ascii="Trebuchet MS" w:hAnsi="Trebuchet MS"/>
        </w:rPr>
        <w:t xml:space="preserve">.2024, înregistrat la APM Tulcea cu nr. </w:t>
      </w:r>
      <w:r w:rsidR="00E73170">
        <w:rPr>
          <w:rFonts w:ascii="Trebuchet MS" w:hAnsi="Trebuchet MS"/>
        </w:rPr>
        <w:t>8505</w:t>
      </w:r>
      <w:r>
        <w:rPr>
          <w:rFonts w:ascii="Trebuchet MS" w:hAnsi="Trebuchet MS"/>
        </w:rPr>
        <w:t>/17.06</w:t>
      </w:r>
      <w:r w:rsidRPr="00DB1075">
        <w:rPr>
          <w:rFonts w:ascii="Trebuchet MS" w:hAnsi="Trebuchet MS"/>
        </w:rPr>
        <w:t xml:space="preserve">.2024, emis de Direcția Județeană pentru Cultură </w:t>
      </w:r>
      <w:r w:rsidR="00E73170">
        <w:rPr>
          <w:rFonts w:ascii="Trebuchet MS" w:hAnsi="Trebuchet MS"/>
        </w:rPr>
        <w:t xml:space="preserve">Tulcea, pentru acest proiect </w:t>
      </w:r>
      <w:r w:rsidRPr="00DB1075">
        <w:rPr>
          <w:rFonts w:ascii="Trebuchet MS" w:hAnsi="Trebuchet MS"/>
        </w:rPr>
        <w:t>este necesar avizul  DJC Tulcea.</w:t>
      </w:r>
    </w:p>
    <w:p w14:paraId="04C51BF1" w14:textId="77777777" w:rsidR="00CA0970" w:rsidRPr="00DB1075" w:rsidRDefault="00CA0970" w:rsidP="00CA0970">
      <w:pPr>
        <w:autoSpaceDE w:val="0"/>
        <w:autoSpaceDN w:val="0"/>
        <w:adjustRightInd w:val="0"/>
        <w:spacing w:after="0" w:line="240" w:lineRule="auto"/>
        <w:jc w:val="both"/>
        <w:rPr>
          <w:rFonts w:ascii="Trebuchet MS" w:hAnsi="Trebuchet MS"/>
          <w:b/>
        </w:rPr>
      </w:pPr>
      <w:r w:rsidRPr="00DB1075">
        <w:rPr>
          <w:rFonts w:ascii="Trebuchet MS" w:hAnsi="Trebuchet MS"/>
          <w:b/>
        </w:rPr>
        <w:t>3) Tipurile și caracteristicile impactului potențial</w:t>
      </w:r>
    </w:p>
    <w:p w14:paraId="18CDA2A7" w14:textId="77777777" w:rsidR="00CA0970" w:rsidRPr="00DB1075" w:rsidRDefault="00CA0970" w:rsidP="00CA0970">
      <w:pPr>
        <w:spacing w:after="0" w:line="240" w:lineRule="auto"/>
        <w:jc w:val="both"/>
        <w:rPr>
          <w:rFonts w:ascii="Trebuchet MS" w:hAnsi="Trebuchet MS"/>
        </w:rPr>
      </w:pPr>
      <w:r w:rsidRPr="00DB1075">
        <w:rPr>
          <w:rFonts w:ascii="Trebuchet MS" w:hAnsi="Trebuchet MS"/>
        </w:rPr>
        <w:t>- importanța și extinderea spațială a impactului - de exemplu, zona geografică și dimensiunea populației care poate fi afectată – impact minor, nesemnificativ;</w:t>
      </w:r>
    </w:p>
    <w:p w14:paraId="23E599B1" w14:textId="77777777" w:rsidR="00CA0970" w:rsidRPr="00DB1075" w:rsidRDefault="00CA0970" w:rsidP="00CA0970">
      <w:pPr>
        <w:spacing w:after="0" w:line="240" w:lineRule="auto"/>
        <w:contextualSpacing/>
        <w:jc w:val="both"/>
        <w:rPr>
          <w:rFonts w:ascii="Trebuchet MS" w:hAnsi="Trebuchet MS"/>
        </w:rPr>
      </w:pPr>
      <w:r w:rsidRPr="00DB1075">
        <w:rPr>
          <w:rFonts w:ascii="Trebuchet MS" w:hAnsi="Trebuchet MS"/>
        </w:rPr>
        <w:t>- natura impactului – proiectul se va executa pe un teren cu destinație agricolă și se vor efectua lucrări de întreținere a productivității solului. În perioad</w:t>
      </w:r>
      <w:r>
        <w:rPr>
          <w:rFonts w:ascii="Trebuchet MS" w:hAnsi="Trebuchet MS"/>
        </w:rPr>
        <w:t>a de exploatare nu există</w:t>
      </w:r>
      <w:r w:rsidRPr="00DB1075">
        <w:rPr>
          <w:rFonts w:ascii="Trebuchet MS" w:hAnsi="Trebuchet MS"/>
        </w:rPr>
        <w:t xml:space="preserve"> impact negativ asupra solului și subsolului. Implementarea proiectului va avea un impact pozitiv, permanent, pe termen mediu și lung asupra peisajului, mediului vizual, social, cultural. Impactul asupra faunei, florei, calității aerului, climei, bunurilor materiale va fi temporar, nesemnificativ.</w:t>
      </w:r>
    </w:p>
    <w:p w14:paraId="3A45D78B" w14:textId="77777777" w:rsidR="00CA0970" w:rsidRPr="00DB1075" w:rsidRDefault="00CA0970" w:rsidP="00CA0970">
      <w:pPr>
        <w:spacing w:after="0" w:line="240" w:lineRule="auto"/>
        <w:jc w:val="both"/>
        <w:rPr>
          <w:rFonts w:ascii="Trebuchet MS" w:hAnsi="Trebuchet MS"/>
          <w:lang w:val="fr-FR"/>
        </w:rPr>
      </w:pPr>
      <w:r w:rsidRPr="00DB1075">
        <w:rPr>
          <w:rFonts w:ascii="Trebuchet MS" w:hAnsi="Trebuchet MS"/>
        </w:rPr>
        <w:t>- natura transfrontalier</w:t>
      </w:r>
      <w:r w:rsidRPr="00DB1075">
        <w:rPr>
          <w:rFonts w:ascii="Arial" w:hAnsi="Arial" w:cs="Arial"/>
        </w:rPr>
        <w:t>ǎ</w:t>
      </w:r>
      <w:r w:rsidRPr="00DB1075">
        <w:rPr>
          <w:rFonts w:ascii="Trebuchet MS" w:hAnsi="Trebuchet MS"/>
        </w:rPr>
        <w:t xml:space="preserve"> a impactului: </w:t>
      </w:r>
      <w:r w:rsidRPr="00DB1075">
        <w:rPr>
          <w:rFonts w:ascii="Trebuchet MS" w:hAnsi="Trebuchet MS"/>
          <w:lang w:val="fr-FR"/>
        </w:rPr>
        <w:t xml:space="preserve">nu este </w:t>
      </w:r>
      <w:proofErr w:type="spellStart"/>
      <w:r w:rsidRPr="00DB1075">
        <w:rPr>
          <w:rFonts w:ascii="Trebuchet MS" w:hAnsi="Trebuchet MS"/>
          <w:lang w:val="fr-FR"/>
        </w:rPr>
        <w:t>cazul</w:t>
      </w:r>
      <w:proofErr w:type="spellEnd"/>
      <w:r w:rsidRPr="00DB1075">
        <w:rPr>
          <w:rFonts w:ascii="Trebuchet MS" w:hAnsi="Trebuchet MS"/>
          <w:lang w:val="fr-FR"/>
        </w:rPr>
        <w:t>.</w:t>
      </w:r>
    </w:p>
    <w:p w14:paraId="246ACAD6" w14:textId="77777777" w:rsidR="00CA0970" w:rsidRPr="00DB1075" w:rsidRDefault="00CA0970" w:rsidP="00CA0970">
      <w:pPr>
        <w:autoSpaceDE w:val="0"/>
        <w:autoSpaceDN w:val="0"/>
        <w:adjustRightInd w:val="0"/>
        <w:spacing w:after="0" w:line="240" w:lineRule="auto"/>
        <w:jc w:val="both"/>
        <w:rPr>
          <w:rFonts w:ascii="Trebuchet MS" w:hAnsi="Trebuchet MS"/>
        </w:rPr>
      </w:pPr>
      <w:r w:rsidRPr="00DB1075">
        <w:rPr>
          <w:rFonts w:ascii="Trebuchet MS" w:hAnsi="Trebuchet MS"/>
        </w:rPr>
        <w:t>- intensitatea și complexitatea impactului: impactul determinat de lucrări nu este de natură să determine efecte negative permanente pe termen mediu și lung. Se estimează că lucrările vor avea un impact nesemnificativ asupra factorilor de mediu.</w:t>
      </w:r>
    </w:p>
    <w:p w14:paraId="2FF43754" w14:textId="77777777" w:rsidR="00CA0970" w:rsidRPr="00DB1075" w:rsidRDefault="00CA0970" w:rsidP="00CA0970">
      <w:pPr>
        <w:spacing w:after="0" w:line="240" w:lineRule="auto"/>
        <w:contextualSpacing/>
        <w:jc w:val="both"/>
        <w:rPr>
          <w:rFonts w:ascii="Trebuchet MS" w:hAnsi="Trebuchet MS"/>
        </w:rPr>
      </w:pPr>
      <w:r w:rsidRPr="00DB1075">
        <w:rPr>
          <w:rFonts w:ascii="Trebuchet MS" w:hAnsi="Trebuchet MS"/>
        </w:rPr>
        <w:t>- probabilitatea impactului: la faza de înființare a plantației cât și în faza de întreținere a culturii  utilajele folosite vor produce emisii ca urmare a funcționării acestora, impactul  va fi nesemnificativ, temporar, de scurtă durată  si reversibil.</w:t>
      </w:r>
    </w:p>
    <w:p w14:paraId="46FB6536" w14:textId="77777777" w:rsidR="00CA0970" w:rsidRPr="00DB1075" w:rsidRDefault="00CA0970" w:rsidP="00CA0970">
      <w:pPr>
        <w:autoSpaceDE w:val="0"/>
        <w:autoSpaceDN w:val="0"/>
        <w:adjustRightInd w:val="0"/>
        <w:spacing w:after="0" w:line="240" w:lineRule="auto"/>
        <w:contextualSpacing/>
        <w:jc w:val="both"/>
        <w:rPr>
          <w:rFonts w:ascii="Trebuchet MS" w:hAnsi="Trebuchet MS"/>
        </w:rPr>
      </w:pPr>
      <w:r w:rsidRPr="00DB1075">
        <w:rPr>
          <w:rFonts w:ascii="Trebuchet MS" w:hAnsi="Trebuchet MS"/>
        </w:rPr>
        <w:t>- debutul, durata, frecvența și reversabilitatea preconizate ale impactului – implementarea proiectului va avea un impact pozitiv asupra zonei.</w:t>
      </w:r>
    </w:p>
    <w:p w14:paraId="35669E56" w14:textId="77777777" w:rsidR="00CA0970" w:rsidRPr="00DB1075" w:rsidRDefault="00CA0970" w:rsidP="00CA0970">
      <w:pPr>
        <w:autoSpaceDE w:val="0"/>
        <w:autoSpaceDN w:val="0"/>
        <w:adjustRightInd w:val="0"/>
        <w:spacing w:after="0" w:line="240" w:lineRule="auto"/>
        <w:jc w:val="both"/>
        <w:rPr>
          <w:rFonts w:ascii="Trebuchet MS" w:hAnsi="Trebuchet MS"/>
        </w:rPr>
      </w:pPr>
      <w:r w:rsidRPr="00DB1075">
        <w:rPr>
          <w:rFonts w:ascii="Trebuchet MS" w:hAnsi="Trebuchet MS"/>
        </w:rPr>
        <w:t>- cumularea impactului cu impactul altor proiecte existente și/sau aprobate – nu este cazul.</w:t>
      </w:r>
    </w:p>
    <w:p w14:paraId="3CD51B4A" w14:textId="77777777" w:rsidR="00CA0970" w:rsidRPr="00DB1075" w:rsidRDefault="00CA0970" w:rsidP="00CA0970">
      <w:pPr>
        <w:autoSpaceDE w:val="0"/>
        <w:autoSpaceDN w:val="0"/>
        <w:adjustRightInd w:val="0"/>
        <w:spacing w:after="0" w:line="240" w:lineRule="auto"/>
        <w:contextualSpacing/>
        <w:jc w:val="both"/>
        <w:rPr>
          <w:rFonts w:ascii="Trebuchet MS" w:hAnsi="Trebuchet MS"/>
        </w:rPr>
      </w:pPr>
      <w:r w:rsidRPr="00DB1075">
        <w:rPr>
          <w:rFonts w:ascii="Trebuchet MS" w:hAnsi="Trebuchet MS"/>
        </w:rPr>
        <w:t xml:space="preserve">- posibilitatea de reducere efectivă a impactului: se vor lua toate măsurile, în timpul execuției, pentru prevenirea poluărilor accidentale; în cazul unor poluări accidentale se va anunța autoritatea de mediu și se vor lua măsuri de decontaminare (poluări accidentale ce pot apare: scurgeri de combustibil sau ulei ce vor fi îndepartate folosind materiale absorbante și/sau decopertare sol); în perioada execuției lucrărilor, muncitorii vor fi instruiți privind normele de protecția mediului, pentru prevenirea evacuărilor accidentale de poluanți în mediu. </w:t>
      </w:r>
    </w:p>
    <w:p w14:paraId="5684BBC0" w14:textId="77777777" w:rsidR="00CA0970" w:rsidRPr="00DB1075" w:rsidRDefault="00CA0970" w:rsidP="00CA0970">
      <w:pPr>
        <w:autoSpaceDE w:val="0"/>
        <w:autoSpaceDN w:val="0"/>
        <w:spacing w:after="0" w:line="240" w:lineRule="auto"/>
        <w:contextualSpacing/>
        <w:jc w:val="both"/>
        <w:rPr>
          <w:rFonts w:ascii="Trebuchet MS" w:hAnsi="Trebuchet MS"/>
          <w:b/>
        </w:rPr>
      </w:pPr>
      <w:r w:rsidRPr="00DB1075">
        <w:rPr>
          <w:rFonts w:ascii="Trebuchet MS" w:hAnsi="Trebuchet MS"/>
        </w:rPr>
        <w:t xml:space="preserve">II. </w:t>
      </w:r>
      <w:r w:rsidRPr="00DB1075">
        <w:rPr>
          <w:rFonts w:ascii="Trebuchet MS" w:hAnsi="Trebuchet MS"/>
          <w:b/>
        </w:rPr>
        <w:t xml:space="preserve">Motivele pe baza cărora s-a stabilit neefectuarea evaluării adecvate  </w:t>
      </w:r>
    </w:p>
    <w:p w14:paraId="3D2394BC" w14:textId="32FEE3EC" w:rsidR="00CA0970" w:rsidRPr="002C2202" w:rsidRDefault="00CA0970" w:rsidP="00CA0970">
      <w:pPr>
        <w:autoSpaceDE w:val="0"/>
        <w:autoSpaceDN w:val="0"/>
        <w:adjustRightInd w:val="0"/>
        <w:spacing w:after="0" w:line="240" w:lineRule="auto"/>
        <w:jc w:val="both"/>
        <w:rPr>
          <w:rFonts w:ascii="Trebuchet MS" w:hAnsi="Trebuchet MS"/>
        </w:rPr>
      </w:pPr>
      <w:r w:rsidRPr="002C2202">
        <w:rPr>
          <w:rFonts w:ascii="Trebuchet MS" w:hAnsi="Trebuchet MS"/>
        </w:rPr>
        <w:t xml:space="preserve">Amplasamentul este situat în  </w:t>
      </w:r>
      <w:r w:rsidR="00E73170" w:rsidRPr="00E73170">
        <w:rPr>
          <w:rFonts w:ascii="Trebuchet MS" w:hAnsi="Trebuchet MS"/>
        </w:rPr>
        <w:t>extravilanul com. Frecăței, jud. Tulcea, teren identificat prin: TARLA 46, PARCELA 712, suprafață 47.255 mp, NR. CAD. 35971, CARTE FUNCIARĂ 35971</w:t>
      </w:r>
      <w:r w:rsidR="00E73170">
        <w:rPr>
          <w:rFonts w:ascii="Trebuchet MS" w:hAnsi="Trebuchet MS"/>
        </w:rPr>
        <w:t xml:space="preserve"> </w:t>
      </w:r>
      <w:r w:rsidRPr="002C2202">
        <w:rPr>
          <w:rFonts w:ascii="Trebuchet MS" w:hAnsi="Trebuchet MS"/>
        </w:rPr>
        <w:t xml:space="preserve">și nu necesită parcurgerea procedurii de evaluare adecvată deoarece: </w:t>
      </w:r>
    </w:p>
    <w:p w14:paraId="190DBDED" w14:textId="77777777" w:rsidR="00CA0970" w:rsidRDefault="00CA0970" w:rsidP="00CA0970">
      <w:pPr>
        <w:pStyle w:val="ListParagraph"/>
        <w:numPr>
          <w:ilvl w:val="0"/>
          <w:numId w:val="45"/>
        </w:numPr>
        <w:autoSpaceDE w:val="0"/>
        <w:autoSpaceDN w:val="0"/>
        <w:adjustRightInd w:val="0"/>
        <w:ind w:left="270" w:hanging="270"/>
        <w:jc w:val="both"/>
        <w:rPr>
          <w:rFonts w:ascii="Trebuchet MS" w:hAnsi="Trebuchet MS"/>
        </w:rPr>
      </w:pPr>
      <w:r w:rsidRPr="002C2202">
        <w:rPr>
          <w:rFonts w:ascii="Trebuchet MS" w:hAnsi="Trebuchet MS"/>
        </w:rPr>
        <w:t xml:space="preserve">nu au </w:t>
      </w:r>
      <w:proofErr w:type="spellStart"/>
      <w:r w:rsidRPr="002C2202">
        <w:rPr>
          <w:rFonts w:ascii="Trebuchet MS" w:hAnsi="Trebuchet MS"/>
        </w:rPr>
        <w:t>fost</w:t>
      </w:r>
      <w:proofErr w:type="spellEnd"/>
      <w:r w:rsidRPr="002C2202">
        <w:rPr>
          <w:rFonts w:ascii="Trebuchet MS" w:hAnsi="Trebuchet MS"/>
        </w:rPr>
        <w:t xml:space="preserve"> </w:t>
      </w:r>
      <w:proofErr w:type="spellStart"/>
      <w:r w:rsidRPr="002C2202">
        <w:rPr>
          <w:rFonts w:ascii="Trebuchet MS" w:hAnsi="Trebuchet MS"/>
        </w:rPr>
        <w:t>identificate</w:t>
      </w:r>
      <w:proofErr w:type="spellEnd"/>
      <w:r w:rsidRPr="002C2202">
        <w:rPr>
          <w:rFonts w:ascii="Trebuchet MS" w:hAnsi="Trebuchet MS"/>
        </w:rPr>
        <w:t xml:space="preserve"> ANPIC </w:t>
      </w:r>
      <w:proofErr w:type="spellStart"/>
      <w:r w:rsidRPr="002C2202">
        <w:rPr>
          <w:rFonts w:ascii="Trebuchet MS" w:hAnsi="Trebuchet MS"/>
        </w:rPr>
        <w:t>intersectate</w:t>
      </w:r>
      <w:proofErr w:type="spellEnd"/>
      <w:r w:rsidRPr="002C2202">
        <w:rPr>
          <w:rFonts w:ascii="Trebuchet MS" w:hAnsi="Trebuchet MS"/>
        </w:rPr>
        <w:t xml:space="preserve"> de </w:t>
      </w:r>
      <w:proofErr w:type="spellStart"/>
      <w:r w:rsidRPr="002C2202">
        <w:rPr>
          <w:rFonts w:ascii="Trebuchet MS" w:hAnsi="Trebuchet MS"/>
        </w:rPr>
        <w:t>proiect</w:t>
      </w:r>
      <w:proofErr w:type="spellEnd"/>
      <w:r w:rsidRPr="002C2202">
        <w:rPr>
          <w:rFonts w:ascii="Trebuchet MS" w:hAnsi="Trebuchet MS"/>
        </w:rPr>
        <w:t>;</w:t>
      </w:r>
    </w:p>
    <w:p w14:paraId="3F3BE778" w14:textId="77777777" w:rsidR="00CA0970" w:rsidRDefault="00CA0970" w:rsidP="00CA0970">
      <w:pPr>
        <w:pStyle w:val="ListParagraph"/>
        <w:numPr>
          <w:ilvl w:val="0"/>
          <w:numId w:val="45"/>
        </w:numPr>
        <w:autoSpaceDE w:val="0"/>
        <w:autoSpaceDN w:val="0"/>
        <w:adjustRightInd w:val="0"/>
        <w:ind w:left="270" w:hanging="270"/>
        <w:jc w:val="both"/>
        <w:rPr>
          <w:rFonts w:ascii="Trebuchet MS" w:hAnsi="Trebuchet MS"/>
        </w:rPr>
      </w:pPr>
      <w:r w:rsidRPr="002C2202">
        <w:rPr>
          <w:rFonts w:ascii="Trebuchet MS" w:hAnsi="Trebuchet MS"/>
        </w:rPr>
        <w:t xml:space="preserve">nu au </w:t>
      </w:r>
      <w:proofErr w:type="spellStart"/>
      <w:r w:rsidRPr="002C2202">
        <w:rPr>
          <w:rFonts w:ascii="Trebuchet MS" w:hAnsi="Trebuchet MS"/>
        </w:rPr>
        <w:t>fost</w:t>
      </w:r>
      <w:proofErr w:type="spellEnd"/>
      <w:r w:rsidRPr="002C2202">
        <w:rPr>
          <w:rFonts w:ascii="Trebuchet MS" w:hAnsi="Trebuchet MS"/>
        </w:rPr>
        <w:t xml:space="preserve"> </w:t>
      </w:r>
      <w:proofErr w:type="spellStart"/>
      <w:r w:rsidRPr="002C2202">
        <w:rPr>
          <w:rFonts w:ascii="Trebuchet MS" w:hAnsi="Trebuchet MS"/>
        </w:rPr>
        <w:t>identificate</w:t>
      </w:r>
      <w:proofErr w:type="spellEnd"/>
      <w:r w:rsidRPr="002C2202">
        <w:rPr>
          <w:rFonts w:ascii="Trebuchet MS" w:hAnsi="Trebuchet MS"/>
        </w:rPr>
        <w:t xml:space="preserve"> ANPIC </w:t>
      </w:r>
      <w:proofErr w:type="spellStart"/>
      <w:r w:rsidRPr="002C2202">
        <w:rPr>
          <w:rFonts w:ascii="Trebuchet MS" w:hAnsi="Trebuchet MS"/>
        </w:rPr>
        <w:t>învecinate</w:t>
      </w:r>
      <w:proofErr w:type="spellEnd"/>
      <w:r w:rsidRPr="002C2202">
        <w:rPr>
          <w:rFonts w:ascii="Trebuchet MS" w:hAnsi="Trebuchet MS"/>
        </w:rPr>
        <w:t xml:space="preserve"> </w:t>
      </w:r>
      <w:proofErr w:type="spellStart"/>
      <w:r w:rsidRPr="002C2202">
        <w:rPr>
          <w:rFonts w:ascii="Trebuchet MS" w:hAnsi="Trebuchet MS"/>
        </w:rPr>
        <w:t>aflate</w:t>
      </w:r>
      <w:proofErr w:type="spellEnd"/>
      <w:r w:rsidRPr="002C2202">
        <w:rPr>
          <w:rFonts w:ascii="Trebuchet MS" w:hAnsi="Trebuchet MS"/>
        </w:rPr>
        <w:t xml:space="preserve"> </w:t>
      </w:r>
      <w:proofErr w:type="spellStart"/>
      <w:r w:rsidRPr="002C2202">
        <w:rPr>
          <w:rFonts w:ascii="Trebuchet MS" w:hAnsi="Trebuchet MS"/>
        </w:rPr>
        <w:t>în</w:t>
      </w:r>
      <w:proofErr w:type="spellEnd"/>
      <w:r w:rsidRPr="002C2202">
        <w:rPr>
          <w:rFonts w:ascii="Trebuchet MS" w:hAnsi="Trebuchet MS"/>
        </w:rPr>
        <w:t xml:space="preserve"> zona de </w:t>
      </w:r>
      <w:proofErr w:type="spellStart"/>
      <w:r w:rsidRPr="002C2202">
        <w:rPr>
          <w:rFonts w:ascii="Trebuchet MS" w:hAnsi="Trebuchet MS"/>
        </w:rPr>
        <w:t>influență</w:t>
      </w:r>
      <w:proofErr w:type="spellEnd"/>
      <w:r w:rsidRPr="002C2202">
        <w:rPr>
          <w:rFonts w:ascii="Trebuchet MS" w:hAnsi="Trebuchet MS"/>
        </w:rPr>
        <w:t xml:space="preserve"> a </w:t>
      </w:r>
      <w:proofErr w:type="spellStart"/>
      <w:r w:rsidRPr="002C2202">
        <w:rPr>
          <w:rFonts w:ascii="Trebuchet MS" w:hAnsi="Trebuchet MS"/>
        </w:rPr>
        <w:t>proiectului</w:t>
      </w:r>
      <w:proofErr w:type="spellEnd"/>
      <w:r w:rsidRPr="002C2202">
        <w:rPr>
          <w:rFonts w:ascii="Trebuchet MS" w:hAnsi="Trebuchet MS"/>
        </w:rPr>
        <w:t>;</w:t>
      </w:r>
    </w:p>
    <w:p w14:paraId="782BAD2C" w14:textId="77777777" w:rsidR="00CA0970" w:rsidRDefault="00CA0970" w:rsidP="00CA0970">
      <w:pPr>
        <w:pStyle w:val="ListParagraph"/>
        <w:numPr>
          <w:ilvl w:val="0"/>
          <w:numId w:val="45"/>
        </w:numPr>
        <w:autoSpaceDE w:val="0"/>
        <w:autoSpaceDN w:val="0"/>
        <w:adjustRightInd w:val="0"/>
        <w:ind w:left="270" w:hanging="270"/>
        <w:jc w:val="both"/>
        <w:rPr>
          <w:rFonts w:ascii="Trebuchet MS" w:hAnsi="Trebuchet MS"/>
        </w:rPr>
      </w:pPr>
      <w:r w:rsidRPr="002C2202">
        <w:rPr>
          <w:rFonts w:ascii="Trebuchet MS" w:hAnsi="Trebuchet MS"/>
        </w:rPr>
        <w:lastRenderedPageBreak/>
        <w:t xml:space="preserve">nu au </w:t>
      </w:r>
      <w:proofErr w:type="spellStart"/>
      <w:r w:rsidRPr="002C2202">
        <w:rPr>
          <w:rFonts w:ascii="Trebuchet MS" w:hAnsi="Trebuchet MS"/>
        </w:rPr>
        <w:t>fost</w:t>
      </w:r>
      <w:proofErr w:type="spellEnd"/>
      <w:r w:rsidRPr="002C2202">
        <w:rPr>
          <w:rFonts w:ascii="Trebuchet MS" w:hAnsi="Trebuchet MS"/>
        </w:rPr>
        <w:t xml:space="preserve"> </w:t>
      </w:r>
      <w:proofErr w:type="spellStart"/>
      <w:r w:rsidRPr="002C2202">
        <w:rPr>
          <w:rFonts w:ascii="Trebuchet MS" w:hAnsi="Trebuchet MS"/>
        </w:rPr>
        <w:t>identificate</w:t>
      </w:r>
      <w:proofErr w:type="spellEnd"/>
      <w:r w:rsidRPr="002C2202">
        <w:rPr>
          <w:rFonts w:ascii="Trebuchet MS" w:hAnsi="Trebuchet MS"/>
        </w:rPr>
        <w:t xml:space="preserve"> ANPIC </w:t>
      </w:r>
      <w:proofErr w:type="spellStart"/>
      <w:r w:rsidRPr="002C2202">
        <w:rPr>
          <w:rFonts w:ascii="Trebuchet MS" w:hAnsi="Trebuchet MS"/>
        </w:rPr>
        <w:t>în</w:t>
      </w:r>
      <w:proofErr w:type="spellEnd"/>
      <w:r w:rsidRPr="002C2202">
        <w:rPr>
          <w:rFonts w:ascii="Trebuchet MS" w:hAnsi="Trebuchet MS"/>
        </w:rPr>
        <w:t xml:space="preserve"> </w:t>
      </w:r>
      <w:proofErr w:type="spellStart"/>
      <w:r w:rsidRPr="002C2202">
        <w:rPr>
          <w:rFonts w:ascii="Trebuchet MS" w:hAnsi="Trebuchet MS"/>
        </w:rPr>
        <w:t>cadrul</w:t>
      </w:r>
      <w:proofErr w:type="spellEnd"/>
      <w:r w:rsidRPr="002C2202">
        <w:rPr>
          <w:rFonts w:ascii="Trebuchet MS" w:hAnsi="Trebuchet MS"/>
        </w:rPr>
        <w:t xml:space="preserve"> </w:t>
      </w:r>
      <w:proofErr w:type="spellStart"/>
      <w:r w:rsidRPr="002C2202">
        <w:rPr>
          <w:rFonts w:ascii="Trebuchet MS" w:hAnsi="Trebuchet MS"/>
        </w:rPr>
        <w:t>cărora</w:t>
      </w:r>
      <w:proofErr w:type="spellEnd"/>
      <w:r w:rsidRPr="002C2202">
        <w:rPr>
          <w:rFonts w:ascii="Trebuchet MS" w:hAnsi="Trebuchet MS"/>
        </w:rPr>
        <w:t xml:space="preserve"> </w:t>
      </w:r>
      <w:proofErr w:type="spellStart"/>
      <w:r w:rsidRPr="002C2202">
        <w:rPr>
          <w:rFonts w:ascii="Trebuchet MS" w:hAnsi="Trebuchet MS"/>
        </w:rPr>
        <w:t>sunt</w:t>
      </w:r>
      <w:proofErr w:type="spellEnd"/>
      <w:r w:rsidRPr="002C2202">
        <w:rPr>
          <w:rFonts w:ascii="Trebuchet MS" w:hAnsi="Trebuchet MS"/>
        </w:rPr>
        <w:t xml:space="preserve"> </w:t>
      </w:r>
      <w:proofErr w:type="spellStart"/>
      <w:r w:rsidRPr="002C2202">
        <w:rPr>
          <w:rFonts w:ascii="Trebuchet MS" w:hAnsi="Trebuchet MS"/>
        </w:rPr>
        <w:t>specii</w:t>
      </w:r>
      <w:proofErr w:type="spellEnd"/>
      <w:r w:rsidRPr="002C2202">
        <w:rPr>
          <w:rFonts w:ascii="Trebuchet MS" w:hAnsi="Trebuchet MS"/>
        </w:rPr>
        <w:t xml:space="preserve"> </w:t>
      </w:r>
      <w:proofErr w:type="spellStart"/>
      <w:r w:rsidRPr="002C2202">
        <w:rPr>
          <w:rFonts w:ascii="Trebuchet MS" w:hAnsi="Trebuchet MS"/>
        </w:rPr>
        <w:t>protejate</w:t>
      </w:r>
      <w:proofErr w:type="spellEnd"/>
      <w:r w:rsidRPr="002C2202">
        <w:rPr>
          <w:rFonts w:ascii="Trebuchet MS" w:hAnsi="Trebuchet MS"/>
        </w:rPr>
        <w:t xml:space="preserve"> cu </w:t>
      </w:r>
      <w:proofErr w:type="spellStart"/>
      <w:r w:rsidRPr="002C2202">
        <w:rPr>
          <w:rFonts w:ascii="Trebuchet MS" w:hAnsi="Trebuchet MS"/>
        </w:rPr>
        <w:t>mobilitate</w:t>
      </w:r>
      <w:proofErr w:type="spellEnd"/>
      <w:r w:rsidRPr="002C2202">
        <w:rPr>
          <w:rFonts w:ascii="Trebuchet MS" w:hAnsi="Trebuchet MS"/>
        </w:rPr>
        <w:t xml:space="preserve"> </w:t>
      </w:r>
      <w:proofErr w:type="spellStart"/>
      <w:r w:rsidRPr="002C2202">
        <w:rPr>
          <w:rFonts w:ascii="Trebuchet MS" w:hAnsi="Trebuchet MS"/>
        </w:rPr>
        <w:t>ridicată</w:t>
      </w:r>
      <w:proofErr w:type="spellEnd"/>
      <w:r w:rsidRPr="002C2202">
        <w:rPr>
          <w:rFonts w:ascii="Trebuchet MS" w:hAnsi="Trebuchet MS"/>
        </w:rPr>
        <w:t xml:space="preserve"> </w:t>
      </w:r>
      <w:proofErr w:type="spellStart"/>
      <w:r w:rsidRPr="002C2202">
        <w:rPr>
          <w:rFonts w:ascii="Trebuchet MS" w:hAnsi="Trebuchet MS"/>
        </w:rPr>
        <w:t>ce</w:t>
      </w:r>
      <w:proofErr w:type="spellEnd"/>
      <w:r w:rsidRPr="002C2202">
        <w:rPr>
          <w:rFonts w:ascii="Trebuchet MS" w:hAnsi="Trebuchet MS"/>
        </w:rPr>
        <w:t xml:space="preserve"> pot </w:t>
      </w:r>
      <w:proofErr w:type="spellStart"/>
      <w:r w:rsidRPr="002C2202">
        <w:rPr>
          <w:rFonts w:ascii="Trebuchet MS" w:hAnsi="Trebuchet MS"/>
        </w:rPr>
        <w:t>ajunge</w:t>
      </w:r>
      <w:proofErr w:type="spellEnd"/>
      <w:r w:rsidRPr="002C2202">
        <w:rPr>
          <w:rFonts w:ascii="Trebuchet MS" w:hAnsi="Trebuchet MS"/>
        </w:rPr>
        <w:t xml:space="preserve"> </w:t>
      </w:r>
      <w:proofErr w:type="spellStart"/>
      <w:r w:rsidRPr="002C2202">
        <w:rPr>
          <w:rFonts w:ascii="Trebuchet MS" w:hAnsi="Trebuchet MS"/>
        </w:rPr>
        <w:t>în</w:t>
      </w:r>
      <w:proofErr w:type="spellEnd"/>
      <w:r w:rsidRPr="002C2202">
        <w:rPr>
          <w:rFonts w:ascii="Trebuchet MS" w:hAnsi="Trebuchet MS"/>
        </w:rPr>
        <w:t xml:space="preserve"> zona </w:t>
      </w:r>
      <w:proofErr w:type="spellStart"/>
      <w:r w:rsidRPr="002C2202">
        <w:rPr>
          <w:rFonts w:ascii="Trebuchet MS" w:hAnsi="Trebuchet MS"/>
        </w:rPr>
        <w:t>proiectului</w:t>
      </w:r>
      <w:proofErr w:type="spellEnd"/>
      <w:r w:rsidRPr="002C2202">
        <w:rPr>
          <w:rFonts w:ascii="Trebuchet MS" w:hAnsi="Trebuchet MS"/>
        </w:rPr>
        <w:t xml:space="preserve">; </w:t>
      </w:r>
    </w:p>
    <w:p w14:paraId="3E9F753C" w14:textId="77777777" w:rsidR="00CA0970" w:rsidRPr="002C2202" w:rsidRDefault="00CA0970" w:rsidP="00CA0970">
      <w:pPr>
        <w:pStyle w:val="ListParagraph"/>
        <w:numPr>
          <w:ilvl w:val="0"/>
          <w:numId w:val="45"/>
        </w:numPr>
        <w:autoSpaceDE w:val="0"/>
        <w:autoSpaceDN w:val="0"/>
        <w:adjustRightInd w:val="0"/>
        <w:ind w:left="270" w:hanging="270"/>
        <w:jc w:val="both"/>
        <w:rPr>
          <w:rFonts w:ascii="Trebuchet MS" w:hAnsi="Trebuchet MS"/>
        </w:rPr>
      </w:pPr>
      <w:r w:rsidRPr="002C2202">
        <w:rPr>
          <w:rFonts w:ascii="Trebuchet MS" w:hAnsi="Trebuchet MS"/>
        </w:rPr>
        <w:t xml:space="preserve">nu </w:t>
      </w:r>
      <w:proofErr w:type="spellStart"/>
      <w:r w:rsidRPr="002C2202">
        <w:rPr>
          <w:rFonts w:ascii="Trebuchet MS" w:hAnsi="Trebuchet MS"/>
        </w:rPr>
        <w:t>există</w:t>
      </w:r>
      <w:proofErr w:type="spellEnd"/>
      <w:r w:rsidRPr="002C2202">
        <w:rPr>
          <w:rFonts w:ascii="Trebuchet MS" w:hAnsi="Trebuchet MS"/>
        </w:rPr>
        <w:t xml:space="preserve"> ANPIC a </w:t>
      </w:r>
      <w:proofErr w:type="spellStart"/>
      <w:r w:rsidRPr="002C2202">
        <w:rPr>
          <w:rFonts w:ascii="Trebuchet MS" w:hAnsi="Trebuchet MS"/>
        </w:rPr>
        <w:t>căror</w:t>
      </w:r>
      <w:proofErr w:type="spellEnd"/>
      <w:r w:rsidRPr="002C2202">
        <w:rPr>
          <w:rFonts w:ascii="Trebuchet MS" w:hAnsi="Trebuchet MS"/>
        </w:rPr>
        <w:t xml:space="preserve"> </w:t>
      </w:r>
      <w:proofErr w:type="spellStart"/>
      <w:r w:rsidRPr="002C2202">
        <w:rPr>
          <w:rFonts w:ascii="Trebuchet MS" w:hAnsi="Trebuchet MS"/>
        </w:rPr>
        <w:t>conectivitate</w:t>
      </w:r>
      <w:proofErr w:type="spellEnd"/>
      <w:r w:rsidRPr="002C2202">
        <w:rPr>
          <w:rFonts w:ascii="Trebuchet MS" w:hAnsi="Trebuchet MS"/>
        </w:rPr>
        <w:t xml:space="preserve"> </w:t>
      </w:r>
      <w:proofErr w:type="spellStart"/>
      <w:r w:rsidRPr="002C2202">
        <w:rPr>
          <w:rFonts w:ascii="Trebuchet MS" w:hAnsi="Trebuchet MS"/>
        </w:rPr>
        <w:t>sau</w:t>
      </w:r>
      <w:proofErr w:type="spellEnd"/>
      <w:r w:rsidRPr="002C2202">
        <w:rPr>
          <w:rFonts w:ascii="Trebuchet MS" w:hAnsi="Trebuchet MS"/>
        </w:rPr>
        <w:t xml:space="preserve"> </w:t>
      </w:r>
      <w:proofErr w:type="spellStart"/>
      <w:r w:rsidRPr="002C2202">
        <w:rPr>
          <w:rFonts w:ascii="Trebuchet MS" w:hAnsi="Trebuchet MS"/>
        </w:rPr>
        <w:t>continuitate</w:t>
      </w:r>
      <w:proofErr w:type="spellEnd"/>
      <w:r w:rsidRPr="002C2202">
        <w:rPr>
          <w:rFonts w:ascii="Trebuchet MS" w:hAnsi="Trebuchet MS"/>
        </w:rPr>
        <w:t xml:space="preserve"> </w:t>
      </w:r>
      <w:proofErr w:type="spellStart"/>
      <w:r w:rsidRPr="002C2202">
        <w:rPr>
          <w:rFonts w:ascii="Trebuchet MS" w:hAnsi="Trebuchet MS"/>
        </w:rPr>
        <w:t>ecologică</w:t>
      </w:r>
      <w:proofErr w:type="spellEnd"/>
      <w:r w:rsidRPr="002C2202">
        <w:rPr>
          <w:rFonts w:ascii="Trebuchet MS" w:hAnsi="Trebuchet MS"/>
        </w:rPr>
        <w:t xml:space="preserve"> </w:t>
      </w:r>
      <w:proofErr w:type="spellStart"/>
      <w:r w:rsidRPr="002C2202">
        <w:rPr>
          <w:rFonts w:ascii="Trebuchet MS" w:hAnsi="Trebuchet MS"/>
        </w:rPr>
        <w:t>poate</w:t>
      </w:r>
      <w:proofErr w:type="spellEnd"/>
      <w:r w:rsidRPr="002C2202">
        <w:rPr>
          <w:rFonts w:ascii="Trebuchet MS" w:hAnsi="Trebuchet MS"/>
        </w:rPr>
        <w:t xml:space="preserve"> fi </w:t>
      </w:r>
      <w:proofErr w:type="spellStart"/>
      <w:r w:rsidRPr="002C2202">
        <w:rPr>
          <w:rFonts w:ascii="Trebuchet MS" w:hAnsi="Trebuchet MS"/>
        </w:rPr>
        <w:t>afectată</w:t>
      </w:r>
      <w:proofErr w:type="spellEnd"/>
      <w:r w:rsidRPr="002C2202">
        <w:rPr>
          <w:rFonts w:ascii="Trebuchet MS" w:hAnsi="Trebuchet MS"/>
        </w:rPr>
        <w:t xml:space="preserve"> de </w:t>
      </w:r>
      <w:proofErr w:type="spellStart"/>
      <w:r w:rsidRPr="002C2202">
        <w:rPr>
          <w:rFonts w:ascii="Trebuchet MS" w:hAnsi="Trebuchet MS"/>
        </w:rPr>
        <w:t>implementarea</w:t>
      </w:r>
      <w:proofErr w:type="spellEnd"/>
      <w:r w:rsidRPr="002C2202">
        <w:rPr>
          <w:rFonts w:ascii="Trebuchet MS" w:hAnsi="Trebuchet MS"/>
        </w:rPr>
        <w:t xml:space="preserve"> </w:t>
      </w:r>
      <w:proofErr w:type="spellStart"/>
      <w:r w:rsidRPr="002C2202">
        <w:rPr>
          <w:rFonts w:ascii="Trebuchet MS" w:hAnsi="Trebuchet MS"/>
        </w:rPr>
        <w:t>proiectului</w:t>
      </w:r>
      <w:proofErr w:type="spellEnd"/>
      <w:r w:rsidRPr="002C2202">
        <w:rPr>
          <w:rFonts w:ascii="Trebuchet MS" w:hAnsi="Trebuchet MS"/>
        </w:rPr>
        <w:t>;</w:t>
      </w:r>
    </w:p>
    <w:p w14:paraId="06614934" w14:textId="4EA3AFD7" w:rsidR="00CA0970" w:rsidRPr="00DB1075" w:rsidRDefault="00CA0970" w:rsidP="00CA0970">
      <w:pPr>
        <w:autoSpaceDE w:val="0"/>
        <w:autoSpaceDN w:val="0"/>
        <w:adjustRightInd w:val="0"/>
        <w:spacing w:after="0" w:line="240" w:lineRule="auto"/>
        <w:jc w:val="both"/>
        <w:rPr>
          <w:rFonts w:ascii="Trebuchet MS" w:hAnsi="Trebuchet MS"/>
        </w:rPr>
      </w:pPr>
      <w:r w:rsidRPr="00DB1075">
        <w:rPr>
          <w:rFonts w:ascii="Trebuchet MS" w:hAnsi="Trebuchet MS"/>
        </w:rPr>
        <w:t>III.</w:t>
      </w:r>
      <w:r w:rsidRPr="00DB1075">
        <w:rPr>
          <w:rFonts w:ascii="Trebuchet MS" w:hAnsi="Trebuchet MS"/>
          <w:b/>
        </w:rPr>
        <w:t>Motivele pe baza cărora s-a stabilit neefectuarea evaluării impactului asupra corpurilor de apă</w:t>
      </w:r>
      <w:r w:rsidRPr="00DB1075">
        <w:rPr>
          <w:rFonts w:ascii="Trebuchet MS" w:hAnsi="Trebuchet MS"/>
        </w:rPr>
        <w:t xml:space="preserve"> – conform  punctului de vedere emis de Sistemul de Gospodărire a Apelor Tulcea  nr. </w:t>
      </w:r>
      <w:r w:rsidR="00E73170">
        <w:rPr>
          <w:rFonts w:ascii="Trebuchet MS" w:hAnsi="Trebuchet MS"/>
        </w:rPr>
        <w:t>4648</w:t>
      </w:r>
      <w:r>
        <w:rPr>
          <w:rFonts w:ascii="Trebuchet MS" w:hAnsi="Trebuchet MS"/>
        </w:rPr>
        <w:t>/PC/17.06</w:t>
      </w:r>
      <w:r w:rsidRPr="00DB1075">
        <w:rPr>
          <w:rFonts w:ascii="Trebuchet MS" w:hAnsi="Trebuchet MS"/>
        </w:rPr>
        <w:t>.2024, înregistrat la A.P.M Tulcea cu nr.</w:t>
      </w:r>
      <w:r>
        <w:rPr>
          <w:rFonts w:ascii="Trebuchet MS" w:hAnsi="Trebuchet MS"/>
        </w:rPr>
        <w:t>8516/17.06</w:t>
      </w:r>
      <w:r w:rsidRPr="00DB1075">
        <w:rPr>
          <w:rFonts w:ascii="Trebuchet MS" w:hAnsi="Trebuchet MS"/>
        </w:rPr>
        <w:t>.2024, proiectul nu necesită obținerea Avizului de gospodărire a apelor și nu necesită studiu de evaluare a impactului asupra corpurilor de apă.</w:t>
      </w:r>
    </w:p>
    <w:p w14:paraId="5D421187" w14:textId="77777777" w:rsidR="00CA0970" w:rsidRPr="00DB1075" w:rsidRDefault="00CA0970" w:rsidP="00CA0970">
      <w:pPr>
        <w:spacing w:after="0" w:line="240" w:lineRule="auto"/>
        <w:jc w:val="both"/>
        <w:rPr>
          <w:rFonts w:ascii="Trebuchet MS" w:hAnsi="Trebuchet MS"/>
          <w:b/>
        </w:rPr>
      </w:pPr>
      <w:r w:rsidRPr="00DB1075">
        <w:rPr>
          <w:rFonts w:ascii="Trebuchet MS" w:hAnsi="Trebuchet MS"/>
          <w:b/>
        </w:rPr>
        <w:t>Condițiile de realizare a proiectului pentru evitarea sau prevenirea eventualelor efecte negative semnificative asupra mediului:</w:t>
      </w:r>
    </w:p>
    <w:p w14:paraId="4AA74661" w14:textId="77777777" w:rsidR="00CA0970" w:rsidRPr="00DB1075" w:rsidRDefault="00CA0970" w:rsidP="00CA0970">
      <w:pPr>
        <w:numPr>
          <w:ilvl w:val="0"/>
          <w:numId w:val="1"/>
        </w:numPr>
        <w:spacing w:after="0" w:line="240" w:lineRule="auto"/>
        <w:ind w:left="360"/>
        <w:jc w:val="both"/>
        <w:rPr>
          <w:rFonts w:ascii="Trebuchet MS" w:hAnsi="Trebuchet MS"/>
        </w:rPr>
      </w:pPr>
      <w:r w:rsidRPr="00DB1075">
        <w:rPr>
          <w:rFonts w:ascii="Trebuchet MS" w:hAnsi="Trebuchet MS"/>
        </w:rPr>
        <w:t>se vor respecta datele și specificațiile din documentația tehnică precum și legislația de mediu în vigoare; se vor respecta măsurile prevăzute prin proiect în vederea diminuării impactului asupra factorilor de mediu.</w:t>
      </w:r>
    </w:p>
    <w:p w14:paraId="0E43C504" w14:textId="77777777" w:rsidR="00CA0970" w:rsidRPr="00DB1075" w:rsidRDefault="00CA0970" w:rsidP="00CA0970">
      <w:pPr>
        <w:numPr>
          <w:ilvl w:val="0"/>
          <w:numId w:val="1"/>
        </w:numPr>
        <w:spacing w:after="0" w:line="240" w:lineRule="auto"/>
        <w:ind w:left="360"/>
        <w:jc w:val="both"/>
        <w:rPr>
          <w:rFonts w:ascii="Trebuchet MS" w:hAnsi="Trebuchet MS"/>
        </w:rPr>
      </w:pPr>
      <w:r w:rsidRPr="00DB1075">
        <w:rPr>
          <w:rFonts w:ascii="Trebuchet MS" w:hAnsi="Trebuchet MS"/>
        </w:rPr>
        <w:t>proiectul se va realiza conform documentațiilor prezentate, cu respectarea prevederilor legislatiei de protecția mediului, în vigoare.</w:t>
      </w:r>
    </w:p>
    <w:p w14:paraId="58E9F2C2" w14:textId="77777777" w:rsidR="00CA0970" w:rsidRPr="00DB1075" w:rsidRDefault="00CA0970" w:rsidP="00CA0970">
      <w:pPr>
        <w:numPr>
          <w:ilvl w:val="0"/>
          <w:numId w:val="1"/>
        </w:numPr>
        <w:spacing w:after="0" w:line="240" w:lineRule="auto"/>
        <w:ind w:left="360"/>
        <w:jc w:val="both"/>
        <w:rPr>
          <w:rFonts w:ascii="Trebuchet MS" w:hAnsi="Trebuchet MS"/>
        </w:rPr>
      </w:pPr>
      <w:r w:rsidRPr="00DB1075">
        <w:rPr>
          <w:rFonts w:ascii="Trebuchet MS" w:hAnsi="Trebuchet MS"/>
        </w:rPr>
        <w:t>lucrările se vor executa strict în perimetrul destinat prin proiect și nu se vor deteriora zonele învecinate perimetrului de desf</w:t>
      </w:r>
      <w:r w:rsidRPr="00DB1075">
        <w:rPr>
          <w:rFonts w:ascii="Arial" w:hAnsi="Arial" w:cs="Arial"/>
        </w:rPr>
        <w:t>ǎ</w:t>
      </w:r>
      <w:r w:rsidRPr="00DB1075">
        <w:rPr>
          <w:rFonts w:ascii="Trebuchet MS" w:hAnsi="Trebuchet MS"/>
        </w:rPr>
        <w:t>surare a lucr</w:t>
      </w:r>
      <w:r w:rsidRPr="00DB1075">
        <w:rPr>
          <w:rFonts w:ascii="Arial" w:hAnsi="Arial" w:cs="Arial"/>
        </w:rPr>
        <w:t>ǎ</w:t>
      </w:r>
      <w:r w:rsidRPr="00DB1075">
        <w:rPr>
          <w:rFonts w:ascii="Trebuchet MS" w:hAnsi="Trebuchet MS"/>
        </w:rPr>
        <w:t>rilor.</w:t>
      </w:r>
    </w:p>
    <w:p w14:paraId="2212E12F" w14:textId="77777777" w:rsidR="00CA0970" w:rsidRPr="00DB1075" w:rsidRDefault="00CA0970" w:rsidP="00CA0970">
      <w:pPr>
        <w:numPr>
          <w:ilvl w:val="0"/>
          <w:numId w:val="1"/>
        </w:numPr>
        <w:spacing w:after="0" w:line="240" w:lineRule="auto"/>
        <w:ind w:left="360"/>
        <w:jc w:val="both"/>
        <w:rPr>
          <w:rFonts w:ascii="Trebuchet MS" w:hAnsi="Trebuchet MS"/>
        </w:rPr>
      </w:pPr>
      <w:r w:rsidRPr="00DB1075">
        <w:rPr>
          <w:rFonts w:ascii="Trebuchet MS" w:hAnsi="Trebuchet MS"/>
        </w:rPr>
        <w:t xml:space="preserve">se interzice eliminarea oricaror tipuri de deșeuri care ar putea afecta calitatea solului; </w:t>
      </w:r>
    </w:p>
    <w:p w14:paraId="49558058" w14:textId="77777777" w:rsidR="00CA0970" w:rsidRPr="00DB1075" w:rsidRDefault="00CA0970" w:rsidP="00CA0970">
      <w:pPr>
        <w:numPr>
          <w:ilvl w:val="0"/>
          <w:numId w:val="1"/>
        </w:numPr>
        <w:spacing w:after="0" w:line="240" w:lineRule="auto"/>
        <w:ind w:left="360"/>
        <w:jc w:val="both"/>
        <w:rPr>
          <w:rFonts w:ascii="Trebuchet MS" w:hAnsi="Trebuchet MS"/>
        </w:rPr>
      </w:pPr>
      <w:r w:rsidRPr="00DB1075">
        <w:rPr>
          <w:rFonts w:ascii="Trebuchet MS" w:hAnsi="Trebuchet MS"/>
        </w:rPr>
        <w:t>deșeurile menajere și cele rezultate în timpul executării lucrărilor, vor fi colectate selectiv și preluate de o societate autorizată pentru valorificare/eliminare.</w:t>
      </w:r>
    </w:p>
    <w:p w14:paraId="7029999D" w14:textId="77777777" w:rsidR="00CA0970" w:rsidRPr="00DB1075" w:rsidRDefault="00CA0970" w:rsidP="00CA0970">
      <w:pPr>
        <w:numPr>
          <w:ilvl w:val="0"/>
          <w:numId w:val="1"/>
        </w:numPr>
        <w:spacing w:after="0" w:line="240" w:lineRule="auto"/>
        <w:ind w:left="360"/>
        <w:jc w:val="both"/>
        <w:rPr>
          <w:rFonts w:ascii="Trebuchet MS" w:hAnsi="Trebuchet MS"/>
        </w:rPr>
      </w:pPr>
      <w:r w:rsidRPr="00DB1075">
        <w:rPr>
          <w:rFonts w:ascii="Trebuchet MS" w:hAnsi="Trebuchet MS"/>
        </w:rPr>
        <w:t>managementul deșeurilor generate în urma execuției lucrărilor prevăzute în proiect se va realiza în conformitate cu legislația specifică de mediu și va fi în responsabilitatea titularului proiectului, astfel:</w:t>
      </w:r>
    </w:p>
    <w:p w14:paraId="06F72096" w14:textId="77777777" w:rsidR="00CA0970" w:rsidRPr="00DB1075" w:rsidRDefault="00CA0970" w:rsidP="00CA0970">
      <w:pPr>
        <w:numPr>
          <w:ilvl w:val="0"/>
          <w:numId w:val="2"/>
        </w:numPr>
        <w:autoSpaceDE w:val="0"/>
        <w:autoSpaceDN w:val="0"/>
        <w:adjustRightInd w:val="0"/>
        <w:spacing w:after="0" w:line="240" w:lineRule="auto"/>
        <w:ind w:left="720"/>
        <w:jc w:val="both"/>
        <w:rPr>
          <w:rFonts w:ascii="Trebuchet MS" w:hAnsi="Trebuchet MS"/>
        </w:rPr>
      </w:pPr>
      <w:r w:rsidRPr="00DB1075">
        <w:rPr>
          <w:rFonts w:ascii="Trebuchet MS" w:hAnsi="Trebuchet MS"/>
        </w:rPr>
        <w:t>deșeurile municipale amestecate generate în perioada lucrărilor de construcții vor fi colectate, stocate temporar în pubele și valorificate prin agenți economici autorizați;</w:t>
      </w:r>
    </w:p>
    <w:p w14:paraId="51A9DA68" w14:textId="77777777" w:rsidR="00CA0970" w:rsidRPr="00DB1075" w:rsidRDefault="00CA0970" w:rsidP="00CA0970">
      <w:pPr>
        <w:numPr>
          <w:ilvl w:val="0"/>
          <w:numId w:val="2"/>
        </w:numPr>
        <w:autoSpaceDE w:val="0"/>
        <w:autoSpaceDN w:val="0"/>
        <w:adjustRightInd w:val="0"/>
        <w:spacing w:after="0" w:line="240" w:lineRule="auto"/>
        <w:ind w:left="720"/>
        <w:jc w:val="both"/>
        <w:rPr>
          <w:rFonts w:ascii="Trebuchet MS" w:hAnsi="Trebuchet MS"/>
        </w:rPr>
      </w:pPr>
      <w:r w:rsidRPr="00DB1075">
        <w:rPr>
          <w:rFonts w:ascii="Trebuchet MS" w:hAnsi="Trebuchet MS"/>
        </w:rPr>
        <w:t>deșeurile reciclabile rezultate în perioada lucrărilor de construcții (metalice, hârtie și carton, plastic, etc.) vor fi colectate, stocate temporar pe tipuri, în recipiente speciale, în vederea valorificării prin societăți autorizate;</w:t>
      </w:r>
    </w:p>
    <w:p w14:paraId="7C2C9F4B" w14:textId="77777777" w:rsidR="00CA0970" w:rsidRPr="00DB1075" w:rsidRDefault="00CA0970" w:rsidP="00CA0970">
      <w:pPr>
        <w:numPr>
          <w:ilvl w:val="0"/>
          <w:numId w:val="1"/>
        </w:numPr>
        <w:spacing w:after="0" w:line="240" w:lineRule="auto"/>
        <w:ind w:left="360"/>
        <w:jc w:val="both"/>
        <w:rPr>
          <w:rFonts w:ascii="Trebuchet MS" w:hAnsi="Trebuchet MS"/>
        </w:rPr>
      </w:pPr>
      <w:r w:rsidRPr="00DB1075">
        <w:rPr>
          <w:rFonts w:ascii="Trebuchet MS" w:hAnsi="Trebuchet MS"/>
        </w:rPr>
        <w:t>se interzice incendierea oricărui tip de deşeu şi/sau substanţă sau obiect;</w:t>
      </w:r>
    </w:p>
    <w:p w14:paraId="56E80671" w14:textId="77777777" w:rsidR="00CA0970" w:rsidRPr="00DB1075" w:rsidRDefault="00CA0970" w:rsidP="00CA0970">
      <w:pPr>
        <w:numPr>
          <w:ilvl w:val="0"/>
          <w:numId w:val="1"/>
        </w:numPr>
        <w:spacing w:after="0" w:line="240" w:lineRule="auto"/>
        <w:ind w:left="360"/>
        <w:jc w:val="both"/>
        <w:rPr>
          <w:rFonts w:ascii="Trebuchet MS" w:hAnsi="Trebuchet MS"/>
        </w:rPr>
      </w:pPr>
      <w:r w:rsidRPr="00DB1075">
        <w:rPr>
          <w:rFonts w:ascii="Trebuchet MS" w:hAnsi="Trebuchet MS"/>
        </w:rPr>
        <w:t>se interzice îngroparea deşeurilor de orice fel;</w:t>
      </w:r>
    </w:p>
    <w:p w14:paraId="1E4C032E" w14:textId="77777777" w:rsidR="00CA0970" w:rsidRPr="00DB1075" w:rsidRDefault="00CA0970" w:rsidP="00CA0970">
      <w:pPr>
        <w:numPr>
          <w:ilvl w:val="0"/>
          <w:numId w:val="1"/>
        </w:numPr>
        <w:spacing w:after="0" w:line="240" w:lineRule="auto"/>
        <w:ind w:left="360"/>
        <w:jc w:val="both"/>
        <w:rPr>
          <w:rFonts w:ascii="Trebuchet MS" w:hAnsi="Trebuchet MS"/>
        </w:rPr>
      </w:pPr>
      <w:r w:rsidRPr="00DB1075">
        <w:rPr>
          <w:rFonts w:ascii="Trebuchet MS" w:hAnsi="Trebuchet MS"/>
        </w:rPr>
        <w:t>se interzice abandonarea, aruncarea, precum și ascunderea deșeurilor;</w:t>
      </w:r>
    </w:p>
    <w:p w14:paraId="6522C54A" w14:textId="77777777" w:rsidR="00CA0970" w:rsidRPr="00DB1075" w:rsidRDefault="00CA0970" w:rsidP="00CA0970">
      <w:pPr>
        <w:numPr>
          <w:ilvl w:val="0"/>
          <w:numId w:val="1"/>
        </w:numPr>
        <w:spacing w:after="0" w:line="240" w:lineRule="auto"/>
        <w:ind w:left="360"/>
        <w:jc w:val="both"/>
        <w:rPr>
          <w:rFonts w:ascii="Trebuchet MS" w:hAnsi="Trebuchet MS"/>
        </w:rPr>
      </w:pPr>
      <w:r w:rsidRPr="00DB1075">
        <w:rPr>
          <w:rFonts w:ascii="Trebuchet MS" w:hAnsi="Trebuchet MS"/>
        </w:rPr>
        <w:t>se interzice eliminarea, deținerea, păstrarea deșeurilor în afara spațiilor autorizate în acest scop;</w:t>
      </w:r>
    </w:p>
    <w:p w14:paraId="01F78FF6" w14:textId="77777777" w:rsidR="00CA0970" w:rsidRPr="00DB1075" w:rsidRDefault="00CA0970" w:rsidP="00CA0970">
      <w:pPr>
        <w:numPr>
          <w:ilvl w:val="0"/>
          <w:numId w:val="1"/>
        </w:numPr>
        <w:spacing w:after="0" w:line="240" w:lineRule="auto"/>
        <w:ind w:left="360"/>
        <w:jc w:val="both"/>
        <w:rPr>
          <w:rFonts w:ascii="Trebuchet MS" w:hAnsi="Trebuchet MS"/>
        </w:rPr>
      </w:pPr>
      <w:r w:rsidRPr="00DB1075">
        <w:rPr>
          <w:rFonts w:ascii="Trebuchet MS" w:hAnsi="Trebuchet MS"/>
        </w:rPr>
        <w:t>utilajele folosite pe durata de realizare a lucr</w:t>
      </w:r>
      <w:r w:rsidRPr="00DB1075">
        <w:rPr>
          <w:rFonts w:ascii="Arial" w:hAnsi="Arial" w:cs="Arial"/>
        </w:rPr>
        <w:t>ǎ</w:t>
      </w:r>
      <w:r w:rsidRPr="00DB1075">
        <w:rPr>
          <w:rFonts w:ascii="Trebuchet MS" w:hAnsi="Trebuchet MS"/>
        </w:rPr>
        <w:t xml:space="preserve">rilor, precum </w:t>
      </w:r>
      <w:r w:rsidRPr="00DB1075">
        <w:rPr>
          <w:rFonts w:ascii="Trebuchet MS" w:hAnsi="Trebuchet MS" w:cs="Trebuchet MS"/>
        </w:rPr>
        <w:t>ș</w:t>
      </w:r>
      <w:r w:rsidRPr="00DB1075">
        <w:rPr>
          <w:rFonts w:ascii="Trebuchet MS" w:hAnsi="Trebuchet MS"/>
        </w:rPr>
        <w:t>i mijloacele de transport, vor avea o stare tehnic</w:t>
      </w:r>
      <w:r w:rsidRPr="00DB1075">
        <w:rPr>
          <w:rFonts w:ascii="Arial" w:hAnsi="Arial" w:cs="Arial"/>
        </w:rPr>
        <w:t>ǎ</w:t>
      </w:r>
      <w:r w:rsidRPr="00DB1075">
        <w:rPr>
          <w:rFonts w:ascii="Trebuchet MS" w:hAnsi="Trebuchet MS"/>
        </w:rPr>
        <w:t xml:space="preserve"> corespunz</w:t>
      </w:r>
      <w:r w:rsidRPr="00DB1075">
        <w:rPr>
          <w:rFonts w:ascii="Arial" w:hAnsi="Arial" w:cs="Arial"/>
        </w:rPr>
        <w:t>ǎ</w:t>
      </w:r>
      <w:r w:rsidRPr="00DB1075">
        <w:rPr>
          <w:rFonts w:ascii="Trebuchet MS" w:hAnsi="Trebuchet MS"/>
        </w:rPr>
        <w:t xml:space="preserve">toare, astfel </w:t>
      </w:r>
      <w:r w:rsidRPr="00DB1075">
        <w:rPr>
          <w:rFonts w:ascii="Trebuchet MS" w:hAnsi="Trebuchet MS" w:cs="Trebuchet MS"/>
        </w:rPr>
        <w:t>î</w:t>
      </w:r>
      <w:r w:rsidRPr="00DB1075">
        <w:rPr>
          <w:rFonts w:ascii="Trebuchet MS" w:hAnsi="Trebuchet MS"/>
        </w:rPr>
        <w:t>nc</w:t>
      </w:r>
      <w:r w:rsidRPr="00DB1075">
        <w:rPr>
          <w:rFonts w:ascii="Trebuchet MS" w:hAnsi="Trebuchet MS" w:cs="Trebuchet MS"/>
        </w:rPr>
        <w:t>â</w:t>
      </w:r>
      <w:r w:rsidRPr="00DB1075">
        <w:rPr>
          <w:rFonts w:ascii="Trebuchet MS" w:hAnsi="Trebuchet MS"/>
        </w:rPr>
        <w:t>t s</w:t>
      </w:r>
      <w:r w:rsidRPr="00DB1075">
        <w:rPr>
          <w:rFonts w:ascii="Arial" w:hAnsi="Arial" w:cs="Arial"/>
        </w:rPr>
        <w:t>ǎ</w:t>
      </w:r>
      <w:r w:rsidRPr="00DB1075">
        <w:rPr>
          <w:rFonts w:ascii="Trebuchet MS" w:hAnsi="Trebuchet MS"/>
        </w:rPr>
        <w:t xml:space="preserve"> fie exclus</w:t>
      </w:r>
      <w:r w:rsidRPr="00DB1075">
        <w:rPr>
          <w:rFonts w:ascii="Arial" w:hAnsi="Arial" w:cs="Arial"/>
        </w:rPr>
        <w:t>ǎ</w:t>
      </w:r>
      <w:r w:rsidRPr="00DB1075">
        <w:rPr>
          <w:rFonts w:ascii="Trebuchet MS" w:hAnsi="Trebuchet MS"/>
        </w:rPr>
        <w:t xml:space="preserve"> orice posibilitate de poluare a mediului </w:t>
      </w:r>
      <w:r w:rsidRPr="00DB1075">
        <w:rPr>
          <w:rFonts w:ascii="Trebuchet MS" w:hAnsi="Trebuchet MS" w:cs="Trebuchet MS"/>
        </w:rPr>
        <w:t>î</w:t>
      </w:r>
      <w:r w:rsidRPr="00DB1075">
        <w:rPr>
          <w:rFonts w:ascii="Trebuchet MS" w:hAnsi="Trebuchet MS"/>
        </w:rPr>
        <w:t>nconjur</w:t>
      </w:r>
      <w:r w:rsidRPr="00DB1075">
        <w:rPr>
          <w:rFonts w:ascii="Trebuchet MS" w:hAnsi="Trebuchet MS" w:cs="Trebuchet MS"/>
        </w:rPr>
        <w:t>ă</w:t>
      </w:r>
      <w:r w:rsidRPr="00DB1075">
        <w:rPr>
          <w:rFonts w:ascii="Trebuchet MS" w:hAnsi="Trebuchet MS"/>
        </w:rPr>
        <w:t xml:space="preserve">tor cu combustibil ori material lubrifiant direct sau indirect. </w:t>
      </w:r>
    </w:p>
    <w:p w14:paraId="115A8F4F" w14:textId="77777777" w:rsidR="00CA0970" w:rsidRPr="00DB1075" w:rsidRDefault="00CA0970" w:rsidP="00CA0970">
      <w:pPr>
        <w:numPr>
          <w:ilvl w:val="0"/>
          <w:numId w:val="1"/>
        </w:numPr>
        <w:spacing w:after="0" w:line="240" w:lineRule="auto"/>
        <w:ind w:left="360"/>
        <w:jc w:val="both"/>
        <w:rPr>
          <w:rFonts w:ascii="Trebuchet MS" w:hAnsi="Trebuchet MS"/>
        </w:rPr>
      </w:pPr>
      <w:r w:rsidRPr="00DB1075">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14:paraId="5A38935B" w14:textId="77777777" w:rsidR="00CA0970" w:rsidRPr="00DB1075" w:rsidRDefault="00CA0970" w:rsidP="00CA0970">
      <w:pPr>
        <w:numPr>
          <w:ilvl w:val="0"/>
          <w:numId w:val="1"/>
        </w:numPr>
        <w:spacing w:after="0" w:line="240" w:lineRule="auto"/>
        <w:ind w:left="360"/>
        <w:jc w:val="both"/>
        <w:rPr>
          <w:rFonts w:ascii="Trebuchet MS" w:hAnsi="Trebuchet MS"/>
        </w:rPr>
      </w:pPr>
      <w:r w:rsidRPr="00DB1075">
        <w:rPr>
          <w:rFonts w:ascii="Trebuchet MS" w:hAnsi="Trebuchet MS"/>
        </w:rPr>
        <w:t>prezenta decizie nu exonerează de răspundere proiectantul și constructorul, în cazul producerii unor accidente în timpul execuției lucrărilor sau exploatării acestora;</w:t>
      </w:r>
    </w:p>
    <w:p w14:paraId="4779E9BE" w14:textId="77777777" w:rsidR="00CA0970" w:rsidRPr="00DB1075" w:rsidRDefault="00CA0970" w:rsidP="00CA0970">
      <w:pPr>
        <w:numPr>
          <w:ilvl w:val="0"/>
          <w:numId w:val="1"/>
        </w:numPr>
        <w:autoSpaceDE w:val="0"/>
        <w:autoSpaceDN w:val="0"/>
        <w:adjustRightInd w:val="0"/>
        <w:spacing w:after="0" w:line="240" w:lineRule="auto"/>
        <w:ind w:left="360"/>
        <w:jc w:val="both"/>
        <w:rPr>
          <w:rFonts w:ascii="Trebuchet MS" w:hAnsi="Trebuchet MS"/>
        </w:rPr>
      </w:pPr>
      <w:r>
        <w:rPr>
          <w:rFonts w:ascii="Trebuchet MS" w:hAnsi="Trebuchet MS"/>
        </w:rPr>
        <w:t>raportarea imediată</w:t>
      </w:r>
      <w:r w:rsidRPr="00DB1075">
        <w:rPr>
          <w:rFonts w:ascii="Trebuchet MS" w:hAnsi="Trebuchet MS"/>
        </w:rPr>
        <w:t xml:space="preserve"> la APM Tulcea și GNM – CJ Tulcea în cazul producerii unui eveniment (indiferent de factorul de mediu afectat – apă, aer, sol) care poate conduce la accidente/incidente ecologice, poluare accidentală;</w:t>
      </w:r>
    </w:p>
    <w:p w14:paraId="2B08F624" w14:textId="77777777" w:rsidR="00CA0970" w:rsidRPr="00DB1075" w:rsidRDefault="00CA0970" w:rsidP="00CA0970">
      <w:pPr>
        <w:numPr>
          <w:ilvl w:val="0"/>
          <w:numId w:val="1"/>
        </w:numPr>
        <w:autoSpaceDE w:val="0"/>
        <w:autoSpaceDN w:val="0"/>
        <w:adjustRightInd w:val="0"/>
        <w:spacing w:after="0" w:line="240" w:lineRule="auto"/>
        <w:ind w:left="360"/>
        <w:jc w:val="both"/>
        <w:rPr>
          <w:rFonts w:ascii="Trebuchet MS" w:hAnsi="Trebuchet MS"/>
        </w:rPr>
      </w:pPr>
      <w:r w:rsidRPr="00DB1075">
        <w:rPr>
          <w:rFonts w:ascii="Trebuchet MS" w:hAnsi="Trebuchet MS"/>
        </w:rPr>
        <w:t>beneficiarul răspunde de realizarea corectă a lucrărilor propuse, respectând condițiile  prezentate în memoriul de prezentare;</w:t>
      </w:r>
    </w:p>
    <w:p w14:paraId="11D78DEF" w14:textId="77777777" w:rsidR="00CA0970" w:rsidRPr="009A6CC2" w:rsidRDefault="00CA0970" w:rsidP="00CA0970">
      <w:pPr>
        <w:numPr>
          <w:ilvl w:val="0"/>
          <w:numId w:val="1"/>
        </w:numPr>
        <w:autoSpaceDE w:val="0"/>
        <w:autoSpaceDN w:val="0"/>
        <w:adjustRightInd w:val="0"/>
        <w:spacing w:after="0" w:line="240" w:lineRule="auto"/>
        <w:ind w:left="360"/>
        <w:jc w:val="both"/>
        <w:rPr>
          <w:rFonts w:ascii="Trebuchet MS" w:hAnsi="Trebuchet MS"/>
        </w:rPr>
      </w:pPr>
      <w:r w:rsidRPr="00DB1075">
        <w:rPr>
          <w:rFonts w:ascii="Trebuchet MS" w:hAnsi="Trebuchet MS"/>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r w:rsidRPr="009A6CC2">
        <w:rPr>
          <w:rFonts w:ascii="Trebuchet MS" w:hAnsi="Trebuchet MS"/>
        </w:rPr>
        <w:t xml:space="preserve"> </w:t>
      </w:r>
    </w:p>
    <w:p w14:paraId="156CCEE9" w14:textId="77777777" w:rsidR="00CA0970" w:rsidRPr="00DB1075" w:rsidRDefault="00CA0970" w:rsidP="00CA0970">
      <w:pPr>
        <w:numPr>
          <w:ilvl w:val="0"/>
          <w:numId w:val="1"/>
        </w:numPr>
        <w:tabs>
          <w:tab w:val="left" w:pos="180"/>
          <w:tab w:val="left" w:pos="270"/>
          <w:tab w:val="left" w:pos="450"/>
        </w:tabs>
        <w:autoSpaceDE w:val="0"/>
        <w:autoSpaceDN w:val="0"/>
        <w:adjustRightInd w:val="0"/>
        <w:spacing w:after="0" w:line="240" w:lineRule="auto"/>
        <w:ind w:left="360"/>
        <w:jc w:val="both"/>
        <w:rPr>
          <w:rFonts w:ascii="Trebuchet MS" w:hAnsi="Trebuchet MS"/>
        </w:rPr>
      </w:pPr>
      <w:r w:rsidRPr="00DB1075">
        <w:rPr>
          <w:rFonts w:ascii="Trebuchet MS" w:hAnsi="Trebuchet MS"/>
          <w:b/>
        </w:rPr>
        <w:t xml:space="preserve"> </w:t>
      </w:r>
      <w:r w:rsidRPr="00DB1075">
        <w:rPr>
          <w:rFonts w:ascii="Trebuchet MS" w:hAnsi="Trebuchet MS"/>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14:paraId="0A4A8642" w14:textId="77777777" w:rsidR="00CA0970" w:rsidRPr="00DB1075" w:rsidRDefault="00CA0970" w:rsidP="00CA0970">
      <w:pPr>
        <w:autoSpaceDE w:val="0"/>
        <w:autoSpaceDN w:val="0"/>
        <w:adjustRightInd w:val="0"/>
        <w:spacing w:after="0" w:line="240" w:lineRule="auto"/>
        <w:jc w:val="both"/>
        <w:rPr>
          <w:rFonts w:ascii="Trebuchet MS" w:hAnsi="Trebuchet MS"/>
          <w:b/>
        </w:rPr>
      </w:pPr>
      <w:r w:rsidRPr="00DB1075">
        <w:rPr>
          <w:rFonts w:ascii="Trebuchet MS" w:hAnsi="Trebuchet MS"/>
          <w:b/>
        </w:rPr>
        <w:t xml:space="preserve">Prezenta decizie este valabilă pe toată perioada de realizare a proiectului, iar în situația în care intervin elemente noi, necunoscute la data emiterii prezentei decizii, sau se modifică </w:t>
      </w:r>
      <w:r w:rsidRPr="00DB1075">
        <w:rPr>
          <w:rFonts w:ascii="Trebuchet MS" w:hAnsi="Trebuchet MS"/>
          <w:b/>
        </w:rPr>
        <w:lastRenderedPageBreak/>
        <w:t>condițiile care au stat la baza emiterii acesteia, titularul proiectului are obligația de a notifica autoritatea competentă emitentă.</w:t>
      </w:r>
    </w:p>
    <w:p w14:paraId="680D3BA2" w14:textId="77777777" w:rsidR="00CA0970" w:rsidRPr="00DB1075" w:rsidRDefault="00CA0970" w:rsidP="00CA0970">
      <w:pPr>
        <w:spacing w:after="0" w:line="240" w:lineRule="auto"/>
        <w:jc w:val="both"/>
        <w:rPr>
          <w:rFonts w:ascii="Trebuchet MS" w:hAnsi="Trebuchet MS"/>
        </w:rPr>
      </w:pPr>
      <w:r w:rsidRPr="00DB1075">
        <w:rPr>
          <w:rFonts w:ascii="Trebuchet MS" w:hAnsi="Trebuchet MS"/>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5EB5B5C1" w14:textId="77777777" w:rsidR="00CA0970" w:rsidRPr="00DB1075" w:rsidRDefault="00CA0970" w:rsidP="00CA0970">
      <w:pPr>
        <w:spacing w:after="0" w:line="240" w:lineRule="auto"/>
        <w:jc w:val="both"/>
        <w:rPr>
          <w:rFonts w:ascii="Trebuchet MS" w:hAnsi="Trebuchet MS"/>
        </w:rPr>
      </w:pPr>
      <w:r w:rsidRPr="00DB1075">
        <w:rPr>
          <w:rFonts w:ascii="Trebuchet MS" w:hAnsi="Trebuchet MS"/>
        </w:rPr>
        <w:t xml:space="preserve">    Se poate adresa instanței de contencios administrativ competente și orice organizație neguvernamentală care indeplinește condițiile prevăzute la art. 2 din Legea nr. 292/2018 privind evaluarea impactului anumitor proiecte publice și private asupra mediului, considerându-se că acestea sunt vătămate într-un drept al lor sau într-un interes legitim.</w:t>
      </w:r>
    </w:p>
    <w:p w14:paraId="7C0A8946" w14:textId="77777777" w:rsidR="00CA0970" w:rsidRPr="00DB1075" w:rsidRDefault="00CA0970" w:rsidP="00CA0970">
      <w:pPr>
        <w:spacing w:after="0" w:line="240" w:lineRule="auto"/>
        <w:jc w:val="both"/>
        <w:rPr>
          <w:rFonts w:ascii="Trebuchet MS" w:hAnsi="Trebuchet MS"/>
        </w:rPr>
      </w:pPr>
      <w:r w:rsidRPr="00DB1075">
        <w:rPr>
          <w:rFonts w:ascii="Trebuchet MS" w:hAnsi="Trebuchet MS"/>
        </w:rPr>
        <w:t xml:space="preserve">    Actele sau omisiunile autoritații publice competente care fac obiectul participării publicului se atacă în instanță odată cu decizia etapei de încadrare, cu acordul de mediu ori, dupa caz, cu decizia de respingere a solicitării de emitere a acordului de mediu, respectiv cu aprobarea de dezvoltare sau, după caz, cu decizia de respingere a solicitării aprobarii de dezvoltare.</w:t>
      </w:r>
    </w:p>
    <w:p w14:paraId="3B412C4E" w14:textId="77777777" w:rsidR="00CA0970" w:rsidRPr="00DB1075" w:rsidRDefault="00CA0970" w:rsidP="00CA0970">
      <w:pPr>
        <w:spacing w:after="0" w:line="240" w:lineRule="auto"/>
        <w:jc w:val="both"/>
        <w:rPr>
          <w:rFonts w:ascii="Trebuchet MS" w:hAnsi="Trebuchet MS"/>
        </w:rPr>
      </w:pPr>
      <w:r w:rsidRPr="00DB1075">
        <w:rPr>
          <w:rFonts w:ascii="Trebuchet MS" w:hAnsi="Trebuchet MS"/>
        </w:rPr>
        <w:t xml:space="preserve">    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14:paraId="4E4D7923" w14:textId="77777777" w:rsidR="00CA0970" w:rsidRPr="00DB1075" w:rsidRDefault="00CA0970" w:rsidP="00CA0970">
      <w:pPr>
        <w:spacing w:after="0" w:line="240" w:lineRule="auto"/>
        <w:jc w:val="both"/>
        <w:rPr>
          <w:rFonts w:ascii="Trebuchet MS" w:hAnsi="Trebuchet MS"/>
        </w:rPr>
      </w:pPr>
      <w:r w:rsidRPr="00DB1075">
        <w:rPr>
          <w:rFonts w:ascii="Trebuchet MS" w:hAnsi="Trebuchet MS"/>
        </w:rPr>
        <w:t xml:space="preserve">    Autoritatea publică emitentă are obligația de a răspunde la plângerea prealabilă prevăzută la art. 22 alin. (1) în termen de 30 de zile de la data înregistrării acesteia la acea autoritate.</w:t>
      </w:r>
    </w:p>
    <w:p w14:paraId="0D2D1487" w14:textId="77777777" w:rsidR="00CA0970" w:rsidRPr="00DB1075" w:rsidRDefault="00CA0970" w:rsidP="00CA0970">
      <w:pPr>
        <w:spacing w:after="0" w:line="240" w:lineRule="auto"/>
        <w:jc w:val="both"/>
        <w:rPr>
          <w:rFonts w:ascii="Trebuchet MS" w:hAnsi="Trebuchet MS"/>
        </w:rPr>
      </w:pPr>
      <w:r w:rsidRPr="00DB1075">
        <w:rPr>
          <w:rFonts w:ascii="Trebuchet MS" w:hAnsi="Trebuchet MS"/>
        </w:rPr>
        <w:t xml:space="preserve">    Procedura de soluționare a plângerii prealabile prevăzută la art. 22 alin. (1) este gratuită și trebuie să fie echitabilă, rapidă și corectă.</w:t>
      </w:r>
    </w:p>
    <w:p w14:paraId="1579263C" w14:textId="77777777" w:rsidR="00CA0970" w:rsidRDefault="00CA0970" w:rsidP="00CA0970">
      <w:pPr>
        <w:spacing w:after="0" w:line="240" w:lineRule="auto"/>
        <w:jc w:val="both"/>
        <w:rPr>
          <w:rFonts w:ascii="Trebuchet MS" w:hAnsi="Trebuchet MS"/>
        </w:rPr>
      </w:pPr>
      <w:r w:rsidRPr="00DB1075">
        <w:rPr>
          <w:rFonts w:ascii="Trebuchet MS" w:hAnsi="Trebuchet MS"/>
        </w:rPr>
        <w:t xml:space="preserve">    Prezenta decizie poate fi contestată în conformitate cu prevederile Legii nr. 292/2018 privind evaluarea impactului anumitor proiecte publice și private asupra mediului și ale Legii nr. 554/2004, cu modificările și completările ulterioare.</w:t>
      </w:r>
    </w:p>
    <w:p w14:paraId="63BC7F32" w14:textId="77777777" w:rsidR="00CA0970" w:rsidRDefault="00CA0970" w:rsidP="00CA0970">
      <w:pPr>
        <w:spacing w:after="0" w:line="240" w:lineRule="auto"/>
        <w:jc w:val="both"/>
        <w:rPr>
          <w:rFonts w:ascii="Trebuchet MS" w:hAnsi="Trebuchet MS"/>
        </w:rPr>
      </w:pPr>
    </w:p>
    <w:p w14:paraId="5168923B" w14:textId="77777777" w:rsidR="00CA0970" w:rsidRDefault="00CA0970" w:rsidP="00CA0970">
      <w:pPr>
        <w:spacing w:after="0" w:line="240" w:lineRule="auto"/>
        <w:rPr>
          <w:rFonts w:ascii="Trebuchet MS" w:hAnsi="Trebuchet MS"/>
          <w:b/>
          <w:bCs/>
        </w:rPr>
      </w:pPr>
    </w:p>
    <w:p w14:paraId="159B88BE" w14:textId="77777777" w:rsidR="00CA0970" w:rsidRDefault="00CA0970" w:rsidP="00E73170">
      <w:pPr>
        <w:spacing w:after="0" w:line="240" w:lineRule="auto"/>
        <w:rPr>
          <w:rFonts w:ascii="Trebuchet MS" w:hAnsi="Trebuchet MS"/>
          <w:b/>
          <w:bCs/>
        </w:rPr>
      </w:pPr>
    </w:p>
    <w:p w14:paraId="0AD99AF2" w14:textId="77777777" w:rsidR="00CA0970" w:rsidRDefault="00CA0970" w:rsidP="00CA0970">
      <w:pPr>
        <w:spacing w:after="0" w:line="240" w:lineRule="auto"/>
        <w:jc w:val="center"/>
        <w:rPr>
          <w:rFonts w:ascii="Trebuchet MS" w:hAnsi="Trebuchet MS"/>
          <w:b/>
          <w:bCs/>
        </w:rPr>
      </w:pPr>
    </w:p>
    <w:p w14:paraId="5919F90C" w14:textId="77777777" w:rsidR="00CA0970" w:rsidRDefault="00CA0970" w:rsidP="00CA0970">
      <w:pPr>
        <w:spacing w:after="0" w:line="240" w:lineRule="auto"/>
        <w:jc w:val="center"/>
        <w:rPr>
          <w:rFonts w:ascii="Trebuchet MS" w:hAnsi="Trebuchet MS"/>
          <w:b/>
          <w:bCs/>
        </w:rPr>
      </w:pPr>
    </w:p>
    <w:p w14:paraId="37B017C4" w14:textId="77777777" w:rsidR="00CA0970" w:rsidRDefault="00CA0970" w:rsidP="00CA0970">
      <w:pPr>
        <w:spacing w:after="0" w:line="240" w:lineRule="auto"/>
        <w:jc w:val="center"/>
        <w:rPr>
          <w:rFonts w:ascii="Trebuchet MS" w:hAnsi="Trebuchet MS"/>
          <w:b/>
          <w:bCs/>
        </w:rPr>
      </w:pPr>
    </w:p>
    <w:p w14:paraId="798C8979" w14:textId="77777777" w:rsidR="00CA0970" w:rsidRDefault="00CA0970" w:rsidP="00CA0970">
      <w:pPr>
        <w:spacing w:after="0" w:line="240" w:lineRule="auto"/>
        <w:jc w:val="center"/>
        <w:rPr>
          <w:rFonts w:ascii="Trebuchet MS" w:hAnsi="Trebuchet MS"/>
          <w:b/>
          <w:bCs/>
        </w:rPr>
      </w:pPr>
    </w:p>
    <w:p w14:paraId="1F82EDE8" w14:textId="77777777" w:rsidR="00CA0970" w:rsidRPr="00DB1075" w:rsidRDefault="00CA0970" w:rsidP="00CA0970">
      <w:pPr>
        <w:spacing w:after="0" w:line="240" w:lineRule="auto"/>
        <w:jc w:val="center"/>
        <w:rPr>
          <w:rFonts w:ascii="Trebuchet MS" w:hAnsi="Trebuchet MS"/>
          <w:b/>
          <w:bCs/>
        </w:rPr>
      </w:pPr>
      <w:r w:rsidRPr="00DB1075">
        <w:rPr>
          <w:rFonts w:ascii="Trebuchet MS" w:hAnsi="Trebuchet MS"/>
          <w:b/>
          <w:bCs/>
        </w:rPr>
        <w:t>DIRECTOR EXECUTIV</w:t>
      </w:r>
    </w:p>
    <w:p w14:paraId="7CED9600" w14:textId="77777777" w:rsidR="00CA0970" w:rsidRPr="00DB1075" w:rsidRDefault="00CA0970" w:rsidP="00CA0970">
      <w:pPr>
        <w:spacing w:after="0" w:line="240" w:lineRule="auto"/>
        <w:jc w:val="center"/>
        <w:rPr>
          <w:rFonts w:ascii="Trebuchet MS" w:hAnsi="Trebuchet MS"/>
          <w:b/>
        </w:rPr>
      </w:pPr>
      <w:r w:rsidRPr="00DB1075">
        <w:rPr>
          <w:rFonts w:ascii="Trebuchet MS" w:hAnsi="Trebuchet MS"/>
          <w:b/>
        </w:rPr>
        <w:t>chim. Mirela – Aurelia RAICU</w:t>
      </w:r>
    </w:p>
    <w:p w14:paraId="41A06B19" w14:textId="77777777" w:rsidR="00CA0970" w:rsidRDefault="00CA0970" w:rsidP="00CA0970">
      <w:pPr>
        <w:spacing w:after="0" w:line="240" w:lineRule="auto"/>
        <w:rPr>
          <w:rFonts w:ascii="Trebuchet MS" w:hAnsi="Trebuchet MS"/>
          <w:b/>
        </w:rPr>
      </w:pPr>
    </w:p>
    <w:p w14:paraId="4239638A" w14:textId="77777777" w:rsidR="00CA0970" w:rsidRDefault="00CA0970" w:rsidP="00CA0970">
      <w:pPr>
        <w:spacing w:after="0" w:line="240" w:lineRule="auto"/>
        <w:rPr>
          <w:rFonts w:ascii="Trebuchet MS" w:hAnsi="Trebuchet MS"/>
          <w:b/>
        </w:rPr>
      </w:pPr>
    </w:p>
    <w:p w14:paraId="547437F8" w14:textId="77777777" w:rsidR="00CA0970" w:rsidRDefault="00CA0970" w:rsidP="00CA0970">
      <w:pPr>
        <w:spacing w:after="0" w:line="240" w:lineRule="auto"/>
        <w:rPr>
          <w:rFonts w:ascii="Trebuchet MS" w:hAnsi="Trebuchet MS"/>
          <w:b/>
        </w:rPr>
      </w:pPr>
    </w:p>
    <w:p w14:paraId="0994138B" w14:textId="77777777" w:rsidR="00CA0970" w:rsidRDefault="00CA0970" w:rsidP="00CA0970">
      <w:pPr>
        <w:spacing w:after="0" w:line="240" w:lineRule="auto"/>
        <w:rPr>
          <w:rFonts w:ascii="Trebuchet MS" w:hAnsi="Trebuchet MS"/>
          <w:b/>
        </w:rPr>
      </w:pPr>
    </w:p>
    <w:p w14:paraId="10BE64EF" w14:textId="77777777" w:rsidR="00CA0970" w:rsidRDefault="00CA0970" w:rsidP="00CA0970">
      <w:pPr>
        <w:spacing w:after="0" w:line="240" w:lineRule="auto"/>
        <w:rPr>
          <w:rFonts w:ascii="Trebuchet MS" w:hAnsi="Trebuchet MS"/>
          <w:b/>
        </w:rPr>
      </w:pPr>
    </w:p>
    <w:p w14:paraId="7332E975" w14:textId="77777777" w:rsidR="00CA0970" w:rsidRDefault="00CA0970" w:rsidP="00CA0970">
      <w:pPr>
        <w:spacing w:after="0" w:line="240" w:lineRule="auto"/>
        <w:rPr>
          <w:rFonts w:ascii="Trebuchet MS" w:hAnsi="Trebuchet MS"/>
          <w:b/>
        </w:rPr>
      </w:pPr>
    </w:p>
    <w:p w14:paraId="03331608" w14:textId="77777777" w:rsidR="00CA0970" w:rsidRDefault="00CA0970" w:rsidP="00CA0970">
      <w:pPr>
        <w:spacing w:after="0" w:line="240" w:lineRule="auto"/>
        <w:rPr>
          <w:rFonts w:ascii="Trebuchet MS" w:hAnsi="Trebuchet MS"/>
          <w:b/>
        </w:rPr>
      </w:pPr>
    </w:p>
    <w:p w14:paraId="591A5600" w14:textId="77777777" w:rsidR="00CA0970" w:rsidRPr="00DB1075" w:rsidRDefault="00CA0970" w:rsidP="00CA0970">
      <w:pPr>
        <w:spacing w:after="0" w:line="240" w:lineRule="auto"/>
        <w:rPr>
          <w:rFonts w:ascii="Trebuchet MS" w:hAnsi="Trebuchet MS"/>
          <w:b/>
        </w:rPr>
      </w:pPr>
    </w:p>
    <w:p w14:paraId="62623403" w14:textId="77777777" w:rsidR="00CA0970" w:rsidRPr="00DB1075" w:rsidRDefault="00CA0970" w:rsidP="00CA0970">
      <w:pPr>
        <w:spacing w:after="0" w:line="240" w:lineRule="auto"/>
        <w:rPr>
          <w:rFonts w:ascii="Trebuchet MS" w:hAnsi="Trebuchet MS"/>
        </w:rPr>
      </w:pPr>
      <w:r w:rsidRPr="00DB1075">
        <w:rPr>
          <w:rFonts w:ascii="Trebuchet MS" w:hAnsi="Trebuchet MS"/>
        </w:rPr>
        <w:t xml:space="preserve">    Șef Serviciu AAA,                                                                                       Șef Serviciu CFM</w:t>
      </w:r>
    </w:p>
    <w:p w14:paraId="6C723426" w14:textId="77777777" w:rsidR="00CA0970" w:rsidRPr="00DB1075" w:rsidRDefault="00CA0970" w:rsidP="00CA0970">
      <w:pPr>
        <w:spacing w:after="0" w:line="240" w:lineRule="auto"/>
        <w:rPr>
          <w:rFonts w:ascii="Trebuchet MS" w:hAnsi="Trebuchet MS"/>
        </w:rPr>
      </w:pPr>
      <w:r w:rsidRPr="00DB1075">
        <w:rPr>
          <w:rFonts w:ascii="Trebuchet MS" w:hAnsi="Trebuchet MS"/>
        </w:rPr>
        <w:t xml:space="preserve"> ing. Daniela STRĂINU                                                                                     ing.Elena MICU</w:t>
      </w:r>
    </w:p>
    <w:p w14:paraId="74478692" w14:textId="77777777" w:rsidR="00CA0970" w:rsidRPr="00DB1075" w:rsidRDefault="00CA0970" w:rsidP="00CA0970">
      <w:pPr>
        <w:spacing w:after="0" w:line="240" w:lineRule="auto"/>
        <w:rPr>
          <w:rFonts w:ascii="Trebuchet MS" w:hAnsi="Trebuchet MS"/>
        </w:rPr>
      </w:pPr>
    </w:p>
    <w:p w14:paraId="7702771D" w14:textId="77777777" w:rsidR="00CA0970" w:rsidRDefault="00CA0970" w:rsidP="00CA0970">
      <w:pPr>
        <w:spacing w:after="0" w:line="240" w:lineRule="auto"/>
        <w:rPr>
          <w:rFonts w:ascii="Trebuchet MS" w:hAnsi="Trebuchet MS"/>
        </w:rPr>
      </w:pPr>
    </w:p>
    <w:p w14:paraId="562B6EF0" w14:textId="77777777" w:rsidR="00CA0970" w:rsidRDefault="00CA0970" w:rsidP="00CA0970">
      <w:pPr>
        <w:spacing w:after="0" w:line="240" w:lineRule="auto"/>
        <w:rPr>
          <w:rFonts w:ascii="Trebuchet MS" w:hAnsi="Trebuchet MS"/>
        </w:rPr>
      </w:pPr>
    </w:p>
    <w:p w14:paraId="5B4BCF44" w14:textId="77777777" w:rsidR="00CA0970" w:rsidRDefault="00CA0970" w:rsidP="00CA0970">
      <w:pPr>
        <w:spacing w:after="0" w:line="240" w:lineRule="auto"/>
        <w:rPr>
          <w:rFonts w:ascii="Trebuchet MS" w:hAnsi="Trebuchet MS"/>
        </w:rPr>
      </w:pPr>
    </w:p>
    <w:p w14:paraId="789DA850" w14:textId="77777777" w:rsidR="00E73170" w:rsidRDefault="00E73170" w:rsidP="00CA0970">
      <w:pPr>
        <w:spacing w:after="0" w:line="240" w:lineRule="auto"/>
        <w:rPr>
          <w:rFonts w:ascii="Trebuchet MS" w:hAnsi="Trebuchet MS"/>
        </w:rPr>
      </w:pPr>
    </w:p>
    <w:p w14:paraId="065B5AFE" w14:textId="77777777" w:rsidR="00CA0970" w:rsidRDefault="00CA0970" w:rsidP="00CA0970">
      <w:pPr>
        <w:spacing w:after="0" w:line="240" w:lineRule="auto"/>
        <w:rPr>
          <w:rFonts w:ascii="Trebuchet MS" w:hAnsi="Trebuchet MS"/>
        </w:rPr>
      </w:pPr>
    </w:p>
    <w:p w14:paraId="7F5D1919" w14:textId="77777777" w:rsidR="00CA0970" w:rsidRPr="00DB1075" w:rsidRDefault="00CA0970" w:rsidP="00CA0970">
      <w:pPr>
        <w:spacing w:after="0" w:line="240" w:lineRule="auto"/>
        <w:rPr>
          <w:rFonts w:ascii="Trebuchet MS" w:hAnsi="Trebuchet MS"/>
        </w:rPr>
      </w:pPr>
    </w:p>
    <w:p w14:paraId="3198CDD7" w14:textId="77777777" w:rsidR="00CA0970" w:rsidRPr="00DB1075" w:rsidRDefault="00CA0970" w:rsidP="00CA0970">
      <w:pPr>
        <w:spacing w:after="0" w:line="240" w:lineRule="auto"/>
        <w:rPr>
          <w:rFonts w:ascii="Trebuchet MS" w:hAnsi="Trebuchet MS"/>
        </w:rPr>
      </w:pPr>
    </w:p>
    <w:p w14:paraId="4E1D9163" w14:textId="77777777" w:rsidR="00CA0970" w:rsidRPr="00DB1075" w:rsidRDefault="00CA0970" w:rsidP="00CA0970">
      <w:pPr>
        <w:spacing w:after="0" w:line="240" w:lineRule="auto"/>
        <w:contextualSpacing/>
        <w:rPr>
          <w:rFonts w:ascii="Trebuchet MS" w:hAnsi="Trebuchet MS"/>
        </w:rPr>
      </w:pPr>
      <w:r w:rsidRPr="00DB1075">
        <w:rPr>
          <w:rFonts w:ascii="Trebuchet MS" w:hAnsi="Trebuchet MS"/>
        </w:rPr>
        <w:t>Întocmit: cons. Cecilia IVANOV</w:t>
      </w:r>
    </w:p>
    <w:p w14:paraId="5F5F6C76" w14:textId="1831740A" w:rsidR="00CA0970" w:rsidRPr="00253500" w:rsidRDefault="00E73170" w:rsidP="00CA0970">
      <w:pPr>
        <w:spacing w:after="0" w:line="240" w:lineRule="auto"/>
        <w:contextualSpacing/>
        <w:rPr>
          <w:rFonts w:ascii="Trebuchet MS" w:hAnsi="Trebuchet MS"/>
        </w:rPr>
      </w:pPr>
      <w:r>
        <w:rPr>
          <w:rFonts w:ascii="Trebuchet MS" w:hAnsi="Trebuchet MS"/>
        </w:rPr>
        <w:t>A.A.A. .............../15</w:t>
      </w:r>
      <w:r w:rsidR="00CA0970">
        <w:rPr>
          <w:rFonts w:ascii="Trebuchet MS" w:hAnsi="Trebuchet MS"/>
        </w:rPr>
        <w:t>.07</w:t>
      </w:r>
      <w:r w:rsidR="00CA0970" w:rsidRPr="00DB1075">
        <w:rPr>
          <w:rFonts w:ascii="Trebuchet MS" w:hAnsi="Trebuchet MS"/>
        </w:rPr>
        <w:t>.2024</w:t>
      </w:r>
    </w:p>
    <w:p w14:paraId="78BC09A2" w14:textId="7483C015" w:rsidR="00C43847" w:rsidRPr="00763CEA" w:rsidRDefault="00C43847" w:rsidP="00CA0970">
      <w:pPr>
        <w:autoSpaceDE w:val="0"/>
        <w:autoSpaceDN w:val="0"/>
        <w:adjustRightInd w:val="0"/>
        <w:spacing w:after="0" w:line="240" w:lineRule="auto"/>
        <w:jc w:val="both"/>
        <w:rPr>
          <w:rFonts w:ascii="Trebuchet MS" w:hAnsi="Trebuchet MS"/>
        </w:rPr>
      </w:pPr>
    </w:p>
    <w:sectPr w:rsidR="00C43847" w:rsidRPr="00763CEA" w:rsidSect="00253500">
      <w:headerReference w:type="default" r:id="rId9"/>
      <w:footerReference w:type="default" r:id="rId10"/>
      <w:headerReference w:type="first" r:id="rId11"/>
      <w:footerReference w:type="first" r:id="rId12"/>
      <w:pgSz w:w="11906" w:h="16838" w:code="9"/>
      <w:pgMar w:top="288" w:right="926" w:bottom="288" w:left="1152"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ABB77" w14:textId="77777777" w:rsidR="009D50CC" w:rsidRDefault="009D50CC" w:rsidP="00143ACD">
      <w:pPr>
        <w:spacing w:after="0" w:line="240" w:lineRule="auto"/>
      </w:pPr>
      <w:r>
        <w:separator/>
      </w:r>
    </w:p>
  </w:endnote>
  <w:endnote w:type="continuationSeparator" w:id="0">
    <w:p w14:paraId="39E2253E" w14:textId="77777777" w:rsidR="009D50CC" w:rsidRDefault="009D50C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EndPr/>
        <w:sdtContent>
          <w:p w14:paraId="721F2C30" w14:textId="0884528A" w:rsidR="00BA3EEB" w:rsidRPr="00584009" w:rsidRDefault="00BA3EEB" w:rsidP="00BA3EEB">
            <w:pPr>
              <w:pStyle w:val="Footer"/>
              <w:jc w:val="right"/>
              <w:rPr>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6131E1">
              <w:rPr>
                <w:rFonts w:ascii="Trebuchet MS" w:hAnsi="Trebuchet MS"/>
                <w:b/>
                <w:bCs/>
                <w:noProof/>
                <w:sz w:val="14"/>
                <w:szCs w:val="14"/>
              </w:rPr>
              <w:t>6</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6131E1">
              <w:rPr>
                <w:rFonts w:ascii="Trebuchet MS" w:hAnsi="Trebuchet MS"/>
                <w:b/>
                <w:bCs/>
                <w:noProof/>
                <w:sz w:val="14"/>
                <w:szCs w:val="14"/>
              </w:rPr>
              <w:t>6</w:t>
            </w:r>
            <w:r w:rsidRPr="00584009">
              <w:rPr>
                <w:rFonts w:ascii="Trebuchet MS" w:hAnsi="Trebuchet MS"/>
                <w:b/>
                <w:bCs/>
                <w:sz w:val="14"/>
                <w:szCs w:val="14"/>
              </w:rPr>
              <w:fldChar w:fldCharType="end"/>
            </w:r>
          </w:p>
        </w:sdtContent>
      </w:sdt>
    </w:sdtContent>
  </w:sdt>
  <w:p w14:paraId="1455F1AA" w14:textId="77777777" w:rsidR="001727D1" w:rsidRDefault="001727D1" w:rsidP="004A0605">
    <w:pPr>
      <w:pStyle w:val="Footer1"/>
      <w:ind w:left="284"/>
      <w:rPr>
        <w:color w:val="auto"/>
        <w:sz w:val="16"/>
        <w:szCs w:val="16"/>
      </w:rPr>
    </w:pPr>
    <w:r>
      <w:rPr>
        <w:color w:val="auto"/>
        <w:sz w:val="16"/>
        <w:szCs w:val="16"/>
      </w:rPr>
      <w:t>AGENȚIA PENTRU PROTECȚIA MEDIULUI TULCEA</w:t>
    </w:r>
  </w:p>
  <w:p w14:paraId="573F020E" w14:textId="77777777" w:rsidR="009C69D4" w:rsidRDefault="001727D1" w:rsidP="001727D1">
    <w:pPr>
      <w:pStyle w:val="Footer1"/>
      <w:ind w:left="284"/>
      <w:rPr>
        <w:color w:val="auto"/>
        <w:sz w:val="16"/>
        <w:szCs w:val="16"/>
      </w:rPr>
    </w:pPr>
    <w:r>
      <w:rPr>
        <w:color w:val="auto"/>
        <w:sz w:val="16"/>
        <w:szCs w:val="16"/>
      </w:rPr>
      <w:t>Adresa</w:t>
    </w:r>
    <w:r>
      <w:rPr>
        <w:color w:val="auto"/>
        <w:sz w:val="16"/>
        <w:szCs w:val="16"/>
        <w:lang w:val="en-US"/>
      </w:rPr>
      <w:t xml:space="preserve">: Tulcea, </w:t>
    </w:r>
    <w:r w:rsidR="004A0605" w:rsidRPr="008C0D4E">
      <w:rPr>
        <w:color w:val="auto"/>
        <w:sz w:val="16"/>
        <w:szCs w:val="16"/>
      </w:rPr>
      <w:t>Str.</w:t>
    </w:r>
    <w:r w:rsidR="000227A5">
      <w:rPr>
        <w:color w:val="auto"/>
        <w:sz w:val="16"/>
        <w:szCs w:val="16"/>
      </w:rPr>
      <w:t xml:space="preserve"> 14 Noiembrie</w:t>
    </w:r>
    <w:r w:rsidR="004A0605" w:rsidRPr="008C0D4E">
      <w:rPr>
        <w:color w:val="auto"/>
        <w:sz w:val="16"/>
        <w:szCs w:val="16"/>
      </w:rPr>
      <w:t>, nr.</w:t>
    </w:r>
    <w:r w:rsidR="000227A5">
      <w:rPr>
        <w:color w:val="auto"/>
        <w:sz w:val="16"/>
        <w:szCs w:val="16"/>
      </w:rPr>
      <w:t xml:space="preserve"> 5</w:t>
    </w:r>
    <w:r w:rsidR="004A0605" w:rsidRPr="008C0D4E">
      <w:rPr>
        <w:color w:val="auto"/>
        <w:sz w:val="16"/>
        <w:szCs w:val="16"/>
      </w:rPr>
      <w:t xml:space="preserve">, </w:t>
    </w:r>
    <w:r w:rsidR="009C69D4">
      <w:rPr>
        <w:color w:val="auto"/>
        <w:sz w:val="16"/>
        <w:szCs w:val="16"/>
      </w:rPr>
      <w:t>județul Tulcea</w:t>
    </w:r>
    <w:r w:rsidR="004A0605" w:rsidRPr="008C0D4E">
      <w:rPr>
        <w:color w:val="auto"/>
        <w:sz w:val="16"/>
        <w:szCs w:val="16"/>
      </w:rPr>
      <w:t>, Cod poștal 820</w:t>
    </w:r>
    <w:r w:rsidR="009C69D4">
      <w:rPr>
        <w:color w:val="auto"/>
        <w:sz w:val="16"/>
        <w:szCs w:val="16"/>
      </w:rPr>
      <w:t>0009</w:t>
    </w:r>
  </w:p>
  <w:p w14:paraId="5C81B234" w14:textId="77777777" w:rsidR="009C69D4" w:rsidRDefault="004A0605" w:rsidP="001727D1">
    <w:pPr>
      <w:pStyle w:val="Footer1"/>
      <w:ind w:left="284"/>
      <w:rPr>
        <w:color w:val="auto"/>
        <w:sz w:val="16"/>
        <w:szCs w:val="16"/>
      </w:rPr>
    </w:pPr>
    <w:r w:rsidRPr="008C0D4E">
      <w:rPr>
        <w:color w:val="auto"/>
        <w:sz w:val="16"/>
        <w:szCs w:val="16"/>
      </w:rPr>
      <w:t xml:space="preserve">Tel.: </w:t>
    </w:r>
    <w:r w:rsidR="001727D1">
      <w:rPr>
        <w:color w:val="auto"/>
        <w:sz w:val="16"/>
        <w:szCs w:val="16"/>
      </w:rPr>
      <w:t xml:space="preserve">+4 </w:t>
    </w:r>
    <w:r w:rsidRPr="008C0D4E">
      <w:rPr>
        <w:color w:val="auto"/>
        <w:sz w:val="16"/>
        <w:szCs w:val="16"/>
      </w:rPr>
      <w:t xml:space="preserve">0240510620, </w:t>
    </w:r>
    <w:r w:rsidR="001727D1">
      <w:rPr>
        <w:color w:val="auto"/>
        <w:sz w:val="16"/>
        <w:szCs w:val="16"/>
      </w:rPr>
      <w:t xml:space="preserve">+ 4 </w:t>
    </w:r>
    <w:r w:rsidRPr="008C0D4E">
      <w:rPr>
        <w:color w:val="auto"/>
        <w:sz w:val="16"/>
        <w:szCs w:val="16"/>
      </w:rPr>
      <w:t xml:space="preserve">0240510622, Fax </w:t>
    </w:r>
    <w:r w:rsidR="001727D1">
      <w:rPr>
        <w:color w:val="auto"/>
        <w:sz w:val="16"/>
        <w:szCs w:val="16"/>
      </w:rPr>
      <w:t xml:space="preserve">+4 </w:t>
    </w:r>
    <w:r w:rsidRPr="008C0D4E">
      <w:rPr>
        <w:color w:val="auto"/>
        <w:sz w:val="16"/>
        <w:szCs w:val="16"/>
      </w:rPr>
      <w:t>0240510621</w:t>
    </w:r>
    <w:r>
      <w:rPr>
        <w:color w:val="auto"/>
        <w:sz w:val="16"/>
        <w:szCs w:val="16"/>
      </w:rPr>
      <w:t xml:space="preserve">, </w:t>
    </w:r>
  </w:p>
  <w:p w14:paraId="1048A7EE" w14:textId="0145595B" w:rsidR="004A0605" w:rsidRPr="008C0D4E" w:rsidRDefault="004A0605" w:rsidP="001727D1">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sdtContent>
      <w:sdt>
        <w:sdtPr>
          <w:id w:val="-1569726091"/>
          <w:docPartObj>
            <w:docPartGallery w:val="Page Numbers (Top of Page)"/>
            <w:docPartUnique/>
          </w:docPartObj>
        </w:sdtPr>
        <w:sdtEndPr/>
        <w:sdtContent>
          <w:p w14:paraId="16664DF5" w14:textId="150BFF4F" w:rsidR="004C0CE7" w:rsidRDefault="004C0CE7">
            <w:pPr>
              <w:pStyle w:val="Footer"/>
              <w:jc w:val="right"/>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6131E1">
              <w:rPr>
                <w:rFonts w:ascii="Trebuchet MS" w:hAnsi="Trebuchet MS"/>
                <w:b/>
                <w:bCs/>
                <w:noProof/>
                <w:sz w:val="14"/>
                <w:szCs w:val="14"/>
              </w:rPr>
              <w:t>1</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6131E1">
              <w:rPr>
                <w:rFonts w:ascii="Trebuchet MS" w:hAnsi="Trebuchet MS"/>
                <w:b/>
                <w:bCs/>
                <w:noProof/>
                <w:sz w:val="14"/>
                <w:szCs w:val="14"/>
              </w:rPr>
              <w:t>6</w:t>
            </w:r>
            <w:r w:rsidRPr="00584009">
              <w:rPr>
                <w:rFonts w:ascii="Trebuchet MS" w:hAnsi="Trebuchet MS"/>
                <w:b/>
                <w:bCs/>
                <w:sz w:val="14"/>
                <w:szCs w:val="14"/>
              </w:rPr>
              <w:fldChar w:fldCharType="end"/>
            </w:r>
          </w:p>
        </w:sdtContent>
      </w:sdt>
    </w:sdtContent>
  </w:sdt>
  <w:p w14:paraId="6BD2628B" w14:textId="77777777" w:rsidR="009C69D4" w:rsidRDefault="009C69D4" w:rsidP="009C69D4">
    <w:pPr>
      <w:pStyle w:val="Footer1"/>
      <w:ind w:left="284"/>
      <w:rPr>
        <w:color w:val="auto"/>
        <w:sz w:val="16"/>
        <w:szCs w:val="16"/>
      </w:rPr>
    </w:pPr>
    <w:r>
      <w:rPr>
        <w:color w:val="auto"/>
        <w:sz w:val="16"/>
        <w:szCs w:val="16"/>
      </w:rPr>
      <w:t>AGENȚIA PENTRU PROTECȚIA MEDIULUI TULCEA</w:t>
    </w:r>
  </w:p>
  <w:p w14:paraId="011B6A35" w14:textId="77777777" w:rsidR="009C69D4" w:rsidRDefault="009C69D4" w:rsidP="009C69D4">
    <w:pPr>
      <w:pStyle w:val="Footer1"/>
      <w:ind w:left="284"/>
      <w:rPr>
        <w:color w:val="auto"/>
        <w:sz w:val="16"/>
        <w:szCs w:val="16"/>
      </w:rPr>
    </w:pPr>
    <w:r>
      <w:rPr>
        <w:color w:val="auto"/>
        <w:sz w:val="16"/>
        <w:szCs w:val="16"/>
      </w:rPr>
      <w:t>Adresa</w:t>
    </w:r>
    <w:r>
      <w:rPr>
        <w:color w:val="auto"/>
        <w:sz w:val="16"/>
        <w:szCs w:val="16"/>
        <w:lang w:val="en-US"/>
      </w:rPr>
      <w:t xml:space="preserve">: Tulcea, </w:t>
    </w:r>
    <w:r w:rsidRPr="008C0D4E">
      <w:rPr>
        <w:color w:val="auto"/>
        <w:sz w:val="16"/>
        <w:szCs w:val="16"/>
      </w:rPr>
      <w:t>Str.</w:t>
    </w:r>
    <w:r>
      <w:rPr>
        <w:color w:val="auto"/>
        <w:sz w:val="16"/>
        <w:szCs w:val="16"/>
      </w:rPr>
      <w:t xml:space="preserve"> 14 Noiembrie</w:t>
    </w:r>
    <w:r w:rsidRPr="008C0D4E">
      <w:rPr>
        <w:color w:val="auto"/>
        <w:sz w:val="16"/>
        <w:szCs w:val="16"/>
      </w:rPr>
      <w:t>, nr.</w:t>
    </w:r>
    <w:r>
      <w:rPr>
        <w:color w:val="auto"/>
        <w:sz w:val="16"/>
        <w:szCs w:val="16"/>
      </w:rPr>
      <w:t xml:space="preserve"> 5</w:t>
    </w:r>
    <w:r w:rsidRPr="008C0D4E">
      <w:rPr>
        <w:color w:val="auto"/>
        <w:sz w:val="16"/>
        <w:szCs w:val="16"/>
      </w:rPr>
      <w:t xml:space="preserve">, </w:t>
    </w:r>
    <w:r>
      <w:rPr>
        <w:color w:val="auto"/>
        <w:sz w:val="16"/>
        <w:szCs w:val="16"/>
      </w:rPr>
      <w:t>județul Tulcea</w:t>
    </w:r>
    <w:r w:rsidRPr="008C0D4E">
      <w:rPr>
        <w:color w:val="auto"/>
        <w:sz w:val="16"/>
        <w:szCs w:val="16"/>
      </w:rPr>
      <w:t>, Cod poștal 820</w:t>
    </w:r>
    <w:r>
      <w:rPr>
        <w:color w:val="auto"/>
        <w:sz w:val="16"/>
        <w:szCs w:val="16"/>
      </w:rPr>
      <w:t>0009</w:t>
    </w:r>
  </w:p>
  <w:p w14:paraId="13C62289" w14:textId="77777777" w:rsidR="009C69D4" w:rsidRDefault="009C69D4" w:rsidP="009C69D4">
    <w:pPr>
      <w:pStyle w:val="Footer1"/>
      <w:ind w:left="284"/>
      <w:rPr>
        <w:color w:val="auto"/>
        <w:sz w:val="16"/>
        <w:szCs w:val="16"/>
      </w:rPr>
    </w:pPr>
    <w:r w:rsidRPr="008C0D4E">
      <w:rPr>
        <w:color w:val="auto"/>
        <w:sz w:val="16"/>
        <w:szCs w:val="16"/>
      </w:rPr>
      <w:t xml:space="preserve">Tel.: </w:t>
    </w:r>
    <w:r>
      <w:rPr>
        <w:color w:val="auto"/>
        <w:sz w:val="16"/>
        <w:szCs w:val="16"/>
      </w:rPr>
      <w:t xml:space="preserve">+4 </w:t>
    </w:r>
    <w:r w:rsidRPr="008C0D4E">
      <w:rPr>
        <w:color w:val="auto"/>
        <w:sz w:val="16"/>
        <w:szCs w:val="16"/>
      </w:rPr>
      <w:t xml:space="preserve">0240510620, </w:t>
    </w:r>
    <w:r>
      <w:rPr>
        <w:color w:val="auto"/>
        <w:sz w:val="16"/>
        <w:szCs w:val="16"/>
      </w:rPr>
      <w:t xml:space="preserve">+ 4 </w:t>
    </w:r>
    <w:r w:rsidRPr="008C0D4E">
      <w:rPr>
        <w:color w:val="auto"/>
        <w:sz w:val="16"/>
        <w:szCs w:val="16"/>
      </w:rPr>
      <w:t xml:space="preserve">0240510622, Fax </w:t>
    </w:r>
    <w:r>
      <w:rPr>
        <w:color w:val="auto"/>
        <w:sz w:val="16"/>
        <w:szCs w:val="16"/>
      </w:rPr>
      <w:t xml:space="preserve">+4 </w:t>
    </w:r>
    <w:r w:rsidRPr="008C0D4E">
      <w:rPr>
        <w:color w:val="auto"/>
        <w:sz w:val="16"/>
        <w:szCs w:val="16"/>
      </w:rPr>
      <w:t>0240510621</w:t>
    </w:r>
    <w:r>
      <w:rPr>
        <w:color w:val="auto"/>
        <w:sz w:val="16"/>
        <w:szCs w:val="16"/>
      </w:rPr>
      <w:t xml:space="preserve">, </w:t>
    </w:r>
  </w:p>
  <w:p w14:paraId="0D08E38B" w14:textId="1DF9DFDF" w:rsidR="001727D1" w:rsidRPr="008C0D4E" w:rsidRDefault="009C69D4" w:rsidP="001727D1">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1727D1" w:rsidRPr="008C0D4E" w14:paraId="1A237AD0" w14:textId="77777777" w:rsidTr="00565634">
      <w:trPr>
        <w:trHeight w:val="254"/>
      </w:trPr>
      <w:tc>
        <w:tcPr>
          <w:tcW w:w="6466" w:type="dxa"/>
          <w:shd w:val="clear" w:color="auto" w:fill="auto"/>
          <w:vAlign w:val="center"/>
        </w:tcPr>
        <w:p w14:paraId="290E06B1" w14:textId="77777777" w:rsidR="001727D1" w:rsidRPr="008C0D4E" w:rsidRDefault="001727D1" w:rsidP="00565634">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5E2B2E1D" w14:textId="77777777" w:rsidR="001727D1" w:rsidRPr="00D62259" w:rsidRDefault="001727D1" w:rsidP="001727D1">
    <w:pPr>
      <w:pStyle w:val="Footer1"/>
      <w:ind w:left="284"/>
      <w:rPr>
        <w:sz w:val="16"/>
        <w:szCs w:val="16"/>
      </w:rPr>
    </w:pPr>
  </w:p>
  <w:p w14:paraId="70B7DF6D" w14:textId="01531B9B"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68CD3" w14:textId="77777777" w:rsidR="009D50CC" w:rsidRDefault="009D50CC" w:rsidP="00143ACD">
      <w:pPr>
        <w:spacing w:after="0" w:line="240" w:lineRule="auto"/>
      </w:pPr>
      <w:r>
        <w:separator/>
      </w:r>
    </w:p>
  </w:footnote>
  <w:footnote w:type="continuationSeparator" w:id="0">
    <w:p w14:paraId="754B717E" w14:textId="77777777" w:rsidR="009D50CC" w:rsidRDefault="009D50CC"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591E5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8CDAB" w14:textId="341E03C5" w:rsidR="003E1982" w:rsidRDefault="003E1982" w:rsidP="00D41783">
    <w:pPr>
      <w:pStyle w:val="Header"/>
      <w:rPr>
        <w:noProof/>
        <w:lang w:val="en-US"/>
      </w:rPr>
    </w:pPr>
    <w:r>
      <w:rPr>
        <w:noProof/>
        <w:lang w:val="en-US"/>
      </w:rPr>
      <w:drawing>
        <wp:anchor distT="0" distB="0" distL="114300" distR="114300" simplePos="0" relativeHeight="251658240" behindDoc="0" locked="0" layoutInCell="1" allowOverlap="1" wp14:anchorId="4B9A6690" wp14:editId="1862142F">
          <wp:simplePos x="0" y="0"/>
          <wp:positionH relativeFrom="page">
            <wp:posOffset>0</wp:posOffset>
          </wp:positionH>
          <wp:positionV relativeFrom="paragraph">
            <wp:posOffset>-273050</wp:posOffset>
          </wp:positionV>
          <wp:extent cx="7748905" cy="1849120"/>
          <wp:effectExtent l="0" t="0" r="0" b="0"/>
          <wp:wrapTopAndBottom/>
          <wp:docPr id="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4DA279"/>
    <w:multiLevelType w:val="hybridMultilevel"/>
    <w:tmpl w:val="E92C51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567620"/>
    <w:multiLevelType w:val="hybridMultilevel"/>
    <w:tmpl w:val="5E1AF6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39DD199"/>
    <w:multiLevelType w:val="hybridMultilevel"/>
    <w:tmpl w:val="E82D4F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544D6F"/>
    <w:multiLevelType w:val="hybridMultilevel"/>
    <w:tmpl w:val="5832E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766DC"/>
    <w:multiLevelType w:val="hybridMultilevel"/>
    <w:tmpl w:val="150CC28A"/>
    <w:lvl w:ilvl="0" w:tplc="D1E85FE4">
      <w:start w:val="1"/>
      <w:numFmt w:val="bullet"/>
      <w:lvlText w:val="-"/>
      <w:lvlJc w:val="left"/>
      <w:pPr>
        <w:ind w:left="360" w:hanging="360"/>
      </w:pPr>
      <w:rPr>
        <w:rFonts w:ascii="Trebuchet MS" w:eastAsiaTheme="minorHAnsi" w:hAnsi="Trebuchet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966673"/>
    <w:multiLevelType w:val="hybridMultilevel"/>
    <w:tmpl w:val="1B6A0CC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18E16BE"/>
    <w:multiLevelType w:val="hybridMultilevel"/>
    <w:tmpl w:val="5CF44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859C4"/>
    <w:multiLevelType w:val="multilevel"/>
    <w:tmpl w:val="D4D0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A622DC"/>
    <w:multiLevelType w:val="hybridMultilevel"/>
    <w:tmpl w:val="056EB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8435D"/>
    <w:multiLevelType w:val="hybridMultilevel"/>
    <w:tmpl w:val="109A4E58"/>
    <w:lvl w:ilvl="0" w:tplc="6C9E5EB0">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DC3EAE"/>
    <w:multiLevelType w:val="hybridMultilevel"/>
    <w:tmpl w:val="34B0C47A"/>
    <w:lvl w:ilvl="0" w:tplc="E8F0CBF0">
      <w:start w:val="1"/>
      <w:numFmt w:val="bullet"/>
      <w:lvlText w:val="-"/>
      <w:lvlJc w:val="left"/>
      <w:pPr>
        <w:ind w:left="1008" w:hanging="360"/>
      </w:pPr>
      <w:rPr>
        <w:rFonts w:ascii="Times New Roman" w:eastAsia="Calibri"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238268A4"/>
    <w:multiLevelType w:val="hybridMultilevel"/>
    <w:tmpl w:val="DF6253D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700591A"/>
    <w:multiLevelType w:val="hybridMultilevel"/>
    <w:tmpl w:val="1D5A9108"/>
    <w:lvl w:ilvl="0" w:tplc="D1E85FE4">
      <w:start w:val="1"/>
      <w:numFmt w:val="bullet"/>
      <w:lvlText w:val="-"/>
      <w:lvlJc w:val="left"/>
      <w:pPr>
        <w:ind w:left="36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3E4C27"/>
    <w:multiLevelType w:val="hybridMultilevel"/>
    <w:tmpl w:val="60B42CBC"/>
    <w:lvl w:ilvl="0" w:tplc="1B0C008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2F14CD1"/>
    <w:multiLevelType w:val="hybridMultilevel"/>
    <w:tmpl w:val="EE607D2E"/>
    <w:lvl w:ilvl="0" w:tplc="1B002ACA">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9912C9"/>
    <w:multiLevelType w:val="hybridMultilevel"/>
    <w:tmpl w:val="AE882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9153BC"/>
    <w:multiLevelType w:val="hybridMultilevel"/>
    <w:tmpl w:val="7F7615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2FE1007"/>
    <w:multiLevelType w:val="hybridMultilevel"/>
    <w:tmpl w:val="456834AA"/>
    <w:lvl w:ilvl="0" w:tplc="1B0C0084">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8A6DF0"/>
    <w:multiLevelType w:val="multilevel"/>
    <w:tmpl w:val="D4D0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AF02FE"/>
    <w:multiLevelType w:val="hybridMultilevel"/>
    <w:tmpl w:val="E9589A68"/>
    <w:lvl w:ilvl="0" w:tplc="6C9E5EB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0F0514"/>
    <w:multiLevelType w:val="hybridMultilevel"/>
    <w:tmpl w:val="11C86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1B57B2"/>
    <w:multiLevelType w:val="hybridMultilevel"/>
    <w:tmpl w:val="C0262124"/>
    <w:lvl w:ilvl="0" w:tplc="C01C799A">
      <w:start w:val="1"/>
      <w:numFmt w:val="lowerLetter"/>
      <w:lvlText w:val="%1)"/>
      <w:lvlJc w:val="left"/>
      <w:pPr>
        <w:ind w:left="60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D73CD9"/>
    <w:multiLevelType w:val="hybridMultilevel"/>
    <w:tmpl w:val="18DE5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BB7C08"/>
    <w:multiLevelType w:val="hybridMultilevel"/>
    <w:tmpl w:val="05FCE6D8"/>
    <w:lvl w:ilvl="0" w:tplc="E8F0CBF0">
      <w:start w:val="1"/>
      <w:numFmt w:val="bullet"/>
      <w:lvlText w:val="-"/>
      <w:lvlJc w:val="left"/>
      <w:pPr>
        <w:ind w:left="1008"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1E1579"/>
    <w:multiLevelType w:val="hybridMultilevel"/>
    <w:tmpl w:val="C9D6A8F4"/>
    <w:lvl w:ilvl="0" w:tplc="A92C8048">
      <w:start w:val="3"/>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BB054B"/>
    <w:multiLevelType w:val="hybridMultilevel"/>
    <w:tmpl w:val="7A56C334"/>
    <w:lvl w:ilvl="0" w:tplc="1B0C0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784EEC"/>
    <w:multiLevelType w:val="hybridMultilevel"/>
    <w:tmpl w:val="E16814A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A00FE1"/>
    <w:multiLevelType w:val="hybridMultilevel"/>
    <w:tmpl w:val="C102DA50"/>
    <w:lvl w:ilvl="0" w:tplc="1B0C0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250F82"/>
    <w:multiLevelType w:val="hybridMultilevel"/>
    <w:tmpl w:val="3C68ADDA"/>
    <w:lvl w:ilvl="0" w:tplc="6C9E5EB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C12AE4"/>
    <w:multiLevelType w:val="hybridMultilevel"/>
    <w:tmpl w:val="2AA084D0"/>
    <w:lvl w:ilvl="0" w:tplc="1B0C008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3E3354"/>
    <w:multiLevelType w:val="hybridMultilevel"/>
    <w:tmpl w:val="D61EDFEC"/>
    <w:lvl w:ilvl="0" w:tplc="1B0C008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B1111FA"/>
    <w:multiLevelType w:val="hybridMultilevel"/>
    <w:tmpl w:val="B46642CA"/>
    <w:lvl w:ilvl="0" w:tplc="1B0C0084">
      <w:start w:val="1"/>
      <w:numFmt w:val="bullet"/>
      <w:lvlText w:val="-"/>
      <w:lvlJc w:val="left"/>
      <w:pPr>
        <w:ind w:left="1080" w:hanging="360"/>
      </w:pPr>
      <w:rPr>
        <w:rFonts w:ascii="Courier New" w:hAnsi="Courier New" w:hint="default"/>
      </w:rPr>
    </w:lvl>
    <w:lvl w:ilvl="1" w:tplc="1B0C0084">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AC3C9B"/>
    <w:multiLevelType w:val="hybridMultilevel"/>
    <w:tmpl w:val="AC34CE62"/>
    <w:lvl w:ilvl="0" w:tplc="04090017">
      <w:start w:val="1"/>
      <w:numFmt w:val="lowerLetter"/>
      <w:lvlText w:val="%1)"/>
      <w:lvlJc w:val="left"/>
      <w:pPr>
        <w:ind w:left="360" w:hanging="360"/>
      </w:pPr>
    </w:lvl>
    <w:lvl w:ilvl="1" w:tplc="1B0C0084">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AF47D9"/>
    <w:multiLevelType w:val="hybridMultilevel"/>
    <w:tmpl w:val="87DEEAA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12"/>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4"/>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18"/>
  </w:num>
  <w:num w:numId="12">
    <w:abstractNumId w:val="15"/>
  </w:num>
  <w:num w:numId="13">
    <w:abstractNumId w:val="25"/>
  </w:num>
  <w:num w:numId="14">
    <w:abstractNumId w:val="30"/>
  </w:num>
  <w:num w:numId="15">
    <w:abstractNumId w:val="23"/>
  </w:num>
  <w:num w:numId="16">
    <w:abstractNumId w:val="9"/>
  </w:num>
  <w:num w:numId="17">
    <w:abstractNumId w:val="32"/>
  </w:num>
  <w:num w:numId="18">
    <w:abstractNumId w:val="29"/>
  </w:num>
  <w:num w:numId="19">
    <w:abstractNumId w:val="11"/>
  </w:num>
  <w:num w:numId="20">
    <w:abstractNumId w:val="7"/>
  </w:num>
  <w:num w:numId="21">
    <w:abstractNumId w:val="22"/>
  </w:num>
  <w:num w:numId="22">
    <w:abstractNumId w:val="37"/>
  </w:num>
  <w:num w:numId="23">
    <w:abstractNumId w:val="36"/>
  </w:num>
  <w:num w:numId="24">
    <w:abstractNumId w:val="20"/>
  </w:num>
  <w:num w:numId="25">
    <w:abstractNumId w:val="1"/>
  </w:num>
  <w:num w:numId="26">
    <w:abstractNumId w:val="2"/>
  </w:num>
  <w:num w:numId="27">
    <w:abstractNumId w:val="21"/>
  </w:num>
  <w:num w:numId="28">
    <w:abstractNumId w:val="35"/>
  </w:num>
  <w:num w:numId="29">
    <w:abstractNumId w:val="31"/>
  </w:num>
  <w:num w:numId="30">
    <w:abstractNumId w:val="33"/>
  </w:num>
  <w:num w:numId="31">
    <w:abstractNumId w:val="0"/>
  </w:num>
  <w:num w:numId="32">
    <w:abstractNumId w:val="34"/>
  </w:num>
  <w:num w:numId="33">
    <w:abstractNumId w:val="10"/>
  </w:num>
  <w:num w:numId="34">
    <w:abstractNumId w:val="27"/>
  </w:num>
  <w:num w:numId="35">
    <w:abstractNumId w:val="28"/>
  </w:num>
  <w:num w:numId="36">
    <w:abstractNumId w:val="16"/>
  </w:num>
  <w:num w:numId="37">
    <w:abstractNumId w:val="4"/>
  </w:num>
  <w:num w:numId="38">
    <w:abstractNumId w:val="8"/>
  </w:num>
  <w:num w:numId="39">
    <w:abstractNumId w:val="17"/>
  </w:num>
  <w:num w:numId="40">
    <w:abstractNumId w:val="3"/>
  </w:num>
  <w:num w:numId="41">
    <w:abstractNumId w:val="13"/>
  </w:num>
  <w:num w:numId="42">
    <w:abstractNumId w:val="6"/>
  </w:num>
  <w:num w:numId="43">
    <w:abstractNumId w:val="24"/>
  </w:num>
  <w:num w:numId="44">
    <w:abstractNumId w:val="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227A5"/>
    <w:rsid w:val="00025729"/>
    <w:rsid w:val="00042469"/>
    <w:rsid w:val="00071401"/>
    <w:rsid w:val="00085473"/>
    <w:rsid w:val="000C0E50"/>
    <w:rsid w:val="000E1DC5"/>
    <w:rsid w:val="000E2B6F"/>
    <w:rsid w:val="000F3AFA"/>
    <w:rsid w:val="001106DF"/>
    <w:rsid w:val="00113AE2"/>
    <w:rsid w:val="00116436"/>
    <w:rsid w:val="00143ACD"/>
    <w:rsid w:val="00157091"/>
    <w:rsid w:val="0016301B"/>
    <w:rsid w:val="001727D1"/>
    <w:rsid w:val="001B47C8"/>
    <w:rsid w:val="001D2EF5"/>
    <w:rsid w:val="001D7BFF"/>
    <w:rsid w:val="001E5210"/>
    <w:rsid w:val="00214E1E"/>
    <w:rsid w:val="0021579F"/>
    <w:rsid w:val="00225757"/>
    <w:rsid w:val="00252698"/>
    <w:rsid w:val="00253500"/>
    <w:rsid w:val="00255C5E"/>
    <w:rsid w:val="00263844"/>
    <w:rsid w:val="0029451B"/>
    <w:rsid w:val="002A6D89"/>
    <w:rsid w:val="002B2DF1"/>
    <w:rsid w:val="002E3D38"/>
    <w:rsid w:val="002F48A0"/>
    <w:rsid w:val="00325B33"/>
    <w:rsid w:val="00343152"/>
    <w:rsid w:val="00351DC1"/>
    <w:rsid w:val="00354326"/>
    <w:rsid w:val="00377D63"/>
    <w:rsid w:val="003B5123"/>
    <w:rsid w:val="003B6C24"/>
    <w:rsid w:val="003C796F"/>
    <w:rsid w:val="003C7C5A"/>
    <w:rsid w:val="003E1982"/>
    <w:rsid w:val="003E7E4D"/>
    <w:rsid w:val="004108A6"/>
    <w:rsid w:val="004468D8"/>
    <w:rsid w:val="004824E5"/>
    <w:rsid w:val="00482EF6"/>
    <w:rsid w:val="004A0605"/>
    <w:rsid w:val="004A5C08"/>
    <w:rsid w:val="004B7417"/>
    <w:rsid w:val="004C0CE7"/>
    <w:rsid w:val="004C1215"/>
    <w:rsid w:val="004C7186"/>
    <w:rsid w:val="004F0F51"/>
    <w:rsid w:val="00506C26"/>
    <w:rsid w:val="00514A3B"/>
    <w:rsid w:val="0051560F"/>
    <w:rsid w:val="005233F9"/>
    <w:rsid w:val="0053065D"/>
    <w:rsid w:val="00550E52"/>
    <w:rsid w:val="00584009"/>
    <w:rsid w:val="00591E5D"/>
    <w:rsid w:val="005C3C4A"/>
    <w:rsid w:val="00606CA0"/>
    <w:rsid w:val="006131E1"/>
    <w:rsid w:val="006A1311"/>
    <w:rsid w:val="006A261F"/>
    <w:rsid w:val="006D65DB"/>
    <w:rsid w:val="0075005A"/>
    <w:rsid w:val="00753CCD"/>
    <w:rsid w:val="00763CEA"/>
    <w:rsid w:val="007A1A45"/>
    <w:rsid w:val="007A5E5A"/>
    <w:rsid w:val="007D4A5C"/>
    <w:rsid w:val="007E6483"/>
    <w:rsid w:val="007E6E4E"/>
    <w:rsid w:val="00801F98"/>
    <w:rsid w:val="00810F85"/>
    <w:rsid w:val="0081504B"/>
    <w:rsid w:val="0082614C"/>
    <w:rsid w:val="008507D9"/>
    <w:rsid w:val="008520DD"/>
    <w:rsid w:val="008631FB"/>
    <w:rsid w:val="00883DCE"/>
    <w:rsid w:val="008A08D3"/>
    <w:rsid w:val="008C7811"/>
    <w:rsid w:val="008D246C"/>
    <w:rsid w:val="008D36DA"/>
    <w:rsid w:val="008E19DC"/>
    <w:rsid w:val="0090061B"/>
    <w:rsid w:val="009142A5"/>
    <w:rsid w:val="00956B2F"/>
    <w:rsid w:val="009A264A"/>
    <w:rsid w:val="009A3973"/>
    <w:rsid w:val="009A4247"/>
    <w:rsid w:val="009A6CC2"/>
    <w:rsid w:val="009B480A"/>
    <w:rsid w:val="009B5F83"/>
    <w:rsid w:val="009C69D4"/>
    <w:rsid w:val="009D50CC"/>
    <w:rsid w:val="00A0719A"/>
    <w:rsid w:val="00A15CF9"/>
    <w:rsid w:val="00A23009"/>
    <w:rsid w:val="00A46D99"/>
    <w:rsid w:val="00A724C7"/>
    <w:rsid w:val="00A906B5"/>
    <w:rsid w:val="00A97677"/>
    <w:rsid w:val="00AA2A47"/>
    <w:rsid w:val="00AA6BFF"/>
    <w:rsid w:val="00AC2CC9"/>
    <w:rsid w:val="00AD1D1A"/>
    <w:rsid w:val="00AE1A0E"/>
    <w:rsid w:val="00AE4D61"/>
    <w:rsid w:val="00AE4DEB"/>
    <w:rsid w:val="00B058D9"/>
    <w:rsid w:val="00B22F81"/>
    <w:rsid w:val="00B3012D"/>
    <w:rsid w:val="00B30C5C"/>
    <w:rsid w:val="00B66053"/>
    <w:rsid w:val="00B76F4A"/>
    <w:rsid w:val="00B8446C"/>
    <w:rsid w:val="00BA1E76"/>
    <w:rsid w:val="00BA3EEB"/>
    <w:rsid w:val="00BA54FB"/>
    <w:rsid w:val="00BE0746"/>
    <w:rsid w:val="00BF021B"/>
    <w:rsid w:val="00C02DFA"/>
    <w:rsid w:val="00C43847"/>
    <w:rsid w:val="00C545F6"/>
    <w:rsid w:val="00C61733"/>
    <w:rsid w:val="00C82DCE"/>
    <w:rsid w:val="00CA0970"/>
    <w:rsid w:val="00CC2D79"/>
    <w:rsid w:val="00D1499F"/>
    <w:rsid w:val="00D356FA"/>
    <w:rsid w:val="00D41783"/>
    <w:rsid w:val="00D447FB"/>
    <w:rsid w:val="00D527C3"/>
    <w:rsid w:val="00D62259"/>
    <w:rsid w:val="00D8381D"/>
    <w:rsid w:val="00D955B8"/>
    <w:rsid w:val="00DE792C"/>
    <w:rsid w:val="00E1554F"/>
    <w:rsid w:val="00E35AD6"/>
    <w:rsid w:val="00E65071"/>
    <w:rsid w:val="00E73170"/>
    <w:rsid w:val="00E82CD9"/>
    <w:rsid w:val="00E84F3C"/>
    <w:rsid w:val="00E9043E"/>
    <w:rsid w:val="00ED25D0"/>
    <w:rsid w:val="00EF296B"/>
    <w:rsid w:val="00F05A44"/>
    <w:rsid w:val="00F1090C"/>
    <w:rsid w:val="00F13B7A"/>
    <w:rsid w:val="00F17CCD"/>
    <w:rsid w:val="00F275E7"/>
    <w:rsid w:val="00F54147"/>
    <w:rsid w:val="00FA04A5"/>
    <w:rsid w:val="00FA1E8B"/>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link w:val="ListParagraphChar"/>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4C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15"/>
    <w:rPr>
      <w:rFonts w:ascii="Tahoma" w:hAnsi="Tahoma" w:cs="Tahoma"/>
      <w:sz w:val="16"/>
      <w:szCs w:val="16"/>
    </w:rPr>
  </w:style>
  <w:style w:type="paragraph" w:customStyle="1" w:styleId="Default">
    <w:name w:val="Default"/>
    <w:rsid w:val="003B6C2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NoSpacing1">
    <w:name w:val="No Spacing1"/>
    <w:uiPriority w:val="1"/>
    <w:qFormat/>
    <w:rsid w:val="003B6C24"/>
    <w:pPr>
      <w:spacing w:after="0" w:line="240" w:lineRule="auto"/>
    </w:pPr>
    <w:rPr>
      <w:rFonts w:ascii="Calibri" w:eastAsia="Times New Roman" w:hAnsi="Calibri" w:cs="Times New Roman"/>
      <w:lang w:val="en-US"/>
      <w14:ligatures w14:val="none"/>
    </w:rPr>
  </w:style>
  <w:style w:type="paragraph" w:customStyle="1" w:styleId="al">
    <w:name w:val="a_l"/>
    <w:basedOn w:val="Normal"/>
    <w:rsid w:val="003B6C2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BH-Textnormal">
    <w:name w:val="&quot;BH&quot; - Text normal"/>
    <w:basedOn w:val="Normal"/>
    <w:link w:val="BH-TextnormalChar"/>
    <w:rsid w:val="003B6C24"/>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3B6C24"/>
    <w:rPr>
      <w:rFonts w:ascii="Arial" w:eastAsia="Times New Roman" w:hAnsi="Arial" w:cs="Times New Roman"/>
      <w:szCs w:val="20"/>
      <w:lang w:eastAsia="ro-RO"/>
      <w14:ligatures w14:val="none"/>
    </w:rPr>
  </w:style>
  <w:style w:type="character" w:customStyle="1" w:styleId="tpa1">
    <w:name w:val="tpa1"/>
    <w:rsid w:val="00343152"/>
    <w:rPr>
      <w:rFonts w:cs="Times New Roman"/>
    </w:rPr>
  </w:style>
  <w:style w:type="character" w:customStyle="1" w:styleId="stpar">
    <w:name w:val="st_par"/>
    <w:rsid w:val="00343152"/>
  </w:style>
  <w:style w:type="character" w:customStyle="1" w:styleId="stlinie">
    <w:name w:val="st_linie"/>
    <w:rsid w:val="00343152"/>
  </w:style>
  <w:style w:type="character" w:customStyle="1" w:styleId="sttlinie">
    <w:name w:val="st_tlinie"/>
    <w:rsid w:val="00343152"/>
  </w:style>
  <w:style w:type="table" w:customStyle="1" w:styleId="TableNormal1">
    <w:name w:val="Table Normal1"/>
    <w:uiPriority w:val="2"/>
    <w:semiHidden/>
    <w:unhideWhenUsed/>
    <w:qFormat/>
    <w:rsid w:val="001E5210"/>
    <w:pPr>
      <w:widowControl w:val="0"/>
      <w:autoSpaceDE w:val="0"/>
      <w:autoSpaceDN w:val="0"/>
      <w:spacing w:after="0" w:line="240" w:lineRule="auto"/>
    </w:pPr>
    <w:rPr>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5210"/>
    <w:pPr>
      <w:widowControl w:val="0"/>
      <w:autoSpaceDE w:val="0"/>
      <w:autoSpaceDN w:val="0"/>
      <w:spacing w:after="0" w:line="249" w:lineRule="exact"/>
      <w:ind w:left="4"/>
    </w:pPr>
    <w:rPr>
      <w:rFonts w:ascii="Times New Roman" w:eastAsia="Times New Roman" w:hAnsi="Times New Roman" w:cs="Times New Roman"/>
      <w14:ligatures w14:val="none"/>
    </w:rPr>
  </w:style>
  <w:style w:type="paragraph" w:styleId="NoSpacing">
    <w:name w:val="No Spacing"/>
    <w:uiPriority w:val="1"/>
    <w:qFormat/>
    <w:rsid w:val="00253500"/>
    <w:pPr>
      <w:spacing w:after="0" w:line="240" w:lineRule="auto"/>
    </w:pPr>
  </w:style>
  <w:style w:type="character" w:customStyle="1" w:styleId="ListParagraphChar">
    <w:name w:val="List Paragraph Char"/>
    <w:aliases w:val="Header bold Char,body 2 Char,List Paragraph11 Char,EU Char,Arial Char,List Paragraph3 Char,Lettre d'introduction Char,List Paragraph111 Char,List Paragraph1111 Char,List Paragraph11111 Char,List Paragraph111111 Char,Bullet line Char"/>
    <w:link w:val="ListParagraph"/>
    <w:uiPriority w:val="34"/>
    <w:qFormat/>
    <w:rsid w:val="00253500"/>
    <w:rPr>
      <w:rFonts w:ascii="Calibri" w:eastAsia="Calibri" w:hAnsi="Calibri" w:cs="Times New Roman"/>
      <w:lang w:val="en-US"/>
      <w14:ligatures w14:val="none"/>
    </w:rPr>
  </w:style>
  <w:style w:type="character" w:customStyle="1" w:styleId="l5def1">
    <w:name w:val="l5def1"/>
    <w:qFormat/>
    <w:rsid w:val="00253500"/>
    <w:rPr>
      <w:rFonts w:ascii="Arial" w:hAnsi="Arial" w:cs="Arial"/>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link w:val="ListParagraphChar"/>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4C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15"/>
    <w:rPr>
      <w:rFonts w:ascii="Tahoma" w:hAnsi="Tahoma" w:cs="Tahoma"/>
      <w:sz w:val="16"/>
      <w:szCs w:val="16"/>
    </w:rPr>
  </w:style>
  <w:style w:type="paragraph" w:customStyle="1" w:styleId="Default">
    <w:name w:val="Default"/>
    <w:rsid w:val="003B6C2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NoSpacing1">
    <w:name w:val="No Spacing1"/>
    <w:uiPriority w:val="1"/>
    <w:qFormat/>
    <w:rsid w:val="003B6C24"/>
    <w:pPr>
      <w:spacing w:after="0" w:line="240" w:lineRule="auto"/>
    </w:pPr>
    <w:rPr>
      <w:rFonts w:ascii="Calibri" w:eastAsia="Times New Roman" w:hAnsi="Calibri" w:cs="Times New Roman"/>
      <w:lang w:val="en-US"/>
      <w14:ligatures w14:val="none"/>
    </w:rPr>
  </w:style>
  <w:style w:type="paragraph" w:customStyle="1" w:styleId="al">
    <w:name w:val="a_l"/>
    <w:basedOn w:val="Normal"/>
    <w:rsid w:val="003B6C2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BH-Textnormal">
    <w:name w:val="&quot;BH&quot; - Text normal"/>
    <w:basedOn w:val="Normal"/>
    <w:link w:val="BH-TextnormalChar"/>
    <w:rsid w:val="003B6C24"/>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3B6C24"/>
    <w:rPr>
      <w:rFonts w:ascii="Arial" w:eastAsia="Times New Roman" w:hAnsi="Arial" w:cs="Times New Roman"/>
      <w:szCs w:val="20"/>
      <w:lang w:eastAsia="ro-RO"/>
      <w14:ligatures w14:val="none"/>
    </w:rPr>
  </w:style>
  <w:style w:type="character" w:customStyle="1" w:styleId="tpa1">
    <w:name w:val="tpa1"/>
    <w:rsid w:val="00343152"/>
    <w:rPr>
      <w:rFonts w:cs="Times New Roman"/>
    </w:rPr>
  </w:style>
  <w:style w:type="character" w:customStyle="1" w:styleId="stpar">
    <w:name w:val="st_par"/>
    <w:rsid w:val="00343152"/>
  </w:style>
  <w:style w:type="character" w:customStyle="1" w:styleId="stlinie">
    <w:name w:val="st_linie"/>
    <w:rsid w:val="00343152"/>
  </w:style>
  <w:style w:type="character" w:customStyle="1" w:styleId="sttlinie">
    <w:name w:val="st_tlinie"/>
    <w:rsid w:val="00343152"/>
  </w:style>
  <w:style w:type="table" w:customStyle="1" w:styleId="TableNormal1">
    <w:name w:val="Table Normal1"/>
    <w:uiPriority w:val="2"/>
    <w:semiHidden/>
    <w:unhideWhenUsed/>
    <w:qFormat/>
    <w:rsid w:val="001E5210"/>
    <w:pPr>
      <w:widowControl w:val="0"/>
      <w:autoSpaceDE w:val="0"/>
      <w:autoSpaceDN w:val="0"/>
      <w:spacing w:after="0" w:line="240" w:lineRule="auto"/>
    </w:pPr>
    <w:rPr>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5210"/>
    <w:pPr>
      <w:widowControl w:val="0"/>
      <w:autoSpaceDE w:val="0"/>
      <w:autoSpaceDN w:val="0"/>
      <w:spacing w:after="0" w:line="249" w:lineRule="exact"/>
      <w:ind w:left="4"/>
    </w:pPr>
    <w:rPr>
      <w:rFonts w:ascii="Times New Roman" w:eastAsia="Times New Roman" w:hAnsi="Times New Roman" w:cs="Times New Roman"/>
      <w14:ligatures w14:val="none"/>
    </w:rPr>
  </w:style>
  <w:style w:type="paragraph" w:styleId="NoSpacing">
    <w:name w:val="No Spacing"/>
    <w:uiPriority w:val="1"/>
    <w:qFormat/>
    <w:rsid w:val="00253500"/>
    <w:pPr>
      <w:spacing w:after="0" w:line="240" w:lineRule="auto"/>
    </w:pPr>
  </w:style>
  <w:style w:type="character" w:customStyle="1" w:styleId="ListParagraphChar">
    <w:name w:val="List Paragraph Char"/>
    <w:aliases w:val="Header bold Char,body 2 Char,List Paragraph11 Char,EU Char,Arial Char,List Paragraph3 Char,Lettre d'introduction Char,List Paragraph111 Char,List Paragraph1111 Char,List Paragraph11111 Char,List Paragraph111111 Char,Bullet line Char"/>
    <w:link w:val="ListParagraph"/>
    <w:uiPriority w:val="34"/>
    <w:qFormat/>
    <w:rsid w:val="00253500"/>
    <w:rPr>
      <w:rFonts w:ascii="Calibri" w:eastAsia="Calibri" w:hAnsi="Calibri" w:cs="Times New Roman"/>
      <w:lang w:val="en-US"/>
      <w14:ligatures w14:val="none"/>
    </w:rPr>
  </w:style>
  <w:style w:type="character" w:customStyle="1" w:styleId="l5def1">
    <w:name w:val="l5def1"/>
    <w:qFormat/>
    <w:rsid w:val="00253500"/>
    <w:rPr>
      <w:rFonts w:ascii="Arial" w:hAnsi="Arial" w:cs="Arial"/>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9301">
      <w:bodyDiv w:val="1"/>
      <w:marLeft w:val="0"/>
      <w:marRight w:val="0"/>
      <w:marTop w:val="0"/>
      <w:marBottom w:val="0"/>
      <w:divBdr>
        <w:top w:val="none" w:sz="0" w:space="0" w:color="auto"/>
        <w:left w:val="none" w:sz="0" w:space="0" w:color="auto"/>
        <w:bottom w:val="none" w:sz="0" w:space="0" w:color="auto"/>
        <w:right w:val="none" w:sz="0" w:space="0" w:color="auto"/>
      </w:divBdr>
    </w:div>
    <w:div w:id="9365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66DF5-9333-4CCA-A113-F8AC6E08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3686</Words>
  <Characters>21011</Characters>
  <Application>Microsoft Office Word</Application>
  <DocSecurity>0</DocSecurity>
  <Lines>175</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Cecilia Ivanov</cp:lastModifiedBy>
  <cp:revision>2</cp:revision>
  <cp:lastPrinted>2024-02-26T06:38:00Z</cp:lastPrinted>
  <dcterms:created xsi:type="dcterms:W3CDTF">2024-07-15T08:23:00Z</dcterms:created>
  <dcterms:modified xsi:type="dcterms:W3CDTF">2024-07-15T08:23:00Z</dcterms:modified>
</cp:coreProperties>
</file>