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FF4E0D" w:rsidRDefault="00CC105D" w:rsidP="00CC105D">
      <w:pPr>
        <w:spacing w:line="300" w:lineRule="atLeast"/>
        <w:jc w:val="center"/>
        <w:textAlignment w:val="baseline"/>
        <w:rPr>
          <w:rStyle w:val="sttpar"/>
          <w:rFonts w:ascii="Times New Roman" w:hAnsi="Times New Roman"/>
          <w:sz w:val="28"/>
          <w:szCs w:val="28"/>
          <w:lang w:val="ro-RO"/>
        </w:rPr>
      </w:pPr>
      <w:r w:rsidRPr="00FF4E0D">
        <w:rPr>
          <w:rStyle w:val="sttpar"/>
          <w:rFonts w:ascii="Times New Roman" w:hAnsi="Times New Roman"/>
          <w:sz w:val="28"/>
          <w:szCs w:val="28"/>
          <w:lang w:val="ro-RO"/>
        </w:rPr>
        <w:t>Anun</w:t>
      </w:r>
      <w:r w:rsidRPr="00FF4E0D">
        <w:rPr>
          <w:rStyle w:val="tpa1"/>
          <w:rFonts w:ascii="Times New Roman" w:hAnsi="Times New Roman"/>
          <w:sz w:val="28"/>
          <w:szCs w:val="28"/>
          <w:lang w:val="ro-RO"/>
        </w:rPr>
        <w:t>t</w:t>
      </w:r>
      <w:r w:rsidRPr="00FF4E0D">
        <w:rPr>
          <w:rStyle w:val="sttpar"/>
          <w:rFonts w:ascii="Times New Roman" w:hAnsi="Times New Roman"/>
          <w:sz w:val="28"/>
          <w:szCs w:val="28"/>
          <w:lang w:val="ro-RO"/>
        </w:rPr>
        <w:t xml:space="preserve"> public</w:t>
      </w:r>
    </w:p>
    <w:p w:rsidR="00CC105D" w:rsidRPr="00FF4E0D" w:rsidRDefault="00CC105D" w:rsidP="00CC105D">
      <w:pPr>
        <w:jc w:val="center"/>
        <w:rPr>
          <w:rStyle w:val="tpa1"/>
          <w:rFonts w:ascii="Times New Roman" w:hAnsi="Times New Roman"/>
          <w:sz w:val="28"/>
          <w:szCs w:val="28"/>
          <w:lang w:val="ro-RO"/>
        </w:rPr>
      </w:pPr>
      <w:r w:rsidRPr="00FF4E0D">
        <w:rPr>
          <w:rStyle w:val="tpa1"/>
          <w:rFonts w:ascii="Times New Roman" w:hAnsi="Times New Roman"/>
          <w:sz w:val="28"/>
          <w:szCs w:val="28"/>
          <w:lang w:val="ro-RO"/>
        </w:rPr>
        <w:t>AGEN</w:t>
      </w:r>
      <w:r w:rsidR="00452038" w:rsidRPr="00FF4E0D">
        <w:rPr>
          <w:rStyle w:val="tpa1"/>
          <w:rFonts w:ascii="Times New Roman" w:hAnsi="Times New Roman"/>
          <w:sz w:val="28"/>
          <w:szCs w:val="28"/>
          <w:lang w:val="ro-RO"/>
        </w:rPr>
        <w:t>Ţ</w:t>
      </w:r>
      <w:r w:rsidRPr="00FF4E0D">
        <w:rPr>
          <w:rStyle w:val="tpa1"/>
          <w:rFonts w:ascii="Times New Roman" w:hAnsi="Times New Roman"/>
          <w:sz w:val="28"/>
          <w:szCs w:val="28"/>
          <w:lang w:val="ro-RO"/>
        </w:rPr>
        <w:t>IA PENTRU PROTEC</w:t>
      </w:r>
      <w:r w:rsidR="00452038" w:rsidRPr="00FF4E0D">
        <w:rPr>
          <w:rStyle w:val="tpa1"/>
          <w:rFonts w:ascii="Times New Roman" w:hAnsi="Times New Roman"/>
          <w:sz w:val="28"/>
          <w:szCs w:val="28"/>
          <w:lang w:val="ro-RO"/>
        </w:rPr>
        <w:t>Ţ</w:t>
      </w:r>
      <w:r w:rsidRPr="00FF4E0D">
        <w:rPr>
          <w:rStyle w:val="tpa1"/>
          <w:rFonts w:ascii="Times New Roman" w:hAnsi="Times New Roman"/>
          <w:sz w:val="28"/>
          <w:szCs w:val="28"/>
          <w:lang w:val="ro-RO"/>
        </w:rPr>
        <w:t>IA  MEDIULUI TULCEA</w:t>
      </w:r>
    </w:p>
    <w:p w:rsidR="00CC105D" w:rsidRPr="00FF4E0D" w:rsidRDefault="00452038" w:rsidP="00412FF2">
      <w:pPr>
        <w:pStyle w:val="NoSpacing"/>
        <w:spacing w:line="276" w:lineRule="auto"/>
        <w:jc w:val="both"/>
        <w:rPr>
          <w:rStyle w:val="sttpar"/>
          <w:rFonts w:ascii="Times New Roman" w:hAnsi="Times New Roman"/>
          <w:sz w:val="28"/>
          <w:szCs w:val="28"/>
          <w:lang w:val="ro-RO"/>
        </w:rPr>
      </w:pPr>
      <w:r w:rsidRPr="00FF4E0D">
        <w:rPr>
          <w:rStyle w:val="sttpar"/>
          <w:rFonts w:ascii="Times New Roman" w:hAnsi="Times New Roman"/>
          <w:sz w:val="28"/>
          <w:szCs w:val="28"/>
          <w:lang w:val="ro-RO"/>
        </w:rPr>
        <w:t>anunţă</w:t>
      </w:r>
      <w:r w:rsidR="00CC105D" w:rsidRPr="00FF4E0D">
        <w:rPr>
          <w:rStyle w:val="sttpar"/>
          <w:rFonts w:ascii="Times New Roman" w:hAnsi="Times New Roman"/>
          <w:sz w:val="28"/>
          <w:szCs w:val="28"/>
          <w:lang w:val="ro-RO"/>
        </w:rPr>
        <w:t xml:space="preserve"> publicul interesat asupra lu</w:t>
      </w:r>
      <w:r w:rsidRPr="00FF4E0D">
        <w:rPr>
          <w:rStyle w:val="sttpar"/>
          <w:rFonts w:ascii="Times New Roman" w:hAnsi="Times New Roman"/>
          <w:sz w:val="28"/>
          <w:szCs w:val="28"/>
          <w:lang w:val="ro-RO"/>
        </w:rPr>
        <w:t>ă</w:t>
      </w:r>
      <w:r w:rsidR="00CC105D" w:rsidRPr="00FF4E0D">
        <w:rPr>
          <w:rStyle w:val="sttpar"/>
          <w:rFonts w:ascii="Times New Roman" w:hAnsi="Times New Roman"/>
          <w:sz w:val="28"/>
          <w:szCs w:val="28"/>
          <w:lang w:val="ro-RO"/>
        </w:rPr>
        <w:t xml:space="preserve">rii deciziei etapei de </w:t>
      </w:r>
      <w:r w:rsidRPr="00FF4E0D">
        <w:rPr>
          <w:rStyle w:val="sttpar"/>
          <w:rFonts w:ascii="Times New Roman" w:hAnsi="Times New Roman"/>
          <w:sz w:val="28"/>
          <w:szCs w:val="28"/>
          <w:lang w:val="ro-RO"/>
        </w:rPr>
        <w:t>î</w:t>
      </w:r>
      <w:r w:rsidR="00CC105D" w:rsidRPr="00FF4E0D">
        <w:rPr>
          <w:rStyle w:val="sttpar"/>
          <w:rFonts w:ascii="Times New Roman" w:hAnsi="Times New Roman"/>
          <w:sz w:val="28"/>
          <w:szCs w:val="28"/>
          <w:lang w:val="ro-RO"/>
        </w:rPr>
        <w:t>ncadrare conform H</w:t>
      </w:r>
      <w:r w:rsidR="009F7F53" w:rsidRPr="00FF4E0D">
        <w:rPr>
          <w:rStyle w:val="sttpar"/>
          <w:rFonts w:ascii="Times New Roman" w:hAnsi="Times New Roman"/>
          <w:sz w:val="28"/>
          <w:szCs w:val="28"/>
          <w:lang w:val="ro-RO"/>
        </w:rPr>
        <w:t>.</w:t>
      </w:r>
      <w:r w:rsidR="00CC105D" w:rsidRPr="00FF4E0D">
        <w:rPr>
          <w:rStyle w:val="sttpar"/>
          <w:rFonts w:ascii="Times New Roman" w:hAnsi="Times New Roman"/>
          <w:sz w:val="28"/>
          <w:szCs w:val="28"/>
          <w:lang w:val="ro-RO"/>
        </w:rPr>
        <w:t>G</w:t>
      </w:r>
      <w:r w:rsidR="009F7F53" w:rsidRPr="00FF4E0D">
        <w:rPr>
          <w:rStyle w:val="sttpar"/>
          <w:rFonts w:ascii="Times New Roman" w:hAnsi="Times New Roman"/>
          <w:sz w:val="28"/>
          <w:szCs w:val="28"/>
          <w:lang w:val="ro-RO"/>
        </w:rPr>
        <w:t>.</w:t>
      </w:r>
      <w:r w:rsidR="00CC105D" w:rsidRPr="00FF4E0D">
        <w:rPr>
          <w:rStyle w:val="sttpar"/>
          <w:rFonts w:ascii="Times New Roman" w:hAnsi="Times New Roman"/>
          <w:sz w:val="28"/>
          <w:szCs w:val="28"/>
          <w:lang w:val="ro-RO"/>
        </w:rPr>
        <w:t xml:space="preserve"> nr.1076/2004, respectiv ca</w:t>
      </w:r>
      <w:r w:rsidR="00DE0544" w:rsidRPr="00FF4E0D">
        <w:rPr>
          <w:rStyle w:val="sttpar"/>
          <w:rFonts w:ascii="Times New Roman" w:hAnsi="Times New Roman"/>
          <w:sz w:val="28"/>
          <w:szCs w:val="28"/>
          <w:lang w:val="ro-RO"/>
        </w:rPr>
        <w:t xml:space="preserve"> </w:t>
      </w:r>
      <w:r w:rsidR="006030CC" w:rsidRPr="00FF4E0D">
        <w:rPr>
          <w:rStyle w:val="sttpar"/>
          <w:rFonts w:ascii="Times New Roman" w:hAnsi="Times New Roman"/>
          <w:sz w:val="28"/>
          <w:szCs w:val="28"/>
          <w:lang w:val="ro-RO"/>
        </w:rPr>
        <w:t xml:space="preserve"> </w:t>
      </w:r>
      <w:r w:rsidR="00DE0544" w:rsidRPr="00FF4E0D">
        <w:rPr>
          <w:rStyle w:val="sttpar"/>
          <w:rFonts w:ascii="Times New Roman" w:hAnsi="Times New Roman"/>
          <w:sz w:val="28"/>
          <w:szCs w:val="28"/>
          <w:lang w:val="ro-RO"/>
        </w:rPr>
        <w:t>PUZ</w:t>
      </w:r>
      <w:r w:rsidR="00412FF2" w:rsidRPr="00FF4E0D">
        <w:rPr>
          <w:rStyle w:val="sttpar"/>
          <w:rFonts w:ascii="Times New Roman" w:hAnsi="Times New Roman"/>
          <w:sz w:val="28"/>
          <w:szCs w:val="28"/>
          <w:lang w:val="ro-RO"/>
        </w:rPr>
        <w:t xml:space="preserve"> </w:t>
      </w:r>
      <w:r w:rsidR="00412FF2" w:rsidRPr="00FF4E0D">
        <w:rPr>
          <w:rFonts w:ascii="Times New Roman" w:hAnsi="Times New Roman"/>
          <w:b/>
          <w:sz w:val="28"/>
          <w:szCs w:val="28"/>
          <w:lang w:val="ro-RO"/>
        </w:rPr>
        <w:t>“</w:t>
      </w:r>
      <w:r w:rsidR="0045667D" w:rsidRPr="0045667D">
        <w:rPr>
          <w:rFonts w:ascii="Times New Roman" w:hAnsi="Times New Roman"/>
          <w:b/>
          <w:sz w:val="28"/>
          <w:szCs w:val="28"/>
          <w:lang w:val="ro-RO"/>
        </w:rPr>
        <w:t xml:space="preserve"> </w:t>
      </w:r>
      <w:r w:rsidR="0045667D">
        <w:rPr>
          <w:rFonts w:ascii="Times New Roman" w:hAnsi="Times New Roman"/>
          <w:b/>
          <w:sz w:val="28"/>
          <w:szCs w:val="28"/>
          <w:lang w:val="ro-RO"/>
        </w:rPr>
        <w:t>CONSTRUIRE COMPLEX AGRO-ALIMENTAR</w:t>
      </w:r>
      <w:r w:rsidR="00412FF2" w:rsidRPr="00FF4E0D">
        <w:rPr>
          <w:rFonts w:ascii="Times New Roman" w:hAnsi="Times New Roman"/>
          <w:b/>
          <w:sz w:val="28"/>
          <w:szCs w:val="28"/>
          <w:lang w:val="ro-RO"/>
        </w:rPr>
        <w:t>”</w:t>
      </w:r>
      <w:r w:rsidR="00A9474C" w:rsidRPr="00FF4E0D">
        <w:rPr>
          <w:rFonts w:ascii="Times New Roman" w:hAnsi="Times New Roman"/>
          <w:b/>
          <w:sz w:val="28"/>
          <w:szCs w:val="28"/>
          <w:lang w:val="ro-RO"/>
        </w:rPr>
        <w:t>,</w:t>
      </w:r>
      <w:r w:rsidR="00A9474C" w:rsidRPr="00FF4E0D">
        <w:rPr>
          <w:rFonts w:ascii="Times New Roman" w:hAnsi="Times New Roman"/>
          <w:sz w:val="28"/>
          <w:szCs w:val="28"/>
          <w:lang w:val="ro-RO"/>
        </w:rPr>
        <w:t xml:space="preserve"> </w:t>
      </w:r>
      <w:r w:rsidR="00811374" w:rsidRPr="00FF4E0D">
        <w:rPr>
          <w:rFonts w:ascii="Times New Roman" w:hAnsi="Times New Roman"/>
          <w:sz w:val="28"/>
          <w:szCs w:val="28"/>
          <w:lang w:val="ro-RO"/>
        </w:rPr>
        <w:t xml:space="preserve">propus a se </w:t>
      </w:r>
      <w:r w:rsidR="0045667D">
        <w:rPr>
          <w:rFonts w:ascii="Times New Roman" w:hAnsi="Times New Roman"/>
          <w:sz w:val="28"/>
          <w:szCs w:val="28"/>
          <w:lang w:val="ro-RO"/>
        </w:rPr>
        <w:t>amplasa în ex</w:t>
      </w:r>
      <w:r w:rsidR="00811374" w:rsidRPr="00FF4E0D">
        <w:rPr>
          <w:rFonts w:ascii="Times New Roman" w:hAnsi="Times New Roman"/>
          <w:sz w:val="28"/>
          <w:szCs w:val="28"/>
          <w:lang w:val="ro-RO"/>
        </w:rPr>
        <w:t>travilanul localității</w:t>
      </w:r>
      <w:r w:rsidR="009F7F53" w:rsidRPr="00FF4E0D">
        <w:rPr>
          <w:rFonts w:ascii="Times New Roman" w:hAnsi="Times New Roman"/>
          <w:sz w:val="28"/>
          <w:szCs w:val="28"/>
          <w:lang w:val="ro-RO"/>
        </w:rPr>
        <w:t xml:space="preserve"> </w:t>
      </w:r>
      <w:r w:rsidR="0045667D">
        <w:rPr>
          <w:rFonts w:ascii="Times New Roman" w:hAnsi="Times New Roman"/>
          <w:sz w:val="28"/>
          <w:szCs w:val="28"/>
          <w:lang w:val="ro-RO"/>
        </w:rPr>
        <w:t xml:space="preserve">Cataloi, comuna Frecatei, </w:t>
      </w:r>
      <w:r w:rsidR="009F7F53" w:rsidRPr="00FF4E0D">
        <w:rPr>
          <w:rFonts w:ascii="Times New Roman" w:hAnsi="Times New Roman"/>
          <w:sz w:val="28"/>
          <w:szCs w:val="28"/>
          <w:lang w:val="ro-RO"/>
        </w:rPr>
        <w:t>județul Tulcea</w:t>
      </w:r>
      <w:r w:rsidR="00412085" w:rsidRPr="00FF4E0D">
        <w:rPr>
          <w:rStyle w:val="sttpar"/>
          <w:rFonts w:ascii="Times New Roman" w:hAnsi="Times New Roman"/>
          <w:sz w:val="28"/>
          <w:szCs w:val="28"/>
          <w:lang w:val="ro-RO"/>
        </w:rPr>
        <w:t>, avân</w:t>
      </w:r>
      <w:r w:rsidR="00CC105D" w:rsidRPr="00FF4E0D">
        <w:rPr>
          <w:rStyle w:val="sttpar"/>
          <w:rFonts w:ascii="Times New Roman" w:hAnsi="Times New Roman"/>
          <w:sz w:val="28"/>
          <w:szCs w:val="28"/>
          <w:lang w:val="ro-RO"/>
        </w:rPr>
        <w:t>d ca titular</w:t>
      </w:r>
      <w:r w:rsidR="0045667D" w:rsidRPr="0045667D">
        <w:rPr>
          <w:rFonts w:ascii="Times New Roman" w:hAnsi="Times New Roman"/>
          <w:b/>
          <w:sz w:val="28"/>
          <w:szCs w:val="28"/>
          <w:lang w:val="ro-RO"/>
        </w:rPr>
        <w:t xml:space="preserve"> </w:t>
      </w:r>
      <w:r w:rsidR="0045667D">
        <w:rPr>
          <w:rFonts w:ascii="Times New Roman" w:hAnsi="Times New Roman"/>
          <w:b/>
          <w:sz w:val="28"/>
          <w:szCs w:val="28"/>
          <w:lang w:val="ro-RO"/>
        </w:rPr>
        <w:t>AVRAM MARIAN</w:t>
      </w:r>
      <w:r w:rsidR="00CC105D" w:rsidRPr="00FF4E0D">
        <w:rPr>
          <w:rStyle w:val="sttpar"/>
          <w:rFonts w:ascii="Times New Roman" w:hAnsi="Times New Roman"/>
          <w:sz w:val="28"/>
          <w:szCs w:val="28"/>
          <w:lang w:val="ro-RO"/>
        </w:rPr>
        <w:t>,</w:t>
      </w:r>
      <w:r w:rsidR="00F73B58" w:rsidRPr="00FF4E0D">
        <w:rPr>
          <w:rStyle w:val="sttpar"/>
          <w:rFonts w:ascii="Times New Roman" w:hAnsi="Times New Roman"/>
          <w:sz w:val="28"/>
          <w:szCs w:val="28"/>
          <w:lang w:val="ro-RO"/>
        </w:rPr>
        <w:t xml:space="preserve"> </w:t>
      </w:r>
      <w:r w:rsidR="00412FF2" w:rsidRPr="00FF4E0D">
        <w:rPr>
          <w:rFonts w:ascii="Times New Roman" w:hAnsi="Times New Roman"/>
          <w:sz w:val="28"/>
          <w:szCs w:val="28"/>
          <w:lang w:val="ro-RO"/>
        </w:rPr>
        <w:t>necesită efectuarea evaluării de mediu pentru planuri și programe, conform HG.1076/2004, pentru planul precizat</w:t>
      </w:r>
      <w:r w:rsidR="0045667D">
        <w:rPr>
          <w:rFonts w:ascii="Times New Roman" w:hAnsi="Times New Roman"/>
          <w:sz w:val="28"/>
          <w:szCs w:val="28"/>
          <w:lang w:val="ro-RO"/>
        </w:rPr>
        <w:t>,</w:t>
      </w:r>
      <w:r w:rsidR="0045667D" w:rsidRPr="0045667D">
        <w:rPr>
          <w:rFonts w:ascii="Times New Roman" w:hAnsi="Times New Roman"/>
          <w:sz w:val="28"/>
          <w:szCs w:val="28"/>
          <w:lang w:val="es-ES"/>
        </w:rPr>
        <w:t xml:space="preserve"> </w:t>
      </w:r>
      <w:proofErr w:type="spellStart"/>
      <w:r w:rsidR="0045667D" w:rsidRPr="00830B57">
        <w:rPr>
          <w:rFonts w:ascii="Times New Roman" w:hAnsi="Times New Roman"/>
          <w:sz w:val="28"/>
          <w:szCs w:val="28"/>
          <w:lang w:val="es-ES"/>
        </w:rPr>
        <w:t>cu</w:t>
      </w:r>
      <w:proofErr w:type="spellEnd"/>
      <w:r w:rsidR="0045667D" w:rsidRPr="00830B57">
        <w:rPr>
          <w:rFonts w:ascii="Times New Roman" w:hAnsi="Times New Roman"/>
          <w:sz w:val="28"/>
          <w:szCs w:val="28"/>
          <w:lang w:val="es-ES"/>
        </w:rPr>
        <w:t xml:space="preserve"> </w:t>
      </w:r>
      <w:proofErr w:type="spellStart"/>
      <w:r w:rsidR="0045667D" w:rsidRPr="00830B57">
        <w:rPr>
          <w:rFonts w:ascii="Times New Roman" w:hAnsi="Times New Roman"/>
          <w:sz w:val="28"/>
          <w:szCs w:val="28"/>
          <w:lang w:val="es-ES"/>
        </w:rPr>
        <w:t>obligativitatea</w:t>
      </w:r>
      <w:proofErr w:type="spellEnd"/>
      <w:r w:rsidR="0045667D" w:rsidRPr="00830B57">
        <w:rPr>
          <w:rFonts w:ascii="Times New Roman" w:hAnsi="Times New Roman"/>
          <w:sz w:val="28"/>
          <w:szCs w:val="28"/>
          <w:lang w:val="es-ES"/>
        </w:rPr>
        <w:t xml:space="preserve"> </w:t>
      </w:r>
      <w:proofErr w:type="spellStart"/>
      <w:r w:rsidR="0045667D" w:rsidRPr="00830B57">
        <w:rPr>
          <w:rFonts w:ascii="Times New Roman" w:hAnsi="Times New Roman"/>
          <w:sz w:val="28"/>
          <w:szCs w:val="28"/>
          <w:lang w:val="es-ES"/>
        </w:rPr>
        <w:t>realizării</w:t>
      </w:r>
      <w:proofErr w:type="spellEnd"/>
      <w:r w:rsidR="0045667D" w:rsidRPr="00830B57">
        <w:rPr>
          <w:rFonts w:ascii="Times New Roman" w:hAnsi="Times New Roman"/>
          <w:sz w:val="28"/>
          <w:szCs w:val="28"/>
          <w:lang w:val="es-ES"/>
        </w:rPr>
        <w:t xml:space="preserve"> </w:t>
      </w:r>
      <w:proofErr w:type="spellStart"/>
      <w:r w:rsidR="0045667D" w:rsidRPr="00830B57">
        <w:rPr>
          <w:rFonts w:ascii="Times New Roman" w:hAnsi="Times New Roman"/>
          <w:sz w:val="28"/>
          <w:szCs w:val="28"/>
          <w:lang w:val="es-ES"/>
        </w:rPr>
        <w:t>Raportului</w:t>
      </w:r>
      <w:proofErr w:type="spellEnd"/>
      <w:r w:rsidR="0045667D" w:rsidRPr="00830B57">
        <w:rPr>
          <w:rFonts w:ascii="Times New Roman" w:hAnsi="Times New Roman"/>
          <w:sz w:val="28"/>
          <w:szCs w:val="28"/>
          <w:lang w:val="es-ES"/>
        </w:rPr>
        <w:t xml:space="preserve"> de </w:t>
      </w:r>
      <w:proofErr w:type="spellStart"/>
      <w:r w:rsidR="0045667D" w:rsidRPr="00830B57">
        <w:rPr>
          <w:rFonts w:ascii="Times New Roman" w:hAnsi="Times New Roman"/>
          <w:sz w:val="28"/>
          <w:szCs w:val="28"/>
          <w:lang w:val="es-ES"/>
        </w:rPr>
        <w:t>mediu</w:t>
      </w:r>
      <w:proofErr w:type="spellEnd"/>
    </w:p>
    <w:p w:rsidR="00452038" w:rsidRDefault="00452038" w:rsidP="00452038">
      <w:pPr>
        <w:spacing w:after="0" w:line="240" w:lineRule="auto"/>
        <w:jc w:val="both"/>
        <w:rPr>
          <w:rFonts w:ascii="Times New Roman" w:hAnsi="Times New Roman"/>
          <w:b/>
          <w:sz w:val="28"/>
          <w:szCs w:val="28"/>
          <w:lang w:val="ro-RO"/>
        </w:rPr>
      </w:pPr>
      <w:r w:rsidRPr="00FF4E0D">
        <w:rPr>
          <w:rFonts w:ascii="Times New Roman" w:hAnsi="Times New Roman"/>
          <w:b/>
          <w:sz w:val="28"/>
          <w:szCs w:val="28"/>
          <w:lang w:val="ro-RO"/>
        </w:rPr>
        <w:t>Motivele care au stat la baza luării deciziei:</w:t>
      </w:r>
    </w:p>
    <w:p w:rsidR="0045667D" w:rsidRDefault="0045667D" w:rsidP="0045667D">
      <w:pPr>
        <w:numPr>
          <w:ilvl w:val="0"/>
          <w:numId w:val="3"/>
        </w:numPr>
        <w:spacing w:after="0" w:line="240" w:lineRule="auto"/>
        <w:jc w:val="both"/>
        <w:rPr>
          <w:rFonts w:ascii="Times New Roman" w:eastAsia="Times New Roman" w:hAnsi="Times New Roman"/>
          <w:bCs/>
          <w:kern w:val="32"/>
          <w:sz w:val="28"/>
          <w:szCs w:val="28"/>
          <w:lang w:val="ro-RO"/>
        </w:rPr>
      </w:pPr>
      <w:r w:rsidRPr="00833745">
        <w:rPr>
          <w:rFonts w:ascii="Times New Roman" w:eastAsia="Times New Roman" w:hAnsi="Times New Roman"/>
          <w:bCs/>
          <w:kern w:val="32"/>
          <w:sz w:val="28"/>
          <w:szCs w:val="28"/>
          <w:lang w:val="ro-RO"/>
        </w:rPr>
        <w:t>Mărimea planului- suprafaț</w:t>
      </w:r>
      <w:r>
        <w:rPr>
          <w:rFonts w:ascii="Times New Roman" w:eastAsia="Times New Roman" w:hAnsi="Times New Roman"/>
          <w:bCs/>
          <w:kern w:val="32"/>
          <w:sz w:val="28"/>
          <w:szCs w:val="28"/>
          <w:lang w:val="ro-RO"/>
        </w:rPr>
        <w:t>a studiată prin plan este de 60 HA</w:t>
      </w:r>
      <w:r w:rsidRPr="00833745">
        <w:rPr>
          <w:rFonts w:ascii="Times New Roman" w:eastAsia="Times New Roman" w:hAnsi="Times New Roman"/>
          <w:bCs/>
          <w:kern w:val="32"/>
          <w:sz w:val="28"/>
          <w:szCs w:val="28"/>
          <w:lang w:val="ro-RO"/>
        </w:rPr>
        <w:t>, iar suprafața efectivă a planului</w:t>
      </w:r>
      <w:r>
        <w:rPr>
          <w:rFonts w:ascii="Times New Roman" w:eastAsia="Times New Roman" w:hAnsi="Times New Roman"/>
          <w:bCs/>
          <w:kern w:val="32"/>
          <w:sz w:val="28"/>
          <w:szCs w:val="28"/>
          <w:lang w:val="ro-RO"/>
        </w:rPr>
        <w:t xml:space="preserve"> este de aproximativ 18 HA, mai precis de 178400 mp</w:t>
      </w:r>
      <w:r w:rsidRPr="00833745">
        <w:rPr>
          <w:rFonts w:ascii="Times New Roman" w:eastAsia="Times New Roman" w:hAnsi="Times New Roman"/>
          <w:bCs/>
          <w:kern w:val="32"/>
          <w:sz w:val="28"/>
          <w:szCs w:val="28"/>
          <w:lang w:val="ro-RO"/>
        </w:rPr>
        <w:t xml:space="preserve">. Din această suprafață, conform bilanțului teritorial suprafața de </w:t>
      </w:r>
      <w:r>
        <w:rPr>
          <w:rFonts w:ascii="Times New Roman" w:eastAsia="Times New Roman" w:hAnsi="Times New Roman"/>
          <w:bCs/>
          <w:kern w:val="32"/>
          <w:sz w:val="28"/>
          <w:szCs w:val="28"/>
          <w:lang w:val="ro-RO"/>
        </w:rPr>
        <w:t>89.200 mp  va reprezenta  de suprafata construita</w:t>
      </w:r>
      <w:r w:rsidRPr="00833745">
        <w:rPr>
          <w:rFonts w:ascii="Times New Roman" w:eastAsia="Times New Roman" w:hAnsi="Times New Roman"/>
          <w:bCs/>
          <w:kern w:val="32"/>
          <w:sz w:val="28"/>
          <w:szCs w:val="28"/>
          <w:lang w:val="ro-RO"/>
        </w:rPr>
        <w:t xml:space="preserve">, </w:t>
      </w:r>
      <w:r>
        <w:rPr>
          <w:rFonts w:ascii="Times New Roman" w:eastAsia="Times New Roman" w:hAnsi="Times New Roman"/>
          <w:bCs/>
          <w:kern w:val="32"/>
          <w:sz w:val="28"/>
          <w:szCs w:val="28"/>
          <w:lang w:val="ro-RO"/>
        </w:rPr>
        <w:t>35.680</w:t>
      </w:r>
      <w:r w:rsidRPr="00833745">
        <w:rPr>
          <w:rFonts w:ascii="Times New Roman" w:eastAsia="Times New Roman" w:hAnsi="Times New Roman"/>
          <w:bCs/>
          <w:kern w:val="32"/>
          <w:sz w:val="28"/>
          <w:szCs w:val="28"/>
          <w:lang w:val="ro-RO"/>
        </w:rPr>
        <w:t xml:space="preserve"> mp  ”</w:t>
      </w:r>
      <w:r>
        <w:rPr>
          <w:rFonts w:ascii="Times New Roman" w:eastAsia="Times New Roman" w:hAnsi="Times New Roman"/>
          <w:bCs/>
          <w:kern w:val="32"/>
          <w:sz w:val="28"/>
          <w:szCs w:val="28"/>
          <w:lang w:val="ro-RO"/>
        </w:rPr>
        <w:t xml:space="preserve">suprafata </w:t>
      </w:r>
      <w:r w:rsidRPr="00833745">
        <w:rPr>
          <w:rFonts w:ascii="Times New Roman" w:eastAsia="Times New Roman" w:hAnsi="Times New Roman"/>
          <w:bCs/>
          <w:kern w:val="32"/>
          <w:sz w:val="28"/>
          <w:szCs w:val="28"/>
          <w:lang w:val="ro-RO"/>
        </w:rPr>
        <w:t>spați</w:t>
      </w:r>
      <w:r>
        <w:rPr>
          <w:rFonts w:ascii="Times New Roman" w:eastAsia="Times New Roman" w:hAnsi="Times New Roman"/>
          <w:bCs/>
          <w:kern w:val="32"/>
          <w:sz w:val="28"/>
          <w:szCs w:val="28"/>
          <w:lang w:val="ro-RO"/>
        </w:rPr>
        <w:t>u verde</w:t>
      </w:r>
      <w:r w:rsidRPr="00833745">
        <w:rPr>
          <w:rFonts w:ascii="Times New Roman" w:eastAsia="Times New Roman" w:hAnsi="Times New Roman"/>
          <w:bCs/>
          <w:kern w:val="32"/>
          <w:sz w:val="28"/>
          <w:szCs w:val="28"/>
          <w:lang w:val="ro-RO"/>
        </w:rPr>
        <w:t xml:space="preserve">” și </w:t>
      </w:r>
      <w:r>
        <w:rPr>
          <w:rFonts w:ascii="Times New Roman" w:eastAsia="Times New Roman" w:hAnsi="Times New Roman"/>
          <w:bCs/>
          <w:kern w:val="32"/>
          <w:sz w:val="28"/>
          <w:szCs w:val="28"/>
          <w:lang w:val="ro-RO"/>
        </w:rPr>
        <w:t xml:space="preserve">53.520 </w:t>
      </w:r>
      <w:r w:rsidRPr="00833745">
        <w:rPr>
          <w:rFonts w:ascii="Times New Roman" w:eastAsia="Times New Roman" w:hAnsi="Times New Roman"/>
          <w:bCs/>
          <w:kern w:val="32"/>
          <w:sz w:val="28"/>
          <w:szCs w:val="28"/>
          <w:lang w:val="ro-RO"/>
        </w:rPr>
        <w:t xml:space="preserve"> mp ”</w:t>
      </w:r>
      <w:r>
        <w:rPr>
          <w:rFonts w:ascii="Times New Roman" w:eastAsia="Times New Roman" w:hAnsi="Times New Roman"/>
          <w:bCs/>
          <w:kern w:val="32"/>
          <w:sz w:val="28"/>
          <w:szCs w:val="28"/>
          <w:lang w:val="ro-RO"/>
        </w:rPr>
        <w:t>suprafata platforma, parcaje, circulatie</w:t>
      </w:r>
      <w:r w:rsidRPr="00833745">
        <w:rPr>
          <w:rFonts w:ascii="Times New Roman" w:eastAsia="Times New Roman" w:hAnsi="Times New Roman"/>
          <w:bCs/>
          <w:kern w:val="32"/>
          <w:sz w:val="28"/>
          <w:szCs w:val="28"/>
          <w:lang w:val="ro-RO"/>
        </w:rPr>
        <w:t>”.</w:t>
      </w:r>
    </w:p>
    <w:p w:rsidR="0045667D" w:rsidRPr="00304635" w:rsidRDefault="0045667D" w:rsidP="0045667D">
      <w:pPr>
        <w:numPr>
          <w:ilvl w:val="0"/>
          <w:numId w:val="3"/>
        </w:numPr>
        <w:spacing w:after="0" w:line="240" w:lineRule="auto"/>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 xml:space="preserve">Amplasamentul planului este în extravilanul localității, alcatuit din 5 parcele, pe un teren proprietate privată, cu folosința actuală de teren arabil, livada,  fără utilitati, iar în zonă  există posibilitatea de racord  la echiparea utilitară, alimentarea cu apă fiind propusă din puț forat, dar si racord la reteaua localitatii,  iar evacuarea apelor uzate se va realiza prin intermediul unei statii de epurare. Apele epurate vor fi preluate într-un bazin vidanjabil si vor fi folosite la udarea spațiilor verzi. </w:t>
      </w:r>
    </w:p>
    <w:p w:rsidR="0045667D" w:rsidRPr="00304635" w:rsidRDefault="0045667D" w:rsidP="0045667D">
      <w:pPr>
        <w:numPr>
          <w:ilvl w:val="0"/>
          <w:numId w:val="3"/>
        </w:numPr>
        <w:spacing w:after="0" w:line="240" w:lineRule="auto"/>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 xml:space="preserve">Planul propune realizarea următoarelor obiective:  </w:t>
      </w:r>
    </w:p>
    <w:p w:rsidR="0045667D" w:rsidRPr="00304635" w:rsidRDefault="0045667D" w:rsidP="0045667D">
      <w:pPr>
        <w:spacing w:after="0" w:line="240" w:lineRule="auto"/>
        <w:ind w:left="720"/>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*zona 1:parc fotovoltaic pe o suprafata de 23.362 mp</w:t>
      </w:r>
    </w:p>
    <w:p w:rsidR="0045667D" w:rsidRPr="00304635" w:rsidRDefault="0045667D" w:rsidP="0045667D">
      <w:pPr>
        <w:spacing w:after="0" w:line="240" w:lineRule="auto"/>
        <w:ind w:left="720"/>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*zona 2:zona de depozitare si expediere marfa pe o suprafata de 33.981 mp</w:t>
      </w:r>
    </w:p>
    <w:p w:rsidR="0045667D" w:rsidRPr="00304635" w:rsidRDefault="0045667D" w:rsidP="0045667D">
      <w:pPr>
        <w:spacing w:after="0" w:line="240" w:lineRule="auto"/>
        <w:ind w:left="720"/>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*zona 3: zona de productie pe o suprafata de 52474 mp si respectiv 21.000 mp</w:t>
      </w:r>
    </w:p>
    <w:p w:rsidR="0045667D" w:rsidRPr="00304635" w:rsidRDefault="0045667D" w:rsidP="0045667D">
      <w:pPr>
        <w:spacing w:after="0" w:line="240" w:lineRule="auto"/>
        <w:ind w:left="720"/>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*zona 4: zona de primire si depozitare materie prima pe o suprafata de 45.665 mp.</w:t>
      </w:r>
    </w:p>
    <w:p w:rsidR="0045667D" w:rsidRPr="00304635" w:rsidRDefault="0045667D" w:rsidP="0045667D">
      <w:pPr>
        <w:numPr>
          <w:ilvl w:val="0"/>
          <w:numId w:val="3"/>
        </w:numPr>
        <w:spacing w:after="0" w:line="240" w:lineRule="auto"/>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În vecinătatea amplasamentului există următoarele construcții: fermă creștere animale, platforma parcare tiruri, popas turistic.</w:t>
      </w:r>
    </w:p>
    <w:p w:rsidR="0045667D" w:rsidRPr="00304635" w:rsidRDefault="0045667D" w:rsidP="0045667D">
      <w:pPr>
        <w:numPr>
          <w:ilvl w:val="0"/>
          <w:numId w:val="3"/>
        </w:numPr>
        <w:spacing w:after="0" w:line="240" w:lineRule="auto"/>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Accesul în incintă  se va realiza din D.N. 22A prin intermediul drumurilor de exploatare agricola.</w:t>
      </w:r>
    </w:p>
    <w:p w:rsidR="0045667D" w:rsidRPr="00304635" w:rsidRDefault="0045667D" w:rsidP="0045667D">
      <w:pPr>
        <w:numPr>
          <w:ilvl w:val="0"/>
          <w:numId w:val="3"/>
        </w:numPr>
        <w:spacing w:after="0" w:line="240" w:lineRule="auto"/>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 xml:space="preserve"> Actualul plan creează un cadru pentru proiecte și activități viitoare, în ceea ce privește amplasamentul, natura, mărimea și condițiile de funcționare și alocarea resurselor.Planul stabilește cadrul pentru emiterea viitoarelor acorduri unice pentru proiecte, conform art.5 din H.G. 1076/2004, </w:t>
      </w:r>
    </w:p>
    <w:p w:rsidR="0045667D" w:rsidRPr="00304635" w:rsidRDefault="0045667D" w:rsidP="0045667D">
      <w:pPr>
        <w:numPr>
          <w:ilvl w:val="0"/>
          <w:numId w:val="3"/>
        </w:numPr>
        <w:spacing w:after="0" w:line="240" w:lineRule="auto"/>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lastRenderedPageBreak/>
        <w:t>Localizarea planului în raport cu zonele protejate-perimetrul propus nu se află în arii protejate.</w:t>
      </w:r>
    </w:p>
    <w:p w:rsidR="0045667D" w:rsidRPr="00FF4E0D" w:rsidRDefault="0045667D" w:rsidP="00452038">
      <w:pPr>
        <w:spacing w:after="0" w:line="240" w:lineRule="auto"/>
        <w:jc w:val="both"/>
        <w:rPr>
          <w:rFonts w:ascii="Times New Roman" w:hAnsi="Times New Roman"/>
          <w:b/>
          <w:sz w:val="28"/>
          <w:szCs w:val="28"/>
          <w:lang w:val="ro-RO"/>
        </w:rPr>
      </w:pPr>
    </w:p>
    <w:p w:rsidR="00452038" w:rsidRPr="00FF4E0D" w:rsidRDefault="00452038" w:rsidP="00867E61">
      <w:pPr>
        <w:spacing w:after="0" w:line="240" w:lineRule="auto"/>
        <w:jc w:val="both"/>
        <w:rPr>
          <w:rFonts w:ascii="Times New Roman" w:hAnsi="Times New Roman"/>
          <w:sz w:val="28"/>
          <w:szCs w:val="28"/>
          <w:lang w:val="ro-RO"/>
        </w:rPr>
      </w:pPr>
      <w:r w:rsidRPr="00FF4E0D">
        <w:rPr>
          <w:rFonts w:ascii="Times New Roman" w:hAnsi="Times New Roman"/>
          <w:sz w:val="28"/>
          <w:szCs w:val="28"/>
          <w:lang w:val="ro-RO"/>
        </w:rPr>
        <w:t xml:space="preserve">          Informaţiile cu privire la planul menţionat pot fi consultate la sediul APM Tulcea, str.14 Noiembrie, nr.5, tel.0240510622, de luni până joi între orele 08,00-16,30 şi vineri între orele 08,00-14,00.</w:t>
      </w:r>
    </w:p>
    <w:p w:rsidR="00452038" w:rsidRPr="00FF4E0D" w:rsidRDefault="00452038" w:rsidP="00867E61">
      <w:pPr>
        <w:pStyle w:val="BodyText3"/>
        <w:spacing w:after="0" w:line="240" w:lineRule="auto"/>
        <w:jc w:val="both"/>
        <w:rPr>
          <w:rFonts w:ascii="Times New Roman" w:hAnsi="Times New Roman"/>
          <w:sz w:val="28"/>
          <w:szCs w:val="28"/>
          <w:lang w:val="ro-RO"/>
        </w:rPr>
      </w:pPr>
      <w:r w:rsidRPr="00FF4E0D">
        <w:rPr>
          <w:rFonts w:ascii="Times New Roman" w:hAnsi="Times New Roman"/>
          <w:sz w:val="28"/>
          <w:szCs w:val="28"/>
          <w:lang w:val="ro-RO"/>
        </w:rPr>
        <w:t xml:space="preserve">     </w:t>
      </w:r>
      <w:r w:rsidR="00867E61" w:rsidRPr="00FF4E0D">
        <w:rPr>
          <w:rFonts w:ascii="Times New Roman" w:hAnsi="Times New Roman"/>
          <w:sz w:val="28"/>
          <w:szCs w:val="28"/>
          <w:lang w:val="ro-RO"/>
        </w:rPr>
        <w:t xml:space="preserve">    </w:t>
      </w:r>
      <w:r w:rsidRPr="00FF4E0D">
        <w:rPr>
          <w:rFonts w:ascii="Times New Roman" w:hAnsi="Times New Roman"/>
          <w:sz w:val="28"/>
          <w:szCs w:val="28"/>
          <w:lang w:val="ro-RO"/>
        </w:rPr>
        <w:t xml:space="preserve"> Observaţiile publicului se vor primi in scris la  APM Tulcea ,telefon/fax 0240 /510622, 0240/510621, e-mail </w:t>
      </w:r>
      <w:hyperlink r:id="rId6" w:history="1">
        <w:r w:rsidRPr="00FF4E0D">
          <w:rPr>
            <w:rStyle w:val="Hyperlink"/>
            <w:rFonts w:ascii="Times New Roman" w:hAnsi="Times New Roman"/>
            <w:sz w:val="28"/>
            <w:szCs w:val="28"/>
            <w:lang w:val="ro-RO"/>
          </w:rPr>
          <w:t>office@apmtl.anpm.ro</w:t>
        </w:r>
      </w:hyperlink>
      <w:r w:rsidRPr="00FF4E0D">
        <w:rPr>
          <w:rFonts w:ascii="Times New Roman" w:hAnsi="Times New Roman"/>
          <w:sz w:val="28"/>
          <w:szCs w:val="28"/>
          <w:lang w:val="ro-RO"/>
        </w:rPr>
        <w:t>, în termen de 10 zile calendaristice de la data publicării anunţului.</w:t>
      </w:r>
    </w:p>
    <w:p w:rsidR="00452038" w:rsidRPr="00FF4E0D" w:rsidRDefault="00452038" w:rsidP="00452038">
      <w:pPr>
        <w:jc w:val="right"/>
        <w:rPr>
          <w:rStyle w:val="sttpar"/>
          <w:rFonts w:ascii="Times New Roman" w:hAnsi="Times New Roman"/>
          <w:sz w:val="28"/>
          <w:szCs w:val="28"/>
          <w:lang w:val="ro-RO"/>
        </w:rPr>
      </w:pPr>
      <w:r w:rsidRPr="00FF4E0D">
        <w:rPr>
          <w:rStyle w:val="sttpar"/>
          <w:rFonts w:ascii="Times New Roman" w:hAnsi="Times New Roman"/>
          <w:sz w:val="28"/>
          <w:szCs w:val="28"/>
          <w:lang w:val="ro-RO"/>
        </w:rPr>
        <w:t xml:space="preserve">Postat </w:t>
      </w:r>
      <w:r w:rsidR="000D3A82" w:rsidRPr="00FF4E0D">
        <w:rPr>
          <w:rStyle w:val="sttpar"/>
          <w:rFonts w:ascii="Times New Roman" w:hAnsi="Times New Roman"/>
          <w:sz w:val="28"/>
          <w:szCs w:val="28"/>
          <w:lang w:val="ro-RO"/>
        </w:rPr>
        <w:t xml:space="preserve">la </w:t>
      </w:r>
      <w:r w:rsidRPr="00FF4E0D">
        <w:rPr>
          <w:rStyle w:val="sttpar"/>
          <w:rFonts w:ascii="Times New Roman" w:hAnsi="Times New Roman"/>
          <w:sz w:val="28"/>
          <w:szCs w:val="28"/>
          <w:lang w:val="ro-RO"/>
        </w:rPr>
        <w:t>APM Tulcea</w:t>
      </w:r>
    </w:p>
    <w:p w:rsidR="007536F9" w:rsidRPr="00FF4E0D" w:rsidRDefault="009D7FEC" w:rsidP="00452038">
      <w:pPr>
        <w:jc w:val="right"/>
        <w:rPr>
          <w:rFonts w:ascii="Times New Roman" w:hAnsi="Times New Roman"/>
          <w:sz w:val="28"/>
          <w:szCs w:val="28"/>
          <w:lang w:val="ro-RO"/>
        </w:rPr>
      </w:pPr>
      <w:bookmarkStart w:id="0" w:name="_GoBack"/>
      <w:bookmarkEnd w:id="0"/>
      <w:r>
        <w:rPr>
          <w:rStyle w:val="sttpar"/>
          <w:rFonts w:ascii="Times New Roman" w:hAnsi="Times New Roman"/>
          <w:sz w:val="28"/>
          <w:szCs w:val="28"/>
          <w:lang w:val="ro-RO"/>
        </w:rPr>
        <w:t>29</w:t>
      </w:r>
      <w:r w:rsidR="00452038" w:rsidRPr="00FF4E0D">
        <w:rPr>
          <w:rStyle w:val="sttpar"/>
          <w:rFonts w:ascii="Times New Roman" w:hAnsi="Times New Roman"/>
          <w:sz w:val="28"/>
          <w:szCs w:val="28"/>
          <w:lang w:val="ro-RO"/>
        </w:rPr>
        <w:t>.</w:t>
      </w:r>
      <w:r w:rsidR="001E60E7">
        <w:rPr>
          <w:rStyle w:val="sttpar"/>
          <w:rFonts w:ascii="Times New Roman" w:hAnsi="Times New Roman"/>
          <w:sz w:val="28"/>
          <w:szCs w:val="28"/>
          <w:lang w:val="ro-RO"/>
        </w:rPr>
        <w:t>12</w:t>
      </w:r>
      <w:r w:rsidR="00452038" w:rsidRPr="00FF4E0D">
        <w:rPr>
          <w:rStyle w:val="sttpar"/>
          <w:rFonts w:ascii="Times New Roman" w:hAnsi="Times New Roman"/>
          <w:sz w:val="28"/>
          <w:szCs w:val="28"/>
          <w:lang w:val="ro-RO"/>
        </w:rPr>
        <w:t>.201</w:t>
      </w:r>
      <w:r w:rsidR="00D62BBE" w:rsidRPr="00FF4E0D">
        <w:rPr>
          <w:rStyle w:val="sttpar"/>
          <w:rFonts w:ascii="Times New Roman" w:hAnsi="Times New Roman"/>
          <w:sz w:val="28"/>
          <w:szCs w:val="28"/>
          <w:lang w:val="ro-RO"/>
        </w:rPr>
        <w:t>7</w:t>
      </w:r>
    </w:p>
    <w:sectPr w:rsidR="007536F9" w:rsidRPr="00FF4E0D" w:rsidSect="00AE6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82C72"/>
    <w:multiLevelType w:val="hybridMultilevel"/>
    <w:tmpl w:val="BC8A8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CC105D"/>
    <w:rsid w:val="000145C6"/>
    <w:rsid w:val="00022EFB"/>
    <w:rsid w:val="00067FB1"/>
    <w:rsid w:val="000B6C69"/>
    <w:rsid w:val="000C5555"/>
    <w:rsid w:val="000D1A88"/>
    <w:rsid w:val="000D3A82"/>
    <w:rsid w:val="001056FE"/>
    <w:rsid w:val="00111F7A"/>
    <w:rsid w:val="0014563A"/>
    <w:rsid w:val="001B4E39"/>
    <w:rsid w:val="001E60E7"/>
    <w:rsid w:val="001F25DA"/>
    <w:rsid w:val="00207633"/>
    <w:rsid w:val="0021041F"/>
    <w:rsid w:val="002449B2"/>
    <w:rsid w:val="0029122D"/>
    <w:rsid w:val="002A336A"/>
    <w:rsid w:val="00382F4A"/>
    <w:rsid w:val="003A0CCA"/>
    <w:rsid w:val="003B4D88"/>
    <w:rsid w:val="003F4DDA"/>
    <w:rsid w:val="00411473"/>
    <w:rsid w:val="00412085"/>
    <w:rsid w:val="00412FF2"/>
    <w:rsid w:val="00437D95"/>
    <w:rsid w:val="00452038"/>
    <w:rsid w:val="0045667D"/>
    <w:rsid w:val="00471CB2"/>
    <w:rsid w:val="004A77FB"/>
    <w:rsid w:val="0050579B"/>
    <w:rsid w:val="00511FE2"/>
    <w:rsid w:val="005239E5"/>
    <w:rsid w:val="00527904"/>
    <w:rsid w:val="00564E4A"/>
    <w:rsid w:val="0057372F"/>
    <w:rsid w:val="005907A4"/>
    <w:rsid w:val="00596558"/>
    <w:rsid w:val="005E2E0A"/>
    <w:rsid w:val="005E4C23"/>
    <w:rsid w:val="006030CC"/>
    <w:rsid w:val="007536F9"/>
    <w:rsid w:val="00763B00"/>
    <w:rsid w:val="00771E75"/>
    <w:rsid w:val="00811374"/>
    <w:rsid w:val="00867E61"/>
    <w:rsid w:val="008765A0"/>
    <w:rsid w:val="008B7CDD"/>
    <w:rsid w:val="009D7FEC"/>
    <w:rsid w:val="009F7F53"/>
    <w:rsid w:val="00A76945"/>
    <w:rsid w:val="00A9474C"/>
    <w:rsid w:val="00B428B3"/>
    <w:rsid w:val="00C3402B"/>
    <w:rsid w:val="00C60174"/>
    <w:rsid w:val="00CC105D"/>
    <w:rsid w:val="00D21677"/>
    <w:rsid w:val="00D62BBE"/>
    <w:rsid w:val="00DA0B5E"/>
    <w:rsid w:val="00DE0544"/>
    <w:rsid w:val="00E2268A"/>
    <w:rsid w:val="00ED401B"/>
    <w:rsid w:val="00F73B58"/>
    <w:rsid w:val="00FD145F"/>
    <w:rsid w:val="00FF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54</cp:revision>
  <cp:lastPrinted>2017-02-22T07:53:00Z</cp:lastPrinted>
  <dcterms:created xsi:type="dcterms:W3CDTF">2013-03-19T07:23:00Z</dcterms:created>
  <dcterms:modified xsi:type="dcterms:W3CDTF">2017-12-29T06:35:00Z</dcterms:modified>
</cp:coreProperties>
</file>