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5D" w:rsidRPr="002461B7" w:rsidRDefault="00697367" w:rsidP="00697367">
      <w:pPr>
        <w:pStyle w:val="Heading3"/>
        <w:jc w:val="center"/>
        <w:rPr>
          <w:rStyle w:val="sttpar"/>
          <w:rFonts w:ascii="Times New Roman" w:eastAsia="Calibri" w:hAnsi="Times New Roman"/>
          <w:sz w:val="28"/>
          <w:szCs w:val="28"/>
          <w:lang w:val="ro-RO"/>
        </w:rPr>
      </w:pPr>
      <w:r w:rsidRPr="002461B7">
        <w:rPr>
          <w:rFonts w:ascii="Times New Roman" w:eastAsia="Calibri" w:hAnsi="Times New Roman"/>
          <w:sz w:val="28"/>
          <w:szCs w:val="28"/>
          <w:lang w:val="ro-RO"/>
        </w:rPr>
        <w:t>ANUNŢ PUBLIC</w:t>
      </w:r>
    </w:p>
    <w:p w:rsidR="003917BF" w:rsidRPr="000D157A" w:rsidRDefault="00CC105D" w:rsidP="00E05EC0">
      <w:pPr>
        <w:spacing w:line="240" w:lineRule="auto"/>
        <w:contextualSpacing/>
        <w:jc w:val="center"/>
        <w:rPr>
          <w:rStyle w:val="tpa1"/>
          <w:rFonts w:ascii="Times New Roman" w:hAnsi="Times New Roman"/>
          <w:b/>
          <w:sz w:val="24"/>
          <w:szCs w:val="24"/>
          <w:lang w:val="pt-BR"/>
        </w:rPr>
      </w:pPr>
      <w:r w:rsidRPr="000D157A">
        <w:rPr>
          <w:rStyle w:val="tpa1"/>
          <w:rFonts w:ascii="Times New Roman" w:hAnsi="Times New Roman"/>
          <w:b/>
          <w:sz w:val="24"/>
          <w:szCs w:val="24"/>
          <w:lang w:val="pt-BR"/>
        </w:rPr>
        <w:t>AGEN</w:t>
      </w:r>
      <w:r w:rsidR="00452038" w:rsidRPr="000D157A">
        <w:rPr>
          <w:rStyle w:val="tpa1"/>
          <w:rFonts w:ascii="Times New Roman" w:hAnsi="Times New Roman"/>
          <w:b/>
          <w:sz w:val="24"/>
          <w:szCs w:val="24"/>
          <w:lang w:val="pt-BR"/>
        </w:rPr>
        <w:t>Ţ</w:t>
      </w:r>
      <w:r w:rsidRPr="000D157A">
        <w:rPr>
          <w:rStyle w:val="tpa1"/>
          <w:rFonts w:ascii="Times New Roman" w:hAnsi="Times New Roman"/>
          <w:b/>
          <w:sz w:val="24"/>
          <w:szCs w:val="24"/>
          <w:lang w:val="pt-BR"/>
        </w:rPr>
        <w:t>IA PENTRU PROTEC</w:t>
      </w:r>
      <w:r w:rsidR="00452038" w:rsidRPr="000D157A">
        <w:rPr>
          <w:rStyle w:val="tpa1"/>
          <w:rFonts w:ascii="Times New Roman" w:hAnsi="Times New Roman"/>
          <w:b/>
          <w:sz w:val="24"/>
          <w:szCs w:val="24"/>
          <w:lang w:val="pt-BR"/>
        </w:rPr>
        <w:t>Ţ</w:t>
      </w:r>
      <w:r w:rsidRPr="000D157A">
        <w:rPr>
          <w:rStyle w:val="tpa1"/>
          <w:rFonts w:ascii="Times New Roman" w:hAnsi="Times New Roman"/>
          <w:b/>
          <w:sz w:val="24"/>
          <w:szCs w:val="24"/>
          <w:lang w:val="pt-BR"/>
        </w:rPr>
        <w:t>IA  MEDIULUI TULCEA</w:t>
      </w:r>
    </w:p>
    <w:p w:rsidR="009929F7" w:rsidRPr="000D157A" w:rsidRDefault="009929F7" w:rsidP="009929F7">
      <w:pPr>
        <w:pStyle w:val="Heading3"/>
        <w:jc w:val="center"/>
        <w:rPr>
          <w:rFonts w:ascii="Times New Roman" w:eastAsia="Calibri" w:hAnsi="Times New Roman"/>
          <w:sz w:val="24"/>
          <w:szCs w:val="24"/>
          <w:lang w:val="ro-RO"/>
        </w:rPr>
      </w:pPr>
    </w:p>
    <w:p w:rsidR="009929F7" w:rsidRPr="000D157A" w:rsidRDefault="00BE754E" w:rsidP="00992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D157A">
        <w:rPr>
          <w:rFonts w:ascii="Times New Roman" w:hAnsi="Times New Roman"/>
          <w:b/>
          <w:sz w:val="24"/>
          <w:szCs w:val="24"/>
          <w:lang w:val="ro-RO"/>
        </w:rPr>
        <w:t>SC MIADMAR HDP SRL</w:t>
      </w:r>
      <w:r w:rsidR="009929F7" w:rsidRPr="000D157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929F7" w:rsidRPr="000D157A">
        <w:rPr>
          <w:rFonts w:ascii="Times New Roman" w:hAnsi="Times New Roman"/>
          <w:sz w:val="24"/>
          <w:szCs w:val="24"/>
        </w:rPr>
        <w:t xml:space="preserve">  cu </w:t>
      </w:r>
      <w:proofErr w:type="spellStart"/>
      <w:r w:rsidR="009929F7" w:rsidRPr="000D157A">
        <w:rPr>
          <w:rFonts w:ascii="Times New Roman" w:hAnsi="Times New Roman"/>
          <w:sz w:val="24"/>
          <w:szCs w:val="24"/>
        </w:rPr>
        <w:t>sediul</w:t>
      </w:r>
      <w:proofErr w:type="spellEnd"/>
      <w:r w:rsidR="009929F7" w:rsidRPr="000D15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9F7" w:rsidRPr="000D157A">
        <w:rPr>
          <w:rFonts w:ascii="Times New Roman" w:hAnsi="Times New Roman"/>
          <w:sz w:val="24"/>
          <w:szCs w:val="24"/>
        </w:rPr>
        <w:t>în</w:t>
      </w:r>
      <w:proofErr w:type="spellEnd"/>
      <w:r w:rsidRPr="000D157A">
        <w:rPr>
          <w:rFonts w:ascii="Times New Roman" w:hAnsi="Times New Roman"/>
          <w:sz w:val="24"/>
          <w:szCs w:val="24"/>
          <w:lang w:val="ro-RO"/>
        </w:rPr>
        <w:t xml:space="preserve"> municipiul Tulcea, str. Viticulturii, nr.2, jud.</w:t>
      </w:r>
      <w:r w:rsidR="009929F7" w:rsidRPr="000D157A">
        <w:rPr>
          <w:rFonts w:ascii="Times New Roman" w:hAnsi="Times New Roman"/>
          <w:sz w:val="24"/>
          <w:szCs w:val="24"/>
          <w:lang w:val="ro-RO"/>
        </w:rPr>
        <w:t>Tulcea, titular a Planului Urbanistic Zonal:</w:t>
      </w:r>
      <w:r w:rsidRPr="000D157A">
        <w:rPr>
          <w:rFonts w:ascii="Times New Roman" w:hAnsi="Times New Roman"/>
          <w:b/>
          <w:sz w:val="24"/>
          <w:szCs w:val="24"/>
          <w:lang w:val="ro-RO"/>
        </w:rPr>
        <w:t xml:space="preserve"> PUZ - „ CONCESIONARE TEREN PENTRU EXTINDERE SPAȚII PRODUCȚIE”</w:t>
      </w:r>
      <w:r w:rsidRPr="000D157A">
        <w:rPr>
          <w:rFonts w:ascii="Times New Roman" w:hAnsi="Times New Roman"/>
          <w:b/>
          <w:sz w:val="24"/>
          <w:szCs w:val="24"/>
        </w:rPr>
        <w:t xml:space="preserve"> </w:t>
      </w:r>
      <w:r w:rsidR="009929F7" w:rsidRPr="000D157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9929F7" w:rsidRPr="000D157A">
        <w:rPr>
          <w:rFonts w:ascii="Times New Roman" w:hAnsi="Times New Roman"/>
          <w:sz w:val="24"/>
          <w:szCs w:val="24"/>
          <w:lang w:val="ro-RO"/>
        </w:rPr>
        <w:t xml:space="preserve">propus a fi amplasat </w:t>
      </w:r>
      <w:r w:rsidR="009929F7" w:rsidRPr="000D157A">
        <w:rPr>
          <w:rFonts w:ascii="Times New Roman" w:hAnsi="Times New Roman"/>
          <w:sz w:val="24"/>
          <w:szCs w:val="24"/>
        </w:rPr>
        <w:t xml:space="preserve"> </w:t>
      </w:r>
      <w:r w:rsidR="009929F7" w:rsidRPr="000D157A">
        <w:rPr>
          <w:rFonts w:ascii="Times New Roman" w:hAnsi="Times New Roman"/>
          <w:sz w:val="24"/>
          <w:szCs w:val="24"/>
          <w:lang w:val="ro-RO"/>
        </w:rPr>
        <w:t xml:space="preserve">în </w:t>
      </w:r>
      <w:proofErr w:type="spellStart"/>
      <w:r w:rsidR="009929F7" w:rsidRPr="000D157A">
        <w:rPr>
          <w:rFonts w:ascii="Times New Roman" w:hAnsi="Times New Roman"/>
          <w:sz w:val="24"/>
          <w:szCs w:val="24"/>
        </w:rPr>
        <w:t>intravilanul</w:t>
      </w:r>
      <w:proofErr w:type="spellEnd"/>
      <w:r w:rsidR="009929F7" w:rsidRPr="000D157A">
        <w:rPr>
          <w:rFonts w:ascii="Times New Roman" w:hAnsi="Times New Roman"/>
          <w:sz w:val="24"/>
          <w:szCs w:val="24"/>
        </w:rPr>
        <w:t xml:space="preserve"> </w:t>
      </w:r>
      <w:r w:rsidR="00BE5D5A" w:rsidRPr="000D157A">
        <w:rPr>
          <w:rFonts w:ascii="Times New Roman" w:hAnsi="Times New Roman"/>
          <w:sz w:val="24"/>
          <w:szCs w:val="24"/>
          <w:lang w:val="ro-RO"/>
        </w:rPr>
        <w:t>municipiului Tulcea str. Viticulturii</w:t>
      </w:r>
      <w:r w:rsidR="009929F7" w:rsidRPr="000D157A">
        <w:rPr>
          <w:rFonts w:ascii="Times New Roman" w:hAnsi="Times New Roman"/>
          <w:sz w:val="24"/>
          <w:szCs w:val="24"/>
          <w:lang w:val="ro-RO"/>
        </w:rPr>
        <w:t>,</w:t>
      </w:r>
      <w:r w:rsidR="00BE5D5A" w:rsidRPr="000D157A">
        <w:rPr>
          <w:rFonts w:ascii="Times New Roman" w:hAnsi="Times New Roman"/>
          <w:sz w:val="24"/>
          <w:szCs w:val="24"/>
          <w:lang w:val="ro-RO"/>
        </w:rPr>
        <w:t xml:space="preserve"> nr.2,</w:t>
      </w:r>
      <w:r w:rsidR="009929F7" w:rsidRPr="000D157A">
        <w:rPr>
          <w:rFonts w:ascii="Times New Roman" w:hAnsi="Times New Roman"/>
          <w:sz w:val="24"/>
          <w:szCs w:val="24"/>
          <w:lang w:val="ro-RO"/>
        </w:rPr>
        <w:t xml:space="preserve"> jud. Tulcea</w:t>
      </w:r>
      <w:r w:rsidR="009929F7" w:rsidRPr="000D157A">
        <w:rPr>
          <w:rFonts w:ascii="Times New Roman" w:hAnsi="Times New Roman"/>
          <w:sz w:val="24"/>
          <w:szCs w:val="24"/>
        </w:rPr>
        <w:t xml:space="preserve">  </w:t>
      </w:r>
      <w:r w:rsidR="009929F7" w:rsidRPr="000D157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9929F7" w:rsidRPr="000D157A">
        <w:rPr>
          <w:rFonts w:ascii="Times New Roman" w:hAnsi="Times New Roman"/>
          <w:sz w:val="24"/>
          <w:szCs w:val="24"/>
          <w:lang w:val="ro-RO"/>
        </w:rPr>
        <w:t>anuntă publicul interesat asupra deciziei etapei de încadrare a planului, parcursă în conformitate cu HG nr.1076/2004 privind stabilirea procedurii de realizare a evaluarii de mediu pentru planuri şi programe, ca planul menţionat să fie adoptat fără aviz de mediu, întrucât nu necesită evaluare de mediu.</w:t>
      </w:r>
    </w:p>
    <w:p w:rsidR="009929F7" w:rsidRPr="000D157A" w:rsidRDefault="009929F7" w:rsidP="00992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9929F7" w:rsidRPr="000D157A" w:rsidRDefault="009929F7" w:rsidP="00992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D157A">
        <w:rPr>
          <w:rFonts w:ascii="Times New Roman" w:hAnsi="Times New Roman"/>
          <w:sz w:val="24"/>
          <w:szCs w:val="24"/>
          <w:lang w:val="ro-RO"/>
        </w:rPr>
        <w:t xml:space="preserve">         Motivele care au stat la baza luării deciziei:</w:t>
      </w:r>
    </w:p>
    <w:p w:rsidR="00E3514D" w:rsidRPr="000D157A" w:rsidRDefault="00E3514D" w:rsidP="00E3514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D157A">
        <w:rPr>
          <w:rFonts w:ascii="Times New Roman" w:hAnsi="Times New Roman"/>
          <w:sz w:val="24"/>
          <w:szCs w:val="24"/>
          <w:lang w:val="ro-RO"/>
        </w:rPr>
        <w:t>prezentul Plan Urbanistic Zonal determină condițiile de concesionare a unui teren cu o suprafață de 888,00 mp și extinderea unor cladiri existente aflate în proprietatea societății SC MIADMAR HDP SRL.</w:t>
      </w:r>
    </w:p>
    <w:p w:rsidR="00104FBA" w:rsidRPr="000D157A" w:rsidRDefault="00104FBA" w:rsidP="00E3514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D157A">
        <w:rPr>
          <w:rFonts w:ascii="Times New Roman" w:hAnsi="Times New Roman"/>
          <w:sz w:val="24"/>
          <w:szCs w:val="24"/>
          <w:lang w:val="ro-RO"/>
        </w:rPr>
        <w:t>Societatea Comercială MIADMAR HDP deține în prezent un teren cu o suprafață de 2165,58mp, pe care s-a construit o cladire cu funcțiunea de unitate de procesare pește.Se propune concesionarea unei suprafețe de teren de 888,00 mp aflată în imediata vecinătate estică a terenului unde se propune extinderea clădirii unității de procesare a peștelui existente cu zona de depozitare ambalaje în regim de înălțime parter.</w:t>
      </w:r>
    </w:p>
    <w:p w:rsidR="00104FBA" w:rsidRPr="000D157A" w:rsidRDefault="005C6809" w:rsidP="00E3514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D157A">
        <w:rPr>
          <w:rFonts w:ascii="Times New Roman" w:hAnsi="Times New Roman"/>
          <w:sz w:val="24"/>
          <w:szCs w:val="24"/>
          <w:lang w:val="ro-RO"/>
        </w:rPr>
        <w:t>suprafața zonei studiate este de 7494,00mp</w:t>
      </w:r>
    </w:p>
    <w:p w:rsidR="005C6809" w:rsidRPr="000D157A" w:rsidRDefault="000C20E0" w:rsidP="00E3514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D157A">
        <w:rPr>
          <w:rFonts w:ascii="Times New Roman" w:hAnsi="Times New Roman"/>
          <w:sz w:val="24"/>
          <w:szCs w:val="24"/>
          <w:lang w:val="ro-RO"/>
        </w:rPr>
        <w:t>suprafață teren beneficiar: 2165,58mp</w:t>
      </w:r>
    </w:p>
    <w:p w:rsidR="000C20E0" w:rsidRPr="000D157A" w:rsidRDefault="000C20E0" w:rsidP="00E3514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0D157A">
        <w:rPr>
          <w:rFonts w:ascii="Times New Roman" w:hAnsi="Times New Roman"/>
          <w:sz w:val="24"/>
          <w:szCs w:val="24"/>
        </w:rPr>
        <w:t>suprafața</w:t>
      </w:r>
      <w:proofErr w:type="spellEnd"/>
      <w:r w:rsidRPr="000D15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157A">
        <w:rPr>
          <w:rFonts w:ascii="Times New Roman" w:hAnsi="Times New Roman"/>
          <w:sz w:val="24"/>
          <w:szCs w:val="24"/>
        </w:rPr>
        <w:t>concesionată</w:t>
      </w:r>
      <w:proofErr w:type="spellEnd"/>
      <w:r w:rsidRPr="000D157A">
        <w:rPr>
          <w:rFonts w:ascii="Times New Roman" w:hAnsi="Times New Roman"/>
          <w:sz w:val="24"/>
          <w:szCs w:val="24"/>
          <w:lang w:val="ro-RO"/>
        </w:rPr>
        <w:t>: 888,00mp</w:t>
      </w:r>
    </w:p>
    <w:p w:rsidR="004E7854" w:rsidRPr="000D157A" w:rsidRDefault="004E7854" w:rsidP="004E785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D157A">
        <w:rPr>
          <w:rFonts w:ascii="Times New Roman" w:hAnsi="Times New Roman"/>
          <w:sz w:val="24"/>
          <w:szCs w:val="24"/>
          <w:lang w:val="ro-RO"/>
        </w:rPr>
        <w:t>suprafața totală rezultată: 3053,58mp din care:</w:t>
      </w:r>
    </w:p>
    <w:p w:rsidR="004E7854" w:rsidRPr="000D157A" w:rsidRDefault="004E7854" w:rsidP="004E7854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ro-RO"/>
        </w:rPr>
      </w:pPr>
      <w:r w:rsidRPr="000D157A">
        <w:rPr>
          <w:rFonts w:ascii="Times New Roman" w:hAnsi="Times New Roman"/>
          <w:sz w:val="24"/>
          <w:szCs w:val="24"/>
          <w:lang w:val="ro-RO"/>
        </w:rPr>
        <w:t>-subzona construcții depozitare/ industrie  = 933,00mp</w:t>
      </w:r>
    </w:p>
    <w:p w:rsidR="004E7854" w:rsidRPr="000D157A" w:rsidRDefault="004E7854" w:rsidP="004E7854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ro-RO"/>
        </w:rPr>
      </w:pPr>
      <w:r w:rsidRPr="000D157A">
        <w:rPr>
          <w:rFonts w:ascii="Times New Roman" w:hAnsi="Times New Roman"/>
          <w:sz w:val="24"/>
          <w:szCs w:val="24"/>
          <w:lang w:val="ro-RO"/>
        </w:rPr>
        <w:t>-subzona extinderi =441,00mp</w:t>
      </w:r>
    </w:p>
    <w:p w:rsidR="004E7854" w:rsidRPr="000D157A" w:rsidRDefault="004E7854" w:rsidP="004E7854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ro-RO"/>
        </w:rPr>
      </w:pPr>
      <w:r w:rsidRPr="000D157A">
        <w:rPr>
          <w:rFonts w:ascii="Times New Roman" w:hAnsi="Times New Roman"/>
          <w:sz w:val="24"/>
          <w:szCs w:val="24"/>
          <w:lang w:val="ro-RO"/>
        </w:rPr>
        <w:t>-subzona circulații/platforme = 1313,00mp</w:t>
      </w:r>
    </w:p>
    <w:p w:rsidR="004E7854" w:rsidRPr="000D157A" w:rsidRDefault="004E7854" w:rsidP="004E7854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ro-RO"/>
        </w:rPr>
      </w:pPr>
      <w:r w:rsidRPr="000D157A">
        <w:rPr>
          <w:rFonts w:ascii="Times New Roman" w:hAnsi="Times New Roman"/>
          <w:sz w:val="24"/>
          <w:szCs w:val="24"/>
          <w:lang w:val="ro-RO"/>
        </w:rPr>
        <w:t>-subzona spații verzi = 366,58mp</w:t>
      </w:r>
    </w:p>
    <w:p w:rsidR="004E7854" w:rsidRPr="000D157A" w:rsidRDefault="004E7854" w:rsidP="00E3514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D157A">
        <w:rPr>
          <w:rFonts w:ascii="Times New Roman" w:hAnsi="Times New Roman"/>
          <w:sz w:val="24"/>
          <w:szCs w:val="24"/>
          <w:lang w:val="ro-RO"/>
        </w:rPr>
        <w:t>POT max. = 45% ; CUT max = 1</w:t>
      </w:r>
    </w:p>
    <w:p w:rsidR="004E7854" w:rsidRPr="000D157A" w:rsidRDefault="00FD5018" w:rsidP="00E3514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dezvoltarea </w:t>
      </w:r>
      <w:r w:rsidR="006C388C">
        <w:rPr>
          <w:rFonts w:ascii="Times New Roman" w:hAnsi="Times New Roman"/>
          <w:sz w:val="24"/>
          <w:szCs w:val="24"/>
          <w:lang w:val="ro-RO"/>
        </w:rPr>
        <w:t>echipei edilitare</w:t>
      </w:r>
      <w:r w:rsidR="006C388C" w:rsidRPr="000D157A">
        <w:rPr>
          <w:rFonts w:ascii="Times New Roman" w:hAnsi="Times New Roman"/>
          <w:sz w:val="24"/>
          <w:szCs w:val="24"/>
          <w:lang w:val="ro-RO"/>
        </w:rPr>
        <w:t>:</w:t>
      </w:r>
      <w:r w:rsidR="006C388C">
        <w:rPr>
          <w:rFonts w:ascii="Times New Roman" w:hAnsi="Times New Roman"/>
          <w:sz w:val="24"/>
          <w:szCs w:val="24"/>
          <w:lang w:val="ro-RO"/>
        </w:rPr>
        <w:t xml:space="preserve"> clădirea unității procesare pește este branșată la utilități de care va beneficia și extinderea propusă. Funcțiunea extinderilor prevăzute este de depozitare ambalaje și nu presupune racordarea la rețelele de utilități.</w:t>
      </w:r>
    </w:p>
    <w:p w:rsidR="009929F7" w:rsidRPr="000D157A" w:rsidRDefault="009929F7" w:rsidP="009929F7">
      <w:pPr>
        <w:rPr>
          <w:sz w:val="24"/>
          <w:szCs w:val="24"/>
          <w:lang w:val="it-IT"/>
        </w:rPr>
      </w:pPr>
    </w:p>
    <w:p w:rsidR="009929F7" w:rsidRPr="000D157A" w:rsidRDefault="009929F7" w:rsidP="009929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0D157A">
        <w:rPr>
          <w:rFonts w:ascii="Times New Roman" w:hAnsi="Times New Roman"/>
          <w:sz w:val="24"/>
          <w:szCs w:val="24"/>
          <w:lang w:val="it-IT"/>
        </w:rPr>
        <w:t>Informaţiile cu privire la planul menţionat pot fi consultate la sediul APM Tulcea, str.14 Noiembrie, nr.5, tel.0240510622, de luni până joi între orele 08,00-16,30 şi vineri între orele 08,00-14,00.</w:t>
      </w:r>
    </w:p>
    <w:p w:rsidR="009929F7" w:rsidRPr="000D157A" w:rsidRDefault="009929F7" w:rsidP="009929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</w:p>
    <w:p w:rsidR="009929F7" w:rsidRPr="000D157A" w:rsidRDefault="009929F7" w:rsidP="009929F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0D157A">
        <w:rPr>
          <w:rFonts w:ascii="Times New Roman" w:hAnsi="Times New Roman"/>
          <w:sz w:val="24"/>
          <w:szCs w:val="24"/>
          <w:lang w:val="it-IT"/>
        </w:rPr>
        <w:t xml:space="preserve">Observaţiile publicului se vor primi în scris la  APM Tulcea,telefon/fax 0240/ 510622, 0240/510621, e-mail </w:t>
      </w:r>
      <w:r w:rsidR="005A6FAC" w:rsidRPr="000D157A">
        <w:rPr>
          <w:rFonts w:ascii="Times New Roman" w:hAnsi="Times New Roman"/>
          <w:sz w:val="24"/>
          <w:szCs w:val="24"/>
        </w:rPr>
        <w:fldChar w:fldCharType="begin"/>
      </w:r>
      <w:r w:rsidRPr="000D157A">
        <w:rPr>
          <w:rFonts w:ascii="Times New Roman" w:hAnsi="Times New Roman"/>
          <w:sz w:val="24"/>
          <w:szCs w:val="24"/>
        </w:rPr>
        <w:instrText>HYPERLINK "mailto:office@apmtl.anpm.ro"</w:instrText>
      </w:r>
      <w:r w:rsidR="005A6FAC" w:rsidRPr="000D157A">
        <w:rPr>
          <w:rFonts w:ascii="Times New Roman" w:hAnsi="Times New Roman"/>
          <w:sz w:val="24"/>
          <w:szCs w:val="24"/>
        </w:rPr>
        <w:fldChar w:fldCharType="separate"/>
      </w:r>
      <w:r w:rsidRPr="000D157A">
        <w:rPr>
          <w:rStyle w:val="Hyperlink"/>
          <w:rFonts w:ascii="Times New Roman" w:hAnsi="Times New Roman"/>
          <w:sz w:val="24"/>
          <w:szCs w:val="24"/>
          <w:lang w:val="it-IT"/>
        </w:rPr>
        <w:t>office@apmtl.anpm.ro</w:t>
      </w:r>
      <w:r w:rsidR="005A6FAC" w:rsidRPr="000D157A">
        <w:rPr>
          <w:rFonts w:ascii="Times New Roman" w:hAnsi="Times New Roman"/>
          <w:sz w:val="24"/>
          <w:szCs w:val="24"/>
        </w:rPr>
        <w:fldChar w:fldCharType="end"/>
      </w:r>
      <w:r w:rsidRPr="000D157A">
        <w:rPr>
          <w:rFonts w:ascii="Times New Roman" w:hAnsi="Times New Roman"/>
          <w:sz w:val="24"/>
          <w:szCs w:val="24"/>
          <w:lang w:val="it-IT"/>
        </w:rPr>
        <w:t>, în termen de 10 zile calendaristice de la data publicării anunţului.</w:t>
      </w:r>
    </w:p>
    <w:p w:rsidR="00B04415" w:rsidRPr="000D157A" w:rsidRDefault="00B04415" w:rsidP="00E05EC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52038" w:rsidRPr="000D157A" w:rsidRDefault="00452038" w:rsidP="00E05EC0">
      <w:pPr>
        <w:spacing w:line="240" w:lineRule="auto"/>
        <w:contextualSpacing/>
        <w:jc w:val="right"/>
        <w:rPr>
          <w:rStyle w:val="sttpar"/>
          <w:rFonts w:ascii="Times New Roman" w:hAnsi="Times New Roman"/>
          <w:sz w:val="24"/>
          <w:szCs w:val="24"/>
        </w:rPr>
      </w:pPr>
      <w:proofErr w:type="spellStart"/>
      <w:r w:rsidRPr="000D157A">
        <w:rPr>
          <w:rStyle w:val="sttpar"/>
          <w:rFonts w:ascii="Times New Roman" w:hAnsi="Times New Roman"/>
          <w:sz w:val="24"/>
          <w:szCs w:val="24"/>
        </w:rPr>
        <w:t>Postat</w:t>
      </w:r>
      <w:proofErr w:type="spellEnd"/>
      <w:r w:rsidRPr="000D157A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0D157A">
        <w:rPr>
          <w:rStyle w:val="sttpar"/>
          <w:rFonts w:ascii="Times New Roman" w:hAnsi="Times New Roman"/>
          <w:sz w:val="24"/>
          <w:szCs w:val="24"/>
        </w:rPr>
        <w:t>pe</w:t>
      </w:r>
      <w:proofErr w:type="spellEnd"/>
      <w:r w:rsidRPr="000D157A">
        <w:rPr>
          <w:rStyle w:val="sttpar"/>
          <w:rFonts w:ascii="Times New Roman" w:hAnsi="Times New Roman"/>
          <w:sz w:val="24"/>
          <w:szCs w:val="24"/>
        </w:rPr>
        <w:t xml:space="preserve"> site APM </w:t>
      </w:r>
      <w:proofErr w:type="spellStart"/>
      <w:r w:rsidRPr="000D157A">
        <w:rPr>
          <w:rStyle w:val="sttpar"/>
          <w:rFonts w:ascii="Times New Roman" w:hAnsi="Times New Roman"/>
          <w:sz w:val="24"/>
          <w:szCs w:val="24"/>
        </w:rPr>
        <w:t>Tulcea</w:t>
      </w:r>
      <w:proofErr w:type="spellEnd"/>
    </w:p>
    <w:p w:rsidR="007536F9" w:rsidRPr="000D157A" w:rsidRDefault="004478EC" w:rsidP="004478EC">
      <w:pPr>
        <w:spacing w:line="240" w:lineRule="auto"/>
        <w:ind w:left="5760" w:firstLine="72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Style w:val="sttpar"/>
          <w:rFonts w:ascii="Times New Roman" w:hAnsi="Times New Roman"/>
          <w:sz w:val="24"/>
          <w:szCs w:val="24"/>
        </w:rPr>
        <w:t>15</w:t>
      </w:r>
      <w:r w:rsidR="00E3514D" w:rsidRPr="000D157A">
        <w:rPr>
          <w:rStyle w:val="sttpar"/>
          <w:rFonts w:ascii="Times New Roman" w:hAnsi="Times New Roman"/>
          <w:sz w:val="24"/>
          <w:szCs w:val="24"/>
        </w:rPr>
        <w:t>.02</w:t>
      </w:r>
      <w:r w:rsidR="009929F7" w:rsidRPr="000D157A">
        <w:rPr>
          <w:rStyle w:val="sttpar"/>
          <w:rFonts w:ascii="Times New Roman" w:hAnsi="Times New Roman"/>
          <w:sz w:val="24"/>
          <w:szCs w:val="24"/>
        </w:rPr>
        <w:t>.2017</w:t>
      </w:r>
    </w:p>
    <w:sectPr w:rsidR="007536F9" w:rsidRPr="000D157A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42CF"/>
    <w:multiLevelType w:val="hybridMultilevel"/>
    <w:tmpl w:val="697878B2"/>
    <w:lvl w:ilvl="0" w:tplc="8CF8949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46A15D0"/>
    <w:multiLevelType w:val="hybridMultilevel"/>
    <w:tmpl w:val="D92E6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36A06"/>
    <w:multiLevelType w:val="hybridMultilevel"/>
    <w:tmpl w:val="5486F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7B88594F"/>
    <w:multiLevelType w:val="hybridMultilevel"/>
    <w:tmpl w:val="D114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105D"/>
    <w:rsid w:val="00013D58"/>
    <w:rsid w:val="00060FCE"/>
    <w:rsid w:val="00067FB1"/>
    <w:rsid w:val="000B21B5"/>
    <w:rsid w:val="000C20E0"/>
    <w:rsid w:val="000D157A"/>
    <w:rsid w:val="000E7596"/>
    <w:rsid w:val="00104FBA"/>
    <w:rsid w:val="001056FE"/>
    <w:rsid w:val="001070FF"/>
    <w:rsid w:val="00110726"/>
    <w:rsid w:val="00111F7A"/>
    <w:rsid w:val="0014563A"/>
    <w:rsid w:val="00206973"/>
    <w:rsid w:val="002449B2"/>
    <w:rsid w:val="002461B7"/>
    <w:rsid w:val="00251284"/>
    <w:rsid w:val="00257160"/>
    <w:rsid w:val="0029122D"/>
    <w:rsid w:val="002A336A"/>
    <w:rsid w:val="003917BF"/>
    <w:rsid w:val="003F4DDA"/>
    <w:rsid w:val="00412085"/>
    <w:rsid w:val="0043719E"/>
    <w:rsid w:val="00440A15"/>
    <w:rsid w:val="004478EC"/>
    <w:rsid w:val="00452038"/>
    <w:rsid w:val="00471CB2"/>
    <w:rsid w:val="00490535"/>
    <w:rsid w:val="004A77FB"/>
    <w:rsid w:val="004E7854"/>
    <w:rsid w:val="00511FE2"/>
    <w:rsid w:val="00547964"/>
    <w:rsid w:val="0055592E"/>
    <w:rsid w:val="0057372F"/>
    <w:rsid w:val="00586ABA"/>
    <w:rsid w:val="005907A4"/>
    <w:rsid w:val="00596558"/>
    <w:rsid w:val="005A6FAC"/>
    <w:rsid w:val="005C6809"/>
    <w:rsid w:val="00633789"/>
    <w:rsid w:val="00697367"/>
    <w:rsid w:val="006A46EB"/>
    <w:rsid w:val="006C388C"/>
    <w:rsid w:val="006D46FC"/>
    <w:rsid w:val="007536F9"/>
    <w:rsid w:val="00771E75"/>
    <w:rsid w:val="00825034"/>
    <w:rsid w:val="00831109"/>
    <w:rsid w:val="00886BD8"/>
    <w:rsid w:val="008E59E4"/>
    <w:rsid w:val="00902308"/>
    <w:rsid w:val="00911381"/>
    <w:rsid w:val="0092408A"/>
    <w:rsid w:val="0096268F"/>
    <w:rsid w:val="009929F7"/>
    <w:rsid w:val="00A34C6C"/>
    <w:rsid w:val="00A45EB9"/>
    <w:rsid w:val="00AE6118"/>
    <w:rsid w:val="00B04415"/>
    <w:rsid w:val="00B428B3"/>
    <w:rsid w:val="00BE5D5A"/>
    <w:rsid w:val="00BE6D66"/>
    <w:rsid w:val="00BE754E"/>
    <w:rsid w:val="00C2331E"/>
    <w:rsid w:val="00C336DE"/>
    <w:rsid w:val="00C3402B"/>
    <w:rsid w:val="00C60174"/>
    <w:rsid w:val="00CC105D"/>
    <w:rsid w:val="00D67CED"/>
    <w:rsid w:val="00DD765A"/>
    <w:rsid w:val="00E05EC0"/>
    <w:rsid w:val="00E2268A"/>
    <w:rsid w:val="00E3514D"/>
    <w:rsid w:val="00F03DD2"/>
    <w:rsid w:val="00F14096"/>
    <w:rsid w:val="00F179B3"/>
    <w:rsid w:val="00F34361"/>
    <w:rsid w:val="00F628FC"/>
    <w:rsid w:val="00F778E4"/>
    <w:rsid w:val="00F9656D"/>
    <w:rsid w:val="00FD5018"/>
    <w:rsid w:val="00FE014B"/>
    <w:rsid w:val="00FE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E6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mihaela.bectas</cp:lastModifiedBy>
  <cp:revision>36</cp:revision>
  <dcterms:created xsi:type="dcterms:W3CDTF">2016-10-11T06:42:00Z</dcterms:created>
  <dcterms:modified xsi:type="dcterms:W3CDTF">2017-02-15T13:41:00Z</dcterms:modified>
</cp:coreProperties>
</file>