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5203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Default="00CC105D" w:rsidP="00CC105D">
      <w:pPr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CC105D" w:rsidRDefault="00452038" w:rsidP="007350FF">
      <w:pPr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lu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ca</w:t>
      </w:r>
      <w:proofErr w:type="spellEnd"/>
      <w:r w:rsidR="007239B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C10B0B" w:rsidRPr="00C10B0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239B2" w:rsidRPr="00F96FB4">
        <w:rPr>
          <w:rFonts w:ascii="Times New Roman" w:hAnsi="Times New Roman"/>
          <w:sz w:val="28"/>
          <w:szCs w:val="28"/>
          <w:lang w:val="ro-RO"/>
        </w:rPr>
        <w:t xml:space="preserve">Planul Urbanistic Zonal </w:t>
      </w:r>
      <w:r w:rsidR="007350FF" w:rsidRPr="00F96FB4">
        <w:rPr>
          <w:rFonts w:ascii="Times New Roman" w:hAnsi="Times New Roman"/>
          <w:sz w:val="28"/>
          <w:szCs w:val="28"/>
          <w:lang w:val="ro-RO"/>
        </w:rPr>
        <w:t>:</w:t>
      </w:r>
      <w:r w:rsidR="007350FF" w:rsidRPr="004704B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4187F">
        <w:rPr>
          <w:rFonts w:ascii="Times New Roman" w:hAnsi="Times New Roman"/>
          <w:b/>
          <w:sz w:val="28"/>
          <w:szCs w:val="28"/>
          <w:lang w:val="ro-RO"/>
        </w:rPr>
        <w:t xml:space="preserve">„ACTUALIZARE </w:t>
      </w:r>
      <w:r w:rsidR="00F4187F" w:rsidRPr="000C7B46">
        <w:rPr>
          <w:rFonts w:ascii="Times New Roman" w:hAnsi="Times New Roman"/>
          <w:b/>
          <w:sz w:val="28"/>
          <w:szCs w:val="28"/>
          <w:lang w:val="ro-RO"/>
        </w:rPr>
        <w:t xml:space="preserve">PUZ </w:t>
      </w:r>
      <w:r w:rsidR="00F4187F" w:rsidRPr="001B73AC">
        <w:rPr>
          <w:rFonts w:ascii="Times New Roman" w:hAnsi="Times New Roman"/>
          <w:b/>
          <w:sz w:val="28"/>
          <w:szCs w:val="28"/>
          <w:lang w:val="ro-RO"/>
        </w:rPr>
        <w:t>„</w:t>
      </w:r>
      <w:r w:rsidR="00F4187F" w:rsidRPr="001B73AC">
        <w:rPr>
          <w:rStyle w:val="sttpar"/>
          <w:rFonts w:ascii="Garamond" w:hAnsi="Garamond"/>
          <w:b/>
          <w:sz w:val="28"/>
          <w:szCs w:val="28"/>
          <w:lang w:val="ro-RO"/>
        </w:rPr>
        <w:t xml:space="preserve">ANSAMBLU REZIDENTIAL-LOCUINTE COLECTIVE SI FUNCTIUNI </w:t>
      </w:r>
      <w:r w:rsidR="00F4187F">
        <w:rPr>
          <w:rStyle w:val="sttpar"/>
          <w:rFonts w:ascii="Garamond" w:hAnsi="Garamond"/>
          <w:b/>
          <w:sz w:val="28"/>
          <w:szCs w:val="28"/>
          <w:lang w:val="ro-RO"/>
        </w:rPr>
        <w:t>C</w:t>
      </w:r>
      <w:r w:rsidR="00F4187F" w:rsidRPr="001B73AC">
        <w:rPr>
          <w:rStyle w:val="sttpar"/>
          <w:rFonts w:ascii="Garamond" w:hAnsi="Garamond"/>
          <w:b/>
          <w:sz w:val="28"/>
          <w:szCs w:val="28"/>
          <w:lang w:val="ro-RO"/>
        </w:rPr>
        <w:t>OMPLEMENTARE</w:t>
      </w:r>
      <w:r w:rsidR="00F4187F">
        <w:rPr>
          <w:rStyle w:val="sttpar"/>
          <w:rFonts w:ascii="Garamond" w:hAnsi="Garamond"/>
          <w:b/>
          <w:sz w:val="28"/>
          <w:szCs w:val="28"/>
          <w:lang w:val="ro-RO"/>
        </w:rPr>
        <w:t>”</w:t>
      </w:r>
      <w:r w:rsidR="00F4187F" w:rsidRPr="001B73AC">
        <w:rPr>
          <w:rStyle w:val="sttpar"/>
          <w:rFonts w:ascii="Garamond" w:hAnsi="Garamond"/>
          <w:b/>
          <w:sz w:val="28"/>
          <w:szCs w:val="28"/>
          <w:lang w:val="ro-RO"/>
        </w:rPr>
        <w:t xml:space="preserve"> </w:t>
      </w:r>
      <w:r w:rsidR="00F4187F" w:rsidRPr="006B2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7F" w:rsidRPr="00261C13">
        <w:rPr>
          <w:rFonts w:ascii="Times New Roman" w:hAnsi="Times New Roman"/>
          <w:sz w:val="28"/>
          <w:szCs w:val="28"/>
        </w:rPr>
        <w:t>propus</w:t>
      </w:r>
      <w:proofErr w:type="spellEnd"/>
      <w:r w:rsidR="00F4187F" w:rsidRPr="00261C13">
        <w:rPr>
          <w:rFonts w:ascii="Times New Roman" w:hAnsi="Times New Roman"/>
          <w:sz w:val="28"/>
          <w:szCs w:val="28"/>
        </w:rPr>
        <w:t xml:space="preserve"> a se </w:t>
      </w:r>
      <w:proofErr w:type="spellStart"/>
      <w:r w:rsidR="00F4187F" w:rsidRPr="00261C13">
        <w:rPr>
          <w:rFonts w:ascii="Times New Roman" w:hAnsi="Times New Roman"/>
          <w:sz w:val="28"/>
          <w:szCs w:val="28"/>
        </w:rPr>
        <w:t>amplasa</w:t>
      </w:r>
      <w:proofErr w:type="spellEnd"/>
      <w:r w:rsidR="00F4187F" w:rsidRPr="00261C13">
        <w:rPr>
          <w:rFonts w:ascii="Times New Roman" w:hAnsi="Times New Roman"/>
          <w:sz w:val="28"/>
          <w:szCs w:val="28"/>
        </w:rPr>
        <w:t xml:space="preserve"> </w:t>
      </w:r>
      <w:r w:rsidR="00F4187F" w:rsidRPr="006B21A0">
        <w:rPr>
          <w:rFonts w:ascii="Times New Roman" w:hAnsi="Times New Roman"/>
          <w:sz w:val="28"/>
          <w:szCs w:val="28"/>
        </w:rPr>
        <w:t xml:space="preserve">in </w:t>
      </w:r>
      <w:r w:rsidR="00F4187F" w:rsidRPr="006C4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7F" w:rsidRPr="006C44F1">
        <w:rPr>
          <w:rFonts w:ascii="Times New Roman" w:hAnsi="Times New Roman"/>
          <w:sz w:val="28"/>
          <w:szCs w:val="28"/>
        </w:rPr>
        <w:t>mun</w:t>
      </w:r>
      <w:proofErr w:type="spellEnd"/>
      <w:r w:rsidR="00F4187F" w:rsidRPr="006C4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7F" w:rsidRPr="006C44F1">
        <w:rPr>
          <w:rFonts w:ascii="Times New Roman" w:hAnsi="Times New Roman"/>
          <w:sz w:val="28"/>
          <w:szCs w:val="28"/>
        </w:rPr>
        <w:t>Tulcea</w:t>
      </w:r>
      <w:proofErr w:type="spellEnd"/>
      <w:r w:rsidR="00F4187F" w:rsidRPr="006C44F1">
        <w:rPr>
          <w:rFonts w:ascii="Times New Roman" w:hAnsi="Times New Roman"/>
          <w:sz w:val="28"/>
          <w:szCs w:val="28"/>
        </w:rPr>
        <w:t xml:space="preserve"> str.</w:t>
      </w:r>
      <w:r w:rsidR="00F4187F" w:rsidRPr="009F4F9C">
        <w:rPr>
          <w:sz w:val="24"/>
          <w:szCs w:val="24"/>
        </w:rPr>
        <w:t xml:space="preserve"> </w:t>
      </w:r>
      <w:r w:rsidR="00F4187F" w:rsidRPr="00F4187F">
        <w:rPr>
          <w:rFonts w:ascii="Times New Roman" w:hAnsi="Times New Roman"/>
          <w:sz w:val="28"/>
          <w:szCs w:val="28"/>
        </w:rPr>
        <w:t>1848</w:t>
      </w:r>
      <w:r w:rsidR="00F4187F" w:rsidRPr="006A6C0A">
        <w:rPr>
          <w:rFonts w:ascii="Times New Roman" w:hAnsi="Times New Roman"/>
          <w:sz w:val="28"/>
          <w:szCs w:val="28"/>
        </w:rPr>
        <w:t xml:space="preserve"> nr.1</w:t>
      </w:r>
      <w:r w:rsidR="00F4187F">
        <w:rPr>
          <w:rFonts w:ascii="Times New Roman" w:hAnsi="Times New Roman"/>
          <w:sz w:val="28"/>
          <w:szCs w:val="28"/>
        </w:rPr>
        <w:t>4A</w:t>
      </w:r>
      <w:r w:rsidR="00F4187F" w:rsidRPr="00F7259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350FF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412085" w:rsidRPr="00547964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ca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titular</w:t>
      </w:r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10B0B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F4187F">
        <w:rPr>
          <w:rFonts w:ascii="Times New Roman" w:hAnsi="Times New Roman"/>
          <w:b/>
          <w:sz w:val="28"/>
          <w:szCs w:val="28"/>
          <w:lang w:val="ro-RO"/>
        </w:rPr>
        <w:t xml:space="preserve">UAT MUNICIPIUL TULCEA </w:t>
      </w:r>
      <w:r w:rsidR="00F4187F" w:rsidRPr="0051535F">
        <w:rPr>
          <w:rFonts w:ascii="Times New Roman" w:hAnsi="Times New Roman"/>
          <w:sz w:val="28"/>
          <w:szCs w:val="28"/>
        </w:rPr>
        <w:t xml:space="preserve"> 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, nu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necesit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>.</w:t>
      </w:r>
    </w:p>
    <w:p w:rsidR="00F4187F" w:rsidRDefault="00F4187F" w:rsidP="00F41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sz w:val="28"/>
          <w:szCs w:val="28"/>
          <w:lang w:val="ro-RO"/>
        </w:rPr>
        <w:t xml:space="preserve">         Motivele care au stat la baza luării deciziei:</w:t>
      </w:r>
    </w:p>
    <w:p w:rsidR="00F4187F" w:rsidRPr="00674A3F" w:rsidRDefault="00F4187F" w:rsidP="00F41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4A3F">
        <w:rPr>
          <w:rFonts w:ascii="Times New Roman" w:hAnsi="Times New Roman"/>
          <w:sz w:val="28"/>
          <w:szCs w:val="28"/>
        </w:rPr>
        <w:t>Planul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Urbanistic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Zonal are </w:t>
      </w:r>
      <w:proofErr w:type="spellStart"/>
      <w:r w:rsidRPr="00674A3F">
        <w:rPr>
          <w:rFonts w:ascii="Times New Roman" w:hAnsi="Times New Roman"/>
          <w:sz w:val="28"/>
          <w:szCs w:val="28"/>
        </w:rPr>
        <w:t>ca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obiect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amplasarea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674A3F">
        <w:rPr>
          <w:rFonts w:ascii="Times New Roman" w:hAnsi="Times New Roman"/>
          <w:sz w:val="28"/>
          <w:szCs w:val="28"/>
        </w:rPr>
        <w:t>intravilanul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municipiului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Tulcea</w:t>
      </w:r>
      <w:proofErr w:type="spellEnd"/>
      <w:r w:rsidRPr="00674A3F">
        <w:rPr>
          <w:rFonts w:ascii="Times New Roman" w:hAnsi="Times New Roman"/>
          <w:sz w:val="28"/>
          <w:szCs w:val="28"/>
        </w:rPr>
        <w:t>,</w:t>
      </w:r>
      <w:r w:rsidRPr="00E72DEF">
        <w:rPr>
          <w:rFonts w:ascii="Times New Roman" w:hAnsi="Times New Roman"/>
          <w:sz w:val="28"/>
          <w:szCs w:val="28"/>
        </w:rPr>
        <w:t xml:space="preserve"> </w:t>
      </w:r>
      <w:r w:rsidRPr="00674A3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674A3F">
        <w:rPr>
          <w:rFonts w:ascii="Times New Roman" w:hAnsi="Times New Roman"/>
          <w:sz w:val="28"/>
          <w:szCs w:val="28"/>
        </w:rPr>
        <w:t>unui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ansamblu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rezidential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74A3F">
        <w:rPr>
          <w:rFonts w:ascii="Times New Roman" w:hAnsi="Times New Roman"/>
          <w:sz w:val="28"/>
          <w:szCs w:val="28"/>
        </w:rPr>
        <w:t>locuinte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colective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si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functiuni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complementare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pe</w:t>
      </w:r>
      <w:proofErr w:type="spellEnd"/>
      <w:proofErr w:type="gramEnd"/>
      <w:r w:rsidRPr="00674A3F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674A3F">
        <w:rPr>
          <w:rFonts w:ascii="Times New Roman" w:hAnsi="Times New Roman"/>
          <w:sz w:val="28"/>
          <w:szCs w:val="28"/>
        </w:rPr>
        <w:t>teren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 cu o </w:t>
      </w:r>
      <w:proofErr w:type="spellStart"/>
      <w:r w:rsidRPr="00674A3F">
        <w:rPr>
          <w:rFonts w:ascii="Times New Roman" w:hAnsi="Times New Roman"/>
          <w:sz w:val="28"/>
          <w:szCs w:val="28"/>
        </w:rPr>
        <w:t>suprafaţă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74A3F">
        <w:rPr>
          <w:rFonts w:ascii="Times New Roman" w:hAnsi="Times New Roman"/>
          <w:sz w:val="28"/>
          <w:szCs w:val="28"/>
        </w:rPr>
        <w:t>teren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de </w:t>
      </w:r>
      <w:r w:rsidRPr="00674A3F">
        <w:rPr>
          <w:rFonts w:ascii="Times New Roman" w:hAnsi="Times New Roman"/>
          <w:b/>
          <w:sz w:val="28"/>
          <w:szCs w:val="28"/>
        </w:rPr>
        <w:t xml:space="preserve"> 2,50ha</w:t>
      </w:r>
      <w:r w:rsidRPr="00674A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din care:</w:t>
      </w:r>
      <w:r w:rsidRPr="00E72DEF">
        <w:rPr>
          <w:rFonts w:ascii="Times New Roman" w:hAnsi="Times New Roman"/>
          <w:b/>
          <w:sz w:val="28"/>
          <w:szCs w:val="28"/>
        </w:rPr>
        <w:t>1,545 ha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zona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locuire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72DEF">
        <w:rPr>
          <w:rFonts w:ascii="Times New Roman" w:hAnsi="Times New Roman"/>
          <w:b/>
          <w:sz w:val="28"/>
          <w:szCs w:val="28"/>
        </w:rPr>
        <w:t>0,1915 ha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zona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institutii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interes</w:t>
      </w:r>
      <w:proofErr w:type="spellEnd"/>
      <w:r>
        <w:rPr>
          <w:rFonts w:ascii="Times New Roman" w:hAnsi="Times New Roman"/>
          <w:sz w:val="28"/>
          <w:szCs w:val="28"/>
        </w:rPr>
        <w:t xml:space="preserve"> general, </w:t>
      </w:r>
      <w:r w:rsidRPr="00E72DEF">
        <w:rPr>
          <w:rFonts w:ascii="Times New Roman" w:hAnsi="Times New Roman"/>
          <w:b/>
          <w:sz w:val="28"/>
          <w:szCs w:val="28"/>
        </w:rPr>
        <w:t>0,105 ha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zona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parcuri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recreere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perdele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protectie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72DEF">
        <w:rPr>
          <w:rFonts w:ascii="Times New Roman" w:hAnsi="Times New Roman"/>
          <w:b/>
          <w:sz w:val="28"/>
          <w:szCs w:val="28"/>
        </w:rPr>
        <w:t>0,6575 ha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zona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</w:t>
      </w:r>
      <w:proofErr w:type="spellEnd"/>
      <w:r>
        <w:rPr>
          <w:rFonts w:ascii="Times New Roman" w:hAnsi="Times New Roman"/>
          <w:sz w:val="28"/>
          <w:szCs w:val="28"/>
        </w:rPr>
        <w:t xml:space="preserve">  de </w:t>
      </w:r>
      <w:proofErr w:type="spellStart"/>
      <w:r>
        <w:rPr>
          <w:rFonts w:ascii="Times New Roman" w:hAnsi="Times New Roman"/>
          <w:sz w:val="28"/>
          <w:szCs w:val="28"/>
        </w:rPr>
        <w:t>comunicatie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parcaje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72DEF">
        <w:rPr>
          <w:rFonts w:ascii="Times New Roman" w:hAnsi="Times New Roman"/>
          <w:b/>
          <w:sz w:val="28"/>
          <w:szCs w:val="28"/>
        </w:rPr>
        <w:t>0,001 ha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zona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echipare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edilitara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4187F" w:rsidRPr="00674A3F" w:rsidRDefault="00F4187F" w:rsidP="00F4187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4A3F">
        <w:rPr>
          <w:rFonts w:ascii="Times New Roman" w:hAnsi="Times New Roman"/>
          <w:sz w:val="28"/>
          <w:szCs w:val="28"/>
        </w:rPr>
        <w:t>Pentru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terenul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studiat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în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prezentul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PUZ, </w:t>
      </w:r>
      <w:proofErr w:type="spellStart"/>
      <w:r w:rsidRPr="00674A3F">
        <w:rPr>
          <w:rFonts w:ascii="Times New Roman" w:hAnsi="Times New Roman"/>
          <w:sz w:val="28"/>
          <w:szCs w:val="28"/>
        </w:rPr>
        <w:t>rezultă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următorul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bilanţ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74A3F">
        <w:rPr>
          <w:rFonts w:ascii="Times New Roman" w:hAnsi="Times New Roman"/>
          <w:sz w:val="28"/>
          <w:szCs w:val="28"/>
        </w:rPr>
        <w:t>teritorial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4187F" w:rsidRPr="00674A3F" w:rsidRDefault="00F4187F" w:rsidP="00F4187F">
      <w:pPr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74A3F">
        <w:rPr>
          <w:rFonts w:ascii="Times New Roman" w:hAnsi="Times New Roman"/>
          <w:bCs/>
          <w:sz w:val="28"/>
          <w:szCs w:val="28"/>
          <w:lang w:val="it-IT"/>
        </w:rPr>
        <w:t>Alimentarea cu apa a ansamblului de locuinte propus se va realiza de la conducta de apa a municipiului Tulcea amplasata subteran pe strada 1848 cu Dn 200 mm PEHD. Racordul se va face in zona in zona blocului existent nr.15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</w:p>
    <w:p w:rsidR="00F4187F" w:rsidRPr="00674A3F" w:rsidRDefault="00F4187F" w:rsidP="00F4187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4A3F">
        <w:rPr>
          <w:rFonts w:ascii="Times New Roman" w:hAnsi="Times New Roman"/>
          <w:sz w:val="28"/>
          <w:szCs w:val="28"/>
        </w:rPr>
        <w:t>Apele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menajere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provenite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Pr="00674A3F">
        <w:rPr>
          <w:rFonts w:ascii="Times New Roman" w:hAnsi="Times New Roman"/>
          <w:sz w:val="28"/>
          <w:szCs w:val="28"/>
        </w:rPr>
        <w:t>instalatiile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sanitare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interioare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674A3F">
        <w:rPr>
          <w:rFonts w:ascii="Times New Roman" w:hAnsi="Times New Roman"/>
          <w:sz w:val="28"/>
          <w:szCs w:val="28"/>
        </w:rPr>
        <w:t>ansamblului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74A3F">
        <w:rPr>
          <w:rFonts w:ascii="Times New Roman" w:hAnsi="Times New Roman"/>
          <w:sz w:val="28"/>
          <w:szCs w:val="28"/>
        </w:rPr>
        <w:t>locuinte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propus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sunt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colectate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prin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intermediul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a </w:t>
      </w:r>
      <w:proofErr w:type="spellStart"/>
      <w:proofErr w:type="gramStart"/>
      <w:r w:rsidRPr="00674A3F">
        <w:rPr>
          <w:rFonts w:ascii="Times New Roman" w:hAnsi="Times New Roman"/>
          <w:sz w:val="28"/>
          <w:szCs w:val="28"/>
        </w:rPr>
        <w:t>doua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74A3F">
        <w:rPr>
          <w:rFonts w:ascii="Times New Roman" w:hAnsi="Times New Roman"/>
          <w:sz w:val="28"/>
          <w:szCs w:val="28"/>
        </w:rPr>
        <w:t>retele</w:t>
      </w:r>
      <w:proofErr w:type="spellEnd"/>
      <w:proofErr w:type="gramEnd"/>
      <w:r w:rsidRPr="00674A3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74A3F">
        <w:rPr>
          <w:rFonts w:ascii="Times New Roman" w:hAnsi="Times New Roman"/>
          <w:sz w:val="28"/>
          <w:szCs w:val="28"/>
        </w:rPr>
        <w:t>canalizare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propuse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 a fi </w:t>
      </w:r>
      <w:proofErr w:type="spellStart"/>
      <w:r w:rsidRPr="00674A3F">
        <w:rPr>
          <w:rFonts w:ascii="Times New Roman" w:hAnsi="Times New Roman"/>
          <w:sz w:val="28"/>
          <w:szCs w:val="28"/>
        </w:rPr>
        <w:t>dirijate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gravitational la </w:t>
      </w:r>
      <w:proofErr w:type="spellStart"/>
      <w:r w:rsidRPr="00674A3F">
        <w:rPr>
          <w:rFonts w:ascii="Times New Roman" w:hAnsi="Times New Roman"/>
          <w:sz w:val="28"/>
          <w:szCs w:val="28"/>
        </w:rPr>
        <w:t>doua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camine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74A3F">
        <w:rPr>
          <w:rFonts w:ascii="Times New Roman" w:hAnsi="Times New Roman"/>
          <w:sz w:val="28"/>
          <w:szCs w:val="28"/>
        </w:rPr>
        <w:t>vizitare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existente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colectorul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amplasat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subteran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strada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1848. </w:t>
      </w:r>
      <w:proofErr w:type="spellStart"/>
      <w:r w:rsidRPr="00674A3F">
        <w:rPr>
          <w:rFonts w:ascii="Times New Roman" w:hAnsi="Times New Roman"/>
          <w:sz w:val="28"/>
          <w:szCs w:val="28"/>
        </w:rPr>
        <w:t>Acest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colector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existent </w:t>
      </w:r>
      <w:proofErr w:type="spellStart"/>
      <w:r w:rsidRPr="00674A3F">
        <w:rPr>
          <w:rFonts w:ascii="Times New Roman" w:hAnsi="Times New Roman"/>
          <w:sz w:val="28"/>
          <w:szCs w:val="28"/>
        </w:rPr>
        <w:t>functioneaza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gravitational </w:t>
      </w:r>
      <w:proofErr w:type="spellStart"/>
      <w:proofErr w:type="gramStart"/>
      <w:r w:rsidRPr="00674A3F">
        <w:rPr>
          <w:rFonts w:ascii="Times New Roman" w:hAnsi="Times New Roman"/>
          <w:sz w:val="28"/>
          <w:szCs w:val="28"/>
        </w:rPr>
        <w:t>si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are</w:t>
      </w:r>
      <w:proofErr w:type="gram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Dn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600 mm PVC KG.</w:t>
      </w:r>
    </w:p>
    <w:p w:rsidR="00F4187F" w:rsidRPr="00674A3F" w:rsidRDefault="00F4187F" w:rsidP="00F4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4A3F">
        <w:rPr>
          <w:rFonts w:ascii="Times New Roman" w:hAnsi="Times New Roman"/>
          <w:sz w:val="28"/>
          <w:szCs w:val="28"/>
        </w:rPr>
        <w:t>Alimentarea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674A3F">
        <w:rPr>
          <w:rFonts w:ascii="Times New Roman" w:hAnsi="Times New Roman"/>
          <w:sz w:val="28"/>
          <w:szCs w:val="28"/>
        </w:rPr>
        <w:t>energie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termica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74A3F">
        <w:rPr>
          <w:rFonts w:ascii="Times New Roman" w:hAnsi="Times New Roman"/>
          <w:sz w:val="28"/>
          <w:szCs w:val="28"/>
        </w:rPr>
        <w:t>acestui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ansamblu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74A3F">
        <w:rPr>
          <w:rFonts w:ascii="Times New Roman" w:hAnsi="Times New Roman"/>
          <w:sz w:val="28"/>
          <w:szCs w:val="28"/>
        </w:rPr>
        <w:t>locuinte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674A3F">
        <w:rPr>
          <w:rFonts w:ascii="Times New Roman" w:hAnsi="Times New Roman"/>
          <w:sz w:val="28"/>
          <w:szCs w:val="28"/>
        </w:rPr>
        <w:t>propune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a se </w:t>
      </w:r>
      <w:proofErr w:type="spellStart"/>
      <w:r w:rsidRPr="00674A3F">
        <w:rPr>
          <w:rFonts w:ascii="Times New Roman" w:hAnsi="Times New Roman"/>
          <w:sz w:val="28"/>
          <w:szCs w:val="28"/>
        </w:rPr>
        <w:t>realiza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independent </w:t>
      </w:r>
      <w:proofErr w:type="spellStart"/>
      <w:r w:rsidRPr="00674A3F">
        <w:rPr>
          <w:rFonts w:ascii="Times New Roman" w:hAnsi="Times New Roman"/>
          <w:sz w:val="28"/>
          <w:szCs w:val="28"/>
        </w:rPr>
        <w:t>pentru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fiecare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bloc</w:t>
      </w:r>
      <w:proofErr w:type="gramStart"/>
      <w:r w:rsidRPr="00674A3F">
        <w:rPr>
          <w:rFonts w:ascii="Times New Roman" w:hAnsi="Times New Roman"/>
          <w:sz w:val="28"/>
          <w:szCs w:val="28"/>
        </w:rPr>
        <w:t>,tronson</w:t>
      </w:r>
      <w:proofErr w:type="spellEnd"/>
      <w:proofErr w:type="gram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sau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apartament,functie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74A3F">
        <w:rPr>
          <w:rFonts w:ascii="Times New Roman" w:hAnsi="Times New Roman"/>
          <w:sz w:val="28"/>
          <w:szCs w:val="28"/>
        </w:rPr>
        <w:t>decizia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beneficiarului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674A3F">
        <w:rPr>
          <w:rFonts w:ascii="Times New Roman" w:hAnsi="Times New Roman"/>
          <w:sz w:val="28"/>
          <w:szCs w:val="28"/>
        </w:rPr>
        <w:t>momentul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realizarii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proiectului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tehnic</w:t>
      </w:r>
      <w:proofErr w:type="spellEnd"/>
      <w:r w:rsidRPr="00674A3F">
        <w:rPr>
          <w:rFonts w:ascii="Times New Roman" w:hAnsi="Times New Roman"/>
          <w:sz w:val="28"/>
          <w:szCs w:val="28"/>
        </w:rPr>
        <w:t>.</w:t>
      </w:r>
    </w:p>
    <w:p w:rsidR="00F4187F" w:rsidRPr="00674A3F" w:rsidRDefault="00F4187F" w:rsidP="00F4187F">
      <w:pPr>
        <w:spacing w:after="0" w:line="240" w:lineRule="auto"/>
        <w:ind w:right="-174" w:firstLine="240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     </w:t>
      </w:r>
      <w:proofErr w:type="spellStart"/>
      <w:proofErr w:type="gramStart"/>
      <w:r w:rsidRPr="00674A3F">
        <w:rPr>
          <w:rFonts w:ascii="Times New Roman" w:hAnsi="Times New Roman"/>
          <w:sz w:val="28"/>
          <w:szCs w:val="28"/>
        </w:rPr>
        <w:t>Pentru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asigurarea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674A3F">
        <w:rPr>
          <w:rFonts w:ascii="Times New Roman" w:hAnsi="Times New Roman"/>
          <w:sz w:val="28"/>
          <w:szCs w:val="28"/>
        </w:rPr>
        <w:t>energie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electrica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74A3F">
        <w:rPr>
          <w:rFonts w:ascii="Times New Roman" w:hAnsi="Times New Roman"/>
          <w:sz w:val="28"/>
          <w:szCs w:val="28"/>
        </w:rPr>
        <w:t>zonei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Pr="00674A3F">
        <w:rPr>
          <w:rFonts w:ascii="Times New Roman" w:hAnsi="Times New Roman"/>
          <w:sz w:val="28"/>
          <w:szCs w:val="28"/>
        </w:rPr>
        <w:t>propune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montarea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74A3F">
        <w:rPr>
          <w:rFonts w:ascii="Times New Roman" w:hAnsi="Times New Roman"/>
          <w:sz w:val="28"/>
          <w:szCs w:val="28"/>
        </w:rPr>
        <w:t>doua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posturi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74A3F">
        <w:rPr>
          <w:rFonts w:ascii="Times New Roman" w:hAnsi="Times New Roman"/>
          <w:sz w:val="28"/>
          <w:szCs w:val="28"/>
        </w:rPr>
        <w:t>transformare</w:t>
      </w:r>
      <w:proofErr w:type="spellEnd"/>
      <w:r w:rsidRPr="00674A3F">
        <w:rPr>
          <w:rFonts w:ascii="Times New Roman" w:hAnsi="Times New Roman"/>
          <w:sz w:val="28"/>
          <w:szCs w:val="28"/>
        </w:rPr>
        <w:t>.</w:t>
      </w:r>
      <w:proofErr w:type="gramEnd"/>
    </w:p>
    <w:p w:rsidR="00F4187F" w:rsidRPr="00674A3F" w:rsidRDefault="00F4187F" w:rsidP="00F41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 xml:space="preserve">    </w:t>
      </w:r>
      <w:r w:rsidRPr="00674A3F">
        <w:rPr>
          <w:rFonts w:ascii="Times New Roman" w:hAnsi="Times New Roman"/>
          <w:sz w:val="28"/>
          <w:szCs w:val="28"/>
        </w:rPr>
        <w:tab/>
      </w:r>
      <w:proofErr w:type="spellStart"/>
      <w:r w:rsidRPr="00674A3F">
        <w:rPr>
          <w:rFonts w:ascii="Times New Roman" w:hAnsi="Times New Roman"/>
          <w:sz w:val="28"/>
          <w:szCs w:val="28"/>
        </w:rPr>
        <w:t>Reteaua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74A3F">
        <w:rPr>
          <w:rFonts w:ascii="Times New Roman" w:hAnsi="Times New Roman"/>
          <w:sz w:val="28"/>
          <w:szCs w:val="28"/>
        </w:rPr>
        <w:t>telefonie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, internet </w:t>
      </w:r>
      <w:proofErr w:type="spellStart"/>
      <w:r w:rsidRPr="00674A3F">
        <w:rPr>
          <w:rFonts w:ascii="Times New Roman" w:hAnsi="Times New Roman"/>
          <w:sz w:val="28"/>
          <w:szCs w:val="28"/>
        </w:rPr>
        <w:t>si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televiziune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prin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cablu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74A3F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674A3F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674A3F">
        <w:rPr>
          <w:rFonts w:ascii="Times New Roman" w:hAnsi="Times New Roman"/>
          <w:sz w:val="28"/>
          <w:szCs w:val="28"/>
        </w:rPr>
        <w:t>realizata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674A3F">
        <w:rPr>
          <w:rFonts w:ascii="Times New Roman" w:hAnsi="Times New Roman"/>
          <w:sz w:val="28"/>
          <w:szCs w:val="28"/>
        </w:rPr>
        <w:t>cablu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pentru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informatii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4A3F">
        <w:rPr>
          <w:rFonts w:ascii="Times New Roman" w:hAnsi="Times New Roman"/>
          <w:sz w:val="28"/>
          <w:szCs w:val="28"/>
        </w:rPr>
        <w:t>montat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ingropat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si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va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674A3F">
        <w:rPr>
          <w:rFonts w:ascii="Times New Roman" w:hAnsi="Times New Roman"/>
          <w:sz w:val="28"/>
          <w:szCs w:val="28"/>
        </w:rPr>
        <w:t>racordata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674A3F">
        <w:rPr>
          <w:rFonts w:ascii="Times New Roman" w:hAnsi="Times New Roman"/>
          <w:sz w:val="28"/>
          <w:szCs w:val="28"/>
        </w:rPr>
        <w:t>retelele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3F">
        <w:rPr>
          <w:rFonts w:ascii="Times New Roman" w:hAnsi="Times New Roman"/>
          <w:sz w:val="28"/>
          <w:szCs w:val="28"/>
        </w:rPr>
        <w:t>existente</w:t>
      </w:r>
      <w:proofErr w:type="spellEnd"/>
      <w:r w:rsidRPr="00674A3F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674A3F">
        <w:rPr>
          <w:rFonts w:ascii="Times New Roman" w:hAnsi="Times New Roman"/>
          <w:sz w:val="28"/>
          <w:szCs w:val="28"/>
        </w:rPr>
        <w:t>zona</w:t>
      </w:r>
      <w:proofErr w:type="spellEnd"/>
      <w:r w:rsidRPr="00674A3F">
        <w:rPr>
          <w:rFonts w:ascii="Times New Roman" w:hAnsi="Times New Roman"/>
          <w:sz w:val="28"/>
          <w:szCs w:val="28"/>
        </w:rPr>
        <w:t>.</w:t>
      </w:r>
    </w:p>
    <w:p w:rsidR="00F4187F" w:rsidRDefault="00F4187F" w:rsidP="00F418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ab/>
        <w:t xml:space="preserve">In </w:t>
      </w:r>
      <w:proofErr w:type="spellStart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zona</w:t>
      </w:r>
      <w:proofErr w:type="gramStart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,adiacent</w:t>
      </w:r>
      <w:proofErr w:type="spellEnd"/>
      <w:proofErr w:type="gramEnd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strazii</w:t>
      </w:r>
      <w:proofErr w:type="spellEnd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 xml:space="preserve"> 1848 exista </w:t>
      </w:r>
      <w:proofErr w:type="spellStart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conducta</w:t>
      </w:r>
      <w:proofErr w:type="spellEnd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 xml:space="preserve"> de gaz </w:t>
      </w:r>
      <w:proofErr w:type="spellStart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metan</w:t>
      </w:r>
      <w:proofErr w:type="spellEnd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 xml:space="preserve"> si exista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d</w:t>
      </w:r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eci,posibilitatea</w:t>
      </w:r>
      <w:proofErr w:type="spellEnd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racord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arii</w:t>
      </w:r>
      <w:proofErr w:type="spellEnd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intregului</w:t>
      </w:r>
      <w:proofErr w:type="spellEnd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ansamblu</w:t>
      </w:r>
      <w:proofErr w:type="spellEnd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 xml:space="preserve"> la </w:t>
      </w:r>
      <w:proofErr w:type="spellStart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reteaua</w:t>
      </w:r>
      <w:proofErr w:type="spellEnd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 xml:space="preserve"> de gaze a </w:t>
      </w:r>
      <w:proofErr w:type="spellStart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municipiului</w:t>
      </w:r>
      <w:proofErr w:type="spellEnd"/>
      <w:r w:rsidRPr="00674A3F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F4187F" w:rsidRDefault="00F4187F" w:rsidP="00F418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5F65">
        <w:rPr>
          <w:rFonts w:ascii="Times New Roman" w:hAnsi="Times New Roman"/>
          <w:sz w:val="28"/>
          <w:szCs w:val="28"/>
        </w:rPr>
        <w:t xml:space="preserve">Au </w:t>
      </w:r>
      <w:proofErr w:type="spellStart"/>
      <w:r w:rsidRPr="002F5F65">
        <w:rPr>
          <w:rFonts w:ascii="Times New Roman" w:hAnsi="Times New Roman"/>
          <w:sz w:val="28"/>
          <w:szCs w:val="28"/>
        </w:rPr>
        <w:t>fost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prevazute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F65">
        <w:rPr>
          <w:rFonts w:ascii="Times New Roman" w:hAnsi="Times New Roman"/>
          <w:sz w:val="28"/>
          <w:szCs w:val="28"/>
        </w:rPr>
        <w:t>un</w:t>
      </w:r>
      <w:proofErr w:type="gram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numar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F5F65">
        <w:rPr>
          <w:rFonts w:ascii="Times New Roman" w:hAnsi="Times New Roman"/>
          <w:sz w:val="28"/>
          <w:szCs w:val="28"/>
        </w:rPr>
        <w:t>parcaje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2F5F65">
        <w:rPr>
          <w:rFonts w:ascii="Times New Roman" w:hAnsi="Times New Roman"/>
          <w:sz w:val="28"/>
          <w:szCs w:val="28"/>
        </w:rPr>
        <w:t>sa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satisfaca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nevoile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viitorilor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locatari</w:t>
      </w:r>
      <w:proofErr w:type="spellEnd"/>
      <w:r w:rsidRPr="002F5F65">
        <w:rPr>
          <w:rFonts w:ascii="Times New Roman" w:hAnsi="Times New Roman"/>
          <w:sz w:val="28"/>
          <w:szCs w:val="28"/>
        </w:rPr>
        <w:t>.</w:t>
      </w:r>
    </w:p>
    <w:p w:rsidR="00F4187F" w:rsidRPr="002F5F65" w:rsidRDefault="00F4187F" w:rsidP="00F418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F65">
        <w:rPr>
          <w:rFonts w:ascii="Times New Roman" w:hAnsi="Times New Roman"/>
          <w:sz w:val="28"/>
          <w:szCs w:val="28"/>
        </w:rPr>
        <w:lastRenderedPageBreak/>
        <w:t>Prin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prezentul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F65">
        <w:rPr>
          <w:rFonts w:ascii="Times New Roman" w:hAnsi="Times New Roman"/>
          <w:sz w:val="28"/>
          <w:szCs w:val="28"/>
        </w:rPr>
        <w:t>PUZ  se</w:t>
      </w:r>
      <w:proofErr w:type="gram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prevede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2F5F65">
        <w:rPr>
          <w:rFonts w:ascii="Times New Roman" w:hAnsi="Times New Roman"/>
          <w:sz w:val="28"/>
          <w:szCs w:val="28"/>
        </w:rPr>
        <w:t>loc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F5F65">
        <w:rPr>
          <w:rFonts w:ascii="Times New Roman" w:hAnsi="Times New Roman"/>
          <w:sz w:val="28"/>
          <w:szCs w:val="28"/>
        </w:rPr>
        <w:t>parcare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pentru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fiecare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unitate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F5F65">
        <w:rPr>
          <w:rFonts w:ascii="Times New Roman" w:hAnsi="Times New Roman"/>
          <w:sz w:val="28"/>
          <w:szCs w:val="28"/>
        </w:rPr>
        <w:t>locuit</w:t>
      </w:r>
      <w:proofErr w:type="spellEnd"/>
      <w:r w:rsidRPr="002F5F65">
        <w:rPr>
          <w:rFonts w:ascii="Times New Roman" w:hAnsi="Times New Roman"/>
          <w:sz w:val="28"/>
          <w:szCs w:val="28"/>
        </w:rPr>
        <w:t>.</w:t>
      </w:r>
    </w:p>
    <w:p w:rsidR="00F4187F" w:rsidRDefault="00F4187F" w:rsidP="00F4187F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proofErr w:type="spellStart"/>
      <w:r w:rsidRPr="002F5F65">
        <w:rPr>
          <w:rFonts w:ascii="Times New Roman" w:hAnsi="Times New Roman"/>
          <w:sz w:val="28"/>
          <w:szCs w:val="28"/>
        </w:rPr>
        <w:t>Pentru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spatiul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prevazut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Pr="002F5F65">
        <w:rPr>
          <w:rFonts w:ascii="Times New Roman" w:hAnsi="Times New Roman"/>
          <w:sz w:val="28"/>
          <w:szCs w:val="28"/>
        </w:rPr>
        <w:t>destinat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unei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dotari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5F65">
        <w:rPr>
          <w:rFonts w:ascii="Times New Roman" w:hAnsi="Times New Roman"/>
          <w:sz w:val="28"/>
          <w:szCs w:val="28"/>
        </w:rPr>
        <w:t>comerciale</w:t>
      </w:r>
      <w:proofErr w:type="spellEnd"/>
      <w:r w:rsidRPr="002F5F65">
        <w:rPr>
          <w:rFonts w:ascii="Times New Roman" w:hAnsi="Times New Roman"/>
          <w:sz w:val="28"/>
          <w:szCs w:val="28"/>
        </w:rPr>
        <w:t>(</w:t>
      </w:r>
      <w:proofErr w:type="gramEnd"/>
      <w:r w:rsidRPr="002F5F65">
        <w:rPr>
          <w:rFonts w:ascii="Times New Roman" w:hAnsi="Times New Roman"/>
          <w:sz w:val="28"/>
          <w:szCs w:val="28"/>
        </w:rPr>
        <w:t xml:space="preserve">eventual </w:t>
      </w:r>
      <w:proofErr w:type="spellStart"/>
      <w:r w:rsidRPr="002F5F65">
        <w:rPr>
          <w:rFonts w:ascii="Times New Roman" w:hAnsi="Times New Roman"/>
          <w:sz w:val="28"/>
          <w:szCs w:val="28"/>
        </w:rPr>
        <w:t>piata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alimentara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si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spatii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F5F65">
        <w:rPr>
          <w:rFonts w:ascii="Times New Roman" w:hAnsi="Times New Roman"/>
          <w:sz w:val="28"/>
          <w:szCs w:val="28"/>
        </w:rPr>
        <w:t>comert</w:t>
      </w:r>
      <w:proofErr w:type="spellEnd"/>
      <w:r w:rsidRPr="002F5F65"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prevazut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5F65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2F5F65">
        <w:rPr>
          <w:rFonts w:ascii="Times New Roman" w:hAnsi="Times New Roman"/>
          <w:sz w:val="28"/>
          <w:szCs w:val="28"/>
        </w:rPr>
        <w:t>parcare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subterana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atat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pentru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aprovizionare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cat </w:t>
      </w:r>
      <w:proofErr w:type="spellStart"/>
      <w:r w:rsidRPr="002F5F65">
        <w:rPr>
          <w:rFonts w:ascii="Times New Roman" w:hAnsi="Times New Roman"/>
          <w:sz w:val="28"/>
          <w:szCs w:val="28"/>
        </w:rPr>
        <w:t>si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pentru</w:t>
      </w:r>
      <w:proofErr w:type="spellEnd"/>
      <w:r w:rsidRPr="002F5F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F65">
        <w:rPr>
          <w:rFonts w:ascii="Times New Roman" w:hAnsi="Times New Roman"/>
          <w:sz w:val="28"/>
          <w:szCs w:val="28"/>
        </w:rPr>
        <w:t>clienti</w:t>
      </w:r>
      <w:proofErr w:type="spellEnd"/>
      <w:r w:rsidRPr="002F5F65">
        <w:rPr>
          <w:rFonts w:ascii="Times New Roman" w:hAnsi="Times New Roman"/>
          <w:sz w:val="28"/>
          <w:szCs w:val="28"/>
        </w:rPr>
        <w:t>.</w:t>
      </w:r>
    </w:p>
    <w:p w:rsidR="00F4187F" w:rsidRPr="00012771" w:rsidRDefault="00F4187F" w:rsidP="00F4187F">
      <w:pPr>
        <w:spacing w:after="0" w:line="240" w:lineRule="auto"/>
        <w:ind w:left="360" w:firstLine="348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2B055E">
        <w:rPr>
          <w:rFonts w:ascii="Times New Roman" w:hAnsi="Times New Roman"/>
          <w:b/>
          <w:sz w:val="28"/>
          <w:szCs w:val="28"/>
        </w:rPr>
        <w:t>P</w:t>
      </w:r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lanul nu </w:t>
      </w:r>
      <w:proofErr w:type="gramStart"/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>este</w:t>
      </w:r>
      <w:proofErr w:type="gramEnd"/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situat în interiorul sau imediata vecinătate a unor arii naturale protejate</w:t>
      </w:r>
    </w:p>
    <w:p w:rsidR="00F4187F" w:rsidRPr="00F96FB4" w:rsidRDefault="00F4187F" w:rsidP="00F4187F">
      <w:pPr>
        <w:pStyle w:val="Heading1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</w:t>
      </w:r>
      <w:r w:rsidRPr="00F96FB4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F4187F" w:rsidRPr="00BD5BCB" w:rsidRDefault="00F4187F" w:rsidP="00F4187F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begin"/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instrText xml:space="preserve"> HYPERLINK "mailto:office@apmtl.anpm.ro" </w:instrTex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separate"/>
      </w:r>
      <w:r w:rsidRPr="00F96FB4">
        <w:rPr>
          <w:rStyle w:val="Hyperlink"/>
          <w:rFonts w:ascii="Times New Roman" w:hAnsi="Times New Roman"/>
          <w:color w:val="000000"/>
          <w:sz w:val="28"/>
          <w:szCs w:val="28"/>
          <w:lang w:val="ro-RO"/>
        </w:rPr>
        <w:t>office@apmtl.anpm.ro</w: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end"/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F96FB4">
        <w:rPr>
          <w:rFonts w:ascii="Times New Roman" w:hAnsi="Times New Roman"/>
          <w:sz w:val="28"/>
          <w:szCs w:val="28"/>
          <w:lang w:val="ro-RO"/>
        </w:rPr>
        <w:t xml:space="preserve"> în termen de 10 zile calendaristice de la data publicării anunţului.</w:t>
      </w:r>
    </w:p>
    <w:p w:rsidR="00F4187F" w:rsidRPr="00547964" w:rsidRDefault="00F4187F" w:rsidP="007350FF">
      <w:pPr>
        <w:rPr>
          <w:rStyle w:val="sttpar"/>
          <w:rFonts w:ascii="Times New Roman" w:hAnsi="Times New Roman"/>
          <w:sz w:val="28"/>
          <w:szCs w:val="28"/>
        </w:rPr>
      </w:pPr>
    </w:p>
    <w:p w:rsidR="00452038" w:rsidRPr="00B10BE4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 w:rsidRPr="00B10BE4">
        <w:rPr>
          <w:rFonts w:ascii="Times New Roman" w:hAnsi="Times New Roman"/>
          <w:sz w:val="28"/>
          <w:szCs w:val="28"/>
          <w:lang w:val="it-IT"/>
        </w:rPr>
        <w:t>.</w:t>
      </w:r>
    </w:p>
    <w:p w:rsidR="00452038" w:rsidRPr="00452038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</w:p>
    <w:p w:rsidR="007536F9" w:rsidRPr="00452038" w:rsidRDefault="003A5158" w:rsidP="00452038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>01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</w:t>
      </w:r>
      <w:r w:rsidR="00FE014B">
        <w:rPr>
          <w:rStyle w:val="sttpar"/>
          <w:rFonts w:ascii="Times New Roman" w:hAnsi="Times New Roman"/>
          <w:sz w:val="28"/>
          <w:szCs w:val="28"/>
        </w:rPr>
        <w:t>0</w:t>
      </w:r>
      <w:r>
        <w:rPr>
          <w:rStyle w:val="sttpar"/>
          <w:rFonts w:ascii="Times New Roman" w:hAnsi="Times New Roman"/>
          <w:sz w:val="28"/>
          <w:szCs w:val="28"/>
        </w:rPr>
        <w:t>3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.201</w:t>
      </w:r>
      <w:r>
        <w:rPr>
          <w:rStyle w:val="sttpar"/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sectPr w:rsidR="007536F9" w:rsidRPr="0045203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610"/>
    <w:multiLevelType w:val="hybridMultilevel"/>
    <w:tmpl w:val="1AF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1056FE"/>
    <w:rsid w:val="001070FF"/>
    <w:rsid w:val="00111F7A"/>
    <w:rsid w:val="0014563A"/>
    <w:rsid w:val="00206973"/>
    <w:rsid w:val="002449B2"/>
    <w:rsid w:val="00251284"/>
    <w:rsid w:val="00257160"/>
    <w:rsid w:val="0029122D"/>
    <w:rsid w:val="002A336A"/>
    <w:rsid w:val="003917BF"/>
    <w:rsid w:val="003A5158"/>
    <w:rsid w:val="003F4DDA"/>
    <w:rsid w:val="00412085"/>
    <w:rsid w:val="00440A15"/>
    <w:rsid w:val="00452038"/>
    <w:rsid w:val="00462FE9"/>
    <w:rsid w:val="00471CB2"/>
    <w:rsid w:val="00490535"/>
    <w:rsid w:val="004A77FB"/>
    <w:rsid w:val="00511FE2"/>
    <w:rsid w:val="00547964"/>
    <w:rsid w:val="0057372F"/>
    <w:rsid w:val="005907A4"/>
    <w:rsid w:val="00596558"/>
    <w:rsid w:val="00633789"/>
    <w:rsid w:val="006A46EB"/>
    <w:rsid w:val="007239B2"/>
    <w:rsid w:val="007350FF"/>
    <w:rsid w:val="007536F9"/>
    <w:rsid w:val="00771E75"/>
    <w:rsid w:val="008510A1"/>
    <w:rsid w:val="00A062E0"/>
    <w:rsid w:val="00AE2B71"/>
    <w:rsid w:val="00B428B3"/>
    <w:rsid w:val="00BE3E2E"/>
    <w:rsid w:val="00C10B0B"/>
    <w:rsid w:val="00C2331E"/>
    <w:rsid w:val="00C31C8C"/>
    <w:rsid w:val="00C336DE"/>
    <w:rsid w:val="00C3402B"/>
    <w:rsid w:val="00C60174"/>
    <w:rsid w:val="00CC105D"/>
    <w:rsid w:val="00E2268A"/>
    <w:rsid w:val="00F03DD2"/>
    <w:rsid w:val="00F14096"/>
    <w:rsid w:val="00F34361"/>
    <w:rsid w:val="00F4187F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lucica.udrea</cp:lastModifiedBy>
  <cp:revision>4</cp:revision>
  <cp:lastPrinted>2016-04-26T08:44:00Z</cp:lastPrinted>
  <dcterms:created xsi:type="dcterms:W3CDTF">2017-03-01T10:01:00Z</dcterms:created>
  <dcterms:modified xsi:type="dcterms:W3CDTF">2017-03-01T10:07:00Z</dcterms:modified>
</cp:coreProperties>
</file>