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30" w:rsidRPr="00AC78BE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</w:p>
    <w:p w:rsidR="0038698B" w:rsidRPr="00AC78BE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  <w:proofErr w:type="spellStart"/>
      <w:r w:rsidRPr="00AC78BE">
        <w:rPr>
          <w:rStyle w:val="sttpar"/>
          <w:rFonts w:ascii="Times New Roman" w:hAnsi="Times New Roman"/>
          <w:b/>
          <w:sz w:val="28"/>
          <w:szCs w:val="28"/>
        </w:rPr>
        <w:t>Anun</w:t>
      </w:r>
      <w:proofErr w:type="spellEnd"/>
      <w:r w:rsidR="004366E1">
        <w:rPr>
          <w:rStyle w:val="tpa1"/>
          <w:rFonts w:ascii="Times New Roman" w:hAnsi="Times New Roman"/>
          <w:b/>
          <w:sz w:val="28"/>
          <w:szCs w:val="28"/>
          <w:lang w:val="ro-RO"/>
        </w:rPr>
        <w:t>t</w:t>
      </w:r>
      <w:r w:rsidRPr="00AC78BE">
        <w:rPr>
          <w:rStyle w:val="sttpar"/>
          <w:rFonts w:ascii="Times New Roman" w:hAnsi="Times New Roman"/>
          <w:b/>
          <w:sz w:val="28"/>
          <w:szCs w:val="28"/>
        </w:rPr>
        <w:t xml:space="preserve"> public</w:t>
      </w:r>
    </w:p>
    <w:p w:rsidR="00AF3F30" w:rsidRPr="00AC78BE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8"/>
          <w:szCs w:val="28"/>
        </w:rPr>
      </w:pPr>
    </w:p>
    <w:p w:rsidR="0038698B" w:rsidRPr="00AC78BE" w:rsidRDefault="0038698B" w:rsidP="008B04CC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AC78BE">
        <w:rPr>
          <w:rStyle w:val="tpa1"/>
          <w:rFonts w:ascii="Times New Roman" w:hAnsi="Times New Roman"/>
          <w:b/>
          <w:sz w:val="28"/>
          <w:szCs w:val="28"/>
          <w:lang w:val="pt-BR"/>
        </w:rPr>
        <w:t>AGENŢIA PENTRU PROTECŢIA  MEDIULUI TULCEA</w:t>
      </w:r>
      <w:r w:rsidR="004366E1">
        <w:rPr>
          <w:rStyle w:val="tpa1"/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anunţ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 publicul interesat asupra lu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rii deciziei etapei de 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i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ncadrare confo</w:t>
      </w:r>
      <w:r w:rsidR="00963948" w:rsidRPr="00AC78BE">
        <w:rPr>
          <w:rStyle w:val="sttpar"/>
          <w:rFonts w:ascii="Times New Roman" w:hAnsi="Times New Roman"/>
          <w:sz w:val="28"/>
          <w:szCs w:val="28"/>
          <w:lang w:val="pt-BR"/>
        </w:rPr>
        <w:t>rm HG nr.1076/2004, respectiv c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="00585BA4"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: </w:t>
      </w:r>
      <w:r w:rsidR="00DB1661">
        <w:rPr>
          <w:rFonts w:ascii="Times New Roman" w:hAnsi="Times New Roman"/>
          <w:b/>
          <w:sz w:val="28"/>
          <w:szCs w:val="28"/>
          <w:lang w:val="ro-RO"/>
        </w:rPr>
        <w:t xml:space="preserve">PUZ </w:t>
      </w:r>
      <w:r w:rsidR="00DB1661" w:rsidRPr="00B47E99">
        <w:rPr>
          <w:rFonts w:ascii="Times New Roman" w:hAnsi="Times New Roman"/>
          <w:b/>
          <w:sz w:val="28"/>
          <w:szCs w:val="28"/>
          <w:lang w:val="ro-RO"/>
        </w:rPr>
        <w:t>,,CONSTRUIRE INGRASATORIE TAURASI, RAMPA DE GUNOI SI IMPREJMUIRE”</w:t>
      </w:r>
      <w:r w:rsidR="00DB1661" w:rsidRPr="00233A36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DB1661" w:rsidRPr="00233A36">
        <w:rPr>
          <w:rFonts w:ascii="Times New Roman" w:hAnsi="Times New Roman"/>
          <w:sz w:val="28"/>
          <w:szCs w:val="28"/>
          <w:lang w:val="ro-RO"/>
        </w:rPr>
        <w:t xml:space="preserve">propus a se amplasa in </w:t>
      </w:r>
      <w:r w:rsidR="00DB1661" w:rsidRPr="00B47E99">
        <w:rPr>
          <w:rFonts w:ascii="Times New Roman" w:hAnsi="Times New Roman"/>
          <w:sz w:val="28"/>
          <w:szCs w:val="28"/>
          <w:lang w:val="ro-RO"/>
        </w:rPr>
        <w:t>intravilanul comunei Mihail Kogalniceanu, str. Castelului, nr. 25, identificat prin T1, parcela Cc 17, nr. cad. 31009, județul Tulcea</w:t>
      </w:r>
      <w:r w:rsidR="00DB1661" w:rsidRPr="009F25DE">
        <w:rPr>
          <w:rFonts w:ascii="Times New Roman" w:hAnsi="Times New Roman"/>
          <w:sz w:val="28"/>
          <w:szCs w:val="28"/>
          <w:lang w:val="ro-RO"/>
        </w:rPr>
        <w:t xml:space="preserve">, </w:t>
      </w:r>
      <w:proofErr w:type="spellStart"/>
      <w:r w:rsidR="00DB1661" w:rsidRPr="009F25DE">
        <w:rPr>
          <w:rStyle w:val="sttpar"/>
          <w:rFonts w:ascii="Times New Roman" w:hAnsi="Times New Roman"/>
          <w:sz w:val="28"/>
          <w:szCs w:val="28"/>
        </w:rPr>
        <w:t>avand</w:t>
      </w:r>
      <w:proofErr w:type="spellEnd"/>
      <w:r w:rsidR="00DB1661" w:rsidRPr="009F25DE">
        <w:rPr>
          <w:rStyle w:val="sttpar"/>
          <w:rFonts w:ascii="Times New Roman" w:hAnsi="Times New Roman"/>
          <w:sz w:val="28"/>
          <w:szCs w:val="28"/>
        </w:rPr>
        <w:t xml:space="preserve"> ca  titular </w:t>
      </w:r>
      <w:proofErr w:type="spellStart"/>
      <w:r w:rsidR="00DB1661" w:rsidRPr="009F25DE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DB1661" w:rsidRPr="009F25DE">
        <w:rPr>
          <w:rFonts w:ascii="Times New Roman" w:hAnsi="Times New Roman"/>
          <w:sz w:val="28"/>
          <w:szCs w:val="28"/>
          <w:lang w:val="ro-RO"/>
        </w:rPr>
        <w:t>:</w:t>
      </w:r>
      <w:r w:rsidR="00DB1661" w:rsidRPr="009F25DE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 xml:space="preserve"> </w:t>
      </w:r>
      <w:r w:rsidR="00DB1661" w:rsidRPr="00B47E99">
        <w:rPr>
          <w:rFonts w:ascii="Times New Roman" w:hAnsi="Times New Roman"/>
          <w:b/>
          <w:sz w:val="28"/>
          <w:szCs w:val="28"/>
          <w:lang w:val="ro-RO"/>
        </w:rPr>
        <w:t>PFA BERESCU FLORIANA-GETA</w:t>
      </w:r>
      <w:r w:rsidR="00DB1661">
        <w:rPr>
          <w:rFonts w:ascii="Times New Roman" w:hAnsi="Times New Roman"/>
          <w:b/>
          <w:sz w:val="28"/>
          <w:szCs w:val="28"/>
          <w:lang w:val="ro-RO"/>
        </w:rPr>
        <w:t>,</w:t>
      </w:r>
      <w:r w:rsidR="00085D96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96F3C" w:rsidRPr="00AC78BE">
        <w:rPr>
          <w:rFonts w:ascii="Times New Roman" w:hAnsi="Times New Roman"/>
          <w:bCs/>
          <w:kern w:val="32"/>
          <w:sz w:val="28"/>
          <w:szCs w:val="28"/>
          <w:lang w:val="ro-RO"/>
        </w:rPr>
        <w:t>nu</w:t>
      </w:r>
      <w:r w:rsidR="004366E1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necesit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 evaluare de mediu.</w:t>
      </w:r>
    </w:p>
    <w:p w:rsidR="00963948" w:rsidRPr="00AC78BE" w:rsidRDefault="00963948" w:rsidP="00963948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  <w:lang w:val="pt-BR"/>
        </w:rPr>
      </w:pPr>
    </w:p>
    <w:p w:rsidR="008D0383" w:rsidRPr="00AC78BE" w:rsidRDefault="008D0383" w:rsidP="008D0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AC78BE">
        <w:rPr>
          <w:rFonts w:ascii="Times New Roman" w:hAnsi="Times New Roman"/>
          <w:b/>
          <w:sz w:val="28"/>
          <w:szCs w:val="28"/>
          <w:lang w:val="ro-RO"/>
        </w:rPr>
        <w:t>Motivele care au stat la baza lu</w:t>
      </w:r>
      <w:r w:rsidR="004366E1">
        <w:rPr>
          <w:rFonts w:ascii="Times New Roman" w:hAnsi="Times New Roman"/>
          <w:b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b/>
          <w:sz w:val="28"/>
          <w:szCs w:val="28"/>
          <w:lang w:val="ro-RO"/>
        </w:rPr>
        <w:t>rii deciziei:</w:t>
      </w:r>
    </w:p>
    <w:p w:rsidR="008D0383" w:rsidRPr="00AC78BE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b/>
          <w:sz w:val="28"/>
          <w:szCs w:val="28"/>
          <w:lang w:val="fr-FR"/>
        </w:rPr>
        <w:tab/>
      </w:r>
    </w:p>
    <w:p w:rsidR="00DB1661" w:rsidRPr="00D70853" w:rsidRDefault="00DB1661" w:rsidP="00DB1661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</w:pPr>
      <w:r w:rsidRPr="00C404A1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Planul are la baz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a</w:t>
      </w:r>
      <w:r w:rsidRPr="00C404A1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amplasarea</w:t>
      </w:r>
      <w:r w:rsidRPr="0071710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 unor constructii cu functiunea de unitati agrozootehnice, amenajari de incinta, accese pietonale si auto, parcari, imprejmuiri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;</w:t>
      </w:r>
    </w:p>
    <w:p w:rsidR="00DB1661" w:rsidRPr="000A618A" w:rsidRDefault="00DB1661" w:rsidP="00DB1661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Suprafa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t</w:t>
      </w: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a zonei studiate este de </w:t>
      </w:r>
      <w:r>
        <w:rPr>
          <w:rFonts w:ascii="Times New Roman" w:hAnsi="Times New Roman"/>
          <w:sz w:val="28"/>
          <w:szCs w:val="28"/>
        </w:rPr>
        <w:t>4960</w:t>
      </w:r>
      <w:r w:rsidRPr="003E5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E46">
        <w:rPr>
          <w:rFonts w:ascii="Times New Roman" w:hAnsi="Times New Roman"/>
          <w:sz w:val="28"/>
          <w:szCs w:val="28"/>
        </w:rPr>
        <w:t>mp</w:t>
      </w:r>
      <w:proofErr w:type="spellEnd"/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, amplasamentul planului este situat 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i</w:t>
      </w: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n </w:t>
      </w:r>
      <w:r w:rsidRPr="0071710E">
        <w:rPr>
          <w:rFonts w:ascii="Times New Roman" w:hAnsi="Times New Roman"/>
          <w:sz w:val="28"/>
          <w:szCs w:val="28"/>
          <w:lang w:val="it-IT"/>
        </w:rPr>
        <w:t>intravilanul comunei Mihail Kogalniceanu, str. Castelului, nr. 25, identificat prin T1, parcela Cc 17, nr. cad. 31009, județul Tulcea</w:t>
      </w: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, 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terenul se afla situat in </w:t>
      </w:r>
      <w:r w:rsidRPr="000A618A">
        <w:rPr>
          <w:rFonts w:ascii="Times New Roman" w:hAnsi="Times New Roman"/>
          <w:sz w:val="28"/>
          <w:szCs w:val="28"/>
          <w:lang w:val="ro-RO"/>
        </w:rPr>
        <w:t xml:space="preserve">UTR </w:t>
      </w:r>
      <w:r>
        <w:rPr>
          <w:rFonts w:ascii="Times New Roman" w:hAnsi="Times New Roman"/>
          <w:sz w:val="28"/>
          <w:szCs w:val="28"/>
          <w:lang w:val="ro-RO"/>
        </w:rPr>
        <w:t>17</w:t>
      </w:r>
      <w:r w:rsidRPr="000A618A">
        <w:rPr>
          <w:rFonts w:ascii="Times New Roman" w:hAnsi="Times New Roman"/>
          <w:sz w:val="28"/>
          <w:szCs w:val="28"/>
          <w:lang w:val="ro-RO"/>
        </w:rPr>
        <w:t xml:space="preserve"> – </w:t>
      </w:r>
      <w:r w:rsidRPr="007F0BFA">
        <w:rPr>
          <w:rFonts w:ascii="Times New Roman" w:hAnsi="Times New Roman"/>
          <w:sz w:val="28"/>
          <w:szCs w:val="28"/>
          <w:lang w:val="ro-RO"/>
        </w:rPr>
        <w:t>– zo</w:t>
      </w:r>
      <w:r>
        <w:rPr>
          <w:rFonts w:ascii="Times New Roman" w:hAnsi="Times New Roman"/>
          <w:sz w:val="28"/>
          <w:szCs w:val="28"/>
          <w:lang w:val="ro-RO"/>
        </w:rPr>
        <w:t>na de productie agroindustriala;</w:t>
      </w:r>
    </w:p>
    <w:p w:rsidR="00DB1661" w:rsidRPr="009F25DE" w:rsidRDefault="00DB1661" w:rsidP="00DB166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 xml:space="preserve">Zona  de constructie </w:t>
      </w:r>
      <w:r>
        <w:rPr>
          <w:rFonts w:ascii="Times New Roman" w:hAnsi="Times New Roman"/>
          <w:sz w:val="28"/>
          <w:szCs w:val="28"/>
          <w:lang w:val="ro-RO"/>
        </w:rPr>
        <w:t>i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n suprafata de </w:t>
      </w:r>
      <w:r>
        <w:rPr>
          <w:rFonts w:ascii="Times New Roman" w:hAnsi="Times New Roman"/>
          <w:sz w:val="28"/>
          <w:szCs w:val="28"/>
        </w:rPr>
        <w:t>1784</w:t>
      </w:r>
      <w:r w:rsidRPr="003E5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E46">
        <w:rPr>
          <w:rFonts w:ascii="Times New Roman" w:hAnsi="Times New Roman"/>
          <w:sz w:val="28"/>
          <w:szCs w:val="28"/>
        </w:rPr>
        <w:t>mp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B1661" w:rsidRPr="007F0BFA" w:rsidRDefault="00DB1661" w:rsidP="00DB16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3E5E46">
        <w:rPr>
          <w:rFonts w:ascii="Times New Roman" w:hAnsi="Times New Roman"/>
          <w:sz w:val="28"/>
          <w:szCs w:val="28"/>
          <w:lang w:val="ro-RO"/>
        </w:rPr>
        <w:t xml:space="preserve">Alimentarea cu apa- </w:t>
      </w:r>
      <w:r>
        <w:rPr>
          <w:rFonts w:ascii="Times New Roman" w:hAnsi="Times New Roman"/>
          <w:sz w:val="28"/>
          <w:szCs w:val="28"/>
          <w:lang w:val="ro-RO"/>
        </w:rPr>
        <w:t>din reteaua publica a</w:t>
      </w:r>
      <w:r w:rsidRPr="007F0BFA">
        <w:rPr>
          <w:rFonts w:ascii="Times New Roman" w:hAnsi="Times New Roman"/>
          <w:sz w:val="28"/>
          <w:szCs w:val="28"/>
          <w:lang w:val="ro-RO"/>
        </w:rPr>
        <w:t xml:space="preserve"> localitatii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:rsidR="00DB1661" w:rsidRDefault="00DB1661" w:rsidP="00DB16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7F0BFA">
        <w:rPr>
          <w:rFonts w:ascii="Times New Roman" w:hAnsi="Times New Roman"/>
          <w:sz w:val="28"/>
          <w:szCs w:val="28"/>
          <w:lang w:val="ro-RO"/>
        </w:rPr>
        <w:t xml:space="preserve">Evacuarea apelor uzate-  Evacuarea apelor uzate menajere si din fluxul tehnologic se va realiza in </w:t>
      </w:r>
      <w:r w:rsidRPr="007F0BFA">
        <w:rPr>
          <w:rFonts w:ascii="Times New Roman" w:hAnsi="Times New Roman"/>
          <w:sz w:val="28"/>
          <w:szCs w:val="28"/>
          <w:lang w:val="ro-RO"/>
        </w:rPr>
        <w:t xml:space="preserve">rezervor dejectii de </w:t>
      </w:r>
      <w:r w:rsidRPr="007F0BFA">
        <w:rPr>
          <w:rFonts w:ascii="Times New Roman" w:hAnsi="Times New Roman"/>
          <w:sz w:val="28"/>
          <w:szCs w:val="28"/>
          <w:lang w:val="ro-RO"/>
        </w:rPr>
        <w:t>600 mc</w:t>
      </w:r>
      <w:r>
        <w:rPr>
          <w:rFonts w:ascii="Times New Roman" w:hAnsi="Times New Roman"/>
          <w:sz w:val="28"/>
          <w:szCs w:val="28"/>
          <w:lang w:val="ro-RO"/>
        </w:rPr>
        <w:t xml:space="preserve">. </w:t>
      </w:r>
      <w:r w:rsidRPr="007F0BFA">
        <w:rPr>
          <w:rFonts w:ascii="Times New Roman" w:hAnsi="Times New Roman"/>
          <w:sz w:val="28"/>
          <w:szCs w:val="28"/>
          <w:lang w:val="ro-RO"/>
        </w:rPr>
        <w:t>Colectarea sangelui curs de la taieri se face in unul din cele doua bazine vidanjabile cu o capacitate de 10 mc. In celalalt bazin se va colecta apele uzate menajere de la grupurile sanitare.</w:t>
      </w:r>
    </w:p>
    <w:p w:rsidR="00DB1661" w:rsidRPr="007F0BFA" w:rsidRDefault="00DB1661" w:rsidP="00DB16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7F0BFA">
        <w:rPr>
          <w:rFonts w:ascii="Times New Roman" w:hAnsi="Times New Roman"/>
          <w:sz w:val="28"/>
          <w:szCs w:val="28"/>
          <w:lang w:val="ro-RO"/>
        </w:rPr>
        <w:t xml:space="preserve">Alimentarea cu energie electrica- din retelele existente in zona amplasamentului, </w:t>
      </w:r>
    </w:p>
    <w:p w:rsidR="00DB1661" w:rsidRPr="009F25DE" w:rsidRDefault="00DB1661" w:rsidP="00DB16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>Deseurile vor fi depozitate pe o platforma, cu pubele in care colectarea se va face selectiv, ulterior vor fi transportate prin intermediul societatilor autorizate la locul indicat de autoritatile locale.</w:t>
      </w:r>
    </w:p>
    <w:p w:rsidR="00796F3C" w:rsidRPr="00AC78BE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</w:p>
    <w:p w:rsidR="00796F3C" w:rsidRPr="00AC78BE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</w:t>
      </w:r>
      <w:r w:rsidR="004366E1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C78BE">
        <w:rPr>
          <w:rFonts w:ascii="Times New Roman" w:hAnsi="Times New Roman"/>
          <w:sz w:val="28"/>
          <w:szCs w:val="28"/>
          <w:lang w:val="ro-RO"/>
        </w:rPr>
        <w:t>0240510622, de luni pân</w:t>
      </w:r>
      <w:r w:rsidR="004366E1">
        <w:rPr>
          <w:rFonts w:ascii="Times New Roman" w:hAnsi="Times New Roman"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 joi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ntre orele 08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00-16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30 şi vineri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ntre orele 08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00-14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00.</w:t>
      </w:r>
    </w:p>
    <w:p w:rsidR="00CA4859" w:rsidRDefault="00796F3C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sz w:val="28"/>
          <w:szCs w:val="28"/>
          <w:lang w:val="ro-RO"/>
        </w:rPr>
        <w:t>Observaţiile publicului se vo</w:t>
      </w:r>
      <w:r w:rsidR="004366E1">
        <w:rPr>
          <w:rFonts w:ascii="Times New Roman" w:hAnsi="Times New Roman"/>
          <w:sz w:val="28"/>
          <w:szCs w:val="28"/>
          <w:lang w:val="ro-RO"/>
        </w:rPr>
        <w:t>r primi in scris la APM Tulcea</w:t>
      </w:r>
      <w:r w:rsidRPr="00AC78BE">
        <w:rPr>
          <w:rFonts w:ascii="Times New Roman" w:hAnsi="Times New Roman"/>
          <w:sz w:val="28"/>
          <w:szCs w:val="28"/>
          <w:lang w:val="ro-RO"/>
        </w:rPr>
        <w:t>,</w:t>
      </w:r>
      <w:r w:rsidR="004366E1">
        <w:rPr>
          <w:rFonts w:ascii="Times New Roman" w:hAnsi="Times New Roman"/>
          <w:sz w:val="28"/>
          <w:szCs w:val="28"/>
          <w:lang w:val="ro-RO"/>
        </w:rPr>
        <w:t xml:space="preserve"> telefon/fax 0240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/510622, 0240/510621, e-mail </w:t>
      </w:r>
      <w:hyperlink r:id="rId5" w:history="1">
        <w:r w:rsidRPr="00AC78BE">
          <w:rPr>
            <w:rFonts w:ascii="Times New Roman" w:hAnsi="Times New Roman"/>
            <w:color w:val="000000"/>
            <w:sz w:val="28"/>
            <w:szCs w:val="28"/>
            <w:u w:val="single"/>
            <w:lang w:val="ro-RO"/>
          </w:rPr>
          <w:t>office@apmtl.anpm.ro</w:t>
        </w:r>
      </w:hyperlink>
      <w:r w:rsidRPr="00AC78BE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 termen de 10 zile calendaristice de la data public</w:t>
      </w:r>
      <w:r w:rsidR="004366E1">
        <w:rPr>
          <w:rFonts w:ascii="Times New Roman" w:hAnsi="Times New Roman"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sz w:val="28"/>
          <w:szCs w:val="28"/>
          <w:lang w:val="ro-RO"/>
        </w:rPr>
        <w:t>rii anunţului.</w:t>
      </w:r>
    </w:p>
    <w:p w:rsidR="00085D96" w:rsidRDefault="00085D96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085D96" w:rsidRDefault="00085D96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</w:t>
      </w:r>
      <w:r w:rsidRPr="00B67B35">
        <w:rPr>
          <w:rFonts w:ascii="Times New Roman" w:hAnsi="Times New Roman"/>
          <w:bCs/>
          <w:sz w:val="28"/>
          <w:szCs w:val="28"/>
          <w:lang w:val="ro-RO"/>
        </w:rPr>
        <w:t>Data afi</w:t>
      </w:r>
      <w:r>
        <w:rPr>
          <w:rFonts w:ascii="Times New Roman" w:hAnsi="Times New Roman"/>
          <w:bCs/>
          <w:sz w:val="28"/>
          <w:szCs w:val="28"/>
          <w:lang w:val="ro-RO"/>
        </w:rPr>
        <w:t>sa</w:t>
      </w:r>
      <w:r w:rsidRPr="00B67B35">
        <w:rPr>
          <w:rFonts w:ascii="Times New Roman" w:hAnsi="Times New Roman"/>
          <w:bCs/>
          <w:sz w:val="28"/>
          <w:szCs w:val="28"/>
          <w:lang w:val="ro-RO"/>
        </w:rPr>
        <w:t>rii pe</w:t>
      </w:r>
      <w:r w:rsidRPr="00B67B35">
        <w:rPr>
          <w:rFonts w:ascii="Times New Roman" w:hAnsi="Times New Roman"/>
          <w:sz w:val="28"/>
          <w:szCs w:val="28"/>
          <w:lang w:val="ro-RO"/>
        </w:rPr>
        <w:t xml:space="preserve"> site: </w:t>
      </w:r>
      <w:hyperlink r:id="rId6" w:history="1">
        <w:r w:rsidRPr="00B67B35">
          <w:rPr>
            <w:rFonts w:ascii="Times New Roman" w:hAnsi="Times New Roman"/>
            <w:color w:val="0000FF"/>
            <w:sz w:val="28"/>
            <w:szCs w:val="28"/>
            <w:u w:val="single"/>
            <w:lang w:val="ro-RO"/>
          </w:rPr>
          <w:t>http://apmtl.anpm.ro</w:t>
        </w:r>
      </w:hyperlink>
    </w:p>
    <w:p w:rsidR="00085D96" w:rsidRPr="00AC78BE" w:rsidRDefault="00085D96" w:rsidP="00AC78BE">
      <w:pPr>
        <w:spacing w:after="120" w:line="240" w:lineRule="auto"/>
        <w:ind w:firstLine="270"/>
        <w:jc w:val="both"/>
        <w:rPr>
          <w:rStyle w:val="sttpar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 w:rsidR="00DB1661">
        <w:rPr>
          <w:rFonts w:ascii="Times New Roman" w:hAnsi="Times New Roman"/>
          <w:sz w:val="28"/>
          <w:szCs w:val="28"/>
          <w:lang w:val="ro-RO"/>
        </w:rPr>
        <w:t>18</w:t>
      </w:r>
      <w:r>
        <w:rPr>
          <w:rFonts w:ascii="Times New Roman" w:hAnsi="Times New Roman"/>
          <w:sz w:val="28"/>
          <w:szCs w:val="28"/>
          <w:lang w:val="ro-RO"/>
        </w:rPr>
        <w:t>.0</w:t>
      </w:r>
      <w:r w:rsidR="00DB1661">
        <w:rPr>
          <w:rFonts w:ascii="Times New Roman" w:hAnsi="Times New Roman"/>
          <w:sz w:val="28"/>
          <w:szCs w:val="28"/>
          <w:lang w:val="ro-RO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o-RO"/>
        </w:rPr>
        <w:t>.2018</w:t>
      </w:r>
    </w:p>
    <w:sectPr w:rsidR="00085D96" w:rsidRPr="00AC78BE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05D"/>
    <w:rsid w:val="00013D58"/>
    <w:rsid w:val="000308E2"/>
    <w:rsid w:val="000541B3"/>
    <w:rsid w:val="00067FB1"/>
    <w:rsid w:val="00085D96"/>
    <w:rsid w:val="000915CF"/>
    <w:rsid w:val="00091C0B"/>
    <w:rsid w:val="000B21B5"/>
    <w:rsid w:val="000B6EE0"/>
    <w:rsid w:val="001056FE"/>
    <w:rsid w:val="001070FF"/>
    <w:rsid w:val="00111F7A"/>
    <w:rsid w:val="0014563A"/>
    <w:rsid w:val="001A65AD"/>
    <w:rsid w:val="00206973"/>
    <w:rsid w:val="00215BAC"/>
    <w:rsid w:val="002449B2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33789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C10B0B"/>
    <w:rsid w:val="00C2331E"/>
    <w:rsid w:val="00C336DE"/>
    <w:rsid w:val="00C3402B"/>
    <w:rsid w:val="00C60174"/>
    <w:rsid w:val="00CA4859"/>
    <w:rsid w:val="00CC105D"/>
    <w:rsid w:val="00CD4477"/>
    <w:rsid w:val="00D143C4"/>
    <w:rsid w:val="00DB1661"/>
    <w:rsid w:val="00DF5172"/>
    <w:rsid w:val="00E116EC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F7DFE"/>
  <w15:docId w15:val="{D0FEB51A-BC3D-495E-A381-4BD77C45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mtl.anpm.ro" TargetMode="Externa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5</cp:revision>
  <cp:lastPrinted>2017-12-28T09:17:00Z</cp:lastPrinted>
  <dcterms:created xsi:type="dcterms:W3CDTF">2018-07-25T19:23:00Z</dcterms:created>
  <dcterms:modified xsi:type="dcterms:W3CDTF">2018-09-18T08:47:00Z</dcterms:modified>
</cp:coreProperties>
</file>