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30" w:rsidRPr="00AC78BE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38698B" w:rsidRPr="00AC78BE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AC78BE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="004366E1">
        <w:rPr>
          <w:rStyle w:val="tpa1"/>
          <w:rFonts w:ascii="Times New Roman" w:hAnsi="Times New Roman"/>
          <w:b/>
          <w:sz w:val="28"/>
          <w:szCs w:val="28"/>
          <w:lang w:val="ro-RO"/>
        </w:rPr>
        <w:t>t</w:t>
      </w:r>
      <w:r w:rsidRPr="00AC78BE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AF3F30" w:rsidRPr="00AC78BE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38698B" w:rsidRPr="00AC78BE" w:rsidRDefault="0038698B" w:rsidP="008B04CC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AC78BE">
        <w:rPr>
          <w:rStyle w:val="tpa1"/>
          <w:rFonts w:ascii="Times New Roman" w:hAnsi="Times New Roman"/>
          <w:b/>
          <w:sz w:val="28"/>
          <w:szCs w:val="28"/>
          <w:lang w:val="pt-BR"/>
        </w:rPr>
        <w:t>AGENŢIA PENTRU PROTECŢIA MEDIULUI TULCEA</w:t>
      </w:r>
      <w:r w:rsidR="004366E1">
        <w:rPr>
          <w:rStyle w:val="tpa1"/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anunţ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publicul interesat asupra lu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rii deciziei etapei de 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i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ncadrare confo</w:t>
      </w:r>
      <w:r w:rsidR="00963948" w:rsidRPr="00AC78BE">
        <w:rPr>
          <w:rStyle w:val="sttpar"/>
          <w:rFonts w:ascii="Times New Roman" w:hAnsi="Times New Roman"/>
          <w:sz w:val="28"/>
          <w:szCs w:val="28"/>
          <w:lang w:val="pt-BR"/>
        </w:rPr>
        <w:t>rm HG nr.1076/2004, respectiv c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="00585BA4"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: </w:t>
      </w:r>
      <w:r w:rsidR="002263B2" w:rsidRPr="002263B2">
        <w:rPr>
          <w:rFonts w:ascii="Times New Roman" w:hAnsi="Times New Roman"/>
          <w:b/>
          <w:sz w:val="28"/>
          <w:szCs w:val="28"/>
          <w:lang w:val="ro-RO"/>
        </w:rPr>
        <w:t xml:space="preserve">PUZ ,,CONSTRUIRE AGROPENSIUNE” </w:t>
      </w:r>
      <w:r w:rsidR="002263B2" w:rsidRPr="002263B2">
        <w:rPr>
          <w:rFonts w:ascii="Times New Roman" w:hAnsi="Times New Roman"/>
          <w:sz w:val="28"/>
          <w:szCs w:val="28"/>
          <w:lang w:val="ro-RO"/>
        </w:rPr>
        <w:t>propus în intravilanul comunei Jurilovca, str. Codrului, nr. 31, jud. Tulcea, identificat prin T9, P415, nr. cad. 261, C.F. 33323</w:t>
      </w:r>
      <w:r w:rsidR="00AF3F30" w:rsidRPr="00AC78BE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avand</w:t>
      </w:r>
      <w:proofErr w:type="spellEnd"/>
      <w:r w:rsidR="004366E1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AF3F30" w:rsidRPr="00AC78BE">
        <w:rPr>
          <w:rStyle w:val="sttpar"/>
          <w:rFonts w:ascii="Times New Roman" w:hAnsi="Times New Roman"/>
          <w:sz w:val="28"/>
          <w:szCs w:val="28"/>
        </w:rPr>
        <w:t xml:space="preserve">ca titular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4366E1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2263B2" w:rsidRPr="002263B2">
        <w:rPr>
          <w:rFonts w:ascii="Times New Roman" w:hAnsi="Times New Roman"/>
          <w:b/>
          <w:sz w:val="28"/>
          <w:szCs w:val="28"/>
          <w:lang w:val="ro-RO"/>
        </w:rPr>
        <w:t xml:space="preserve">EREMIA MAGDA PFA </w:t>
      </w:r>
      <w:r w:rsidR="00796F3C" w:rsidRPr="00AC78BE">
        <w:rPr>
          <w:rFonts w:ascii="Times New Roman" w:hAnsi="Times New Roman"/>
          <w:bCs/>
          <w:kern w:val="32"/>
          <w:sz w:val="28"/>
          <w:szCs w:val="28"/>
          <w:lang w:val="ro-RO"/>
        </w:rPr>
        <w:t>nu</w:t>
      </w:r>
      <w:r w:rsidR="004366E1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necesit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evaluare de mediu.</w:t>
      </w:r>
    </w:p>
    <w:p w:rsidR="00963948" w:rsidRPr="00AC78BE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pt-BR"/>
        </w:rPr>
      </w:pPr>
    </w:p>
    <w:p w:rsidR="00796F3C" w:rsidRPr="00AC78BE" w:rsidRDefault="00796F3C" w:rsidP="00963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:rsidR="008D0383" w:rsidRPr="00AC78BE" w:rsidRDefault="008D0383" w:rsidP="008D0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C78BE">
        <w:rPr>
          <w:rFonts w:ascii="Times New Roman" w:hAnsi="Times New Roman"/>
          <w:b/>
          <w:sz w:val="28"/>
          <w:szCs w:val="28"/>
          <w:lang w:val="ro-RO"/>
        </w:rPr>
        <w:t>Motivele care au stat la baza lu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b/>
          <w:sz w:val="28"/>
          <w:szCs w:val="28"/>
          <w:lang w:val="ro-RO"/>
        </w:rPr>
        <w:t>rii deciziei:</w:t>
      </w:r>
    </w:p>
    <w:p w:rsidR="008D0383" w:rsidRPr="00AC78BE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b/>
          <w:sz w:val="28"/>
          <w:szCs w:val="28"/>
          <w:lang w:val="fr-FR"/>
        </w:rPr>
        <w:tab/>
      </w:r>
    </w:p>
    <w:p w:rsidR="002263B2" w:rsidRPr="00561B82" w:rsidRDefault="002263B2" w:rsidP="002263B2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</w:pPr>
      <w:r w:rsidRPr="00561B82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Planul are la baza </w:t>
      </w:r>
      <w:r w:rsidRPr="00D973D2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implementarea functiunii IS (Institutii si servicii publice de interes general), stabilind pentru terenul de amplasament subzona ISat (Constructii pentru agroturism), si zona L rezidentiala cu locuinte mic si mijlocii, cu subzonele Lr si Lm cu locuinte de tip rural si locuinte medii; pe amplasament 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sa va constru o </w:t>
      </w:r>
      <w:r w:rsidRPr="00D973D2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pensiuni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ne</w:t>
      </w:r>
      <w:r w:rsidRPr="00D973D2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agro-turistic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a</w:t>
      </w:r>
      <w:r w:rsidRPr="00D973D2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, cu un regim de inaltime P+1E+M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.</w:t>
      </w:r>
    </w:p>
    <w:p w:rsidR="002263B2" w:rsidRPr="000A618A" w:rsidRDefault="002263B2" w:rsidP="002263B2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Suprafa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t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a zonei studiate este de </w:t>
      </w:r>
      <w:r w:rsidRPr="00D973D2">
        <w:rPr>
          <w:rFonts w:ascii="Times New Roman" w:hAnsi="Times New Roman"/>
          <w:sz w:val="28"/>
          <w:szCs w:val="28"/>
        </w:rPr>
        <w:t xml:space="preserve">23596 </w:t>
      </w:r>
      <w:proofErr w:type="spellStart"/>
      <w:r w:rsidRPr="00D973D2">
        <w:rPr>
          <w:rFonts w:ascii="Times New Roman" w:hAnsi="Times New Roman"/>
          <w:sz w:val="28"/>
          <w:szCs w:val="28"/>
        </w:rPr>
        <w:t>mp</w:t>
      </w:r>
      <w:proofErr w:type="spellEnd"/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amplasamentul planului este situat 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i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n </w:t>
      </w:r>
      <w:r w:rsidRPr="009313DB">
        <w:rPr>
          <w:rFonts w:ascii="Times New Roman" w:hAnsi="Times New Roman"/>
          <w:sz w:val="28"/>
          <w:szCs w:val="28"/>
          <w:lang w:val="it-IT"/>
        </w:rPr>
        <w:t>intravilanul  com.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D973D2">
        <w:rPr>
          <w:rFonts w:ascii="Times New Roman" w:hAnsi="Times New Roman"/>
          <w:sz w:val="28"/>
          <w:szCs w:val="28"/>
          <w:lang w:val="it-IT"/>
        </w:rPr>
        <w:t>Jurilovca, str. Codrului, nr. 31, jud. Tulcea, identificat prin T9, P415, nr. cad. 261, C.F. 33323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terenul se afla situat in </w:t>
      </w:r>
      <w:r w:rsidRPr="00D973D2">
        <w:rPr>
          <w:rFonts w:ascii="Times New Roman" w:hAnsi="Times New Roman"/>
          <w:sz w:val="28"/>
          <w:szCs w:val="28"/>
          <w:lang w:val="ro-RO"/>
        </w:rPr>
        <w:t>UTR nr. 1 - TRUP 1 JURILOVCA zona L – ZONA DE LOCUINŢE, subzona Lr- locuinte rurale, si Lm- locuinte medii</w:t>
      </w:r>
      <w:r w:rsidRPr="000A618A">
        <w:rPr>
          <w:rFonts w:ascii="Times New Roman" w:hAnsi="Times New Roman"/>
          <w:sz w:val="28"/>
          <w:szCs w:val="28"/>
          <w:lang w:val="ro-RO"/>
        </w:rPr>
        <w:t>,</w:t>
      </w:r>
    </w:p>
    <w:p w:rsidR="002263B2" w:rsidRPr="009F25DE" w:rsidRDefault="002263B2" w:rsidP="002263B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</w:t>
      </w:r>
      <w:r w:rsidRPr="00ED246A">
        <w:rPr>
          <w:rFonts w:ascii="Times New Roman" w:hAnsi="Times New Roman"/>
          <w:sz w:val="28"/>
          <w:szCs w:val="28"/>
          <w:lang w:val="ro-RO"/>
        </w:rPr>
        <w:t>uprafata de teren = 2000, 00 mp,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2263B2" w:rsidRPr="009F25DE" w:rsidRDefault="002263B2" w:rsidP="002263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Alimentarea cu ap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se va realiza</w:t>
      </w:r>
      <w:r>
        <w:rPr>
          <w:rFonts w:ascii="Times New Roman" w:hAnsi="Times New Roman"/>
          <w:sz w:val="28"/>
          <w:szCs w:val="28"/>
          <w:lang w:val="ro-RO"/>
        </w:rPr>
        <w:t xml:space="preserve"> din reteaua localitatii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de</w:t>
      </w:r>
      <w:r w:rsidRPr="00ED246A">
        <w:rPr>
          <w:rFonts w:ascii="Times New Roman" w:hAnsi="Times New Roman"/>
          <w:sz w:val="28"/>
          <w:szCs w:val="28"/>
          <w:lang w:val="ro-RO"/>
        </w:rPr>
        <w:t xml:space="preserve"> pe strada Codrului</w:t>
      </w:r>
      <w:r>
        <w:rPr>
          <w:rFonts w:ascii="Times New Roman" w:hAnsi="Times New Roman"/>
          <w:sz w:val="28"/>
          <w:szCs w:val="28"/>
          <w:lang w:val="ro-RO"/>
        </w:rPr>
        <w:t>,</w:t>
      </w:r>
    </w:p>
    <w:p w:rsidR="002263B2" w:rsidRPr="009F25DE" w:rsidRDefault="002263B2" w:rsidP="002263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Evacuarea apelor uzate se</w:t>
      </w:r>
      <w:r>
        <w:rPr>
          <w:rFonts w:ascii="Times New Roman" w:hAnsi="Times New Roman"/>
          <w:sz w:val="28"/>
          <w:szCs w:val="28"/>
          <w:lang w:val="ro-RO"/>
        </w:rPr>
        <w:t xml:space="preserve"> va realiza prin bransarea la retaua  de canalizare a localitatii sarcina care revine </w:t>
      </w:r>
      <w:r w:rsidRPr="00ED246A">
        <w:rPr>
          <w:rFonts w:ascii="Times New Roman" w:hAnsi="Times New Roman"/>
          <w:sz w:val="28"/>
          <w:szCs w:val="28"/>
          <w:lang w:val="ro-RO"/>
        </w:rPr>
        <w:t>beneficiarului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, </w:t>
      </w:r>
    </w:p>
    <w:p w:rsidR="002263B2" w:rsidRPr="009F25DE" w:rsidRDefault="002263B2" w:rsidP="002263B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Alimentarea cu energie electric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va fi asigurat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din retelele existente </w:t>
      </w:r>
      <w:r>
        <w:rPr>
          <w:rFonts w:ascii="Times New Roman" w:hAnsi="Times New Roman"/>
          <w:sz w:val="28"/>
          <w:szCs w:val="28"/>
          <w:lang w:val="ro-RO"/>
        </w:rPr>
        <w:t>i</w:t>
      </w:r>
      <w:r w:rsidRPr="009F25DE">
        <w:rPr>
          <w:rFonts w:ascii="Times New Roman" w:hAnsi="Times New Roman"/>
          <w:sz w:val="28"/>
          <w:szCs w:val="28"/>
          <w:lang w:val="ro-RO"/>
        </w:rPr>
        <w:t>n zon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, </w:t>
      </w:r>
    </w:p>
    <w:p w:rsidR="002263B2" w:rsidRPr="009F25DE" w:rsidRDefault="002263B2" w:rsidP="002263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Deseurile vor fi depozitate pe o platforma, cu pubele in care colectarea se va face selectiv, ulterior vor fi transportate prin intermediul societatilor autorizate la locul indicat de autoritatile locale.</w:t>
      </w:r>
    </w:p>
    <w:p w:rsidR="00796F3C" w:rsidRPr="00AC78BE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</w:p>
    <w:p w:rsidR="00796F3C" w:rsidRPr="00AC78BE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C78BE">
        <w:rPr>
          <w:rFonts w:ascii="Times New Roman" w:hAnsi="Times New Roman"/>
          <w:sz w:val="28"/>
          <w:szCs w:val="28"/>
          <w:lang w:val="ro-RO"/>
        </w:rPr>
        <w:t>0240510622, de luni pân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joi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00-16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30 şi vineri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00-14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00.</w:t>
      </w:r>
    </w:p>
    <w:p w:rsidR="00CA4859" w:rsidRPr="00AC78BE" w:rsidRDefault="00796F3C" w:rsidP="00AC78BE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Observaţiile publicului se vo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r primi in scris la </w:t>
      </w:r>
      <w:bookmarkStart w:id="0" w:name="_GoBack"/>
      <w:bookmarkEnd w:id="0"/>
      <w:r w:rsidR="004366E1">
        <w:rPr>
          <w:rFonts w:ascii="Times New Roman" w:hAnsi="Times New Roman"/>
          <w:sz w:val="28"/>
          <w:szCs w:val="28"/>
          <w:lang w:val="ro-RO"/>
        </w:rPr>
        <w:t>APM Tulcea</w:t>
      </w:r>
      <w:r w:rsidRPr="00AC78BE">
        <w:rPr>
          <w:rFonts w:ascii="Times New Roman" w:hAnsi="Times New Roman"/>
          <w:sz w:val="28"/>
          <w:szCs w:val="28"/>
          <w:lang w:val="ro-RO"/>
        </w:rPr>
        <w:t>,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telefon/fax 0240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/510622, 0240/510621, e-mail </w:t>
      </w:r>
      <w:hyperlink r:id="rId5" w:history="1">
        <w:r w:rsidRPr="00AC78BE">
          <w:rPr>
            <w:rFonts w:ascii="Times New Roman" w:hAnsi="Times New Roman"/>
            <w:color w:val="000000"/>
            <w:sz w:val="28"/>
            <w:szCs w:val="28"/>
            <w:u w:val="single"/>
            <w:lang w:val="ro-RO"/>
          </w:rPr>
          <w:t>office@apmtl.anpm.ro</w:t>
        </w:r>
      </w:hyperlink>
      <w:r w:rsidRPr="00AC78BE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 termen de 10 zile calendaristice de la data public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>rii anunţului.</w:t>
      </w:r>
    </w:p>
    <w:sectPr w:rsidR="00CA4859" w:rsidRPr="00AC78BE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263B2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116EC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3811DE-4322-46C8-BD42-E9435EDE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4</cp:revision>
  <cp:lastPrinted>2017-12-28T09:17:00Z</cp:lastPrinted>
  <dcterms:created xsi:type="dcterms:W3CDTF">2018-07-25T19:23:00Z</dcterms:created>
  <dcterms:modified xsi:type="dcterms:W3CDTF">2018-11-01T13:04:00Z</dcterms:modified>
</cp:coreProperties>
</file>