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9E0928" w:rsidRPr="00726811" w:rsidRDefault="009E0928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CC105D" w:rsidRPr="00726811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26811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2681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26811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A34FA5" w:rsidRPr="00A34FA5">
        <w:rPr>
          <w:rFonts w:ascii="Times New Roman" w:hAnsi="Times New Roman"/>
          <w:b/>
          <w:sz w:val="24"/>
          <w:szCs w:val="24"/>
          <w:lang w:val="ro-RO"/>
        </w:rPr>
        <w:t xml:space="preserve">„Infiintare si modernizare livada din localitatea Baia- Constructii”, </w:t>
      </w:r>
      <w:r w:rsidR="00A34FA5" w:rsidRPr="00A34FA5">
        <w:rPr>
          <w:rFonts w:ascii="Times New Roman" w:hAnsi="Times New Roman"/>
          <w:sz w:val="24"/>
          <w:szCs w:val="24"/>
          <w:lang w:val="ro-RO"/>
        </w:rPr>
        <w:t>propus a se realiza în intravilanul loc. Baia, județul Tulcea</w:t>
      </w:r>
      <w:r w:rsidR="00412085" w:rsidRPr="00726811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A34FA5" w:rsidRPr="00A34FA5">
        <w:rPr>
          <w:rFonts w:ascii="Times New Roman" w:hAnsi="Times New Roman"/>
          <w:b/>
          <w:sz w:val="24"/>
          <w:szCs w:val="24"/>
          <w:lang w:val="ro-RO"/>
        </w:rPr>
        <w:t>HALALAU OCTAVIAN II</w:t>
      </w:r>
      <w:bookmarkStart w:id="0" w:name="_GoBack"/>
      <w:bookmarkEnd w:id="0"/>
      <w:r w:rsidR="00B9687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26811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26811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26811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A34FA5" w:rsidRPr="00A34FA5" w:rsidRDefault="001B2879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planului-  </w:t>
      </w:r>
      <w:r w:rsidR="00A34FA5"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Urbanistic Zonal are ca obiect infiintarea in extravilanul  localitatii Baia, pe un teren cu o suprafata studiata de 4,7 ha si suprafata parcelei de 2,5112 ha a unei modernizari a exploatatiei agricole care consta in: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extindere plantatie pomi fructiferi;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imprejmuire plantatie pomi fructiferi;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achizitie de utilaje specifice lucrarilor in livada;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vestiar personal si laborator;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hala frig pentru conditionare/depozitare legume;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rezervor apa pentru irigatii;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instalatie de irigare prin picurare si statie de pompare;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rezervor si retele de alimentare cu apa potabila;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retea de canalizare si statie de epurare;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instalatii electrice exterioare si priza de pamant;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instalatie de supraveghere video si iluminat exterior..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Se propun urmatorii indicatori urbanistici de control: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POTmax: 10%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CUT max: 0,1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BILANT TERITORIAL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ZONE/SUBZONE FUNCTIONALE</w:t>
      </w: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mp</w:t>
      </w: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  %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TOTAL TEREN</w:t>
      </w: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                    1620      </w:t>
      </w: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100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●  Utilitati agricole - livada               18998             75,65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● Servicii productie agricola               2511             10,00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•</w:t>
      </w: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Accese carosabile            3603             14,35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platforme betonate, parcari                            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apa este realizata pe amplasament din put forat existent.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Apele menajere vor fi tratate mecano – biologic in statia de epurare si apoi deversate in bazinul de acumulare cu capacitatea de 3000 litri siapoi apa va fi folosita pentru irigare.</w:t>
      </w:r>
    </w:p>
    <w:p w:rsidR="00A34FA5" w:rsidRPr="00A34FA5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energie electrica- amplasamentul este racordat la reteaua electrica.</w:t>
      </w:r>
    </w:p>
    <w:p w:rsidR="009E0928" w:rsidRDefault="00A34FA5" w:rsidP="00A34FA5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A34FA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Incalzirea - se va face cu centrala termica cu lemne avand puterea de 50KW.</w:t>
      </w:r>
    </w:p>
    <w:p w:rsidR="001B2879" w:rsidRDefault="00452038" w:rsidP="009E092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 Informaţiile cu privire la planul menţionat pot fi consultate la sediul APM Tulcea, str.14 Noiembrie, nr.5, tel.0240510622, de luni până joi între orele 08,00-16,30 şi vineri între orele 08,00-14,00. Observaţiile publicului se vor primi in scris la  APM Tulcea ,telefon/fax 0240 /510622, 0240/510621, e-mail </w:t>
      </w:r>
      <w:hyperlink r:id="rId8" w:history="1">
        <w:r w:rsidRPr="00726811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726811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9E0928" w:rsidRPr="00726811" w:rsidRDefault="009E0928" w:rsidP="009E092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E12219" w:rsidRPr="00726811" w:rsidRDefault="00452038" w:rsidP="001B287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9E0928">
        <w:rPr>
          <w:rStyle w:val="sttpar"/>
          <w:rFonts w:ascii="Times New Roman" w:hAnsi="Times New Roman"/>
          <w:sz w:val="24"/>
          <w:szCs w:val="24"/>
          <w:lang w:val="ro-RO"/>
        </w:rPr>
        <w:t>12.04</w:t>
      </w:r>
      <w:r w:rsidR="00726811" w:rsidRPr="00726811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Pr="00726811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726811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726811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726811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91" w:rsidRDefault="00EA3191" w:rsidP="004E5377">
      <w:pPr>
        <w:spacing w:after="0" w:line="240" w:lineRule="auto"/>
      </w:pPr>
      <w:r>
        <w:separator/>
      </w:r>
    </w:p>
  </w:endnote>
  <w:endnote w:type="continuationSeparator" w:id="0">
    <w:p w:rsidR="00EA3191" w:rsidRDefault="00EA3191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91" w:rsidRDefault="00EA3191" w:rsidP="004E5377">
      <w:pPr>
        <w:spacing w:after="0" w:line="240" w:lineRule="auto"/>
      </w:pPr>
      <w:r>
        <w:separator/>
      </w:r>
    </w:p>
  </w:footnote>
  <w:footnote w:type="continuationSeparator" w:id="0">
    <w:p w:rsidR="00EA3191" w:rsidRDefault="00EA3191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77A63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26811"/>
    <w:rsid w:val="007536F9"/>
    <w:rsid w:val="00771E75"/>
    <w:rsid w:val="00811374"/>
    <w:rsid w:val="008765A0"/>
    <w:rsid w:val="00883802"/>
    <w:rsid w:val="008C4421"/>
    <w:rsid w:val="00900008"/>
    <w:rsid w:val="009E0928"/>
    <w:rsid w:val="00A07969"/>
    <w:rsid w:val="00A16D03"/>
    <w:rsid w:val="00A34FA5"/>
    <w:rsid w:val="00A9474C"/>
    <w:rsid w:val="00AA534E"/>
    <w:rsid w:val="00AF751D"/>
    <w:rsid w:val="00B428B3"/>
    <w:rsid w:val="00B678CF"/>
    <w:rsid w:val="00B9687D"/>
    <w:rsid w:val="00B9730A"/>
    <w:rsid w:val="00BD735F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A3191"/>
    <w:rsid w:val="00F55919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64</cp:revision>
  <cp:lastPrinted>2018-04-12T06:05:00Z</cp:lastPrinted>
  <dcterms:created xsi:type="dcterms:W3CDTF">2013-03-19T07:23:00Z</dcterms:created>
  <dcterms:modified xsi:type="dcterms:W3CDTF">2018-04-12T06:05:00Z</dcterms:modified>
</cp:coreProperties>
</file>