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D" w:rsidRPr="00DA4F66" w:rsidRDefault="00423499" w:rsidP="00CC105D">
      <w:pPr>
        <w:spacing w:line="300" w:lineRule="atLeast"/>
        <w:jc w:val="center"/>
        <w:textAlignment w:val="baseline"/>
        <w:rPr>
          <w:rStyle w:val="sttpar"/>
          <w:rFonts w:ascii="Times New Roman" w:hAnsi="Times New Roman"/>
          <w:sz w:val="24"/>
          <w:szCs w:val="24"/>
          <w:lang w:val="ro-RO"/>
        </w:rPr>
      </w:pPr>
      <w:r w:rsidRPr="00DA4F66">
        <w:rPr>
          <w:rStyle w:val="sttpar"/>
          <w:rFonts w:ascii="Times New Roman" w:hAnsi="Times New Roman"/>
          <w:sz w:val="24"/>
          <w:szCs w:val="24"/>
          <w:lang w:val="ro-RO"/>
        </w:rPr>
        <w:t>ANUN</w:t>
      </w:r>
      <w:r w:rsidRPr="00DA4F66">
        <w:rPr>
          <w:rStyle w:val="tpa1"/>
          <w:rFonts w:ascii="Times New Roman" w:hAnsi="Times New Roman"/>
          <w:sz w:val="24"/>
          <w:szCs w:val="24"/>
          <w:lang w:val="ro-RO"/>
        </w:rPr>
        <w:t>T</w:t>
      </w:r>
      <w:r w:rsidRPr="00DA4F66">
        <w:rPr>
          <w:rStyle w:val="sttpar"/>
          <w:rFonts w:ascii="Times New Roman" w:hAnsi="Times New Roman"/>
          <w:sz w:val="24"/>
          <w:szCs w:val="24"/>
          <w:lang w:val="ro-RO"/>
        </w:rPr>
        <w:t xml:space="preserve"> PUBLIC</w:t>
      </w:r>
    </w:p>
    <w:p w:rsidR="00CC105D" w:rsidRPr="00DA4F66" w:rsidRDefault="00423499" w:rsidP="00CC105D">
      <w:pPr>
        <w:jc w:val="center"/>
        <w:rPr>
          <w:rStyle w:val="tpa1"/>
          <w:rFonts w:ascii="Times New Roman" w:hAnsi="Times New Roman"/>
          <w:sz w:val="24"/>
          <w:szCs w:val="24"/>
          <w:lang w:val="ro-RO"/>
        </w:rPr>
      </w:pPr>
      <w:r w:rsidRPr="00DA4F66">
        <w:rPr>
          <w:rStyle w:val="tpa1"/>
          <w:rFonts w:ascii="Times New Roman" w:hAnsi="Times New Roman"/>
          <w:sz w:val="24"/>
          <w:szCs w:val="24"/>
          <w:lang w:val="ro-RO"/>
        </w:rPr>
        <w:t>AGENŢIA PENTRU PROTECŢIA  MEDIULUI TULCEA</w:t>
      </w:r>
    </w:p>
    <w:p w:rsidR="00CC105D" w:rsidRPr="00DA4F66" w:rsidRDefault="00452038" w:rsidP="00412FF2">
      <w:pPr>
        <w:pStyle w:val="NoSpacing"/>
        <w:spacing w:line="276" w:lineRule="auto"/>
        <w:jc w:val="both"/>
        <w:rPr>
          <w:rStyle w:val="sttpar"/>
          <w:rFonts w:ascii="Times New Roman" w:hAnsi="Times New Roman"/>
          <w:sz w:val="24"/>
          <w:szCs w:val="24"/>
          <w:lang w:val="ro-RO"/>
        </w:rPr>
      </w:pPr>
      <w:r w:rsidRPr="00DA4F66">
        <w:rPr>
          <w:rStyle w:val="sttpar"/>
          <w:rFonts w:ascii="Times New Roman" w:hAnsi="Times New Roman"/>
          <w:sz w:val="24"/>
          <w:szCs w:val="24"/>
          <w:lang w:val="ro-RO"/>
        </w:rPr>
        <w:t>anunţă</w:t>
      </w:r>
      <w:r w:rsidR="00CC105D" w:rsidRPr="00DA4F66">
        <w:rPr>
          <w:rStyle w:val="sttpar"/>
          <w:rFonts w:ascii="Times New Roman" w:hAnsi="Times New Roman"/>
          <w:sz w:val="24"/>
          <w:szCs w:val="24"/>
          <w:lang w:val="ro-RO"/>
        </w:rPr>
        <w:t xml:space="preserve"> publicul interesat asupra lu</w:t>
      </w:r>
      <w:r w:rsidRPr="00DA4F66">
        <w:rPr>
          <w:rStyle w:val="sttpar"/>
          <w:rFonts w:ascii="Times New Roman" w:hAnsi="Times New Roman"/>
          <w:sz w:val="24"/>
          <w:szCs w:val="24"/>
          <w:lang w:val="ro-RO"/>
        </w:rPr>
        <w:t>ă</w:t>
      </w:r>
      <w:r w:rsidR="00CC105D" w:rsidRPr="00DA4F66">
        <w:rPr>
          <w:rStyle w:val="sttpar"/>
          <w:rFonts w:ascii="Times New Roman" w:hAnsi="Times New Roman"/>
          <w:sz w:val="24"/>
          <w:szCs w:val="24"/>
          <w:lang w:val="ro-RO"/>
        </w:rPr>
        <w:t xml:space="preserve">rii </w:t>
      </w:r>
      <w:r w:rsidR="008D3C92" w:rsidRPr="00DA4F66">
        <w:rPr>
          <w:rFonts w:ascii="Times New Roman" w:eastAsia="Times New Roman" w:hAnsi="Times New Roman"/>
          <w:sz w:val="24"/>
          <w:szCs w:val="24"/>
          <w:lang w:val="ro-RO"/>
        </w:rPr>
        <w:t xml:space="preserve">deciziei de revizuire a </w:t>
      </w:r>
      <w:r w:rsidR="008D3C92" w:rsidRPr="00DA4F66">
        <w:rPr>
          <w:rFonts w:ascii="Times New Roman" w:hAnsi="Times New Roman"/>
          <w:sz w:val="24"/>
          <w:szCs w:val="24"/>
          <w:lang w:val="ro-RO"/>
        </w:rPr>
        <w:t xml:space="preserve">deciziei etapei de incadrare nr. </w:t>
      </w:r>
      <w:r w:rsidR="00BF584C" w:rsidRPr="00DA4F66">
        <w:rPr>
          <w:rFonts w:ascii="Times New Roman" w:hAnsi="Times New Roman"/>
          <w:sz w:val="24"/>
          <w:szCs w:val="24"/>
          <w:lang w:val="pt-BR"/>
        </w:rPr>
        <w:t>870/15.12.2017</w:t>
      </w:r>
      <w:r w:rsidR="00BF584C" w:rsidRPr="00DA4F66">
        <w:rPr>
          <w:rFonts w:ascii="Times New Roman" w:hAnsi="Times New Roman"/>
          <w:sz w:val="24"/>
          <w:szCs w:val="24"/>
          <w:lang w:val="ro-RO"/>
        </w:rPr>
        <w:t xml:space="preserve"> </w:t>
      </w:r>
      <w:r w:rsidR="008D3C92" w:rsidRPr="00DA4F66">
        <w:rPr>
          <w:rFonts w:ascii="Times New Roman" w:hAnsi="Times New Roman"/>
          <w:sz w:val="24"/>
          <w:szCs w:val="24"/>
          <w:lang w:val="ro-RO"/>
        </w:rPr>
        <w:t>emisa de APM Tulcea, pentru</w:t>
      </w:r>
      <w:r w:rsidR="006030CC" w:rsidRPr="00DA4F66">
        <w:rPr>
          <w:rStyle w:val="sttpar"/>
          <w:rFonts w:ascii="Times New Roman" w:hAnsi="Times New Roman"/>
          <w:sz w:val="24"/>
          <w:szCs w:val="24"/>
          <w:lang w:val="ro-RO"/>
        </w:rPr>
        <w:t xml:space="preserve"> </w:t>
      </w:r>
      <w:r w:rsidR="00DE0544" w:rsidRPr="00DA4F66">
        <w:rPr>
          <w:rStyle w:val="sttpar"/>
          <w:rFonts w:ascii="Times New Roman" w:hAnsi="Times New Roman"/>
          <w:sz w:val="24"/>
          <w:szCs w:val="24"/>
          <w:lang w:val="ro-RO"/>
        </w:rPr>
        <w:t>PUZ</w:t>
      </w:r>
      <w:r w:rsidR="00412FF2" w:rsidRPr="00DA4F66">
        <w:rPr>
          <w:rStyle w:val="sttpar"/>
          <w:rFonts w:ascii="Times New Roman" w:hAnsi="Times New Roman"/>
          <w:sz w:val="24"/>
          <w:szCs w:val="24"/>
          <w:lang w:val="ro-RO"/>
        </w:rPr>
        <w:t xml:space="preserve"> </w:t>
      </w:r>
      <w:r w:rsidR="00412FF2" w:rsidRPr="00DA4F66">
        <w:rPr>
          <w:rFonts w:ascii="Times New Roman" w:hAnsi="Times New Roman"/>
          <w:b/>
          <w:sz w:val="24"/>
          <w:szCs w:val="24"/>
          <w:lang w:val="ro-RO"/>
        </w:rPr>
        <w:t>“</w:t>
      </w:r>
      <w:r w:rsidR="00D62BBE" w:rsidRPr="00DA4F66">
        <w:rPr>
          <w:rFonts w:ascii="Times New Roman" w:hAnsi="Times New Roman"/>
          <w:b/>
          <w:sz w:val="24"/>
          <w:szCs w:val="24"/>
          <w:lang w:val="ro-RO"/>
        </w:rPr>
        <w:t xml:space="preserve"> </w:t>
      </w:r>
      <w:r w:rsidR="00BF584C" w:rsidRPr="00DA4F66">
        <w:rPr>
          <w:rFonts w:ascii="Times New Roman" w:hAnsi="Times New Roman"/>
          <w:b/>
          <w:sz w:val="24"/>
          <w:szCs w:val="24"/>
          <w:lang w:val="ro-RO"/>
        </w:rPr>
        <w:t xml:space="preserve">CONSTRUIRE SERVICE AUTO ”, </w:t>
      </w:r>
      <w:r w:rsidR="00BF584C" w:rsidRPr="00DA4F66">
        <w:rPr>
          <w:rFonts w:ascii="Times New Roman" w:hAnsi="Times New Roman"/>
          <w:sz w:val="24"/>
          <w:szCs w:val="24"/>
          <w:lang w:val="ro-RO"/>
        </w:rPr>
        <w:t xml:space="preserve">propus a se amplasa in mun. Tulcea, str. Barajului, nr.36, </w:t>
      </w:r>
      <w:r w:rsidR="00412085" w:rsidRPr="00DA4F66">
        <w:rPr>
          <w:rStyle w:val="sttpar"/>
          <w:rFonts w:ascii="Times New Roman" w:hAnsi="Times New Roman"/>
          <w:sz w:val="24"/>
          <w:szCs w:val="24"/>
          <w:lang w:val="ro-RO"/>
        </w:rPr>
        <w:t>avân</w:t>
      </w:r>
      <w:r w:rsidR="00CC105D" w:rsidRPr="00DA4F66">
        <w:rPr>
          <w:rStyle w:val="sttpar"/>
          <w:rFonts w:ascii="Times New Roman" w:hAnsi="Times New Roman"/>
          <w:sz w:val="24"/>
          <w:szCs w:val="24"/>
          <w:lang w:val="ro-RO"/>
        </w:rPr>
        <w:t>d ca titular</w:t>
      </w:r>
      <w:r w:rsidR="00412FF2" w:rsidRPr="00DA4F66">
        <w:rPr>
          <w:rFonts w:ascii="Times New Roman" w:hAnsi="Times New Roman"/>
          <w:b/>
          <w:sz w:val="24"/>
          <w:szCs w:val="24"/>
          <w:lang w:val="ro-RO"/>
        </w:rPr>
        <w:t xml:space="preserve"> </w:t>
      </w:r>
      <w:r w:rsidR="00BF584C" w:rsidRPr="00DA4F66">
        <w:rPr>
          <w:rFonts w:ascii="Times New Roman" w:hAnsi="Times New Roman"/>
          <w:b/>
          <w:sz w:val="24"/>
          <w:szCs w:val="24"/>
          <w:lang w:val="ro-RO"/>
        </w:rPr>
        <w:t>SC ECLIPSA SRL</w:t>
      </w:r>
    </w:p>
    <w:p w:rsidR="008D3C92" w:rsidRPr="00DA4F66" w:rsidRDefault="008D3C92" w:rsidP="008D3C92">
      <w:pPr>
        <w:spacing w:after="0" w:line="240" w:lineRule="auto"/>
        <w:jc w:val="both"/>
        <w:rPr>
          <w:rFonts w:ascii="Times New Roman" w:hAnsi="Times New Roman"/>
          <w:b/>
          <w:sz w:val="24"/>
          <w:szCs w:val="24"/>
          <w:lang w:val="ro-RO"/>
        </w:rPr>
      </w:pPr>
      <w:r w:rsidRPr="00DA4F66">
        <w:rPr>
          <w:rFonts w:ascii="Times New Roman" w:hAnsi="Times New Roman"/>
          <w:b/>
          <w:sz w:val="24"/>
          <w:szCs w:val="24"/>
          <w:lang w:val="ro-RO"/>
        </w:rPr>
        <w:t>Motivele care au stat la baza luării deciziei :</w:t>
      </w:r>
    </w:p>
    <w:p w:rsidR="00BF584C" w:rsidRPr="00DA4F66" w:rsidRDefault="00BF584C" w:rsidP="00BF584C">
      <w:pPr>
        <w:spacing w:after="0" w:line="240" w:lineRule="auto"/>
        <w:jc w:val="both"/>
        <w:rPr>
          <w:rFonts w:ascii="Times New Roman" w:eastAsia="Times New Roman" w:hAnsi="Times New Roman"/>
          <w:bCs/>
          <w:i/>
          <w:kern w:val="32"/>
          <w:sz w:val="24"/>
          <w:szCs w:val="24"/>
          <w:lang w:val="ro-RO"/>
        </w:rPr>
      </w:pPr>
      <w:r w:rsidRPr="00DA4F66">
        <w:rPr>
          <w:rFonts w:ascii="Times New Roman" w:eastAsia="Times New Roman" w:hAnsi="Times New Roman"/>
          <w:bCs/>
          <w:kern w:val="32"/>
          <w:sz w:val="24"/>
          <w:szCs w:val="24"/>
          <w:lang w:val="ro-RO"/>
        </w:rPr>
        <w:t xml:space="preserve">• </w:t>
      </w:r>
      <w:r w:rsidRPr="00DA4F66">
        <w:rPr>
          <w:rFonts w:ascii="Times New Roman" w:eastAsia="Times New Roman" w:hAnsi="Times New Roman"/>
          <w:bCs/>
          <w:i/>
          <w:kern w:val="32"/>
          <w:sz w:val="24"/>
          <w:szCs w:val="24"/>
          <w:lang w:val="ro-RO"/>
        </w:rPr>
        <w:t xml:space="preserve">Mărimea planului - </w:t>
      </w:r>
      <w:r w:rsidRPr="00DA4F66">
        <w:rPr>
          <w:rFonts w:ascii="Times New Roman" w:eastAsia="Times New Roman" w:hAnsi="Times New Roman"/>
          <w:bCs/>
          <w:kern w:val="32"/>
          <w:sz w:val="24"/>
          <w:szCs w:val="24"/>
          <w:lang w:val="ro-RO"/>
        </w:rPr>
        <w:t>S.C. ECLIPSA S.R.L. detine in Tulcea, la limita de sud-vest a intravilanului, un teren cu o suprafata de 1 295,00 mp teren.</w:t>
      </w:r>
      <w:r w:rsidRPr="00DA4F66">
        <w:rPr>
          <w:rFonts w:ascii="Times New Roman" w:eastAsia="Times New Roman" w:hAnsi="Times New Roman"/>
          <w:bCs/>
          <w:i/>
          <w:kern w:val="32"/>
          <w:sz w:val="24"/>
          <w:szCs w:val="24"/>
          <w:lang w:val="ro-RO"/>
        </w:rPr>
        <w:t xml:space="preserve"> </w:t>
      </w:r>
      <w:r w:rsidRPr="00DA4F66">
        <w:rPr>
          <w:rFonts w:ascii="Times New Roman" w:eastAsia="Times New Roman" w:hAnsi="Times New Roman"/>
          <w:bCs/>
          <w:kern w:val="32"/>
          <w:sz w:val="24"/>
          <w:szCs w:val="24"/>
          <w:lang w:val="ro-RO"/>
        </w:rPr>
        <w:t>Se doreste executarea pe acest teren, adiacent Strazii Barajului, a unei hale service auto, cu spatii administrative incluse, avand structura metalica si acoperire cu ferme metalice, cu inchiderile din panouri tristrat, termoizolate, de tip industrial, si tamplarie din PVC cu geamuri termoizolante.</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xml:space="preserve">BILANT TERITORIAL PROPUS, DEFALCAT </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1.</w:t>
      </w:r>
      <w:r w:rsidRPr="00DA4F66">
        <w:rPr>
          <w:rFonts w:ascii="Times New Roman" w:eastAsia="Times New Roman" w:hAnsi="Times New Roman"/>
          <w:bCs/>
          <w:kern w:val="32"/>
          <w:sz w:val="24"/>
          <w:szCs w:val="24"/>
          <w:lang w:val="ro-RO"/>
        </w:rPr>
        <w:tab/>
        <w:t>CONSTRUCTII</w:t>
      </w:r>
      <w:r w:rsidRPr="00DA4F66">
        <w:rPr>
          <w:rFonts w:ascii="Times New Roman" w:eastAsia="Times New Roman" w:hAnsi="Times New Roman"/>
          <w:bCs/>
          <w:kern w:val="32"/>
          <w:sz w:val="24"/>
          <w:szCs w:val="24"/>
          <w:lang w:val="ro-RO"/>
        </w:rPr>
        <w:tab/>
        <w:t xml:space="preserve">                                      553, 00 mp</w:t>
      </w:r>
      <w:bookmarkStart w:id="0" w:name="_GoBack"/>
      <w:bookmarkEnd w:id="0"/>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2.</w:t>
      </w:r>
      <w:r w:rsidRPr="00DA4F66">
        <w:rPr>
          <w:rFonts w:ascii="Times New Roman" w:eastAsia="Times New Roman" w:hAnsi="Times New Roman"/>
          <w:bCs/>
          <w:kern w:val="32"/>
          <w:sz w:val="24"/>
          <w:szCs w:val="24"/>
          <w:lang w:val="ro-RO"/>
        </w:rPr>
        <w:tab/>
        <w:t xml:space="preserve">ALEI CAROSABILE, PLATFORME </w:t>
      </w:r>
      <w:r w:rsidRPr="00DA4F66">
        <w:rPr>
          <w:rFonts w:ascii="Times New Roman" w:eastAsia="Times New Roman" w:hAnsi="Times New Roman"/>
          <w:bCs/>
          <w:kern w:val="32"/>
          <w:sz w:val="24"/>
          <w:szCs w:val="24"/>
          <w:lang w:val="ro-RO"/>
        </w:rPr>
        <w:tab/>
        <w:t xml:space="preserve">     330, 00 mp</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3.</w:t>
      </w:r>
      <w:r w:rsidRPr="00DA4F66">
        <w:rPr>
          <w:rFonts w:ascii="Times New Roman" w:eastAsia="Times New Roman" w:hAnsi="Times New Roman"/>
          <w:bCs/>
          <w:kern w:val="32"/>
          <w:sz w:val="24"/>
          <w:szCs w:val="24"/>
          <w:lang w:val="ro-RO"/>
        </w:rPr>
        <w:tab/>
        <w:t xml:space="preserve">SPATII VERZI AMENAJATE    </w:t>
      </w:r>
      <w:r w:rsidRPr="00DA4F66">
        <w:rPr>
          <w:rFonts w:ascii="Times New Roman" w:eastAsia="Times New Roman" w:hAnsi="Times New Roman"/>
          <w:bCs/>
          <w:kern w:val="32"/>
          <w:sz w:val="24"/>
          <w:szCs w:val="24"/>
          <w:lang w:val="ro-RO"/>
        </w:rPr>
        <w:tab/>
        <w:t xml:space="preserve">                412, 08 mp</w:t>
      </w:r>
      <w:r w:rsidRPr="00DA4F66">
        <w:rPr>
          <w:rFonts w:ascii="Times New Roman" w:eastAsia="Times New Roman" w:hAnsi="Times New Roman"/>
          <w:bCs/>
          <w:kern w:val="32"/>
          <w:sz w:val="24"/>
          <w:szCs w:val="24"/>
          <w:lang w:val="ro-RO"/>
        </w:rPr>
        <w:tab/>
        <w:t xml:space="preserve">                                                             </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xml:space="preserve"> TOTAL </w:t>
      </w:r>
      <w:r w:rsidRPr="00DA4F66">
        <w:rPr>
          <w:rFonts w:ascii="Times New Roman" w:eastAsia="Times New Roman" w:hAnsi="Times New Roman"/>
          <w:bCs/>
          <w:kern w:val="32"/>
          <w:sz w:val="24"/>
          <w:szCs w:val="24"/>
          <w:lang w:val="ro-RO"/>
        </w:rPr>
        <w:tab/>
        <w:t xml:space="preserve">                                                         1 295, 08 mp</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POT propus = 42 %</w:t>
      </w:r>
      <w:r w:rsidRPr="00DA4F66">
        <w:rPr>
          <w:rFonts w:ascii="Times New Roman" w:eastAsia="Times New Roman" w:hAnsi="Times New Roman"/>
          <w:bCs/>
          <w:kern w:val="32"/>
          <w:sz w:val="24"/>
          <w:szCs w:val="24"/>
          <w:lang w:val="ro-RO"/>
        </w:rPr>
        <w:tab/>
        <w:t xml:space="preserve">CUT propus = 0, 65                  </w:t>
      </w:r>
      <w:r w:rsidRPr="00DA4F66">
        <w:rPr>
          <w:rFonts w:ascii="Times New Roman" w:eastAsia="Times New Roman" w:hAnsi="Times New Roman"/>
          <w:bCs/>
          <w:kern w:val="32"/>
          <w:sz w:val="24"/>
          <w:szCs w:val="24"/>
          <w:lang w:val="ro-RO"/>
        </w:rPr>
        <w:tab/>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Terenul  se afla in zona de sud-vest a municipiului, la limita intravilanului, existand de-a lungul strazii Barajului si alte functiuni de hale industriale sau de prestari servicii similare, iar zona are rolul de zona de dezvoltare industriala si de depozitare.</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Alimentare cu apa – alimentarea cu apa exista deja in zona.</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Canalizarea – zona studiata este dotata cu instalatii si retele de canalizare in sud, de unde se va face racordul. Apele uzate de la service auto vor trece, pana la evacuare, prin separator de hidrocarburi.</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Energia electrica se va asigura din reteaua cea mai apropiata de zona</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Energia  termica – va fi asigurata din centrala proprie sau cu aparate de climatizare.</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Accesul rutier si pietonal pe amplasament se realizeaza din str. Barajului.</w:t>
      </w:r>
    </w:p>
    <w:p w:rsidR="00BF584C" w:rsidRPr="00DA4F66" w:rsidRDefault="00BF584C" w:rsidP="00BF584C">
      <w:pPr>
        <w:spacing w:after="0" w:line="240" w:lineRule="auto"/>
        <w:jc w:val="both"/>
        <w:rPr>
          <w:rFonts w:ascii="Times New Roman" w:eastAsia="Times New Roman" w:hAnsi="Times New Roman"/>
          <w:bCs/>
          <w:kern w:val="32"/>
          <w:sz w:val="24"/>
          <w:szCs w:val="24"/>
          <w:lang w:val="ro-RO"/>
        </w:rPr>
      </w:pPr>
      <w:r w:rsidRPr="00DA4F66">
        <w:rPr>
          <w:rFonts w:ascii="Times New Roman" w:eastAsia="Times New Roman" w:hAnsi="Times New Roman"/>
          <w:bCs/>
          <w:kern w:val="32"/>
          <w:sz w:val="24"/>
          <w:szCs w:val="24"/>
          <w:lang w:val="ro-RO"/>
        </w:rPr>
        <w:t>• Funcțiunea propusă cuprinde: constructii spatii prestari servicii de tip industrial, amenajari exterioare ( alei, platforme, dalaje ), spatii verzi amenajate.</w:t>
      </w:r>
    </w:p>
    <w:p w:rsidR="00BF584C" w:rsidRPr="00DA4F66" w:rsidRDefault="00BF584C" w:rsidP="00BF584C">
      <w:pPr>
        <w:spacing w:after="0" w:line="240" w:lineRule="auto"/>
        <w:jc w:val="both"/>
        <w:rPr>
          <w:rFonts w:ascii="Times New Roman" w:hAnsi="Times New Roman"/>
          <w:b/>
          <w:sz w:val="24"/>
          <w:szCs w:val="24"/>
          <w:lang w:val="ro-RO"/>
        </w:rPr>
      </w:pPr>
      <w:r w:rsidRPr="00DA4F66">
        <w:rPr>
          <w:rFonts w:ascii="Times New Roman" w:eastAsia="Times New Roman" w:hAnsi="Times New Roman"/>
          <w:bCs/>
          <w:kern w:val="32"/>
          <w:sz w:val="24"/>
          <w:szCs w:val="24"/>
          <w:lang w:val="ro-RO"/>
        </w:rPr>
        <w:t>• Localizarea planului în raport cu zonele protejate-perimetrul propus nu se află în arii protejate.</w:t>
      </w:r>
    </w:p>
    <w:p w:rsidR="00BF584C" w:rsidRPr="00DA4F66" w:rsidRDefault="00BF584C" w:rsidP="00BF584C">
      <w:pPr>
        <w:spacing w:after="0" w:line="240" w:lineRule="auto"/>
        <w:ind w:firstLine="720"/>
        <w:jc w:val="both"/>
        <w:rPr>
          <w:rFonts w:ascii="Times New Roman" w:hAnsi="Times New Roman"/>
          <w:sz w:val="24"/>
          <w:szCs w:val="24"/>
          <w:lang w:val="ro-RO"/>
        </w:rPr>
      </w:pPr>
      <w:r w:rsidRPr="00DA4F66">
        <w:rPr>
          <w:rFonts w:ascii="Times New Roman" w:hAnsi="Times New Roman"/>
          <w:sz w:val="24"/>
          <w:szCs w:val="24"/>
          <w:lang w:val="ro-RO"/>
        </w:rPr>
        <w:t>Informaţiile cu privire la planul menţionat pot fi consultate la sediul APM Tulcea, str.14 Noiembrie, nr.5, tel.0240510622, de luni până joi între orele 08,00-16,30 şi vineri între orele 08,00-14.00</w:t>
      </w:r>
    </w:p>
    <w:p w:rsidR="00527D15" w:rsidRPr="00DA4F66" w:rsidRDefault="00BF584C" w:rsidP="00BF584C">
      <w:pPr>
        <w:pStyle w:val="BodyText3"/>
        <w:spacing w:after="0" w:line="240" w:lineRule="auto"/>
        <w:jc w:val="both"/>
        <w:rPr>
          <w:rFonts w:ascii="Times New Roman" w:hAnsi="Times New Roman"/>
          <w:sz w:val="24"/>
          <w:szCs w:val="24"/>
          <w:lang w:val="ro-RO"/>
        </w:rPr>
      </w:pPr>
      <w:r w:rsidRPr="00DA4F66">
        <w:rPr>
          <w:rFonts w:ascii="Times New Roman" w:eastAsia="Times New Roman" w:hAnsi="Times New Roman"/>
          <w:sz w:val="24"/>
          <w:szCs w:val="24"/>
          <w:lang w:val="ro-RO"/>
        </w:rPr>
        <w:t xml:space="preserve">          Observaţiile publicului se vor primi in scris </w:t>
      </w:r>
      <w:smartTag w:uri="urn:schemas-microsoft-com:office:smarttags" w:element="PersonName">
        <w:smartTagPr>
          <w:attr w:name="ProductID" w:val="la  APM Tulcea"/>
        </w:smartTagPr>
        <w:r w:rsidRPr="00DA4F66">
          <w:rPr>
            <w:rFonts w:ascii="Times New Roman" w:eastAsia="Times New Roman" w:hAnsi="Times New Roman"/>
            <w:sz w:val="24"/>
            <w:szCs w:val="24"/>
            <w:lang w:val="ro-RO"/>
          </w:rPr>
          <w:t>la  APM Tulcea</w:t>
        </w:r>
      </w:smartTag>
      <w:r w:rsidRPr="00DA4F66">
        <w:rPr>
          <w:rFonts w:ascii="Times New Roman" w:eastAsia="Times New Roman" w:hAnsi="Times New Roman"/>
          <w:sz w:val="24"/>
          <w:szCs w:val="24"/>
          <w:lang w:val="ro-RO"/>
        </w:rPr>
        <w:t xml:space="preserve"> ,telefon/fax 0240 /510622, 0240/510621, e-mail </w:t>
      </w:r>
      <w:hyperlink r:id="rId8" w:history="1">
        <w:r w:rsidRPr="00DA4F66">
          <w:rPr>
            <w:rFonts w:ascii="Times New Roman" w:eastAsia="Times New Roman" w:hAnsi="Times New Roman"/>
            <w:color w:val="0000FF"/>
            <w:sz w:val="24"/>
            <w:szCs w:val="24"/>
            <w:u w:val="single"/>
            <w:lang w:val="ro-RO"/>
          </w:rPr>
          <w:t>office@apmtl.anpm.ro</w:t>
        </w:r>
      </w:hyperlink>
    </w:p>
    <w:p w:rsidR="00BF584C" w:rsidRPr="00DA4F66" w:rsidRDefault="00BF584C" w:rsidP="00BF584C">
      <w:pPr>
        <w:spacing w:after="0" w:line="240" w:lineRule="auto"/>
        <w:jc w:val="right"/>
        <w:rPr>
          <w:rStyle w:val="sttpar"/>
          <w:rFonts w:ascii="Times New Roman" w:hAnsi="Times New Roman"/>
          <w:sz w:val="24"/>
          <w:szCs w:val="24"/>
          <w:lang w:val="ro-RO"/>
        </w:rPr>
      </w:pPr>
    </w:p>
    <w:p w:rsidR="007536F9" w:rsidRPr="00DA4F66" w:rsidRDefault="00452038" w:rsidP="00BF584C">
      <w:pPr>
        <w:spacing w:after="0" w:line="240" w:lineRule="auto"/>
        <w:jc w:val="right"/>
        <w:rPr>
          <w:rFonts w:ascii="Times New Roman" w:hAnsi="Times New Roman"/>
          <w:sz w:val="24"/>
          <w:szCs w:val="24"/>
          <w:lang w:val="ro-RO"/>
        </w:rPr>
      </w:pPr>
      <w:r w:rsidRPr="00DA4F66">
        <w:rPr>
          <w:rStyle w:val="sttpar"/>
          <w:rFonts w:ascii="Times New Roman" w:hAnsi="Times New Roman"/>
          <w:sz w:val="24"/>
          <w:szCs w:val="24"/>
          <w:lang w:val="ro-RO"/>
        </w:rPr>
        <w:t xml:space="preserve">Postat </w:t>
      </w:r>
      <w:r w:rsidR="000D3A82" w:rsidRPr="00DA4F66">
        <w:rPr>
          <w:rStyle w:val="sttpar"/>
          <w:rFonts w:ascii="Times New Roman" w:hAnsi="Times New Roman"/>
          <w:sz w:val="24"/>
          <w:szCs w:val="24"/>
          <w:lang w:val="ro-RO"/>
        </w:rPr>
        <w:t xml:space="preserve">la </w:t>
      </w:r>
      <w:r w:rsidRPr="00DA4F66">
        <w:rPr>
          <w:rStyle w:val="sttpar"/>
          <w:rFonts w:ascii="Times New Roman" w:hAnsi="Times New Roman"/>
          <w:sz w:val="24"/>
          <w:szCs w:val="24"/>
          <w:lang w:val="ro-RO"/>
        </w:rPr>
        <w:t>APM Tulcea</w:t>
      </w:r>
      <w:r w:rsidR="00BF584C" w:rsidRPr="00DA4F66">
        <w:rPr>
          <w:rStyle w:val="sttpar"/>
          <w:rFonts w:ascii="Times New Roman" w:hAnsi="Times New Roman"/>
          <w:sz w:val="24"/>
          <w:szCs w:val="24"/>
          <w:lang w:val="ro-RO"/>
        </w:rPr>
        <w:t xml:space="preserve"> </w:t>
      </w:r>
      <w:r w:rsidR="008D3C92" w:rsidRPr="00DA4F66">
        <w:rPr>
          <w:rStyle w:val="sttpar"/>
          <w:rFonts w:ascii="Times New Roman" w:hAnsi="Times New Roman"/>
          <w:sz w:val="24"/>
          <w:szCs w:val="24"/>
          <w:lang w:val="ro-RO"/>
        </w:rPr>
        <w:t>2</w:t>
      </w:r>
      <w:r w:rsidR="00BF584C" w:rsidRPr="00DA4F66">
        <w:rPr>
          <w:rStyle w:val="sttpar"/>
          <w:rFonts w:ascii="Times New Roman" w:hAnsi="Times New Roman"/>
          <w:sz w:val="24"/>
          <w:szCs w:val="24"/>
          <w:lang w:val="ro-RO"/>
        </w:rPr>
        <w:t>6</w:t>
      </w:r>
      <w:r w:rsidRPr="00DA4F66">
        <w:rPr>
          <w:rStyle w:val="sttpar"/>
          <w:rFonts w:ascii="Times New Roman" w:hAnsi="Times New Roman"/>
          <w:sz w:val="24"/>
          <w:szCs w:val="24"/>
          <w:lang w:val="ro-RO"/>
        </w:rPr>
        <w:t>.</w:t>
      </w:r>
      <w:r w:rsidR="00D62BBE" w:rsidRPr="00DA4F66">
        <w:rPr>
          <w:rStyle w:val="sttpar"/>
          <w:rFonts w:ascii="Times New Roman" w:hAnsi="Times New Roman"/>
          <w:sz w:val="24"/>
          <w:szCs w:val="24"/>
          <w:lang w:val="ro-RO"/>
        </w:rPr>
        <w:t>0</w:t>
      </w:r>
      <w:r w:rsidR="00BF584C" w:rsidRPr="00DA4F66">
        <w:rPr>
          <w:rStyle w:val="sttpar"/>
          <w:rFonts w:ascii="Times New Roman" w:hAnsi="Times New Roman"/>
          <w:sz w:val="24"/>
          <w:szCs w:val="24"/>
          <w:lang w:val="ro-RO"/>
        </w:rPr>
        <w:t>9</w:t>
      </w:r>
      <w:r w:rsidRPr="00DA4F66">
        <w:rPr>
          <w:rStyle w:val="sttpar"/>
          <w:rFonts w:ascii="Times New Roman" w:hAnsi="Times New Roman"/>
          <w:sz w:val="24"/>
          <w:szCs w:val="24"/>
          <w:lang w:val="ro-RO"/>
        </w:rPr>
        <w:t>.201</w:t>
      </w:r>
      <w:r w:rsidR="00BF584C" w:rsidRPr="00DA4F66">
        <w:rPr>
          <w:rStyle w:val="sttpar"/>
          <w:rFonts w:ascii="Times New Roman" w:hAnsi="Times New Roman"/>
          <w:sz w:val="24"/>
          <w:szCs w:val="24"/>
          <w:lang w:val="ro-RO"/>
        </w:rPr>
        <w:t>8</w:t>
      </w:r>
    </w:p>
    <w:sectPr w:rsidR="007536F9" w:rsidRPr="00DA4F66" w:rsidSect="00AE62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46" w:rsidRDefault="00DB4146" w:rsidP="00DA4F66">
      <w:pPr>
        <w:spacing w:after="0" w:line="240" w:lineRule="auto"/>
      </w:pPr>
      <w:r>
        <w:separator/>
      </w:r>
    </w:p>
  </w:endnote>
  <w:endnote w:type="continuationSeparator" w:id="0">
    <w:p w:rsidR="00DB4146" w:rsidRDefault="00DB4146" w:rsidP="00DA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66" w:rsidRDefault="00DA4F66" w:rsidP="00DA4F66">
    <w:pPr>
      <w:pStyle w:val="Header"/>
      <w:tabs>
        <w:tab w:val="clear" w:pos="4680"/>
      </w:tabs>
      <w:jc w:val="center"/>
      <w:rPr>
        <w:rFonts w:ascii="Times New Roman" w:hAnsi="Times New Roman"/>
        <w:b/>
        <w:color w:val="00214E"/>
        <w:sz w:val="20"/>
        <w:szCs w:val="20"/>
        <w:lang w:val="ro-RO"/>
      </w:rPr>
    </w:pPr>
    <w:r w:rsidRPr="00575325">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6.65pt;margin-top:-33.6pt;width:41.9pt;height:34.45pt;z-index:-251656192">
          <v:imagedata r:id="rId1" o:title=""/>
        </v:shape>
        <o:OLEObject Type="Embed" ProgID="CorelDRAW.Graphic.13" ShapeID="_x0000_s2050" DrawAspect="Content" ObjectID="_1599457656" r:id="rId2"/>
      </w:pict>
    </w:r>
    <w:r w:rsidRPr="00575325">
      <w:rPr>
        <w:noProof/>
        <w:sz w:val="20"/>
        <w:szCs w:val="20"/>
      </w:rPr>
      <w:pict>
        <v:shapetype id="_x0000_t32" coordsize="21600,21600" o:spt="32" o:oned="t" path="m,l21600,21600e" filled="f">
          <v:path arrowok="t" fillok="f" o:connecttype="none"/>
          <o:lock v:ext="edit" shapetype="t"/>
        </v:shapetype>
        <v:shape id="_x0000_s2051" type="#_x0000_t32" style="position:absolute;left:0;text-align:left;margin-left:-11.25pt;margin-top:-2.75pt;width:492pt;height:.05pt;z-index:251661312" o:connectortype="straight" strokecolor="#00214e" strokeweight="1.5pt"/>
      </w:pict>
    </w:r>
    <w:r w:rsidRPr="00575325">
      <w:rPr>
        <w:rFonts w:ascii="Times New Roman" w:hAnsi="Times New Roman"/>
        <w:b/>
        <w:color w:val="00214E"/>
        <w:sz w:val="24"/>
        <w:szCs w:val="24"/>
      </w:rPr>
      <w:t>A</w:t>
    </w:r>
    <w:r w:rsidRPr="00575325">
      <w:rPr>
        <w:rFonts w:ascii="Times New Roman" w:hAnsi="Times New Roman"/>
        <w:b/>
        <w:color w:val="00214E"/>
        <w:sz w:val="20"/>
        <w:szCs w:val="20"/>
      </w:rPr>
      <w:t>GEN</w:t>
    </w:r>
    <w:r w:rsidRPr="00575325">
      <w:rPr>
        <w:rFonts w:ascii="Times New Roman" w:hAnsi="Times New Roman"/>
        <w:b/>
        <w:color w:val="00214E"/>
        <w:sz w:val="20"/>
        <w:szCs w:val="20"/>
        <w:lang w:val="ro-RO"/>
      </w:rPr>
      <w:t>ŢIA</w:t>
    </w:r>
    <w:r>
      <w:rPr>
        <w:rFonts w:ascii="Times New Roman" w:hAnsi="Times New Roman"/>
        <w:b/>
        <w:color w:val="00214E"/>
        <w:sz w:val="20"/>
        <w:szCs w:val="20"/>
        <w:lang w:val="ro-RO"/>
      </w:rPr>
      <w:t xml:space="preserve"> </w:t>
    </w:r>
    <w:r w:rsidRPr="00575325">
      <w:rPr>
        <w:rFonts w:ascii="Times New Roman" w:hAnsi="Times New Roman"/>
        <w:b/>
        <w:color w:val="00214E"/>
        <w:sz w:val="20"/>
        <w:szCs w:val="20"/>
        <w:lang w:val="ro-RO"/>
      </w:rPr>
      <w:t xml:space="preserve">PENTRU </w:t>
    </w:r>
    <w:r w:rsidRPr="00575325">
      <w:rPr>
        <w:rFonts w:ascii="Times New Roman" w:hAnsi="Times New Roman"/>
        <w:b/>
        <w:color w:val="00214E"/>
        <w:sz w:val="24"/>
        <w:szCs w:val="24"/>
        <w:lang w:val="ro-RO"/>
      </w:rPr>
      <w:t>P</w:t>
    </w:r>
    <w:r w:rsidRPr="00575325">
      <w:rPr>
        <w:rFonts w:ascii="Times New Roman" w:hAnsi="Times New Roman"/>
        <w:b/>
        <w:color w:val="00214E"/>
        <w:sz w:val="20"/>
        <w:szCs w:val="20"/>
        <w:lang w:val="ro-RO"/>
      </w:rPr>
      <w:t xml:space="preserve">ROTECŢIA </w:t>
    </w:r>
    <w:r w:rsidRPr="00575325">
      <w:rPr>
        <w:rFonts w:ascii="Times New Roman" w:hAnsi="Times New Roman"/>
        <w:b/>
        <w:color w:val="00214E"/>
        <w:sz w:val="24"/>
        <w:szCs w:val="24"/>
        <w:lang w:val="ro-RO"/>
      </w:rPr>
      <w:t>M</w:t>
    </w:r>
    <w:r w:rsidRPr="00575325">
      <w:rPr>
        <w:rFonts w:ascii="Times New Roman" w:hAnsi="Times New Roman"/>
        <w:b/>
        <w:color w:val="00214E"/>
        <w:sz w:val="20"/>
        <w:szCs w:val="20"/>
        <w:lang w:val="ro-RO"/>
      </w:rPr>
      <w:t>EDIULUI</w:t>
    </w:r>
    <w:r>
      <w:rPr>
        <w:rFonts w:ascii="Times New Roman" w:hAnsi="Times New Roman"/>
        <w:b/>
        <w:color w:val="00214E"/>
        <w:sz w:val="20"/>
        <w:szCs w:val="20"/>
        <w:lang w:val="ro-RO"/>
      </w:rPr>
      <w:t xml:space="preserve"> TULCEA</w:t>
    </w:r>
  </w:p>
  <w:p w:rsidR="00DA4F66" w:rsidRPr="0075379C" w:rsidRDefault="00DA4F66" w:rsidP="00DA4F66">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Adresa: Tulcea , Str. 14 Noiembrie nr. 5, e-mail : office@apmtl.anpm.ro</w:t>
    </w:r>
  </w:p>
  <w:p w:rsidR="00DA4F66" w:rsidRDefault="00DA4F66" w:rsidP="00DA4F66">
    <w:pPr>
      <w:pStyle w:val="Header"/>
      <w:tabs>
        <w:tab w:val="clear" w:pos="4680"/>
      </w:tabs>
      <w:jc w:val="center"/>
      <w:rPr>
        <w:rFonts w:ascii="Times New Roman" w:hAnsi="Times New Roman"/>
        <w:color w:val="00214E"/>
        <w:sz w:val="20"/>
        <w:szCs w:val="20"/>
        <w:lang w:val="ro-RO"/>
      </w:rPr>
    </w:pPr>
    <w:r>
      <w:rPr>
        <w:rFonts w:ascii="Times New Roman" w:hAnsi="Times New Roman"/>
        <w:color w:val="00214E"/>
        <w:sz w:val="20"/>
        <w:szCs w:val="20"/>
        <w:lang w:val="ro-RO"/>
      </w:rPr>
      <w:t>Tel : 0240510620, 0240510622, 0240510623,  Fax : 0240510621</w:t>
    </w:r>
  </w:p>
  <w:p w:rsidR="00DA4F66" w:rsidRDefault="00DA4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46" w:rsidRDefault="00DB4146" w:rsidP="00DA4F66">
      <w:pPr>
        <w:spacing w:after="0" w:line="240" w:lineRule="auto"/>
      </w:pPr>
      <w:r>
        <w:separator/>
      </w:r>
    </w:p>
  </w:footnote>
  <w:footnote w:type="continuationSeparator" w:id="0">
    <w:p w:rsidR="00DB4146" w:rsidRDefault="00DB4146" w:rsidP="00DA4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66" w:rsidRDefault="00DA4F66" w:rsidP="00DA4F66">
    <w:pPr>
      <w:pStyle w:val="Header"/>
      <w:tabs>
        <w:tab w:val="clear" w:pos="4680"/>
        <w:tab w:val="clear" w:pos="9360"/>
        <w:tab w:val="left" w:pos="9000"/>
      </w:tabs>
      <w:rPr>
        <w:rFonts w:ascii="Times New Roman" w:hAnsi="Times New Roman"/>
        <w:b/>
        <w:color w:val="00214E"/>
        <w:sz w:val="36"/>
        <w:szCs w:val="36"/>
        <w:lang w:val="ro-RO"/>
      </w:rPr>
    </w:pPr>
    <w:r>
      <w:rPr>
        <w:rFonts w:ascii="Times New Roman" w:hAnsi="Times New Roman"/>
        <w:b/>
        <w:noProof/>
        <w:color w:val="00214E"/>
        <w:sz w:val="32"/>
        <w:szCs w:val="32"/>
      </w:rPr>
      <w:drawing>
        <wp:anchor distT="0" distB="0" distL="114300" distR="114300" simplePos="0" relativeHeight="251658240" behindDoc="1" locked="0" layoutInCell="1" allowOverlap="1">
          <wp:simplePos x="0" y="0"/>
          <wp:positionH relativeFrom="column">
            <wp:posOffset>5955030</wp:posOffset>
          </wp:positionH>
          <wp:positionV relativeFrom="paragraph">
            <wp:posOffset>635</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2" name="Picture 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14E"/>
        <w:sz w:val="32"/>
        <w:szCs w:val="32"/>
      </w:rPr>
      <w:drawing>
        <wp:inline distT="0" distB="0" distL="0" distR="0">
          <wp:extent cx="24288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Pr>
        <w:rFonts w:ascii="Times New Roman" w:hAnsi="Times New Roman"/>
        <w:b/>
        <w:color w:val="00214E"/>
        <w:sz w:val="32"/>
        <w:szCs w:val="32"/>
        <w:lang w:val="ro-RO"/>
      </w:rPr>
      <w:t xml:space="preserve">     </w:t>
    </w:r>
    <w:r>
      <w:rPr>
        <w:rFonts w:ascii="Times New Roman" w:hAnsi="Times New Roman"/>
        <w:b/>
        <w:color w:val="00214E"/>
        <w:sz w:val="32"/>
        <w:szCs w:val="32"/>
        <w:lang w:val="ro-RO"/>
      </w:rPr>
      <w:t xml:space="preserve">              </w:t>
    </w:r>
    <w:r>
      <w:rPr>
        <w:rFonts w:ascii="Times New Roman" w:hAnsi="Times New Roman"/>
        <w:b/>
        <w:color w:val="00214E"/>
        <w:sz w:val="36"/>
        <w:szCs w:val="36"/>
        <w:lang w:val="ro-RO"/>
      </w:rPr>
      <w:t xml:space="preserve">               </w:t>
    </w:r>
  </w:p>
  <w:p w:rsidR="00DA4F66" w:rsidRPr="00B63D60" w:rsidRDefault="00DA4F66" w:rsidP="00DA4F66">
    <w:pPr>
      <w:pStyle w:val="Header"/>
      <w:tabs>
        <w:tab w:val="clear" w:pos="4680"/>
        <w:tab w:val="clear" w:pos="9360"/>
        <w:tab w:val="left" w:pos="9000"/>
      </w:tabs>
      <w:jc w:val="center"/>
      <w:rPr>
        <w:rFonts w:ascii="Times New Roman" w:hAnsi="Times New Roman"/>
        <w:sz w:val="36"/>
        <w:szCs w:val="36"/>
        <w:lang w:val="ro-RO"/>
      </w:rPr>
    </w:pPr>
    <w:r w:rsidRPr="00B63D60">
      <w:rPr>
        <w:rFonts w:ascii="Times New Roman" w:hAnsi="Times New Roman"/>
        <w:b/>
        <w:sz w:val="36"/>
        <w:szCs w:val="36"/>
        <w:lang w:val="ro-RO"/>
      </w:rPr>
      <w:t>Agen</w:t>
    </w:r>
    <w:r>
      <w:rPr>
        <w:rFonts w:ascii="Times New Roman" w:hAnsi="Times New Roman"/>
        <w:b/>
        <w:sz w:val="36"/>
        <w:szCs w:val="36"/>
        <w:lang w:val="ro-RO"/>
      </w:rPr>
      <w:t>t</w:t>
    </w:r>
    <w:r w:rsidRPr="00B63D60">
      <w:rPr>
        <w:rFonts w:ascii="Times New Roman" w:hAnsi="Times New Roman"/>
        <w:b/>
        <w:sz w:val="36"/>
        <w:szCs w:val="36"/>
        <w:lang w:val="ro-RO"/>
      </w:rPr>
      <w:t>ia Na</w:t>
    </w:r>
    <w:r>
      <w:rPr>
        <w:rFonts w:ascii="Times New Roman" w:hAnsi="Times New Roman"/>
        <w:b/>
        <w:sz w:val="36"/>
        <w:szCs w:val="36"/>
        <w:lang w:val="ro-RO"/>
      </w:rPr>
      <w:t>t</w:t>
    </w:r>
    <w:r w:rsidRPr="00B63D60">
      <w:rPr>
        <w:rFonts w:ascii="Times New Roman" w:hAnsi="Times New Roman"/>
        <w:b/>
        <w:sz w:val="36"/>
        <w:szCs w:val="36"/>
        <w:lang w:val="ro-RO"/>
      </w:rPr>
      <w:t>ional</w:t>
    </w:r>
    <w:r>
      <w:rPr>
        <w:rFonts w:ascii="Times New Roman" w:hAnsi="Times New Roman"/>
        <w:b/>
        <w:sz w:val="36"/>
        <w:szCs w:val="36"/>
        <w:lang w:val="ro-RO"/>
      </w:rPr>
      <w:t>a</w:t>
    </w:r>
    <w:r w:rsidRPr="00B63D60">
      <w:rPr>
        <w:rFonts w:ascii="Times New Roman" w:hAnsi="Times New Roman"/>
        <w:b/>
        <w:sz w:val="36"/>
        <w:szCs w:val="36"/>
        <w:lang w:val="ro-RO"/>
      </w:rPr>
      <w:t xml:space="preserve"> pentru Protec</w:t>
    </w:r>
    <w:r>
      <w:rPr>
        <w:rFonts w:ascii="Times New Roman" w:hAnsi="Times New Roman"/>
        <w:b/>
        <w:sz w:val="36"/>
        <w:szCs w:val="36"/>
        <w:lang w:val="ro-RO"/>
      </w:rPr>
      <w:t>t</w:t>
    </w:r>
    <w:r w:rsidRPr="00B63D60">
      <w:rPr>
        <w:rFonts w:ascii="Times New Roman" w:hAnsi="Times New Roman"/>
        <w:b/>
        <w:sz w:val="36"/>
        <w:szCs w:val="36"/>
        <w:lang w:val="ro-RO"/>
      </w:rPr>
      <w:t xml:space="preserve">ia Mediului </w:t>
    </w:r>
  </w:p>
  <w:tbl>
    <w:tblPr>
      <w:tblW w:w="10456" w:type="dxa"/>
      <w:tblBorders>
        <w:top w:val="single" w:sz="8" w:space="0" w:color="000000"/>
        <w:bottom w:val="single" w:sz="8" w:space="0" w:color="000000"/>
      </w:tblBorders>
      <w:tblLook w:val="0000" w:firstRow="0" w:lastRow="0" w:firstColumn="0" w:lastColumn="0" w:noHBand="0" w:noVBand="0"/>
    </w:tblPr>
    <w:tblGrid>
      <w:gridCol w:w="10456"/>
    </w:tblGrid>
    <w:tr w:rsidR="00DA4F66" w:rsidRPr="00C63F5E" w:rsidTr="00211300">
      <w:trPr>
        <w:trHeight w:val="226"/>
      </w:trPr>
      <w:tc>
        <w:tcPr>
          <w:tcW w:w="10456" w:type="dxa"/>
          <w:shd w:val="clear" w:color="auto" w:fill="auto"/>
        </w:tcPr>
        <w:p w:rsidR="00DA4F66" w:rsidRPr="00D920E4" w:rsidRDefault="00DA4F66" w:rsidP="00211300">
          <w:pPr>
            <w:pStyle w:val="Header"/>
            <w:tabs>
              <w:tab w:val="clear" w:pos="4680"/>
              <w:tab w:val="clear" w:pos="9360"/>
            </w:tabs>
            <w:spacing w:line="276" w:lineRule="auto"/>
            <w:jc w:val="center"/>
            <w:rPr>
              <w:rFonts w:ascii="Garamond" w:hAnsi="Garamond"/>
              <w:b/>
              <w:bCs/>
              <w:color w:val="00214E"/>
              <w:sz w:val="32"/>
              <w:szCs w:val="32"/>
              <w:lang w:val="ro-RO"/>
            </w:rPr>
          </w:pPr>
          <w:r w:rsidRPr="00E05ED6">
            <w:rPr>
              <w:rFonts w:ascii="Times New Roman" w:hAnsi="Times New Roman"/>
              <w:b/>
              <w:bCs/>
              <w:sz w:val="36"/>
              <w:szCs w:val="36"/>
              <w:lang w:val="ro-RO"/>
            </w:rPr>
            <w:t>Agen</w:t>
          </w:r>
          <w:r>
            <w:rPr>
              <w:rFonts w:ascii="Times New Roman" w:hAnsi="Times New Roman"/>
              <w:b/>
              <w:bCs/>
              <w:sz w:val="36"/>
              <w:szCs w:val="36"/>
              <w:lang w:val="ro-RO"/>
            </w:rPr>
            <w:t>t</w:t>
          </w:r>
          <w:r w:rsidRPr="00E05ED6">
            <w:rPr>
              <w:rFonts w:ascii="Times New Roman" w:hAnsi="Times New Roman"/>
              <w:b/>
              <w:bCs/>
              <w:sz w:val="36"/>
              <w:szCs w:val="36"/>
              <w:lang w:val="ro-RO"/>
            </w:rPr>
            <w:t>ia pentru Protec</w:t>
          </w:r>
          <w:r>
            <w:rPr>
              <w:rFonts w:ascii="Times New Roman" w:hAnsi="Times New Roman"/>
              <w:b/>
              <w:bCs/>
              <w:sz w:val="36"/>
              <w:szCs w:val="36"/>
              <w:lang w:val="ro-RO"/>
            </w:rPr>
            <w:t>t</w:t>
          </w:r>
          <w:r w:rsidRPr="00E05ED6">
            <w:rPr>
              <w:rFonts w:ascii="Times New Roman" w:hAnsi="Times New Roman"/>
              <w:b/>
              <w:bCs/>
              <w:sz w:val="36"/>
              <w:szCs w:val="36"/>
              <w:lang w:val="ro-RO"/>
            </w:rPr>
            <w:t xml:space="preserve">ia Mediului </w:t>
          </w:r>
          <w:r>
            <w:rPr>
              <w:rFonts w:ascii="Times New Roman" w:hAnsi="Times New Roman"/>
              <w:b/>
              <w:bCs/>
              <w:sz w:val="36"/>
              <w:szCs w:val="36"/>
              <w:lang w:val="ro-RO"/>
            </w:rPr>
            <w:t>Tulcea</w:t>
          </w:r>
        </w:p>
      </w:tc>
    </w:tr>
  </w:tbl>
  <w:p w:rsidR="00DA4F66" w:rsidRDefault="00DA4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7474"/>
    <w:multiLevelType w:val="hybridMultilevel"/>
    <w:tmpl w:val="B70C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FD4C3A"/>
    <w:multiLevelType w:val="hybridMultilevel"/>
    <w:tmpl w:val="7D023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CC105D"/>
    <w:rsid w:val="000145C6"/>
    <w:rsid w:val="00067FB1"/>
    <w:rsid w:val="000B6C69"/>
    <w:rsid w:val="000C5555"/>
    <w:rsid w:val="000D1A88"/>
    <w:rsid w:val="000D3A82"/>
    <w:rsid w:val="001056FE"/>
    <w:rsid w:val="00111F7A"/>
    <w:rsid w:val="0014563A"/>
    <w:rsid w:val="00156393"/>
    <w:rsid w:val="001B4E39"/>
    <w:rsid w:val="001D6C8A"/>
    <w:rsid w:val="00201AB6"/>
    <w:rsid w:val="00207633"/>
    <w:rsid w:val="0021041F"/>
    <w:rsid w:val="002449B2"/>
    <w:rsid w:val="0029122D"/>
    <w:rsid w:val="002A336A"/>
    <w:rsid w:val="00382F4A"/>
    <w:rsid w:val="003A0CCA"/>
    <w:rsid w:val="003B4D88"/>
    <w:rsid w:val="003F4DDA"/>
    <w:rsid w:val="00411473"/>
    <w:rsid w:val="00412085"/>
    <w:rsid w:val="00412FF2"/>
    <w:rsid w:val="00423499"/>
    <w:rsid w:val="00452038"/>
    <w:rsid w:val="00471CB2"/>
    <w:rsid w:val="004A77FB"/>
    <w:rsid w:val="0050579B"/>
    <w:rsid w:val="00511FE2"/>
    <w:rsid w:val="005239E5"/>
    <w:rsid w:val="00527904"/>
    <w:rsid w:val="00527D15"/>
    <w:rsid w:val="00564E4A"/>
    <w:rsid w:val="0057372F"/>
    <w:rsid w:val="005907A4"/>
    <w:rsid w:val="00596558"/>
    <w:rsid w:val="005E2E0A"/>
    <w:rsid w:val="005E4C23"/>
    <w:rsid w:val="006030CC"/>
    <w:rsid w:val="007536F9"/>
    <w:rsid w:val="00771E75"/>
    <w:rsid w:val="007B0B10"/>
    <w:rsid w:val="00811374"/>
    <w:rsid w:val="00867E61"/>
    <w:rsid w:val="008765A0"/>
    <w:rsid w:val="008D3C92"/>
    <w:rsid w:val="009C12C7"/>
    <w:rsid w:val="00A9474C"/>
    <w:rsid w:val="00B428B3"/>
    <w:rsid w:val="00BF584C"/>
    <w:rsid w:val="00C3402B"/>
    <w:rsid w:val="00C60174"/>
    <w:rsid w:val="00CC105D"/>
    <w:rsid w:val="00D21677"/>
    <w:rsid w:val="00D62BBE"/>
    <w:rsid w:val="00DA0B5E"/>
    <w:rsid w:val="00DA4F66"/>
    <w:rsid w:val="00DB4146"/>
    <w:rsid w:val="00DE0544"/>
    <w:rsid w:val="00E2268A"/>
    <w:rsid w:val="00EE39C6"/>
    <w:rsid w:val="00F73B58"/>
    <w:rsid w:val="00FD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paragraph" w:styleId="ListParagraph">
    <w:name w:val="List Paragraph"/>
    <w:basedOn w:val="Normal"/>
    <w:uiPriority w:val="34"/>
    <w:qFormat/>
    <w:rsid w:val="00A9474C"/>
    <w:pPr>
      <w:ind w:left="720"/>
      <w:contextualSpacing/>
    </w:pPr>
  </w:style>
  <w:style w:type="paragraph" w:styleId="Footer">
    <w:name w:val="footer"/>
    <w:basedOn w:val="Normal"/>
    <w:link w:val="FooterChar"/>
    <w:uiPriority w:val="99"/>
    <w:unhideWhenUsed/>
    <w:rsid w:val="00412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F2"/>
    <w:rPr>
      <w:rFonts w:ascii="Calibri" w:eastAsia="Calibri" w:hAnsi="Calibri" w:cs="Times New Roman"/>
    </w:rPr>
  </w:style>
  <w:style w:type="paragraph" w:styleId="NoSpacing">
    <w:name w:val="No Spacing"/>
    <w:uiPriority w:val="1"/>
    <w:qFormat/>
    <w:rsid w:val="00412FF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D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92"/>
    <w:rPr>
      <w:rFonts w:ascii="Calibri" w:eastAsia="Calibri" w:hAnsi="Calibri" w:cs="Times New Roman"/>
    </w:rPr>
  </w:style>
  <w:style w:type="paragraph" w:styleId="BalloonText">
    <w:name w:val="Balloon Text"/>
    <w:basedOn w:val="Normal"/>
    <w:link w:val="BalloonTextChar"/>
    <w:uiPriority w:val="99"/>
    <w:semiHidden/>
    <w:unhideWhenUsed/>
    <w:rsid w:val="00BF584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F584C"/>
    <w:rPr>
      <w:rFonts w:ascii="Tahoma" w:eastAsia="Calibri"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apmtl.anpm.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laura.matetovici</dc:creator>
  <cp:keywords/>
  <dc:description/>
  <cp:lastModifiedBy>Eliza Varzaru</cp:lastModifiedBy>
  <cp:revision>49</cp:revision>
  <cp:lastPrinted>2017-03-30T08:55:00Z</cp:lastPrinted>
  <dcterms:created xsi:type="dcterms:W3CDTF">2013-03-19T07:23:00Z</dcterms:created>
  <dcterms:modified xsi:type="dcterms:W3CDTF">2018-09-26T06:01:00Z</dcterms:modified>
</cp:coreProperties>
</file>