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97" w:rsidRDefault="00621397" w:rsidP="00621397">
      <w:pPr>
        <w:spacing w:after="0"/>
        <w:rPr>
          <w:rFonts w:ascii="Arial" w:hAnsi="Arial" w:cs="Arial"/>
          <w:sz w:val="24"/>
          <w:szCs w:val="24"/>
        </w:rPr>
      </w:pPr>
    </w:p>
    <w:p w:rsidR="00621397" w:rsidRDefault="00B946F5" w:rsidP="00621397">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621397" w:rsidRDefault="00B946F5" w:rsidP="00621397">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howingPlcHdr/>
      </w:sdtPr>
      <w:sdtContent>
        <w:p w:rsidR="00621397" w:rsidRDefault="00B946F5" w:rsidP="00621397">
          <w:pPr>
            <w:spacing w:after="0"/>
            <w:jc w:val="center"/>
            <w:rPr>
              <w:rFonts w:ascii="Arial" w:hAnsi="Arial" w:cs="Arial"/>
              <w:b/>
              <w:noProof/>
              <w:sz w:val="28"/>
              <w:szCs w:val="28"/>
              <w:lang w:val="ro-RO"/>
            </w:rPr>
          </w:pPr>
          <w:r w:rsidRPr="006E5155">
            <w:rPr>
              <w:rStyle w:val="PlaceholderText"/>
            </w:rPr>
            <w: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621397" w:rsidRDefault="00B946F5" w:rsidP="00621397">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621397" w:rsidRDefault="00621397" w:rsidP="00621397">
      <w:pPr>
        <w:spacing w:after="0"/>
        <w:rPr>
          <w:rFonts w:ascii="Arial" w:hAnsi="Arial" w:cs="Arial"/>
          <w:b/>
          <w:sz w:val="24"/>
          <w:szCs w:val="24"/>
        </w:rPr>
      </w:pPr>
    </w:p>
    <w:p w:rsidR="00621397" w:rsidRDefault="00B946F5" w:rsidP="00621397">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sidR="00621397">
            <w:rPr>
              <w:rFonts w:ascii="Arial" w:hAnsi="Arial" w:cs="Arial"/>
              <w:b/>
              <w:sz w:val="24"/>
              <w:szCs w:val="24"/>
            </w:rPr>
            <w:t>PLUS FISHING SRL</w:t>
          </w:r>
        </w:sdtContent>
      </w:sdt>
    </w:p>
    <w:p w:rsidR="00621397" w:rsidRDefault="00B946F5" w:rsidP="00621397">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sidR="00621397">
            <w:rPr>
              <w:rFonts w:ascii="Arial" w:hAnsi="Arial" w:cs="Arial"/>
              <w:b/>
              <w:sz w:val="24"/>
              <w:szCs w:val="24"/>
            </w:rPr>
            <w:t>Str. PORTULUI, Nr. 21, Murighiol, Judetul Tulcea</w:t>
          </w:r>
        </w:sdtContent>
      </w:sdt>
      <w:r>
        <w:rPr>
          <w:rFonts w:ascii="Arial" w:hAnsi="Arial" w:cs="Arial"/>
          <w:b/>
          <w:sz w:val="24"/>
          <w:szCs w:val="24"/>
        </w:rPr>
        <w:t xml:space="preserve"> </w:t>
      </w:r>
      <w:r>
        <w:rPr>
          <w:rFonts w:ascii="Arial" w:hAnsi="Arial" w:cs="Arial"/>
          <w:b/>
          <w:sz w:val="24"/>
          <w:szCs w:val="24"/>
        </w:rPr>
        <w:tab/>
      </w:r>
    </w:p>
    <w:p w:rsidR="00621397" w:rsidRDefault="00B946F5" w:rsidP="00621397">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sidR="00621397">
            <w:rPr>
              <w:rFonts w:ascii="Arial" w:hAnsi="Arial" w:cs="Arial"/>
              <w:b/>
              <w:sz w:val="24"/>
              <w:szCs w:val="24"/>
            </w:rPr>
            <w:t>Fabricarea articolelor pentru sport</w:t>
          </w:r>
        </w:sdtContent>
      </w:sdt>
    </w:p>
    <w:p w:rsidR="00621397" w:rsidRDefault="00B946F5" w:rsidP="00621397">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sidR="00621397">
            <w:rPr>
              <w:rFonts w:ascii="Arial" w:hAnsi="Arial" w:cs="Arial"/>
              <w:b/>
              <w:sz w:val="24"/>
              <w:szCs w:val="24"/>
            </w:rPr>
            <w:t>Str. PORTULUI, Nr. 21, Murighiol, Judetul Tulcea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621397" w:rsidRDefault="00621397" w:rsidP="00621397">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B946F5" w:rsidRPr="0086562F">
                <w:rPr>
                  <w:rFonts w:ascii="Arial" w:hAnsi="Arial" w:cs="Arial"/>
                  <w:b/>
                  <w:sz w:val="24"/>
                  <w:szCs w:val="24"/>
                  <w:lang w:val="ro-RO"/>
                </w:rPr>
                <w:t>Activitatea/Activită</w:t>
              </w:r>
              <w:r w:rsidR="00B946F5">
                <w:rPr>
                  <w:rFonts w:ascii="Arial" w:hAnsi="Arial" w:cs="Arial"/>
                  <w:b/>
                  <w:sz w:val="24"/>
                  <w:szCs w:val="24"/>
                  <w:lang w:val="ro-RO"/>
                </w:rPr>
                <w:t>ț</w:t>
              </w:r>
              <w:r w:rsidR="00B946F5" w:rsidRPr="0086562F">
                <w:rPr>
                  <w:rFonts w:ascii="Arial" w:hAnsi="Arial" w:cs="Arial"/>
                  <w:b/>
                  <w:sz w:val="24"/>
                  <w:szCs w:val="24"/>
                  <w:lang w:val="ro-RO"/>
                </w:rPr>
                <w:t>ile</w:t>
              </w:r>
              <w:r w:rsidR="00B946F5">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Content>
        <w:p w:rsidR="00621397" w:rsidRPr="00B81806" w:rsidRDefault="00B946F5" w:rsidP="00621397">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621397" w:rsidRPr="00621397" w:rsidTr="00621397">
            <w:tblPrEx>
              <w:tblCellMar>
                <w:top w:w="0" w:type="dxa"/>
                <w:bottom w:w="0" w:type="dxa"/>
              </w:tblCellMar>
            </w:tblPrEx>
            <w:tc>
              <w:tcPr>
                <w:tcW w:w="791"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rPr>
                </w:pPr>
                <w:r w:rsidRPr="00621397">
                  <w:rPr>
                    <w:rFonts w:ascii="Arial" w:hAnsi="Arial" w:cs="Arial"/>
                    <w:b/>
                    <w:sz w:val="20"/>
                    <w:szCs w:val="24"/>
                  </w:rPr>
                  <w:t>Cod CAEN Rev.2</w:t>
                </w:r>
              </w:p>
            </w:tc>
            <w:tc>
              <w:tcPr>
                <w:tcW w:w="2372"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rPr>
                </w:pPr>
                <w:r w:rsidRPr="00621397">
                  <w:rPr>
                    <w:rFonts w:ascii="Arial" w:hAnsi="Arial" w:cs="Arial"/>
                    <w:b/>
                    <w:sz w:val="20"/>
                    <w:szCs w:val="24"/>
                  </w:rPr>
                  <w:t>Denumire activitate CAEN Rev. 2</w:t>
                </w:r>
              </w:p>
            </w:tc>
            <w:tc>
              <w:tcPr>
                <w:tcW w:w="1212"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rPr>
                </w:pPr>
                <w:r w:rsidRPr="00621397">
                  <w:rPr>
                    <w:rFonts w:ascii="Arial" w:hAnsi="Arial" w:cs="Arial"/>
                    <w:b/>
                    <w:sz w:val="20"/>
                    <w:szCs w:val="24"/>
                  </w:rPr>
                  <w:t>Poziţie Anexa 1 din OM 1798/2007</w:t>
                </w:r>
              </w:p>
            </w:tc>
            <w:tc>
              <w:tcPr>
                <w:tcW w:w="791"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rPr>
                </w:pPr>
                <w:r w:rsidRPr="00621397">
                  <w:rPr>
                    <w:rFonts w:ascii="Arial" w:hAnsi="Arial" w:cs="Arial"/>
                    <w:b/>
                    <w:sz w:val="20"/>
                    <w:szCs w:val="24"/>
                  </w:rPr>
                  <w:t>Cod CAEN Rev.1</w:t>
                </w:r>
              </w:p>
            </w:tc>
            <w:tc>
              <w:tcPr>
                <w:tcW w:w="2372"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rPr>
                </w:pPr>
                <w:r w:rsidRPr="00621397">
                  <w:rPr>
                    <w:rFonts w:ascii="Arial" w:hAnsi="Arial" w:cs="Arial"/>
                    <w:b/>
                    <w:sz w:val="20"/>
                    <w:szCs w:val="24"/>
                  </w:rPr>
                  <w:t>Denumire activitate CAEN Rev.1</w:t>
                </w:r>
              </w:p>
            </w:tc>
            <w:tc>
              <w:tcPr>
                <w:tcW w:w="1054"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rPr>
                </w:pPr>
                <w:r w:rsidRPr="00621397">
                  <w:rPr>
                    <w:rFonts w:ascii="Arial" w:hAnsi="Arial" w:cs="Arial"/>
                    <w:b/>
                    <w:sz w:val="20"/>
                    <w:szCs w:val="24"/>
                  </w:rPr>
                  <w:t>NFR</w:t>
                </w:r>
              </w:p>
            </w:tc>
            <w:tc>
              <w:tcPr>
                <w:tcW w:w="1054"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rPr>
                </w:pPr>
                <w:r w:rsidRPr="00621397">
                  <w:rPr>
                    <w:rFonts w:ascii="Arial" w:hAnsi="Arial" w:cs="Arial"/>
                    <w:b/>
                    <w:sz w:val="20"/>
                    <w:szCs w:val="24"/>
                  </w:rPr>
                  <w:t>SNAP</w:t>
                </w:r>
              </w:p>
            </w:tc>
          </w:tr>
          <w:tr w:rsidR="00621397" w:rsidRPr="00621397" w:rsidTr="00621397">
            <w:tblPrEx>
              <w:tblCellMar>
                <w:top w:w="0" w:type="dxa"/>
                <w:bottom w:w="0" w:type="dxa"/>
              </w:tblCellMar>
            </w:tblPrEx>
            <w:tc>
              <w:tcPr>
                <w:tcW w:w="791" w:type="dxa"/>
                <w:shd w:val="clear" w:color="auto" w:fill="auto"/>
              </w:tcPr>
              <w:p w:rsidR="00621397" w:rsidRPr="00621397" w:rsidRDefault="00621397" w:rsidP="00621397">
                <w:pPr>
                  <w:spacing w:before="40" w:after="0" w:line="240" w:lineRule="auto"/>
                  <w:jc w:val="center"/>
                  <w:rPr>
                    <w:rFonts w:ascii="Arial" w:hAnsi="Arial" w:cs="Arial"/>
                    <w:sz w:val="20"/>
                    <w:szCs w:val="24"/>
                  </w:rPr>
                </w:pPr>
                <w:r w:rsidRPr="00621397">
                  <w:rPr>
                    <w:rFonts w:ascii="Arial" w:hAnsi="Arial" w:cs="Arial"/>
                    <w:sz w:val="20"/>
                    <w:szCs w:val="24"/>
                  </w:rPr>
                  <w:t>3230</w:t>
                </w:r>
              </w:p>
            </w:tc>
            <w:tc>
              <w:tcPr>
                <w:tcW w:w="2372" w:type="dxa"/>
                <w:shd w:val="clear" w:color="auto" w:fill="auto"/>
              </w:tcPr>
              <w:p w:rsidR="00621397" w:rsidRPr="00621397" w:rsidRDefault="00621397" w:rsidP="00621397">
                <w:pPr>
                  <w:spacing w:before="40" w:after="0" w:line="240" w:lineRule="auto"/>
                  <w:jc w:val="center"/>
                  <w:rPr>
                    <w:rFonts w:ascii="Arial" w:hAnsi="Arial" w:cs="Arial"/>
                    <w:sz w:val="20"/>
                    <w:szCs w:val="24"/>
                  </w:rPr>
                </w:pPr>
                <w:r w:rsidRPr="00621397">
                  <w:rPr>
                    <w:rFonts w:ascii="Arial" w:hAnsi="Arial" w:cs="Arial"/>
                    <w:sz w:val="20"/>
                    <w:szCs w:val="24"/>
                  </w:rPr>
                  <w:t>Fabricarea articolelor pentru sport</w:t>
                </w:r>
              </w:p>
            </w:tc>
            <w:tc>
              <w:tcPr>
                <w:tcW w:w="1212" w:type="dxa"/>
                <w:shd w:val="clear" w:color="auto" w:fill="auto"/>
              </w:tcPr>
              <w:p w:rsidR="00621397" w:rsidRPr="00621397" w:rsidRDefault="00621397" w:rsidP="00621397">
                <w:pPr>
                  <w:spacing w:before="40" w:after="0" w:line="240" w:lineRule="auto"/>
                  <w:jc w:val="center"/>
                  <w:rPr>
                    <w:rFonts w:ascii="Arial" w:hAnsi="Arial" w:cs="Arial"/>
                    <w:sz w:val="20"/>
                    <w:szCs w:val="24"/>
                  </w:rPr>
                </w:pPr>
                <w:r w:rsidRPr="00621397">
                  <w:rPr>
                    <w:rFonts w:ascii="Arial" w:hAnsi="Arial" w:cs="Arial"/>
                    <w:sz w:val="20"/>
                    <w:szCs w:val="24"/>
                  </w:rPr>
                  <w:t>244</w:t>
                </w:r>
              </w:p>
            </w:tc>
            <w:tc>
              <w:tcPr>
                <w:tcW w:w="791" w:type="dxa"/>
                <w:shd w:val="clear" w:color="auto" w:fill="auto"/>
              </w:tcPr>
              <w:p w:rsidR="00621397" w:rsidRPr="00621397" w:rsidRDefault="00621397" w:rsidP="00621397">
                <w:pPr>
                  <w:spacing w:before="40" w:after="0" w:line="240" w:lineRule="auto"/>
                  <w:jc w:val="center"/>
                  <w:rPr>
                    <w:rFonts w:ascii="Arial" w:hAnsi="Arial" w:cs="Arial"/>
                    <w:sz w:val="20"/>
                    <w:szCs w:val="24"/>
                  </w:rPr>
                </w:pPr>
                <w:r w:rsidRPr="00621397">
                  <w:rPr>
                    <w:rFonts w:ascii="Arial" w:hAnsi="Arial" w:cs="Arial"/>
                    <w:sz w:val="20"/>
                    <w:szCs w:val="24"/>
                  </w:rPr>
                  <w:t>3640</w:t>
                </w:r>
              </w:p>
            </w:tc>
            <w:tc>
              <w:tcPr>
                <w:tcW w:w="2372" w:type="dxa"/>
                <w:shd w:val="clear" w:color="auto" w:fill="auto"/>
              </w:tcPr>
              <w:p w:rsidR="00621397" w:rsidRPr="00621397" w:rsidRDefault="00621397" w:rsidP="00621397">
                <w:pPr>
                  <w:spacing w:before="40" w:after="0" w:line="240" w:lineRule="auto"/>
                  <w:jc w:val="center"/>
                  <w:rPr>
                    <w:rFonts w:ascii="Arial" w:hAnsi="Arial" w:cs="Arial"/>
                    <w:sz w:val="20"/>
                    <w:szCs w:val="24"/>
                  </w:rPr>
                </w:pPr>
                <w:r w:rsidRPr="00621397">
                  <w:rPr>
                    <w:rFonts w:ascii="Arial" w:hAnsi="Arial" w:cs="Arial"/>
                    <w:sz w:val="20"/>
                    <w:szCs w:val="24"/>
                  </w:rPr>
                  <w:t>Fabricarea articolelor pentru sport</w:t>
                </w:r>
              </w:p>
            </w:tc>
            <w:tc>
              <w:tcPr>
                <w:tcW w:w="1054" w:type="dxa"/>
                <w:shd w:val="clear" w:color="auto" w:fill="auto"/>
              </w:tcPr>
              <w:p w:rsidR="00621397" w:rsidRPr="00621397" w:rsidRDefault="00621397" w:rsidP="00621397">
                <w:pPr>
                  <w:spacing w:before="40" w:after="0" w:line="240" w:lineRule="auto"/>
                  <w:jc w:val="center"/>
                  <w:rPr>
                    <w:rFonts w:ascii="Arial" w:hAnsi="Arial" w:cs="Arial"/>
                    <w:sz w:val="20"/>
                    <w:szCs w:val="24"/>
                  </w:rPr>
                </w:pPr>
              </w:p>
            </w:tc>
            <w:tc>
              <w:tcPr>
                <w:tcW w:w="1054" w:type="dxa"/>
                <w:shd w:val="clear" w:color="auto" w:fill="auto"/>
              </w:tcPr>
              <w:p w:rsidR="00621397" w:rsidRPr="00621397" w:rsidRDefault="00621397" w:rsidP="00621397">
                <w:pPr>
                  <w:spacing w:before="40" w:after="0" w:line="240" w:lineRule="auto"/>
                  <w:jc w:val="center"/>
                  <w:rPr>
                    <w:rFonts w:ascii="Arial" w:hAnsi="Arial" w:cs="Arial"/>
                    <w:sz w:val="20"/>
                    <w:szCs w:val="24"/>
                  </w:rPr>
                </w:pPr>
              </w:p>
            </w:tc>
          </w:tr>
        </w:tbl>
        <w:p w:rsidR="00621397" w:rsidRDefault="00621397" w:rsidP="00621397">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Content>
        <w:p w:rsidR="00621397" w:rsidRPr="00B81806" w:rsidRDefault="00621397" w:rsidP="00621397">
          <w:pPr>
            <w:spacing w:after="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621397" w:rsidRPr="00FB4B1E" w:rsidTr="00621397">
            <w:tc>
              <w:tcPr>
                <w:tcW w:w="4002" w:type="dxa"/>
                <w:shd w:val="clear" w:color="auto" w:fill="C0C0C0"/>
              </w:tcPr>
              <w:p w:rsidR="00621397" w:rsidRPr="00FB4B1E" w:rsidRDefault="00B946F5" w:rsidP="00621397">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621397" w:rsidRPr="00FB4B1E" w:rsidRDefault="00B946F5" w:rsidP="00621397">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621397" w:rsidRPr="00FB4B1E" w:rsidTr="00621397">
            <w:tc>
              <w:tcPr>
                <w:tcW w:w="4002" w:type="dxa"/>
                <w:shd w:val="clear" w:color="auto" w:fill="auto"/>
              </w:tcPr>
              <w:p w:rsidR="00621397" w:rsidRPr="00FB4B1E" w:rsidRDefault="00621397" w:rsidP="00621397">
                <w:pPr>
                  <w:spacing w:before="40" w:after="0"/>
                  <w:jc w:val="center"/>
                  <w:rPr>
                    <w:rFonts w:ascii="Arial" w:hAnsi="Arial" w:cs="Arial"/>
                    <w:sz w:val="20"/>
                    <w:szCs w:val="24"/>
                  </w:rPr>
                </w:pPr>
              </w:p>
            </w:tc>
            <w:tc>
              <w:tcPr>
                <w:tcW w:w="6004" w:type="dxa"/>
                <w:shd w:val="clear" w:color="auto" w:fill="auto"/>
              </w:tcPr>
              <w:p w:rsidR="00621397" w:rsidRPr="00FB4B1E" w:rsidRDefault="00621397" w:rsidP="00621397">
                <w:pPr>
                  <w:spacing w:before="40" w:after="0"/>
                  <w:jc w:val="center"/>
                  <w:rPr>
                    <w:rFonts w:ascii="Arial" w:hAnsi="Arial" w:cs="Arial"/>
                    <w:sz w:val="20"/>
                    <w:szCs w:val="24"/>
                  </w:rPr>
                </w:pPr>
              </w:p>
            </w:tc>
          </w:tr>
        </w:tbl>
        <w:p w:rsidR="00621397" w:rsidRDefault="00621397" w:rsidP="00621397">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Content>
        <w:p w:rsidR="00621397" w:rsidRDefault="00B946F5" w:rsidP="00621397">
          <w:pPr>
            <w:spacing w:after="0"/>
            <w:rPr>
              <w:rFonts w:ascii="Arial" w:hAnsi="Arial" w:cs="Arial"/>
              <w:sz w:val="24"/>
              <w:szCs w:val="24"/>
            </w:rPr>
          </w:pPr>
          <w:r w:rsidRPr="00B81806">
            <w:rPr>
              <w:rStyle w:val="PlaceholderText"/>
              <w:rFonts w:ascii="Arial" w:hAnsi="Arial" w:cs="Arial"/>
            </w:rPr>
            <w:t>....</w:t>
          </w:r>
        </w:p>
      </w:sdtContent>
    </w:sdt>
    <w:p w:rsidR="00621397" w:rsidRDefault="00B946F5" w:rsidP="00621397">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sidR="00621397">
            <w:rPr>
              <w:rFonts w:ascii="Arial" w:hAnsi="Arial" w:cs="Arial"/>
              <w:b/>
              <w:sz w:val="24"/>
              <w:szCs w:val="24"/>
            </w:rPr>
            <w:t>APM Tulcea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Content>
            <w:p w:rsidR="00621397" w:rsidRDefault="00B946F5" w:rsidP="00621397">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sidR="00621397">
                <w:rPr>
                  <w:rFonts w:ascii="Arial" w:hAnsi="Arial" w:cs="Arial"/>
                  <w:b/>
                  <w:sz w:val="24"/>
                  <w:szCs w:val="24"/>
                  <w:lang w:val="ro-RO"/>
                </w:rPr>
                <w:t xml:space="preserve"> județului Tulcea</w:t>
              </w:r>
              <w:r w:rsidRPr="0077065F">
                <w:rPr>
                  <w:rFonts w:ascii="Arial" w:hAnsi="Arial" w:cs="Arial"/>
                  <w:b/>
                  <w:sz w:val="24"/>
                  <w:szCs w:val="24"/>
                  <w:lang w:val="ro-RO"/>
                </w:rPr>
                <w:t>:</w:t>
              </w:r>
            </w:p>
          </w:sdtContent>
        </w:sdt>
      </w:sdtContent>
    </w:sdt>
    <w:p w:rsidR="00621397" w:rsidRDefault="00621397" w:rsidP="00621397">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Content>
          <w:r w:rsidR="00B946F5">
            <w:rPr>
              <w:rFonts w:ascii="Arial" w:hAnsi="Arial" w:cs="Arial"/>
              <w:b/>
              <w:sz w:val="24"/>
              <w:szCs w:val="24"/>
              <w:lang w:val="ro-RO"/>
            </w:rPr>
            <w:t>Prezenta autorizație este valabilă 5 ani.</w:t>
          </w:r>
        </w:sdtContent>
      </w:sdt>
      <w:r w:rsidR="00B946F5">
        <w:rPr>
          <w:rFonts w:ascii="Arial" w:hAnsi="Arial" w:cs="Arial"/>
          <w:b/>
          <w:sz w:val="24"/>
          <w:szCs w:val="24"/>
          <w:lang w:val="ro-RO"/>
        </w:rPr>
        <w:t xml:space="preserve">  </w:t>
      </w:r>
    </w:p>
    <w:p w:rsidR="00621397" w:rsidRDefault="00B946F5" w:rsidP="00621397">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p w:rsidR="00621397" w:rsidRDefault="00B946F5" w:rsidP="00621397">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howingPlcHdr/>
      </w:sdtPr>
      <w:sdtContent>
        <w:p w:rsidR="00621397" w:rsidRPr="002F5235" w:rsidRDefault="00B946F5" w:rsidP="00621397">
          <w:pPr>
            <w:spacing w:after="0" w:line="240" w:lineRule="auto"/>
            <w:rPr>
              <w:rFonts w:ascii="Arial" w:hAnsi="Arial" w:cs="Arial"/>
              <w:sz w:val="24"/>
              <w:szCs w:val="24"/>
              <w:lang w:val="ro-RO"/>
            </w:rPr>
          </w:pPr>
          <w:r w:rsidRPr="002F5235">
            <w:rPr>
              <w:rStyle w:val="PlaceholderText"/>
              <w:rFonts w:ascii="Arial" w:hAnsi="Arial" w:cs="Arial"/>
            </w:rPr>
            <w:t>....</w:t>
          </w:r>
        </w:p>
      </w:sdtContent>
    </w:sdt>
    <w:p w:rsidR="00621397" w:rsidRDefault="00B946F5" w:rsidP="00621397">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621397" w:rsidRDefault="00B946F5" w:rsidP="00621397">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sidR="00621397">
            <w:rPr>
              <w:rFonts w:ascii="Arial" w:hAnsi="Arial" w:cs="Arial"/>
              <w:noProof/>
              <w:sz w:val="24"/>
              <w:szCs w:val="24"/>
              <w:lang w:val="ro-RO"/>
            </w:rPr>
            <w:t>PLUS FISHING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sidR="00621397">
            <w:rPr>
              <w:rFonts w:ascii="Arial" w:hAnsi="Arial" w:cs="Arial"/>
              <w:noProof/>
              <w:sz w:val="24"/>
              <w:szCs w:val="24"/>
              <w:lang w:val="ro-RO"/>
            </w:rPr>
            <w:t>Str. PORTULUI, Nr. 21, Murighiol, Judetul Tulcea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howingPlcHdr/>
        </w:sdtPr>
        <w:sdtContent>
          <w:r w:rsidRPr="005A1D38">
            <w:rPr>
              <w:rStyle w:val="PlaceholderTex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sidR="00621397">
            <w:rPr>
              <w:rFonts w:ascii="Arial" w:hAnsi="Arial" w:cs="Arial"/>
              <w:noProof/>
              <w:sz w:val="24"/>
              <w:szCs w:val="24"/>
              <w:lang w:val="ro-RO"/>
            </w:rPr>
            <w:t>APM Tulcea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sidR="00621397">
            <w:rPr>
              <w:rFonts w:ascii="Arial" w:hAnsi="Arial" w:cs="Arial"/>
              <w:noProof/>
              <w:sz w:val="24"/>
              <w:szCs w:val="24"/>
              <w:lang w:val="ro-RO"/>
            </w:rPr>
            <w:t>3011</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6-03-14T00:00:00Z">
            <w:dateFormat w:val="dd.MM.yyyy"/>
            <w:lid w:val="ro-RO"/>
            <w:storeMappedDataAs w:val="dateTime"/>
            <w:calendar w:val="gregorian"/>
          </w:date>
        </w:sdtPr>
        <w:sdtContent>
          <w:r w:rsidR="00621397">
            <w:rPr>
              <w:rFonts w:ascii="Arial" w:hAnsi="Arial" w:cs="Arial"/>
              <w:noProof/>
              <w:sz w:val="24"/>
              <w:szCs w:val="24"/>
              <w:lang w:val="ro-RO"/>
            </w:rPr>
            <w:t>14.03.2016</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Content>
          <w:r w:rsidR="00621397">
            <w:rPr>
              <w:rFonts w:ascii="Arial" w:hAnsi="Arial" w:cs="Arial"/>
              <w:noProof/>
              <w:sz w:val="24"/>
              <w:szCs w:val="24"/>
              <w:lang w:val="ro-RO"/>
            </w:rPr>
            <w:t>si a completarilor depuse la APM Tulcea cu nr.3665/29.03.2016</w:t>
          </w:r>
          <w:r w:rsidR="007B0715">
            <w:rPr>
              <w:rFonts w:ascii="Arial" w:hAnsi="Arial" w:cs="Arial"/>
              <w:noProof/>
              <w:sz w:val="24"/>
              <w:szCs w:val="24"/>
              <w:lang w:val="ro-RO"/>
            </w:rPr>
            <w:t>,</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621397" w:rsidRPr="00FB4B1E" w:rsidRDefault="00621397" w:rsidP="00621397">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howingPlcHdr/>
      </w:sdtPr>
      <w:sdtContent>
        <w:p w:rsidR="00621397" w:rsidRDefault="007B0715" w:rsidP="007B0715">
          <w:pPr>
            <w:pStyle w:val="Default"/>
            <w:jc w:val="both"/>
            <w:rPr>
              <w:rFonts w:ascii="Arial" w:hAnsi="Arial" w:cs="Arial"/>
              <w:color w:val="808080"/>
              <w:lang w:val="ro-RO"/>
            </w:rPr>
          </w:pPr>
          <w:r w:rsidRPr="00383AD9">
            <w:rPr>
              <w:rStyle w:val="PlaceholderText"/>
            </w:rPr>
            <w:t></w:t>
          </w:r>
          <w:r w:rsidRPr="00383AD9">
            <w:rPr>
              <w:rStyle w:val="PlaceholderText"/>
            </w:rPr>
            <w:t></w:t>
          </w:r>
          <w:r w:rsidRPr="00383AD9">
            <w:rPr>
              <w:rStyle w:val="PlaceholderText"/>
            </w:rPr>
            <w:t></w:t>
          </w:r>
          <w:r w:rsidRPr="00383AD9">
            <w:rPr>
              <w:rStyle w:val="PlaceholderText"/>
            </w:rPr>
            <w:t></w:t>
          </w:r>
        </w:p>
      </w:sdtContent>
    </w:sdt>
    <w:p w:rsidR="00621397" w:rsidRDefault="00621397" w:rsidP="00621397">
      <w:pPr>
        <w:pStyle w:val="Default"/>
        <w:jc w:val="both"/>
        <w:rPr>
          <w:rFonts w:ascii="Arial" w:eastAsia="Calibri" w:hAnsi="Arial" w:cs="Arial"/>
          <w:b/>
          <w:noProof/>
          <w:color w:val="auto"/>
          <w:sz w:val="22"/>
          <w:szCs w:val="22"/>
          <w:lang w:val="ro-RO"/>
        </w:rPr>
      </w:pPr>
    </w:p>
    <w:p w:rsidR="00621397" w:rsidRPr="0022638F" w:rsidRDefault="00B946F5" w:rsidP="00621397">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621397" w:rsidRPr="0022638F" w:rsidRDefault="00B946F5" w:rsidP="00621397">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621397" w:rsidRPr="0022638F" w:rsidRDefault="00621397" w:rsidP="00621397">
      <w:pPr>
        <w:pStyle w:val="Default"/>
        <w:jc w:val="both"/>
        <w:rPr>
          <w:rFonts w:ascii="Arial" w:eastAsia="Calibri" w:hAnsi="Arial" w:cs="Arial"/>
          <w:b/>
          <w:noProof/>
          <w:color w:val="auto"/>
          <w:lang w:val="ro-RO"/>
        </w:rPr>
      </w:pPr>
    </w:p>
    <w:p w:rsidR="00621397" w:rsidRDefault="00B946F5" w:rsidP="00621397">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sidR="00621397">
            <w:rPr>
              <w:rFonts w:ascii="Arial" w:eastAsia="Calibri" w:hAnsi="Arial" w:cs="Arial"/>
              <w:b/>
              <w:noProof/>
              <w:color w:val="auto"/>
              <w:lang w:val="ro-RO"/>
            </w:rPr>
            <w:t>PLUS FISHING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Content>
          <w:r w:rsidR="00621397">
            <w:rPr>
              <w:rFonts w:ascii="Arial" w:eastAsia="Calibri" w:hAnsi="Arial" w:cs="Arial"/>
              <w:b/>
              <w:noProof/>
              <w:color w:val="auto"/>
              <w:lang w:val="ro-RO"/>
            </w:rPr>
            <w:t>Str. PORTULUI, Nr. 21, Murighiol, Judetul Tulcea</w:t>
          </w:r>
        </w:sdtContent>
      </w:sdt>
      <w:r>
        <w:rPr>
          <w:rFonts w:ascii="Arial" w:eastAsia="Calibri" w:hAnsi="Arial" w:cs="Arial"/>
          <w:b/>
          <w:noProof/>
          <w:color w:val="auto"/>
          <w:lang w:val="ro-RO"/>
        </w:rPr>
        <w:t>,</w:t>
      </w:r>
    </w:p>
    <w:p w:rsidR="00621397" w:rsidRDefault="00621397" w:rsidP="00621397">
      <w:pPr>
        <w:pStyle w:val="Default"/>
        <w:jc w:val="both"/>
        <w:rPr>
          <w:rFonts w:ascii="Arial" w:eastAsia="Calibri" w:hAnsi="Arial" w:cs="Arial"/>
          <w:b/>
          <w:noProof/>
          <w:color w:val="auto"/>
          <w:lang w:val="ro-RO"/>
        </w:rPr>
      </w:pPr>
    </w:p>
    <w:p w:rsidR="00621397" w:rsidRDefault="00B946F5" w:rsidP="00621397">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auto"/>
          <w:lang w:val="ro-RO"/>
        </w:rPr>
        <w:alias w:val="Câmp editabil text"/>
        <w:tag w:val="CampEditabil"/>
        <w:id w:val="-1422723634"/>
        <w:placeholder>
          <w:docPart w:val="AA18C106293E4216BE5ED430AA4F1831"/>
        </w:placeholder>
      </w:sdtPr>
      <w:sdtContent>
        <w:p w:rsidR="00FC6E16" w:rsidRDefault="007B0715" w:rsidP="00621397">
          <w:pPr>
            <w:pStyle w:val="Default"/>
            <w:jc w:val="both"/>
            <w:rPr>
              <w:rFonts w:ascii="Arial" w:eastAsia="Calibri" w:hAnsi="Arial" w:cs="Arial"/>
              <w:i/>
              <w:noProof/>
              <w:color w:val="auto"/>
              <w:lang w:val="ro-RO"/>
            </w:rPr>
          </w:pPr>
          <w:r w:rsidRPr="007B0715">
            <w:rPr>
              <w:rFonts w:ascii="Arial" w:eastAsia="Calibri" w:hAnsi="Arial" w:cs="Arial"/>
              <w:i/>
              <w:noProof/>
              <w:color w:val="auto"/>
              <w:lang w:val="ro-RO"/>
            </w:rPr>
            <w:t xml:space="preserve">Solicitare emitere autorizatie de mediu, înregistrată la APM Tulcea cu nr. </w:t>
          </w:r>
          <w:r>
            <w:rPr>
              <w:rFonts w:ascii="Arial" w:eastAsia="Calibri" w:hAnsi="Arial" w:cs="Arial"/>
              <w:i/>
              <w:noProof/>
              <w:color w:val="auto"/>
              <w:lang w:val="ro-RO"/>
            </w:rPr>
            <w:t>3011</w:t>
          </w:r>
          <w:r w:rsidRPr="007B0715">
            <w:rPr>
              <w:rFonts w:ascii="Arial" w:eastAsia="Calibri" w:hAnsi="Arial" w:cs="Arial"/>
              <w:i/>
              <w:noProof/>
              <w:color w:val="auto"/>
              <w:lang w:val="ro-RO"/>
            </w:rPr>
            <w:t>/</w:t>
          </w:r>
          <w:r>
            <w:rPr>
              <w:rFonts w:ascii="Arial" w:eastAsia="Calibri" w:hAnsi="Arial" w:cs="Arial"/>
              <w:i/>
              <w:noProof/>
              <w:color w:val="auto"/>
              <w:lang w:val="ro-RO"/>
            </w:rPr>
            <w:t>14</w:t>
          </w:r>
          <w:r w:rsidRPr="007B0715">
            <w:rPr>
              <w:rFonts w:ascii="Arial" w:eastAsia="Calibri" w:hAnsi="Arial" w:cs="Arial"/>
              <w:i/>
              <w:noProof/>
              <w:color w:val="auto"/>
              <w:lang w:val="ro-RO"/>
            </w:rPr>
            <w:t>.0</w:t>
          </w:r>
          <w:r>
            <w:rPr>
              <w:rFonts w:ascii="Arial" w:eastAsia="Calibri" w:hAnsi="Arial" w:cs="Arial"/>
              <w:i/>
              <w:noProof/>
              <w:color w:val="auto"/>
              <w:lang w:val="ro-RO"/>
            </w:rPr>
            <w:t>3</w:t>
          </w:r>
          <w:r w:rsidRPr="007B0715">
            <w:rPr>
              <w:rFonts w:ascii="Arial" w:eastAsia="Calibri" w:hAnsi="Arial" w:cs="Arial"/>
              <w:i/>
              <w:noProof/>
              <w:color w:val="auto"/>
              <w:lang w:val="ro-RO"/>
            </w:rPr>
            <w:t>.201</w:t>
          </w:r>
          <w:r>
            <w:rPr>
              <w:rFonts w:ascii="Arial" w:eastAsia="Calibri" w:hAnsi="Arial" w:cs="Arial"/>
              <w:i/>
              <w:noProof/>
              <w:color w:val="auto"/>
              <w:lang w:val="ro-RO"/>
            </w:rPr>
            <w:t>6</w:t>
          </w:r>
          <w:r w:rsidRPr="007B0715">
            <w:rPr>
              <w:rFonts w:ascii="Arial" w:eastAsia="Calibri" w:hAnsi="Arial" w:cs="Arial"/>
              <w:i/>
              <w:noProof/>
              <w:color w:val="auto"/>
              <w:lang w:val="ro-RO"/>
            </w:rPr>
            <w:t>, fisa de prezentare si declaratie, dovada mediatizarii solicitarii,</w:t>
          </w:r>
          <w:r>
            <w:rPr>
              <w:rFonts w:ascii="Arial" w:eastAsia="Calibri" w:hAnsi="Arial" w:cs="Arial"/>
              <w:i/>
              <w:noProof/>
              <w:color w:val="auto"/>
              <w:lang w:val="ro-RO"/>
            </w:rPr>
            <w:t xml:space="preserve"> imputernicire nr.141/24.02.2016</w:t>
          </w:r>
          <w:r w:rsidRPr="007B0715">
            <w:rPr>
              <w:rFonts w:ascii="Arial" w:eastAsia="Calibri" w:hAnsi="Arial" w:cs="Arial"/>
              <w:i/>
              <w:noProof/>
              <w:color w:val="auto"/>
              <w:lang w:val="ro-RO"/>
            </w:rPr>
            <w:t xml:space="preserve">, certificat de înregistrare și certificat constatator </w:t>
          </w:r>
          <w:r>
            <w:rPr>
              <w:rFonts w:ascii="Arial" w:eastAsia="Calibri" w:hAnsi="Arial" w:cs="Arial"/>
              <w:i/>
              <w:noProof/>
              <w:color w:val="auto"/>
              <w:lang w:val="ro-RO"/>
            </w:rPr>
            <w:t xml:space="preserve">nr. 10949/23.06.2015 </w:t>
          </w:r>
          <w:r w:rsidRPr="007B0715">
            <w:rPr>
              <w:rFonts w:ascii="Arial" w:eastAsia="Calibri" w:hAnsi="Arial" w:cs="Arial"/>
              <w:i/>
              <w:noProof/>
              <w:color w:val="auto"/>
              <w:lang w:val="ro-RO"/>
            </w:rPr>
            <w:t xml:space="preserve">emis de Oficiul Registrului Comerțului de pe langă Tribunalul Tulcea, </w:t>
          </w:r>
          <w:r>
            <w:rPr>
              <w:rFonts w:ascii="Arial" w:eastAsia="Calibri" w:hAnsi="Arial" w:cs="Arial"/>
              <w:i/>
              <w:noProof/>
              <w:color w:val="auto"/>
              <w:lang w:val="ro-RO"/>
            </w:rPr>
            <w:t>contract de inchiriere nr. 1003804/12.06.2015, intre Androne Natasa si SC Plus Fishing SRL, certificat de adresa nr. 30/16.06.2015,</w:t>
          </w:r>
          <w:r w:rsidR="00FC6E16">
            <w:rPr>
              <w:rFonts w:ascii="Arial" w:eastAsia="Calibri" w:hAnsi="Arial" w:cs="Arial"/>
              <w:i/>
              <w:noProof/>
              <w:color w:val="auto"/>
              <w:lang w:val="ro-RO"/>
            </w:rPr>
            <w:t xml:space="preserve"> incheiere nr 30062 la dosarul nr. 30062/17.04.2015, declaratie data de catre Androne Natasa, adeverinta privind colectarea deseurilor de catre Primaria Comunei Murighiol, </w:t>
          </w:r>
          <w:r w:rsidRPr="007B0715">
            <w:rPr>
              <w:rFonts w:ascii="Arial" w:eastAsia="Calibri" w:hAnsi="Arial" w:cs="Arial"/>
              <w:i/>
              <w:noProof/>
              <w:color w:val="auto"/>
              <w:lang w:val="ro-RO"/>
            </w:rPr>
            <w:t xml:space="preserve">plan de încadrare în zona si plan de situatie, dovada achitarii tarifului, </w:t>
          </w:r>
          <w:r w:rsidR="00FC6E16">
            <w:rPr>
              <w:rFonts w:ascii="Arial" w:eastAsia="Calibri" w:hAnsi="Arial" w:cs="Arial"/>
              <w:i/>
              <w:noProof/>
              <w:color w:val="auto"/>
              <w:lang w:val="ro-RO"/>
            </w:rPr>
            <w:t>prin dispozitia de încasare nr.9682</w:t>
          </w:r>
          <w:r w:rsidRPr="007B0715">
            <w:rPr>
              <w:rFonts w:ascii="Arial" w:eastAsia="Calibri" w:hAnsi="Arial" w:cs="Arial"/>
              <w:i/>
              <w:noProof/>
              <w:color w:val="auto"/>
              <w:lang w:val="ro-RO"/>
            </w:rPr>
            <w:t>/</w:t>
          </w:r>
          <w:r w:rsidR="00FC6E16">
            <w:rPr>
              <w:rFonts w:ascii="Arial" w:eastAsia="Calibri" w:hAnsi="Arial" w:cs="Arial"/>
              <w:i/>
              <w:noProof/>
              <w:color w:val="auto"/>
              <w:lang w:val="ro-RO"/>
            </w:rPr>
            <w:t>14</w:t>
          </w:r>
          <w:r w:rsidRPr="007B0715">
            <w:rPr>
              <w:rFonts w:ascii="Arial" w:eastAsia="Calibri" w:hAnsi="Arial" w:cs="Arial"/>
              <w:i/>
              <w:noProof/>
              <w:color w:val="auto"/>
              <w:lang w:val="ro-RO"/>
            </w:rPr>
            <w:t>.0</w:t>
          </w:r>
          <w:r w:rsidR="00FC6E16">
            <w:rPr>
              <w:rFonts w:ascii="Arial" w:eastAsia="Calibri" w:hAnsi="Arial" w:cs="Arial"/>
              <w:i/>
              <w:noProof/>
              <w:color w:val="auto"/>
              <w:lang w:val="ro-RO"/>
            </w:rPr>
            <w:t>3</w:t>
          </w:r>
          <w:r w:rsidRPr="007B0715">
            <w:rPr>
              <w:rFonts w:ascii="Arial" w:eastAsia="Calibri" w:hAnsi="Arial" w:cs="Arial"/>
              <w:i/>
              <w:noProof/>
              <w:color w:val="auto"/>
              <w:lang w:val="ro-RO"/>
            </w:rPr>
            <w:t>.201</w:t>
          </w:r>
          <w:r w:rsidR="00FC6E16">
            <w:rPr>
              <w:rFonts w:ascii="Arial" w:eastAsia="Calibri" w:hAnsi="Arial" w:cs="Arial"/>
              <w:i/>
              <w:noProof/>
              <w:color w:val="auto"/>
              <w:lang w:val="ro-RO"/>
            </w:rPr>
            <w:t>6 , chitanta nr. 181/14.03.2016, raport de teren pentru reglementare prin autorizatie de mediu cu nr. 3596/28.03.2016, adresa titular depusa la APM Tulcea cu nr. 3665/29.03.2016  cu completarile solicitate prin raportul de teren, fisa de pr</w:t>
          </w:r>
          <w:r w:rsidR="00165C53">
            <w:rPr>
              <w:rFonts w:ascii="Arial" w:eastAsia="Calibri" w:hAnsi="Arial" w:cs="Arial"/>
              <w:i/>
              <w:noProof/>
              <w:color w:val="auto"/>
              <w:lang w:val="ro-RO"/>
            </w:rPr>
            <w:t>ezentare si declaratie refacura, decizia nr</w:t>
          </w:r>
          <w:bookmarkStart w:id="0" w:name="_GoBack"/>
          <w:bookmarkEnd w:id="0"/>
          <w:r w:rsidR="00165C53">
            <w:rPr>
              <w:rFonts w:ascii="Arial" w:eastAsia="Calibri" w:hAnsi="Arial" w:cs="Arial"/>
              <w:i/>
              <w:noProof/>
              <w:color w:val="auto"/>
              <w:lang w:val="ro-RO"/>
            </w:rPr>
            <w:t>.</w:t>
          </w:r>
        </w:p>
        <w:p w:rsidR="00621397" w:rsidRDefault="00621397" w:rsidP="00621397">
          <w:pPr>
            <w:pStyle w:val="Default"/>
            <w:jc w:val="both"/>
            <w:rPr>
              <w:rFonts w:ascii="Arial" w:eastAsia="Calibri" w:hAnsi="Arial" w:cs="Arial"/>
              <w:i/>
              <w:noProof/>
              <w:color w:val="auto"/>
              <w:lang w:val="ro-RO"/>
            </w:rPr>
          </w:pPr>
        </w:p>
      </w:sdtContent>
    </w:sdt>
    <w:p w:rsidR="00621397" w:rsidRDefault="00B946F5" w:rsidP="00621397">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Content>
        <w:p w:rsidR="00FC6E16" w:rsidRDefault="00FC6E16" w:rsidP="00621397">
          <w:pPr>
            <w:pStyle w:val="Default"/>
            <w:jc w:val="both"/>
            <w:rPr>
              <w:rFonts w:ascii="Arial" w:eastAsia="Calibri" w:hAnsi="Arial" w:cs="Arial"/>
              <w:i/>
              <w:noProof/>
              <w:color w:val="auto"/>
              <w:lang w:val="ro-RO"/>
            </w:rPr>
          </w:pPr>
          <w:r>
            <w:rPr>
              <w:rFonts w:ascii="Arial" w:eastAsia="Calibri" w:hAnsi="Arial" w:cs="Arial"/>
              <w:i/>
              <w:noProof/>
              <w:color w:val="auto"/>
              <w:lang w:val="ro-RO"/>
            </w:rPr>
            <w:t>Nu este cazul.</w:t>
          </w:r>
        </w:p>
        <w:p w:rsidR="00621397" w:rsidRDefault="00621397" w:rsidP="00621397">
          <w:pPr>
            <w:pStyle w:val="Default"/>
            <w:jc w:val="both"/>
            <w:rPr>
              <w:rFonts w:ascii="Arial" w:eastAsia="Calibri" w:hAnsi="Arial" w:cs="Arial"/>
              <w:i/>
              <w:noProof/>
              <w:color w:val="auto"/>
              <w:lang w:val="ro-RO"/>
            </w:rPr>
          </w:pPr>
        </w:p>
      </w:sdtContent>
    </w:sdt>
    <w:p w:rsidR="00621397" w:rsidRDefault="00B946F5" w:rsidP="00621397">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auto"/>
          <w:lang w:val="ro-RO"/>
        </w:rPr>
        <w:alias w:val="Câmp editabil text"/>
        <w:tag w:val="CampEditabil"/>
        <w:id w:val="-1359800952"/>
        <w:placeholder>
          <w:docPart w:val="F6413ACF516B4FD4A129F470F2C0D9DA"/>
        </w:placeholder>
      </w:sdtPr>
      <w:sdtContent>
        <w:p w:rsidR="00FC6E16" w:rsidRPr="00FC6E16" w:rsidRDefault="00FC6E16" w:rsidP="00FC6E16">
          <w:pPr>
            <w:pStyle w:val="Default"/>
            <w:jc w:val="both"/>
            <w:rPr>
              <w:rFonts w:ascii="Arial" w:eastAsia="Calibri" w:hAnsi="Arial" w:cs="Arial"/>
              <w:i/>
              <w:noProof/>
              <w:color w:val="auto"/>
              <w:lang w:val="ro-RO"/>
            </w:rPr>
          </w:pPr>
          <w:r w:rsidRPr="00FC6E16">
            <w:rPr>
              <w:rFonts w:ascii="Arial" w:eastAsia="Calibri" w:hAnsi="Arial" w:cs="Arial"/>
              <w:i/>
              <w:noProof/>
              <w:color w:val="auto"/>
              <w:lang w:val="ro-RO"/>
            </w:rPr>
            <w:t>- Să desemneze o persoană din rândul angajaților proprii care să urmărească și să asigure indeplinirea obligațiilor prevăzute de Legea nr.211/2011 privind regimul deșeurilor sau să delege această obligație unei terțe persoane. Persoanele desemnate, trebuie să fie instruite în domeniul gestiunii deșeurilor, inclusiv a deșeurilor periculoase, ca urmare a absolvirii unor cursuri de specialitate;</w:t>
          </w:r>
        </w:p>
        <w:p w:rsidR="00FC6E16" w:rsidRPr="00FC6E16" w:rsidRDefault="00FC6E16" w:rsidP="00FC6E16">
          <w:pPr>
            <w:pStyle w:val="Default"/>
            <w:jc w:val="both"/>
            <w:rPr>
              <w:rFonts w:ascii="Arial" w:eastAsia="Calibri" w:hAnsi="Arial" w:cs="Arial"/>
              <w:i/>
              <w:noProof/>
              <w:color w:val="auto"/>
              <w:lang w:val="ro-RO"/>
            </w:rPr>
          </w:pPr>
          <w:r w:rsidRPr="00FC6E16">
            <w:rPr>
              <w:rFonts w:ascii="Arial" w:eastAsia="Calibri" w:hAnsi="Arial" w:cs="Arial"/>
              <w:i/>
              <w:noProof/>
              <w:color w:val="auto"/>
              <w:lang w:val="ro-RO"/>
            </w:rPr>
            <w:t>- Nivelul zgomotului produs se va încadra sub valoarea maximă admisibilă prevăzută în STAS 10009-88;</w:t>
          </w:r>
        </w:p>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 xml:space="preserve">- Deseurile generate se colecteaza selectiv si se gestioneaza conform legislatiei privind protectia mediului, prin agenti economici autorizati pentru valorificare/eliminare; </w:t>
          </w:r>
        </w:p>
        <w:p w:rsidR="00FC6E16" w:rsidRPr="00FC6E16" w:rsidRDefault="00FC6E16" w:rsidP="00825FD2">
          <w:pPr>
            <w:pStyle w:val="Default"/>
            <w:jc w:val="both"/>
            <w:rPr>
              <w:rFonts w:ascii="Arial" w:eastAsia="Calibri" w:hAnsi="Arial" w:cs="Arial"/>
              <w:i/>
              <w:noProof/>
              <w:color w:val="auto"/>
              <w:lang w:val="ro-RO"/>
            </w:rPr>
          </w:pPr>
          <w:r w:rsidRPr="00FC6E16">
            <w:rPr>
              <w:rFonts w:ascii="Arial" w:eastAsia="Calibri" w:hAnsi="Arial" w:cs="Arial"/>
              <w:i/>
              <w:noProof/>
              <w:color w:val="auto"/>
              <w:lang w:val="ro-RO"/>
            </w:rPr>
            <w:t>-Titularul autorizației este obligat să nu degradeze mediul înconjurător, să păstreze curățenia în incinta și imprejurimile obiectivului;</w:t>
          </w:r>
        </w:p>
        <w:p w:rsidR="00FC6E16" w:rsidRPr="00FC6E16" w:rsidRDefault="00FC6E16" w:rsidP="00FC6E16">
          <w:pPr>
            <w:pStyle w:val="Default"/>
            <w:jc w:val="both"/>
            <w:rPr>
              <w:rFonts w:ascii="Arial" w:eastAsia="Calibri" w:hAnsi="Arial" w:cs="Arial"/>
              <w:i/>
              <w:noProof/>
              <w:color w:val="auto"/>
              <w:lang w:val="ro-RO"/>
            </w:rPr>
          </w:pPr>
          <w:r w:rsidRPr="00FC6E16">
            <w:rPr>
              <w:rFonts w:ascii="Arial" w:eastAsia="Calibri" w:hAnsi="Arial" w:cs="Arial"/>
              <w:i/>
              <w:noProof/>
              <w:color w:val="auto"/>
              <w:lang w:val="ro-RO"/>
            </w:rPr>
            <w:t>- Titularul activității va păstra evidența cantităților de deșeuri generate (pe categorii în conformitate cu HG nr.856/2002), a modului de gestionare ulterioară stocării temporare și va asigura condiții pentru evitarea depașirii perioadelor maxim admisibile de stocare temporară a deșeurilor, precizate mai sus;</w:t>
          </w:r>
        </w:p>
        <w:p w:rsidR="00FC6E16" w:rsidRPr="00FC6E16" w:rsidRDefault="00FC6E16" w:rsidP="00FC6E16">
          <w:pPr>
            <w:pStyle w:val="Default"/>
            <w:jc w:val="both"/>
            <w:rPr>
              <w:rFonts w:ascii="Arial" w:eastAsia="Calibri" w:hAnsi="Arial" w:cs="Arial"/>
              <w:i/>
              <w:noProof/>
              <w:color w:val="auto"/>
              <w:lang w:val="ro-RO"/>
            </w:rPr>
          </w:pPr>
          <w:r w:rsidRPr="00FC6E16">
            <w:rPr>
              <w:rFonts w:ascii="Arial" w:eastAsia="Calibri" w:hAnsi="Arial" w:cs="Arial"/>
              <w:i/>
              <w:noProof/>
              <w:color w:val="auto"/>
              <w:lang w:val="ro-RO"/>
            </w:rPr>
            <w:t>- Autorizația se păstrează la sediul obiectivului pentru care a fost eliberată și se prezintă pentru control organelor abilitate;</w:t>
          </w:r>
        </w:p>
        <w:p w:rsidR="00FC6E16" w:rsidRPr="00FC6E16" w:rsidRDefault="00FC6E16" w:rsidP="00FC6E16">
          <w:pPr>
            <w:pStyle w:val="Default"/>
            <w:jc w:val="both"/>
            <w:rPr>
              <w:rFonts w:ascii="Arial" w:eastAsia="Calibri" w:hAnsi="Arial" w:cs="Arial"/>
              <w:i/>
              <w:noProof/>
              <w:color w:val="auto"/>
              <w:lang w:val="ro-RO"/>
            </w:rPr>
          </w:pPr>
          <w:r w:rsidRPr="00FC6E16">
            <w:rPr>
              <w:rFonts w:ascii="Arial" w:eastAsia="Calibri" w:hAnsi="Arial" w:cs="Arial"/>
              <w:i/>
              <w:noProof/>
              <w:color w:val="auto"/>
              <w:lang w:val="ro-RO"/>
            </w:rPr>
            <w:t>-Instruirea personalului în scopul prevenirii şi evitării depozitării necontrolate de deșeuri de ambalaje şi deşeuri de orice tip.</w:t>
          </w:r>
        </w:p>
        <w:p w:rsidR="00FC6E16" w:rsidRPr="00FC6E16" w:rsidRDefault="00FC6E16" w:rsidP="00FC6E16">
          <w:pPr>
            <w:pStyle w:val="Default"/>
            <w:jc w:val="both"/>
            <w:rPr>
              <w:rFonts w:ascii="Arial" w:eastAsia="Calibri" w:hAnsi="Arial" w:cs="Arial"/>
              <w:i/>
              <w:noProof/>
              <w:color w:val="auto"/>
              <w:lang w:val="ro-RO"/>
            </w:rPr>
          </w:pPr>
          <w:r w:rsidRPr="00FC6E16">
            <w:rPr>
              <w:rFonts w:ascii="Arial" w:eastAsia="Calibri" w:hAnsi="Arial" w:cs="Arial"/>
              <w:i/>
              <w:noProof/>
              <w:color w:val="auto"/>
              <w:lang w:val="ro-RO"/>
            </w:rPr>
            <w:lastRenderedPageBreak/>
            <w:t>- Deşeurile menajere se vor colecta temporar în recipiente acoperite, fiind ulterior preluate de către prestatorul de servicii autorizat.</w:t>
          </w:r>
        </w:p>
        <w:p w:rsidR="00621397" w:rsidRDefault="00621397" w:rsidP="00621397">
          <w:pPr>
            <w:pStyle w:val="Default"/>
            <w:jc w:val="both"/>
            <w:rPr>
              <w:rFonts w:ascii="Arial" w:eastAsia="Calibri" w:hAnsi="Arial" w:cs="Arial"/>
              <w:i/>
              <w:noProof/>
              <w:color w:val="auto"/>
              <w:lang w:val="ro-RO"/>
            </w:rPr>
          </w:pPr>
        </w:p>
      </w:sdtContent>
    </w:sdt>
    <w:p w:rsidR="00621397" w:rsidRDefault="00B946F5" w:rsidP="00621397">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auto"/>
          <w:lang w:val="ro-RO"/>
        </w:rPr>
        <w:alias w:val="Câmp editabil text"/>
        <w:tag w:val="CampEditabil"/>
        <w:id w:val="-1676256443"/>
        <w:placeholder>
          <w:docPart w:val="BC7AD21388E6433EBEB939F8F16CDE88"/>
        </w:placeholder>
      </w:sdtPr>
      <w:sdtContent>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w:t>
          </w:r>
          <w:r w:rsidRPr="00825FD2">
            <w:rPr>
              <w:rFonts w:ascii="Arial" w:eastAsia="Calibri" w:hAnsi="Arial" w:cs="Arial"/>
              <w:i/>
              <w:noProof/>
              <w:color w:val="auto"/>
              <w:lang w:val="ro-RO"/>
            </w:rPr>
            <w:tab/>
            <w:t xml:space="preserve">Legea nr.226 din 15 iulie 2013 privind aprobarea Ordonanței de Urgență a Guvernului nr.164/2008 pentru modificarea și completarea Ordonanței de Urgență a Guvernului nr.195/2005 privind protecția mediului, aprobată cu modificări și completări prin Legea nr.265/2006 cu modificările și completările ulterioare;        </w:t>
          </w:r>
        </w:p>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w:t>
          </w:r>
          <w:r w:rsidRPr="00825FD2">
            <w:rPr>
              <w:rFonts w:ascii="Arial" w:eastAsia="Calibri" w:hAnsi="Arial" w:cs="Arial"/>
              <w:i/>
              <w:noProof/>
              <w:color w:val="auto"/>
              <w:lang w:val="ro-RO"/>
            </w:rPr>
            <w:tab/>
            <w:t>Legea nr.211/2011 privind regimul deșeurilor;</w:t>
          </w:r>
        </w:p>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w:t>
          </w:r>
          <w:r w:rsidRPr="00825FD2">
            <w:rPr>
              <w:rFonts w:ascii="Arial" w:eastAsia="Calibri" w:hAnsi="Arial" w:cs="Arial"/>
              <w:i/>
              <w:noProof/>
              <w:color w:val="auto"/>
              <w:lang w:val="ro-RO"/>
            </w:rPr>
            <w:tab/>
            <w:t xml:space="preserve">HG nr.856/2002 privind evidența gestiunii deșeurilor și pentru aprobarea listei cuprinzând deșeurile, inclusiv deșeurile periculoase, cu modificările ulterioare; </w:t>
          </w:r>
        </w:p>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w:t>
          </w:r>
          <w:r w:rsidRPr="00825FD2">
            <w:rPr>
              <w:rFonts w:ascii="Arial" w:eastAsia="Calibri" w:hAnsi="Arial" w:cs="Arial"/>
              <w:i/>
              <w:noProof/>
              <w:color w:val="auto"/>
              <w:lang w:val="ro-RO"/>
            </w:rPr>
            <w:tab/>
            <w:t>Legea 104/2011 privind calitatea aerului înconjurător;</w:t>
          </w:r>
        </w:p>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w:t>
          </w:r>
          <w:r w:rsidRPr="00825FD2">
            <w:rPr>
              <w:rFonts w:ascii="Arial" w:eastAsia="Calibri" w:hAnsi="Arial" w:cs="Arial"/>
              <w:i/>
              <w:noProof/>
              <w:color w:val="auto"/>
              <w:lang w:val="ro-RO"/>
            </w:rPr>
            <w:tab/>
            <w:t>HG nr.621/2005 privind gestionarea ambalajelor si a deseurilor de ambalaje, cu modificarile si completarile ulterioare ;</w:t>
          </w:r>
        </w:p>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w:t>
          </w:r>
          <w:r w:rsidRPr="00825FD2">
            <w:rPr>
              <w:rFonts w:ascii="Arial" w:eastAsia="Calibri" w:hAnsi="Arial" w:cs="Arial"/>
              <w:i/>
              <w:noProof/>
              <w:color w:val="auto"/>
              <w:lang w:val="ro-RO"/>
            </w:rPr>
            <w:tab/>
            <w:t xml:space="preserve">OUG nr.68/2007 privind răspunderea de mediu cu referire la prevenirea si repararea prejudiciului asupra mediului, aprobată prin legea 19/2008, cu modificările ulterioare; </w:t>
          </w:r>
        </w:p>
        <w:p w:rsid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w:t>
          </w:r>
          <w:r w:rsidRPr="00825FD2">
            <w:rPr>
              <w:rFonts w:ascii="Arial" w:eastAsia="Calibri" w:hAnsi="Arial" w:cs="Arial"/>
              <w:i/>
              <w:noProof/>
              <w:color w:val="auto"/>
              <w:lang w:val="ro-RO"/>
            </w:rPr>
            <w:tab/>
            <w:t>HG nr.321/2005 privind evaluarea si gestionarea zgomotului ambient, modificat si completat de HG nr.674/2007</w:t>
          </w:r>
          <w:r>
            <w:rPr>
              <w:rFonts w:ascii="Arial" w:eastAsia="Calibri" w:hAnsi="Arial" w:cs="Arial"/>
              <w:i/>
              <w:noProof/>
              <w:color w:val="auto"/>
              <w:lang w:val="ro-RO"/>
            </w:rPr>
            <w:t>;</w:t>
          </w:r>
        </w:p>
        <w:p w:rsidR="005079AB" w:rsidRPr="005079AB" w:rsidRDefault="005079AB" w:rsidP="005079AB">
          <w:pPr>
            <w:pStyle w:val="Default"/>
            <w:jc w:val="both"/>
            <w:rPr>
              <w:rFonts w:ascii="Arial" w:eastAsia="Calibri" w:hAnsi="Arial" w:cs="Arial"/>
              <w:i/>
              <w:noProof/>
              <w:color w:val="auto"/>
              <w:lang w:val="ro-RO"/>
            </w:rPr>
          </w:pPr>
          <w:r>
            <w:rPr>
              <w:rFonts w:ascii="Arial" w:eastAsia="Calibri" w:hAnsi="Arial" w:cs="Arial"/>
              <w:i/>
              <w:noProof/>
              <w:color w:val="auto"/>
              <w:lang w:val="ro-RO"/>
            </w:rPr>
            <w:t>-</w:t>
          </w:r>
          <w:r w:rsidRPr="005079AB">
            <w:rPr>
              <w:rFonts w:ascii="Arial" w:eastAsia="Calibri" w:hAnsi="Arial" w:cs="Arial"/>
              <w:i/>
              <w:noProof/>
              <w:color w:val="auto"/>
              <w:lang w:val="ro-RO"/>
            </w:rPr>
            <w:tab/>
            <w:t>Respectarea prevederilor HG nr.621/2005  privind gestiunea ambalajelor şi a deşeurilor de ambalaje  modificată şi completată  prin HG nr.1872/2006.</w:t>
          </w:r>
        </w:p>
        <w:p w:rsidR="005079AB" w:rsidRPr="005079AB" w:rsidRDefault="005079AB" w:rsidP="005079AB">
          <w:pPr>
            <w:pStyle w:val="Default"/>
            <w:jc w:val="both"/>
            <w:rPr>
              <w:rFonts w:ascii="Arial" w:eastAsia="Calibri" w:hAnsi="Arial" w:cs="Arial"/>
              <w:i/>
              <w:noProof/>
              <w:color w:val="auto"/>
              <w:lang w:val="ro-RO"/>
            </w:rPr>
          </w:pPr>
          <w:r>
            <w:rPr>
              <w:rFonts w:ascii="Arial" w:eastAsia="Calibri" w:hAnsi="Arial" w:cs="Arial"/>
              <w:i/>
              <w:noProof/>
              <w:color w:val="auto"/>
              <w:lang w:val="ro-RO"/>
            </w:rPr>
            <w:t>-</w:t>
          </w:r>
          <w:r w:rsidRPr="005079AB">
            <w:rPr>
              <w:rFonts w:ascii="Arial" w:eastAsia="Calibri" w:hAnsi="Arial" w:cs="Arial"/>
              <w:i/>
              <w:noProof/>
              <w:color w:val="auto"/>
              <w:lang w:val="ro-RO"/>
            </w:rPr>
            <w:tab/>
            <w:t>ORDIN Nr. 794 din 6 februarie 2012 privind procedura de raportare a datelor referitoare la ambalaje şi deşeuri de ambalaje.</w:t>
          </w:r>
        </w:p>
        <w:p w:rsidR="005079AB" w:rsidRPr="00825FD2" w:rsidRDefault="005079AB" w:rsidP="005079AB">
          <w:pPr>
            <w:pStyle w:val="Default"/>
            <w:jc w:val="both"/>
            <w:rPr>
              <w:rFonts w:ascii="Arial" w:eastAsia="Calibri" w:hAnsi="Arial" w:cs="Arial"/>
              <w:i/>
              <w:noProof/>
              <w:color w:val="auto"/>
              <w:lang w:val="ro-RO"/>
            </w:rPr>
          </w:pPr>
          <w:r>
            <w:rPr>
              <w:rFonts w:ascii="Arial" w:eastAsia="Calibri" w:hAnsi="Arial" w:cs="Arial"/>
              <w:i/>
              <w:noProof/>
              <w:color w:val="auto"/>
              <w:lang w:val="ro-RO"/>
            </w:rPr>
            <w:t>-</w:t>
          </w:r>
          <w:r w:rsidRPr="005079AB">
            <w:rPr>
              <w:rFonts w:ascii="Arial" w:eastAsia="Calibri" w:hAnsi="Arial" w:cs="Arial"/>
              <w:i/>
              <w:noProof/>
              <w:color w:val="auto"/>
              <w:lang w:val="ro-RO"/>
            </w:rPr>
            <w:tab/>
            <w:t>ORDIN Nr. 192 din 20 februarie 2014 privind modificarea Ordinului ministrului mediului şi gospodăririi apelor nr. 578/2006 pentru aprobarea Metodologiei de calcul al contribuţiilor şi taxelor datorate la Fondul pentru mediu.</w:t>
          </w:r>
        </w:p>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w:t>
          </w:r>
          <w:r w:rsidRPr="00825FD2">
            <w:rPr>
              <w:rFonts w:ascii="Arial" w:eastAsia="Calibri" w:hAnsi="Arial" w:cs="Arial"/>
              <w:i/>
              <w:noProof/>
              <w:color w:val="auto"/>
              <w:lang w:val="ro-RO"/>
            </w:rPr>
            <w:tab/>
            <w:t>Legea Apelor nr.107/1996 cu modificarile si completarile ulterioare;</w:t>
          </w:r>
        </w:p>
        <w:p w:rsidR="00825FD2" w:rsidRP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 xml:space="preserve">- </w:t>
          </w:r>
          <w:r w:rsidR="00A80EE1">
            <w:rPr>
              <w:rFonts w:ascii="Arial" w:eastAsia="Calibri" w:hAnsi="Arial" w:cs="Arial"/>
              <w:i/>
              <w:noProof/>
              <w:color w:val="auto"/>
              <w:lang w:val="ro-RO"/>
            </w:rPr>
            <w:t xml:space="preserve">      </w:t>
          </w:r>
          <w:r w:rsidRPr="00825FD2">
            <w:rPr>
              <w:rFonts w:ascii="Arial" w:eastAsia="Calibri" w:hAnsi="Arial" w:cs="Arial"/>
              <w:i/>
              <w:noProof/>
              <w:color w:val="auto"/>
              <w:lang w:val="ro-RO"/>
            </w:rPr>
            <w:t>Legea nr. 49/2011 pentru aprobarea si modificarea OUG nr.57/2007 privind regimul ariilor   naturale protejate, conservarea habitatelor naturale, a florei si faunei salbatice, cu modificarile si completarile ulterioare;</w:t>
          </w:r>
        </w:p>
        <w:p w:rsidR="00825FD2" w:rsidRDefault="00825FD2" w:rsidP="00825FD2">
          <w:pPr>
            <w:pStyle w:val="Default"/>
            <w:jc w:val="both"/>
            <w:rPr>
              <w:rFonts w:ascii="Arial" w:eastAsia="Calibri" w:hAnsi="Arial" w:cs="Arial"/>
              <w:i/>
              <w:noProof/>
              <w:color w:val="auto"/>
              <w:lang w:val="ro-RO"/>
            </w:rPr>
          </w:pPr>
          <w:r w:rsidRPr="00825FD2">
            <w:rPr>
              <w:rFonts w:ascii="Arial" w:eastAsia="Calibri" w:hAnsi="Arial" w:cs="Arial"/>
              <w:i/>
              <w:noProof/>
              <w:color w:val="auto"/>
              <w:lang w:val="ro-RO"/>
            </w:rPr>
            <w:t xml:space="preserve">- </w:t>
          </w:r>
          <w:r w:rsidR="00A80EE1">
            <w:rPr>
              <w:rFonts w:ascii="Arial" w:eastAsia="Calibri" w:hAnsi="Arial" w:cs="Arial"/>
              <w:i/>
              <w:noProof/>
              <w:color w:val="auto"/>
              <w:lang w:val="ro-RO"/>
            </w:rPr>
            <w:t xml:space="preserve">    </w:t>
          </w:r>
          <w:r w:rsidRPr="00825FD2">
            <w:rPr>
              <w:rFonts w:ascii="Arial" w:eastAsia="Calibri" w:hAnsi="Arial" w:cs="Arial"/>
              <w:i/>
              <w:noProof/>
              <w:color w:val="auto"/>
              <w:lang w:val="ro-RO"/>
            </w:rPr>
            <w:t>Ordinul MMDD nr. 1798/2007 pentru aprobarea procedurii de emitere a autorizaţiei de mediu cu modificǎrile şi completǎrile ulterioare;</w:t>
          </w:r>
        </w:p>
        <w:p w:rsidR="00621397" w:rsidRDefault="00621397" w:rsidP="00825FD2">
          <w:pPr>
            <w:pStyle w:val="Default"/>
            <w:jc w:val="both"/>
            <w:rPr>
              <w:rFonts w:ascii="Arial" w:eastAsia="Calibri" w:hAnsi="Arial" w:cs="Arial"/>
              <w:i/>
              <w:noProof/>
              <w:color w:val="auto"/>
              <w:lang w:val="ro-RO"/>
            </w:rPr>
          </w:pPr>
        </w:p>
      </w:sdtContent>
    </w:sdt>
    <w:p w:rsidR="00621397" w:rsidRDefault="00B946F5" w:rsidP="00621397">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Content>
        <w:p w:rsidR="00621397" w:rsidRDefault="00B946F5" w:rsidP="00621397">
          <w:pPr>
            <w:pStyle w:val="Default"/>
            <w:jc w:val="both"/>
            <w:rPr>
              <w:rFonts w:ascii="Arial" w:eastAsia="Calibri" w:hAnsi="Arial" w:cs="Arial"/>
              <w:noProof/>
              <w:color w:val="auto"/>
              <w:lang w:val="ro-RO"/>
            </w:rPr>
          </w:pPr>
          <w:r w:rsidRPr="0022638F">
            <w:rPr>
              <w:rStyle w:val="PlaceholderText"/>
              <w:rFonts w:ascii="Arial" w:hAnsi="Arial" w:cs="Arial"/>
            </w:rPr>
            <w:t>....</w:t>
          </w:r>
        </w:p>
      </w:sdtContent>
    </w:sdt>
    <w:p w:rsidR="00621397" w:rsidRPr="008A1439" w:rsidRDefault="00B946F5" w:rsidP="00621397">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621397" w:rsidRPr="008A1439" w:rsidRDefault="00B946F5" w:rsidP="00621397">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w:t>
      </w:r>
      <w:sdt>
        <w:sdtPr>
          <w:rPr>
            <w:rFonts w:ascii="Arial" w:hAnsi="Arial" w:cs="Arial"/>
            <w:b/>
            <w:iCs/>
            <w:lang w:val="ro-RO"/>
          </w:rPr>
          <w:alias w:val="Câmp editabil text"/>
          <w:tag w:val="CampEditabil"/>
          <w:id w:val="69296647"/>
          <w:placeholder>
            <w:docPart w:val="D0820FC920644B5C8A4E215063384E2C"/>
          </w:placeholder>
        </w:sdtPr>
        <w:sdtContent>
          <w:r w:rsidRPr="003B7463">
            <w:rPr>
              <w:rFonts w:ascii="Arial" w:hAnsi="Arial" w:cs="Arial"/>
              <w:b/>
              <w:iCs/>
              <w:lang w:val="ro-RO"/>
            </w:rPr>
            <w:t xml:space="preserve">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sdtContent>
      </w:sdt>
    </w:p>
    <w:p w:rsidR="00621397" w:rsidRDefault="00B946F5" w:rsidP="00621397">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Content>
        <w:p w:rsidR="00621397" w:rsidRDefault="00B946F5" w:rsidP="00621397">
          <w:pPr>
            <w:pStyle w:val="Default"/>
            <w:jc w:val="both"/>
            <w:rPr>
              <w:rFonts w:ascii="Arial" w:eastAsia="Calibri" w:hAnsi="Arial" w:cs="Arial"/>
              <w:noProof/>
              <w:color w:val="auto"/>
              <w:lang w:val="ro-RO"/>
            </w:rPr>
          </w:pPr>
          <w:r w:rsidRPr="000A527D">
            <w:rPr>
              <w:rStyle w:val="PlaceholderText"/>
              <w:rFonts w:ascii="Arial" w:hAnsi="Arial" w:cs="Arial"/>
            </w:rPr>
            <w:t>....</w:t>
          </w:r>
        </w:p>
      </w:sdtContent>
    </w:sdt>
    <w:p w:rsidR="00621397" w:rsidRPr="007F6189" w:rsidRDefault="00B946F5" w:rsidP="00621397">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lastRenderedPageBreak/>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Content>
        <w:p w:rsidR="00621397" w:rsidRDefault="00B946F5" w:rsidP="00621397">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825FD2" w:rsidRPr="00825FD2" w:rsidTr="00825FD2">
            <w:tblPrEx>
              <w:tblCellMar>
                <w:top w:w="0" w:type="dxa"/>
                <w:bottom w:w="0" w:type="dxa"/>
              </w:tblCellMar>
            </w:tblPrEx>
            <w:tc>
              <w:tcPr>
                <w:tcW w:w="1206" w:type="dxa"/>
                <w:shd w:val="clear" w:color="auto" w:fill="C0C0C0"/>
                <w:vAlign w:val="center"/>
              </w:tcPr>
              <w:p w:rsidR="00825FD2" w:rsidRPr="00825FD2" w:rsidRDefault="00825FD2" w:rsidP="00825FD2">
                <w:pPr>
                  <w:spacing w:before="40" w:after="0" w:line="240" w:lineRule="auto"/>
                  <w:jc w:val="center"/>
                  <w:rPr>
                    <w:rFonts w:ascii="Arial" w:hAnsi="Arial" w:cs="Arial"/>
                    <w:b/>
                    <w:noProof/>
                    <w:sz w:val="20"/>
                    <w:szCs w:val="24"/>
                    <w:lang w:val="ro-RO"/>
                  </w:rPr>
                </w:pPr>
                <w:r w:rsidRPr="00825FD2">
                  <w:rPr>
                    <w:rFonts w:ascii="Arial" w:hAnsi="Arial" w:cs="Arial"/>
                    <w:b/>
                    <w:noProof/>
                    <w:sz w:val="20"/>
                    <w:szCs w:val="24"/>
                    <w:lang w:val="ro-RO"/>
                  </w:rPr>
                  <w:t>Cod CAEN Rev.2</w:t>
                </w:r>
              </w:p>
            </w:tc>
            <w:tc>
              <w:tcPr>
                <w:tcW w:w="3617" w:type="dxa"/>
                <w:shd w:val="clear" w:color="auto" w:fill="C0C0C0"/>
                <w:vAlign w:val="center"/>
              </w:tcPr>
              <w:p w:rsidR="00825FD2" w:rsidRPr="00825FD2" w:rsidRDefault="00825FD2" w:rsidP="00825FD2">
                <w:pPr>
                  <w:spacing w:before="40" w:after="0" w:line="240" w:lineRule="auto"/>
                  <w:jc w:val="center"/>
                  <w:rPr>
                    <w:rFonts w:ascii="Arial" w:hAnsi="Arial" w:cs="Arial"/>
                    <w:b/>
                    <w:noProof/>
                    <w:sz w:val="20"/>
                    <w:szCs w:val="24"/>
                    <w:lang w:val="ro-RO"/>
                  </w:rPr>
                </w:pPr>
                <w:r w:rsidRPr="00825FD2">
                  <w:rPr>
                    <w:rFonts w:ascii="Arial" w:hAnsi="Arial" w:cs="Arial"/>
                    <w:b/>
                    <w:noProof/>
                    <w:sz w:val="20"/>
                    <w:szCs w:val="24"/>
                    <w:lang w:val="ro-RO"/>
                  </w:rPr>
                  <w:t>Activitate</w:t>
                </w:r>
              </w:p>
            </w:tc>
            <w:tc>
              <w:tcPr>
                <w:tcW w:w="2411" w:type="dxa"/>
                <w:shd w:val="clear" w:color="auto" w:fill="C0C0C0"/>
                <w:vAlign w:val="center"/>
              </w:tcPr>
              <w:p w:rsidR="00825FD2" w:rsidRPr="00825FD2" w:rsidRDefault="00825FD2" w:rsidP="00825FD2">
                <w:pPr>
                  <w:spacing w:before="40" w:after="0" w:line="240" w:lineRule="auto"/>
                  <w:jc w:val="center"/>
                  <w:rPr>
                    <w:rFonts w:ascii="Arial" w:hAnsi="Arial" w:cs="Arial"/>
                    <w:b/>
                    <w:noProof/>
                    <w:sz w:val="20"/>
                    <w:szCs w:val="24"/>
                    <w:lang w:val="ro-RO"/>
                  </w:rPr>
                </w:pPr>
                <w:r w:rsidRPr="00825FD2">
                  <w:rPr>
                    <w:rFonts w:ascii="Arial" w:hAnsi="Arial" w:cs="Arial"/>
                    <w:b/>
                    <w:noProof/>
                    <w:sz w:val="20"/>
                    <w:szCs w:val="24"/>
                    <w:lang w:val="ro-RO"/>
                  </w:rPr>
                  <w:t>Capacitate maximă proiectată</w:t>
                </w:r>
              </w:p>
            </w:tc>
            <w:tc>
              <w:tcPr>
                <w:tcW w:w="2411" w:type="dxa"/>
                <w:shd w:val="clear" w:color="auto" w:fill="C0C0C0"/>
                <w:vAlign w:val="center"/>
              </w:tcPr>
              <w:p w:rsidR="00825FD2" w:rsidRPr="00825FD2" w:rsidRDefault="00825FD2" w:rsidP="00825FD2">
                <w:pPr>
                  <w:spacing w:before="40" w:after="0" w:line="240" w:lineRule="auto"/>
                  <w:jc w:val="center"/>
                  <w:rPr>
                    <w:rFonts w:ascii="Arial" w:hAnsi="Arial" w:cs="Arial"/>
                    <w:b/>
                    <w:noProof/>
                    <w:sz w:val="20"/>
                    <w:szCs w:val="24"/>
                    <w:lang w:val="ro-RO"/>
                  </w:rPr>
                </w:pPr>
                <w:r w:rsidRPr="00825FD2">
                  <w:rPr>
                    <w:rFonts w:ascii="Arial" w:hAnsi="Arial" w:cs="Arial"/>
                    <w:b/>
                    <w:noProof/>
                    <w:sz w:val="20"/>
                    <w:szCs w:val="24"/>
                    <w:lang w:val="ro-RO"/>
                  </w:rPr>
                  <w:t>UM</w:t>
                </w:r>
              </w:p>
            </w:tc>
          </w:tr>
          <w:tr w:rsidR="00825FD2" w:rsidRPr="00825FD2" w:rsidTr="00825FD2">
            <w:tblPrEx>
              <w:tblCellMar>
                <w:top w:w="0" w:type="dxa"/>
                <w:bottom w:w="0" w:type="dxa"/>
              </w:tblCellMar>
            </w:tblPrEx>
            <w:tc>
              <w:tcPr>
                <w:tcW w:w="1206" w:type="dxa"/>
                <w:shd w:val="clear" w:color="auto" w:fill="auto"/>
              </w:tcPr>
              <w:p w:rsidR="00825FD2" w:rsidRPr="00825FD2" w:rsidRDefault="00825FD2" w:rsidP="00825FD2">
                <w:pPr>
                  <w:spacing w:before="40" w:after="0" w:line="240" w:lineRule="auto"/>
                  <w:jc w:val="center"/>
                  <w:rPr>
                    <w:rFonts w:ascii="Arial" w:hAnsi="Arial" w:cs="Arial"/>
                    <w:noProof/>
                    <w:sz w:val="20"/>
                    <w:szCs w:val="24"/>
                    <w:lang w:val="ro-RO"/>
                  </w:rPr>
                </w:pPr>
                <w:r w:rsidRPr="00825FD2">
                  <w:rPr>
                    <w:rFonts w:ascii="Arial" w:hAnsi="Arial" w:cs="Arial"/>
                    <w:noProof/>
                    <w:sz w:val="20"/>
                    <w:szCs w:val="24"/>
                    <w:lang w:val="ro-RO"/>
                  </w:rPr>
                  <w:t>3230</w:t>
                </w:r>
              </w:p>
            </w:tc>
            <w:tc>
              <w:tcPr>
                <w:tcW w:w="3617" w:type="dxa"/>
                <w:shd w:val="clear" w:color="auto" w:fill="auto"/>
              </w:tcPr>
              <w:p w:rsidR="00825FD2" w:rsidRPr="00825FD2" w:rsidRDefault="00825FD2" w:rsidP="00825FD2">
                <w:pPr>
                  <w:spacing w:before="40" w:after="0" w:line="240" w:lineRule="auto"/>
                  <w:jc w:val="center"/>
                  <w:rPr>
                    <w:rFonts w:ascii="Arial" w:hAnsi="Arial" w:cs="Arial"/>
                    <w:noProof/>
                    <w:sz w:val="20"/>
                    <w:szCs w:val="24"/>
                    <w:lang w:val="ro-RO"/>
                  </w:rPr>
                </w:pPr>
                <w:r w:rsidRPr="00825FD2">
                  <w:rPr>
                    <w:rFonts w:ascii="Arial" w:hAnsi="Arial" w:cs="Arial"/>
                    <w:noProof/>
                    <w:sz w:val="20"/>
                    <w:szCs w:val="24"/>
                    <w:lang w:val="ro-RO"/>
                  </w:rPr>
                  <w:t>Fabricarea articolelor pentru sport</w:t>
                </w:r>
              </w:p>
            </w:tc>
            <w:tc>
              <w:tcPr>
                <w:tcW w:w="2411" w:type="dxa"/>
                <w:shd w:val="clear" w:color="auto" w:fill="auto"/>
              </w:tcPr>
              <w:p w:rsidR="00825FD2" w:rsidRPr="00825FD2" w:rsidRDefault="00825FD2" w:rsidP="00825FD2">
                <w:pPr>
                  <w:spacing w:before="40" w:after="0" w:line="240" w:lineRule="auto"/>
                  <w:jc w:val="center"/>
                  <w:rPr>
                    <w:rFonts w:ascii="Arial" w:hAnsi="Arial" w:cs="Arial"/>
                    <w:noProof/>
                    <w:sz w:val="20"/>
                    <w:szCs w:val="24"/>
                    <w:lang w:val="ro-RO"/>
                  </w:rPr>
                </w:pPr>
                <w:r w:rsidRPr="00825FD2">
                  <w:rPr>
                    <w:rFonts w:ascii="Arial" w:hAnsi="Arial" w:cs="Arial"/>
                    <w:noProof/>
                    <w:sz w:val="20"/>
                    <w:szCs w:val="24"/>
                    <w:lang w:val="ro-RO"/>
                  </w:rPr>
                  <w:t>600,00</w:t>
                </w:r>
              </w:p>
            </w:tc>
            <w:tc>
              <w:tcPr>
                <w:tcW w:w="2411" w:type="dxa"/>
                <w:shd w:val="clear" w:color="auto" w:fill="auto"/>
              </w:tcPr>
              <w:p w:rsidR="00825FD2" w:rsidRPr="00825FD2" w:rsidRDefault="00825FD2" w:rsidP="00825FD2">
                <w:pPr>
                  <w:spacing w:before="40" w:after="0" w:line="240" w:lineRule="auto"/>
                  <w:jc w:val="center"/>
                  <w:rPr>
                    <w:rFonts w:ascii="Arial" w:hAnsi="Arial" w:cs="Arial"/>
                    <w:noProof/>
                    <w:sz w:val="20"/>
                    <w:szCs w:val="24"/>
                    <w:lang w:val="ro-RO"/>
                  </w:rPr>
                </w:pPr>
                <w:r w:rsidRPr="00825FD2">
                  <w:rPr>
                    <w:rFonts w:ascii="Arial" w:hAnsi="Arial" w:cs="Arial"/>
                    <w:noProof/>
                    <w:sz w:val="20"/>
                    <w:szCs w:val="24"/>
                    <w:lang w:val="ro-RO"/>
                  </w:rPr>
                  <w:t>Kilogram/an</w:t>
                </w:r>
              </w:p>
            </w:tc>
          </w:tr>
        </w:tbl>
        <w:p w:rsidR="00621397" w:rsidRPr="00420C4E" w:rsidRDefault="00621397" w:rsidP="00825FD2">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Content>
        <w:p w:rsidR="00621397" w:rsidRPr="0038326F" w:rsidRDefault="00B946F5" w:rsidP="00621397">
          <w:pPr>
            <w:spacing w:after="0"/>
            <w:rPr>
              <w:lang w:val="ro-RO" w:eastAsia="ro-RO"/>
            </w:rPr>
          </w:pPr>
          <w:r w:rsidRPr="0038326F">
            <w:rPr>
              <w:rStyle w:val="PlaceholderText"/>
              <w:rFonts w:ascii="Calibri" w:hAnsi="Calibri" w:cs="Calibri"/>
            </w:rPr>
            <w:t>....</w:t>
          </w:r>
        </w:p>
      </w:sdtContent>
    </w:sdt>
    <w:p w:rsidR="00621397" w:rsidRPr="00CB2B4B" w:rsidRDefault="00B946F5" w:rsidP="00621397">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Content>
        <w:p w:rsidR="00250BFC" w:rsidRDefault="00250BFC" w:rsidP="00621397">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teren in suprafata de 279 mp;</w:t>
          </w:r>
        </w:p>
        <w:p w:rsidR="00250BFC" w:rsidRDefault="00250BFC" w:rsidP="00250BFC">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cladire tip locuinta P+M compusa la P din : spatiu de depozitare materii prime, receptie materii prime, ambalare si depozitare produse finite, atelier de productie, camera pentru deshidratare si macinare, spatiu pentru cantarit materiale si macinare cereale, iar la mansarda: 3 camere care nu sunt utilizate si o baie pentru personal, anexa de 7 m care nu este utilizata.</w:t>
          </w:r>
        </w:p>
        <w:p w:rsidR="00C17C83" w:rsidRDefault="00250BFC" w:rsidP="00250BFC">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utilaje si obiectele necesare : compresor industrial cu piston (1 buc), dezumidificator profesional ( 2 buc), aparat de ambalat cu vidare (1 buc), malaxor 40-80 kg 1400 rotatii ( 1 buc), masa de lucru inox (2 buc), raft inox depozitare</w:t>
          </w:r>
          <w:r w:rsidR="00C17C83">
            <w:rPr>
              <w:rFonts w:ascii="Arial" w:eastAsia="Times New Roman" w:hAnsi="Arial" w:cs="Arial"/>
              <w:sz w:val="24"/>
              <w:szCs w:val="24"/>
              <w:lang w:val="ro-RO"/>
            </w:rPr>
            <w:t xml:space="preserve"> ( 3 buc), pistol de rulat boilies ( 2 buc), cantar electronic (1 buc), masina profesionala de ambalat termotractabila ( 1 buc), tavi de inox (5 buc), cantar tip class ml (2 buc), cuve amestec lichid 10 viteze ( 2 buc), marcator Judo Dublu 26x16 ( 2 buc), masa plastic rulat boiles (10 buc), moara cereale cu ciocanele (2 buc), moara cereale cu cutit ( 1 buc), set 3 cuve inox.</w:t>
          </w:r>
        </w:p>
        <w:p w:rsidR="00621397" w:rsidRPr="00420C4E" w:rsidRDefault="00621397" w:rsidP="00250BFC">
          <w:pPr>
            <w:spacing w:after="0" w:line="240" w:lineRule="auto"/>
            <w:ind w:firstLine="360"/>
            <w:jc w:val="both"/>
            <w:rPr>
              <w:rFonts w:ascii="Arial" w:eastAsia="Times New Roman" w:hAnsi="Arial" w:cs="Arial"/>
              <w:sz w:val="24"/>
              <w:szCs w:val="24"/>
              <w:lang w:val="ro-RO"/>
            </w:rPr>
          </w:pPr>
        </w:p>
      </w:sdtContent>
    </w:sdt>
    <w:p w:rsidR="00621397" w:rsidRDefault="00B946F5" w:rsidP="00621397">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Content>
        <w:p w:rsidR="00621397" w:rsidRDefault="00B946F5" w:rsidP="00621397">
          <w:pPr>
            <w:spacing w:after="0"/>
            <w:rPr>
              <w:lang w:val="ro-RO" w:eastAsia="ro-RO"/>
            </w:rPr>
          </w:pPr>
          <w:r w:rsidRPr="000768B9">
            <w:rPr>
              <w:rStyle w:val="PlaceholderText"/>
              <w:rFonts w:ascii="Calibri" w:hAnsi="Calibri" w:cs="Calibri"/>
            </w:rPr>
            <w:t>....</w:t>
          </w:r>
        </w:p>
      </w:sdtContent>
    </w:sdt>
    <w:p w:rsidR="00621397" w:rsidRDefault="00621397" w:rsidP="00621397">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EndPr/>
      <w:sdtContent>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1"/>
            <w:gridCol w:w="1273"/>
            <w:gridCol w:w="1131"/>
            <w:gridCol w:w="707"/>
            <w:gridCol w:w="707"/>
            <w:gridCol w:w="1414"/>
            <w:gridCol w:w="1301"/>
            <w:gridCol w:w="1131"/>
            <w:gridCol w:w="849"/>
          </w:tblGrid>
          <w:tr w:rsidR="004151D0" w:rsidRPr="004151D0" w:rsidTr="004151D0">
            <w:tblPrEx>
              <w:tblCellMar>
                <w:top w:w="0" w:type="dxa"/>
                <w:bottom w:w="0" w:type="dxa"/>
              </w:tblCellMar>
            </w:tblPrEx>
            <w:trPr>
              <w:cantSplit/>
              <w:trHeight w:val="1531"/>
            </w:trPr>
            <w:tc>
              <w:tcPr>
                <w:tcW w:w="1131" w:type="dxa"/>
                <w:shd w:val="clear" w:color="auto" w:fill="C0C0C0"/>
                <w:vAlign w:val="center"/>
              </w:tcPr>
              <w:p w:rsidR="004151D0" w:rsidRPr="004151D0" w:rsidRDefault="004151D0" w:rsidP="004151D0">
                <w:pPr>
                  <w:spacing w:before="40" w:after="0" w:line="240" w:lineRule="auto"/>
                  <w:jc w:val="center"/>
                  <w:rPr>
                    <w:rFonts w:ascii="Arial" w:hAnsi="Arial" w:cs="Arial"/>
                    <w:b/>
                    <w:sz w:val="20"/>
                    <w:lang w:val="ro-RO" w:eastAsia="ro-RO"/>
                  </w:rPr>
                </w:pPr>
                <w:r w:rsidRPr="004151D0">
                  <w:rPr>
                    <w:rFonts w:ascii="Arial" w:hAnsi="Arial" w:cs="Arial"/>
                    <w:b/>
                    <w:sz w:val="20"/>
                    <w:lang w:val="ro-RO" w:eastAsia="ro-RO"/>
                  </w:rPr>
                  <w:t>Tip</w:t>
                </w:r>
              </w:p>
            </w:tc>
            <w:tc>
              <w:tcPr>
                <w:tcW w:w="1273" w:type="dxa"/>
                <w:shd w:val="clear" w:color="auto" w:fill="C0C0C0"/>
                <w:vAlign w:val="center"/>
              </w:tcPr>
              <w:p w:rsidR="004151D0" w:rsidRPr="004151D0" w:rsidRDefault="004151D0" w:rsidP="004151D0">
                <w:pPr>
                  <w:spacing w:before="40" w:after="0" w:line="240" w:lineRule="auto"/>
                  <w:jc w:val="center"/>
                  <w:rPr>
                    <w:rFonts w:ascii="Arial" w:hAnsi="Arial" w:cs="Arial"/>
                    <w:b/>
                    <w:sz w:val="20"/>
                    <w:lang w:val="ro-RO" w:eastAsia="ro-RO"/>
                  </w:rPr>
                </w:pPr>
                <w:r w:rsidRPr="004151D0">
                  <w:rPr>
                    <w:rFonts w:ascii="Arial" w:hAnsi="Arial" w:cs="Arial"/>
                    <w:b/>
                    <w:sz w:val="20"/>
                    <w:lang w:val="ro-RO" w:eastAsia="ro-RO"/>
                  </w:rPr>
                  <w:t>Denumire</w:t>
                </w:r>
              </w:p>
            </w:tc>
            <w:tc>
              <w:tcPr>
                <w:tcW w:w="1131" w:type="dxa"/>
                <w:shd w:val="clear" w:color="auto" w:fill="C0C0C0"/>
                <w:vAlign w:val="center"/>
              </w:tcPr>
              <w:p w:rsidR="004151D0" w:rsidRPr="004151D0" w:rsidRDefault="004151D0" w:rsidP="004151D0">
                <w:pPr>
                  <w:spacing w:before="40" w:after="0" w:line="240" w:lineRule="auto"/>
                  <w:jc w:val="center"/>
                  <w:rPr>
                    <w:rFonts w:ascii="Arial" w:hAnsi="Arial" w:cs="Arial"/>
                    <w:b/>
                    <w:sz w:val="20"/>
                    <w:lang w:val="ro-RO" w:eastAsia="ro-RO"/>
                  </w:rPr>
                </w:pPr>
                <w:r w:rsidRPr="004151D0">
                  <w:rPr>
                    <w:rFonts w:ascii="Arial" w:hAnsi="Arial" w:cs="Arial"/>
                    <w:b/>
                    <w:sz w:val="20"/>
                    <w:lang w:val="ro-RO" w:eastAsia="ro-RO"/>
                  </w:rPr>
                  <w:t>Încadrare</w:t>
                </w:r>
              </w:p>
            </w:tc>
            <w:tc>
              <w:tcPr>
                <w:tcW w:w="707" w:type="dxa"/>
                <w:shd w:val="clear" w:color="auto" w:fill="C0C0C0"/>
                <w:textDirection w:val="btLr"/>
                <w:vAlign w:val="center"/>
              </w:tcPr>
              <w:p w:rsidR="004151D0" w:rsidRPr="004151D0" w:rsidRDefault="004151D0" w:rsidP="004151D0">
                <w:pPr>
                  <w:spacing w:before="40" w:after="0" w:line="240" w:lineRule="auto"/>
                  <w:ind w:left="113" w:right="113"/>
                  <w:jc w:val="center"/>
                  <w:rPr>
                    <w:rFonts w:ascii="Arial" w:hAnsi="Arial" w:cs="Arial"/>
                    <w:b/>
                    <w:sz w:val="20"/>
                    <w:lang w:val="ro-RO" w:eastAsia="ro-RO"/>
                  </w:rPr>
                </w:pPr>
                <w:r w:rsidRPr="004151D0">
                  <w:rPr>
                    <w:rFonts w:ascii="Arial" w:hAnsi="Arial" w:cs="Arial"/>
                    <w:b/>
                    <w:sz w:val="20"/>
                    <w:lang w:val="ro-RO" w:eastAsia="ro-RO"/>
                  </w:rPr>
                  <w:t>Cantitate</w:t>
                </w:r>
              </w:p>
            </w:tc>
            <w:tc>
              <w:tcPr>
                <w:tcW w:w="707" w:type="dxa"/>
                <w:shd w:val="clear" w:color="auto" w:fill="C0C0C0"/>
                <w:vAlign w:val="center"/>
              </w:tcPr>
              <w:p w:rsidR="004151D0" w:rsidRPr="004151D0" w:rsidRDefault="004151D0" w:rsidP="004151D0">
                <w:pPr>
                  <w:spacing w:before="40" w:after="0" w:line="240" w:lineRule="auto"/>
                  <w:jc w:val="center"/>
                  <w:rPr>
                    <w:rFonts w:ascii="Arial" w:hAnsi="Arial" w:cs="Arial"/>
                    <w:b/>
                    <w:sz w:val="20"/>
                    <w:lang w:val="ro-RO" w:eastAsia="ro-RO"/>
                  </w:rPr>
                </w:pPr>
                <w:r w:rsidRPr="004151D0">
                  <w:rPr>
                    <w:rFonts w:ascii="Arial" w:hAnsi="Arial" w:cs="Arial"/>
                    <w:b/>
                    <w:sz w:val="20"/>
                    <w:lang w:val="ro-RO" w:eastAsia="ro-RO"/>
                  </w:rPr>
                  <w:t>UM</w:t>
                </w:r>
              </w:p>
            </w:tc>
            <w:tc>
              <w:tcPr>
                <w:tcW w:w="1414" w:type="dxa"/>
                <w:shd w:val="clear" w:color="auto" w:fill="C0C0C0"/>
                <w:vAlign w:val="center"/>
              </w:tcPr>
              <w:p w:rsidR="004151D0" w:rsidRPr="004151D0" w:rsidRDefault="004151D0" w:rsidP="004151D0">
                <w:pPr>
                  <w:spacing w:before="40" w:after="0" w:line="240" w:lineRule="auto"/>
                  <w:jc w:val="center"/>
                  <w:rPr>
                    <w:rFonts w:ascii="Arial" w:hAnsi="Arial" w:cs="Arial"/>
                    <w:b/>
                    <w:sz w:val="20"/>
                    <w:lang w:val="ro-RO" w:eastAsia="ro-RO"/>
                  </w:rPr>
                </w:pPr>
                <w:r w:rsidRPr="004151D0">
                  <w:rPr>
                    <w:rFonts w:ascii="Arial" w:hAnsi="Arial" w:cs="Arial"/>
                    <w:b/>
                    <w:sz w:val="20"/>
                    <w:lang w:val="ro-RO" w:eastAsia="ro-RO"/>
                  </w:rPr>
                  <w:t>Natura chimică / compoziție</w:t>
                </w:r>
              </w:p>
            </w:tc>
            <w:tc>
              <w:tcPr>
                <w:tcW w:w="1301" w:type="dxa"/>
                <w:shd w:val="clear" w:color="auto" w:fill="C0C0C0"/>
                <w:vAlign w:val="center"/>
              </w:tcPr>
              <w:p w:rsidR="004151D0" w:rsidRPr="004151D0" w:rsidRDefault="004151D0" w:rsidP="004151D0">
                <w:pPr>
                  <w:spacing w:before="40" w:after="0" w:line="240" w:lineRule="auto"/>
                  <w:jc w:val="center"/>
                  <w:rPr>
                    <w:rFonts w:ascii="Arial" w:hAnsi="Arial" w:cs="Arial"/>
                    <w:b/>
                    <w:sz w:val="20"/>
                    <w:lang w:val="ro-RO" w:eastAsia="ro-RO"/>
                  </w:rPr>
                </w:pPr>
                <w:r w:rsidRPr="004151D0">
                  <w:rPr>
                    <w:rFonts w:ascii="Arial" w:hAnsi="Arial" w:cs="Arial"/>
                    <w:b/>
                    <w:sz w:val="20"/>
                    <w:lang w:val="ro-RO" w:eastAsia="ro-RO"/>
                  </w:rPr>
                  <w:t>Destinație / Utilizare</w:t>
                </w:r>
              </w:p>
            </w:tc>
            <w:tc>
              <w:tcPr>
                <w:tcW w:w="1131" w:type="dxa"/>
                <w:shd w:val="clear" w:color="auto" w:fill="C0C0C0"/>
                <w:vAlign w:val="center"/>
              </w:tcPr>
              <w:p w:rsidR="004151D0" w:rsidRPr="004151D0" w:rsidRDefault="004151D0" w:rsidP="004151D0">
                <w:pPr>
                  <w:spacing w:before="40" w:after="0" w:line="240" w:lineRule="auto"/>
                  <w:jc w:val="center"/>
                  <w:rPr>
                    <w:rFonts w:ascii="Arial" w:hAnsi="Arial" w:cs="Arial"/>
                    <w:b/>
                    <w:sz w:val="20"/>
                    <w:lang w:val="ro-RO" w:eastAsia="ro-RO"/>
                  </w:rPr>
                </w:pPr>
                <w:r w:rsidRPr="004151D0">
                  <w:rPr>
                    <w:rFonts w:ascii="Arial" w:hAnsi="Arial" w:cs="Arial"/>
                    <w:b/>
                    <w:sz w:val="20"/>
                    <w:lang w:val="ro-RO" w:eastAsia="ro-RO"/>
                  </w:rPr>
                  <w:t>Mod de depozitare</w:t>
                </w:r>
              </w:p>
            </w:tc>
            <w:tc>
              <w:tcPr>
                <w:tcW w:w="849" w:type="dxa"/>
                <w:shd w:val="clear" w:color="auto" w:fill="C0C0C0"/>
                <w:textDirection w:val="btLr"/>
                <w:vAlign w:val="center"/>
              </w:tcPr>
              <w:p w:rsidR="004151D0" w:rsidRPr="004151D0" w:rsidRDefault="004151D0" w:rsidP="004151D0">
                <w:pPr>
                  <w:spacing w:before="40" w:after="0" w:line="240" w:lineRule="auto"/>
                  <w:ind w:left="113" w:right="113"/>
                  <w:jc w:val="center"/>
                  <w:rPr>
                    <w:rFonts w:ascii="Arial" w:hAnsi="Arial" w:cs="Arial"/>
                    <w:b/>
                    <w:sz w:val="20"/>
                    <w:lang w:val="ro-RO" w:eastAsia="ro-RO"/>
                  </w:rPr>
                </w:pPr>
                <w:r w:rsidRPr="004151D0">
                  <w:rPr>
                    <w:rFonts w:ascii="Arial" w:hAnsi="Arial" w:cs="Arial"/>
                    <w:b/>
                    <w:sz w:val="20"/>
                    <w:lang w:val="ro-RO" w:eastAsia="ro-RO"/>
                  </w:rPr>
                  <w:t>Periculozitate</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cereale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Materie primă</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600,00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Kilogram/an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faina</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Materie primă</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12,00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Kilogram/an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coloranti alimentari</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Materie auxiliară</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0,40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Litri/an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glucoza</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Materie auxiliară</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48,00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Kilogram/an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arome naturale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Materie auxiliară</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0,40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Litri/an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faina de peste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Materie primă</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5,00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Kilogram/an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dextroza</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Materie auxiliară</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2,50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Kilogram/an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apa</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Altele</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480,00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Litri/an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lastRenderedPageBreak/>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energie electrica</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Altele</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25000,00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KiloWatt ora/an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activitatea de productie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punga plastic</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Ambalaje</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250,00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Bucati/an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pentru ambalare produselor realizate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r w:rsidR="004151D0" w:rsidRPr="004151D0" w:rsidTr="004151D0">
            <w:tblPrEx>
              <w:tblCellMar>
                <w:top w:w="0" w:type="dxa"/>
                <w:bottom w:w="0" w:type="dxa"/>
              </w:tblCellMar>
            </w:tblPrEx>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Alte materii</w:t>
                </w:r>
              </w:p>
            </w:tc>
            <w:tc>
              <w:tcPr>
                <w:tcW w:w="1273"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borcan plastic</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Ambalaje</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1000,00</w:t>
                </w:r>
              </w:p>
            </w:tc>
            <w:tc>
              <w:tcPr>
                <w:tcW w:w="707"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Bucati/an</w:t>
                </w:r>
              </w:p>
            </w:tc>
            <w:tc>
              <w:tcPr>
                <w:tcW w:w="1414"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c>
              <w:tcPr>
                <w:tcW w:w="130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pentru ambalare produselor realizate</w:t>
                </w:r>
              </w:p>
            </w:tc>
            <w:tc>
              <w:tcPr>
                <w:tcW w:w="1131"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spatiu amenajat</w:t>
                </w:r>
              </w:p>
            </w:tc>
            <w:tc>
              <w:tcPr>
                <w:tcW w:w="849" w:type="dxa"/>
                <w:shd w:val="clear" w:color="auto" w:fill="auto"/>
              </w:tcPr>
              <w:p w:rsidR="004151D0" w:rsidRPr="004151D0" w:rsidRDefault="004151D0" w:rsidP="004151D0">
                <w:pPr>
                  <w:spacing w:before="40" w:after="0" w:line="240" w:lineRule="auto"/>
                  <w:jc w:val="center"/>
                  <w:rPr>
                    <w:rFonts w:ascii="Arial" w:hAnsi="Arial" w:cs="Arial"/>
                    <w:sz w:val="20"/>
                    <w:lang w:val="ro-RO" w:eastAsia="ro-RO"/>
                  </w:rPr>
                </w:pPr>
                <w:r w:rsidRPr="004151D0">
                  <w:rPr>
                    <w:rFonts w:ascii="Arial" w:hAnsi="Arial" w:cs="Arial"/>
                    <w:sz w:val="20"/>
                    <w:lang w:val="ro-RO" w:eastAsia="ro-RO"/>
                  </w:rPr>
                  <w:t>-</w:t>
                </w:r>
              </w:p>
            </w:tc>
          </w:tr>
        </w:tbl>
        <w:p w:rsidR="00621397" w:rsidRDefault="00621397" w:rsidP="004151D0">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Content>
        <w:p w:rsidR="00621397" w:rsidRDefault="00B946F5" w:rsidP="00621397">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621397" w:rsidRPr="00CB2B4B" w:rsidRDefault="00B946F5" w:rsidP="00621397">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Content>
        <w:p w:rsidR="00621397" w:rsidRPr="00FC5AAA" w:rsidRDefault="00B946F5" w:rsidP="00621397">
          <w:pPr>
            <w:spacing w:after="0"/>
            <w:ind w:firstLine="360"/>
            <w:rPr>
              <w:rFonts w:ascii="Arial" w:hAnsi="Arial" w:cs="Arial"/>
              <w:lang w:val="ro-RO"/>
            </w:rPr>
          </w:pPr>
          <w:r w:rsidRPr="00FC5AAA">
            <w:rPr>
              <w:rStyle w:val="PlaceholderText"/>
              <w:rFonts w:ascii="Arial" w:hAnsi="Arial" w:cs="Arial"/>
              <w:sz w:val="24"/>
              <w:szCs w:val="24"/>
            </w:rPr>
            <w:t>....</w:t>
          </w:r>
        </w:p>
      </w:sdtContent>
    </w:sdt>
    <w:sdt>
      <w:sdtPr>
        <w:rPr>
          <w:rFonts w:ascii="Arial" w:eastAsia="Times New Roman" w:hAnsi="Arial" w:cs="Arial"/>
          <w:b/>
          <w:sz w:val="24"/>
          <w:szCs w:val="24"/>
          <w:lang w:val="ro-RO"/>
        </w:rPr>
        <w:alias w:val="Utilități"/>
        <w:tag w:val="UtilitatiModel"/>
        <w:id w:val="93016794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4151D0" w:rsidRPr="004151D0" w:rsidTr="004151D0">
            <w:tblPrEx>
              <w:tblCellMar>
                <w:top w:w="0" w:type="dxa"/>
                <w:bottom w:w="0" w:type="dxa"/>
              </w:tblCellMar>
            </w:tblPrEx>
            <w:tc>
              <w:tcPr>
                <w:tcW w:w="1206" w:type="dxa"/>
                <w:shd w:val="clear" w:color="auto" w:fill="C0C0C0"/>
                <w:vAlign w:val="center"/>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b/>
                    <w:sz w:val="20"/>
                    <w:szCs w:val="24"/>
                    <w:lang w:val="ro-RO"/>
                  </w:rPr>
                </w:pPr>
                <w:r w:rsidRPr="004151D0">
                  <w:rPr>
                    <w:rFonts w:ascii="Arial" w:eastAsia="Times New Roman" w:hAnsi="Arial" w:cs="Arial"/>
                    <w:b/>
                    <w:sz w:val="20"/>
                    <w:szCs w:val="24"/>
                    <w:lang w:val="ro-RO"/>
                  </w:rPr>
                  <w:t>Tip utilitate</w:t>
                </w:r>
              </w:p>
            </w:tc>
            <w:tc>
              <w:tcPr>
                <w:tcW w:w="3617" w:type="dxa"/>
                <w:shd w:val="clear" w:color="auto" w:fill="C0C0C0"/>
                <w:vAlign w:val="center"/>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b/>
                    <w:sz w:val="20"/>
                    <w:szCs w:val="24"/>
                    <w:lang w:val="ro-RO"/>
                  </w:rPr>
                </w:pPr>
                <w:r w:rsidRPr="004151D0">
                  <w:rPr>
                    <w:rFonts w:ascii="Arial" w:eastAsia="Times New Roman" w:hAnsi="Arial" w:cs="Arial"/>
                    <w:b/>
                    <w:sz w:val="20"/>
                    <w:szCs w:val="24"/>
                    <w:lang w:val="ro-RO"/>
                  </w:rPr>
                  <w:t>Descriere</w:t>
                </w:r>
              </w:p>
            </w:tc>
            <w:tc>
              <w:tcPr>
                <w:tcW w:w="3617" w:type="dxa"/>
                <w:shd w:val="clear" w:color="auto" w:fill="C0C0C0"/>
                <w:vAlign w:val="center"/>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b/>
                    <w:sz w:val="20"/>
                    <w:szCs w:val="24"/>
                    <w:lang w:val="ro-RO"/>
                  </w:rPr>
                </w:pPr>
                <w:r w:rsidRPr="004151D0">
                  <w:rPr>
                    <w:rFonts w:ascii="Arial" w:eastAsia="Times New Roman" w:hAnsi="Arial" w:cs="Arial"/>
                    <w:b/>
                    <w:sz w:val="20"/>
                    <w:szCs w:val="24"/>
                    <w:lang w:val="ro-RO"/>
                  </w:rPr>
                  <w:t>Cantitate</w:t>
                </w:r>
              </w:p>
            </w:tc>
            <w:tc>
              <w:tcPr>
                <w:tcW w:w="1206" w:type="dxa"/>
                <w:shd w:val="clear" w:color="auto" w:fill="C0C0C0"/>
                <w:vAlign w:val="center"/>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b/>
                    <w:sz w:val="20"/>
                    <w:szCs w:val="24"/>
                    <w:lang w:val="ro-RO"/>
                  </w:rPr>
                </w:pPr>
                <w:r w:rsidRPr="004151D0">
                  <w:rPr>
                    <w:rFonts w:ascii="Arial" w:eastAsia="Times New Roman" w:hAnsi="Arial" w:cs="Arial"/>
                    <w:b/>
                    <w:sz w:val="20"/>
                    <w:szCs w:val="24"/>
                    <w:lang w:val="ro-RO"/>
                  </w:rPr>
                  <w:t>UM</w:t>
                </w:r>
              </w:p>
            </w:tc>
          </w:tr>
          <w:tr w:rsidR="004151D0" w:rsidRPr="004151D0" w:rsidTr="004151D0">
            <w:tblPrEx>
              <w:tblCellMar>
                <w:top w:w="0" w:type="dxa"/>
                <w:bottom w:w="0" w:type="dxa"/>
              </w:tblCellMar>
            </w:tblPrEx>
            <w:tc>
              <w:tcPr>
                <w:tcW w:w="1206"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Apa</w:t>
                </w:r>
              </w:p>
            </w:tc>
            <w:tc>
              <w:tcPr>
                <w:tcW w:w="3617"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alimentarea cu apa se realizeaza din reteaua localitatii</w:t>
                </w:r>
              </w:p>
            </w:tc>
            <w:tc>
              <w:tcPr>
                <w:tcW w:w="3617"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480,00</w:t>
                </w:r>
              </w:p>
            </w:tc>
            <w:tc>
              <w:tcPr>
                <w:tcW w:w="1206"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Litri/an</w:t>
                </w:r>
              </w:p>
            </w:tc>
          </w:tr>
          <w:tr w:rsidR="004151D0" w:rsidRPr="004151D0" w:rsidTr="004151D0">
            <w:tblPrEx>
              <w:tblCellMar>
                <w:top w:w="0" w:type="dxa"/>
                <w:bottom w:w="0" w:type="dxa"/>
              </w:tblCellMar>
            </w:tblPrEx>
            <w:tc>
              <w:tcPr>
                <w:tcW w:w="1206"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Canalizare</w:t>
                </w:r>
              </w:p>
            </w:tc>
            <w:tc>
              <w:tcPr>
                <w:tcW w:w="3617"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 xml:space="preserve">apa uzata se deverseaza in reteaua de canalizare a localitatii </w:t>
                </w:r>
              </w:p>
            </w:tc>
            <w:tc>
              <w:tcPr>
                <w:tcW w:w="3617"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384,00</w:t>
                </w:r>
              </w:p>
            </w:tc>
            <w:tc>
              <w:tcPr>
                <w:tcW w:w="1206"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Litri/an</w:t>
                </w:r>
              </w:p>
            </w:tc>
          </w:tr>
          <w:tr w:rsidR="004151D0" w:rsidRPr="004151D0" w:rsidTr="004151D0">
            <w:tblPrEx>
              <w:tblCellMar>
                <w:top w:w="0" w:type="dxa"/>
                <w:bottom w:w="0" w:type="dxa"/>
              </w:tblCellMar>
            </w:tblPrEx>
            <w:tc>
              <w:tcPr>
                <w:tcW w:w="1206"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Energie</w:t>
                </w:r>
              </w:p>
            </w:tc>
            <w:tc>
              <w:tcPr>
                <w:tcW w:w="3617"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alimentarea cu energie electrica se realizeaza din reteaua locala</w:t>
                </w:r>
              </w:p>
            </w:tc>
            <w:tc>
              <w:tcPr>
                <w:tcW w:w="3617"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25000,00</w:t>
                </w:r>
              </w:p>
            </w:tc>
            <w:tc>
              <w:tcPr>
                <w:tcW w:w="1206" w:type="dxa"/>
                <w:shd w:val="clear" w:color="auto" w:fill="auto"/>
              </w:tcPr>
              <w:p w:rsidR="004151D0" w:rsidRPr="004151D0" w:rsidRDefault="004151D0" w:rsidP="004151D0">
                <w:pPr>
                  <w:autoSpaceDE w:val="0"/>
                  <w:autoSpaceDN w:val="0"/>
                  <w:adjustRightInd w:val="0"/>
                  <w:spacing w:before="40" w:after="0" w:line="240" w:lineRule="auto"/>
                  <w:jc w:val="center"/>
                  <w:rPr>
                    <w:rFonts w:ascii="Arial" w:eastAsia="Times New Roman" w:hAnsi="Arial" w:cs="Arial"/>
                    <w:sz w:val="20"/>
                    <w:szCs w:val="24"/>
                    <w:lang w:val="ro-RO"/>
                  </w:rPr>
                </w:pPr>
                <w:r w:rsidRPr="004151D0">
                  <w:rPr>
                    <w:rFonts w:ascii="Arial" w:eastAsia="Times New Roman" w:hAnsi="Arial" w:cs="Arial"/>
                    <w:sz w:val="20"/>
                    <w:szCs w:val="24"/>
                    <w:lang w:val="ro-RO"/>
                  </w:rPr>
                  <w:t>KiloWatt ora/an</w:t>
                </w:r>
              </w:p>
            </w:tc>
          </w:tr>
        </w:tbl>
        <w:p w:rsidR="00621397" w:rsidRDefault="00621397" w:rsidP="004151D0">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Content>
        <w:p w:rsidR="00621397" w:rsidRPr="00FC5AAA" w:rsidRDefault="00B946F5" w:rsidP="00621397">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621397" w:rsidRDefault="00B946F5" w:rsidP="00621397">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Content>
        <w:p w:rsidR="00094919" w:rsidRPr="00094919" w:rsidRDefault="004151D0" w:rsidP="00094919">
          <w:pPr>
            <w:spacing w:after="0"/>
            <w:ind w:firstLine="360"/>
            <w:rPr>
              <w:rFonts w:ascii="Arial" w:hAnsi="Arial" w:cs="Arial"/>
              <w:sz w:val="24"/>
              <w:szCs w:val="24"/>
              <w:lang w:val="ro-RO" w:eastAsia="ro-RO"/>
            </w:rPr>
          </w:pPr>
          <w:r w:rsidRPr="00094919">
            <w:rPr>
              <w:rFonts w:ascii="Arial" w:hAnsi="Arial" w:cs="Arial"/>
              <w:sz w:val="24"/>
              <w:szCs w:val="24"/>
              <w:lang w:val="ro-RO" w:eastAsia="ro-RO"/>
            </w:rPr>
            <w:t>Activitatea desfasurata consta in productia de nade, momeli, monturi si consumabile destinate pescarilor amatori – sportivi din cereale, furaje, glucoza</w:t>
          </w:r>
          <w:r w:rsidR="0073135E" w:rsidRPr="00094919">
            <w:rPr>
              <w:rFonts w:ascii="Arial" w:hAnsi="Arial" w:cs="Arial"/>
              <w:sz w:val="24"/>
              <w:szCs w:val="24"/>
              <w:lang w:val="ro-RO" w:eastAsia="ro-RO"/>
            </w:rPr>
            <w:t xml:space="preserve"> alimentara, colorant alimentar si esente naturale. Toate produsele sunt rezultate dintr-un proces de macinare al cerealelor in amestec</w:t>
          </w:r>
          <w:r w:rsidR="00D66709" w:rsidRPr="00094919">
            <w:rPr>
              <w:rFonts w:ascii="Arial" w:hAnsi="Arial" w:cs="Arial"/>
              <w:sz w:val="24"/>
              <w:szCs w:val="24"/>
              <w:lang w:val="ro-RO" w:eastAsia="ro-RO"/>
            </w:rPr>
            <w:t xml:space="preserve"> cu furaje de origine agricola prelucrate, esente de origine vegetala, glucoza alimentara, colorant alimentar si apa. Toate cantitatile sunt masurate cu ajutorul</w:t>
          </w:r>
          <w:r w:rsidR="00094919" w:rsidRPr="00094919">
            <w:rPr>
              <w:rFonts w:ascii="Arial" w:hAnsi="Arial" w:cs="Arial"/>
              <w:sz w:val="24"/>
              <w:szCs w:val="24"/>
              <w:lang w:val="ro-RO" w:eastAsia="ro-RO"/>
            </w:rPr>
            <w:t xml:space="preserve"> cantarelor, amestecate intr-un malaxor sau betoniera, dupa care trec printr-un proces de comprimare si uscare. La sfarsitul procesului de productie toate produsele sunt ambalate in pungi sau borcane dupa caz.</w:t>
          </w:r>
        </w:p>
        <w:p w:rsidR="00621397" w:rsidRPr="00624610" w:rsidRDefault="00621397" w:rsidP="00621397">
          <w:pPr>
            <w:spacing w:after="0"/>
            <w:rPr>
              <w:lang w:val="ro-RO" w:eastAsia="ro-RO"/>
            </w:rPr>
          </w:pP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Content>
        <w:p w:rsidR="00621397" w:rsidRDefault="00B946F5" w:rsidP="00621397">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621397" w:rsidRPr="00670CA3" w:rsidRDefault="00621397" w:rsidP="00621397">
          <w:pPr>
            <w:spacing w:after="0" w:line="240" w:lineRule="auto"/>
            <w:ind w:firstLine="360"/>
            <w:jc w:val="both"/>
            <w:rPr>
              <w:rFonts w:ascii="Arial" w:eastAsia="Times New Roman" w:hAnsi="Arial" w:cs="Arial"/>
              <w:sz w:val="24"/>
              <w:szCs w:val="24"/>
              <w:lang w:val="ro-RO"/>
            </w:rPr>
          </w:pP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621397" w:rsidRPr="00621397" w:rsidTr="00621397">
            <w:tblPrEx>
              <w:tblCellMar>
                <w:top w:w="0" w:type="dxa"/>
                <w:bottom w:w="0" w:type="dxa"/>
              </w:tblCellMar>
            </w:tblPrEx>
            <w:tc>
              <w:tcPr>
                <w:tcW w:w="1378"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lang w:val="ro-RO"/>
                  </w:rPr>
                </w:pPr>
                <w:r w:rsidRPr="00621397">
                  <w:rPr>
                    <w:rFonts w:ascii="Arial" w:hAnsi="Arial" w:cs="Arial"/>
                    <w:b/>
                    <w:sz w:val="20"/>
                    <w:szCs w:val="24"/>
                    <w:lang w:val="ro-RO"/>
                  </w:rPr>
                  <w:t>Tip arie</w:t>
                </w:r>
              </w:p>
            </w:tc>
            <w:tc>
              <w:tcPr>
                <w:tcW w:w="4134"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lang w:val="ro-RO"/>
                  </w:rPr>
                </w:pPr>
                <w:r w:rsidRPr="00621397">
                  <w:rPr>
                    <w:rFonts w:ascii="Arial" w:hAnsi="Arial" w:cs="Arial"/>
                    <w:b/>
                    <w:sz w:val="20"/>
                    <w:szCs w:val="24"/>
                    <w:lang w:val="ro-RO"/>
                  </w:rPr>
                  <w:t>Cod</w:t>
                </w:r>
              </w:p>
            </w:tc>
            <w:tc>
              <w:tcPr>
                <w:tcW w:w="4134" w:type="dxa"/>
                <w:shd w:val="clear" w:color="auto" w:fill="C0C0C0"/>
                <w:vAlign w:val="center"/>
              </w:tcPr>
              <w:p w:rsidR="00621397" w:rsidRPr="00621397" w:rsidRDefault="00621397" w:rsidP="00621397">
                <w:pPr>
                  <w:spacing w:before="40" w:after="0" w:line="240" w:lineRule="auto"/>
                  <w:jc w:val="center"/>
                  <w:rPr>
                    <w:rFonts w:ascii="Arial" w:hAnsi="Arial" w:cs="Arial"/>
                    <w:b/>
                    <w:sz w:val="20"/>
                    <w:szCs w:val="24"/>
                    <w:lang w:val="ro-RO"/>
                  </w:rPr>
                </w:pPr>
                <w:r w:rsidRPr="00621397">
                  <w:rPr>
                    <w:rFonts w:ascii="Arial" w:hAnsi="Arial" w:cs="Arial"/>
                    <w:b/>
                    <w:sz w:val="20"/>
                    <w:szCs w:val="24"/>
                    <w:lang w:val="ro-RO"/>
                  </w:rPr>
                  <w:t>Arie protejată</w:t>
                </w:r>
              </w:p>
            </w:tc>
          </w:tr>
          <w:tr w:rsidR="00621397" w:rsidRPr="00621397" w:rsidTr="00621397">
            <w:tblPrEx>
              <w:tblCellMar>
                <w:top w:w="0" w:type="dxa"/>
                <w:bottom w:w="0" w:type="dxa"/>
              </w:tblCellMar>
            </w:tblPrEx>
            <w:tc>
              <w:tcPr>
                <w:tcW w:w="1378" w:type="dxa"/>
                <w:shd w:val="clear" w:color="auto" w:fill="auto"/>
              </w:tcPr>
              <w:p w:rsidR="00621397" w:rsidRPr="00621397" w:rsidRDefault="00621397" w:rsidP="00621397">
                <w:pPr>
                  <w:spacing w:before="40" w:after="0" w:line="240" w:lineRule="auto"/>
                  <w:jc w:val="center"/>
                  <w:rPr>
                    <w:rFonts w:ascii="Arial" w:hAnsi="Arial" w:cs="Arial"/>
                    <w:sz w:val="20"/>
                    <w:szCs w:val="24"/>
                    <w:lang w:val="ro-RO"/>
                  </w:rPr>
                </w:pPr>
              </w:p>
            </w:tc>
            <w:tc>
              <w:tcPr>
                <w:tcW w:w="4134" w:type="dxa"/>
                <w:shd w:val="clear" w:color="auto" w:fill="auto"/>
              </w:tcPr>
              <w:p w:rsidR="00621397" w:rsidRPr="00621397" w:rsidRDefault="00621397" w:rsidP="00621397">
                <w:pPr>
                  <w:spacing w:before="40" w:after="0" w:line="240" w:lineRule="auto"/>
                  <w:jc w:val="center"/>
                  <w:rPr>
                    <w:rFonts w:ascii="Arial" w:hAnsi="Arial" w:cs="Arial"/>
                    <w:sz w:val="20"/>
                    <w:szCs w:val="24"/>
                    <w:lang w:val="ro-RO"/>
                  </w:rPr>
                </w:pPr>
              </w:p>
            </w:tc>
            <w:tc>
              <w:tcPr>
                <w:tcW w:w="4134" w:type="dxa"/>
                <w:shd w:val="clear" w:color="auto" w:fill="auto"/>
              </w:tcPr>
              <w:p w:rsidR="00621397" w:rsidRPr="00621397" w:rsidRDefault="00621397" w:rsidP="00621397">
                <w:pPr>
                  <w:spacing w:before="40" w:after="0" w:line="240" w:lineRule="auto"/>
                  <w:jc w:val="center"/>
                  <w:rPr>
                    <w:rFonts w:ascii="Arial" w:hAnsi="Arial" w:cs="Arial"/>
                    <w:sz w:val="20"/>
                    <w:szCs w:val="24"/>
                    <w:lang w:val="ro-RO"/>
                  </w:rPr>
                </w:pPr>
              </w:p>
            </w:tc>
          </w:tr>
        </w:tbl>
        <w:p w:rsidR="00621397" w:rsidRDefault="00621397" w:rsidP="00621397">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dtPr>
      <w:sdtContent>
        <w:p w:rsidR="00621397" w:rsidRPr="00BD4EA0" w:rsidRDefault="00094919" w:rsidP="00621397">
          <w:pPr>
            <w:spacing w:after="0"/>
            <w:rPr>
              <w:rFonts w:ascii="Arial" w:hAnsi="Arial" w:cs="Arial"/>
              <w:sz w:val="24"/>
              <w:szCs w:val="24"/>
              <w:lang w:val="ro-RO"/>
            </w:rPr>
          </w:pPr>
          <w:r>
            <w:rPr>
              <w:rFonts w:ascii="Arial" w:hAnsi="Arial" w:cs="Arial"/>
              <w:sz w:val="24"/>
              <w:szCs w:val="24"/>
              <w:lang w:val="ro-RO"/>
            </w:rPr>
            <w:t>Nu este cazul.</w:t>
          </w:r>
        </w:p>
      </w:sdtContent>
    </w:sdt>
    <w:p w:rsidR="00621397" w:rsidRPr="000A2FF6" w:rsidRDefault="00B946F5" w:rsidP="00621397">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howingPlcHdr/>
      </w:sdtPr>
      <w:sdtContent>
        <w:p w:rsidR="00621397" w:rsidRDefault="00B946F5" w:rsidP="00621397">
          <w:pPr>
            <w:autoSpaceDE w:val="0"/>
            <w:autoSpaceDN w:val="0"/>
            <w:adjustRightInd w:val="0"/>
            <w:spacing w:after="0" w:line="240" w:lineRule="auto"/>
            <w:ind w:firstLine="360"/>
            <w:jc w:val="both"/>
            <w:rPr>
              <w:rFonts w:ascii="Arial" w:hAnsi="Arial" w:cs="Arial"/>
              <w:sz w:val="24"/>
              <w:szCs w:val="24"/>
              <w:lang w:val="ro-RO"/>
            </w:rPr>
          </w:pPr>
          <w:r w:rsidRPr="00001E57">
            <w:rPr>
              <w:rStyle w:val="PlaceholderText"/>
              <w:rFonts w:ascii="Arial" w:hAnsi="Arial" w:cs="Arial"/>
            </w:rPr>
            <w:t>....</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094919" w:rsidRPr="00094919" w:rsidTr="00094919">
            <w:tblPrEx>
              <w:tblCellMar>
                <w:top w:w="0" w:type="dxa"/>
                <w:bottom w:w="0" w:type="dxa"/>
              </w:tblCellMar>
            </w:tblPrEx>
            <w:tc>
              <w:tcPr>
                <w:tcW w:w="2097" w:type="dxa"/>
                <w:shd w:val="clear" w:color="auto" w:fill="C0C0C0"/>
                <w:vAlign w:val="center"/>
              </w:tcPr>
              <w:p w:rsidR="00094919" w:rsidRPr="00094919" w:rsidRDefault="00094919" w:rsidP="00094919">
                <w:pPr>
                  <w:autoSpaceDE w:val="0"/>
                  <w:autoSpaceDN w:val="0"/>
                  <w:adjustRightInd w:val="0"/>
                  <w:spacing w:before="40" w:after="0" w:line="240" w:lineRule="auto"/>
                  <w:jc w:val="center"/>
                  <w:rPr>
                    <w:rFonts w:ascii="Arial" w:hAnsi="Arial" w:cs="Arial"/>
                    <w:b/>
                    <w:sz w:val="20"/>
                    <w:szCs w:val="24"/>
                    <w:lang w:val="ro-RO"/>
                  </w:rPr>
                </w:pPr>
                <w:r w:rsidRPr="00094919">
                  <w:rPr>
                    <w:rFonts w:ascii="Arial" w:hAnsi="Arial" w:cs="Arial"/>
                    <w:b/>
                    <w:sz w:val="20"/>
                    <w:szCs w:val="24"/>
                    <w:lang w:val="ro-RO"/>
                  </w:rPr>
                  <w:t>Tip produs/subprodus</w:t>
                </w:r>
              </w:p>
            </w:tc>
            <w:tc>
              <w:tcPr>
                <w:tcW w:w="3431" w:type="dxa"/>
                <w:shd w:val="clear" w:color="auto" w:fill="C0C0C0"/>
                <w:vAlign w:val="center"/>
              </w:tcPr>
              <w:p w:rsidR="00094919" w:rsidRPr="00094919" w:rsidRDefault="00094919" w:rsidP="00094919">
                <w:pPr>
                  <w:autoSpaceDE w:val="0"/>
                  <w:autoSpaceDN w:val="0"/>
                  <w:adjustRightInd w:val="0"/>
                  <w:spacing w:before="40" w:after="0" w:line="240" w:lineRule="auto"/>
                  <w:jc w:val="center"/>
                  <w:rPr>
                    <w:rFonts w:ascii="Arial" w:hAnsi="Arial" w:cs="Arial"/>
                    <w:b/>
                    <w:sz w:val="20"/>
                    <w:szCs w:val="24"/>
                    <w:lang w:val="ro-RO"/>
                  </w:rPr>
                </w:pPr>
                <w:r w:rsidRPr="00094919">
                  <w:rPr>
                    <w:rFonts w:ascii="Arial" w:hAnsi="Arial" w:cs="Arial"/>
                    <w:b/>
                    <w:sz w:val="20"/>
                    <w:szCs w:val="24"/>
                    <w:lang w:val="ro-RO"/>
                  </w:rPr>
                  <w:t>Denumire produs/subprodus</w:t>
                </w:r>
              </w:p>
            </w:tc>
            <w:tc>
              <w:tcPr>
                <w:tcW w:w="1068" w:type="dxa"/>
                <w:shd w:val="clear" w:color="auto" w:fill="C0C0C0"/>
                <w:vAlign w:val="center"/>
              </w:tcPr>
              <w:p w:rsidR="00094919" w:rsidRPr="00094919" w:rsidRDefault="00094919" w:rsidP="00094919">
                <w:pPr>
                  <w:autoSpaceDE w:val="0"/>
                  <w:autoSpaceDN w:val="0"/>
                  <w:adjustRightInd w:val="0"/>
                  <w:spacing w:before="40" w:after="0" w:line="240" w:lineRule="auto"/>
                  <w:jc w:val="center"/>
                  <w:rPr>
                    <w:rFonts w:ascii="Arial" w:hAnsi="Arial" w:cs="Arial"/>
                    <w:b/>
                    <w:sz w:val="20"/>
                    <w:szCs w:val="24"/>
                    <w:lang w:val="ro-RO"/>
                  </w:rPr>
                </w:pPr>
                <w:r w:rsidRPr="00094919">
                  <w:rPr>
                    <w:rFonts w:ascii="Arial" w:hAnsi="Arial" w:cs="Arial"/>
                    <w:b/>
                    <w:sz w:val="20"/>
                    <w:szCs w:val="24"/>
                    <w:lang w:val="ro-RO"/>
                  </w:rPr>
                  <w:t>Cantitate</w:t>
                </w:r>
              </w:p>
            </w:tc>
            <w:tc>
              <w:tcPr>
                <w:tcW w:w="1144" w:type="dxa"/>
                <w:shd w:val="clear" w:color="auto" w:fill="C0C0C0"/>
                <w:vAlign w:val="center"/>
              </w:tcPr>
              <w:p w:rsidR="00094919" w:rsidRPr="00094919" w:rsidRDefault="00094919" w:rsidP="00094919">
                <w:pPr>
                  <w:autoSpaceDE w:val="0"/>
                  <w:autoSpaceDN w:val="0"/>
                  <w:adjustRightInd w:val="0"/>
                  <w:spacing w:before="40" w:after="0" w:line="240" w:lineRule="auto"/>
                  <w:jc w:val="center"/>
                  <w:rPr>
                    <w:rFonts w:ascii="Arial" w:hAnsi="Arial" w:cs="Arial"/>
                    <w:b/>
                    <w:sz w:val="20"/>
                    <w:szCs w:val="24"/>
                    <w:lang w:val="ro-RO"/>
                  </w:rPr>
                </w:pPr>
                <w:r w:rsidRPr="00094919">
                  <w:rPr>
                    <w:rFonts w:ascii="Arial" w:hAnsi="Arial" w:cs="Arial"/>
                    <w:b/>
                    <w:sz w:val="20"/>
                    <w:szCs w:val="24"/>
                    <w:lang w:val="ro-RO"/>
                  </w:rPr>
                  <w:t>UM</w:t>
                </w:r>
              </w:p>
            </w:tc>
            <w:tc>
              <w:tcPr>
                <w:tcW w:w="1906" w:type="dxa"/>
                <w:shd w:val="clear" w:color="auto" w:fill="C0C0C0"/>
                <w:vAlign w:val="center"/>
              </w:tcPr>
              <w:p w:rsidR="00094919" w:rsidRPr="00094919" w:rsidRDefault="00094919" w:rsidP="00094919">
                <w:pPr>
                  <w:autoSpaceDE w:val="0"/>
                  <w:autoSpaceDN w:val="0"/>
                  <w:adjustRightInd w:val="0"/>
                  <w:spacing w:before="40" w:after="0" w:line="240" w:lineRule="auto"/>
                  <w:jc w:val="center"/>
                  <w:rPr>
                    <w:rFonts w:ascii="Arial" w:hAnsi="Arial" w:cs="Arial"/>
                    <w:b/>
                    <w:sz w:val="20"/>
                    <w:szCs w:val="24"/>
                    <w:lang w:val="ro-RO"/>
                  </w:rPr>
                </w:pPr>
                <w:r w:rsidRPr="00094919">
                  <w:rPr>
                    <w:rFonts w:ascii="Arial" w:hAnsi="Arial" w:cs="Arial"/>
                    <w:b/>
                    <w:sz w:val="20"/>
                    <w:szCs w:val="24"/>
                    <w:lang w:val="ro-RO"/>
                  </w:rPr>
                  <w:t>Destinație</w:t>
                </w:r>
              </w:p>
            </w:tc>
          </w:tr>
          <w:tr w:rsidR="00094919" w:rsidRPr="00094919" w:rsidTr="00094919">
            <w:tblPrEx>
              <w:tblCellMar>
                <w:top w:w="0" w:type="dxa"/>
                <w:bottom w:w="0" w:type="dxa"/>
              </w:tblCellMar>
            </w:tblPrEx>
            <w:tc>
              <w:tcPr>
                <w:tcW w:w="2097"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Alte produse</w:t>
                </w:r>
              </w:p>
            </w:tc>
            <w:tc>
              <w:tcPr>
                <w:tcW w:w="3431"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boilies 1 kg</w:t>
                </w:r>
              </w:p>
            </w:tc>
            <w:tc>
              <w:tcPr>
                <w:tcW w:w="1068"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200,00</w:t>
                </w:r>
              </w:p>
            </w:tc>
            <w:tc>
              <w:tcPr>
                <w:tcW w:w="1144"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Kilogram/an</w:t>
                </w:r>
              </w:p>
            </w:tc>
            <w:tc>
              <w:tcPr>
                <w:tcW w:w="1906"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comercializare</w:t>
                </w:r>
              </w:p>
            </w:tc>
          </w:tr>
          <w:tr w:rsidR="00094919" w:rsidRPr="00094919" w:rsidTr="00094919">
            <w:tblPrEx>
              <w:tblCellMar>
                <w:top w:w="0" w:type="dxa"/>
                <w:bottom w:w="0" w:type="dxa"/>
              </w:tblCellMar>
            </w:tblPrEx>
            <w:tc>
              <w:tcPr>
                <w:tcW w:w="2097"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Alte produse</w:t>
                </w:r>
              </w:p>
            </w:tc>
            <w:tc>
              <w:tcPr>
                <w:tcW w:w="3431"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boilies carlig 100 gr</w:t>
                </w:r>
              </w:p>
            </w:tc>
            <w:tc>
              <w:tcPr>
                <w:tcW w:w="1068"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200,00</w:t>
                </w:r>
              </w:p>
            </w:tc>
            <w:tc>
              <w:tcPr>
                <w:tcW w:w="1144"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Kilogram/an</w:t>
                </w:r>
              </w:p>
            </w:tc>
            <w:tc>
              <w:tcPr>
                <w:tcW w:w="1906"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comercializare</w:t>
                </w:r>
              </w:p>
            </w:tc>
          </w:tr>
          <w:tr w:rsidR="00094919" w:rsidRPr="00094919" w:rsidTr="00094919">
            <w:tblPrEx>
              <w:tblCellMar>
                <w:top w:w="0" w:type="dxa"/>
                <w:bottom w:w="0" w:type="dxa"/>
              </w:tblCellMar>
            </w:tblPrEx>
            <w:tc>
              <w:tcPr>
                <w:tcW w:w="2097"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Alte produse</w:t>
                </w:r>
              </w:p>
            </w:tc>
            <w:tc>
              <w:tcPr>
                <w:tcW w:w="3431"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nada din cereale 1 kg</w:t>
                </w:r>
              </w:p>
            </w:tc>
            <w:tc>
              <w:tcPr>
                <w:tcW w:w="1068"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200,00</w:t>
                </w:r>
              </w:p>
            </w:tc>
            <w:tc>
              <w:tcPr>
                <w:tcW w:w="1144"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Kilogram/an</w:t>
                </w:r>
              </w:p>
            </w:tc>
            <w:tc>
              <w:tcPr>
                <w:tcW w:w="1906" w:type="dxa"/>
                <w:shd w:val="clear" w:color="auto" w:fill="auto"/>
              </w:tcPr>
              <w:p w:rsidR="00094919" w:rsidRPr="00094919" w:rsidRDefault="00094919" w:rsidP="00094919">
                <w:pPr>
                  <w:autoSpaceDE w:val="0"/>
                  <w:autoSpaceDN w:val="0"/>
                  <w:adjustRightInd w:val="0"/>
                  <w:spacing w:before="40" w:after="0" w:line="240" w:lineRule="auto"/>
                  <w:jc w:val="center"/>
                  <w:rPr>
                    <w:rFonts w:ascii="Arial" w:hAnsi="Arial" w:cs="Arial"/>
                    <w:sz w:val="20"/>
                    <w:szCs w:val="24"/>
                    <w:lang w:val="ro-RO"/>
                  </w:rPr>
                </w:pPr>
                <w:r w:rsidRPr="00094919">
                  <w:rPr>
                    <w:rFonts w:ascii="Arial" w:hAnsi="Arial" w:cs="Arial"/>
                    <w:sz w:val="20"/>
                    <w:szCs w:val="24"/>
                    <w:lang w:val="ro-RO"/>
                  </w:rPr>
                  <w:t>comercializare</w:t>
                </w:r>
              </w:p>
            </w:tc>
          </w:tr>
        </w:tbl>
        <w:p w:rsidR="00621397" w:rsidRPr="001447ED" w:rsidRDefault="00621397" w:rsidP="00094919">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Content>
        <w:p w:rsidR="00621397" w:rsidRPr="00590B4D" w:rsidRDefault="00B946F5" w:rsidP="00621397">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621397" w:rsidRPr="000A2FF6" w:rsidRDefault="00B946F5" w:rsidP="00621397">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Content>
        <w:p w:rsidR="00621397" w:rsidRDefault="00094919" w:rsidP="00621397">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Nu este cazul.</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621397" w:rsidRPr="008A2286" w:rsidTr="00621397">
            <w:trPr>
              <w:cantSplit/>
              <w:trHeight w:val="1701"/>
            </w:trPr>
            <w:tc>
              <w:tcPr>
                <w:tcW w:w="2129" w:type="dxa"/>
                <w:shd w:val="clear" w:color="auto" w:fill="C0C0C0"/>
                <w:vAlign w:val="center"/>
              </w:tcPr>
              <w:p w:rsidR="00621397" w:rsidRPr="008A2286" w:rsidRDefault="00B946F5" w:rsidP="0062139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621397" w:rsidRPr="008A2286" w:rsidRDefault="00B946F5" w:rsidP="0062139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621397" w:rsidRPr="008A2286" w:rsidRDefault="00B946F5" w:rsidP="00621397">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621397" w:rsidRPr="008A2286" w:rsidRDefault="00B946F5" w:rsidP="0062139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621397" w:rsidRPr="008A2286" w:rsidRDefault="00B946F5" w:rsidP="00621397">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621397" w:rsidRPr="008A2286" w:rsidRDefault="00B946F5" w:rsidP="00621397">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621397" w:rsidRPr="008A2286" w:rsidTr="00621397">
            <w:tc>
              <w:tcPr>
                <w:tcW w:w="2129" w:type="dxa"/>
                <w:shd w:val="clear" w:color="auto" w:fill="auto"/>
              </w:tcPr>
              <w:p w:rsidR="00621397" w:rsidRPr="008A2286" w:rsidRDefault="00621397" w:rsidP="00621397">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621397" w:rsidRPr="008A2286" w:rsidRDefault="00621397" w:rsidP="00621397">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621397" w:rsidRPr="008A2286" w:rsidRDefault="00621397" w:rsidP="00621397">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621397" w:rsidRPr="008A2286" w:rsidRDefault="00621397" w:rsidP="00621397">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621397" w:rsidRPr="008A2286" w:rsidRDefault="00621397" w:rsidP="00621397">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621397" w:rsidRPr="008A2286" w:rsidRDefault="00621397" w:rsidP="00621397">
                <w:pPr>
                  <w:autoSpaceDE w:val="0"/>
                  <w:autoSpaceDN w:val="0"/>
                  <w:adjustRightInd w:val="0"/>
                  <w:spacing w:before="40" w:after="0" w:line="240" w:lineRule="auto"/>
                  <w:jc w:val="center"/>
                  <w:rPr>
                    <w:rFonts w:ascii="Arial" w:hAnsi="Arial" w:cs="Arial"/>
                    <w:sz w:val="20"/>
                    <w:szCs w:val="24"/>
                    <w:lang w:val="ro-RO"/>
                  </w:rPr>
                </w:pPr>
              </w:p>
            </w:tc>
          </w:tr>
        </w:tbl>
        <w:p w:rsidR="00621397" w:rsidRDefault="00621397" w:rsidP="00621397">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Content>
        <w:p w:rsidR="00621397" w:rsidRPr="001D03CA" w:rsidRDefault="00B946F5" w:rsidP="00621397">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621397" w:rsidRPr="000A2FF6" w:rsidRDefault="00B946F5" w:rsidP="00621397">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dtPr>
      <w:sdtContent>
        <w:p w:rsidR="00621397" w:rsidRDefault="00094919" w:rsidP="00621397">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Alte date specifice activității(coduri CAEN)"/>
        <w:tag w:val="AlteActivitatiModel"/>
        <w:id w:val="-1796207115"/>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621397" w:rsidRPr="000768B9" w:rsidTr="00621397">
            <w:tc>
              <w:tcPr>
                <w:tcW w:w="1429" w:type="dxa"/>
                <w:shd w:val="clear" w:color="auto" w:fill="C0C0C0"/>
              </w:tcPr>
              <w:p w:rsidR="00621397" w:rsidRPr="000768B9" w:rsidRDefault="00B946F5" w:rsidP="0062139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8577" w:type="dxa"/>
                <w:shd w:val="clear" w:color="auto" w:fill="C0C0C0"/>
              </w:tcPr>
              <w:p w:rsidR="00621397" w:rsidRPr="000768B9" w:rsidRDefault="00B946F5" w:rsidP="0062139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621397" w:rsidRPr="000768B9" w:rsidTr="00621397">
            <w:tc>
              <w:tcPr>
                <w:tcW w:w="1429"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8577"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r>
        </w:tbl>
        <w:p w:rsidR="00621397" w:rsidRPr="00A4776B" w:rsidRDefault="00621397" w:rsidP="00621397">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Content>
        <w:p w:rsidR="00621397" w:rsidRPr="00A4776B" w:rsidRDefault="00B946F5" w:rsidP="00621397">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621397" w:rsidRPr="000A2FF6" w:rsidRDefault="00B946F5" w:rsidP="00621397">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Content>
        <w:p w:rsidR="00621397" w:rsidRDefault="00094919" w:rsidP="00621397">
          <w:pPr>
            <w:spacing w:after="0" w:line="240" w:lineRule="auto"/>
            <w:ind w:firstLine="360"/>
            <w:jc w:val="both"/>
            <w:rPr>
              <w:rFonts w:ascii="Arial" w:hAnsi="Arial" w:cs="Arial"/>
              <w:sz w:val="24"/>
              <w:szCs w:val="24"/>
              <w:lang w:val="ro-RO"/>
            </w:rPr>
          </w:pPr>
          <w:r>
            <w:rPr>
              <w:rFonts w:ascii="Arial" w:hAnsi="Arial" w:cs="Arial"/>
              <w:sz w:val="24"/>
              <w:szCs w:val="24"/>
              <w:lang w:val="ro-RO"/>
            </w:rPr>
            <w:t>8 h/zi, 5 zile/saptamana, 250-300 zile/an.</w:t>
          </w:r>
        </w:p>
      </w:sdtContent>
    </w:sdt>
    <w:p w:rsidR="00621397" w:rsidRPr="007F6189" w:rsidRDefault="00B946F5" w:rsidP="00621397">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dtPr>
      <w:sdtContent>
        <w:p w:rsidR="00621397" w:rsidRPr="00FC5AAA" w:rsidRDefault="00094919" w:rsidP="00621397">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621397" w:rsidRPr="00FE6A36" w:rsidRDefault="00B946F5" w:rsidP="00621397">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dtPr>
      <w:sdtContent>
        <w:p w:rsidR="00621397" w:rsidRPr="00FC5AAA" w:rsidRDefault="00094919" w:rsidP="00621397">
          <w:pPr>
            <w:spacing w:after="0"/>
            <w:ind w:firstLine="360"/>
            <w:rPr>
              <w:rFonts w:ascii="Arial" w:hAnsi="Arial" w:cs="Arial"/>
              <w:lang w:val="ro-RO"/>
            </w:rPr>
          </w:pPr>
          <w:r>
            <w:rPr>
              <w:rFonts w:ascii="Arial" w:hAnsi="Arial" w:cs="Arial"/>
              <w:lang w:val="ro-RO"/>
            </w:rPr>
            <w:t xml:space="preserve">Nu este cazul. </w:t>
          </w:r>
        </w:p>
      </w:sdtContent>
    </w:sdt>
    <w:p w:rsidR="00621397" w:rsidRDefault="00B946F5" w:rsidP="00621397">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Content>
        <w:p w:rsidR="00621397" w:rsidRPr="00FC5AAA" w:rsidRDefault="00094919" w:rsidP="00621397">
          <w:pPr>
            <w:spacing w:after="0" w:line="240" w:lineRule="auto"/>
            <w:ind w:firstLine="720"/>
            <w:jc w:val="both"/>
            <w:rPr>
              <w:rFonts w:ascii="Arial" w:eastAsia="Times New Roman" w:hAnsi="Arial" w:cs="Arial"/>
              <w:sz w:val="24"/>
              <w:szCs w:val="24"/>
              <w:lang w:val="ro-RO"/>
            </w:rPr>
          </w:pPr>
          <w:r w:rsidRPr="00094919">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621397" w:rsidRPr="000768B9" w:rsidTr="00621397">
            <w:trPr>
              <w:cantSplit/>
              <w:trHeight w:val="1134"/>
            </w:trPr>
            <w:tc>
              <w:tcPr>
                <w:tcW w:w="695" w:type="dxa"/>
                <w:shd w:val="clear" w:color="auto" w:fill="C0C0C0"/>
              </w:tcPr>
              <w:p w:rsidR="00621397" w:rsidRPr="000768B9" w:rsidRDefault="00B946F5" w:rsidP="0062139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621397" w:rsidRPr="000768B9" w:rsidRDefault="00B946F5" w:rsidP="0062139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621397" w:rsidRPr="000768B9" w:rsidRDefault="00B946F5" w:rsidP="0062139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621397" w:rsidRPr="000768B9" w:rsidRDefault="00B946F5" w:rsidP="0062139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621397" w:rsidRPr="000768B9" w:rsidRDefault="00B946F5" w:rsidP="0062139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621397" w:rsidRPr="000768B9" w:rsidRDefault="00B946F5" w:rsidP="0062139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621397" w:rsidRPr="000768B9" w:rsidRDefault="00B946F5" w:rsidP="00621397">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621397" w:rsidRPr="000768B9" w:rsidRDefault="00B946F5" w:rsidP="0062139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621397" w:rsidRPr="000768B9" w:rsidRDefault="00B946F5" w:rsidP="0062139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621397" w:rsidRPr="000768B9" w:rsidRDefault="00B946F5" w:rsidP="00621397">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621397" w:rsidRPr="000768B9" w:rsidTr="00621397">
            <w:tc>
              <w:tcPr>
                <w:tcW w:w="695"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621397" w:rsidRPr="000768B9" w:rsidRDefault="00621397" w:rsidP="00621397">
                <w:pPr>
                  <w:spacing w:before="40" w:after="0" w:line="360" w:lineRule="auto"/>
                  <w:jc w:val="center"/>
                  <w:rPr>
                    <w:rFonts w:ascii="Arial" w:eastAsia="Times New Roman" w:hAnsi="Arial" w:cs="Arial"/>
                    <w:sz w:val="20"/>
                    <w:szCs w:val="24"/>
                    <w:lang w:val="ro-RO"/>
                  </w:rPr>
                </w:pPr>
              </w:p>
            </w:tc>
          </w:tr>
        </w:tbl>
        <w:p w:rsidR="00621397" w:rsidRDefault="00621397" w:rsidP="00621397">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Content>
        <w:p w:rsidR="00621397" w:rsidRDefault="00B946F5" w:rsidP="00621397">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621397" w:rsidRDefault="00B946F5" w:rsidP="00621397">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Content>
        <w:p w:rsidR="00621397" w:rsidRPr="00FC5AAA" w:rsidRDefault="00094919" w:rsidP="00621397">
          <w:pPr>
            <w:spacing w:after="0"/>
            <w:ind w:left="720"/>
            <w:rPr>
              <w:rFonts w:ascii="Arial" w:hAnsi="Arial" w:cs="Arial"/>
              <w:lang w:val="ro-RO"/>
            </w:rPr>
          </w:pPr>
          <w:r w:rsidRPr="00094919">
            <w:rPr>
              <w:rFonts w:ascii="Arial" w:hAnsi="Arial" w:cs="Arial"/>
              <w:lang w:val="ro-RO"/>
            </w:rPr>
            <w:t>Nu este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621397" w:rsidRPr="000768B9" w:rsidTr="00621397">
            <w:tc>
              <w:tcPr>
                <w:tcW w:w="6671" w:type="dxa"/>
                <w:shd w:val="clear" w:color="auto" w:fill="C0C0C0"/>
              </w:tcPr>
              <w:p w:rsidR="00621397" w:rsidRPr="000768B9" w:rsidRDefault="00B946F5" w:rsidP="00621397">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621397" w:rsidRPr="000768B9" w:rsidRDefault="00B946F5" w:rsidP="00621397">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621397" w:rsidRPr="000768B9" w:rsidTr="00621397">
            <w:tc>
              <w:tcPr>
                <w:tcW w:w="6671" w:type="dxa"/>
                <w:shd w:val="clear" w:color="auto" w:fill="auto"/>
              </w:tcPr>
              <w:p w:rsidR="00621397" w:rsidRPr="000768B9" w:rsidRDefault="00621397" w:rsidP="00621397">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621397" w:rsidRPr="000768B9" w:rsidRDefault="00621397" w:rsidP="00621397">
                <w:pPr>
                  <w:widowControl w:val="0"/>
                  <w:suppressAutoHyphens/>
                  <w:spacing w:before="40" w:after="0" w:line="360" w:lineRule="auto"/>
                  <w:jc w:val="center"/>
                  <w:rPr>
                    <w:rFonts w:ascii="Arial" w:eastAsia="Times New Roman" w:hAnsi="Arial" w:cs="Arial"/>
                    <w:sz w:val="20"/>
                    <w:szCs w:val="24"/>
                    <w:lang w:val="ro-RO"/>
                  </w:rPr>
                </w:pPr>
              </w:p>
            </w:tc>
          </w:tr>
        </w:tbl>
        <w:p w:rsidR="00621397" w:rsidRDefault="00621397" w:rsidP="00621397">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Content>
        <w:p w:rsidR="00621397" w:rsidRPr="00FC5AAA" w:rsidRDefault="00B946F5" w:rsidP="00621397">
          <w:pPr>
            <w:spacing w:after="0"/>
            <w:rPr>
              <w:rFonts w:ascii="Arial" w:hAnsi="Arial" w:cs="Arial"/>
              <w:sz w:val="24"/>
              <w:szCs w:val="24"/>
              <w:lang w:val="ro-RO"/>
            </w:rPr>
          </w:pPr>
          <w:r w:rsidRPr="00FC5AAA">
            <w:rPr>
              <w:rStyle w:val="PlaceholderText"/>
              <w:rFonts w:ascii="Arial" w:hAnsi="Arial" w:cs="Arial"/>
            </w:rPr>
            <w:t>....</w:t>
          </w:r>
        </w:p>
      </w:sdtContent>
    </w:sdt>
    <w:p w:rsidR="00621397" w:rsidRDefault="00B946F5" w:rsidP="0062139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dtPr>
      <w:sdtContent>
        <w:p w:rsidR="00621397" w:rsidRPr="00FC5AAA" w:rsidRDefault="00094919" w:rsidP="00621397">
          <w:pPr>
            <w:autoSpaceDE w:val="0"/>
            <w:autoSpaceDN w:val="0"/>
            <w:adjustRightInd w:val="0"/>
            <w:spacing w:after="0" w:line="240" w:lineRule="auto"/>
            <w:ind w:left="720"/>
            <w:jc w:val="both"/>
            <w:rPr>
              <w:rFonts w:ascii="Arial" w:eastAsia="Times New Roman" w:hAnsi="Arial" w:cs="Arial"/>
              <w:sz w:val="24"/>
              <w:szCs w:val="24"/>
              <w:lang w:val="ro-RO"/>
            </w:rPr>
          </w:pPr>
          <w:r w:rsidRPr="00094919">
            <w:rPr>
              <w:rFonts w:ascii="Arial" w:eastAsia="Times New Roman" w:hAnsi="Arial" w:cs="Arial"/>
              <w:sz w:val="24"/>
              <w:szCs w:val="24"/>
              <w:lang w:val="ro-RO"/>
            </w:rPr>
            <w:t>Nu este cazul.</w:t>
          </w:r>
        </w:p>
      </w:sdtContent>
    </w:sdt>
    <w:p w:rsidR="00621397" w:rsidRDefault="00B946F5" w:rsidP="00621397">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Content>
        <w:p w:rsidR="00621397" w:rsidRPr="00F72643" w:rsidRDefault="00094919" w:rsidP="00621397">
          <w:pPr>
            <w:autoSpaceDE w:val="0"/>
            <w:autoSpaceDN w:val="0"/>
            <w:adjustRightInd w:val="0"/>
            <w:spacing w:after="0" w:line="240" w:lineRule="auto"/>
            <w:ind w:left="720"/>
            <w:jc w:val="both"/>
            <w:rPr>
              <w:rFonts w:ascii="Arial" w:eastAsia="Times New Roman" w:hAnsi="Arial" w:cs="Arial"/>
              <w:sz w:val="24"/>
              <w:szCs w:val="24"/>
              <w:lang w:val="ro-RO"/>
            </w:rPr>
          </w:pPr>
          <w:r w:rsidRPr="00094919">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621397" w:rsidRPr="00E74820" w:rsidTr="00621397">
            <w:tc>
              <w:tcPr>
                <w:tcW w:w="5266" w:type="dxa"/>
                <w:shd w:val="clear" w:color="auto" w:fill="C0C0C0"/>
                <w:vAlign w:val="center"/>
              </w:tcPr>
              <w:p w:rsidR="00621397" w:rsidRPr="00E74820" w:rsidRDefault="00B946F5" w:rsidP="00621397">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621397" w:rsidRPr="00E74820" w:rsidRDefault="00B946F5" w:rsidP="00621397">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621397" w:rsidRPr="00E74820" w:rsidTr="00621397">
            <w:tc>
              <w:tcPr>
                <w:tcW w:w="5266" w:type="dxa"/>
                <w:shd w:val="clear" w:color="auto" w:fill="auto"/>
              </w:tcPr>
              <w:p w:rsidR="00621397" w:rsidRPr="00E74820" w:rsidRDefault="00621397" w:rsidP="00621397">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621397" w:rsidRPr="00E74820" w:rsidRDefault="00621397" w:rsidP="00621397">
                <w:pPr>
                  <w:spacing w:before="40" w:after="0" w:line="360" w:lineRule="auto"/>
                  <w:jc w:val="center"/>
                  <w:rPr>
                    <w:rFonts w:ascii="Arial" w:eastAsia="Times New Roman" w:hAnsi="Arial" w:cs="Arial"/>
                    <w:sz w:val="20"/>
                    <w:szCs w:val="24"/>
                    <w:lang w:val="ro-RO"/>
                  </w:rPr>
                </w:pPr>
              </w:p>
            </w:tc>
          </w:tr>
        </w:tbl>
        <w:p w:rsidR="00621397" w:rsidRPr="00F97095" w:rsidRDefault="00621397" w:rsidP="00621397">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Content>
        <w:p w:rsidR="00621397" w:rsidRPr="00F97095" w:rsidRDefault="00B946F5" w:rsidP="00621397">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621397" w:rsidRPr="00F97095" w:rsidRDefault="00B946F5" w:rsidP="00621397">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Content>
        <w:p w:rsidR="00621397" w:rsidRPr="00B82BD7" w:rsidRDefault="00094919" w:rsidP="00621397">
          <w:pPr>
            <w:spacing w:after="0"/>
            <w:ind w:firstLine="720"/>
            <w:rPr>
              <w:rFonts w:ascii="Arial" w:hAnsi="Arial" w:cs="Arial"/>
              <w:lang w:val="ro-RO"/>
            </w:rPr>
          </w:pPr>
          <w:r w:rsidRPr="00094919">
            <w:rPr>
              <w:rFonts w:ascii="Arial" w:hAnsi="Arial" w:cs="Arial"/>
              <w:lang w:val="ro-RO"/>
            </w:rPr>
            <w:t>Nu este cazul.</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621397" w:rsidRPr="00E74820" w:rsidTr="00621397">
            <w:tc>
              <w:tcPr>
                <w:tcW w:w="5266" w:type="dxa"/>
                <w:shd w:val="clear" w:color="auto" w:fill="C0C0C0"/>
                <w:vAlign w:val="center"/>
              </w:tcPr>
              <w:p w:rsidR="00621397" w:rsidRPr="00E74820" w:rsidRDefault="00B946F5" w:rsidP="00621397">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621397" w:rsidRPr="00E74820" w:rsidRDefault="00B946F5" w:rsidP="00621397">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621397" w:rsidRPr="00E74820" w:rsidTr="00621397">
            <w:tc>
              <w:tcPr>
                <w:tcW w:w="5266" w:type="dxa"/>
                <w:shd w:val="clear" w:color="auto" w:fill="auto"/>
              </w:tcPr>
              <w:p w:rsidR="00621397" w:rsidRPr="00E74820" w:rsidRDefault="00621397" w:rsidP="00621397">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621397" w:rsidRPr="00E74820" w:rsidRDefault="00621397" w:rsidP="00621397">
                <w:pPr>
                  <w:spacing w:before="40" w:after="0" w:line="360" w:lineRule="auto"/>
                  <w:jc w:val="center"/>
                  <w:rPr>
                    <w:rFonts w:ascii="Arial" w:eastAsia="Times New Roman" w:hAnsi="Arial" w:cs="Arial"/>
                    <w:sz w:val="20"/>
                    <w:szCs w:val="24"/>
                    <w:lang w:val="ro-RO"/>
                  </w:rPr>
                </w:pPr>
              </w:p>
            </w:tc>
          </w:tr>
        </w:tbl>
        <w:p w:rsidR="00621397" w:rsidRPr="00F97095" w:rsidRDefault="00621397" w:rsidP="00621397">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Content>
        <w:p w:rsidR="00621397" w:rsidRPr="00BD4EA0" w:rsidRDefault="00B946F5" w:rsidP="00621397">
          <w:pPr>
            <w:spacing w:after="0"/>
            <w:rPr>
              <w:rFonts w:ascii="Arial" w:hAnsi="Arial" w:cs="Arial"/>
              <w:sz w:val="24"/>
              <w:szCs w:val="24"/>
              <w:lang w:val="ro-RO"/>
            </w:rPr>
          </w:pPr>
          <w:r w:rsidRPr="00BD4EA0">
            <w:rPr>
              <w:rStyle w:val="PlaceholderText"/>
              <w:rFonts w:ascii="Arial" w:hAnsi="Arial" w:cs="Arial"/>
            </w:rPr>
            <w:t>....</w:t>
          </w:r>
        </w:p>
      </w:sdtContent>
    </w:sdt>
    <w:p w:rsidR="00621397" w:rsidRDefault="00B946F5" w:rsidP="0062139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Content>
        <w:p w:rsidR="00621397" w:rsidRPr="00B82BD7" w:rsidRDefault="00094919" w:rsidP="00621397">
          <w:pPr>
            <w:spacing w:after="0"/>
            <w:ind w:firstLine="720"/>
            <w:rPr>
              <w:rFonts w:ascii="Arial" w:hAnsi="Arial" w:cs="Arial"/>
              <w:lang w:val="ro-RO"/>
            </w:rPr>
          </w:pPr>
          <w:r w:rsidRPr="00094919">
            <w:rPr>
              <w:rFonts w:ascii="Arial" w:hAnsi="Arial" w:cs="Arial"/>
              <w:lang w:val="ro-RO"/>
            </w:rPr>
            <w:t>Nu este cazul.</w:t>
          </w:r>
        </w:p>
      </w:sdtContent>
    </w:sdt>
    <w:p w:rsidR="00621397" w:rsidRDefault="00B946F5" w:rsidP="0062139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Content>
        <w:sdt>
          <w:sdtPr>
            <w:rPr>
              <w:rFonts w:ascii="Arial" w:eastAsia="Times New Roman" w:hAnsi="Arial" w:cs="Arial"/>
              <w:sz w:val="24"/>
              <w:szCs w:val="24"/>
              <w:lang w:val="ro-RO"/>
            </w:rPr>
            <w:alias w:val="Câmp editabil text"/>
            <w:tag w:val="CampEditabil"/>
            <w:id w:val="-554235689"/>
            <w:placeholder>
              <w:docPart w:val="BFFBFA6388F04209AB2C33028CD90A7A"/>
            </w:placeholder>
          </w:sdtPr>
          <w:sdtContent>
            <w:p w:rsidR="00094919" w:rsidRPr="00FC5AAA" w:rsidRDefault="00094919" w:rsidP="00094919">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621397" w:rsidRPr="00BD4EA0" w:rsidRDefault="00621397" w:rsidP="00621397">
          <w:pPr>
            <w:spacing w:after="0"/>
            <w:ind w:left="720"/>
            <w:rPr>
              <w:rFonts w:ascii="Arial" w:hAnsi="Arial" w:cs="Arial"/>
              <w:lang w:val="ro-RO"/>
            </w:rPr>
          </w:pPr>
        </w:p>
      </w:sdtContent>
    </w:sdt>
    <w:p w:rsidR="00621397" w:rsidRPr="00FE6A36" w:rsidRDefault="00B946F5" w:rsidP="00621397">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Content>
        <w:sdt>
          <w:sdtPr>
            <w:rPr>
              <w:rFonts w:ascii="Arial" w:eastAsia="Times New Roman" w:hAnsi="Arial" w:cs="Arial"/>
              <w:sz w:val="24"/>
              <w:szCs w:val="24"/>
              <w:lang w:val="ro-RO"/>
            </w:rPr>
            <w:alias w:val="Câmp editabil text"/>
            <w:tag w:val="CampEditabil"/>
            <w:id w:val="390383359"/>
            <w:placeholder>
              <w:docPart w:val="3467AE5B92CF4CA4BFC4EF9B5036F6DB"/>
            </w:placeholder>
          </w:sdtPr>
          <w:sdtContent>
            <w:p w:rsidR="00094919" w:rsidRPr="00FC5AAA" w:rsidRDefault="00094919" w:rsidP="00094919">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621397" w:rsidRPr="00420C4E" w:rsidRDefault="00621397" w:rsidP="00621397">
          <w:pPr>
            <w:spacing w:after="0"/>
            <w:ind w:firstLine="360"/>
            <w:rPr>
              <w:rFonts w:ascii="Arial" w:hAnsi="Arial" w:cs="Arial"/>
              <w:lang w:val="ro-RO"/>
            </w:rPr>
          </w:pPr>
        </w:p>
      </w:sdtContent>
    </w:sdt>
    <w:p w:rsidR="00621397" w:rsidRPr="00FE6A36" w:rsidRDefault="00B946F5" w:rsidP="00621397">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Content>
        <w:sdt>
          <w:sdtPr>
            <w:rPr>
              <w:rFonts w:ascii="Arial" w:eastAsia="Times New Roman" w:hAnsi="Arial" w:cs="Arial"/>
              <w:sz w:val="24"/>
              <w:szCs w:val="24"/>
              <w:lang w:val="ro-RO"/>
            </w:rPr>
            <w:alias w:val="Câmp editabil text"/>
            <w:tag w:val="CampEditabil"/>
            <w:id w:val="-1962789501"/>
            <w:placeholder>
              <w:docPart w:val="9CDEB68F7B37487BA8CDF5F5BC672399"/>
            </w:placeholder>
          </w:sdtPr>
          <w:sdtContent>
            <w:p w:rsidR="00094919" w:rsidRPr="00FC5AAA" w:rsidRDefault="00094919" w:rsidP="00094919">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621397" w:rsidRPr="00BD4EA0" w:rsidRDefault="00621397" w:rsidP="00621397">
          <w:pPr>
            <w:spacing w:after="0"/>
            <w:ind w:left="360"/>
            <w:rPr>
              <w:rFonts w:ascii="Arial" w:hAnsi="Arial" w:cs="Arial"/>
              <w:lang w:val="ro-RO"/>
            </w:rPr>
          </w:pPr>
        </w:p>
      </w:sdtContent>
    </w:sdt>
    <w:p w:rsidR="00621397" w:rsidRPr="00F72643" w:rsidRDefault="00B946F5" w:rsidP="00621397">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dtPr>
      <w:sdtEndPr>
        <w:rPr>
          <w:rFonts w:eastAsia="Calibri"/>
          <w:lang w:eastAsia="ar-SA"/>
        </w:rPr>
      </w:sdtEndPr>
      <w:sdtContent>
        <w:sdt>
          <w:sdtPr>
            <w:rPr>
              <w:rFonts w:ascii="Arial" w:eastAsia="Times New Roman" w:hAnsi="Arial" w:cs="Arial"/>
              <w:sz w:val="24"/>
              <w:szCs w:val="24"/>
              <w:lang w:val="ro-RO"/>
            </w:rPr>
            <w:alias w:val="Câmp editabil text"/>
            <w:tag w:val="CampEditabil"/>
            <w:id w:val="261195246"/>
            <w:placeholder>
              <w:docPart w:val="F252363B95F849709E4654185F223646"/>
            </w:placeholder>
          </w:sdtPr>
          <w:sdtContent>
            <w:p w:rsidR="00094919" w:rsidRPr="00FC5AAA" w:rsidRDefault="00094919" w:rsidP="00094919">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621397" w:rsidRPr="00F72643" w:rsidRDefault="00621397" w:rsidP="00621397">
          <w:pPr>
            <w:pStyle w:val="NoSpacing"/>
            <w:ind w:firstLine="720"/>
            <w:rPr>
              <w:rFonts w:ascii="Arial" w:hAnsi="Arial" w:cs="Arial"/>
              <w:sz w:val="24"/>
              <w:szCs w:val="24"/>
            </w:rPr>
          </w:pP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621397" w:rsidRPr="000768B9" w:rsidTr="00621397">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621397" w:rsidRPr="000768B9" w:rsidTr="00621397">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r>
        </w:tbl>
        <w:p w:rsidR="00621397" w:rsidRDefault="00621397" w:rsidP="00621397">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621397" w:rsidRPr="00513C71" w:rsidRDefault="00B946F5" w:rsidP="00621397">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621397" w:rsidRPr="00513C71" w:rsidRDefault="00B946F5" w:rsidP="00621397">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621397" w:rsidRPr="00513C71" w:rsidRDefault="00B946F5" w:rsidP="00621397">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621397" w:rsidRDefault="00B946F5" w:rsidP="00621397">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621397" w:rsidRDefault="00621397" w:rsidP="00621397">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621397" w:rsidRDefault="00B946F5" w:rsidP="00621397">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Content>
              <w:r>
                <w:rPr>
                  <w:rFonts w:ascii="Arial" w:hAnsi="Arial" w:cs="Arial"/>
                  <w:b/>
                  <w:sz w:val="24"/>
                  <w:szCs w:val="24"/>
                </w:rPr>
                <w:t>tehnologică evacuată</w:t>
              </w:r>
            </w:sdtContent>
          </w:sdt>
        </w:p>
        <w:p w:rsidR="00621397" w:rsidRDefault="00621397" w:rsidP="00621397">
          <w:pPr>
            <w:pStyle w:val="NoSpacing"/>
            <w:ind w:firstLine="720"/>
            <w:rPr>
              <w:rFonts w:ascii="Arial" w:hAnsi="Arial" w:cs="Arial"/>
              <w:sz w:val="24"/>
              <w:szCs w:val="24"/>
            </w:rPr>
          </w:pPr>
        </w:p>
        <w:p w:rsidR="00621397" w:rsidRDefault="00094919" w:rsidP="00621397">
          <w:pPr>
            <w:pStyle w:val="NoSpacing"/>
            <w:ind w:firstLine="720"/>
            <w:rPr>
              <w:rFonts w:ascii="Arial" w:eastAsiaTheme="minorHAnsi" w:hAnsi="Arial" w:cs="Arial"/>
              <w:sz w:val="24"/>
              <w:szCs w:val="24"/>
              <w:lang w:eastAsia="en-US"/>
            </w:rPr>
          </w:pPr>
          <w:r>
            <w:rPr>
              <w:rFonts w:ascii="Arial" w:hAnsi="Arial" w:cs="Arial"/>
              <w:sz w:val="24"/>
              <w:szCs w:val="24"/>
            </w:rPr>
            <w:lastRenderedPageBreak/>
            <w:t>Nu este cazul.</w:t>
          </w:r>
        </w:p>
      </w:sdtContent>
    </w:sdt>
    <w:p w:rsidR="00621397" w:rsidRDefault="00621397" w:rsidP="00621397">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621397" w:rsidRPr="000768B9" w:rsidTr="00621397">
            <w:tc>
              <w:tcPr>
                <w:tcW w:w="2779"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621397" w:rsidRPr="000768B9" w:rsidTr="00621397">
            <w:tc>
              <w:tcPr>
                <w:tcW w:w="2779"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2779"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390"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390"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r>
        </w:tbl>
        <w:p w:rsidR="00621397" w:rsidRDefault="00621397" w:rsidP="00621397">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621397" w:rsidRDefault="00B946F5" w:rsidP="00621397">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621397" w:rsidRDefault="00094919" w:rsidP="00621397">
          <w:pPr>
            <w:pStyle w:val="NoSpacing"/>
            <w:ind w:firstLine="720"/>
            <w:rPr>
              <w:rFonts w:ascii="Arial" w:hAnsi="Arial" w:cs="Arial"/>
              <w:sz w:val="24"/>
              <w:szCs w:val="24"/>
            </w:rPr>
          </w:pPr>
          <w:r>
            <w:rPr>
              <w:rFonts w:ascii="Arial" w:hAnsi="Arial" w:cs="Arial"/>
              <w:sz w:val="24"/>
              <w:szCs w:val="24"/>
            </w:rPr>
            <w:t xml:space="preserve">Nu este cazul. </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621397" w:rsidRPr="0019563E" w:rsidTr="00621397">
            <w:tc>
              <w:tcPr>
                <w:tcW w:w="3848" w:type="dxa"/>
                <w:shd w:val="clear" w:color="auto" w:fill="C0C0C0"/>
                <w:vAlign w:val="center"/>
              </w:tcPr>
              <w:p w:rsidR="00621397" w:rsidRPr="0019563E" w:rsidRDefault="00B946F5" w:rsidP="00621397">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621397" w:rsidRPr="0019563E" w:rsidRDefault="00B946F5" w:rsidP="00621397">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621397" w:rsidRPr="0019563E" w:rsidRDefault="00B946F5" w:rsidP="00621397">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621397" w:rsidRPr="0019563E" w:rsidRDefault="00B946F5" w:rsidP="00621397">
                <w:pPr>
                  <w:pStyle w:val="NoSpacing"/>
                  <w:spacing w:before="40"/>
                  <w:jc w:val="center"/>
                  <w:rPr>
                    <w:rFonts w:ascii="Arial" w:hAnsi="Arial" w:cs="Arial"/>
                    <w:b/>
                    <w:sz w:val="20"/>
                    <w:szCs w:val="24"/>
                  </w:rPr>
                </w:pPr>
                <w:r w:rsidRPr="0019563E">
                  <w:rPr>
                    <w:rFonts w:ascii="Arial" w:hAnsi="Arial" w:cs="Arial"/>
                    <w:b/>
                    <w:sz w:val="20"/>
                    <w:szCs w:val="24"/>
                  </w:rPr>
                  <w:t>UM</w:t>
                </w:r>
              </w:p>
            </w:tc>
          </w:tr>
          <w:tr w:rsidR="00621397" w:rsidRPr="0019563E" w:rsidTr="00621397">
            <w:tc>
              <w:tcPr>
                <w:tcW w:w="3848" w:type="dxa"/>
                <w:shd w:val="clear" w:color="auto" w:fill="auto"/>
              </w:tcPr>
              <w:p w:rsidR="00621397" w:rsidRPr="0019563E" w:rsidRDefault="00B946F5" w:rsidP="00621397">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621397" w:rsidRPr="0019563E" w:rsidRDefault="00B946F5" w:rsidP="00621397">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621397" w:rsidRPr="0019563E" w:rsidRDefault="00B946F5" w:rsidP="00621397">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621397" w:rsidRPr="0019563E" w:rsidRDefault="00B946F5" w:rsidP="00621397">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621397" w:rsidRPr="0019563E" w:rsidRDefault="00621397" w:rsidP="00621397">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621397" w:rsidRDefault="00B946F5" w:rsidP="00621397">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621397" w:rsidRPr="00A579F3" w:rsidTr="00621397">
            <w:trPr>
              <w:cantSplit/>
            </w:trPr>
            <w:tc>
              <w:tcPr>
                <w:tcW w:w="1692" w:type="dxa"/>
                <w:vMerge w:val="restart"/>
                <w:shd w:val="clear" w:color="auto" w:fill="C0C0C0"/>
                <w:vAlign w:val="center"/>
              </w:tcPr>
              <w:p w:rsidR="00621397" w:rsidRPr="00A579F3" w:rsidRDefault="00B946F5" w:rsidP="00621397">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621397" w:rsidRPr="00A579F3" w:rsidRDefault="00B946F5" w:rsidP="00621397">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621397" w:rsidRPr="00A579F3" w:rsidRDefault="00B946F5" w:rsidP="00621397">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621397" w:rsidRPr="00A579F3" w:rsidRDefault="00B946F5" w:rsidP="00621397">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621397" w:rsidRPr="00A579F3" w:rsidRDefault="00B946F5" w:rsidP="00621397">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621397" w:rsidRPr="00A579F3" w:rsidTr="00621397">
            <w:trPr>
              <w:cantSplit/>
              <w:trHeight w:val="1134"/>
            </w:trPr>
            <w:tc>
              <w:tcPr>
                <w:tcW w:w="1692" w:type="dxa"/>
                <w:vMerge/>
                <w:shd w:val="clear" w:color="auto" w:fill="C0C0C0"/>
                <w:vAlign w:val="center"/>
              </w:tcPr>
              <w:p w:rsidR="00621397" w:rsidRPr="00A579F3" w:rsidRDefault="00621397" w:rsidP="00621397">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621397" w:rsidRPr="00A579F3" w:rsidRDefault="00621397" w:rsidP="00621397">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621397" w:rsidRPr="00A579F3" w:rsidRDefault="00621397" w:rsidP="00621397">
                <w:pPr>
                  <w:pStyle w:val="NoSpacing"/>
                  <w:spacing w:before="40"/>
                  <w:jc w:val="center"/>
                  <w:rPr>
                    <w:rFonts w:ascii="Arial" w:hAnsi="Arial" w:cs="Arial"/>
                    <w:b/>
                    <w:sz w:val="20"/>
                    <w:szCs w:val="24"/>
                  </w:rPr>
                </w:pPr>
              </w:p>
            </w:tc>
            <w:tc>
              <w:tcPr>
                <w:tcW w:w="1354" w:type="dxa"/>
                <w:shd w:val="clear" w:color="auto" w:fill="C0C0C0"/>
                <w:vAlign w:val="center"/>
              </w:tcPr>
              <w:p w:rsidR="00621397" w:rsidRPr="00A579F3" w:rsidRDefault="00B946F5" w:rsidP="00621397">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621397" w:rsidRPr="00A579F3" w:rsidRDefault="00B946F5" w:rsidP="00621397">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621397" w:rsidRPr="00A579F3" w:rsidRDefault="00B946F5" w:rsidP="00621397">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621397" w:rsidRPr="00A579F3" w:rsidRDefault="00B946F5" w:rsidP="00621397">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621397" w:rsidRPr="00A579F3" w:rsidTr="00621397">
            <w:tc>
              <w:tcPr>
                <w:tcW w:w="1692" w:type="dxa"/>
                <w:shd w:val="clear" w:color="auto" w:fill="auto"/>
              </w:tcPr>
              <w:p w:rsidR="00621397" w:rsidRPr="00A579F3" w:rsidRDefault="00B946F5" w:rsidP="00621397">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621397" w:rsidRPr="00A579F3" w:rsidRDefault="00B946F5" w:rsidP="00621397">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621397" w:rsidRPr="00A579F3" w:rsidRDefault="00B946F5" w:rsidP="00621397">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621397" w:rsidRPr="00A579F3" w:rsidRDefault="00B946F5" w:rsidP="00621397">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621397" w:rsidRPr="00A579F3" w:rsidRDefault="00B946F5" w:rsidP="00621397">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621397" w:rsidRPr="00A579F3" w:rsidRDefault="00B946F5" w:rsidP="00621397">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621397" w:rsidRPr="00A579F3" w:rsidRDefault="00B946F5" w:rsidP="00621397">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621397" w:rsidRDefault="00621397" w:rsidP="00621397">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dtPr>
      <w:sdtContent>
        <w:p w:rsidR="00621397" w:rsidRDefault="00094919" w:rsidP="00621397">
          <w:pPr>
            <w:pStyle w:val="NoSpacing"/>
            <w:rPr>
              <w:rFonts w:ascii="Arial" w:hAnsi="Arial" w:cs="Arial"/>
              <w:b/>
              <w:sz w:val="24"/>
              <w:szCs w:val="24"/>
            </w:rPr>
          </w:pPr>
          <w:r w:rsidRPr="00094919">
            <w:rPr>
              <w:rFonts w:ascii="Arial" w:hAnsi="Arial" w:cs="Arial"/>
              <w:b/>
              <w:sz w:val="24"/>
              <w:szCs w:val="24"/>
            </w:rPr>
            <w:t>Nu este cazul.</w:t>
          </w:r>
        </w:p>
      </w:sdtContent>
    </w:sdt>
    <w:p w:rsidR="00621397" w:rsidRPr="00FE6A36" w:rsidRDefault="00B946F5" w:rsidP="00621397">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dtPr>
      <w:sdtContent>
        <w:p w:rsidR="00647E72" w:rsidRDefault="00094919" w:rsidP="00621397">
          <w:pPr>
            <w:autoSpaceDE w:val="0"/>
            <w:autoSpaceDN w:val="0"/>
            <w:adjustRightInd w:val="0"/>
            <w:spacing w:after="0" w:line="240" w:lineRule="auto"/>
            <w:jc w:val="both"/>
            <w:rPr>
              <w:rFonts w:ascii="Arial" w:eastAsia="Times New Roman" w:hAnsi="Arial" w:cs="Arial"/>
              <w:sz w:val="24"/>
              <w:szCs w:val="24"/>
              <w:lang w:val="ro-RO"/>
            </w:rPr>
          </w:pPr>
          <w:r w:rsidRPr="00094919">
            <w:rPr>
              <w:rFonts w:ascii="Arial" w:eastAsia="Times New Roman" w:hAnsi="Arial" w:cs="Arial"/>
              <w:sz w:val="24"/>
              <w:szCs w:val="24"/>
              <w:lang w:val="ro-RO"/>
            </w:rPr>
            <w:t>Nu este cazul.</w:t>
          </w:r>
        </w:p>
        <w:p w:rsidR="00621397" w:rsidRPr="00B82BD7" w:rsidRDefault="00621397" w:rsidP="00621397">
          <w:pPr>
            <w:autoSpaceDE w:val="0"/>
            <w:autoSpaceDN w:val="0"/>
            <w:adjustRightInd w:val="0"/>
            <w:spacing w:after="0" w:line="240" w:lineRule="auto"/>
            <w:jc w:val="both"/>
            <w:rPr>
              <w:rFonts w:ascii="Arial" w:eastAsia="Times New Roman" w:hAnsi="Arial" w:cs="Arial"/>
              <w:sz w:val="24"/>
              <w:szCs w:val="24"/>
              <w:lang w:val="ro-RO"/>
            </w:rPr>
          </w:pPr>
        </w:p>
      </w:sdtContent>
    </w:sdt>
    <w:p w:rsidR="00621397" w:rsidRPr="00FE6A36" w:rsidRDefault="00B946F5" w:rsidP="00621397">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dtPr>
      <w:sdtContent>
        <w:p w:rsidR="00647E72" w:rsidRDefault="00647E72" w:rsidP="00621397">
          <w:pPr>
            <w:autoSpaceDE w:val="0"/>
            <w:autoSpaceDN w:val="0"/>
            <w:adjustRightInd w:val="0"/>
            <w:spacing w:after="0" w:line="240" w:lineRule="auto"/>
            <w:ind w:left="720"/>
            <w:jc w:val="both"/>
            <w:rPr>
              <w:rFonts w:ascii="Arial" w:hAnsi="Arial" w:cs="Arial"/>
              <w:sz w:val="24"/>
              <w:szCs w:val="24"/>
              <w:lang w:val="ro-RO"/>
            </w:rPr>
          </w:pPr>
          <w:r w:rsidRPr="00647E72">
            <w:rPr>
              <w:rFonts w:ascii="Arial" w:hAnsi="Arial" w:cs="Arial"/>
              <w:sz w:val="24"/>
              <w:szCs w:val="24"/>
              <w:lang w:val="ro-RO"/>
            </w:rPr>
            <w:t>Nu este cazul.</w:t>
          </w:r>
        </w:p>
        <w:p w:rsidR="00621397" w:rsidRPr="00B82BD7" w:rsidRDefault="00621397" w:rsidP="00621397">
          <w:pPr>
            <w:autoSpaceDE w:val="0"/>
            <w:autoSpaceDN w:val="0"/>
            <w:adjustRightInd w:val="0"/>
            <w:spacing w:after="0" w:line="240" w:lineRule="auto"/>
            <w:ind w:left="720"/>
            <w:jc w:val="both"/>
            <w:rPr>
              <w:rFonts w:ascii="Arial" w:hAnsi="Arial" w:cs="Arial"/>
              <w:sz w:val="24"/>
              <w:szCs w:val="24"/>
              <w:lang w:val="ro-RO"/>
            </w:rPr>
          </w:pPr>
        </w:p>
      </w:sdtContent>
    </w:sdt>
    <w:p w:rsidR="00621397" w:rsidRDefault="00B946F5" w:rsidP="00621397">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Content>
        <w:p w:rsidR="00621397" w:rsidRPr="00B82BD7" w:rsidRDefault="00647E72" w:rsidP="00621397">
          <w:pPr>
            <w:spacing w:after="0"/>
            <w:ind w:firstLine="720"/>
            <w:rPr>
              <w:rFonts w:ascii="Arial" w:hAnsi="Arial" w:cs="Arial"/>
            </w:rPr>
          </w:pPr>
          <w:r w:rsidRPr="00647E72">
            <w:rPr>
              <w:rFonts w:ascii="Arial" w:hAnsi="Arial" w:cs="Arial"/>
            </w:rPr>
            <w:t>Nu este cazul.</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621397" w:rsidRPr="000768B9" w:rsidTr="00621397">
            <w:tc>
              <w:tcPr>
                <w:tcW w:w="1072"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621397" w:rsidRPr="000768B9" w:rsidTr="00621397">
            <w:tc>
              <w:tcPr>
                <w:tcW w:w="1072"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2144"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2144"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429"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429"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787"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r>
        </w:tbl>
        <w:p w:rsidR="00621397" w:rsidRPr="00FF731C" w:rsidRDefault="00621397" w:rsidP="00621397">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Content>
        <w:p w:rsidR="00621397" w:rsidRPr="00B82BD7" w:rsidRDefault="00B946F5" w:rsidP="00621397">
          <w:pPr>
            <w:pStyle w:val="NoSpacing"/>
            <w:rPr>
              <w:rFonts w:ascii="Arial" w:hAnsi="Arial" w:cs="Arial"/>
              <w:sz w:val="24"/>
              <w:szCs w:val="24"/>
            </w:rPr>
          </w:pPr>
          <w:r w:rsidRPr="00B82BD7">
            <w:rPr>
              <w:rStyle w:val="PlaceholderText"/>
              <w:rFonts w:ascii="Arial" w:hAnsi="Arial" w:cs="Arial"/>
            </w:rPr>
            <w:t>....</w:t>
          </w:r>
        </w:p>
      </w:sdtContent>
    </w:sdt>
    <w:p w:rsidR="00621397" w:rsidRDefault="00B946F5" w:rsidP="00621397">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Content>
        <w:p w:rsidR="00621397" w:rsidRPr="00B82BD7" w:rsidRDefault="00647E72" w:rsidP="00621397">
          <w:pPr>
            <w:pStyle w:val="NoSpacing"/>
            <w:ind w:left="720"/>
            <w:rPr>
              <w:rFonts w:ascii="Arial" w:hAnsi="Arial" w:cs="Arial"/>
              <w:sz w:val="24"/>
              <w:szCs w:val="24"/>
            </w:rPr>
          </w:pPr>
          <w:r w:rsidRPr="00647E72">
            <w:rPr>
              <w:rFonts w:ascii="Arial" w:hAnsi="Arial" w:cs="Arial"/>
              <w:sz w:val="24"/>
              <w:szCs w:val="24"/>
            </w:rPr>
            <w:t>Nu este cazul.</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621397" w:rsidRPr="000768B9" w:rsidTr="00621397">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621397" w:rsidRPr="000768B9" w:rsidTr="00621397">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r>
        </w:tbl>
        <w:p w:rsidR="00621397" w:rsidRDefault="00621397" w:rsidP="00621397">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621397" w:rsidRDefault="00B946F5" w:rsidP="00621397">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sdt>
          <w:sdtPr>
            <w:rPr>
              <w:rFonts w:ascii="Arial" w:eastAsia="Times New Roman" w:hAnsi="Arial" w:cs="Arial"/>
              <w:sz w:val="24"/>
              <w:szCs w:val="24"/>
              <w:lang w:val="ro-RO"/>
            </w:rPr>
            <w:alias w:val="Câmp editabil text"/>
            <w:tag w:val="CampEditabil"/>
            <w:id w:val="-676111913"/>
            <w:placeholder>
              <w:docPart w:val="1786437EA0F644A29C667F0252455159"/>
            </w:placeholder>
          </w:sdtPr>
          <w:sdtContent>
            <w:p w:rsidR="00647E72" w:rsidRPr="00FC5AAA" w:rsidRDefault="00647E72" w:rsidP="00647E72">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621397" w:rsidRPr="00010A8C" w:rsidRDefault="00621397" w:rsidP="00621397">
          <w:pPr>
            <w:pStyle w:val="NoSpacing"/>
            <w:rPr>
              <w:rFonts w:ascii="Arial" w:hAnsi="Arial" w:cs="Arial"/>
              <w:sz w:val="24"/>
              <w:szCs w:val="24"/>
            </w:rPr>
          </w:pP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621397" w:rsidRPr="000768B9" w:rsidTr="00621397">
            <w:tc>
              <w:tcPr>
                <w:tcW w:w="2001"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621397" w:rsidRPr="000768B9" w:rsidTr="00621397">
            <w:tc>
              <w:tcPr>
                <w:tcW w:w="2001"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2001"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2001"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2001"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2001"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r>
        </w:tbl>
        <w:p w:rsidR="00621397" w:rsidRDefault="00621397" w:rsidP="00621397">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Content>
        <w:p w:rsidR="00621397" w:rsidRDefault="00B946F5" w:rsidP="00621397">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sdt>
          <w:sdtPr>
            <w:rPr>
              <w:rFonts w:ascii="Arial" w:eastAsia="Times New Roman" w:hAnsi="Arial" w:cs="Arial"/>
              <w:sz w:val="24"/>
              <w:szCs w:val="24"/>
              <w:lang w:val="ro-RO"/>
            </w:rPr>
            <w:alias w:val="Câmp editabil text"/>
            <w:tag w:val="CampEditabil"/>
            <w:id w:val="696965673"/>
            <w:placeholder>
              <w:docPart w:val="84BFFC293B764A47BCAEB6FADC2F7C64"/>
            </w:placeholder>
          </w:sdtPr>
          <w:sdtContent>
            <w:p w:rsidR="00647E72" w:rsidRPr="00FC5AAA" w:rsidRDefault="00647E72" w:rsidP="00647E72">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621397" w:rsidRPr="00010A8C" w:rsidRDefault="00621397" w:rsidP="00621397">
          <w:pPr>
            <w:pStyle w:val="NoSpacing"/>
            <w:rPr>
              <w:rFonts w:ascii="Arial" w:hAnsi="Arial" w:cs="Arial"/>
              <w:sz w:val="24"/>
              <w:szCs w:val="24"/>
            </w:rPr>
          </w:pP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621397" w:rsidRPr="000768B9" w:rsidTr="00621397">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621397" w:rsidRPr="000768B9" w:rsidRDefault="00B946F5" w:rsidP="00621397">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621397" w:rsidRPr="000768B9" w:rsidTr="00621397">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c>
              <w:tcPr>
                <w:tcW w:w="1668" w:type="dxa"/>
                <w:shd w:val="clear" w:color="auto" w:fill="auto"/>
              </w:tcPr>
              <w:p w:rsidR="00621397" w:rsidRPr="000768B9" w:rsidRDefault="00621397" w:rsidP="00621397">
                <w:pPr>
                  <w:pStyle w:val="NoSpacing"/>
                  <w:spacing w:before="40" w:line="360" w:lineRule="auto"/>
                  <w:jc w:val="center"/>
                  <w:rPr>
                    <w:rFonts w:ascii="Arial" w:hAnsi="Arial" w:cs="Arial"/>
                    <w:sz w:val="20"/>
                    <w:szCs w:val="24"/>
                  </w:rPr>
                </w:pPr>
              </w:p>
            </w:tc>
          </w:tr>
        </w:tbl>
        <w:p w:rsidR="00621397" w:rsidRDefault="00621397" w:rsidP="00621397">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Content>
        <w:p w:rsidR="00621397" w:rsidRDefault="00B946F5" w:rsidP="00621397">
          <w:pPr>
            <w:spacing w:after="0"/>
            <w:rPr>
              <w:rFonts w:ascii="Arial" w:hAnsi="Arial" w:cs="Arial"/>
              <w:lang w:val="ro-RO"/>
            </w:rPr>
          </w:pPr>
          <w:r w:rsidRPr="00010A8C">
            <w:rPr>
              <w:rStyle w:val="PlaceholderText"/>
              <w:rFonts w:ascii="Arial" w:hAnsi="Arial" w:cs="Arial"/>
            </w:rPr>
            <w:t>....</w:t>
          </w:r>
        </w:p>
      </w:sdtContent>
    </w:sdt>
    <w:p w:rsidR="00621397" w:rsidRDefault="00621397" w:rsidP="00621397">
      <w:pPr>
        <w:spacing w:after="0"/>
        <w:rPr>
          <w:rFonts w:ascii="Arial" w:hAnsi="Arial" w:cs="Arial"/>
          <w:lang w:val="ro-RO"/>
        </w:rPr>
      </w:pPr>
    </w:p>
    <w:p w:rsidR="00621397" w:rsidRDefault="00621397" w:rsidP="00621397">
      <w:pPr>
        <w:spacing w:after="0"/>
        <w:rPr>
          <w:rFonts w:ascii="Arial" w:hAnsi="Arial" w:cs="Arial"/>
          <w:lang w:val="ro-RO"/>
        </w:rPr>
      </w:pPr>
    </w:p>
    <w:p w:rsidR="00621397" w:rsidRPr="005B0C50" w:rsidRDefault="00B946F5" w:rsidP="00621397">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Content>
        <w:p w:rsidR="00621397" w:rsidRPr="00010A8C" w:rsidRDefault="00B946F5" w:rsidP="00621397">
          <w:pPr>
            <w:spacing w:after="0"/>
            <w:rPr>
              <w:rFonts w:ascii="Arial" w:hAnsi="Arial" w:cs="Arial"/>
              <w:lang w:val="ro-RO"/>
            </w:rPr>
          </w:pPr>
          <w:r w:rsidRPr="005E3B41">
            <w:rPr>
              <w:rStyle w:val="PlaceholderText"/>
              <w:rFonts w:ascii="Arial" w:hAnsi="Arial" w:cs="Arial"/>
            </w:rPr>
            <w:t>....</w:t>
          </w:r>
        </w:p>
      </w:sdtContent>
    </w:sdt>
    <w:p w:rsidR="00621397" w:rsidRPr="00FE6A36" w:rsidRDefault="00B946F5" w:rsidP="00621397">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Content>
        <w:p w:rsidR="00621397" w:rsidRPr="00010A8C" w:rsidRDefault="00B946F5" w:rsidP="00621397">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621397" w:rsidRDefault="00B946F5" w:rsidP="00621397">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Content>
        <w:p w:rsidR="00621397" w:rsidRPr="00010A8C" w:rsidRDefault="00B946F5" w:rsidP="00621397">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647E72" w:rsidRPr="00647E72" w:rsidTr="00647E72">
            <w:tblPrEx>
              <w:tblCellMar>
                <w:top w:w="0" w:type="dxa"/>
                <w:bottom w:w="0" w:type="dxa"/>
              </w:tblCellMar>
            </w:tblPrEx>
            <w:trPr>
              <w:cantSplit/>
              <w:trHeight w:val="1701"/>
            </w:trPr>
            <w:tc>
              <w:tcPr>
                <w:tcW w:w="839"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b/>
                    <w:sz w:val="20"/>
                    <w:szCs w:val="24"/>
                    <w:lang w:val="ro-RO"/>
                  </w:rPr>
                </w:pPr>
                <w:r w:rsidRPr="00647E72">
                  <w:rPr>
                    <w:rFonts w:ascii="Arial" w:eastAsia="Times New Roman" w:hAnsi="Arial" w:cs="Arial"/>
                    <w:b/>
                    <w:sz w:val="20"/>
                    <w:szCs w:val="24"/>
                    <w:lang w:val="ro-RO"/>
                  </w:rPr>
                  <w:t>Cod deșeu</w:t>
                </w:r>
              </w:p>
            </w:tc>
            <w:tc>
              <w:tcPr>
                <w:tcW w:w="2307"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b/>
                    <w:sz w:val="20"/>
                    <w:szCs w:val="24"/>
                    <w:lang w:val="ro-RO"/>
                  </w:rPr>
                </w:pPr>
                <w:r w:rsidRPr="00647E72">
                  <w:rPr>
                    <w:rFonts w:ascii="Arial" w:eastAsia="Times New Roman" w:hAnsi="Arial" w:cs="Arial"/>
                    <w:b/>
                    <w:sz w:val="20"/>
                    <w:szCs w:val="24"/>
                    <w:lang w:val="ro-RO"/>
                  </w:rPr>
                  <w:t>Denumire deșeu</w:t>
                </w:r>
              </w:p>
            </w:tc>
            <w:tc>
              <w:tcPr>
                <w:tcW w:w="1258"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b/>
                    <w:sz w:val="20"/>
                    <w:szCs w:val="24"/>
                    <w:lang w:val="ro-RO"/>
                  </w:rPr>
                </w:pPr>
                <w:r w:rsidRPr="00647E72">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647E72" w:rsidRPr="00647E72" w:rsidRDefault="00647E72" w:rsidP="00647E72">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647E72">
                  <w:rPr>
                    <w:rFonts w:ascii="Arial" w:eastAsia="Times New Roman" w:hAnsi="Arial" w:cs="Arial"/>
                    <w:b/>
                    <w:sz w:val="20"/>
                    <w:szCs w:val="24"/>
                    <w:lang w:val="ro-RO"/>
                  </w:rPr>
                  <w:t>Cantitate</w:t>
                </w:r>
              </w:p>
            </w:tc>
            <w:tc>
              <w:tcPr>
                <w:tcW w:w="1048"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b/>
                    <w:sz w:val="20"/>
                    <w:szCs w:val="24"/>
                    <w:lang w:val="ro-RO"/>
                  </w:rPr>
                </w:pPr>
                <w:r w:rsidRPr="00647E72">
                  <w:rPr>
                    <w:rFonts w:ascii="Arial" w:eastAsia="Times New Roman" w:hAnsi="Arial" w:cs="Arial"/>
                    <w:b/>
                    <w:sz w:val="20"/>
                    <w:szCs w:val="24"/>
                    <w:lang w:val="ro-RO"/>
                  </w:rPr>
                  <w:t>UM</w:t>
                </w:r>
              </w:p>
            </w:tc>
            <w:tc>
              <w:tcPr>
                <w:tcW w:w="1153"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b/>
                    <w:sz w:val="20"/>
                    <w:szCs w:val="24"/>
                    <w:lang w:val="ro-RO"/>
                  </w:rPr>
                </w:pPr>
                <w:r w:rsidRPr="00647E72">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647E72" w:rsidRPr="00647E72" w:rsidRDefault="00647E72" w:rsidP="00647E72">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647E72">
                  <w:rPr>
                    <w:rFonts w:ascii="Arial" w:eastAsia="Times New Roman" w:hAnsi="Arial" w:cs="Arial"/>
                    <w:b/>
                    <w:sz w:val="20"/>
                    <w:szCs w:val="24"/>
                    <w:lang w:val="ro-RO"/>
                  </w:rPr>
                  <w:t>Cod operațiune</w:t>
                </w:r>
              </w:p>
            </w:tc>
            <w:tc>
              <w:tcPr>
                <w:tcW w:w="1468"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b/>
                    <w:sz w:val="20"/>
                    <w:szCs w:val="24"/>
                    <w:lang w:val="ro-RO"/>
                  </w:rPr>
                </w:pPr>
                <w:r w:rsidRPr="00647E72">
                  <w:rPr>
                    <w:rFonts w:ascii="Arial" w:eastAsia="Times New Roman" w:hAnsi="Arial" w:cs="Arial"/>
                    <w:b/>
                    <w:sz w:val="20"/>
                    <w:szCs w:val="24"/>
                    <w:lang w:val="ro-RO"/>
                  </w:rPr>
                  <w:t>Denumire operațiune</w:t>
                </w:r>
              </w:p>
            </w:tc>
          </w:tr>
          <w:tr w:rsidR="00647E72" w:rsidRPr="00647E72" w:rsidTr="00647E72">
            <w:tblPrEx>
              <w:tblCellMar>
                <w:top w:w="0" w:type="dxa"/>
                <w:bottom w:w="0" w:type="dxa"/>
              </w:tblCellMar>
            </w:tblPrEx>
            <w:tc>
              <w:tcPr>
                <w:tcW w:w="839"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20 01 01</w:t>
                </w:r>
              </w:p>
            </w:tc>
            <w:tc>
              <w:tcPr>
                <w:tcW w:w="230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hârtie si carton</w:t>
                </w:r>
              </w:p>
            </w:tc>
            <w:tc>
              <w:tcPr>
                <w:tcW w:w="125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din activitatea desfasurata</w:t>
                </w:r>
              </w:p>
            </w:tc>
            <w:tc>
              <w:tcPr>
                <w:tcW w:w="94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20,00</w:t>
                </w:r>
              </w:p>
            </w:tc>
            <w:tc>
              <w:tcPr>
                <w:tcW w:w="104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Kilogram/an</w:t>
                </w:r>
              </w:p>
            </w:tc>
            <w:tc>
              <w:tcPr>
                <w:tcW w:w="1153"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Valorificare</w:t>
                </w:r>
              </w:p>
            </w:tc>
            <w:tc>
              <w:tcPr>
                <w:tcW w:w="629"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R 13</w:t>
                </w:r>
              </w:p>
            </w:tc>
            <w:tc>
              <w:tcPr>
                <w:tcW w:w="146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Stocarea de deseuri inaintea efectuarii oricareia dintre operatiile numerotate de la R1 la R12, excluzand stocarea temporara, pana la colectare, la locul de producere.</w:t>
                </w:r>
              </w:p>
            </w:tc>
          </w:tr>
          <w:tr w:rsidR="00647E72" w:rsidRPr="00647E72" w:rsidTr="00647E72">
            <w:tblPrEx>
              <w:tblCellMar>
                <w:top w:w="0" w:type="dxa"/>
                <w:bottom w:w="0" w:type="dxa"/>
              </w:tblCellMar>
            </w:tblPrEx>
            <w:tc>
              <w:tcPr>
                <w:tcW w:w="839"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20 01 39</w:t>
                </w:r>
              </w:p>
            </w:tc>
            <w:tc>
              <w:tcPr>
                <w:tcW w:w="230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materiale plastice</w:t>
                </w:r>
              </w:p>
            </w:tc>
            <w:tc>
              <w:tcPr>
                <w:tcW w:w="125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din activitatea desfasurata</w:t>
                </w:r>
              </w:p>
            </w:tc>
            <w:tc>
              <w:tcPr>
                <w:tcW w:w="94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12,00</w:t>
                </w:r>
              </w:p>
            </w:tc>
            <w:tc>
              <w:tcPr>
                <w:tcW w:w="104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Kilogram/an</w:t>
                </w:r>
              </w:p>
            </w:tc>
            <w:tc>
              <w:tcPr>
                <w:tcW w:w="1153"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Valorificare</w:t>
                </w:r>
              </w:p>
            </w:tc>
            <w:tc>
              <w:tcPr>
                <w:tcW w:w="629"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R 13</w:t>
                </w:r>
              </w:p>
            </w:tc>
            <w:tc>
              <w:tcPr>
                <w:tcW w:w="146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 xml:space="preserve">Stocarea de deseuri inaintea efectuarii </w:t>
                </w:r>
                <w:r w:rsidRPr="00647E72">
                  <w:rPr>
                    <w:rFonts w:ascii="Arial" w:eastAsia="Times New Roman" w:hAnsi="Arial" w:cs="Arial"/>
                    <w:sz w:val="20"/>
                    <w:szCs w:val="24"/>
                    <w:lang w:val="ro-RO"/>
                  </w:rPr>
                  <w:lastRenderedPageBreak/>
                  <w:t>oricareia dintre operatiile numerotate de la R1 la R12, excluzand stocarea temporara, pana la colectare, la locul de producere.</w:t>
                </w:r>
              </w:p>
            </w:tc>
          </w:tr>
          <w:tr w:rsidR="00647E72" w:rsidRPr="00647E72" w:rsidTr="00647E72">
            <w:tblPrEx>
              <w:tblCellMar>
                <w:top w:w="0" w:type="dxa"/>
                <w:bottom w:w="0" w:type="dxa"/>
              </w:tblCellMar>
            </w:tblPrEx>
            <w:tc>
              <w:tcPr>
                <w:tcW w:w="839"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lastRenderedPageBreak/>
                  <w:t>20 03 01</w:t>
                </w:r>
              </w:p>
            </w:tc>
            <w:tc>
              <w:tcPr>
                <w:tcW w:w="230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deseuri municipale amestecate</w:t>
                </w:r>
              </w:p>
            </w:tc>
            <w:tc>
              <w:tcPr>
                <w:tcW w:w="125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din activitatea desfasurata</w:t>
                </w:r>
              </w:p>
            </w:tc>
            <w:tc>
              <w:tcPr>
                <w:tcW w:w="94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150,00</w:t>
                </w:r>
              </w:p>
            </w:tc>
            <w:tc>
              <w:tcPr>
                <w:tcW w:w="104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Kilogram/an</w:t>
                </w:r>
              </w:p>
            </w:tc>
            <w:tc>
              <w:tcPr>
                <w:tcW w:w="1153"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Valorificare</w:t>
                </w:r>
              </w:p>
            </w:tc>
            <w:tc>
              <w:tcPr>
                <w:tcW w:w="629"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R 13</w:t>
                </w:r>
              </w:p>
            </w:tc>
            <w:tc>
              <w:tcPr>
                <w:tcW w:w="146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eastAsia="Times New Roman" w:hAnsi="Arial" w:cs="Arial"/>
                    <w:sz w:val="20"/>
                    <w:szCs w:val="24"/>
                    <w:lang w:val="ro-RO"/>
                  </w:rPr>
                </w:pPr>
                <w:r w:rsidRPr="00647E72">
                  <w:rPr>
                    <w:rFonts w:ascii="Arial" w:eastAsia="Times New Roman" w:hAnsi="Arial" w:cs="Arial"/>
                    <w:sz w:val="20"/>
                    <w:szCs w:val="24"/>
                    <w:lang w:val="ro-RO"/>
                  </w:rPr>
                  <w:t>Stocarea de deseuri inaintea efectuarii oricareia dintre operatiile numerotate de la R1 la R12, excluzand stocarea temporara, pana la colectare, la locul de producere.</w:t>
                </w:r>
              </w:p>
            </w:tc>
          </w:tr>
        </w:tbl>
        <w:p w:rsidR="00621397" w:rsidRPr="004D6388" w:rsidRDefault="00621397" w:rsidP="00647E72">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Content>
        <w:p w:rsidR="00621397" w:rsidRPr="00010A8C" w:rsidRDefault="00B946F5" w:rsidP="00621397">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621397" w:rsidRPr="00CB2B4B" w:rsidRDefault="00B946F5" w:rsidP="00621397">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Content>
        <w:p w:rsidR="00621397" w:rsidRDefault="00647E72" w:rsidP="00621397">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sdt>
      <w:sdtPr>
        <w:rPr>
          <w:rFonts w:ascii="Arial" w:hAnsi="Arial" w:cs="Arial"/>
          <w:lang w:val="es-ES"/>
        </w:rPr>
        <w:alias w:val="Deșeuri colectate"/>
        <w:tag w:val="DeseuriColectateModel"/>
        <w:id w:val="-531027071"/>
        <w:lock w:val="sdtContentLocked"/>
        <w:placeholder>
          <w:docPart w:val="DefaultPlaceholder_1082065158"/>
        </w:placeholder>
      </w:sdtPr>
      <w:sdtEndPr>
        <w:rPr>
          <w:color w:val="808080"/>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
            <w:gridCol w:w="2442"/>
            <w:gridCol w:w="855"/>
            <w:gridCol w:w="1221"/>
            <w:gridCol w:w="1221"/>
            <w:gridCol w:w="733"/>
            <w:gridCol w:w="2198"/>
          </w:tblGrid>
          <w:tr w:rsidR="00647E72" w:rsidRPr="00647E72" w:rsidTr="00647E72">
            <w:tblPrEx>
              <w:tblCellMar>
                <w:top w:w="0" w:type="dxa"/>
                <w:bottom w:w="0" w:type="dxa"/>
              </w:tblCellMar>
            </w:tblPrEx>
            <w:trPr>
              <w:cantSplit/>
              <w:trHeight w:val="1701"/>
            </w:trPr>
            <w:tc>
              <w:tcPr>
                <w:tcW w:w="977"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lang w:val="es-ES"/>
                  </w:rPr>
                </w:pPr>
                <w:r w:rsidRPr="00647E72">
                  <w:rPr>
                    <w:rFonts w:ascii="Arial" w:hAnsi="Arial" w:cs="Arial"/>
                    <w:b/>
                    <w:sz w:val="20"/>
                    <w:lang w:val="es-ES"/>
                  </w:rPr>
                  <w:t>Cod deșeu</w:t>
                </w:r>
              </w:p>
            </w:tc>
            <w:tc>
              <w:tcPr>
                <w:tcW w:w="2442"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lang w:val="es-ES"/>
                  </w:rPr>
                </w:pPr>
                <w:r w:rsidRPr="00647E72">
                  <w:rPr>
                    <w:rFonts w:ascii="Arial" w:hAnsi="Arial" w:cs="Arial"/>
                    <w:b/>
                    <w:sz w:val="20"/>
                    <w:lang w:val="es-ES"/>
                  </w:rPr>
                  <w:t>Denumire deșeu</w:t>
                </w:r>
              </w:p>
            </w:tc>
            <w:tc>
              <w:tcPr>
                <w:tcW w:w="855" w:type="dxa"/>
                <w:shd w:val="clear" w:color="auto" w:fill="C0C0C0"/>
                <w:textDirection w:val="btLr"/>
                <w:vAlign w:val="center"/>
              </w:tcPr>
              <w:p w:rsidR="00647E72" w:rsidRPr="00647E72" w:rsidRDefault="00647E72" w:rsidP="00647E72">
                <w:pPr>
                  <w:autoSpaceDE w:val="0"/>
                  <w:autoSpaceDN w:val="0"/>
                  <w:adjustRightInd w:val="0"/>
                  <w:spacing w:before="40" w:after="0" w:line="240" w:lineRule="auto"/>
                  <w:ind w:left="113" w:right="113"/>
                  <w:jc w:val="center"/>
                  <w:rPr>
                    <w:rFonts w:ascii="Arial" w:hAnsi="Arial" w:cs="Arial"/>
                    <w:b/>
                    <w:sz w:val="20"/>
                    <w:lang w:val="es-ES"/>
                  </w:rPr>
                </w:pPr>
                <w:r w:rsidRPr="00647E72">
                  <w:rPr>
                    <w:rFonts w:ascii="Arial" w:hAnsi="Arial" w:cs="Arial"/>
                    <w:b/>
                    <w:sz w:val="20"/>
                    <w:lang w:val="es-ES"/>
                  </w:rPr>
                  <w:t>Cantitate</w:t>
                </w:r>
              </w:p>
            </w:tc>
            <w:tc>
              <w:tcPr>
                <w:tcW w:w="1221"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lang w:val="es-ES"/>
                  </w:rPr>
                </w:pPr>
                <w:r w:rsidRPr="00647E72">
                  <w:rPr>
                    <w:rFonts w:ascii="Arial" w:hAnsi="Arial" w:cs="Arial"/>
                    <w:b/>
                    <w:sz w:val="20"/>
                    <w:lang w:val="es-ES"/>
                  </w:rPr>
                  <w:t>UM</w:t>
                </w:r>
              </w:p>
            </w:tc>
            <w:tc>
              <w:tcPr>
                <w:tcW w:w="1221"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lang w:val="es-ES"/>
                  </w:rPr>
                </w:pPr>
                <w:r w:rsidRPr="00647E72">
                  <w:rPr>
                    <w:rFonts w:ascii="Arial" w:hAnsi="Arial" w:cs="Arial"/>
                    <w:b/>
                    <w:sz w:val="20"/>
                    <w:lang w:val="es-ES"/>
                  </w:rPr>
                  <w:t>Operațiune valorificare / eliminare</w:t>
                </w:r>
              </w:p>
            </w:tc>
            <w:tc>
              <w:tcPr>
                <w:tcW w:w="733" w:type="dxa"/>
                <w:shd w:val="clear" w:color="auto" w:fill="C0C0C0"/>
                <w:textDirection w:val="btLr"/>
                <w:vAlign w:val="center"/>
              </w:tcPr>
              <w:p w:rsidR="00647E72" w:rsidRPr="00647E72" w:rsidRDefault="00647E72" w:rsidP="00647E72">
                <w:pPr>
                  <w:autoSpaceDE w:val="0"/>
                  <w:autoSpaceDN w:val="0"/>
                  <w:adjustRightInd w:val="0"/>
                  <w:spacing w:before="40" w:after="0" w:line="240" w:lineRule="auto"/>
                  <w:ind w:left="113" w:right="113"/>
                  <w:jc w:val="center"/>
                  <w:rPr>
                    <w:rFonts w:ascii="Arial" w:hAnsi="Arial" w:cs="Arial"/>
                    <w:b/>
                    <w:sz w:val="20"/>
                    <w:lang w:val="es-ES"/>
                  </w:rPr>
                </w:pPr>
                <w:r w:rsidRPr="00647E72">
                  <w:rPr>
                    <w:rFonts w:ascii="Arial" w:hAnsi="Arial" w:cs="Arial"/>
                    <w:b/>
                    <w:sz w:val="20"/>
                    <w:lang w:val="es-ES"/>
                  </w:rPr>
                  <w:t xml:space="preserve">Cod operațiune  </w:t>
                </w:r>
              </w:p>
            </w:tc>
            <w:tc>
              <w:tcPr>
                <w:tcW w:w="2198"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lang w:val="es-ES"/>
                  </w:rPr>
                </w:pPr>
                <w:r w:rsidRPr="00647E72">
                  <w:rPr>
                    <w:rFonts w:ascii="Arial" w:hAnsi="Arial" w:cs="Arial"/>
                    <w:b/>
                    <w:sz w:val="20"/>
                    <w:lang w:val="es-ES"/>
                  </w:rPr>
                  <w:t>Denumire operațiune</w:t>
                </w:r>
              </w:p>
            </w:tc>
          </w:tr>
          <w:tr w:rsidR="00647E72" w:rsidRPr="00647E72" w:rsidTr="00647E72">
            <w:tblPrEx>
              <w:tblCellMar>
                <w:top w:w="0" w:type="dxa"/>
                <w:bottom w:w="0" w:type="dxa"/>
              </w:tblCellMar>
            </w:tblPrEx>
            <w:tc>
              <w:tcPr>
                <w:tcW w:w="97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20 01 01</w:t>
                </w:r>
              </w:p>
            </w:tc>
            <w:tc>
              <w:tcPr>
                <w:tcW w:w="2442"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hârtie si carton</w:t>
                </w:r>
              </w:p>
            </w:tc>
            <w:tc>
              <w:tcPr>
                <w:tcW w:w="855"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0,00</w:t>
                </w:r>
              </w:p>
            </w:tc>
            <w:tc>
              <w:tcPr>
                <w:tcW w:w="1221"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r>
          <w:tr w:rsidR="00647E72" w:rsidRPr="00647E72" w:rsidTr="00647E72">
            <w:tblPrEx>
              <w:tblCellMar>
                <w:top w:w="0" w:type="dxa"/>
                <w:bottom w:w="0" w:type="dxa"/>
              </w:tblCellMar>
            </w:tblPrEx>
            <w:tc>
              <w:tcPr>
                <w:tcW w:w="97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20 01 39</w:t>
                </w:r>
              </w:p>
            </w:tc>
            <w:tc>
              <w:tcPr>
                <w:tcW w:w="2442"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materiale plastice</w:t>
                </w:r>
              </w:p>
            </w:tc>
            <w:tc>
              <w:tcPr>
                <w:tcW w:w="855"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0,00</w:t>
                </w:r>
              </w:p>
            </w:tc>
            <w:tc>
              <w:tcPr>
                <w:tcW w:w="1221"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r>
          <w:tr w:rsidR="00647E72" w:rsidRPr="00647E72" w:rsidTr="00647E72">
            <w:tblPrEx>
              <w:tblCellMar>
                <w:top w:w="0" w:type="dxa"/>
                <w:bottom w:w="0" w:type="dxa"/>
              </w:tblCellMar>
            </w:tblPrEx>
            <w:tc>
              <w:tcPr>
                <w:tcW w:w="97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20 03 01</w:t>
                </w:r>
              </w:p>
            </w:tc>
            <w:tc>
              <w:tcPr>
                <w:tcW w:w="2442"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deseuri municipale amestecate</w:t>
                </w:r>
              </w:p>
            </w:tc>
            <w:tc>
              <w:tcPr>
                <w:tcW w:w="855"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r w:rsidRPr="00647E72">
                  <w:rPr>
                    <w:rFonts w:ascii="Arial" w:hAnsi="Arial" w:cs="Arial"/>
                    <w:sz w:val="20"/>
                    <w:lang w:val="es-ES"/>
                  </w:rPr>
                  <w:t>0,00</w:t>
                </w:r>
              </w:p>
            </w:tc>
            <w:tc>
              <w:tcPr>
                <w:tcW w:w="1221"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733"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c>
              <w:tcPr>
                <w:tcW w:w="219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lang w:val="es-ES"/>
                  </w:rPr>
                </w:pPr>
              </w:p>
            </w:tc>
          </w:tr>
        </w:tbl>
        <w:p w:rsidR="00621397" w:rsidRPr="007466E3" w:rsidRDefault="00621397" w:rsidP="00647E72">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Content>
        <w:p w:rsidR="00647E72" w:rsidRDefault="00B946F5" w:rsidP="00621397">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p w:rsidR="00621397" w:rsidRPr="000D07FE" w:rsidRDefault="00647E72" w:rsidP="00621397">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 xml:space="preserve">Nu este cazul. </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621397" w:rsidRPr="00EF1AF4" w:rsidTr="00621397">
            <w:trPr>
              <w:cantSplit/>
              <w:trHeight w:val="1701"/>
            </w:trPr>
            <w:tc>
              <w:tcPr>
                <w:tcW w:w="1026" w:type="dxa"/>
                <w:shd w:val="clear" w:color="auto" w:fill="C0C0C0"/>
                <w:vAlign w:val="center"/>
              </w:tcPr>
              <w:p w:rsidR="00621397" w:rsidRPr="00EF1AF4" w:rsidRDefault="00B946F5" w:rsidP="00621397">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621397" w:rsidRPr="00EF1AF4" w:rsidRDefault="00B946F5" w:rsidP="00621397">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621397" w:rsidRPr="00EF1AF4" w:rsidRDefault="00B946F5" w:rsidP="00621397">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621397" w:rsidRPr="00EF1AF4" w:rsidRDefault="00B946F5" w:rsidP="00621397">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621397" w:rsidRPr="00EF1AF4" w:rsidRDefault="00B946F5" w:rsidP="00621397">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621397" w:rsidRPr="00EF1AF4" w:rsidRDefault="00B946F5" w:rsidP="00621397">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621397" w:rsidRPr="00EF1AF4" w:rsidRDefault="00B946F5" w:rsidP="00621397">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621397" w:rsidRPr="00EF1AF4" w:rsidTr="00621397">
            <w:tc>
              <w:tcPr>
                <w:tcW w:w="1026" w:type="dxa"/>
                <w:shd w:val="clear" w:color="auto" w:fill="auto"/>
              </w:tcPr>
              <w:p w:rsidR="00621397" w:rsidRPr="00EF1AF4" w:rsidRDefault="00B946F5" w:rsidP="00621397">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621397" w:rsidRPr="00EF1AF4" w:rsidRDefault="00B946F5" w:rsidP="00621397">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621397" w:rsidRPr="00EF1AF4" w:rsidRDefault="00B946F5" w:rsidP="00621397">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621397" w:rsidRPr="00EF1AF4" w:rsidRDefault="00B946F5" w:rsidP="00621397">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621397" w:rsidRPr="00EF1AF4" w:rsidRDefault="00B946F5" w:rsidP="00621397">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621397" w:rsidRPr="00EF1AF4" w:rsidRDefault="00B946F5" w:rsidP="00621397">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621397" w:rsidRPr="00EF1AF4" w:rsidRDefault="00B946F5" w:rsidP="00621397">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621397" w:rsidRPr="000D07FE" w:rsidRDefault="00621397" w:rsidP="00621397">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647E72" w:rsidRDefault="00B946F5" w:rsidP="00621397">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p w:rsidR="00621397" w:rsidRPr="000D07FE" w:rsidRDefault="00647E72" w:rsidP="00621397">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lang w:val="es-ES"/>
            </w:rPr>
            <w:lastRenderedPageBreak/>
            <w:t xml:space="preserve">Nu este cazul. </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621397" w:rsidRPr="002248C9" w:rsidTr="00621397">
            <w:tc>
              <w:tcPr>
                <w:tcW w:w="4002" w:type="dxa"/>
                <w:shd w:val="clear" w:color="auto" w:fill="C0C0C0"/>
                <w:vAlign w:val="center"/>
              </w:tcPr>
              <w:p w:rsidR="00621397" w:rsidRPr="002248C9" w:rsidRDefault="00B946F5" w:rsidP="00621397">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621397" w:rsidRPr="002248C9" w:rsidRDefault="00B946F5" w:rsidP="00621397">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621397" w:rsidRPr="002248C9" w:rsidTr="00621397">
            <w:tc>
              <w:tcPr>
                <w:tcW w:w="4002" w:type="dxa"/>
                <w:shd w:val="clear" w:color="auto" w:fill="auto"/>
              </w:tcPr>
              <w:p w:rsidR="00621397" w:rsidRPr="002248C9" w:rsidRDefault="00B946F5" w:rsidP="00621397">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621397" w:rsidRPr="002248C9" w:rsidRDefault="00B946F5" w:rsidP="00621397">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621397" w:rsidRDefault="00621397" w:rsidP="00621397">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647E72" w:rsidRDefault="00B946F5" w:rsidP="00621397">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p w:rsidR="00621397" w:rsidRDefault="00647E72" w:rsidP="00621397">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lang w:val="es-ES"/>
            </w:rPr>
            <w:t>Nu este cazul.</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621397" w:rsidRPr="002248C9" w:rsidTr="00621397">
            <w:tc>
              <w:tcPr>
                <w:tcW w:w="4002" w:type="dxa"/>
                <w:shd w:val="clear" w:color="auto" w:fill="C0C0C0"/>
                <w:vAlign w:val="center"/>
              </w:tcPr>
              <w:p w:rsidR="00621397" w:rsidRPr="002248C9" w:rsidRDefault="00B946F5" w:rsidP="00621397">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621397" w:rsidRPr="002248C9" w:rsidRDefault="00B946F5" w:rsidP="00621397">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621397" w:rsidRPr="002248C9" w:rsidTr="00621397">
            <w:tc>
              <w:tcPr>
                <w:tcW w:w="4002" w:type="dxa"/>
                <w:shd w:val="clear" w:color="auto" w:fill="auto"/>
              </w:tcPr>
              <w:p w:rsidR="00621397" w:rsidRPr="002248C9" w:rsidRDefault="00B946F5" w:rsidP="00621397">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621397" w:rsidRPr="002248C9" w:rsidRDefault="00B946F5" w:rsidP="00621397">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621397" w:rsidRDefault="00621397" w:rsidP="00621397">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Content>
        <w:p w:rsidR="00621397" w:rsidRPr="00C329F1" w:rsidRDefault="00B946F5" w:rsidP="00621397">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621397" w:rsidRPr="00CB2B4B" w:rsidRDefault="00B946F5" w:rsidP="00621397">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howingPlcHdr/>
      </w:sdtPr>
      <w:sdtContent>
        <w:p w:rsidR="00621397" w:rsidRPr="00903EAE" w:rsidRDefault="00B946F5" w:rsidP="00621397">
          <w:pPr>
            <w:autoSpaceDE w:val="0"/>
            <w:autoSpaceDN w:val="0"/>
            <w:adjustRightInd w:val="0"/>
            <w:spacing w:after="0" w:line="240" w:lineRule="auto"/>
            <w:ind w:firstLine="360"/>
            <w:jc w:val="both"/>
            <w:rPr>
              <w:rFonts w:ascii="Arial" w:hAnsi="Arial" w:cs="Arial"/>
              <w:lang w:val="es-ES"/>
            </w:rPr>
          </w:pPr>
          <w:r w:rsidRPr="00903EAE">
            <w:rPr>
              <w:rStyle w:val="PlaceholderText"/>
              <w:rFonts w:ascii="Arial" w:hAnsi="Arial" w:cs="Arial"/>
            </w:rPr>
            <w:t>....</w:t>
          </w:r>
        </w:p>
      </w:sdtContent>
    </w:sdt>
    <w:sdt>
      <w:sdtPr>
        <w:rPr>
          <w:rFonts w:ascii="Arial" w:hAnsi="Arial" w:cs="Arial"/>
          <w:sz w:val="24"/>
          <w:szCs w:val="24"/>
          <w:lang w:val="ro-RO"/>
        </w:rPr>
        <w:alias w:val="Deșeuri stocate"/>
        <w:tag w:val="DeseuriStocateModel"/>
        <w:id w:val="-725213722"/>
        <w:lock w:val="sdtContentLocked"/>
        <w:placeholder>
          <w:docPart w:val="DefaultPlaceholder_1082065158"/>
        </w:placeholder>
      </w:sdtPr>
      <w:sdtEndPr>
        <w:rPr>
          <w:color w:val="808080"/>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4"/>
            <w:gridCol w:w="3307"/>
            <w:gridCol w:w="1654"/>
            <w:gridCol w:w="1378"/>
            <w:gridCol w:w="1654"/>
          </w:tblGrid>
          <w:tr w:rsidR="00647E72" w:rsidRPr="00647E72" w:rsidTr="00647E72">
            <w:tblPrEx>
              <w:tblCellMar>
                <w:top w:w="0" w:type="dxa"/>
                <w:bottom w:w="0" w:type="dxa"/>
              </w:tblCellMar>
            </w:tblPrEx>
            <w:tc>
              <w:tcPr>
                <w:tcW w:w="1654"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szCs w:val="24"/>
                    <w:lang w:val="ro-RO"/>
                  </w:rPr>
                </w:pPr>
                <w:r w:rsidRPr="00647E72">
                  <w:rPr>
                    <w:rFonts w:ascii="Arial" w:hAnsi="Arial" w:cs="Arial"/>
                    <w:b/>
                    <w:sz w:val="20"/>
                    <w:szCs w:val="24"/>
                    <w:lang w:val="ro-RO"/>
                  </w:rPr>
                  <w:t>Cod deșeu</w:t>
                </w:r>
              </w:p>
            </w:tc>
            <w:tc>
              <w:tcPr>
                <w:tcW w:w="3307"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szCs w:val="24"/>
                    <w:lang w:val="ro-RO"/>
                  </w:rPr>
                </w:pPr>
                <w:r w:rsidRPr="00647E72">
                  <w:rPr>
                    <w:rFonts w:ascii="Arial" w:hAnsi="Arial" w:cs="Arial"/>
                    <w:b/>
                    <w:sz w:val="20"/>
                    <w:szCs w:val="24"/>
                    <w:lang w:val="ro-RO"/>
                  </w:rPr>
                  <w:t>Denumire deșeu</w:t>
                </w:r>
              </w:p>
            </w:tc>
            <w:tc>
              <w:tcPr>
                <w:tcW w:w="1654"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szCs w:val="24"/>
                    <w:lang w:val="ro-RO"/>
                  </w:rPr>
                </w:pPr>
                <w:r w:rsidRPr="00647E72">
                  <w:rPr>
                    <w:rFonts w:ascii="Arial" w:hAnsi="Arial" w:cs="Arial"/>
                    <w:b/>
                    <w:sz w:val="20"/>
                    <w:szCs w:val="24"/>
                    <w:lang w:val="ro-RO"/>
                  </w:rPr>
                  <w:t>Cantitate</w:t>
                </w:r>
              </w:p>
            </w:tc>
            <w:tc>
              <w:tcPr>
                <w:tcW w:w="1378"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szCs w:val="24"/>
                    <w:lang w:val="ro-RO"/>
                  </w:rPr>
                </w:pPr>
                <w:r w:rsidRPr="00647E72">
                  <w:rPr>
                    <w:rFonts w:ascii="Arial" w:hAnsi="Arial" w:cs="Arial"/>
                    <w:b/>
                    <w:sz w:val="20"/>
                    <w:szCs w:val="24"/>
                    <w:lang w:val="ro-RO"/>
                  </w:rPr>
                  <w:t>UM</w:t>
                </w:r>
              </w:p>
            </w:tc>
            <w:tc>
              <w:tcPr>
                <w:tcW w:w="1654" w:type="dxa"/>
                <w:shd w:val="clear" w:color="auto" w:fill="C0C0C0"/>
                <w:vAlign w:val="center"/>
              </w:tcPr>
              <w:p w:rsidR="00647E72" w:rsidRPr="00647E72" w:rsidRDefault="00647E72" w:rsidP="00647E72">
                <w:pPr>
                  <w:autoSpaceDE w:val="0"/>
                  <w:autoSpaceDN w:val="0"/>
                  <w:adjustRightInd w:val="0"/>
                  <w:spacing w:before="40" w:after="0" w:line="240" w:lineRule="auto"/>
                  <w:jc w:val="center"/>
                  <w:rPr>
                    <w:rFonts w:ascii="Arial" w:hAnsi="Arial" w:cs="Arial"/>
                    <w:b/>
                    <w:sz w:val="20"/>
                    <w:szCs w:val="24"/>
                    <w:lang w:val="ro-RO"/>
                  </w:rPr>
                </w:pPr>
                <w:r w:rsidRPr="00647E72">
                  <w:rPr>
                    <w:rFonts w:ascii="Arial" w:hAnsi="Arial" w:cs="Arial"/>
                    <w:b/>
                    <w:sz w:val="20"/>
                    <w:szCs w:val="24"/>
                    <w:lang w:val="ro-RO"/>
                  </w:rPr>
                  <w:t>Mod de stocare</w:t>
                </w:r>
              </w:p>
            </w:tc>
          </w:tr>
          <w:tr w:rsidR="00647E72" w:rsidRPr="00647E72" w:rsidTr="00647E72">
            <w:tblPrEx>
              <w:tblCellMar>
                <w:top w:w="0" w:type="dxa"/>
                <w:bottom w:w="0" w:type="dxa"/>
              </w:tblCellMar>
            </w:tblPrEx>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20 01 01</w:t>
                </w:r>
              </w:p>
            </w:tc>
            <w:tc>
              <w:tcPr>
                <w:tcW w:w="330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hârtie si carton</w:t>
                </w:r>
              </w:p>
            </w:tc>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20,00</w:t>
                </w:r>
              </w:p>
            </w:tc>
            <w:tc>
              <w:tcPr>
                <w:tcW w:w="137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Kilogram/an</w:t>
                </w:r>
              </w:p>
            </w:tc>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recipienti</w:t>
                </w:r>
              </w:p>
            </w:tc>
          </w:tr>
          <w:tr w:rsidR="00647E72" w:rsidRPr="00647E72" w:rsidTr="00647E72">
            <w:tblPrEx>
              <w:tblCellMar>
                <w:top w:w="0" w:type="dxa"/>
                <w:bottom w:w="0" w:type="dxa"/>
              </w:tblCellMar>
            </w:tblPrEx>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20 01 39</w:t>
                </w:r>
              </w:p>
            </w:tc>
            <w:tc>
              <w:tcPr>
                <w:tcW w:w="330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materiale plastice</w:t>
                </w:r>
              </w:p>
            </w:tc>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12,00</w:t>
                </w:r>
              </w:p>
            </w:tc>
            <w:tc>
              <w:tcPr>
                <w:tcW w:w="137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Kilogram/an</w:t>
                </w:r>
              </w:p>
            </w:tc>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recipienti</w:t>
                </w:r>
              </w:p>
            </w:tc>
          </w:tr>
          <w:tr w:rsidR="00647E72" w:rsidRPr="00647E72" w:rsidTr="00647E72">
            <w:tblPrEx>
              <w:tblCellMar>
                <w:top w:w="0" w:type="dxa"/>
                <w:bottom w:w="0" w:type="dxa"/>
              </w:tblCellMar>
            </w:tblPrEx>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20 03 01</w:t>
                </w:r>
              </w:p>
            </w:tc>
            <w:tc>
              <w:tcPr>
                <w:tcW w:w="3307"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deseuri municipale amestecate</w:t>
                </w:r>
              </w:p>
            </w:tc>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150,00</w:t>
                </w:r>
              </w:p>
            </w:tc>
            <w:tc>
              <w:tcPr>
                <w:tcW w:w="1378"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Kilogram/an</w:t>
                </w:r>
              </w:p>
            </w:tc>
            <w:tc>
              <w:tcPr>
                <w:tcW w:w="1654" w:type="dxa"/>
                <w:shd w:val="clear" w:color="auto" w:fill="auto"/>
              </w:tcPr>
              <w:p w:rsidR="00647E72" w:rsidRPr="00647E72" w:rsidRDefault="00647E72" w:rsidP="00647E72">
                <w:pPr>
                  <w:autoSpaceDE w:val="0"/>
                  <w:autoSpaceDN w:val="0"/>
                  <w:adjustRightInd w:val="0"/>
                  <w:spacing w:before="40" w:after="0" w:line="240" w:lineRule="auto"/>
                  <w:jc w:val="center"/>
                  <w:rPr>
                    <w:rFonts w:ascii="Arial" w:hAnsi="Arial" w:cs="Arial"/>
                    <w:sz w:val="20"/>
                    <w:szCs w:val="24"/>
                    <w:lang w:val="ro-RO"/>
                  </w:rPr>
                </w:pPr>
                <w:r w:rsidRPr="00647E72">
                  <w:rPr>
                    <w:rFonts w:ascii="Arial" w:hAnsi="Arial" w:cs="Arial"/>
                    <w:sz w:val="20"/>
                    <w:szCs w:val="24"/>
                    <w:lang w:val="ro-RO"/>
                  </w:rPr>
                  <w:t>recipienti</w:t>
                </w:r>
              </w:p>
            </w:tc>
          </w:tr>
        </w:tbl>
        <w:p w:rsidR="00621397" w:rsidRPr="00D712BB" w:rsidRDefault="00621397" w:rsidP="00647E72">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Content>
        <w:p w:rsidR="00621397" w:rsidRPr="00010A8C" w:rsidRDefault="00B946F5" w:rsidP="00621397">
          <w:pPr>
            <w:spacing w:after="0"/>
            <w:rPr>
              <w:rFonts w:ascii="Arial" w:hAnsi="Arial" w:cs="Arial"/>
            </w:rPr>
          </w:pPr>
          <w:r w:rsidRPr="00010A8C">
            <w:rPr>
              <w:rStyle w:val="PlaceholderText"/>
              <w:rFonts w:ascii="Arial" w:hAnsi="Arial" w:cs="Arial"/>
            </w:rPr>
            <w:t>....</w:t>
          </w:r>
        </w:p>
      </w:sdtContent>
    </w:sdt>
    <w:p w:rsidR="00621397" w:rsidRPr="00CB2B4B" w:rsidRDefault="00B946F5" w:rsidP="00621397">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Content>
        <w:p w:rsidR="00621397" w:rsidRDefault="00647E72" w:rsidP="00621397">
          <w:pPr>
            <w:spacing w:after="0"/>
            <w:ind w:left="360"/>
            <w:rPr>
              <w:rFonts w:ascii="Arial" w:hAnsi="Arial" w:cs="Arial"/>
              <w:lang w:val="ro-RO"/>
            </w:rPr>
          </w:pPr>
          <w:r>
            <w:rPr>
              <w:rFonts w:ascii="Arial" w:hAnsi="Arial" w:cs="Arial"/>
              <w:lang w:val="ro-RO"/>
            </w:rPr>
            <w:t xml:space="preserve">Nu este cazul. </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621397" w:rsidRPr="00E74820" w:rsidTr="00621397">
            <w:trPr>
              <w:cantSplit/>
              <w:trHeight w:val="1134"/>
            </w:trPr>
            <w:tc>
              <w:tcPr>
                <w:tcW w:w="1312" w:type="dxa"/>
                <w:shd w:val="clear" w:color="auto" w:fill="C0C0C0"/>
                <w:vAlign w:val="center"/>
              </w:tcPr>
              <w:p w:rsidR="00621397" w:rsidRPr="00E74820" w:rsidRDefault="00B946F5" w:rsidP="00621397">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621397" w:rsidRPr="00E74820" w:rsidRDefault="00B946F5" w:rsidP="00621397">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621397" w:rsidRPr="00E74820" w:rsidRDefault="00B946F5" w:rsidP="00621397">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621397" w:rsidRPr="00E74820" w:rsidRDefault="00B946F5" w:rsidP="00621397">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621397" w:rsidRPr="00E74820" w:rsidRDefault="00B946F5" w:rsidP="00621397">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621397" w:rsidRPr="00E74820" w:rsidRDefault="00B946F5" w:rsidP="00621397">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621397" w:rsidRPr="00E74820" w:rsidRDefault="00B946F5" w:rsidP="00621397">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621397" w:rsidRPr="00E74820" w:rsidTr="00621397">
            <w:tc>
              <w:tcPr>
                <w:tcW w:w="1312" w:type="dxa"/>
                <w:shd w:val="clear" w:color="auto" w:fill="auto"/>
              </w:tcPr>
              <w:p w:rsidR="00621397" w:rsidRPr="00E74820" w:rsidRDefault="00621397" w:rsidP="00621397">
                <w:pPr>
                  <w:spacing w:before="40" w:after="0" w:line="360" w:lineRule="auto"/>
                  <w:jc w:val="center"/>
                  <w:rPr>
                    <w:rFonts w:ascii="Arial" w:hAnsi="Arial" w:cs="Arial"/>
                    <w:sz w:val="20"/>
                    <w:lang w:val="ro-RO"/>
                  </w:rPr>
                </w:pPr>
              </w:p>
            </w:tc>
            <w:tc>
              <w:tcPr>
                <w:tcW w:w="1640" w:type="dxa"/>
                <w:shd w:val="clear" w:color="auto" w:fill="auto"/>
              </w:tcPr>
              <w:p w:rsidR="00621397" w:rsidRPr="00E74820" w:rsidRDefault="00621397" w:rsidP="00621397">
                <w:pPr>
                  <w:spacing w:before="40" w:after="0" w:line="360" w:lineRule="auto"/>
                  <w:jc w:val="center"/>
                  <w:rPr>
                    <w:rFonts w:ascii="Arial" w:hAnsi="Arial" w:cs="Arial"/>
                    <w:sz w:val="20"/>
                    <w:lang w:val="ro-RO"/>
                  </w:rPr>
                </w:pPr>
              </w:p>
            </w:tc>
            <w:tc>
              <w:tcPr>
                <w:tcW w:w="820" w:type="dxa"/>
                <w:shd w:val="clear" w:color="auto" w:fill="auto"/>
              </w:tcPr>
              <w:p w:rsidR="00621397" w:rsidRPr="00E74820" w:rsidRDefault="00621397" w:rsidP="00621397">
                <w:pPr>
                  <w:spacing w:before="40" w:after="0" w:line="360" w:lineRule="auto"/>
                  <w:jc w:val="center"/>
                  <w:rPr>
                    <w:rFonts w:ascii="Arial" w:hAnsi="Arial" w:cs="Arial"/>
                    <w:sz w:val="20"/>
                    <w:lang w:val="ro-RO"/>
                  </w:rPr>
                </w:pPr>
              </w:p>
            </w:tc>
            <w:tc>
              <w:tcPr>
                <w:tcW w:w="1476" w:type="dxa"/>
                <w:shd w:val="clear" w:color="auto" w:fill="auto"/>
              </w:tcPr>
              <w:p w:rsidR="00621397" w:rsidRPr="00E74820" w:rsidRDefault="00621397" w:rsidP="00621397">
                <w:pPr>
                  <w:spacing w:before="40" w:after="0" w:line="360" w:lineRule="auto"/>
                  <w:jc w:val="center"/>
                  <w:rPr>
                    <w:rFonts w:ascii="Arial" w:hAnsi="Arial" w:cs="Arial"/>
                    <w:sz w:val="20"/>
                    <w:lang w:val="ro-RO"/>
                  </w:rPr>
                </w:pPr>
              </w:p>
            </w:tc>
            <w:tc>
              <w:tcPr>
                <w:tcW w:w="1640" w:type="dxa"/>
                <w:shd w:val="clear" w:color="auto" w:fill="auto"/>
              </w:tcPr>
              <w:p w:rsidR="00621397" w:rsidRPr="00E74820" w:rsidRDefault="00621397" w:rsidP="00621397">
                <w:pPr>
                  <w:spacing w:before="40" w:after="0" w:line="360" w:lineRule="auto"/>
                  <w:jc w:val="center"/>
                  <w:rPr>
                    <w:rFonts w:ascii="Arial" w:hAnsi="Arial" w:cs="Arial"/>
                    <w:sz w:val="20"/>
                    <w:lang w:val="ro-RO"/>
                  </w:rPr>
                </w:pPr>
              </w:p>
            </w:tc>
            <w:tc>
              <w:tcPr>
                <w:tcW w:w="1312" w:type="dxa"/>
                <w:shd w:val="clear" w:color="auto" w:fill="auto"/>
              </w:tcPr>
              <w:p w:rsidR="00621397" w:rsidRPr="00E74820" w:rsidRDefault="00621397" w:rsidP="00621397">
                <w:pPr>
                  <w:spacing w:before="40" w:after="0" w:line="360" w:lineRule="auto"/>
                  <w:jc w:val="center"/>
                  <w:rPr>
                    <w:rFonts w:ascii="Arial" w:hAnsi="Arial" w:cs="Arial"/>
                    <w:sz w:val="20"/>
                    <w:lang w:val="ro-RO"/>
                  </w:rPr>
                </w:pPr>
              </w:p>
            </w:tc>
            <w:tc>
              <w:tcPr>
                <w:tcW w:w="1804" w:type="dxa"/>
                <w:shd w:val="clear" w:color="auto" w:fill="auto"/>
              </w:tcPr>
              <w:p w:rsidR="00621397" w:rsidRPr="00E74820" w:rsidRDefault="00621397" w:rsidP="00621397">
                <w:pPr>
                  <w:spacing w:before="40" w:after="0" w:line="360" w:lineRule="auto"/>
                  <w:jc w:val="center"/>
                  <w:rPr>
                    <w:rFonts w:ascii="Arial" w:hAnsi="Arial" w:cs="Arial"/>
                    <w:sz w:val="20"/>
                    <w:lang w:val="ro-RO"/>
                  </w:rPr>
                </w:pPr>
              </w:p>
            </w:tc>
          </w:tr>
        </w:tbl>
        <w:p w:rsidR="00621397" w:rsidRPr="00D712BB" w:rsidRDefault="00621397" w:rsidP="00621397">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647E72" w:rsidRDefault="00B946F5" w:rsidP="00621397">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p w:rsidR="00621397" w:rsidRDefault="00647E72" w:rsidP="00621397">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Nu este cazul.</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621397" w:rsidRPr="002248C9" w:rsidTr="00621397">
            <w:tc>
              <w:tcPr>
                <w:tcW w:w="4002" w:type="dxa"/>
                <w:shd w:val="clear" w:color="auto" w:fill="C0C0C0"/>
                <w:vAlign w:val="center"/>
              </w:tcPr>
              <w:p w:rsidR="00621397" w:rsidRPr="002248C9" w:rsidRDefault="00B946F5" w:rsidP="00621397">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621397" w:rsidRPr="002248C9" w:rsidRDefault="00B946F5" w:rsidP="00621397">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621397" w:rsidRPr="002248C9" w:rsidTr="00621397">
            <w:tc>
              <w:tcPr>
                <w:tcW w:w="4002" w:type="dxa"/>
                <w:shd w:val="clear" w:color="auto" w:fill="auto"/>
              </w:tcPr>
              <w:p w:rsidR="00621397" w:rsidRPr="002248C9" w:rsidRDefault="00B946F5" w:rsidP="00621397">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621397" w:rsidRPr="002248C9" w:rsidRDefault="00B946F5" w:rsidP="00621397">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621397" w:rsidRPr="0038326F" w:rsidRDefault="00621397" w:rsidP="00621397">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647E72" w:rsidRDefault="00B946F5" w:rsidP="00621397">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p w:rsidR="00621397" w:rsidRDefault="00647E72" w:rsidP="00621397">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Nu este cazul</w:t>
          </w:r>
          <w:r w:rsidR="009D5989">
            <w:rPr>
              <w:rFonts w:ascii="Arial" w:hAnsi="Arial" w:cs="Arial"/>
              <w:b/>
              <w:sz w:val="24"/>
              <w:szCs w:val="24"/>
            </w:rPr>
            <w:t>.</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621397" w:rsidRPr="002248C9" w:rsidTr="00621397">
            <w:tc>
              <w:tcPr>
                <w:tcW w:w="4002" w:type="dxa"/>
                <w:shd w:val="clear" w:color="auto" w:fill="C0C0C0"/>
                <w:vAlign w:val="center"/>
              </w:tcPr>
              <w:p w:rsidR="00621397" w:rsidRPr="002248C9" w:rsidRDefault="00B946F5" w:rsidP="00621397">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621397" w:rsidRPr="002248C9" w:rsidRDefault="00B946F5" w:rsidP="00621397">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621397" w:rsidRPr="002248C9" w:rsidTr="00621397">
            <w:tc>
              <w:tcPr>
                <w:tcW w:w="4002" w:type="dxa"/>
                <w:shd w:val="clear" w:color="auto" w:fill="auto"/>
              </w:tcPr>
              <w:p w:rsidR="00621397" w:rsidRPr="002248C9" w:rsidRDefault="00B946F5" w:rsidP="00621397">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621397" w:rsidRPr="002248C9" w:rsidRDefault="00B946F5" w:rsidP="00621397">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621397" w:rsidRDefault="00621397" w:rsidP="00621397">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Content>
        <w:p w:rsidR="00621397" w:rsidRPr="004C11CE" w:rsidRDefault="00B946F5" w:rsidP="00621397">
          <w:pPr>
            <w:spacing w:after="0"/>
            <w:rPr>
              <w:lang w:val="ro-RO" w:eastAsia="ro-RO"/>
            </w:rPr>
          </w:pPr>
          <w:r w:rsidRPr="004C11CE">
            <w:rPr>
              <w:rStyle w:val="PlaceholderText"/>
              <w:rFonts w:ascii="Calibri" w:hAnsi="Calibri" w:cs="Calibri"/>
            </w:rPr>
            <w:t>....</w:t>
          </w:r>
        </w:p>
      </w:sdtContent>
    </w:sdt>
    <w:p w:rsidR="00621397" w:rsidRPr="00CB2B4B" w:rsidRDefault="00B946F5" w:rsidP="00621397">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9D5989" w:rsidRDefault="00B946F5" w:rsidP="009D5989">
          <w:r>
            <w:rPr>
              <w:rFonts w:ascii="Arial" w:eastAsia="Times New Roman" w:hAnsi="Arial" w:cs="Arial"/>
              <w:b/>
              <w:bCs/>
              <w:sz w:val="24"/>
              <w:szCs w:val="24"/>
              <w:lang w:val="ro-RO" w:eastAsia="ro-RO"/>
            </w:rPr>
            <w:t>Deşeuri transportate</w:t>
          </w:r>
          <w:r w:rsidR="009D5989" w:rsidRPr="009D5989">
            <w:t xml:space="preserve"> </w:t>
          </w:r>
        </w:p>
        <w:p w:rsidR="00621397" w:rsidRPr="009D5989" w:rsidRDefault="009D5989" w:rsidP="009D5989">
          <w:pPr>
            <w:rPr>
              <w:rFonts w:ascii="Arial" w:eastAsia="Times New Roman" w:hAnsi="Arial" w:cs="Arial"/>
              <w:bCs/>
              <w:sz w:val="24"/>
              <w:szCs w:val="24"/>
              <w:lang w:val="ro-RO" w:eastAsia="ro-RO"/>
            </w:rPr>
          </w:pPr>
          <w:r w:rsidRPr="009D5989">
            <w:rPr>
              <w:rFonts w:ascii="Arial" w:eastAsia="Times New Roman" w:hAnsi="Arial" w:cs="Arial"/>
              <w:bCs/>
              <w:sz w:val="24"/>
              <w:szCs w:val="24"/>
              <w:lang w:val="ro-RO" w:eastAsia="ro-RO"/>
            </w:rPr>
            <w:t>Tra</w:t>
          </w:r>
          <w:r>
            <w:rPr>
              <w:rFonts w:ascii="Arial" w:eastAsia="Times New Roman" w:hAnsi="Arial" w:cs="Arial"/>
              <w:bCs/>
              <w:sz w:val="24"/>
              <w:szCs w:val="24"/>
              <w:lang w:val="ro-RO" w:eastAsia="ro-RO"/>
            </w:rPr>
            <w:t>nsportul deseurilor rezultate</w:t>
          </w:r>
          <w:r w:rsidRPr="009D5989">
            <w:rPr>
              <w:rFonts w:ascii="Arial" w:eastAsia="Times New Roman" w:hAnsi="Arial" w:cs="Arial"/>
              <w:bCs/>
              <w:sz w:val="24"/>
              <w:szCs w:val="24"/>
              <w:lang w:val="ro-RO" w:eastAsia="ro-RO"/>
            </w:rPr>
            <w:t xml:space="preserve"> este asigurat de</w:t>
          </w:r>
          <w:r>
            <w:rPr>
              <w:rFonts w:ascii="Arial" w:eastAsia="Times New Roman" w:hAnsi="Arial" w:cs="Arial"/>
              <w:bCs/>
              <w:sz w:val="24"/>
              <w:szCs w:val="24"/>
              <w:lang w:val="ro-RO" w:eastAsia="ro-RO"/>
            </w:rPr>
            <w:t xml:space="preserve"> catre prestatorul de servicii.</w:t>
          </w:r>
        </w:p>
      </w:sdtContent>
    </w:sdt>
    <w:sdt>
      <w:sdtPr>
        <w:alias w:val="Deșeuri transportate"/>
        <w:tag w:val="DeseuriTransportateModel"/>
        <w:id w:val="-95408215"/>
        <w:lock w:val="sdtContentLocked"/>
        <w:placeholder>
          <w:docPart w:val="DefaultPlaceholder_1081868574"/>
        </w:placeholder>
      </w:sdt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621397" w:rsidRPr="00A579F3" w:rsidTr="00621397">
            <w:trPr>
              <w:cantSplit/>
              <w:trHeight w:val="1701"/>
            </w:trPr>
            <w:tc>
              <w:tcPr>
                <w:tcW w:w="989" w:type="dxa"/>
                <w:shd w:val="clear" w:color="auto" w:fill="C0C0C0"/>
                <w:vAlign w:val="center"/>
              </w:tcPr>
              <w:p w:rsidR="00621397" w:rsidRPr="00A579F3" w:rsidRDefault="00B946F5" w:rsidP="00621397">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621397" w:rsidRPr="00A579F3" w:rsidRDefault="00B946F5" w:rsidP="00621397">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621397" w:rsidRPr="00A579F3" w:rsidRDefault="00B946F5" w:rsidP="00621397">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621397" w:rsidRPr="00A579F3" w:rsidRDefault="00B946F5" w:rsidP="00621397">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621397" w:rsidRPr="00A579F3" w:rsidRDefault="00B946F5" w:rsidP="00621397">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621397" w:rsidRPr="00A579F3" w:rsidRDefault="00B946F5" w:rsidP="00621397">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621397" w:rsidRPr="00A579F3" w:rsidRDefault="00B946F5" w:rsidP="00621397">
                <w:pPr>
                  <w:spacing w:before="40" w:after="0" w:line="240" w:lineRule="auto"/>
                  <w:jc w:val="center"/>
                  <w:rPr>
                    <w:rFonts w:ascii="Arial" w:hAnsi="Arial" w:cs="Arial"/>
                    <w:b/>
                    <w:sz w:val="20"/>
                  </w:rPr>
                </w:pPr>
                <w:r w:rsidRPr="00A579F3">
                  <w:rPr>
                    <w:rFonts w:ascii="Arial" w:hAnsi="Arial" w:cs="Arial"/>
                    <w:b/>
                    <w:sz w:val="20"/>
                  </w:rPr>
                  <w:t>Denumire operațiune</w:t>
                </w:r>
              </w:p>
            </w:tc>
          </w:tr>
          <w:tr w:rsidR="00621397" w:rsidRPr="00A579F3" w:rsidTr="00621397">
            <w:tc>
              <w:tcPr>
                <w:tcW w:w="989" w:type="dxa"/>
                <w:shd w:val="clear" w:color="auto" w:fill="auto"/>
              </w:tcPr>
              <w:p w:rsidR="00621397" w:rsidRPr="00A579F3" w:rsidRDefault="00B946F5" w:rsidP="00621397">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621397" w:rsidRPr="00A579F3" w:rsidRDefault="00B946F5" w:rsidP="00621397">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621397" w:rsidRPr="00A579F3" w:rsidRDefault="00B946F5" w:rsidP="00621397">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621397" w:rsidRPr="00A579F3" w:rsidRDefault="00B946F5" w:rsidP="00621397">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621397" w:rsidRPr="00A579F3" w:rsidRDefault="00B946F5" w:rsidP="00621397">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621397" w:rsidRPr="00A579F3" w:rsidRDefault="00B946F5" w:rsidP="00621397">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621397" w:rsidRPr="00A579F3" w:rsidRDefault="00B946F5" w:rsidP="00621397">
                <w:pPr>
                  <w:spacing w:before="40" w:after="0" w:line="240" w:lineRule="auto"/>
                  <w:jc w:val="center"/>
                  <w:rPr>
                    <w:rFonts w:ascii="Arial" w:hAnsi="Arial" w:cs="Arial"/>
                    <w:sz w:val="20"/>
                  </w:rPr>
                </w:pPr>
                <w:r w:rsidRPr="00A579F3">
                  <w:rPr>
                    <w:rFonts w:ascii="Arial" w:hAnsi="Arial" w:cs="Arial"/>
                    <w:sz w:val="20"/>
                  </w:rPr>
                  <w:t xml:space="preserve"> </w:t>
                </w:r>
              </w:p>
            </w:tc>
          </w:tr>
        </w:tbl>
        <w:p w:rsidR="00621397" w:rsidRDefault="00621397" w:rsidP="00621397">
          <w:pPr>
            <w:spacing w:after="0" w:line="240" w:lineRule="auto"/>
          </w:pPr>
        </w:p>
      </w:sdtContent>
    </w:sdt>
    <w:sdt>
      <w:sdtPr>
        <w:rPr>
          <w:lang w:val="ro-RO" w:eastAsia="ro-RO"/>
        </w:rPr>
        <w:alias w:val="Câmp editabil text"/>
        <w:tag w:val="CampEditabil"/>
        <w:id w:val="-528406311"/>
        <w:placeholder>
          <w:docPart w:val="39EEAB0B67334302A2DA63F770FA1264"/>
        </w:placeholder>
        <w:showingPlcHdr/>
      </w:sdtPr>
      <w:sdtContent>
        <w:p w:rsidR="00621397" w:rsidRPr="0075375E" w:rsidRDefault="00B946F5" w:rsidP="00621397">
          <w:pPr>
            <w:spacing w:after="0"/>
            <w:rPr>
              <w:lang w:val="ro-RO" w:eastAsia="ro-RO"/>
            </w:rPr>
          </w:pPr>
          <w:r w:rsidRPr="0075375E">
            <w:rPr>
              <w:rStyle w:val="PlaceholderText"/>
              <w:rFonts w:ascii="Calibri" w:hAnsi="Calibri" w:cs="Calibri"/>
            </w:rPr>
            <w:t>....</w:t>
          </w:r>
        </w:p>
      </w:sdtContent>
    </w:sdt>
    <w:p w:rsidR="00621397" w:rsidRPr="00CB2B4B" w:rsidRDefault="00B946F5" w:rsidP="00621397">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Content>
        <w:p w:rsidR="009C5183" w:rsidRPr="009C5183" w:rsidRDefault="009C5183" w:rsidP="009C5183">
          <w:pPr>
            <w:rPr>
              <w:rFonts w:ascii="Arial" w:hAnsi="Arial" w:cs="Arial"/>
              <w:b/>
              <w:lang w:val="ro-RO"/>
            </w:rPr>
          </w:pPr>
          <w:r w:rsidRPr="009C5183">
            <w:rPr>
              <w:rFonts w:ascii="Arial" w:hAnsi="Arial" w:cs="Arial"/>
              <w:b/>
              <w:lang w:val="ro-RO"/>
            </w:rPr>
            <w:t>Raportarea  anuala  la  APM Tulcea a  evidentei gestiunii  deşeurilor conform art.49 alineatul  (1) din Legea 211/2011 privind regimul deşeurilor.( in conformitate cu modelul prevazut in anexa nr. 1 la Hotararea Guvernului nr. 856/2002, cu completarile ulterioare).</w:t>
          </w:r>
        </w:p>
        <w:p w:rsidR="00621397" w:rsidRPr="00BD4EA0" w:rsidRDefault="00621397" w:rsidP="00621397">
          <w:pPr>
            <w:spacing w:after="0"/>
            <w:ind w:left="360"/>
            <w:rPr>
              <w:rFonts w:ascii="Arial" w:hAnsi="Arial" w:cs="Arial"/>
              <w:lang w:val="ro-RO"/>
            </w:rPr>
          </w:pPr>
        </w:p>
      </w:sdtContent>
    </w:sdt>
    <w:p w:rsidR="00621397" w:rsidRPr="00CB2B4B" w:rsidRDefault="00B946F5" w:rsidP="00621397">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howingPlcHdr/>
      </w:sdtPr>
      <w:sdtContent>
        <w:p w:rsidR="00621397" w:rsidRDefault="00B946F5" w:rsidP="00621397">
          <w:pPr>
            <w:autoSpaceDE w:val="0"/>
            <w:autoSpaceDN w:val="0"/>
            <w:adjustRightInd w:val="0"/>
            <w:spacing w:after="0" w:line="240" w:lineRule="auto"/>
            <w:ind w:firstLine="360"/>
            <w:jc w:val="both"/>
            <w:rPr>
              <w:rFonts w:ascii="Arial" w:eastAsia="Times New Roman" w:hAnsi="Arial" w:cs="Arial"/>
              <w:sz w:val="24"/>
              <w:szCs w:val="24"/>
              <w:lang w:val="ro-RO"/>
            </w:rPr>
          </w:pPr>
          <w:r w:rsidRPr="00422BA8">
            <w:rPr>
              <w:rStyle w:val="PlaceholderText"/>
            </w:rPr>
            <w:t>....</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5002"/>
            <w:gridCol w:w="1429"/>
            <w:gridCol w:w="1786"/>
          </w:tblGrid>
          <w:tr w:rsidR="00A40CC8" w:rsidRPr="00A40CC8" w:rsidTr="00A40CC8">
            <w:tblPrEx>
              <w:tblCellMar>
                <w:top w:w="0" w:type="dxa"/>
                <w:bottom w:w="0" w:type="dxa"/>
              </w:tblCellMar>
            </w:tblPrEx>
            <w:tc>
              <w:tcPr>
                <w:tcW w:w="1429" w:type="dxa"/>
                <w:shd w:val="clear" w:color="auto" w:fill="C0C0C0"/>
                <w:vAlign w:val="center"/>
              </w:tcPr>
              <w:p w:rsidR="00A40CC8" w:rsidRPr="00A40CC8" w:rsidRDefault="00A40CC8" w:rsidP="00A40CC8">
                <w:pPr>
                  <w:autoSpaceDE w:val="0"/>
                  <w:autoSpaceDN w:val="0"/>
                  <w:adjustRightInd w:val="0"/>
                  <w:spacing w:before="40" w:after="0" w:line="240" w:lineRule="auto"/>
                  <w:jc w:val="center"/>
                  <w:rPr>
                    <w:rFonts w:ascii="Arial" w:hAnsi="Arial" w:cs="Arial"/>
                    <w:b/>
                    <w:sz w:val="20"/>
                    <w:szCs w:val="20"/>
                    <w:lang w:val="ro-RO"/>
                  </w:rPr>
                </w:pPr>
                <w:r w:rsidRPr="00A40CC8">
                  <w:rPr>
                    <w:rFonts w:ascii="Arial" w:hAnsi="Arial" w:cs="Arial"/>
                    <w:b/>
                    <w:sz w:val="20"/>
                    <w:szCs w:val="20"/>
                    <w:lang w:val="ro-RO"/>
                  </w:rPr>
                  <w:t>Tip ambalaj</w:t>
                </w:r>
              </w:p>
            </w:tc>
            <w:tc>
              <w:tcPr>
                <w:tcW w:w="5002" w:type="dxa"/>
                <w:shd w:val="clear" w:color="auto" w:fill="C0C0C0"/>
                <w:vAlign w:val="center"/>
              </w:tcPr>
              <w:p w:rsidR="00A40CC8" w:rsidRPr="00A40CC8" w:rsidRDefault="00A40CC8" w:rsidP="00A40CC8">
                <w:pPr>
                  <w:autoSpaceDE w:val="0"/>
                  <w:autoSpaceDN w:val="0"/>
                  <w:adjustRightInd w:val="0"/>
                  <w:spacing w:before="40" w:after="0" w:line="240" w:lineRule="auto"/>
                  <w:jc w:val="center"/>
                  <w:rPr>
                    <w:rFonts w:ascii="Arial" w:hAnsi="Arial" w:cs="Arial"/>
                    <w:b/>
                    <w:sz w:val="20"/>
                    <w:szCs w:val="20"/>
                    <w:lang w:val="ro-RO"/>
                  </w:rPr>
                </w:pPr>
                <w:r w:rsidRPr="00A40CC8">
                  <w:rPr>
                    <w:rFonts w:ascii="Arial" w:hAnsi="Arial" w:cs="Arial"/>
                    <w:b/>
                    <w:sz w:val="20"/>
                    <w:szCs w:val="20"/>
                    <w:lang w:val="ro-RO"/>
                  </w:rPr>
                  <w:t>Descriere</w:t>
                </w:r>
              </w:p>
            </w:tc>
            <w:tc>
              <w:tcPr>
                <w:tcW w:w="1429" w:type="dxa"/>
                <w:shd w:val="clear" w:color="auto" w:fill="C0C0C0"/>
                <w:vAlign w:val="center"/>
              </w:tcPr>
              <w:p w:rsidR="00A40CC8" w:rsidRPr="00A40CC8" w:rsidRDefault="00A40CC8" w:rsidP="00A40CC8">
                <w:pPr>
                  <w:autoSpaceDE w:val="0"/>
                  <w:autoSpaceDN w:val="0"/>
                  <w:adjustRightInd w:val="0"/>
                  <w:spacing w:before="40" w:after="0" w:line="240" w:lineRule="auto"/>
                  <w:jc w:val="center"/>
                  <w:rPr>
                    <w:rFonts w:ascii="Arial" w:hAnsi="Arial" w:cs="Arial"/>
                    <w:b/>
                    <w:sz w:val="20"/>
                    <w:szCs w:val="20"/>
                    <w:lang w:val="ro-RO"/>
                  </w:rPr>
                </w:pPr>
                <w:r w:rsidRPr="00A40CC8">
                  <w:rPr>
                    <w:rFonts w:ascii="Arial" w:hAnsi="Arial" w:cs="Arial"/>
                    <w:b/>
                    <w:sz w:val="20"/>
                    <w:szCs w:val="20"/>
                    <w:lang w:val="ro-RO"/>
                  </w:rPr>
                  <w:t>Cantitate</w:t>
                </w:r>
              </w:p>
            </w:tc>
            <w:tc>
              <w:tcPr>
                <w:tcW w:w="1786" w:type="dxa"/>
                <w:shd w:val="clear" w:color="auto" w:fill="C0C0C0"/>
                <w:vAlign w:val="center"/>
              </w:tcPr>
              <w:p w:rsidR="00A40CC8" w:rsidRPr="00A40CC8" w:rsidRDefault="00A40CC8" w:rsidP="00A40CC8">
                <w:pPr>
                  <w:autoSpaceDE w:val="0"/>
                  <w:autoSpaceDN w:val="0"/>
                  <w:adjustRightInd w:val="0"/>
                  <w:spacing w:before="40" w:after="0" w:line="240" w:lineRule="auto"/>
                  <w:jc w:val="center"/>
                  <w:rPr>
                    <w:rFonts w:ascii="Arial" w:hAnsi="Arial" w:cs="Arial"/>
                    <w:b/>
                    <w:sz w:val="20"/>
                    <w:szCs w:val="20"/>
                    <w:lang w:val="ro-RO"/>
                  </w:rPr>
                </w:pPr>
                <w:r w:rsidRPr="00A40CC8">
                  <w:rPr>
                    <w:rFonts w:ascii="Arial" w:hAnsi="Arial" w:cs="Arial"/>
                    <w:b/>
                    <w:sz w:val="20"/>
                    <w:szCs w:val="20"/>
                    <w:lang w:val="ro-RO"/>
                  </w:rPr>
                  <w:t>UM</w:t>
                </w:r>
              </w:p>
            </w:tc>
          </w:tr>
          <w:tr w:rsidR="00A40CC8" w:rsidRPr="00A40CC8" w:rsidTr="00A40CC8">
            <w:tblPrEx>
              <w:tblCellMar>
                <w:top w:w="0" w:type="dxa"/>
                <w:bottom w:w="0" w:type="dxa"/>
              </w:tblCellMar>
            </w:tblPrEx>
            <w:tc>
              <w:tcPr>
                <w:tcW w:w="1429" w:type="dxa"/>
                <w:shd w:val="clear" w:color="auto" w:fill="auto"/>
              </w:tcPr>
              <w:p w:rsidR="00A40CC8" w:rsidRPr="00A40CC8" w:rsidRDefault="00A40CC8" w:rsidP="00A40CC8">
                <w:pPr>
                  <w:autoSpaceDE w:val="0"/>
                  <w:autoSpaceDN w:val="0"/>
                  <w:adjustRightInd w:val="0"/>
                  <w:spacing w:before="40" w:after="0" w:line="240" w:lineRule="auto"/>
                  <w:jc w:val="center"/>
                  <w:rPr>
                    <w:rFonts w:ascii="Arial" w:hAnsi="Arial" w:cs="Arial"/>
                    <w:sz w:val="20"/>
                    <w:szCs w:val="20"/>
                    <w:lang w:val="ro-RO"/>
                  </w:rPr>
                </w:pPr>
                <w:r w:rsidRPr="00A40CC8">
                  <w:rPr>
                    <w:rFonts w:ascii="Arial" w:hAnsi="Arial" w:cs="Arial"/>
                    <w:sz w:val="20"/>
                    <w:szCs w:val="20"/>
                    <w:lang w:val="ro-RO"/>
                  </w:rPr>
                  <w:t>Alte plastice</w:t>
                </w:r>
              </w:p>
            </w:tc>
            <w:tc>
              <w:tcPr>
                <w:tcW w:w="5002" w:type="dxa"/>
                <w:shd w:val="clear" w:color="auto" w:fill="auto"/>
              </w:tcPr>
              <w:p w:rsidR="00A40CC8" w:rsidRPr="00A40CC8" w:rsidRDefault="00A40CC8" w:rsidP="00A40CC8">
                <w:pPr>
                  <w:autoSpaceDE w:val="0"/>
                  <w:autoSpaceDN w:val="0"/>
                  <w:adjustRightInd w:val="0"/>
                  <w:spacing w:before="40" w:after="0" w:line="240" w:lineRule="auto"/>
                  <w:jc w:val="center"/>
                  <w:rPr>
                    <w:rFonts w:ascii="Arial" w:hAnsi="Arial" w:cs="Arial"/>
                    <w:sz w:val="20"/>
                    <w:szCs w:val="20"/>
                    <w:lang w:val="ro-RO"/>
                  </w:rPr>
                </w:pPr>
                <w:r w:rsidRPr="00A40CC8">
                  <w:rPr>
                    <w:rFonts w:ascii="Arial" w:hAnsi="Arial" w:cs="Arial"/>
                    <w:sz w:val="20"/>
                    <w:szCs w:val="20"/>
                    <w:lang w:val="ro-RO"/>
                  </w:rPr>
                  <w:t>pungile din plastic sunt folosite pentru ambalarea produselor finite</w:t>
                </w:r>
              </w:p>
            </w:tc>
            <w:tc>
              <w:tcPr>
                <w:tcW w:w="1429" w:type="dxa"/>
                <w:shd w:val="clear" w:color="auto" w:fill="auto"/>
              </w:tcPr>
              <w:p w:rsidR="00A40CC8" w:rsidRPr="00A40CC8" w:rsidRDefault="00A40CC8" w:rsidP="00A40CC8">
                <w:pPr>
                  <w:autoSpaceDE w:val="0"/>
                  <w:autoSpaceDN w:val="0"/>
                  <w:adjustRightInd w:val="0"/>
                  <w:spacing w:before="40" w:after="0" w:line="240" w:lineRule="auto"/>
                  <w:jc w:val="center"/>
                  <w:rPr>
                    <w:rFonts w:ascii="Arial" w:hAnsi="Arial" w:cs="Arial"/>
                    <w:sz w:val="20"/>
                    <w:szCs w:val="20"/>
                    <w:lang w:val="ro-RO"/>
                  </w:rPr>
                </w:pPr>
                <w:r w:rsidRPr="00A40CC8">
                  <w:rPr>
                    <w:rFonts w:ascii="Arial" w:hAnsi="Arial" w:cs="Arial"/>
                    <w:sz w:val="20"/>
                    <w:szCs w:val="20"/>
                    <w:lang w:val="ro-RO"/>
                  </w:rPr>
                  <w:t>250,00</w:t>
                </w:r>
              </w:p>
            </w:tc>
            <w:tc>
              <w:tcPr>
                <w:tcW w:w="1786" w:type="dxa"/>
                <w:shd w:val="clear" w:color="auto" w:fill="auto"/>
              </w:tcPr>
              <w:p w:rsidR="00A40CC8" w:rsidRPr="00A40CC8" w:rsidRDefault="00A40CC8" w:rsidP="00A40CC8">
                <w:pPr>
                  <w:autoSpaceDE w:val="0"/>
                  <w:autoSpaceDN w:val="0"/>
                  <w:adjustRightInd w:val="0"/>
                  <w:spacing w:before="40" w:after="0" w:line="240" w:lineRule="auto"/>
                  <w:jc w:val="center"/>
                  <w:rPr>
                    <w:rFonts w:ascii="Arial" w:hAnsi="Arial" w:cs="Arial"/>
                    <w:sz w:val="20"/>
                    <w:szCs w:val="20"/>
                    <w:lang w:val="ro-RO"/>
                  </w:rPr>
                </w:pPr>
                <w:r w:rsidRPr="00A40CC8">
                  <w:rPr>
                    <w:rFonts w:ascii="Arial" w:hAnsi="Arial" w:cs="Arial"/>
                    <w:sz w:val="20"/>
                    <w:szCs w:val="20"/>
                    <w:lang w:val="ro-RO"/>
                  </w:rPr>
                  <w:t>Bucati/an</w:t>
                </w:r>
              </w:p>
            </w:tc>
          </w:tr>
          <w:tr w:rsidR="00A40CC8" w:rsidRPr="00A40CC8" w:rsidTr="00A40CC8">
            <w:tblPrEx>
              <w:tblCellMar>
                <w:top w:w="0" w:type="dxa"/>
                <w:bottom w:w="0" w:type="dxa"/>
              </w:tblCellMar>
            </w:tblPrEx>
            <w:tc>
              <w:tcPr>
                <w:tcW w:w="1429" w:type="dxa"/>
                <w:shd w:val="clear" w:color="auto" w:fill="auto"/>
              </w:tcPr>
              <w:p w:rsidR="00A40CC8" w:rsidRPr="00A40CC8" w:rsidRDefault="00A40CC8" w:rsidP="00A40CC8">
                <w:pPr>
                  <w:autoSpaceDE w:val="0"/>
                  <w:autoSpaceDN w:val="0"/>
                  <w:adjustRightInd w:val="0"/>
                  <w:spacing w:before="40" w:after="0" w:line="240" w:lineRule="auto"/>
                  <w:jc w:val="center"/>
                  <w:rPr>
                    <w:rFonts w:ascii="Arial" w:hAnsi="Arial" w:cs="Arial"/>
                    <w:sz w:val="20"/>
                    <w:szCs w:val="20"/>
                    <w:lang w:val="ro-RO"/>
                  </w:rPr>
                </w:pPr>
                <w:r w:rsidRPr="00A40CC8">
                  <w:rPr>
                    <w:rFonts w:ascii="Arial" w:hAnsi="Arial" w:cs="Arial"/>
                    <w:sz w:val="20"/>
                    <w:szCs w:val="20"/>
                    <w:lang w:val="ro-RO"/>
                  </w:rPr>
                  <w:t>Alte plastice</w:t>
                </w:r>
              </w:p>
            </w:tc>
            <w:tc>
              <w:tcPr>
                <w:tcW w:w="5002" w:type="dxa"/>
                <w:shd w:val="clear" w:color="auto" w:fill="auto"/>
              </w:tcPr>
              <w:p w:rsidR="00A40CC8" w:rsidRPr="00A40CC8" w:rsidRDefault="00A40CC8" w:rsidP="00A40CC8">
                <w:pPr>
                  <w:autoSpaceDE w:val="0"/>
                  <w:autoSpaceDN w:val="0"/>
                  <w:adjustRightInd w:val="0"/>
                  <w:spacing w:before="40" w:after="0" w:line="240" w:lineRule="auto"/>
                  <w:jc w:val="center"/>
                  <w:rPr>
                    <w:rFonts w:ascii="Arial" w:hAnsi="Arial" w:cs="Arial"/>
                    <w:sz w:val="20"/>
                    <w:szCs w:val="20"/>
                    <w:lang w:val="ro-RO"/>
                  </w:rPr>
                </w:pPr>
                <w:r w:rsidRPr="00A40CC8">
                  <w:rPr>
                    <w:rFonts w:ascii="Arial" w:hAnsi="Arial" w:cs="Arial"/>
                    <w:sz w:val="20"/>
                    <w:szCs w:val="20"/>
                    <w:lang w:val="ro-RO"/>
                  </w:rPr>
                  <w:t>recipientele din plastic  sunt folosite pentru ambalarea produselor finite</w:t>
                </w:r>
              </w:p>
            </w:tc>
            <w:tc>
              <w:tcPr>
                <w:tcW w:w="1429" w:type="dxa"/>
                <w:shd w:val="clear" w:color="auto" w:fill="auto"/>
              </w:tcPr>
              <w:p w:rsidR="00A40CC8" w:rsidRPr="00A40CC8" w:rsidRDefault="00A40CC8" w:rsidP="00A40CC8">
                <w:pPr>
                  <w:autoSpaceDE w:val="0"/>
                  <w:autoSpaceDN w:val="0"/>
                  <w:adjustRightInd w:val="0"/>
                  <w:spacing w:before="40" w:after="0" w:line="240" w:lineRule="auto"/>
                  <w:jc w:val="center"/>
                  <w:rPr>
                    <w:rFonts w:ascii="Arial" w:hAnsi="Arial" w:cs="Arial"/>
                    <w:sz w:val="20"/>
                    <w:szCs w:val="20"/>
                    <w:lang w:val="ro-RO"/>
                  </w:rPr>
                </w:pPr>
                <w:r w:rsidRPr="00A40CC8">
                  <w:rPr>
                    <w:rFonts w:ascii="Arial" w:hAnsi="Arial" w:cs="Arial"/>
                    <w:sz w:val="20"/>
                    <w:szCs w:val="20"/>
                    <w:lang w:val="ro-RO"/>
                  </w:rPr>
                  <w:t>1000,00</w:t>
                </w:r>
              </w:p>
            </w:tc>
            <w:tc>
              <w:tcPr>
                <w:tcW w:w="1786" w:type="dxa"/>
                <w:shd w:val="clear" w:color="auto" w:fill="auto"/>
              </w:tcPr>
              <w:p w:rsidR="00A40CC8" w:rsidRPr="00A40CC8" w:rsidRDefault="00A40CC8" w:rsidP="00A40CC8">
                <w:pPr>
                  <w:autoSpaceDE w:val="0"/>
                  <w:autoSpaceDN w:val="0"/>
                  <w:adjustRightInd w:val="0"/>
                  <w:spacing w:before="40" w:after="0" w:line="240" w:lineRule="auto"/>
                  <w:jc w:val="center"/>
                  <w:rPr>
                    <w:rFonts w:ascii="Arial" w:hAnsi="Arial" w:cs="Arial"/>
                    <w:sz w:val="20"/>
                    <w:szCs w:val="20"/>
                    <w:lang w:val="ro-RO"/>
                  </w:rPr>
                </w:pPr>
                <w:r w:rsidRPr="00A40CC8">
                  <w:rPr>
                    <w:rFonts w:ascii="Arial" w:hAnsi="Arial" w:cs="Arial"/>
                    <w:sz w:val="20"/>
                    <w:szCs w:val="20"/>
                    <w:lang w:val="ro-RO"/>
                  </w:rPr>
                  <w:t>Bucati/an</w:t>
                </w:r>
              </w:p>
            </w:tc>
          </w:tr>
        </w:tbl>
        <w:p w:rsidR="00621397" w:rsidRDefault="00621397" w:rsidP="00A40CC8">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Content>
        <w:p w:rsidR="00621397" w:rsidRDefault="00B946F5" w:rsidP="00621397">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621397" w:rsidRPr="00CB2B4B" w:rsidRDefault="00B946F5" w:rsidP="00621397">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Content>
        <w:p w:rsidR="00621397" w:rsidRPr="00010A8C" w:rsidRDefault="00A40CC8" w:rsidP="00621397">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Ambalajele sunt depozitate in spatiu amenajat</w:t>
          </w:r>
          <w:r w:rsidR="009F0057">
            <w:rPr>
              <w:rFonts w:ascii="Arial" w:eastAsia="Times New Roman" w:hAnsi="Arial" w:cs="Arial"/>
              <w:sz w:val="24"/>
              <w:szCs w:val="24"/>
              <w:lang w:val="ro-RO"/>
            </w:rPr>
            <w:t>.</w:t>
          </w:r>
        </w:p>
      </w:sdtContent>
    </w:sdt>
    <w:p w:rsidR="00621397" w:rsidRPr="00FE6A36" w:rsidRDefault="00B946F5" w:rsidP="00621397">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dtPr>
      <w:sdtContent>
        <w:p w:rsidR="009F0057" w:rsidRDefault="009F0057" w:rsidP="00621397">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p w:rsidR="00621397" w:rsidRPr="00010A8C" w:rsidRDefault="00621397" w:rsidP="00621397">
          <w:pPr>
            <w:autoSpaceDE w:val="0"/>
            <w:autoSpaceDN w:val="0"/>
            <w:adjustRightInd w:val="0"/>
            <w:spacing w:after="0" w:line="240" w:lineRule="auto"/>
            <w:jc w:val="both"/>
            <w:rPr>
              <w:rFonts w:ascii="Arial" w:eastAsia="Times New Roman" w:hAnsi="Arial" w:cs="Arial"/>
              <w:sz w:val="24"/>
              <w:szCs w:val="24"/>
              <w:lang w:val="ro-RO"/>
            </w:rPr>
          </w:pPr>
        </w:p>
      </w:sdtContent>
    </w:sdt>
    <w:p w:rsidR="00621397" w:rsidRPr="00122506" w:rsidRDefault="00B946F5" w:rsidP="00621397">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Content>
        <w:p w:rsidR="00621397" w:rsidRPr="00010A8C" w:rsidRDefault="009F0057" w:rsidP="00621397">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621397" w:rsidRPr="00BA15D4" w:rsidTr="00621397">
            <w:tc>
              <w:tcPr>
                <w:tcW w:w="1501" w:type="dxa"/>
                <w:shd w:val="clear" w:color="auto" w:fill="C0C0C0"/>
                <w:vAlign w:val="center"/>
              </w:tcPr>
              <w:p w:rsidR="00621397" w:rsidRPr="00BA15D4" w:rsidRDefault="00B946F5" w:rsidP="00621397">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621397" w:rsidRPr="00BA15D4" w:rsidRDefault="00B946F5" w:rsidP="00621397">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621397" w:rsidRPr="00BA15D4" w:rsidRDefault="00B946F5" w:rsidP="00621397">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621397" w:rsidRPr="00BA15D4" w:rsidRDefault="00B946F5" w:rsidP="00621397">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621397" w:rsidRPr="00BA15D4" w:rsidRDefault="00B946F5" w:rsidP="00621397">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621397" w:rsidRPr="00BA15D4" w:rsidRDefault="00B946F5" w:rsidP="00621397">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621397" w:rsidRPr="00BA15D4" w:rsidTr="00621397">
            <w:tc>
              <w:tcPr>
                <w:tcW w:w="1501" w:type="dxa"/>
                <w:shd w:val="clear" w:color="auto" w:fill="auto"/>
              </w:tcPr>
              <w:p w:rsidR="00621397" w:rsidRPr="00BA15D4" w:rsidRDefault="00621397" w:rsidP="00621397">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621397" w:rsidRPr="00BA15D4" w:rsidRDefault="00621397" w:rsidP="00621397">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621397" w:rsidRPr="00BA15D4" w:rsidRDefault="00621397" w:rsidP="00621397">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621397" w:rsidRPr="00BA15D4" w:rsidRDefault="00621397" w:rsidP="00621397">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621397" w:rsidRPr="00BA15D4" w:rsidRDefault="00621397" w:rsidP="00621397">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621397" w:rsidRPr="00BA15D4" w:rsidRDefault="00621397" w:rsidP="00621397">
                <w:pPr>
                  <w:snapToGrid w:val="0"/>
                  <w:spacing w:before="40" w:after="0" w:line="240" w:lineRule="auto"/>
                  <w:jc w:val="center"/>
                  <w:rPr>
                    <w:rFonts w:ascii="Arial" w:eastAsia="Times New Roman" w:hAnsi="Arial" w:cs="Arial"/>
                    <w:sz w:val="20"/>
                    <w:szCs w:val="24"/>
                    <w:lang w:val="ro-RO"/>
                  </w:rPr>
                </w:pPr>
              </w:p>
            </w:tc>
          </w:tr>
        </w:tbl>
        <w:p w:rsidR="00621397" w:rsidRDefault="00621397" w:rsidP="00621397">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Content>
        <w:p w:rsidR="00621397" w:rsidRPr="00010A8C" w:rsidRDefault="00B946F5" w:rsidP="00621397">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621397" w:rsidRPr="00122506" w:rsidRDefault="00B946F5" w:rsidP="00621397">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dtPr>
      <w:sdtContent>
        <w:p w:rsidR="00621397" w:rsidRPr="00010A8C" w:rsidRDefault="009F0057" w:rsidP="00621397">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621397" w:rsidRDefault="00B946F5" w:rsidP="00621397">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Content>
          <w:sdt>
            <w:sdtPr>
              <w:rPr>
                <w:rFonts w:ascii="Arial" w:eastAsia="Times New Roman" w:hAnsi="Arial" w:cs="Arial"/>
                <w:sz w:val="24"/>
                <w:szCs w:val="24"/>
                <w:lang w:val="ro-RO"/>
              </w:rPr>
              <w:alias w:val="Câmp editabil text"/>
              <w:tag w:val="CampEditabil"/>
              <w:id w:val="1058664772"/>
              <w:placeholder>
                <w:docPart w:val="2713900644DB4152857F3B4D4CAAC6C5"/>
              </w:placeholder>
            </w:sdtPr>
            <w:sdtContent>
              <w:r w:rsidR="00AB2B9C">
                <w:rPr>
                  <w:rFonts w:ascii="Arial" w:eastAsia="Times New Roman" w:hAnsi="Arial" w:cs="Arial"/>
                  <w:sz w:val="24"/>
                  <w:szCs w:val="24"/>
                  <w:lang w:val="ro-RO"/>
                </w:rPr>
                <w:t>Nu este cazul.</w:t>
              </w:r>
            </w:sdtContent>
          </w:sdt>
          <w:r w:rsidR="00AB2B9C">
            <w:rPr>
              <w:rFonts w:ascii="Arial" w:eastAsia="Times New Roman" w:hAnsi="Arial" w:cs="Arial"/>
              <w:sz w:val="24"/>
              <w:szCs w:val="24"/>
              <w:lang w:val="ro-RO"/>
            </w:rPr>
            <w:t xml:space="preserve"> </w:t>
          </w:r>
        </w:sdtContent>
      </w:sdt>
    </w:p>
    <w:p w:rsidR="00621397" w:rsidRDefault="00B946F5" w:rsidP="00621397">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Content>
          <w:sdt>
            <w:sdtPr>
              <w:rPr>
                <w:rFonts w:ascii="Arial" w:eastAsia="Times New Roman" w:hAnsi="Arial" w:cs="Arial"/>
                <w:sz w:val="24"/>
                <w:szCs w:val="24"/>
                <w:lang w:val="ro-RO"/>
              </w:rPr>
              <w:alias w:val="Câmp editabil text"/>
              <w:tag w:val="CampEditabil"/>
              <w:id w:val="1520733599"/>
              <w:placeholder>
                <w:docPart w:val="0521F7B2DF72434EAA4BCADF20CDD360"/>
              </w:placeholder>
            </w:sdtPr>
            <w:sdtContent>
              <w:r w:rsidR="00AB2B9C">
                <w:rPr>
                  <w:rFonts w:ascii="Arial" w:eastAsia="Times New Roman" w:hAnsi="Arial" w:cs="Arial"/>
                  <w:sz w:val="24"/>
                  <w:szCs w:val="24"/>
                  <w:lang w:val="ro-RO"/>
                </w:rPr>
                <w:t>Nu este cazul.</w:t>
              </w:r>
            </w:sdtContent>
          </w:sdt>
          <w:r w:rsidR="00AB2B9C">
            <w:rPr>
              <w:rFonts w:ascii="Arial" w:eastAsia="Times New Roman" w:hAnsi="Arial" w:cs="Arial"/>
              <w:sz w:val="24"/>
              <w:szCs w:val="24"/>
              <w:lang w:val="ro-RO"/>
            </w:rPr>
            <w:t xml:space="preserve"> </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Content/>
      </w:sdt>
    </w:p>
    <w:p w:rsidR="00621397" w:rsidRDefault="00B946F5" w:rsidP="00621397">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Content>
          <w:sdt>
            <w:sdtPr>
              <w:rPr>
                <w:rFonts w:ascii="Arial" w:eastAsia="Times New Roman" w:hAnsi="Arial" w:cs="Arial"/>
                <w:sz w:val="24"/>
                <w:szCs w:val="24"/>
                <w:lang w:val="ro-RO"/>
              </w:rPr>
              <w:alias w:val="Câmp editabil text"/>
              <w:tag w:val="CampEditabil"/>
              <w:id w:val="2054726568"/>
              <w:placeholder>
                <w:docPart w:val="4CC490F767DA4753A6EC12B787DD9691"/>
              </w:placeholder>
            </w:sdtPr>
            <w:sdtContent>
              <w:r w:rsidR="00AB2B9C">
                <w:rPr>
                  <w:rFonts w:ascii="Arial" w:eastAsia="Times New Roman" w:hAnsi="Arial" w:cs="Arial"/>
                  <w:sz w:val="24"/>
                  <w:szCs w:val="24"/>
                  <w:lang w:val="ro-RO"/>
                </w:rPr>
                <w:t>Nu este cazul.</w:t>
              </w:r>
            </w:sdtContent>
          </w:sdt>
          <w:r w:rsidR="00AB2B9C">
            <w:rPr>
              <w:rFonts w:ascii="Arial" w:eastAsia="Times New Roman" w:hAnsi="Arial" w:cs="Arial"/>
              <w:sz w:val="24"/>
              <w:szCs w:val="24"/>
              <w:lang w:val="ro-RO"/>
            </w:rPr>
            <w:t xml:space="preserve"> </w:t>
          </w:r>
        </w:sdtContent>
      </w:sdt>
    </w:p>
    <w:p w:rsidR="00621397" w:rsidRDefault="00B946F5" w:rsidP="00621397">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Content>
          <w:sdt>
            <w:sdtPr>
              <w:rPr>
                <w:rFonts w:ascii="Arial" w:eastAsia="Times New Roman" w:hAnsi="Arial" w:cs="Arial"/>
                <w:sz w:val="24"/>
                <w:szCs w:val="24"/>
                <w:lang w:val="ro-RO"/>
              </w:rPr>
              <w:alias w:val="Câmp editabil text"/>
              <w:tag w:val="CampEditabil"/>
              <w:id w:val="-1786106589"/>
              <w:placeholder>
                <w:docPart w:val="35848DD774FA4973ADDA3727F2E27AEA"/>
              </w:placeholder>
            </w:sdtPr>
            <w:sdtContent>
              <w:r w:rsidR="00AB2B9C">
                <w:rPr>
                  <w:rFonts w:ascii="Arial" w:eastAsia="Times New Roman" w:hAnsi="Arial" w:cs="Arial"/>
                  <w:sz w:val="24"/>
                  <w:szCs w:val="24"/>
                  <w:lang w:val="ro-RO"/>
                </w:rPr>
                <w:t>Nu este cazul.</w:t>
              </w:r>
            </w:sdtContent>
          </w:sdt>
          <w:r w:rsidR="00AB2B9C">
            <w:rPr>
              <w:rFonts w:ascii="Arial" w:eastAsia="Times New Roman" w:hAnsi="Arial" w:cs="Arial"/>
              <w:sz w:val="24"/>
              <w:szCs w:val="24"/>
              <w:lang w:val="ro-RO"/>
            </w:rPr>
            <w:t xml:space="preserve"> </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Content>
        <w:p w:rsidR="00621397" w:rsidRPr="00BD4EA0" w:rsidRDefault="00B946F5" w:rsidP="00621397">
          <w:pPr>
            <w:spacing w:after="0"/>
            <w:ind w:left="360"/>
            <w:rPr>
              <w:rFonts w:ascii="Arial" w:hAnsi="Arial" w:cs="Arial"/>
              <w:lang w:val="ro-RO"/>
            </w:rPr>
          </w:pPr>
          <w:r w:rsidRPr="00BD4EA0">
            <w:rPr>
              <w:rStyle w:val="PlaceholderText"/>
              <w:rFonts w:ascii="Arial" w:hAnsi="Arial" w:cs="Arial"/>
            </w:rPr>
            <w:t>....</w:t>
          </w:r>
        </w:p>
      </w:sdtContent>
    </w:sdt>
    <w:p w:rsidR="00621397" w:rsidRPr="00122506" w:rsidRDefault="00B946F5" w:rsidP="00621397">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Content>
        <w:p w:rsidR="00621397" w:rsidRPr="00122506" w:rsidRDefault="009F0057" w:rsidP="00621397">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p w:rsidR="00621397" w:rsidRPr="00122506" w:rsidRDefault="00B946F5" w:rsidP="00621397">
      <w:pPr>
        <w:pStyle w:val="Heading2"/>
        <w:ind w:left="360"/>
        <w:rPr>
          <w:rFonts w:ascii="Arial" w:hAnsi="Arial" w:cs="Arial"/>
        </w:rPr>
      </w:pPr>
      <w:r>
        <w:rPr>
          <w:rFonts w:ascii="Arial" w:hAnsi="Arial" w:cs="Arial"/>
        </w:rPr>
        <w:lastRenderedPageBreak/>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621397" w:rsidRDefault="00621397" w:rsidP="00621397">
          <w:pPr>
            <w:spacing w:after="0" w:line="240" w:lineRule="auto"/>
            <w:jc w:val="both"/>
            <w:rPr>
              <w:rFonts w:ascii="Arial" w:eastAsia="Times New Roman" w:hAnsi="Arial" w:cs="Arial"/>
              <w:b/>
              <w:sz w:val="24"/>
              <w:szCs w:val="24"/>
              <w:lang w:val="ro-RO"/>
            </w:rPr>
          </w:pPr>
        </w:p>
        <w:p w:rsidR="00621397" w:rsidRPr="00853234" w:rsidRDefault="00B946F5" w:rsidP="00621397">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9F0057">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621397" w:rsidRDefault="00621397" w:rsidP="00621397">
          <w:pPr>
            <w:spacing w:after="0" w:line="240" w:lineRule="auto"/>
            <w:jc w:val="both"/>
            <w:rPr>
              <w:rFonts w:ascii="Arial" w:hAnsi="Arial" w:cs="Arial"/>
              <w:b/>
              <w:sz w:val="24"/>
              <w:szCs w:val="24"/>
              <w:lang w:val="ro-RO"/>
            </w:rPr>
          </w:pPr>
        </w:p>
        <w:p w:rsidR="00621397" w:rsidRDefault="00B946F5" w:rsidP="00621397">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9F0057">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621397" w:rsidRDefault="00621397" w:rsidP="00621397">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621397" w:rsidRPr="00D15FAB" w:rsidTr="00621397">
            <w:tc>
              <w:tcPr>
                <w:tcW w:w="1804" w:type="dxa"/>
                <w:vMerge w:val="restart"/>
                <w:shd w:val="clear" w:color="auto" w:fill="C0C0C0"/>
              </w:tcPr>
              <w:p w:rsidR="00621397" w:rsidRPr="00D15FAB" w:rsidRDefault="00B946F5" w:rsidP="00621397">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621397" w:rsidRPr="00D15FAB" w:rsidRDefault="00B946F5" w:rsidP="00621397">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621397" w:rsidRPr="00D15FAB" w:rsidRDefault="00B946F5" w:rsidP="00621397">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621397" w:rsidRPr="00D15FAB" w:rsidRDefault="00B946F5" w:rsidP="00621397">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621397" w:rsidRPr="00D15FAB" w:rsidRDefault="00B946F5" w:rsidP="00621397">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621397" w:rsidRPr="00D15FAB" w:rsidTr="00621397">
            <w:tc>
              <w:tcPr>
                <w:tcW w:w="1804" w:type="dxa"/>
                <w:vMerge/>
                <w:shd w:val="clear" w:color="auto" w:fill="C0C0C0"/>
              </w:tcPr>
              <w:p w:rsidR="00621397" w:rsidRPr="00D15FAB" w:rsidRDefault="00621397" w:rsidP="00621397">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621397" w:rsidRPr="00D15FAB" w:rsidRDefault="00621397" w:rsidP="00621397">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621397" w:rsidRPr="00D15FAB" w:rsidRDefault="00621397" w:rsidP="00621397">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621397" w:rsidRPr="00D15FAB" w:rsidRDefault="00621397" w:rsidP="00621397">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621397" w:rsidRPr="00D15FAB" w:rsidRDefault="00B946F5" w:rsidP="00621397">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621397" w:rsidRPr="00D15FAB" w:rsidRDefault="00B946F5" w:rsidP="00621397">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621397" w:rsidRPr="00D15FAB" w:rsidTr="00621397">
            <w:tc>
              <w:tcPr>
                <w:tcW w:w="1804" w:type="dxa"/>
                <w:shd w:val="clear" w:color="auto" w:fill="auto"/>
              </w:tcPr>
              <w:p w:rsidR="00621397" w:rsidRPr="00D15FAB" w:rsidRDefault="00621397" w:rsidP="00621397">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621397" w:rsidRPr="00D15FAB" w:rsidRDefault="00621397" w:rsidP="00621397">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621397" w:rsidRPr="00D15FAB" w:rsidRDefault="00621397" w:rsidP="00621397">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621397" w:rsidRPr="00D15FAB" w:rsidRDefault="00621397" w:rsidP="00621397">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621397" w:rsidRPr="00D15FAB" w:rsidRDefault="00621397" w:rsidP="00621397">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621397" w:rsidRPr="00D15FAB" w:rsidRDefault="00621397" w:rsidP="00621397">
                <w:pPr>
                  <w:spacing w:before="40" w:after="0" w:line="360" w:lineRule="auto"/>
                  <w:jc w:val="center"/>
                  <w:rPr>
                    <w:rFonts w:ascii="Arial" w:eastAsia="Times New Roman" w:hAnsi="Arial" w:cs="Arial"/>
                    <w:sz w:val="20"/>
                    <w:szCs w:val="24"/>
                    <w:lang w:val="ro-RO"/>
                  </w:rPr>
                </w:pPr>
              </w:p>
            </w:tc>
          </w:tr>
        </w:tbl>
        <w:p w:rsidR="00621397" w:rsidRDefault="00621397" w:rsidP="00621397">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Content>
        <w:p w:rsidR="00621397" w:rsidRPr="00853234" w:rsidRDefault="00B946F5" w:rsidP="00621397">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9F0057" w:rsidRDefault="00B946F5" w:rsidP="00621397">
          <w:pPr>
            <w:pStyle w:val="BodyText"/>
            <w:spacing w:after="0" w:line="240" w:lineRule="auto"/>
            <w:rPr>
              <w:rFonts w:ascii="Arial" w:hAnsi="Arial" w:cs="Arial"/>
              <w:b/>
              <w:sz w:val="24"/>
              <w:szCs w:val="24"/>
              <w:lang w:val="it-IT"/>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p w:rsidR="00621397" w:rsidRDefault="009F0057" w:rsidP="00621397">
          <w:pPr>
            <w:pStyle w:val="BodyText"/>
            <w:spacing w:after="0" w:line="240" w:lineRule="auto"/>
            <w:rPr>
              <w:rFonts w:ascii="Arial" w:hAnsi="Arial" w:cs="Arial"/>
              <w:noProof/>
              <w:sz w:val="24"/>
              <w:szCs w:val="24"/>
              <w:lang w:val="ro-RO"/>
            </w:rPr>
          </w:pPr>
          <w:r>
            <w:rPr>
              <w:rFonts w:ascii="Arial" w:hAnsi="Arial" w:cs="Arial"/>
              <w:b/>
              <w:sz w:val="24"/>
              <w:szCs w:val="24"/>
              <w:lang w:val="it-IT"/>
            </w:rPr>
            <w:t xml:space="preserve">Nu este cazul. </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621397" w:rsidRPr="000768B9" w:rsidTr="00621397">
            <w:tc>
              <w:tcPr>
                <w:tcW w:w="3848" w:type="dxa"/>
                <w:shd w:val="clear" w:color="auto" w:fill="C0C0C0"/>
              </w:tcPr>
              <w:p w:rsidR="00621397" w:rsidRPr="000768B9" w:rsidRDefault="00B946F5" w:rsidP="00621397">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621397" w:rsidRPr="000768B9" w:rsidRDefault="00B946F5" w:rsidP="00621397">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621397" w:rsidRPr="000768B9" w:rsidRDefault="00B946F5" w:rsidP="00621397">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621397" w:rsidRPr="000768B9" w:rsidTr="00621397">
            <w:tc>
              <w:tcPr>
                <w:tcW w:w="3848" w:type="dxa"/>
                <w:shd w:val="clear" w:color="auto" w:fill="auto"/>
              </w:tcPr>
              <w:p w:rsidR="00621397" w:rsidRPr="000768B9" w:rsidRDefault="00621397" w:rsidP="00621397">
                <w:pPr>
                  <w:spacing w:before="40" w:after="0" w:line="360" w:lineRule="auto"/>
                  <w:jc w:val="center"/>
                  <w:rPr>
                    <w:rFonts w:ascii="Arial" w:hAnsi="Arial" w:cs="Arial"/>
                    <w:noProof/>
                    <w:sz w:val="20"/>
                    <w:szCs w:val="24"/>
                    <w:lang w:val="ro-RO"/>
                  </w:rPr>
                </w:pPr>
              </w:p>
            </w:tc>
            <w:tc>
              <w:tcPr>
                <w:tcW w:w="3079" w:type="dxa"/>
                <w:shd w:val="clear" w:color="auto" w:fill="auto"/>
              </w:tcPr>
              <w:p w:rsidR="00621397" w:rsidRPr="000768B9" w:rsidRDefault="00621397" w:rsidP="00621397">
                <w:pPr>
                  <w:spacing w:before="40" w:after="0" w:line="360" w:lineRule="auto"/>
                  <w:jc w:val="center"/>
                  <w:rPr>
                    <w:rFonts w:ascii="Arial" w:hAnsi="Arial" w:cs="Arial"/>
                    <w:noProof/>
                    <w:sz w:val="20"/>
                    <w:szCs w:val="24"/>
                    <w:lang w:val="ro-RO"/>
                  </w:rPr>
                </w:pPr>
              </w:p>
            </w:tc>
            <w:tc>
              <w:tcPr>
                <w:tcW w:w="3079" w:type="dxa"/>
                <w:shd w:val="clear" w:color="auto" w:fill="auto"/>
              </w:tcPr>
              <w:p w:rsidR="00621397" w:rsidRPr="000768B9" w:rsidRDefault="00621397" w:rsidP="00621397">
                <w:pPr>
                  <w:spacing w:before="40" w:after="0" w:line="360" w:lineRule="auto"/>
                  <w:jc w:val="center"/>
                  <w:rPr>
                    <w:rFonts w:ascii="Arial" w:hAnsi="Arial" w:cs="Arial"/>
                    <w:noProof/>
                    <w:sz w:val="20"/>
                    <w:szCs w:val="24"/>
                    <w:lang w:val="ro-RO"/>
                  </w:rPr>
                </w:pPr>
              </w:p>
            </w:tc>
          </w:tr>
        </w:tbl>
        <w:p w:rsidR="00621397" w:rsidRDefault="00621397" w:rsidP="00621397">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Content>
        <w:p w:rsidR="009F0057" w:rsidRDefault="00B946F5" w:rsidP="00621397">
          <w:pPr>
            <w:pStyle w:val="PARNOU"/>
            <w:overflowPunct/>
            <w:autoSpaceDE/>
            <w:adjustRightInd/>
            <w:spacing w:line="240" w:lineRule="auto"/>
            <w:rPr>
              <w:rFonts w:ascii="Arial" w:hAnsi="Arial" w:cs="Arial"/>
              <w:noProof w:val="0"/>
              <w:spacing w:val="0"/>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p w:rsidR="00621397" w:rsidRDefault="009F0057" w:rsidP="00621397">
          <w:pPr>
            <w:pStyle w:val="PARNOU"/>
            <w:overflowPunct/>
            <w:autoSpaceDE/>
            <w:adjustRightInd/>
            <w:spacing w:line="240" w:lineRule="auto"/>
            <w:rPr>
              <w:rFonts w:ascii="Arial" w:hAnsi="Arial" w:cs="Arial"/>
              <w:szCs w:val="24"/>
            </w:rPr>
          </w:pPr>
          <w:r>
            <w:rPr>
              <w:rFonts w:ascii="Arial" w:hAnsi="Arial" w:cs="Arial"/>
              <w:noProof w:val="0"/>
              <w:spacing w:val="0"/>
              <w:szCs w:val="24"/>
            </w:rPr>
            <w:t xml:space="preserve">Nu este cazul. </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621397" w:rsidRPr="000768B9" w:rsidTr="00621397">
            <w:tc>
              <w:tcPr>
                <w:tcW w:w="2859" w:type="dxa"/>
                <w:shd w:val="clear" w:color="auto" w:fill="C0C0C0"/>
              </w:tcPr>
              <w:p w:rsidR="00621397" w:rsidRPr="000768B9" w:rsidRDefault="00B946F5" w:rsidP="00621397">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621397" w:rsidRPr="000768B9" w:rsidRDefault="00B946F5" w:rsidP="00621397">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621397" w:rsidRPr="000768B9" w:rsidTr="00621397">
            <w:tc>
              <w:tcPr>
                <w:tcW w:w="2859" w:type="dxa"/>
                <w:shd w:val="clear" w:color="auto" w:fill="auto"/>
              </w:tcPr>
              <w:p w:rsidR="00621397" w:rsidRPr="000768B9" w:rsidRDefault="00621397" w:rsidP="00621397">
                <w:pPr>
                  <w:spacing w:before="40" w:after="0" w:line="360" w:lineRule="auto"/>
                  <w:jc w:val="center"/>
                  <w:rPr>
                    <w:rFonts w:ascii="Arial" w:hAnsi="Arial" w:cs="Arial"/>
                    <w:noProof/>
                    <w:sz w:val="20"/>
                    <w:szCs w:val="24"/>
                    <w:lang w:val="ro-RO"/>
                  </w:rPr>
                </w:pPr>
              </w:p>
            </w:tc>
            <w:tc>
              <w:tcPr>
                <w:tcW w:w="7147" w:type="dxa"/>
                <w:shd w:val="clear" w:color="auto" w:fill="auto"/>
              </w:tcPr>
              <w:p w:rsidR="00621397" w:rsidRPr="000768B9" w:rsidRDefault="00621397" w:rsidP="00621397">
                <w:pPr>
                  <w:spacing w:before="40" w:after="0" w:line="360" w:lineRule="auto"/>
                  <w:jc w:val="center"/>
                  <w:rPr>
                    <w:rFonts w:ascii="Arial" w:hAnsi="Arial" w:cs="Arial"/>
                    <w:noProof/>
                    <w:sz w:val="20"/>
                    <w:szCs w:val="24"/>
                    <w:lang w:val="ro-RO"/>
                  </w:rPr>
                </w:pPr>
              </w:p>
            </w:tc>
          </w:tr>
        </w:tbl>
        <w:p w:rsidR="00621397" w:rsidRDefault="00621397" w:rsidP="00621397">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Content>
        <w:p w:rsidR="00621397" w:rsidRDefault="00B946F5" w:rsidP="00621397">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621397" w:rsidRPr="00122506" w:rsidRDefault="00B946F5" w:rsidP="00621397">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hAnsi="Arial" w:cs="Arial"/>
          <w:szCs w:val="24"/>
        </w:rPr>
        <w:alias w:val="Câmp editabil text"/>
        <w:tag w:val="CampEditabil"/>
        <w:id w:val="968932784"/>
        <w:placeholder>
          <w:docPart w:val="E80D8AE8308140E7B78C1E4278170037"/>
        </w:placeholder>
      </w:sdtPr>
      <w:sdtEndPr>
        <w:rPr>
          <w:b w:val="0"/>
          <w:noProof w:val="0"/>
          <w:spacing w:val="0"/>
          <w:lang w:eastAsia="en-US"/>
        </w:rPr>
      </w:sdtEndPr>
      <w:sdtContent>
        <w:p w:rsidR="009F0057" w:rsidRDefault="009F0057" w:rsidP="009F0057">
          <w:pPr>
            <w:pStyle w:val="PARNOU"/>
            <w:overflowPunct/>
            <w:autoSpaceDE/>
            <w:adjustRightInd/>
            <w:spacing w:line="240" w:lineRule="auto"/>
            <w:rPr>
              <w:rFonts w:ascii="Arial" w:hAnsi="Arial" w:cs="Arial"/>
              <w:szCs w:val="24"/>
            </w:rPr>
          </w:pPr>
          <w:r>
            <w:rPr>
              <w:rFonts w:ascii="Arial" w:hAnsi="Arial" w:cs="Arial"/>
              <w:noProof w:val="0"/>
              <w:spacing w:val="0"/>
              <w:szCs w:val="24"/>
            </w:rPr>
            <w:t xml:space="preserve">Nu este cazul. </w:t>
          </w:r>
        </w:p>
        <w:p w:rsidR="00621397" w:rsidRPr="00114F26" w:rsidRDefault="00621397" w:rsidP="00621397">
          <w:pPr>
            <w:snapToGrid w:val="0"/>
            <w:spacing w:after="0" w:line="240" w:lineRule="auto"/>
            <w:ind w:left="360"/>
            <w:jc w:val="both"/>
            <w:rPr>
              <w:rFonts w:ascii="Arial" w:eastAsia="Times New Roman" w:hAnsi="Arial" w:cs="Arial"/>
              <w:sz w:val="24"/>
              <w:szCs w:val="24"/>
              <w:lang w:val="ro-RO"/>
            </w:rPr>
          </w:pPr>
        </w:p>
      </w:sdtContent>
    </w:sdt>
    <w:p w:rsidR="00621397" w:rsidRDefault="00B946F5" w:rsidP="00621397">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hAnsi="Arial" w:cs="Arial"/>
          <w:szCs w:val="24"/>
        </w:rPr>
        <w:alias w:val="Câmp editabil text"/>
        <w:tag w:val="CampEditabil"/>
        <w:id w:val="146906148"/>
        <w:placeholder>
          <w:docPart w:val="539C8951713C4F0DA35501704DD02027"/>
        </w:placeholder>
      </w:sdtPr>
      <w:sdtEndPr>
        <w:rPr>
          <w:b w:val="0"/>
          <w:noProof w:val="0"/>
          <w:spacing w:val="0"/>
          <w:lang w:eastAsia="en-US"/>
        </w:rPr>
      </w:sdtEndPr>
      <w:sdtContent>
        <w:p w:rsidR="009F0057" w:rsidRDefault="009F0057" w:rsidP="009F0057">
          <w:pPr>
            <w:pStyle w:val="PARNOU"/>
            <w:overflowPunct/>
            <w:autoSpaceDE/>
            <w:adjustRightInd/>
            <w:spacing w:line="240" w:lineRule="auto"/>
            <w:rPr>
              <w:rFonts w:ascii="Arial" w:hAnsi="Arial" w:cs="Arial"/>
              <w:szCs w:val="24"/>
            </w:rPr>
          </w:pPr>
          <w:r>
            <w:rPr>
              <w:rFonts w:ascii="Arial" w:hAnsi="Arial" w:cs="Arial"/>
              <w:noProof w:val="0"/>
              <w:spacing w:val="0"/>
              <w:szCs w:val="24"/>
            </w:rPr>
            <w:t xml:space="preserve">Nu este cazul. </w:t>
          </w:r>
        </w:p>
        <w:p w:rsidR="00621397" w:rsidRDefault="00621397" w:rsidP="00621397">
          <w:pPr>
            <w:spacing w:after="0" w:line="360" w:lineRule="auto"/>
            <w:jc w:val="both"/>
            <w:rPr>
              <w:rFonts w:ascii="Arial" w:eastAsia="Times New Roman" w:hAnsi="Arial" w:cs="Arial"/>
              <w:sz w:val="24"/>
              <w:szCs w:val="24"/>
              <w:lang w:val="ro-RO"/>
            </w:rPr>
          </w:pPr>
        </w:p>
      </w:sdtContent>
    </w:sdt>
    <w:p w:rsidR="00621397" w:rsidRDefault="00B946F5" w:rsidP="00621397">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Content>
        <w:sdt>
          <w:sdtPr>
            <w:rPr>
              <w:rFonts w:ascii="Arial" w:eastAsia="Times New Roman" w:hAnsi="Arial" w:cs="Arial"/>
              <w:b/>
              <w:bCs/>
              <w:sz w:val="24"/>
              <w:szCs w:val="24"/>
              <w:lang w:val="ro-RO" w:eastAsia="ro-RO"/>
            </w:rPr>
            <w:alias w:val="Câmp editabil text"/>
            <w:tag w:val="CampEditabil"/>
            <w:id w:val="-975374554"/>
            <w:placeholder>
              <w:docPart w:val="0068AE2619054EC39A9AB22FFDD21259"/>
            </w:placeholder>
          </w:sdtPr>
          <w:sdtContent>
            <w:p w:rsidR="009F0057" w:rsidRDefault="009F0057" w:rsidP="009F0057">
              <w:pPr>
                <w:spacing w:after="0" w:line="360" w:lineRule="auto"/>
                <w:jc w:val="both"/>
                <w:rPr>
                  <w:rFonts w:ascii="Arial" w:eastAsia="Times New Roman" w:hAnsi="Arial" w:cs="Arial"/>
                  <w:b/>
                  <w:bCs/>
                  <w:sz w:val="24"/>
                  <w:szCs w:val="24"/>
                  <w:lang w:val="ro-RO" w:eastAsia="ro-RO"/>
                </w:rPr>
              </w:pPr>
              <w:r w:rsidRPr="00EE06FA">
                <w:rPr>
                  <w:rFonts w:ascii="Arial" w:eastAsia="Times New Roman" w:hAnsi="Arial" w:cs="Arial"/>
                  <w:b/>
                  <w:bCs/>
                  <w:sz w:val="24"/>
                  <w:szCs w:val="24"/>
                  <w:lang w:val="ro-RO" w:eastAsia="ro-RO"/>
                </w:rPr>
                <w:t>7.1. Se va transmite anual evidenţa gestiunii deşeurilor conform prevederilor Legii 211/2011 privind regimul deşeurilor, art.49, alin.(1), în conformitate cu modelul prevăzut în anexa nr.1 la Hotărârea Guvernului nr.856/2002, cu completările ulterioare;</w:t>
              </w:r>
            </w:p>
          </w:sdtContent>
        </w:sdt>
        <w:p w:rsidR="00621397" w:rsidRDefault="00621397" w:rsidP="00621397">
          <w:pPr>
            <w:spacing w:after="0" w:line="360" w:lineRule="auto"/>
            <w:jc w:val="both"/>
            <w:rPr>
              <w:rFonts w:ascii="Arial" w:eastAsia="Times New Roman" w:hAnsi="Arial" w:cs="Arial"/>
              <w:b/>
              <w:bCs/>
              <w:sz w:val="24"/>
              <w:szCs w:val="24"/>
              <w:lang w:val="ro-RO" w:eastAsia="ro-RO"/>
            </w:rPr>
          </w:pPr>
        </w:p>
      </w:sdtContent>
    </w:sdt>
    <w:sdt>
      <w:sdtPr>
        <w:rPr>
          <w:rFonts w:ascii="Arial" w:eastAsia="Times New Roman" w:hAnsi="Arial" w:cs="Arial"/>
          <w:b/>
          <w:bCs/>
          <w:color w:val="808080"/>
          <w:sz w:val="24"/>
          <w:szCs w:val="24"/>
          <w:lang w:val="ro-RO" w:eastAsia="ro-RO"/>
        </w:rPr>
        <w:alias w:val="Obligații raportare"/>
        <w:tag w:val="ObligatiiRaportareModel"/>
        <w:id w:val="2015337809"/>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621397" w:rsidRPr="008A2286" w:rsidTr="00621397">
            <w:tc>
              <w:tcPr>
                <w:tcW w:w="667" w:type="dxa"/>
                <w:shd w:val="clear" w:color="auto" w:fill="C0C0C0"/>
                <w:vAlign w:val="center"/>
              </w:tcPr>
              <w:p w:rsidR="00621397" w:rsidRPr="008A2286" w:rsidRDefault="00B946F5" w:rsidP="0062139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621397" w:rsidRPr="008A2286" w:rsidRDefault="00B946F5" w:rsidP="0062139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621397" w:rsidRPr="008A2286" w:rsidRDefault="00B946F5" w:rsidP="0062139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621397" w:rsidRPr="008A2286" w:rsidRDefault="00B946F5" w:rsidP="0062139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621397" w:rsidRPr="008A2286" w:rsidRDefault="00B946F5" w:rsidP="00621397">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Acces aplicații SIM</w:t>
                </w:r>
              </w:p>
            </w:tc>
          </w:tr>
          <w:tr w:rsidR="00621397" w:rsidRPr="008A2286" w:rsidTr="00621397">
            <w:tc>
              <w:tcPr>
                <w:tcW w:w="667" w:type="dxa"/>
                <w:shd w:val="clear" w:color="auto" w:fill="auto"/>
              </w:tcPr>
              <w:p w:rsidR="00621397" w:rsidRPr="008A2286" w:rsidRDefault="00621397" w:rsidP="00621397">
                <w:pPr>
                  <w:spacing w:before="40" w:after="0" w:line="240" w:lineRule="auto"/>
                  <w:jc w:val="center"/>
                  <w:rPr>
                    <w:rFonts w:ascii="Arial" w:eastAsia="Times New Roman" w:hAnsi="Arial" w:cs="Arial"/>
                    <w:bCs/>
                    <w:sz w:val="20"/>
                    <w:szCs w:val="24"/>
                    <w:lang w:val="ro-RO" w:eastAsia="ro-RO"/>
                  </w:rPr>
                </w:pPr>
              </w:p>
            </w:tc>
            <w:tc>
              <w:tcPr>
                <w:tcW w:w="3335" w:type="dxa"/>
                <w:shd w:val="clear" w:color="auto" w:fill="auto"/>
              </w:tcPr>
              <w:p w:rsidR="00621397" w:rsidRPr="008A2286" w:rsidRDefault="00621397" w:rsidP="00621397">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621397" w:rsidRPr="008A2286" w:rsidRDefault="00621397" w:rsidP="00621397">
                <w:pPr>
                  <w:spacing w:before="40" w:after="0" w:line="240" w:lineRule="auto"/>
                  <w:jc w:val="center"/>
                  <w:rPr>
                    <w:rFonts w:ascii="Arial" w:eastAsia="Times New Roman" w:hAnsi="Arial" w:cs="Arial"/>
                    <w:bCs/>
                    <w:sz w:val="20"/>
                    <w:szCs w:val="24"/>
                    <w:lang w:val="ro-RO" w:eastAsia="ro-RO"/>
                  </w:rPr>
                </w:pPr>
              </w:p>
            </w:tc>
            <w:tc>
              <w:tcPr>
                <w:tcW w:w="2001" w:type="dxa"/>
                <w:shd w:val="clear" w:color="auto" w:fill="auto"/>
              </w:tcPr>
              <w:p w:rsidR="00621397" w:rsidRPr="008A2286" w:rsidRDefault="00621397" w:rsidP="00621397">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621397" w:rsidRPr="008A2286" w:rsidRDefault="00621397" w:rsidP="00621397">
                <w:pPr>
                  <w:spacing w:before="40" w:after="0" w:line="240" w:lineRule="auto"/>
                  <w:jc w:val="center"/>
                  <w:rPr>
                    <w:rFonts w:ascii="Arial" w:eastAsia="Times New Roman" w:hAnsi="Arial" w:cs="Arial"/>
                    <w:bCs/>
                    <w:sz w:val="20"/>
                    <w:szCs w:val="24"/>
                    <w:lang w:val="ro-RO" w:eastAsia="ro-RO"/>
                  </w:rPr>
                </w:pPr>
              </w:p>
            </w:tc>
          </w:tr>
        </w:tbl>
        <w:p w:rsidR="00621397" w:rsidRPr="001E7F70" w:rsidRDefault="00621397" w:rsidP="00621397">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Content>
        <w:p w:rsidR="00621397" w:rsidRDefault="00B946F5" w:rsidP="00621397">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621397" w:rsidRPr="008A1439" w:rsidRDefault="00B946F5" w:rsidP="00621397">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sidR="009F0057">
            <w:rPr>
              <w:rFonts w:ascii="Arial" w:eastAsia="Times New Roman" w:hAnsi="Arial" w:cs="Arial"/>
              <w:b/>
              <w:sz w:val="24"/>
              <w:szCs w:val="24"/>
              <w:lang w:val="ro-RO"/>
            </w:rPr>
            <w:t xml:space="preserve">14 </w:t>
          </w:r>
          <w:r>
            <w:rPr>
              <w:rFonts w:ascii="Arial" w:eastAsia="Times New Roman" w:hAnsi="Arial" w:cs="Arial"/>
              <w:b/>
              <w:sz w:val="24"/>
              <w:szCs w:val="24"/>
              <w:lang w:val="ro-RO"/>
            </w:rPr>
            <w:t>(</w:t>
          </w:r>
          <w:r w:rsidR="009F0057">
            <w:rPr>
              <w:rFonts w:ascii="Arial" w:eastAsia="Times New Roman" w:hAnsi="Arial" w:cs="Arial"/>
              <w:b/>
              <w:sz w:val="24"/>
              <w:szCs w:val="24"/>
              <w:lang w:val="ro-RO"/>
            </w:rPr>
            <w:t xml:space="preserve"> patrusprezece </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Content>
          <w:r w:rsidR="009F0057">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Content>
        <w:p w:rsidR="00621397" w:rsidRDefault="00B946F5" w:rsidP="00621397">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p w:rsidR="00621397" w:rsidRPr="00122506" w:rsidRDefault="00621397" w:rsidP="00621397">
          <w:pPr>
            <w:spacing w:after="0" w:line="240" w:lineRule="auto"/>
            <w:jc w:val="center"/>
            <w:rPr>
              <w:rFonts w:ascii="Arial" w:hAnsi="Arial" w:cs="Arial"/>
              <w:sz w:val="24"/>
              <w:szCs w:val="24"/>
              <w:lang w:val="ro-RO"/>
            </w:rPr>
          </w:pPr>
        </w:p>
        <w:p w:rsidR="00621397" w:rsidRPr="003346A3" w:rsidRDefault="00621397" w:rsidP="00621397">
          <w:pPr>
            <w:spacing w:after="0" w:line="240" w:lineRule="auto"/>
            <w:jc w:val="center"/>
            <w:rPr>
              <w:rFonts w:ascii="Arial" w:hAnsi="Arial" w:cs="Arial"/>
              <w:sz w:val="28"/>
              <w:szCs w:val="28"/>
              <w:lang w:val="ro-RO"/>
            </w:rPr>
          </w:pPr>
        </w:p>
        <w:p w:rsidR="009F0057" w:rsidRPr="003346A3" w:rsidRDefault="009F0057" w:rsidP="009F0057">
          <w:pPr>
            <w:spacing w:after="0"/>
            <w:jc w:val="both"/>
            <w:rPr>
              <w:rFonts w:ascii="Times New Roman" w:hAnsi="Times New Roman"/>
              <w:b/>
              <w:sz w:val="28"/>
              <w:szCs w:val="28"/>
              <w:lang w:val="ro-RO"/>
            </w:rPr>
          </w:pPr>
          <w:r w:rsidRPr="003346A3">
            <w:rPr>
              <w:rFonts w:ascii="Times New Roman" w:hAnsi="Times New Roman"/>
              <w:b/>
              <w:sz w:val="28"/>
              <w:szCs w:val="28"/>
              <w:lang w:val="ro-RO"/>
            </w:rPr>
            <w:t xml:space="preserve">DIRECTOR EXECUTIV , </w:t>
          </w:r>
          <w:r w:rsidRPr="003346A3">
            <w:rPr>
              <w:rFonts w:ascii="Times New Roman" w:hAnsi="Times New Roman"/>
              <w:b/>
              <w:sz w:val="28"/>
              <w:szCs w:val="28"/>
              <w:lang w:val="ro-RO"/>
            </w:rPr>
            <w:tab/>
          </w:r>
          <w:r w:rsidRPr="003346A3">
            <w:rPr>
              <w:rFonts w:ascii="Times New Roman" w:hAnsi="Times New Roman"/>
              <w:b/>
              <w:sz w:val="28"/>
              <w:szCs w:val="28"/>
              <w:lang w:val="ro-RO"/>
            </w:rPr>
            <w:tab/>
          </w:r>
          <w:r w:rsidRPr="003346A3">
            <w:rPr>
              <w:rFonts w:ascii="Times New Roman" w:hAnsi="Times New Roman"/>
              <w:b/>
              <w:sz w:val="28"/>
              <w:szCs w:val="28"/>
              <w:lang w:val="ro-RO"/>
            </w:rPr>
            <w:tab/>
          </w:r>
          <w:r w:rsidRPr="003346A3">
            <w:rPr>
              <w:rFonts w:ascii="Times New Roman" w:hAnsi="Times New Roman"/>
              <w:b/>
              <w:sz w:val="28"/>
              <w:szCs w:val="28"/>
              <w:lang w:val="ro-RO"/>
            </w:rPr>
            <w:tab/>
          </w:r>
          <w:r w:rsidRPr="003346A3">
            <w:rPr>
              <w:rFonts w:ascii="Times New Roman" w:hAnsi="Times New Roman"/>
              <w:b/>
              <w:sz w:val="28"/>
              <w:szCs w:val="28"/>
              <w:lang w:val="ro-RO"/>
            </w:rPr>
            <w:tab/>
            <w:t xml:space="preserve">                   </w:t>
          </w:r>
        </w:p>
        <w:p w:rsidR="009F0057" w:rsidRPr="003346A3" w:rsidRDefault="009F0057" w:rsidP="009F0057">
          <w:pPr>
            <w:spacing w:after="0"/>
            <w:jc w:val="right"/>
            <w:rPr>
              <w:rFonts w:ascii="Times New Roman" w:hAnsi="Times New Roman"/>
              <w:b/>
              <w:sz w:val="28"/>
              <w:szCs w:val="28"/>
              <w:lang w:val="ro-RO"/>
            </w:rPr>
          </w:pPr>
        </w:p>
        <w:p w:rsidR="009F0057" w:rsidRPr="003346A3" w:rsidRDefault="009F0057" w:rsidP="009F0057">
          <w:pPr>
            <w:spacing w:after="0"/>
            <w:jc w:val="both"/>
            <w:rPr>
              <w:rFonts w:ascii="Times New Roman" w:hAnsi="Times New Roman"/>
              <w:b/>
              <w:sz w:val="28"/>
              <w:szCs w:val="28"/>
              <w:lang w:val="ro-RO"/>
            </w:rPr>
          </w:pPr>
          <w:r w:rsidRPr="003346A3">
            <w:rPr>
              <w:rFonts w:ascii="Times New Roman" w:hAnsi="Times New Roman"/>
              <w:b/>
              <w:sz w:val="28"/>
              <w:szCs w:val="28"/>
              <w:lang w:val="ro-RO"/>
            </w:rPr>
            <w:t xml:space="preserve">Chim. Mirela Aurelia RAICU                                 </w:t>
          </w:r>
          <w:r w:rsidRPr="003346A3">
            <w:rPr>
              <w:rFonts w:ascii="Times New Roman" w:hAnsi="Times New Roman"/>
              <w:b/>
              <w:sz w:val="28"/>
              <w:szCs w:val="28"/>
              <w:lang w:val="ro-RO"/>
            </w:rPr>
            <w:tab/>
            <w:t xml:space="preserve">                 </w:t>
          </w:r>
        </w:p>
        <w:p w:rsidR="009F0057" w:rsidRPr="003346A3" w:rsidRDefault="009F0057" w:rsidP="009F0057">
          <w:pPr>
            <w:spacing w:after="0"/>
            <w:jc w:val="both"/>
            <w:rPr>
              <w:rFonts w:ascii="Times New Roman" w:hAnsi="Times New Roman"/>
              <w:b/>
              <w:sz w:val="28"/>
              <w:szCs w:val="28"/>
              <w:lang w:val="ro-RO"/>
            </w:rPr>
          </w:pPr>
        </w:p>
        <w:p w:rsidR="009F0057" w:rsidRPr="003346A3" w:rsidRDefault="009F0057" w:rsidP="009F0057">
          <w:pPr>
            <w:spacing w:after="0"/>
            <w:jc w:val="both"/>
            <w:rPr>
              <w:rFonts w:ascii="Times New Roman" w:hAnsi="Times New Roman"/>
              <w:b/>
              <w:sz w:val="28"/>
              <w:szCs w:val="28"/>
              <w:lang w:val="ro-RO"/>
            </w:rPr>
          </w:pPr>
        </w:p>
        <w:p w:rsidR="009F0057" w:rsidRPr="003346A3" w:rsidRDefault="009F0057" w:rsidP="009F0057">
          <w:pPr>
            <w:spacing w:after="0"/>
            <w:jc w:val="both"/>
            <w:rPr>
              <w:rFonts w:ascii="Times New Roman" w:hAnsi="Times New Roman"/>
              <w:b/>
              <w:sz w:val="28"/>
              <w:szCs w:val="28"/>
              <w:lang w:val="ro-RO"/>
            </w:rPr>
          </w:pPr>
        </w:p>
        <w:p w:rsidR="009F0057" w:rsidRPr="003346A3" w:rsidRDefault="009F0057" w:rsidP="009F0057">
          <w:pPr>
            <w:spacing w:after="0"/>
            <w:jc w:val="both"/>
            <w:rPr>
              <w:rFonts w:ascii="Times New Roman" w:hAnsi="Times New Roman"/>
              <w:b/>
              <w:sz w:val="28"/>
              <w:szCs w:val="28"/>
              <w:lang w:val="ro-RO"/>
            </w:rPr>
          </w:pPr>
        </w:p>
        <w:p w:rsidR="009F0057" w:rsidRPr="003346A3" w:rsidRDefault="009F0057" w:rsidP="009F0057">
          <w:pPr>
            <w:spacing w:after="0"/>
            <w:jc w:val="both"/>
            <w:rPr>
              <w:rFonts w:ascii="Times New Roman" w:hAnsi="Times New Roman"/>
              <w:b/>
              <w:sz w:val="28"/>
              <w:szCs w:val="28"/>
              <w:lang w:val="ro-RO"/>
            </w:rPr>
          </w:pPr>
        </w:p>
        <w:p w:rsidR="009F0057" w:rsidRPr="003346A3" w:rsidRDefault="009F0057" w:rsidP="009F0057">
          <w:pPr>
            <w:spacing w:after="0"/>
            <w:jc w:val="both"/>
            <w:rPr>
              <w:rFonts w:ascii="Times New Roman" w:hAnsi="Times New Roman"/>
              <w:b/>
              <w:sz w:val="28"/>
              <w:szCs w:val="28"/>
              <w:lang w:val="ro-RO"/>
            </w:rPr>
          </w:pPr>
        </w:p>
        <w:p w:rsidR="009F0057" w:rsidRPr="003346A3" w:rsidRDefault="009F0057" w:rsidP="009F0057">
          <w:pPr>
            <w:spacing w:after="0"/>
            <w:ind w:left="3540" w:firstLine="708"/>
            <w:jc w:val="center"/>
            <w:rPr>
              <w:rFonts w:ascii="Times New Roman" w:hAnsi="Times New Roman"/>
              <w:b/>
              <w:sz w:val="28"/>
              <w:szCs w:val="28"/>
              <w:lang w:val="ro-RO"/>
            </w:rPr>
          </w:pPr>
          <w:r w:rsidRPr="003346A3">
            <w:rPr>
              <w:rFonts w:ascii="Times New Roman" w:hAnsi="Times New Roman"/>
              <w:b/>
              <w:sz w:val="28"/>
              <w:szCs w:val="28"/>
              <w:lang w:val="ro-RO"/>
            </w:rPr>
            <w:t xml:space="preserve">      </w:t>
          </w:r>
          <w:r w:rsidRPr="003346A3">
            <w:rPr>
              <w:rFonts w:ascii="Times New Roman" w:hAnsi="Times New Roman"/>
              <w:b/>
              <w:sz w:val="28"/>
              <w:szCs w:val="28"/>
              <w:lang w:val="ro-RO"/>
            </w:rPr>
            <w:tab/>
          </w:r>
          <w:r w:rsidRPr="003346A3">
            <w:rPr>
              <w:rFonts w:ascii="Times New Roman" w:hAnsi="Times New Roman"/>
              <w:b/>
              <w:sz w:val="28"/>
              <w:szCs w:val="28"/>
              <w:lang w:val="ro-RO"/>
            </w:rPr>
            <w:tab/>
          </w:r>
          <w:r w:rsidRPr="003346A3">
            <w:rPr>
              <w:rFonts w:ascii="Times New Roman" w:hAnsi="Times New Roman"/>
              <w:b/>
              <w:sz w:val="28"/>
              <w:szCs w:val="28"/>
              <w:lang w:val="ro-RO"/>
            </w:rPr>
            <w:tab/>
            <w:t xml:space="preserve">Sef Serviciu                                                                                                              </w:t>
          </w:r>
        </w:p>
        <w:p w:rsidR="009F0057" w:rsidRPr="003346A3" w:rsidRDefault="009F0057" w:rsidP="003346A3">
          <w:pPr>
            <w:spacing w:after="0"/>
            <w:ind w:left="5664" w:firstLine="708"/>
            <w:jc w:val="center"/>
            <w:rPr>
              <w:rFonts w:ascii="Times New Roman" w:hAnsi="Times New Roman"/>
              <w:b/>
              <w:sz w:val="28"/>
              <w:szCs w:val="28"/>
              <w:lang w:val="ro-RO"/>
            </w:rPr>
          </w:pPr>
          <w:r w:rsidRPr="003346A3">
            <w:rPr>
              <w:rFonts w:ascii="Times New Roman" w:hAnsi="Times New Roman"/>
              <w:b/>
              <w:sz w:val="28"/>
              <w:szCs w:val="28"/>
              <w:lang w:val="ro-RO"/>
            </w:rPr>
            <w:t>Avize,Acorduri,Autorizatii</w:t>
          </w:r>
        </w:p>
        <w:p w:rsidR="009F0057" w:rsidRPr="003346A3" w:rsidRDefault="009F0057" w:rsidP="003346A3">
          <w:pPr>
            <w:spacing w:after="0"/>
            <w:ind w:left="5664" w:firstLine="708"/>
            <w:jc w:val="center"/>
            <w:rPr>
              <w:rFonts w:ascii="Times New Roman" w:hAnsi="Times New Roman"/>
              <w:b/>
              <w:sz w:val="28"/>
              <w:szCs w:val="28"/>
              <w:lang w:val="ro-RO"/>
            </w:rPr>
          </w:pPr>
          <w:r w:rsidRPr="003346A3">
            <w:rPr>
              <w:rFonts w:ascii="Times New Roman" w:hAnsi="Times New Roman"/>
              <w:b/>
              <w:sz w:val="28"/>
              <w:szCs w:val="28"/>
              <w:lang w:val="ro-RO"/>
            </w:rPr>
            <w:t xml:space="preserve">       </w:t>
          </w:r>
          <w:r w:rsidRPr="003346A3">
            <w:rPr>
              <w:rFonts w:ascii="Times New Roman" w:hAnsi="Times New Roman"/>
              <w:b/>
              <w:sz w:val="28"/>
              <w:szCs w:val="28"/>
              <w:lang w:val="ro-RO"/>
            </w:rPr>
            <w:t>Ing.Camelia MICU</w:t>
          </w:r>
        </w:p>
        <w:p w:rsidR="009F0057" w:rsidRDefault="009F0057" w:rsidP="009F0057">
          <w:pPr>
            <w:spacing w:after="0"/>
            <w:jc w:val="both"/>
            <w:rPr>
              <w:rFonts w:ascii="Times New Roman" w:hAnsi="Times New Roman"/>
              <w:b/>
              <w:sz w:val="24"/>
              <w:szCs w:val="24"/>
              <w:lang w:val="ro-RO"/>
            </w:rPr>
          </w:pPr>
        </w:p>
        <w:p w:rsidR="009F0057" w:rsidRDefault="009F0057" w:rsidP="009F0057">
          <w:pPr>
            <w:spacing w:after="0"/>
            <w:jc w:val="both"/>
            <w:rPr>
              <w:rFonts w:ascii="Times New Roman" w:hAnsi="Times New Roman"/>
              <w:b/>
              <w:sz w:val="24"/>
              <w:szCs w:val="24"/>
              <w:lang w:val="ro-RO"/>
            </w:rPr>
          </w:pPr>
          <w:r w:rsidRPr="00ED3055">
            <w:rPr>
              <w:rFonts w:ascii="Times New Roman" w:hAnsi="Times New Roman"/>
              <w:b/>
              <w:sz w:val="24"/>
              <w:szCs w:val="24"/>
              <w:lang w:val="ro-RO"/>
            </w:rPr>
            <w:t xml:space="preserve">                                          </w:t>
          </w:r>
        </w:p>
        <w:p w:rsidR="009F0057" w:rsidRPr="00ED3055" w:rsidRDefault="009F0057" w:rsidP="009F0057">
          <w:pPr>
            <w:spacing w:after="0"/>
            <w:jc w:val="both"/>
            <w:rPr>
              <w:rFonts w:ascii="Times New Roman" w:hAnsi="Times New Roman"/>
              <w:b/>
              <w:sz w:val="24"/>
              <w:szCs w:val="24"/>
              <w:lang w:val="ro-RO"/>
            </w:rPr>
          </w:pPr>
          <w:r w:rsidRPr="00ED3055">
            <w:rPr>
              <w:rFonts w:ascii="Times New Roman" w:hAnsi="Times New Roman"/>
              <w:b/>
              <w:sz w:val="24"/>
              <w:szCs w:val="24"/>
              <w:lang w:val="ro-RO"/>
            </w:rPr>
            <w:t xml:space="preserve">                     </w:t>
          </w:r>
        </w:p>
        <w:p w:rsidR="009F0057" w:rsidRDefault="009F0057" w:rsidP="009F0057">
          <w:pPr>
            <w:spacing w:after="0"/>
            <w:jc w:val="both"/>
            <w:rPr>
              <w:rFonts w:ascii="Times New Roman" w:hAnsi="Times New Roman"/>
              <w:b/>
              <w:sz w:val="24"/>
              <w:szCs w:val="24"/>
              <w:lang w:val="ro-RO"/>
            </w:rPr>
          </w:pPr>
          <w:r w:rsidRPr="00ED3055">
            <w:rPr>
              <w:rFonts w:ascii="Times New Roman" w:hAnsi="Times New Roman"/>
              <w:b/>
              <w:sz w:val="24"/>
              <w:szCs w:val="24"/>
              <w:lang w:val="ro-RO"/>
            </w:rPr>
            <w:t xml:space="preserve">                                          </w:t>
          </w:r>
        </w:p>
        <w:p w:rsidR="009F0057" w:rsidRDefault="009F0057" w:rsidP="009F0057">
          <w:pPr>
            <w:spacing w:after="0"/>
            <w:jc w:val="both"/>
            <w:rPr>
              <w:rFonts w:ascii="Times New Roman" w:hAnsi="Times New Roman"/>
              <w:b/>
              <w:sz w:val="24"/>
              <w:szCs w:val="24"/>
              <w:lang w:val="ro-RO"/>
            </w:rPr>
          </w:pPr>
        </w:p>
        <w:p w:rsidR="009F0057" w:rsidRDefault="009F0057" w:rsidP="009F0057">
          <w:pPr>
            <w:spacing w:after="0"/>
            <w:jc w:val="both"/>
            <w:rPr>
              <w:rFonts w:ascii="Times New Roman" w:hAnsi="Times New Roman"/>
              <w:b/>
              <w:sz w:val="24"/>
              <w:szCs w:val="24"/>
              <w:lang w:val="ro-RO"/>
            </w:rPr>
          </w:pPr>
        </w:p>
        <w:p w:rsidR="009F0057" w:rsidRPr="00ED3055" w:rsidRDefault="009F0057" w:rsidP="009F0057">
          <w:pPr>
            <w:spacing w:after="0"/>
            <w:jc w:val="both"/>
            <w:rPr>
              <w:rFonts w:ascii="Times New Roman" w:hAnsi="Times New Roman"/>
              <w:b/>
              <w:sz w:val="24"/>
              <w:szCs w:val="24"/>
              <w:lang w:val="ro-RO"/>
            </w:rPr>
          </w:pPr>
          <w:r w:rsidRPr="00ED3055">
            <w:rPr>
              <w:rFonts w:ascii="Times New Roman" w:hAnsi="Times New Roman"/>
              <w:b/>
              <w:sz w:val="24"/>
              <w:szCs w:val="24"/>
              <w:lang w:val="ro-RO"/>
            </w:rPr>
            <w:t xml:space="preserve">             </w:t>
          </w:r>
          <w:r>
            <w:rPr>
              <w:rFonts w:ascii="Times New Roman" w:hAnsi="Times New Roman"/>
              <w:b/>
              <w:sz w:val="24"/>
              <w:szCs w:val="24"/>
              <w:lang w:val="ro-RO"/>
            </w:rPr>
            <w:t xml:space="preserve">                                    </w:t>
          </w:r>
          <w:r w:rsidRPr="00ED3055">
            <w:rPr>
              <w:rFonts w:ascii="Times New Roman" w:hAnsi="Times New Roman"/>
              <w:b/>
              <w:sz w:val="24"/>
              <w:szCs w:val="24"/>
              <w:lang w:val="ro-RO"/>
            </w:rPr>
            <w:t xml:space="preserve">                                                                   </w:t>
          </w:r>
          <w:r>
            <w:rPr>
              <w:rFonts w:ascii="Times New Roman" w:hAnsi="Times New Roman"/>
              <w:b/>
              <w:sz w:val="24"/>
              <w:szCs w:val="24"/>
              <w:lang w:val="ro-RO"/>
            </w:rPr>
            <w:t xml:space="preserve">          </w:t>
          </w:r>
        </w:p>
        <w:p w:rsidR="009F0057" w:rsidRPr="00ED3055" w:rsidRDefault="009F0057" w:rsidP="009F0057">
          <w:pPr>
            <w:spacing w:after="0"/>
            <w:jc w:val="both"/>
            <w:rPr>
              <w:rFonts w:ascii="Times New Roman" w:hAnsi="Times New Roman"/>
              <w:sz w:val="24"/>
              <w:szCs w:val="24"/>
              <w:lang w:val="ro-RO"/>
            </w:rPr>
          </w:pPr>
          <w:r w:rsidRPr="00ED3055">
            <w:rPr>
              <w:rFonts w:ascii="Times New Roman" w:hAnsi="Times New Roman"/>
              <w:sz w:val="24"/>
              <w:szCs w:val="24"/>
              <w:lang w:val="ro-RO"/>
            </w:rPr>
            <w:t>Intocmit,Consilier asistent</w:t>
          </w:r>
        </w:p>
        <w:p w:rsidR="009F0057" w:rsidRPr="00ED3055" w:rsidRDefault="009F0057" w:rsidP="009F0057">
          <w:pPr>
            <w:spacing w:after="0"/>
            <w:jc w:val="both"/>
            <w:rPr>
              <w:rFonts w:ascii="Times New Roman" w:hAnsi="Times New Roman"/>
              <w:sz w:val="24"/>
              <w:szCs w:val="24"/>
              <w:lang w:val="ro-RO"/>
            </w:rPr>
          </w:pPr>
          <w:r w:rsidRPr="00ED3055">
            <w:rPr>
              <w:rFonts w:ascii="Times New Roman" w:hAnsi="Times New Roman"/>
              <w:sz w:val="24"/>
              <w:szCs w:val="24"/>
              <w:lang w:val="ro-RO"/>
            </w:rPr>
            <w:t>Ing. Elizabeth VARZARU</w:t>
          </w:r>
        </w:p>
        <w:p w:rsidR="009F0057" w:rsidRDefault="009F0057" w:rsidP="009F0057">
          <w:pPr>
            <w:spacing w:after="0"/>
            <w:jc w:val="both"/>
            <w:rPr>
              <w:rFonts w:ascii="Times New Roman" w:hAnsi="Times New Roman"/>
              <w:sz w:val="24"/>
              <w:szCs w:val="24"/>
              <w:lang w:val="ro-RO"/>
            </w:rPr>
          </w:pPr>
        </w:p>
        <w:p w:rsidR="009F0057" w:rsidRDefault="009F0057" w:rsidP="009F0057">
          <w:pPr>
            <w:spacing w:after="0"/>
            <w:jc w:val="both"/>
            <w:rPr>
              <w:rFonts w:ascii="Times New Roman" w:hAnsi="Times New Roman"/>
              <w:sz w:val="24"/>
              <w:szCs w:val="24"/>
              <w:lang w:val="ro-RO"/>
            </w:rPr>
          </w:pPr>
        </w:p>
        <w:p w:rsidR="009F0057" w:rsidRPr="00ED3055" w:rsidRDefault="009F0057" w:rsidP="009F0057">
          <w:pPr>
            <w:spacing w:after="0"/>
            <w:jc w:val="both"/>
            <w:rPr>
              <w:rFonts w:ascii="Times New Roman" w:hAnsi="Times New Roman"/>
              <w:sz w:val="24"/>
              <w:szCs w:val="24"/>
              <w:lang w:val="ro-RO"/>
            </w:rPr>
          </w:pPr>
        </w:p>
        <w:p w:rsidR="009F0057" w:rsidRPr="00ED3055" w:rsidRDefault="009F0057" w:rsidP="009F0057">
          <w:pPr>
            <w:spacing w:after="0"/>
            <w:jc w:val="both"/>
            <w:rPr>
              <w:rFonts w:ascii="Times New Roman" w:hAnsi="Times New Roman"/>
              <w:sz w:val="24"/>
              <w:szCs w:val="24"/>
              <w:lang w:val="ro-RO"/>
            </w:rPr>
          </w:pPr>
          <w:r w:rsidRPr="00ED3055">
            <w:rPr>
              <w:rFonts w:ascii="Times New Roman" w:hAnsi="Times New Roman"/>
              <w:sz w:val="24"/>
              <w:szCs w:val="24"/>
              <w:lang w:val="ro-RO"/>
            </w:rPr>
            <w:t>Nr.A.A.A……..…../ …….....2016</w:t>
          </w:r>
        </w:p>
        <w:p w:rsidR="00621397" w:rsidRDefault="00621397" w:rsidP="00621397">
          <w:pPr>
            <w:rPr>
              <w:rFonts w:ascii="Arial" w:hAnsi="Arial" w:cs="Arial"/>
              <w:i/>
              <w:color w:val="808080"/>
              <w:sz w:val="24"/>
              <w:szCs w:val="24"/>
              <w:lang w:val="ro-RO"/>
            </w:rPr>
          </w:pPr>
        </w:p>
      </w:sdtContent>
    </w:sdt>
    <w:p w:rsidR="00621397" w:rsidRDefault="00621397" w:rsidP="00621397">
      <w:pPr>
        <w:rPr>
          <w:rFonts w:ascii="Arial" w:hAnsi="Arial" w:cs="Arial"/>
          <w:i/>
          <w:color w:val="808080"/>
          <w:sz w:val="24"/>
          <w:szCs w:val="24"/>
          <w:lang w:val="ro-RO"/>
        </w:rPr>
      </w:pPr>
    </w:p>
    <w:p w:rsidR="00621397" w:rsidRPr="00A6127A" w:rsidRDefault="00621397" w:rsidP="00621397">
      <w:pPr>
        <w:spacing w:after="0"/>
        <w:rPr>
          <w:rFonts w:ascii="Arial" w:hAnsi="Arial" w:cs="Arial"/>
          <w:color w:val="808080"/>
          <w:sz w:val="24"/>
          <w:szCs w:val="24"/>
          <w:lang w:val="ro-RO"/>
        </w:rPr>
      </w:pPr>
    </w:p>
    <w:sectPr w:rsidR="00621397" w:rsidRPr="00A6127A" w:rsidSect="00621397">
      <w:footerReference w:type="default" r:id="rId44"/>
      <w:headerReference w:type="first" r:id="rId45"/>
      <w:footerReference w:type="first" r:id="rId46"/>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97" w:rsidRDefault="00621397">
      <w:pPr>
        <w:spacing w:after="0" w:line="240" w:lineRule="auto"/>
      </w:pPr>
      <w:r>
        <w:separator/>
      </w:r>
    </w:p>
  </w:endnote>
  <w:endnote w:type="continuationSeparator" w:id="0">
    <w:p w:rsidR="00621397" w:rsidRDefault="0062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330212911"/>
        </w:sdtPr>
        <w:sdtContent>
          <w:p w:rsidR="00621397" w:rsidRPr="00B946F5" w:rsidRDefault="00621397" w:rsidP="00B946F5">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sidRPr="00B946F5">
              <w:t xml:space="preserve"> </w:t>
            </w:r>
            <w:r w:rsidRPr="00B946F5">
              <w:rPr>
                <w:rFonts w:ascii="Arial" w:hAnsi="Arial" w:cs="Arial"/>
                <w:b/>
                <w:sz w:val="20"/>
                <w:szCs w:val="20"/>
              </w:rPr>
              <w:t>TULCEA</w:t>
            </w:r>
          </w:p>
          <w:p w:rsidR="00621397" w:rsidRPr="00B946F5" w:rsidRDefault="00621397" w:rsidP="00B946F5">
            <w:pPr>
              <w:pStyle w:val="Footer"/>
              <w:pBdr>
                <w:top w:val="single" w:sz="4" w:space="1" w:color="auto"/>
              </w:pBdr>
              <w:jc w:val="center"/>
              <w:rPr>
                <w:rFonts w:ascii="Arial" w:hAnsi="Arial" w:cs="Arial"/>
                <w:b/>
                <w:sz w:val="20"/>
                <w:szCs w:val="20"/>
              </w:rPr>
            </w:pPr>
            <w:r w:rsidRPr="00B946F5">
              <w:rPr>
                <w:rFonts w:ascii="Arial" w:hAnsi="Arial" w:cs="Arial"/>
                <w:b/>
                <w:sz w:val="20"/>
                <w:szCs w:val="20"/>
              </w:rPr>
              <w:t xml:space="preserve">Str. 14 Noiembrie, Nr.5, Loc. Tulcea, </w:t>
            </w:r>
          </w:p>
          <w:p w:rsidR="00621397" w:rsidRPr="00A50C45" w:rsidRDefault="00621397" w:rsidP="00B946F5">
            <w:pPr>
              <w:pStyle w:val="Footer"/>
              <w:pBdr>
                <w:top w:val="single" w:sz="4" w:space="1" w:color="auto"/>
              </w:pBdr>
              <w:jc w:val="center"/>
              <w:rPr>
                <w:rFonts w:ascii="Arial" w:hAnsi="Arial" w:cs="Arial"/>
                <w:color w:val="00214E"/>
                <w:sz w:val="20"/>
                <w:szCs w:val="20"/>
                <w:lang w:val="ro-RO"/>
              </w:rPr>
            </w:pPr>
            <w:r w:rsidRPr="00B946F5">
              <w:rPr>
                <w:rFonts w:ascii="Arial" w:hAnsi="Arial" w:cs="Arial"/>
                <w:b/>
                <w:sz w:val="20"/>
                <w:szCs w:val="20"/>
              </w:rPr>
              <w:t>E-mail: office@apmtl.anpm.ro, Tel:0240510620,0240510622, 0240510623; Fax: 0240510621</w:t>
            </w:r>
          </w:p>
        </w:sdtContent>
      </w:sdt>
      <w:p w:rsidR="00621397" w:rsidRDefault="00621397" w:rsidP="00621397">
        <w:pPr>
          <w:pStyle w:val="Footer"/>
          <w:jc w:val="center"/>
        </w:pPr>
        <w:r>
          <w:t xml:space="preserve"> </w:t>
        </w:r>
        <w:r>
          <w:fldChar w:fldCharType="begin"/>
        </w:r>
        <w:r>
          <w:instrText xml:space="preserve"> PAGE   \* MERGEFORMAT </w:instrText>
        </w:r>
        <w:r>
          <w:fldChar w:fldCharType="separate"/>
        </w:r>
        <w:r w:rsidR="00626B3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Content>
      <w:p w:rsidR="00621397" w:rsidRPr="00B946F5" w:rsidRDefault="00621397" w:rsidP="00B946F5">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sidRPr="00B946F5">
          <w:t xml:space="preserve"> </w:t>
        </w:r>
        <w:r w:rsidRPr="00B946F5">
          <w:rPr>
            <w:rFonts w:ascii="Arial" w:hAnsi="Arial" w:cs="Arial"/>
            <w:b/>
            <w:sz w:val="20"/>
            <w:szCs w:val="20"/>
          </w:rPr>
          <w:t>TULCEA</w:t>
        </w:r>
      </w:p>
      <w:p w:rsidR="00621397" w:rsidRPr="00B946F5" w:rsidRDefault="00621397" w:rsidP="00B946F5">
        <w:pPr>
          <w:pStyle w:val="Footer"/>
          <w:pBdr>
            <w:top w:val="single" w:sz="4" w:space="1" w:color="auto"/>
          </w:pBdr>
          <w:jc w:val="center"/>
          <w:rPr>
            <w:rFonts w:ascii="Arial" w:hAnsi="Arial" w:cs="Arial"/>
            <w:b/>
            <w:sz w:val="20"/>
            <w:szCs w:val="20"/>
          </w:rPr>
        </w:pPr>
        <w:r w:rsidRPr="00B946F5">
          <w:rPr>
            <w:rFonts w:ascii="Arial" w:hAnsi="Arial" w:cs="Arial"/>
            <w:b/>
            <w:sz w:val="20"/>
            <w:szCs w:val="20"/>
          </w:rPr>
          <w:t xml:space="preserve">Str. 14 Noiembrie, Nr.5, Loc. Tulcea, </w:t>
        </w:r>
      </w:p>
      <w:p w:rsidR="00621397" w:rsidRPr="00A50C45" w:rsidRDefault="00621397" w:rsidP="00B946F5">
        <w:pPr>
          <w:pStyle w:val="Footer"/>
          <w:pBdr>
            <w:top w:val="single" w:sz="4" w:space="1" w:color="auto"/>
          </w:pBdr>
          <w:jc w:val="center"/>
          <w:rPr>
            <w:rFonts w:ascii="Arial" w:hAnsi="Arial" w:cs="Arial"/>
            <w:color w:val="00214E"/>
            <w:sz w:val="20"/>
            <w:szCs w:val="20"/>
            <w:lang w:val="ro-RO"/>
          </w:rPr>
        </w:pPr>
        <w:r w:rsidRPr="00B946F5">
          <w:rPr>
            <w:rFonts w:ascii="Arial" w:hAnsi="Arial" w:cs="Arial"/>
            <w:b/>
            <w:sz w:val="20"/>
            <w:szCs w:val="20"/>
          </w:rPr>
          <w:t>E-mail: office@apmtl.anpm.ro, Tel:0240510620,0240510622, 0240510623; Fax: 0240510621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97" w:rsidRDefault="00621397">
      <w:pPr>
        <w:spacing w:after="0" w:line="240" w:lineRule="auto"/>
      </w:pPr>
      <w:r>
        <w:separator/>
      </w:r>
    </w:p>
  </w:footnote>
  <w:footnote w:type="continuationSeparator" w:id="0">
    <w:p w:rsidR="00621397" w:rsidRDefault="00621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97" w:rsidRPr="00DC47F7" w:rsidRDefault="00621397" w:rsidP="00621397">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21015236" r:id="rId3"/>
      </w:pict>
    </w:r>
    <w:r w:rsidRPr="00A75327">
      <w:rPr>
        <w:lang w:val="ro-RO"/>
      </w:rPr>
      <w:tab/>
    </w:r>
    <w:r>
      <w:rPr>
        <w:lang w:val="ro-RO"/>
      </w:rPr>
      <w:t xml:space="preserve"> </w:t>
    </w:r>
    <w:sdt>
      <w:sdtPr>
        <w:rPr>
          <w:lang w:val="ro-RO"/>
        </w:rPr>
        <w:alias w:val="Câmp editabil text"/>
        <w:tag w:val="CampEditabil"/>
        <w:id w:val="370278650"/>
      </w:sdtPr>
      <w:sdtContent>
        <w:r w:rsidRPr="00DC47F7">
          <w:rPr>
            <w:rFonts w:ascii="Arial" w:hAnsi="Arial" w:cs="Arial"/>
            <w:b/>
            <w:color w:val="00214E"/>
            <w:sz w:val="32"/>
            <w:szCs w:val="32"/>
            <w:lang w:val="ro-RO"/>
          </w:rPr>
          <w:t>Ministerul Mediului, Apelor și Pădurilor</w:t>
        </w:r>
      </w:sdtContent>
    </w:sdt>
    <w:r w:rsidRPr="00DC47F7">
      <w:rPr>
        <w:rFonts w:ascii="Arial" w:hAnsi="Arial" w:cs="Arial"/>
        <w:b/>
        <w:color w:val="00214E"/>
        <w:sz w:val="32"/>
        <w:szCs w:val="32"/>
        <w:lang w:val="ro-RO"/>
      </w:rPr>
      <w:t xml:space="preserve"> </w:t>
    </w:r>
  </w:p>
  <w:p w:rsidR="00621397" w:rsidRPr="00DC47F7" w:rsidRDefault="00621397" w:rsidP="00621397">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621397" w:rsidRDefault="00621397" w:rsidP="00621397">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AGENȚ</w:t>
        </w:r>
        <w:r>
          <w:rPr>
            <w:rFonts w:ascii="Arial" w:hAnsi="Arial" w:cs="Arial"/>
            <w:b/>
            <w:bCs/>
            <w:color w:val="000000" w:themeColor="text1"/>
            <w:sz w:val="28"/>
            <w:szCs w:val="28"/>
            <w:lang w:val="ro-RO"/>
          </w:rPr>
          <w:t>IA PENTRU PROTECȚIA MEDIULUI TULCEA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qFAH97RbcosldvVYalhEeVTaJDg=" w:salt="ZLYCVLYIktsmKMXcF0kO/g=="/>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B946F5"/>
    <w:rsid w:val="00094919"/>
    <w:rsid w:val="00165C53"/>
    <w:rsid w:val="00250BFC"/>
    <w:rsid w:val="003346A3"/>
    <w:rsid w:val="00352CFC"/>
    <w:rsid w:val="004151D0"/>
    <w:rsid w:val="005079AB"/>
    <w:rsid w:val="00621397"/>
    <w:rsid w:val="00626B3B"/>
    <w:rsid w:val="00647E72"/>
    <w:rsid w:val="0073135E"/>
    <w:rsid w:val="007B0715"/>
    <w:rsid w:val="00825FD2"/>
    <w:rsid w:val="009C5183"/>
    <w:rsid w:val="009D5989"/>
    <w:rsid w:val="009F0057"/>
    <w:rsid w:val="00A40CC8"/>
    <w:rsid w:val="00A80EE1"/>
    <w:rsid w:val="00AB2B9C"/>
    <w:rsid w:val="00B946F5"/>
    <w:rsid w:val="00C17C83"/>
    <w:rsid w:val="00D66709"/>
    <w:rsid w:val="00D90DDB"/>
    <w:rsid w:val="00FC6E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72"/>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72"/>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 w:id="6890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settings" Target="settings.xm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glossaryDocument" Target="glossary/document.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D0820FC920644B5C8A4E215063384E2C"/>
        <w:category>
          <w:name w:val="General"/>
          <w:gallery w:val="placeholder"/>
        </w:category>
        <w:types>
          <w:type w:val="bbPlcHdr"/>
        </w:types>
        <w:behaviors>
          <w:behavior w:val="content"/>
        </w:behaviors>
        <w:guid w:val="{38EFB889-7AE3-47D6-8862-704DA9491300}"/>
      </w:docPartPr>
      <w:docPartBody>
        <w:p w:rsidR="005373FE" w:rsidRDefault="005373FE" w:rsidP="005373FE">
          <w:pPr>
            <w:pStyle w:val="D0820FC920644B5C8A4E215063384E2C"/>
          </w:pPr>
          <w:r w:rsidRPr="0015528E">
            <w:rPr>
              <w:rStyle w:val="PlaceholderText"/>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07255B" w:rsidRDefault="00865686">
          <w:r w:rsidRPr="008A2C80">
            <w:rPr>
              <w:rStyle w:val="PlaceholderText"/>
            </w:rPr>
            <w:t>....</w:t>
          </w:r>
        </w:p>
      </w:docPartBody>
    </w:docPart>
    <w:docPart>
      <w:docPartPr>
        <w:name w:val="BFFBFA6388F04209AB2C33028CD90A7A"/>
        <w:category>
          <w:name w:val="General"/>
          <w:gallery w:val="placeholder"/>
        </w:category>
        <w:types>
          <w:type w:val="bbPlcHdr"/>
        </w:types>
        <w:behaviors>
          <w:behavior w:val="content"/>
        </w:behaviors>
        <w:guid w:val="{48C78113-D2B8-4B03-97B4-578147FC3E85}"/>
      </w:docPartPr>
      <w:docPartBody>
        <w:p w:rsidR="00000000" w:rsidRDefault="00377BFE" w:rsidP="00377BFE">
          <w:pPr>
            <w:pStyle w:val="BFFBFA6388F04209AB2C33028CD90A7A"/>
          </w:pPr>
          <w:r w:rsidRPr="00FC5AAA">
            <w:rPr>
              <w:rStyle w:val="PlaceholderText"/>
              <w:rFonts w:ascii="Arial" w:hAnsi="Arial" w:cs="Arial"/>
            </w:rPr>
            <w:t>....</w:t>
          </w:r>
        </w:p>
      </w:docPartBody>
    </w:docPart>
    <w:docPart>
      <w:docPartPr>
        <w:name w:val="3467AE5B92CF4CA4BFC4EF9B5036F6DB"/>
        <w:category>
          <w:name w:val="General"/>
          <w:gallery w:val="placeholder"/>
        </w:category>
        <w:types>
          <w:type w:val="bbPlcHdr"/>
        </w:types>
        <w:behaviors>
          <w:behavior w:val="content"/>
        </w:behaviors>
        <w:guid w:val="{F038253C-CF7A-4474-A5E2-DA05F5EF2262}"/>
      </w:docPartPr>
      <w:docPartBody>
        <w:p w:rsidR="00000000" w:rsidRDefault="00377BFE" w:rsidP="00377BFE">
          <w:pPr>
            <w:pStyle w:val="3467AE5B92CF4CA4BFC4EF9B5036F6DB"/>
          </w:pPr>
          <w:r w:rsidRPr="00FC5AAA">
            <w:rPr>
              <w:rStyle w:val="PlaceholderText"/>
              <w:rFonts w:ascii="Arial" w:hAnsi="Arial" w:cs="Arial"/>
            </w:rPr>
            <w:t>....</w:t>
          </w:r>
        </w:p>
      </w:docPartBody>
    </w:docPart>
    <w:docPart>
      <w:docPartPr>
        <w:name w:val="9CDEB68F7B37487BA8CDF5F5BC672399"/>
        <w:category>
          <w:name w:val="General"/>
          <w:gallery w:val="placeholder"/>
        </w:category>
        <w:types>
          <w:type w:val="bbPlcHdr"/>
        </w:types>
        <w:behaviors>
          <w:behavior w:val="content"/>
        </w:behaviors>
        <w:guid w:val="{DE2DDEAA-0CE6-47DD-99BE-C3CF466A5AA6}"/>
      </w:docPartPr>
      <w:docPartBody>
        <w:p w:rsidR="00000000" w:rsidRDefault="00377BFE" w:rsidP="00377BFE">
          <w:pPr>
            <w:pStyle w:val="9CDEB68F7B37487BA8CDF5F5BC672399"/>
          </w:pPr>
          <w:r w:rsidRPr="00FC5AAA">
            <w:rPr>
              <w:rStyle w:val="PlaceholderText"/>
              <w:rFonts w:ascii="Arial" w:hAnsi="Arial" w:cs="Arial"/>
            </w:rPr>
            <w:t>....</w:t>
          </w:r>
        </w:p>
      </w:docPartBody>
    </w:docPart>
    <w:docPart>
      <w:docPartPr>
        <w:name w:val="F252363B95F849709E4654185F223646"/>
        <w:category>
          <w:name w:val="General"/>
          <w:gallery w:val="placeholder"/>
        </w:category>
        <w:types>
          <w:type w:val="bbPlcHdr"/>
        </w:types>
        <w:behaviors>
          <w:behavior w:val="content"/>
        </w:behaviors>
        <w:guid w:val="{80C86A1D-56A8-4AEA-8AFA-A40038E021CD}"/>
      </w:docPartPr>
      <w:docPartBody>
        <w:p w:rsidR="00000000" w:rsidRDefault="00377BFE" w:rsidP="00377BFE">
          <w:pPr>
            <w:pStyle w:val="F252363B95F849709E4654185F223646"/>
          </w:pPr>
          <w:r w:rsidRPr="00FC5AAA">
            <w:rPr>
              <w:rStyle w:val="PlaceholderText"/>
              <w:rFonts w:ascii="Arial" w:hAnsi="Arial" w:cs="Arial"/>
            </w:rPr>
            <w:t>....</w:t>
          </w:r>
        </w:p>
      </w:docPartBody>
    </w:docPart>
    <w:docPart>
      <w:docPartPr>
        <w:name w:val="1786437EA0F644A29C667F0252455159"/>
        <w:category>
          <w:name w:val="General"/>
          <w:gallery w:val="placeholder"/>
        </w:category>
        <w:types>
          <w:type w:val="bbPlcHdr"/>
        </w:types>
        <w:behaviors>
          <w:behavior w:val="content"/>
        </w:behaviors>
        <w:guid w:val="{47B8BD1B-A83C-4C48-B5E1-2096557307DC}"/>
      </w:docPartPr>
      <w:docPartBody>
        <w:p w:rsidR="00000000" w:rsidRDefault="00377BFE" w:rsidP="00377BFE">
          <w:pPr>
            <w:pStyle w:val="1786437EA0F644A29C667F0252455159"/>
          </w:pPr>
          <w:r w:rsidRPr="00FC5AAA">
            <w:rPr>
              <w:rStyle w:val="PlaceholderText"/>
              <w:rFonts w:ascii="Arial" w:hAnsi="Arial" w:cs="Arial"/>
            </w:rPr>
            <w:t>....</w:t>
          </w:r>
        </w:p>
      </w:docPartBody>
    </w:docPart>
    <w:docPart>
      <w:docPartPr>
        <w:name w:val="84BFFC293B764A47BCAEB6FADC2F7C64"/>
        <w:category>
          <w:name w:val="General"/>
          <w:gallery w:val="placeholder"/>
        </w:category>
        <w:types>
          <w:type w:val="bbPlcHdr"/>
        </w:types>
        <w:behaviors>
          <w:behavior w:val="content"/>
        </w:behaviors>
        <w:guid w:val="{54C77EEA-46BC-4790-89DE-1210DEEA78A4}"/>
      </w:docPartPr>
      <w:docPartBody>
        <w:p w:rsidR="00000000" w:rsidRDefault="00377BFE" w:rsidP="00377BFE">
          <w:pPr>
            <w:pStyle w:val="84BFFC293B764A47BCAEB6FADC2F7C64"/>
          </w:pPr>
          <w:r w:rsidRPr="00FC5AAA">
            <w:rPr>
              <w:rStyle w:val="PlaceholderText"/>
              <w:rFonts w:ascii="Arial" w:hAnsi="Arial" w:cs="Arial"/>
            </w:rPr>
            <w:t>....</w:t>
          </w:r>
        </w:p>
      </w:docPartBody>
    </w:docPart>
    <w:docPart>
      <w:docPartPr>
        <w:name w:val="0068AE2619054EC39A9AB22FFDD21259"/>
        <w:category>
          <w:name w:val="General"/>
          <w:gallery w:val="placeholder"/>
        </w:category>
        <w:types>
          <w:type w:val="bbPlcHdr"/>
        </w:types>
        <w:behaviors>
          <w:behavior w:val="content"/>
        </w:behaviors>
        <w:guid w:val="{D1F6656F-6BEF-44C7-8814-646DFD4A120D}"/>
      </w:docPartPr>
      <w:docPartBody>
        <w:p w:rsidR="00000000" w:rsidRDefault="00377BFE" w:rsidP="00377BFE">
          <w:pPr>
            <w:pStyle w:val="0068AE2619054EC39A9AB22FFDD21259"/>
          </w:pPr>
          <w:r w:rsidRPr="001E7F70">
            <w:rPr>
              <w:rStyle w:val="PlaceholderText"/>
              <w:rFonts w:ascii="Arial" w:hAnsi="Arial" w:cs="Arial"/>
            </w:rPr>
            <w:t>....</w:t>
          </w:r>
        </w:p>
      </w:docPartBody>
    </w:docPart>
    <w:docPart>
      <w:docPartPr>
        <w:name w:val="2713900644DB4152857F3B4D4CAAC6C5"/>
        <w:category>
          <w:name w:val="General"/>
          <w:gallery w:val="placeholder"/>
        </w:category>
        <w:types>
          <w:type w:val="bbPlcHdr"/>
        </w:types>
        <w:behaviors>
          <w:behavior w:val="content"/>
        </w:behaviors>
        <w:guid w:val="{2DA16763-BDFA-4891-9AD1-CAF125DBEC0B}"/>
      </w:docPartPr>
      <w:docPartBody>
        <w:p w:rsidR="00000000" w:rsidRDefault="00377BFE" w:rsidP="00377BFE">
          <w:pPr>
            <w:pStyle w:val="2713900644DB4152857F3B4D4CAAC6C5"/>
          </w:pPr>
          <w:r w:rsidRPr="00010A8C">
            <w:rPr>
              <w:rStyle w:val="PlaceholderText"/>
              <w:rFonts w:ascii="Arial" w:hAnsi="Arial" w:cs="Arial"/>
            </w:rPr>
            <w:t>....</w:t>
          </w:r>
        </w:p>
      </w:docPartBody>
    </w:docPart>
    <w:docPart>
      <w:docPartPr>
        <w:name w:val="0521F7B2DF72434EAA4BCADF20CDD360"/>
        <w:category>
          <w:name w:val="General"/>
          <w:gallery w:val="placeholder"/>
        </w:category>
        <w:types>
          <w:type w:val="bbPlcHdr"/>
        </w:types>
        <w:behaviors>
          <w:behavior w:val="content"/>
        </w:behaviors>
        <w:guid w:val="{C52F5D4B-148A-41AC-9C4F-7F5CF238E78A}"/>
      </w:docPartPr>
      <w:docPartBody>
        <w:p w:rsidR="00000000" w:rsidRDefault="00377BFE" w:rsidP="00377BFE">
          <w:pPr>
            <w:pStyle w:val="0521F7B2DF72434EAA4BCADF20CDD360"/>
          </w:pPr>
          <w:r w:rsidRPr="00010A8C">
            <w:rPr>
              <w:rStyle w:val="PlaceholderText"/>
              <w:rFonts w:ascii="Arial" w:hAnsi="Arial" w:cs="Arial"/>
            </w:rPr>
            <w:t>....</w:t>
          </w:r>
        </w:p>
      </w:docPartBody>
    </w:docPart>
    <w:docPart>
      <w:docPartPr>
        <w:name w:val="4CC490F767DA4753A6EC12B787DD9691"/>
        <w:category>
          <w:name w:val="General"/>
          <w:gallery w:val="placeholder"/>
        </w:category>
        <w:types>
          <w:type w:val="bbPlcHdr"/>
        </w:types>
        <w:behaviors>
          <w:behavior w:val="content"/>
        </w:behaviors>
        <w:guid w:val="{FCBB9975-79C2-45AE-978C-BCA1BC342A77}"/>
      </w:docPartPr>
      <w:docPartBody>
        <w:p w:rsidR="00000000" w:rsidRDefault="00377BFE" w:rsidP="00377BFE">
          <w:pPr>
            <w:pStyle w:val="4CC490F767DA4753A6EC12B787DD9691"/>
          </w:pPr>
          <w:r w:rsidRPr="00010A8C">
            <w:rPr>
              <w:rStyle w:val="PlaceholderText"/>
              <w:rFonts w:ascii="Arial" w:hAnsi="Arial" w:cs="Arial"/>
            </w:rPr>
            <w:t>....</w:t>
          </w:r>
        </w:p>
      </w:docPartBody>
    </w:docPart>
    <w:docPart>
      <w:docPartPr>
        <w:name w:val="35848DD774FA4973ADDA3727F2E27AEA"/>
        <w:category>
          <w:name w:val="General"/>
          <w:gallery w:val="placeholder"/>
        </w:category>
        <w:types>
          <w:type w:val="bbPlcHdr"/>
        </w:types>
        <w:behaviors>
          <w:behavior w:val="content"/>
        </w:behaviors>
        <w:guid w:val="{F4C824D9-E2C2-4E84-960F-0394BBF8F833}"/>
      </w:docPartPr>
      <w:docPartBody>
        <w:p w:rsidR="00000000" w:rsidRDefault="00377BFE" w:rsidP="00377BFE">
          <w:pPr>
            <w:pStyle w:val="35848DD774FA4973ADDA3727F2E27AEA"/>
          </w:pPr>
          <w:r w:rsidRPr="00010A8C">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7255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7573"/>
    <w:rsid w:val="00263A02"/>
    <w:rsid w:val="00267F34"/>
    <w:rsid w:val="00282E6D"/>
    <w:rsid w:val="00287276"/>
    <w:rsid w:val="00287496"/>
    <w:rsid w:val="002A4CCC"/>
    <w:rsid w:val="002C74DA"/>
    <w:rsid w:val="003101A5"/>
    <w:rsid w:val="0034180E"/>
    <w:rsid w:val="00367806"/>
    <w:rsid w:val="00377BFE"/>
    <w:rsid w:val="00382288"/>
    <w:rsid w:val="003B1CD8"/>
    <w:rsid w:val="003B7FF6"/>
    <w:rsid w:val="003C2C95"/>
    <w:rsid w:val="003C3DDB"/>
    <w:rsid w:val="00412673"/>
    <w:rsid w:val="004363B2"/>
    <w:rsid w:val="00462E0E"/>
    <w:rsid w:val="00466F91"/>
    <w:rsid w:val="004A51F9"/>
    <w:rsid w:val="00536B10"/>
    <w:rsid w:val="005373FE"/>
    <w:rsid w:val="00556C05"/>
    <w:rsid w:val="005856F5"/>
    <w:rsid w:val="005D56ED"/>
    <w:rsid w:val="005E1A78"/>
    <w:rsid w:val="00610FD7"/>
    <w:rsid w:val="00624404"/>
    <w:rsid w:val="00634A56"/>
    <w:rsid w:val="006B5DD0"/>
    <w:rsid w:val="006C55C0"/>
    <w:rsid w:val="006C5805"/>
    <w:rsid w:val="006F71A1"/>
    <w:rsid w:val="0073062A"/>
    <w:rsid w:val="007326C9"/>
    <w:rsid w:val="00765AB4"/>
    <w:rsid w:val="0077171B"/>
    <w:rsid w:val="00781799"/>
    <w:rsid w:val="007917D6"/>
    <w:rsid w:val="007D61AB"/>
    <w:rsid w:val="007E170F"/>
    <w:rsid w:val="00810D9A"/>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BFE"/>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BFFBFA6388F04209AB2C33028CD90A7A">
    <w:name w:val="BFFBFA6388F04209AB2C33028CD90A7A"/>
    <w:rsid w:val="00377BFE"/>
    <w:pPr>
      <w:spacing w:after="200" w:line="276" w:lineRule="auto"/>
    </w:pPr>
    <w:rPr>
      <w:lang w:val="ro-RO" w:eastAsia="ro-RO"/>
    </w:rPr>
  </w:style>
  <w:style w:type="paragraph" w:customStyle="1" w:styleId="3467AE5B92CF4CA4BFC4EF9B5036F6DB">
    <w:name w:val="3467AE5B92CF4CA4BFC4EF9B5036F6DB"/>
    <w:rsid w:val="00377BFE"/>
    <w:pPr>
      <w:spacing w:after="200" w:line="276" w:lineRule="auto"/>
    </w:pPr>
    <w:rPr>
      <w:lang w:val="ro-RO" w:eastAsia="ro-RO"/>
    </w:rPr>
  </w:style>
  <w:style w:type="paragraph" w:customStyle="1" w:styleId="9CDEB68F7B37487BA8CDF5F5BC672399">
    <w:name w:val="9CDEB68F7B37487BA8CDF5F5BC672399"/>
    <w:rsid w:val="00377BFE"/>
    <w:pPr>
      <w:spacing w:after="200" w:line="276" w:lineRule="auto"/>
    </w:pPr>
    <w:rPr>
      <w:lang w:val="ro-RO" w:eastAsia="ro-RO"/>
    </w:rPr>
  </w:style>
  <w:style w:type="paragraph" w:customStyle="1" w:styleId="F252363B95F849709E4654185F223646">
    <w:name w:val="F252363B95F849709E4654185F223646"/>
    <w:rsid w:val="00377BFE"/>
    <w:pPr>
      <w:spacing w:after="200" w:line="276" w:lineRule="auto"/>
    </w:pPr>
    <w:rPr>
      <w:lang w:val="ro-RO" w:eastAsia="ro-RO"/>
    </w:rPr>
  </w:style>
  <w:style w:type="paragraph" w:customStyle="1" w:styleId="1786437EA0F644A29C667F0252455159">
    <w:name w:val="1786437EA0F644A29C667F0252455159"/>
    <w:rsid w:val="00377BFE"/>
    <w:pPr>
      <w:spacing w:after="200" w:line="276" w:lineRule="auto"/>
    </w:pPr>
    <w:rPr>
      <w:lang w:val="ro-RO" w:eastAsia="ro-RO"/>
    </w:rPr>
  </w:style>
  <w:style w:type="paragraph" w:customStyle="1" w:styleId="84BFFC293B764A47BCAEB6FADC2F7C64">
    <w:name w:val="84BFFC293B764A47BCAEB6FADC2F7C64"/>
    <w:rsid w:val="00377BFE"/>
    <w:pPr>
      <w:spacing w:after="200" w:line="276" w:lineRule="auto"/>
    </w:pPr>
    <w:rPr>
      <w:lang w:val="ro-RO" w:eastAsia="ro-RO"/>
    </w:rPr>
  </w:style>
  <w:style w:type="paragraph" w:customStyle="1" w:styleId="0068AE2619054EC39A9AB22FFDD21259">
    <w:name w:val="0068AE2619054EC39A9AB22FFDD21259"/>
    <w:rsid w:val="00377BFE"/>
    <w:pPr>
      <w:spacing w:after="200" w:line="276" w:lineRule="auto"/>
    </w:pPr>
    <w:rPr>
      <w:lang w:val="ro-RO" w:eastAsia="ro-RO"/>
    </w:rPr>
  </w:style>
  <w:style w:type="paragraph" w:customStyle="1" w:styleId="2713900644DB4152857F3B4D4CAAC6C5">
    <w:name w:val="2713900644DB4152857F3B4D4CAAC6C5"/>
    <w:rsid w:val="00377BFE"/>
    <w:pPr>
      <w:spacing w:after="200" w:line="276" w:lineRule="auto"/>
    </w:pPr>
    <w:rPr>
      <w:lang w:val="ro-RO" w:eastAsia="ro-RO"/>
    </w:rPr>
  </w:style>
  <w:style w:type="paragraph" w:customStyle="1" w:styleId="0521F7B2DF72434EAA4BCADF20CDD360">
    <w:name w:val="0521F7B2DF72434EAA4BCADF20CDD360"/>
    <w:rsid w:val="00377BFE"/>
    <w:pPr>
      <w:spacing w:after="200" w:line="276" w:lineRule="auto"/>
    </w:pPr>
    <w:rPr>
      <w:lang w:val="ro-RO" w:eastAsia="ro-RO"/>
    </w:rPr>
  </w:style>
  <w:style w:type="paragraph" w:customStyle="1" w:styleId="4CC490F767DA4753A6EC12B787DD9691">
    <w:name w:val="4CC490F767DA4753A6EC12B787DD9691"/>
    <w:rsid w:val="00377BFE"/>
    <w:pPr>
      <w:spacing w:after="200" w:line="276" w:lineRule="auto"/>
    </w:pPr>
    <w:rPr>
      <w:lang w:val="ro-RO" w:eastAsia="ro-RO"/>
    </w:rPr>
  </w:style>
  <w:style w:type="paragraph" w:customStyle="1" w:styleId="35848DD774FA4973ADDA3727F2E27AEA">
    <w:name w:val="35848DD774FA4973ADDA3727F2E27AEA"/>
    <w:rsid w:val="00377BFE"/>
    <w:pPr>
      <w:spacing w:after="200" w:line="276" w:lineRule="auto"/>
    </w:pPr>
    <w:rPr>
      <w:lang w:val="ro-RO" w:eastAsia="ro-R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MonitorizareAerModel, SIM.Reglementari.Model, Version=1.0.0.0, Culture=neutral, PublicKeyToken=null]]">[]</value>
</file>

<file path=customXml/item10.xml><?xml version="1.0" encoding="utf-8"?><value xmlns="System.Collections.Generic.List`1[[SIM.Reglementari.Model.Entities.ValoriAdmiseSolModel, SIM.Reglementari.Model, Version=1.0.0.0, Culture=neutral, PublicKeyToken=null]]">[]</value>
</file>

<file path=customXml/item11.xml><?xml version="1.0" encoding="utf-8"?><value xmlns="System.Collections.Generic.List`1[[SIM.Reglementari.Model.Entities.GospodarireAmbalajeModel, SIM.Reglementari.Model, Version=1.0.0.0, Culture=neutral, PublicKeyToken=null]]">[]</value>
</file>

<file path=customXml/item12.xml><?xml version="1.0" encoding="utf-8"?><value xmlns="System.Collections.Generic.List`1[[SIM.Reglementari.Model.Entities.ValoriLimitaAerSpecialeModel, SIM.Reglementari.Model, Version=1.0.0.0, Culture=neutral, PublicKeyToken=null]]">[]</value>
</file>

<file path=customXml/item13.xml><?xml version="1.0" encoding="utf-8"?><value xmlns="System.Collections.Generic.List`1[[SIM.Reglementari.Model.Entities.MonitorizareApaSubteranaModel, SIM.Reglementari.Model, Version=1.0.0.0, Culture=neutral, PublicKeyToken=null]]">[]</value>
</file>

<file path=customXml/item14.xml><?xml version="1.0" encoding="utf-8"?><value xmlns="System.Collections.Generic.List`1[[SIM.Reglementari.Model.Entities.TratareApeModel, SIM.Reglementari.Model, Version=1.0.0.0, Culture=neutral, PublicKeyToken=null]]">[]</value>
</file>

<file path=customXml/item15.xml><?xml version="1.0" encoding="utf-8"?><value xmlns="System.Collections.Generic.List`1[[SIM.Reglementari.Model.Entities.AlteSurseModel, SIM.Reglementari.Model, Version=1.0.0.0, Culture=neutral, PublicKeyToken=null]]">[]</value>
</file>

<file path=customXml/item16.xml><?xml version="1.0" encoding="utf-8"?><value xmlns="System.Collections.Generic.List`1[[SIM.Reglementari.Model.Entities.SubstantePericuloaseModel, SIM.Reglementari.Model, Version=1.0.0.0, Culture=neutral, PublicKeyToken=null]]">[]</value>
</file>

<file path=customXml/item17.xml><?xml version="1.0" encoding="utf-8"?><value xmlns="System.Collections.Generic.List`1[[SIM.Reglementari.Model.Entities.MonitorizareApaModel, SIM.Reglementari.Model, Version=1.0.0.0, Culture=neutral, PublicKeyToken=null]]">[]</value>
</file>

<file path=customXml/item18.xml><?xml version="1.0" encoding="utf-8"?><value xmlns="System.Collections.Generic.List`1[[SIM.Reglementari.Model.Entities.ConcentratieMaximaApaModel, SIM.Reglementari.Model, Version=1.0.0.0, Culture=neutral, PublicKeyToken=null]]">[]</value>
</file>

<file path=customXml/item19.xml><?xml version="1.0" encoding="utf-8"?><value xmlns="System.Collections.Generic.List`1[[SIM.Reglementari.Model.Entities.SituatieUrgentaModel, SIM.Reglementari.Model, Version=1.0.0.0, Culture=neutral, PublicKeyToken=null]]">[]</value>
</file>

<file path=customXml/item2.xml><?xml version="1.0" encoding="utf-8"?><value xmlns="System.Collections.Generic.List`1[[SIM.Reglementari.Model.Entities.ObligatiiRaportareModel, SIM.Reglementari.Model, Version=1.0.0.0, Culture=neutral, PublicKeyToken=null]]">[]</value>
</file>

<file path=customXml/item20.xml><?xml version="1.0" encoding="utf-8"?><value xmlns="System.Collections.Generic.List`1[[SIM.Reglementari.Model.Entities.PretratareApeModel, SIM.Reglementari.Model, Version=1.0.0.0, Culture=neutral, PublicKeyToken=null]]">[]</value>
</file>

<file path=customXml/item21.xml><?xml version="1.0" encoding="utf-8"?><value xmlns="System.Collections.Generic.List`1[[SIM.Reglementari.Model.Entities.ConcentratieMaximaApaSubteranaModel, SIM.Reglementari.Model, Version=1.0.0.0, Culture=neutral, PublicKeyToken=null]]">[]</value>
</file>

<file path=customXml/item22.xml><?xml version="1.0" encoding="utf-8"?><value xmlns="System.Collections.Generic.List`1[[SIM.Reglementari.Model.Entities.SistemeSigurantaModel, SIM.Reglementari.Model, Version=1.0.0.0, Culture=neutral, PublicKeyToken=null]]">[]</value>
</file>

<file path=customXml/item23.xml><?xml version="1.0" encoding="utf-8"?><value xmlns="System.Collections.Generic.List`1[[SIM.Reglementari.Model.Entities.PericoleAccidenteMajoreModel, SIM.Reglementari.Model, Version=1.0.0.0, Culture=neutral, PublicKeyToken=null]]">[]</value>
</file>

<file path=customXml/item24.xml><?xml version="1.0" encoding="utf-8"?><value xmlns="System.Collections.Generic.List`1[[SIM.Reglementari.Model.Entities.AriiProtejateModel, SIM.Reglementari.Model, Version=1.0.0.0, Culture=neutral, PublicKeyToken=null]]">[]</value>
</file>

<file path=customXml/item25.xml><?xml version="1.0" encoding="utf-8"?><value xmlns="System.Collections.Generic.List`1[[SIM.Reglementari.Model.Entities.CodActivitateModel, SIM.Reglementari.Model, Version=1.0.0.0, Culture=neutral, PublicKeyToken=null]]">[{"CodRev2":"3230","DenumireRev2":"Fabricarea articolelor pentru sport","IdRev2":2246,"PozitieRev1":"244","CodRev1":"3640","DenumireRev1":"Fabricarea articolelor pentru sport","IdRev1":401,"CodNfr":null,"IdNfr":null,"CodSnap":null,"IdSnap":null,"Id":"15108d2a-a1d7-40f5-bdfb-cbe669331ba3","DetailId":"00000000-0000-0000-0000-000000000000","ActReglementareId":"32890135-cc15-4b51-83ca-c32cd550ffaf"}]</value>
</file>

<file path=customXml/item26.xml><?xml version="1.0" encoding="utf-8"?>
<value xmlns="SIM.Reglementari.Model.Entities.ActReglementareModel">{"Id":"32890135-cc15-4b51-83ca-c32cd550ffaf","Numar":null,"Data":null,"NumarActReglementareInitial":null,"DataActReglementareInitial":null,"DataInceput":null,"DataSfarsit":null,"Durata":null,"PunctLucruId":375581.0,"TipActId":1.0,"NumarCerere":null,"DataCerere":null,"NumarCerereScriptic":"3011","DataCerereScriptic":"2016-03-14T00:00:00","CodFiscal":null,"SordId":"(54F24C80-E180-339A-643A-01651A5823A8)","SablonSordId":"(738F7EB3-80B4-CBEA-D1C3-EA3241074D8D)","DosarSordId":"3247629","LatitudineWgs84":null,"LongitudineWgs84":null,"LatitudineStereo70":null,"LongitudineStereo70":null,"NumarAutorizatieGospodarireApe":null,"DataAutorizatieGospodarireApe":null,"DurataAutorizatieGospodarireApe":null,"Aba":null,"Sga":null,"AdresaSediuSocial":"Str. PORTULUI, Nr. 21, Murighiol, Judetul Tulcea","AdresaPunctLucru":"Str. PORTULUI, Nr. 21, Murighiol, Judetul Tulcea","DenumireObiectiv":null,"DomeniuActivitate":null,"DomeniuSpecific":null,"ApmEmitere":null,"ApmRaportare":null,"AnpmApm":"APM Tulcea","NotificareApm":null,"EmitentApm":"APM Tulce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27.xml><?xml version="1.0" encoding="utf-8"?><value xmlns="System.Collections.Generic.List`1[[SIM.Reglementari.Model.Entities.CapacitateMaximaProiectataModel, SIM.Reglementari.Model, Version=1.0.0.0, Culture=neutral, PublicKeyToken=null]]">[{"CodRev2":"3230","IdRev2":"15108d2a-a1d7-40f5-bdfb-cbe669331ba3","InstalatieUtilaj":"Fabricarea articolelor pentru sport","CapacitateMaximaProiectata":600.0,"UnitateMasuraId":138,"UnitateMasura":"Kilogram/an","Id":"41ef905f-eb08-4c14-ac48-355a1fd3b087","DetailId":"00000000-0000-0000-0000-000000000000","ActReglementareId":"32890135-cc15-4b51-83ca-c32cd550ffaf"}]</value>
</file>

<file path=customXml/item28.xml><?xml version="1.0" encoding="utf-8"?><value xmlns="System.Collections.Generic.List`1[[SIM.Reglementari.Model.Entities.MateriePrimaModel, SIM.Reglementari.Model, Version=1.0.0.0, Culture=neutral, PublicKeyToken=null]]">[{"TipMateriePrimaId":3,"TipMateriePrima":"Alte materii","ValoareLookup":"cereale","ValoareLookupHidden":"cereale","Incadrare":"Materie primă","IncadrareHiddenIds":"1","Cantitate":600.0,"UnitateMasuraId":138,"UnitateMasura":"Kilogram/an","ModAmbalare":"-","DestinatieUtilizare":"activitatea de productie","ModDepozitare":"spatiu amenajat","Periculozitate":"-","Id":"863ebe73-1de1-4707-ac15-9a241840a54b","DetailId":"00000000-0000-0000-0000-000000000000","ActReglementareId":"32890135-cc15-4b51-83ca-c32cd550ffaf"},{"TipMateriePrimaId":3,"TipMateriePrima":"Alte materii","ValoareLookup":"faina","ValoareLookupHidden":"faina","Incadrare":"Materie primă","IncadrareHiddenIds":"1","Cantitate":12.0,"UnitateMasuraId":138,"UnitateMasura":"Kilogram/an","ModAmbalare":"-","DestinatieUtilizare":"activitatea de productie","ModDepozitare":"spatiu amenajat","Periculozitate":"-","Id":"c5703c7e-2d7e-4d74-9351-e4f9db69c5d1","DetailId":"00000000-0000-0000-0000-000000000000","ActReglementareId":"32890135-cc15-4b51-83ca-c32cd550ffaf"},{"TipMateriePrimaId":3,"TipMateriePrima":"Alte materii","ValoareLookup":"coloranti alimentari","ValoareLookupHidden":"coloranti alimentari","Incadrare":"Materie auxiliară","IncadrareHiddenIds":"2","Cantitate":0.4,"UnitateMasuraId":128,"UnitateMasura":"Litri/an","ModAmbalare":"-","DestinatieUtilizare":"activitatea de productie","ModDepozitare":"spatiu amenajat","Periculozitate":"-","Id":"c92395b2-2d36-4a2f-8264-f55eef5757bc","DetailId":"00000000-0000-0000-0000-000000000000","ActReglementareId":"32890135-cc15-4b51-83ca-c32cd550ffaf"},{"TipMateriePrimaId":3,"TipMateriePrima":"Alte materii","ValoareLookup":"glucoza","ValoareLookupHidden":"glucoza","Incadrare":"Materie auxiliară","IncadrareHiddenIds":"2","Cantitate":48.0,"UnitateMasuraId":138,"UnitateMasura":"Kilogram/an","ModAmbalare":"-","DestinatieUtilizare":"activitatea de productie","ModDepozitare":"spatiu amenajat","Periculozitate":"-","Id":"05043eb9-2f5f-4186-a0df-ebf2df648843","DetailId":"00000000-0000-0000-0000-000000000000","ActReglementareId":"32890135-cc15-4b51-83ca-c32cd550ffaf"},{"TipMateriePrimaId":3,"TipMateriePrima":"Alte materii","ValoareLookup":"arome naturale","ValoareLookupHidden":"arome naturale","Incadrare":"Materie auxiliară","IncadrareHiddenIds":"2","Cantitate":0.4,"UnitateMasuraId":128,"UnitateMasura":"Litri/an","ModAmbalare":"-","DestinatieUtilizare":"activitatea de productie","ModDepozitare":"spatiu amenajat","Periculozitate":"-","Id":"8f794d91-5fc0-42fd-b78a-36fd7223e2ad","DetailId":"00000000-0000-0000-0000-000000000000","ActReglementareId":"32890135-cc15-4b51-83ca-c32cd550ffaf"},{"TipMateriePrimaId":3,"TipMateriePrima":"Alte materii","ValoareLookup":"faina de peste","ValoareLookupHidden":"faina de peste","Incadrare":"Materie primă","IncadrareHiddenIds":"1","Cantitate":5.0,"UnitateMasuraId":138,"UnitateMasura":"Kilogram/an","ModAmbalare":"-","DestinatieUtilizare":"activitatea de productie","ModDepozitare":"spatiu amenajat","Periculozitate":"-","Id":"1bb4ef3c-f1d1-4f51-8a26-3b96d89a84d5","DetailId":"00000000-0000-0000-0000-000000000000","ActReglementareId":"32890135-cc15-4b51-83ca-c32cd550ffaf"},{"TipMateriePrimaId":3,"TipMateriePrima":"Alte materii","ValoareLookup":"dextroza","ValoareLookupHidden":"dextroza","Incadrare":"Materie auxiliară","IncadrareHiddenIds":"2","Cantitate":2.5,"UnitateMasuraId":138,"UnitateMasura":"Kilogram/an","ModAmbalare":"-","DestinatieUtilizare":"activitatea de productie","ModDepozitare":"spatiu amenajat","Periculozitate":"-","Id":"dd3e198e-b981-434c-aab0-9dfe16af98a6","DetailId":"00000000-0000-0000-0000-000000000000","ActReglementareId":"32890135-cc15-4b51-83ca-c32cd550ffaf"},{"TipMateriePrimaId":3,"TipMateriePrima":"Alte materii","ValoareLookup":"apa","ValoareLookupHidden":"apa","Incadrare":"Altele","IncadrareHiddenIds":"5","Cantitate":480.0,"UnitateMasuraId":128,"UnitateMasura":"Litri/an","ModAmbalare":"-","DestinatieUtilizare":"activitatea de productie","ModDepozitare":"-","Periculozitate":"-","Id":"a88ed1ed-b0db-449c-ba04-f47bfea26ffc","DetailId":"00000000-0000-0000-0000-000000000000","ActReglementareId":"32890135-cc15-4b51-83ca-c32cd550ffaf"},{"TipMateriePrimaId":3,"TipMateriePrima":"Alte materii","ValoareLookup":"energie electrica","ValoareLookupHidden":"energie electrica","Incadrare":"Altele","IncadrareHiddenIds":"5","Cantitate":25000.0,"UnitateMasuraId":119,"UnitateMasura":"KiloWatt ora/an","ModAmbalare":"-","DestinatieUtilizare":"activitatea de productie","ModDepozitare":"-","Periculozitate":"-","Id":"1b234216-9c89-47e4-853c-7279d423e7f0","DetailId":"00000000-0000-0000-0000-000000000000","ActReglementareId":"32890135-cc15-4b51-83ca-c32cd550ffaf"},{"TipMateriePrimaId":3,"TipMateriePrima":"Alte materii","ValoareLookup":"punga plastic","ValoareLookupHidden":"punga plastic","Incadrare":"Ambalaje","IncadrareHiddenIds":"4","Cantitate":250.0,"UnitateMasuraId":122,"UnitateMasura":"Bucati/an","ModAmbalare":"-","DestinatieUtilizare":"pentru ambalare produselor realizate","ModDepozitare":"spatiu amenajat","Periculozitate":"-","Id":"099ae5c7-3788-4980-9468-57392639107e","DetailId":"00000000-0000-0000-0000-000000000000","ActReglementareId":"32890135-cc15-4b51-83ca-c32cd550ffaf"},{"TipMateriePrimaId":3,"TipMateriePrima":"Alte materii","ValoareLookup":"borcan plastic","ValoareLookupHidden":"borcan plastic","Incadrare":"Ambalaje","IncadrareHiddenIds":"4","Cantitate":1000.0,"UnitateMasuraId":122,"UnitateMasura":"Bucati/an","ModAmbalare":"-","DestinatieUtilizare":"pentru ambalare produselor realizate","ModDepozitare":"spatiu amenajat","Periculozitate":"-","Id":"c7d1efa1-a948-4c66-8283-3b00995d5a2c","DetailId":"00000000-0000-0000-0000-000000000000","ActReglementareId":"32890135-cc15-4b51-83ca-c32cd550ffaf"}]</value>
</file>

<file path=customXml/item29.xml><?xml version="1.0" encoding="utf-8"?><value xmlns="System.Collections.Generic.List`1[[SIM.Reglementari.Model.Entities.UtilitatiModel, SIM.Reglementari.Model, Version=1.0.0.0, Culture=neutral, PublicKeyToken=null]]">[{"TipUtilitateId":1,"TipUtilitate":"Apa","Descriere":"alimentarea cu apa se realizeaza din reteaua localitatii","Cantitate":480.0,"UnitateMasuraId":128,"UnitateMasura":"Litri/an","Id":"6c3deead-51d1-45c2-8f89-75c5e1296eb7","DetailId":"00000000-0000-0000-0000-000000000000","ActReglementareId":"32890135-cc15-4b51-83ca-c32cd550ffaf"},{"TipUtilitateId":2,"TipUtilitate":"Canalizare","Descriere":"apa uzata se deverseaza in reteaua de canalizare a localitatii ","Cantitate":384.0,"UnitateMasuraId":128,"UnitateMasura":"Litri/an","Id":"10d52ea9-0cad-45ad-9429-0541d91db6d4","DetailId":"00000000-0000-0000-0000-000000000000","ActReglementareId":"32890135-cc15-4b51-83ca-c32cd550ffaf"},{"TipUtilitateId":3,"TipUtilitate":"Energie","Descriere":"alimentarea cu energie electrica se realizeaza din reteaua locala","Cantitate":25000.0,"UnitateMasuraId":119,"UnitateMasura":"KiloWatt ora/an","Id":"6bbb2483-083c-4967-aef6-48e9d2bf7be2","DetailId":"00000000-0000-0000-0000-000000000000","ActReglementareId":"32890135-cc15-4b51-83ca-c32cd550ffaf"}]</value>
</file>

<file path=customXml/item3.xml><?xml version="1.0" encoding="utf-8"?><value xmlns="System.Collections.Generic.List`1[[SIM.Reglementari.Model.Entities.CentralaTermicaModel, SIM.Reglementari.Model, Version=1.0.0.0, Culture=neutral, PublicKeyToken=null]]">[]</value>
</file>

<file path=customXml/item30.xml><?xml version="1.0" encoding="utf-8"?><value xmlns="System.Collections.Generic.List`1[[SIM.Reglementari.Model.Entities.ProduseModel, SIM.Reglementari.Model, Version=1.0.0.0, Culture=neutral, PublicKeyToken=null]]">[{"TipProdusId":3,"TipProdus":"Alte produse","ValoareLookup":"boilies 1 kg","ValoareLookupHidden":"boilies 1 kg","Cantitate":200.0,"UnitateMasuraId":138,"UnitateMasura":"Kilogram/an","Destinatie":"comercializare","Id":"8af3a162-066e-45d5-bb00-bf303f4c9895","DetailId":"00000000-0000-0000-0000-000000000000","ActReglementareId":"32890135-cc15-4b51-83ca-c32cd550ffaf"},{"TipProdusId":3,"TipProdus":"Alte produse","ValoareLookup":"boilies carlig 100 gr","ValoareLookupHidden":"boilies carlig 100 gr","Cantitate":200.0,"UnitateMasuraId":138,"UnitateMasura":"Kilogram/an","Destinatie":"comercializare","Id":"89c38ae9-f635-4521-b145-17bc41a8d16d","DetailId":"00000000-0000-0000-0000-000000000000","ActReglementareId":"32890135-cc15-4b51-83ca-c32cd550ffaf"},{"TipProdusId":3,"TipProdus":"Alte produse","ValoareLookup":"nada din cereale 1 kg","ValoareLookupHidden":"nada din cereale 1 kg","Cantitate":200.0,"UnitateMasuraId":138,"UnitateMasura":"Kilogram/an","Destinatie":"comercializare","Id":"5b44320d-e361-4c40-b106-3521c4c23e89","DetailId":"00000000-0000-0000-0000-000000000000","ActReglementareId":"32890135-cc15-4b51-83ca-c32cd550ffaf"}]</value>
</file>

<file path=customXml/item31.xml><?xml version="1.0" encoding="utf-8"?><value xmlns="System.Collections.Generic.List`1[[SIM.Reglementari.Model.Entities.DeseuriProduseModel, SIM.Reglementari.Model, Version=1.0.0.0, Culture=neutral, PublicKeyToken=null]]">[{"CodDeseu":"20 01 01","Deseu":"hârtie si carton","DeseuId":909,"SursaGeneratoare":"din activitatea desfasurata","Cantitate":20.0,"UnitateMasuraId":138,"UnitateMasura":"Kilogram/an","TipOperatiuneId":1,"TipOperatiune":"Valorificare","CodOperatiune":"R 13","DenumireOperatiune":"Stocarea de deseuri inaintea efectuarii oricareia dintre operatiile numerotate de la R1 la R12, excluzand stocarea temporara, pana la colectare, la locul de producere.","OperatiuneId":13,"Id":"d011bec4-aab4-4234-b57e-5e22e51633e3","DetailId":"00000000-0000-0000-0000-000000000000","ActReglementareId":"32890135-cc15-4b51-83ca-c32cd550ffaf"},{"CodDeseu":"20 01 39","Deseu":"materiale plastice","DeseuId":935,"SursaGeneratoare":"din activitatea desfasurata","Cantitate":12.0,"UnitateMasuraId":138,"UnitateMasura":"Kilogram/an","TipOperatiuneId":1,"TipOperatiune":"Valorificare","CodOperatiune":"R 13","DenumireOperatiune":"Stocarea de deseuri inaintea efectuarii oricareia dintre operatiile numerotate de la R1 la R12, excluzand stocarea temporara, pana la colectare, la locul de producere.","OperatiuneId":13,"Id":"63a5bbd8-eca3-4cb0-91e9-381bc5ede080","DetailId":"00000000-0000-0000-0000-000000000000","ActReglementareId":"32890135-cc15-4b51-83ca-c32cd550ffaf"},{"CodDeseu":"20 03 01","Deseu":"deseuri municipale amestecate","DeseuId":944,"SursaGeneratoare":"din activitatea desfasurata","Cantitate":150.0,"UnitateMasuraId":138,"UnitateMasura":"Kilogram/an","TipOperatiuneId":1,"TipOperatiune":"Valorificare","CodOperatiune":"R 13","DenumireOperatiune":"Stocarea de deseuri inaintea efectuarii oricareia dintre operatiile numerotate de la R1 la R12, excluzand stocarea temporara, pana la colectare, la locul de producere.","OperatiuneId":13,"Id":"9801b4eb-7170-4b88-94b2-532160e1f1de","DetailId":"00000000-0000-0000-0000-000000000000","ActReglementareId":"32890135-cc15-4b51-83ca-c32cd550ffaf"}]</value>
</file>

<file path=customXml/item32.xml><?xml version="1.0" encoding="utf-8"?><value xmlns="System.Collections.Generic.List`1[[SIM.Reglementari.Model.Entities.DeseuriColectateModel, SIM.Reglementari.Model, Version=1.0.0.0, Culture=neutral, PublicKeyToken=null]]">[{"CodDeseu":"20 01 01","Deseu":"hârtie si carton","DeseuId":909,"Cantitate":0.0,"UnitateMasuraId":null,"UnitateMasura":null,"TipOperatiuneId":null,"TipOperatiune":null,"CodOperatiune":null,"DenumireOperatiune":null,"OperatiuneId":0,"Id":"89ce8e55-224d-4108-b7a8-6bfffc0a62a5","DetailId":"00000000-0000-0000-0000-000000000000","ActReglementareId":"32890135-cc15-4b51-83ca-c32cd550ffaf"},{"CodDeseu":"20 01 39","Deseu":"materiale plastice","DeseuId":935,"Cantitate":0.0,"UnitateMasuraId":null,"UnitateMasura":null,"TipOperatiuneId":null,"TipOperatiune":null,"CodOperatiune":null,"DenumireOperatiune":null,"OperatiuneId":0,"Id":"c17a8ab9-5e09-4148-9a31-4a8d7a10a9eb","DetailId":"00000000-0000-0000-0000-000000000000","ActReglementareId":"32890135-cc15-4b51-83ca-c32cd550ffaf"},{"CodDeseu":"20 03 01","Deseu":"deseuri municipale amestecate","DeseuId":944,"Cantitate":0.0,"UnitateMasuraId":null,"UnitateMasura":null,"TipOperatiuneId":null,"TipOperatiune":null,"CodOperatiune":null,"DenumireOperatiune":null,"OperatiuneId":0,"Id":"8d915ae2-a32e-4ab7-b5e0-7c2dcc600b56","DetailId":"00000000-0000-0000-0000-000000000000","ActReglementareId":"32890135-cc15-4b51-83ca-c32cd550ffaf"}]</value>
</file>

<file path=customXml/item33.xml><?xml version="1.0" encoding="utf-8"?><value xmlns="System.Collections.Generic.List`1[[SIM.Reglementari.Model.Entities.DeseuriStocateModel, SIM.Reglementari.Model, Version=1.0.0.0, Culture=neutral, PublicKeyToken=null]]">[{"CodDeseu":"20 01 01","Deseu":"hârtie si carton","DeseuId":909,"Cantitate":20.0,"UnitateMasuraId":138,"UnitateMasura":"Kilogram/an","ModStocare":"recipienti","Id":"5ad79f0c-86c8-4c5c-9eed-722d51f0d02d","DetailId":"00000000-0000-0000-0000-000000000000","ActReglementareId":"32890135-cc15-4b51-83ca-c32cd550ffaf"},{"CodDeseu":"20 01 39","Deseu":"materiale plastice","DeseuId":935,"Cantitate":12.0,"UnitateMasuraId":138,"UnitateMasura":"Kilogram/an","ModStocare":"recipienti","Id":"de062ef2-a841-4528-b4b7-a4735c37fb38","DetailId":"00000000-0000-0000-0000-000000000000","ActReglementareId":"32890135-cc15-4b51-83ca-c32cd550ffaf"},{"CodDeseu":"20 03 01","Deseu":"deseuri municipale amestecate","DeseuId":944,"Cantitate":150.0,"UnitateMasuraId":138,"UnitateMasura":"Kilogram/an","ModStocare":"recipienti","Id":"7ff037d5-84e4-439e-9041-617e620b543a","DetailId":"00000000-0000-0000-0000-000000000000","ActReglementareId":"32890135-cc15-4b51-83ca-c32cd550ffaf"}]</value>
</file>

<file path=customXml/item34.xml><?xml version="1.0" encoding="utf-8"?><value xmlns="System.Collections.Generic.List`1[[SIM.Reglementari.Model.Entities.AmbalajeModel, SIM.Reglementari.Model, Version=1.0.0.0, Culture=neutral, PublicKeyToken=null]]">[{"TipAmbalajId":2,"TipAmbalaj":"Alte plastice","Descriere":"pungile din plastic sunt folosite pentru ambalarea produselor finite","Cantitate":250.0,"UnitateMasuraId":122,"UnitateMasura":"Bucati/an","Id":"b3eaa5db-612f-42de-ac8c-45ad774e0e7e","DetailId":"00000000-0000-0000-0000-000000000000","ActReglementareId":"32890135-cc15-4b51-83ca-c32cd550ffaf"},{"TipAmbalajId":2,"TipAmbalaj":"Alte plastice","Descriere":"recipientele din plastic  sunt folosite pentru ambalarea produselor finite","Cantitate":1000.0,"UnitateMasuraId":122,"UnitateMasura":"Bucati/an","Id":"5da251ee-a512-4f38-819f-7dcd804852f5","DetailId":"00000000-0000-0000-0000-000000000000","ActReglementareId":"32890135-cc15-4b51-83ca-c32cd550ffaf"}]</value>
</file>

<file path=customXml/item35.xml><?xml version="1.0" encoding="utf-8"?>
<value xmlns="TableDependencies">[{"ParentGridId":"CodActivitateModel","ChildGridId":"CapacitateMaximaProiectataModel","ParentRowGuid":"15108d2a-a1d7-40f5-bdfb-cbe669331ba3","ChildRowGuid":"41ef905f-eb08-4c14-ac48-355a1fd3b087"}]</value>
</file>

<file path=customXml/item36.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RevizuiriModel, SIM.Reglementari.Model, Version=1.0.0.0, Culture=neutral, PublicKeyToken=null]]">[]</value>
</file>

<file path=customXml/item5.xml><?xml version="1.0" encoding="utf-8"?><value xmlns="System.Collections.Generic.List`1[[SIM.Reglementari.Model.Entities.MonitorizareSolModel, SIM.Reglementari.Model, Version=1.0.0.0, Culture=neutral, PublicKeyToken=null]]">[]</value>
</file>

<file path=customXml/item6.xml><?xml version="1.0" encoding="utf-8"?><value xmlns="System.Collections.Generic.List`1[[SIM.Reglementari.Model.Entities.CosuriModel, SIM.Reglementari.Model, Version=1.0.0.0, Culture=neutral, PublicKeyToken=null]]">[]</value>
</file>

<file path=customXml/item7.xml><?xml version="1.0" encoding="utf-8"?><value xmlns="System.Collections.Generic.List`1[[SIM.Reglementari.Model.Entities.DeseuriTratateModel, SIM.Reglementari.Model, Version=1.0.0.0, Culture=neutral, PublicKeyToken=null]]">[]</value>
</file>

<file path=customXml/item8.xml><?xml version="1.0" encoding="utf-8"?><value xmlns="System.Collections.Generic.List`1[[SIM.Reglementari.Model.Entities.ValoriLimitaAerNormaleModel, SIM.Reglementari.Model, Version=1.0.0.0, Culture=neutral, PublicKeyToken=null]]">[]</value>
</file>

<file path=customXml/item9.xml><?xml version="1.0" encoding="utf-8"?><value xmlns="System.Collections.Generic.List`1[[SIM.Reglementari.Model.Entities.AlteActivitatiModel, SIM.Reglementari.Model, Version=1.0.0.0, Culture=neutral, PublicKeyToken=null]]">[]</value>
</file>

<file path=customXml/itemProps1.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10.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11.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12.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13.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14.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15.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16.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17.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18.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19.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2.xml><?xml version="1.0" encoding="utf-8"?>
<ds:datastoreItem xmlns:ds="http://schemas.openxmlformats.org/officeDocument/2006/customXml" ds:itemID="{C119AFE7-9E7B-488E-B991-8A13ECFC2743}">
  <ds:schemaRefs>
    <ds:schemaRef ds:uri="System.Collections.Generic.List`1[[SIM.Reglementari.Model.Entities.ObligatiiRaportareModel, SIM.Reglementari.Model, Version=1.0.0.0, Culture=neutral, PublicKeyToken=null]]"/>
  </ds:schemaRefs>
</ds:datastoreItem>
</file>

<file path=customXml/itemProps20.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21.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22.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23.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24.xml><?xml version="1.0" encoding="utf-8"?>
<ds:datastoreItem xmlns:ds="http://schemas.openxmlformats.org/officeDocument/2006/customXml" ds:itemID="{C84CFDA2-E176-4FD0-A37F-23C8BFB39CCA}">
  <ds:schemaRefs>
    <ds:schemaRef ds:uri="System.Collections.Generic.List`1[[SIM.Reglementari.Model.Entities.AriiProtejateModel, SIM.Reglementari.Model, Version=1.0.0.0, Culture=neutral, PublicKeyToken=null]]"/>
  </ds:schemaRefs>
</ds:datastoreItem>
</file>

<file path=customXml/itemProps25.xml><?xml version="1.0" encoding="utf-8"?>
<ds:datastoreItem xmlns:ds="http://schemas.openxmlformats.org/officeDocument/2006/customXml" ds:itemID="{918262BD-5B8D-456C-9B77-7789F980FB0A}">
  <ds:schemaRefs>
    <ds:schemaRef ds:uri="System.Collections.Generic.List`1[[SIM.Reglementari.Model.Entities.CodActivitateModel, SIM.Reglementari.Model, Version=1.0.0.0, Culture=neutral, PublicKeyToken=null]]"/>
  </ds:schemaRefs>
</ds:datastoreItem>
</file>

<file path=customXml/itemProps26.xml><?xml version="1.0" encoding="utf-8"?>
<ds:datastoreItem xmlns:ds="http://schemas.openxmlformats.org/officeDocument/2006/customXml" ds:itemID="{FAEB43AE-ABE6-4CF0-8157-56678215D0EE}">
  <ds:schemaRefs>
    <ds:schemaRef ds:uri="SIM.Reglementari.Model.Entities.ActReglementareModel"/>
  </ds:schemaRefs>
</ds:datastoreItem>
</file>

<file path=customXml/itemProps27.xml><?xml version="1.0" encoding="utf-8"?>
<ds:datastoreItem xmlns:ds="http://schemas.openxmlformats.org/officeDocument/2006/customXml" ds:itemID="{13FA8034-C10E-466D-85CD-0CA5E72FAC2C}">
  <ds:schemaRefs>
    <ds:schemaRef ds:uri="System.Collections.Generic.List`1[[SIM.Reglementari.Model.Entities.CapacitateMaximaProiectataModel, SIM.Reglementari.Model, Version=1.0.0.0, Culture=neutral, PublicKeyToken=null]]"/>
  </ds:schemaRefs>
</ds:datastoreItem>
</file>

<file path=customXml/itemProps28.xml><?xml version="1.0" encoding="utf-8"?>
<ds:datastoreItem xmlns:ds="http://schemas.openxmlformats.org/officeDocument/2006/customXml" ds:itemID="{48B3208C-C994-4A11-85DD-C4B6227A487C}">
  <ds:schemaRefs>
    <ds:schemaRef ds:uri="System.Collections.Generic.List`1[[SIM.Reglementari.Model.Entities.MateriePrimaModel, SIM.Reglementari.Model, Version=1.0.0.0, Culture=neutral, PublicKeyToken=null]]"/>
  </ds:schemaRefs>
</ds:datastoreItem>
</file>

<file path=customXml/itemProps29.xml><?xml version="1.0" encoding="utf-8"?>
<ds:datastoreItem xmlns:ds="http://schemas.openxmlformats.org/officeDocument/2006/customXml" ds:itemID="{11ADF6D1-CF79-486E-B165-42AB179A2399}">
  <ds:schemaRefs>
    <ds:schemaRef ds:uri="System.Collections.Generic.List`1[[SIM.Reglementari.Model.Entities.UtilitatiModel, SIM.Reglementari.Model, Version=1.0.0.0, Culture=neutral, PublicKeyToken=null]]"/>
  </ds:schemaRefs>
</ds:datastoreItem>
</file>

<file path=customXml/itemProps3.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30.xml><?xml version="1.0" encoding="utf-8"?>
<ds:datastoreItem xmlns:ds="http://schemas.openxmlformats.org/officeDocument/2006/customXml" ds:itemID="{14420C81-DF6C-4E5F-A340-BC30006D0935}">
  <ds:schemaRefs>
    <ds:schemaRef ds:uri="System.Collections.Generic.List`1[[SIM.Reglementari.Model.Entities.ProduseModel, SIM.Reglementari.Model, Version=1.0.0.0, Culture=neutral, PublicKeyToken=null]]"/>
  </ds:schemaRefs>
</ds:datastoreItem>
</file>

<file path=customXml/itemProps31.xml><?xml version="1.0" encoding="utf-8"?>
<ds:datastoreItem xmlns:ds="http://schemas.openxmlformats.org/officeDocument/2006/customXml" ds:itemID="{3A020503-90D5-4062-BBC2-E55F4C679FC0}">
  <ds:schemaRefs>
    <ds:schemaRef ds:uri="System.Collections.Generic.List`1[[SIM.Reglementari.Model.Entities.DeseuriProduseModel, SIM.Reglementari.Model, Version=1.0.0.0, Culture=neutral, PublicKeyToken=null]]"/>
  </ds:schemaRefs>
</ds:datastoreItem>
</file>

<file path=customXml/itemProps32.xml><?xml version="1.0" encoding="utf-8"?>
<ds:datastoreItem xmlns:ds="http://schemas.openxmlformats.org/officeDocument/2006/customXml" ds:itemID="{DA3BD709-07BF-421D-B36D-0A5F14FF7834}">
  <ds:schemaRefs>
    <ds:schemaRef ds:uri="System.Collections.Generic.List`1[[SIM.Reglementari.Model.Entities.DeseuriColectateModel, SIM.Reglementari.Model, Version=1.0.0.0, Culture=neutral, PublicKeyToken=null]]"/>
  </ds:schemaRefs>
</ds:datastoreItem>
</file>

<file path=customXml/itemProps33.xml><?xml version="1.0" encoding="utf-8"?>
<ds:datastoreItem xmlns:ds="http://schemas.openxmlformats.org/officeDocument/2006/customXml" ds:itemID="{03262E69-FAEA-4287-93DD-55FDA7324806}">
  <ds:schemaRefs>
    <ds:schemaRef ds:uri="System.Collections.Generic.List`1[[SIM.Reglementari.Model.Entities.DeseuriStocateModel, SIM.Reglementari.Model, Version=1.0.0.0, Culture=neutral, PublicKeyToken=null]]"/>
  </ds:schemaRefs>
</ds:datastoreItem>
</file>

<file path=customXml/itemProps34.xml><?xml version="1.0" encoding="utf-8"?>
<ds:datastoreItem xmlns:ds="http://schemas.openxmlformats.org/officeDocument/2006/customXml" ds:itemID="{CCC9503B-4ABA-46CA-94E9-D3B8DAE9C324}">
  <ds:schemaRefs>
    <ds:schemaRef ds:uri="System.Collections.Generic.List`1[[SIM.Reglementari.Model.Entities.AmbalajeModel, SIM.Reglementari.Model, Version=1.0.0.0, Culture=neutral, PublicKeyToken=null]]"/>
  </ds:schemaRefs>
</ds:datastoreItem>
</file>

<file path=customXml/itemProps35.xml><?xml version="1.0" encoding="utf-8"?>
<ds:datastoreItem xmlns:ds="http://schemas.openxmlformats.org/officeDocument/2006/customXml" ds:itemID="{FF8F54DA-16AF-4C92-B22D-680D107B27A2}">
  <ds:schemaRefs>
    <ds:schemaRef ds:uri="TableDependencies"/>
  </ds:schemaRefs>
</ds:datastoreItem>
</file>

<file path=customXml/itemProps36.xml><?xml version="1.0" encoding="utf-8"?>
<ds:datastoreItem xmlns:ds="http://schemas.openxmlformats.org/officeDocument/2006/customXml" ds:itemID="{7B788B2B-CF4C-4505-835B-6D77194EB979}">
  <ds:schemaRefs>
    <ds:schemaRef ds:uri="http://schemas.openxmlformats.org/officeDocument/2006/bibliography"/>
  </ds:schemaRefs>
</ds:datastoreItem>
</file>

<file path=customXml/itemProps4.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5.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6.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7.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8.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9.xml><?xml version="1.0" encoding="utf-8"?>
<ds:datastoreItem xmlns:ds="http://schemas.openxmlformats.org/officeDocument/2006/customXml" ds:itemID="{EEC88937-71EF-4FD6-ABA6-7DE470D33B40}">
  <ds:schemaRefs>
    <ds:schemaRef ds:uri="System.Collections.Generic.List`1[[SIM.Reglementari.Model.Entities.AlteActivitati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3263</Words>
  <Characters>18926</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Eliza Varzaru</cp:lastModifiedBy>
  <cp:revision>15</cp:revision>
  <cp:lastPrinted>2016-04-01T08:27:00Z</cp:lastPrinted>
  <dcterms:created xsi:type="dcterms:W3CDTF">2015-10-26T07:45:00Z</dcterms:created>
  <dcterms:modified xsi:type="dcterms:W3CDTF">2016-04-01T08:27:00Z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PLUS FISHING SRL</vt:lpwstr>
  </property>
  <property fmtid="{D5CDD505-2E9C-101B-9397-08002B2CF9AE}" pid="5" name="VersiuneDocument">
    <vt:lpwstr>12</vt:lpwstr>
  </property>
  <property fmtid="{D5CDD505-2E9C-101B-9397-08002B2CF9AE}" pid="6" name="SordId">
    <vt:lpwstr>(54F24C80-E180-339A-643A-01651A5823A8)</vt:lpwstr>
  </property>
  <property fmtid="{D5CDD505-2E9C-101B-9397-08002B2CF9AE}" pid="7" name="RuntimeGuid">
    <vt:lpwstr>c01abc3f-06c4-464f-8ea0-8dbd36e91c62</vt:lpwstr>
  </property>
  <property fmtid="{D5CDD505-2E9C-101B-9397-08002B2CF9AE}" pid="8" name="PunctLucruId">
    <vt:lpwstr>375581</vt:lpwstr>
  </property>
  <property fmtid="{D5CDD505-2E9C-101B-9397-08002B2CF9AE}" pid="9" name="SablonSordId">
    <vt:lpwstr>(738F7EB3-80B4-CBEA-D1C3-EA3241074D8D)</vt:lpwstr>
  </property>
  <property fmtid="{D5CDD505-2E9C-101B-9397-08002B2CF9AE}" pid="10" name="DosarSordId">
    <vt:lpwstr>3247629</vt:lpwstr>
  </property>
  <property fmtid="{D5CDD505-2E9C-101B-9397-08002B2CF9AE}" pid="11" name="DosarCerereSordId">
    <vt:lpwstr>3242648</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32890135-cc15-4b51-83ca-c32cd550ffaf</vt:lpwstr>
  </property>
  <property fmtid="{D5CDD505-2E9C-101B-9397-08002B2CF9AE}" pid="16" name="CommitRoles">
    <vt:lpwstr>false</vt:lpwstr>
  </property>
</Properties>
</file>