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D" w:rsidRPr="00452038" w:rsidRDefault="00CC105D" w:rsidP="00CC105D">
      <w:pPr>
        <w:spacing w:line="300" w:lineRule="atLeast"/>
        <w:jc w:val="center"/>
        <w:textAlignment w:val="baseline"/>
        <w:rPr>
          <w:rStyle w:val="sttpar"/>
          <w:rFonts w:ascii="Times New Roman" w:hAnsi="Times New Roman"/>
          <w:sz w:val="28"/>
          <w:szCs w:val="28"/>
        </w:rPr>
      </w:pPr>
      <w:proofErr w:type="spellStart"/>
      <w:r w:rsidRPr="00452038">
        <w:rPr>
          <w:rStyle w:val="sttpar"/>
          <w:rFonts w:ascii="Times New Roman" w:hAnsi="Times New Roman"/>
          <w:sz w:val="28"/>
          <w:szCs w:val="28"/>
        </w:rPr>
        <w:t>Anun</w:t>
      </w:r>
      <w:proofErr w:type="spellEnd"/>
      <w:r w:rsidRPr="00452038">
        <w:rPr>
          <w:rStyle w:val="tpa1"/>
          <w:rFonts w:ascii="Times New Roman" w:hAnsi="Times New Roman"/>
          <w:sz w:val="28"/>
          <w:szCs w:val="28"/>
          <w:lang w:val="pt-BR"/>
        </w:rPr>
        <w:t>t</w:t>
      </w:r>
      <w:r w:rsidRPr="00452038">
        <w:rPr>
          <w:rStyle w:val="sttpar"/>
          <w:rFonts w:ascii="Times New Roman" w:hAnsi="Times New Roman"/>
          <w:sz w:val="28"/>
          <w:szCs w:val="28"/>
        </w:rPr>
        <w:t xml:space="preserve"> public</w:t>
      </w:r>
    </w:p>
    <w:p w:rsidR="00CC105D" w:rsidRDefault="00CC105D" w:rsidP="00CC105D">
      <w:pPr>
        <w:jc w:val="center"/>
        <w:rPr>
          <w:rStyle w:val="tpa1"/>
          <w:rFonts w:ascii="Times New Roman" w:hAnsi="Times New Roman"/>
          <w:b/>
          <w:sz w:val="28"/>
          <w:szCs w:val="28"/>
          <w:lang w:val="pt-BR"/>
        </w:rPr>
      </w:pPr>
      <w:r w:rsidRPr="003917BF">
        <w:rPr>
          <w:rStyle w:val="tpa1"/>
          <w:rFonts w:ascii="Times New Roman" w:hAnsi="Times New Roman"/>
          <w:b/>
          <w:sz w:val="28"/>
          <w:szCs w:val="28"/>
          <w:lang w:val="pt-BR"/>
        </w:rPr>
        <w:t>AGEN</w:t>
      </w:r>
      <w:r w:rsidR="00452038" w:rsidRPr="003917BF">
        <w:rPr>
          <w:rStyle w:val="tpa1"/>
          <w:rFonts w:ascii="Times New Roman" w:hAnsi="Times New Roman"/>
          <w:b/>
          <w:sz w:val="28"/>
          <w:szCs w:val="28"/>
          <w:lang w:val="pt-BR"/>
        </w:rPr>
        <w:t>Ţ</w:t>
      </w:r>
      <w:r w:rsidRPr="003917BF">
        <w:rPr>
          <w:rStyle w:val="tpa1"/>
          <w:rFonts w:ascii="Times New Roman" w:hAnsi="Times New Roman"/>
          <w:b/>
          <w:sz w:val="28"/>
          <w:szCs w:val="28"/>
          <w:lang w:val="pt-BR"/>
        </w:rPr>
        <w:t>IA PENTRU PROTEC</w:t>
      </w:r>
      <w:r w:rsidR="00452038" w:rsidRPr="003917BF">
        <w:rPr>
          <w:rStyle w:val="tpa1"/>
          <w:rFonts w:ascii="Times New Roman" w:hAnsi="Times New Roman"/>
          <w:b/>
          <w:sz w:val="28"/>
          <w:szCs w:val="28"/>
          <w:lang w:val="pt-BR"/>
        </w:rPr>
        <w:t>Ţ</w:t>
      </w:r>
      <w:r w:rsidRPr="003917BF">
        <w:rPr>
          <w:rStyle w:val="tpa1"/>
          <w:rFonts w:ascii="Times New Roman" w:hAnsi="Times New Roman"/>
          <w:b/>
          <w:sz w:val="28"/>
          <w:szCs w:val="28"/>
          <w:lang w:val="pt-BR"/>
        </w:rPr>
        <w:t>IA  MEDIULUI TULCEA</w:t>
      </w:r>
    </w:p>
    <w:p w:rsidR="003917BF" w:rsidRPr="00452038" w:rsidRDefault="003917BF" w:rsidP="00CC105D">
      <w:pPr>
        <w:jc w:val="center"/>
        <w:rPr>
          <w:rStyle w:val="tpa1"/>
          <w:rFonts w:ascii="Times New Roman" w:hAnsi="Times New Roman"/>
          <w:sz w:val="28"/>
          <w:szCs w:val="28"/>
          <w:lang w:val="pt-BR"/>
        </w:rPr>
      </w:pPr>
    </w:p>
    <w:p w:rsidR="00CC105D" w:rsidRPr="00547964" w:rsidRDefault="00452038" w:rsidP="00490535">
      <w:pPr>
        <w:spacing w:after="0" w:line="360" w:lineRule="auto"/>
        <w:jc w:val="both"/>
        <w:rPr>
          <w:rStyle w:val="sttpar"/>
          <w:rFonts w:ascii="Times New Roman" w:hAnsi="Times New Roman"/>
          <w:sz w:val="28"/>
          <w:szCs w:val="28"/>
        </w:rPr>
      </w:pPr>
      <w:proofErr w:type="spellStart"/>
      <w:proofErr w:type="gramStart"/>
      <w:r w:rsidRPr="00547964">
        <w:rPr>
          <w:rStyle w:val="sttpar"/>
          <w:rFonts w:ascii="Times New Roman" w:hAnsi="Times New Roman"/>
          <w:sz w:val="28"/>
          <w:szCs w:val="28"/>
        </w:rPr>
        <w:t>anunţă</w:t>
      </w:r>
      <w:proofErr w:type="spellEnd"/>
      <w:proofErr w:type="gramEnd"/>
      <w:r w:rsidR="00CC105D" w:rsidRPr="00547964">
        <w:rPr>
          <w:rStyle w:val="sttpar"/>
          <w:rFonts w:ascii="Times New Roman" w:hAnsi="Times New Roman"/>
          <w:sz w:val="28"/>
          <w:szCs w:val="28"/>
        </w:rPr>
        <w:t xml:space="preserve"> </w:t>
      </w:r>
      <w:proofErr w:type="spellStart"/>
      <w:r w:rsidR="00CC105D" w:rsidRPr="00547964">
        <w:rPr>
          <w:rStyle w:val="sttpar"/>
          <w:rFonts w:ascii="Times New Roman" w:hAnsi="Times New Roman"/>
          <w:sz w:val="28"/>
          <w:szCs w:val="28"/>
        </w:rPr>
        <w:t>publicul</w:t>
      </w:r>
      <w:proofErr w:type="spellEnd"/>
      <w:r w:rsidR="00CC105D" w:rsidRPr="00547964">
        <w:rPr>
          <w:rStyle w:val="sttpar"/>
          <w:rFonts w:ascii="Times New Roman" w:hAnsi="Times New Roman"/>
          <w:sz w:val="28"/>
          <w:szCs w:val="28"/>
        </w:rPr>
        <w:t xml:space="preserve"> </w:t>
      </w:r>
      <w:proofErr w:type="spellStart"/>
      <w:r w:rsidR="00CC105D" w:rsidRPr="00547964">
        <w:rPr>
          <w:rStyle w:val="sttpar"/>
          <w:rFonts w:ascii="Times New Roman" w:hAnsi="Times New Roman"/>
          <w:sz w:val="28"/>
          <w:szCs w:val="28"/>
        </w:rPr>
        <w:t>interesat</w:t>
      </w:r>
      <w:proofErr w:type="spellEnd"/>
      <w:r w:rsidR="00CC105D" w:rsidRPr="00547964">
        <w:rPr>
          <w:rStyle w:val="sttpar"/>
          <w:rFonts w:ascii="Times New Roman" w:hAnsi="Times New Roman"/>
          <w:sz w:val="28"/>
          <w:szCs w:val="28"/>
        </w:rPr>
        <w:t xml:space="preserve"> </w:t>
      </w:r>
      <w:proofErr w:type="spellStart"/>
      <w:r w:rsidR="00CC105D" w:rsidRPr="00547964">
        <w:rPr>
          <w:rStyle w:val="sttpar"/>
          <w:rFonts w:ascii="Times New Roman" w:hAnsi="Times New Roman"/>
          <w:sz w:val="28"/>
          <w:szCs w:val="28"/>
        </w:rPr>
        <w:t>asupra</w:t>
      </w:r>
      <w:proofErr w:type="spellEnd"/>
      <w:r w:rsidR="00CC105D" w:rsidRPr="00547964">
        <w:rPr>
          <w:rStyle w:val="sttpar"/>
          <w:rFonts w:ascii="Times New Roman" w:hAnsi="Times New Roman"/>
          <w:sz w:val="28"/>
          <w:szCs w:val="28"/>
        </w:rPr>
        <w:t xml:space="preserve"> </w:t>
      </w:r>
      <w:proofErr w:type="spellStart"/>
      <w:r w:rsidR="00CC105D" w:rsidRPr="00547964">
        <w:rPr>
          <w:rStyle w:val="sttpar"/>
          <w:rFonts w:ascii="Times New Roman" w:hAnsi="Times New Roman"/>
          <w:sz w:val="28"/>
          <w:szCs w:val="28"/>
        </w:rPr>
        <w:t>lu</w:t>
      </w:r>
      <w:r w:rsidRPr="00547964">
        <w:rPr>
          <w:rStyle w:val="sttpar"/>
          <w:rFonts w:ascii="Times New Roman" w:hAnsi="Times New Roman"/>
          <w:sz w:val="28"/>
          <w:szCs w:val="28"/>
        </w:rPr>
        <w:t>ă</w:t>
      </w:r>
      <w:r w:rsidR="00CC105D" w:rsidRPr="00547964">
        <w:rPr>
          <w:rStyle w:val="sttpar"/>
          <w:rFonts w:ascii="Times New Roman" w:hAnsi="Times New Roman"/>
          <w:sz w:val="28"/>
          <w:szCs w:val="28"/>
        </w:rPr>
        <w:t>rii</w:t>
      </w:r>
      <w:proofErr w:type="spellEnd"/>
      <w:r w:rsidR="00CC105D" w:rsidRPr="00547964">
        <w:rPr>
          <w:rStyle w:val="sttpar"/>
          <w:rFonts w:ascii="Times New Roman" w:hAnsi="Times New Roman"/>
          <w:sz w:val="28"/>
          <w:szCs w:val="28"/>
        </w:rPr>
        <w:t xml:space="preserve"> </w:t>
      </w:r>
      <w:proofErr w:type="spellStart"/>
      <w:r w:rsidR="00CC105D" w:rsidRPr="00547964">
        <w:rPr>
          <w:rStyle w:val="sttpar"/>
          <w:rFonts w:ascii="Times New Roman" w:hAnsi="Times New Roman"/>
          <w:sz w:val="28"/>
          <w:szCs w:val="28"/>
        </w:rPr>
        <w:t>deciziei</w:t>
      </w:r>
      <w:proofErr w:type="spellEnd"/>
      <w:r w:rsidR="00CC105D" w:rsidRPr="00547964">
        <w:rPr>
          <w:rStyle w:val="sttpar"/>
          <w:rFonts w:ascii="Times New Roman" w:hAnsi="Times New Roman"/>
          <w:sz w:val="28"/>
          <w:szCs w:val="28"/>
        </w:rPr>
        <w:t xml:space="preserve"> </w:t>
      </w:r>
      <w:proofErr w:type="spellStart"/>
      <w:r w:rsidR="00CC105D" w:rsidRPr="00547964">
        <w:rPr>
          <w:rStyle w:val="sttpar"/>
          <w:rFonts w:ascii="Times New Roman" w:hAnsi="Times New Roman"/>
          <w:sz w:val="28"/>
          <w:szCs w:val="28"/>
        </w:rPr>
        <w:t>etapei</w:t>
      </w:r>
      <w:proofErr w:type="spellEnd"/>
      <w:r w:rsidR="00CC105D" w:rsidRPr="00547964">
        <w:rPr>
          <w:rStyle w:val="sttpar"/>
          <w:rFonts w:ascii="Times New Roman" w:hAnsi="Times New Roman"/>
          <w:sz w:val="28"/>
          <w:szCs w:val="28"/>
        </w:rPr>
        <w:t xml:space="preserve"> de </w:t>
      </w:r>
      <w:proofErr w:type="spellStart"/>
      <w:r w:rsidRPr="00547964">
        <w:rPr>
          <w:rStyle w:val="sttpar"/>
          <w:rFonts w:ascii="Times New Roman" w:hAnsi="Times New Roman"/>
          <w:sz w:val="28"/>
          <w:szCs w:val="28"/>
        </w:rPr>
        <w:t>î</w:t>
      </w:r>
      <w:r w:rsidR="00CC105D" w:rsidRPr="00547964">
        <w:rPr>
          <w:rStyle w:val="sttpar"/>
          <w:rFonts w:ascii="Times New Roman" w:hAnsi="Times New Roman"/>
          <w:sz w:val="28"/>
          <w:szCs w:val="28"/>
        </w:rPr>
        <w:t>ncadrare</w:t>
      </w:r>
      <w:proofErr w:type="spellEnd"/>
      <w:r w:rsidR="00CC105D" w:rsidRPr="00547964">
        <w:rPr>
          <w:rStyle w:val="sttpar"/>
          <w:rFonts w:ascii="Times New Roman" w:hAnsi="Times New Roman"/>
          <w:sz w:val="28"/>
          <w:szCs w:val="28"/>
        </w:rPr>
        <w:t xml:space="preserve"> conform HG nr.1076/2004, </w:t>
      </w:r>
      <w:proofErr w:type="spellStart"/>
      <w:r w:rsidR="00CC105D" w:rsidRPr="00547964">
        <w:rPr>
          <w:rStyle w:val="sttpar"/>
          <w:rFonts w:ascii="Times New Roman" w:hAnsi="Times New Roman"/>
          <w:sz w:val="28"/>
          <w:szCs w:val="28"/>
        </w:rPr>
        <w:t>respectiv</w:t>
      </w:r>
      <w:proofErr w:type="spellEnd"/>
      <w:r w:rsidR="00CC105D" w:rsidRPr="00547964">
        <w:rPr>
          <w:rStyle w:val="sttpar"/>
          <w:rFonts w:ascii="Times New Roman" w:hAnsi="Times New Roman"/>
          <w:sz w:val="28"/>
          <w:szCs w:val="28"/>
        </w:rPr>
        <w:t xml:space="preserve"> </w:t>
      </w:r>
      <w:proofErr w:type="spellStart"/>
      <w:r w:rsidR="00CC105D" w:rsidRPr="00547964">
        <w:rPr>
          <w:rStyle w:val="sttpar"/>
          <w:rFonts w:ascii="Times New Roman" w:hAnsi="Times New Roman"/>
          <w:sz w:val="28"/>
          <w:szCs w:val="28"/>
        </w:rPr>
        <w:t>c</w:t>
      </w:r>
      <w:r w:rsidR="00A66F5C">
        <w:rPr>
          <w:rStyle w:val="sttpar"/>
          <w:rFonts w:ascii="Times New Roman" w:hAnsi="Times New Roman"/>
          <w:sz w:val="28"/>
          <w:szCs w:val="28"/>
        </w:rPr>
        <w:t>ǎ</w:t>
      </w:r>
      <w:proofErr w:type="spellEnd"/>
      <w:r w:rsidR="00490535" w:rsidRPr="00A66F5C">
        <w:rPr>
          <w:rFonts w:ascii="Times New Roman" w:hAnsi="Times New Roman"/>
          <w:sz w:val="28"/>
          <w:szCs w:val="28"/>
        </w:rPr>
        <w:t>:</w:t>
      </w:r>
      <w:r w:rsidR="00C10B0B" w:rsidRPr="00C10B0B">
        <w:rPr>
          <w:rFonts w:ascii="Times New Roman" w:hAnsi="Times New Roman"/>
          <w:b/>
          <w:sz w:val="28"/>
          <w:szCs w:val="28"/>
          <w:lang w:val="ro-RO"/>
        </w:rPr>
        <w:t xml:space="preserve"> </w:t>
      </w:r>
      <w:r w:rsidR="00C10B0B" w:rsidRPr="0051535F">
        <w:rPr>
          <w:rFonts w:ascii="Times New Roman" w:hAnsi="Times New Roman"/>
          <w:b/>
          <w:sz w:val="28"/>
          <w:szCs w:val="28"/>
          <w:lang w:val="ro-RO"/>
        </w:rPr>
        <w:t>„</w:t>
      </w:r>
      <w:r w:rsidR="00A66F5C" w:rsidRPr="00A66F5C">
        <w:rPr>
          <w:rFonts w:ascii="Times New Roman" w:hAnsi="Times New Roman"/>
          <w:b/>
          <w:sz w:val="28"/>
          <w:szCs w:val="28"/>
          <w:lang w:val="ro-RO"/>
        </w:rPr>
        <w:t xml:space="preserve">PUZ – </w:t>
      </w:r>
      <w:r w:rsidR="00D81E1A" w:rsidRPr="00D81E1A">
        <w:rPr>
          <w:rFonts w:ascii="Times New Roman" w:hAnsi="Times New Roman"/>
          <w:b/>
          <w:sz w:val="28"/>
          <w:szCs w:val="28"/>
          <w:lang w:val="ro-RO"/>
        </w:rPr>
        <w:t>CONSTRUIRE SPĂLĂTORIE ECOLOGICĂ ŞI VULCANIZARE AUTO</w:t>
      </w:r>
      <w:r w:rsidR="00C10B0B" w:rsidRPr="0051535F">
        <w:rPr>
          <w:rFonts w:ascii="Times New Roman" w:hAnsi="Times New Roman"/>
          <w:b/>
          <w:sz w:val="28"/>
          <w:szCs w:val="28"/>
        </w:rPr>
        <w:t>”</w:t>
      </w:r>
      <w:r w:rsidR="00C10B0B" w:rsidRPr="0051535F">
        <w:rPr>
          <w:rFonts w:ascii="Times New Roman" w:hAnsi="Times New Roman"/>
          <w:sz w:val="28"/>
          <w:szCs w:val="28"/>
        </w:rPr>
        <w:t xml:space="preserve"> </w:t>
      </w:r>
      <w:r w:rsidR="00C10B0B" w:rsidRPr="0051535F">
        <w:rPr>
          <w:rFonts w:ascii="Times New Roman" w:hAnsi="Times New Roman"/>
          <w:sz w:val="28"/>
          <w:szCs w:val="28"/>
          <w:lang w:val="ro-RO"/>
        </w:rPr>
        <w:t xml:space="preserve"> propus a fi amplasat </w:t>
      </w:r>
      <w:proofErr w:type="spellStart"/>
      <w:r w:rsidR="00A66F5C">
        <w:rPr>
          <w:rFonts w:ascii="Times New Roman" w:hAnsi="Times New Roman"/>
          <w:sz w:val="28"/>
          <w:szCs w:val="28"/>
        </w:rPr>
        <w:t>ȋ</w:t>
      </w:r>
      <w:r w:rsidR="00C10B0B" w:rsidRPr="0051535F">
        <w:rPr>
          <w:rFonts w:ascii="Times New Roman" w:hAnsi="Times New Roman"/>
          <w:sz w:val="28"/>
          <w:szCs w:val="28"/>
        </w:rPr>
        <w:t>n</w:t>
      </w:r>
      <w:proofErr w:type="spellEnd"/>
      <w:r w:rsidR="00C10B0B" w:rsidRPr="0051535F">
        <w:rPr>
          <w:rFonts w:ascii="Times New Roman" w:hAnsi="Times New Roman"/>
          <w:sz w:val="28"/>
          <w:szCs w:val="28"/>
        </w:rPr>
        <w:t xml:space="preserve">  </w:t>
      </w:r>
      <w:r w:rsidR="00D81E1A" w:rsidRPr="00D81E1A">
        <w:rPr>
          <w:rFonts w:ascii="Times New Roman" w:hAnsi="Times New Roman"/>
          <w:sz w:val="28"/>
          <w:szCs w:val="28"/>
          <w:lang w:val="ro-RO"/>
        </w:rPr>
        <w:t>extravilanul comunei Greci (T29, P213), Judeţul Tulcea</w:t>
      </w:r>
      <w:r w:rsidR="00F14096">
        <w:rPr>
          <w:rFonts w:ascii="Times New Roman" w:hAnsi="Times New Roman"/>
          <w:sz w:val="28"/>
          <w:szCs w:val="28"/>
        </w:rPr>
        <w:t xml:space="preserve">, </w:t>
      </w:r>
      <w:r w:rsidR="00490535" w:rsidRPr="00547964">
        <w:rPr>
          <w:rFonts w:ascii="Times New Roman" w:hAnsi="Times New Roman"/>
          <w:b/>
          <w:sz w:val="28"/>
          <w:szCs w:val="28"/>
        </w:rPr>
        <w:t xml:space="preserve"> </w:t>
      </w:r>
      <w:proofErr w:type="spellStart"/>
      <w:r w:rsidR="00412085" w:rsidRPr="00547964">
        <w:rPr>
          <w:rStyle w:val="sttpar"/>
          <w:rFonts w:ascii="Times New Roman" w:hAnsi="Times New Roman"/>
          <w:sz w:val="28"/>
          <w:szCs w:val="28"/>
        </w:rPr>
        <w:t>avân</w:t>
      </w:r>
      <w:r w:rsidR="00CC105D" w:rsidRPr="00547964">
        <w:rPr>
          <w:rStyle w:val="sttpar"/>
          <w:rFonts w:ascii="Times New Roman" w:hAnsi="Times New Roman"/>
          <w:sz w:val="28"/>
          <w:szCs w:val="28"/>
        </w:rPr>
        <w:t>d</w:t>
      </w:r>
      <w:proofErr w:type="spellEnd"/>
      <w:r w:rsidR="00CC105D" w:rsidRPr="00547964">
        <w:rPr>
          <w:rStyle w:val="sttpar"/>
          <w:rFonts w:ascii="Times New Roman" w:hAnsi="Times New Roman"/>
          <w:sz w:val="28"/>
          <w:szCs w:val="28"/>
        </w:rPr>
        <w:t xml:space="preserve"> ca titular</w:t>
      </w:r>
      <w:r w:rsidR="00C10B0B">
        <w:rPr>
          <w:rStyle w:val="sttpar"/>
          <w:rFonts w:ascii="Times New Roman" w:hAnsi="Times New Roman"/>
          <w:sz w:val="28"/>
          <w:szCs w:val="28"/>
        </w:rPr>
        <w:t xml:space="preserve"> </w:t>
      </w:r>
      <w:proofErr w:type="spellStart"/>
      <w:r w:rsidR="00C10B0B">
        <w:rPr>
          <w:rStyle w:val="sttpar"/>
          <w:rFonts w:ascii="Times New Roman" w:hAnsi="Times New Roman"/>
          <w:sz w:val="28"/>
          <w:szCs w:val="28"/>
        </w:rPr>
        <w:t>pe</w:t>
      </w:r>
      <w:proofErr w:type="spellEnd"/>
      <w:r w:rsidR="00C10B0B">
        <w:rPr>
          <w:rStyle w:val="sttpar"/>
          <w:rFonts w:ascii="Times New Roman" w:hAnsi="Times New Roman"/>
          <w:sz w:val="28"/>
          <w:szCs w:val="28"/>
        </w:rPr>
        <w:t xml:space="preserve"> </w:t>
      </w:r>
      <w:r w:rsidR="00D81E1A" w:rsidRPr="00D81E1A">
        <w:rPr>
          <w:rFonts w:ascii="Times New Roman" w:hAnsi="Times New Roman"/>
          <w:b/>
          <w:sz w:val="28"/>
          <w:szCs w:val="28"/>
          <w:lang w:val="ro-RO"/>
        </w:rPr>
        <w:t>SC ADYNEL COLET SRL</w:t>
      </w:r>
      <w:r w:rsidR="00CC105D" w:rsidRPr="00547964">
        <w:rPr>
          <w:rStyle w:val="sttpar"/>
          <w:rFonts w:ascii="Times New Roman" w:hAnsi="Times New Roman"/>
          <w:sz w:val="28"/>
          <w:szCs w:val="28"/>
        </w:rPr>
        <w:t xml:space="preserve">, nu </w:t>
      </w:r>
      <w:proofErr w:type="spellStart"/>
      <w:r w:rsidR="00CC105D" w:rsidRPr="00547964">
        <w:rPr>
          <w:rStyle w:val="sttpar"/>
          <w:rFonts w:ascii="Times New Roman" w:hAnsi="Times New Roman"/>
          <w:sz w:val="28"/>
          <w:szCs w:val="28"/>
        </w:rPr>
        <w:t>necesit</w:t>
      </w:r>
      <w:r w:rsidRPr="00547964">
        <w:rPr>
          <w:rStyle w:val="sttpar"/>
          <w:rFonts w:ascii="Times New Roman" w:hAnsi="Times New Roman"/>
          <w:sz w:val="28"/>
          <w:szCs w:val="28"/>
        </w:rPr>
        <w:t>ă</w:t>
      </w:r>
      <w:proofErr w:type="spellEnd"/>
      <w:r w:rsidR="00CC105D" w:rsidRPr="00547964">
        <w:rPr>
          <w:rStyle w:val="sttpar"/>
          <w:rFonts w:ascii="Times New Roman" w:hAnsi="Times New Roman"/>
          <w:sz w:val="28"/>
          <w:szCs w:val="28"/>
        </w:rPr>
        <w:t xml:space="preserve"> </w:t>
      </w:r>
      <w:proofErr w:type="spellStart"/>
      <w:r w:rsidR="00CC105D" w:rsidRPr="00547964">
        <w:rPr>
          <w:rStyle w:val="sttpar"/>
          <w:rFonts w:ascii="Times New Roman" w:hAnsi="Times New Roman"/>
          <w:sz w:val="28"/>
          <w:szCs w:val="28"/>
        </w:rPr>
        <w:t>evaluare</w:t>
      </w:r>
      <w:proofErr w:type="spellEnd"/>
      <w:r w:rsidR="00CC105D" w:rsidRPr="00547964">
        <w:rPr>
          <w:rStyle w:val="sttpar"/>
          <w:rFonts w:ascii="Times New Roman" w:hAnsi="Times New Roman"/>
          <w:sz w:val="28"/>
          <w:szCs w:val="28"/>
        </w:rPr>
        <w:t xml:space="preserve"> de </w:t>
      </w:r>
      <w:proofErr w:type="spellStart"/>
      <w:r w:rsidR="00CC105D" w:rsidRPr="00547964">
        <w:rPr>
          <w:rStyle w:val="sttpar"/>
          <w:rFonts w:ascii="Times New Roman" w:hAnsi="Times New Roman"/>
          <w:sz w:val="28"/>
          <w:szCs w:val="28"/>
        </w:rPr>
        <w:t>mediu</w:t>
      </w:r>
      <w:proofErr w:type="spellEnd"/>
      <w:r w:rsidR="00CC105D" w:rsidRPr="00547964">
        <w:rPr>
          <w:rStyle w:val="sttpar"/>
          <w:rFonts w:ascii="Times New Roman" w:hAnsi="Times New Roman"/>
          <w:sz w:val="28"/>
          <w:szCs w:val="28"/>
        </w:rPr>
        <w:t>.</w:t>
      </w:r>
    </w:p>
    <w:p w:rsidR="00C336DE" w:rsidRDefault="00C336DE" w:rsidP="00C336DE">
      <w:pPr>
        <w:spacing w:after="0" w:line="240" w:lineRule="auto"/>
        <w:jc w:val="both"/>
        <w:rPr>
          <w:rFonts w:ascii="Times New Roman" w:hAnsi="Times New Roman"/>
          <w:sz w:val="28"/>
          <w:szCs w:val="28"/>
          <w:lang w:val="ro-RO"/>
        </w:rPr>
      </w:pPr>
      <w:r w:rsidRPr="00C336DE">
        <w:rPr>
          <w:rFonts w:ascii="Times New Roman" w:hAnsi="Times New Roman"/>
          <w:sz w:val="28"/>
          <w:szCs w:val="28"/>
          <w:lang w:val="ro-RO"/>
        </w:rPr>
        <w:t>Motivele care au stat la baza luării deciziei:</w:t>
      </w:r>
    </w:p>
    <w:p w:rsidR="006E599D" w:rsidRPr="006E599D" w:rsidRDefault="00C10B0B" w:rsidP="00462FE9">
      <w:pPr>
        <w:pStyle w:val="Heading1"/>
        <w:numPr>
          <w:ilvl w:val="0"/>
          <w:numId w:val="2"/>
        </w:numPr>
        <w:jc w:val="both"/>
        <w:rPr>
          <w:rFonts w:ascii="Times New Roman" w:hAnsi="Times New Roman"/>
          <w:sz w:val="28"/>
          <w:szCs w:val="28"/>
          <w:lang w:val="ro-RO"/>
        </w:rPr>
      </w:pPr>
      <w:r w:rsidRPr="00C10B0B">
        <w:rPr>
          <w:rFonts w:ascii="Times New Roman" w:hAnsi="Times New Roman"/>
          <w:color w:val="000000"/>
          <w:sz w:val="28"/>
          <w:szCs w:val="28"/>
          <w:lang w:val="ro-RO"/>
        </w:rPr>
        <w:t>planul are la bază construirea pe</w:t>
      </w:r>
      <w:r w:rsidR="00A66F5C">
        <w:rPr>
          <w:rFonts w:ascii="Times New Roman" w:hAnsi="Times New Roman"/>
          <w:color w:val="000000"/>
          <w:sz w:val="28"/>
          <w:szCs w:val="28"/>
          <w:lang w:val="ro-RO"/>
        </w:rPr>
        <w:t xml:space="preserve"> terenul proprietate particularǎ al titularului, ȋn suprafaţǎ</w:t>
      </w:r>
      <w:r w:rsidRPr="00C10B0B">
        <w:rPr>
          <w:rFonts w:ascii="Times New Roman" w:hAnsi="Times New Roman"/>
          <w:color w:val="000000"/>
          <w:sz w:val="28"/>
          <w:szCs w:val="28"/>
          <w:lang w:val="ro-RO"/>
        </w:rPr>
        <w:t xml:space="preserve"> de </w:t>
      </w:r>
      <w:r w:rsidR="006E599D">
        <w:rPr>
          <w:rFonts w:ascii="Times New Roman" w:hAnsi="Times New Roman"/>
          <w:color w:val="000000"/>
          <w:sz w:val="28"/>
          <w:szCs w:val="28"/>
          <w:lang w:val="ro-RO"/>
        </w:rPr>
        <w:t>10.000</w:t>
      </w:r>
      <w:r w:rsidRPr="00C10B0B">
        <w:rPr>
          <w:rFonts w:ascii="Times New Roman" w:hAnsi="Times New Roman"/>
          <w:color w:val="000000"/>
          <w:sz w:val="28"/>
          <w:szCs w:val="28"/>
          <w:lang w:val="ro-RO"/>
        </w:rPr>
        <w:t xml:space="preserve"> mp</w:t>
      </w:r>
      <w:r w:rsidR="006E599D">
        <w:rPr>
          <w:rFonts w:ascii="Times New Roman" w:hAnsi="Times New Roman"/>
          <w:color w:val="000000"/>
          <w:sz w:val="28"/>
          <w:szCs w:val="28"/>
          <w:lang w:val="ro-RO"/>
        </w:rPr>
        <w:t>, a următoarelor obiective:</w:t>
      </w:r>
    </w:p>
    <w:p w:rsidR="006E599D" w:rsidRPr="006E599D" w:rsidRDefault="006E599D" w:rsidP="006E599D">
      <w:pPr>
        <w:pStyle w:val="Heading1"/>
        <w:numPr>
          <w:ilvl w:val="0"/>
          <w:numId w:val="4"/>
        </w:numPr>
        <w:jc w:val="both"/>
        <w:rPr>
          <w:rFonts w:ascii="Times New Roman" w:hAnsi="Times New Roman"/>
          <w:sz w:val="28"/>
          <w:szCs w:val="28"/>
          <w:lang w:val="ro-RO"/>
        </w:rPr>
      </w:pPr>
      <w:r>
        <w:rPr>
          <w:rFonts w:ascii="Times New Roman" w:hAnsi="Times New Roman"/>
          <w:color w:val="000000"/>
          <w:sz w:val="28"/>
          <w:szCs w:val="28"/>
          <w:lang w:val="ro-RO"/>
        </w:rPr>
        <w:t>Etapa I – în zona de sud a terenului se vor construi o hală industrială cu destinaţia de spălătorie auto (cu anexele sale) şi un punct vulcanizare (cu cameră pentru reziduuri);</w:t>
      </w:r>
    </w:p>
    <w:p w:rsidR="008F5863" w:rsidRPr="008F5863" w:rsidRDefault="006E599D" w:rsidP="006E599D">
      <w:pPr>
        <w:pStyle w:val="Heading1"/>
        <w:numPr>
          <w:ilvl w:val="0"/>
          <w:numId w:val="4"/>
        </w:numPr>
        <w:jc w:val="both"/>
        <w:rPr>
          <w:rFonts w:ascii="Times New Roman" w:hAnsi="Times New Roman"/>
          <w:sz w:val="28"/>
          <w:szCs w:val="28"/>
          <w:lang w:val="ro-RO"/>
        </w:rPr>
      </w:pPr>
      <w:r>
        <w:rPr>
          <w:rFonts w:ascii="Times New Roman" w:hAnsi="Times New Roman"/>
          <w:color w:val="000000"/>
          <w:sz w:val="28"/>
          <w:szCs w:val="28"/>
          <w:lang w:val="ro-RO"/>
        </w:rPr>
        <w:t>Etapa II – va cuprinde: hală dezmembrări auto (cu anexele acestuia), platformă descoperită pentru lemne de foc, platforme descoperite pentru materiale de construcţii depozitabile în aer liber, punct administrativ pentru funcţiunile de depozitare, cu birouri de facturare şi grupuri sanitare;</w:t>
      </w:r>
    </w:p>
    <w:p w:rsidR="00C10B0B" w:rsidRPr="00C10B0B" w:rsidRDefault="00A66F5C" w:rsidP="008F5863">
      <w:pPr>
        <w:pStyle w:val="Heading1"/>
        <w:numPr>
          <w:ilvl w:val="0"/>
          <w:numId w:val="2"/>
        </w:numPr>
        <w:jc w:val="both"/>
        <w:rPr>
          <w:rFonts w:ascii="Times New Roman" w:hAnsi="Times New Roman"/>
          <w:sz w:val="28"/>
          <w:szCs w:val="28"/>
          <w:lang w:val="ro-RO"/>
        </w:rPr>
      </w:pPr>
      <w:r>
        <w:rPr>
          <w:rFonts w:ascii="Times New Roman" w:hAnsi="Times New Roman"/>
          <w:sz w:val="28"/>
          <w:szCs w:val="28"/>
          <w:lang w:val="ro-RO"/>
        </w:rPr>
        <w:t>zona studiatǎ</w:t>
      </w:r>
      <w:r w:rsidR="00C10B0B" w:rsidRPr="00C10B0B">
        <w:rPr>
          <w:rFonts w:ascii="Times New Roman" w:hAnsi="Times New Roman"/>
          <w:sz w:val="28"/>
          <w:szCs w:val="28"/>
          <w:lang w:val="ro-RO"/>
        </w:rPr>
        <w:t xml:space="preserve"> prin PUZ este de </w:t>
      </w:r>
      <w:r w:rsidR="008F5863">
        <w:rPr>
          <w:rFonts w:ascii="Times New Roman" w:hAnsi="Times New Roman"/>
          <w:sz w:val="28"/>
          <w:szCs w:val="28"/>
          <w:lang w:val="ro-RO"/>
        </w:rPr>
        <w:t>31.549</w:t>
      </w:r>
      <w:r w:rsidR="00C10B0B" w:rsidRPr="00C10B0B">
        <w:rPr>
          <w:rFonts w:ascii="Times New Roman" w:hAnsi="Times New Roman"/>
          <w:sz w:val="28"/>
          <w:szCs w:val="28"/>
          <w:lang w:val="ro-RO"/>
        </w:rPr>
        <w:t xml:space="preserve"> mp</w:t>
      </w:r>
      <w:r w:rsidR="008F5863">
        <w:rPr>
          <w:rFonts w:ascii="Times New Roman" w:hAnsi="Times New Roman"/>
          <w:sz w:val="28"/>
          <w:szCs w:val="28"/>
          <w:lang w:val="ro-RO"/>
        </w:rPr>
        <w:t>;</w:t>
      </w:r>
    </w:p>
    <w:p w:rsidR="00C10B0B" w:rsidRPr="00C10B0B" w:rsidRDefault="00C10B0B" w:rsidP="00462FE9">
      <w:pPr>
        <w:pStyle w:val="Heading1"/>
        <w:numPr>
          <w:ilvl w:val="0"/>
          <w:numId w:val="2"/>
        </w:numPr>
        <w:jc w:val="both"/>
        <w:textAlignment w:val="auto"/>
        <w:rPr>
          <w:rFonts w:ascii="Times New Roman" w:hAnsi="Times New Roman"/>
          <w:color w:val="000000"/>
          <w:sz w:val="28"/>
          <w:szCs w:val="28"/>
          <w:lang w:val="it-IT"/>
        </w:rPr>
      </w:pPr>
      <w:r w:rsidRPr="00C10B0B">
        <w:rPr>
          <w:rFonts w:ascii="Times New Roman" w:hAnsi="Times New Roman"/>
          <w:color w:val="000000"/>
          <w:sz w:val="28"/>
          <w:szCs w:val="28"/>
          <w:lang w:val="it-IT"/>
        </w:rPr>
        <w:t>planul este situat în interiorul ari</w:t>
      </w:r>
      <w:r w:rsidR="008F5863">
        <w:rPr>
          <w:rFonts w:ascii="Times New Roman" w:hAnsi="Times New Roman"/>
          <w:color w:val="000000"/>
          <w:sz w:val="28"/>
          <w:szCs w:val="28"/>
          <w:lang w:val="it-IT"/>
        </w:rPr>
        <w:t>e</w:t>
      </w:r>
      <w:r w:rsidRPr="00C10B0B">
        <w:rPr>
          <w:rFonts w:ascii="Times New Roman" w:hAnsi="Times New Roman"/>
          <w:color w:val="000000"/>
          <w:sz w:val="28"/>
          <w:szCs w:val="28"/>
          <w:lang w:val="it-IT"/>
        </w:rPr>
        <w:t>i naturale protejate</w:t>
      </w:r>
      <w:r w:rsidR="008F5863">
        <w:rPr>
          <w:rFonts w:ascii="Times New Roman" w:hAnsi="Times New Roman"/>
          <w:color w:val="000000"/>
          <w:sz w:val="28"/>
          <w:szCs w:val="28"/>
          <w:lang w:val="it-IT"/>
        </w:rPr>
        <w:t xml:space="preserve"> ROSPA0073 Măcin-Niculiţel; obţinând Avizul Administraţiei Parcului Naţional Munţii Măcinului nr. 1158/11.02.2016</w:t>
      </w:r>
      <w:r w:rsidR="00462FE9">
        <w:rPr>
          <w:rFonts w:ascii="Times New Roman" w:hAnsi="Times New Roman"/>
          <w:color w:val="000000"/>
          <w:sz w:val="28"/>
          <w:szCs w:val="28"/>
          <w:lang w:val="it-IT"/>
        </w:rPr>
        <w:t>.</w:t>
      </w:r>
    </w:p>
    <w:p w:rsidR="00C336DE" w:rsidRDefault="00C336DE" w:rsidP="006A46EB">
      <w:pPr>
        <w:spacing w:after="0" w:line="240" w:lineRule="auto"/>
        <w:jc w:val="both"/>
        <w:rPr>
          <w:rFonts w:ascii="Times New Roman" w:hAnsi="Times New Roman"/>
          <w:sz w:val="28"/>
          <w:szCs w:val="28"/>
          <w:lang w:val="es-ES"/>
        </w:rPr>
      </w:pPr>
    </w:p>
    <w:p w:rsidR="00452038" w:rsidRPr="00B10BE4" w:rsidRDefault="00452038" w:rsidP="00452038">
      <w:pPr>
        <w:jc w:val="both"/>
        <w:rPr>
          <w:rFonts w:ascii="Times New Roman" w:hAnsi="Times New Roman"/>
          <w:sz w:val="28"/>
          <w:szCs w:val="28"/>
          <w:lang w:val="it-IT"/>
        </w:rPr>
      </w:pPr>
      <w:r>
        <w:rPr>
          <w:lang w:val="it-IT"/>
        </w:rPr>
        <w:t xml:space="preserve">          </w:t>
      </w:r>
      <w:r w:rsidRPr="00B10BE4">
        <w:rPr>
          <w:rFonts w:ascii="Times New Roman" w:hAnsi="Times New Roman"/>
          <w:sz w:val="28"/>
          <w:szCs w:val="28"/>
          <w:lang w:val="it-IT"/>
        </w:rPr>
        <w:t>Informaţiile cu privire la planul menţionat pot fi consultate la sediul APM Tulcea, str.14 Noiembrie, nr.</w:t>
      </w:r>
      <w:r w:rsidR="006D4736">
        <w:rPr>
          <w:rFonts w:ascii="Times New Roman" w:hAnsi="Times New Roman"/>
          <w:sz w:val="28"/>
          <w:szCs w:val="28"/>
          <w:lang w:val="it-IT"/>
        </w:rPr>
        <w:t xml:space="preserve"> </w:t>
      </w:r>
      <w:r w:rsidRPr="00B10BE4">
        <w:rPr>
          <w:rFonts w:ascii="Times New Roman" w:hAnsi="Times New Roman"/>
          <w:sz w:val="28"/>
          <w:szCs w:val="28"/>
          <w:lang w:val="it-IT"/>
        </w:rPr>
        <w:t>5, tel</w:t>
      </w:r>
      <w:r>
        <w:rPr>
          <w:rFonts w:ascii="Times New Roman" w:hAnsi="Times New Roman"/>
          <w:sz w:val="28"/>
          <w:szCs w:val="28"/>
          <w:lang w:val="it-IT"/>
        </w:rPr>
        <w:t>.</w:t>
      </w:r>
      <w:r w:rsidR="00A66F5C">
        <w:rPr>
          <w:rFonts w:ascii="Times New Roman" w:hAnsi="Times New Roman"/>
          <w:sz w:val="28"/>
          <w:szCs w:val="28"/>
          <w:lang w:val="it-IT"/>
        </w:rPr>
        <w:t xml:space="preserve"> </w:t>
      </w:r>
      <w:r>
        <w:rPr>
          <w:rFonts w:ascii="Times New Roman" w:hAnsi="Times New Roman"/>
          <w:sz w:val="28"/>
          <w:szCs w:val="28"/>
          <w:lang w:val="it-IT"/>
        </w:rPr>
        <w:t>0240</w:t>
      </w:r>
      <w:r w:rsidR="006D4736">
        <w:rPr>
          <w:rFonts w:ascii="Times New Roman" w:hAnsi="Times New Roman"/>
          <w:sz w:val="28"/>
          <w:szCs w:val="28"/>
          <w:lang w:val="it-IT"/>
        </w:rPr>
        <w:t>/</w:t>
      </w:r>
      <w:r>
        <w:rPr>
          <w:rFonts w:ascii="Times New Roman" w:hAnsi="Times New Roman"/>
          <w:sz w:val="28"/>
          <w:szCs w:val="28"/>
          <w:lang w:val="it-IT"/>
        </w:rPr>
        <w:t>510</w:t>
      </w:r>
      <w:r w:rsidR="006D4736">
        <w:rPr>
          <w:rFonts w:ascii="Times New Roman" w:hAnsi="Times New Roman"/>
          <w:sz w:val="28"/>
          <w:szCs w:val="28"/>
          <w:lang w:val="it-IT"/>
        </w:rPr>
        <w:t>.</w:t>
      </w:r>
      <w:r>
        <w:rPr>
          <w:rFonts w:ascii="Times New Roman" w:hAnsi="Times New Roman"/>
          <w:sz w:val="28"/>
          <w:szCs w:val="28"/>
          <w:lang w:val="it-IT"/>
        </w:rPr>
        <w:t>622, de luni până joi</w:t>
      </w:r>
      <w:r w:rsidRPr="00B10BE4">
        <w:rPr>
          <w:rFonts w:ascii="Times New Roman" w:hAnsi="Times New Roman"/>
          <w:sz w:val="28"/>
          <w:szCs w:val="28"/>
          <w:lang w:val="it-IT"/>
        </w:rPr>
        <w:t xml:space="preserve"> între orele 08,00-16,</w:t>
      </w:r>
      <w:r>
        <w:rPr>
          <w:rFonts w:ascii="Times New Roman" w:hAnsi="Times New Roman"/>
          <w:sz w:val="28"/>
          <w:szCs w:val="28"/>
          <w:lang w:val="it-IT"/>
        </w:rPr>
        <w:t>3</w:t>
      </w:r>
      <w:r w:rsidRPr="00B10BE4">
        <w:rPr>
          <w:rFonts w:ascii="Times New Roman" w:hAnsi="Times New Roman"/>
          <w:sz w:val="28"/>
          <w:szCs w:val="28"/>
          <w:lang w:val="it-IT"/>
        </w:rPr>
        <w:t>0</w:t>
      </w:r>
      <w:r>
        <w:rPr>
          <w:rFonts w:ascii="Times New Roman" w:hAnsi="Times New Roman"/>
          <w:sz w:val="28"/>
          <w:szCs w:val="28"/>
          <w:lang w:val="it-IT"/>
        </w:rPr>
        <w:t xml:space="preserve"> şi vineri între orele 08,00-14,00</w:t>
      </w:r>
      <w:r w:rsidRPr="00B10BE4">
        <w:rPr>
          <w:rFonts w:ascii="Times New Roman" w:hAnsi="Times New Roman"/>
          <w:sz w:val="28"/>
          <w:szCs w:val="28"/>
          <w:lang w:val="it-IT"/>
        </w:rPr>
        <w:t>.</w:t>
      </w:r>
    </w:p>
    <w:p w:rsidR="00452038" w:rsidRPr="00B10BE4" w:rsidRDefault="00452038" w:rsidP="00452038">
      <w:pPr>
        <w:pStyle w:val="BodyText3"/>
        <w:jc w:val="both"/>
        <w:rPr>
          <w:rFonts w:ascii="Times New Roman" w:hAnsi="Times New Roman"/>
          <w:sz w:val="28"/>
          <w:szCs w:val="28"/>
          <w:lang w:val="it-IT"/>
        </w:rPr>
      </w:pPr>
      <w:r>
        <w:rPr>
          <w:sz w:val="28"/>
          <w:szCs w:val="28"/>
          <w:lang w:val="it-IT"/>
        </w:rPr>
        <w:t xml:space="preserve">      </w:t>
      </w:r>
      <w:r w:rsidRPr="00B10BE4">
        <w:rPr>
          <w:rFonts w:ascii="Times New Roman" w:hAnsi="Times New Roman"/>
          <w:sz w:val="28"/>
          <w:szCs w:val="28"/>
          <w:lang w:val="it-IT"/>
        </w:rPr>
        <w:t xml:space="preserve">Observaţiile publicului se vor primi in scris la  APM Tulcea ,telefon/fax 0240 /510622, 0240/510621, e-mail </w:t>
      </w:r>
      <w:hyperlink r:id="rId5" w:history="1">
        <w:r w:rsidRPr="003917BF">
          <w:rPr>
            <w:rStyle w:val="Hyperlink"/>
            <w:rFonts w:ascii="Times New Roman" w:hAnsi="Times New Roman"/>
            <w:color w:val="auto"/>
            <w:sz w:val="28"/>
            <w:szCs w:val="28"/>
            <w:lang w:val="it-IT"/>
          </w:rPr>
          <w:t>office@apmtl.anpm.ro</w:t>
        </w:r>
      </w:hyperlink>
      <w:r w:rsidRPr="003917BF">
        <w:rPr>
          <w:rFonts w:ascii="Times New Roman" w:hAnsi="Times New Roman"/>
          <w:sz w:val="28"/>
          <w:szCs w:val="28"/>
          <w:lang w:val="it-IT"/>
        </w:rPr>
        <w:t>,</w:t>
      </w:r>
      <w:r w:rsidRPr="00B10BE4">
        <w:rPr>
          <w:rFonts w:ascii="Times New Roman" w:hAnsi="Times New Roman"/>
          <w:sz w:val="28"/>
          <w:szCs w:val="28"/>
          <w:lang w:val="it-IT"/>
        </w:rPr>
        <w:t xml:space="preserve"> în termen de 10 zile calendaristice de la data publicării anunţului.</w:t>
      </w:r>
    </w:p>
    <w:p w:rsidR="00452038" w:rsidRPr="00452038" w:rsidRDefault="00452038" w:rsidP="00452038">
      <w:pPr>
        <w:jc w:val="right"/>
        <w:rPr>
          <w:rStyle w:val="sttpar"/>
          <w:rFonts w:ascii="Times New Roman" w:hAnsi="Times New Roman"/>
          <w:sz w:val="28"/>
          <w:szCs w:val="28"/>
        </w:rPr>
      </w:pPr>
      <w:proofErr w:type="spellStart"/>
      <w:r w:rsidRPr="00452038">
        <w:rPr>
          <w:rStyle w:val="sttpar"/>
          <w:rFonts w:ascii="Times New Roman" w:hAnsi="Times New Roman"/>
          <w:sz w:val="28"/>
          <w:szCs w:val="28"/>
        </w:rPr>
        <w:t>Postat</w:t>
      </w:r>
      <w:proofErr w:type="spellEnd"/>
      <w:r w:rsidRPr="00452038">
        <w:rPr>
          <w:rStyle w:val="sttpar"/>
          <w:rFonts w:ascii="Times New Roman" w:hAnsi="Times New Roman"/>
          <w:sz w:val="28"/>
          <w:szCs w:val="28"/>
        </w:rPr>
        <w:t xml:space="preserve"> </w:t>
      </w:r>
      <w:proofErr w:type="spellStart"/>
      <w:r w:rsidRPr="00452038">
        <w:rPr>
          <w:rStyle w:val="sttpar"/>
          <w:rFonts w:ascii="Times New Roman" w:hAnsi="Times New Roman"/>
          <w:sz w:val="28"/>
          <w:szCs w:val="28"/>
        </w:rPr>
        <w:t>pe</w:t>
      </w:r>
      <w:proofErr w:type="spellEnd"/>
      <w:r w:rsidRPr="00452038">
        <w:rPr>
          <w:rStyle w:val="sttpar"/>
          <w:rFonts w:ascii="Times New Roman" w:hAnsi="Times New Roman"/>
          <w:sz w:val="28"/>
          <w:szCs w:val="28"/>
        </w:rPr>
        <w:t xml:space="preserve"> site APM Tulcea</w:t>
      </w:r>
    </w:p>
    <w:p w:rsidR="007536F9" w:rsidRPr="00452038" w:rsidRDefault="008F5863" w:rsidP="00452038">
      <w:pPr>
        <w:jc w:val="right"/>
        <w:rPr>
          <w:rFonts w:ascii="Times New Roman" w:hAnsi="Times New Roman"/>
          <w:sz w:val="28"/>
          <w:szCs w:val="28"/>
        </w:rPr>
      </w:pPr>
      <w:r>
        <w:rPr>
          <w:rStyle w:val="sttpar"/>
          <w:rFonts w:ascii="Times New Roman" w:hAnsi="Times New Roman"/>
          <w:sz w:val="28"/>
          <w:szCs w:val="28"/>
        </w:rPr>
        <w:t>26.04.2016</w:t>
      </w:r>
    </w:p>
    <w:sectPr w:rsidR="007536F9" w:rsidRPr="00452038" w:rsidSect="00AE6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13B58"/>
    <w:multiLevelType w:val="hybridMultilevel"/>
    <w:tmpl w:val="D494B222"/>
    <w:lvl w:ilvl="0" w:tplc="EFCC1988">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122CA6"/>
    <w:multiLevelType w:val="hybridMultilevel"/>
    <w:tmpl w:val="719276DA"/>
    <w:lvl w:ilvl="0" w:tplc="04C8D8B0">
      <w:numFmt w:val="bullet"/>
      <w:lvlText w:val="•"/>
      <w:lvlJc w:val="left"/>
      <w:pPr>
        <w:ind w:left="750" w:hanging="480"/>
      </w:pPr>
      <w:rPr>
        <w:rFonts w:ascii="Times New Roman" w:eastAsia="Times New Roman" w:hAnsi="Times New Roman" w:cs="Times New Roman" w:hint="default"/>
        <w:color w:val="00000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5ECF7928"/>
    <w:multiLevelType w:val="hybridMultilevel"/>
    <w:tmpl w:val="A712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05D"/>
    <w:rsid w:val="00013D58"/>
    <w:rsid w:val="00067FB1"/>
    <w:rsid w:val="000B21B5"/>
    <w:rsid w:val="001056FE"/>
    <w:rsid w:val="001070FF"/>
    <w:rsid w:val="00111F7A"/>
    <w:rsid w:val="0014563A"/>
    <w:rsid w:val="00206973"/>
    <w:rsid w:val="0021089B"/>
    <w:rsid w:val="002449B2"/>
    <w:rsid w:val="00251284"/>
    <w:rsid w:val="00257160"/>
    <w:rsid w:val="0029122D"/>
    <w:rsid w:val="002A336A"/>
    <w:rsid w:val="003917BF"/>
    <w:rsid w:val="003F4DDA"/>
    <w:rsid w:val="00412085"/>
    <w:rsid w:val="00440A15"/>
    <w:rsid w:val="00452038"/>
    <w:rsid w:val="00462FE9"/>
    <w:rsid w:val="00471CB2"/>
    <w:rsid w:val="00490535"/>
    <w:rsid w:val="004A77FB"/>
    <w:rsid w:val="00511FE2"/>
    <w:rsid w:val="00547964"/>
    <w:rsid w:val="0057372F"/>
    <w:rsid w:val="005907A4"/>
    <w:rsid w:val="00596558"/>
    <w:rsid w:val="00633789"/>
    <w:rsid w:val="006A46EB"/>
    <w:rsid w:val="006D4736"/>
    <w:rsid w:val="006E599D"/>
    <w:rsid w:val="006F60A8"/>
    <w:rsid w:val="007536F9"/>
    <w:rsid w:val="00771E75"/>
    <w:rsid w:val="008510A1"/>
    <w:rsid w:val="008F5863"/>
    <w:rsid w:val="00A66F5C"/>
    <w:rsid w:val="00B428B3"/>
    <w:rsid w:val="00C10B0B"/>
    <w:rsid w:val="00C2331E"/>
    <w:rsid w:val="00C336DE"/>
    <w:rsid w:val="00C3402B"/>
    <w:rsid w:val="00C60174"/>
    <w:rsid w:val="00CC105D"/>
    <w:rsid w:val="00D81E1A"/>
    <w:rsid w:val="00E2268A"/>
    <w:rsid w:val="00F03DD2"/>
    <w:rsid w:val="00F14096"/>
    <w:rsid w:val="00F34361"/>
    <w:rsid w:val="00F628FC"/>
    <w:rsid w:val="00F9656D"/>
    <w:rsid w:val="00FE0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
    <w:semiHidden/>
    <w:unhideWhenUsed/>
    <w:qFormat/>
    <w:rsid w:val="003917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character" w:customStyle="1" w:styleId="Heading3Char">
    <w:name w:val="Heading 3 Char"/>
    <w:basedOn w:val="DefaultParagraphFont"/>
    <w:link w:val="Heading3"/>
    <w:uiPriority w:val="9"/>
    <w:semiHidden/>
    <w:rsid w:val="003917BF"/>
    <w:rPr>
      <w:rFonts w:asciiTheme="majorHAnsi" w:eastAsiaTheme="majorEastAsia" w:hAnsiTheme="majorHAnsi" w:cstheme="majorBidi"/>
      <w:b/>
      <w:bCs/>
      <w:color w:val="4F81BD" w:themeColor="accent1"/>
    </w:rPr>
  </w:style>
  <w:style w:type="paragraph" w:styleId="NoSpacing">
    <w:name w:val="No Spacing"/>
    <w:uiPriority w:val="1"/>
    <w:qFormat/>
    <w:rsid w:val="003917B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
    <w:semiHidden/>
    <w:unhideWhenUsed/>
    <w:qFormat/>
    <w:rsid w:val="003917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character" w:customStyle="1" w:styleId="Heading3Char">
    <w:name w:val="Heading 3 Char"/>
    <w:basedOn w:val="DefaultParagraphFont"/>
    <w:link w:val="Heading3"/>
    <w:uiPriority w:val="9"/>
    <w:semiHidden/>
    <w:rsid w:val="003917BF"/>
    <w:rPr>
      <w:rFonts w:asciiTheme="majorHAnsi" w:eastAsiaTheme="majorEastAsia" w:hAnsiTheme="majorHAnsi" w:cstheme="majorBidi"/>
      <w:b/>
      <w:bCs/>
      <w:color w:val="4F81BD" w:themeColor="accent1"/>
    </w:rPr>
  </w:style>
  <w:style w:type="paragraph" w:styleId="NoSpacing">
    <w:name w:val="No Spacing"/>
    <w:uiPriority w:val="1"/>
    <w:qFormat/>
    <w:rsid w:val="003917B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laura.matetovici</dc:creator>
  <cp:lastModifiedBy>narcisa.naiman</cp:lastModifiedBy>
  <cp:revision>7</cp:revision>
  <dcterms:created xsi:type="dcterms:W3CDTF">2015-10-13T10:23:00Z</dcterms:created>
  <dcterms:modified xsi:type="dcterms:W3CDTF">2016-04-26T13:31:00Z</dcterms:modified>
</cp:coreProperties>
</file>