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3917BF" w:rsidRPr="00452038" w:rsidRDefault="003917BF" w:rsidP="00CC105D">
      <w:pPr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</w:p>
    <w:p w:rsidR="00CC105D" w:rsidRPr="00547964" w:rsidRDefault="00452038" w:rsidP="007350FF">
      <w:pPr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</w:t>
      </w:r>
      <w:r w:rsidR="007239B2">
        <w:rPr>
          <w:rStyle w:val="sttpar"/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10B0B" w:rsidRPr="00C10B0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239B2" w:rsidRPr="00F96FB4">
        <w:rPr>
          <w:rFonts w:ascii="Times New Roman" w:hAnsi="Times New Roman"/>
          <w:sz w:val="28"/>
          <w:szCs w:val="28"/>
          <w:lang w:val="ro-RO"/>
        </w:rPr>
        <w:t xml:space="preserve">Planul Urbanistic Zonal </w:t>
      </w:r>
      <w:r w:rsidR="007350FF" w:rsidRPr="00F96FB4">
        <w:rPr>
          <w:rFonts w:ascii="Times New Roman" w:hAnsi="Times New Roman"/>
          <w:sz w:val="28"/>
          <w:szCs w:val="28"/>
          <w:lang w:val="ro-RO"/>
        </w:rPr>
        <w:t>:</w:t>
      </w:r>
      <w:r w:rsidR="007350FF" w:rsidRPr="004704B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350FF" w:rsidRPr="00F72595">
        <w:rPr>
          <w:rFonts w:ascii="Times New Roman" w:hAnsi="Times New Roman"/>
          <w:b/>
          <w:sz w:val="28"/>
          <w:szCs w:val="28"/>
          <w:lang w:val="ro-RO"/>
        </w:rPr>
        <w:t xml:space="preserve">PUZ </w:t>
      </w:r>
      <w:r w:rsidR="007350FF" w:rsidRPr="00D34AA5">
        <w:rPr>
          <w:rFonts w:ascii="Times New Roman" w:hAnsi="Times New Roman"/>
          <w:b/>
          <w:sz w:val="28"/>
          <w:szCs w:val="28"/>
        </w:rPr>
        <w:t xml:space="preserve">“CONSTRUIRE LOCUINTE P+2E+M, ANEXE GOSPODARESTI, GARAJ SI IMPREJMUIRE </w:t>
      </w:r>
      <w:r w:rsidR="007350FF" w:rsidRPr="00D34AA5">
        <w:rPr>
          <w:rFonts w:ascii="Times New Roman" w:hAnsi="Times New Roman"/>
          <w:b/>
          <w:sz w:val="28"/>
          <w:szCs w:val="28"/>
          <w:lang w:val="ro-RO"/>
        </w:rPr>
        <w:t xml:space="preserve">”, </w:t>
      </w:r>
      <w:r w:rsidR="007350FF" w:rsidRPr="00D34AA5">
        <w:rPr>
          <w:rFonts w:ascii="Times New Roman" w:hAnsi="Times New Roman"/>
          <w:sz w:val="28"/>
          <w:szCs w:val="28"/>
          <w:lang w:val="ro-RO"/>
        </w:rPr>
        <w:t xml:space="preserve"> propus a fi amplasat în  mun.Tulcea, extravilan T 67 P 2035, P 2035/1</w:t>
      </w:r>
      <w:r w:rsidR="007350FF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titular</w:t>
      </w:r>
      <w:r w:rsidR="007350FF">
        <w:rPr>
          <w:rStyle w:val="sttpar"/>
          <w:rFonts w:ascii="Times New Roman" w:hAnsi="Times New Roman"/>
          <w:sz w:val="28"/>
          <w:szCs w:val="28"/>
        </w:rPr>
        <w:t>i</w:t>
      </w:r>
      <w:proofErr w:type="spellEnd"/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10B0B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350FF" w:rsidRPr="00D34AA5">
        <w:rPr>
          <w:rFonts w:ascii="Times New Roman" w:hAnsi="Times New Roman"/>
          <w:b/>
          <w:sz w:val="28"/>
          <w:szCs w:val="28"/>
          <w:lang w:val="ro-RO"/>
        </w:rPr>
        <w:t>SERPESCU IONEL, SERPESCU GEORGE CRISTIAN, ONARA EUGEN,-VASILE, CONDRATOV OVIDIU, SC BELFLOR SRL</w:t>
      </w:r>
      <w:r w:rsidR="007350F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C336DE" w:rsidRDefault="00C336D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336DE">
        <w:rPr>
          <w:rFonts w:ascii="Times New Roman" w:hAnsi="Times New Roman"/>
          <w:sz w:val="28"/>
          <w:szCs w:val="28"/>
          <w:lang w:val="ro-RO"/>
        </w:rPr>
        <w:t>Motivele care au stat la baza luării deciziei:</w:t>
      </w:r>
    </w:p>
    <w:p w:rsidR="007350FF" w:rsidRPr="007350FF" w:rsidRDefault="007350FF" w:rsidP="007350FF">
      <w:pPr>
        <w:pStyle w:val="Heading1"/>
        <w:numPr>
          <w:ilvl w:val="0"/>
          <w:numId w:val="5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7350FF">
        <w:rPr>
          <w:rFonts w:ascii="Times New Roman" w:hAnsi="Times New Roman"/>
          <w:color w:val="000000"/>
          <w:sz w:val="28"/>
          <w:szCs w:val="28"/>
          <w:lang w:val="ro-RO"/>
        </w:rPr>
        <w:t xml:space="preserve">planul are la bază introducerea in intravilan a unei zone situate la limita de sud a intravilanului mun.Tulcea in scopul executarii de locuinte . </w:t>
      </w:r>
    </w:p>
    <w:p w:rsidR="007350FF" w:rsidRPr="007350FF" w:rsidRDefault="007350FF" w:rsidP="007350FF">
      <w:pPr>
        <w:pStyle w:val="Heading1"/>
        <w:numPr>
          <w:ilvl w:val="0"/>
          <w:numId w:val="5"/>
        </w:numPr>
        <w:jc w:val="both"/>
        <w:textAlignment w:val="auto"/>
        <w:rPr>
          <w:lang w:val="ro-RO"/>
        </w:rPr>
      </w:pPr>
      <w:r w:rsidRPr="007350FF">
        <w:rPr>
          <w:rFonts w:ascii="Times New Roman" w:hAnsi="Times New Roman"/>
          <w:color w:val="000000"/>
          <w:sz w:val="28"/>
          <w:szCs w:val="28"/>
          <w:lang w:val="ro-RO"/>
        </w:rPr>
        <w:t>Utilitatile (alimentarea cu apa potabila) se vor realiza din retelele SC AQUASERV SA, existente pe pe unul din loturile propuse .</w:t>
      </w:r>
    </w:p>
    <w:p w:rsidR="007350FF" w:rsidRPr="007350FF" w:rsidRDefault="007350FF" w:rsidP="007350FF">
      <w:pPr>
        <w:pStyle w:val="Heading1"/>
        <w:numPr>
          <w:ilvl w:val="0"/>
          <w:numId w:val="5"/>
        </w:numPr>
        <w:jc w:val="both"/>
        <w:textAlignment w:val="auto"/>
        <w:rPr>
          <w:lang w:val="ro-RO"/>
        </w:rPr>
      </w:pPr>
      <w:r w:rsidRPr="007350FF">
        <w:rPr>
          <w:rFonts w:ascii="Times New Roman" w:hAnsi="Times New Roman"/>
          <w:color w:val="000000"/>
          <w:sz w:val="28"/>
          <w:szCs w:val="28"/>
          <w:lang w:val="ro-RO"/>
        </w:rPr>
        <w:t>Evacuarea apelor uzate provenite de la cele 6 loturi se va face in sistem individual pentru fiecare lot in parte in bazine betonate vidanjabile.</w:t>
      </w:r>
    </w:p>
    <w:p w:rsidR="007350FF" w:rsidRPr="007350FF" w:rsidRDefault="007350FF" w:rsidP="007350FF">
      <w:pPr>
        <w:pStyle w:val="Heading1"/>
        <w:numPr>
          <w:ilvl w:val="0"/>
          <w:numId w:val="5"/>
        </w:numPr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7350FF">
        <w:rPr>
          <w:rFonts w:ascii="Times New Roman" w:hAnsi="Times New Roman"/>
          <w:color w:val="000000"/>
          <w:sz w:val="28"/>
          <w:szCs w:val="28"/>
          <w:lang w:val="ro-RO"/>
        </w:rPr>
        <w:t>planul este amplasat  pe o suprafaţă de 9524,00 mp, suprafata destinata constructiilor fiind de 1560 mp.</w:t>
      </w:r>
    </w:p>
    <w:p w:rsidR="007350FF" w:rsidRPr="007350FF" w:rsidRDefault="007350FF" w:rsidP="007350FF">
      <w:pPr>
        <w:pStyle w:val="Heading1"/>
        <w:numPr>
          <w:ilvl w:val="0"/>
          <w:numId w:val="5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7350FF">
        <w:rPr>
          <w:rFonts w:ascii="Times New Roman" w:hAnsi="Times New Roman"/>
          <w:color w:val="000000"/>
          <w:sz w:val="28"/>
          <w:szCs w:val="28"/>
          <w:lang w:val="it-IT"/>
        </w:rPr>
        <w:t>planul nu este situat în interiorul sau imediata vecinătate a unor arii naturale protejate</w:t>
      </w:r>
    </w:p>
    <w:p w:rsidR="007350FF" w:rsidRDefault="007350FF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B10BE4" w:rsidRDefault="00452038" w:rsidP="00452038">
      <w:pPr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lang w:val="it-IT"/>
        </w:rPr>
        <w:t xml:space="preserve">          </w:t>
      </w:r>
      <w:r w:rsidRPr="00B10BE4">
        <w:rPr>
          <w:rFonts w:ascii="Times New Roman" w:hAnsi="Times New Roman"/>
          <w:sz w:val="28"/>
          <w:szCs w:val="28"/>
          <w:lang w:val="it-IT"/>
        </w:rPr>
        <w:t>Informaţiile cu privire la planul menţionat pot fi consultate la sediul APM Tulcea, str.14 Noiembrie, nr.5, tel</w:t>
      </w:r>
      <w:r>
        <w:rPr>
          <w:rFonts w:ascii="Times New Roman" w:hAnsi="Times New Roman"/>
          <w:sz w:val="28"/>
          <w:szCs w:val="28"/>
          <w:lang w:val="it-IT"/>
        </w:rPr>
        <w:t>.0240510622, de luni până joi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între orele 08,00-16,</w:t>
      </w:r>
      <w:r>
        <w:rPr>
          <w:rFonts w:ascii="Times New Roman" w:hAnsi="Times New Roman"/>
          <w:sz w:val="28"/>
          <w:szCs w:val="28"/>
          <w:lang w:val="it-IT"/>
        </w:rPr>
        <w:t>3</w:t>
      </w:r>
      <w:r w:rsidRPr="00B10BE4">
        <w:rPr>
          <w:rFonts w:ascii="Times New Roman" w:hAnsi="Times New Roman"/>
          <w:sz w:val="28"/>
          <w:szCs w:val="28"/>
          <w:lang w:val="it-IT"/>
        </w:rPr>
        <w:t>0</w:t>
      </w:r>
      <w:r>
        <w:rPr>
          <w:rFonts w:ascii="Times New Roman" w:hAnsi="Times New Roman"/>
          <w:sz w:val="28"/>
          <w:szCs w:val="28"/>
          <w:lang w:val="it-IT"/>
        </w:rPr>
        <w:t xml:space="preserve"> şi vineri între orele 08,00-14,00</w:t>
      </w: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B10BE4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Observaţiile publicului se vor primi in scris la  APM Tulcea ,telefon/fax 0240 /510622, 0240/510621, e-mail </w:t>
      </w:r>
      <w:hyperlink r:id="rId6" w:history="1">
        <w:r w:rsidRPr="003917BF">
          <w:rPr>
            <w:rStyle w:val="Hyperlink"/>
            <w:rFonts w:ascii="Times New Roman" w:hAnsi="Times New Roman"/>
            <w:color w:val="auto"/>
            <w:sz w:val="28"/>
            <w:szCs w:val="28"/>
            <w:lang w:val="it-IT"/>
          </w:rPr>
          <w:t>office@apmtl.anpm.ro</w:t>
        </w:r>
      </w:hyperlink>
      <w:r w:rsidRPr="003917BF">
        <w:rPr>
          <w:rFonts w:ascii="Times New Roman" w:hAnsi="Times New Roman"/>
          <w:sz w:val="28"/>
          <w:szCs w:val="28"/>
          <w:lang w:val="it-IT"/>
        </w:rPr>
        <w:t>,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452038" w:rsidRPr="00452038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7536F9" w:rsidRPr="00452038" w:rsidRDefault="00AE2B71" w:rsidP="00452038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2</w:t>
      </w:r>
      <w:r w:rsidR="007350FF">
        <w:rPr>
          <w:rStyle w:val="sttpar"/>
          <w:rFonts w:ascii="Times New Roman" w:hAnsi="Times New Roman"/>
          <w:sz w:val="28"/>
          <w:szCs w:val="28"/>
        </w:rPr>
        <w:t>6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</w:t>
      </w:r>
      <w:r w:rsidR="00FE014B">
        <w:rPr>
          <w:rStyle w:val="sttpar"/>
          <w:rFonts w:ascii="Times New Roman" w:hAnsi="Times New Roman"/>
          <w:sz w:val="28"/>
          <w:szCs w:val="28"/>
        </w:rPr>
        <w:t>0</w:t>
      </w:r>
      <w:r w:rsidR="007350FF">
        <w:rPr>
          <w:rStyle w:val="sttpar"/>
          <w:rFonts w:ascii="Times New Roman" w:hAnsi="Times New Roman"/>
          <w:sz w:val="28"/>
          <w:szCs w:val="28"/>
        </w:rPr>
        <w:t>4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.201</w:t>
      </w:r>
      <w:r>
        <w:rPr>
          <w:rStyle w:val="sttpar"/>
          <w:rFonts w:ascii="Times New Roman" w:hAnsi="Times New Roman"/>
          <w:sz w:val="28"/>
          <w:szCs w:val="28"/>
        </w:rPr>
        <w:t>6</w:t>
      </w:r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610"/>
    <w:multiLevelType w:val="hybridMultilevel"/>
    <w:tmpl w:val="1AF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7372F"/>
    <w:rsid w:val="005907A4"/>
    <w:rsid w:val="00596558"/>
    <w:rsid w:val="00633789"/>
    <w:rsid w:val="006A46EB"/>
    <w:rsid w:val="007239B2"/>
    <w:rsid w:val="007350FF"/>
    <w:rsid w:val="007536F9"/>
    <w:rsid w:val="00771E75"/>
    <w:rsid w:val="008510A1"/>
    <w:rsid w:val="00A062E0"/>
    <w:rsid w:val="00AE2B71"/>
    <w:rsid w:val="00B428B3"/>
    <w:rsid w:val="00BE3E2E"/>
    <w:rsid w:val="00C10B0B"/>
    <w:rsid w:val="00C2331E"/>
    <w:rsid w:val="00C336DE"/>
    <w:rsid w:val="00C3402B"/>
    <w:rsid w:val="00C60174"/>
    <w:rsid w:val="00CC105D"/>
    <w:rsid w:val="00E2268A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 Udrea</cp:lastModifiedBy>
  <cp:revision>5</cp:revision>
  <cp:lastPrinted>2016-04-26T08:44:00Z</cp:lastPrinted>
  <dcterms:created xsi:type="dcterms:W3CDTF">2016-04-26T08:32:00Z</dcterms:created>
  <dcterms:modified xsi:type="dcterms:W3CDTF">2016-04-26T08:45:00Z</dcterms:modified>
</cp:coreProperties>
</file>