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9185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ANEXA 5.E  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procedură</w:t>
      </w:r>
      <w:proofErr w:type="spellEnd"/>
    </w:p>
    <w:p w14:paraId="51C05516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5A8D088E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                     </w:t>
      </w:r>
      <w:proofErr w:type="spellStart"/>
      <w:r w:rsidRPr="00704244">
        <w:rPr>
          <w:rFonts w:ascii="Arial" w:hAnsi="Arial" w:cs="Arial"/>
          <w:b/>
          <w:bCs/>
          <w:sz w:val="26"/>
          <w:szCs w:val="26"/>
          <w:lang w:val="fr-FR"/>
        </w:rPr>
        <w:t>Conţinutul-cadru</w:t>
      </w:r>
      <w:proofErr w:type="spellEnd"/>
      <w:r w:rsidRPr="00704244">
        <w:rPr>
          <w:rFonts w:ascii="Arial" w:hAnsi="Arial" w:cs="Arial"/>
          <w:b/>
          <w:bCs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b/>
          <w:bCs/>
          <w:sz w:val="26"/>
          <w:szCs w:val="26"/>
          <w:lang w:val="fr-FR"/>
        </w:rPr>
        <w:t>memoriului</w:t>
      </w:r>
      <w:proofErr w:type="spellEnd"/>
      <w:r w:rsidRPr="00704244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bCs/>
          <w:sz w:val="26"/>
          <w:szCs w:val="26"/>
          <w:lang w:val="fr-FR"/>
        </w:rPr>
        <w:t>prezentare</w:t>
      </w:r>
      <w:proofErr w:type="spellEnd"/>
    </w:p>
    <w:p w14:paraId="6F8E0813" w14:textId="62346A3A" w:rsidR="00BB7361" w:rsidRPr="00704244" w:rsidRDefault="006D65C6" w:rsidP="00585F36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Denumirea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C27D9B" w:rsidRPr="00C27D9B">
        <w:rPr>
          <w:rFonts w:ascii="Arial" w:hAnsi="Arial" w:cs="Arial"/>
          <w:b/>
          <w:sz w:val="26"/>
          <w:szCs w:val="26"/>
          <w:lang w:val="fr-FR"/>
        </w:rPr>
        <w:t>MODIFICARI DE TEMA ADUSE IN TIMPUL EXECUTIEI LA AUTORIZATIA DE CONSTRUIRE NR.48 DIN 27.02.2018 « CONSTRUIRE BLOC DE LOCUINTE »</w:t>
      </w:r>
      <w:r w:rsidR="00C27D9B">
        <w:rPr>
          <w:rFonts w:ascii="Arial" w:hAnsi="Arial" w:cs="Arial"/>
          <w:b/>
          <w:sz w:val="26"/>
          <w:szCs w:val="26"/>
          <w:lang w:val="fr-FR"/>
        </w:rPr>
        <w:t xml:space="preserve"> -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amplasamentul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in loc. TULCEA , STR. GRIVITEI NR. 14,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jud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. TULCE</w:t>
      </w:r>
      <w:r w:rsidR="00C27D9B">
        <w:rPr>
          <w:rFonts w:ascii="Arial" w:hAnsi="Arial" w:cs="Arial"/>
          <w:b/>
          <w:sz w:val="26"/>
          <w:szCs w:val="26"/>
          <w:lang w:val="fr-FR"/>
        </w:rPr>
        <w:t>A</w:t>
      </w:r>
    </w:p>
    <w:p w14:paraId="36D8AE99" w14:textId="77777777" w:rsidR="006D65C6" w:rsidRPr="00BB7361" w:rsidRDefault="006D65C6" w:rsidP="0034729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7361">
        <w:rPr>
          <w:rFonts w:ascii="Arial" w:hAnsi="Arial" w:cs="Arial"/>
          <w:sz w:val="26"/>
          <w:szCs w:val="26"/>
        </w:rPr>
        <w:t>Titular:</w:t>
      </w:r>
    </w:p>
    <w:p w14:paraId="31AEFA6D" w14:textId="659A898C" w:rsidR="00D14480" w:rsidRPr="00704244" w:rsidRDefault="006D65C6" w:rsidP="0034729C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numele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D14480" w:rsidRPr="00704244">
        <w:rPr>
          <w:rFonts w:ascii="Arial" w:hAnsi="Arial" w:cs="Arial"/>
          <w:b/>
          <w:sz w:val="26"/>
          <w:szCs w:val="26"/>
          <w:lang w:val="fr-FR"/>
        </w:rPr>
        <w:t>s.c</w:t>
      </w:r>
      <w:proofErr w:type="spellEnd"/>
      <w:r w:rsidR="00D14480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 w:rsidR="00C27D9B">
        <w:rPr>
          <w:rFonts w:ascii="Arial" w:hAnsi="Arial" w:cs="Arial"/>
          <w:b/>
          <w:sz w:val="26"/>
          <w:szCs w:val="26"/>
          <w:lang w:val="fr-FR"/>
        </w:rPr>
        <w:t xml:space="preserve">BELVEDERE RESIDENCE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s.r.l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0C9EF15" w14:textId="27D4C762" w:rsidR="00BB7361" w:rsidRPr="00704244" w:rsidRDefault="006D65C6" w:rsidP="0034729C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adresa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poştală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585F36" w:rsidRPr="00704244">
        <w:rPr>
          <w:rFonts w:ascii="Arial" w:hAnsi="Arial" w:cs="Arial"/>
          <w:b/>
          <w:sz w:val="26"/>
          <w:szCs w:val="26"/>
          <w:lang w:val="fr-FR"/>
        </w:rPr>
        <w:t>localitatea</w:t>
      </w:r>
      <w:proofErr w:type="spellEnd"/>
      <w:r w:rsidR="00585F3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="00C27D9B">
        <w:rPr>
          <w:rFonts w:ascii="Arial" w:hAnsi="Arial" w:cs="Arial"/>
          <w:b/>
          <w:sz w:val="26"/>
          <w:szCs w:val="26"/>
          <w:lang w:val="fr-FR"/>
        </w:rPr>
        <w:t xml:space="preserve">Tulcea,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str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. Cuza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Voda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nr.21, camera nr.4,</w:t>
      </w:r>
      <w:r w:rsidR="00585F3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585F36" w:rsidRPr="00704244">
        <w:rPr>
          <w:rFonts w:ascii="Arial" w:hAnsi="Arial" w:cs="Arial"/>
          <w:b/>
          <w:sz w:val="26"/>
          <w:szCs w:val="26"/>
          <w:lang w:val="fr-FR"/>
        </w:rPr>
        <w:t>judetul</w:t>
      </w:r>
      <w:proofErr w:type="spellEnd"/>
      <w:r w:rsidR="00585F36" w:rsidRPr="00704244">
        <w:rPr>
          <w:rFonts w:ascii="Arial" w:hAnsi="Arial" w:cs="Arial"/>
          <w:b/>
          <w:sz w:val="26"/>
          <w:szCs w:val="26"/>
          <w:lang w:val="fr-FR"/>
        </w:rPr>
        <w:t xml:space="preserve"> Tulcea</w:t>
      </w:r>
      <w:r w:rsidR="00BB7361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</w:p>
    <w:p w14:paraId="7DE5B70A" w14:textId="77777777" w:rsidR="006D65C6" w:rsidRPr="00704244" w:rsidRDefault="006D65C6" w:rsidP="0034729C">
      <w:pPr>
        <w:spacing w:after="0" w:line="240" w:lineRule="auto"/>
        <w:jc w:val="both"/>
        <w:textAlignment w:val="baseline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numărul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telefon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de fax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adresa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e-mail,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adresa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paginii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internet;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BB7361" w:rsidRPr="00704244">
        <w:rPr>
          <w:rFonts w:ascii="Arial" w:hAnsi="Arial" w:cs="Arial"/>
          <w:b/>
          <w:sz w:val="26"/>
          <w:szCs w:val="26"/>
          <w:lang w:val="fr-FR"/>
        </w:rPr>
        <w:t>tel.</w:t>
      </w:r>
      <w:r w:rsidR="00585F36" w:rsidRPr="00704244">
        <w:rPr>
          <w:rFonts w:ascii="Arial" w:hAnsi="Arial" w:cs="Arial"/>
          <w:b/>
          <w:sz w:val="26"/>
          <w:szCs w:val="26"/>
          <w:lang w:val="fr-FR"/>
        </w:rPr>
        <w:t>0745.369.758, mihaeladanielaistrate@gmail.com</w:t>
      </w:r>
    </w:p>
    <w:p w14:paraId="70AC0699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persoanelor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contact: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BB7361" w:rsidRPr="00704244">
        <w:rPr>
          <w:rFonts w:ascii="Arial" w:hAnsi="Arial" w:cs="Arial"/>
          <w:b/>
          <w:sz w:val="26"/>
          <w:szCs w:val="26"/>
          <w:lang w:val="fr-FR"/>
        </w:rPr>
        <w:t xml:space="preserve">Istrate </w:t>
      </w:r>
      <w:proofErr w:type="spellStart"/>
      <w:r w:rsidR="00BB7361" w:rsidRPr="00704244">
        <w:rPr>
          <w:rFonts w:ascii="Arial" w:hAnsi="Arial" w:cs="Arial"/>
          <w:b/>
          <w:sz w:val="26"/>
          <w:szCs w:val="26"/>
          <w:lang w:val="fr-FR"/>
        </w:rPr>
        <w:t>Mihaela</w:t>
      </w:r>
      <w:proofErr w:type="spellEnd"/>
    </w:p>
    <w:p w14:paraId="1286011D" w14:textId="1C89F96C" w:rsidR="006D65C6" w:rsidRPr="00704244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="006D65C6" w:rsidRPr="00704244">
        <w:rPr>
          <w:rFonts w:ascii="Arial" w:hAnsi="Arial" w:cs="Arial"/>
          <w:strike/>
          <w:sz w:val="26"/>
          <w:szCs w:val="26"/>
          <w:lang w:val="fr-FR"/>
        </w:rPr>
        <w:t>director</w:t>
      </w:r>
      <w:proofErr w:type="spellEnd"/>
      <w:r w:rsidR="006D65C6" w:rsidRPr="00704244">
        <w:rPr>
          <w:rFonts w:ascii="Arial" w:hAnsi="Arial" w:cs="Arial"/>
          <w:strike/>
          <w:sz w:val="26"/>
          <w:szCs w:val="26"/>
          <w:lang w:val="fr-FR"/>
        </w:rPr>
        <w:t>/manager/</w:t>
      </w:r>
      <w:proofErr w:type="spellStart"/>
      <w:proofErr w:type="gramStart"/>
      <w:r w:rsidR="006D65C6" w:rsidRPr="00704244">
        <w:rPr>
          <w:rFonts w:ascii="Arial" w:hAnsi="Arial" w:cs="Arial"/>
          <w:sz w:val="26"/>
          <w:szCs w:val="26"/>
          <w:lang w:val="fr-FR"/>
        </w:rPr>
        <w:t>administrator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C27D9B">
        <w:rPr>
          <w:rFonts w:ascii="Arial" w:hAnsi="Arial" w:cs="Arial"/>
          <w:b/>
          <w:sz w:val="26"/>
          <w:szCs w:val="26"/>
          <w:lang w:val="fr-FR"/>
        </w:rPr>
        <w:t xml:space="preserve">Inge Dumitru </w:t>
      </w:r>
    </w:p>
    <w:p w14:paraId="39E56DCF" w14:textId="27FBFBA9" w:rsidR="006D65C6" w:rsidRPr="00704244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responsabil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>.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C27D9B">
        <w:rPr>
          <w:rFonts w:ascii="Arial" w:hAnsi="Arial" w:cs="Arial"/>
          <w:b/>
          <w:sz w:val="26"/>
          <w:szCs w:val="26"/>
          <w:lang w:val="fr-FR"/>
        </w:rPr>
        <w:t>Inge Dumitru</w:t>
      </w:r>
    </w:p>
    <w:p w14:paraId="31B2617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III.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caracteristicilor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întregului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9FA32F4" w14:textId="77777777" w:rsidR="00C27D9B" w:rsidRPr="00C27D9B" w:rsidRDefault="006D65C6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a) un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rezumat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al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temei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proiectare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initiale,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solutia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consta in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construirea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unui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corp de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cladire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ce are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functiunea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de bloc de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locuinte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-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apartamente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1, 2, 3 si 4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camere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regim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inaltime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D+P+5+6(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retras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),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un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parter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birouri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demisol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parcare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amenajari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verzi</w:t>
      </w:r>
      <w:proofErr w:type="spellEnd"/>
      <w:r w:rsidR="00C27D9B" w:rsidRPr="00C27D9B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E817143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Au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aduse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modificari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cererea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beneficiarului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fata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initial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autorizat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:</w:t>
      </w:r>
    </w:p>
    <w:p w14:paraId="26E30124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27D9B">
        <w:rPr>
          <w:rFonts w:ascii="Arial" w:hAnsi="Arial" w:cs="Arial"/>
          <w:b/>
          <w:sz w:val="26"/>
          <w:szCs w:val="26"/>
          <w:lang w:val="fr-FR"/>
        </w:rPr>
        <w:t>•</w:t>
      </w:r>
      <w:r w:rsidRPr="00C27D9B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Recompartimentari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interioare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nivelul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P, 1, 2, 4, 5, 6 ;</w:t>
      </w:r>
    </w:p>
    <w:p w14:paraId="6DAF87D5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27D9B">
        <w:rPr>
          <w:rFonts w:ascii="Arial" w:hAnsi="Arial" w:cs="Arial"/>
          <w:b/>
          <w:sz w:val="26"/>
          <w:szCs w:val="26"/>
          <w:lang w:val="fr-FR"/>
        </w:rPr>
        <w:t>•</w:t>
      </w:r>
      <w:r w:rsidRPr="00C27D9B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Repozitionari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golurilor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;</w:t>
      </w:r>
    </w:p>
    <w:p w14:paraId="01FAFAB5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27D9B">
        <w:rPr>
          <w:rFonts w:ascii="Arial" w:hAnsi="Arial" w:cs="Arial"/>
          <w:b/>
          <w:sz w:val="26"/>
          <w:szCs w:val="26"/>
          <w:lang w:val="fr-FR"/>
        </w:rPr>
        <w:t>•</w:t>
      </w:r>
      <w:r w:rsidRPr="00C27D9B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Renuntarea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placajele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;</w:t>
      </w:r>
    </w:p>
    <w:p w14:paraId="14709CD7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27D9B">
        <w:rPr>
          <w:rFonts w:ascii="Arial" w:hAnsi="Arial" w:cs="Arial"/>
          <w:b/>
          <w:sz w:val="26"/>
          <w:szCs w:val="26"/>
          <w:lang w:val="fr-FR"/>
        </w:rPr>
        <w:t>•</w:t>
      </w:r>
      <w:r w:rsidRPr="00C27D9B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Modificari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impartire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tamplariei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;</w:t>
      </w:r>
    </w:p>
    <w:p w14:paraId="4326EF57" w14:textId="77777777" w:rsid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7D9B">
        <w:rPr>
          <w:rFonts w:ascii="Arial" w:hAnsi="Arial" w:cs="Arial"/>
          <w:b/>
          <w:sz w:val="26"/>
          <w:szCs w:val="26"/>
          <w:lang w:val="fr-FR"/>
        </w:rPr>
        <w:t>•</w:t>
      </w:r>
      <w:r w:rsidRPr="00C27D9B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Inaltarea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ultimului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C27D9B">
        <w:rPr>
          <w:rFonts w:ascii="Arial" w:hAnsi="Arial" w:cs="Arial"/>
          <w:b/>
          <w:sz w:val="26"/>
          <w:szCs w:val="26"/>
          <w:lang w:val="fr-FR"/>
        </w:rPr>
        <w:t xml:space="preserve"> 50cm.</w:t>
      </w:r>
      <w:r w:rsidR="006D65C6" w:rsidRPr="00A53775">
        <w:rPr>
          <w:rFonts w:ascii="Arial" w:hAnsi="Arial" w:cs="Arial"/>
          <w:sz w:val="26"/>
          <w:szCs w:val="26"/>
        </w:rPr>
        <w:t xml:space="preserve">    </w:t>
      </w:r>
    </w:p>
    <w:p w14:paraId="5E30CA5F" w14:textId="3B799A73" w:rsidR="006D65C6" w:rsidRPr="00A53775" w:rsidRDefault="006D65C6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b)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01835">
        <w:rPr>
          <w:rFonts w:ascii="Arial" w:hAnsi="Arial" w:cs="Arial"/>
          <w:b/>
          <w:sz w:val="26"/>
          <w:szCs w:val="26"/>
        </w:rPr>
        <w:t>Activitata</w:t>
      </w:r>
      <w:proofErr w:type="spellEnd"/>
      <w:r w:rsidR="0070183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01835">
        <w:rPr>
          <w:rFonts w:ascii="Arial" w:hAnsi="Arial" w:cs="Arial"/>
          <w:b/>
          <w:sz w:val="26"/>
          <w:szCs w:val="26"/>
        </w:rPr>
        <w:t>crestete</w:t>
      </w:r>
      <w:proofErr w:type="spellEnd"/>
      <w:r w:rsidR="0070183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701835">
        <w:rPr>
          <w:rFonts w:ascii="Arial" w:hAnsi="Arial" w:cs="Arial"/>
          <w:b/>
          <w:sz w:val="26"/>
          <w:szCs w:val="26"/>
        </w:rPr>
        <w:t>a</w:t>
      </w:r>
      <w:proofErr w:type="gramEnd"/>
      <w:r w:rsidR="0070183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01835">
        <w:rPr>
          <w:rFonts w:ascii="Arial" w:hAnsi="Arial" w:cs="Arial"/>
          <w:b/>
          <w:sz w:val="26"/>
          <w:szCs w:val="26"/>
        </w:rPr>
        <w:t>animalelor</w:t>
      </w:r>
      <w:proofErr w:type="spellEnd"/>
      <w:r w:rsidR="00701835">
        <w:rPr>
          <w:rFonts w:ascii="Arial" w:hAnsi="Arial" w:cs="Arial"/>
          <w:b/>
          <w:sz w:val="26"/>
          <w:szCs w:val="26"/>
        </w:rPr>
        <w:t xml:space="preserve"> in system </w:t>
      </w:r>
      <w:proofErr w:type="spellStart"/>
      <w:r w:rsidR="00701835">
        <w:rPr>
          <w:rFonts w:ascii="Arial" w:hAnsi="Arial" w:cs="Arial"/>
          <w:b/>
          <w:sz w:val="26"/>
          <w:szCs w:val="26"/>
        </w:rPr>
        <w:t>intensiv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in continua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dezvoltare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BB7361">
        <w:rPr>
          <w:rFonts w:ascii="Arial" w:hAnsi="Arial" w:cs="Arial"/>
          <w:b/>
          <w:sz w:val="26"/>
          <w:szCs w:val="26"/>
        </w:rPr>
        <w:t>judetul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Tulcea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</w:p>
    <w:p w14:paraId="10D08192" w14:textId="07A5F4A3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c)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valoarea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62A34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C27D9B">
        <w:rPr>
          <w:rFonts w:ascii="Arial" w:hAnsi="Arial" w:cs="Arial"/>
          <w:b/>
          <w:sz w:val="26"/>
          <w:szCs w:val="26"/>
          <w:lang w:val="fr-FR"/>
        </w:rPr>
        <w:t>2</w:t>
      </w:r>
      <w:r w:rsidR="00701835" w:rsidRPr="00704244">
        <w:rPr>
          <w:rFonts w:ascii="Arial" w:hAnsi="Arial" w:cs="Arial"/>
          <w:b/>
          <w:sz w:val="26"/>
          <w:szCs w:val="26"/>
          <w:lang w:val="fr-FR"/>
        </w:rPr>
        <w:t>.</w:t>
      </w:r>
      <w:r w:rsidR="00C27D9B">
        <w:rPr>
          <w:rFonts w:ascii="Arial" w:hAnsi="Arial" w:cs="Arial"/>
          <w:b/>
          <w:sz w:val="26"/>
          <w:szCs w:val="26"/>
          <w:lang w:val="fr-FR"/>
        </w:rPr>
        <w:t>67</w:t>
      </w:r>
      <w:r w:rsidR="00701835" w:rsidRPr="00704244">
        <w:rPr>
          <w:rFonts w:ascii="Arial" w:hAnsi="Arial" w:cs="Arial"/>
          <w:b/>
          <w:sz w:val="26"/>
          <w:szCs w:val="26"/>
          <w:lang w:val="fr-FR"/>
        </w:rPr>
        <w:t>8</w:t>
      </w:r>
      <w:r w:rsidR="00A62A34" w:rsidRPr="00704244">
        <w:rPr>
          <w:rFonts w:ascii="Arial" w:hAnsi="Arial" w:cs="Arial"/>
          <w:b/>
          <w:sz w:val="26"/>
          <w:szCs w:val="26"/>
          <w:lang w:val="fr-FR"/>
        </w:rPr>
        <w:t>.6</w:t>
      </w:r>
      <w:r w:rsidR="00BB7361" w:rsidRPr="00704244">
        <w:rPr>
          <w:rFonts w:ascii="Arial" w:hAnsi="Arial" w:cs="Arial"/>
          <w:b/>
          <w:sz w:val="26"/>
          <w:szCs w:val="26"/>
          <w:lang w:val="fr-FR"/>
        </w:rPr>
        <w:t>35</w:t>
      </w:r>
      <w:r w:rsidR="00A62A34" w:rsidRPr="00704244">
        <w:rPr>
          <w:rFonts w:ascii="Arial" w:hAnsi="Arial" w:cs="Arial"/>
          <w:b/>
          <w:sz w:val="26"/>
          <w:szCs w:val="26"/>
          <w:lang w:val="fr-FR"/>
        </w:rPr>
        <w:t xml:space="preserve"> lei.</w:t>
      </w:r>
    </w:p>
    <w:p w14:paraId="2A077676" w14:textId="7ACE12CA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d)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implementare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propusă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62A34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C27D9B">
        <w:rPr>
          <w:rFonts w:ascii="Arial" w:hAnsi="Arial" w:cs="Arial"/>
          <w:b/>
          <w:sz w:val="26"/>
          <w:szCs w:val="26"/>
          <w:lang w:val="fr-FR"/>
        </w:rPr>
        <w:t>12</w:t>
      </w:r>
      <w:r w:rsidR="00A62A34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luni</w:t>
      </w:r>
      <w:proofErr w:type="spellEnd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B585E16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e)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planşe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reprezentând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limitele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teren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solicitată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temporar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situaţie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amplasamente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  <w:r w:rsidR="00A62A34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Anexe</w:t>
      </w:r>
      <w:proofErr w:type="spellEnd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81E6E4D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f) o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caracteristicilor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întregului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clădiri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structuri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).</w:t>
      </w:r>
    </w:p>
    <w:p w14:paraId="518B6B48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C27D9B">
        <w:rPr>
          <w:rFonts w:ascii="Arial" w:hAnsi="Arial" w:cs="Arial"/>
          <w:b/>
          <w:bCs/>
          <w:sz w:val="26"/>
          <w:szCs w:val="26"/>
          <w:lang w:val="ro-RO"/>
        </w:rPr>
        <w:t xml:space="preserve">Bloc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ro-RO"/>
        </w:rPr>
        <w:t>locuinte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ro-RO"/>
        </w:rPr>
        <w:t xml:space="preserve"> D+P+5+6(retras)</w:t>
      </w:r>
    </w:p>
    <w:p w14:paraId="6C9F9041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ro-RO"/>
        </w:rPr>
        <w:t>Suprafata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ro-RO"/>
        </w:rPr>
        <w:t xml:space="preserve"> construita :                           315.00 mp    </w:t>
      </w:r>
    </w:p>
    <w:p w14:paraId="406E0B6B" w14:textId="7E6A67A4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ro-RO"/>
        </w:rPr>
        <w:t>Suprafata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ro-RO"/>
        </w:rPr>
        <w:t xml:space="preserve"> construita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ro-RO"/>
        </w:rPr>
        <w:t>desfasurata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ro-RO"/>
        </w:rPr>
        <w:t xml:space="preserve"> :     3123.00 mp  </w:t>
      </w:r>
    </w:p>
    <w:p w14:paraId="58B8E0CF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47955657" w14:textId="6B8E11B8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C27D9B">
        <w:rPr>
          <w:rFonts w:ascii="Arial" w:hAnsi="Arial" w:cs="Arial"/>
          <w:b/>
          <w:bCs/>
          <w:sz w:val="26"/>
          <w:szCs w:val="26"/>
          <w:lang w:val="ro-RO"/>
        </w:rPr>
        <w:t xml:space="preserve">P.O.T. existent - 0.00%   </w:t>
      </w:r>
      <w:r w:rsidRPr="00C27D9B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P.O.T. propus – 54.30 %         </w:t>
      </w:r>
    </w:p>
    <w:p w14:paraId="6AF8DCED" w14:textId="18C2BC0B" w:rsidR="00A62A34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C27D9B">
        <w:rPr>
          <w:rFonts w:ascii="Arial" w:hAnsi="Arial" w:cs="Arial"/>
          <w:b/>
          <w:bCs/>
          <w:sz w:val="26"/>
          <w:szCs w:val="26"/>
          <w:lang w:val="ro-RO"/>
        </w:rPr>
        <w:t xml:space="preserve">C.U.T. existent – 0.00 </w:t>
      </w:r>
      <w:r w:rsidRPr="00C27D9B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C27D9B">
        <w:rPr>
          <w:rFonts w:ascii="Arial" w:hAnsi="Arial" w:cs="Arial"/>
          <w:b/>
          <w:bCs/>
          <w:sz w:val="26"/>
          <w:szCs w:val="26"/>
          <w:lang w:val="ro-RO"/>
        </w:rPr>
        <w:tab/>
        <w:t>C.U.T. propus –  3.83</w:t>
      </w:r>
    </w:p>
    <w:p w14:paraId="6CDA481B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Constructia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propusa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are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urmatoarele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caracteristici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>:</w:t>
      </w:r>
    </w:p>
    <w:p w14:paraId="0D0D17D7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Functiunea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     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 xml:space="preserve">  :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                                  BLOC DE LOCUINTE</w:t>
      </w:r>
    </w:p>
    <w:p w14:paraId="4A585976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Regim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inaltime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:                                    </w:t>
      </w:r>
      <w:r w:rsidRPr="00C27D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D+P+5+6(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retras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  <w:lang w:val="fr-FR"/>
        </w:rPr>
        <w:t>)</w:t>
      </w:r>
    </w:p>
    <w:p w14:paraId="3A6CF336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Inaltimea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la </w:t>
      </w:r>
      <w:proofErr w:type="spellStart"/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atic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: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                                         22.60m</w:t>
      </w:r>
    </w:p>
    <w:p w14:paraId="00BB3550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Inaltimea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maxima :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                                        22.60m</w:t>
      </w:r>
    </w:p>
    <w:p w14:paraId="28F8F79C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Suprafata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construita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>:                                    315,00mp</w:t>
      </w:r>
    </w:p>
    <w:p w14:paraId="723FE254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Suprafata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desfasurata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construita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>:                      3123,00mp</w:t>
      </w:r>
    </w:p>
    <w:p w14:paraId="17DAA0E0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lastRenderedPageBreak/>
        <w:t xml:space="preserve">Nr.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unitati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locative :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                                       19</w:t>
      </w:r>
    </w:p>
    <w:p w14:paraId="395A5FE8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 xml:space="preserve">Nr.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Spatii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birouri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                                        2</w:t>
      </w:r>
    </w:p>
    <w:p w14:paraId="5B1E1967" w14:textId="77777777" w:rsidR="00C27D9B" w:rsidRPr="00C27D9B" w:rsidRDefault="00C27D9B" w:rsidP="00C27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 xml:space="preserve">Nr.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locuri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parcare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: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                                     24</w:t>
      </w:r>
    </w:p>
    <w:p w14:paraId="2CC16141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Distributia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spatiilor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propuse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este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urmatoarea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> :</w:t>
      </w:r>
      <w:proofErr w:type="gramEnd"/>
    </w:p>
    <w:p w14:paraId="11BCD67B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147CD453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t>DEMISOL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-2.75m)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49"/>
        <w:gridCol w:w="4145"/>
        <w:gridCol w:w="3002"/>
      </w:tblGrid>
      <w:tr w:rsidR="00C27D9B" w:rsidRPr="00C27D9B" w14:paraId="72D2E2DE" w14:textId="77777777" w:rsidTr="00C27D9B">
        <w:tc>
          <w:tcPr>
            <w:tcW w:w="3168" w:type="dxa"/>
            <w:tcBorders>
              <w:bottom w:val="single" w:sz="12" w:space="0" w:color="666666"/>
            </w:tcBorders>
            <w:shd w:val="clear" w:color="auto" w:fill="auto"/>
          </w:tcPr>
          <w:p w14:paraId="13EA2B0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00" w:type="dxa"/>
            <w:tcBorders>
              <w:bottom w:val="single" w:sz="12" w:space="0" w:color="666666"/>
            </w:tcBorders>
            <w:shd w:val="clear" w:color="auto" w:fill="auto"/>
          </w:tcPr>
          <w:p w14:paraId="1980775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10" w:type="dxa"/>
            <w:tcBorders>
              <w:bottom w:val="single" w:sz="12" w:space="0" w:color="666666"/>
            </w:tcBorders>
            <w:shd w:val="clear" w:color="auto" w:fill="auto"/>
          </w:tcPr>
          <w:p w14:paraId="706F245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7B343C3E" w14:textId="77777777" w:rsidTr="00C27D9B">
        <w:tc>
          <w:tcPr>
            <w:tcW w:w="3168" w:type="dxa"/>
            <w:shd w:val="clear" w:color="auto" w:fill="auto"/>
          </w:tcPr>
          <w:p w14:paraId="1F564BD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PARCARE SUBTERANA</w:t>
            </w:r>
          </w:p>
        </w:tc>
        <w:tc>
          <w:tcPr>
            <w:tcW w:w="4500" w:type="dxa"/>
            <w:shd w:val="clear" w:color="auto" w:fill="auto"/>
          </w:tcPr>
          <w:p w14:paraId="4CA783C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PARCARE – 15 LOCURI</w:t>
            </w:r>
          </w:p>
        </w:tc>
        <w:tc>
          <w:tcPr>
            <w:tcW w:w="1710" w:type="dxa"/>
            <w:shd w:val="clear" w:color="auto" w:fill="auto"/>
          </w:tcPr>
          <w:p w14:paraId="5177C7A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302.00</w:t>
            </w:r>
          </w:p>
        </w:tc>
      </w:tr>
      <w:tr w:rsidR="00C27D9B" w:rsidRPr="00C27D9B" w14:paraId="485F3CC2" w14:textId="77777777" w:rsidTr="00C27D9B">
        <w:tc>
          <w:tcPr>
            <w:tcW w:w="3168" w:type="dxa"/>
            <w:shd w:val="clear" w:color="auto" w:fill="auto"/>
          </w:tcPr>
          <w:p w14:paraId="1DF8152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14:paraId="5150521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SAS</w:t>
            </w:r>
          </w:p>
        </w:tc>
        <w:tc>
          <w:tcPr>
            <w:tcW w:w="1710" w:type="dxa"/>
            <w:shd w:val="clear" w:color="auto" w:fill="auto"/>
          </w:tcPr>
          <w:p w14:paraId="116AC6F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03.44</w:t>
            </w:r>
          </w:p>
        </w:tc>
      </w:tr>
      <w:tr w:rsidR="00C27D9B" w:rsidRPr="00C27D9B" w14:paraId="532DC196" w14:textId="77777777" w:rsidTr="00C27D9B">
        <w:tc>
          <w:tcPr>
            <w:tcW w:w="3168" w:type="dxa"/>
            <w:shd w:val="clear" w:color="auto" w:fill="auto"/>
          </w:tcPr>
          <w:p w14:paraId="08AAA83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14:paraId="1603C8E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CAMERA GENERATOR DESFUMARE</w:t>
            </w:r>
          </w:p>
        </w:tc>
        <w:tc>
          <w:tcPr>
            <w:tcW w:w="1710" w:type="dxa"/>
            <w:shd w:val="clear" w:color="auto" w:fill="auto"/>
          </w:tcPr>
          <w:p w14:paraId="2A3F22F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06.90</w:t>
            </w:r>
          </w:p>
        </w:tc>
      </w:tr>
      <w:tr w:rsidR="00C27D9B" w:rsidRPr="00C27D9B" w14:paraId="56281095" w14:textId="77777777" w:rsidTr="00C27D9B">
        <w:tc>
          <w:tcPr>
            <w:tcW w:w="3168" w:type="dxa"/>
            <w:shd w:val="clear" w:color="auto" w:fill="auto"/>
          </w:tcPr>
          <w:p w14:paraId="1D687F7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14:paraId="4CEFE31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GHENA GUNOI</w:t>
            </w:r>
          </w:p>
        </w:tc>
        <w:tc>
          <w:tcPr>
            <w:tcW w:w="1710" w:type="dxa"/>
            <w:shd w:val="clear" w:color="auto" w:fill="auto"/>
          </w:tcPr>
          <w:p w14:paraId="29E876F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08.00</w:t>
            </w:r>
          </w:p>
        </w:tc>
      </w:tr>
    </w:tbl>
    <w:p w14:paraId="5A1108D5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C27D9B">
        <w:rPr>
          <w:rFonts w:ascii="Arial" w:hAnsi="Arial" w:cs="Arial"/>
          <w:b/>
          <w:bCs/>
          <w:i/>
          <w:sz w:val="26"/>
          <w:szCs w:val="26"/>
        </w:rPr>
        <w:t>Sc=367</w:t>
      </w:r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mp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>=320.34mp</w:t>
      </w:r>
    </w:p>
    <w:p w14:paraId="5A8CB203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14:paraId="629606BD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t>PARTER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0.00m)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22"/>
        <w:gridCol w:w="4172"/>
        <w:gridCol w:w="3002"/>
      </w:tblGrid>
      <w:tr w:rsidR="00C27D9B" w:rsidRPr="00C27D9B" w14:paraId="0E6E2BDD" w14:textId="77777777" w:rsidTr="00C27D9B">
        <w:tc>
          <w:tcPr>
            <w:tcW w:w="3099" w:type="dxa"/>
            <w:tcBorders>
              <w:bottom w:val="single" w:sz="12" w:space="0" w:color="666666"/>
            </w:tcBorders>
            <w:shd w:val="clear" w:color="auto" w:fill="auto"/>
          </w:tcPr>
          <w:p w14:paraId="308D5ED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45" w:type="dxa"/>
            <w:tcBorders>
              <w:bottom w:val="single" w:sz="12" w:space="0" w:color="666666"/>
            </w:tcBorders>
            <w:shd w:val="clear" w:color="auto" w:fill="auto"/>
          </w:tcPr>
          <w:p w14:paraId="3A7C6AA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06" w:type="dxa"/>
            <w:tcBorders>
              <w:bottom w:val="single" w:sz="12" w:space="0" w:color="666666"/>
            </w:tcBorders>
            <w:shd w:val="clear" w:color="auto" w:fill="auto"/>
          </w:tcPr>
          <w:p w14:paraId="5215190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36034772" w14:textId="77777777" w:rsidTr="00C27D9B">
        <w:tc>
          <w:tcPr>
            <w:tcW w:w="3099" w:type="dxa"/>
            <w:shd w:val="clear" w:color="auto" w:fill="auto"/>
          </w:tcPr>
          <w:p w14:paraId="33957C9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LOBBY BLOC LOCUINTE</w:t>
            </w:r>
          </w:p>
        </w:tc>
        <w:tc>
          <w:tcPr>
            <w:tcW w:w="4545" w:type="dxa"/>
            <w:shd w:val="clear" w:color="auto" w:fill="auto"/>
          </w:tcPr>
          <w:p w14:paraId="08D9E61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LOBBY</w:t>
            </w:r>
          </w:p>
        </w:tc>
        <w:tc>
          <w:tcPr>
            <w:tcW w:w="1706" w:type="dxa"/>
            <w:shd w:val="clear" w:color="auto" w:fill="auto"/>
          </w:tcPr>
          <w:p w14:paraId="2A5C67B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28.39</w:t>
            </w:r>
          </w:p>
        </w:tc>
      </w:tr>
      <w:tr w:rsidR="00C27D9B" w:rsidRPr="00C27D9B" w14:paraId="232B5441" w14:textId="77777777" w:rsidTr="00C27D9B">
        <w:tc>
          <w:tcPr>
            <w:tcW w:w="3099" w:type="dxa"/>
            <w:shd w:val="clear" w:color="auto" w:fill="auto"/>
          </w:tcPr>
          <w:p w14:paraId="36D8BF3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42BD8C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112713B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1EBC18AA" w14:textId="77777777" w:rsidTr="00C27D9B">
        <w:tc>
          <w:tcPr>
            <w:tcW w:w="3099" w:type="dxa"/>
            <w:shd w:val="clear" w:color="auto" w:fill="auto"/>
          </w:tcPr>
          <w:p w14:paraId="504C0B1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ADMINISTRATIV</w:t>
            </w:r>
          </w:p>
        </w:tc>
        <w:tc>
          <w:tcPr>
            <w:tcW w:w="4545" w:type="dxa"/>
            <w:shd w:val="clear" w:color="auto" w:fill="auto"/>
          </w:tcPr>
          <w:p w14:paraId="10535F0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</w:t>
            </w:r>
          </w:p>
        </w:tc>
        <w:tc>
          <w:tcPr>
            <w:tcW w:w="1706" w:type="dxa"/>
            <w:shd w:val="clear" w:color="auto" w:fill="auto"/>
          </w:tcPr>
          <w:p w14:paraId="697092C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20.43</w:t>
            </w:r>
          </w:p>
        </w:tc>
      </w:tr>
      <w:tr w:rsidR="00C27D9B" w:rsidRPr="00C27D9B" w14:paraId="4F4DF8AF" w14:textId="77777777" w:rsidTr="00C27D9B">
        <w:tc>
          <w:tcPr>
            <w:tcW w:w="3099" w:type="dxa"/>
            <w:shd w:val="clear" w:color="auto" w:fill="auto"/>
          </w:tcPr>
          <w:p w14:paraId="310AFDF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23.30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0DBD95C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3D2854E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2.87</w:t>
            </w:r>
          </w:p>
        </w:tc>
      </w:tr>
      <w:tr w:rsidR="00C27D9B" w:rsidRPr="00C27D9B" w14:paraId="38C767F4" w14:textId="77777777" w:rsidTr="00C27D9B">
        <w:tc>
          <w:tcPr>
            <w:tcW w:w="3099" w:type="dxa"/>
            <w:shd w:val="clear" w:color="auto" w:fill="auto"/>
          </w:tcPr>
          <w:p w14:paraId="7D4A387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3647CA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610FDE1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3812FBCC" w14:textId="77777777" w:rsidTr="00C27D9B">
        <w:tc>
          <w:tcPr>
            <w:tcW w:w="3099" w:type="dxa"/>
            <w:shd w:val="clear" w:color="auto" w:fill="auto"/>
          </w:tcPr>
          <w:p w14:paraId="54EBC87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 1</w:t>
            </w:r>
          </w:p>
        </w:tc>
        <w:tc>
          <w:tcPr>
            <w:tcW w:w="4545" w:type="dxa"/>
            <w:shd w:val="clear" w:color="auto" w:fill="auto"/>
          </w:tcPr>
          <w:p w14:paraId="747577D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</w:t>
            </w:r>
          </w:p>
        </w:tc>
        <w:tc>
          <w:tcPr>
            <w:tcW w:w="1706" w:type="dxa"/>
            <w:shd w:val="clear" w:color="auto" w:fill="auto"/>
          </w:tcPr>
          <w:p w14:paraId="5984007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16.88</w:t>
            </w:r>
          </w:p>
        </w:tc>
      </w:tr>
      <w:tr w:rsidR="00C27D9B" w:rsidRPr="00C27D9B" w14:paraId="0AA2F440" w14:textId="77777777" w:rsidTr="00C27D9B">
        <w:tc>
          <w:tcPr>
            <w:tcW w:w="3099" w:type="dxa"/>
            <w:shd w:val="clear" w:color="auto" w:fill="auto"/>
          </w:tcPr>
          <w:p w14:paraId="4B5292C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38.70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39D5DC0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DEPOZITARE</w:t>
            </w:r>
          </w:p>
        </w:tc>
        <w:tc>
          <w:tcPr>
            <w:tcW w:w="1706" w:type="dxa"/>
            <w:shd w:val="clear" w:color="auto" w:fill="auto"/>
          </w:tcPr>
          <w:p w14:paraId="5C67869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2.73</w:t>
            </w:r>
          </w:p>
        </w:tc>
      </w:tr>
      <w:tr w:rsidR="00C27D9B" w:rsidRPr="00C27D9B" w14:paraId="745B3FB8" w14:textId="77777777" w:rsidTr="00C27D9B">
        <w:tc>
          <w:tcPr>
            <w:tcW w:w="3099" w:type="dxa"/>
            <w:shd w:val="clear" w:color="auto" w:fill="auto"/>
          </w:tcPr>
          <w:p w14:paraId="2880E0D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33F5F2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6132C92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8.86</w:t>
            </w:r>
          </w:p>
        </w:tc>
      </w:tr>
      <w:tr w:rsidR="00C27D9B" w:rsidRPr="00C27D9B" w14:paraId="3B6AE58B" w14:textId="77777777" w:rsidTr="00C27D9B">
        <w:tc>
          <w:tcPr>
            <w:tcW w:w="3099" w:type="dxa"/>
            <w:shd w:val="clear" w:color="auto" w:fill="auto"/>
          </w:tcPr>
          <w:p w14:paraId="6BA8674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68F35A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2F0A5BA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4.06</w:t>
            </w:r>
          </w:p>
        </w:tc>
      </w:tr>
      <w:tr w:rsidR="00C27D9B" w:rsidRPr="00C27D9B" w14:paraId="18AF41C2" w14:textId="77777777" w:rsidTr="00C27D9B">
        <w:tc>
          <w:tcPr>
            <w:tcW w:w="3099" w:type="dxa"/>
            <w:shd w:val="clear" w:color="auto" w:fill="auto"/>
          </w:tcPr>
          <w:p w14:paraId="0EF4D11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106907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53E1CE2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1.98</w:t>
            </w:r>
          </w:p>
        </w:tc>
      </w:tr>
      <w:tr w:rsidR="00C27D9B" w:rsidRPr="00C27D9B" w14:paraId="604FB225" w14:textId="77777777" w:rsidTr="00C27D9B">
        <w:tc>
          <w:tcPr>
            <w:tcW w:w="3099" w:type="dxa"/>
            <w:shd w:val="clear" w:color="auto" w:fill="auto"/>
          </w:tcPr>
          <w:p w14:paraId="167A65C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0A0376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4D7A1A4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1.79</w:t>
            </w:r>
          </w:p>
        </w:tc>
      </w:tr>
      <w:tr w:rsidR="00C27D9B" w:rsidRPr="00C27D9B" w14:paraId="2F7AF9D1" w14:textId="77777777" w:rsidTr="00C27D9B">
        <w:tc>
          <w:tcPr>
            <w:tcW w:w="3099" w:type="dxa"/>
            <w:shd w:val="clear" w:color="auto" w:fill="auto"/>
          </w:tcPr>
          <w:p w14:paraId="6C721BC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0A1193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OFICIU</w:t>
            </w:r>
          </w:p>
        </w:tc>
        <w:tc>
          <w:tcPr>
            <w:tcW w:w="1706" w:type="dxa"/>
            <w:shd w:val="clear" w:color="auto" w:fill="auto"/>
          </w:tcPr>
          <w:p w14:paraId="6F51C83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2.40</w:t>
            </w:r>
          </w:p>
        </w:tc>
      </w:tr>
      <w:tr w:rsidR="00C27D9B" w:rsidRPr="00C27D9B" w14:paraId="678FDEF2" w14:textId="77777777" w:rsidTr="00C27D9B">
        <w:tc>
          <w:tcPr>
            <w:tcW w:w="3099" w:type="dxa"/>
            <w:shd w:val="clear" w:color="auto" w:fill="auto"/>
          </w:tcPr>
          <w:p w14:paraId="1BCE88F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 2</w:t>
            </w:r>
          </w:p>
        </w:tc>
        <w:tc>
          <w:tcPr>
            <w:tcW w:w="4545" w:type="dxa"/>
            <w:shd w:val="clear" w:color="auto" w:fill="auto"/>
          </w:tcPr>
          <w:p w14:paraId="5D683A0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</w:t>
            </w:r>
          </w:p>
        </w:tc>
        <w:tc>
          <w:tcPr>
            <w:tcW w:w="1706" w:type="dxa"/>
            <w:shd w:val="clear" w:color="auto" w:fill="auto"/>
          </w:tcPr>
          <w:p w14:paraId="0285F18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24.29</w:t>
            </w:r>
          </w:p>
        </w:tc>
      </w:tr>
      <w:tr w:rsidR="00C27D9B" w:rsidRPr="00C27D9B" w14:paraId="2C780886" w14:textId="77777777" w:rsidTr="00C27D9B">
        <w:tc>
          <w:tcPr>
            <w:tcW w:w="3099" w:type="dxa"/>
            <w:shd w:val="clear" w:color="auto" w:fill="auto"/>
          </w:tcPr>
          <w:p w14:paraId="1568E36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51.74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73E7B53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DEPOZITARE</w:t>
            </w:r>
          </w:p>
        </w:tc>
        <w:tc>
          <w:tcPr>
            <w:tcW w:w="1706" w:type="dxa"/>
            <w:shd w:val="clear" w:color="auto" w:fill="auto"/>
          </w:tcPr>
          <w:p w14:paraId="1B1FC29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7.86</w:t>
            </w:r>
          </w:p>
        </w:tc>
      </w:tr>
      <w:tr w:rsidR="00C27D9B" w:rsidRPr="00C27D9B" w14:paraId="1C6BF6F2" w14:textId="77777777" w:rsidTr="00C27D9B">
        <w:tc>
          <w:tcPr>
            <w:tcW w:w="3099" w:type="dxa"/>
            <w:shd w:val="clear" w:color="auto" w:fill="auto"/>
          </w:tcPr>
          <w:p w14:paraId="13EBB9F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54A4F4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RECEPTIE</w:t>
            </w:r>
          </w:p>
        </w:tc>
        <w:tc>
          <w:tcPr>
            <w:tcW w:w="1706" w:type="dxa"/>
            <w:shd w:val="clear" w:color="auto" w:fill="auto"/>
          </w:tcPr>
          <w:p w14:paraId="1ECF93F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15.22</w:t>
            </w:r>
          </w:p>
        </w:tc>
      </w:tr>
      <w:tr w:rsidR="00C27D9B" w:rsidRPr="00C27D9B" w14:paraId="1CAA557D" w14:textId="77777777" w:rsidTr="00C27D9B">
        <w:tc>
          <w:tcPr>
            <w:tcW w:w="3099" w:type="dxa"/>
            <w:shd w:val="clear" w:color="auto" w:fill="auto"/>
          </w:tcPr>
          <w:p w14:paraId="74ED6CB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36FA6C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7D5E107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4.37</w:t>
            </w:r>
          </w:p>
        </w:tc>
      </w:tr>
      <w:tr w:rsidR="00C27D9B" w:rsidRPr="00C27D9B" w14:paraId="5D336099" w14:textId="77777777" w:rsidTr="00C27D9B">
        <w:tc>
          <w:tcPr>
            <w:tcW w:w="3099" w:type="dxa"/>
            <w:shd w:val="clear" w:color="auto" w:fill="auto"/>
          </w:tcPr>
          <w:p w14:paraId="4D9E4EF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D490AB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062BE66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5A57ACF3" w14:textId="77777777" w:rsidTr="00C27D9B">
        <w:tc>
          <w:tcPr>
            <w:tcW w:w="3099" w:type="dxa"/>
            <w:shd w:val="clear" w:color="auto" w:fill="auto"/>
          </w:tcPr>
          <w:p w14:paraId="170DC39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2 CAMERE</w:t>
            </w:r>
          </w:p>
        </w:tc>
        <w:tc>
          <w:tcPr>
            <w:tcW w:w="4545" w:type="dxa"/>
            <w:shd w:val="clear" w:color="auto" w:fill="auto"/>
          </w:tcPr>
          <w:p w14:paraId="06157B4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0127439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27.27</w:t>
            </w:r>
          </w:p>
        </w:tc>
      </w:tr>
      <w:tr w:rsidR="00C27D9B" w:rsidRPr="00C27D9B" w14:paraId="1DD7617F" w14:textId="77777777" w:rsidTr="00C27D9B">
        <w:tc>
          <w:tcPr>
            <w:tcW w:w="3099" w:type="dxa"/>
            <w:shd w:val="clear" w:color="auto" w:fill="auto"/>
          </w:tcPr>
          <w:p w14:paraId="7092C49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62.45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498D944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3</w:t>
            </w:r>
          </w:p>
        </w:tc>
        <w:tc>
          <w:tcPr>
            <w:tcW w:w="1706" w:type="dxa"/>
            <w:shd w:val="clear" w:color="auto" w:fill="auto"/>
          </w:tcPr>
          <w:p w14:paraId="577E282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18.12</w:t>
            </w:r>
          </w:p>
        </w:tc>
      </w:tr>
      <w:tr w:rsidR="00C27D9B" w:rsidRPr="00C27D9B" w14:paraId="2BBCD3DE" w14:textId="77777777" w:rsidTr="00C27D9B">
        <w:tc>
          <w:tcPr>
            <w:tcW w:w="3099" w:type="dxa"/>
            <w:shd w:val="clear" w:color="auto" w:fill="auto"/>
          </w:tcPr>
          <w:p w14:paraId="6AC40C3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E168ED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4272087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12.31</w:t>
            </w:r>
          </w:p>
        </w:tc>
      </w:tr>
      <w:tr w:rsidR="00C27D9B" w:rsidRPr="00C27D9B" w14:paraId="61E7D681" w14:textId="77777777" w:rsidTr="00C27D9B">
        <w:tc>
          <w:tcPr>
            <w:tcW w:w="3099" w:type="dxa"/>
            <w:shd w:val="clear" w:color="auto" w:fill="auto"/>
          </w:tcPr>
          <w:p w14:paraId="0618BC6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E014DB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130FD84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4.75</w:t>
            </w:r>
          </w:p>
        </w:tc>
      </w:tr>
      <w:tr w:rsidR="00C27D9B" w:rsidRPr="00C27D9B" w14:paraId="480137F7" w14:textId="77777777" w:rsidTr="00C27D9B">
        <w:tc>
          <w:tcPr>
            <w:tcW w:w="3099" w:type="dxa"/>
            <w:shd w:val="clear" w:color="auto" w:fill="auto"/>
          </w:tcPr>
          <w:p w14:paraId="161D091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2F2F60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6DD60EC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68E235F8" w14:textId="77777777" w:rsidTr="00C27D9B">
        <w:tc>
          <w:tcPr>
            <w:tcW w:w="3099" w:type="dxa"/>
            <w:shd w:val="clear" w:color="auto" w:fill="auto"/>
          </w:tcPr>
          <w:p w14:paraId="71CCD29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GARSONIERA</w:t>
            </w:r>
          </w:p>
        </w:tc>
        <w:tc>
          <w:tcPr>
            <w:tcW w:w="4545" w:type="dxa"/>
            <w:shd w:val="clear" w:color="auto" w:fill="auto"/>
          </w:tcPr>
          <w:p w14:paraId="59B7350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CAMERA ZI / CHICINETA</w:t>
            </w:r>
          </w:p>
        </w:tc>
        <w:tc>
          <w:tcPr>
            <w:tcW w:w="1706" w:type="dxa"/>
            <w:shd w:val="clear" w:color="auto" w:fill="auto"/>
          </w:tcPr>
          <w:p w14:paraId="647B4A6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23.96</w:t>
            </w:r>
          </w:p>
        </w:tc>
      </w:tr>
      <w:tr w:rsidR="00C27D9B" w:rsidRPr="00C27D9B" w14:paraId="2D797B59" w14:textId="77777777" w:rsidTr="00C27D9B">
        <w:tc>
          <w:tcPr>
            <w:tcW w:w="3099" w:type="dxa"/>
            <w:shd w:val="clear" w:color="auto" w:fill="auto"/>
          </w:tcPr>
          <w:p w14:paraId="493D622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32.34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52EB640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2B6A70E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4.51</w:t>
            </w:r>
          </w:p>
        </w:tc>
      </w:tr>
      <w:tr w:rsidR="00C27D9B" w:rsidRPr="00C27D9B" w14:paraId="5C9E0618" w14:textId="77777777" w:rsidTr="00C27D9B">
        <w:tc>
          <w:tcPr>
            <w:tcW w:w="3099" w:type="dxa"/>
            <w:shd w:val="clear" w:color="auto" w:fill="auto"/>
          </w:tcPr>
          <w:p w14:paraId="287DD8B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EF037C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6098AFD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3.87</w:t>
            </w:r>
          </w:p>
        </w:tc>
      </w:tr>
    </w:tbl>
    <w:p w14:paraId="355CBBC2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= 315.00 </w:t>
      </w:r>
      <w:proofErr w:type="spellStart"/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calcul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C.U.T) = 315.00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;  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.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Totala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= 236.92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</w:p>
    <w:p w14:paraId="419BD0AD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14:paraId="11A15677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lastRenderedPageBreak/>
        <w:t>ETAJ 1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+3.00m)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90"/>
        <w:gridCol w:w="4204"/>
        <w:gridCol w:w="3002"/>
      </w:tblGrid>
      <w:tr w:rsidR="00C27D9B" w:rsidRPr="00C27D9B" w14:paraId="09101E06" w14:textId="77777777" w:rsidTr="00C27D9B">
        <w:tc>
          <w:tcPr>
            <w:tcW w:w="3099" w:type="dxa"/>
            <w:tcBorders>
              <w:bottom w:val="single" w:sz="12" w:space="0" w:color="666666"/>
            </w:tcBorders>
            <w:shd w:val="clear" w:color="auto" w:fill="auto"/>
          </w:tcPr>
          <w:p w14:paraId="757ECFF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45" w:type="dxa"/>
            <w:tcBorders>
              <w:bottom w:val="single" w:sz="12" w:space="0" w:color="666666"/>
            </w:tcBorders>
            <w:shd w:val="clear" w:color="auto" w:fill="auto"/>
          </w:tcPr>
          <w:p w14:paraId="1CFE4F6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06" w:type="dxa"/>
            <w:tcBorders>
              <w:bottom w:val="single" w:sz="12" w:space="0" w:color="666666"/>
            </w:tcBorders>
            <w:shd w:val="clear" w:color="auto" w:fill="auto"/>
          </w:tcPr>
          <w:p w14:paraId="63387C9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608C9D88" w14:textId="77777777" w:rsidTr="00C27D9B">
        <w:tc>
          <w:tcPr>
            <w:tcW w:w="3099" w:type="dxa"/>
            <w:shd w:val="clear" w:color="auto" w:fill="auto"/>
          </w:tcPr>
          <w:p w14:paraId="4A5C810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COMUNA</w:t>
            </w:r>
          </w:p>
        </w:tc>
        <w:tc>
          <w:tcPr>
            <w:tcW w:w="4545" w:type="dxa"/>
            <w:shd w:val="clear" w:color="auto" w:fill="auto"/>
          </w:tcPr>
          <w:p w14:paraId="59CDDF6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ACCES APARTAMENTE</w:t>
            </w:r>
          </w:p>
        </w:tc>
        <w:tc>
          <w:tcPr>
            <w:tcW w:w="1706" w:type="dxa"/>
            <w:shd w:val="clear" w:color="auto" w:fill="auto"/>
          </w:tcPr>
          <w:p w14:paraId="49FF41D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18.37</w:t>
            </w:r>
          </w:p>
        </w:tc>
      </w:tr>
      <w:tr w:rsidR="00C27D9B" w:rsidRPr="00C27D9B" w14:paraId="0205A6CF" w14:textId="77777777" w:rsidTr="00C27D9B">
        <w:tc>
          <w:tcPr>
            <w:tcW w:w="3099" w:type="dxa"/>
            <w:shd w:val="clear" w:color="auto" w:fill="auto"/>
          </w:tcPr>
          <w:p w14:paraId="0D84438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61E37D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7051826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18C78F0C" w14:textId="77777777" w:rsidTr="00C27D9B">
        <w:tc>
          <w:tcPr>
            <w:tcW w:w="3099" w:type="dxa"/>
            <w:shd w:val="clear" w:color="auto" w:fill="auto"/>
          </w:tcPr>
          <w:p w14:paraId="2DDCF59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4 CAMERE</w:t>
            </w:r>
          </w:p>
        </w:tc>
        <w:tc>
          <w:tcPr>
            <w:tcW w:w="4545" w:type="dxa"/>
            <w:shd w:val="clear" w:color="auto" w:fill="auto"/>
          </w:tcPr>
          <w:p w14:paraId="10C68A0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2BA94BA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13.49</w:t>
            </w:r>
          </w:p>
        </w:tc>
      </w:tr>
      <w:tr w:rsidR="00C27D9B" w:rsidRPr="00C27D9B" w14:paraId="564D5668" w14:textId="77777777" w:rsidTr="00C27D9B">
        <w:tc>
          <w:tcPr>
            <w:tcW w:w="3099" w:type="dxa"/>
            <w:shd w:val="clear" w:color="auto" w:fill="auto"/>
          </w:tcPr>
          <w:p w14:paraId="3AC7893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123.93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13E8C6C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641D623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10.61</w:t>
            </w:r>
          </w:p>
        </w:tc>
      </w:tr>
      <w:tr w:rsidR="00C27D9B" w:rsidRPr="00C27D9B" w14:paraId="150E7AD8" w14:textId="77777777" w:rsidTr="00C27D9B">
        <w:tc>
          <w:tcPr>
            <w:tcW w:w="3099" w:type="dxa"/>
            <w:shd w:val="clear" w:color="auto" w:fill="auto"/>
          </w:tcPr>
          <w:p w14:paraId="6FF8B4B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33A922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69058D6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5.10</w:t>
            </w:r>
          </w:p>
        </w:tc>
      </w:tr>
      <w:tr w:rsidR="00C27D9B" w:rsidRPr="00C27D9B" w14:paraId="30A1EB0D" w14:textId="77777777" w:rsidTr="00C27D9B">
        <w:tc>
          <w:tcPr>
            <w:tcW w:w="3099" w:type="dxa"/>
            <w:shd w:val="clear" w:color="auto" w:fill="auto"/>
          </w:tcPr>
          <w:p w14:paraId="678B5C7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866998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431C52D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27.48</w:t>
            </w:r>
          </w:p>
        </w:tc>
      </w:tr>
      <w:tr w:rsidR="00C27D9B" w:rsidRPr="00C27D9B" w14:paraId="451781F2" w14:textId="77777777" w:rsidTr="00C27D9B">
        <w:tc>
          <w:tcPr>
            <w:tcW w:w="3099" w:type="dxa"/>
            <w:shd w:val="clear" w:color="auto" w:fill="auto"/>
          </w:tcPr>
          <w:p w14:paraId="4EC3245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F57116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3A435B6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15.18</w:t>
            </w:r>
          </w:p>
        </w:tc>
      </w:tr>
      <w:tr w:rsidR="00C27D9B" w:rsidRPr="00C27D9B" w14:paraId="3C83579A" w14:textId="77777777" w:rsidTr="00C27D9B">
        <w:tc>
          <w:tcPr>
            <w:tcW w:w="3099" w:type="dxa"/>
            <w:shd w:val="clear" w:color="auto" w:fill="auto"/>
          </w:tcPr>
          <w:p w14:paraId="31E10BD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18FF24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2A4F3A7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5.97</w:t>
            </w:r>
          </w:p>
        </w:tc>
      </w:tr>
      <w:tr w:rsidR="00C27D9B" w:rsidRPr="00C27D9B" w14:paraId="023C50B6" w14:textId="77777777" w:rsidTr="00C27D9B">
        <w:tc>
          <w:tcPr>
            <w:tcW w:w="3099" w:type="dxa"/>
            <w:shd w:val="clear" w:color="auto" w:fill="auto"/>
          </w:tcPr>
          <w:p w14:paraId="15C47D6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E0B6C5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0748785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13.14</w:t>
            </w:r>
          </w:p>
        </w:tc>
      </w:tr>
      <w:tr w:rsidR="00C27D9B" w:rsidRPr="00C27D9B" w14:paraId="50E938E1" w14:textId="77777777" w:rsidTr="00C27D9B">
        <w:tc>
          <w:tcPr>
            <w:tcW w:w="3099" w:type="dxa"/>
            <w:shd w:val="clear" w:color="auto" w:fill="auto"/>
          </w:tcPr>
          <w:p w14:paraId="5EF0F9B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DA8794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3</w:t>
            </w:r>
          </w:p>
        </w:tc>
        <w:tc>
          <w:tcPr>
            <w:tcW w:w="1706" w:type="dxa"/>
            <w:shd w:val="clear" w:color="auto" w:fill="auto"/>
          </w:tcPr>
          <w:p w14:paraId="2342B36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22.66</w:t>
            </w:r>
          </w:p>
        </w:tc>
      </w:tr>
      <w:tr w:rsidR="00C27D9B" w:rsidRPr="00C27D9B" w14:paraId="5352E774" w14:textId="77777777" w:rsidTr="00C27D9B">
        <w:tc>
          <w:tcPr>
            <w:tcW w:w="3099" w:type="dxa"/>
            <w:shd w:val="clear" w:color="auto" w:fill="auto"/>
          </w:tcPr>
          <w:p w14:paraId="1E37EE0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2B23CC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</w:t>
            </w:r>
          </w:p>
        </w:tc>
        <w:tc>
          <w:tcPr>
            <w:tcW w:w="1706" w:type="dxa"/>
            <w:shd w:val="clear" w:color="auto" w:fill="auto"/>
          </w:tcPr>
          <w:p w14:paraId="6AD39DA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10.30</w:t>
            </w:r>
          </w:p>
        </w:tc>
      </w:tr>
      <w:tr w:rsidR="00C27D9B" w:rsidRPr="00C27D9B" w14:paraId="63842D49" w14:textId="77777777" w:rsidTr="00C27D9B">
        <w:tc>
          <w:tcPr>
            <w:tcW w:w="3099" w:type="dxa"/>
            <w:shd w:val="clear" w:color="auto" w:fill="auto"/>
          </w:tcPr>
          <w:p w14:paraId="2E862F5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4 CAMERE</w:t>
            </w:r>
          </w:p>
        </w:tc>
        <w:tc>
          <w:tcPr>
            <w:tcW w:w="4545" w:type="dxa"/>
            <w:shd w:val="clear" w:color="auto" w:fill="auto"/>
          </w:tcPr>
          <w:p w14:paraId="6CD42E5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2303CAB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11.38</w:t>
            </w:r>
          </w:p>
        </w:tc>
      </w:tr>
      <w:tr w:rsidR="00C27D9B" w:rsidRPr="00C27D9B" w14:paraId="1EF553C1" w14:textId="77777777" w:rsidTr="00C27D9B">
        <w:tc>
          <w:tcPr>
            <w:tcW w:w="3099" w:type="dxa"/>
            <w:shd w:val="clear" w:color="auto" w:fill="auto"/>
          </w:tcPr>
          <w:p w14:paraId="60CA37D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119.49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48CC0EC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BUCATARIE </w:t>
            </w:r>
          </w:p>
        </w:tc>
        <w:tc>
          <w:tcPr>
            <w:tcW w:w="1706" w:type="dxa"/>
            <w:shd w:val="clear" w:color="auto" w:fill="auto"/>
          </w:tcPr>
          <w:p w14:paraId="5760284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13.21</w:t>
            </w:r>
          </w:p>
        </w:tc>
      </w:tr>
      <w:tr w:rsidR="00C27D9B" w:rsidRPr="00C27D9B" w14:paraId="2125DFF6" w14:textId="77777777" w:rsidTr="00C27D9B">
        <w:tc>
          <w:tcPr>
            <w:tcW w:w="3099" w:type="dxa"/>
            <w:shd w:val="clear" w:color="auto" w:fill="auto"/>
          </w:tcPr>
          <w:p w14:paraId="449ADC8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40B9AA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4C38266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25.11</w:t>
            </w:r>
          </w:p>
        </w:tc>
      </w:tr>
      <w:tr w:rsidR="00C27D9B" w:rsidRPr="00C27D9B" w14:paraId="215BFB44" w14:textId="77777777" w:rsidTr="00C27D9B">
        <w:tc>
          <w:tcPr>
            <w:tcW w:w="3099" w:type="dxa"/>
            <w:shd w:val="clear" w:color="auto" w:fill="auto"/>
          </w:tcPr>
          <w:p w14:paraId="450DB01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929466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7F7E0A3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4.52</w:t>
            </w:r>
          </w:p>
        </w:tc>
      </w:tr>
      <w:tr w:rsidR="00C27D9B" w:rsidRPr="00C27D9B" w14:paraId="460EEE56" w14:textId="77777777" w:rsidTr="00C27D9B">
        <w:tc>
          <w:tcPr>
            <w:tcW w:w="3099" w:type="dxa"/>
            <w:shd w:val="clear" w:color="auto" w:fill="auto"/>
          </w:tcPr>
          <w:p w14:paraId="60C3143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6EBDB9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11535C7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5.70</w:t>
            </w:r>
          </w:p>
        </w:tc>
      </w:tr>
      <w:tr w:rsidR="00C27D9B" w:rsidRPr="00C27D9B" w14:paraId="0CB7671B" w14:textId="77777777" w:rsidTr="00C27D9B">
        <w:tc>
          <w:tcPr>
            <w:tcW w:w="3099" w:type="dxa"/>
            <w:shd w:val="clear" w:color="auto" w:fill="auto"/>
          </w:tcPr>
          <w:p w14:paraId="45DA406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0E6274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787DC9E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21.44</w:t>
            </w:r>
          </w:p>
        </w:tc>
      </w:tr>
      <w:tr w:rsidR="00C27D9B" w:rsidRPr="00C27D9B" w14:paraId="099E7597" w14:textId="77777777" w:rsidTr="00C27D9B">
        <w:tc>
          <w:tcPr>
            <w:tcW w:w="3099" w:type="dxa"/>
            <w:shd w:val="clear" w:color="auto" w:fill="auto"/>
          </w:tcPr>
          <w:p w14:paraId="72FB35A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A46F08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7E8684B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16.79</w:t>
            </w:r>
          </w:p>
        </w:tc>
      </w:tr>
      <w:tr w:rsidR="00C27D9B" w:rsidRPr="00C27D9B" w14:paraId="48CAFEED" w14:textId="77777777" w:rsidTr="00C27D9B">
        <w:tc>
          <w:tcPr>
            <w:tcW w:w="3099" w:type="dxa"/>
            <w:shd w:val="clear" w:color="auto" w:fill="auto"/>
          </w:tcPr>
          <w:p w14:paraId="1F11E75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CE3D08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3</w:t>
            </w:r>
          </w:p>
        </w:tc>
        <w:tc>
          <w:tcPr>
            <w:tcW w:w="1706" w:type="dxa"/>
            <w:shd w:val="clear" w:color="auto" w:fill="auto"/>
          </w:tcPr>
          <w:p w14:paraId="1AC3136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10.63</w:t>
            </w:r>
          </w:p>
        </w:tc>
      </w:tr>
      <w:tr w:rsidR="00C27D9B" w:rsidRPr="00C27D9B" w14:paraId="0D6E05ED" w14:textId="77777777" w:rsidTr="00C27D9B">
        <w:tc>
          <w:tcPr>
            <w:tcW w:w="3099" w:type="dxa"/>
            <w:shd w:val="clear" w:color="auto" w:fill="auto"/>
          </w:tcPr>
          <w:p w14:paraId="2EA294A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E2D9A3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</w:t>
            </w:r>
          </w:p>
        </w:tc>
        <w:tc>
          <w:tcPr>
            <w:tcW w:w="1706" w:type="dxa"/>
            <w:shd w:val="clear" w:color="auto" w:fill="auto"/>
          </w:tcPr>
          <w:p w14:paraId="2683129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4.51</w:t>
            </w:r>
          </w:p>
        </w:tc>
      </w:tr>
      <w:tr w:rsidR="00C27D9B" w:rsidRPr="00C27D9B" w14:paraId="7560E3C7" w14:textId="77777777" w:rsidTr="00C27D9B">
        <w:tc>
          <w:tcPr>
            <w:tcW w:w="3099" w:type="dxa"/>
            <w:shd w:val="clear" w:color="auto" w:fill="auto"/>
          </w:tcPr>
          <w:p w14:paraId="50E6165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5F4A94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LOGIE</w:t>
            </w:r>
          </w:p>
        </w:tc>
        <w:tc>
          <w:tcPr>
            <w:tcW w:w="1706" w:type="dxa"/>
            <w:shd w:val="clear" w:color="auto" w:fill="auto"/>
          </w:tcPr>
          <w:p w14:paraId="360EEB2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6.20</w:t>
            </w:r>
          </w:p>
        </w:tc>
      </w:tr>
      <w:tr w:rsidR="00C27D9B" w:rsidRPr="00C27D9B" w14:paraId="2F7EF235" w14:textId="77777777" w:rsidTr="00C27D9B">
        <w:tc>
          <w:tcPr>
            <w:tcW w:w="3099" w:type="dxa"/>
            <w:shd w:val="clear" w:color="auto" w:fill="auto"/>
          </w:tcPr>
          <w:p w14:paraId="210F3F9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107EFF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088D4AE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255EFC21" w14:textId="77777777" w:rsidTr="00C27D9B">
        <w:tc>
          <w:tcPr>
            <w:tcW w:w="3099" w:type="dxa"/>
            <w:shd w:val="clear" w:color="auto" w:fill="auto"/>
          </w:tcPr>
          <w:p w14:paraId="341EABE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2 CAMERE</w:t>
            </w:r>
          </w:p>
        </w:tc>
        <w:tc>
          <w:tcPr>
            <w:tcW w:w="4545" w:type="dxa"/>
            <w:shd w:val="clear" w:color="auto" w:fill="auto"/>
          </w:tcPr>
          <w:p w14:paraId="17B49B4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06B6942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8.73</w:t>
            </w:r>
          </w:p>
        </w:tc>
      </w:tr>
      <w:tr w:rsidR="00C27D9B" w:rsidRPr="00C27D9B" w14:paraId="6DCF5AD5" w14:textId="77777777" w:rsidTr="00C27D9B">
        <w:tc>
          <w:tcPr>
            <w:tcW w:w="3099" w:type="dxa"/>
            <w:shd w:val="clear" w:color="auto" w:fill="auto"/>
          </w:tcPr>
          <w:p w14:paraId="47FB54E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64.75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0FF516B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4875E49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18.66</w:t>
            </w:r>
          </w:p>
        </w:tc>
      </w:tr>
      <w:tr w:rsidR="00C27D9B" w:rsidRPr="00C27D9B" w14:paraId="404575CC" w14:textId="77777777" w:rsidTr="00C27D9B">
        <w:tc>
          <w:tcPr>
            <w:tcW w:w="3099" w:type="dxa"/>
            <w:shd w:val="clear" w:color="auto" w:fill="auto"/>
          </w:tcPr>
          <w:p w14:paraId="46DC7F6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40FC2E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3BB595E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10.04</w:t>
            </w:r>
          </w:p>
        </w:tc>
      </w:tr>
      <w:tr w:rsidR="00C27D9B" w:rsidRPr="00C27D9B" w14:paraId="3C7CDDC5" w14:textId="77777777" w:rsidTr="00C27D9B">
        <w:tc>
          <w:tcPr>
            <w:tcW w:w="3099" w:type="dxa"/>
            <w:shd w:val="clear" w:color="auto" w:fill="auto"/>
          </w:tcPr>
          <w:p w14:paraId="43C4DEA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29DF0A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</w:t>
            </w:r>
          </w:p>
        </w:tc>
        <w:tc>
          <w:tcPr>
            <w:tcW w:w="1706" w:type="dxa"/>
            <w:shd w:val="clear" w:color="auto" w:fill="auto"/>
          </w:tcPr>
          <w:p w14:paraId="3025FD8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16.49</w:t>
            </w:r>
          </w:p>
        </w:tc>
      </w:tr>
      <w:tr w:rsidR="00C27D9B" w:rsidRPr="00C27D9B" w14:paraId="1F4644C4" w14:textId="77777777" w:rsidTr="00C27D9B">
        <w:tc>
          <w:tcPr>
            <w:tcW w:w="3099" w:type="dxa"/>
            <w:shd w:val="clear" w:color="auto" w:fill="auto"/>
          </w:tcPr>
          <w:p w14:paraId="1D54965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118AE9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3AEFDEE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4.86</w:t>
            </w:r>
          </w:p>
        </w:tc>
      </w:tr>
      <w:tr w:rsidR="00C27D9B" w:rsidRPr="00C27D9B" w14:paraId="14184B79" w14:textId="77777777" w:rsidTr="00C27D9B">
        <w:tc>
          <w:tcPr>
            <w:tcW w:w="3099" w:type="dxa"/>
            <w:shd w:val="clear" w:color="auto" w:fill="auto"/>
          </w:tcPr>
          <w:p w14:paraId="65C8E3A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6D340D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LOGIE</w:t>
            </w:r>
          </w:p>
        </w:tc>
        <w:tc>
          <w:tcPr>
            <w:tcW w:w="1706" w:type="dxa"/>
            <w:shd w:val="clear" w:color="auto" w:fill="auto"/>
          </w:tcPr>
          <w:p w14:paraId="516B152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5.97</w:t>
            </w:r>
          </w:p>
        </w:tc>
      </w:tr>
    </w:tbl>
    <w:p w14:paraId="0314188F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= 419.00 </w:t>
      </w:r>
      <w:proofErr w:type="spellStart"/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calcul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C.U.T) = 392.02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;  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.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Totala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= 326.54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</w:p>
    <w:p w14:paraId="34FED0E2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14:paraId="2EA04B04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t>ETAJ 2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+6.00m)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90"/>
        <w:gridCol w:w="4204"/>
        <w:gridCol w:w="3002"/>
      </w:tblGrid>
      <w:tr w:rsidR="00C27D9B" w:rsidRPr="00C27D9B" w14:paraId="4107ADD5" w14:textId="77777777" w:rsidTr="00C27D9B">
        <w:tc>
          <w:tcPr>
            <w:tcW w:w="3099" w:type="dxa"/>
            <w:tcBorders>
              <w:bottom w:val="single" w:sz="12" w:space="0" w:color="666666"/>
            </w:tcBorders>
            <w:shd w:val="clear" w:color="auto" w:fill="auto"/>
          </w:tcPr>
          <w:p w14:paraId="566AABE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45" w:type="dxa"/>
            <w:tcBorders>
              <w:bottom w:val="single" w:sz="12" w:space="0" w:color="666666"/>
            </w:tcBorders>
            <w:shd w:val="clear" w:color="auto" w:fill="auto"/>
          </w:tcPr>
          <w:p w14:paraId="555263E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06" w:type="dxa"/>
            <w:tcBorders>
              <w:bottom w:val="single" w:sz="12" w:space="0" w:color="666666"/>
            </w:tcBorders>
            <w:shd w:val="clear" w:color="auto" w:fill="auto"/>
          </w:tcPr>
          <w:p w14:paraId="54CFC00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1A018819" w14:textId="77777777" w:rsidTr="00C27D9B">
        <w:tc>
          <w:tcPr>
            <w:tcW w:w="3099" w:type="dxa"/>
            <w:shd w:val="clear" w:color="auto" w:fill="auto"/>
          </w:tcPr>
          <w:p w14:paraId="5EA4889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COMUNA</w:t>
            </w:r>
          </w:p>
        </w:tc>
        <w:tc>
          <w:tcPr>
            <w:tcW w:w="4545" w:type="dxa"/>
            <w:shd w:val="clear" w:color="auto" w:fill="auto"/>
          </w:tcPr>
          <w:p w14:paraId="6917E16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ACCES APARTAMENTE</w:t>
            </w:r>
          </w:p>
        </w:tc>
        <w:tc>
          <w:tcPr>
            <w:tcW w:w="1706" w:type="dxa"/>
            <w:shd w:val="clear" w:color="auto" w:fill="auto"/>
          </w:tcPr>
          <w:p w14:paraId="542E947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18.37</w:t>
            </w:r>
          </w:p>
        </w:tc>
      </w:tr>
      <w:tr w:rsidR="00C27D9B" w:rsidRPr="00C27D9B" w14:paraId="41923939" w14:textId="77777777" w:rsidTr="00C27D9B">
        <w:tc>
          <w:tcPr>
            <w:tcW w:w="3099" w:type="dxa"/>
            <w:shd w:val="clear" w:color="auto" w:fill="auto"/>
          </w:tcPr>
          <w:p w14:paraId="47CEE0C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69206E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0B1F0F1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17EF4CC2" w14:textId="77777777" w:rsidTr="00C27D9B">
        <w:tc>
          <w:tcPr>
            <w:tcW w:w="3099" w:type="dxa"/>
            <w:shd w:val="clear" w:color="auto" w:fill="auto"/>
          </w:tcPr>
          <w:p w14:paraId="21AA1A1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4 CAMERE</w:t>
            </w:r>
          </w:p>
        </w:tc>
        <w:tc>
          <w:tcPr>
            <w:tcW w:w="4545" w:type="dxa"/>
            <w:shd w:val="clear" w:color="auto" w:fill="auto"/>
          </w:tcPr>
          <w:p w14:paraId="15B700A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289FDD0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11.89</w:t>
            </w:r>
          </w:p>
        </w:tc>
      </w:tr>
      <w:tr w:rsidR="00C27D9B" w:rsidRPr="00C27D9B" w14:paraId="5A34345A" w14:textId="77777777" w:rsidTr="00C27D9B">
        <w:tc>
          <w:tcPr>
            <w:tcW w:w="3099" w:type="dxa"/>
            <w:shd w:val="clear" w:color="auto" w:fill="auto"/>
          </w:tcPr>
          <w:p w14:paraId="5260619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117.86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568C3FF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5D7E87F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12.62</w:t>
            </w:r>
          </w:p>
        </w:tc>
      </w:tr>
      <w:tr w:rsidR="00C27D9B" w:rsidRPr="00C27D9B" w14:paraId="70C421CE" w14:textId="77777777" w:rsidTr="00C27D9B">
        <w:tc>
          <w:tcPr>
            <w:tcW w:w="3099" w:type="dxa"/>
            <w:shd w:val="clear" w:color="auto" w:fill="auto"/>
          </w:tcPr>
          <w:p w14:paraId="1FC93E0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65E855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732F184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5.13</w:t>
            </w:r>
          </w:p>
        </w:tc>
      </w:tr>
      <w:tr w:rsidR="00C27D9B" w:rsidRPr="00C27D9B" w14:paraId="7D75BB45" w14:textId="77777777" w:rsidTr="00C27D9B">
        <w:tc>
          <w:tcPr>
            <w:tcW w:w="3099" w:type="dxa"/>
            <w:shd w:val="clear" w:color="auto" w:fill="auto"/>
          </w:tcPr>
          <w:p w14:paraId="2F51C1F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E8AEA6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624EA0A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24.45</w:t>
            </w:r>
          </w:p>
        </w:tc>
      </w:tr>
      <w:tr w:rsidR="00C27D9B" w:rsidRPr="00C27D9B" w14:paraId="792281A8" w14:textId="77777777" w:rsidTr="00C27D9B">
        <w:tc>
          <w:tcPr>
            <w:tcW w:w="3099" w:type="dxa"/>
            <w:shd w:val="clear" w:color="auto" w:fill="auto"/>
          </w:tcPr>
          <w:p w14:paraId="289E446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AB2BA1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159B128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18.78</w:t>
            </w:r>
          </w:p>
        </w:tc>
      </w:tr>
      <w:tr w:rsidR="00C27D9B" w:rsidRPr="00C27D9B" w14:paraId="57BCD972" w14:textId="77777777" w:rsidTr="00C27D9B">
        <w:tc>
          <w:tcPr>
            <w:tcW w:w="3099" w:type="dxa"/>
            <w:shd w:val="clear" w:color="auto" w:fill="auto"/>
          </w:tcPr>
          <w:p w14:paraId="3BD5083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6A8D4F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45FEB6E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4.82</w:t>
            </w:r>
          </w:p>
        </w:tc>
      </w:tr>
      <w:tr w:rsidR="00C27D9B" w:rsidRPr="00C27D9B" w14:paraId="5D2D1125" w14:textId="77777777" w:rsidTr="00C27D9B">
        <w:tc>
          <w:tcPr>
            <w:tcW w:w="3099" w:type="dxa"/>
            <w:shd w:val="clear" w:color="auto" w:fill="auto"/>
          </w:tcPr>
          <w:p w14:paraId="02EED67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FA643D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4886245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12.62</w:t>
            </w:r>
          </w:p>
        </w:tc>
      </w:tr>
      <w:tr w:rsidR="00C27D9B" w:rsidRPr="00C27D9B" w14:paraId="0259C056" w14:textId="77777777" w:rsidTr="00C27D9B">
        <w:tc>
          <w:tcPr>
            <w:tcW w:w="3099" w:type="dxa"/>
            <w:shd w:val="clear" w:color="auto" w:fill="auto"/>
          </w:tcPr>
          <w:p w14:paraId="24F795B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937DFE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1</w:t>
            </w:r>
          </w:p>
        </w:tc>
        <w:tc>
          <w:tcPr>
            <w:tcW w:w="1706" w:type="dxa"/>
            <w:shd w:val="clear" w:color="auto" w:fill="auto"/>
          </w:tcPr>
          <w:p w14:paraId="7F94965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4.51</w:t>
            </w:r>
          </w:p>
        </w:tc>
      </w:tr>
      <w:tr w:rsidR="00C27D9B" w:rsidRPr="00C27D9B" w14:paraId="7B3F9079" w14:textId="77777777" w:rsidTr="00C27D9B">
        <w:tc>
          <w:tcPr>
            <w:tcW w:w="3099" w:type="dxa"/>
            <w:shd w:val="clear" w:color="auto" w:fill="auto"/>
          </w:tcPr>
          <w:p w14:paraId="4834669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D51071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2</w:t>
            </w:r>
          </w:p>
        </w:tc>
        <w:tc>
          <w:tcPr>
            <w:tcW w:w="1706" w:type="dxa"/>
            <w:shd w:val="clear" w:color="auto" w:fill="auto"/>
          </w:tcPr>
          <w:p w14:paraId="488A432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6.35</w:t>
            </w:r>
          </w:p>
        </w:tc>
      </w:tr>
      <w:tr w:rsidR="00C27D9B" w:rsidRPr="00C27D9B" w14:paraId="19285642" w14:textId="77777777" w:rsidTr="00C27D9B">
        <w:tc>
          <w:tcPr>
            <w:tcW w:w="3099" w:type="dxa"/>
            <w:shd w:val="clear" w:color="auto" w:fill="auto"/>
          </w:tcPr>
          <w:p w14:paraId="5096799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7C2F3E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3</w:t>
            </w:r>
          </w:p>
        </w:tc>
        <w:tc>
          <w:tcPr>
            <w:tcW w:w="1706" w:type="dxa"/>
            <w:shd w:val="clear" w:color="auto" w:fill="auto"/>
          </w:tcPr>
          <w:p w14:paraId="4D1426F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16.69</w:t>
            </w:r>
          </w:p>
        </w:tc>
      </w:tr>
      <w:tr w:rsidR="00C27D9B" w:rsidRPr="00C27D9B" w14:paraId="063B9179" w14:textId="77777777" w:rsidTr="00C27D9B">
        <w:tc>
          <w:tcPr>
            <w:tcW w:w="3099" w:type="dxa"/>
            <w:shd w:val="clear" w:color="auto" w:fill="auto"/>
          </w:tcPr>
          <w:p w14:paraId="3B81EB1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4 CAMERE</w:t>
            </w:r>
          </w:p>
        </w:tc>
        <w:tc>
          <w:tcPr>
            <w:tcW w:w="4545" w:type="dxa"/>
            <w:shd w:val="clear" w:color="auto" w:fill="auto"/>
          </w:tcPr>
          <w:p w14:paraId="02254F7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6C65535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12.58</w:t>
            </w:r>
          </w:p>
        </w:tc>
      </w:tr>
      <w:tr w:rsidR="00C27D9B" w:rsidRPr="00C27D9B" w14:paraId="4BABE0F2" w14:textId="77777777" w:rsidTr="00C27D9B">
        <w:tc>
          <w:tcPr>
            <w:tcW w:w="3099" w:type="dxa"/>
            <w:shd w:val="clear" w:color="auto" w:fill="auto"/>
          </w:tcPr>
          <w:p w14:paraId="3648770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118.17mp</w:t>
            </w:r>
          </w:p>
        </w:tc>
        <w:tc>
          <w:tcPr>
            <w:tcW w:w="4545" w:type="dxa"/>
            <w:shd w:val="clear" w:color="auto" w:fill="auto"/>
          </w:tcPr>
          <w:p w14:paraId="150BC1A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BUCATARIE </w:t>
            </w:r>
          </w:p>
        </w:tc>
        <w:tc>
          <w:tcPr>
            <w:tcW w:w="1706" w:type="dxa"/>
            <w:shd w:val="clear" w:color="auto" w:fill="auto"/>
          </w:tcPr>
          <w:p w14:paraId="7F1109A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10.68</w:t>
            </w:r>
          </w:p>
        </w:tc>
      </w:tr>
      <w:tr w:rsidR="00C27D9B" w:rsidRPr="00C27D9B" w14:paraId="1B547534" w14:textId="77777777" w:rsidTr="00C27D9B">
        <w:tc>
          <w:tcPr>
            <w:tcW w:w="3099" w:type="dxa"/>
            <w:shd w:val="clear" w:color="auto" w:fill="auto"/>
          </w:tcPr>
          <w:p w14:paraId="1BE1943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8007FF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063ADD9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27.47</w:t>
            </w:r>
          </w:p>
        </w:tc>
      </w:tr>
      <w:tr w:rsidR="00C27D9B" w:rsidRPr="00C27D9B" w14:paraId="791CB22A" w14:textId="77777777" w:rsidTr="00C27D9B">
        <w:tc>
          <w:tcPr>
            <w:tcW w:w="3099" w:type="dxa"/>
            <w:shd w:val="clear" w:color="auto" w:fill="auto"/>
          </w:tcPr>
          <w:p w14:paraId="122102F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77B849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789B4E6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04.82</w:t>
            </w:r>
          </w:p>
        </w:tc>
      </w:tr>
      <w:tr w:rsidR="00C27D9B" w:rsidRPr="00C27D9B" w14:paraId="43A9F851" w14:textId="77777777" w:rsidTr="00C27D9B">
        <w:tc>
          <w:tcPr>
            <w:tcW w:w="3099" w:type="dxa"/>
            <w:shd w:val="clear" w:color="auto" w:fill="auto"/>
          </w:tcPr>
          <w:p w14:paraId="5CEBFE2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481F29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68453FB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5.10</w:t>
            </w:r>
          </w:p>
        </w:tc>
      </w:tr>
      <w:tr w:rsidR="00C27D9B" w:rsidRPr="00C27D9B" w14:paraId="6939D551" w14:textId="77777777" w:rsidTr="00C27D9B">
        <w:tc>
          <w:tcPr>
            <w:tcW w:w="3099" w:type="dxa"/>
            <w:shd w:val="clear" w:color="auto" w:fill="auto"/>
          </w:tcPr>
          <w:p w14:paraId="6AA8150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D3C03C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1269359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15.62</w:t>
            </w:r>
          </w:p>
        </w:tc>
      </w:tr>
      <w:tr w:rsidR="00C27D9B" w:rsidRPr="00C27D9B" w14:paraId="1D1AE138" w14:textId="77777777" w:rsidTr="00C27D9B">
        <w:tc>
          <w:tcPr>
            <w:tcW w:w="3099" w:type="dxa"/>
            <w:shd w:val="clear" w:color="auto" w:fill="auto"/>
          </w:tcPr>
          <w:p w14:paraId="6AB9811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99ACC3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729A1B6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21.22</w:t>
            </w:r>
          </w:p>
        </w:tc>
      </w:tr>
      <w:tr w:rsidR="00C27D9B" w:rsidRPr="00C27D9B" w14:paraId="30014E6E" w14:textId="77777777" w:rsidTr="00C27D9B">
        <w:tc>
          <w:tcPr>
            <w:tcW w:w="3099" w:type="dxa"/>
            <w:shd w:val="clear" w:color="auto" w:fill="auto"/>
          </w:tcPr>
          <w:p w14:paraId="2B3ED2D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42C915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DRESSING</w:t>
            </w:r>
          </w:p>
        </w:tc>
        <w:tc>
          <w:tcPr>
            <w:tcW w:w="1706" w:type="dxa"/>
            <w:shd w:val="clear" w:color="auto" w:fill="auto"/>
          </w:tcPr>
          <w:p w14:paraId="5CCFEE9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09.82</w:t>
            </w:r>
          </w:p>
        </w:tc>
      </w:tr>
      <w:tr w:rsidR="00C27D9B" w:rsidRPr="00C27D9B" w14:paraId="352CE0A2" w14:textId="77777777" w:rsidTr="00C27D9B">
        <w:tc>
          <w:tcPr>
            <w:tcW w:w="3099" w:type="dxa"/>
            <w:shd w:val="clear" w:color="auto" w:fill="auto"/>
          </w:tcPr>
          <w:p w14:paraId="3D2AAC8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92A67D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1</w:t>
            </w:r>
          </w:p>
        </w:tc>
        <w:tc>
          <w:tcPr>
            <w:tcW w:w="1706" w:type="dxa"/>
            <w:shd w:val="clear" w:color="auto" w:fill="auto"/>
          </w:tcPr>
          <w:p w14:paraId="5ADEECB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10.30</w:t>
            </w:r>
          </w:p>
        </w:tc>
      </w:tr>
      <w:tr w:rsidR="00C27D9B" w:rsidRPr="00C27D9B" w14:paraId="33914987" w14:textId="77777777" w:rsidTr="00C27D9B">
        <w:tc>
          <w:tcPr>
            <w:tcW w:w="3099" w:type="dxa"/>
            <w:shd w:val="clear" w:color="auto" w:fill="auto"/>
          </w:tcPr>
          <w:p w14:paraId="15B275C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A5C2AD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2</w:t>
            </w:r>
          </w:p>
        </w:tc>
        <w:tc>
          <w:tcPr>
            <w:tcW w:w="1706" w:type="dxa"/>
            <w:shd w:val="clear" w:color="auto" w:fill="auto"/>
          </w:tcPr>
          <w:p w14:paraId="3CE4E0C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04.68</w:t>
            </w:r>
          </w:p>
        </w:tc>
      </w:tr>
      <w:tr w:rsidR="00C27D9B" w:rsidRPr="00C27D9B" w14:paraId="207B9386" w14:textId="77777777" w:rsidTr="00C27D9B">
        <w:tc>
          <w:tcPr>
            <w:tcW w:w="3099" w:type="dxa"/>
            <w:shd w:val="clear" w:color="auto" w:fill="auto"/>
          </w:tcPr>
          <w:p w14:paraId="67BEA23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761566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0C3D233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5CDB8568" w14:textId="77777777" w:rsidTr="00C27D9B">
        <w:tc>
          <w:tcPr>
            <w:tcW w:w="3099" w:type="dxa"/>
            <w:shd w:val="clear" w:color="auto" w:fill="auto"/>
          </w:tcPr>
          <w:p w14:paraId="3FD7402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2 CAMERE</w:t>
            </w:r>
          </w:p>
        </w:tc>
        <w:tc>
          <w:tcPr>
            <w:tcW w:w="4545" w:type="dxa"/>
            <w:shd w:val="clear" w:color="auto" w:fill="auto"/>
          </w:tcPr>
          <w:p w14:paraId="3FC565D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12E1007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8.71</w:t>
            </w:r>
          </w:p>
        </w:tc>
      </w:tr>
      <w:tr w:rsidR="00C27D9B" w:rsidRPr="00C27D9B" w14:paraId="090D991B" w14:textId="77777777" w:rsidTr="00C27D9B">
        <w:tc>
          <w:tcPr>
            <w:tcW w:w="3099" w:type="dxa"/>
            <w:shd w:val="clear" w:color="auto" w:fill="auto"/>
          </w:tcPr>
          <w:p w14:paraId="6C99DF1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64.54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661150C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4155864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18.64</w:t>
            </w:r>
          </w:p>
        </w:tc>
      </w:tr>
      <w:tr w:rsidR="00C27D9B" w:rsidRPr="00C27D9B" w14:paraId="19D03A10" w14:textId="77777777" w:rsidTr="00C27D9B">
        <w:tc>
          <w:tcPr>
            <w:tcW w:w="3099" w:type="dxa"/>
            <w:shd w:val="clear" w:color="auto" w:fill="auto"/>
          </w:tcPr>
          <w:p w14:paraId="69B75A9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A1ABB5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2E915E0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9.97</w:t>
            </w:r>
          </w:p>
        </w:tc>
      </w:tr>
      <w:tr w:rsidR="00C27D9B" w:rsidRPr="00C27D9B" w14:paraId="0FA15C03" w14:textId="77777777" w:rsidTr="00C27D9B">
        <w:tc>
          <w:tcPr>
            <w:tcW w:w="3099" w:type="dxa"/>
            <w:shd w:val="clear" w:color="auto" w:fill="auto"/>
          </w:tcPr>
          <w:p w14:paraId="6450284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2268CB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</w:t>
            </w:r>
          </w:p>
        </w:tc>
        <w:tc>
          <w:tcPr>
            <w:tcW w:w="1706" w:type="dxa"/>
            <w:shd w:val="clear" w:color="auto" w:fill="auto"/>
          </w:tcPr>
          <w:p w14:paraId="4BF1A05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16.42</w:t>
            </w:r>
          </w:p>
        </w:tc>
      </w:tr>
      <w:tr w:rsidR="00C27D9B" w:rsidRPr="00C27D9B" w14:paraId="1D0D6313" w14:textId="77777777" w:rsidTr="00C27D9B">
        <w:tc>
          <w:tcPr>
            <w:tcW w:w="3099" w:type="dxa"/>
            <w:shd w:val="clear" w:color="auto" w:fill="auto"/>
          </w:tcPr>
          <w:p w14:paraId="3C53A53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FF6562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5853AC7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4.83</w:t>
            </w:r>
          </w:p>
        </w:tc>
      </w:tr>
      <w:tr w:rsidR="00C27D9B" w:rsidRPr="00C27D9B" w14:paraId="2806D2E5" w14:textId="77777777" w:rsidTr="00C27D9B">
        <w:tc>
          <w:tcPr>
            <w:tcW w:w="3099" w:type="dxa"/>
            <w:shd w:val="clear" w:color="auto" w:fill="auto"/>
          </w:tcPr>
          <w:p w14:paraId="259E88B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DEF08B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LOGIE</w:t>
            </w:r>
          </w:p>
        </w:tc>
        <w:tc>
          <w:tcPr>
            <w:tcW w:w="1706" w:type="dxa"/>
            <w:shd w:val="clear" w:color="auto" w:fill="auto"/>
          </w:tcPr>
          <w:p w14:paraId="662EAF4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5.97</w:t>
            </w:r>
          </w:p>
        </w:tc>
      </w:tr>
    </w:tbl>
    <w:p w14:paraId="28D55317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= 419.00 </w:t>
      </w:r>
      <w:proofErr w:type="spellStart"/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calcul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C.U.T) = 387.19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;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. = 304.69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</w:p>
    <w:p w14:paraId="1AE1602A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5332F7AF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t>ETAJ 3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+9.00m)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90"/>
        <w:gridCol w:w="4204"/>
        <w:gridCol w:w="3002"/>
      </w:tblGrid>
      <w:tr w:rsidR="00C27D9B" w:rsidRPr="00C27D9B" w14:paraId="7931F00F" w14:textId="77777777" w:rsidTr="00C27D9B">
        <w:tc>
          <w:tcPr>
            <w:tcW w:w="3099" w:type="dxa"/>
            <w:tcBorders>
              <w:bottom w:val="single" w:sz="12" w:space="0" w:color="666666"/>
            </w:tcBorders>
            <w:shd w:val="clear" w:color="auto" w:fill="auto"/>
          </w:tcPr>
          <w:p w14:paraId="6554D8E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45" w:type="dxa"/>
            <w:tcBorders>
              <w:bottom w:val="single" w:sz="12" w:space="0" w:color="666666"/>
            </w:tcBorders>
            <w:shd w:val="clear" w:color="auto" w:fill="auto"/>
          </w:tcPr>
          <w:p w14:paraId="0311F81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06" w:type="dxa"/>
            <w:tcBorders>
              <w:bottom w:val="single" w:sz="12" w:space="0" w:color="666666"/>
            </w:tcBorders>
            <w:shd w:val="clear" w:color="auto" w:fill="auto"/>
          </w:tcPr>
          <w:p w14:paraId="6366C8C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623B655D" w14:textId="77777777" w:rsidTr="00C27D9B">
        <w:tc>
          <w:tcPr>
            <w:tcW w:w="3099" w:type="dxa"/>
            <w:shd w:val="clear" w:color="auto" w:fill="auto"/>
          </w:tcPr>
          <w:p w14:paraId="0BD357E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COMUNA</w:t>
            </w:r>
          </w:p>
        </w:tc>
        <w:tc>
          <w:tcPr>
            <w:tcW w:w="4545" w:type="dxa"/>
            <w:shd w:val="clear" w:color="auto" w:fill="auto"/>
          </w:tcPr>
          <w:p w14:paraId="45DFF47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ACCES APARTAMENTE</w:t>
            </w:r>
          </w:p>
        </w:tc>
        <w:tc>
          <w:tcPr>
            <w:tcW w:w="1706" w:type="dxa"/>
            <w:shd w:val="clear" w:color="auto" w:fill="auto"/>
          </w:tcPr>
          <w:p w14:paraId="3BB3226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18.61</w:t>
            </w:r>
          </w:p>
        </w:tc>
      </w:tr>
      <w:tr w:rsidR="00C27D9B" w:rsidRPr="00C27D9B" w14:paraId="27FD3ECB" w14:textId="77777777" w:rsidTr="00C27D9B">
        <w:tc>
          <w:tcPr>
            <w:tcW w:w="3099" w:type="dxa"/>
            <w:shd w:val="clear" w:color="auto" w:fill="auto"/>
          </w:tcPr>
          <w:p w14:paraId="1BAC977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73BCC0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5C0E346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2B80ABEE" w14:textId="77777777" w:rsidTr="00C27D9B">
        <w:tc>
          <w:tcPr>
            <w:tcW w:w="3099" w:type="dxa"/>
            <w:shd w:val="clear" w:color="auto" w:fill="auto"/>
          </w:tcPr>
          <w:p w14:paraId="395EB06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2 CAMERE</w:t>
            </w:r>
          </w:p>
        </w:tc>
        <w:tc>
          <w:tcPr>
            <w:tcW w:w="4545" w:type="dxa"/>
            <w:shd w:val="clear" w:color="auto" w:fill="auto"/>
          </w:tcPr>
          <w:p w14:paraId="00A19A1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52A1FD5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2.84</w:t>
            </w:r>
          </w:p>
        </w:tc>
      </w:tr>
      <w:tr w:rsidR="00C27D9B" w:rsidRPr="00C27D9B" w14:paraId="29EBFDA7" w14:textId="77777777" w:rsidTr="00C27D9B">
        <w:tc>
          <w:tcPr>
            <w:tcW w:w="3099" w:type="dxa"/>
            <w:shd w:val="clear" w:color="auto" w:fill="auto"/>
          </w:tcPr>
          <w:p w14:paraId="025086A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59.93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664B840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7A159B1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11.36</w:t>
            </w:r>
          </w:p>
        </w:tc>
      </w:tr>
      <w:tr w:rsidR="00C27D9B" w:rsidRPr="00C27D9B" w14:paraId="5D3CE3A8" w14:textId="77777777" w:rsidTr="00C27D9B">
        <w:tc>
          <w:tcPr>
            <w:tcW w:w="3099" w:type="dxa"/>
            <w:shd w:val="clear" w:color="auto" w:fill="auto"/>
          </w:tcPr>
          <w:p w14:paraId="5D6EB4F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B21B55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GRUP SANITAR </w:t>
            </w:r>
          </w:p>
        </w:tc>
        <w:tc>
          <w:tcPr>
            <w:tcW w:w="1706" w:type="dxa"/>
            <w:shd w:val="clear" w:color="auto" w:fill="auto"/>
          </w:tcPr>
          <w:p w14:paraId="573667E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4.76</w:t>
            </w:r>
          </w:p>
        </w:tc>
      </w:tr>
      <w:tr w:rsidR="00C27D9B" w:rsidRPr="00C27D9B" w14:paraId="770F9581" w14:textId="77777777" w:rsidTr="00C27D9B">
        <w:tc>
          <w:tcPr>
            <w:tcW w:w="3099" w:type="dxa"/>
            <w:shd w:val="clear" w:color="auto" w:fill="auto"/>
          </w:tcPr>
          <w:p w14:paraId="03F67C9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216C7E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5EFEFBD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18.38</w:t>
            </w:r>
          </w:p>
        </w:tc>
      </w:tr>
      <w:tr w:rsidR="00C27D9B" w:rsidRPr="00C27D9B" w14:paraId="4502A9F0" w14:textId="77777777" w:rsidTr="00C27D9B">
        <w:tc>
          <w:tcPr>
            <w:tcW w:w="3099" w:type="dxa"/>
            <w:shd w:val="clear" w:color="auto" w:fill="auto"/>
          </w:tcPr>
          <w:p w14:paraId="2BE77D7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AC5CF3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41AA802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12.84</w:t>
            </w:r>
          </w:p>
        </w:tc>
      </w:tr>
      <w:tr w:rsidR="00C27D9B" w:rsidRPr="00C27D9B" w14:paraId="2D572A3C" w14:textId="77777777" w:rsidTr="00C27D9B">
        <w:tc>
          <w:tcPr>
            <w:tcW w:w="3099" w:type="dxa"/>
            <w:shd w:val="clear" w:color="auto" w:fill="auto"/>
          </w:tcPr>
          <w:p w14:paraId="123E334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74120F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</w:t>
            </w:r>
          </w:p>
        </w:tc>
        <w:tc>
          <w:tcPr>
            <w:tcW w:w="1706" w:type="dxa"/>
            <w:shd w:val="clear" w:color="auto" w:fill="auto"/>
          </w:tcPr>
          <w:p w14:paraId="189BD56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9.75</w:t>
            </w:r>
          </w:p>
        </w:tc>
      </w:tr>
      <w:tr w:rsidR="00C27D9B" w:rsidRPr="00C27D9B" w14:paraId="54F2C6D3" w14:textId="77777777" w:rsidTr="00C27D9B">
        <w:tc>
          <w:tcPr>
            <w:tcW w:w="3099" w:type="dxa"/>
            <w:shd w:val="clear" w:color="auto" w:fill="auto"/>
          </w:tcPr>
          <w:p w14:paraId="03FC1AC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99B71F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5B6F393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4BF2C216" w14:textId="77777777" w:rsidTr="00C27D9B">
        <w:tc>
          <w:tcPr>
            <w:tcW w:w="3099" w:type="dxa"/>
            <w:shd w:val="clear" w:color="auto" w:fill="auto"/>
          </w:tcPr>
          <w:p w14:paraId="00C2705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3 CAMERE</w:t>
            </w:r>
          </w:p>
        </w:tc>
        <w:tc>
          <w:tcPr>
            <w:tcW w:w="4545" w:type="dxa"/>
            <w:shd w:val="clear" w:color="auto" w:fill="auto"/>
          </w:tcPr>
          <w:p w14:paraId="3E5B508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502C3B7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7.84</w:t>
            </w:r>
          </w:p>
        </w:tc>
      </w:tr>
      <w:tr w:rsidR="00C27D9B" w:rsidRPr="00C27D9B" w14:paraId="33A9AC33" w14:textId="77777777" w:rsidTr="00C27D9B">
        <w:tc>
          <w:tcPr>
            <w:tcW w:w="3099" w:type="dxa"/>
            <w:shd w:val="clear" w:color="auto" w:fill="auto"/>
          </w:tcPr>
          <w:p w14:paraId="3B0CAF1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97.59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70A6E5A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4DC5ADC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11.70</w:t>
            </w:r>
          </w:p>
        </w:tc>
      </w:tr>
      <w:tr w:rsidR="00C27D9B" w:rsidRPr="00C27D9B" w14:paraId="75EAA88F" w14:textId="77777777" w:rsidTr="00C27D9B">
        <w:tc>
          <w:tcPr>
            <w:tcW w:w="3099" w:type="dxa"/>
            <w:shd w:val="clear" w:color="auto" w:fill="auto"/>
          </w:tcPr>
          <w:p w14:paraId="0F3FFDB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4F6140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0F6A23C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22.20</w:t>
            </w:r>
          </w:p>
        </w:tc>
      </w:tr>
      <w:tr w:rsidR="00C27D9B" w:rsidRPr="00C27D9B" w14:paraId="47341EA8" w14:textId="77777777" w:rsidTr="00C27D9B">
        <w:tc>
          <w:tcPr>
            <w:tcW w:w="3099" w:type="dxa"/>
            <w:shd w:val="clear" w:color="auto" w:fill="auto"/>
          </w:tcPr>
          <w:p w14:paraId="4651630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B5188D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41FAA26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17.01</w:t>
            </w:r>
          </w:p>
        </w:tc>
      </w:tr>
      <w:tr w:rsidR="00C27D9B" w:rsidRPr="00C27D9B" w14:paraId="4FF7A837" w14:textId="77777777" w:rsidTr="00C27D9B">
        <w:tc>
          <w:tcPr>
            <w:tcW w:w="3099" w:type="dxa"/>
            <w:shd w:val="clear" w:color="auto" w:fill="auto"/>
          </w:tcPr>
          <w:p w14:paraId="3588EE7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13055F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165EDAA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19.13</w:t>
            </w:r>
          </w:p>
        </w:tc>
      </w:tr>
      <w:tr w:rsidR="00C27D9B" w:rsidRPr="00C27D9B" w14:paraId="4E107BF4" w14:textId="77777777" w:rsidTr="00C27D9B">
        <w:tc>
          <w:tcPr>
            <w:tcW w:w="3099" w:type="dxa"/>
            <w:shd w:val="clear" w:color="auto" w:fill="auto"/>
          </w:tcPr>
          <w:p w14:paraId="6AFD148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A08807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03361D5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4.88</w:t>
            </w:r>
          </w:p>
        </w:tc>
      </w:tr>
      <w:tr w:rsidR="00C27D9B" w:rsidRPr="00C27D9B" w14:paraId="091DD796" w14:textId="77777777" w:rsidTr="00C27D9B">
        <w:tc>
          <w:tcPr>
            <w:tcW w:w="3099" w:type="dxa"/>
            <w:shd w:val="clear" w:color="auto" w:fill="auto"/>
          </w:tcPr>
          <w:p w14:paraId="6970285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EC792C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1955BC1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5.30</w:t>
            </w:r>
          </w:p>
        </w:tc>
      </w:tr>
      <w:tr w:rsidR="00C27D9B" w:rsidRPr="00C27D9B" w14:paraId="308167B1" w14:textId="77777777" w:rsidTr="00C27D9B">
        <w:tc>
          <w:tcPr>
            <w:tcW w:w="3099" w:type="dxa"/>
            <w:shd w:val="clear" w:color="auto" w:fill="auto"/>
          </w:tcPr>
          <w:p w14:paraId="58E45A6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B6DE5A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BALCON </w:t>
            </w:r>
          </w:p>
        </w:tc>
        <w:tc>
          <w:tcPr>
            <w:tcW w:w="1706" w:type="dxa"/>
            <w:shd w:val="clear" w:color="auto" w:fill="auto"/>
          </w:tcPr>
          <w:p w14:paraId="520F501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6.41</w:t>
            </w:r>
          </w:p>
        </w:tc>
      </w:tr>
      <w:tr w:rsidR="00C27D9B" w:rsidRPr="00C27D9B" w14:paraId="1C75F4B5" w14:textId="77777777" w:rsidTr="00C27D9B">
        <w:tc>
          <w:tcPr>
            <w:tcW w:w="3099" w:type="dxa"/>
            <w:shd w:val="clear" w:color="auto" w:fill="auto"/>
          </w:tcPr>
          <w:p w14:paraId="6F73AE2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3EC87C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LOGIE</w:t>
            </w:r>
          </w:p>
        </w:tc>
        <w:tc>
          <w:tcPr>
            <w:tcW w:w="1706" w:type="dxa"/>
            <w:shd w:val="clear" w:color="auto" w:fill="auto"/>
          </w:tcPr>
          <w:p w14:paraId="64228C8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3.12</w:t>
            </w:r>
          </w:p>
        </w:tc>
      </w:tr>
      <w:tr w:rsidR="00C27D9B" w:rsidRPr="00C27D9B" w14:paraId="5FD3CD06" w14:textId="77777777" w:rsidTr="00C27D9B">
        <w:tc>
          <w:tcPr>
            <w:tcW w:w="3099" w:type="dxa"/>
            <w:shd w:val="clear" w:color="auto" w:fill="auto"/>
          </w:tcPr>
          <w:p w14:paraId="7439792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BEAA0B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53257A5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4E89BA3F" w14:textId="77777777" w:rsidTr="00C27D9B">
        <w:tc>
          <w:tcPr>
            <w:tcW w:w="3099" w:type="dxa"/>
            <w:shd w:val="clear" w:color="auto" w:fill="auto"/>
          </w:tcPr>
          <w:p w14:paraId="5B6D427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2 CAMERE</w:t>
            </w:r>
          </w:p>
        </w:tc>
        <w:tc>
          <w:tcPr>
            <w:tcW w:w="4545" w:type="dxa"/>
            <w:shd w:val="clear" w:color="auto" w:fill="auto"/>
          </w:tcPr>
          <w:p w14:paraId="099B763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2C12210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8.28</w:t>
            </w:r>
          </w:p>
        </w:tc>
      </w:tr>
      <w:tr w:rsidR="00C27D9B" w:rsidRPr="00C27D9B" w14:paraId="4FB58220" w14:textId="77777777" w:rsidTr="00C27D9B">
        <w:tc>
          <w:tcPr>
            <w:tcW w:w="3099" w:type="dxa"/>
            <w:shd w:val="clear" w:color="auto" w:fill="auto"/>
          </w:tcPr>
          <w:p w14:paraId="14BADF4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67.02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601458D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07A13D3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10.48</w:t>
            </w:r>
          </w:p>
        </w:tc>
      </w:tr>
      <w:tr w:rsidR="00C27D9B" w:rsidRPr="00C27D9B" w14:paraId="5676B18D" w14:textId="77777777" w:rsidTr="00C27D9B">
        <w:tc>
          <w:tcPr>
            <w:tcW w:w="3099" w:type="dxa"/>
            <w:shd w:val="clear" w:color="auto" w:fill="auto"/>
          </w:tcPr>
          <w:p w14:paraId="014DF31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673C80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42CD3BA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22.00</w:t>
            </w:r>
          </w:p>
        </w:tc>
      </w:tr>
      <w:tr w:rsidR="00C27D9B" w:rsidRPr="00C27D9B" w14:paraId="519F300F" w14:textId="77777777" w:rsidTr="00C27D9B">
        <w:tc>
          <w:tcPr>
            <w:tcW w:w="3099" w:type="dxa"/>
            <w:shd w:val="clear" w:color="auto" w:fill="auto"/>
          </w:tcPr>
          <w:p w14:paraId="228646A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450C1F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</w:t>
            </w:r>
          </w:p>
        </w:tc>
        <w:tc>
          <w:tcPr>
            <w:tcW w:w="1706" w:type="dxa"/>
            <w:shd w:val="clear" w:color="auto" w:fill="auto"/>
          </w:tcPr>
          <w:p w14:paraId="792D158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14.90</w:t>
            </w:r>
          </w:p>
        </w:tc>
      </w:tr>
      <w:tr w:rsidR="00C27D9B" w:rsidRPr="00C27D9B" w14:paraId="28538162" w14:textId="77777777" w:rsidTr="00C27D9B">
        <w:tc>
          <w:tcPr>
            <w:tcW w:w="3099" w:type="dxa"/>
            <w:shd w:val="clear" w:color="auto" w:fill="auto"/>
          </w:tcPr>
          <w:p w14:paraId="630397D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BE4547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218938C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4.35</w:t>
            </w:r>
          </w:p>
        </w:tc>
      </w:tr>
      <w:tr w:rsidR="00C27D9B" w:rsidRPr="00C27D9B" w14:paraId="7179518E" w14:textId="77777777" w:rsidTr="00C27D9B">
        <w:tc>
          <w:tcPr>
            <w:tcW w:w="3099" w:type="dxa"/>
            <w:shd w:val="clear" w:color="auto" w:fill="auto"/>
          </w:tcPr>
          <w:p w14:paraId="26975FB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83F1A5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</w:t>
            </w:r>
          </w:p>
        </w:tc>
        <w:tc>
          <w:tcPr>
            <w:tcW w:w="1706" w:type="dxa"/>
            <w:shd w:val="clear" w:color="auto" w:fill="auto"/>
          </w:tcPr>
          <w:p w14:paraId="47E32E7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7.01</w:t>
            </w:r>
          </w:p>
        </w:tc>
      </w:tr>
      <w:tr w:rsidR="00C27D9B" w:rsidRPr="00C27D9B" w14:paraId="193C127D" w14:textId="77777777" w:rsidTr="00C27D9B">
        <w:tc>
          <w:tcPr>
            <w:tcW w:w="3099" w:type="dxa"/>
            <w:shd w:val="clear" w:color="auto" w:fill="auto"/>
          </w:tcPr>
          <w:p w14:paraId="563AB0B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49B421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73442B3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729DEE7C" w14:textId="77777777" w:rsidTr="00C27D9B">
        <w:tc>
          <w:tcPr>
            <w:tcW w:w="3099" w:type="dxa"/>
            <w:shd w:val="clear" w:color="auto" w:fill="auto"/>
          </w:tcPr>
          <w:p w14:paraId="309E0FF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3 CAMERE</w:t>
            </w:r>
          </w:p>
        </w:tc>
        <w:tc>
          <w:tcPr>
            <w:tcW w:w="4545" w:type="dxa"/>
            <w:shd w:val="clear" w:color="auto" w:fill="auto"/>
          </w:tcPr>
          <w:p w14:paraId="3AD7464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 / BUCATARIE</w:t>
            </w:r>
          </w:p>
        </w:tc>
        <w:tc>
          <w:tcPr>
            <w:tcW w:w="1706" w:type="dxa"/>
            <w:shd w:val="clear" w:color="auto" w:fill="auto"/>
          </w:tcPr>
          <w:p w14:paraId="6FB0F46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36.81</w:t>
            </w:r>
          </w:p>
        </w:tc>
      </w:tr>
      <w:tr w:rsidR="00C27D9B" w:rsidRPr="00C27D9B" w14:paraId="20561B3C" w14:textId="77777777" w:rsidTr="00C27D9B">
        <w:tc>
          <w:tcPr>
            <w:tcW w:w="3099" w:type="dxa"/>
            <w:shd w:val="clear" w:color="auto" w:fill="auto"/>
          </w:tcPr>
          <w:p w14:paraId="2FD2F2A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79.60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4AB4926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0C61D5D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20.45</w:t>
            </w:r>
          </w:p>
        </w:tc>
      </w:tr>
      <w:tr w:rsidR="00C27D9B" w:rsidRPr="00C27D9B" w14:paraId="15B80B09" w14:textId="77777777" w:rsidTr="00C27D9B">
        <w:tc>
          <w:tcPr>
            <w:tcW w:w="3099" w:type="dxa"/>
            <w:shd w:val="clear" w:color="auto" w:fill="auto"/>
          </w:tcPr>
          <w:p w14:paraId="225F9D1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91B7D5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</w:t>
            </w:r>
          </w:p>
        </w:tc>
        <w:tc>
          <w:tcPr>
            <w:tcW w:w="1706" w:type="dxa"/>
            <w:shd w:val="clear" w:color="auto" w:fill="auto"/>
          </w:tcPr>
          <w:p w14:paraId="3EA331B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13.68</w:t>
            </w:r>
          </w:p>
        </w:tc>
      </w:tr>
      <w:tr w:rsidR="00C27D9B" w:rsidRPr="00C27D9B" w14:paraId="5FEE5C8B" w14:textId="77777777" w:rsidTr="00C27D9B">
        <w:tc>
          <w:tcPr>
            <w:tcW w:w="3099" w:type="dxa"/>
            <w:shd w:val="clear" w:color="auto" w:fill="auto"/>
          </w:tcPr>
          <w:p w14:paraId="508C16E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957BCC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25F26A8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4.75</w:t>
            </w:r>
          </w:p>
        </w:tc>
      </w:tr>
      <w:tr w:rsidR="00C27D9B" w:rsidRPr="00C27D9B" w14:paraId="53ACBA9E" w14:textId="77777777" w:rsidTr="00C27D9B">
        <w:tc>
          <w:tcPr>
            <w:tcW w:w="3099" w:type="dxa"/>
            <w:shd w:val="clear" w:color="auto" w:fill="auto"/>
          </w:tcPr>
          <w:p w14:paraId="5661189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5FA09E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</w:t>
            </w:r>
          </w:p>
        </w:tc>
        <w:tc>
          <w:tcPr>
            <w:tcW w:w="1706" w:type="dxa"/>
            <w:shd w:val="clear" w:color="auto" w:fill="auto"/>
          </w:tcPr>
          <w:p w14:paraId="445A34E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3.91</w:t>
            </w:r>
          </w:p>
        </w:tc>
      </w:tr>
    </w:tbl>
    <w:p w14:paraId="24800F6D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Sc=419.00 </w:t>
      </w:r>
      <w:proofErr w:type="spellStart"/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mp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calcul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C.U.T) = 388.80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;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>=322.75mp</w:t>
      </w:r>
    </w:p>
    <w:p w14:paraId="5FDC7BC6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14:paraId="28853718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t>ETAJ 4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+12.00m)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90"/>
        <w:gridCol w:w="4204"/>
        <w:gridCol w:w="3002"/>
      </w:tblGrid>
      <w:tr w:rsidR="00C27D9B" w:rsidRPr="00C27D9B" w14:paraId="0DE9BAF9" w14:textId="77777777" w:rsidTr="00C27D9B">
        <w:tc>
          <w:tcPr>
            <w:tcW w:w="3099" w:type="dxa"/>
            <w:tcBorders>
              <w:bottom w:val="single" w:sz="12" w:space="0" w:color="666666"/>
            </w:tcBorders>
            <w:shd w:val="clear" w:color="auto" w:fill="auto"/>
          </w:tcPr>
          <w:p w14:paraId="199F573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45" w:type="dxa"/>
            <w:tcBorders>
              <w:bottom w:val="single" w:sz="12" w:space="0" w:color="666666"/>
            </w:tcBorders>
            <w:shd w:val="clear" w:color="auto" w:fill="auto"/>
          </w:tcPr>
          <w:p w14:paraId="10E23F2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06" w:type="dxa"/>
            <w:tcBorders>
              <w:bottom w:val="single" w:sz="12" w:space="0" w:color="666666"/>
            </w:tcBorders>
            <w:shd w:val="clear" w:color="auto" w:fill="auto"/>
          </w:tcPr>
          <w:p w14:paraId="529DE1B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7514000C" w14:textId="77777777" w:rsidTr="00C27D9B">
        <w:tc>
          <w:tcPr>
            <w:tcW w:w="3099" w:type="dxa"/>
            <w:shd w:val="clear" w:color="auto" w:fill="auto"/>
          </w:tcPr>
          <w:p w14:paraId="5AB6957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COMUNA</w:t>
            </w:r>
          </w:p>
        </w:tc>
        <w:tc>
          <w:tcPr>
            <w:tcW w:w="4545" w:type="dxa"/>
            <w:shd w:val="clear" w:color="auto" w:fill="auto"/>
          </w:tcPr>
          <w:p w14:paraId="2991844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ACCES APARTAMENTE</w:t>
            </w:r>
          </w:p>
        </w:tc>
        <w:tc>
          <w:tcPr>
            <w:tcW w:w="1706" w:type="dxa"/>
            <w:shd w:val="clear" w:color="auto" w:fill="auto"/>
          </w:tcPr>
          <w:p w14:paraId="4E8C3D2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16.31</w:t>
            </w:r>
          </w:p>
        </w:tc>
      </w:tr>
      <w:tr w:rsidR="00C27D9B" w:rsidRPr="00C27D9B" w14:paraId="0D97975E" w14:textId="77777777" w:rsidTr="00C27D9B">
        <w:tc>
          <w:tcPr>
            <w:tcW w:w="3099" w:type="dxa"/>
            <w:shd w:val="clear" w:color="auto" w:fill="auto"/>
          </w:tcPr>
          <w:p w14:paraId="1B52D39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38CB5E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582B3B8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07B1A426" w14:textId="77777777" w:rsidTr="00C27D9B">
        <w:tc>
          <w:tcPr>
            <w:tcW w:w="3099" w:type="dxa"/>
            <w:shd w:val="clear" w:color="auto" w:fill="auto"/>
          </w:tcPr>
          <w:p w14:paraId="0B96A52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2 CAMERE</w:t>
            </w:r>
          </w:p>
        </w:tc>
        <w:tc>
          <w:tcPr>
            <w:tcW w:w="4545" w:type="dxa"/>
            <w:shd w:val="clear" w:color="auto" w:fill="auto"/>
          </w:tcPr>
          <w:p w14:paraId="2D4A7EE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1DF2D3B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5.39</w:t>
            </w:r>
          </w:p>
        </w:tc>
      </w:tr>
      <w:tr w:rsidR="00C27D9B" w:rsidRPr="00C27D9B" w14:paraId="4786C8FE" w14:textId="77777777" w:rsidTr="00C27D9B">
        <w:tc>
          <w:tcPr>
            <w:tcW w:w="3099" w:type="dxa"/>
            <w:shd w:val="clear" w:color="auto" w:fill="auto"/>
          </w:tcPr>
          <w:p w14:paraId="44F2F8E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60.86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3843B17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17FC5CF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7.98</w:t>
            </w:r>
          </w:p>
        </w:tc>
      </w:tr>
      <w:tr w:rsidR="00C27D9B" w:rsidRPr="00C27D9B" w14:paraId="317D77B3" w14:textId="77777777" w:rsidTr="00C27D9B">
        <w:tc>
          <w:tcPr>
            <w:tcW w:w="3099" w:type="dxa"/>
            <w:shd w:val="clear" w:color="auto" w:fill="auto"/>
          </w:tcPr>
          <w:p w14:paraId="18D995A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E4E4E2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GRUP SANITAR </w:t>
            </w:r>
          </w:p>
        </w:tc>
        <w:tc>
          <w:tcPr>
            <w:tcW w:w="1706" w:type="dxa"/>
            <w:shd w:val="clear" w:color="auto" w:fill="auto"/>
          </w:tcPr>
          <w:p w14:paraId="4D181F8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4.76</w:t>
            </w:r>
          </w:p>
        </w:tc>
      </w:tr>
      <w:tr w:rsidR="00C27D9B" w:rsidRPr="00C27D9B" w14:paraId="0340DC2D" w14:textId="77777777" w:rsidTr="00C27D9B">
        <w:tc>
          <w:tcPr>
            <w:tcW w:w="3099" w:type="dxa"/>
            <w:shd w:val="clear" w:color="auto" w:fill="auto"/>
          </w:tcPr>
          <w:p w14:paraId="3565CDB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D91CE7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7DAA245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19.20</w:t>
            </w:r>
          </w:p>
        </w:tc>
      </w:tr>
      <w:tr w:rsidR="00C27D9B" w:rsidRPr="00C27D9B" w14:paraId="5D39BEF4" w14:textId="77777777" w:rsidTr="00C27D9B">
        <w:tc>
          <w:tcPr>
            <w:tcW w:w="3099" w:type="dxa"/>
            <w:shd w:val="clear" w:color="auto" w:fill="auto"/>
          </w:tcPr>
          <w:p w14:paraId="6A4B513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6784F0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DORMITOR </w:t>
            </w:r>
          </w:p>
        </w:tc>
        <w:tc>
          <w:tcPr>
            <w:tcW w:w="1706" w:type="dxa"/>
            <w:shd w:val="clear" w:color="auto" w:fill="auto"/>
          </w:tcPr>
          <w:p w14:paraId="307D97E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12.84</w:t>
            </w:r>
          </w:p>
        </w:tc>
      </w:tr>
      <w:tr w:rsidR="00C27D9B" w:rsidRPr="00C27D9B" w14:paraId="18EBBDEA" w14:textId="77777777" w:rsidTr="00C27D9B">
        <w:tc>
          <w:tcPr>
            <w:tcW w:w="3099" w:type="dxa"/>
            <w:shd w:val="clear" w:color="auto" w:fill="auto"/>
          </w:tcPr>
          <w:p w14:paraId="0B5F736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7DB0B4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</w:t>
            </w:r>
          </w:p>
        </w:tc>
        <w:tc>
          <w:tcPr>
            <w:tcW w:w="1706" w:type="dxa"/>
            <w:shd w:val="clear" w:color="auto" w:fill="auto"/>
          </w:tcPr>
          <w:p w14:paraId="594DCE2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10.69</w:t>
            </w:r>
          </w:p>
        </w:tc>
      </w:tr>
      <w:tr w:rsidR="00C27D9B" w:rsidRPr="00C27D9B" w14:paraId="1C5DB480" w14:textId="77777777" w:rsidTr="00C27D9B">
        <w:tc>
          <w:tcPr>
            <w:tcW w:w="3099" w:type="dxa"/>
            <w:shd w:val="clear" w:color="auto" w:fill="auto"/>
          </w:tcPr>
          <w:p w14:paraId="26E16F8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17F9C3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07993A4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1FDEA981" w14:textId="77777777" w:rsidTr="00C27D9B">
        <w:tc>
          <w:tcPr>
            <w:tcW w:w="3099" w:type="dxa"/>
            <w:shd w:val="clear" w:color="auto" w:fill="auto"/>
          </w:tcPr>
          <w:p w14:paraId="51E24BE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3 CAMERE</w:t>
            </w:r>
          </w:p>
        </w:tc>
        <w:tc>
          <w:tcPr>
            <w:tcW w:w="4545" w:type="dxa"/>
            <w:shd w:val="clear" w:color="auto" w:fill="auto"/>
          </w:tcPr>
          <w:p w14:paraId="71866F4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4D67BD8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7.91</w:t>
            </w:r>
          </w:p>
        </w:tc>
      </w:tr>
      <w:tr w:rsidR="00C27D9B" w:rsidRPr="00C27D9B" w14:paraId="15EE6DD7" w14:textId="77777777" w:rsidTr="00C27D9B">
        <w:tc>
          <w:tcPr>
            <w:tcW w:w="3099" w:type="dxa"/>
            <w:shd w:val="clear" w:color="auto" w:fill="auto"/>
          </w:tcPr>
          <w:p w14:paraId="3C197BF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95.97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38B4FB0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 / BUCATARIE</w:t>
            </w:r>
          </w:p>
        </w:tc>
        <w:tc>
          <w:tcPr>
            <w:tcW w:w="1706" w:type="dxa"/>
            <w:shd w:val="clear" w:color="auto" w:fill="auto"/>
          </w:tcPr>
          <w:p w14:paraId="121049D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34.16</w:t>
            </w:r>
          </w:p>
        </w:tc>
      </w:tr>
      <w:tr w:rsidR="00C27D9B" w:rsidRPr="00C27D9B" w14:paraId="6837966B" w14:textId="77777777" w:rsidTr="00C27D9B">
        <w:tc>
          <w:tcPr>
            <w:tcW w:w="3099" w:type="dxa"/>
            <w:shd w:val="clear" w:color="auto" w:fill="auto"/>
          </w:tcPr>
          <w:p w14:paraId="76F8A0A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B39094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1626C3F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16.82</w:t>
            </w:r>
          </w:p>
        </w:tc>
      </w:tr>
      <w:tr w:rsidR="00C27D9B" w:rsidRPr="00C27D9B" w14:paraId="311999B3" w14:textId="77777777" w:rsidTr="00C27D9B">
        <w:tc>
          <w:tcPr>
            <w:tcW w:w="3099" w:type="dxa"/>
            <w:shd w:val="clear" w:color="auto" w:fill="auto"/>
          </w:tcPr>
          <w:p w14:paraId="3792649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62A711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25405C1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12.38</w:t>
            </w:r>
          </w:p>
        </w:tc>
      </w:tr>
      <w:tr w:rsidR="00C27D9B" w:rsidRPr="00C27D9B" w14:paraId="54F96669" w14:textId="77777777" w:rsidTr="00C27D9B">
        <w:tc>
          <w:tcPr>
            <w:tcW w:w="3099" w:type="dxa"/>
            <w:shd w:val="clear" w:color="auto" w:fill="auto"/>
          </w:tcPr>
          <w:p w14:paraId="3E2A3C7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55EBCA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4E77620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4.88</w:t>
            </w:r>
          </w:p>
        </w:tc>
      </w:tr>
      <w:tr w:rsidR="00C27D9B" w:rsidRPr="00C27D9B" w14:paraId="64F62B64" w14:textId="77777777" w:rsidTr="00C27D9B">
        <w:tc>
          <w:tcPr>
            <w:tcW w:w="3099" w:type="dxa"/>
            <w:shd w:val="clear" w:color="auto" w:fill="auto"/>
          </w:tcPr>
          <w:p w14:paraId="7EDAB43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741902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19441C1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7.32</w:t>
            </w:r>
          </w:p>
        </w:tc>
      </w:tr>
      <w:tr w:rsidR="00C27D9B" w:rsidRPr="00C27D9B" w14:paraId="7D2A3C4B" w14:textId="77777777" w:rsidTr="00C27D9B">
        <w:tc>
          <w:tcPr>
            <w:tcW w:w="3099" w:type="dxa"/>
            <w:shd w:val="clear" w:color="auto" w:fill="auto"/>
          </w:tcPr>
          <w:p w14:paraId="52EB8C6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175DC3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1</w:t>
            </w:r>
          </w:p>
        </w:tc>
        <w:tc>
          <w:tcPr>
            <w:tcW w:w="1706" w:type="dxa"/>
            <w:shd w:val="clear" w:color="auto" w:fill="auto"/>
          </w:tcPr>
          <w:p w14:paraId="118D84B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6.41</w:t>
            </w:r>
          </w:p>
        </w:tc>
      </w:tr>
      <w:tr w:rsidR="00C27D9B" w:rsidRPr="00C27D9B" w14:paraId="1C2ADEFD" w14:textId="77777777" w:rsidTr="00C27D9B">
        <w:tc>
          <w:tcPr>
            <w:tcW w:w="3099" w:type="dxa"/>
            <w:shd w:val="clear" w:color="auto" w:fill="auto"/>
          </w:tcPr>
          <w:p w14:paraId="5858103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57206E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2</w:t>
            </w:r>
          </w:p>
        </w:tc>
        <w:tc>
          <w:tcPr>
            <w:tcW w:w="1706" w:type="dxa"/>
            <w:shd w:val="clear" w:color="auto" w:fill="auto"/>
          </w:tcPr>
          <w:p w14:paraId="427EF93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6.09</w:t>
            </w:r>
          </w:p>
        </w:tc>
      </w:tr>
      <w:tr w:rsidR="00C27D9B" w:rsidRPr="00C27D9B" w14:paraId="472AFC13" w14:textId="77777777" w:rsidTr="00C27D9B">
        <w:tc>
          <w:tcPr>
            <w:tcW w:w="3099" w:type="dxa"/>
            <w:shd w:val="clear" w:color="auto" w:fill="auto"/>
          </w:tcPr>
          <w:p w14:paraId="33B951F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78B856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6E8A354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00AB49BD" w14:textId="77777777" w:rsidTr="00C27D9B">
        <w:tc>
          <w:tcPr>
            <w:tcW w:w="3099" w:type="dxa"/>
            <w:shd w:val="clear" w:color="auto" w:fill="auto"/>
          </w:tcPr>
          <w:p w14:paraId="5715348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3 CAMERE</w:t>
            </w:r>
          </w:p>
        </w:tc>
        <w:tc>
          <w:tcPr>
            <w:tcW w:w="4545" w:type="dxa"/>
            <w:shd w:val="clear" w:color="auto" w:fill="auto"/>
          </w:tcPr>
          <w:p w14:paraId="638DE24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552ED4E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20.43</w:t>
            </w:r>
          </w:p>
        </w:tc>
      </w:tr>
      <w:tr w:rsidR="00C27D9B" w:rsidRPr="00C27D9B" w14:paraId="7B6EE3A9" w14:textId="77777777" w:rsidTr="00C27D9B">
        <w:tc>
          <w:tcPr>
            <w:tcW w:w="3099" w:type="dxa"/>
            <w:shd w:val="clear" w:color="auto" w:fill="auto"/>
          </w:tcPr>
          <w:p w14:paraId="46388FA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149.41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02EB07A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0D907F4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20.80</w:t>
            </w:r>
          </w:p>
        </w:tc>
      </w:tr>
      <w:tr w:rsidR="00C27D9B" w:rsidRPr="00C27D9B" w14:paraId="7B98807C" w14:textId="77777777" w:rsidTr="00C27D9B">
        <w:tc>
          <w:tcPr>
            <w:tcW w:w="3099" w:type="dxa"/>
            <w:shd w:val="clear" w:color="auto" w:fill="auto"/>
          </w:tcPr>
          <w:p w14:paraId="6820D5A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EB28E3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3305ABB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17.29</w:t>
            </w:r>
          </w:p>
        </w:tc>
      </w:tr>
      <w:tr w:rsidR="00C27D9B" w:rsidRPr="00C27D9B" w14:paraId="30CABBBB" w14:textId="77777777" w:rsidTr="00C27D9B">
        <w:tc>
          <w:tcPr>
            <w:tcW w:w="3099" w:type="dxa"/>
            <w:shd w:val="clear" w:color="auto" w:fill="auto"/>
          </w:tcPr>
          <w:p w14:paraId="2486176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73D662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ACCES</w:t>
            </w:r>
          </w:p>
        </w:tc>
        <w:tc>
          <w:tcPr>
            <w:tcW w:w="1706" w:type="dxa"/>
            <w:shd w:val="clear" w:color="auto" w:fill="auto"/>
          </w:tcPr>
          <w:p w14:paraId="19857AF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45.36</w:t>
            </w:r>
          </w:p>
        </w:tc>
      </w:tr>
      <w:tr w:rsidR="00C27D9B" w:rsidRPr="00C27D9B" w14:paraId="1A48224D" w14:textId="77777777" w:rsidTr="00C27D9B">
        <w:tc>
          <w:tcPr>
            <w:tcW w:w="3099" w:type="dxa"/>
            <w:shd w:val="clear" w:color="auto" w:fill="auto"/>
          </w:tcPr>
          <w:p w14:paraId="6C90CDA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A2E358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29C8E00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10.90</w:t>
            </w:r>
          </w:p>
        </w:tc>
      </w:tr>
      <w:tr w:rsidR="00C27D9B" w:rsidRPr="00C27D9B" w14:paraId="6D1B5EB5" w14:textId="77777777" w:rsidTr="00C27D9B">
        <w:tc>
          <w:tcPr>
            <w:tcW w:w="3099" w:type="dxa"/>
            <w:shd w:val="clear" w:color="auto" w:fill="auto"/>
          </w:tcPr>
          <w:p w14:paraId="5C5893B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D272EE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LUAT MASA</w:t>
            </w:r>
          </w:p>
        </w:tc>
        <w:tc>
          <w:tcPr>
            <w:tcW w:w="1706" w:type="dxa"/>
            <w:shd w:val="clear" w:color="auto" w:fill="auto"/>
          </w:tcPr>
          <w:p w14:paraId="733FAEA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13.71</w:t>
            </w:r>
          </w:p>
        </w:tc>
      </w:tr>
      <w:tr w:rsidR="00C27D9B" w:rsidRPr="00C27D9B" w14:paraId="34405AFB" w14:textId="77777777" w:rsidTr="00C27D9B">
        <w:tc>
          <w:tcPr>
            <w:tcW w:w="3099" w:type="dxa"/>
            <w:shd w:val="clear" w:color="auto" w:fill="auto"/>
          </w:tcPr>
          <w:p w14:paraId="4E0D284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9CF4CF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50C86E6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2.96</w:t>
            </w:r>
          </w:p>
        </w:tc>
      </w:tr>
      <w:tr w:rsidR="00C27D9B" w:rsidRPr="00C27D9B" w14:paraId="6FF2C81B" w14:textId="77777777" w:rsidTr="00C27D9B">
        <w:tc>
          <w:tcPr>
            <w:tcW w:w="3099" w:type="dxa"/>
            <w:shd w:val="clear" w:color="auto" w:fill="auto"/>
          </w:tcPr>
          <w:p w14:paraId="23EF28C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8FCFD3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0C8BF2E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2.03</w:t>
            </w:r>
          </w:p>
        </w:tc>
      </w:tr>
      <w:tr w:rsidR="00C27D9B" w:rsidRPr="00C27D9B" w14:paraId="32085E21" w14:textId="77777777" w:rsidTr="00C27D9B">
        <w:tc>
          <w:tcPr>
            <w:tcW w:w="3099" w:type="dxa"/>
            <w:shd w:val="clear" w:color="auto" w:fill="auto"/>
          </w:tcPr>
          <w:p w14:paraId="4FF3B07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2C68ED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2662A95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4.96</w:t>
            </w:r>
          </w:p>
        </w:tc>
      </w:tr>
      <w:tr w:rsidR="00C27D9B" w:rsidRPr="00C27D9B" w14:paraId="521A1F44" w14:textId="77777777" w:rsidTr="00C27D9B">
        <w:tc>
          <w:tcPr>
            <w:tcW w:w="3099" w:type="dxa"/>
            <w:shd w:val="clear" w:color="auto" w:fill="auto"/>
          </w:tcPr>
          <w:p w14:paraId="060FEFC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C6F872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1</w:t>
            </w:r>
          </w:p>
        </w:tc>
        <w:tc>
          <w:tcPr>
            <w:tcW w:w="1706" w:type="dxa"/>
            <w:shd w:val="clear" w:color="auto" w:fill="auto"/>
          </w:tcPr>
          <w:p w14:paraId="4DA1C54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7.01</w:t>
            </w:r>
          </w:p>
        </w:tc>
      </w:tr>
      <w:tr w:rsidR="00C27D9B" w:rsidRPr="00C27D9B" w14:paraId="383832E0" w14:textId="77777777" w:rsidTr="00C27D9B">
        <w:tc>
          <w:tcPr>
            <w:tcW w:w="3099" w:type="dxa"/>
            <w:shd w:val="clear" w:color="auto" w:fill="auto"/>
          </w:tcPr>
          <w:p w14:paraId="4F2E51D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F0577C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2</w:t>
            </w:r>
          </w:p>
        </w:tc>
        <w:tc>
          <w:tcPr>
            <w:tcW w:w="1706" w:type="dxa"/>
            <w:shd w:val="clear" w:color="auto" w:fill="auto"/>
          </w:tcPr>
          <w:p w14:paraId="4FD1A1C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3.96</w:t>
            </w:r>
          </w:p>
        </w:tc>
      </w:tr>
    </w:tbl>
    <w:p w14:paraId="5F047E36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= 419.00 </w:t>
      </w:r>
      <w:proofErr w:type="spellStart"/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calcul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C.U.T) = 384.84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;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. = 322.71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</w:p>
    <w:p w14:paraId="4A6AB85B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14:paraId="7B2F539F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t>ETAJ 5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+15.00m)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84"/>
        <w:gridCol w:w="4210"/>
        <w:gridCol w:w="3002"/>
      </w:tblGrid>
      <w:tr w:rsidR="00C27D9B" w:rsidRPr="00C27D9B" w14:paraId="5A794517" w14:textId="77777777" w:rsidTr="00C27D9B">
        <w:tc>
          <w:tcPr>
            <w:tcW w:w="3099" w:type="dxa"/>
            <w:tcBorders>
              <w:bottom w:val="single" w:sz="12" w:space="0" w:color="666666"/>
            </w:tcBorders>
            <w:shd w:val="clear" w:color="auto" w:fill="auto"/>
          </w:tcPr>
          <w:p w14:paraId="61A7EF6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45" w:type="dxa"/>
            <w:tcBorders>
              <w:bottom w:val="single" w:sz="12" w:space="0" w:color="666666"/>
            </w:tcBorders>
            <w:shd w:val="clear" w:color="auto" w:fill="auto"/>
          </w:tcPr>
          <w:p w14:paraId="0298FB6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06" w:type="dxa"/>
            <w:tcBorders>
              <w:bottom w:val="single" w:sz="12" w:space="0" w:color="666666"/>
            </w:tcBorders>
            <w:shd w:val="clear" w:color="auto" w:fill="auto"/>
          </w:tcPr>
          <w:p w14:paraId="41F1208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05D4E4EB" w14:textId="77777777" w:rsidTr="00C27D9B">
        <w:tc>
          <w:tcPr>
            <w:tcW w:w="3099" w:type="dxa"/>
            <w:shd w:val="clear" w:color="auto" w:fill="auto"/>
          </w:tcPr>
          <w:p w14:paraId="795C6BB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COMUNA</w:t>
            </w:r>
          </w:p>
        </w:tc>
        <w:tc>
          <w:tcPr>
            <w:tcW w:w="4545" w:type="dxa"/>
            <w:shd w:val="clear" w:color="auto" w:fill="auto"/>
          </w:tcPr>
          <w:p w14:paraId="699DBFB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ACCES APARTAMENTE</w:t>
            </w:r>
          </w:p>
        </w:tc>
        <w:tc>
          <w:tcPr>
            <w:tcW w:w="1706" w:type="dxa"/>
            <w:shd w:val="clear" w:color="auto" w:fill="auto"/>
          </w:tcPr>
          <w:p w14:paraId="63D1E1E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13.37</w:t>
            </w:r>
          </w:p>
        </w:tc>
      </w:tr>
      <w:tr w:rsidR="00C27D9B" w:rsidRPr="00C27D9B" w14:paraId="4C274BAA" w14:textId="77777777" w:rsidTr="00C27D9B">
        <w:tc>
          <w:tcPr>
            <w:tcW w:w="3099" w:type="dxa"/>
            <w:shd w:val="clear" w:color="auto" w:fill="auto"/>
          </w:tcPr>
          <w:p w14:paraId="535EB81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3C9A82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1A44601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3E38D87F" w14:textId="77777777" w:rsidTr="00C27D9B">
        <w:tc>
          <w:tcPr>
            <w:tcW w:w="3099" w:type="dxa"/>
            <w:shd w:val="clear" w:color="auto" w:fill="auto"/>
          </w:tcPr>
          <w:p w14:paraId="1A8E958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3 CAMERE</w:t>
            </w:r>
          </w:p>
        </w:tc>
        <w:tc>
          <w:tcPr>
            <w:tcW w:w="4545" w:type="dxa"/>
            <w:shd w:val="clear" w:color="auto" w:fill="auto"/>
          </w:tcPr>
          <w:p w14:paraId="6B0AE43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1BE1BDB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38.97</w:t>
            </w:r>
          </w:p>
        </w:tc>
      </w:tr>
      <w:tr w:rsidR="00C27D9B" w:rsidRPr="00C27D9B" w14:paraId="43C2C2F5" w14:textId="77777777" w:rsidTr="00C27D9B">
        <w:tc>
          <w:tcPr>
            <w:tcW w:w="3099" w:type="dxa"/>
            <w:shd w:val="clear" w:color="auto" w:fill="auto"/>
          </w:tcPr>
          <w:p w14:paraId="25D65C0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153.61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2B943A0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</w:t>
            </w:r>
          </w:p>
        </w:tc>
        <w:tc>
          <w:tcPr>
            <w:tcW w:w="1706" w:type="dxa"/>
            <w:shd w:val="clear" w:color="auto" w:fill="auto"/>
          </w:tcPr>
          <w:p w14:paraId="7081EF3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21.28</w:t>
            </w:r>
          </w:p>
        </w:tc>
      </w:tr>
      <w:tr w:rsidR="00C27D9B" w:rsidRPr="00C27D9B" w14:paraId="0F3D420B" w14:textId="77777777" w:rsidTr="00C27D9B">
        <w:tc>
          <w:tcPr>
            <w:tcW w:w="3099" w:type="dxa"/>
            <w:shd w:val="clear" w:color="auto" w:fill="auto"/>
          </w:tcPr>
          <w:p w14:paraId="21BE10D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398C7C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</w:t>
            </w:r>
          </w:p>
        </w:tc>
        <w:tc>
          <w:tcPr>
            <w:tcW w:w="1706" w:type="dxa"/>
            <w:shd w:val="clear" w:color="auto" w:fill="auto"/>
          </w:tcPr>
          <w:p w14:paraId="67359FB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19.00</w:t>
            </w:r>
          </w:p>
        </w:tc>
      </w:tr>
      <w:tr w:rsidR="00C27D9B" w:rsidRPr="00C27D9B" w14:paraId="3CC5C2F9" w14:textId="77777777" w:rsidTr="00C27D9B">
        <w:tc>
          <w:tcPr>
            <w:tcW w:w="3099" w:type="dxa"/>
            <w:shd w:val="clear" w:color="auto" w:fill="auto"/>
          </w:tcPr>
          <w:p w14:paraId="3C1B5E9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107877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18E5A3B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28.61</w:t>
            </w:r>
          </w:p>
        </w:tc>
      </w:tr>
      <w:tr w:rsidR="00C27D9B" w:rsidRPr="00C27D9B" w14:paraId="2AE5A206" w14:textId="77777777" w:rsidTr="00C27D9B">
        <w:tc>
          <w:tcPr>
            <w:tcW w:w="3099" w:type="dxa"/>
            <w:shd w:val="clear" w:color="auto" w:fill="auto"/>
          </w:tcPr>
          <w:p w14:paraId="09D5B19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60B025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</w:t>
            </w:r>
          </w:p>
        </w:tc>
        <w:tc>
          <w:tcPr>
            <w:tcW w:w="1706" w:type="dxa"/>
            <w:shd w:val="clear" w:color="auto" w:fill="auto"/>
          </w:tcPr>
          <w:p w14:paraId="4F66841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6.14</w:t>
            </w:r>
          </w:p>
        </w:tc>
      </w:tr>
      <w:tr w:rsidR="00C27D9B" w:rsidRPr="00C27D9B" w14:paraId="7112E191" w14:textId="77777777" w:rsidTr="00C27D9B">
        <w:tc>
          <w:tcPr>
            <w:tcW w:w="3099" w:type="dxa"/>
            <w:shd w:val="clear" w:color="auto" w:fill="auto"/>
          </w:tcPr>
          <w:p w14:paraId="468580D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AACAEF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1</w:t>
            </w:r>
          </w:p>
        </w:tc>
        <w:tc>
          <w:tcPr>
            <w:tcW w:w="1706" w:type="dxa"/>
            <w:shd w:val="clear" w:color="auto" w:fill="auto"/>
          </w:tcPr>
          <w:p w14:paraId="1DC0308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5.63</w:t>
            </w:r>
          </w:p>
        </w:tc>
      </w:tr>
      <w:tr w:rsidR="00C27D9B" w:rsidRPr="00C27D9B" w14:paraId="16A3AE6B" w14:textId="77777777" w:rsidTr="00C27D9B">
        <w:tc>
          <w:tcPr>
            <w:tcW w:w="3099" w:type="dxa"/>
            <w:shd w:val="clear" w:color="auto" w:fill="auto"/>
          </w:tcPr>
          <w:p w14:paraId="7C6463C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255672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2</w:t>
            </w:r>
          </w:p>
        </w:tc>
        <w:tc>
          <w:tcPr>
            <w:tcW w:w="1706" w:type="dxa"/>
            <w:shd w:val="clear" w:color="auto" w:fill="auto"/>
          </w:tcPr>
          <w:p w14:paraId="1162CEC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20.53</w:t>
            </w:r>
          </w:p>
        </w:tc>
      </w:tr>
      <w:tr w:rsidR="00C27D9B" w:rsidRPr="00C27D9B" w14:paraId="37BE6D88" w14:textId="77777777" w:rsidTr="00C27D9B">
        <w:tc>
          <w:tcPr>
            <w:tcW w:w="3099" w:type="dxa"/>
            <w:shd w:val="clear" w:color="auto" w:fill="auto"/>
          </w:tcPr>
          <w:p w14:paraId="2066F79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93548F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DEPOZITARE</w:t>
            </w:r>
          </w:p>
        </w:tc>
        <w:tc>
          <w:tcPr>
            <w:tcW w:w="1706" w:type="dxa"/>
            <w:shd w:val="clear" w:color="auto" w:fill="auto"/>
          </w:tcPr>
          <w:p w14:paraId="7C3C7E1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3.46</w:t>
            </w:r>
          </w:p>
        </w:tc>
      </w:tr>
      <w:tr w:rsidR="00C27D9B" w:rsidRPr="00C27D9B" w14:paraId="418D6EBB" w14:textId="77777777" w:rsidTr="00C27D9B">
        <w:tc>
          <w:tcPr>
            <w:tcW w:w="3099" w:type="dxa"/>
            <w:shd w:val="clear" w:color="auto" w:fill="auto"/>
          </w:tcPr>
          <w:p w14:paraId="1F7CDC5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41DB89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1</w:t>
            </w:r>
          </w:p>
        </w:tc>
        <w:tc>
          <w:tcPr>
            <w:tcW w:w="1706" w:type="dxa"/>
            <w:shd w:val="clear" w:color="auto" w:fill="auto"/>
          </w:tcPr>
          <w:p w14:paraId="533F618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6.65</w:t>
            </w:r>
          </w:p>
        </w:tc>
      </w:tr>
      <w:tr w:rsidR="00C27D9B" w:rsidRPr="00C27D9B" w14:paraId="55C9FB58" w14:textId="77777777" w:rsidTr="00C27D9B">
        <w:tc>
          <w:tcPr>
            <w:tcW w:w="3099" w:type="dxa"/>
            <w:shd w:val="clear" w:color="auto" w:fill="auto"/>
          </w:tcPr>
          <w:p w14:paraId="69DDCAF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CC0F13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2</w:t>
            </w:r>
          </w:p>
        </w:tc>
        <w:tc>
          <w:tcPr>
            <w:tcW w:w="1706" w:type="dxa"/>
            <w:shd w:val="clear" w:color="auto" w:fill="auto"/>
          </w:tcPr>
          <w:p w14:paraId="10F3031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3.34</w:t>
            </w:r>
          </w:p>
        </w:tc>
      </w:tr>
      <w:tr w:rsidR="00C27D9B" w:rsidRPr="00C27D9B" w14:paraId="64EA6317" w14:textId="77777777" w:rsidTr="00C27D9B">
        <w:tc>
          <w:tcPr>
            <w:tcW w:w="3099" w:type="dxa"/>
            <w:shd w:val="clear" w:color="auto" w:fill="auto"/>
          </w:tcPr>
          <w:p w14:paraId="40BC3A1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00D0CA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5FAC028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4973333B" w14:textId="77777777" w:rsidTr="00C27D9B">
        <w:tc>
          <w:tcPr>
            <w:tcW w:w="3099" w:type="dxa"/>
            <w:shd w:val="clear" w:color="auto" w:fill="auto"/>
          </w:tcPr>
          <w:p w14:paraId="0EE845F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3 CAMERE</w:t>
            </w:r>
          </w:p>
        </w:tc>
        <w:tc>
          <w:tcPr>
            <w:tcW w:w="4545" w:type="dxa"/>
            <w:shd w:val="clear" w:color="auto" w:fill="auto"/>
          </w:tcPr>
          <w:p w14:paraId="7FD1020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1048871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38.30</w:t>
            </w:r>
          </w:p>
        </w:tc>
      </w:tr>
      <w:tr w:rsidR="00C27D9B" w:rsidRPr="00C27D9B" w14:paraId="413FCB67" w14:textId="77777777" w:rsidTr="00C27D9B">
        <w:tc>
          <w:tcPr>
            <w:tcW w:w="3099" w:type="dxa"/>
            <w:shd w:val="clear" w:color="auto" w:fill="auto"/>
          </w:tcPr>
          <w:p w14:paraId="638128E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S.u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= 160.13 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m.p.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14:paraId="6D0B619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</w:t>
            </w:r>
          </w:p>
        </w:tc>
        <w:tc>
          <w:tcPr>
            <w:tcW w:w="1706" w:type="dxa"/>
            <w:shd w:val="clear" w:color="auto" w:fill="auto"/>
          </w:tcPr>
          <w:p w14:paraId="68AC9E3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18.77</w:t>
            </w:r>
          </w:p>
        </w:tc>
      </w:tr>
      <w:tr w:rsidR="00C27D9B" w:rsidRPr="00C27D9B" w14:paraId="2159EBEA" w14:textId="77777777" w:rsidTr="00C27D9B">
        <w:tc>
          <w:tcPr>
            <w:tcW w:w="3099" w:type="dxa"/>
            <w:shd w:val="clear" w:color="auto" w:fill="auto"/>
          </w:tcPr>
          <w:p w14:paraId="476AF33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D00E1F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BIROU</w:t>
            </w:r>
          </w:p>
        </w:tc>
        <w:tc>
          <w:tcPr>
            <w:tcW w:w="1706" w:type="dxa"/>
            <w:shd w:val="clear" w:color="auto" w:fill="auto"/>
          </w:tcPr>
          <w:p w14:paraId="55EA876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13.21</w:t>
            </w:r>
          </w:p>
        </w:tc>
      </w:tr>
      <w:tr w:rsidR="00C27D9B" w:rsidRPr="00C27D9B" w14:paraId="0C0F696E" w14:textId="77777777" w:rsidTr="00C27D9B">
        <w:tc>
          <w:tcPr>
            <w:tcW w:w="3099" w:type="dxa"/>
            <w:shd w:val="clear" w:color="auto" w:fill="auto"/>
          </w:tcPr>
          <w:p w14:paraId="11BC33E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C1FA16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647F8B4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10.36</w:t>
            </w:r>
          </w:p>
        </w:tc>
      </w:tr>
      <w:tr w:rsidR="00C27D9B" w:rsidRPr="00C27D9B" w14:paraId="2DBB48BD" w14:textId="77777777" w:rsidTr="00C27D9B">
        <w:tc>
          <w:tcPr>
            <w:tcW w:w="3099" w:type="dxa"/>
            <w:shd w:val="clear" w:color="auto" w:fill="auto"/>
          </w:tcPr>
          <w:p w14:paraId="464C68B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C5B1B4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4E33A12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6.44</w:t>
            </w:r>
          </w:p>
        </w:tc>
      </w:tr>
      <w:tr w:rsidR="00C27D9B" w:rsidRPr="00C27D9B" w14:paraId="49D9B8C1" w14:textId="77777777" w:rsidTr="00C27D9B">
        <w:tc>
          <w:tcPr>
            <w:tcW w:w="3099" w:type="dxa"/>
            <w:shd w:val="clear" w:color="auto" w:fill="auto"/>
          </w:tcPr>
          <w:p w14:paraId="04E24B2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869345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7709B10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3.62</w:t>
            </w:r>
          </w:p>
        </w:tc>
      </w:tr>
      <w:tr w:rsidR="00C27D9B" w:rsidRPr="00C27D9B" w14:paraId="35397CB9" w14:textId="77777777" w:rsidTr="00C27D9B">
        <w:tc>
          <w:tcPr>
            <w:tcW w:w="3099" w:type="dxa"/>
            <w:shd w:val="clear" w:color="auto" w:fill="auto"/>
          </w:tcPr>
          <w:p w14:paraId="4091A22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E06641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1</w:t>
            </w:r>
          </w:p>
        </w:tc>
        <w:tc>
          <w:tcPr>
            <w:tcW w:w="1706" w:type="dxa"/>
            <w:shd w:val="clear" w:color="auto" w:fill="auto"/>
          </w:tcPr>
          <w:p w14:paraId="4639DF5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30.22</w:t>
            </w:r>
          </w:p>
        </w:tc>
      </w:tr>
      <w:tr w:rsidR="00C27D9B" w:rsidRPr="00C27D9B" w14:paraId="0F1401DC" w14:textId="77777777" w:rsidTr="00C27D9B">
        <w:tc>
          <w:tcPr>
            <w:tcW w:w="3099" w:type="dxa"/>
            <w:shd w:val="clear" w:color="auto" w:fill="auto"/>
          </w:tcPr>
          <w:p w14:paraId="79728B9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A6102A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2</w:t>
            </w:r>
          </w:p>
        </w:tc>
        <w:tc>
          <w:tcPr>
            <w:tcW w:w="1706" w:type="dxa"/>
            <w:shd w:val="clear" w:color="auto" w:fill="auto"/>
          </w:tcPr>
          <w:p w14:paraId="36AFBDE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16.38</w:t>
            </w:r>
          </w:p>
        </w:tc>
      </w:tr>
      <w:tr w:rsidR="00C27D9B" w:rsidRPr="00C27D9B" w14:paraId="764CD331" w14:textId="77777777" w:rsidTr="00C27D9B">
        <w:tc>
          <w:tcPr>
            <w:tcW w:w="3099" w:type="dxa"/>
            <w:shd w:val="clear" w:color="auto" w:fill="auto"/>
          </w:tcPr>
          <w:p w14:paraId="0D98135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E2AAFD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1</w:t>
            </w:r>
          </w:p>
        </w:tc>
        <w:tc>
          <w:tcPr>
            <w:tcW w:w="1706" w:type="dxa"/>
            <w:shd w:val="clear" w:color="auto" w:fill="auto"/>
          </w:tcPr>
          <w:p w14:paraId="66A8D6F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6.28</w:t>
            </w:r>
          </w:p>
        </w:tc>
      </w:tr>
      <w:tr w:rsidR="00C27D9B" w:rsidRPr="00C27D9B" w14:paraId="283A4062" w14:textId="77777777" w:rsidTr="00C27D9B">
        <w:tc>
          <w:tcPr>
            <w:tcW w:w="3099" w:type="dxa"/>
            <w:shd w:val="clear" w:color="auto" w:fill="auto"/>
          </w:tcPr>
          <w:p w14:paraId="7C4F07D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EECCBD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2</w:t>
            </w:r>
          </w:p>
        </w:tc>
        <w:tc>
          <w:tcPr>
            <w:tcW w:w="1706" w:type="dxa"/>
            <w:shd w:val="clear" w:color="auto" w:fill="auto"/>
          </w:tcPr>
          <w:p w14:paraId="5D5530B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5.86</w:t>
            </w:r>
          </w:p>
        </w:tc>
      </w:tr>
      <w:tr w:rsidR="00C27D9B" w:rsidRPr="00C27D9B" w14:paraId="79F1F6D7" w14:textId="77777777" w:rsidTr="00C27D9B">
        <w:tc>
          <w:tcPr>
            <w:tcW w:w="3099" w:type="dxa"/>
            <w:shd w:val="clear" w:color="auto" w:fill="auto"/>
          </w:tcPr>
          <w:p w14:paraId="5DC4C50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0C72D5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3</w:t>
            </w:r>
          </w:p>
        </w:tc>
        <w:tc>
          <w:tcPr>
            <w:tcW w:w="1706" w:type="dxa"/>
            <w:shd w:val="clear" w:color="auto" w:fill="auto"/>
          </w:tcPr>
          <w:p w14:paraId="5423BC0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10.69</w:t>
            </w:r>
          </w:p>
        </w:tc>
      </w:tr>
    </w:tbl>
    <w:p w14:paraId="5297982E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= 419.00 </w:t>
      </w:r>
      <w:proofErr w:type="spellStart"/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calcul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C.U.T) = 386.18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. = 327.11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</w:p>
    <w:p w14:paraId="1CB60324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14:paraId="0DA33B2C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ETAJ 6 –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retras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u w:val="single"/>
        </w:rPr>
        <w:t>cota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u w:val="single"/>
        </w:rPr>
        <w:t xml:space="preserve"> +18.00m)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90"/>
        <w:gridCol w:w="4204"/>
        <w:gridCol w:w="3002"/>
      </w:tblGrid>
      <w:tr w:rsidR="00C27D9B" w:rsidRPr="00C27D9B" w14:paraId="76D2A9D2" w14:textId="77777777" w:rsidTr="00C27D9B">
        <w:tc>
          <w:tcPr>
            <w:tcW w:w="3099" w:type="dxa"/>
            <w:tcBorders>
              <w:bottom w:val="single" w:sz="12" w:space="0" w:color="666666"/>
            </w:tcBorders>
            <w:shd w:val="clear" w:color="auto" w:fill="auto"/>
          </w:tcPr>
          <w:p w14:paraId="4A21B83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FUNCTIUNE</w:t>
            </w:r>
          </w:p>
        </w:tc>
        <w:tc>
          <w:tcPr>
            <w:tcW w:w="4545" w:type="dxa"/>
            <w:tcBorders>
              <w:bottom w:val="single" w:sz="12" w:space="0" w:color="666666"/>
            </w:tcBorders>
            <w:shd w:val="clear" w:color="auto" w:fill="auto"/>
          </w:tcPr>
          <w:p w14:paraId="0AA4D66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DENUMIRE SPATII</w:t>
            </w:r>
          </w:p>
        </w:tc>
        <w:tc>
          <w:tcPr>
            <w:tcW w:w="1706" w:type="dxa"/>
            <w:tcBorders>
              <w:bottom w:val="single" w:sz="12" w:space="0" w:color="666666"/>
            </w:tcBorders>
            <w:shd w:val="clear" w:color="auto" w:fill="auto"/>
          </w:tcPr>
          <w:p w14:paraId="70C2A8C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SUPRAFATA/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mp</w:t>
            </w:r>
            <w:proofErr w:type="spellEnd"/>
          </w:p>
        </w:tc>
      </w:tr>
      <w:tr w:rsidR="00C27D9B" w:rsidRPr="00C27D9B" w14:paraId="2147A9D7" w14:textId="77777777" w:rsidTr="00C27D9B">
        <w:tc>
          <w:tcPr>
            <w:tcW w:w="3099" w:type="dxa"/>
            <w:shd w:val="clear" w:color="auto" w:fill="auto"/>
          </w:tcPr>
          <w:p w14:paraId="0AC9C61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ZONA COMUNA</w:t>
            </w:r>
          </w:p>
        </w:tc>
        <w:tc>
          <w:tcPr>
            <w:tcW w:w="4545" w:type="dxa"/>
            <w:shd w:val="clear" w:color="auto" w:fill="auto"/>
          </w:tcPr>
          <w:p w14:paraId="79C224D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ACCES APARTAMENTE</w:t>
            </w:r>
          </w:p>
        </w:tc>
        <w:tc>
          <w:tcPr>
            <w:tcW w:w="1706" w:type="dxa"/>
            <w:shd w:val="clear" w:color="auto" w:fill="auto"/>
          </w:tcPr>
          <w:p w14:paraId="280D4CC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13.00</w:t>
            </w:r>
          </w:p>
        </w:tc>
      </w:tr>
      <w:tr w:rsidR="00C27D9B" w:rsidRPr="00C27D9B" w14:paraId="0214E9A1" w14:textId="77777777" w:rsidTr="00C27D9B">
        <w:tc>
          <w:tcPr>
            <w:tcW w:w="3099" w:type="dxa"/>
            <w:shd w:val="clear" w:color="auto" w:fill="auto"/>
          </w:tcPr>
          <w:p w14:paraId="554B696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916AAF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05AABCA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4F32D279" w14:textId="77777777" w:rsidTr="00C27D9B">
        <w:tc>
          <w:tcPr>
            <w:tcW w:w="3099" w:type="dxa"/>
            <w:shd w:val="clear" w:color="auto" w:fill="auto"/>
          </w:tcPr>
          <w:p w14:paraId="7753827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APARTAMENT 4 CAMERE</w:t>
            </w:r>
          </w:p>
        </w:tc>
        <w:tc>
          <w:tcPr>
            <w:tcW w:w="4545" w:type="dxa"/>
            <w:shd w:val="clear" w:color="auto" w:fill="auto"/>
          </w:tcPr>
          <w:p w14:paraId="59C17CF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6EE480E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12.97</w:t>
            </w:r>
          </w:p>
        </w:tc>
      </w:tr>
      <w:tr w:rsidR="00C27D9B" w:rsidRPr="00C27D9B" w14:paraId="06A4B868" w14:textId="77777777" w:rsidTr="00C27D9B">
        <w:tc>
          <w:tcPr>
            <w:tcW w:w="3099" w:type="dxa"/>
            <w:shd w:val="clear" w:color="auto" w:fill="auto"/>
          </w:tcPr>
          <w:p w14:paraId="6BC145C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187.8mp</w:t>
            </w:r>
          </w:p>
        </w:tc>
        <w:tc>
          <w:tcPr>
            <w:tcW w:w="4545" w:type="dxa"/>
            <w:shd w:val="clear" w:color="auto" w:fill="auto"/>
          </w:tcPr>
          <w:p w14:paraId="709F74C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304FF63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11.70</w:t>
            </w:r>
          </w:p>
        </w:tc>
      </w:tr>
      <w:tr w:rsidR="00C27D9B" w:rsidRPr="00C27D9B" w14:paraId="7EC51830" w14:textId="77777777" w:rsidTr="00C27D9B">
        <w:tc>
          <w:tcPr>
            <w:tcW w:w="3099" w:type="dxa"/>
            <w:shd w:val="clear" w:color="auto" w:fill="auto"/>
          </w:tcPr>
          <w:p w14:paraId="784311E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0126D2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1DF2982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27.83</w:t>
            </w:r>
          </w:p>
        </w:tc>
      </w:tr>
      <w:tr w:rsidR="00C27D9B" w:rsidRPr="00C27D9B" w14:paraId="3CD47962" w14:textId="77777777" w:rsidTr="00C27D9B">
        <w:tc>
          <w:tcPr>
            <w:tcW w:w="3099" w:type="dxa"/>
            <w:shd w:val="clear" w:color="auto" w:fill="auto"/>
          </w:tcPr>
          <w:p w14:paraId="6A3DF6D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632F39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4BB6BF4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17.78</w:t>
            </w:r>
          </w:p>
        </w:tc>
      </w:tr>
      <w:tr w:rsidR="00C27D9B" w:rsidRPr="00C27D9B" w14:paraId="57F996A1" w14:textId="77777777" w:rsidTr="00C27D9B">
        <w:tc>
          <w:tcPr>
            <w:tcW w:w="3099" w:type="dxa"/>
            <w:shd w:val="clear" w:color="auto" w:fill="auto"/>
          </w:tcPr>
          <w:p w14:paraId="3E416AB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EA888BC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DRESSING</w:t>
            </w:r>
          </w:p>
        </w:tc>
        <w:tc>
          <w:tcPr>
            <w:tcW w:w="1706" w:type="dxa"/>
            <w:shd w:val="clear" w:color="auto" w:fill="auto"/>
          </w:tcPr>
          <w:p w14:paraId="5292775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06.10</w:t>
            </w:r>
          </w:p>
        </w:tc>
      </w:tr>
      <w:tr w:rsidR="00C27D9B" w:rsidRPr="00C27D9B" w14:paraId="6CFB73A2" w14:textId="77777777" w:rsidTr="00C27D9B">
        <w:tc>
          <w:tcPr>
            <w:tcW w:w="3099" w:type="dxa"/>
            <w:shd w:val="clear" w:color="auto" w:fill="auto"/>
          </w:tcPr>
          <w:p w14:paraId="1D147DA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625170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47F0691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06.33</w:t>
            </w:r>
          </w:p>
        </w:tc>
      </w:tr>
      <w:tr w:rsidR="00C27D9B" w:rsidRPr="00C27D9B" w14:paraId="59A5C19F" w14:textId="77777777" w:rsidTr="00C27D9B">
        <w:tc>
          <w:tcPr>
            <w:tcW w:w="3099" w:type="dxa"/>
            <w:shd w:val="clear" w:color="auto" w:fill="auto"/>
          </w:tcPr>
          <w:p w14:paraId="0590127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321994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3B02132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16.07</w:t>
            </w:r>
          </w:p>
        </w:tc>
      </w:tr>
      <w:tr w:rsidR="00C27D9B" w:rsidRPr="00C27D9B" w14:paraId="3F622F93" w14:textId="77777777" w:rsidTr="00C27D9B">
        <w:tc>
          <w:tcPr>
            <w:tcW w:w="3099" w:type="dxa"/>
            <w:shd w:val="clear" w:color="auto" w:fill="auto"/>
          </w:tcPr>
          <w:p w14:paraId="4701C44F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9D4D27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3</w:t>
            </w:r>
          </w:p>
        </w:tc>
        <w:tc>
          <w:tcPr>
            <w:tcW w:w="1706" w:type="dxa"/>
            <w:shd w:val="clear" w:color="auto" w:fill="auto"/>
          </w:tcPr>
          <w:p w14:paraId="649B92F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21.76</w:t>
            </w:r>
          </w:p>
        </w:tc>
      </w:tr>
      <w:tr w:rsidR="00C27D9B" w:rsidRPr="00C27D9B" w14:paraId="10769493" w14:textId="77777777" w:rsidTr="00C27D9B">
        <w:tc>
          <w:tcPr>
            <w:tcW w:w="3099" w:type="dxa"/>
            <w:shd w:val="clear" w:color="auto" w:fill="auto"/>
          </w:tcPr>
          <w:p w14:paraId="34C8016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7EBA96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26CFE45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07.54</w:t>
            </w:r>
          </w:p>
        </w:tc>
      </w:tr>
      <w:tr w:rsidR="00C27D9B" w:rsidRPr="00C27D9B" w14:paraId="111E1255" w14:textId="77777777" w:rsidTr="00C27D9B">
        <w:tc>
          <w:tcPr>
            <w:tcW w:w="3099" w:type="dxa"/>
            <w:shd w:val="clear" w:color="auto" w:fill="auto"/>
          </w:tcPr>
          <w:p w14:paraId="302E982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068F03D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1</w:t>
            </w:r>
          </w:p>
        </w:tc>
        <w:tc>
          <w:tcPr>
            <w:tcW w:w="1706" w:type="dxa"/>
            <w:shd w:val="clear" w:color="auto" w:fill="auto"/>
          </w:tcPr>
          <w:p w14:paraId="3792ADB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06.42</w:t>
            </w:r>
          </w:p>
        </w:tc>
      </w:tr>
      <w:tr w:rsidR="00C27D9B" w:rsidRPr="00C27D9B" w14:paraId="700AA7F2" w14:textId="77777777" w:rsidTr="00C27D9B">
        <w:tc>
          <w:tcPr>
            <w:tcW w:w="3099" w:type="dxa"/>
            <w:shd w:val="clear" w:color="auto" w:fill="auto"/>
          </w:tcPr>
          <w:p w14:paraId="49B1EEB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A20BAC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 2 (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neacoperit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64AA304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06.40</w:t>
            </w:r>
          </w:p>
        </w:tc>
      </w:tr>
      <w:tr w:rsidR="00C27D9B" w:rsidRPr="00C27D9B" w14:paraId="1FCE18CB" w14:textId="77777777" w:rsidTr="00C27D9B">
        <w:tc>
          <w:tcPr>
            <w:tcW w:w="3099" w:type="dxa"/>
            <w:shd w:val="clear" w:color="auto" w:fill="auto"/>
          </w:tcPr>
          <w:p w14:paraId="63D9E9C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39EB0CC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TERASA (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neacoperita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0955133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46.90</w:t>
            </w:r>
          </w:p>
        </w:tc>
      </w:tr>
      <w:tr w:rsidR="00C27D9B" w:rsidRPr="00C27D9B" w14:paraId="57421753" w14:textId="77777777" w:rsidTr="00C27D9B">
        <w:tc>
          <w:tcPr>
            <w:tcW w:w="3099" w:type="dxa"/>
            <w:shd w:val="clear" w:color="auto" w:fill="auto"/>
          </w:tcPr>
          <w:p w14:paraId="4099DCF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9BFCD6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14:paraId="7E387735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27D9B" w:rsidRPr="00C27D9B" w14:paraId="747CBF5C" w14:textId="77777777" w:rsidTr="00C27D9B">
        <w:tc>
          <w:tcPr>
            <w:tcW w:w="3099" w:type="dxa"/>
            <w:shd w:val="clear" w:color="auto" w:fill="auto"/>
          </w:tcPr>
          <w:p w14:paraId="1D85BAB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APARTAMENT 3 CAMERE</w:t>
            </w:r>
          </w:p>
        </w:tc>
        <w:tc>
          <w:tcPr>
            <w:tcW w:w="4545" w:type="dxa"/>
            <w:shd w:val="clear" w:color="auto" w:fill="auto"/>
          </w:tcPr>
          <w:p w14:paraId="2E591071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 ACCES</w:t>
            </w:r>
          </w:p>
        </w:tc>
        <w:tc>
          <w:tcPr>
            <w:tcW w:w="1706" w:type="dxa"/>
            <w:shd w:val="clear" w:color="auto" w:fill="auto"/>
          </w:tcPr>
          <w:p w14:paraId="29D8929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07.88</w:t>
            </w:r>
          </w:p>
        </w:tc>
      </w:tr>
      <w:tr w:rsidR="00C27D9B" w:rsidRPr="00C27D9B" w14:paraId="26DC45C8" w14:textId="77777777" w:rsidTr="00C27D9B">
        <w:tc>
          <w:tcPr>
            <w:tcW w:w="3099" w:type="dxa"/>
            <w:shd w:val="clear" w:color="auto" w:fill="auto"/>
          </w:tcPr>
          <w:p w14:paraId="70C62D12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126.97mp</w:t>
            </w:r>
          </w:p>
        </w:tc>
        <w:tc>
          <w:tcPr>
            <w:tcW w:w="4545" w:type="dxa"/>
            <w:shd w:val="clear" w:color="auto" w:fill="auto"/>
          </w:tcPr>
          <w:p w14:paraId="7DBC0718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BUCATARIE</w:t>
            </w:r>
          </w:p>
        </w:tc>
        <w:tc>
          <w:tcPr>
            <w:tcW w:w="1706" w:type="dxa"/>
            <w:shd w:val="clear" w:color="auto" w:fill="auto"/>
          </w:tcPr>
          <w:p w14:paraId="316911C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09.50</w:t>
            </w:r>
          </w:p>
        </w:tc>
      </w:tr>
      <w:tr w:rsidR="00C27D9B" w:rsidRPr="00C27D9B" w14:paraId="3E73FE72" w14:textId="77777777" w:rsidTr="00C27D9B">
        <w:tc>
          <w:tcPr>
            <w:tcW w:w="3099" w:type="dxa"/>
            <w:shd w:val="clear" w:color="auto" w:fill="auto"/>
          </w:tcPr>
          <w:p w14:paraId="6B6DC38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6CF1E80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LIVING</w:t>
            </w:r>
          </w:p>
        </w:tc>
        <w:tc>
          <w:tcPr>
            <w:tcW w:w="1706" w:type="dxa"/>
            <w:shd w:val="clear" w:color="auto" w:fill="auto"/>
          </w:tcPr>
          <w:p w14:paraId="175F4F5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19.70</w:t>
            </w:r>
          </w:p>
        </w:tc>
      </w:tr>
      <w:tr w:rsidR="00C27D9B" w:rsidRPr="00C27D9B" w14:paraId="4589CAF0" w14:textId="77777777" w:rsidTr="00C27D9B">
        <w:tc>
          <w:tcPr>
            <w:tcW w:w="3099" w:type="dxa"/>
            <w:shd w:val="clear" w:color="auto" w:fill="auto"/>
          </w:tcPr>
          <w:p w14:paraId="02F5319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137BF6A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1</w:t>
            </w:r>
          </w:p>
        </w:tc>
        <w:tc>
          <w:tcPr>
            <w:tcW w:w="1706" w:type="dxa"/>
            <w:shd w:val="clear" w:color="auto" w:fill="auto"/>
          </w:tcPr>
          <w:p w14:paraId="15B1154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04.55</w:t>
            </w:r>
          </w:p>
        </w:tc>
      </w:tr>
      <w:tr w:rsidR="00C27D9B" w:rsidRPr="00C27D9B" w14:paraId="61DEC7C9" w14:textId="77777777" w:rsidTr="00C27D9B">
        <w:tc>
          <w:tcPr>
            <w:tcW w:w="3099" w:type="dxa"/>
            <w:shd w:val="clear" w:color="auto" w:fill="auto"/>
          </w:tcPr>
          <w:p w14:paraId="523B2EF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43862C33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GRUP SANITAR 2</w:t>
            </w:r>
          </w:p>
        </w:tc>
        <w:tc>
          <w:tcPr>
            <w:tcW w:w="1706" w:type="dxa"/>
            <w:shd w:val="clear" w:color="auto" w:fill="auto"/>
          </w:tcPr>
          <w:p w14:paraId="0D5A724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05.10</w:t>
            </w:r>
          </w:p>
        </w:tc>
      </w:tr>
      <w:tr w:rsidR="00C27D9B" w:rsidRPr="00C27D9B" w14:paraId="2ABC0C22" w14:textId="77777777" w:rsidTr="00C27D9B">
        <w:tc>
          <w:tcPr>
            <w:tcW w:w="3099" w:type="dxa"/>
            <w:shd w:val="clear" w:color="auto" w:fill="auto"/>
          </w:tcPr>
          <w:p w14:paraId="3AA35A7D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27D3398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HOL</w:t>
            </w:r>
          </w:p>
        </w:tc>
        <w:tc>
          <w:tcPr>
            <w:tcW w:w="1706" w:type="dxa"/>
            <w:shd w:val="clear" w:color="auto" w:fill="auto"/>
          </w:tcPr>
          <w:p w14:paraId="6D532B9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07.14</w:t>
            </w:r>
          </w:p>
        </w:tc>
      </w:tr>
      <w:tr w:rsidR="00C27D9B" w:rsidRPr="00C27D9B" w14:paraId="485C41B6" w14:textId="77777777" w:rsidTr="00C27D9B">
        <w:tc>
          <w:tcPr>
            <w:tcW w:w="3099" w:type="dxa"/>
            <w:shd w:val="clear" w:color="auto" w:fill="auto"/>
          </w:tcPr>
          <w:p w14:paraId="0B2A4AE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088052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1</w:t>
            </w:r>
          </w:p>
        </w:tc>
        <w:tc>
          <w:tcPr>
            <w:tcW w:w="1706" w:type="dxa"/>
            <w:shd w:val="clear" w:color="auto" w:fill="auto"/>
          </w:tcPr>
          <w:p w14:paraId="2D3AEB29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15.71</w:t>
            </w:r>
          </w:p>
        </w:tc>
      </w:tr>
      <w:tr w:rsidR="00C27D9B" w:rsidRPr="00C27D9B" w14:paraId="63F8D52D" w14:textId="77777777" w:rsidTr="00C27D9B">
        <w:tc>
          <w:tcPr>
            <w:tcW w:w="3099" w:type="dxa"/>
            <w:shd w:val="clear" w:color="auto" w:fill="auto"/>
          </w:tcPr>
          <w:p w14:paraId="1651B75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7F33E6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DORMITOR 2</w:t>
            </w:r>
          </w:p>
        </w:tc>
        <w:tc>
          <w:tcPr>
            <w:tcW w:w="1706" w:type="dxa"/>
            <w:shd w:val="clear" w:color="auto" w:fill="auto"/>
          </w:tcPr>
          <w:p w14:paraId="29ACC470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16.19</w:t>
            </w:r>
          </w:p>
        </w:tc>
      </w:tr>
      <w:tr w:rsidR="00C27D9B" w:rsidRPr="00C27D9B" w14:paraId="21DC9F6C" w14:textId="77777777" w:rsidTr="00C27D9B">
        <w:tc>
          <w:tcPr>
            <w:tcW w:w="3099" w:type="dxa"/>
            <w:shd w:val="clear" w:color="auto" w:fill="auto"/>
          </w:tcPr>
          <w:p w14:paraId="5C170D0B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7B5C35D6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BALCON</w:t>
            </w:r>
          </w:p>
        </w:tc>
        <w:tc>
          <w:tcPr>
            <w:tcW w:w="1706" w:type="dxa"/>
            <w:shd w:val="clear" w:color="auto" w:fill="auto"/>
          </w:tcPr>
          <w:p w14:paraId="1B8A4097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10.65</w:t>
            </w:r>
          </w:p>
        </w:tc>
      </w:tr>
      <w:tr w:rsidR="00C27D9B" w:rsidRPr="00C27D9B" w14:paraId="07341DB5" w14:textId="77777777" w:rsidTr="00C27D9B">
        <w:tc>
          <w:tcPr>
            <w:tcW w:w="3099" w:type="dxa"/>
            <w:shd w:val="clear" w:color="auto" w:fill="auto"/>
          </w:tcPr>
          <w:p w14:paraId="27DCBF6A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shd w:val="clear" w:color="auto" w:fill="auto"/>
          </w:tcPr>
          <w:p w14:paraId="5AA7FC6E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TERASA (</w:t>
            </w:r>
            <w:proofErr w:type="spellStart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neacoperita</w:t>
            </w:r>
            <w:proofErr w:type="spellEnd"/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798BE744" w14:textId="77777777" w:rsidR="00C27D9B" w:rsidRPr="00C27D9B" w:rsidRDefault="00C27D9B" w:rsidP="00C27D9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7D9B">
              <w:rPr>
                <w:rFonts w:ascii="Arial" w:hAnsi="Arial" w:cs="Arial"/>
                <w:b/>
                <w:bCs/>
                <w:sz w:val="26"/>
                <w:szCs w:val="26"/>
              </w:rPr>
              <w:t>30.58</w:t>
            </w:r>
          </w:p>
        </w:tc>
      </w:tr>
    </w:tbl>
    <w:p w14:paraId="756461EC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C27D9B">
        <w:rPr>
          <w:rFonts w:ascii="Arial" w:hAnsi="Arial" w:cs="Arial"/>
          <w:b/>
          <w:bCs/>
          <w:i/>
          <w:sz w:val="26"/>
          <w:szCs w:val="26"/>
        </w:rPr>
        <w:t>Sc=365.32</w:t>
      </w:r>
      <w:proofErr w:type="gramStart"/>
      <w:r w:rsidRPr="00C27D9B">
        <w:rPr>
          <w:rFonts w:ascii="Arial" w:hAnsi="Arial" w:cs="Arial"/>
          <w:b/>
          <w:bCs/>
          <w:i/>
          <w:sz w:val="26"/>
          <w:szCs w:val="26"/>
        </w:rPr>
        <w:t>mp  ;</w:t>
      </w:r>
      <w:proofErr w:type="gram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S.c.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(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calcul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C.U.T) = 327.02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m.p.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 ;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Su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=327.77mp (cu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spatii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i/>
          <w:sz w:val="26"/>
          <w:szCs w:val="26"/>
        </w:rPr>
        <w:t>neacoperite</w:t>
      </w:r>
      <w:proofErr w:type="spellEnd"/>
      <w:r w:rsidRPr="00C27D9B">
        <w:rPr>
          <w:rFonts w:ascii="Arial" w:hAnsi="Arial" w:cs="Arial"/>
          <w:b/>
          <w:bCs/>
          <w:i/>
          <w:sz w:val="26"/>
          <w:szCs w:val="26"/>
        </w:rPr>
        <w:t>)</w:t>
      </w:r>
    </w:p>
    <w:p w14:paraId="4DA4F60A" w14:textId="62208434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C27D9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Imprejmuire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 :</w:t>
      </w:r>
    </w:p>
    <w:p w14:paraId="4C7FAFE7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Pe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latura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estica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amplasamentului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nu se va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executa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imprejmuire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,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acesta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ramane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deschis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catre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domeniul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public,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str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.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Grivitei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.</w:t>
      </w:r>
    </w:p>
    <w:p w14:paraId="598C1BB1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Imprejmuirea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se va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efectua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pe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laturile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nord, sud si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vest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.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Aceasta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se va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executa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pe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proprietatea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beneficiarului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iar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fundatiile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nu vor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depasi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limitele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proprietate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.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Pe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latura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vestica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unde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se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afla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magazia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invecinata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imprejmuirea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se va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ridica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pana la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nivelul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coamei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din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motive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securitate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la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incendiu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.</w:t>
      </w:r>
    </w:p>
    <w:p w14:paraId="6F0F28EB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Imprejmuirea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va fi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realizata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din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BCA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cu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samburi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beton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si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centuri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cu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finisaj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tencuiala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decorativa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.</w:t>
      </w:r>
    </w:p>
    <w:p w14:paraId="31A6CE18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14:paraId="684053D3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Se </w:t>
      </w:r>
      <w:proofErr w:type="spellStart"/>
      <w:r w:rsidRPr="00A53775">
        <w:rPr>
          <w:rFonts w:ascii="Arial" w:hAnsi="Arial" w:cs="Arial"/>
          <w:sz w:val="26"/>
          <w:szCs w:val="26"/>
        </w:rPr>
        <w:t>prezintă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06DCBCDE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profilul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capacităţile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producţie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23782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A52584"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="00A52584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704244">
        <w:rPr>
          <w:rFonts w:ascii="Arial" w:hAnsi="Arial" w:cs="Arial"/>
          <w:b/>
          <w:sz w:val="26"/>
          <w:szCs w:val="26"/>
          <w:lang w:val="fr-FR"/>
        </w:rPr>
        <w:t>activitatea</w:t>
      </w:r>
      <w:proofErr w:type="spellEnd"/>
      <w:r w:rsidR="00A52584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704244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="00A52584" w:rsidRPr="00704244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="00A52584"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A52584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704244">
        <w:rPr>
          <w:rFonts w:ascii="Arial" w:hAnsi="Arial" w:cs="Arial"/>
          <w:b/>
          <w:sz w:val="26"/>
          <w:szCs w:val="26"/>
          <w:lang w:val="fr-FR"/>
        </w:rPr>
        <w:t>capacitate</w:t>
      </w:r>
      <w:proofErr w:type="spellEnd"/>
      <w:r w:rsidR="00A52584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A52584" w:rsidRPr="00704244">
        <w:rPr>
          <w:rFonts w:ascii="Arial" w:hAnsi="Arial" w:cs="Arial"/>
          <w:b/>
          <w:sz w:val="26"/>
          <w:szCs w:val="26"/>
          <w:lang w:val="fr-FR"/>
        </w:rPr>
        <w:t>productie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;</w:t>
      </w:r>
    </w:p>
    <w:p w14:paraId="5D4643C0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fluxurilor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tehnologice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  <w:r w:rsidR="0023782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nu exista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instalatii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fluxuri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tehnologice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;</w:t>
      </w:r>
    </w:p>
    <w:p w14:paraId="6BA1F1F1" w14:textId="3BD8F0C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proceselor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producţie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propus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funcţie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specificul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produse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subproduse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obţinute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mărimea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capacitatea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23782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C27D9B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instalatii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fluxuri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tehnologice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ECB988C" w14:textId="644A4DBA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materiile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prime, </w:t>
      </w:r>
      <w:proofErr w:type="spellStart"/>
      <w:r w:rsidRPr="00A53775">
        <w:rPr>
          <w:rFonts w:ascii="Arial" w:hAnsi="Arial" w:cs="Arial"/>
          <w:sz w:val="26"/>
          <w:szCs w:val="26"/>
        </w:rPr>
        <w:t>energia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combustibilii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asigurare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</w:rPr>
        <w:t>vor</w:t>
      </w:r>
      <w:proofErr w:type="spellEnd"/>
      <w:r w:rsidR="00C27D9B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="00C27D9B">
        <w:rPr>
          <w:rFonts w:ascii="Arial" w:hAnsi="Arial" w:cs="Arial"/>
          <w:b/>
          <w:sz w:val="26"/>
          <w:szCs w:val="26"/>
        </w:rPr>
        <w:t>asigurate</w:t>
      </w:r>
      <w:proofErr w:type="spellEnd"/>
      <w:r w:rsidR="00C27D9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</w:rPr>
        <w:t>prin</w:t>
      </w:r>
      <w:proofErr w:type="spellEnd"/>
      <w:r w:rsidR="00C27D9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</w:rPr>
        <w:t>distribuitori</w:t>
      </w:r>
      <w:proofErr w:type="spellEnd"/>
      <w:r w:rsidR="00C27D9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</w:rPr>
        <w:t>autorizati</w:t>
      </w:r>
      <w:proofErr w:type="spellEnd"/>
      <w:r w:rsidR="00A52584">
        <w:rPr>
          <w:rFonts w:ascii="Arial" w:hAnsi="Arial" w:cs="Arial"/>
          <w:b/>
          <w:sz w:val="26"/>
          <w:szCs w:val="26"/>
        </w:rPr>
        <w:t>.</w:t>
      </w:r>
    </w:p>
    <w:p w14:paraId="23A7FF37" w14:textId="77777777" w:rsidR="001F32DC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racordarea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reţelele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utilitare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zonă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7EF697F9" w14:textId="77777777" w:rsidR="001F32DC" w:rsidRPr="00704244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Alimentarea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energie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electrica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retelele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publice</w:t>
      </w:r>
      <w:r w:rsidRPr="00704244">
        <w:rPr>
          <w:rFonts w:ascii="Arial" w:hAnsi="Arial" w:cs="Arial"/>
          <w:b/>
          <w:sz w:val="26"/>
          <w:szCs w:val="26"/>
          <w:lang w:val="fr-FR"/>
        </w:rPr>
        <w:t>-racord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existent</w:t>
      </w:r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- -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Alimentarea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apa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distribuitorul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local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baza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contract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– record existent</w:t>
      </w:r>
      <w:r w:rsidR="00DA2442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5313819" w14:textId="5CC3EF83" w:rsidR="001F32DC" w:rsidRPr="00704244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Incalzirea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spatiilor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se va face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704244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centralelor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gaze</w:t>
      </w:r>
      <w:r w:rsidR="00DA2442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274A22C2" w14:textId="77777777" w:rsidR="00F85E7D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A53775">
        <w:rPr>
          <w:rFonts w:ascii="Arial" w:hAnsi="Arial" w:cs="Arial"/>
          <w:sz w:val="26"/>
          <w:szCs w:val="26"/>
        </w:rPr>
        <w:t>afectată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r w:rsidR="00F85E7D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>.</w:t>
      </w:r>
    </w:p>
    <w:p w14:paraId="62243EAC" w14:textId="77777777" w:rsidR="006D65C6" w:rsidRPr="00704244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Intreaga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nu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suprafete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neglijate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385304A" w14:textId="77777777" w:rsidR="00F85E7D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căi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acces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schimbări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479A5EA0" w14:textId="462E7064" w:rsidR="006D65C6" w:rsidRPr="00704244" w:rsidRDefault="00F85E7D" w:rsidP="00A35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Accesul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pietonal</w:t>
      </w:r>
      <w:proofErr w:type="spellEnd"/>
      <w:r w:rsidR="00A350F6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gramStart"/>
      <w:r w:rsidR="00A350F6" w:rsidRPr="00704244">
        <w:rPr>
          <w:rFonts w:ascii="Arial" w:hAnsi="Arial" w:cs="Arial"/>
          <w:b/>
          <w:sz w:val="26"/>
          <w:szCs w:val="26"/>
          <w:lang w:val="fr-FR"/>
        </w:rPr>
        <w:t>auto</w:t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principal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strada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Grivitei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082CEE81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funcţionare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Nu se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folosesc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resurse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naturale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functionare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EC67E31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metode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firme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specializate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respectand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programul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orar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FE3E189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execuţie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cuprinzând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faza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funcţiune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exploatare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ulterioară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44502667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programului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control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anexat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1DE0AE5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Beneficiarul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firme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autorizate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E54C5FD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normativele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vigoare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controlate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permanenta,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tinand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etapele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fiecarei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253C49BD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inainte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inceperea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,</w:t>
      </w:r>
    </w:p>
    <w:p w14:paraId="14E58E70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,</w:t>
      </w:r>
    </w:p>
    <w:p w14:paraId="459609B2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  <w:t xml:space="preserve">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terminarea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7FED58C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Verificarile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fac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incadrarii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prevederile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normativelor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(C140, C56).</w:t>
      </w:r>
    </w:p>
    <w:p w14:paraId="76531434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receptia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prevederile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documentatiei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cat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prescriptiile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domeniu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valabile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data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respectiva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C3AFF81" w14:textId="77777777" w:rsidR="00F85E7D" w:rsidRPr="00704244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moloz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domeniul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public,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intervalul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22.00–07.00 si 14.00–16.00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deranja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vecinii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atenuare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maxima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E68F85E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relaţia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planificate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Construirea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imobil</w:t>
      </w:r>
      <w:r w:rsidR="00A350F6" w:rsidRPr="00704244">
        <w:rPr>
          <w:rFonts w:ascii="Arial" w:hAnsi="Arial" w:cs="Arial"/>
          <w:b/>
          <w:sz w:val="26"/>
          <w:szCs w:val="26"/>
          <w:lang w:val="fr-FR"/>
        </w:rPr>
        <w:t>elor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realizata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concordanta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politica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dezvoltare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beneficiarului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C0CF569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</w:p>
    <w:p w14:paraId="682F66A7" w14:textId="77777777" w:rsidR="00A342EB" w:rsidRPr="00A53775" w:rsidRDefault="00A342EB" w:rsidP="0034729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0 -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D8206A1" w14:textId="77777777" w:rsidR="00A342EB" w:rsidRPr="00A53775" w:rsidRDefault="00A342EB" w:rsidP="0034729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mare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inaltime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sa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adaposteasca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toate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functiunile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0455942" w14:textId="77777777" w:rsidR="00A342EB" w:rsidRPr="00704244" w:rsidRDefault="00A342EB" w:rsidP="0034729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Varianta 2 –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investitia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descrisa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sus.</w:t>
      </w:r>
    </w:p>
    <w:p w14:paraId="7F7DFBB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pot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exemplu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extragerea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agregate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asigurarea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linii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transport 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energiei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creşterea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numărului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locuinţe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eliminarea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</w:p>
    <w:p w14:paraId="1F2F556F" w14:textId="77777777" w:rsidR="00A342EB" w:rsidRPr="00704244" w:rsidRDefault="00A342E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creste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numarul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unitati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alimentatie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publica.</w:t>
      </w:r>
    </w:p>
    <w:p w14:paraId="75ED4808" w14:textId="77777777" w:rsidR="00A342EB" w:rsidRPr="00704244" w:rsidRDefault="00A342E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se fac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evacuari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de ape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inafara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folosirea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grupurilor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sanitare</w:t>
      </w:r>
      <w:proofErr w:type="spellEnd"/>
      <w:r w:rsidR="00A350F6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A350F6"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="00A350F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50F6" w:rsidRPr="00704244">
        <w:rPr>
          <w:rFonts w:ascii="Arial" w:hAnsi="Arial" w:cs="Arial"/>
          <w:b/>
          <w:sz w:val="26"/>
          <w:szCs w:val="26"/>
          <w:lang w:val="fr-FR"/>
        </w:rPr>
        <w:t>zonei</w:t>
      </w:r>
      <w:proofErr w:type="spellEnd"/>
      <w:r w:rsidR="00A350F6" w:rsidRPr="00704244">
        <w:rPr>
          <w:rFonts w:ascii="Arial" w:hAnsi="Arial" w:cs="Arial"/>
          <w:b/>
          <w:sz w:val="26"/>
          <w:szCs w:val="26"/>
          <w:lang w:val="fr-FR"/>
        </w:rPr>
        <w:t xml:space="preserve"> de restaurant</w:t>
      </w:r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AF14A6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autorizaţii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cerute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0232A8DB" w14:textId="31EF243C" w:rsidR="00A342EB" w:rsidRDefault="00A342E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>-</w:t>
      </w:r>
      <w:r w:rsidR="00C27D9B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C27D9B">
        <w:rPr>
          <w:rFonts w:ascii="Arial" w:hAnsi="Arial" w:cs="Arial"/>
          <w:b/>
          <w:sz w:val="26"/>
          <w:szCs w:val="26"/>
          <w:lang w:val="fr-FR"/>
        </w:rPr>
        <w:t>inspectoratul</w:t>
      </w:r>
      <w:proofErr w:type="spellEnd"/>
      <w:r w:rsidR="00C27D9B">
        <w:rPr>
          <w:rFonts w:ascii="Arial" w:hAnsi="Arial" w:cs="Arial"/>
          <w:b/>
          <w:sz w:val="26"/>
          <w:szCs w:val="26"/>
          <w:lang w:val="fr-FR"/>
        </w:rPr>
        <w:t xml:space="preserve"> de stat in </w:t>
      </w:r>
      <w:proofErr w:type="spellStart"/>
      <w:proofErr w:type="gramStart"/>
      <w:r w:rsidR="00C27D9B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;</w:t>
      </w:r>
      <w:proofErr w:type="gramEnd"/>
    </w:p>
    <w:p w14:paraId="5F6FA458" w14:textId="7555FC79" w:rsidR="00C27D9B" w:rsidRPr="00704244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 xml:space="preserve">-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expertiza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tehnica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> ;</w:t>
      </w:r>
    </w:p>
    <w:p w14:paraId="32CD5356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IV.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A02CBF5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execuţie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ulterioară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terenului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85734F2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496F192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căi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acces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schimbări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1DBE36B9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metode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546120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detalii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alternativele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au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considerare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0C2E6093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pot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demolării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exemplu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eliminarea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).</w:t>
      </w:r>
    </w:p>
    <w:p w14:paraId="6A3BAC8F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E57DCE4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distanţa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graniţe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cad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incidenţa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Convenţiei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evaluarea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context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transfrontieră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adoptată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Espoo la 25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februarie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1991,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ratificată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22/2001,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5BC1E2BB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raport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patrimoniul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cultural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potrivit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Listei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monumentelor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istorice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actualizată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aprobată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Ordinul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ministrului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culturii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cultelor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2.314/2004,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Repertoriului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arheologic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Ordonanţa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Guvernului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43/2000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patrimoniului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arheologic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declararea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arheologice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 zone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republicată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823F9D9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hărţi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fotografii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pot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oferi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caracteristicile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atât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artificiale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5734D279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•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folosinţele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actuale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planificate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terenului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atât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zone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adiacente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acestuia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07B413A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•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politici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zonare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terenului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3821CA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•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arealele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sensibile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192BAB8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care vor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prezentate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vector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format digital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referinţă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sistem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1970;</w:t>
      </w:r>
      <w:proofErr w:type="gramEnd"/>
    </w:p>
    <w:p w14:paraId="1511DC38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detalii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variantă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considerare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693A0CB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VI.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tuturor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efectelor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semnificative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posibile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limita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disponibile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73077191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A.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reţinerea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dispersia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7F9CCFBE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a)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calităţii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3DDAA6D5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ape,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evacuare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emisarul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ape.</w:t>
      </w:r>
    </w:p>
    <w:p w14:paraId="083F0822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epurare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preepurare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A350F6" w:rsidRPr="00704244">
        <w:rPr>
          <w:rFonts w:ascii="Arial" w:hAnsi="Arial" w:cs="Arial"/>
          <w:b/>
          <w:sz w:val="26"/>
          <w:szCs w:val="26"/>
          <w:lang w:val="fr-FR"/>
        </w:rPr>
        <w:t>A</w:t>
      </w:r>
      <w:r w:rsidR="001F32DC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F32DC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1F32DC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F32DC" w:rsidRPr="00704244">
        <w:rPr>
          <w:rFonts w:ascii="Arial" w:hAnsi="Arial" w:cs="Arial"/>
          <w:b/>
          <w:sz w:val="26"/>
          <w:szCs w:val="26"/>
          <w:lang w:val="fr-FR"/>
        </w:rPr>
        <w:t>prevazuta</w:t>
      </w:r>
      <w:proofErr w:type="spellEnd"/>
      <w:r w:rsidR="001F32DC"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="001F32DC" w:rsidRPr="00704244">
        <w:rPr>
          <w:rFonts w:ascii="Arial" w:hAnsi="Arial" w:cs="Arial"/>
          <w:b/>
          <w:sz w:val="26"/>
          <w:szCs w:val="26"/>
          <w:lang w:val="fr-FR"/>
        </w:rPr>
        <w:t>platforma</w:t>
      </w:r>
      <w:proofErr w:type="spellEnd"/>
      <w:r w:rsidR="001F32DC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F32DC" w:rsidRPr="00704244">
        <w:rPr>
          <w:rFonts w:ascii="Arial" w:hAnsi="Arial" w:cs="Arial"/>
          <w:b/>
          <w:sz w:val="26"/>
          <w:szCs w:val="26"/>
          <w:lang w:val="fr-FR"/>
        </w:rPr>
        <w:t>betonata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527B02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b)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E9DC407" w14:textId="77777777" w:rsidR="00012C8B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mirosuri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faze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tehnologice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activitate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de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aer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debite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concentra</w:t>
      </w:r>
      <w:r w:rsidR="00A350F6" w:rsidRPr="00704244">
        <w:rPr>
          <w:rFonts w:ascii="Arial" w:hAnsi="Arial" w:cs="Arial"/>
          <w:b/>
          <w:sz w:val="26"/>
          <w:szCs w:val="26"/>
          <w:lang w:val="fr-FR"/>
        </w:rPr>
        <w:t>t</w:t>
      </w:r>
      <w:r w:rsidR="00012C8B" w:rsidRPr="00704244">
        <w:rPr>
          <w:rFonts w:ascii="Arial" w:hAnsi="Arial" w:cs="Arial"/>
          <w:b/>
          <w:sz w:val="26"/>
          <w:szCs w:val="26"/>
          <w:lang w:val="fr-FR"/>
        </w:rPr>
        <w:t>ii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debite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masice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575FDC2" w14:textId="77777777" w:rsidR="00012C8B" w:rsidRPr="00704244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singura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transport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interna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praful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degaja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zona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A94E4AD" w14:textId="77777777"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 xml:space="preserve">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in principal,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legate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D159B96" w14:textId="77777777"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turistica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sunt:</w:t>
      </w:r>
    </w:p>
    <w:p w14:paraId="30FEA20F" w14:textId="77777777"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339BE7C0" w14:textId="77777777"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7F168378" w14:textId="77777777" w:rsidR="006D65C6" w:rsidRPr="00704244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mobile-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autoturismele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autoutilitarele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CO. </w:t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NOx, SO2,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hidrocarburi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nearse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CmHn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particule.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Emisiile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intermitente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au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de-a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lungul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traseului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parcurs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autovehicule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parcari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1DBE80D1" w14:textId="77777777" w:rsidR="00012C8B" w:rsidRPr="00704244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functionare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mirosuri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de la zona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preparari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0608CE5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reţinerea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dispersia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atmosferă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012C8B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030A0529" w14:textId="77777777" w:rsidR="00012C8B" w:rsidRPr="00704244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r w:rsidR="001F32DC" w:rsidRPr="00704244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="001F32DC"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="00487C8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274B2D0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c)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vibraţiilor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41FCA2E4" w14:textId="77777777" w:rsidR="00487C8D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zgomot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vibraţii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87C8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1401E0B1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limitate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atenuate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perimetrul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constructive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adecvate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715B44E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desfarura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strict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cladirea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diminuarii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6B2CB30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vibratii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429A26B" w14:textId="77777777" w:rsidR="006D65C6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programul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prelungite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provenite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C489C45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amenajările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vibraţiilor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89FBBCA" w14:textId="77777777" w:rsidR="00487C8D" w:rsidRPr="00704244" w:rsidRDefault="001F32D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="00487C8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2F3FB1E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d)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radiaţiilor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34F5735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radiaţii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47575282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radiatii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C052701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amenajările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radiaţiilor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6CB65323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dotari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impotriva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radiatiilor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9A056A2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e)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subsolului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7285481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sol,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subsol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ape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freatice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adâncime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13E8F90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ab/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pot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considerate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impurificare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impart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categorii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exploatare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investitiei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exista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industriale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impurificare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pot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accidental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exemplu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pierderea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carburanti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pierderi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nesemnificative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cantitativ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pot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inlaturate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nedorite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functionare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posibile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pot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fi: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ambalaje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necontrolata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s-au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serie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481651B7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ameliorare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intretinere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zonele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verzi</w:t>
      </w:r>
      <w:proofErr w:type="spellEnd"/>
    </w:p>
    <w:p w14:paraId="1B49C17C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-      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montarea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separator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hidrocarburi</w:t>
      </w:r>
      <w:proofErr w:type="spellEnd"/>
    </w:p>
    <w:p w14:paraId="77906A04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concluziona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sol,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studiat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reprezenta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>parcursul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cat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ulterior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reconstructie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ecologica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A400F9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subsolului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06A302AE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folosi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destinatiei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-un mod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6AA7333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f)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ecosistemelor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terestre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acvatice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441248E3" w14:textId="77777777" w:rsidR="00487C8D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identificarea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arealelor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sensibile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ce pot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afectate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87C8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0C8312BF" w14:textId="77777777" w:rsidR="006D65C6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afecteze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fauna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flora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terestra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acvatica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climatici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peisajul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interrelatiile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dintre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 </w:t>
      </w:r>
    </w:p>
    <w:p w14:paraId="1B72DA8B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biodiversităţii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monumentelor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036BFF8" w14:textId="77777777" w:rsidR="00487C8D" w:rsidRPr="00704244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afla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protejata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monumente ale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naturii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F6F4CC8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g)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aşezărilor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umane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public:</w:t>
      </w:r>
      <w:proofErr w:type="gramEnd"/>
    </w:p>
    <w:p w14:paraId="1BE17DA2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identificarea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public,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distanţa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aşezările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umane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respectiv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monumente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istorice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arhitectură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zone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cărora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instituit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un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regim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restricţie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zone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tradiţional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6933BBF8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Distante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fata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de limita de </w:t>
      </w:r>
      <w:proofErr w:type="spellStart"/>
      <w:proofErr w:type="gram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proprietate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:</w:t>
      </w:r>
      <w:proofErr w:type="gramEnd"/>
    </w:p>
    <w:p w14:paraId="00BF05F8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>-</w:t>
      </w:r>
      <w:r w:rsidRPr="00C27D9B">
        <w:rPr>
          <w:rFonts w:ascii="Arial" w:hAnsi="Arial" w:cs="Arial"/>
          <w:b/>
          <w:bCs/>
          <w:sz w:val="26"/>
          <w:szCs w:val="26"/>
        </w:rPr>
        <w:tab/>
        <w:t>N-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E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2.12m;</w:t>
      </w:r>
    </w:p>
    <w:p w14:paraId="3B54ABA6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>-</w:t>
      </w:r>
      <w:r w:rsidRPr="00C27D9B">
        <w:rPr>
          <w:rFonts w:ascii="Arial" w:hAnsi="Arial" w:cs="Arial"/>
          <w:b/>
          <w:bCs/>
          <w:sz w:val="26"/>
          <w:szCs w:val="26"/>
        </w:rPr>
        <w:tab/>
        <w:t>S-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E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3.59m;</w:t>
      </w:r>
    </w:p>
    <w:p w14:paraId="3A49CDC2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>-</w:t>
      </w:r>
      <w:r w:rsidRPr="00C27D9B">
        <w:rPr>
          <w:rFonts w:ascii="Arial" w:hAnsi="Arial" w:cs="Arial"/>
          <w:b/>
          <w:bCs/>
          <w:sz w:val="26"/>
          <w:szCs w:val="26"/>
        </w:rPr>
        <w:tab/>
        <w:t>S-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V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2.00m;</w:t>
      </w:r>
    </w:p>
    <w:p w14:paraId="3C67513C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>-</w:t>
      </w:r>
      <w:r w:rsidRPr="00C27D9B">
        <w:rPr>
          <w:rFonts w:ascii="Arial" w:hAnsi="Arial" w:cs="Arial"/>
          <w:b/>
          <w:bCs/>
          <w:sz w:val="26"/>
          <w:szCs w:val="26"/>
        </w:rPr>
        <w:tab/>
        <w:t>N-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V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1.74m.</w:t>
      </w:r>
      <w:r w:rsidRPr="00C27D9B">
        <w:rPr>
          <w:rFonts w:ascii="Arial" w:hAnsi="Arial" w:cs="Arial"/>
          <w:b/>
          <w:sz w:val="26"/>
          <w:szCs w:val="26"/>
        </w:rPr>
        <w:t xml:space="preserve"> </w:t>
      </w:r>
    </w:p>
    <w:p w14:paraId="62A448C1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53880BC6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C27D9B">
        <w:rPr>
          <w:rFonts w:ascii="Arial" w:hAnsi="Arial" w:cs="Arial"/>
          <w:b/>
          <w:sz w:val="26"/>
          <w:szCs w:val="26"/>
        </w:rPr>
        <w:tab/>
      </w:r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Distante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fata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constructiile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direct </w:t>
      </w:r>
      <w:proofErr w:type="spellStart"/>
      <w:proofErr w:type="gram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invecinate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:</w:t>
      </w:r>
      <w:proofErr w:type="gramEnd"/>
    </w:p>
    <w:p w14:paraId="253887D8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C27D9B">
        <w:rPr>
          <w:rFonts w:ascii="Arial" w:hAnsi="Arial" w:cs="Arial"/>
          <w:b/>
          <w:bCs/>
          <w:sz w:val="26"/>
          <w:szCs w:val="26"/>
          <w:lang w:val="fr-FR"/>
        </w:rPr>
        <w:t>-</w:t>
      </w:r>
      <w:r w:rsidRPr="00C27D9B">
        <w:rPr>
          <w:rFonts w:ascii="Arial" w:hAnsi="Arial" w:cs="Arial"/>
          <w:b/>
          <w:bCs/>
          <w:sz w:val="26"/>
          <w:szCs w:val="26"/>
          <w:lang w:val="fr-FR"/>
        </w:rPr>
        <w:tab/>
        <w:t>N-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E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11.85m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Cladire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  <w:lang w:val="fr-FR"/>
        </w:rPr>
        <w:t>administratie</w:t>
      </w:r>
      <w:proofErr w:type="spellEnd"/>
      <w:r w:rsidRPr="00C27D9B">
        <w:rPr>
          <w:rFonts w:ascii="Arial" w:hAnsi="Arial" w:cs="Arial"/>
          <w:b/>
          <w:bCs/>
          <w:sz w:val="26"/>
          <w:szCs w:val="26"/>
          <w:lang w:val="fr-FR"/>
        </w:rPr>
        <w:t xml:space="preserve"> P);</w:t>
      </w:r>
    </w:p>
    <w:p w14:paraId="04C025F1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>-</w:t>
      </w:r>
      <w:r w:rsidRPr="00C27D9B">
        <w:rPr>
          <w:rFonts w:ascii="Arial" w:hAnsi="Arial" w:cs="Arial"/>
          <w:b/>
          <w:bCs/>
          <w:sz w:val="26"/>
          <w:szCs w:val="26"/>
        </w:rPr>
        <w:tab/>
        <w:t>S-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E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18.56m (Bloc 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locuinte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P+4);</w:t>
      </w:r>
    </w:p>
    <w:p w14:paraId="5A7C3211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>-</w:t>
      </w:r>
      <w:r w:rsidRPr="00C27D9B">
        <w:rPr>
          <w:rFonts w:ascii="Arial" w:hAnsi="Arial" w:cs="Arial"/>
          <w:b/>
          <w:bCs/>
          <w:sz w:val="26"/>
          <w:szCs w:val="26"/>
        </w:rPr>
        <w:tab/>
        <w:t>S-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V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2.33m 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Locuinta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P);</w:t>
      </w:r>
    </w:p>
    <w:p w14:paraId="699993C2" w14:textId="77777777" w:rsidR="00C27D9B" w:rsidRPr="00C27D9B" w:rsidRDefault="00C27D9B" w:rsidP="00C27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27D9B">
        <w:rPr>
          <w:rFonts w:ascii="Arial" w:hAnsi="Arial" w:cs="Arial"/>
          <w:b/>
          <w:bCs/>
          <w:sz w:val="26"/>
          <w:szCs w:val="26"/>
        </w:rPr>
        <w:t>-</w:t>
      </w:r>
      <w:r w:rsidRPr="00C27D9B">
        <w:rPr>
          <w:rFonts w:ascii="Arial" w:hAnsi="Arial" w:cs="Arial"/>
          <w:b/>
          <w:bCs/>
          <w:sz w:val="26"/>
          <w:szCs w:val="26"/>
        </w:rPr>
        <w:tab/>
        <w:t>N-</w:t>
      </w:r>
      <w:proofErr w:type="gramStart"/>
      <w:r w:rsidRPr="00C27D9B">
        <w:rPr>
          <w:rFonts w:ascii="Arial" w:hAnsi="Arial" w:cs="Arial"/>
          <w:b/>
          <w:bCs/>
          <w:sz w:val="26"/>
          <w:szCs w:val="26"/>
        </w:rPr>
        <w:t>V  –</w:t>
      </w:r>
      <w:proofErr w:type="gramEnd"/>
      <w:r w:rsidRPr="00C27D9B">
        <w:rPr>
          <w:rFonts w:ascii="Arial" w:hAnsi="Arial" w:cs="Arial"/>
          <w:b/>
          <w:bCs/>
          <w:sz w:val="26"/>
          <w:szCs w:val="26"/>
        </w:rPr>
        <w:t xml:space="preserve"> 5.64m  (</w:t>
      </w:r>
      <w:proofErr w:type="spellStart"/>
      <w:r w:rsidRPr="00C27D9B">
        <w:rPr>
          <w:rFonts w:ascii="Arial" w:hAnsi="Arial" w:cs="Arial"/>
          <w:b/>
          <w:bCs/>
          <w:sz w:val="26"/>
          <w:szCs w:val="26"/>
        </w:rPr>
        <w:t>Locuinta</w:t>
      </w:r>
      <w:proofErr w:type="spellEnd"/>
      <w:r w:rsidRPr="00C27D9B">
        <w:rPr>
          <w:rFonts w:ascii="Arial" w:hAnsi="Arial" w:cs="Arial"/>
          <w:b/>
          <w:bCs/>
          <w:sz w:val="26"/>
          <w:szCs w:val="26"/>
        </w:rPr>
        <w:t xml:space="preserve"> P).</w:t>
      </w:r>
      <w:r w:rsidRPr="00C27D9B">
        <w:rPr>
          <w:rFonts w:ascii="Arial" w:hAnsi="Arial" w:cs="Arial"/>
          <w:b/>
          <w:sz w:val="26"/>
          <w:szCs w:val="26"/>
        </w:rPr>
        <w:t xml:space="preserve"> </w:t>
      </w:r>
    </w:p>
    <w:p w14:paraId="728A38AD" w14:textId="30F31E23" w:rsidR="006D65C6" w:rsidRPr="00704244" w:rsidRDefault="006D65C6" w:rsidP="00A35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aşezărilor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umane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public;</w:t>
      </w:r>
      <w:proofErr w:type="gramEnd"/>
    </w:p>
    <w:p w14:paraId="3BAD493F" w14:textId="77777777" w:rsidR="00BD383C" w:rsidRPr="00704244" w:rsidRDefault="00BD383C" w:rsidP="003B1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Perimetrul</w:t>
      </w:r>
      <w:proofErr w:type="spellEnd"/>
      <w:r w:rsidR="003B1183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fermei</w:t>
      </w:r>
      <w:proofErr w:type="spellEnd"/>
      <w:r w:rsidR="003B1183" w:rsidRPr="00704244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amplasat</w:t>
      </w:r>
      <w:proofErr w:type="spellEnd"/>
      <w:r w:rsidR="003B1183" w:rsidRPr="00704244">
        <w:rPr>
          <w:rFonts w:ascii="Arial" w:hAnsi="Arial" w:cs="Arial"/>
          <w:b/>
          <w:sz w:val="26"/>
          <w:szCs w:val="26"/>
          <w:lang w:val="fr-FR"/>
        </w:rPr>
        <w:t xml:space="preserve"> la peste 250m </w:t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fata</w:t>
      </w:r>
      <w:proofErr w:type="spellEnd"/>
      <w:r w:rsidR="003B1183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cea</w:t>
      </w:r>
      <w:proofErr w:type="spellEnd"/>
      <w:r w:rsidR="003B1183" w:rsidRPr="00704244">
        <w:rPr>
          <w:rFonts w:ascii="Arial" w:hAnsi="Arial" w:cs="Arial"/>
          <w:b/>
          <w:sz w:val="26"/>
          <w:szCs w:val="26"/>
          <w:lang w:val="fr-FR"/>
        </w:rPr>
        <w:t xml:space="preserve"> mai </w:t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apropiata</w:t>
      </w:r>
      <w:proofErr w:type="spellEnd"/>
      <w:r w:rsidR="003B1183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cladire</w:t>
      </w:r>
      <w:proofErr w:type="spellEnd"/>
      <w:r w:rsidR="003B1183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3B1183" w:rsidRPr="00704244">
        <w:rPr>
          <w:rFonts w:ascii="Arial" w:hAnsi="Arial" w:cs="Arial"/>
          <w:b/>
          <w:sz w:val="26"/>
          <w:szCs w:val="26"/>
          <w:lang w:val="fr-FR"/>
        </w:rPr>
        <w:t>locuit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1DFCE3B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h) 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gestionarea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realizării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exploatării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01F766D5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lista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clasificate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cantităţi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0B30B21B" w14:textId="77777777"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recipienti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plastic,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–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incinta-platforma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gospodareasca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functiunii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62D6D2D" w14:textId="77777777" w:rsidR="00BD383C" w:rsidRPr="00704244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77C2327A" w14:textId="77777777" w:rsidR="00BD383C" w:rsidRPr="00704244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Hartie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/Carton =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codificare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15.01.01 – 100kg</w:t>
      </w:r>
    </w:p>
    <w:p w14:paraId="701765DB" w14:textId="77777777"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-Plastic/P.E.T.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15.01.02 – 1</w:t>
      </w:r>
      <w:r w:rsidR="00A350F6">
        <w:rPr>
          <w:rFonts w:ascii="Arial" w:hAnsi="Arial" w:cs="Arial"/>
          <w:b/>
          <w:sz w:val="26"/>
          <w:szCs w:val="26"/>
        </w:rPr>
        <w:t>0</w:t>
      </w:r>
      <w:r w:rsidRPr="00A53775">
        <w:rPr>
          <w:rFonts w:ascii="Arial" w:hAnsi="Arial" w:cs="Arial"/>
          <w:b/>
          <w:sz w:val="26"/>
          <w:szCs w:val="26"/>
        </w:rPr>
        <w:t>0kg</w:t>
      </w:r>
    </w:p>
    <w:p w14:paraId="4CAB865B" w14:textId="77777777"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Sticla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15.01.07 – 50kg</w:t>
      </w:r>
    </w:p>
    <w:p w14:paraId="6B4E3E60" w14:textId="77777777"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15.01.03 – 50kg</w:t>
      </w:r>
    </w:p>
    <w:p w14:paraId="33BBE99A" w14:textId="77777777"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-Metal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15.01.04 – </w:t>
      </w:r>
      <w:r w:rsidR="00A350F6">
        <w:rPr>
          <w:rFonts w:ascii="Arial" w:hAnsi="Arial" w:cs="Arial"/>
          <w:b/>
          <w:sz w:val="26"/>
          <w:szCs w:val="26"/>
        </w:rPr>
        <w:t>10</w:t>
      </w:r>
      <w:r w:rsidRPr="00A53775">
        <w:rPr>
          <w:rFonts w:ascii="Arial" w:hAnsi="Arial" w:cs="Arial"/>
          <w:b/>
          <w:sz w:val="26"/>
          <w:szCs w:val="26"/>
        </w:rPr>
        <w:t>0kg</w:t>
      </w:r>
    </w:p>
    <w:p w14:paraId="4AFD952F" w14:textId="77777777"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17.05.04 – </w:t>
      </w:r>
      <w:r w:rsidR="00A350F6">
        <w:rPr>
          <w:rFonts w:ascii="Arial" w:hAnsi="Arial" w:cs="Arial"/>
          <w:b/>
          <w:sz w:val="26"/>
          <w:szCs w:val="26"/>
        </w:rPr>
        <w:t>9</w:t>
      </w:r>
      <w:r w:rsidRPr="00A53775">
        <w:rPr>
          <w:rFonts w:ascii="Arial" w:hAnsi="Arial" w:cs="Arial"/>
          <w:b/>
          <w:sz w:val="26"/>
          <w:szCs w:val="26"/>
        </w:rPr>
        <w:t>to</w:t>
      </w:r>
    </w:p>
    <w:p w14:paraId="7D50F68D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cantităţilor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260F6E32" w14:textId="77777777" w:rsidR="00E3487D" w:rsidRPr="00A53775" w:rsidRDefault="00E348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proofErr w:type="spellStart"/>
      <w:r w:rsidR="00B530D1">
        <w:rPr>
          <w:rFonts w:ascii="Arial" w:hAnsi="Arial" w:cs="Arial"/>
          <w:b/>
          <w:sz w:val="26"/>
          <w:szCs w:val="26"/>
        </w:rPr>
        <w:t>Exista</w:t>
      </w:r>
      <w:proofErr w:type="spellEnd"/>
      <w:r w:rsidR="00B530D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530D1">
        <w:rPr>
          <w:rFonts w:ascii="Arial" w:hAnsi="Arial" w:cs="Arial"/>
          <w:b/>
          <w:sz w:val="26"/>
          <w:szCs w:val="26"/>
        </w:rPr>
        <w:t>incheiat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contract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selectiv</w:t>
      </w:r>
      <w:r w:rsidR="00086766" w:rsidRPr="00A53775">
        <w:rPr>
          <w:rFonts w:ascii="Arial" w:hAnsi="Arial" w:cs="Arial"/>
          <w:b/>
          <w:sz w:val="26"/>
          <w:szCs w:val="26"/>
        </w:rPr>
        <w:t>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>.</w:t>
      </w:r>
    </w:p>
    <w:p w14:paraId="3903281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gestionare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4925CF79" w14:textId="77777777" w:rsidR="00086766" w:rsidRDefault="00B530D1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</w:t>
      </w:r>
      <w:r w:rsidR="00086766" w:rsidRPr="00704244">
        <w:rPr>
          <w:rFonts w:ascii="Arial" w:hAnsi="Arial" w:cs="Arial"/>
          <w:b/>
          <w:sz w:val="26"/>
          <w:szCs w:val="26"/>
          <w:lang w:val="fr-FR"/>
        </w:rPr>
        <w:t>vacuarea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se va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programului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colectare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al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serviciului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local de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salubritate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parcela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 w:rsidR="00086766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zilnic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>.</w:t>
      </w:r>
    </w:p>
    <w:p w14:paraId="20A3E4B1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A53775">
        <w:rPr>
          <w:rFonts w:ascii="Arial" w:hAnsi="Arial" w:cs="Arial"/>
          <w:sz w:val="26"/>
          <w:szCs w:val="26"/>
        </w:rPr>
        <w:t>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sz w:val="26"/>
          <w:szCs w:val="26"/>
        </w:rPr>
        <w:t>gospodărirea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4A8912CC" w14:textId="58E373C2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substanţele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A1DD0" w:rsidRPr="00A53775">
        <w:rPr>
          <w:rFonts w:ascii="Arial" w:hAnsi="Arial" w:cs="Arial"/>
          <w:sz w:val="26"/>
          <w:szCs w:val="26"/>
        </w:rPr>
        <w:t xml:space="preserve"> </w:t>
      </w:r>
      <w:r w:rsidR="007A1DD0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su</w:t>
      </w:r>
      <w:r w:rsidR="00C27D9B">
        <w:rPr>
          <w:rFonts w:ascii="Arial" w:hAnsi="Arial" w:cs="Arial"/>
          <w:b/>
          <w:sz w:val="26"/>
          <w:szCs w:val="26"/>
        </w:rPr>
        <w:t>b</w:t>
      </w:r>
      <w:r w:rsidR="007A1DD0" w:rsidRPr="00A53775">
        <w:rPr>
          <w:rFonts w:ascii="Arial" w:hAnsi="Arial" w:cs="Arial"/>
          <w:b/>
          <w:sz w:val="26"/>
          <w:szCs w:val="26"/>
        </w:rPr>
        <w:t>stante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preparate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chimice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="00C27D9B">
        <w:rPr>
          <w:rFonts w:ascii="Arial" w:hAnsi="Arial" w:cs="Arial"/>
          <w:b/>
          <w:sz w:val="26"/>
          <w:szCs w:val="26"/>
        </w:rPr>
        <w:t>.</w:t>
      </w:r>
    </w:p>
    <w:p w14:paraId="07A2F44E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gospodărire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condiţiilor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protecţie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6126F0" w:rsidRPr="00A53775">
        <w:rPr>
          <w:rFonts w:ascii="Arial" w:hAnsi="Arial" w:cs="Arial"/>
          <w:sz w:val="26"/>
          <w:szCs w:val="26"/>
        </w:rPr>
        <w:t xml:space="preserve"> </w:t>
      </w:r>
      <w:r w:rsidR="006126F0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cauza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>.</w:t>
      </w:r>
    </w:p>
    <w:p w14:paraId="1182FFCC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</w:t>
      </w:r>
      <w:proofErr w:type="spellStart"/>
      <w:r w:rsidRPr="00A53775">
        <w:rPr>
          <w:rFonts w:ascii="Arial" w:hAnsi="Arial" w:cs="Arial"/>
          <w:sz w:val="26"/>
          <w:szCs w:val="26"/>
        </w:rPr>
        <w:t>Utilizarea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resurselor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special a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699BF612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aspectelor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susceptibile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F3BFCE3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acordând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sz w:val="26"/>
          <w:szCs w:val="26"/>
        </w:rPr>
        <w:t>atenţie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folosinţelor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bunurilor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climei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gaze cu </w:t>
      </w:r>
      <w:proofErr w:type="spellStart"/>
      <w:r w:rsidRPr="00A53775">
        <w:rPr>
          <w:rFonts w:ascii="Arial" w:hAnsi="Arial" w:cs="Arial"/>
          <w:sz w:val="26"/>
          <w:szCs w:val="26"/>
        </w:rPr>
        <w:t>efect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zgomotelor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peisajului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vizual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interacţiunilor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Natura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adică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direct, indirect, </w:t>
      </w:r>
      <w:proofErr w:type="spellStart"/>
      <w:r w:rsidRPr="00A53775">
        <w:rPr>
          <w:rFonts w:ascii="Arial" w:hAnsi="Arial" w:cs="Arial"/>
          <w:sz w:val="26"/>
          <w:szCs w:val="26"/>
        </w:rPr>
        <w:t>secundar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cumulativ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pe </w:t>
      </w:r>
      <w:proofErr w:type="spellStart"/>
      <w:r w:rsidRPr="00A53775">
        <w:rPr>
          <w:rFonts w:ascii="Arial" w:hAnsi="Arial" w:cs="Arial"/>
          <w:sz w:val="26"/>
          <w:szCs w:val="26"/>
        </w:rPr>
        <w:t>termen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scurt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lung, permanent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pozitiv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5B615CF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extinderea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(zona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numărul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populaţiei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habitatelor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speciilor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afectate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populatii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afectate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1385B0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magnitudinea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complexitatea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nesemnificativ</w:t>
      </w:r>
      <w:proofErr w:type="spellEnd"/>
    </w:p>
    <w:p w14:paraId="2A08F994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probabilitatea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>Impact redus</w:t>
      </w:r>
    </w:p>
    <w:p w14:paraId="355B7B08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frecvenţa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reversibilitatea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temporar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efectuarii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s-a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prognozat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impact.</w:t>
      </w:r>
    </w:p>
    <w:p w14:paraId="118BBAB3" w14:textId="28DCC081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88621DF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transfrontalieră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are impact transfrontalier.</w:t>
      </w:r>
    </w:p>
    <w:p w14:paraId="0CCE2E5F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VIII.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Prevederi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monitorizarea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conformarea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cerinţele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monitorizarea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concluziile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mai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bune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tehnici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disponibile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aplicabile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. Se va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implementarea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influenţeze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negativ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zonă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Cladirea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beneficia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izolare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fonica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separator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grasimi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instalatie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captare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aburilor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mirosurilor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CD5BB7E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IX.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Legătura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bookmarkStart w:id="0" w:name="_Hlk181238"/>
      <w:r w:rsidRPr="00704244">
        <w:rPr>
          <w:rFonts w:ascii="Arial" w:hAnsi="Arial" w:cs="Arial"/>
          <w:sz w:val="26"/>
          <w:szCs w:val="26"/>
          <w:lang w:val="fr-FR"/>
        </w:rPr>
        <w:t xml:space="preserve">acte normative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programe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strategii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/documente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planificare</w:t>
      </w:r>
      <w:bookmarkEnd w:id="0"/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are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legatura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alte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acte normative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şi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planuri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programe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strategii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/documente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planificare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E86A778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A.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Justificarea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încadrării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prevederile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acte normative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transpun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legislaţia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Uniunii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: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2010/75/UE (IED)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24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noiembrie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2010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industriale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integrat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),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2012/18/UE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4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iulie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2012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pericolelor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accidente majore </w:t>
      </w:r>
      <w:r w:rsidRPr="00704244">
        <w:rPr>
          <w:rFonts w:ascii="Arial" w:hAnsi="Arial" w:cs="Arial"/>
          <w:sz w:val="26"/>
          <w:szCs w:val="26"/>
          <w:lang w:val="fr-FR"/>
        </w:rPr>
        <w:lastRenderedPageBreak/>
        <w:t xml:space="preserve">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implică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substanţe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periculoase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abrogare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96/82/CE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2000/60/CE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23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octombrie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2000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stabilire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cadru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politică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comunitară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domeniul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Directiva-cadru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2008/50/CE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21 mai 2008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înconjurător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un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mai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curat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Europa,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2008/98/CE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19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noiembrie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2008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deşeurile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abrogare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anumitor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directive,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incadrat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ED36023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B. Se va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menţiona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programul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strategia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documentul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programare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planificare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face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normativ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aprobat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incadrat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E1C0BB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44FB1027" w14:textId="77777777" w:rsidR="004F599B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prevazute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speciale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EA76E86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cadrul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detinuta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beneficiar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bloca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nici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un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fel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domeniul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public.</w:t>
      </w:r>
    </w:p>
    <w:p w14:paraId="2847FA06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proprietatii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C4F8F05" w14:textId="77777777" w:rsidR="006D65C6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Se vor monta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panouri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provizorii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schelet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metalic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inchideri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folie.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monta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socluri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prefabricat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stratului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finisaj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existent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32EA0A9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proprietatii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detinute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ED65852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30073554" w14:textId="77777777"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F95B4F4" w14:textId="77777777"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toxice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D4BBB86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prevazuta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generale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impotriva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instalatiilor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Decret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nr. 290/97,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actiunea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P118/83,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generale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aprobate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Ordinul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comun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MI/MLPAT nr. 381/7/N/1993,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Normativul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instalatiile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aferente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C300/94,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Securitate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ignifugarea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produselor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combustibile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textile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C58/96.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  </w:t>
      </w:r>
      <w:proofErr w:type="spellStart"/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>tehnica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securitatii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sanatatea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si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igiena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Regulamentul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igiena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aprobat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Ordinul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MLPAT nr. 9/N/1993).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adopta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echipamentele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protejarii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personalului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tehnologiilor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dota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D65D713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echipata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facilitatile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sanitare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muncitori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scopul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reducerii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poluariii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ape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acelasi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 xml:space="preserve">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Carburantii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substantele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periculoase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scopul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evitarii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platformelor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adiacente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ocupat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limitat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strictul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Dupa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destinatiei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originale,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degradari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6F8D41B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reducerea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la minimum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negativ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2EE18B4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canalizare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33685D6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investitiei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datorita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parcului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sediului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bazelor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asfalt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betoane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drumurile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acces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DB9316B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Dat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cauzata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ales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excavatie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umpluturilor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functionarii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transportul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pamantului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balastului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4A9A512" w14:textId="77777777"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atmosferica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rutier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arderii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carburantilor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o parte,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parte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uzurii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frecare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diferitelor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suprafete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contact.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manifesta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a:</w:t>
      </w:r>
    </w:p>
    <w:p w14:paraId="5B2E7D27" w14:textId="77777777"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■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2184244D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■ </w:t>
      </w:r>
      <w:r w:rsidR="00A350F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Producerii</w:t>
      </w:r>
      <w:proofErr w:type="spellEnd"/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pulberi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diferite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naturi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rulare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pneurilor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dispozitivelor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franare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ambreiaj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elementelor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caroseriei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5715D5C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motoarele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benzina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combustiei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amestecului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carburant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CO2, CO,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oxizi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azot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(NOx),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hidrocarburi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nearse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(HC) si SO2.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Proportiile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raportul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/carburant.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vehiculelor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diesel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emisiile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mici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circa 10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CO, de 3 - 4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HC, de 2 ^ 3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NOx.</w:t>
      </w:r>
    </w:p>
    <w:p w14:paraId="491785E3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Gazele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esapament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carburantului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particule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Pb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benzinei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aditivi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) si particule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motorinei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Emisii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vibratii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6782BC9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distanta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zonele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locuite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reducerea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minim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vibratiilor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astfel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sa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afecteze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populatia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B347B15" w14:textId="77777777"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emanatii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reparare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depaseasca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5762D641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executariii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pot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fi:</w:t>
      </w:r>
      <w:proofErr w:type="gramEnd"/>
    </w:p>
    <w:p w14:paraId="05C25EBF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asimilabile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;</w:t>
      </w:r>
      <w:proofErr w:type="gramEnd"/>
    </w:p>
    <w:p w14:paraId="0CB984C8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moloz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descarcarea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betoanelor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mixturilor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asfaltice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etc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;</w:t>
      </w:r>
    </w:p>
    <w:p w14:paraId="44279365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ambalaje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;</w:t>
      </w:r>
      <w:proofErr w:type="gramEnd"/>
    </w:p>
    <w:p w14:paraId="3D4E6002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hartie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birou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cadrul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2C61029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reglementarile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vigoare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transportate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depuse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rampa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neutralizarii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face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astfel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0366A9CC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asimilabile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prevazute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containere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pubela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Periodic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transportate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siguranta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o rampa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gunoi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stabilite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comun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acord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primaria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localitatii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Se va tine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stricta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evidenta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datele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calendaristice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cantitatile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eliminate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identificatorii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mijloacelor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transport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48CB3BB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predate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4D7D561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metalice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temporar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obligatoriu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721CDA2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mortar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mixturi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asfaltice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etc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)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ridica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probleme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deosebite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potentialului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contaminare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propun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variante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eliminare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locala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pavimentul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drumurilor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acoperirea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intermediara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cadrul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zona.</w:t>
      </w:r>
    </w:p>
    <w:p w14:paraId="06DA8491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lemnoase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eliminate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dimensiuni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81C5172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anvelopele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reprezinta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principalele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probleme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ale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antreprenorul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gasi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eliminarea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interzice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16D40AE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hartie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birou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separat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7572AE1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Vopselele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diluantii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celelalte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substante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periculoase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manipulate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maxima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siguranta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614C126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direct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sol pot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constitui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importanta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subterane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5428640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Mecanismul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consta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spalarea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catre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pluviale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dizolvarea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proces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levigatul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infiltreaza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sol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subterane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zona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poluandu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-le.</w:t>
      </w:r>
    </w:p>
    <w:p w14:paraId="44252EF9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face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consecinta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separate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principale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enumerate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sus.</w:t>
      </w:r>
    </w:p>
    <w:p w14:paraId="6187EB9C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face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catre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firma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salubritate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666A1C1" w14:textId="77777777" w:rsidR="004F599B" w:rsidRPr="00704244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securitatii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sanatatea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igiena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adopta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echipamentele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protejarii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personalului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tehnologiilor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dota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prevazuta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generale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impotriva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instalatiilor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Prevederi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monitorizarea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1A583A0A" w14:textId="77777777" w:rsidR="004F599B" w:rsidRPr="00704244" w:rsidRDefault="004F599B" w:rsidP="00B53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plan de management 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riscului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introduc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negative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suplimentare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situatia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existenta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microclimatului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vegetatiei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faunei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peisajului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artistic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nefiind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obiective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cultural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istoric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>monitorizare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scopul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urmariri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eficientei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aplicate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cat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stabili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corective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neincadrarii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45B74BB4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reţinerea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dispersia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3E00977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7246A9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sz w:val="26"/>
          <w:szCs w:val="26"/>
        </w:rPr>
        <w:t>.</w:t>
      </w:r>
    </w:p>
    <w:p w14:paraId="64D7E23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XI.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finalizarea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accidente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încetarea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disponibile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490F06FD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propuse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finalizarea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accidente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încetarea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activităţii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7246A9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executarii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de construire se are in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ocuparii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strict a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spatiilor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ce vor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urma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autorizate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proiect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08C070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aspecte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referitoare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răspuns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accidentale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7246A9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6F67FB1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închiderea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dezafectarea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698D9592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modalităţi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iniţiale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reabilitare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77AFEE02" w14:textId="77777777"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XII. </w:t>
      </w:r>
      <w:proofErr w:type="spellStart"/>
      <w:r w:rsidRPr="00A53775">
        <w:rPr>
          <w:rFonts w:ascii="Arial" w:hAnsi="Arial" w:cs="Arial"/>
          <w:sz w:val="26"/>
          <w:szCs w:val="26"/>
        </w:rPr>
        <w:t>Anexe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334AB91D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1.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încadrare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zonă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situaţie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planificare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utilizării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suprafeţelor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clădiri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structuri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);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planşe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reprezentând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limitele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teren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solicitată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temporar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situaţie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);</w:t>
      </w:r>
    </w:p>
    <w:p w14:paraId="54AC6713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2.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schemele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-flux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procesul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tehnologic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fazele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depoluare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74FB2010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3.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schema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-flux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gestionării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6109EFAF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4.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piese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desenate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stabilite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autoritatea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publică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553CFFBD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XIII.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incidenţa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prevederilor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art. 28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Ordonanţa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urgenţă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Guvernului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57/2007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regimul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conservarea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habitatelor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florei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faunei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sălbatice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aprobată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49/2011,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memoriul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următoarele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202BD678" w14:textId="77777777" w:rsidR="006D65C6" w:rsidRPr="00704244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succintă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distanţa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aria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70) ale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prezentate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vector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format digital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referinţă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sistem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1970,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tabel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format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electronic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conţinând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conturului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(X, Y)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sistem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1970;</w:t>
      </w:r>
      <w:proofErr w:type="gramEnd"/>
    </w:p>
    <w:p w14:paraId="68E438B5" w14:textId="77777777" w:rsidR="006D65C6" w:rsidRPr="00704244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numele</w:t>
      </w:r>
      <w:proofErr w:type="spellEnd"/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codul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</w:p>
    <w:p w14:paraId="0BBADA27" w14:textId="069FC466" w:rsidR="006D65C6" w:rsidRPr="00DC7DB8" w:rsidRDefault="006D65C6" w:rsidP="00DC7DB8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proofErr w:type="gramStart"/>
      <w:r w:rsidRPr="00DC7DB8">
        <w:rPr>
          <w:rFonts w:ascii="Arial" w:hAnsi="Arial" w:cs="Arial"/>
          <w:sz w:val="26"/>
          <w:szCs w:val="26"/>
          <w:lang w:val="fr-FR"/>
        </w:rPr>
        <w:t>prezenţa</w:t>
      </w:r>
      <w:proofErr w:type="spellEnd"/>
      <w:proofErr w:type="gram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efectivele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suprafeţele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acoperite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specii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habitate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zona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>;</w:t>
      </w:r>
    </w:p>
    <w:p w14:paraId="1A4FD27A" w14:textId="77777777" w:rsidR="00B530D1" w:rsidRPr="001F32DC" w:rsidRDefault="00B530D1" w:rsidP="00B53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1F32DC">
        <w:rPr>
          <w:rFonts w:ascii="Arial" w:hAnsi="Arial" w:cs="Arial"/>
          <w:b/>
          <w:sz w:val="26"/>
          <w:szCs w:val="26"/>
          <w:lang w:val="fr-FR"/>
        </w:rPr>
        <w:tab/>
        <w:t xml:space="preserve"> </w:t>
      </w:r>
    </w:p>
    <w:p w14:paraId="6085EFEB" w14:textId="455A606D" w:rsidR="006D65C6" w:rsidRPr="00704244" w:rsidRDefault="00DC7DB8" w:rsidP="00DC7DB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d) s</w:t>
      </w:r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e va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preciza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dacă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proiectul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propus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nu are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legătură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directă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nu este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necesar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managementul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conservării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ariei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="006D65C6" w:rsidRPr="00704244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1C393FEF" w14:textId="6AA4CA46" w:rsidR="006D65C6" w:rsidRPr="00DC7DB8" w:rsidRDefault="006D65C6" w:rsidP="00DC7DB8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gramStart"/>
      <w:r w:rsidRPr="00DC7DB8">
        <w:rPr>
          <w:rFonts w:ascii="Arial" w:hAnsi="Arial" w:cs="Arial"/>
          <w:sz w:val="26"/>
          <w:szCs w:val="26"/>
          <w:lang w:val="fr-FR"/>
        </w:rPr>
        <w:lastRenderedPageBreak/>
        <w:t>se</w:t>
      </w:r>
      <w:proofErr w:type="gramEnd"/>
      <w:r w:rsidRPr="00DC7DB8">
        <w:rPr>
          <w:rFonts w:ascii="Arial" w:hAnsi="Arial" w:cs="Arial"/>
          <w:sz w:val="26"/>
          <w:szCs w:val="26"/>
          <w:lang w:val="fr-FR"/>
        </w:rPr>
        <w:t xml:space="preserve"> va estima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impactul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potenţial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al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speciilor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habitatelor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aria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naturală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protejată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DC7DB8">
        <w:rPr>
          <w:rFonts w:ascii="Arial" w:hAnsi="Arial" w:cs="Arial"/>
          <w:sz w:val="26"/>
          <w:szCs w:val="26"/>
          <w:lang w:val="fr-FR"/>
        </w:rPr>
        <w:t>;</w:t>
      </w:r>
    </w:p>
    <w:p w14:paraId="5B567E74" w14:textId="77777777" w:rsidR="00B530D1" w:rsidRPr="00DC7DB8" w:rsidRDefault="00B530D1" w:rsidP="00DC7DB8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fr-FR"/>
        </w:rPr>
      </w:pPr>
      <w:proofErr w:type="gramStart"/>
      <w:r w:rsidRPr="00DC7DB8">
        <w:rPr>
          <w:rFonts w:ascii="Arial" w:hAnsi="Arial" w:cs="Arial"/>
          <w:bCs/>
          <w:sz w:val="26"/>
          <w:szCs w:val="26"/>
          <w:lang w:val="fr-FR"/>
        </w:rPr>
        <w:t>se</w:t>
      </w:r>
      <w:proofErr w:type="gram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va estima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impactul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potential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al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proiectului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asupra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speciilor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si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habitatelor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din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aria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naturala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protejata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interes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DC7DB8">
        <w:rPr>
          <w:rFonts w:ascii="Arial" w:hAnsi="Arial" w:cs="Arial"/>
          <w:bCs/>
          <w:sz w:val="26"/>
          <w:szCs w:val="26"/>
          <w:lang w:val="fr-FR"/>
        </w:rPr>
        <w:t>comunitar</w:t>
      </w:r>
      <w:proofErr w:type="spellEnd"/>
      <w:r w:rsidRPr="00DC7DB8">
        <w:rPr>
          <w:rFonts w:ascii="Arial" w:hAnsi="Arial" w:cs="Arial"/>
          <w:bCs/>
          <w:sz w:val="26"/>
          <w:szCs w:val="26"/>
          <w:lang w:val="fr-FR"/>
        </w:rPr>
        <w:t xml:space="preserve">; </w:t>
      </w:r>
    </w:p>
    <w:p w14:paraId="08D42F65" w14:textId="2A51B475" w:rsidR="00B530D1" w:rsidRPr="00DC7DB8" w:rsidRDefault="00B530D1" w:rsidP="00DC7D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  <w:lang w:val="fr-FR"/>
        </w:rPr>
      </w:pPr>
    </w:p>
    <w:p w14:paraId="4F2AEF76" w14:textId="66F1A6BC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="00DC7DB8">
        <w:rPr>
          <w:rFonts w:ascii="Arial" w:hAnsi="Arial" w:cs="Arial"/>
          <w:sz w:val="26"/>
          <w:szCs w:val="26"/>
          <w:lang w:val="fr-FR"/>
        </w:rPr>
        <w:t>g</w:t>
      </w:r>
      <w:bookmarkStart w:id="1" w:name="_GoBack"/>
      <w:bookmarkEnd w:id="1"/>
      <w:r w:rsidRPr="00704244">
        <w:rPr>
          <w:rFonts w:ascii="Arial" w:hAnsi="Arial" w:cs="Arial"/>
          <w:sz w:val="26"/>
          <w:szCs w:val="26"/>
          <w:lang w:val="fr-FR"/>
        </w:rPr>
        <w:t xml:space="preserve">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legislaţia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vigoare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3D315D6E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XIV.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se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realizează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ape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au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legătură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memoriul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următoarele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preluate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management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bazinale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actualizate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29DA1D74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1.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2FA8B279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bazinul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hidrografic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75D3A2CC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cursul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denumirea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codul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cadastral;</w:t>
      </w:r>
    </w:p>
    <w:p w14:paraId="531959F4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subteran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):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denumire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0E9CCA93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2.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ecologice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potenţialului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ecologic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chimică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subteran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cantitativă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chimică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30141037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3.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fiecare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corp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identificat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precizarea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excepţiilor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aplicate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termenelor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aferente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0CBEEB45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Criteriile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anexa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3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.....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evaluarea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anumitor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publice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considerare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dacă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este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momentul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compilării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conformitate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III - XIV.</w:t>
      </w:r>
    </w:p>
    <w:p w14:paraId="13546F04" w14:textId="77777777" w:rsidR="00A53775" w:rsidRPr="00704244" w:rsidRDefault="00A53775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2933A1BB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3CD03C08" w14:textId="77777777" w:rsidR="006D65C6" w:rsidRPr="00704244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Semnătura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ştampila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titularului</w:t>
      </w:r>
      <w:proofErr w:type="spellEnd"/>
    </w:p>
    <w:p w14:paraId="1B9BC21F" w14:textId="77777777" w:rsidR="00585F36" w:rsidRPr="00704244" w:rsidRDefault="006D65C6" w:rsidP="008114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 </w:t>
      </w:r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Teh.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Mihaela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Istrate</w:t>
      </w:r>
    </w:p>
    <w:sectPr w:rsidR="00585F36" w:rsidRPr="00704244" w:rsidSect="00585F36">
      <w:pgSz w:w="11906" w:h="16838" w:code="9"/>
      <w:pgMar w:top="851" w:right="991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08E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F4B7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53DA5"/>
    <w:multiLevelType w:val="hybridMultilevel"/>
    <w:tmpl w:val="A6E4E734"/>
    <w:lvl w:ilvl="0" w:tplc="94807F4A">
      <w:start w:val="3"/>
      <w:numFmt w:val="bullet"/>
      <w:lvlText w:val="-"/>
      <w:lvlJc w:val="left"/>
      <w:pPr>
        <w:ind w:left="1080" w:hanging="360"/>
      </w:pPr>
      <w:rPr>
        <w:rFonts w:ascii="ISOCPEUR" w:eastAsia="Times New Roman" w:hAnsi="ISOCPEU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A201A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E34AC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76D6"/>
    <w:multiLevelType w:val="hybridMultilevel"/>
    <w:tmpl w:val="978E9732"/>
    <w:lvl w:ilvl="0" w:tplc="9AC27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933B8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94C"/>
    <w:multiLevelType w:val="hybridMultilevel"/>
    <w:tmpl w:val="6EE6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4398C"/>
    <w:multiLevelType w:val="hybridMultilevel"/>
    <w:tmpl w:val="87A43518"/>
    <w:lvl w:ilvl="0" w:tplc="38E29C3C">
      <w:start w:val="1"/>
      <w:numFmt w:val="lowerRoman"/>
      <w:lvlText w:val="%1-"/>
      <w:lvlJc w:val="left"/>
      <w:pPr>
        <w:ind w:left="1080" w:hanging="72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447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AE10AA7"/>
    <w:multiLevelType w:val="hybridMultilevel"/>
    <w:tmpl w:val="80E20504"/>
    <w:lvl w:ilvl="0" w:tplc="320C71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E2D05A6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03182"/>
    <w:multiLevelType w:val="hybridMultilevel"/>
    <w:tmpl w:val="ECCC11F0"/>
    <w:lvl w:ilvl="0" w:tplc="81FAF854">
      <w:start w:val="1"/>
      <w:numFmt w:val="upperRoman"/>
      <w:lvlText w:val="%1."/>
      <w:lvlJc w:val="left"/>
      <w:pPr>
        <w:ind w:left="1005" w:hanging="720"/>
      </w:pPr>
      <w:rPr>
        <w:rFonts w:ascii="Arial" w:eastAsiaTheme="minorEastAsia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0084D"/>
    <w:multiLevelType w:val="hybridMultilevel"/>
    <w:tmpl w:val="CA049204"/>
    <w:lvl w:ilvl="0" w:tplc="1ACA330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6E8D"/>
    <w:multiLevelType w:val="hybridMultilevel"/>
    <w:tmpl w:val="B282CB32"/>
    <w:lvl w:ilvl="0" w:tplc="0412A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DC2F29"/>
    <w:multiLevelType w:val="hybridMultilevel"/>
    <w:tmpl w:val="40B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95C85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0DF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6FB"/>
    <w:multiLevelType w:val="hybridMultilevel"/>
    <w:tmpl w:val="6786F7C4"/>
    <w:lvl w:ilvl="0" w:tplc="E6E202BA">
      <w:start w:val="3"/>
      <w:numFmt w:val="bullet"/>
      <w:lvlText w:val="-"/>
      <w:lvlJc w:val="left"/>
      <w:pPr>
        <w:ind w:left="720" w:hanging="360"/>
      </w:pPr>
      <w:rPr>
        <w:rFonts w:ascii="ISOCPEUR" w:eastAsia="Times New Roman" w:hAnsi="ISOCPEU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A3289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6614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63C9A"/>
    <w:multiLevelType w:val="singleLevel"/>
    <w:tmpl w:val="AC52680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704222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74BA596B"/>
    <w:multiLevelType w:val="hybridMultilevel"/>
    <w:tmpl w:val="4604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A6708"/>
    <w:multiLevelType w:val="hybridMultilevel"/>
    <w:tmpl w:val="DCF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440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33C70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6"/>
  </w:num>
  <w:num w:numId="5">
    <w:abstractNumId w:val="19"/>
  </w:num>
  <w:num w:numId="6">
    <w:abstractNumId w:val="2"/>
  </w:num>
  <w:num w:numId="7">
    <w:abstractNumId w:val="8"/>
  </w:num>
  <w:num w:numId="8">
    <w:abstractNumId w:val="5"/>
  </w:num>
  <w:num w:numId="9">
    <w:abstractNumId w:val="15"/>
  </w:num>
  <w:num w:numId="10">
    <w:abstractNumId w:val="23"/>
  </w:num>
  <w:num w:numId="11">
    <w:abstractNumId w:val="9"/>
  </w:num>
  <w:num w:numId="12">
    <w:abstractNumId w:val="7"/>
  </w:num>
  <w:num w:numId="13">
    <w:abstractNumId w:val="25"/>
  </w:num>
  <w:num w:numId="14">
    <w:abstractNumId w:val="6"/>
  </w:num>
  <w:num w:numId="15">
    <w:abstractNumId w:val="17"/>
  </w:num>
  <w:num w:numId="16">
    <w:abstractNumId w:val="27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0"/>
  </w:num>
  <w:num w:numId="24">
    <w:abstractNumId w:val="26"/>
  </w:num>
  <w:num w:numId="25">
    <w:abstractNumId w:val="11"/>
  </w:num>
  <w:num w:numId="26">
    <w:abstractNumId w:val="10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6766"/>
    <w:rsid w:val="001D5133"/>
    <w:rsid w:val="001F32DC"/>
    <w:rsid w:val="00237820"/>
    <w:rsid w:val="00345045"/>
    <w:rsid w:val="0034729C"/>
    <w:rsid w:val="003B1183"/>
    <w:rsid w:val="00487C8D"/>
    <w:rsid w:val="00491517"/>
    <w:rsid w:val="004F599B"/>
    <w:rsid w:val="00585F36"/>
    <w:rsid w:val="005F4016"/>
    <w:rsid w:val="006075B3"/>
    <w:rsid w:val="006126F0"/>
    <w:rsid w:val="006D5305"/>
    <w:rsid w:val="006D65C6"/>
    <w:rsid w:val="00701835"/>
    <w:rsid w:val="00704244"/>
    <w:rsid w:val="007246A9"/>
    <w:rsid w:val="007A07BC"/>
    <w:rsid w:val="007A1DD0"/>
    <w:rsid w:val="0081102F"/>
    <w:rsid w:val="00811484"/>
    <w:rsid w:val="008C6839"/>
    <w:rsid w:val="009531C4"/>
    <w:rsid w:val="00A342EB"/>
    <w:rsid w:val="00A350F6"/>
    <w:rsid w:val="00A52584"/>
    <w:rsid w:val="00A53775"/>
    <w:rsid w:val="00A62A34"/>
    <w:rsid w:val="00A82EA8"/>
    <w:rsid w:val="00B530D1"/>
    <w:rsid w:val="00BA1944"/>
    <w:rsid w:val="00BB4F27"/>
    <w:rsid w:val="00BB7361"/>
    <w:rsid w:val="00BD383C"/>
    <w:rsid w:val="00C27D9B"/>
    <w:rsid w:val="00C75D90"/>
    <w:rsid w:val="00CD69E0"/>
    <w:rsid w:val="00D14480"/>
    <w:rsid w:val="00DA2442"/>
    <w:rsid w:val="00DC7DB8"/>
    <w:rsid w:val="00E3487D"/>
    <w:rsid w:val="00F47A62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82E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paragraph" w:styleId="Titlu1">
    <w:name w:val="heading 1"/>
    <w:basedOn w:val="Normal"/>
    <w:next w:val="Normal"/>
    <w:link w:val="Titlu1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25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361"/>
    <w:pPr>
      <w:ind w:left="720"/>
      <w:contextualSpacing/>
    </w:pPr>
  </w:style>
  <w:style w:type="paragraph" w:styleId="Corptext2">
    <w:name w:val="Body Text 2"/>
    <w:basedOn w:val="Normal"/>
    <w:link w:val="Corptext2Caracter"/>
    <w:rsid w:val="00BB7361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BB7361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1Caracter">
    <w:name w:val="Titlu 1 Caracter"/>
    <w:basedOn w:val="Fontdeparagrafimplicit"/>
    <w:link w:val="Titlu1"/>
    <w:rsid w:val="00701835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701835"/>
    <w:rPr>
      <w:rFonts w:ascii="Arial" w:eastAsia="Times New Roman" w:hAnsi="Arial" w:cs="Times New Roman"/>
      <w:b/>
      <w:sz w:val="28"/>
      <w:szCs w:val="20"/>
      <w:lang w:eastAsia="ro-RO"/>
    </w:rPr>
  </w:style>
  <w:style w:type="paragraph" w:styleId="Subsol">
    <w:name w:val="footer"/>
    <w:aliases w:val=" Caracter"/>
    <w:basedOn w:val="Normal"/>
    <w:link w:val="Subsol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SubsolCaracter">
    <w:name w:val="Subsol Caracter"/>
    <w:aliases w:val=" Caracter Caracter"/>
    <w:basedOn w:val="Fontdeparagrafimplicit"/>
    <w:link w:val="Subsol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styleId="Numrdepagin">
    <w:name w:val="page number"/>
    <w:basedOn w:val="Fontdeparagrafimplicit"/>
    <w:rsid w:val="00701835"/>
  </w:style>
  <w:style w:type="paragraph" w:styleId="Corptext">
    <w:name w:val="Body Text"/>
    <w:basedOn w:val="Normal"/>
    <w:link w:val="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Antet">
    <w:name w:val="header"/>
    <w:aliases w:val=" Caracter1"/>
    <w:basedOn w:val="Normal"/>
    <w:link w:val="Antet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AntetCaracter">
    <w:name w:val="Antet Caracter"/>
    <w:aliases w:val=" Caracter1 Caracter"/>
    <w:basedOn w:val="Fontdeparagrafimplicit"/>
    <w:link w:val="Antet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paragraph" w:styleId="Indentcorptext">
    <w:name w:val="Body Text Indent"/>
    <w:basedOn w:val="Normal"/>
    <w:link w:val="Indent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70183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01835"/>
    <w:rPr>
      <w:rFonts w:ascii="Times New Roman" w:eastAsia="Times New Roman" w:hAnsi="Times New Roman" w:cs="Times New Roman"/>
      <w:sz w:val="16"/>
      <w:szCs w:val="16"/>
      <w:lang w:eastAsia="ro-RO"/>
    </w:rPr>
  </w:style>
  <w:style w:type="table" w:styleId="Tabelgril1Luminos">
    <w:name w:val="Grid Table 1 Light"/>
    <w:basedOn w:val="TabelNormal"/>
    <w:uiPriority w:val="46"/>
    <w:rsid w:val="00701835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5ntunecat-Accentuare3">
    <w:name w:val="Grid Table 5 Dark Accent 3"/>
    <w:basedOn w:val="TabelNormal"/>
    <w:uiPriority w:val="50"/>
    <w:rsid w:val="00701835"/>
    <w:pPr>
      <w:spacing w:after="0" w:line="240" w:lineRule="auto"/>
    </w:pPr>
    <w:rPr>
      <w:rFonts w:ascii="Calibri" w:eastAsia="Calibri" w:hAnsi="Calibri" w:cs="Times New Roman"/>
      <w:lang w:val="ro-R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gril">
    <w:name w:val="Table Grid"/>
    <w:basedOn w:val="TabelNormal"/>
    <w:uiPriority w:val="5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5">
    <w:name w:val="Plain Table 5"/>
    <w:basedOn w:val="TabelNormal"/>
    <w:uiPriority w:val="45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ril4-Accentuare3">
    <w:name w:val="Grid Table 4 Accent 3"/>
    <w:basedOn w:val="TabelNormal"/>
    <w:uiPriority w:val="4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simplu2">
    <w:name w:val="Plain Table 2"/>
    <w:basedOn w:val="TabelNormal"/>
    <w:uiPriority w:val="42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Listmedie2-Accentuare3">
    <w:name w:val="Medium List 2 Accent 3"/>
    <w:basedOn w:val="TabelNormal"/>
    <w:uiPriority w:val="66"/>
    <w:rsid w:val="0070183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gril6Colorat-Accentuare3">
    <w:name w:val="Grid Table 6 Colorful Accent 3"/>
    <w:basedOn w:val="TabelNormal"/>
    <w:uiPriority w:val="51"/>
    <w:rsid w:val="00701835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grilLuminos">
    <w:name w:val="Grid Table Light"/>
    <w:basedOn w:val="TabelNormal"/>
    <w:uiPriority w:val="40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245C-8AD8-4C1B-B5D1-E0C3B348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17</Pages>
  <Words>5783</Words>
  <Characters>33544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serban istrate</cp:lastModifiedBy>
  <cp:revision>16</cp:revision>
  <cp:lastPrinted>2020-02-12T09:51:00Z</cp:lastPrinted>
  <dcterms:created xsi:type="dcterms:W3CDTF">2019-01-22T08:45:00Z</dcterms:created>
  <dcterms:modified xsi:type="dcterms:W3CDTF">2020-02-12T09:51:00Z</dcterms:modified>
</cp:coreProperties>
</file>