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C4" w:rsidRPr="001076C2" w:rsidRDefault="004554C4" w:rsidP="004554C4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1076C2">
        <w:rPr>
          <w:rFonts w:ascii="Times New Roman" w:hAnsi="Times New Roman"/>
          <w:b/>
          <w:bCs/>
          <w:sz w:val="28"/>
          <w:szCs w:val="28"/>
          <w:lang w:val="ro-RO"/>
        </w:rPr>
        <w:t>ANUNŢ PUBLIC</w:t>
      </w:r>
    </w:p>
    <w:p w:rsidR="004554C4" w:rsidRPr="001E35CB" w:rsidRDefault="004554C4" w:rsidP="004554C4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  <w:lang w:val="ro-RO"/>
        </w:rPr>
      </w:pPr>
      <w:r>
        <w:rPr>
          <w:rStyle w:val="Heading1Char"/>
          <w:rFonts w:ascii="Times New Roman" w:eastAsia="Calibri" w:hAnsi="Times New Roman"/>
          <w:sz w:val="28"/>
          <w:szCs w:val="28"/>
          <w:lang w:val="ro-RO"/>
        </w:rPr>
        <w:t>APM Tulcea</w:t>
      </w:r>
      <w:r>
        <w:rPr>
          <w:rStyle w:val="Heading1Char"/>
          <w:rFonts w:ascii="Times New Roman" w:eastAsia="Calibri" w:hAnsi="Times New Roman"/>
          <w:sz w:val="26"/>
          <w:szCs w:val="26"/>
          <w:lang w:val="ro-RO"/>
        </w:rPr>
        <w:t>,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DA4E43">
        <w:rPr>
          <w:rStyle w:val="sttpar"/>
          <w:rFonts w:ascii="Times New Roman" w:hAnsi="Times New Roman"/>
          <w:sz w:val="28"/>
          <w:szCs w:val="28"/>
        </w:rPr>
        <w:t>anunţă publicul interesat asupra luării deciziei etapei de încadrare con</w:t>
      </w:r>
      <w:r>
        <w:rPr>
          <w:rStyle w:val="sttpar"/>
          <w:rFonts w:ascii="Times New Roman" w:hAnsi="Times New Roman"/>
          <w:sz w:val="28"/>
          <w:szCs w:val="28"/>
        </w:rPr>
        <w:t>form HG nr.1076/2004, respectiv</w:t>
      </w:r>
      <w:r w:rsidRPr="00DA4E43">
        <w:rPr>
          <w:rStyle w:val="sttpar"/>
          <w:rFonts w:ascii="Times New Roman" w:hAnsi="Times New Roman"/>
          <w:sz w:val="28"/>
          <w:szCs w:val="28"/>
        </w:rPr>
        <w:t xml:space="preserve"> ca: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770334">
        <w:rPr>
          <w:rFonts w:ascii="Times New Roman" w:hAnsi="Times New Roman"/>
          <w:sz w:val="28"/>
          <w:szCs w:val="28"/>
          <w:lang w:val="ro-RO"/>
        </w:rPr>
        <w:t xml:space="preserve">PUZ </w:t>
      </w:r>
      <w:r w:rsidRPr="00770334">
        <w:rPr>
          <w:rFonts w:ascii="Times New Roman" w:hAnsi="Times New Roman"/>
          <w:b/>
          <w:sz w:val="28"/>
          <w:szCs w:val="28"/>
          <w:lang w:val="ro-RO"/>
        </w:rPr>
        <w:t>„</w:t>
      </w:r>
      <w:r w:rsidRPr="00770334">
        <w:rPr>
          <w:rFonts w:ascii="Times New Roman" w:hAnsi="Times New Roman"/>
          <w:b/>
          <w:i/>
          <w:sz w:val="28"/>
          <w:szCs w:val="28"/>
          <w:lang w:val="ro-RO"/>
        </w:rPr>
        <w:t>Construire agropensiune, piscina și împrejmuire</w:t>
      </w:r>
      <w:r w:rsidRPr="00770334">
        <w:rPr>
          <w:rFonts w:ascii="Times New Roman" w:hAnsi="Times New Roman"/>
          <w:b/>
          <w:sz w:val="28"/>
          <w:szCs w:val="28"/>
        </w:rPr>
        <w:t xml:space="preserve">”, </w:t>
      </w:r>
      <w:r w:rsidRPr="00770334">
        <w:rPr>
          <w:rFonts w:ascii="Times New Roman" w:hAnsi="Times New Roman"/>
          <w:sz w:val="28"/>
          <w:szCs w:val="28"/>
          <w:lang w:val="ro-RO"/>
        </w:rPr>
        <w:t xml:space="preserve">propus a se realiza în intravilanul </w:t>
      </w:r>
      <w:r w:rsidRPr="00770334">
        <w:rPr>
          <w:rFonts w:ascii="Times New Roman" w:hAnsi="Times New Roman"/>
          <w:sz w:val="28"/>
          <w:szCs w:val="28"/>
        </w:rPr>
        <w:t>loc. Mahmudia, str. Dunării, nr. 6</w:t>
      </w:r>
      <w:r>
        <w:rPr>
          <w:rFonts w:ascii="Times New Roman" w:hAnsi="Times New Roman"/>
          <w:sz w:val="28"/>
          <w:szCs w:val="28"/>
          <w:lang w:val="ro-RO"/>
        </w:rPr>
        <w:t xml:space="preserve">, judeţul Tulcea, </w:t>
      </w:r>
      <w:r w:rsidRPr="00770334">
        <w:rPr>
          <w:rFonts w:ascii="Times New Roman" w:hAnsi="Times New Roman"/>
          <w:sz w:val="28"/>
          <w:szCs w:val="28"/>
          <w:lang w:val="ro-RO"/>
        </w:rPr>
        <w:t>pe terenul identificat prin T25 P487 CF/nr.cad 31452/1138</w:t>
      </w:r>
      <w:r>
        <w:rPr>
          <w:rFonts w:ascii="Times New Roman" w:hAnsi="Times New Roman"/>
          <w:sz w:val="26"/>
          <w:szCs w:val="26"/>
          <w:lang w:val="ro-RO"/>
        </w:rPr>
        <w:t>,</w:t>
      </w:r>
      <w:r w:rsidRPr="00E751B7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Pr="00E751B7">
        <w:rPr>
          <w:rFonts w:ascii="Times New Roman" w:hAnsi="Times New Roman"/>
          <w:sz w:val="28"/>
          <w:szCs w:val="28"/>
          <w:lang w:val="ro-RO"/>
        </w:rPr>
        <w:t>având</w:t>
      </w:r>
      <w:r w:rsidRPr="00DA4E43">
        <w:rPr>
          <w:rFonts w:ascii="Times New Roman" w:hAnsi="Times New Roman"/>
          <w:sz w:val="28"/>
          <w:szCs w:val="28"/>
          <w:lang w:val="ro-RO"/>
        </w:rPr>
        <w:t xml:space="preserve"> ca titular</w:t>
      </w:r>
      <w:r w:rsidRPr="0053741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>
        <w:rPr>
          <w:rStyle w:val="Heading1Char"/>
          <w:rFonts w:ascii="Times New Roman" w:eastAsia="Calibri" w:hAnsi="Times New Roman"/>
          <w:sz w:val="28"/>
          <w:szCs w:val="28"/>
          <w:lang w:val="ro-RO"/>
        </w:rPr>
        <w:t>CRISTEA NATAȘA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, </w:t>
      </w:r>
      <w:r w:rsidRPr="00DA4E43">
        <w:rPr>
          <w:rStyle w:val="sttpar"/>
          <w:rFonts w:ascii="Times New Roman" w:hAnsi="Times New Roman"/>
          <w:sz w:val="28"/>
          <w:szCs w:val="28"/>
        </w:rPr>
        <w:t xml:space="preserve">nu necesită evaluare de mediu </w:t>
      </w:r>
      <w:r w:rsidRPr="00DA4E43">
        <w:rPr>
          <w:rStyle w:val="sttpar"/>
          <w:rFonts w:ascii="Times New Roman" w:hAnsi="Times New Roman"/>
          <w:sz w:val="28"/>
          <w:szCs w:val="28"/>
          <w:lang w:val="ro-RO"/>
        </w:rPr>
        <w:t>și urmează a fi supus procedurii</w:t>
      </w:r>
      <w:r>
        <w:rPr>
          <w:rStyle w:val="sttpar"/>
          <w:rFonts w:ascii="Times New Roman" w:hAnsi="Times New Roman"/>
          <w:sz w:val="28"/>
          <w:szCs w:val="28"/>
          <w:lang w:val="ro-RO"/>
        </w:rPr>
        <w:t xml:space="preserve"> de adoptare fără aviz de mediu</w:t>
      </w:r>
      <w:r w:rsidRPr="00DA4E43">
        <w:rPr>
          <w:rStyle w:val="sttpar"/>
          <w:rFonts w:ascii="Times New Roman" w:hAnsi="Times New Roman"/>
          <w:sz w:val="28"/>
          <w:szCs w:val="28"/>
          <w:lang w:val="ro-RO"/>
        </w:rPr>
        <w:t xml:space="preserve">, pentru planul precizat. </w:t>
      </w:r>
    </w:p>
    <w:p w:rsidR="004554C4" w:rsidRPr="00F73038" w:rsidRDefault="004554C4" w:rsidP="004554C4">
      <w:pPr>
        <w:spacing w:after="0" w:line="240" w:lineRule="auto"/>
        <w:jc w:val="both"/>
        <w:rPr>
          <w:rStyle w:val="sttpar"/>
          <w:rFonts w:ascii="Times New Roman" w:hAnsi="Times New Roman"/>
          <w:lang w:val="ro-RO"/>
        </w:rPr>
      </w:pPr>
    </w:p>
    <w:p w:rsidR="004554C4" w:rsidRPr="00577C2E" w:rsidRDefault="004554C4" w:rsidP="004554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DA4E43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Pr="00DA4E43">
        <w:rPr>
          <w:rFonts w:ascii="Times New Roman" w:hAnsi="Times New Roman"/>
          <w:b/>
          <w:sz w:val="28"/>
          <w:szCs w:val="28"/>
          <w:lang w:val="ro-RO"/>
        </w:rPr>
        <w:t>Motivele care a</w:t>
      </w:r>
      <w:r>
        <w:rPr>
          <w:rFonts w:ascii="Times New Roman" w:hAnsi="Times New Roman"/>
          <w:b/>
          <w:sz w:val="28"/>
          <w:szCs w:val="28"/>
          <w:lang w:val="ro-RO"/>
        </w:rPr>
        <w:t>u stat la baza luării deciziei:</w:t>
      </w:r>
    </w:p>
    <w:p w:rsidR="004554C4" w:rsidRPr="00CA16CE" w:rsidRDefault="004554C4" w:rsidP="004554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CA16CE">
        <w:rPr>
          <w:rFonts w:ascii="Times New Roman" w:eastAsia="Times New Roman" w:hAnsi="Times New Roman"/>
          <w:sz w:val="28"/>
          <w:szCs w:val="28"/>
          <w:lang w:val="ro-RO"/>
        </w:rPr>
        <w:t xml:space="preserve">Amplasamentul planului este situat în </w:t>
      </w:r>
      <w:r w:rsidRPr="00770334">
        <w:rPr>
          <w:rFonts w:ascii="Times New Roman" w:hAnsi="Times New Roman"/>
          <w:sz w:val="28"/>
          <w:szCs w:val="28"/>
          <w:lang w:val="ro-RO"/>
        </w:rPr>
        <w:t xml:space="preserve">intravilanul </w:t>
      </w:r>
      <w:r w:rsidRPr="00770334">
        <w:rPr>
          <w:rFonts w:ascii="Times New Roman" w:hAnsi="Times New Roman"/>
          <w:sz w:val="28"/>
          <w:szCs w:val="28"/>
        </w:rPr>
        <w:t>loc. Mahmudia, str. Dunării, nr. 6</w:t>
      </w:r>
      <w:r>
        <w:rPr>
          <w:rFonts w:ascii="Times New Roman" w:hAnsi="Times New Roman"/>
          <w:sz w:val="28"/>
          <w:szCs w:val="28"/>
          <w:lang w:val="ro-RO"/>
        </w:rPr>
        <w:t>, judeţul Tulcea;</w:t>
      </w:r>
    </w:p>
    <w:p w:rsidR="004554C4" w:rsidRPr="00CA16CE" w:rsidRDefault="004554C4" w:rsidP="004554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Planul </w:t>
      </w:r>
      <w:r w:rsidRPr="00270538">
        <w:rPr>
          <w:rFonts w:ascii="Times New Roman" w:hAnsi="Times New Roman"/>
          <w:sz w:val="28"/>
          <w:szCs w:val="28"/>
        </w:rPr>
        <w:t xml:space="preserve">propune </w:t>
      </w:r>
      <w:r>
        <w:rPr>
          <w:rFonts w:ascii="Times New Roman" w:hAnsi="Times New Roman"/>
          <w:bCs/>
          <w:sz w:val="28"/>
          <w:szCs w:val="28"/>
          <w:lang w:val="fr-FR"/>
        </w:rPr>
        <w:t>desființarea construcțiilor existente și construirea a unei magazii, cabină poartă, zonă administrativă, hală producție de peleți și brichete cu regim de înălțime parter înalt, o copertină pentru adăpostire mijloace transport, pavilion administrativ ;</w:t>
      </w:r>
    </w:p>
    <w:p w:rsidR="004554C4" w:rsidRPr="00CA16CE" w:rsidRDefault="004554C4" w:rsidP="004554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CA16CE">
        <w:rPr>
          <w:rFonts w:ascii="Times New Roman" w:hAnsi="Times New Roman"/>
          <w:sz w:val="28"/>
          <w:szCs w:val="28"/>
        </w:rPr>
        <w:t xml:space="preserve">Suprafața teren 915 mp; POT max 30 %  CUT max 0.5; </w:t>
      </w:r>
      <w:r w:rsidRPr="00CA16CE">
        <w:rPr>
          <w:rFonts w:ascii="Times New Roman" w:hAnsi="Times New Roman"/>
          <w:sz w:val="28"/>
          <w:szCs w:val="28"/>
        </w:rPr>
        <w:t>Regim înălțime: P+1+M</w:t>
      </w:r>
    </w:p>
    <w:p w:rsidR="004554C4" w:rsidRPr="00270538" w:rsidRDefault="004554C4" w:rsidP="004554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270538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r w:rsidRPr="00270538">
        <w:rPr>
          <w:rFonts w:ascii="Times New Roman" w:hAnsi="Times New Roman"/>
          <w:sz w:val="28"/>
          <w:szCs w:val="28"/>
        </w:rPr>
        <w:t xml:space="preserve">Alimentarea cu apă se va realiza din rețeaua </w:t>
      </w:r>
      <w:r>
        <w:rPr>
          <w:rFonts w:ascii="Times New Roman" w:hAnsi="Times New Roman"/>
          <w:sz w:val="28"/>
          <w:szCs w:val="28"/>
        </w:rPr>
        <w:t>localității</w:t>
      </w:r>
    </w:p>
    <w:p w:rsidR="004554C4" w:rsidRPr="00270538" w:rsidRDefault="004554C4" w:rsidP="004554C4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270538">
        <w:rPr>
          <w:rFonts w:ascii="Times New Roman" w:hAnsi="Times New Roman"/>
          <w:sz w:val="28"/>
          <w:szCs w:val="28"/>
        </w:rPr>
        <w:t>Evacuar</w:t>
      </w:r>
      <w:r>
        <w:rPr>
          <w:rFonts w:ascii="Times New Roman" w:hAnsi="Times New Roman"/>
          <w:sz w:val="28"/>
          <w:szCs w:val="28"/>
        </w:rPr>
        <w:t>ea apelor</w:t>
      </w:r>
      <w:r w:rsidRPr="00270538">
        <w:rPr>
          <w:rFonts w:ascii="Times New Roman" w:hAnsi="Times New Roman"/>
          <w:sz w:val="28"/>
          <w:szCs w:val="28"/>
        </w:rPr>
        <w:t xml:space="preserve"> uzate se va realiza în </w:t>
      </w:r>
      <w:r>
        <w:rPr>
          <w:rFonts w:ascii="Times New Roman" w:hAnsi="Times New Roman"/>
          <w:sz w:val="28"/>
          <w:szCs w:val="28"/>
        </w:rPr>
        <w:t>reațeaua de canalizării a localității</w:t>
      </w:r>
    </w:p>
    <w:p w:rsidR="004554C4" w:rsidRPr="00270538" w:rsidRDefault="004554C4" w:rsidP="004554C4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270538">
        <w:rPr>
          <w:rFonts w:ascii="Times New Roman" w:hAnsi="Times New Roman"/>
          <w:sz w:val="28"/>
          <w:szCs w:val="28"/>
        </w:rPr>
        <w:t>Deşeurile vor fi coletate selectiv și predate unităţilor specializate .</w:t>
      </w:r>
    </w:p>
    <w:p w:rsidR="004554C4" w:rsidRPr="00270538" w:rsidRDefault="004554C4" w:rsidP="004554C4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270538">
        <w:rPr>
          <w:rFonts w:ascii="Times New Roman" w:hAnsi="Times New Roman"/>
          <w:sz w:val="28"/>
          <w:szCs w:val="28"/>
        </w:rPr>
        <w:t>Amplasamentul nu se află în arii naturale protejate.</w:t>
      </w:r>
    </w:p>
    <w:p w:rsidR="004554C4" w:rsidRPr="00505D53" w:rsidRDefault="004554C4" w:rsidP="004554C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4554C4" w:rsidRPr="000D25EE" w:rsidRDefault="004554C4" w:rsidP="0045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</w:t>
      </w:r>
      <w:r w:rsidRPr="000D25EE">
        <w:rPr>
          <w:rFonts w:ascii="Times New Roman" w:hAnsi="Times New Roman"/>
          <w:sz w:val="28"/>
          <w:szCs w:val="28"/>
          <w:lang w:val="ro-RO"/>
        </w:rPr>
        <w:t xml:space="preserve"> Informaţiile cu privire la planul menţionat pot fi consultate la sediul APM Tulcea, str.14 Noiembrie, nr.5, tel.0240510622, de luni până joi între orele 08,00-16,30 şi vineri între orele 08,00-14,00.</w:t>
      </w:r>
    </w:p>
    <w:p w:rsidR="004554C4" w:rsidRPr="000D25EE" w:rsidRDefault="004554C4" w:rsidP="004554C4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0D25EE">
        <w:rPr>
          <w:rFonts w:ascii="Times New Roman" w:hAnsi="Times New Roman"/>
          <w:sz w:val="28"/>
          <w:szCs w:val="28"/>
          <w:lang w:val="ro-RO"/>
        </w:rPr>
        <w:t>Observaţiile publicului se vo</w:t>
      </w:r>
      <w:r>
        <w:rPr>
          <w:rFonts w:ascii="Times New Roman" w:hAnsi="Times New Roman"/>
          <w:sz w:val="28"/>
          <w:szCs w:val="28"/>
          <w:lang w:val="ro-RO"/>
        </w:rPr>
        <w:t>r primi in scris la  APM Tulcea</w:t>
      </w:r>
      <w:r w:rsidRPr="000D25EE"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0D25EE">
        <w:rPr>
          <w:rFonts w:ascii="Times New Roman" w:hAnsi="Times New Roman"/>
          <w:sz w:val="28"/>
          <w:szCs w:val="28"/>
          <w:lang w:val="ro-RO"/>
        </w:rPr>
        <w:t xml:space="preserve">telefon/fax 0240 /510622, 0240/510621, e-mail </w:t>
      </w:r>
      <w:hyperlink r:id="rId5" w:history="1">
        <w:r w:rsidRPr="000D25EE">
          <w:rPr>
            <w:rFonts w:ascii="Times New Roman" w:hAnsi="Times New Roman"/>
            <w:sz w:val="28"/>
            <w:szCs w:val="28"/>
            <w:u w:val="single"/>
            <w:lang w:val="ro-RO"/>
          </w:rPr>
          <w:t>office@apmtl.anpm.ro</w:t>
        </w:r>
      </w:hyperlink>
      <w:r w:rsidRPr="000D25EE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4554C4" w:rsidRPr="005C512B" w:rsidRDefault="004554C4" w:rsidP="004554C4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4554C4" w:rsidRDefault="004554C4" w:rsidP="004554C4">
      <w:pPr>
        <w:rPr>
          <w:rFonts w:ascii="Times New Roman" w:hAnsi="Times New Roman"/>
          <w:sz w:val="28"/>
          <w:szCs w:val="28"/>
        </w:rPr>
      </w:pPr>
    </w:p>
    <w:p w:rsidR="004554C4" w:rsidRPr="00045DF0" w:rsidRDefault="004554C4" w:rsidP="004554C4">
      <w:pPr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Pr="00045DF0">
        <w:rPr>
          <w:rFonts w:ascii="Times New Roman" w:hAnsi="Times New Roman"/>
          <w:sz w:val="26"/>
          <w:szCs w:val="26"/>
          <w:lang w:val="ro-RO"/>
        </w:rPr>
        <w:t>Postat pe site APM Tulcea</w:t>
      </w:r>
    </w:p>
    <w:p w:rsidR="004554C4" w:rsidRPr="00045DF0" w:rsidRDefault="004554C4" w:rsidP="004554C4">
      <w:pPr>
        <w:tabs>
          <w:tab w:val="left" w:pos="6735"/>
        </w:tabs>
        <w:rPr>
          <w:rFonts w:ascii="Times New Roman" w:hAnsi="Times New Roman"/>
          <w:sz w:val="26"/>
          <w:szCs w:val="26"/>
          <w:lang w:val="ro-RO"/>
        </w:rPr>
      </w:pPr>
      <w:r w:rsidRPr="00045DF0"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>12.01.2021</w:t>
      </w:r>
    </w:p>
    <w:p w:rsidR="004554C4" w:rsidRDefault="004554C4" w:rsidP="004554C4">
      <w:pPr>
        <w:rPr>
          <w:rFonts w:ascii="Times New Roman" w:hAnsi="Times New Roman"/>
          <w:sz w:val="28"/>
          <w:szCs w:val="28"/>
        </w:rPr>
      </w:pPr>
    </w:p>
    <w:p w:rsidR="004554C4" w:rsidRPr="00926B38" w:rsidRDefault="004554C4" w:rsidP="004554C4">
      <w:pPr>
        <w:rPr>
          <w:rFonts w:ascii="Times New Roman" w:hAnsi="Times New Roman"/>
          <w:sz w:val="28"/>
          <w:szCs w:val="28"/>
        </w:rPr>
      </w:pPr>
    </w:p>
    <w:p w:rsidR="002C6288" w:rsidRDefault="002C6288"/>
    <w:sectPr w:rsidR="002C6288" w:rsidSect="00926B38">
      <w:headerReference w:type="default" r:id="rId6"/>
      <w:footerReference w:type="default" r:id="rId7"/>
      <w:pgSz w:w="11907" w:h="16839" w:code="9"/>
      <w:pgMar w:top="567" w:right="1134" w:bottom="567" w:left="1134" w:header="284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3B" w:rsidRPr="002367AC" w:rsidRDefault="00F23368" w:rsidP="0028053B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 w:rsidRPr="002367AC">
      <w:rPr>
        <w:rFonts w:ascii="Times New Roman" w:hAnsi="Times New Roman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7216">
          <v:imagedata r:id="rId1" o:title=""/>
        </v:shape>
        <o:OLEObject Type="Embed" ProgID="CorelDRAW.Graphic.13" ShapeID="_x0000_s2049" DrawAspect="Content" ObjectID="_1703421665" r:id="rId2"/>
      </w:object>
    </w:r>
    <w:r w:rsidR="004554C4" w:rsidRPr="002367AC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B3DF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1.25pt;margin-top:-2.75pt;width:49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HsAmRM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Pr="002367AC">
      <w:rPr>
        <w:rFonts w:ascii="Times New Roman" w:hAnsi="Times New Roman"/>
        <w:b/>
        <w:sz w:val="24"/>
        <w:szCs w:val="24"/>
      </w:rPr>
      <w:t>AGEN</w:t>
    </w:r>
    <w:r w:rsidRPr="002367AC">
      <w:rPr>
        <w:rFonts w:ascii="Times New Roman" w:hAnsi="Times New Roman"/>
        <w:b/>
        <w:sz w:val="24"/>
        <w:szCs w:val="24"/>
        <w:lang w:val="ro-RO"/>
      </w:rPr>
      <w:t>ŢIA PENTRU PROTECŢIA MEDIULUI</w:t>
    </w:r>
    <w:r>
      <w:rPr>
        <w:rFonts w:ascii="Times New Roman" w:hAnsi="Times New Roman"/>
        <w:b/>
        <w:sz w:val="24"/>
        <w:szCs w:val="24"/>
        <w:lang w:val="ro-RO"/>
      </w:rPr>
      <w:t xml:space="preserve"> </w:t>
    </w:r>
    <w:r>
      <w:rPr>
        <w:rFonts w:ascii="Times New Roman" w:hAnsi="Times New Roman"/>
        <w:b/>
        <w:sz w:val="24"/>
        <w:szCs w:val="24"/>
        <w:lang w:val="ro-RO"/>
      </w:rPr>
      <w:t>TULCEA</w:t>
    </w:r>
  </w:p>
  <w:p w:rsidR="0028053B" w:rsidRPr="00A1085D" w:rsidRDefault="00F23368" w:rsidP="0028053B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  <w:r w:rsidRPr="00A1085D">
      <w:rPr>
        <w:rFonts w:ascii="Times New Roman" w:hAnsi="Times New Roman"/>
        <w:sz w:val="20"/>
        <w:szCs w:val="20"/>
        <w:lang w:val="ro-RO"/>
      </w:rPr>
      <w:t xml:space="preserve">Adresa </w:t>
    </w:r>
    <w:r w:rsidRPr="00A1085D">
      <w:rPr>
        <w:rFonts w:ascii="Times New Roman" w:hAnsi="Times New Roman"/>
        <w:sz w:val="20"/>
        <w:szCs w:val="20"/>
        <w:lang w:val="ro-RO"/>
      </w:rPr>
      <w:t>Tulcea, str.</w:t>
    </w:r>
    <w:r w:rsidRPr="00A1085D">
      <w:rPr>
        <w:rFonts w:ascii="Times New Roman" w:hAnsi="Times New Roman"/>
        <w:sz w:val="20"/>
        <w:szCs w:val="20"/>
        <w:lang w:val="ro-RO"/>
      </w:rPr>
      <w:t>14 Noiembrie, nr. 5</w:t>
    </w:r>
    <w:r w:rsidRPr="00A1085D">
      <w:rPr>
        <w:rFonts w:ascii="Times New Roman" w:hAnsi="Times New Roman"/>
        <w:sz w:val="20"/>
        <w:szCs w:val="20"/>
        <w:lang w:val="ro-RO"/>
      </w:rPr>
      <w:t xml:space="preserve">, Cod </w:t>
    </w:r>
    <w:r w:rsidRPr="00A1085D">
      <w:rPr>
        <w:rFonts w:ascii="Times New Roman" w:hAnsi="Times New Roman"/>
        <w:sz w:val="20"/>
        <w:szCs w:val="20"/>
        <w:lang w:val="ro-RO"/>
      </w:rPr>
      <w:t>820009</w:t>
    </w:r>
  </w:p>
  <w:p w:rsidR="00575325" w:rsidRDefault="00F23368" w:rsidP="0028053B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  <w:r w:rsidRPr="00A1085D">
      <w:rPr>
        <w:rFonts w:ascii="Times New Roman" w:hAnsi="Times New Roman"/>
        <w:sz w:val="20"/>
        <w:szCs w:val="20"/>
        <w:lang w:val="ro-RO"/>
      </w:rPr>
      <w:t xml:space="preserve">    </w:t>
    </w:r>
    <w:r w:rsidRPr="00A1085D">
      <w:rPr>
        <w:rFonts w:ascii="Times New Roman" w:hAnsi="Times New Roman"/>
        <w:sz w:val="20"/>
        <w:szCs w:val="20"/>
        <w:lang w:val="ro-RO"/>
      </w:rPr>
      <w:t xml:space="preserve">E-mail: </w:t>
    </w:r>
    <w:r w:rsidRPr="00A1085D">
      <w:rPr>
        <w:rFonts w:ascii="Times New Roman" w:hAnsi="Times New Roman"/>
        <w:sz w:val="20"/>
        <w:szCs w:val="20"/>
        <w:lang w:val="ro-RO"/>
      </w:rPr>
      <w:t>office@</w:t>
    </w:r>
    <w:r w:rsidRPr="00A1085D">
      <w:rPr>
        <w:rFonts w:ascii="Times New Roman" w:hAnsi="Times New Roman"/>
        <w:sz w:val="20"/>
        <w:szCs w:val="20"/>
        <w:lang w:val="ro-RO"/>
      </w:rPr>
      <w:t>apmtl.</w:t>
    </w:r>
    <w:r w:rsidRPr="00A1085D">
      <w:rPr>
        <w:rFonts w:ascii="Times New Roman" w:hAnsi="Times New Roman"/>
        <w:sz w:val="20"/>
        <w:szCs w:val="20"/>
        <w:lang w:val="ro-RO"/>
      </w:rPr>
      <w:t>a</w:t>
    </w:r>
    <w:r w:rsidRPr="00A1085D">
      <w:rPr>
        <w:rFonts w:ascii="Times New Roman" w:hAnsi="Times New Roman"/>
        <w:sz w:val="20"/>
        <w:szCs w:val="20"/>
        <w:lang w:val="ro-RO"/>
      </w:rPr>
      <w:t>npm.ro</w:t>
    </w:r>
    <w:r w:rsidRPr="00A1085D">
      <w:rPr>
        <w:rFonts w:ascii="Times New Roman" w:hAnsi="Times New Roman"/>
        <w:sz w:val="20"/>
        <w:szCs w:val="20"/>
        <w:lang w:val="ro-RO"/>
      </w:rPr>
      <w:t>; T</w:t>
    </w:r>
    <w:r w:rsidRPr="00A1085D">
      <w:rPr>
        <w:rFonts w:ascii="Times New Roman" w:hAnsi="Times New Roman"/>
        <w:sz w:val="20"/>
        <w:szCs w:val="20"/>
        <w:lang w:val="ro-RO"/>
      </w:rPr>
      <w:t xml:space="preserve">el. </w:t>
    </w:r>
    <w:r w:rsidRPr="00A1085D">
      <w:rPr>
        <w:rFonts w:ascii="Times New Roman" w:hAnsi="Times New Roman"/>
        <w:sz w:val="20"/>
        <w:szCs w:val="20"/>
        <w:lang w:val="ro-RO"/>
      </w:rPr>
      <w:t>0240510620, 0240510622, 0240510623;</w:t>
    </w:r>
    <w:r w:rsidRPr="00A1085D">
      <w:rPr>
        <w:rFonts w:ascii="Times New Roman" w:hAnsi="Times New Roman"/>
        <w:sz w:val="20"/>
        <w:szCs w:val="20"/>
        <w:lang w:val="ro-RO"/>
      </w:rPr>
      <w:t xml:space="preserve"> Fax</w:t>
    </w:r>
    <w:r w:rsidRPr="00A1085D">
      <w:rPr>
        <w:rFonts w:ascii="Times New Roman" w:hAnsi="Times New Roman"/>
        <w:sz w:val="20"/>
        <w:szCs w:val="20"/>
        <w:lang w:val="ro-RO"/>
      </w:rPr>
      <w:t>:</w:t>
    </w:r>
    <w:r w:rsidRPr="00A1085D">
      <w:rPr>
        <w:rFonts w:ascii="Times New Roman" w:hAnsi="Times New Roman"/>
        <w:sz w:val="20"/>
        <w:szCs w:val="20"/>
        <w:lang w:val="ro-RO"/>
      </w:rPr>
      <w:t>0240510621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005F3C" w:rsidRPr="003D79F6" w:rsidTr="00202781">
      <w:trPr>
        <w:jc w:val="center"/>
      </w:trPr>
      <w:tc>
        <w:tcPr>
          <w:tcW w:w="8370" w:type="dxa"/>
          <w:shd w:val="clear" w:color="auto" w:fill="auto"/>
        </w:tcPr>
        <w:p w:rsidR="00005F3C" w:rsidRPr="003D79F6" w:rsidRDefault="00F23368" w:rsidP="00005F3C">
          <w:pPr>
            <w:pStyle w:val="Header"/>
            <w:tabs>
              <w:tab w:val="clear" w:pos="4680"/>
            </w:tabs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005F3C" w:rsidRPr="00A1085D" w:rsidRDefault="00F23368" w:rsidP="0028053B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C1" w:rsidRDefault="00F23368" w:rsidP="00BF50C1">
    <w:pPr>
      <w:pStyle w:val="Header"/>
      <w:tabs>
        <w:tab w:val="clear" w:pos="4680"/>
        <w:tab w:val="clear" w:pos="9360"/>
        <w:tab w:val="left" w:pos="9000"/>
      </w:tabs>
      <w:rPr>
        <w:lang w:val="it-IT"/>
      </w:rPr>
    </w:pPr>
    <w:r>
      <w:rPr>
        <w:rFonts w:ascii="Times New Roman" w:hAnsi="Times New Roman"/>
        <w:b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5pt;margin-top:-6.75pt;width:81.4pt;height:65.45pt;z-index:-251654144">
          <v:imagedata r:id="rId1" o:title=""/>
        </v:shape>
        <o:OLEObject Type="Embed" ProgID="CorelDRAW.Graphic.13" ShapeID="_x0000_s2052" DrawAspect="Content" ObjectID="_1703421664" r:id="rId2"/>
      </w:object>
    </w:r>
    <w:r w:rsidR="004554C4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-85725</wp:posOffset>
          </wp:positionV>
          <wp:extent cx="859155" cy="850265"/>
          <wp:effectExtent l="0" t="0" r="0" b="6985"/>
          <wp:wrapSquare wrapText="bothSides"/>
          <wp:docPr id="2" name="Picture 2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it-IT"/>
      </w:rPr>
      <w:t xml:space="preserve">                     </w:t>
    </w:r>
  </w:p>
  <w:p w:rsidR="00BF50C1" w:rsidRPr="00E757D2" w:rsidRDefault="00F23368" w:rsidP="00F06A60">
    <w:pPr>
      <w:pStyle w:val="Header"/>
      <w:tabs>
        <w:tab w:val="clear" w:pos="4680"/>
        <w:tab w:val="clear" w:pos="9360"/>
        <w:tab w:val="right" w:pos="9922"/>
      </w:tabs>
      <w:rPr>
        <w:rFonts w:ascii="Times New Roman" w:hAnsi="Times New Roman"/>
        <w:b/>
        <w:sz w:val="28"/>
        <w:szCs w:val="28"/>
        <w:lang w:val="it-IT"/>
      </w:rPr>
    </w:pPr>
    <w:r>
      <w:rPr>
        <w:rFonts w:ascii="Times New Roman" w:hAnsi="Times New Roman"/>
        <w:b/>
        <w:sz w:val="28"/>
        <w:szCs w:val="28"/>
        <w:lang w:val="it-IT"/>
      </w:rPr>
      <w:t xml:space="preserve">                                        </w:t>
    </w:r>
    <w:r w:rsidRPr="00E757D2">
      <w:rPr>
        <w:rFonts w:ascii="Times New Roman" w:hAnsi="Times New Roman"/>
        <w:b/>
        <w:sz w:val="28"/>
        <w:szCs w:val="28"/>
        <w:lang w:val="it-IT"/>
      </w:rPr>
      <w:t>Ministerul Mediului</w:t>
    </w:r>
    <w:r>
      <w:rPr>
        <w:rFonts w:ascii="Times New Roman" w:hAnsi="Times New Roman"/>
        <w:b/>
        <w:sz w:val="28"/>
        <w:szCs w:val="28"/>
        <w:lang w:val="it-IT"/>
      </w:rPr>
      <w:t>, Ape</w:t>
    </w:r>
    <w:r>
      <w:rPr>
        <w:rFonts w:ascii="Times New Roman" w:hAnsi="Times New Roman"/>
        <w:b/>
        <w:sz w:val="28"/>
        <w:szCs w:val="28"/>
        <w:lang w:val="it-IT"/>
      </w:rPr>
      <w:t>l</w:t>
    </w:r>
    <w:r>
      <w:rPr>
        <w:rFonts w:ascii="Times New Roman" w:hAnsi="Times New Roman"/>
        <w:b/>
        <w:sz w:val="28"/>
        <w:szCs w:val="28"/>
        <w:lang w:val="it-IT"/>
      </w:rPr>
      <w:t>or și Pădurilor</w:t>
    </w:r>
    <w:r>
      <w:rPr>
        <w:rFonts w:ascii="Times New Roman" w:hAnsi="Times New Roman"/>
        <w:b/>
        <w:sz w:val="28"/>
        <w:szCs w:val="28"/>
        <w:lang w:val="it-IT"/>
      </w:rPr>
      <w:tab/>
    </w:r>
  </w:p>
  <w:p w:rsidR="00BF50C1" w:rsidRDefault="00F23368" w:rsidP="00F94A02">
    <w:pPr>
      <w:pStyle w:val="Header"/>
      <w:tabs>
        <w:tab w:val="clear" w:pos="4680"/>
        <w:tab w:val="clear" w:pos="9360"/>
        <w:tab w:val="right" w:pos="9922"/>
      </w:tabs>
      <w:rPr>
        <w:rFonts w:ascii="Times New Roman" w:hAnsi="Times New Roman"/>
        <w:b/>
        <w:sz w:val="32"/>
        <w:szCs w:val="32"/>
        <w:lang w:val="ro-RO"/>
      </w:rPr>
    </w:pPr>
    <w:r>
      <w:rPr>
        <w:rFonts w:ascii="Times New Roman" w:hAnsi="Times New Roman"/>
        <w:b/>
        <w:sz w:val="32"/>
        <w:szCs w:val="32"/>
        <w:lang w:val="it-IT"/>
      </w:rPr>
      <w:t xml:space="preserve">                     </w:t>
    </w:r>
    <w:r>
      <w:rPr>
        <w:rFonts w:ascii="Times New Roman" w:hAnsi="Times New Roman"/>
        <w:b/>
        <w:sz w:val="32"/>
        <w:szCs w:val="32"/>
        <w:lang w:val="it-IT"/>
      </w:rPr>
      <w:t xml:space="preserve">  </w:t>
    </w:r>
    <w:r w:rsidRPr="00E757D2">
      <w:rPr>
        <w:rFonts w:ascii="Times New Roman" w:hAnsi="Times New Roman"/>
        <w:b/>
        <w:sz w:val="32"/>
        <w:szCs w:val="32"/>
        <w:lang w:val="it-IT"/>
      </w:rPr>
      <w:t>Agen</w:t>
    </w:r>
    <w:r w:rsidRPr="00E757D2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  <w:r>
      <w:rPr>
        <w:rFonts w:ascii="Times New Roman" w:hAnsi="Times New Roman"/>
        <w:b/>
        <w:sz w:val="32"/>
        <w:szCs w:val="32"/>
        <w:lang w:val="ro-RO"/>
      </w:rPr>
      <w:tab/>
    </w:r>
  </w:p>
  <w:p w:rsidR="00BF50C1" w:rsidRPr="00E757D2" w:rsidRDefault="00F23368" w:rsidP="00BF50C1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32"/>
        <w:szCs w:val="32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BF50C1" w:rsidRPr="004075B3" w:rsidTr="00DF572D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BF50C1" w:rsidRPr="004075B3" w:rsidRDefault="00F23368" w:rsidP="00BF50C1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TULCEA</w:t>
          </w:r>
        </w:p>
      </w:tc>
    </w:tr>
  </w:tbl>
  <w:p w:rsidR="00BF50C1" w:rsidRDefault="00F23368" w:rsidP="00CD4A3E">
    <w:pPr>
      <w:pStyle w:val="Header"/>
      <w:tabs>
        <w:tab w:val="clear" w:pos="4680"/>
        <w:tab w:val="clear" w:pos="9360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C623F"/>
    <w:multiLevelType w:val="hybridMultilevel"/>
    <w:tmpl w:val="B5202D8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C4"/>
    <w:rsid w:val="001B269A"/>
    <w:rsid w:val="002A0494"/>
    <w:rsid w:val="002C6288"/>
    <w:rsid w:val="004554C4"/>
    <w:rsid w:val="005C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5DACCA1"/>
  <w15:chartTrackingRefBased/>
  <w15:docId w15:val="{02719C90-BAA9-43E1-986B-F8A34140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4C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4C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4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455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4554C4"/>
    <w:rPr>
      <w:rFonts w:ascii="Calibri" w:eastAsia="Calibri" w:hAnsi="Calibri" w:cs="Times New Roman"/>
    </w:rPr>
  </w:style>
  <w:style w:type="paragraph" w:styleId="Footer">
    <w:name w:val="footer"/>
    <w:aliases w:val="Caracter,Char,Char Char Char Char,Char Char Char,Char Caracter Caracter,Char Caracter"/>
    <w:basedOn w:val="Normal"/>
    <w:link w:val="FooterChar"/>
    <w:uiPriority w:val="99"/>
    <w:unhideWhenUsed/>
    <w:rsid w:val="00455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aracter Char,Char Char,Char Char Char Char Char,Char Char Char Char1,Char Caracter Caracter Char,Char Caracter Char"/>
    <w:basedOn w:val="DefaultParagraphFont"/>
    <w:link w:val="Footer"/>
    <w:uiPriority w:val="99"/>
    <w:rsid w:val="004554C4"/>
    <w:rPr>
      <w:rFonts w:ascii="Calibri" w:eastAsia="Calibri" w:hAnsi="Calibri" w:cs="Times New Roman"/>
    </w:rPr>
  </w:style>
  <w:style w:type="character" w:customStyle="1" w:styleId="sttpar">
    <w:name w:val="st_tpar"/>
    <w:rsid w:val="004554C4"/>
  </w:style>
  <w:style w:type="paragraph" w:styleId="BalloonText">
    <w:name w:val="Balloon Text"/>
    <w:basedOn w:val="Normal"/>
    <w:link w:val="BalloonTextChar"/>
    <w:uiPriority w:val="99"/>
    <w:semiHidden/>
    <w:unhideWhenUsed/>
    <w:rsid w:val="0045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1</cp:revision>
  <cp:lastPrinted>2022-01-11T13:54:00Z</cp:lastPrinted>
  <dcterms:created xsi:type="dcterms:W3CDTF">2022-01-11T13:52:00Z</dcterms:created>
  <dcterms:modified xsi:type="dcterms:W3CDTF">2022-01-11T13:55:00Z</dcterms:modified>
</cp:coreProperties>
</file>