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25" w:rsidRPr="00520464" w:rsidRDefault="00A17725" w:rsidP="00A17725">
      <w:pPr>
        <w:spacing w:after="0" w:line="240" w:lineRule="auto"/>
        <w:contextualSpacing/>
        <w:jc w:val="both"/>
        <w:rPr>
          <w:rFonts w:ascii="Times New Roman" w:hAnsi="Times New Roman"/>
          <w:sz w:val="26"/>
          <w:szCs w:val="26"/>
        </w:rPr>
      </w:pPr>
    </w:p>
    <w:p w:rsidR="00A17725" w:rsidRPr="00520464" w:rsidRDefault="00A17725" w:rsidP="00A17725">
      <w:pPr>
        <w:keepNext/>
        <w:widowControl w:val="0"/>
        <w:overflowPunct w:val="0"/>
        <w:autoSpaceDE w:val="0"/>
        <w:autoSpaceDN w:val="0"/>
        <w:adjustRightInd w:val="0"/>
        <w:spacing w:after="0" w:line="240" w:lineRule="auto"/>
        <w:ind w:right="360"/>
        <w:contextualSpacing/>
        <w:jc w:val="center"/>
        <w:textAlignment w:val="baseline"/>
        <w:outlineLvl w:val="2"/>
        <w:rPr>
          <w:rFonts w:ascii="Times New Roman" w:hAnsi="Times New Roman"/>
          <w:b/>
          <w:bCs/>
          <w:sz w:val="26"/>
          <w:szCs w:val="26"/>
          <w:lang w:val="ro-RO"/>
        </w:rPr>
      </w:pPr>
      <w:r w:rsidRPr="00520464">
        <w:rPr>
          <w:rFonts w:ascii="Times New Roman" w:hAnsi="Times New Roman"/>
          <w:b/>
          <w:bCs/>
          <w:sz w:val="26"/>
          <w:szCs w:val="26"/>
          <w:lang w:val="ro-RO"/>
        </w:rPr>
        <w:t>ANUNŢ PUBLIC</w:t>
      </w:r>
    </w:p>
    <w:p w:rsidR="00A17725" w:rsidRPr="00520464" w:rsidRDefault="00A17725" w:rsidP="00A17725">
      <w:pPr>
        <w:spacing w:after="0" w:line="240" w:lineRule="auto"/>
        <w:contextualSpacing/>
        <w:jc w:val="both"/>
        <w:rPr>
          <w:rFonts w:ascii="Times New Roman" w:hAnsi="Times New Roman"/>
          <w:sz w:val="26"/>
          <w:szCs w:val="26"/>
        </w:rPr>
      </w:pPr>
    </w:p>
    <w:p w:rsidR="00A17725" w:rsidRPr="00520464" w:rsidRDefault="00A17725" w:rsidP="00A17725">
      <w:pPr>
        <w:spacing w:after="0" w:line="240" w:lineRule="auto"/>
        <w:contextualSpacing/>
        <w:jc w:val="both"/>
        <w:rPr>
          <w:rFonts w:ascii="Times New Roman" w:hAnsi="Times New Roman"/>
          <w:sz w:val="26"/>
          <w:szCs w:val="26"/>
          <w:lang w:val="ro-RO"/>
        </w:rPr>
      </w:pPr>
    </w:p>
    <w:p w:rsidR="006E1942" w:rsidRPr="00520464" w:rsidRDefault="00A17725" w:rsidP="006E1942">
      <w:pPr>
        <w:spacing w:after="0" w:line="240" w:lineRule="auto"/>
        <w:ind w:firstLine="720"/>
        <w:contextualSpacing/>
        <w:jc w:val="both"/>
        <w:rPr>
          <w:rFonts w:ascii="Times New Roman" w:hAnsi="Times New Roman"/>
          <w:bCs/>
          <w:kern w:val="32"/>
          <w:sz w:val="26"/>
          <w:szCs w:val="26"/>
          <w:lang w:val="ro-RO"/>
        </w:rPr>
      </w:pPr>
      <w:r w:rsidRPr="00A17725">
        <w:rPr>
          <w:rFonts w:ascii="Times New Roman" w:hAnsi="Times New Roman"/>
          <w:b/>
          <w:bCs/>
          <w:kern w:val="32"/>
          <w:sz w:val="26"/>
          <w:szCs w:val="26"/>
          <w:lang w:val="ro-RO"/>
        </w:rPr>
        <w:t>APM TULCEA</w:t>
      </w:r>
      <w:r w:rsidRPr="00A17725">
        <w:rPr>
          <w:rStyle w:val="Heading1Char"/>
          <w:rFonts w:ascii="Times New Roman" w:hAnsi="Times New Roman"/>
          <w:sz w:val="26"/>
          <w:szCs w:val="26"/>
          <w:lang w:val="ro-RO"/>
        </w:rPr>
        <w:t>,</w:t>
      </w:r>
      <w:r w:rsidRPr="00A17725">
        <w:rPr>
          <w:rFonts w:ascii="Times New Roman" w:hAnsi="Times New Roman"/>
          <w:b/>
          <w:bCs/>
          <w:sz w:val="26"/>
          <w:szCs w:val="26"/>
          <w:lang w:val="ro-RO"/>
        </w:rPr>
        <w:t xml:space="preserve"> </w:t>
      </w:r>
      <w:r w:rsidRPr="00A17725">
        <w:rPr>
          <w:rStyle w:val="sttpar"/>
          <w:rFonts w:ascii="Times New Roman" w:hAnsi="Times New Roman"/>
          <w:sz w:val="26"/>
          <w:szCs w:val="26"/>
        </w:rPr>
        <w:t xml:space="preserve">anunţă publicul interesat asupra luării deciziei etapei de încadrare </w:t>
      </w:r>
      <w:r w:rsidRPr="00A17725">
        <w:rPr>
          <w:rFonts w:ascii="Times New Roman" w:hAnsi="Times New Roman"/>
          <w:sz w:val="26"/>
          <w:szCs w:val="26"/>
          <w:lang w:val="ro-RO"/>
        </w:rPr>
        <w:t xml:space="preserve">în conformitate cu HG nr.1076/2004 </w:t>
      </w:r>
      <w:r w:rsidRPr="00A17725">
        <w:rPr>
          <w:rFonts w:ascii="Times New Roman" w:hAnsi="Times New Roman"/>
          <w:i/>
          <w:sz w:val="26"/>
          <w:szCs w:val="26"/>
          <w:lang w:val="ro-RO"/>
        </w:rPr>
        <w:t>privind stabilirea procedurii de realizare a evaluarii de mediu pentru planuri şi program</w:t>
      </w:r>
      <w:r>
        <w:rPr>
          <w:rFonts w:ascii="Times New Roman" w:hAnsi="Times New Roman"/>
          <w:i/>
          <w:sz w:val="26"/>
          <w:szCs w:val="26"/>
          <w:lang w:val="ro-RO"/>
        </w:rPr>
        <w:t xml:space="preserve">, </w:t>
      </w:r>
      <w:r w:rsidRPr="00A17725">
        <w:rPr>
          <w:rFonts w:ascii="Times New Roman" w:hAnsi="Times New Roman"/>
          <w:i/>
          <w:sz w:val="26"/>
          <w:szCs w:val="26"/>
          <w:lang w:val="ro-RO"/>
        </w:rPr>
        <w:t xml:space="preserve"> </w:t>
      </w:r>
      <w:r>
        <w:rPr>
          <w:rStyle w:val="sttpar"/>
          <w:rFonts w:ascii="Times New Roman" w:hAnsi="Times New Roman"/>
          <w:sz w:val="26"/>
          <w:szCs w:val="26"/>
        </w:rPr>
        <w:t>respectiv că</w:t>
      </w:r>
      <w:r w:rsidRPr="00A17725">
        <w:rPr>
          <w:rStyle w:val="sttpar"/>
          <w:rFonts w:ascii="Times New Roman" w:hAnsi="Times New Roman"/>
          <w:sz w:val="26"/>
          <w:szCs w:val="26"/>
        </w:rPr>
        <w:t xml:space="preserve"> </w:t>
      </w:r>
      <w:r w:rsidRPr="00A17725">
        <w:rPr>
          <w:rFonts w:ascii="Times New Roman" w:hAnsi="Times New Roman"/>
          <w:b/>
          <w:sz w:val="26"/>
          <w:szCs w:val="26"/>
          <w:lang w:val="ro-RO"/>
        </w:rPr>
        <w:t>PUZ</w:t>
      </w:r>
      <w:r w:rsidRPr="00A17725">
        <w:rPr>
          <w:rFonts w:ascii="Times New Roman" w:hAnsi="Times New Roman"/>
          <w:sz w:val="26"/>
          <w:szCs w:val="26"/>
          <w:lang w:val="ro-RO"/>
        </w:rPr>
        <w:t xml:space="preserve"> </w:t>
      </w:r>
      <w:r w:rsidRPr="00A17725">
        <w:rPr>
          <w:rFonts w:ascii="Times New Roman" w:hAnsi="Times New Roman"/>
          <w:b/>
          <w:sz w:val="26"/>
          <w:szCs w:val="26"/>
          <w:lang w:val="ro-RO"/>
        </w:rPr>
        <w:t xml:space="preserve">„Construire parc de turbine eoliene – modificare PUZ aprobat de Consiliul Local al comunei Casimcea prin HCL nr. 36/01.06.2012, prelungit prin HCL nr. 39/27.05.2016, HCL nr. 53/11.10.2018”, </w:t>
      </w:r>
      <w:r w:rsidRPr="00A17725">
        <w:rPr>
          <w:rFonts w:ascii="Times New Roman" w:hAnsi="Times New Roman"/>
          <w:sz w:val="26"/>
          <w:szCs w:val="26"/>
          <w:lang w:val="ro-RO"/>
        </w:rPr>
        <w:t>propus a se implementa în extravilan comuna Casimcea, jud. Tulcea</w:t>
      </w:r>
      <w:r w:rsidRPr="00A17725">
        <w:rPr>
          <w:rFonts w:ascii="Times New Roman" w:hAnsi="Times New Roman"/>
          <w:sz w:val="26"/>
          <w:szCs w:val="26"/>
          <w:lang w:val="ro-RO"/>
        </w:rPr>
        <w:t xml:space="preserve">, având ca titular </w:t>
      </w:r>
      <w:r w:rsidRPr="00A17725">
        <w:rPr>
          <w:rFonts w:ascii="Times New Roman" w:hAnsi="Times New Roman"/>
          <w:b/>
          <w:sz w:val="26"/>
          <w:szCs w:val="26"/>
        </w:rPr>
        <w:t>S.C. MAGNUM EOLVOLT S.R.L</w:t>
      </w:r>
      <w:r w:rsidRPr="00A17725">
        <w:rPr>
          <w:rFonts w:ascii="Times New Roman" w:hAnsi="Times New Roman"/>
          <w:b/>
          <w:sz w:val="26"/>
          <w:szCs w:val="26"/>
        </w:rPr>
        <w:t xml:space="preserve">, </w:t>
      </w:r>
      <w:r w:rsidR="006E1942" w:rsidRPr="00520464">
        <w:rPr>
          <w:rFonts w:ascii="Times New Roman" w:hAnsi="Times New Roman"/>
          <w:sz w:val="26"/>
          <w:szCs w:val="26"/>
          <w:lang w:val="ro-RO"/>
        </w:rPr>
        <w:t>necesită continuarea procedurii de evaluare adecvată cu întocmirea Studiului de Evaluare Adecvată și va parcurge procedura de evaluare de mediu cu elaborarea Raportului de Mediu.</w:t>
      </w:r>
    </w:p>
    <w:p w:rsidR="00A17725" w:rsidRPr="00A17725" w:rsidRDefault="00A17725" w:rsidP="006E1942">
      <w:pPr>
        <w:spacing w:line="240" w:lineRule="auto"/>
        <w:ind w:firstLine="290"/>
        <w:contextualSpacing/>
        <w:jc w:val="both"/>
        <w:rPr>
          <w:rFonts w:ascii="Times New Roman" w:hAnsi="Times New Roman"/>
          <w:b/>
          <w:sz w:val="26"/>
          <w:szCs w:val="26"/>
          <w:lang w:val="ro-RO"/>
        </w:rPr>
      </w:pPr>
      <w:r w:rsidRPr="00A17725">
        <w:rPr>
          <w:rFonts w:ascii="Times New Roman" w:hAnsi="Times New Roman"/>
          <w:b/>
          <w:sz w:val="26"/>
          <w:szCs w:val="26"/>
          <w:lang w:val="ro-RO"/>
        </w:rPr>
        <w:t>Motivele care au stat la baza luării deciziei:</w:t>
      </w:r>
    </w:p>
    <w:p w:rsidR="00A17725" w:rsidRPr="00A17725" w:rsidRDefault="00A17725" w:rsidP="00A17725">
      <w:pPr>
        <w:spacing w:after="0" w:line="240" w:lineRule="auto"/>
        <w:contextualSpacing/>
        <w:jc w:val="both"/>
        <w:rPr>
          <w:rFonts w:ascii="Times New Roman" w:hAnsi="Times New Roman"/>
          <w:sz w:val="26"/>
          <w:szCs w:val="26"/>
        </w:rPr>
      </w:pPr>
      <w:r w:rsidRPr="00A17725">
        <w:rPr>
          <w:rFonts w:ascii="Times New Roman" w:hAnsi="Times New Roman"/>
          <w:sz w:val="26"/>
          <w:szCs w:val="26"/>
        </w:rPr>
        <w:t xml:space="preserve">- </w:t>
      </w:r>
      <w:r w:rsidRPr="00A17725">
        <w:rPr>
          <w:rFonts w:ascii="Times New Roman" w:hAnsi="Times New Roman"/>
          <w:bCs/>
          <w:sz w:val="26"/>
          <w:szCs w:val="26"/>
        </w:rPr>
        <w:t>Zona studiat</w:t>
      </w:r>
      <w:r w:rsidRPr="00A17725">
        <w:rPr>
          <w:rFonts w:ascii="Times New Roman" w:hAnsi="Times New Roman"/>
          <w:bCs/>
          <w:sz w:val="26"/>
          <w:szCs w:val="26"/>
          <w:lang w:val="ro-RO"/>
        </w:rPr>
        <w:t>ă a</w:t>
      </w:r>
      <w:r w:rsidRPr="00A17725">
        <w:rPr>
          <w:rFonts w:ascii="Times New Roman" w:hAnsi="Times New Roman"/>
          <w:sz w:val="26"/>
          <w:szCs w:val="26"/>
          <w:lang w:val="ro-RO"/>
        </w:rPr>
        <w:t xml:space="preserve"> Planului Urbanistic Zonal „Construire parc de turbine eoliene – modificare PUZ aprobat de Consiliul Local al comunei Casimcea prin HCL nr. 36/01.06.2012, prelungit prin HCL nr. 39/27.05.2016, HCL nr. 53/11.10.2018” este de</w:t>
      </w:r>
      <w:r w:rsidRPr="00A17725">
        <w:rPr>
          <w:rFonts w:ascii="Times New Roman" w:hAnsi="Times New Roman"/>
          <w:b/>
          <w:sz w:val="26"/>
          <w:szCs w:val="26"/>
          <w:lang w:val="ro-RO"/>
        </w:rPr>
        <w:t xml:space="preserve"> </w:t>
      </w:r>
      <w:r w:rsidRPr="00A17725">
        <w:rPr>
          <w:rFonts w:ascii="Times New Roman" w:hAnsi="Times New Roman"/>
          <w:sz w:val="26"/>
          <w:szCs w:val="26"/>
        </w:rPr>
        <w:t xml:space="preserve">1 586,8 ha și se se suprapune parțial cu ROSPA0019 Cheile Dobrogei din județul Constanta și se află în vecinătatea </w:t>
      </w:r>
      <w:bookmarkStart w:id="0" w:name="_GoBack"/>
      <w:bookmarkEnd w:id="0"/>
      <w:r w:rsidRPr="00A17725">
        <w:rPr>
          <w:rFonts w:ascii="Times New Roman" w:hAnsi="Times New Roman"/>
          <w:sz w:val="26"/>
          <w:szCs w:val="26"/>
        </w:rPr>
        <w:t>ROSPA0100 Stepa Casimcea și  ROSCI0201 Podișul Nord Dobrogean;</w:t>
      </w:r>
    </w:p>
    <w:p w:rsidR="00A17725" w:rsidRPr="00A17725" w:rsidRDefault="00A17725" w:rsidP="00A17725">
      <w:pPr>
        <w:spacing w:after="0" w:line="240" w:lineRule="auto"/>
        <w:ind w:right="-15"/>
        <w:contextualSpacing/>
        <w:jc w:val="both"/>
        <w:rPr>
          <w:rFonts w:ascii="Times New Roman" w:hAnsi="Times New Roman"/>
          <w:sz w:val="26"/>
          <w:szCs w:val="26"/>
        </w:rPr>
      </w:pPr>
      <w:r w:rsidRPr="00A17725">
        <w:rPr>
          <w:rFonts w:ascii="Times New Roman" w:hAnsi="Times New Roman"/>
          <w:sz w:val="26"/>
          <w:szCs w:val="26"/>
        </w:rPr>
        <w:t>- Pe amplasamentul studiat se propune și o statie de conexiune, in care se vor conecta toate cele 10 turbine prin trasee de cablu LES si de la care si va pleca catre statia de transformare si conectare la SEN.</w:t>
      </w:r>
    </w:p>
    <w:p w:rsidR="00A17725" w:rsidRPr="00A17725" w:rsidRDefault="00A17725" w:rsidP="00A17725">
      <w:pPr>
        <w:spacing w:after="0" w:line="240" w:lineRule="auto"/>
        <w:contextualSpacing/>
        <w:jc w:val="both"/>
        <w:rPr>
          <w:rFonts w:ascii="Times New Roman" w:hAnsi="Times New Roman"/>
          <w:sz w:val="26"/>
          <w:szCs w:val="26"/>
          <w:lang w:val="ro-RO"/>
        </w:rPr>
      </w:pPr>
      <w:r w:rsidRPr="00A17725">
        <w:rPr>
          <w:rFonts w:ascii="Times New Roman" w:hAnsi="Times New Roman"/>
          <w:sz w:val="26"/>
          <w:szCs w:val="26"/>
        </w:rPr>
        <w:t xml:space="preserve">- Suprafața terenului care a generat PUZ este de </w:t>
      </w:r>
      <w:r w:rsidRPr="00A17725">
        <w:rPr>
          <w:rFonts w:ascii="Times New Roman" w:hAnsi="Times New Roman"/>
          <w:bCs/>
          <w:sz w:val="26"/>
          <w:szCs w:val="26"/>
        </w:rPr>
        <w:t>116,2 ha</w:t>
      </w:r>
    </w:p>
    <w:p w:rsidR="00A17725" w:rsidRPr="00A17725" w:rsidRDefault="00A17725" w:rsidP="00A17725">
      <w:pPr>
        <w:spacing w:after="0" w:line="240" w:lineRule="auto"/>
        <w:contextualSpacing/>
        <w:jc w:val="both"/>
        <w:rPr>
          <w:rFonts w:ascii="Times New Roman" w:hAnsi="Times New Roman"/>
          <w:b/>
          <w:i/>
          <w:sz w:val="26"/>
          <w:szCs w:val="26"/>
          <w:lang w:val="ro-RO"/>
        </w:rPr>
      </w:pPr>
      <w:r w:rsidRPr="00A17725">
        <w:rPr>
          <w:rFonts w:ascii="Times New Roman" w:hAnsi="Times New Roman"/>
          <w:b/>
          <w:sz w:val="26"/>
          <w:szCs w:val="26"/>
        </w:rPr>
        <w:t>Principalele obiective urmărite</w:t>
      </w:r>
      <w:r w:rsidRPr="00A17725">
        <w:rPr>
          <w:rFonts w:ascii="Times New Roman" w:hAnsi="Times New Roman"/>
          <w:sz w:val="26"/>
          <w:szCs w:val="26"/>
        </w:rPr>
        <w:t xml:space="preserve"> în cadrul </w:t>
      </w:r>
      <w:r w:rsidRPr="00A17725">
        <w:rPr>
          <w:rFonts w:ascii="Times New Roman" w:hAnsi="Times New Roman"/>
          <w:sz w:val="26"/>
          <w:szCs w:val="26"/>
          <w:lang w:val="ro-RO"/>
        </w:rPr>
        <w:t xml:space="preserve">Planului Urbanistic Zonal </w:t>
      </w:r>
      <w:r w:rsidRPr="00A17725">
        <w:rPr>
          <w:rFonts w:ascii="Times New Roman" w:hAnsi="Times New Roman"/>
          <w:b/>
          <w:sz w:val="26"/>
          <w:szCs w:val="26"/>
          <w:lang w:val="ro-RO"/>
        </w:rPr>
        <w:t>:</w:t>
      </w:r>
    </w:p>
    <w:p w:rsidR="00A17725" w:rsidRPr="00A17725" w:rsidRDefault="00A17725" w:rsidP="00A17725">
      <w:pPr>
        <w:autoSpaceDE w:val="0"/>
        <w:autoSpaceDN w:val="0"/>
        <w:adjustRightInd w:val="0"/>
        <w:spacing w:after="0" w:line="240" w:lineRule="auto"/>
        <w:contextualSpacing/>
        <w:jc w:val="both"/>
        <w:rPr>
          <w:rFonts w:ascii="Times New Roman" w:hAnsi="Times New Roman"/>
          <w:sz w:val="26"/>
          <w:szCs w:val="26"/>
        </w:rPr>
      </w:pPr>
      <w:r w:rsidRPr="00A17725">
        <w:rPr>
          <w:rFonts w:ascii="Times New Roman" w:hAnsi="Times New Roman"/>
          <w:sz w:val="26"/>
          <w:szCs w:val="26"/>
        </w:rPr>
        <w:t xml:space="preserve">- </w:t>
      </w:r>
      <w:r w:rsidRPr="00A17725">
        <w:rPr>
          <w:rFonts w:ascii="Times New Roman" w:hAnsi="Times New Roman"/>
          <w:bCs/>
          <w:sz w:val="26"/>
          <w:szCs w:val="26"/>
        </w:rPr>
        <w:t xml:space="preserve">amplasarea unui parc de turbine eoliene format din 10 turbine cu putere nominala de </w:t>
      </w:r>
      <w:r w:rsidRPr="00A17725">
        <w:rPr>
          <w:rFonts w:ascii="Times New Roman" w:hAnsi="Times New Roman"/>
          <w:sz w:val="26"/>
          <w:szCs w:val="26"/>
        </w:rPr>
        <w:t>6 200 KW (6,2 MW)</w:t>
      </w:r>
      <w:r w:rsidRPr="00A17725">
        <w:rPr>
          <w:rFonts w:ascii="Times New Roman" w:hAnsi="Times New Roman"/>
          <w:i/>
          <w:sz w:val="26"/>
          <w:szCs w:val="26"/>
        </w:rPr>
        <w:t>/</w:t>
      </w:r>
      <w:r w:rsidRPr="00A17725">
        <w:rPr>
          <w:rFonts w:ascii="Times New Roman" w:hAnsi="Times New Roman"/>
          <w:sz w:val="26"/>
          <w:szCs w:val="26"/>
        </w:rPr>
        <w:t xml:space="preserve">turbină. </w:t>
      </w:r>
    </w:p>
    <w:p w:rsidR="00A17725" w:rsidRPr="00A17725" w:rsidRDefault="00A17725" w:rsidP="00A17725">
      <w:pPr>
        <w:autoSpaceDE w:val="0"/>
        <w:autoSpaceDN w:val="0"/>
        <w:adjustRightInd w:val="0"/>
        <w:spacing w:after="0" w:line="240" w:lineRule="auto"/>
        <w:contextualSpacing/>
        <w:jc w:val="both"/>
        <w:rPr>
          <w:rFonts w:ascii="Times New Roman" w:hAnsi="Times New Roman"/>
          <w:sz w:val="26"/>
          <w:szCs w:val="26"/>
        </w:rPr>
      </w:pPr>
      <w:r w:rsidRPr="00A17725">
        <w:rPr>
          <w:rFonts w:ascii="Times New Roman" w:hAnsi="Times New Roman"/>
          <w:sz w:val="26"/>
          <w:szCs w:val="26"/>
        </w:rPr>
        <w:t>- cele 10 turbine eoliene 6,0 MW cu un diametru al rotorului de 162 m si cu inaltimea la varful palei de 206 m</w:t>
      </w:r>
    </w:p>
    <w:p w:rsidR="00A17725" w:rsidRPr="00A17725" w:rsidRDefault="00A17725" w:rsidP="00A17725">
      <w:pPr>
        <w:spacing w:after="0" w:line="240" w:lineRule="auto"/>
        <w:contextualSpacing/>
        <w:jc w:val="both"/>
        <w:rPr>
          <w:rFonts w:ascii="Times New Roman" w:hAnsi="Times New Roman"/>
          <w:bCs/>
          <w:sz w:val="26"/>
          <w:szCs w:val="26"/>
        </w:rPr>
      </w:pPr>
      <w:r w:rsidRPr="00A17725">
        <w:rPr>
          <w:rFonts w:ascii="Times New Roman" w:hAnsi="Times New Roman"/>
          <w:bCs/>
          <w:sz w:val="26"/>
          <w:szCs w:val="26"/>
        </w:rPr>
        <w:t>- stabilirea terenurilor afectate de realizarea obiectivului și a servituților impuse de acesta;</w:t>
      </w:r>
    </w:p>
    <w:p w:rsidR="00A17725" w:rsidRPr="00A17725" w:rsidRDefault="00A17725" w:rsidP="00A17725">
      <w:pPr>
        <w:spacing w:after="0" w:line="240" w:lineRule="auto"/>
        <w:contextualSpacing/>
        <w:jc w:val="both"/>
        <w:rPr>
          <w:rFonts w:ascii="Times New Roman" w:hAnsi="Times New Roman"/>
          <w:bCs/>
          <w:sz w:val="26"/>
          <w:szCs w:val="26"/>
        </w:rPr>
      </w:pPr>
      <w:r w:rsidRPr="00A17725">
        <w:rPr>
          <w:rFonts w:ascii="Times New Roman" w:hAnsi="Times New Roman"/>
          <w:bCs/>
          <w:sz w:val="26"/>
          <w:szCs w:val="26"/>
        </w:rPr>
        <w:t>- delimitarea zonelor afectate de servituți publice, de interdicții temporare și permanente de construire;</w:t>
      </w:r>
    </w:p>
    <w:p w:rsidR="00A17725" w:rsidRPr="00A17725" w:rsidRDefault="00A17725" w:rsidP="00A17725">
      <w:pPr>
        <w:spacing w:after="0" w:line="240" w:lineRule="auto"/>
        <w:contextualSpacing/>
        <w:jc w:val="both"/>
        <w:rPr>
          <w:rFonts w:ascii="Times New Roman" w:hAnsi="Times New Roman"/>
          <w:sz w:val="26"/>
          <w:szCs w:val="26"/>
        </w:rPr>
      </w:pPr>
      <w:r w:rsidRPr="00A17725">
        <w:rPr>
          <w:rFonts w:ascii="Times New Roman" w:hAnsi="Times New Roman"/>
          <w:sz w:val="26"/>
          <w:szCs w:val="26"/>
        </w:rPr>
        <w:t>- modernizare drumuri de exploatare existente și amenajare drumuri noi în incinta parcelelor pentru acces din drumurile existente la centralele eoliene.</w:t>
      </w:r>
    </w:p>
    <w:p w:rsidR="00A17725" w:rsidRPr="00A17725" w:rsidRDefault="00A17725" w:rsidP="00A17725">
      <w:pPr>
        <w:spacing w:after="0" w:line="240" w:lineRule="auto"/>
        <w:ind w:left="-70" w:right="283" w:firstLine="360"/>
        <w:contextualSpacing/>
        <w:jc w:val="both"/>
        <w:rPr>
          <w:rFonts w:ascii="Times New Roman" w:hAnsi="Times New Roman"/>
          <w:sz w:val="26"/>
          <w:szCs w:val="26"/>
        </w:rPr>
      </w:pPr>
      <w:r w:rsidRPr="00A17725">
        <w:rPr>
          <w:rFonts w:ascii="Times New Roman" w:hAnsi="Times New Roman"/>
          <w:bCs/>
          <w:kern w:val="32"/>
          <w:sz w:val="26"/>
          <w:szCs w:val="26"/>
          <w:lang w:val="ro-RO"/>
        </w:rPr>
        <w:t xml:space="preserve">Informatiile cu privire la planul mentionat pot fi consultate la sediutemporar al APM Tulcea, str. Isaccei, nr.73 (clădirea Donaris), telefon 0240510622, de luni pana joi intre orele 08:00 - 16.30 și vineri între orele 08:00 -14.00. </w:t>
      </w:r>
    </w:p>
    <w:p w:rsidR="00A17725" w:rsidRPr="00A17725" w:rsidRDefault="00A17725" w:rsidP="00A17725">
      <w:pPr>
        <w:pStyle w:val="ListParagraph"/>
        <w:spacing w:after="0" w:line="240" w:lineRule="auto"/>
        <w:ind w:left="0" w:firstLine="290"/>
        <w:jc w:val="both"/>
        <w:rPr>
          <w:rFonts w:ascii="Times New Roman" w:hAnsi="Times New Roman"/>
          <w:sz w:val="26"/>
          <w:szCs w:val="26"/>
          <w:lang w:val="ro-RO"/>
        </w:rPr>
      </w:pPr>
      <w:r w:rsidRPr="00A17725">
        <w:rPr>
          <w:rFonts w:ascii="Times New Roman" w:hAnsi="Times New Roman"/>
          <w:bCs/>
          <w:kern w:val="32"/>
          <w:sz w:val="26"/>
          <w:szCs w:val="26"/>
          <w:lang w:val="ro-RO"/>
        </w:rPr>
        <w:t xml:space="preserve">Observațiile publicului se vor primi în scris la sediul APM Tulcea, in termen de 10 zile calendaristice de la data publicarii anunțului la contact: tel./fax 0240/510.622/510.621, e-mail: </w:t>
      </w:r>
      <w:hyperlink r:id="rId4" w:history="1">
        <w:r w:rsidRPr="00A17725">
          <w:rPr>
            <w:rStyle w:val="Hyperlink"/>
            <w:rFonts w:ascii="Times New Roman" w:hAnsi="Times New Roman"/>
            <w:bCs/>
            <w:kern w:val="32"/>
            <w:sz w:val="26"/>
            <w:szCs w:val="26"/>
            <w:lang w:val="ro-RO"/>
          </w:rPr>
          <w:t>office@apmtl.anpm.ro</w:t>
        </w:r>
      </w:hyperlink>
      <w:r w:rsidRPr="00A17725">
        <w:rPr>
          <w:rFonts w:ascii="Times New Roman" w:hAnsi="Times New Roman"/>
          <w:bCs/>
          <w:kern w:val="32"/>
          <w:sz w:val="26"/>
          <w:szCs w:val="26"/>
          <w:lang w:val="ro-RO"/>
        </w:rPr>
        <w:t xml:space="preserve">. </w:t>
      </w:r>
    </w:p>
    <w:p w:rsidR="00A17725" w:rsidRPr="00520464" w:rsidRDefault="00A17725" w:rsidP="00A17725">
      <w:pPr>
        <w:spacing w:after="0" w:line="240" w:lineRule="auto"/>
        <w:ind w:firstLine="720"/>
        <w:contextualSpacing/>
        <w:jc w:val="both"/>
        <w:rPr>
          <w:rFonts w:ascii="Times New Roman" w:hAnsi="Times New Roman"/>
          <w:sz w:val="26"/>
          <w:szCs w:val="26"/>
          <w:lang w:val="ro-RO"/>
        </w:rPr>
      </w:pPr>
    </w:p>
    <w:p w:rsidR="002C6288" w:rsidRDefault="002C6288"/>
    <w:sectPr w:rsidR="002C6288" w:rsidSect="00A843F4">
      <w:headerReference w:type="default" r:id="rId5"/>
      <w:footerReference w:type="default" r:id="rId6"/>
      <w:pgSz w:w="11907" w:h="16839" w:code="9"/>
      <w:pgMar w:top="567" w:right="992"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9B" w:rsidRPr="009F15A4" w:rsidRDefault="006E1942" w:rsidP="00B75DBA">
    <w:pPr>
      <w:pStyle w:val="Header"/>
      <w:tabs>
        <w:tab w:val="clear" w:pos="4680"/>
      </w:tabs>
      <w:jc w:val="center"/>
      <w:rPr>
        <w:rFonts w:ascii="Times New Roman" w:hAnsi="Times New Roman"/>
        <w:b/>
        <w:color w:val="00214E"/>
        <w:sz w:val="24"/>
        <w:szCs w:val="24"/>
        <w:lang w:val="ro-RO"/>
      </w:rPr>
    </w:pPr>
    <w:r w:rsidRPr="009F15A4">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4.65pt;width:41.9pt;height:34.45pt;z-index:-251657216">
          <v:imagedata r:id="rId1" o:title=""/>
        </v:shape>
        <o:OLEObject Type="Embed" ProgID="CorelDRAW.Graphic.13" ShapeID="_x0000_s2049" DrawAspect="Content" ObjectID="_1743938086" r:id="rId2"/>
      </w:object>
    </w:r>
    <w:r w:rsidR="00A17725" w:rsidRPr="009F15A4">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48A19"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Pr="009F15A4">
      <w:rPr>
        <w:rFonts w:ascii="Times New Roman" w:hAnsi="Times New Roman"/>
        <w:b/>
        <w:color w:val="00214E"/>
        <w:sz w:val="24"/>
        <w:szCs w:val="24"/>
      </w:rPr>
      <w:t>AGEN</w:t>
    </w:r>
    <w:r>
      <w:rPr>
        <w:rFonts w:ascii="Times New Roman" w:hAnsi="Times New Roman"/>
        <w:b/>
        <w:color w:val="00214E"/>
        <w:sz w:val="24"/>
        <w:szCs w:val="24"/>
        <w:lang w:val="ro-RO"/>
      </w:rPr>
      <w:t>T</w:t>
    </w:r>
    <w:r w:rsidRPr="009F15A4">
      <w:rPr>
        <w:rFonts w:ascii="Times New Roman" w:hAnsi="Times New Roman"/>
        <w:b/>
        <w:color w:val="00214E"/>
        <w:sz w:val="24"/>
        <w:szCs w:val="24"/>
        <w:lang w:val="ro-RO"/>
      </w:rPr>
      <w:t>IA</w:t>
    </w:r>
    <w:r w:rsidRPr="009F15A4">
      <w:rPr>
        <w:rFonts w:ascii="Times New Roman" w:hAnsi="Times New Roman"/>
        <w:b/>
        <w:color w:val="00214E"/>
        <w:sz w:val="24"/>
        <w:szCs w:val="24"/>
        <w:lang w:val="ro-RO"/>
      </w:rPr>
      <w:t xml:space="preserve"> </w:t>
    </w:r>
    <w:r w:rsidRPr="009F15A4">
      <w:rPr>
        <w:rFonts w:ascii="Times New Roman" w:hAnsi="Times New Roman"/>
        <w:b/>
        <w:color w:val="00214E"/>
        <w:sz w:val="24"/>
        <w:szCs w:val="24"/>
        <w:lang w:val="ro-RO"/>
      </w:rPr>
      <w:t>PENTRU PROTEC</w:t>
    </w:r>
    <w:r>
      <w:rPr>
        <w:rFonts w:ascii="Times New Roman" w:hAnsi="Times New Roman"/>
        <w:b/>
        <w:color w:val="00214E"/>
        <w:sz w:val="24"/>
        <w:szCs w:val="24"/>
        <w:lang w:val="ro-RO"/>
      </w:rPr>
      <w:t>T</w:t>
    </w:r>
    <w:r w:rsidRPr="009F15A4">
      <w:rPr>
        <w:rFonts w:ascii="Times New Roman" w:hAnsi="Times New Roman"/>
        <w:b/>
        <w:color w:val="00214E"/>
        <w:sz w:val="24"/>
        <w:szCs w:val="24"/>
        <w:lang w:val="ro-RO"/>
      </w:rPr>
      <w:t>IA MEDIULUI</w:t>
    </w:r>
    <w:r w:rsidRPr="009F15A4">
      <w:rPr>
        <w:rFonts w:ascii="Times New Roman" w:hAnsi="Times New Roman"/>
        <w:b/>
        <w:color w:val="00214E"/>
        <w:sz w:val="24"/>
        <w:szCs w:val="24"/>
        <w:lang w:val="ro-RO"/>
      </w:rPr>
      <w:t xml:space="preserve"> TULCEA</w:t>
    </w:r>
  </w:p>
  <w:p w:rsidR="0075379C" w:rsidRPr="009F15A4" w:rsidRDefault="006E1942" w:rsidP="0075379C">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Adresa</w:t>
    </w:r>
    <w:r w:rsidRPr="009F15A4">
      <w:rPr>
        <w:rFonts w:ascii="Times New Roman" w:hAnsi="Times New Roman"/>
        <w:color w:val="00214E"/>
        <w:sz w:val="24"/>
        <w:szCs w:val="24"/>
        <w:lang w:val="ro-RO"/>
      </w:rPr>
      <w:t>: Tulcea , S</w:t>
    </w:r>
    <w:r w:rsidRPr="009F15A4">
      <w:rPr>
        <w:rFonts w:ascii="Times New Roman" w:hAnsi="Times New Roman"/>
        <w:color w:val="00214E"/>
        <w:sz w:val="24"/>
        <w:szCs w:val="24"/>
        <w:lang w:val="ro-RO"/>
      </w:rPr>
      <w:t xml:space="preserve">tr. </w:t>
    </w:r>
    <w:r>
      <w:rPr>
        <w:rFonts w:ascii="Times New Roman" w:hAnsi="Times New Roman"/>
        <w:color w:val="00214E"/>
        <w:sz w:val="24"/>
        <w:szCs w:val="24"/>
        <w:lang w:val="ro-RO"/>
      </w:rPr>
      <w:t>Isaccei nr. 73</w:t>
    </w:r>
    <w:r w:rsidRPr="009F15A4">
      <w:rPr>
        <w:rFonts w:ascii="Times New Roman" w:hAnsi="Times New Roman"/>
        <w:color w:val="00214E"/>
        <w:sz w:val="24"/>
        <w:szCs w:val="24"/>
        <w:lang w:val="ro-RO"/>
      </w:rPr>
      <w:t>,</w:t>
    </w:r>
    <w:r w:rsidRPr="009F15A4">
      <w:rPr>
        <w:rFonts w:ascii="Times New Roman" w:hAnsi="Times New Roman"/>
        <w:color w:val="00214E"/>
        <w:sz w:val="24"/>
        <w:szCs w:val="24"/>
        <w:lang w:val="ro-RO"/>
      </w:rPr>
      <w:t xml:space="preserve"> </w:t>
    </w:r>
    <w:r>
      <w:rPr>
        <w:rFonts w:ascii="Times New Roman" w:hAnsi="Times New Roman"/>
        <w:color w:val="00214E"/>
        <w:sz w:val="24"/>
        <w:szCs w:val="24"/>
        <w:lang w:val="ro-RO"/>
      </w:rPr>
      <w:t>e-mail</w:t>
    </w:r>
    <w:r w:rsidRPr="009F15A4">
      <w:rPr>
        <w:rFonts w:ascii="Times New Roman" w:hAnsi="Times New Roman"/>
        <w:color w:val="00214E"/>
        <w:sz w:val="24"/>
        <w:szCs w:val="24"/>
        <w:lang w:val="ro-RO"/>
      </w:rPr>
      <w:t>: office</w:t>
    </w:r>
    <w:r>
      <w:rPr>
        <w:rFonts w:ascii="Times New Roman" w:hAnsi="Times New Roman"/>
        <w:color w:val="00214E"/>
        <w:sz w:val="24"/>
        <w:szCs w:val="24"/>
        <w:lang w:val="ro-RO"/>
      </w:rPr>
      <w:t>.tulcea</w:t>
    </w:r>
    <w:r w:rsidRPr="009F15A4">
      <w:rPr>
        <w:rFonts w:ascii="Times New Roman" w:hAnsi="Times New Roman"/>
        <w:color w:val="00214E"/>
        <w:sz w:val="24"/>
        <w:szCs w:val="24"/>
        <w:lang w:val="ro-RO"/>
      </w:rPr>
      <w:t>@apmtl.anpm.ro</w:t>
    </w:r>
  </w:p>
  <w:p w:rsidR="00AA65FF" w:rsidRPr="009F15A4" w:rsidRDefault="006E1942" w:rsidP="007F08E0">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 xml:space="preserve">Tel : </w:t>
    </w:r>
    <w:r w:rsidRPr="009F15A4">
      <w:rPr>
        <w:rFonts w:ascii="Times New Roman" w:hAnsi="Times New Roman"/>
        <w:color w:val="00214E"/>
        <w:sz w:val="24"/>
        <w:szCs w:val="24"/>
        <w:lang w:val="ro-RO"/>
      </w:rPr>
      <w:t xml:space="preserve">0240510620, </w:t>
    </w:r>
    <w:r w:rsidRPr="009F15A4">
      <w:rPr>
        <w:rFonts w:ascii="Times New Roman" w:hAnsi="Times New Roman"/>
        <w:color w:val="00214E"/>
        <w:sz w:val="24"/>
        <w:szCs w:val="24"/>
        <w:lang w:val="ro-RO"/>
      </w:rPr>
      <w:t xml:space="preserve">0240510622, 0240510623, </w:t>
    </w:r>
    <w:r w:rsidRPr="009F15A4">
      <w:rPr>
        <w:rFonts w:ascii="Times New Roman" w:hAnsi="Times New Roman"/>
        <w:color w:val="00214E"/>
        <w:sz w:val="24"/>
        <w:szCs w:val="24"/>
        <w:lang w:val="ro-RO"/>
      </w:rPr>
      <w:t xml:space="preserve"> Fax : </w:t>
    </w:r>
    <w:r w:rsidRPr="009F15A4">
      <w:rPr>
        <w:rFonts w:ascii="Times New Roman" w:hAnsi="Times New Roman"/>
        <w:color w:val="00214E"/>
        <w:sz w:val="24"/>
        <w:szCs w:val="24"/>
        <w:lang w:val="ro-RO"/>
      </w:rPr>
      <w:t>0240510621</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5807DA" w:rsidRPr="004E6158" w:rsidTr="00BF7316">
      <w:tc>
        <w:tcPr>
          <w:tcW w:w="8370" w:type="dxa"/>
          <w:shd w:val="clear" w:color="auto" w:fill="auto"/>
        </w:tcPr>
        <w:p w:rsidR="005807DA" w:rsidRPr="004E6158" w:rsidRDefault="006E1942" w:rsidP="005807DA">
          <w:pPr>
            <w:pStyle w:val="Header"/>
            <w:rPr>
              <w:rFonts w:ascii="Times New Roman" w:hAnsi="Times New Roman"/>
              <w:sz w:val="20"/>
              <w:szCs w:val="20"/>
              <w:lang w:val="ro-RO"/>
            </w:rPr>
          </w:pPr>
          <w:r>
            <w:rPr>
              <w:rFonts w:ascii="Times New Roman" w:hAnsi="Times New Roman"/>
              <w:i/>
              <w:iCs/>
              <w:sz w:val="20"/>
              <w:szCs w:val="20"/>
              <w:lang w:val="ro-RO"/>
            </w:rPr>
            <w:t xml:space="preserve">            </w:t>
          </w:r>
          <w:r w:rsidRPr="004E6158">
            <w:rPr>
              <w:rFonts w:ascii="Times New Roman" w:hAnsi="Times New Roman"/>
              <w:i/>
              <w:iCs/>
              <w:sz w:val="20"/>
              <w:szCs w:val="20"/>
              <w:lang w:val="ro-RO"/>
            </w:rPr>
            <w:t>Operator de date cu caracter personal, conform Reg</w:t>
          </w:r>
          <w:r w:rsidRPr="004E6158">
            <w:rPr>
              <w:rFonts w:ascii="Times New Roman" w:hAnsi="Times New Roman"/>
              <w:i/>
              <w:iCs/>
              <w:sz w:val="20"/>
              <w:szCs w:val="20"/>
              <w:lang w:val="ro-RO"/>
            </w:rPr>
            <w:t>ulamentului (UE) 2016/679</w:t>
          </w:r>
        </w:p>
      </w:tc>
    </w:tr>
  </w:tbl>
  <w:p w:rsidR="007D459B" w:rsidRDefault="006E194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53" w:rsidRDefault="006E1942" w:rsidP="00381B53">
    <w:pPr>
      <w:pStyle w:val="Header"/>
    </w:pPr>
    <w:r w:rsidRPr="000E77A9">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8.05pt;margin-top:9.4pt;width:81.4pt;height:65.45pt;z-index:-251654144">
          <v:imagedata r:id="rId1" o:title=""/>
        </v:shape>
        <o:OLEObject Type="Embed" ProgID="CorelDRAW.Graphic.13" ShapeID="_x0000_s2052" DrawAspect="Content" ObjectID="_1743938085" r:id="rId2"/>
      </w:object>
    </w:r>
    <w:r w:rsidR="00A17725" w:rsidRPr="000E77A9">
      <w:rPr>
        <w:noProof/>
      </w:rPr>
      <w:drawing>
        <wp:anchor distT="0" distB="0" distL="114300" distR="114300" simplePos="0" relativeHeight="251661312" behindDoc="1" locked="0" layoutInCell="1" allowOverlap="1">
          <wp:simplePos x="0" y="0"/>
          <wp:positionH relativeFrom="column">
            <wp:posOffset>-8255</wp:posOffset>
          </wp:positionH>
          <wp:positionV relativeFrom="paragraph">
            <wp:posOffset>119380</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B53" w:rsidRDefault="006E1942" w:rsidP="00381B53">
    <w:pPr>
      <w:pStyle w:val="Header"/>
    </w:pPr>
  </w:p>
  <w:p w:rsidR="00381B53" w:rsidRPr="000E77A9" w:rsidRDefault="006E1942" w:rsidP="00381B53">
    <w:pPr>
      <w:tabs>
        <w:tab w:val="left" w:pos="9000"/>
      </w:tabs>
      <w:spacing w:after="0" w:line="240" w:lineRule="auto"/>
      <w:rPr>
        <w:lang w:val="it-IT"/>
      </w:rPr>
    </w:pPr>
    <w:r w:rsidRPr="000E77A9">
      <w:rPr>
        <w:lang w:val="it-IT"/>
      </w:rPr>
      <w:t xml:space="preserve">                     </w:t>
    </w:r>
  </w:p>
  <w:p w:rsidR="00381B53" w:rsidRDefault="006E1942" w:rsidP="00381B53">
    <w:pPr>
      <w:tabs>
        <w:tab w:val="left" w:pos="9000"/>
      </w:tabs>
      <w:spacing w:after="0" w:line="240" w:lineRule="auto"/>
      <w:jc w:val="center"/>
      <w:rPr>
        <w:rFonts w:ascii="Times New Roman" w:hAnsi="Times New Roman"/>
        <w:b/>
        <w:sz w:val="28"/>
        <w:szCs w:val="28"/>
        <w:lang w:val="it-IT"/>
      </w:rPr>
    </w:pPr>
    <w:r w:rsidRPr="00502C83">
      <w:rPr>
        <w:rFonts w:ascii="Times New Roman" w:hAnsi="Times New Roman"/>
        <w:b/>
        <w:sz w:val="28"/>
        <w:szCs w:val="28"/>
        <w:lang w:val="it-IT"/>
      </w:rPr>
      <w:t xml:space="preserve">Ministerul Mediului, Apelor și Pădurilor </w:t>
    </w:r>
  </w:p>
  <w:p w:rsidR="00381B53" w:rsidRPr="000E77A9" w:rsidRDefault="006E1942" w:rsidP="00381B53">
    <w:pPr>
      <w:tabs>
        <w:tab w:val="left" w:pos="9000"/>
      </w:tabs>
      <w:spacing w:after="0" w:line="240" w:lineRule="auto"/>
      <w:jc w:val="center"/>
      <w:rPr>
        <w:rFonts w:ascii="Times New Roman" w:hAnsi="Times New Roman"/>
        <w:b/>
        <w:sz w:val="32"/>
        <w:szCs w:val="32"/>
        <w:lang w:val="it-IT"/>
      </w:rPr>
    </w:pPr>
    <w:r w:rsidRPr="000E77A9">
      <w:rPr>
        <w:rFonts w:ascii="Times New Roman" w:hAnsi="Times New Roman"/>
        <w:b/>
        <w:sz w:val="32"/>
        <w:szCs w:val="32"/>
        <w:lang w:val="it-IT"/>
      </w:rPr>
      <w:t>Agen</w:t>
    </w:r>
    <w:r w:rsidRPr="000E77A9">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381B53" w:rsidRPr="000E77A9" w:rsidTr="00814825">
      <w:trPr>
        <w:trHeight w:val="520"/>
      </w:trPr>
      <w:tc>
        <w:tcPr>
          <w:tcW w:w="10031" w:type="dxa"/>
          <w:tcBorders>
            <w:top w:val="single" w:sz="8" w:space="0" w:color="000000"/>
            <w:bottom w:val="single" w:sz="8" w:space="0" w:color="000000"/>
          </w:tcBorders>
          <w:shd w:val="clear" w:color="auto" w:fill="auto"/>
          <w:vAlign w:val="center"/>
        </w:tcPr>
        <w:p w:rsidR="00381B53" w:rsidRPr="000E77A9" w:rsidRDefault="006E1942" w:rsidP="00814825">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 xml:space="preserve">     </w:t>
          </w:r>
          <w:r w:rsidRPr="000E77A9">
            <w:rPr>
              <w:rFonts w:ascii="Times New Roman" w:hAnsi="Times New Roman"/>
              <w:b/>
              <w:bCs/>
              <w:sz w:val="28"/>
              <w:szCs w:val="28"/>
              <w:lang w:val="fr-FR"/>
            </w:rPr>
            <w:t>AGENŢIA PENTRU PROTECŢIA ME</w:t>
          </w:r>
          <w:r w:rsidRPr="000E77A9">
            <w:rPr>
              <w:rFonts w:ascii="Times New Roman" w:hAnsi="Times New Roman"/>
              <w:b/>
              <w:bCs/>
              <w:sz w:val="28"/>
              <w:szCs w:val="28"/>
              <w:lang w:val="fr-FR"/>
            </w:rPr>
            <w:t>DIULUI TULCEA</w:t>
          </w:r>
        </w:p>
      </w:tc>
    </w:tr>
  </w:tbl>
  <w:p w:rsidR="00581801" w:rsidRPr="00581801" w:rsidRDefault="006E1942" w:rsidP="00246DB0">
    <w:pPr>
      <w:spacing w:after="0" w:line="240" w:lineRule="auto"/>
      <w:rPr>
        <w:rFonts w:ascii="Times New Roman" w:hAnsi="Times New Roman"/>
        <w:b/>
        <w:bCs/>
        <w:color w:val="FFFFFF"/>
        <w:sz w:val="28"/>
        <w:szCs w:val="28"/>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53"/>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25"/>
    <w:rsid w:val="001B269A"/>
    <w:rsid w:val="002A0494"/>
    <w:rsid w:val="002C6288"/>
    <w:rsid w:val="006E1942"/>
    <w:rsid w:val="00A1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3509E9E"/>
  <w15:chartTrackingRefBased/>
  <w15:docId w15:val="{D10D3A74-5AF8-4697-A0E1-64F21A6C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72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17725"/>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725"/>
    <w:rPr>
      <w:rFonts w:ascii="Calibri" w:eastAsia="Calibri" w:hAnsi="Calibri" w:cs="Times New Roman"/>
    </w:rPr>
  </w:style>
  <w:style w:type="paragraph" w:styleId="Footer">
    <w:name w:val="footer"/>
    <w:basedOn w:val="Normal"/>
    <w:link w:val="FooterChar"/>
    <w:uiPriority w:val="99"/>
    <w:unhideWhenUsed/>
    <w:rsid w:val="00A17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725"/>
    <w:rPr>
      <w:rFonts w:ascii="Calibri" w:eastAsia="Calibri" w:hAnsi="Calibri" w:cs="Times New Roman"/>
    </w:rPr>
  </w:style>
  <w:style w:type="character" w:styleId="Hyperlink">
    <w:name w:val="Hyperlink"/>
    <w:rsid w:val="00A17725"/>
    <w:rPr>
      <w:color w:val="0000FF"/>
      <w:u w:val="single"/>
    </w:rPr>
  </w:style>
  <w:style w:type="paragraph" w:styleId="ListParagraph">
    <w:name w:val="List Paragraph"/>
    <w:aliases w:val="Normal bullet 2,Akapit z listą BS,Outlines a.b.c.,List_Paragraph,Multilevel para_II,Akapit z lista BS,List Paragraph1,Paragraph,Citation List,ANNEX,bu,b,bullet1,B,b1,bullet 1,body,b Char Char Char,b Char Char Char Char Char Char,List1"/>
    <w:basedOn w:val="Normal"/>
    <w:link w:val="ListParagraphChar"/>
    <w:uiPriority w:val="34"/>
    <w:qFormat/>
    <w:rsid w:val="00A17725"/>
    <w:pPr>
      <w:ind w:left="720"/>
      <w:contextualSpacing/>
    </w:pPr>
  </w:style>
  <w:style w:type="character" w:customStyle="1" w:styleId="ListParagraphChar">
    <w:name w:val="List Paragraph Char"/>
    <w:aliases w:val="body 2 Char,List Paragraph11 Char"/>
    <w:link w:val="ListParagraph"/>
    <w:uiPriority w:val="34"/>
    <w:rsid w:val="00A17725"/>
    <w:rPr>
      <w:rFonts w:ascii="Calibri" w:eastAsia="Calibri" w:hAnsi="Calibri" w:cs="Times New Roman"/>
    </w:rPr>
  </w:style>
  <w:style w:type="character" w:customStyle="1" w:styleId="Heading1Char">
    <w:name w:val="Heading 1 Char"/>
    <w:basedOn w:val="DefaultParagraphFont"/>
    <w:link w:val="Heading1"/>
    <w:rsid w:val="00A17725"/>
    <w:rPr>
      <w:rFonts w:ascii="Arial" w:eastAsia="Calibri" w:hAnsi="Arial" w:cs="Times New Roman"/>
      <w:b/>
      <w:bCs/>
      <w:kern w:val="32"/>
      <w:sz w:val="32"/>
      <w:szCs w:val="32"/>
      <w:lang w:val="x-none" w:eastAsia="x-none"/>
    </w:rPr>
  </w:style>
  <w:style w:type="character" w:customStyle="1" w:styleId="sttpar">
    <w:name w:val="st_tpar"/>
    <w:basedOn w:val="DefaultParagraphFont"/>
    <w:rsid w:val="00A17725"/>
  </w:style>
  <w:style w:type="paragraph" w:styleId="BalloonText">
    <w:name w:val="Balloon Text"/>
    <w:basedOn w:val="Normal"/>
    <w:link w:val="BalloonTextChar"/>
    <w:uiPriority w:val="99"/>
    <w:semiHidden/>
    <w:unhideWhenUsed/>
    <w:rsid w:val="006E1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office@apmtl.anpm.ro"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Tuzlaru</dc:creator>
  <cp:keywords/>
  <dc:description/>
  <cp:lastModifiedBy>Camelia Tuzlaru</cp:lastModifiedBy>
  <cp:revision>2</cp:revision>
  <cp:lastPrinted>2023-04-25T11:27:00Z</cp:lastPrinted>
  <dcterms:created xsi:type="dcterms:W3CDTF">2023-04-25T11:22:00Z</dcterms:created>
  <dcterms:modified xsi:type="dcterms:W3CDTF">2023-04-25T11:28:00Z</dcterms:modified>
</cp:coreProperties>
</file>