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B0" w:rsidRDefault="009174B0" w:rsidP="009174B0">
      <w:pPr>
        <w:spacing w:after="0"/>
        <w:rPr>
          <w:rFonts w:ascii="Arial" w:hAnsi="Arial" w:cs="Arial"/>
          <w:sz w:val="24"/>
          <w:szCs w:val="24"/>
        </w:rPr>
      </w:pPr>
    </w:p>
    <w:p w:rsidR="009174B0" w:rsidRDefault="009174B0" w:rsidP="009174B0">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9174B0" w:rsidRDefault="009174B0" w:rsidP="009174B0">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9174B0" w:rsidRDefault="009174B0" w:rsidP="009174B0">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9174B0" w:rsidRDefault="009174B0" w:rsidP="009174B0">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9174B0" w:rsidRDefault="009174B0" w:rsidP="009174B0">
      <w:pPr>
        <w:spacing w:after="0"/>
        <w:rPr>
          <w:rFonts w:ascii="Arial" w:hAnsi="Arial" w:cs="Arial"/>
          <w:b/>
          <w:sz w:val="24"/>
          <w:szCs w:val="24"/>
        </w:rPr>
      </w:pPr>
    </w:p>
    <w:p w:rsidR="009174B0" w:rsidRDefault="009174B0" w:rsidP="009174B0">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0C55A9">
            <w:rPr>
              <w:rFonts w:ascii="Arial" w:hAnsi="Arial" w:cs="Arial"/>
              <w:b/>
              <w:sz w:val="24"/>
              <w:szCs w:val="24"/>
            </w:rPr>
            <w:t>SC NOVAROM IMPEX SRL</w:t>
          </w:r>
        </w:sdtContent>
      </w:sdt>
    </w:p>
    <w:p w:rsidR="009174B0" w:rsidRDefault="009174B0" w:rsidP="009174B0">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showingPlcHdr/>
          <w:text/>
        </w:sdtPr>
        <w:sdtContent>
          <w:r w:rsidRPr="00B81806">
            <w:rPr>
              <w:rStyle w:val="PlaceholderText"/>
              <w:rFonts w:ascii="Arial" w:hAnsi="Arial" w:cs="Arial"/>
            </w:rPr>
            <w:t>AdresăSediuSocial</w:t>
          </w:r>
        </w:sdtContent>
      </w:sdt>
      <w:r>
        <w:rPr>
          <w:rFonts w:ascii="Arial" w:hAnsi="Arial" w:cs="Arial"/>
          <w:b/>
          <w:sz w:val="24"/>
          <w:szCs w:val="24"/>
        </w:rPr>
        <w:t xml:space="preserve"> </w:t>
      </w:r>
      <w:r>
        <w:rPr>
          <w:rFonts w:ascii="Arial" w:hAnsi="Arial" w:cs="Arial"/>
          <w:b/>
          <w:sz w:val="24"/>
          <w:szCs w:val="24"/>
        </w:rPr>
        <w:tab/>
      </w:r>
    </w:p>
    <w:p w:rsidR="009174B0" w:rsidRDefault="009174B0" w:rsidP="009174B0">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0C55A9">
            <w:rPr>
              <w:rFonts w:ascii="Arial" w:hAnsi="Arial" w:cs="Arial"/>
              <w:b/>
              <w:sz w:val="24"/>
              <w:szCs w:val="24"/>
            </w:rPr>
            <w:t>SC NOVAROM IMPEX SRL</w:t>
          </w:r>
        </w:sdtContent>
      </w:sdt>
    </w:p>
    <w:p w:rsidR="009174B0" w:rsidRDefault="009174B0" w:rsidP="009174B0">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showingPlcHdr/>
          <w:text/>
        </w:sdtPr>
        <w:sdtContent>
          <w:r w:rsidRPr="00B81806">
            <w:rPr>
              <w:rStyle w:val="PlaceholderText"/>
              <w:rFonts w:ascii="Arial" w:hAnsi="Arial" w:cs="Arial"/>
            </w:rPr>
            <w:t>AdresăPunctLucru</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9174B0" w:rsidRDefault="00540A6B" w:rsidP="009174B0">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9174B0" w:rsidRPr="0086562F">
                <w:rPr>
                  <w:rFonts w:ascii="Arial" w:hAnsi="Arial" w:cs="Arial"/>
                  <w:b/>
                  <w:sz w:val="24"/>
                  <w:szCs w:val="24"/>
                  <w:lang w:val="ro-RO"/>
                </w:rPr>
                <w:t>Activitatea/Activită</w:t>
              </w:r>
              <w:r w:rsidR="009174B0">
                <w:rPr>
                  <w:rFonts w:ascii="Arial" w:hAnsi="Arial" w:cs="Arial"/>
                  <w:b/>
                  <w:sz w:val="24"/>
                  <w:szCs w:val="24"/>
                  <w:lang w:val="ro-RO"/>
                </w:rPr>
                <w:t>ț</w:t>
              </w:r>
              <w:r w:rsidR="009174B0" w:rsidRPr="0086562F">
                <w:rPr>
                  <w:rFonts w:ascii="Arial" w:hAnsi="Arial" w:cs="Arial"/>
                  <w:b/>
                  <w:sz w:val="24"/>
                  <w:szCs w:val="24"/>
                  <w:lang w:val="ro-RO"/>
                </w:rPr>
                <w:t>ile</w:t>
              </w:r>
              <w:r w:rsidR="009174B0">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9174B0" w:rsidRPr="00B81806" w:rsidRDefault="009174B0" w:rsidP="009174B0">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9174B0" w:rsidRPr="009174B0" w:rsidTr="009174B0">
            <w:tc>
              <w:tcPr>
                <w:tcW w:w="820" w:type="dxa"/>
                <w:shd w:val="clear" w:color="auto" w:fill="C0C0C0"/>
                <w:vAlign w:val="center"/>
              </w:tcPr>
              <w:p w:rsidR="009174B0" w:rsidRPr="009174B0" w:rsidRDefault="009174B0" w:rsidP="009174B0">
                <w:pPr>
                  <w:spacing w:before="40" w:after="0" w:line="240" w:lineRule="auto"/>
                  <w:jc w:val="center"/>
                  <w:rPr>
                    <w:rFonts w:ascii="Arial" w:hAnsi="Arial" w:cs="Arial"/>
                    <w:b/>
                    <w:sz w:val="20"/>
                    <w:szCs w:val="24"/>
                  </w:rPr>
                </w:pPr>
                <w:r w:rsidRPr="009174B0">
                  <w:rPr>
                    <w:rFonts w:ascii="Arial" w:hAnsi="Arial" w:cs="Arial"/>
                    <w:b/>
                    <w:sz w:val="20"/>
                    <w:szCs w:val="24"/>
                  </w:rPr>
                  <w:t>Cod CAEN Rev.2</w:t>
                </w:r>
              </w:p>
            </w:tc>
            <w:tc>
              <w:tcPr>
                <w:tcW w:w="2460" w:type="dxa"/>
                <w:shd w:val="clear" w:color="auto" w:fill="C0C0C0"/>
                <w:vAlign w:val="center"/>
              </w:tcPr>
              <w:p w:rsidR="009174B0" w:rsidRPr="009174B0" w:rsidRDefault="009174B0" w:rsidP="009174B0">
                <w:pPr>
                  <w:spacing w:before="40" w:after="0" w:line="240" w:lineRule="auto"/>
                  <w:jc w:val="center"/>
                  <w:rPr>
                    <w:rFonts w:ascii="Arial" w:hAnsi="Arial" w:cs="Arial"/>
                    <w:b/>
                    <w:sz w:val="20"/>
                    <w:szCs w:val="24"/>
                  </w:rPr>
                </w:pPr>
                <w:r w:rsidRPr="009174B0">
                  <w:rPr>
                    <w:rFonts w:ascii="Arial" w:hAnsi="Arial" w:cs="Arial"/>
                    <w:b/>
                    <w:sz w:val="20"/>
                    <w:szCs w:val="24"/>
                  </w:rPr>
                  <w:t>Denumire activitate CAEN Rev. 2</w:t>
                </w:r>
              </w:p>
            </w:tc>
            <w:tc>
              <w:tcPr>
                <w:tcW w:w="1258" w:type="dxa"/>
                <w:shd w:val="clear" w:color="auto" w:fill="C0C0C0"/>
                <w:vAlign w:val="center"/>
              </w:tcPr>
              <w:p w:rsidR="009174B0" w:rsidRPr="009174B0" w:rsidRDefault="009174B0" w:rsidP="009174B0">
                <w:pPr>
                  <w:spacing w:before="40" w:after="0" w:line="240" w:lineRule="auto"/>
                  <w:jc w:val="center"/>
                  <w:rPr>
                    <w:rFonts w:ascii="Arial" w:hAnsi="Arial" w:cs="Arial"/>
                    <w:b/>
                    <w:sz w:val="20"/>
                    <w:szCs w:val="24"/>
                  </w:rPr>
                </w:pPr>
                <w:r w:rsidRPr="009174B0">
                  <w:rPr>
                    <w:rFonts w:ascii="Arial" w:hAnsi="Arial" w:cs="Arial"/>
                    <w:b/>
                    <w:sz w:val="20"/>
                    <w:szCs w:val="24"/>
                  </w:rPr>
                  <w:t>Poziţie Anexa 1 din OM 1798/2007</w:t>
                </w:r>
              </w:p>
            </w:tc>
            <w:tc>
              <w:tcPr>
                <w:tcW w:w="820" w:type="dxa"/>
                <w:shd w:val="clear" w:color="auto" w:fill="C0C0C0"/>
                <w:vAlign w:val="center"/>
              </w:tcPr>
              <w:p w:rsidR="009174B0" w:rsidRPr="009174B0" w:rsidRDefault="009174B0" w:rsidP="009174B0">
                <w:pPr>
                  <w:spacing w:before="40" w:after="0" w:line="240" w:lineRule="auto"/>
                  <w:jc w:val="center"/>
                  <w:rPr>
                    <w:rFonts w:ascii="Arial" w:hAnsi="Arial" w:cs="Arial"/>
                    <w:b/>
                    <w:sz w:val="20"/>
                    <w:szCs w:val="24"/>
                  </w:rPr>
                </w:pPr>
                <w:r w:rsidRPr="009174B0">
                  <w:rPr>
                    <w:rFonts w:ascii="Arial" w:hAnsi="Arial" w:cs="Arial"/>
                    <w:b/>
                    <w:sz w:val="20"/>
                    <w:szCs w:val="24"/>
                  </w:rPr>
                  <w:t>Cod CAEN Rev.1</w:t>
                </w:r>
              </w:p>
            </w:tc>
            <w:tc>
              <w:tcPr>
                <w:tcW w:w="2460" w:type="dxa"/>
                <w:shd w:val="clear" w:color="auto" w:fill="C0C0C0"/>
                <w:vAlign w:val="center"/>
              </w:tcPr>
              <w:p w:rsidR="009174B0" w:rsidRPr="009174B0" w:rsidRDefault="009174B0" w:rsidP="009174B0">
                <w:pPr>
                  <w:spacing w:before="40" w:after="0" w:line="240" w:lineRule="auto"/>
                  <w:jc w:val="center"/>
                  <w:rPr>
                    <w:rFonts w:ascii="Arial" w:hAnsi="Arial" w:cs="Arial"/>
                    <w:b/>
                    <w:sz w:val="20"/>
                    <w:szCs w:val="24"/>
                  </w:rPr>
                </w:pPr>
                <w:r w:rsidRPr="009174B0">
                  <w:rPr>
                    <w:rFonts w:ascii="Arial" w:hAnsi="Arial" w:cs="Arial"/>
                    <w:b/>
                    <w:sz w:val="20"/>
                    <w:szCs w:val="24"/>
                  </w:rPr>
                  <w:t>Denumire activitate CAEN Rev.1</w:t>
                </w:r>
              </w:p>
            </w:tc>
            <w:tc>
              <w:tcPr>
                <w:tcW w:w="1094" w:type="dxa"/>
                <w:shd w:val="clear" w:color="auto" w:fill="C0C0C0"/>
                <w:vAlign w:val="center"/>
              </w:tcPr>
              <w:p w:rsidR="009174B0" w:rsidRPr="009174B0" w:rsidRDefault="009174B0" w:rsidP="009174B0">
                <w:pPr>
                  <w:spacing w:before="40" w:after="0" w:line="240" w:lineRule="auto"/>
                  <w:jc w:val="center"/>
                  <w:rPr>
                    <w:rFonts w:ascii="Arial" w:hAnsi="Arial" w:cs="Arial"/>
                    <w:b/>
                    <w:sz w:val="20"/>
                    <w:szCs w:val="24"/>
                  </w:rPr>
                </w:pPr>
                <w:r w:rsidRPr="009174B0">
                  <w:rPr>
                    <w:rFonts w:ascii="Arial" w:hAnsi="Arial" w:cs="Arial"/>
                    <w:b/>
                    <w:sz w:val="20"/>
                    <w:szCs w:val="24"/>
                  </w:rPr>
                  <w:t>NFR</w:t>
                </w:r>
              </w:p>
            </w:tc>
            <w:tc>
              <w:tcPr>
                <w:tcW w:w="1094" w:type="dxa"/>
                <w:shd w:val="clear" w:color="auto" w:fill="C0C0C0"/>
                <w:vAlign w:val="center"/>
              </w:tcPr>
              <w:p w:rsidR="009174B0" w:rsidRPr="009174B0" w:rsidRDefault="009174B0" w:rsidP="009174B0">
                <w:pPr>
                  <w:spacing w:before="40" w:after="0" w:line="240" w:lineRule="auto"/>
                  <w:jc w:val="center"/>
                  <w:rPr>
                    <w:rFonts w:ascii="Arial" w:hAnsi="Arial" w:cs="Arial"/>
                    <w:b/>
                    <w:sz w:val="20"/>
                    <w:szCs w:val="24"/>
                  </w:rPr>
                </w:pPr>
                <w:r w:rsidRPr="009174B0">
                  <w:rPr>
                    <w:rFonts w:ascii="Arial" w:hAnsi="Arial" w:cs="Arial"/>
                    <w:b/>
                    <w:sz w:val="20"/>
                    <w:szCs w:val="24"/>
                  </w:rPr>
                  <w:t>SNAP</w:t>
                </w:r>
              </w:p>
            </w:tc>
          </w:tr>
          <w:tr w:rsidR="009174B0" w:rsidRPr="009174B0" w:rsidTr="009174B0">
            <w:tc>
              <w:tcPr>
                <w:tcW w:w="820" w:type="dxa"/>
                <w:shd w:val="clear" w:color="auto" w:fill="auto"/>
              </w:tcPr>
              <w:p w:rsidR="009174B0" w:rsidRPr="009174B0" w:rsidRDefault="009174B0" w:rsidP="009174B0">
                <w:pPr>
                  <w:spacing w:before="40" w:after="0" w:line="240" w:lineRule="auto"/>
                  <w:jc w:val="center"/>
                  <w:rPr>
                    <w:rFonts w:ascii="Arial" w:hAnsi="Arial" w:cs="Arial"/>
                    <w:sz w:val="20"/>
                    <w:szCs w:val="24"/>
                  </w:rPr>
                </w:pPr>
                <w:r w:rsidRPr="009174B0">
                  <w:rPr>
                    <w:rFonts w:ascii="Arial" w:hAnsi="Arial" w:cs="Arial"/>
                    <w:sz w:val="20"/>
                    <w:szCs w:val="24"/>
                  </w:rPr>
                  <w:t>0220</w:t>
                </w:r>
              </w:p>
            </w:tc>
            <w:tc>
              <w:tcPr>
                <w:tcW w:w="2460" w:type="dxa"/>
                <w:shd w:val="clear" w:color="auto" w:fill="auto"/>
              </w:tcPr>
              <w:p w:rsidR="009174B0" w:rsidRPr="009174B0" w:rsidRDefault="009174B0" w:rsidP="009174B0">
                <w:pPr>
                  <w:spacing w:before="40" w:after="0" w:line="240" w:lineRule="auto"/>
                  <w:jc w:val="center"/>
                  <w:rPr>
                    <w:rFonts w:ascii="Arial" w:hAnsi="Arial" w:cs="Arial"/>
                    <w:sz w:val="20"/>
                    <w:szCs w:val="24"/>
                  </w:rPr>
                </w:pPr>
                <w:r w:rsidRPr="009174B0">
                  <w:rPr>
                    <w:rFonts w:ascii="Arial" w:hAnsi="Arial" w:cs="Arial"/>
                    <w:sz w:val="20"/>
                    <w:szCs w:val="24"/>
                  </w:rPr>
                  <w:t>Exploatarea forestiera</w:t>
                </w:r>
              </w:p>
            </w:tc>
            <w:tc>
              <w:tcPr>
                <w:tcW w:w="1258" w:type="dxa"/>
                <w:shd w:val="clear" w:color="auto" w:fill="auto"/>
              </w:tcPr>
              <w:p w:rsidR="009174B0" w:rsidRPr="009174B0" w:rsidRDefault="009174B0" w:rsidP="009174B0">
                <w:pPr>
                  <w:spacing w:before="40" w:after="0" w:line="240" w:lineRule="auto"/>
                  <w:jc w:val="center"/>
                  <w:rPr>
                    <w:rFonts w:ascii="Arial" w:hAnsi="Arial" w:cs="Arial"/>
                    <w:sz w:val="20"/>
                    <w:szCs w:val="24"/>
                  </w:rPr>
                </w:pPr>
                <w:r w:rsidRPr="009174B0">
                  <w:rPr>
                    <w:rFonts w:ascii="Arial" w:hAnsi="Arial" w:cs="Arial"/>
                    <w:sz w:val="20"/>
                    <w:szCs w:val="24"/>
                  </w:rPr>
                  <w:t>9</w:t>
                </w:r>
              </w:p>
            </w:tc>
            <w:tc>
              <w:tcPr>
                <w:tcW w:w="820" w:type="dxa"/>
                <w:shd w:val="clear" w:color="auto" w:fill="auto"/>
              </w:tcPr>
              <w:p w:rsidR="009174B0" w:rsidRPr="009174B0" w:rsidRDefault="009174B0" w:rsidP="009174B0">
                <w:pPr>
                  <w:spacing w:before="40" w:after="0" w:line="240" w:lineRule="auto"/>
                  <w:jc w:val="center"/>
                  <w:rPr>
                    <w:rFonts w:ascii="Arial" w:hAnsi="Arial" w:cs="Arial"/>
                    <w:sz w:val="20"/>
                    <w:szCs w:val="24"/>
                  </w:rPr>
                </w:pPr>
                <w:r w:rsidRPr="009174B0">
                  <w:rPr>
                    <w:rFonts w:ascii="Arial" w:hAnsi="Arial" w:cs="Arial"/>
                    <w:sz w:val="20"/>
                    <w:szCs w:val="24"/>
                  </w:rPr>
                  <w:t>0201</w:t>
                </w:r>
              </w:p>
            </w:tc>
            <w:tc>
              <w:tcPr>
                <w:tcW w:w="2460" w:type="dxa"/>
                <w:shd w:val="clear" w:color="auto" w:fill="auto"/>
              </w:tcPr>
              <w:p w:rsidR="009174B0" w:rsidRPr="009174B0" w:rsidRDefault="009174B0" w:rsidP="009174B0">
                <w:pPr>
                  <w:spacing w:before="40" w:after="0" w:line="240" w:lineRule="auto"/>
                  <w:jc w:val="center"/>
                  <w:rPr>
                    <w:rFonts w:ascii="Arial" w:hAnsi="Arial" w:cs="Arial"/>
                    <w:sz w:val="20"/>
                    <w:szCs w:val="24"/>
                  </w:rPr>
                </w:pPr>
                <w:r w:rsidRPr="009174B0">
                  <w:rPr>
                    <w:rFonts w:ascii="Arial" w:hAnsi="Arial" w:cs="Arial"/>
                    <w:sz w:val="20"/>
                    <w:szCs w:val="24"/>
                  </w:rPr>
                  <w:t>Silvicultura si exploatare forestiera</w:t>
                </w:r>
              </w:p>
            </w:tc>
            <w:tc>
              <w:tcPr>
                <w:tcW w:w="1094" w:type="dxa"/>
                <w:shd w:val="clear" w:color="auto" w:fill="auto"/>
              </w:tcPr>
              <w:p w:rsidR="009174B0" w:rsidRPr="009174B0" w:rsidRDefault="009174B0" w:rsidP="009174B0">
                <w:pPr>
                  <w:spacing w:before="40" w:after="0" w:line="240" w:lineRule="auto"/>
                  <w:jc w:val="center"/>
                  <w:rPr>
                    <w:rFonts w:ascii="Arial" w:hAnsi="Arial" w:cs="Arial"/>
                    <w:sz w:val="20"/>
                    <w:szCs w:val="24"/>
                  </w:rPr>
                </w:pPr>
              </w:p>
            </w:tc>
            <w:tc>
              <w:tcPr>
                <w:tcW w:w="1094" w:type="dxa"/>
                <w:shd w:val="clear" w:color="auto" w:fill="auto"/>
              </w:tcPr>
              <w:p w:rsidR="009174B0" w:rsidRPr="009174B0" w:rsidRDefault="009174B0" w:rsidP="009174B0">
                <w:pPr>
                  <w:spacing w:before="40" w:after="0" w:line="240" w:lineRule="auto"/>
                  <w:jc w:val="center"/>
                  <w:rPr>
                    <w:rFonts w:ascii="Arial" w:hAnsi="Arial" w:cs="Arial"/>
                    <w:sz w:val="20"/>
                    <w:szCs w:val="24"/>
                  </w:rPr>
                </w:pPr>
              </w:p>
            </w:tc>
          </w:tr>
        </w:tbl>
        <w:p w:rsidR="009174B0" w:rsidRDefault="00540A6B" w:rsidP="009174B0">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9174B0" w:rsidRPr="00B81806" w:rsidRDefault="009174B0" w:rsidP="009174B0">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174B0" w:rsidRPr="00FB4B1E" w:rsidTr="009174B0">
            <w:tc>
              <w:tcPr>
                <w:tcW w:w="4002" w:type="dxa"/>
                <w:shd w:val="clear" w:color="auto" w:fill="C0C0C0"/>
              </w:tcPr>
              <w:p w:rsidR="009174B0" w:rsidRPr="00FB4B1E" w:rsidRDefault="009174B0" w:rsidP="009174B0">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9174B0" w:rsidRPr="00FB4B1E" w:rsidRDefault="009174B0" w:rsidP="009174B0">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9174B0" w:rsidRPr="00FB4B1E" w:rsidTr="009174B0">
            <w:tc>
              <w:tcPr>
                <w:tcW w:w="4002" w:type="dxa"/>
                <w:shd w:val="clear" w:color="auto" w:fill="auto"/>
              </w:tcPr>
              <w:p w:rsidR="009174B0" w:rsidRPr="00FB4B1E" w:rsidRDefault="009174B0" w:rsidP="009174B0">
                <w:pPr>
                  <w:spacing w:before="40" w:after="0"/>
                  <w:jc w:val="center"/>
                  <w:rPr>
                    <w:rFonts w:ascii="Arial" w:hAnsi="Arial" w:cs="Arial"/>
                    <w:sz w:val="20"/>
                    <w:szCs w:val="24"/>
                  </w:rPr>
                </w:pPr>
              </w:p>
            </w:tc>
            <w:tc>
              <w:tcPr>
                <w:tcW w:w="6004" w:type="dxa"/>
                <w:shd w:val="clear" w:color="auto" w:fill="auto"/>
              </w:tcPr>
              <w:p w:rsidR="009174B0" w:rsidRPr="00FB4B1E" w:rsidRDefault="009174B0" w:rsidP="009174B0">
                <w:pPr>
                  <w:spacing w:before="40" w:after="0"/>
                  <w:jc w:val="center"/>
                  <w:rPr>
                    <w:rFonts w:ascii="Arial" w:hAnsi="Arial" w:cs="Arial"/>
                    <w:sz w:val="20"/>
                    <w:szCs w:val="24"/>
                  </w:rPr>
                </w:pPr>
              </w:p>
            </w:tc>
          </w:tr>
        </w:tbl>
        <w:p w:rsidR="009174B0" w:rsidRDefault="00540A6B" w:rsidP="009174B0">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9174B0" w:rsidRDefault="009174B0" w:rsidP="009174B0">
          <w:pPr>
            <w:spacing w:after="0"/>
            <w:rPr>
              <w:rFonts w:ascii="Arial" w:hAnsi="Arial" w:cs="Arial"/>
              <w:sz w:val="24"/>
              <w:szCs w:val="24"/>
            </w:rPr>
          </w:pPr>
          <w:r w:rsidRPr="00B81806">
            <w:rPr>
              <w:rStyle w:val="PlaceholderText"/>
              <w:rFonts w:ascii="Arial" w:hAnsi="Arial" w:cs="Arial"/>
            </w:rPr>
            <w:t>....</w:t>
          </w:r>
        </w:p>
      </w:sdtContent>
    </w:sdt>
    <w:p w:rsidR="009174B0" w:rsidRDefault="009174B0" w:rsidP="009174B0">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Ialomiţa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9174B0" w:rsidRDefault="009174B0" w:rsidP="009174B0">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9174B0" w:rsidRDefault="00540A6B" w:rsidP="009174B0">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9174B0">
            <w:rPr>
              <w:rFonts w:ascii="Arial" w:hAnsi="Arial" w:cs="Arial"/>
              <w:b/>
              <w:sz w:val="24"/>
              <w:szCs w:val="24"/>
              <w:lang w:val="ro-RO"/>
            </w:rPr>
            <w:t>Prezenta autorizație este valabilă 5 ani.</w:t>
          </w:r>
        </w:sdtContent>
      </w:sdt>
      <w:r w:rsidR="009174B0">
        <w:rPr>
          <w:rFonts w:ascii="Arial" w:hAnsi="Arial" w:cs="Arial"/>
          <w:b/>
          <w:sz w:val="24"/>
          <w:szCs w:val="24"/>
          <w:lang w:val="ro-RO"/>
        </w:rPr>
        <w:t xml:space="preserve">  </w:t>
      </w:r>
    </w:p>
    <w:p w:rsidR="009174B0" w:rsidRDefault="009174B0" w:rsidP="009174B0">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9174B0" w:rsidRDefault="009174B0" w:rsidP="009174B0">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9174B0" w:rsidRPr="002F5235" w:rsidRDefault="009174B0" w:rsidP="009174B0">
          <w:pPr>
            <w:spacing w:after="0" w:line="240" w:lineRule="auto"/>
            <w:rPr>
              <w:rFonts w:ascii="Arial" w:hAnsi="Arial" w:cs="Arial"/>
              <w:sz w:val="24"/>
              <w:szCs w:val="24"/>
              <w:lang w:val="ro-RO"/>
            </w:rPr>
          </w:pPr>
          <w:r w:rsidRPr="002F5235">
            <w:rPr>
              <w:rStyle w:val="PlaceholderText"/>
              <w:rFonts w:ascii="Arial" w:hAnsi="Arial" w:cs="Arial"/>
            </w:rPr>
            <w:t>....</w:t>
          </w:r>
        </w:p>
      </w:sdtContent>
    </w:sdt>
    <w:p w:rsidR="009174B0" w:rsidRDefault="009174B0" w:rsidP="009174B0">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9174B0" w:rsidRDefault="009174B0" w:rsidP="009174B0">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0C55A9">
            <w:rPr>
              <w:rFonts w:ascii="Arial" w:hAnsi="Arial" w:cs="Arial"/>
              <w:noProof/>
              <w:sz w:val="24"/>
              <w:szCs w:val="24"/>
              <w:lang w:val="ro-RO"/>
            </w:rPr>
            <w:t>SC NOVAROM IMPEX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showingPlcHdr/>
          <w:text/>
        </w:sdtPr>
        <w:sdtContent>
          <w:r w:rsidRPr="00002D6D">
            <w:rPr>
              <w:rStyle w:val="PlaceholderText"/>
            </w:rPr>
            <w:t>AdresăPunctLucru</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0C55A9">
            <w:rPr>
              <w:rFonts w:ascii="Arial" w:hAnsi="Arial" w:cs="Arial"/>
              <w:noProof/>
              <w:sz w:val="24"/>
              <w:szCs w:val="24"/>
              <w:lang w:val="ro-RO"/>
            </w:rPr>
            <w:t>APM Ialomita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showingPlcHdr/>
          <w:text/>
        </w:sdtPr>
        <w:sdtContent>
          <w:r w:rsidRPr="0037493A">
            <w:rPr>
              <w:rStyle w:val="PlaceholderText"/>
              <w:rFonts w:ascii="Arial" w:hAnsi="Arial" w:cs="Arial"/>
            </w:rPr>
            <w:t>număr</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9174B0" w:rsidRPr="00FB4B1E" w:rsidRDefault="009174B0" w:rsidP="009174B0">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howingPlcHdr/>
          </w:sdtPr>
          <w:sdtContent>
            <w:p w:rsidR="009174B0" w:rsidRDefault="009174B0" w:rsidP="009174B0">
              <w:pPr>
                <w:pStyle w:val="Default"/>
                <w:ind w:left="360" w:hanging="360"/>
                <w:jc w:val="both"/>
                <w:rPr>
                  <w:rFonts w:ascii="Arial" w:hAnsi="Arial" w:cs="Arial"/>
                  <w:color w:val="808080"/>
                  <w:lang w:val="ro-RO"/>
                </w:rPr>
              </w:pPr>
              <w:r w:rsidRPr="00591698">
                <w:rPr>
                  <w:rStyle w:val="PlaceholderText"/>
                </w:rPr>
                <w:t></w:t>
              </w:r>
              <w:r w:rsidRPr="00591698">
                <w:rPr>
                  <w:rStyle w:val="PlaceholderText"/>
                </w:rPr>
                <w:t></w:t>
              </w:r>
              <w:r w:rsidRPr="00591698">
                <w:rPr>
                  <w:rStyle w:val="PlaceholderText"/>
                </w:rPr>
                <w:t></w:t>
              </w:r>
              <w:r w:rsidRPr="00591698">
                <w:rPr>
                  <w:rStyle w:val="PlaceholderText"/>
                </w:rPr>
                <w:t></w:t>
              </w:r>
            </w:p>
          </w:sdtContent>
        </w:sdt>
      </w:sdtContent>
    </w:sdt>
    <w:p w:rsidR="009174B0" w:rsidRDefault="009174B0" w:rsidP="009174B0">
      <w:pPr>
        <w:pStyle w:val="Default"/>
        <w:jc w:val="both"/>
        <w:rPr>
          <w:rFonts w:ascii="Arial" w:eastAsia="Calibri" w:hAnsi="Arial" w:cs="Arial"/>
          <w:b/>
          <w:noProof/>
          <w:color w:val="auto"/>
          <w:sz w:val="22"/>
          <w:szCs w:val="22"/>
          <w:lang w:val="ro-RO"/>
        </w:rPr>
      </w:pPr>
    </w:p>
    <w:p w:rsidR="009174B0" w:rsidRPr="0022638F" w:rsidRDefault="009174B0" w:rsidP="009174B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9174B0" w:rsidRPr="0022638F" w:rsidRDefault="009174B0" w:rsidP="009174B0">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9174B0" w:rsidRPr="0022638F" w:rsidRDefault="009174B0" w:rsidP="009174B0">
      <w:pPr>
        <w:pStyle w:val="Default"/>
        <w:jc w:val="both"/>
        <w:rPr>
          <w:rFonts w:ascii="Arial" w:eastAsia="Calibri" w:hAnsi="Arial" w:cs="Arial"/>
          <w:b/>
          <w:noProof/>
          <w:color w:val="auto"/>
          <w:lang w:val="ro-RO"/>
        </w:rPr>
      </w:pPr>
    </w:p>
    <w:p w:rsidR="009174B0" w:rsidRDefault="009174B0" w:rsidP="009174B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0C55A9">
            <w:rPr>
              <w:rFonts w:ascii="Arial" w:eastAsia="Calibri" w:hAnsi="Arial" w:cs="Arial"/>
              <w:b/>
              <w:noProof/>
              <w:color w:val="auto"/>
              <w:lang w:val="ro-RO"/>
            </w:rPr>
            <w:t>SC NOVAROM IMPEX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showingPlcHdr/>
          <w:text/>
        </w:sdtPr>
        <w:sdtContent>
          <w:r w:rsidRPr="0019563E">
            <w:rPr>
              <w:rStyle w:val="PlaceholderText"/>
              <w:rFonts w:ascii="Arial" w:hAnsi="Arial" w:cs="Arial"/>
            </w:rPr>
            <w:t>AdresăPunctLucru</w:t>
          </w:r>
        </w:sdtContent>
      </w:sdt>
      <w:r>
        <w:rPr>
          <w:rFonts w:ascii="Arial" w:eastAsia="Calibri" w:hAnsi="Arial" w:cs="Arial"/>
          <w:b/>
          <w:noProof/>
          <w:color w:val="auto"/>
          <w:lang w:val="ro-RO"/>
        </w:rPr>
        <w:t>,</w:t>
      </w:r>
    </w:p>
    <w:p w:rsidR="009174B0" w:rsidRDefault="009174B0" w:rsidP="009174B0">
      <w:pPr>
        <w:pStyle w:val="Default"/>
        <w:jc w:val="both"/>
        <w:rPr>
          <w:rFonts w:ascii="Arial" w:eastAsia="Calibri" w:hAnsi="Arial" w:cs="Arial"/>
          <w:b/>
          <w:noProof/>
          <w:color w:val="auto"/>
          <w:lang w:val="ro-RO"/>
        </w:rPr>
      </w:pPr>
    </w:p>
    <w:p w:rsidR="009174B0" w:rsidRDefault="009174B0" w:rsidP="009174B0">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9174B0" w:rsidRPr="00A776FA" w:rsidRDefault="009174B0" w:rsidP="009174B0">
          <w:pPr>
            <w:pStyle w:val="Default"/>
            <w:jc w:val="both"/>
            <w:rPr>
              <w:rFonts w:ascii="Arial" w:eastAsia="Calibri" w:hAnsi="Arial" w:cs="Arial"/>
              <w:noProof/>
              <w:color w:val="auto"/>
              <w:lang w:val="ro-RO"/>
            </w:rPr>
          </w:pPr>
          <w:r w:rsidRPr="009174B0">
            <w:rPr>
              <w:rFonts w:ascii="Arial" w:eastAsia="Calibri" w:hAnsi="Arial" w:cs="Arial"/>
              <w:noProof/>
              <w:color w:val="auto"/>
              <w:lang w:val="ro-RO"/>
            </w:rPr>
            <w:t>-fisa de prezentare si declaratie</w:t>
          </w:r>
          <w:r>
            <w:rPr>
              <w:rFonts w:ascii="Arial" w:eastAsia="Calibri" w:hAnsi="Arial" w:cs="Arial"/>
              <w:noProof/>
              <w:color w:val="auto"/>
              <w:lang w:val="ro-RO"/>
            </w:rPr>
            <w:t>;</w:t>
          </w:r>
        </w:p>
      </w:sdtContent>
    </w:sdt>
    <w:p w:rsidR="009174B0" w:rsidRDefault="009174B0" w:rsidP="009174B0">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3716D9" w:rsidRDefault="003716D9" w:rsidP="009174B0">
          <w:pPr>
            <w:pStyle w:val="Default"/>
            <w:jc w:val="both"/>
            <w:rPr>
              <w:rFonts w:ascii="Arial" w:eastAsia="Calibri" w:hAnsi="Arial" w:cs="Arial"/>
              <w:noProof/>
              <w:color w:val="auto"/>
              <w:lang w:val="ro-RO"/>
            </w:rPr>
          </w:pPr>
          <w:r>
            <w:rPr>
              <w:rFonts w:ascii="Arial" w:eastAsia="Calibri" w:hAnsi="Arial" w:cs="Arial"/>
              <w:noProof/>
              <w:color w:val="auto"/>
              <w:lang w:val="ro-RO"/>
            </w:rPr>
            <w:t>-contract de vanzare-cumparare de masa lemnoasa pe picior nr.4719/29.12.2015, eliberata de Regia Nationala a Padurilor-Romsilva-Directia Silvica Ialomita;</w:t>
          </w:r>
        </w:p>
        <w:p w:rsidR="003716D9" w:rsidRDefault="003716D9" w:rsidP="003716D9">
          <w:pPr>
            <w:pStyle w:val="Default"/>
            <w:jc w:val="both"/>
            <w:rPr>
              <w:rFonts w:ascii="Arial" w:eastAsia="Calibri" w:hAnsi="Arial" w:cs="Arial"/>
              <w:noProof/>
              <w:color w:val="auto"/>
              <w:lang w:val="ro-RO"/>
            </w:rPr>
          </w:pPr>
          <w:r>
            <w:rPr>
              <w:rFonts w:ascii="Arial" w:eastAsia="Calibri" w:hAnsi="Arial" w:cs="Arial"/>
              <w:noProof/>
              <w:color w:val="auto"/>
              <w:lang w:val="ro-RO"/>
            </w:rPr>
            <w:t>-aviz nr.355/02.02.2016 eliberat de Administratia Parcului Natural Balta Mica a Brailei R.A., inregistrat la APM Ialomita la nr.659/03.02.2016;</w:t>
          </w:r>
        </w:p>
        <w:p w:rsidR="003716D9" w:rsidRDefault="001E1DCE" w:rsidP="003716D9">
          <w:pPr>
            <w:pStyle w:val="Default"/>
            <w:jc w:val="both"/>
            <w:rPr>
              <w:rFonts w:ascii="Arial" w:eastAsia="Calibri" w:hAnsi="Arial" w:cs="Arial"/>
              <w:noProof/>
              <w:color w:val="auto"/>
              <w:lang w:val="ro-RO"/>
            </w:rPr>
          </w:pPr>
          <w:r w:rsidRPr="001E1DCE">
            <w:rPr>
              <w:rFonts w:ascii="Arial" w:eastAsia="Calibri" w:hAnsi="Arial" w:cs="Arial"/>
              <w:noProof/>
              <w:color w:val="auto"/>
              <w:lang w:val="ro-RO"/>
            </w:rPr>
            <w:t>-esalonarea la exploatare si plata masei lemnoase pe picior, nr.11172/30.12.2015-eliberata de Ocolul Silvic Urziceni</w:t>
          </w:r>
        </w:p>
        <w:p w:rsidR="001E1DCE" w:rsidRPr="001E1DCE" w:rsidRDefault="001E1DCE" w:rsidP="009174B0">
          <w:pPr>
            <w:pStyle w:val="Default"/>
            <w:jc w:val="both"/>
            <w:rPr>
              <w:rFonts w:ascii="Arial" w:eastAsia="Calibri" w:hAnsi="Arial" w:cs="Arial"/>
              <w:noProof/>
              <w:color w:val="auto"/>
              <w:lang w:val="ro-RO"/>
            </w:rPr>
          </w:pPr>
          <w:r w:rsidRPr="001E1DCE">
            <w:rPr>
              <w:rFonts w:ascii="Arial" w:eastAsia="Calibri" w:hAnsi="Arial" w:cs="Arial"/>
              <w:noProof/>
              <w:color w:val="auto"/>
              <w:lang w:val="ro-RO"/>
            </w:rPr>
            <w:t>-act de punere in valoare nr.910532-IL-349, eliberat de Ocolul Silvic Urziceni;</w:t>
          </w:r>
        </w:p>
        <w:p w:rsidR="001E1DCE" w:rsidRDefault="001E1DCE" w:rsidP="009174B0">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 xml:space="preserve">autorizatie de exploatare nr.956400/19.01.2016, eliberata de </w:t>
          </w:r>
          <w:r w:rsidRPr="001E1DCE">
            <w:rPr>
              <w:rFonts w:ascii="Arial" w:eastAsia="Calibri" w:hAnsi="Arial" w:cs="Arial"/>
              <w:noProof/>
              <w:color w:val="auto"/>
              <w:lang w:val="ro-RO"/>
            </w:rPr>
            <w:t>Ocolul Silvic Urziceni</w:t>
          </w:r>
        </w:p>
        <w:p w:rsidR="001E1DCE" w:rsidRDefault="001E1DCE" w:rsidP="009174B0">
          <w:pPr>
            <w:pStyle w:val="Default"/>
            <w:jc w:val="both"/>
            <w:rPr>
              <w:rFonts w:ascii="Arial" w:eastAsia="Calibri" w:hAnsi="Arial" w:cs="Arial"/>
              <w:noProof/>
              <w:color w:val="auto"/>
              <w:lang w:val="ro-RO"/>
            </w:rPr>
          </w:pPr>
          <w:r>
            <w:rPr>
              <w:rFonts w:ascii="Arial" w:eastAsia="Calibri" w:hAnsi="Arial" w:cs="Arial"/>
              <w:noProof/>
              <w:color w:val="auto"/>
              <w:lang w:val="ro-RO"/>
            </w:rPr>
            <w:t>-certificat constatator nr.13046/03.07.2009, eliberat de ORC Ialomita;</w:t>
          </w:r>
        </w:p>
        <w:p w:rsidR="001E1DCE" w:rsidRDefault="001E1DCE" w:rsidP="009174B0">
          <w:pPr>
            <w:pStyle w:val="Default"/>
            <w:jc w:val="both"/>
            <w:rPr>
              <w:rFonts w:ascii="Arial" w:eastAsia="Calibri" w:hAnsi="Arial" w:cs="Arial"/>
              <w:noProof/>
              <w:color w:val="auto"/>
              <w:lang w:val="ro-RO"/>
            </w:rPr>
          </w:pPr>
          <w:r>
            <w:rPr>
              <w:rFonts w:ascii="Arial" w:eastAsia="Calibri" w:hAnsi="Arial" w:cs="Arial"/>
              <w:noProof/>
              <w:color w:val="auto"/>
              <w:lang w:val="ro-RO"/>
            </w:rPr>
            <w:t>-certificat de inregistrare CUI 5587152, J21/231/18.04.1994, eliberat de ORC Ialomita;</w:t>
          </w:r>
        </w:p>
        <w:p w:rsidR="009174B0" w:rsidRDefault="001E1DCE" w:rsidP="009174B0">
          <w:pPr>
            <w:pStyle w:val="Default"/>
            <w:jc w:val="both"/>
            <w:rPr>
              <w:rFonts w:ascii="Arial" w:eastAsia="Calibri" w:hAnsi="Arial" w:cs="Arial"/>
              <w:i/>
              <w:noProof/>
              <w:color w:val="auto"/>
              <w:lang w:val="ro-RO"/>
            </w:rPr>
          </w:pPr>
          <w:r>
            <w:rPr>
              <w:rFonts w:ascii="Arial" w:eastAsia="Calibri" w:hAnsi="Arial" w:cs="Arial"/>
              <w:noProof/>
              <w:color w:val="auto"/>
              <w:lang w:val="ro-RO"/>
            </w:rPr>
            <w:t>-certificat de atestare/reatestare Seria A, nr.9976/30.08.2012</w:t>
          </w:r>
          <w:r w:rsidR="00A776FA">
            <w:rPr>
              <w:rFonts w:ascii="Arial" w:eastAsia="Calibri" w:hAnsi="Arial" w:cs="Arial"/>
              <w:noProof/>
              <w:color w:val="auto"/>
              <w:lang w:val="ro-RO"/>
            </w:rPr>
            <w:t>, eliberat de Comisia de atestare a operatorilor economici in activitatea de exploatere forestiera</w:t>
          </w:r>
        </w:p>
      </w:sdtContent>
    </w:sdt>
    <w:p w:rsidR="009174B0" w:rsidRDefault="009174B0" w:rsidP="009174B0">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sz w:val="22"/>
          <w:szCs w:val="22"/>
          <w:lang w:val="ro-RO"/>
        </w:rPr>
        <w:alias w:val="Câmp editabil text"/>
        <w:tag w:val="CampEditabil"/>
        <w:id w:val="-1359800952"/>
        <w:placeholder>
          <w:docPart w:val="F6413ACF516B4FD4A129F470F2C0D9DA"/>
        </w:placeholder>
      </w:sdtPr>
      <w:sdtContent>
        <w:p w:rsidR="003D59B1" w:rsidRPr="003D59B1" w:rsidRDefault="003D59B1" w:rsidP="003D59B1">
          <w:pPr>
            <w:pStyle w:val="Default"/>
            <w:jc w:val="both"/>
            <w:rPr>
              <w:rFonts w:ascii="Arial" w:eastAsia="Calibri" w:hAnsi="Arial" w:cs="Arial"/>
              <w:noProof/>
              <w:color w:val="auto"/>
              <w:lang w:val="ro-RO"/>
            </w:rPr>
          </w:pPr>
          <w:r w:rsidRPr="003D59B1">
            <w:rPr>
              <w:rFonts w:ascii="Arial" w:eastAsia="Calibri" w:hAnsi="Arial" w:cs="Arial"/>
              <w:noProof/>
              <w:color w:val="auto"/>
              <w:lang w:val="ro-RO"/>
            </w:rPr>
            <w:t>-Asigurarea condiţiilor tehnice şi organizatorice pentru activitatea desfăşurată, astfel încât să se prevină riscurile pentru persoane, bunuri şi mediul înconjurător;</w:t>
          </w:r>
        </w:p>
        <w:p w:rsidR="003D59B1" w:rsidRPr="003D59B1" w:rsidRDefault="003D59B1" w:rsidP="003D59B1">
          <w:pPr>
            <w:pStyle w:val="Default"/>
            <w:jc w:val="both"/>
            <w:rPr>
              <w:rFonts w:ascii="Arial" w:eastAsia="Calibri" w:hAnsi="Arial" w:cs="Arial"/>
              <w:noProof/>
              <w:color w:val="auto"/>
              <w:lang w:val="ro-RO"/>
            </w:rPr>
          </w:pPr>
          <w:r w:rsidRPr="003D59B1">
            <w:rPr>
              <w:rFonts w:ascii="Arial" w:eastAsia="Calibri" w:hAnsi="Arial" w:cs="Arial"/>
              <w:noProof/>
              <w:color w:val="auto"/>
              <w:lang w:val="ro-RO"/>
            </w:rPr>
            <w:t>-Se vor exploata numai arborii marcaţi şi predaţi spre exploatare.</w:t>
          </w:r>
        </w:p>
        <w:p w:rsidR="003D59B1" w:rsidRPr="003D59B1" w:rsidRDefault="003D59B1" w:rsidP="003D59B1">
          <w:pPr>
            <w:pStyle w:val="Default"/>
            <w:jc w:val="both"/>
            <w:rPr>
              <w:rFonts w:ascii="Arial" w:eastAsia="Calibri" w:hAnsi="Arial" w:cs="Arial"/>
              <w:noProof/>
              <w:color w:val="auto"/>
              <w:lang w:val="ro-RO"/>
            </w:rPr>
          </w:pPr>
          <w:r w:rsidRPr="003D59B1">
            <w:rPr>
              <w:rFonts w:ascii="Arial" w:eastAsia="Calibri" w:hAnsi="Arial" w:cs="Arial"/>
              <w:noProof/>
              <w:color w:val="auto"/>
              <w:lang w:val="ro-RO"/>
            </w:rPr>
            <w:t>-Se va respecta tehnologia de exploatare a masei lemnoase, astfel încât să nu se producă prejudicierea regenerărilor, a arborilor care rămân pe picior, a solului şi a malurilor apelor;</w:t>
          </w:r>
        </w:p>
        <w:p w:rsidR="003D59B1" w:rsidRPr="003D59B1" w:rsidRDefault="003D59B1" w:rsidP="003D59B1">
          <w:pPr>
            <w:pStyle w:val="Default"/>
            <w:jc w:val="both"/>
            <w:rPr>
              <w:rFonts w:ascii="Arial" w:eastAsia="Calibri" w:hAnsi="Arial" w:cs="Arial"/>
              <w:noProof/>
              <w:color w:val="auto"/>
              <w:lang w:val="ro-RO"/>
            </w:rPr>
          </w:pPr>
          <w:r w:rsidRPr="003D59B1">
            <w:rPr>
              <w:rFonts w:ascii="Arial" w:eastAsia="Calibri" w:hAnsi="Arial" w:cs="Arial"/>
              <w:noProof/>
              <w:color w:val="auto"/>
              <w:lang w:val="ro-RO"/>
            </w:rPr>
            <w:t>-Arborii nemarcaţi situaţi pe limita căilor de scos – apropiat, vor fi protejaţi obligatoriu împotriva vătămărilor, prin aplicarea de lugoane, ţăruşi şi manşoane;</w:t>
          </w:r>
        </w:p>
        <w:p w:rsidR="003D59B1" w:rsidRPr="003D59B1" w:rsidRDefault="003D59B1" w:rsidP="003D59B1">
          <w:pPr>
            <w:pStyle w:val="Default"/>
            <w:jc w:val="both"/>
            <w:rPr>
              <w:rFonts w:ascii="Arial" w:eastAsia="Calibri" w:hAnsi="Arial" w:cs="Arial"/>
              <w:noProof/>
              <w:color w:val="auto"/>
              <w:lang w:val="ro-RO"/>
            </w:rPr>
          </w:pPr>
          <w:r w:rsidRPr="003D59B1">
            <w:rPr>
              <w:rFonts w:ascii="Arial" w:eastAsia="Calibri" w:hAnsi="Arial" w:cs="Arial"/>
              <w:noProof/>
              <w:color w:val="auto"/>
              <w:lang w:val="ro-RO"/>
            </w:rPr>
            <w:t xml:space="preserve">-Dacă prin doborârea arborilor au fost vătămaţi arbori nemarcaţi, gestionarul de parchet este obligat să sesizeze imediat administratorul fondului forestier. </w:t>
          </w:r>
        </w:p>
        <w:p w:rsidR="003D59B1" w:rsidRPr="003D59B1" w:rsidRDefault="003D59B1" w:rsidP="003D59B1">
          <w:pPr>
            <w:pStyle w:val="Default"/>
            <w:ind w:firstLine="708"/>
            <w:jc w:val="both"/>
            <w:rPr>
              <w:rFonts w:ascii="Arial" w:eastAsia="Calibri" w:hAnsi="Arial" w:cs="Arial"/>
              <w:noProof/>
              <w:color w:val="auto"/>
              <w:lang w:val="ro-RO"/>
            </w:rPr>
          </w:pPr>
          <w:r w:rsidRPr="003D59B1">
            <w:rPr>
              <w:rFonts w:ascii="Arial" w:eastAsia="Calibri" w:hAnsi="Arial" w:cs="Arial"/>
              <w:noProof/>
              <w:color w:val="auto"/>
              <w:lang w:val="ro-RO"/>
            </w:rPr>
            <w:t>Doborârea arborilor se execută:</w:t>
          </w:r>
        </w:p>
        <w:p w:rsidR="003D59B1" w:rsidRPr="003D59B1" w:rsidRDefault="003D59B1" w:rsidP="003D59B1">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3D59B1">
            <w:rPr>
              <w:rFonts w:ascii="Arial" w:eastAsia="Calibri" w:hAnsi="Arial" w:cs="Arial"/>
              <w:noProof/>
              <w:color w:val="auto"/>
              <w:lang w:val="ro-RO"/>
            </w:rPr>
            <w:t>în afara suprafeţelor cu regenerare naturală sau artificială, pentru a se evita distrugerea sau vătămarea puieţilor;</w:t>
          </w:r>
        </w:p>
        <w:p w:rsidR="003D59B1" w:rsidRPr="003D59B1" w:rsidRDefault="003D59B1" w:rsidP="003D59B1">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3D59B1">
            <w:rPr>
              <w:rFonts w:ascii="Arial" w:eastAsia="Calibri" w:hAnsi="Arial" w:cs="Arial"/>
              <w:noProof/>
              <w:color w:val="auto"/>
              <w:lang w:val="ro-RO"/>
            </w:rPr>
            <w:t xml:space="preserve">pe direcţii care să nu producă vătămări sau rupturi ale arborilor nemarcaţi; </w:t>
          </w:r>
        </w:p>
        <w:p w:rsidR="003D59B1" w:rsidRPr="003D59B1" w:rsidRDefault="003D59B1" w:rsidP="003D59B1">
          <w:pPr>
            <w:pStyle w:val="Default"/>
            <w:ind w:firstLine="708"/>
            <w:jc w:val="both"/>
            <w:rPr>
              <w:rFonts w:ascii="Arial" w:eastAsia="Calibri" w:hAnsi="Arial" w:cs="Arial"/>
              <w:noProof/>
              <w:color w:val="auto"/>
              <w:lang w:val="ro-RO"/>
            </w:rPr>
          </w:pPr>
          <w:r w:rsidRPr="003D59B1">
            <w:rPr>
              <w:rFonts w:ascii="Arial" w:eastAsia="Calibri" w:hAnsi="Arial" w:cs="Arial"/>
              <w:noProof/>
              <w:color w:val="auto"/>
              <w:lang w:val="ro-RO"/>
            </w:rPr>
            <w:t>La tăierile cu restricţii:</w:t>
          </w:r>
        </w:p>
        <w:p w:rsidR="003D59B1" w:rsidRPr="003D59B1" w:rsidRDefault="003D59B1" w:rsidP="003D59B1">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3D59B1">
            <w:rPr>
              <w:rFonts w:ascii="Arial" w:eastAsia="Calibri" w:hAnsi="Arial" w:cs="Arial"/>
              <w:noProof/>
              <w:color w:val="auto"/>
              <w:lang w:val="ro-RO"/>
            </w:rPr>
            <w:t>colectarea lemnului se face în afara porţiunilor cu seminţiş;</w:t>
          </w:r>
        </w:p>
        <w:p w:rsidR="003D59B1" w:rsidRPr="003D59B1" w:rsidRDefault="00314DE8" w:rsidP="003D59B1">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3D59B1">
            <w:rPr>
              <w:rFonts w:ascii="Arial" w:eastAsia="Calibri" w:hAnsi="Arial" w:cs="Arial"/>
              <w:noProof/>
              <w:color w:val="auto"/>
              <w:lang w:val="ro-RO"/>
            </w:rPr>
            <w:t>scosul lemnului se face prin târâre pe zăpadă şi prin semitârâre sau suspendare, în lipsa acesteia;</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Se interzice aplicarea tehnologiei de exploatare a arborilor cu coroană, varianta arbori întregi, cu excepţia cazurilor în care operaţiunea de scos – apropiat se realizează cu funiculare sau suspendat;</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lastRenderedPageBreak/>
            <w:t>-</w:t>
          </w:r>
          <w:r w:rsidR="003D59B1" w:rsidRPr="004970A7">
            <w:rPr>
              <w:rFonts w:ascii="Arial" w:eastAsia="Calibri" w:hAnsi="Arial" w:cs="Arial"/>
              <w:noProof/>
              <w:color w:val="auto"/>
              <w:lang w:val="ro-RO"/>
            </w:rPr>
            <w:t>Se vor fasona coroanele arborilor separat de locul de doborâre, nu se vor scoate arborii cu coroană, masa lemnoasă rezultată se va pachetiza în sarcini de dimensiuni reduse, astfel încât pentru scoaterea acestora să se evite degradarea solului, arborilor şi seminţişului;</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Tehnologia de exploatare a masei lemnoase din parchete este diferenţiată în funcţie de tratamentul aplicat şi de felul tăierii, astfel încât să nu se producă prejudicierea peste limitele admise de reglementările specifice, a arborilor nemarcaţi, degradarea solului şi a malurilor de ape.</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 xml:space="preserve">La terminarea exploatării parchetelor se interzice abandonarea resturilor de exploatare ,respectiv se va curaţa parchetul de resturi de exploatare (crăci, rupturi, coajă, lemn putregăios) la terminarea exploatării. </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 xml:space="preserve">Se vor nivela căile de scos - apropiat folosite la colectarea lemnului, după terminarea lucrărilor; </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La colectarea masei lemnoase se interzice târârea şi depozitarea buştenilor în albiile apelor curgătoare;</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Se va evita colectarea masei lemnoase pe timp nefavorabil (ploi);</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În perioadele de îngheţ – dezgheţ sau cu precipitaţii abundente, în cazul în care platforma drumului auto forestier este îmbibată cu apă, se interzice transportul de  orice fel;</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Este interzisă lăsarea în parchete de arbori marcaţi şi netăiaţi, a lemnlui de lucru ori de foc răspândit de-a lungul văilor sau drumurilor pe care a fost transportat lemnul, după expirarea termenului de exploatare prevăzut în autorizaţia de exploatare;</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Este interzisă abandonarea deşeurilor şi depozitarea deşeurilor generate direct pe sol; deşeurile se vor colecta selectiv şi se vor preda operatorilor autorizaţi în vederea reciclării/ valorificării sau eliminării acestora;</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Este interzisă depozitarea materialelor lemnoase în albiile pâraielor şi văilor sau în locuri expuse viiturilor.</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Nu se vor amenaja depozite de carburanţi în pădure şi în apropierea cursurilor de apă.</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Nu se vor executa în pădure lucrări de reparaţii a motoarelor, de schimbare a uleiului şi încărcare a rezervoarelor auto cu combustibil în pădure.</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 xml:space="preserve">Se interzice deversarea în apele de suprafaţă, apele subterane, evacuarea pe sol şi depozitarea în condiţii necorespunzătoare a uleiurilor uzate. </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Se vor utiliza numai căile de acces şi cele de transport forestier aprobate şi prevăzute în planurile  de situaţie;</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 xml:space="preserve">În cazul unei ameninţări iminente cu un prejudiciu asupra mediului sau în cazul producerii unui prejudiciu asupra mediului SC </w:t>
          </w:r>
          <w:r w:rsidR="000C55A9">
            <w:rPr>
              <w:rFonts w:ascii="Arial" w:eastAsia="Calibri" w:hAnsi="Arial" w:cs="Arial"/>
              <w:noProof/>
              <w:color w:val="auto"/>
              <w:lang w:val="ro-RO"/>
            </w:rPr>
            <w:t>Novarom Impex</w:t>
          </w:r>
          <w:r w:rsidR="003D59B1" w:rsidRPr="004970A7">
            <w:rPr>
              <w:rFonts w:ascii="Arial" w:eastAsia="Calibri" w:hAnsi="Arial" w:cs="Arial"/>
              <w:noProof/>
              <w:color w:val="auto"/>
              <w:lang w:val="ro-RO"/>
            </w:rPr>
            <w:t xml:space="preserve"> SRL va respecta şi aplica prevederile OUG. nr.68/2007.</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Titularul autorizaţiei de mediu este obligat să ia toate măsurile de prevenire şi stingere a incendiilor, respectiv măsurile de prevenire a apariţiei focarelor de infestare a lemnului şi a pădurii în parchetele de exploatare şi în platformele primare .</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Tehnologia de exploatare a masei lemnoase din parchete, precum şi amplasarea căilor de scos-apropiat şi a instalaţiilor aferente vor fi diferenţiate în funcţie de tratamentul aplicat şi de felul tăierii, astfel încât să nu se producă prejudicierea regenerărilor peste limitele admise, a arborilor nemarcaţi, degradarea solului şi a malurilor apelor.</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Personalul de exploatare va fi instruit asupra măsurilor de protecţie a mediului, a obligaţiilor şi responsabilităţilor care le revin, precum şi a condiţiilor care trebuiesc respectate din autorizaţia de mediu;</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 xml:space="preserve">Se vor administra produse de protectie a plantelor cu mijloace aviatice numai dupa ce s-a obtinut avizul autoritatilor competente pentru protectia mediului,autoritatilor competente in </w:t>
          </w:r>
          <w:r w:rsidR="003D59B1" w:rsidRPr="004970A7">
            <w:rPr>
              <w:rFonts w:ascii="Arial" w:eastAsia="Calibri" w:hAnsi="Arial" w:cs="Arial"/>
              <w:noProof/>
              <w:color w:val="auto"/>
              <w:lang w:val="ro-RO"/>
            </w:rPr>
            <w:lastRenderedPageBreak/>
            <w:t>domeniul sanitar si al comisiilor judetene de baza melifera si stuparit pastoral,potrivit reglementarilor in vigoare, dupa o prealabila instiintare prin mass-media.</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Masurile stabilite prin autorizatiile de exploatare emise de ocolul silvic se vor corela cu prevederile autorizatiilor de mediu;</w:t>
          </w:r>
        </w:p>
        <w:p w:rsidR="003D59B1" w:rsidRPr="004970A7" w:rsidRDefault="004970A7" w:rsidP="004970A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D59B1" w:rsidRPr="004970A7">
            <w:rPr>
              <w:rFonts w:ascii="Arial" w:eastAsia="Calibri" w:hAnsi="Arial" w:cs="Arial"/>
              <w:noProof/>
              <w:color w:val="auto"/>
              <w:lang w:val="ro-RO"/>
            </w:rPr>
            <w:t>Se vor respecata conditiile stabilite prin avizele custozilor;</w:t>
          </w:r>
        </w:p>
        <w:p w:rsidR="003D59B1" w:rsidRPr="004F1416" w:rsidRDefault="003D59B1" w:rsidP="004F1416">
          <w:pPr>
            <w:pStyle w:val="Default"/>
            <w:ind w:firstLine="708"/>
            <w:jc w:val="both"/>
            <w:rPr>
              <w:rFonts w:ascii="Arial" w:eastAsia="Calibri" w:hAnsi="Arial" w:cs="Arial"/>
              <w:noProof/>
              <w:color w:val="auto"/>
              <w:lang w:val="ro-RO"/>
            </w:rPr>
          </w:pPr>
          <w:r w:rsidRPr="004F1416">
            <w:rPr>
              <w:rFonts w:ascii="Arial" w:eastAsia="Calibri" w:hAnsi="Arial" w:cs="Arial"/>
              <w:noProof/>
              <w:color w:val="auto"/>
              <w:lang w:val="ro-RO"/>
            </w:rPr>
            <w:t xml:space="preserve">Protecţia biodiversitătii </w:t>
          </w:r>
        </w:p>
        <w:p w:rsidR="003D59B1" w:rsidRPr="004F1416" w:rsidRDefault="003D59B1" w:rsidP="004F1416">
          <w:pPr>
            <w:pStyle w:val="Default"/>
            <w:ind w:firstLine="708"/>
            <w:jc w:val="both"/>
            <w:rPr>
              <w:rFonts w:ascii="Arial" w:eastAsia="Calibri" w:hAnsi="Arial" w:cs="Arial"/>
              <w:noProof/>
              <w:color w:val="auto"/>
              <w:lang w:val="ro-RO"/>
            </w:rPr>
          </w:pPr>
          <w:r w:rsidRPr="004F1416">
            <w:rPr>
              <w:rFonts w:ascii="Arial" w:eastAsia="Calibri" w:hAnsi="Arial" w:cs="Arial"/>
              <w:noProof/>
              <w:color w:val="auto"/>
              <w:lang w:val="ro-RO"/>
            </w:rPr>
            <w:t>Titularul autorizatiei de mediu are obligatia de a nu periclita starea de conservare a speciilor si habitatelor naturale precum si integritatea retelei ecologice N 2000, respectiv a siturilor in care se v</w:t>
          </w:r>
          <w:r w:rsidR="004F1416">
            <w:rPr>
              <w:rFonts w:ascii="Arial" w:eastAsia="Calibri" w:hAnsi="Arial" w:cs="Arial"/>
              <w:noProof/>
              <w:color w:val="auto"/>
              <w:lang w:val="ro-RO"/>
            </w:rPr>
            <w:t>a desfasura activitatea : ROSCI0290 Coridorul Ialomitei</w:t>
          </w:r>
        </w:p>
        <w:p w:rsidR="004F1416" w:rsidRDefault="003D59B1" w:rsidP="004F1416">
          <w:pPr>
            <w:rPr>
              <w:rFonts w:ascii="Arial" w:eastAsia="Calibri" w:hAnsi="Arial" w:cs="Arial"/>
              <w:noProof/>
              <w:sz w:val="24"/>
              <w:szCs w:val="24"/>
              <w:lang w:val="ro-RO"/>
            </w:rPr>
          </w:pPr>
          <w:r w:rsidRPr="004F1416">
            <w:rPr>
              <w:rFonts w:ascii="Arial" w:eastAsia="Calibri" w:hAnsi="Arial" w:cs="Arial"/>
              <w:noProof/>
              <w:sz w:val="24"/>
              <w:szCs w:val="24"/>
              <w:lang w:val="ro-RO"/>
            </w:rPr>
            <w:t xml:space="preserve">Pentru : </w:t>
          </w:r>
        </w:p>
        <w:p w:rsidR="00887556" w:rsidRDefault="004F1416" w:rsidP="000E06BE">
          <w:pPr>
            <w:spacing w:after="0" w:line="240" w:lineRule="auto"/>
            <w:jc w:val="both"/>
            <w:rPr>
              <w:rFonts w:ascii="Arial" w:eastAsia="Calibri" w:hAnsi="Arial" w:cs="Arial"/>
              <w:noProof/>
              <w:sz w:val="24"/>
              <w:szCs w:val="24"/>
              <w:lang w:val="ro-RO"/>
            </w:rPr>
          </w:pPr>
          <w:r w:rsidRPr="004F1416">
            <w:rPr>
              <w:rFonts w:ascii="Arial" w:eastAsia="Calibri" w:hAnsi="Arial" w:cs="Arial"/>
              <w:noProof/>
              <w:sz w:val="24"/>
              <w:szCs w:val="24"/>
              <w:lang w:val="ro-RO"/>
            </w:rPr>
            <w:t>ROSCI0290 Coridorul Ialomitei</w:t>
          </w:r>
          <w:r w:rsidR="003D59B1" w:rsidRPr="004F1416">
            <w:rPr>
              <w:rFonts w:ascii="Arial" w:eastAsia="Calibri" w:hAnsi="Arial" w:cs="Arial"/>
              <w:noProof/>
              <w:sz w:val="24"/>
              <w:szCs w:val="24"/>
              <w:lang w:val="ro-RO"/>
            </w:rPr>
            <w:t xml:space="preserve"> se vor respecta de asemene</w:t>
          </w:r>
          <w:r>
            <w:rPr>
              <w:rFonts w:ascii="Arial" w:eastAsia="Calibri" w:hAnsi="Arial" w:cs="Arial"/>
              <w:noProof/>
              <w:sz w:val="24"/>
              <w:szCs w:val="24"/>
              <w:lang w:val="ro-RO"/>
            </w:rPr>
            <w:t>a masurile stabilite prin avizul</w:t>
          </w:r>
          <w:r w:rsidR="003D59B1" w:rsidRPr="004F1416">
            <w:rPr>
              <w:rFonts w:ascii="Arial" w:eastAsia="Calibri" w:hAnsi="Arial" w:cs="Arial"/>
              <w:noProof/>
              <w:sz w:val="24"/>
              <w:szCs w:val="24"/>
              <w:lang w:val="ro-RO"/>
            </w:rPr>
            <w:t xml:space="preserve"> custodelui RNP Romsilva , </w:t>
          </w:r>
          <w:r>
            <w:rPr>
              <w:rFonts w:ascii="Arial" w:eastAsia="Calibri" w:hAnsi="Arial" w:cs="Arial"/>
              <w:noProof/>
              <w:sz w:val="24"/>
              <w:szCs w:val="24"/>
              <w:lang w:val="ro-RO"/>
            </w:rPr>
            <w:t>Balta Mica a Brailei R.A.</w:t>
          </w:r>
          <w:r w:rsidR="003D59B1" w:rsidRPr="004F1416">
            <w:rPr>
              <w:rFonts w:ascii="Arial" w:eastAsia="Calibri" w:hAnsi="Arial" w:cs="Arial"/>
              <w:noProof/>
              <w:sz w:val="24"/>
              <w:szCs w:val="24"/>
              <w:lang w:val="ro-RO"/>
            </w:rPr>
            <w:t xml:space="preserve">  nr.</w:t>
          </w:r>
          <w:r>
            <w:rPr>
              <w:rFonts w:ascii="Arial" w:eastAsia="Calibri" w:hAnsi="Arial" w:cs="Arial"/>
              <w:noProof/>
              <w:sz w:val="24"/>
              <w:szCs w:val="24"/>
              <w:lang w:val="ro-RO"/>
            </w:rPr>
            <w:t>355/02.02.2016</w:t>
          </w:r>
          <w:r w:rsidR="00887556">
            <w:rPr>
              <w:rFonts w:ascii="Arial" w:eastAsia="Calibri" w:hAnsi="Arial" w:cs="Arial"/>
              <w:noProof/>
              <w:sz w:val="24"/>
              <w:szCs w:val="24"/>
              <w:lang w:val="ro-RO"/>
            </w:rPr>
            <w:t>:</w:t>
          </w:r>
        </w:p>
        <w:p w:rsidR="00887556" w:rsidRDefault="00887556" w:rsidP="000E06BE">
          <w:pPr>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-desfasurarea activitatii se va face numai in zona UP III Moldoveni, ua 70B, 1,60 ha, partida 317 Saraturi;</w:t>
          </w:r>
        </w:p>
        <w:p w:rsidR="00887556" w:rsidRDefault="00887556" w:rsidP="000E06BE">
          <w:pPr>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-solicitantul va urmari indeaproape realizarea lucrarilor prevazute in documentatia tehnica;</w:t>
          </w:r>
        </w:p>
        <w:p w:rsidR="00887556" w:rsidRDefault="00887556" w:rsidP="000E06BE">
          <w:pPr>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-pe perioada desfasurarii activitatii se vor lua toate masurile pentru evitarea poluarii accidentale cu produse chimice; in cazul unor poluari accidentale solicitantul va anunta imediat Adm.PN-BmB si va lua toate masurile pentru remedierea situatiei;</w:t>
          </w:r>
        </w:p>
        <w:p w:rsidR="00887556" w:rsidRDefault="00887556" w:rsidP="000E06BE">
          <w:pPr>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-pe perioada desfasurarii activitatii se vor lua toate masurile pentru evitarea efectelor negative asupra biodiversitatii din zona respectiva si din vecinatate</w:t>
          </w:r>
          <w:r w:rsidR="007F1A48">
            <w:rPr>
              <w:rFonts w:ascii="Arial" w:eastAsia="Calibri" w:hAnsi="Arial" w:cs="Arial"/>
              <w:noProof/>
              <w:sz w:val="24"/>
              <w:szCs w:val="24"/>
              <w:lang w:val="ro-RO"/>
            </w:rPr>
            <w:t>;</w:t>
          </w:r>
        </w:p>
        <w:p w:rsidR="007F1A48" w:rsidRDefault="007F1A48" w:rsidP="000E06BE">
          <w:pPr>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-se interzice abandonarea oricarui tip de deseuri pe traseu sau aruncarea acestora pa malul Ialomitei sau in Ialomita;</w:t>
          </w:r>
        </w:p>
        <w:p w:rsidR="009174B0" w:rsidRPr="00BD0D68" w:rsidRDefault="007F1A48" w:rsidP="00BD0D68">
          <w:pPr>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-in cazul in care se vor produce modificari ale cadrului natural in timpul lucrarilor de exploatare, altele dacat cele rezultate din desfasurarea activitatii de exploatare masa lemnoasa, solicitantul va lua toate masurile pentru refacerea acestuia</w:t>
          </w:r>
          <w:r w:rsidR="00BD0D68">
            <w:rPr>
              <w:rFonts w:ascii="Arial" w:eastAsia="Calibri" w:hAnsi="Arial" w:cs="Arial"/>
              <w:noProof/>
              <w:sz w:val="24"/>
              <w:szCs w:val="24"/>
              <w:lang w:val="ro-RO"/>
            </w:rPr>
            <w:t>.</w:t>
          </w:r>
        </w:p>
      </w:sdtContent>
    </w:sdt>
    <w:p w:rsidR="009174B0" w:rsidRDefault="009174B0" w:rsidP="009174B0">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p w:rsidR="00A776FA" w:rsidRPr="00A776FA" w:rsidRDefault="00A776FA" w:rsidP="00A776FA">
          <w:pPr>
            <w:pStyle w:val="Default"/>
            <w:jc w:val="both"/>
            <w:rPr>
              <w:rFonts w:ascii="Arial" w:eastAsia="Calibri" w:hAnsi="Arial" w:cs="Arial"/>
              <w:noProof/>
              <w:color w:val="auto"/>
              <w:lang w:val="ro-RO"/>
            </w:rPr>
          </w:pPr>
          <w:r>
            <w:rPr>
              <w:rFonts w:ascii="Arial" w:eastAsia="Calibri" w:hAnsi="Arial" w:cs="Arial"/>
              <w:i/>
              <w:noProof/>
              <w:color w:val="auto"/>
              <w:lang w:val="ro-RO"/>
            </w:rPr>
            <w:t>-</w:t>
          </w:r>
          <w:r w:rsidRPr="00A776FA">
            <w:rPr>
              <w:rFonts w:ascii="Arial" w:eastAsia="Calibri" w:hAnsi="Arial" w:cs="Arial"/>
              <w:noProof/>
              <w:color w:val="auto"/>
              <w:lang w:val="ro-RO"/>
            </w:rPr>
            <w:t>OUG nr. 195/2005 privind protecţia mediului, aprobată prin Legea nr. 265/2006, cu modificările şi completările ulterioare;</w:t>
          </w:r>
        </w:p>
        <w:p w:rsidR="00A776FA" w:rsidRPr="00A776FA" w:rsidRDefault="00A776FA" w:rsidP="00A776FA">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A776FA">
            <w:rPr>
              <w:rFonts w:ascii="Arial" w:eastAsia="Calibri" w:hAnsi="Arial" w:cs="Arial"/>
              <w:noProof/>
              <w:color w:val="auto"/>
              <w:lang w:val="ro-RO"/>
            </w:rPr>
            <w:t>Codul silvic, aprobat prin Legea nr. 46/2008 cu modificările şi completările ulterioare;</w:t>
          </w:r>
        </w:p>
        <w:p w:rsidR="00A776FA" w:rsidRPr="00A776FA" w:rsidRDefault="00A776FA" w:rsidP="00A776FA">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A776FA">
            <w:rPr>
              <w:rFonts w:ascii="Arial" w:eastAsia="Calibri" w:hAnsi="Arial" w:cs="Arial"/>
              <w:noProof/>
              <w:color w:val="auto"/>
              <w:lang w:val="ro-RO"/>
            </w:rPr>
            <w:t>OMMP nr. 1540/2011 pentru aprobarea Instrucţiunilor privind termenele, modalităţile şi perioadele de colectare, scoatere şi transport al materialului lemnos;</w:t>
          </w:r>
        </w:p>
        <w:p w:rsidR="00A776FA" w:rsidRPr="00A776FA" w:rsidRDefault="00A776FA" w:rsidP="00A776FA">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A776FA">
            <w:rPr>
              <w:rFonts w:ascii="Arial" w:eastAsia="Calibri" w:hAnsi="Arial" w:cs="Arial"/>
              <w:noProof/>
              <w:color w:val="auto"/>
              <w:lang w:val="ro-RO"/>
            </w:rPr>
            <w:t>Legea nr. 211/2011 privind regimul deşeurilor;</w:t>
          </w:r>
        </w:p>
        <w:p w:rsidR="00A776FA" w:rsidRPr="00A776FA" w:rsidRDefault="00A776FA" w:rsidP="00A776FA">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A776FA">
            <w:rPr>
              <w:rFonts w:ascii="Arial" w:eastAsia="Calibri" w:hAnsi="Arial" w:cs="Arial"/>
              <w:noProof/>
              <w:color w:val="auto"/>
              <w:lang w:val="ro-RO"/>
            </w:rPr>
            <w:t>OUG nr. 68/2007 privind răspunderea de mediu cu referire la prevenirea şi repararea prejudiciului asupra mediului, aprobată prin Legea 19/2008, cu modificările şi completările ulterioare;</w:t>
          </w:r>
        </w:p>
        <w:p w:rsidR="00A776FA" w:rsidRPr="00A776FA" w:rsidRDefault="00A776FA" w:rsidP="00A776FA">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A776FA">
            <w:rPr>
              <w:rFonts w:ascii="Arial" w:eastAsia="Calibri" w:hAnsi="Arial" w:cs="Arial"/>
              <w:noProof/>
              <w:color w:val="auto"/>
              <w:lang w:val="ro-RO"/>
            </w:rPr>
            <w:t>OUG nr. 856/2002 privind evidenţa gestiunii deşeurilor şi pentru aprobarea listei cuprinzând deşeurile, inclusiv deşeurile periculoase, cu modificările şi completările ulterioare;</w:t>
          </w:r>
        </w:p>
        <w:p w:rsidR="00A776FA" w:rsidRPr="00A776FA" w:rsidRDefault="00A776FA" w:rsidP="00A776FA">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A776FA">
            <w:rPr>
              <w:rFonts w:ascii="Arial" w:eastAsia="Calibri" w:hAnsi="Arial" w:cs="Arial"/>
              <w:noProof/>
              <w:color w:val="auto"/>
              <w:lang w:val="ro-RO"/>
            </w:rPr>
            <w:t>HG nr. 235/2007 privind gestionarea uleiurilor uzate;</w:t>
          </w:r>
        </w:p>
        <w:p w:rsidR="00A776FA" w:rsidRPr="00A776FA" w:rsidRDefault="00A776FA" w:rsidP="00A776FA">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A776FA">
            <w:rPr>
              <w:rFonts w:ascii="Arial" w:eastAsia="Calibri" w:hAnsi="Arial" w:cs="Arial"/>
              <w:noProof/>
              <w:color w:val="auto"/>
              <w:lang w:val="ro-RO"/>
            </w:rPr>
            <w:t>HG nr. 170/2004 privind gestionarea anvelopelor uzate cu modificările şi completările ulterioare;</w:t>
          </w:r>
        </w:p>
        <w:p w:rsidR="00A776FA" w:rsidRPr="00A776FA" w:rsidRDefault="00A776FA" w:rsidP="00A776FA">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A776FA">
            <w:rPr>
              <w:rFonts w:ascii="Arial" w:eastAsia="Calibri" w:hAnsi="Arial" w:cs="Arial"/>
              <w:noProof/>
              <w:color w:val="auto"/>
              <w:lang w:val="ro-RO"/>
            </w:rPr>
            <w:t>OM nr 2387/2011 pentru modificarea OM nr. 1.964/2007 privind instituirea regimului de arie naturală protejată a siturilor de importanţă comunitară, ca parte integrantă a reţelei ecologice europene Natura 2000 în România.</w:t>
          </w:r>
        </w:p>
        <w:p w:rsidR="00A776FA" w:rsidRPr="00A776FA" w:rsidRDefault="00A776FA" w:rsidP="00A776FA">
          <w:pPr>
            <w:pStyle w:val="Default"/>
            <w:jc w:val="both"/>
            <w:rPr>
              <w:rFonts w:ascii="Arial" w:eastAsia="Calibri" w:hAnsi="Arial" w:cs="Arial"/>
              <w:noProof/>
              <w:color w:val="auto"/>
              <w:lang w:val="ro-RO"/>
            </w:rPr>
          </w:pPr>
          <w:r>
            <w:rPr>
              <w:rFonts w:ascii="Arial" w:eastAsia="Calibri" w:hAnsi="Arial" w:cs="Arial"/>
              <w:noProof/>
              <w:color w:val="auto"/>
              <w:lang w:val="ro-RO"/>
            </w:rPr>
            <w:lastRenderedPageBreak/>
            <w:t>-</w:t>
          </w:r>
          <w:r w:rsidRPr="00A776FA">
            <w:rPr>
              <w:rFonts w:ascii="Arial" w:eastAsia="Calibri" w:hAnsi="Arial" w:cs="Arial"/>
              <w:noProof/>
              <w:color w:val="auto"/>
              <w:lang w:val="ro-RO"/>
            </w:rPr>
            <w:t>HG. nr. 971/2011 pentru modificarea şi completarea HG nr. 1284/2007 privind declararea ariilor de protecţie specială avifaunistică ca parte integrantă a reţelei ecologice europene Natura 2000 în România</w:t>
          </w:r>
        </w:p>
        <w:p w:rsidR="00A776FA" w:rsidRPr="00A776FA" w:rsidRDefault="00A776FA" w:rsidP="00A776FA">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A776FA">
            <w:rPr>
              <w:rFonts w:ascii="Arial" w:eastAsia="Calibri" w:hAnsi="Arial" w:cs="Arial"/>
              <w:noProof/>
              <w:color w:val="auto"/>
              <w:lang w:val="ro-RO"/>
            </w:rPr>
            <w:t>OUG nr. 57/2007 privind regimul ariilor naturale protejate, conservarea habitatelor naturale, a florei şi faunei sălbatice, cu modificările şi completările ulterioare;</w:t>
          </w:r>
        </w:p>
        <w:p w:rsidR="00A776FA" w:rsidRPr="00A776FA" w:rsidRDefault="00A776FA" w:rsidP="00A776FA">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A776FA">
            <w:rPr>
              <w:rFonts w:ascii="Arial" w:eastAsia="Calibri" w:hAnsi="Arial" w:cs="Arial"/>
              <w:noProof/>
              <w:color w:val="auto"/>
              <w:lang w:val="ro-RO"/>
            </w:rPr>
            <w:t>OUG 196/2005 privind fondul de mediu cu modificarile si completarile ulterioare;</w:t>
          </w:r>
        </w:p>
        <w:p w:rsidR="009174B0" w:rsidRDefault="00540A6B" w:rsidP="009174B0">
          <w:pPr>
            <w:pStyle w:val="Default"/>
            <w:jc w:val="both"/>
            <w:rPr>
              <w:rFonts w:ascii="Arial" w:eastAsia="Calibri" w:hAnsi="Arial" w:cs="Arial"/>
              <w:i/>
              <w:noProof/>
              <w:color w:val="auto"/>
              <w:lang w:val="ro-RO"/>
            </w:rPr>
          </w:pPr>
        </w:p>
      </w:sdtContent>
    </w:sdt>
    <w:p w:rsidR="009174B0" w:rsidRDefault="009174B0" w:rsidP="009174B0">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9174B0" w:rsidRDefault="009174B0" w:rsidP="009174B0">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9174B0" w:rsidRPr="008A1439" w:rsidRDefault="009174B0" w:rsidP="009174B0">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9174B0" w:rsidRPr="008A1439" w:rsidRDefault="009174B0" w:rsidP="009174B0">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9174B0" w:rsidRDefault="009174B0" w:rsidP="009174B0">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9174B0" w:rsidRDefault="009174B0" w:rsidP="009174B0">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9174B0" w:rsidRPr="007F6189" w:rsidRDefault="009174B0" w:rsidP="009174B0">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9174B0" w:rsidRDefault="009174B0" w:rsidP="009174B0">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E859C2" w:rsidRPr="00E859C2" w:rsidTr="00E859C2">
            <w:tc>
              <w:tcPr>
                <w:tcW w:w="1251" w:type="dxa"/>
                <w:shd w:val="clear" w:color="auto" w:fill="C0C0C0"/>
                <w:vAlign w:val="center"/>
              </w:tcPr>
              <w:p w:rsidR="00E859C2" w:rsidRPr="00E859C2" w:rsidRDefault="00E859C2" w:rsidP="00E859C2">
                <w:pPr>
                  <w:spacing w:before="40" w:after="0" w:line="240" w:lineRule="auto"/>
                  <w:jc w:val="center"/>
                  <w:rPr>
                    <w:rFonts w:ascii="Arial" w:hAnsi="Arial" w:cs="Arial"/>
                    <w:b/>
                    <w:noProof/>
                    <w:sz w:val="20"/>
                    <w:szCs w:val="24"/>
                    <w:lang w:val="ro-RO"/>
                  </w:rPr>
                </w:pPr>
                <w:r w:rsidRPr="00E859C2">
                  <w:rPr>
                    <w:rFonts w:ascii="Arial" w:hAnsi="Arial" w:cs="Arial"/>
                    <w:b/>
                    <w:noProof/>
                    <w:sz w:val="20"/>
                    <w:szCs w:val="24"/>
                    <w:lang w:val="ro-RO"/>
                  </w:rPr>
                  <w:t>Cod CAEN Rev.2</w:t>
                </w:r>
              </w:p>
            </w:tc>
            <w:tc>
              <w:tcPr>
                <w:tcW w:w="3752" w:type="dxa"/>
                <w:shd w:val="clear" w:color="auto" w:fill="C0C0C0"/>
                <w:vAlign w:val="center"/>
              </w:tcPr>
              <w:p w:rsidR="00E859C2" w:rsidRPr="00E859C2" w:rsidRDefault="00E859C2" w:rsidP="00E859C2">
                <w:pPr>
                  <w:spacing w:before="40" w:after="0" w:line="240" w:lineRule="auto"/>
                  <w:jc w:val="center"/>
                  <w:rPr>
                    <w:rFonts w:ascii="Arial" w:hAnsi="Arial" w:cs="Arial"/>
                    <w:b/>
                    <w:noProof/>
                    <w:sz w:val="20"/>
                    <w:szCs w:val="24"/>
                    <w:lang w:val="ro-RO"/>
                  </w:rPr>
                </w:pPr>
                <w:r w:rsidRPr="00E859C2">
                  <w:rPr>
                    <w:rFonts w:ascii="Arial" w:hAnsi="Arial" w:cs="Arial"/>
                    <w:b/>
                    <w:noProof/>
                    <w:sz w:val="20"/>
                    <w:szCs w:val="24"/>
                    <w:lang w:val="ro-RO"/>
                  </w:rPr>
                  <w:t>Activitate</w:t>
                </w:r>
              </w:p>
            </w:tc>
            <w:tc>
              <w:tcPr>
                <w:tcW w:w="2501" w:type="dxa"/>
                <w:shd w:val="clear" w:color="auto" w:fill="C0C0C0"/>
                <w:vAlign w:val="center"/>
              </w:tcPr>
              <w:p w:rsidR="00E859C2" w:rsidRPr="00E859C2" w:rsidRDefault="00E859C2" w:rsidP="00E859C2">
                <w:pPr>
                  <w:spacing w:before="40" w:after="0" w:line="240" w:lineRule="auto"/>
                  <w:jc w:val="center"/>
                  <w:rPr>
                    <w:rFonts w:ascii="Arial" w:hAnsi="Arial" w:cs="Arial"/>
                    <w:b/>
                    <w:noProof/>
                    <w:sz w:val="20"/>
                    <w:szCs w:val="24"/>
                    <w:lang w:val="ro-RO"/>
                  </w:rPr>
                </w:pPr>
                <w:r w:rsidRPr="00E859C2">
                  <w:rPr>
                    <w:rFonts w:ascii="Arial" w:hAnsi="Arial" w:cs="Arial"/>
                    <w:b/>
                    <w:noProof/>
                    <w:sz w:val="20"/>
                    <w:szCs w:val="24"/>
                    <w:lang w:val="ro-RO"/>
                  </w:rPr>
                  <w:t>Capacitate maximă proiectată</w:t>
                </w:r>
              </w:p>
            </w:tc>
            <w:tc>
              <w:tcPr>
                <w:tcW w:w="2501" w:type="dxa"/>
                <w:shd w:val="clear" w:color="auto" w:fill="C0C0C0"/>
                <w:vAlign w:val="center"/>
              </w:tcPr>
              <w:p w:rsidR="00E859C2" w:rsidRPr="00E859C2" w:rsidRDefault="00E859C2" w:rsidP="00E859C2">
                <w:pPr>
                  <w:spacing w:before="40" w:after="0" w:line="240" w:lineRule="auto"/>
                  <w:jc w:val="center"/>
                  <w:rPr>
                    <w:rFonts w:ascii="Arial" w:hAnsi="Arial" w:cs="Arial"/>
                    <w:b/>
                    <w:noProof/>
                    <w:sz w:val="20"/>
                    <w:szCs w:val="24"/>
                    <w:lang w:val="ro-RO"/>
                  </w:rPr>
                </w:pPr>
                <w:r w:rsidRPr="00E859C2">
                  <w:rPr>
                    <w:rFonts w:ascii="Arial" w:hAnsi="Arial" w:cs="Arial"/>
                    <w:b/>
                    <w:noProof/>
                    <w:sz w:val="20"/>
                    <w:szCs w:val="24"/>
                    <w:lang w:val="ro-RO"/>
                  </w:rPr>
                  <w:t>UM</w:t>
                </w:r>
              </w:p>
            </w:tc>
          </w:tr>
          <w:tr w:rsidR="00E859C2" w:rsidRPr="00E859C2" w:rsidTr="00E859C2">
            <w:tc>
              <w:tcPr>
                <w:tcW w:w="1251" w:type="dxa"/>
                <w:shd w:val="clear" w:color="auto" w:fill="auto"/>
              </w:tcPr>
              <w:p w:rsidR="00E859C2" w:rsidRPr="00E859C2" w:rsidRDefault="00E859C2" w:rsidP="00E859C2">
                <w:pPr>
                  <w:spacing w:before="40" w:after="0" w:line="240" w:lineRule="auto"/>
                  <w:jc w:val="center"/>
                  <w:rPr>
                    <w:rFonts w:ascii="Arial" w:hAnsi="Arial" w:cs="Arial"/>
                    <w:noProof/>
                    <w:sz w:val="20"/>
                    <w:szCs w:val="24"/>
                    <w:lang w:val="ro-RO"/>
                  </w:rPr>
                </w:pPr>
                <w:r w:rsidRPr="00E859C2">
                  <w:rPr>
                    <w:rFonts w:ascii="Arial" w:hAnsi="Arial" w:cs="Arial"/>
                    <w:noProof/>
                    <w:sz w:val="20"/>
                    <w:szCs w:val="24"/>
                    <w:lang w:val="ro-RO"/>
                  </w:rPr>
                  <w:t>0220</w:t>
                </w:r>
              </w:p>
            </w:tc>
            <w:tc>
              <w:tcPr>
                <w:tcW w:w="3752" w:type="dxa"/>
                <w:shd w:val="clear" w:color="auto" w:fill="auto"/>
              </w:tcPr>
              <w:p w:rsidR="00E859C2" w:rsidRPr="00E859C2" w:rsidRDefault="00E859C2" w:rsidP="00E859C2">
                <w:pPr>
                  <w:spacing w:before="40" w:after="0" w:line="240" w:lineRule="auto"/>
                  <w:jc w:val="center"/>
                  <w:rPr>
                    <w:rFonts w:ascii="Arial" w:hAnsi="Arial" w:cs="Arial"/>
                    <w:noProof/>
                    <w:sz w:val="20"/>
                    <w:szCs w:val="24"/>
                    <w:lang w:val="ro-RO"/>
                  </w:rPr>
                </w:pPr>
                <w:r w:rsidRPr="00E859C2">
                  <w:rPr>
                    <w:rFonts w:ascii="Arial" w:hAnsi="Arial" w:cs="Arial"/>
                    <w:noProof/>
                    <w:sz w:val="20"/>
                    <w:szCs w:val="24"/>
                    <w:lang w:val="ro-RO"/>
                  </w:rPr>
                  <w:t>exploatari forestiere</w:t>
                </w:r>
              </w:p>
            </w:tc>
            <w:tc>
              <w:tcPr>
                <w:tcW w:w="2501" w:type="dxa"/>
                <w:shd w:val="clear" w:color="auto" w:fill="auto"/>
              </w:tcPr>
              <w:p w:rsidR="00E859C2" w:rsidRPr="00E859C2" w:rsidRDefault="00E859C2" w:rsidP="00E859C2">
                <w:pPr>
                  <w:spacing w:before="40" w:after="0" w:line="240" w:lineRule="auto"/>
                  <w:jc w:val="center"/>
                  <w:rPr>
                    <w:rFonts w:ascii="Arial" w:hAnsi="Arial" w:cs="Arial"/>
                    <w:noProof/>
                    <w:sz w:val="20"/>
                    <w:szCs w:val="24"/>
                    <w:lang w:val="ro-RO"/>
                  </w:rPr>
                </w:pPr>
                <w:r w:rsidRPr="00E859C2">
                  <w:rPr>
                    <w:rFonts w:ascii="Arial" w:hAnsi="Arial" w:cs="Arial"/>
                    <w:noProof/>
                    <w:sz w:val="20"/>
                    <w:szCs w:val="24"/>
                    <w:lang w:val="ro-RO"/>
                  </w:rPr>
                  <w:t>284,00</w:t>
                </w:r>
              </w:p>
            </w:tc>
            <w:tc>
              <w:tcPr>
                <w:tcW w:w="2501" w:type="dxa"/>
                <w:shd w:val="clear" w:color="auto" w:fill="auto"/>
              </w:tcPr>
              <w:p w:rsidR="00E859C2" w:rsidRPr="00E859C2" w:rsidRDefault="00E859C2" w:rsidP="00E859C2">
                <w:pPr>
                  <w:spacing w:before="40" w:after="0" w:line="240" w:lineRule="auto"/>
                  <w:jc w:val="center"/>
                  <w:rPr>
                    <w:rFonts w:ascii="Arial" w:hAnsi="Arial" w:cs="Arial"/>
                    <w:noProof/>
                    <w:sz w:val="20"/>
                    <w:szCs w:val="24"/>
                    <w:lang w:val="ro-RO"/>
                  </w:rPr>
                </w:pPr>
                <w:r w:rsidRPr="00E859C2">
                  <w:rPr>
                    <w:rFonts w:ascii="Arial" w:hAnsi="Arial" w:cs="Arial"/>
                    <w:noProof/>
                    <w:sz w:val="20"/>
                    <w:szCs w:val="24"/>
                    <w:lang w:val="ro-RO"/>
                  </w:rPr>
                  <w:t>Metru Cub</w:t>
                </w:r>
              </w:p>
            </w:tc>
          </w:tr>
          <w:tr w:rsidR="00E859C2" w:rsidRPr="00E859C2" w:rsidTr="00E859C2">
            <w:tc>
              <w:tcPr>
                <w:tcW w:w="1251" w:type="dxa"/>
                <w:shd w:val="clear" w:color="auto" w:fill="auto"/>
              </w:tcPr>
              <w:p w:rsidR="00E859C2" w:rsidRPr="00E859C2" w:rsidRDefault="00E859C2" w:rsidP="00E859C2">
                <w:pPr>
                  <w:spacing w:before="40" w:after="0" w:line="240" w:lineRule="auto"/>
                  <w:jc w:val="center"/>
                  <w:rPr>
                    <w:rFonts w:ascii="Arial" w:hAnsi="Arial" w:cs="Arial"/>
                    <w:noProof/>
                    <w:sz w:val="20"/>
                    <w:szCs w:val="24"/>
                    <w:lang w:val="ro-RO"/>
                  </w:rPr>
                </w:pPr>
                <w:r w:rsidRPr="00E859C2">
                  <w:rPr>
                    <w:rFonts w:ascii="Arial" w:hAnsi="Arial" w:cs="Arial"/>
                    <w:noProof/>
                    <w:sz w:val="20"/>
                    <w:szCs w:val="24"/>
                    <w:lang w:val="ro-RO"/>
                  </w:rPr>
                  <w:t>0220</w:t>
                </w:r>
              </w:p>
            </w:tc>
            <w:tc>
              <w:tcPr>
                <w:tcW w:w="3752" w:type="dxa"/>
                <w:shd w:val="clear" w:color="auto" w:fill="auto"/>
              </w:tcPr>
              <w:p w:rsidR="00E859C2" w:rsidRPr="00E859C2" w:rsidRDefault="00E859C2" w:rsidP="00E859C2">
                <w:pPr>
                  <w:spacing w:before="40" w:after="0" w:line="240" w:lineRule="auto"/>
                  <w:jc w:val="center"/>
                  <w:rPr>
                    <w:rFonts w:ascii="Arial" w:hAnsi="Arial" w:cs="Arial"/>
                    <w:noProof/>
                    <w:sz w:val="20"/>
                    <w:szCs w:val="24"/>
                    <w:lang w:val="ro-RO"/>
                  </w:rPr>
                </w:pPr>
                <w:r w:rsidRPr="00E859C2">
                  <w:rPr>
                    <w:rFonts w:ascii="Arial" w:hAnsi="Arial" w:cs="Arial"/>
                    <w:noProof/>
                    <w:sz w:val="20"/>
                    <w:szCs w:val="24"/>
                    <w:lang w:val="ro-RO"/>
                  </w:rPr>
                  <w:t>exploatari forestiere</w:t>
                </w:r>
              </w:p>
            </w:tc>
            <w:tc>
              <w:tcPr>
                <w:tcW w:w="2501" w:type="dxa"/>
                <w:shd w:val="clear" w:color="auto" w:fill="auto"/>
              </w:tcPr>
              <w:p w:rsidR="00E859C2" w:rsidRPr="00E859C2" w:rsidRDefault="00E859C2" w:rsidP="00E859C2">
                <w:pPr>
                  <w:spacing w:before="40" w:after="0" w:line="240" w:lineRule="auto"/>
                  <w:jc w:val="center"/>
                  <w:rPr>
                    <w:rFonts w:ascii="Arial" w:hAnsi="Arial" w:cs="Arial"/>
                    <w:noProof/>
                    <w:sz w:val="20"/>
                    <w:szCs w:val="24"/>
                    <w:lang w:val="ro-RO"/>
                  </w:rPr>
                </w:pPr>
                <w:r w:rsidRPr="00E859C2">
                  <w:rPr>
                    <w:rFonts w:ascii="Arial" w:hAnsi="Arial" w:cs="Arial"/>
                    <w:noProof/>
                    <w:sz w:val="20"/>
                    <w:szCs w:val="24"/>
                    <w:lang w:val="ro-RO"/>
                  </w:rPr>
                  <w:t>1,60</w:t>
                </w:r>
              </w:p>
            </w:tc>
            <w:tc>
              <w:tcPr>
                <w:tcW w:w="2501" w:type="dxa"/>
                <w:shd w:val="clear" w:color="auto" w:fill="auto"/>
              </w:tcPr>
              <w:p w:rsidR="00E859C2" w:rsidRPr="00E859C2" w:rsidRDefault="00E859C2" w:rsidP="00E859C2">
                <w:pPr>
                  <w:spacing w:before="40" w:after="0" w:line="240" w:lineRule="auto"/>
                  <w:jc w:val="center"/>
                  <w:rPr>
                    <w:rFonts w:ascii="Arial" w:hAnsi="Arial" w:cs="Arial"/>
                    <w:noProof/>
                    <w:sz w:val="20"/>
                    <w:szCs w:val="24"/>
                    <w:lang w:val="ro-RO"/>
                  </w:rPr>
                </w:pPr>
                <w:r w:rsidRPr="00E859C2">
                  <w:rPr>
                    <w:rFonts w:ascii="Arial" w:hAnsi="Arial" w:cs="Arial"/>
                    <w:noProof/>
                    <w:sz w:val="20"/>
                    <w:szCs w:val="24"/>
                    <w:lang w:val="ro-RO"/>
                  </w:rPr>
                  <w:t>hectar</w:t>
                </w:r>
              </w:p>
            </w:tc>
          </w:tr>
        </w:tbl>
        <w:p w:rsidR="009174B0" w:rsidRPr="00420C4E" w:rsidRDefault="00540A6B" w:rsidP="00E859C2">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9174B0" w:rsidRPr="0038326F" w:rsidRDefault="009174B0" w:rsidP="009174B0">
          <w:pPr>
            <w:spacing w:after="0"/>
            <w:rPr>
              <w:lang w:val="ro-RO" w:eastAsia="ro-RO"/>
            </w:rPr>
          </w:pPr>
          <w:r w:rsidRPr="0038326F">
            <w:rPr>
              <w:rStyle w:val="PlaceholderText"/>
              <w:rFonts w:ascii="Calibri" w:hAnsi="Calibri" w:cs="Calibri"/>
            </w:rPr>
            <w:t>....</w:t>
          </w:r>
        </w:p>
      </w:sdtContent>
    </w:sdt>
    <w:p w:rsidR="009174B0" w:rsidRPr="00CB2B4B" w:rsidRDefault="009174B0" w:rsidP="009174B0">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E859C2" w:rsidRDefault="00E859C2" w:rsidP="009174B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-fierastrau mecanic Sthil-4 buc.;</w:t>
          </w:r>
        </w:p>
        <w:p w:rsidR="00E859C2" w:rsidRDefault="00E859C2" w:rsidP="009174B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-autovehicul de transport masa lemnoasa-tractor U650-1 buc. + 2 remorci;</w:t>
          </w:r>
        </w:p>
        <w:p w:rsidR="00E859C2" w:rsidRDefault="00E859C2" w:rsidP="009174B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-autovehicul transport muncitori-1 buc.;</w:t>
          </w:r>
        </w:p>
        <w:p w:rsidR="00B97BDF" w:rsidRDefault="00E859C2" w:rsidP="009174B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-vagon dormitor-1 buc.</w:t>
          </w:r>
        </w:p>
        <w:p w:rsidR="009174B0" w:rsidRPr="00420C4E" w:rsidRDefault="00540A6B" w:rsidP="009174B0">
          <w:pPr>
            <w:spacing w:after="0" w:line="240" w:lineRule="auto"/>
            <w:ind w:firstLine="360"/>
            <w:jc w:val="both"/>
            <w:rPr>
              <w:rFonts w:ascii="Arial" w:eastAsia="Times New Roman" w:hAnsi="Arial" w:cs="Arial"/>
              <w:sz w:val="24"/>
              <w:szCs w:val="24"/>
              <w:lang w:val="ro-RO"/>
            </w:rPr>
          </w:pPr>
        </w:p>
      </w:sdtContent>
    </w:sdt>
    <w:p w:rsidR="009174B0" w:rsidRDefault="009174B0" w:rsidP="009174B0">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B97BDF" w:rsidRPr="00F91FBA" w:rsidRDefault="00B97BDF" w:rsidP="00B97BDF">
          <w:pPr>
            <w:adjustRightInd w:val="0"/>
            <w:jc w:val="both"/>
            <w:rPr>
              <w:rFonts w:ascii="Times New Roman" w:hAnsi="Times New Roman" w:cs="Times New Roman"/>
              <w:b/>
              <w:sz w:val="24"/>
              <w:szCs w:val="24"/>
              <w:lang w:val="ro-RO"/>
            </w:rPr>
          </w:pPr>
          <w:r w:rsidRPr="00B97BDF">
            <w:rPr>
              <w:rFonts w:ascii="Arial" w:eastAsia="Times New Roman" w:hAnsi="Arial" w:cs="Arial"/>
              <w:sz w:val="24"/>
              <w:szCs w:val="24"/>
              <w:lang w:val="ro-RO"/>
            </w:rPr>
            <w:t xml:space="preserve">Cota de tăiere de masă lemnoasă care se exploatează şi valorifică se încadrează în cota de tăiere la nivel naţional aprobată prin acte normative. Această materie primă lemnoasă se încadrează în prevederile amenajamnetului silvic al Ocolului Silvic </w:t>
          </w:r>
          <w:r w:rsidR="000C55A9">
            <w:rPr>
              <w:rFonts w:ascii="Arial" w:eastAsia="Times New Roman" w:hAnsi="Arial" w:cs="Arial"/>
              <w:sz w:val="24"/>
              <w:szCs w:val="24"/>
              <w:lang w:val="ro-RO"/>
            </w:rPr>
            <w:t>Urziceni</w:t>
          </w:r>
          <w:r w:rsidRPr="00B97BDF">
            <w:rPr>
              <w:rFonts w:ascii="Arial" w:eastAsia="Times New Roman" w:hAnsi="Arial" w:cs="Arial"/>
              <w:sz w:val="24"/>
              <w:szCs w:val="24"/>
              <w:lang w:val="ro-RO"/>
            </w:rPr>
            <w:t xml:space="preserve"> şi în cota de recoltare anuală calculată a amenajamentului silvic :</w:t>
          </w:r>
        </w:p>
        <w:p w:rsidR="00B97BDF" w:rsidRDefault="00B97BDF" w:rsidP="00B97BDF">
          <w:pPr>
            <w:adjustRightInd w:val="0"/>
            <w:jc w:val="both"/>
            <w:rPr>
              <w:rFonts w:ascii="Times New Roman" w:hAnsi="Times New Roman" w:cs="Times New Roman"/>
              <w:b/>
              <w:sz w:val="24"/>
              <w:szCs w:val="24"/>
              <w:lang w:val="ro-RO"/>
            </w:rPr>
          </w:pPr>
        </w:p>
        <w:p w:rsidR="00B97BDF" w:rsidRPr="00F91FBA" w:rsidRDefault="00B97BDF" w:rsidP="00B97BDF">
          <w:pPr>
            <w:adjustRightInd w:val="0"/>
            <w:jc w:val="both"/>
            <w:rPr>
              <w:rFonts w:ascii="Times New Roman" w:hAnsi="Times New Roman" w:cs="Times New Roman"/>
              <w:b/>
              <w:sz w:val="24"/>
              <w:szCs w:val="24"/>
              <w:lang w:val="ro-RO"/>
            </w:rPr>
          </w:pPr>
        </w:p>
        <w:tbl>
          <w:tblPr>
            <w:tblW w:w="9630" w:type="dxa"/>
            <w:tblInd w:w="108" w:type="dxa"/>
            <w:tblLayout w:type="fixed"/>
            <w:tblLook w:val="0000"/>
          </w:tblPr>
          <w:tblGrid>
            <w:gridCol w:w="540"/>
            <w:gridCol w:w="1440"/>
            <w:gridCol w:w="2340"/>
            <w:gridCol w:w="5310"/>
          </w:tblGrid>
          <w:tr w:rsidR="00B97BDF" w:rsidRPr="00777366" w:rsidTr="00B97BDF">
            <w:tc>
              <w:tcPr>
                <w:tcW w:w="540" w:type="dxa"/>
                <w:tcBorders>
                  <w:top w:val="single" w:sz="4" w:space="0" w:color="000000"/>
                  <w:left w:val="single" w:sz="4" w:space="0" w:color="000000"/>
                  <w:bottom w:val="single" w:sz="4" w:space="0" w:color="000000"/>
                </w:tcBorders>
              </w:tcPr>
              <w:p w:rsidR="00B97BDF" w:rsidRPr="00777366" w:rsidRDefault="00B97BDF" w:rsidP="00D96DB9">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lastRenderedPageBreak/>
                  <w:t>Nr crt</w:t>
                </w:r>
              </w:p>
            </w:tc>
            <w:tc>
              <w:tcPr>
                <w:tcW w:w="1440" w:type="dxa"/>
                <w:tcBorders>
                  <w:top w:val="single" w:sz="4" w:space="0" w:color="000000"/>
                  <w:left w:val="single" w:sz="4" w:space="0" w:color="000000"/>
                  <w:bottom w:val="single" w:sz="4" w:space="0" w:color="000000"/>
                </w:tcBorders>
              </w:tcPr>
              <w:p w:rsidR="00B97BDF" w:rsidRPr="00777366" w:rsidRDefault="00B97BDF" w:rsidP="00D96DB9">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Materii prime şi auxiliare</w:t>
                </w:r>
              </w:p>
            </w:tc>
            <w:tc>
              <w:tcPr>
                <w:tcW w:w="2340" w:type="dxa"/>
                <w:tcBorders>
                  <w:top w:val="single" w:sz="4" w:space="0" w:color="000000"/>
                  <w:left w:val="single" w:sz="4" w:space="0" w:color="000000"/>
                  <w:bottom w:val="single" w:sz="4" w:space="0" w:color="000000"/>
                </w:tcBorders>
              </w:tcPr>
              <w:p w:rsidR="00B97BDF" w:rsidRPr="00777366" w:rsidRDefault="00B97BDF" w:rsidP="00D96DB9">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Cantităţi</w:t>
                </w:r>
              </w:p>
            </w:tc>
            <w:tc>
              <w:tcPr>
                <w:tcW w:w="5310" w:type="dxa"/>
                <w:tcBorders>
                  <w:top w:val="single" w:sz="4" w:space="0" w:color="000000"/>
                  <w:left w:val="single" w:sz="4" w:space="0" w:color="000000"/>
                  <w:bottom w:val="single" w:sz="4" w:space="0" w:color="000000"/>
                  <w:right w:val="single" w:sz="4" w:space="0" w:color="000000"/>
                </w:tcBorders>
              </w:tcPr>
              <w:p w:rsidR="00B97BDF" w:rsidRPr="00777366" w:rsidRDefault="00B97BDF" w:rsidP="00D96DB9">
                <w:pPr>
                  <w:tabs>
                    <w:tab w:val="left" w:pos="5130"/>
                  </w:tabs>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Mod de stocare/ transport</w:t>
                </w:r>
                <w:r w:rsidRPr="00777366">
                  <w:rPr>
                    <w:rFonts w:ascii="Times New Roman" w:hAnsi="Times New Roman" w:cs="Times New Roman"/>
                    <w:sz w:val="24"/>
                    <w:szCs w:val="24"/>
                    <w:lang w:val="ro-RO"/>
                  </w:rPr>
                  <w:tab/>
                </w:r>
              </w:p>
            </w:tc>
          </w:tr>
          <w:tr w:rsidR="00B97BDF" w:rsidRPr="00777366" w:rsidTr="00B97BDF">
            <w:trPr>
              <w:trHeight w:val="928"/>
            </w:trPr>
            <w:tc>
              <w:tcPr>
                <w:tcW w:w="540" w:type="dxa"/>
                <w:tcBorders>
                  <w:top w:val="single" w:sz="4" w:space="0" w:color="000000"/>
                  <w:left w:val="single" w:sz="4" w:space="0" w:color="000000"/>
                  <w:bottom w:val="single" w:sz="4" w:space="0" w:color="000000"/>
                </w:tcBorders>
              </w:tcPr>
              <w:p w:rsidR="00B97BDF" w:rsidRPr="00777366" w:rsidRDefault="00B97BDF" w:rsidP="00D96DB9">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1</w:t>
                </w:r>
              </w:p>
            </w:tc>
            <w:tc>
              <w:tcPr>
                <w:tcW w:w="1440" w:type="dxa"/>
                <w:tcBorders>
                  <w:top w:val="single" w:sz="4" w:space="0" w:color="000000"/>
                  <w:left w:val="single" w:sz="4" w:space="0" w:color="000000"/>
                  <w:bottom w:val="single" w:sz="4" w:space="0" w:color="000000"/>
                </w:tcBorders>
              </w:tcPr>
              <w:p w:rsidR="00B97BDF" w:rsidRPr="00777366" w:rsidRDefault="00B97BDF" w:rsidP="00D96DB9">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Masă lemnoasă pe picior</w:t>
                </w:r>
              </w:p>
            </w:tc>
            <w:tc>
              <w:tcPr>
                <w:tcW w:w="2340" w:type="dxa"/>
                <w:tcBorders>
                  <w:top w:val="single" w:sz="4" w:space="0" w:color="000000"/>
                  <w:left w:val="single" w:sz="4" w:space="0" w:color="000000"/>
                  <w:bottom w:val="single" w:sz="4" w:space="0" w:color="000000"/>
                </w:tcBorders>
              </w:tcPr>
              <w:p w:rsidR="00B97BDF" w:rsidRPr="00777366" w:rsidRDefault="00B97BDF" w:rsidP="00B97BDF">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 xml:space="preserve">In funcţie de cantitatea achiziţionată, nu mai mult de 284 mc </w:t>
                </w:r>
              </w:p>
            </w:tc>
            <w:tc>
              <w:tcPr>
                <w:tcW w:w="5310" w:type="dxa"/>
                <w:tcBorders>
                  <w:top w:val="single" w:sz="4" w:space="0" w:color="000000"/>
                  <w:left w:val="single" w:sz="4" w:space="0" w:color="000000"/>
                  <w:bottom w:val="single" w:sz="4" w:space="0" w:color="000000"/>
                  <w:right w:val="single" w:sz="4" w:space="0" w:color="000000"/>
                </w:tcBorders>
              </w:tcPr>
              <w:p w:rsidR="00B97BDF" w:rsidRPr="00777366" w:rsidRDefault="00B97BDF" w:rsidP="00B97BDF">
                <w:pPr>
                  <w:snapToGrid w:val="0"/>
                  <w:spacing w:line="100" w:lineRule="atLeast"/>
                  <w:jc w:val="both"/>
                  <w:rPr>
                    <w:rFonts w:ascii="Times New Roman" w:hAnsi="Times New Roman" w:cs="Times New Roman"/>
                    <w:sz w:val="24"/>
                    <w:szCs w:val="24"/>
                    <w:lang w:val="ro-RO"/>
                  </w:rPr>
                </w:pPr>
                <w:r w:rsidRPr="00777366">
                  <w:rPr>
                    <w:rFonts w:ascii="Times New Roman" w:hAnsi="Times New Roman" w:cs="Times New Roman"/>
                    <w:sz w:val="24"/>
                    <w:szCs w:val="24"/>
                    <w:lang w:val="ro-RO"/>
                  </w:rPr>
                  <w:t>Lemnul tăiat este sectionat si este transportat direct la beneficiar</w:t>
                </w:r>
              </w:p>
              <w:p w:rsidR="00B97BDF" w:rsidRPr="00777366" w:rsidRDefault="00B97BDF" w:rsidP="00D96DB9">
                <w:pPr>
                  <w:snapToGrid w:val="0"/>
                  <w:spacing w:line="100" w:lineRule="atLeast"/>
                  <w:ind w:right="1780"/>
                  <w:jc w:val="both"/>
                  <w:rPr>
                    <w:rFonts w:ascii="Times New Roman" w:hAnsi="Times New Roman" w:cs="Times New Roman"/>
                    <w:sz w:val="24"/>
                    <w:szCs w:val="24"/>
                    <w:lang w:val="ro-RO"/>
                  </w:rPr>
                </w:pPr>
              </w:p>
            </w:tc>
          </w:tr>
          <w:tr w:rsidR="00B97BDF" w:rsidRPr="00777366" w:rsidTr="00B97BDF">
            <w:trPr>
              <w:trHeight w:val="1055"/>
            </w:trPr>
            <w:tc>
              <w:tcPr>
                <w:tcW w:w="540" w:type="dxa"/>
                <w:tcBorders>
                  <w:top w:val="single" w:sz="4" w:space="0" w:color="000000"/>
                  <w:left w:val="single" w:sz="4" w:space="0" w:color="000000"/>
                  <w:bottom w:val="single" w:sz="4" w:space="0" w:color="000000"/>
                </w:tcBorders>
              </w:tcPr>
              <w:p w:rsidR="00B97BDF" w:rsidRPr="00777366" w:rsidRDefault="00B97BDF" w:rsidP="00D96DB9">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2</w:t>
                </w:r>
              </w:p>
            </w:tc>
            <w:tc>
              <w:tcPr>
                <w:tcW w:w="1440" w:type="dxa"/>
                <w:tcBorders>
                  <w:top w:val="single" w:sz="4" w:space="0" w:color="000000"/>
                  <w:left w:val="single" w:sz="4" w:space="0" w:color="000000"/>
                  <w:bottom w:val="single" w:sz="4" w:space="0" w:color="000000"/>
                </w:tcBorders>
              </w:tcPr>
              <w:p w:rsidR="00B97BDF" w:rsidRPr="00777366" w:rsidRDefault="00B97BDF" w:rsidP="00D96DB9">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Motorină</w:t>
                </w:r>
              </w:p>
            </w:tc>
            <w:tc>
              <w:tcPr>
                <w:tcW w:w="2340" w:type="dxa"/>
                <w:tcBorders>
                  <w:top w:val="single" w:sz="4" w:space="0" w:color="000000"/>
                  <w:left w:val="single" w:sz="4" w:space="0" w:color="000000"/>
                  <w:bottom w:val="single" w:sz="4" w:space="0" w:color="000000"/>
                </w:tcBorders>
              </w:tcPr>
              <w:p w:rsidR="00B97BDF" w:rsidRPr="00777366" w:rsidRDefault="00B97BDF" w:rsidP="00B97BDF">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In funcţie de cantitatea exploatată, cca 1,5 litri/ mc</w:t>
                </w:r>
              </w:p>
            </w:tc>
            <w:tc>
              <w:tcPr>
                <w:tcW w:w="5310" w:type="dxa"/>
                <w:tcBorders>
                  <w:top w:val="single" w:sz="4" w:space="0" w:color="000000"/>
                  <w:left w:val="single" w:sz="4" w:space="0" w:color="000000"/>
                  <w:bottom w:val="single" w:sz="4" w:space="0" w:color="000000"/>
                  <w:right w:val="single" w:sz="4" w:space="0" w:color="000000"/>
                </w:tcBorders>
              </w:tcPr>
              <w:p w:rsidR="00B97BDF" w:rsidRPr="00777366" w:rsidRDefault="00B97BDF" w:rsidP="00B97BDF">
                <w:pPr>
                  <w:snapToGrid w:val="0"/>
                  <w:spacing w:line="100" w:lineRule="atLeast"/>
                  <w:jc w:val="both"/>
                  <w:rPr>
                    <w:rFonts w:ascii="Times New Roman" w:hAnsi="Times New Roman" w:cs="Times New Roman"/>
                    <w:sz w:val="24"/>
                    <w:szCs w:val="24"/>
                    <w:lang w:val="ro-RO"/>
                  </w:rPr>
                </w:pPr>
                <w:r w:rsidRPr="00777366">
                  <w:rPr>
                    <w:rFonts w:ascii="Times New Roman" w:hAnsi="Times New Roman" w:cs="Times New Roman"/>
                    <w:sz w:val="24"/>
                    <w:szCs w:val="24"/>
                    <w:lang w:val="ro-RO"/>
                  </w:rPr>
                  <w:t xml:space="preserve">Motorina este achizitionata direct din statiile de profil si transportata in butoaie metalice etanse la parchet </w:t>
                </w:r>
              </w:p>
            </w:tc>
          </w:tr>
          <w:tr w:rsidR="00B97BDF" w:rsidRPr="00777366" w:rsidTr="00B97BDF">
            <w:trPr>
              <w:trHeight w:val="1379"/>
            </w:trPr>
            <w:tc>
              <w:tcPr>
                <w:tcW w:w="540" w:type="dxa"/>
                <w:tcBorders>
                  <w:top w:val="single" w:sz="4" w:space="0" w:color="000000"/>
                  <w:left w:val="single" w:sz="4" w:space="0" w:color="000000"/>
                  <w:bottom w:val="single" w:sz="4" w:space="0" w:color="000000"/>
                </w:tcBorders>
              </w:tcPr>
              <w:p w:rsidR="00B97BDF" w:rsidRPr="00777366" w:rsidRDefault="00B97BDF" w:rsidP="00D96DB9">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3</w:t>
                </w:r>
              </w:p>
            </w:tc>
            <w:tc>
              <w:tcPr>
                <w:tcW w:w="1440" w:type="dxa"/>
                <w:tcBorders>
                  <w:top w:val="single" w:sz="4" w:space="0" w:color="000000"/>
                  <w:left w:val="single" w:sz="4" w:space="0" w:color="000000"/>
                  <w:bottom w:val="single" w:sz="4" w:space="0" w:color="000000"/>
                </w:tcBorders>
              </w:tcPr>
              <w:p w:rsidR="00B97BDF" w:rsidRPr="00777366" w:rsidRDefault="00B97BDF" w:rsidP="00D96DB9">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Benzină</w:t>
                </w:r>
              </w:p>
            </w:tc>
            <w:tc>
              <w:tcPr>
                <w:tcW w:w="2340" w:type="dxa"/>
                <w:tcBorders>
                  <w:top w:val="single" w:sz="4" w:space="0" w:color="000000"/>
                  <w:left w:val="single" w:sz="4" w:space="0" w:color="000000"/>
                  <w:bottom w:val="single" w:sz="4" w:space="0" w:color="000000"/>
                </w:tcBorders>
              </w:tcPr>
              <w:p w:rsidR="00B97BDF" w:rsidRPr="00777366" w:rsidRDefault="00B97BDF" w:rsidP="00B97BDF">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In funcţie de cantitatea exploatată, cca 0,19l litri/mc</w:t>
                </w:r>
              </w:p>
            </w:tc>
            <w:tc>
              <w:tcPr>
                <w:tcW w:w="5310" w:type="dxa"/>
                <w:tcBorders>
                  <w:top w:val="single" w:sz="4" w:space="0" w:color="000000"/>
                  <w:left w:val="single" w:sz="4" w:space="0" w:color="000000"/>
                  <w:bottom w:val="single" w:sz="4" w:space="0" w:color="000000"/>
                  <w:right w:val="single" w:sz="4" w:space="0" w:color="000000"/>
                </w:tcBorders>
              </w:tcPr>
              <w:p w:rsidR="00B97BDF" w:rsidRPr="00777366" w:rsidRDefault="00B97BDF" w:rsidP="00D96DB9">
                <w:pPr>
                  <w:snapToGrid w:val="0"/>
                  <w:spacing w:line="100" w:lineRule="atLeast"/>
                  <w:jc w:val="both"/>
                  <w:rPr>
                    <w:rFonts w:ascii="Times New Roman" w:hAnsi="Times New Roman" w:cs="Times New Roman"/>
                    <w:sz w:val="24"/>
                    <w:szCs w:val="24"/>
                    <w:lang w:val="ro-RO"/>
                  </w:rPr>
                </w:pPr>
                <w:r w:rsidRPr="00777366">
                  <w:rPr>
                    <w:rFonts w:ascii="Times New Roman" w:hAnsi="Times New Roman" w:cs="Times New Roman"/>
                    <w:sz w:val="24"/>
                    <w:szCs w:val="24"/>
                    <w:lang w:val="ro-RO"/>
                  </w:rPr>
                  <w:t>Benzina este stocată în recipiente speciale de tablă, rezistente la şoc mecanic şi termic.</w:t>
                </w:r>
              </w:p>
              <w:p w:rsidR="00B97BDF" w:rsidRPr="00777366" w:rsidRDefault="00B97BDF" w:rsidP="00D96DB9">
                <w:pPr>
                  <w:snapToGrid w:val="0"/>
                  <w:spacing w:line="100" w:lineRule="atLeast"/>
                  <w:jc w:val="both"/>
                  <w:rPr>
                    <w:rFonts w:ascii="Times New Roman" w:hAnsi="Times New Roman" w:cs="Times New Roman"/>
                    <w:sz w:val="24"/>
                    <w:szCs w:val="24"/>
                    <w:lang w:val="ro-RO"/>
                  </w:rPr>
                </w:pPr>
                <w:r w:rsidRPr="00777366">
                  <w:rPr>
                    <w:rFonts w:ascii="Times New Roman" w:hAnsi="Times New Roman" w:cs="Times New Roman"/>
                    <w:sz w:val="24"/>
                    <w:szCs w:val="24"/>
                    <w:lang w:val="ro-RO"/>
                  </w:rPr>
                  <w:t>Recipientele alimentate în staţiile PECO se transportă în parchete pentru alimentarea motofierăstraielor.</w:t>
                </w:r>
              </w:p>
            </w:tc>
          </w:tr>
          <w:tr w:rsidR="00B97BDF" w:rsidRPr="00777366" w:rsidTr="00B97BDF">
            <w:trPr>
              <w:trHeight w:val="2151"/>
            </w:trPr>
            <w:tc>
              <w:tcPr>
                <w:tcW w:w="540" w:type="dxa"/>
                <w:tcBorders>
                  <w:top w:val="single" w:sz="4" w:space="0" w:color="000000"/>
                  <w:left w:val="single" w:sz="4" w:space="0" w:color="000000"/>
                  <w:bottom w:val="single" w:sz="4" w:space="0" w:color="000000"/>
                </w:tcBorders>
              </w:tcPr>
              <w:p w:rsidR="00B97BDF" w:rsidRPr="00777366" w:rsidRDefault="00B97BDF" w:rsidP="00D96DB9">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4</w:t>
                </w:r>
              </w:p>
            </w:tc>
            <w:tc>
              <w:tcPr>
                <w:tcW w:w="1440" w:type="dxa"/>
                <w:tcBorders>
                  <w:top w:val="single" w:sz="4" w:space="0" w:color="000000"/>
                  <w:left w:val="single" w:sz="4" w:space="0" w:color="000000"/>
                  <w:bottom w:val="single" w:sz="4" w:space="0" w:color="000000"/>
                </w:tcBorders>
              </w:tcPr>
              <w:p w:rsidR="00B97BDF" w:rsidRPr="00777366" w:rsidRDefault="00B97BDF" w:rsidP="00D96DB9">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Uleiuri</w:t>
                </w:r>
              </w:p>
            </w:tc>
            <w:tc>
              <w:tcPr>
                <w:tcW w:w="2340" w:type="dxa"/>
                <w:tcBorders>
                  <w:top w:val="single" w:sz="4" w:space="0" w:color="000000"/>
                  <w:left w:val="single" w:sz="4" w:space="0" w:color="000000"/>
                  <w:bottom w:val="single" w:sz="4" w:space="0" w:color="000000"/>
                </w:tcBorders>
              </w:tcPr>
              <w:p w:rsidR="00B97BDF" w:rsidRPr="00777366" w:rsidRDefault="00B97BDF" w:rsidP="00B97BDF">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Ulei de motor: 0,40 l la 1 litru de benzina si 0,014 l la litru de motorina; ulei de transmisie 0,02l la 1 litru de motorina; ulei hidraulic 0,02 l la 1 litru de motorina</w:t>
                </w:r>
              </w:p>
            </w:tc>
            <w:tc>
              <w:tcPr>
                <w:tcW w:w="5310" w:type="dxa"/>
                <w:tcBorders>
                  <w:top w:val="single" w:sz="4" w:space="0" w:color="000000"/>
                  <w:left w:val="single" w:sz="4" w:space="0" w:color="000000"/>
                  <w:bottom w:val="single" w:sz="4" w:space="0" w:color="000000"/>
                  <w:right w:val="single" w:sz="4" w:space="0" w:color="000000"/>
                </w:tcBorders>
              </w:tcPr>
              <w:p w:rsidR="00B97BDF" w:rsidRPr="00777366" w:rsidRDefault="00B97BDF" w:rsidP="00B97BDF">
                <w:pPr>
                  <w:snapToGrid w:val="0"/>
                  <w:spacing w:line="100" w:lineRule="atLeast"/>
                  <w:jc w:val="both"/>
                  <w:rPr>
                    <w:rFonts w:ascii="Times New Roman" w:hAnsi="Times New Roman" w:cs="Times New Roman"/>
                    <w:sz w:val="24"/>
                    <w:szCs w:val="24"/>
                    <w:lang w:val="ro-RO"/>
                  </w:rPr>
                </w:pPr>
                <w:r w:rsidRPr="00777366">
                  <w:rPr>
                    <w:rFonts w:ascii="Times New Roman" w:hAnsi="Times New Roman" w:cs="Times New Roman"/>
                    <w:sz w:val="24"/>
                    <w:szCs w:val="24"/>
                    <w:lang w:val="ro-RO"/>
                  </w:rPr>
                  <w:t>Uleiurile sunt transportate de la firmele de distribuţie la SC NOVAROM IMPEX SRL în butoaie de tablă închise etanş, rezistente la şoc mecanic şi termic. Schimburile de uleiuri la utilaje se fac numai în cadrul atelierelor autorizate</w:t>
                </w:r>
              </w:p>
            </w:tc>
          </w:tr>
        </w:tbl>
        <w:p w:rsidR="00B97BDF" w:rsidRPr="00F91FBA" w:rsidRDefault="00B97BDF" w:rsidP="00B97BDF">
          <w:pPr>
            <w:adjustRightInd w:val="0"/>
            <w:jc w:val="both"/>
            <w:rPr>
              <w:rFonts w:ascii="Times New Roman" w:hAnsi="Times New Roman" w:cs="Times New Roman"/>
              <w:b/>
              <w:sz w:val="24"/>
              <w:szCs w:val="24"/>
              <w:lang w:val="ro-RO"/>
            </w:rPr>
          </w:pPr>
        </w:p>
        <w:p w:rsidR="00B97BDF" w:rsidRPr="00777366" w:rsidRDefault="00B97BDF" w:rsidP="00B97BDF">
          <w:pPr>
            <w:adjustRightInd w:val="0"/>
            <w:jc w:val="both"/>
            <w:rPr>
              <w:rFonts w:ascii="Arial" w:eastAsia="Times New Roman" w:hAnsi="Arial" w:cs="Arial"/>
              <w:sz w:val="24"/>
              <w:szCs w:val="24"/>
              <w:lang w:val="ro-RO"/>
            </w:rPr>
          </w:pPr>
          <w:r w:rsidRPr="00777366">
            <w:rPr>
              <w:rFonts w:ascii="Arial" w:eastAsia="Times New Roman" w:hAnsi="Arial" w:cs="Arial"/>
              <w:sz w:val="24"/>
              <w:szCs w:val="24"/>
              <w:lang w:val="ro-RO"/>
            </w:rPr>
            <w:t xml:space="preserve">Din activitatea de exploatare a lemnului pierderile tehnologice (rumeguş, vârfuri, crăci nevalorificate) din zona unde se realizează doboorârea arborilor nu pot fi cuantificate, acestea rămân dispersate în cantităţi foarte mici în pădure. </w:t>
          </w:r>
        </w:p>
        <w:p w:rsidR="009174B0" w:rsidRDefault="00540A6B" w:rsidP="009174B0">
          <w:pPr>
            <w:spacing w:after="0"/>
            <w:rPr>
              <w:lang w:val="ro-RO" w:eastAsia="ro-RO"/>
            </w:rPr>
          </w:pPr>
        </w:p>
      </w:sdtContent>
    </w:sdt>
    <w:p w:rsidR="009174B0" w:rsidRDefault="009174B0" w:rsidP="009174B0">
      <w:pPr>
        <w:rPr>
          <w:lang w:val="ro-RO" w:eastAsia="ro-RO"/>
        </w:rPr>
      </w:pPr>
    </w:p>
    <w:sdt>
      <w:sdtPr>
        <w:rPr>
          <w:rStyle w:val="StyleHiddenChar"/>
        </w:rPr>
        <w:alias w:val="Materiile prime, auxiliare, combustibilii și ambalajele folosite"/>
        <w:tag w:val="MateriePrimaModel"/>
        <w:id w:val="-1887644544"/>
        <w:lock w:val="sdtContentLocked"/>
        <w:placeholder>
          <w:docPart w:val="DefaultPlaceholder_1082065158"/>
        </w:placeholder>
      </w:sdtPr>
      <w:sdtContent>
        <w:p w:rsidR="009174B0" w:rsidRDefault="00B97BDF" w:rsidP="00B97BDF">
          <w:pPr>
            <w:spacing w:after="0" w:line="240" w:lineRule="auto"/>
            <w:rPr>
              <w:lang w:val="ro-RO" w:eastAsia="ro-RO"/>
            </w:rPr>
          </w:pPr>
          <w:r w:rsidRPr="00B97BDF">
            <w:rPr>
              <w:rStyle w:val="StyleHiddenChar"/>
            </w:rPr>
            <w:t xml:space="preserve"> </w:t>
          </w:r>
        </w:p>
      </w:sdtContent>
    </w:sdt>
    <w:sdt>
      <w:sdtPr>
        <w:rPr>
          <w:rFonts w:ascii="Arial" w:eastAsia="Times New Roman" w:hAnsi="Arial" w:cs="Arial"/>
          <w:sz w:val="24"/>
          <w:szCs w:val="24"/>
          <w:lang w:val="ro-RO" w:eastAsia="ro-RO"/>
        </w:rPr>
        <w:alias w:val="Câmp editabil text"/>
        <w:tag w:val="CampEditabil"/>
        <w:id w:val="-302081372"/>
        <w:placeholder>
          <w:docPart w:val="346DF8E4594A42B38E199D82B4DED512"/>
        </w:placeholder>
        <w:showingPlcHdr/>
      </w:sdtPr>
      <w:sdtContent>
        <w:p w:rsidR="009174B0" w:rsidRDefault="009174B0" w:rsidP="009174B0">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9174B0" w:rsidRPr="00CB2B4B" w:rsidRDefault="009174B0" w:rsidP="009174B0">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9174B0" w:rsidRPr="00FC5AAA" w:rsidRDefault="00047A16" w:rsidP="009174B0">
          <w:pPr>
            <w:spacing w:after="0"/>
            <w:ind w:firstLine="360"/>
            <w:rPr>
              <w:rFonts w:ascii="Arial" w:hAnsi="Arial" w:cs="Arial"/>
              <w:lang w:val="ro-RO"/>
            </w:rPr>
          </w:pPr>
          <w:r w:rsidRPr="00777366">
            <w:rPr>
              <w:rFonts w:ascii="Arial" w:eastAsia="Times New Roman" w:hAnsi="Arial" w:cs="Arial"/>
              <w:sz w:val="24"/>
              <w:szCs w:val="24"/>
              <w:lang w:val="ro-RO"/>
            </w:rPr>
            <w:t>-nu este cazul</w:t>
          </w:r>
        </w:p>
      </w:sdtContent>
    </w:sdt>
    <w:sdt>
      <w:sdtPr>
        <w:rPr>
          <w:rStyle w:val="StyleHiddenChar"/>
        </w:rPr>
        <w:alias w:val="Utilități"/>
        <w:tag w:val="UtilitatiModel"/>
        <w:id w:val="930167942"/>
        <w:lock w:val="sdtContentLocked"/>
        <w:placeholder>
          <w:docPart w:val="10018D857D8A4578ACD70AD584B319BD"/>
        </w:placeholder>
      </w:sdtPr>
      <w:sdtContent>
        <w:p w:rsidR="009174B0" w:rsidRDefault="00777366" w:rsidP="00777366">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777366">
            <w:rPr>
              <w:rStyle w:val="StyleHiddenChar"/>
            </w:rPr>
            <w:t xml:space="preserve"> </w:t>
          </w:r>
        </w:p>
      </w:sdtContent>
    </w:sdt>
    <w:sdt>
      <w:sdtPr>
        <w:rPr>
          <w:rFonts w:ascii="Arial" w:eastAsia="Times New Roman" w:hAnsi="Arial" w:cs="Arial"/>
          <w:sz w:val="24"/>
          <w:szCs w:val="24"/>
          <w:lang w:val="ro-RO" w:eastAsia="ro-RO"/>
        </w:rPr>
        <w:alias w:val="Câmp editabil text"/>
        <w:tag w:val="CampEditabil"/>
        <w:id w:val="-212355552"/>
        <w:placeholder>
          <w:docPart w:val="26FE75BD82A6456D8D03F0D41F8F1747"/>
        </w:placeholder>
        <w:showingPlcHdr/>
      </w:sdtPr>
      <w:sdtContent>
        <w:p w:rsidR="009174B0" w:rsidRPr="00FC5AAA" w:rsidRDefault="009174B0" w:rsidP="009174B0">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9174B0" w:rsidRDefault="009174B0" w:rsidP="009174B0">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777366" w:rsidRDefault="00777366" w:rsidP="00777366">
          <w:pPr>
            <w:ind w:firstLine="360"/>
            <w:jc w:val="both"/>
            <w:rPr>
              <w:rFonts w:ascii="Arial" w:eastAsia="Times New Roman" w:hAnsi="Arial" w:cs="Arial"/>
              <w:sz w:val="24"/>
              <w:szCs w:val="24"/>
              <w:lang w:val="ro-RO"/>
            </w:rPr>
          </w:pPr>
          <w:r w:rsidRPr="00777366">
            <w:rPr>
              <w:rFonts w:ascii="Arial" w:eastAsia="Times New Roman" w:hAnsi="Arial" w:cs="Arial"/>
              <w:sz w:val="24"/>
              <w:szCs w:val="24"/>
              <w:lang w:val="ro-RO"/>
            </w:rPr>
            <w:t xml:space="preserve">SC NOVAROM IMPEX SRL cumpara/vinde masa lemnoasa pe picior din padurile proprietatea statului sau proprietate privata, in conditii stabilite de proprietar.Activitatea propriu-zisă de exploatare are la bază autorizatia de exploatare emisa de Ocolul Silvic Urziceni si procesul verbal de predare spre exploatare a masei lemnoase conform Actului de </w:t>
          </w:r>
          <w:r w:rsidRPr="00777366">
            <w:rPr>
              <w:rFonts w:ascii="Arial" w:eastAsia="Times New Roman" w:hAnsi="Arial" w:cs="Arial"/>
              <w:sz w:val="24"/>
              <w:szCs w:val="24"/>
              <w:lang w:val="ro-RO"/>
            </w:rPr>
            <w:lastRenderedPageBreak/>
            <w:t>Punere în Valoare cu număr unic care reprezintă documentul de provenienţă a masei lemnoase.</w:t>
          </w:r>
        </w:p>
        <w:p w:rsidR="00777366" w:rsidRPr="00777366" w:rsidRDefault="00777366" w:rsidP="00777366">
          <w:pPr>
            <w:ind w:firstLine="360"/>
            <w:jc w:val="both"/>
            <w:rPr>
              <w:rFonts w:ascii="Arial" w:eastAsia="Times New Roman" w:hAnsi="Arial" w:cs="Arial"/>
              <w:sz w:val="24"/>
              <w:szCs w:val="24"/>
              <w:lang w:val="ro-RO"/>
            </w:rPr>
          </w:pPr>
          <w:r w:rsidRPr="00777366">
            <w:rPr>
              <w:rFonts w:ascii="Arial" w:eastAsia="Times New Roman" w:hAnsi="Arial" w:cs="Arial"/>
              <w:sz w:val="24"/>
              <w:szCs w:val="24"/>
              <w:lang w:val="ro-RO"/>
            </w:rPr>
            <w:t xml:space="preserve">În procesul verbal de predare spre exploatare a masei lemnoase sunt consemnate căile de scos-apropiat existente. În cazul în care sunt necesare căi de acces tractor noi se întocmeşte un memoriu de defrişare “cale acces” tractor care se aprobă de şeful de ocol. </w:t>
          </w:r>
        </w:p>
        <w:p w:rsidR="00777366" w:rsidRPr="00777366" w:rsidRDefault="00777366" w:rsidP="00777366">
          <w:pPr>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 xml:space="preserve">Un delegat al ocolului silvic delimitează cu dispozitiv de marcare cu amprenta pătrată calea de acces tractor, care are o lăţime de </w:t>
          </w:r>
          <w:smartTag w:uri="urn:schemas-microsoft-com:office:smarttags" w:element="metricconverter">
            <w:smartTagPr>
              <w:attr w:name="ProductID" w:val="4 m"/>
            </w:smartTagPr>
            <w:r w:rsidRPr="00777366">
              <w:rPr>
                <w:rFonts w:ascii="Arial" w:eastAsia="Times New Roman" w:hAnsi="Arial" w:cs="Arial"/>
                <w:sz w:val="24"/>
                <w:szCs w:val="24"/>
                <w:lang w:val="ro-RO"/>
              </w:rPr>
              <w:t>4 m</w:t>
            </w:r>
          </w:smartTag>
          <w:r w:rsidRPr="00777366">
            <w:rPr>
              <w:rFonts w:ascii="Arial" w:eastAsia="Times New Roman" w:hAnsi="Arial" w:cs="Arial"/>
              <w:sz w:val="24"/>
              <w:szCs w:val="24"/>
              <w:lang w:val="ro-RO"/>
            </w:rPr>
            <w:t>.</w:t>
          </w:r>
        </w:p>
        <w:p w:rsidR="00777366" w:rsidRPr="00777366" w:rsidRDefault="00777366" w:rsidP="00777366">
          <w:pPr>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Totodată, se delimitează platforma primară în suprafaţă de maximum 500 mp, precum şi locul unde urmează să se amplaseze vagonul dormitor pentru cazarea muncitorilor/ a grajdului pentru animale de muncă, a spaţiului de parcare a utiliajului TAF, a depozitului de carburanţi şi se marchează zonele periculoase din punct de vedere SSM.</w:t>
          </w:r>
        </w:p>
        <w:p w:rsidR="00777366" w:rsidRPr="00777366" w:rsidRDefault="00777366" w:rsidP="00777366">
          <w:pPr>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Toate aceste lucrări sunt lucrări de pregătire a parchetelor, care se execută înainte de începerea propriu-zisă a lucrărilor de exploatare a masei lemnoase.</w:t>
          </w:r>
        </w:p>
        <w:p w:rsidR="00777366" w:rsidRPr="00777366" w:rsidRDefault="00777366" w:rsidP="00777366">
          <w:pPr>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Împreună cu şeful de parchet, se stabileşte procesul tehnologic de exploatare a masei lemnoase,  care cuprinde în general următoarele faze:</w:t>
          </w:r>
        </w:p>
        <w:p w:rsidR="00777366" w:rsidRPr="00777366" w:rsidRDefault="00777366" w:rsidP="00777366">
          <w:pPr>
            <w:widowControl w:val="0"/>
            <w:numPr>
              <w:ilvl w:val="0"/>
              <w:numId w:val="7"/>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inventarierea şi marcarea arborilor propuşi pentru exploatare;</w:t>
          </w:r>
        </w:p>
        <w:p w:rsidR="00777366" w:rsidRPr="00777366" w:rsidRDefault="00777366" w:rsidP="00777366">
          <w:pPr>
            <w:widowControl w:val="0"/>
            <w:numPr>
              <w:ilvl w:val="0"/>
              <w:numId w:val="7"/>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predarea spre exploatare a parchetelor, pe teren, de către ocoalele silvice, către reprezentantul împuternicit al titularului autorizaţiei de exploatare;</w:t>
          </w:r>
        </w:p>
        <w:p w:rsidR="00777366" w:rsidRPr="00777366" w:rsidRDefault="00777366" w:rsidP="00777366">
          <w:pPr>
            <w:widowControl w:val="0"/>
            <w:numPr>
              <w:ilvl w:val="0"/>
              <w:numId w:val="7"/>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amenajarea instalaţiilor de scos-apropiat care constă în nivelarea drumurilor existente, curăţarea lor de bolovani şi pietre şi amplasarea de lungoane, manşoane şi ţăruşi pentru protejarea arborilor pe picior aflaţi de-a lungul inst</w:t>
          </w:r>
          <w:r>
            <w:rPr>
              <w:rFonts w:ascii="Arial" w:eastAsia="Times New Roman" w:hAnsi="Arial" w:cs="Arial"/>
              <w:sz w:val="24"/>
              <w:szCs w:val="24"/>
              <w:lang w:val="ro-RO"/>
            </w:rPr>
            <w:t>alaţiilor de scos-apropiat</w:t>
          </w:r>
          <w:r w:rsidRPr="00777366">
            <w:rPr>
              <w:rFonts w:ascii="Arial" w:eastAsia="Times New Roman" w:hAnsi="Arial" w:cs="Arial"/>
              <w:sz w:val="24"/>
              <w:szCs w:val="24"/>
              <w:lang w:val="ro-RO"/>
            </w:rPr>
            <w:t>;</w:t>
          </w:r>
        </w:p>
        <w:p w:rsidR="00777366" w:rsidRPr="00777366" w:rsidRDefault="00777366" w:rsidP="00777366">
          <w:pPr>
            <w:widowControl w:val="0"/>
            <w:numPr>
              <w:ilvl w:val="0"/>
              <w:numId w:val="7"/>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executarea lucrărilor de pregătire a parchetului care constă în amplasarea căilor de scos-apropiat (marcarea şi stabilirea traseului lor făcându-se cu ajutorul ocoalelor silvice, iar alegerea lor făcându-se în funcţie de repartizarea în cadrul parchetului a arborilor marcaţi) şi a instalatiilor aferente (care se realizează sub directa îndrumare a ocoalelor silvice),  doborârea arborilor aninaţi, stabilirea căilor de refugiu pentru muncitori la doborârea arborilor;</w:t>
          </w:r>
        </w:p>
        <w:p w:rsidR="00777366" w:rsidRPr="00777366" w:rsidRDefault="00777366" w:rsidP="00777366">
          <w:pPr>
            <w:widowControl w:val="0"/>
            <w:numPr>
              <w:ilvl w:val="0"/>
              <w:numId w:val="7"/>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 xml:space="preserve">executarea lucrărilor de organizare a şantierului de exploatare, care constă în amenajarea unei suprafeţe din parchet în care se amplasează </w:t>
          </w:r>
          <w:r w:rsidR="00D96DB9">
            <w:rPr>
              <w:rFonts w:ascii="Arial" w:eastAsia="Times New Roman" w:hAnsi="Arial" w:cs="Arial"/>
              <w:sz w:val="24"/>
              <w:szCs w:val="24"/>
              <w:lang w:val="ro-RO"/>
            </w:rPr>
            <w:t xml:space="preserve">vagonul dormitor </w:t>
          </w:r>
          <w:r w:rsidRPr="00777366">
            <w:rPr>
              <w:rFonts w:ascii="Arial" w:eastAsia="Times New Roman" w:hAnsi="Arial" w:cs="Arial"/>
              <w:sz w:val="24"/>
              <w:szCs w:val="24"/>
              <w:lang w:val="ro-RO"/>
            </w:rPr>
            <w:t xml:space="preserve">şi se parcarea utilajelor TAF, etc.. </w:t>
          </w:r>
        </w:p>
        <w:p w:rsidR="00777366" w:rsidRPr="00777366" w:rsidRDefault="00777366" w:rsidP="00777366">
          <w:pPr>
            <w:widowControl w:val="0"/>
            <w:numPr>
              <w:ilvl w:val="0"/>
              <w:numId w:val="7"/>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doborarea arborilor, tăierea crăcilor, secţionarea cu motofierăstrăul, pachetizarea lemnelor la locul de doborâre;</w:t>
          </w:r>
        </w:p>
        <w:p w:rsidR="00777366" w:rsidRPr="00777366" w:rsidRDefault="00777366" w:rsidP="00777366">
          <w:pPr>
            <w:widowControl w:val="0"/>
            <w:numPr>
              <w:ilvl w:val="0"/>
              <w:numId w:val="7"/>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scosul – apropiatul cu tractorul până la platforma primară sau până la drumul forestier;</w:t>
          </w:r>
        </w:p>
        <w:p w:rsidR="00777366" w:rsidRPr="00777366" w:rsidRDefault="00777366" w:rsidP="00777366">
          <w:pPr>
            <w:widowControl w:val="0"/>
            <w:numPr>
              <w:ilvl w:val="0"/>
              <w:numId w:val="7"/>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transportul lemnului cu mijloacele de transport din dotare;</w:t>
          </w:r>
        </w:p>
        <w:p w:rsidR="00777366" w:rsidRPr="00777366" w:rsidRDefault="00777366" w:rsidP="00777366">
          <w:pPr>
            <w:widowControl w:val="0"/>
            <w:numPr>
              <w:ilvl w:val="0"/>
              <w:numId w:val="7"/>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curăţarea parchetelor de exploatare de resturi de exploatare (crăci, rupturi, coajă, lemn putregăios), cojitul cioatelor în cazul răşinoaselor, adunatul crăcilor în grămezi şi martoane în cazul produselor principale;</w:t>
          </w:r>
        </w:p>
        <w:p w:rsidR="00777366" w:rsidRPr="00777366" w:rsidRDefault="00777366" w:rsidP="00777366">
          <w:pPr>
            <w:widowControl w:val="0"/>
            <w:numPr>
              <w:ilvl w:val="0"/>
              <w:numId w:val="7"/>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 xml:space="preserve">reprimirea parchetelor de exploatare.    </w:t>
          </w:r>
        </w:p>
        <w:p w:rsidR="00777366" w:rsidRPr="00777366" w:rsidRDefault="00777366" w:rsidP="00777366">
          <w:pPr>
            <w:widowControl w:val="0"/>
            <w:numPr>
              <w:ilvl w:val="0"/>
              <w:numId w:val="7"/>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 xml:space="preserve">SC </w:t>
          </w:r>
          <w:r>
            <w:rPr>
              <w:rFonts w:ascii="Arial" w:eastAsia="Times New Roman" w:hAnsi="Arial" w:cs="Arial"/>
              <w:sz w:val="24"/>
              <w:szCs w:val="24"/>
              <w:lang w:val="ro-RO"/>
            </w:rPr>
            <w:t xml:space="preserve">NOVAROM IMPEX </w:t>
          </w:r>
          <w:r w:rsidRPr="00777366">
            <w:rPr>
              <w:rFonts w:ascii="Arial" w:eastAsia="Times New Roman" w:hAnsi="Arial" w:cs="Arial"/>
              <w:sz w:val="24"/>
              <w:szCs w:val="24"/>
              <w:lang w:val="ro-RO"/>
            </w:rPr>
            <w:t>SRL desfăsoară activitatea de exploatare masă lemnoasă pe teritoriul judetului Ialomita în UP-urile si ua-urile precizate în tabel .</w:t>
          </w:r>
        </w:p>
        <w:p w:rsidR="009174B0" w:rsidRPr="00624610" w:rsidRDefault="00540A6B" w:rsidP="009174B0">
          <w:pPr>
            <w:spacing w:after="0"/>
            <w:rPr>
              <w:lang w:val="ro-RO" w:eastAsia="ro-RO"/>
            </w:rPr>
          </w:pP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9174B0" w:rsidRDefault="009174B0" w:rsidP="009174B0">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9174B0" w:rsidRPr="00670CA3" w:rsidRDefault="00540A6B" w:rsidP="009174B0">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4288"/>
            <w:gridCol w:w="4288"/>
          </w:tblGrid>
          <w:tr w:rsidR="000C55A9" w:rsidRPr="000C55A9" w:rsidTr="000C55A9">
            <w:tblPrEx>
              <w:tblCellMar>
                <w:top w:w="0" w:type="dxa"/>
                <w:bottom w:w="0" w:type="dxa"/>
              </w:tblCellMar>
            </w:tblPrEx>
            <w:tc>
              <w:tcPr>
                <w:tcW w:w="1429" w:type="dxa"/>
                <w:shd w:val="clear" w:color="auto" w:fill="C0C0C0"/>
                <w:vAlign w:val="center"/>
              </w:tcPr>
              <w:p w:rsidR="000C55A9" w:rsidRPr="000C55A9" w:rsidRDefault="000C55A9" w:rsidP="000C55A9">
                <w:pPr>
                  <w:spacing w:before="40" w:after="0" w:line="240" w:lineRule="auto"/>
                  <w:jc w:val="center"/>
                  <w:rPr>
                    <w:rFonts w:ascii="Arial" w:hAnsi="Arial" w:cs="Arial"/>
                    <w:b/>
                    <w:sz w:val="20"/>
                    <w:szCs w:val="24"/>
                    <w:lang w:val="ro-RO"/>
                  </w:rPr>
                </w:pPr>
                <w:r w:rsidRPr="000C55A9">
                  <w:rPr>
                    <w:rFonts w:ascii="Arial" w:hAnsi="Arial" w:cs="Arial"/>
                    <w:b/>
                    <w:sz w:val="20"/>
                    <w:szCs w:val="24"/>
                    <w:lang w:val="ro-RO"/>
                  </w:rPr>
                  <w:t>Tip arie</w:t>
                </w:r>
              </w:p>
            </w:tc>
            <w:tc>
              <w:tcPr>
                <w:tcW w:w="4288" w:type="dxa"/>
                <w:shd w:val="clear" w:color="auto" w:fill="C0C0C0"/>
                <w:vAlign w:val="center"/>
              </w:tcPr>
              <w:p w:rsidR="000C55A9" w:rsidRPr="000C55A9" w:rsidRDefault="000C55A9" w:rsidP="000C55A9">
                <w:pPr>
                  <w:spacing w:before="40" w:after="0" w:line="240" w:lineRule="auto"/>
                  <w:jc w:val="center"/>
                  <w:rPr>
                    <w:rFonts w:ascii="Arial" w:hAnsi="Arial" w:cs="Arial"/>
                    <w:b/>
                    <w:sz w:val="20"/>
                    <w:szCs w:val="24"/>
                    <w:lang w:val="ro-RO"/>
                  </w:rPr>
                </w:pPr>
                <w:r w:rsidRPr="000C55A9">
                  <w:rPr>
                    <w:rFonts w:ascii="Arial" w:hAnsi="Arial" w:cs="Arial"/>
                    <w:b/>
                    <w:sz w:val="20"/>
                    <w:szCs w:val="24"/>
                    <w:lang w:val="ro-RO"/>
                  </w:rPr>
                  <w:t>Cod</w:t>
                </w:r>
              </w:p>
            </w:tc>
            <w:tc>
              <w:tcPr>
                <w:tcW w:w="4288" w:type="dxa"/>
                <w:shd w:val="clear" w:color="auto" w:fill="C0C0C0"/>
                <w:vAlign w:val="center"/>
              </w:tcPr>
              <w:p w:rsidR="000C55A9" w:rsidRPr="000C55A9" w:rsidRDefault="000C55A9" w:rsidP="000C55A9">
                <w:pPr>
                  <w:spacing w:before="40" w:after="0" w:line="240" w:lineRule="auto"/>
                  <w:jc w:val="center"/>
                  <w:rPr>
                    <w:rFonts w:ascii="Arial" w:hAnsi="Arial" w:cs="Arial"/>
                    <w:b/>
                    <w:sz w:val="20"/>
                    <w:szCs w:val="24"/>
                    <w:lang w:val="ro-RO"/>
                  </w:rPr>
                </w:pPr>
                <w:r w:rsidRPr="000C55A9">
                  <w:rPr>
                    <w:rFonts w:ascii="Arial" w:hAnsi="Arial" w:cs="Arial"/>
                    <w:b/>
                    <w:sz w:val="20"/>
                    <w:szCs w:val="24"/>
                    <w:lang w:val="ro-RO"/>
                  </w:rPr>
                  <w:t>Arie protejată</w:t>
                </w:r>
              </w:p>
            </w:tc>
          </w:tr>
          <w:tr w:rsidR="000C55A9" w:rsidRPr="000C55A9" w:rsidTr="000C55A9">
            <w:tblPrEx>
              <w:tblCellMar>
                <w:top w:w="0" w:type="dxa"/>
                <w:bottom w:w="0" w:type="dxa"/>
              </w:tblCellMar>
            </w:tblPrEx>
            <w:tc>
              <w:tcPr>
                <w:tcW w:w="1429" w:type="dxa"/>
                <w:shd w:val="clear" w:color="auto" w:fill="auto"/>
              </w:tcPr>
              <w:p w:rsidR="000C55A9" w:rsidRPr="000C55A9" w:rsidRDefault="000C55A9" w:rsidP="000C55A9">
                <w:pPr>
                  <w:spacing w:before="40" w:after="0" w:line="240" w:lineRule="auto"/>
                  <w:jc w:val="center"/>
                  <w:rPr>
                    <w:rFonts w:ascii="Arial" w:hAnsi="Arial" w:cs="Arial"/>
                    <w:sz w:val="20"/>
                    <w:szCs w:val="24"/>
                    <w:lang w:val="ro-RO"/>
                  </w:rPr>
                </w:pPr>
                <w:r w:rsidRPr="000C55A9">
                  <w:rPr>
                    <w:rFonts w:ascii="Arial" w:hAnsi="Arial" w:cs="Arial"/>
                    <w:sz w:val="20"/>
                    <w:szCs w:val="24"/>
                    <w:lang w:val="ro-RO"/>
                  </w:rPr>
                  <w:lastRenderedPageBreak/>
                  <w:t>Sit Natura 2000</w:t>
                </w:r>
              </w:p>
            </w:tc>
            <w:tc>
              <w:tcPr>
                <w:tcW w:w="4288" w:type="dxa"/>
                <w:shd w:val="clear" w:color="auto" w:fill="auto"/>
              </w:tcPr>
              <w:p w:rsidR="000C55A9" w:rsidRPr="000C55A9" w:rsidRDefault="000C55A9" w:rsidP="000C55A9">
                <w:pPr>
                  <w:spacing w:before="40" w:after="0" w:line="240" w:lineRule="auto"/>
                  <w:jc w:val="center"/>
                  <w:rPr>
                    <w:rFonts w:ascii="Arial" w:hAnsi="Arial" w:cs="Arial"/>
                    <w:sz w:val="20"/>
                    <w:szCs w:val="24"/>
                    <w:lang w:val="ro-RO"/>
                  </w:rPr>
                </w:pPr>
                <w:r w:rsidRPr="000C55A9">
                  <w:rPr>
                    <w:rFonts w:ascii="Arial" w:hAnsi="Arial" w:cs="Arial"/>
                    <w:sz w:val="20"/>
                    <w:szCs w:val="24"/>
                    <w:lang w:val="ro-RO"/>
                  </w:rPr>
                  <w:t>ROSCI0290</w:t>
                </w:r>
              </w:p>
            </w:tc>
            <w:tc>
              <w:tcPr>
                <w:tcW w:w="4288" w:type="dxa"/>
                <w:shd w:val="clear" w:color="auto" w:fill="auto"/>
              </w:tcPr>
              <w:p w:rsidR="000C55A9" w:rsidRPr="000C55A9" w:rsidRDefault="000C55A9" w:rsidP="000C55A9">
                <w:pPr>
                  <w:spacing w:before="40" w:after="0" w:line="240" w:lineRule="auto"/>
                  <w:jc w:val="center"/>
                  <w:rPr>
                    <w:rFonts w:ascii="Arial" w:hAnsi="Arial" w:cs="Arial"/>
                    <w:sz w:val="20"/>
                    <w:szCs w:val="24"/>
                    <w:lang w:val="ro-RO"/>
                  </w:rPr>
                </w:pPr>
                <w:r w:rsidRPr="000C55A9">
                  <w:rPr>
                    <w:rFonts w:ascii="Arial" w:hAnsi="Arial" w:cs="Arial"/>
                    <w:sz w:val="20"/>
                    <w:szCs w:val="24"/>
                    <w:lang w:val="ro-RO"/>
                  </w:rPr>
                  <w:t>Coridorul Ialomiţei</w:t>
                </w:r>
              </w:p>
            </w:tc>
          </w:tr>
        </w:tbl>
        <w:p w:rsidR="009174B0" w:rsidRDefault="00540A6B" w:rsidP="000C55A9">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9174B0" w:rsidRPr="00BD4EA0" w:rsidRDefault="009174B0" w:rsidP="009174B0">
          <w:pPr>
            <w:spacing w:after="0"/>
            <w:rPr>
              <w:rFonts w:ascii="Arial" w:hAnsi="Arial" w:cs="Arial"/>
              <w:sz w:val="24"/>
              <w:szCs w:val="24"/>
              <w:lang w:val="ro-RO"/>
            </w:rPr>
          </w:pPr>
          <w:r w:rsidRPr="00BD4EA0">
            <w:rPr>
              <w:rStyle w:val="PlaceholderText"/>
              <w:rFonts w:ascii="Arial" w:hAnsi="Arial" w:cs="Arial"/>
            </w:rPr>
            <w:t>....</w:t>
          </w:r>
        </w:p>
      </w:sdtContent>
    </w:sdt>
    <w:p w:rsidR="009174B0" w:rsidRPr="000A2FF6" w:rsidRDefault="009174B0" w:rsidP="009174B0">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F9038C" w:rsidRPr="00F91FBA" w:rsidRDefault="00F9038C" w:rsidP="00F9038C">
          <w:pPr>
            <w:jc w:val="both"/>
            <w:rPr>
              <w:rFonts w:ascii="Times New Roman" w:hAnsi="Times New Roman" w:cs="Times New Roman"/>
              <w:b/>
              <w:sz w:val="24"/>
              <w:szCs w:val="24"/>
              <w:lang w:val="ro-RO"/>
            </w:rPr>
          </w:pPr>
          <w:r w:rsidRPr="00CC6DB6">
            <w:rPr>
              <w:rFonts w:ascii="Arial" w:eastAsia="Times New Roman" w:hAnsi="Arial" w:cs="Arial"/>
              <w:sz w:val="24"/>
              <w:szCs w:val="24"/>
              <w:lang w:val="ro-RO"/>
            </w:rPr>
            <w:t>Exploatare forestieră în UP/ua, următoare:</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2880"/>
            <w:gridCol w:w="2747"/>
            <w:gridCol w:w="1624"/>
          </w:tblGrid>
          <w:tr w:rsidR="00CC6DB6" w:rsidRPr="00F91FBA" w:rsidTr="00CC6DB6">
            <w:tc>
              <w:tcPr>
                <w:tcW w:w="3168" w:type="dxa"/>
              </w:tcPr>
              <w:p w:rsidR="00CC6DB6" w:rsidRPr="00F91FBA" w:rsidRDefault="00F9038C" w:rsidP="00D96DB9">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P</w:t>
                </w:r>
                <w:r w:rsidR="00CC6DB6" w:rsidRPr="00F91FBA">
                  <w:rPr>
                    <w:rFonts w:ascii="Times New Roman" w:hAnsi="Times New Roman" w:cs="Times New Roman"/>
                    <w:sz w:val="24"/>
                    <w:szCs w:val="24"/>
                  </w:rPr>
                  <w:t>archete/</w:t>
                </w:r>
              </w:p>
              <w:p w:rsidR="00CC6DB6" w:rsidRPr="00F91FBA" w:rsidRDefault="00CC6DB6" w:rsidP="00D96DB9">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Partizi/</w:t>
                </w:r>
              </w:p>
              <w:p w:rsidR="00CC6DB6" w:rsidRPr="00F91FBA" w:rsidRDefault="00CC6DB6" w:rsidP="00D96DB9">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UP/ua</w:t>
                </w:r>
              </w:p>
              <w:p w:rsidR="00CC6DB6" w:rsidRPr="00F91FBA" w:rsidRDefault="00CC6DB6" w:rsidP="00D96DB9">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(Suprafată</w:t>
                </w:r>
              </w:p>
              <w:p w:rsidR="00CC6DB6" w:rsidRPr="00F91FBA" w:rsidRDefault="00CC6DB6" w:rsidP="00D96DB9">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exploatată)</w:t>
                </w:r>
              </w:p>
            </w:tc>
            <w:tc>
              <w:tcPr>
                <w:tcW w:w="2880" w:type="dxa"/>
              </w:tcPr>
              <w:p w:rsidR="00CC6DB6" w:rsidRPr="00F91FBA" w:rsidRDefault="00CC6DB6" w:rsidP="00D96DB9">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Perioada</w:t>
                </w:r>
              </w:p>
              <w:p w:rsidR="00CC6DB6" w:rsidRPr="00F91FBA" w:rsidRDefault="00CC6DB6" w:rsidP="00D96DB9">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autorizată</w:t>
                </w:r>
              </w:p>
              <w:p w:rsidR="00CC6DB6" w:rsidRPr="00F91FBA" w:rsidRDefault="00CC6DB6" w:rsidP="00D96DB9">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de recoltare</w:t>
                </w:r>
              </w:p>
            </w:tc>
            <w:tc>
              <w:tcPr>
                <w:tcW w:w="2747" w:type="dxa"/>
              </w:tcPr>
              <w:p w:rsidR="00CC6DB6" w:rsidRPr="00F91FBA" w:rsidRDefault="00CC6DB6" w:rsidP="00D96DB9">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Proprietate</w:t>
                </w:r>
              </w:p>
            </w:tc>
            <w:tc>
              <w:tcPr>
                <w:tcW w:w="1624" w:type="dxa"/>
              </w:tcPr>
              <w:p w:rsidR="00CC6DB6" w:rsidRPr="00F91FBA" w:rsidRDefault="00CC6DB6" w:rsidP="00D96DB9">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Volum brut de lemn exploatat</w:t>
                </w:r>
              </w:p>
              <w:p w:rsidR="00CC6DB6" w:rsidRPr="00F91FBA" w:rsidRDefault="00CC6DB6" w:rsidP="00D96DB9">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mc</w:t>
                </w:r>
              </w:p>
            </w:tc>
          </w:tr>
          <w:tr w:rsidR="00CC6DB6" w:rsidRPr="00F91FBA" w:rsidTr="00CC6DB6">
            <w:tc>
              <w:tcPr>
                <w:tcW w:w="3168" w:type="dxa"/>
              </w:tcPr>
              <w:p w:rsidR="00CC6DB6" w:rsidRPr="00CC6DB6" w:rsidRDefault="00CC6DB6" w:rsidP="00D96DB9">
                <w:pPr>
                  <w:spacing w:after="200" w:line="276"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910532/317 P Saraturi, U.P. III </w:t>
                </w:r>
                <w:r w:rsidRPr="00CC6DB6">
                  <w:rPr>
                    <w:rFonts w:ascii="Times New Roman" w:hAnsi="Times New Roman" w:cs="Times New Roman"/>
                    <w:sz w:val="24"/>
                    <w:szCs w:val="24"/>
                    <w:lang w:val="it-IT"/>
                  </w:rPr>
                  <w:t>Moldoveni, u.a. 70B</w:t>
                </w:r>
              </w:p>
              <w:p w:rsidR="00CC6DB6" w:rsidRPr="00F91FBA" w:rsidRDefault="00CC6DB6" w:rsidP="00D96DB9">
                <w:pPr>
                  <w:spacing w:after="200" w:line="276" w:lineRule="auto"/>
                  <w:jc w:val="center"/>
                  <w:rPr>
                    <w:rFonts w:ascii="Times New Roman" w:hAnsi="Times New Roman" w:cs="Times New Roman"/>
                    <w:b/>
                    <w:sz w:val="24"/>
                    <w:szCs w:val="24"/>
                  </w:rPr>
                </w:pPr>
                <w:r w:rsidRPr="00CC6DB6">
                  <w:rPr>
                    <w:rFonts w:ascii="Times New Roman" w:hAnsi="Times New Roman" w:cs="Times New Roman"/>
                    <w:sz w:val="24"/>
                    <w:szCs w:val="24"/>
                    <w:lang w:val="it-IT"/>
                  </w:rPr>
                  <w:t xml:space="preserve">1,60 ha </w:t>
                </w:r>
              </w:p>
            </w:tc>
            <w:tc>
              <w:tcPr>
                <w:tcW w:w="2880" w:type="dxa"/>
              </w:tcPr>
              <w:p w:rsidR="00CC6DB6" w:rsidRPr="00F91FBA" w:rsidRDefault="00CC6DB6" w:rsidP="00CC6DB6">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De la data de 20.01.2016 pana la data de 20.03.2016</w:t>
                </w:r>
              </w:p>
            </w:tc>
            <w:tc>
              <w:tcPr>
                <w:tcW w:w="2747" w:type="dxa"/>
              </w:tcPr>
              <w:p w:rsidR="00CC6DB6" w:rsidRPr="00F91FBA" w:rsidRDefault="00CC6DB6" w:rsidP="00D96DB9">
                <w:pPr>
                  <w:spacing w:after="200" w:line="276" w:lineRule="auto"/>
                  <w:jc w:val="center"/>
                  <w:rPr>
                    <w:rFonts w:ascii="Times New Roman" w:hAnsi="Times New Roman" w:cs="Times New Roman"/>
                    <w:b/>
                    <w:sz w:val="24"/>
                    <w:szCs w:val="24"/>
                  </w:rPr>
                </w:pPr>
                <w:r w:rsidRPr="00F91FBA">
                  <w:rPr>
                    <w:rFonts w:ascii="Times New Roman" w:hAnsi="Times New Roman" w:cs="Times New Roman"/>
                    <w:b/>
                    <w:sz w:val="24"/>
                    <w:szCs w:val="24"/>
                  </w:rPr>
                  <w:t>Ocolul</w:t>
                </w:r>
              </w:p>
              <w:p w:rsidR="00CC6DB6" w:rsidRPr="00F91FBA" w:rsidRDefault="00CC6DB6" w:rsidP="00D96DB9">
                <w:pPr>
                  <w:spacing w:after="200" w:line="276" w:lineRule="auto"/>
                  <w:jc w:val="center"/>
                  <w:rPr>
                    <w:rFonts w:ascii="Times New Roman" w:hAnsi="Times New Roman" w:cs="Times New Roman"/>
                    <w:b/>
                    <w:sz w:val="24"/>
                    <w:szCs w:val="24"/>
                  </w:rPr>
                </w:pPr>
                <w:r w:rsidRPr="00F91FBA">
                  <w:rPr>
                    <w:rFonts w:ascii="Times New Roman" w:hAnsi="Times New Roman" w:cs="Times New Roman"/>
                    <w:b/>
                    <w:sz w:val="24"/>
                    <w:szCs w:val="24"/>
                  </w:rPr>
                  <w:t>Silvic</w:t>
                </w:r>
              </w:p>
              <w:p w:rsidR="00CC6DB6" w:rsidRPr="00F91FBA" w:rsidRDefault="00CC6DB6" w:rsidP="00D96DB9">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Urziceni</w:t>
                </w:r>
              </w:p>
            </w:tc>
            <w:tc>
              <w:tcPr>
                <w:tcW w:w="1624" w:type="dxa"/>
              </w:tcPr>
              <w:p w:rsidR="00CC6DB6" w:rsidRPr="00F91FBA" w:rsidRDefault="00CC6DB6" w:rsidP="00D96DB9">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284</w:t>
                </w:r>
              </w:p>
            </w:tc>
          </w:tr>
        </w:tbl>
        <w:p w:rsidR="00F9038C" w:rsidRPr="00F91FBA" w:rsidRDefault="00F9038C" w:rsidP="00F9038C">
          <w:pPr>
            <w:ind w:left="-180"/>
            <w:jc w:val="both"/>
            <w:rPr>
              <w:rFonts w:ascii="Times New Roman" w:hAnsi="Times New Roman" w:cs="Times New Roman"/>
              <w:b/>
              <w:bCs/>
              <w:sz w:val="24"/>
              <w:szCs w:val="24"/>
              <w:lang w:val="ro-RO"/>
            </w:rPr>
          </w:pPr>
        </w:p>
        <w:p w:rsidR="009174B0" w:rsidRDefault="00540A6B" w:rsidP="009174B0">
          <w:pPr>
            <w:autoSpaceDE w:val="0"/>
            <w:autoSpaceDN w:val="0"/>
            <w:adjustRightInd w:val="0"/>
            <w:spacing w:after="0" w:line="240" w:lineRule="auto"/>
            <w:ind w:firstLine="360"/>
            <w:jc w:val="both"/>
            <w:rPr>
              <w:rFonts w:ascii="Arial" w:hAnsi="Arial" w:cs="Arial"/>
              <w:sz w:val="24"/>
              <w:szCs w:val="24"/>
              <w:lang w:val="ro-RO"/>
            </w:rPr>
          </w:pP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CC6DB6" w:rsidRPr="00CC6DB6" w:rsidTr="00CC6DB6">
            <w:tc>
              <w:tcPr>
                <w:tcW w:w="2175" w:type="dxa"/>
                <w:shd w:val="clear" w:color="auto" w:fill="C0C0C0"/>
                <w:vAlign w:val="center"/>
              </w:tcPr>
              <w:p w:rsidR="00CC6DB6" w:rsidRPr="00CC6DB6" w:rsidRDefault="00CC6DB6" w:rsidP="00CC6DB6">
                <w:pPr>
                  <w:autoSpaceDE w:val="0"/>
                  <w:autoSpaceDN w:val="0"/>
                  <w:adjustRightInd w:val="0"/>
                  <w:spacing w:before="40" w:after="0" w:line="240" w:lineRule="auto"/>
                  <w:jc w:val="center"/>
                  <w:rPr>
                    <w:rFonts w:ascii="Arial" w:hAnsi="Arial" w:cs="Arial"/>
                    <w:b/>
                    <w:sz w:val="20"/>
                    <w:szCs w:val="24"/>
                    <w:lang w:val="ro-RO"/>
                  </w:rPr>
                </w:pPr>
                <w:r w:rsidRPr="00CC6DB6">
                  <w:rPr>
                    <w:rFonts w:ascii="Arial" w:hAnsi="Arial" w:cs="Arial"/>
                    <w:b/>
                    <w:sz w:val="20"/>
                    <w:szCs w:val="24"/>
                    <w:lang w:val="ro-RO"/>
                  </w:rPr>
                  <w:t>Tip produs/subprodus</w:t>
                </w:r>
              </w:p>
            </w:tc>
            <w:tc>
              <w:tcPr>
                <w:tcW w:w="3559" w:type="dxa"/>
                <w:shd w:val="clear" w:color="auto" w:fill="C0C0C0"/>
                <w:vAlign w:val="center"/>
              </w:tcPr>
              <w:p w:rsidR="00CC6DB6" w:rsidRPr="00CC6DB6" w:rsidRDefault="00CC6DB6" w:rsidP="00CC6DB6">
                <w:pPr>
                  <w:autoSpaceDE w:val="0"/>
                  <w:autoSpaceDN w:val="0"/>
                  <w:adjustRightInd w:val="0"/>
                  <w:spacing w:before="40" w:after="0" w:line="240" w:lineRule="auto"/>
                  <w:jc w:val="center"/>
                  <w:rPr>
                    <w:rFonts w:ascii="Arial" w:hAnsi="Arial" w:cs="Arial"/>
                    <w:b/>
                    <w:sz w:val="20"/>
                    <w:szCs w:val="24"/>
                    <w:lang w:val="ro-RO"/>
                  </w:rPr>
                </w:pPr>
                <w:r w:rsidRPr="00CC6DB6">
                  <w:rPr>
                    <w:rFonts w:ascii="Arial" w:hAnsi="Arial" w:cs="Arial"/>
                    <w:b/>
                    <w:sz w:val="20"/>
                    <w:szCs w:val="24"/>
                    <w:lang w:val="ro-RO"/>
                  </w:rPr>
                  <w:t>Denumire produs/subprodus</w:t>
                </w:r>
              </w:p>
            </w:tc>
            <w:tc>
              <w:tcPr>
                <w:tcW w:w="1107" w:type="dxa"/>
                <w:shd w:val="clear" w:color="auto" w:fill="C0C0C0"/>
                <w:vAlign w:val="center"/>
              </w:tcPr>
              <w:p w:rsidR="00CC6DB6" w:rsidRPr="00CC6DB6" w:rsidRDefault="00CC6DB6" w:rsidP="00CC6DB6">
                <w:pPr>
                  <w:autoSpaceDE w:val="0"/>
                  <w:autoSpaceDN w:val="0"/>
                  <w:adjustRightInd w:val="0"/>
                  <w:spacing w:before="40" w:after="0" w:line="240" w:lineRule="auto"/>
                  <w:jc w:val="center"/>
                  <w:rPr>
                    <w:rFonts w:ascii="Arial" w:hAnsi="Arial" w:cs="Arial"/>
                    <w:b/>
                    <w:sz w:val="20"/>
                    <w:szCs w:val="24"/>
                    <w:lang w:val="ro-RO"/>
                  </w:rPr>
                </w:pPr>
                <w:r w:rsidRPr="00CC6DB6">
                  <w:rPr>
                    <w:rFonts w:ascii="Arial" w:hAnsi="Arial" w:cs="Arial"/>
                    <w:b/>
                    <w:sz w:val="20"/>
                    <w:szCs w:val="24"/>
                    <w:lang w:val="ro-RO"/>
                  </w:rPr>
                  <w:t>Cantitate</w:t>
                </w:r>
              </w:p>
            </w:tc>
            <w:tc>
              <w:tcPr>
                <w:tcW w:w="1186" w:type="dxa"/>
                <w:shd w:val="clear" w:color="auto" w:fill="C0C0C0"/>
                <w:vAlign w:val="center"/>
              </w:tcPr>
              <w:p w:rsidR="00CC6DB6" w:rsidRPr="00CC6DB6" w:rsidRDefault="00CC6DB6" w:rsidP="00CC6DB6">
                <w:pPr>
                  <w:autoSpaceDE w:val="0"/>
                  <w:autoSpaceDN w:val="0"/>
                  <w:adjustRightInd w:val="0"/>
                  <w:spacing w:before="40" w:after="0" w:line="240" w:lineRule="auto"/>
                  <w:jc w:val="center"/>
                  <w:rPr>
                    <w:rFonts w:ascii="Arial" w:hAnsi="Arial" w:cs="Arial"/>
                    <w:b/>
                    <w:sz w:val="20"/>
                    <w:szCs w:val="24"/>
                    <w:lang w:val="ro-RO"/>
                  </w:rPr>
                </w:pPr>
                <w:r w:rsidRPr="00CC6DB6">
                  <w:rPr>
                    <w:rFonts w:ascii="Arial" w:hAnsi="Arial" w:cs="Arial"/>
                    <w:b/>
                    <w:sz w:val="20"/>
                    <w:szCs w:val="24"/>
                    <w:lang w:val="ro-RO"/>
                  </w:rPr>
                  <w:t>UM</w:t>
                </w:r>
              </w:p>
            </w:tc>
            <w:tc>
              <w:tcPr>
                <w:tcW w:w="1977" w:type="dxa"/>
                <w:shd w:val="clear" w:color="auto" w:fill="C0C0C0"/>
                <w:vAlign w:val="center"/>
              </w:tcPr>
              <w:p w:rsidR="00CC6DB6" w:rsidRPr="00CC6DB6" w:rsidRDefault="00CC6DB6" w:rsidP="00CC6DB6">
                <w:pPr>
                  <w:autoSpaceDE w:val="0"/>
                  <w:autoSpaceDN w:val="0"/>
                  <w:adjustRightInd w:val="0"/>
                  <w:spacing w:before="40" w:after="0" w:line="240" w:lineRule="auto"/>
                  <w:jc w:val="center"/>
                  <w:rPr>
                    <w:rFonts w:ascii="Arial" w:hAnsi="Arial" w:cs="Arial"/>
                    <w:b/>
                    <w:sz w:val="20"/>
                    <w:szCs w:val="24"/>
                    <w:lang w:val="ro-RO"/>
                  </w:rPr>
                </w:pPr>
                <w:r w:rsidRPr="00CC6DB6">
                  <w:rPr>
                    <w:rFonts w:ascii="Arial" w:hAnsi="Arial" w:cs="Arial"/>
                    <w:b/>
                    <w:sz w:val="20"/>
                    <w:szCs w:val="24"/>
                    <w:lang w:val="ro-RO"/>
                  </w:rPr>
                  <w:t>Destinație</w:t>
                </w:r>
              </w:p>
            </w:tc>
          </w:tr>
          <w:tr w:rsidR="00CC6DB6" w:rsidRPr="00CC6DB6" w:rsidTr="00CC6DB6">
            <w:tc>
              <w:tcPr>
                <w:tcW w:w="2175" w:type="dxa"/>
                <w:shd w:val="clear" w:color="auto" w:fill="auto"/>
              </w:tcPr>
              <w:p w:rsidR="00CC6DB6" w:rsidRPr="00CC6DB6" w:rsidRDefault="00CC6DB6" w:rsidP="00CC6DB6">
                <w:pPr>
                  <w:autoSpaceDE w:val="0"/>
                  <w:autoSpaceDN w:val="0"/>
                  <w:adjustRightInd w:val="0"/>
                  <w:spacing w:before="40" w:after="0" w:line="240" w:lineRule="auto"/>
                  <w:jc w:val="center"/>
                  <w:rPr>
                    <w:rFonts w:ascii="Arial" w:hAnsi="Arial" w:cs="Arial"/>
                    <w:sz w:val="20"/>
                    <w:szCs w:val="24"/>
                    <w:lang w:val="ro-RO"/>
                  </w:rPr>
                </w:pPr>
                <w:r w:rsidRPr="00CC6DB6">
                  <w:rPr>
                    <w:rFonts w:ascii="Arial" w:hAnsi="Arial" w:cs="Arial"/>
                    <w:sz w:val="20"/>
                    <w:szCs w:val="24"/>
                    <w:lang w:val="ro-RO"/>
                  </w:rPr>
                  <w:t>Alte produse</w:t>
                </w:r>
              </w:p>
            </w:tc>
            <w:tc>
              <w:tcPr>
                <w:tcW w:w="3559" w:type="dxa"/>
                <w:shd w:val="clear" w:color="auto" w:fill="auto"/>
              </w:tcPr>
              <w:p w:rsidR="00CC6DB6" w:rsidRPr="00CC6DB6" w:rsidRDefault="00CC6DB6" w:rsidP="00CC6DB6">
                <w:pPr>
                  <w:autoSpaceDE w:val="0"/>
                  <w:autoSpaceDN w:val="0"/>
                  <w:adjustRightInd w:val="0"/>
                  <w:spacing w:before="40" w:after="0" w:line="240" w:lineRule="auto"/>
                  <w:jc w:val="center"/>
                  <w:rPr>
                    <w:rFonts w:ascii="Arial" w:hAnsi="Arial" w:cs="Arial"/>
                    <w:sz w:val="20"/>
                    <w:szCs w:val="24"/>
                    <w:lang w:val="ro-RO"/>
                  </w:rPr>
                </w:pPr>
                <w:r w:rsidRPr="00CC6DB6">
                  <w:rPr>
                    <w:rFonts w:ascii="Arial" w:hAnsi="Arial" w:cs="Arial"/>
                    <w:sz w:val="20"/>
                    <w:szCs w:val="24"/>
                    <w:lang w:val="ro-RO"/>
                  </w:rPr>
                  <w:t>salcam</w:t>
                </w:r>
              </w:p>
            </w:tc>
            <w:tc>
              <w:tcPr>
                <w:tcW w:w="1107" w:type="dxa"/>
                <w:shd w:val="clear" w:color="auto" w:fill="auto"/>
              </w:tcPr>
              <w:p w:rsidR="00CC6DB6" w:rsidRPr="00CC6DB6" w:rsidRDefault="00CC6DB6" w:rsidP="00CC6DB6">
                <w:pPr>
                  <w:autoSpaceDE w:val="0"/>
                  <w:autoSpaceDN w:val="0"/>
                  <w:adjustRightInd w:val="0"/>
                  <w:spacing w:before="40" w:after="0" w:line="240" w:lineRule="auto"/>
                  <w:jc w:val="center"/>
                  <w:rPr>
                    <w:rFonts w:ascii="Arial" w:hAnsi="Arial" w:cs="Arial"/>
                    <w:sz w:val="20"/>
                    <w:szCs w:val="24"/>
                    <w:lang w:val="ro-RO"/>
                  </w:rPr>
                </w:pPr>
                <w:r w:rsidRPr="00CC6DB6">
                  <w:rPr>
                    <w:rFonts w:ascii="Arial" w:hAnsi="Arial" w:cs="Arial"/>
                    <w:sz w:val="20"/>
                    <w:szCs w:val="24"/>
                    <w:lang w:val="ro-RO"/>
                  </w:rPr>
                  <w:t>277,00</w:t>
                </w:r>
              </w:p>
            </w:tc>
            <w:tc>
              <w:tcPr>
                <w:tcW w:w="1186" w:type="dxa"/>
                <w:shd w:val="clear" w:color="auto" w:fill="auto"/>
              </w:tcPr>
              <w:p w:rsidR="00CC6DB6" w:rsidRPr="00CC6DB6" w:rsidRDefault="00CC6DB6" w:rsidP="00CC6DB6">
                <w:pPr>
                  <w:autoSpaceDE w:val="0"/>
                  <w:autoSpaceDN w:val="0"/>
                  <w:adjustRightInd w:val="0"/>
                  <w:spacing w:before="40" w:after="0" w:line="240" w:lineRule="auto"/>
                  <w:jc w:val="center"/>
                  <w:rPr>
                    <w:rFonts w:ascii="Arial" w:hAnsi="Arial" w:cs="Arial"/>
                    <w:sz w:val="20"/>
                    <w:szCs w:val="24"/>
                    <w:lang w:val="ro-RO"/>
                  </w:rPr>
                </w:pPr>
                <w:r w:rsidRPr="00CC6DB6">
                  <w:rPr>
                    <w:rFonts w:ascii="Arial" w:hAnsi="Arial" w:cs="Arial"/>
                    <w:sz w:val="20"/>
                    <w:szCs w:val="24"/>
                    <w:lang w:val="ro-RO"/>
                  </w:rPr>
                  <w:t>Metru Cub</w:t>
                </w:r>
              </w:p>
            </w:tc>
            <w:tc>
              <w:tcPr>
                <w:tcW w:w="1977" w:type="dxa"/>
                <w:shd w:val="clear" w:color="auto" w:fill="auto"/>
              </w:tcPr>
              <w:p w:rsidR="00CC6DB6" w:rsidRPr="00CC6DB6" w:rsidRDefault="00CC6DB6" w:rsidP="00CC6DB6">
                <w:pPr>
                  <w:autoSpaceDE w:val="0"/>
                  <w:autoSpaceDN w:val="0"/>
                  <w:adjustRightInd w:val="0"/>
                  <w:spacing w:before="40" w:after="0" w:line="240" w:lineRule="auto"/>
                  <w:jc w:val="center"/>
                  <w:rPr>
                    <w:rFonts w:ascii="Arial" w:hAnsi="Arial" w:cs="Arial"/>
                    <w:sz w:val="20"/>
                    <w:szCs w:val="24"/>
                    <w:lang w:val="ro-RO"/>
                  </w:rPr>
                </w:pPr>
                <w:r w:rsidRPr="00CC6DB6">
                  <w:rPr>
                    <w:rFonts w:ascii="Arial" w:hAnsi="Arial" w:cs="Arial"/>
                    <w:sz w:val="20"/>
                    <w:szCs w:val="24"/>
                    <w:lang w:val="ro-RO"/>
                  </w:rPr>
                  <w:t>comercializare</w:t>
                </w:r>
              </w:p>
            </w:tc>
          </w:tr>
          <w:tr w:rsidR="00CC6DB6" w:rsidRPr="00CC6DB6" w:rsidTr="00CC6DB6">
            <w:tc>
              <w:tcPr>
                <w:tcW w:w="2175" w:type="dxa"/>
                <w:shd w:val="clear" w:color="auto" w:fill="auto"/>
              </w:tcPr>
              <w:p w:rsidR="00CC6DB6" w:rsidRPr="00CC6DB6" w:rsidRDefault="00CC6DB6" w:rsidP="00CC6DB6">
                <w:pPr>
                  <w:autoSpaceDE w:val="0"/>
                  <w:autoSpaceDN w:val="0"/>
                  <w:adjustRightInd w:val="0"/>
                  <w:spacing w:before="40" w:after="0" w:line="240" w:lineRule="auto"/>
                  <w:jc w:val="center"/>
                  <w:rPr>
                    <w:rFonts w:ascii="Arial" w:hAnsi="Arial" w:cs="Arial"/>
                    <w:sz w:val="20"/>
                    <w:szCs w:val="24"/>
                    <w:lang w:val="ro-RO"/>
                  </w:rPr>
                </w:pPr>
                <w:r w:rsidRPr="00CC6DB6">
                  <w:rPr>
                    <w:rFonts w:ascii="Arial" w:hAnsi="Arial" w:cs="Arial"/>
                    <w:sz w:val="20"/>
                    <w:szCs w:val="24"/>
                    <w:lang w:val="ro-RO"/>
                  </w:rPr>
                  <w:t>Alte produse</w:t>
                </w:r>
              </w:p>
            </w:tc>
            <w:tc>
              <w:tcPr>
                <w:tcW w:w="3559" w:type="dxa"/>
                <w:shd w:val="clear" w:color="auto" w:fill="auto"/>
              </w:tcPr>
              <w:p w:rsidR="00CC6DB6" w:rsidRPr="00CC6DB6" w:rsidRDefault="00CC6DB6" w:rsidP="00CC6DB6">
                <w:pPr>
                  <w:autoSpaceDE w:val="0"/>
                  <w:autoSpaceDN w:val="0"/>
                  <w:adjustRightInd w:val="0"/>
                  <w:spacing w:before="40" w:after="0" w:line="240" w:lineRule="auto"/>
                  <w:jc w:val="center"/>
                  <w:rPr>
                    <w:rFonts w:ascii="Arial" w:hAnsi="Arial" w:cs="Arial"/>
                    <w:sz w:val="20"/>
                    <w:szCs w:val="24"/>
                    <w:lang w:val="ro-RO"/>
                  </w:rPr>
                </w:pPr>
                <w:r w:rsidRPr="00CC6DB6">
                  <w:rPr>
                    <w:rFonts w:ascii="Arial" w:hAnsi="Arial" w:cs="Arial"/>
                    <w:sz w:val="20"/>
                    <w:szCs w:val="24"/>
                    <w:lang w:val="ro-RO"/>
                  </w:rPr>
                  <w:t>ulm de camp</w:t>
                </w:r>
              </w:p>
            </w:tc>
            <w:tc>
              <w:tcPr>
                <w:tcW w:w="1107" w:type="dxa"/>
                <w:shd w:val="clear" w:color="auto" w:fill="auto"/>
              </w:tcPr>
              <w:p w:rsidR="00CC6DB6" w:rsidRPr="00CC6DB6" w:rsidRDefault="00CC6DB6" w:rsidP="00CC6DB6">
                <w:pPr>
                  <w:autoSpaceDE w:val="0"/>
                  <w:autoSpaceDN w:val="0"/>
                  <w:adjustRightInd w:val="0"/>
                  <w:spacing w:before="40" w:after="0" w:line="240" w:lineRule="auto"/>
                  <w:jc w:val="center"/>
                  <w:rPr>
                    <w:rFonts w:ascii="Arial" w:hAnsi="Arial" w:cs="Arial"/>
                    <w:sz w:val="20"/>
                    <w:szCs w:val="24"/>
                    <w:lang w:val="ro-RO"/>
                  </w:rPr>
                </w:pPr>
                <w:r w:rsidRPr="00CC6DB6">
                  <w:rPr>
                    <w:rFonts w:ascii="Arial" w:hAnsi="Arial" w:cs="Arial"/>
                    <w:sz w:val="20"/>
                    <w:szCs w:val="24"/>
                    <w:lang w:val="ro-RO"/>
                  </w:rPr>
                  <w:t>7,00</w:t>
                </w:r>
              </w:p>
            </w:tc>
            <w:tc>
              <w:tcPr>
                <w:tcW w:w="1186" w:type="dxa"/>
                <w:shd w:val="clear" w:color="auto" w:fill="auto"/>
              </w:tcPr>
              <w:p w:rsidR="00CC6DB6" w:rsidRPr="00CC6DB6" w:rsidRDefault="00CC6DB6" w:rsidP="00CC6DB6">
                <w:pPr>
                  <w:autoSpaceDE w:val="0"/>
                  <w:autoSpaceDN w:val="0"/>
                  <w:adjustRightInd w:val="0"/>
                  <w:spacing w:before="40" w:after="0" w:line="240" w:lineRule="auto"/>
                  <w:jc w:val="center"/>
                  <w:rPr>
                    <w:rFonts w:ascii="Arial" w:hAnsi="Arial" w:cs="Arial"/>
                    <w:sz w:val="20"/>
                    <w:szCs w:val="24"/>
                    <w:lang w:val="ro-RO"/>
                  </w:rPr>
                </w:pPr>
                <w:r w:rsidRPr="00CC6DB6">
                  <w:rPr>
                    <w:rFonts w:ascii="Arial" w:hAnsi="Arial" w:cs="Arial"/>
                    <w:sz w:val="20"/>
                    <w:szCs w:val="24"/>
                    <w:lang w:val="ro-RO"/>
                  </w:rPr>
                  <w:t>Metru Cub</w:t>
                </w:r>
              </w:p>
            </w:tc>
            <w:tc>
              <w:tcPr>
                <w:tcW w:w="1977" w:type="dxa"/>
                <w:shd w:val="clear" w:color="auto" w:fill="auto"/>
              </w:tcPr>
              <w:p w:rsidR="00CC6DB6" w:rsidRPr="00CC6DB6" w:rsidRDefault="00CC6DB6" w:rsidP="00CC6DB6">
                <w:pPr>
                  <w:autoSpaceDE w:val="0"/>
                  <w:autoSpaceDN w:val="0"/>
                  <w:adjustRightInd w:val="0"/>
                  <w:spacing w:before="40" w:after="0" w:line="240" w:lineRule="auto"/>
                  <w:jc w:val="center"/>
                  <w:rPr>
                    <w:rFonts w:ascii="Arial" w:hAnsi="Arial" w:cs="Arial"/>
                    <w:sz w:val="20"/>
                    <w:szCs w:val="24"/>
                    <w:lang w:val="ro-RO"/>
                  </w:rPr>
                </w:pPr>
                <w:r w:rsidRPr="00CC6DB6">
                  <w:rPr>
                    <w:rFonts w:ascii="Arial" w:hAnsi="Arial" w:cs="Arial"/>
                    <w:sz w:val="20"/>
                    <w:szCs w:val="24"/>
                    <w:lang w:val="ro-RO"/>
                  </w:rPr>
                  <w:t>comercializare</w:t>
                </w:r>
              </w:p>
            </w:tc>
          </w:tr>
        </w:tbl>
        <w:p w:rsidR="009174B0" w:rsidRPr="001447ED" w:rsidRDefault="00540A6B" w:rsidP="00CC6DB6">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9174B0" w:rsidRPr="00590B4D" w:rsidRDefault="009174B0" w:rsidP="009174B0">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9174B0" w:rsidRPr="000A2FF6" w:rsidRDefault="009174B0" w:rsidP="009174B0">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9174B0" w:rsidRDefault="00C256FD" w:rsidP="009174B0">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Content>
        <w:p w:rsidR="009174B0" w:rsidRDefault="00C256FD" w:rsidP="00C256FD">
          <w:pPr>
            <w:autoSpaceDE w:val="0"/>
            <w:autoSpaceDN w:val="0"/>
            <w:adjustRightInd w:val="0"/>
            <w:spacing w:after="0" w:line="240" w:lineRule="auto"/>
            <w:jc w:val="both"/>
            <w:rPr>
              <w:rFonts w:ascii="Arial" w:hAnsi="Arial" w:cs="Arial"/>
              <w:sz w:val="24"/>
              <w:szCs w:val="24"/>
              <w:lang w:val="ro-RO"/>
            </w:rPr>
          </w:pPr>
          <w:r w:rsidRPr="00C256FD">
            <w:rPr>
              <w:rStyle w:val="StyleHiddenChar"/>
            </w:rPr>
            <w:t xml:space="preserve"> </w:t>
          </w:r>
        </w:p>
      </w:sdtContent>
    </w:sdt>
    <w:sdt>
      <w:sdtPr>
        <w:rPr>
          <w:rFonts w:ascii="Arial" w:hAnsi="Arial" w:cs="Arial"/>
          <w:sz w:val="24"/>
          <w:szCs w:val="24"/>
          <w:lang w:val="ro-RO" w:eastAsia="ro-RO"/>
        </w:rPr>
        <w:alias w:val="Câmp editabil text"/>
        <w:tag w:val="CampEditabil"/>
        <w:id w:val="2069988382"/>
        <w:placeholder>
          <w:docPart w:val="225D48705FC74307B0060979F193BC54"/>
        </w:placeholder>
        <w:showingPlcHdr/>
      </w:sdtPr>
      <w:sdtContent>
        <w:p w:rsidR="009174B0" w:rsidRPr="001D03CA" w:rsidRDefault="009174B0" w:rsidP="009174B0">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9174B0" w:rsidRPr="000A2FF6" w:rsidRDefault="009174B0" w:rsidP="009174B0">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9174B0" w:rsidRDefault="0081784F" w:rsidP="009174B0">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9174B0" w:rsidRPr="000768B9" w:rsidTr="009174B0">
            <w:tc>
              <w:tcPr>
                <w:tcW w:w="1429" w:type="dxa"/>
                <w:shd w:val="clear" w:color="auto" w:fill="C0C0C0"/>
              </w:tcPr>
              <w:p w:rsidR="009174B0" w:rsidRPr="000768B9" w:rsidRDefault="009174B0" w:rsidP="009174B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9174B0" w:rsidRPr="000768B9" w:rsidRDefault="009174B0" w:rsidP="009174B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9174B0" w:rsidRPr="000768B9" w:rsidTr="009174B0">
            <w:tc>
              <w:tcPr>
                <w:tcW w:w="1429" w:type="dxa"/>
                <w:shd w:val="clear" w:color="auto" w:fill="auto"/>
              </w:tcPr>
              <w:p w:rsidR="009174B0" w:rsidRPr="000768B9" w:rsidRDefault="009174B0" w:rsidP="009174B0">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9174B0" w:rsidRPr="000768B9" w:rsidRDefault="009174B0" w:rsidP="009174B0">
                <w:pPr>
                  <w:spacing w:before="40" w:after="0" w:line="360" w:lineRule="auto"/>
                  <w:jc w:val="center"/>
                  <w:rPr>
                    <w:rFonts w:ascii="Arial" w:eastAsia="Times New Roman" w:hAnsi="Arial" w:cs="Arial"/>
                    <w:sz w:val="20"/>
                    <w:szCs w:val="24"/>
                    <w:lang w:val="ro-RO"/>
                  </w:rPr>
                </w:pPr>
              </w:p>
            </w:tc>
          </w:tr>
        </w:tbl>
        <w:p w:rsidR="009174B0" w:rsidRPr="00A4776B" w:rsidRDefault="00540A6B" w:rsidP="009174B0">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9174B0" w:rsidRPr="00A4776B" w:rsidRDefault="009174B0" w:rsidP="009174B0">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9174B0" w:rsidRPr="000A2FF6" w:rsidRDefault="009174B0" w:rsidP="009174B0">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9174B0" w:rsidRDefault="0081784F" w:rsidP="009174B0">
          <w:pPr>
            <w:spacing w:after="0" w:line="240" w:lineRule="auto"/>
            <w:ind w:firstLine="360"/>
            <w:jc w:val="both"/>
            <w:rPr>
              <w:rFonts w:ascii="Arial" w:hAnsi="Arial" w:cs="Arial"/>
              <w:sz w:val="24"/>
              <w:szCs w:val="24"/>
              <w:lang w:val="ro-RO"/>
            </w:rPr>
          </w:pPr>
          <w:r>
            <w:rPr>
              <w:rFonts w:ascii="Arial" w:hAnsi="Arial" w:cs="Arial"/>
              <w:sz w:val="24"/>
              <w:szCs w:val="24"/>
              <w:lang w:val="ro-RO"/>
            </w:rPr>
            <w:t>-8 ore zi, 5 zile saptamana</w:t>
          </w:r>
        </w:p>
      </w:sdtContent>
    </w:sdt>
    <w:p w:rsidR="009174B0" w:rsidRPr="007F6189" w:rsidRDefault="009174B0" w:rsidP="009174B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9174B0" w:rsidRPr="00FC5AAA" w:rsidRDefault="009174B0" w:rsidP="009174B0">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9174B0" w:rsidRPr="00FE6A36" w:rsidRDefault="009174B0" w:rsidP="009174B0">
      <w:pPr>
        <w:pStyle w:val="Heading2"/>
        <w:ind w:left="360"/>
        <w:rPr>
          <w:rFonts w:ascii="Arial" w:hAnsi="Arial" w:cs="Arial"/>
        </w:rPr>
      </w:pPr>
      <w:r>
        <w:rPr>
          <w:rFonts w:ascii="Arial" w:hAnsi="Arial" w:cs="Arial"/>
        </w:rPr>
        <w:lastRenderedPageBreak/>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9174B0" w:rsidRPr="00FC5AAA" w:rsidRDefault="009174B0" w:rsidP="009174B0">
          <w:pPr>
            <w:spacing w:after="0"/>
            <w:ind w:firstLine="360"/>
            <w:rPr>
              <w:rFonts w:ascii="Arial" w:hAnsi="Arial" w:cs="Arial"/>
              <w:lang w:val="ro-RO"/>
            </w:rPr>
          </w:pPr>
          <w:r w:rsidRPr="00FC5AAA">
            <w:rPr>
              <w:rStyle w:val="PlaceholderText"/>
              <w:rFonts w:ascii="Arial" w:hAnsi="Arial" w:cs="Arial"/>
            </w:rPr>
            <w:t>....</w:t>
          </w:r>
        </w:p>
      </w:sdtContent>
    </w:sdt>
    <w:p w:rsidR="009174B0" w:rsidRDefault="009174B0" w:rsidP="009174B0">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9174B0" w:rsidRPr="00FC5AAA" w:rsidRDefault="0081784F" w:rsidP="009174B0">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Coșuri"/>
        <w:tag w:val="CosuriModel"/>
        <w:id w:val="-1601168480"/>
        <w:lock w:val="sdtContentLocked"/>
        <w:placeholder>
          <w:docPart w:val="10018D857D8A4578ACD70AD584B319BD"/>
        </w:placeholder>
      </w:sdtPr>
      <w:sdtContent>
        <w:p w:rsidR="009174B0" w:rsidRDefault="0081784F" w:rsidP="0081784F">
          <w:pPr>
            <w:spacing w:after="0" w:line="240" w:lineRule="auto"/>
            <w:jc w:val="both"/>
            <w:rPr>
              <w:rFonts w:ascii="Arial" w:eastAsia="Times New Roman" w:hAnsi="Arial" w:cs="Arial"/>
              <w:sz w:val="24"/>
              <w:szCs w:val="24"/>
              <w:lang w:val="ro-RO"/>
            </w:rPr>
          </w:pPr>
          <w:r w:rsidRPr="0081784F">
            <w:rPr>
              <w:rStyle w:val="StyleHiddenChar"/>
            </w:rPr>
            <w:t xml:space="preserve"> </w:t>
          </w:r>
        </w:p>
      </w:sdtContent>
    </w:sdt>
    <w:sdt>
      <w:sdtPr>
        <w:rPr>
          <w:rFonts w:ascii="Arial" w:eastAsia="Times New Roman" w:hAnsi="Arial" w:cs="Arial"/>
          <w:sz w:val="24"/>
          <w:szCs w:val="24"/>
          <w:lang w:val="ro-RO" w:eastAsia="ro-RO"/>
        </w:rPr>
        <w:alias w:val="Câmp editabil text"/>
        <w:tag w:val="CampEditabil"/>
        <w:id w:val="-1901971811"/>
        <w:placeholder>
          <w:docPart w:val="F10B97F0EB704E36B321E02D03B9EE36"/>
        </w:placeholder>
        <w:showingPlcHdr/>
      </w:sdtPr>
      <w:sdtContent>
        <w:p w:rsidR="009174B0" w:rsidRDefault="009174B0" w:rsidP="009174B0">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9174B0" w:rsidRDefault="009174B0" w:rsidP="009174B0">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9174B0" w:rsidRPr="00FC5AAA" w:rsidRDefault="0081784F" w:rsidP="009174B0">
          <w:pPr>
            <w:spacing w:after="0"/>
            <w:ind w:left="720"/>
            <w:rPr>
              <w:rFonts w:ascii="Arial" w:hAnsi="Arial" w:cs="Arial"/>
              <w:lang w:val="ro-RO"/>
            </w:rPr>
          </w:pPr>
          <w:r>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9174B0" w:rsidRPr="000768B9" w:rsidTr="009174B0">
            <w:tc>
              <w:tcPr>
                <w:tcW w:w="6671" w:type="dxa"/>
                <w:shd w:val="clear" w:color="auto" w:fill="C0C0C0"/>
              </w:tcPr>
              <w:p w:rsidR="009174B0" w:rsidRPr="000768B9" w:rsidRDefault="009174B0" w:rsidP="009174B0">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9174B0" w:rsidRPr="000768B9" w:rsidRDefault="009174B0" w:rsidP="009174B0">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9174B0" w:rsidRPr="000768B9" w:rsidTr="009174B0">
            <w:tc>
              <w:tcPr>
                <w:tcW w:w="6671" w:type="dxa"/>
                <w:shd w:val="clear" w:color="auto" w:fill="auto"/>
              </w:tcPr>
              <w:p w:rsidR="009174B0" w:rsidRPr="000768B9" w:rsidRDefault="009174B0" w:rsidP="009174B0">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9174B0" w:rsidRPr="000768B9" w:rsidRDefault="009174B0" w:rsidP="009174B0">
                <w:pPr>
                  <w:widowControl w:val="0"/>
                  <w:suppressAutoHyphens/>
                  <w:spacing w:before="40" w:after="0" w:line="360" w:lineRule="auto"/>
                  <w:jc w:val="center"/>
                  <w:rPr>
                    <w:rFonts w:ascii="Arial" w:eastAsia="Times New Roman" w:hAnsi="Arial" w:cs="Arial"/>
                    <w:sz w:val="20"/>
                    <w:szCs w:val="24"/>
                    <w:lang w:val="ro-RO"/>
                  </w:rPr>
                </w:pPr>
              </w:p>
            </w:tc>
          </w:tr>
        </w:tbl>
        <w:p w:rsidR="009174B0" w:rsidRDefault="00540A6B" w:rsidP="009174B0">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9174B0" w:rsidRPr="00FC5AAA" w:rsidRDefault="009174B0" w:rsidP="009174B0">
          <w:pPr>
            <w:spacing w:after="0"/>
            <w:rPr>
              <w:rFonts w:ascii="Arial" w:hAnsi="Arial" w:cs="Arial"/>
              <w:sz w:val="24"/>
              <w:szCs w:val="24"/>
              <w:lang w:val="ro-RO"/>
            </w:rPr>
          </w:pPr>
          <w:r w:rsidRPr="00FC5AAA">
            <w:rPr>
              <w:rStyle w:val="PlaceholderText"/>
              <w:rFonts w:ascii="Arial" w:hAnsi="Arial" w:cs="Arial"/>
            </w:rPr>
            <w:t>....</w:t>
          </w:r>
        </w:p>
      </w:sdtContent>
    </w:sdt>
    <w:p w:rsidR="009174B0" w:rsidRDefault="009174B0" w:rsidP="009174B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9174B0" w:rsidRPr="00FC5AAA" w:rsidRDefault="009174B0" w:rsidP="009174B0">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9174B0" w:rsidRDefault="009174B0" w:rsidP="009174B0">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9174B0" w:rsidRPr="00F72643" w:rsidRDefault="0081784F" w:rsidP="009174B0">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Pretratare ape"/>
        <w:tag w:val="PretratareApeModel"/>
        <w:id w:val="1155572352"/>
        <w:lock w:val="sdtContentLocked"/>
        <w:placeholder>
          <w:docPart w:val="10018D857D8A4578ACD70AD584B319BD"/>
        </w:placeholder>
      </w:sdtPr>
      <w:sdtContent>
        <w:p w:rsidR="009174B0" w:rsidRPr="00F97095" w:rsidRDefault="0081784F" w:rsidP="0081784F">
          <w:pPr>
            <w:spacing w:after="0" w:line="240" w:lineRule="auto"/>
            <w:ind w:left="690"/>
            <w:jc w:val="both"/>
            <w:rPr>
              <w:rFonts w:ascii="Arial" w:eastAsia="Times New Roman" w:hAnsi="Arial" w:cs="Arial"/>
              <w:sz w:val="24"/>
              <w:szCs w:val="24"/>
              <w:lang w:val="ro-RO"/>
            </w:rPr>
          </w:pPr>
          <w:r w:rsidRPr="0081784F">
            <w:rPr>
              <w:rStyle w:val="StyleHiddenChar"/>
            </w:rPr>
            <w:t xml:space="preserve"> </w:t>
          </w:r>
        </w:p>
      </w:sdtContent>
    </w:sdt>
    <w:sdt>
      <w:sdtPr>
        <w:rPr>
          <w:rFonts w:ascii="Arial" w:eastAsia="Times New Roman" w:hAnsi="Arial" w:cs="Arial"/>
          <w:sz w:val="24"/>
          <w:szCs w:val="24"/>
          <w:lang w:val="ro-RO" w:eastAsia="ro-RO"/>
        </w:rPr>
        <w:alias w:val="Câmp editabil text"/>
        <w:tag w:val="CampEditabil"/>
        <w:id w:val="-1875999863"/>
        <w:placeholder>
          <w:docPart w:val="CF9692179571409FB6F3AF4EAF7EC624"/>
        </w:placeholder>
        <w:showingPlcHdr/>
      </w:sdtPr>
      <w:sdtContent>
        <w:p w:rsidR="009174B0" w:rsidRPr="00F97095" w:rsidRDefault="009174B0" w:rsidP="009174B0">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9174B0" w:rsidRPr="00F97095" w:rsidRDefault="009174B0" w:rsidP="009174B0">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9174B0" w:rsidRPr="00B82BD7" w:rsidRDefault="0081784F" w:rsidP="009174B0">
          <w:pPr>
            <w:spacing w:after="0"/>
            <w:ind w:firstLine="720"/>
            <w:rPr>
              <w:rFonts w:ascii="Arial" w:hAnsi="Arial" w:cs="Arial"/>
              <w:lang w:val="ro-RO"/>
            </w:rPr>
          </w:pPr>
          <w:r w:rsidRPr="0081784F">
            <w:rPr>
              <w:rFonts w:ascii="Arial" w:eastAsia="Times New Roman" w:hAnsi="Arial" w:cs="Arial"/>
              <w:sz w:val="24"/>
              <w:szCs w:val="24"/>
              <w:lang w:val="ro-RO"/>
            </w:rPr>
            <w:t>-nu este cazul</w:t>
          </w:r>
        </w:p>
      </w:sdtContent>
    </w:sdt>
    <w:sdt>
      <w:sdtPr>
        <w:rPr>
          <w:rStyle w:val="StyleHiddenChar"/>
        </w:rPr>
        <w:alias w:val="Tratare ape"/>
        <w:tag w:val="TratareApeModel"/>
        <w:id w:val="2023506274"/>
        <w:lock w:val="sdtContentLocked"/>
        <w:placeholder>
          <w:docPart w:val="10018D857D8A4578ACD70AD584B319BD"/>
        </w:placeholder>
      </w:sdtPr>
      <w:sdtContent>
        <w:p w:rsidR="009174B0" w:rsidRPr="00F97095" w:rsidRDefault="0081784F" w:rsidP="0081784F">
          <w:pPr>
            <w:spacing w:after="0" w:line="240" w:lineRule="auto"/>
            <w:jc w:val="both"/>
            <w:rPr>
              <w:rFonts w:ascii="Arial" w:eastAsia="Times New Roman" w:hAnsi="Arial" w:cs="Arial"/>
              <w:sz w:val="24"/>
              <w:szCs w:val="24"/>
              <w:lang w:val="ro-RO"/>
            </w:rPr>
          </w:pPr>
          <w:r w:rsidRPr="0081784F">
            <w:rPr>
              <w:rStyle w:val="StyleHiddenChar"/>
            </w:rPr>
            <w:t xml:space="preserve"> </w:t>
          </w:r>
        </w:p>
      </w:sdtContent>
    </w:sdt>
    <w:sdt>
      <w:sdtPr>
        <w:rPr>
          <w:rFonts w:ascii="Arial" w:hAnsi="Arial" w:cs="Arial"/>
          <w:sz w:val="24"/>
          <w:szCs w:val="24"/>
          <w:lang w:val="ro-RO" w:eastAsia="ro-RO"/>
        </w:rPr>
        <w:alias w:val="Câmp editabil text"/>
        <w:tag w:val="CampEditabil"/>
        <w:id w:val="-1312556272"/>
        <w:placeholder>
          <w:docPart w:val="B6622CAFE4BD49ADB010009F681DBA57"/>
        </w:placeholder>
        <w:showingPlcHdr/>
      </w:sdtPr>
      <w:sdtContent>
        <w:p w:rsidR="009174B0" w:rsidRPr="00BD4EA0" w:rsidRDefault="009174B0" w:rsidP="009174B0">
          <w:pPr>
            <w:spacing w:after="0"/>
            <w:rPr>
              <w:rFonts w:ascii="Arial" w:hAnsi="Arial" w:cs="Arial"/>
              <w:sz w:val="24"/>
              <w:szCs w:val="24"/>
              <w:lang w:val="ro-RO"/>
            </w:rPr>
          </w:pPr>
          <w:r w:rsidRPr="00BD4EA0">
            <w:rPr>
              <w:rStyle w:val="PlaceholderText"/>
              <w:rFonts w:ascii="Arial" w:hAnsi="Arial" w:cs="Arial"/>
            </w:rPr>
            <w:t>....</w:t>
          </w:r>
        </w:p>
      </w:sdtContent>
    </w:sdt>
    <w:p w:rsidR="009174B0" w:rsidRDefault="009174B0" w:rsidP="009174B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9174B0" w:rsidRPr="00B82BD7" w:rsidRDefault="009174B0" w:rsidP="009174B0">
          <w:pPr>
            <w:spacing w:after="0"/>
            <w:ind w:firstLine="720"/>
            <w:rPr>
              <w:rFonts w:ascii="Arial" w:hAnsi="Arial" w:cs="Arial"/>
              <w:lang w:val="ro-RO"/>
            </w:rPr>
          </w:pPr>
          <w:r w:rsidRPr="00B82BD7">
            <w:rPr>
              <w:rStyle w:val="PlaceholderText"/>
              <w:rFonts w:ascii="Arial" w:hAnsi="Arial" w:cs="Arial"/>
            </w:rPr>
            <w:t>....</w:t>
          </w:r>
        </w:p>
      </w:sdtContent>
    </w:sdt>
    <w:p w:rsidR="009174B0" w:rsidRDefault="009174B0" w:rsidP="009174B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9174B0" w:rsidRPr="00BD4EA0" w:rsidRDefault="009174B0" w:rsidP="009174B0">
          <w:pPr>
            <w:spacing w:after="0"/>
            <w:ind w:left="720"/>
            <w:rPr>
              <w:rFonts w:ascii="Arial" w:hAnsi="Arial" w:cs="Arial"/>
              <w:lang w:val="ro-RO"/>
            </w:rPr>
          </w:pPr>
          <w:r w:rsidRPr="00BD4EA0">
            <w:rPr>
              <w:rStyle w:val="PlaceholderText"/>
              <w:rFonts w:ascii="Arial" w:hAnsi="Arial" w:cs="Arial"/>
            </w:rPr>
            <w:t>....</w:t>
          </w:r>
        </w:p>
      </w:sdtContent>
    </w:sdt>
    <w:p w:rsidR="009174B0" w:rsidRPr="00FE6A36" w:rsidRDefault="009174B0" w:rsidP="009174B0">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9174B0" w:rsidRPr="00420C4E" w:rsidRDefault="009174B0" w:rsidP="009174B0">
          <w:pPr>
            <w:spacing w:after="0"/>
            <w:ind w:firstLine="360"/>
            <w:rPr>
              <w:rFonts w:ascii="Arial" w:hAnsi="Arial" w:cs="Arial"/>
              <w:lang w:val="ro-RO"/>
            </w:rPr>
          </w:pPr>
          <w:r w:rsidRPr="00420C4E">
            <w:rPr>
              <w:rStyle w:val="PlaceholderText"/>
              <w:rFonts w:ascii="Arial" w:hAnsi="Arial" w:cs="Arial"/>
            </w:rPr>
            <w:t>....</w:t>
          </w:r>
        </w:p>
      </w:sdtContent>
    </w:sdt>
    <w:p w:rsidR="009174B0" w:rsidRPr="00FE6A36" w:rsidRDefault="009174B0" w:rsidP="009174B0">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9174B0" w:rsidRPr="00BD4EA0" w:rsidRDefault="009174B0" w:rsidP="009174B0">
          <w:pPr>
            <w:spacing w:after="0"/>
            <w:ind w:left="360"/>
            <w:rPr>
              <w:rFonts w:ascii="Arial" w:hAnsi="Arial" w:cs="Arial"/>
              <w:lang w:val="ro-RO"/>
            </w:rPr>
          </w:pPr>
          <w:r w:rsidRPr="00BD4EA0">
            <w:rPr>
              <w:rStyle w:val="PlaceholderText"/>
              <w:rFonts w:ascii="Arial" w:hAnsi="Arial" w:cs="Arial"/>
            </w:rPr>
            <w:t>....</w:t>
          </w:r>
        </w:p>
      </w:sdtContent>
    </w:sdt>
    <w:p w:rsidR="009174B0" w:rsidRPr="00F72643" w:rsidRDefault="009174B0" w:rsidP="009174B0">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9174B0" w:rsidRPr="00F72643" w:rsidRDefault="009174B0" w:rsidP="009174B0">
          <w:pPr>
            <w:pStyle w:val="NoSpacing"/>
            <w:ind w:firstLine="720"/>
            <w:rPr>
              <w:rFonts w:ascii="Arial" w:hAnsi="Arial" w:cs="Arial"/>
              <w:sz w:val="24"/>
              <w:szCs w:val="24"/>
            </w:rPr>
          </w:pPr>
          <w:r w:rsidRPr="00F72643">
            <w:rPr>
              <w:rStyle w:val="PlaceholderText"/>
              <w:rFonts w:ascii="Arial" w:hAnsi="Arial" w:cs="Arial"/>
            </w:rPr>
            <w:t>....</w:t>
          </w:r>
        </w:p>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9174B0" w:rsidRDefault="00D96DB9" w:rsidP="00D96DB9">
          <w:pPr>
            <w:pStyle w:val="NoSpacing"/>
            <w:ind w:left="426"/>
            <w:rPr>
              <w:rFonts w:ascii="Arial" w:hAnsi="Arial" w:cs="Arial"/>
              <w:b/>
              <w:sz w:val="24"/>
              <w:szCs w:val="24"/>
            </w:rPr>
          </w:pPr>
          <w:r w:rsidRPr="00D96DB9">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9174B0" w:rsidRPr="00513C71" w:rsidRDefault="009174B0" w:rsidP="009174B0">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9174B0" w:rsidRPr="00513C71" w:rsidRDefault="009174B0" w:rsidP="009174B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9174B0" w:rsidRPr="00513C71" w:rsidRDefault="009174B0" w:rsidP="009174B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9174B0" w:rsidRDefault="009174B0" w:rsidP="009174B0">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9174B0" w:rsidRDefault="00540A6B" w:rsidP="009174B0">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9174B0" w:rsidRDefault="009174B0" w:rsidP="009174B0">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9174B0" w:rsidRDefault="009174B0" w:rsidP="009174B0">
          <w:pPr>
            <w:pStyle w:val="NoSpacing"/>
            <w:ind w:firstLine="720"/>
            <w:rPr>
              <w:rFonts w:ascii="Arial" w:hAnsi="Arial" w:cs="Arial"/>
              <w:sz w:val="24"/>
              <w:szCs w:val="24"/>
            </w:rPr>
          </w:pPr>
        </w:p>
        <w:p w:rsidR="009174B0" w:rsidRDefault="000B10B6" w:rsidP="009174B0">
          <w:pPr>
            <w:pStyle w:val="NoSpacing"/>
            <w:ind w:firstLine="720"/>
            <w:rPr>
              <w:rFonts w:ascii="Arial" w:eastAsiaTheme="minorHAnsi" w:hAnsi="Arial" w:cs="Arial"/>
              <w:sz w:val="24"/>
              <w:szCs w:val="24"/>
              <w:lang w:eastAsia="en-US"/>
            </w:rPr>
          </w:pPr>
          <w:r>
            <w:rPr>
              <w:rFonts w:ascii="Arial" w:eastAsiaTheme="minorHAnsi" w:hAnsi="Arial" w:cs="Arial"/>
              <w:sz w:val="24"/>
              <w:szCs w:val="24"/>
              <w:lang w:eastAsia="en-US"/>
            </w:rPr>
            <w:t>-nu este cazul</w:t>
          </w:r>
        </w:p>
      </w:sdtContent>
    </w:sdt>
    <w:p w:rsidR="009174B0" w:rsidRDefault="009174B0" w:rsidP="009174B0">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Content>
        <w:p w:rsidR="009174B0" w:rsidRDefault="000B10B6" w:rsidP="000B10B6">
          <w:pPr>
            <w:pStyle w:val="NoSpacing"/>
            <w:ind w:firstLine="426"/>
            <w:rPr>
              <w:rFonts w:ascii="Arial" w:hAnsi="Arial" w:cs="Arial"/>
              <w:b/>
              <w:color w:val="808080"/>
              <w:sz w:val="24"/>
              <w:szCs w:val="24"/>
            </w:rPr>
          </w:pPr>
          <w:r w:rsidRPr="000B10B6">
            <w:rPr>
              <w:rStyle w:val="StyleHiddenChar"/>
            </w:rPr>
            <w:t xml:space="preserve"> </w:t>
          </w:r>
        </w:p>
      </w:sdtContent>
    </w:sdt>
    <w:sdt>
      <w:sdtPr>
        <w:rPr>
          <w:rFonts w:ascii="Arial" w:hAnsi="Arial" w:cs="Arial"/>
          <w:sz w:val="24"/>
          <w:szCs w:val="24"/>
          <w:lang w:val="ro-RO" w:eastAsia="ro-RO"/>
        </w:rPr>
        <w:alias w:val="Câmp editabil text"/>
        <w:tag w:val="CampEditabil"/>
        <w:id w:val="1697813549"/>
        <w:placeholder>
          <w:docPart w:val="F4A75C03C41B4D9AB56643B8BF736838"/>
        </w:placeholder>
      </w:sdtPr>
      <w:sdtContent>
        <w:p w:rsidR="009174B0" w:rsidRDefault="009174B0" w:rsidP="009174B0">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9174B0" w:rsidRDefault="000B10B6" w:rsidP="009174B0">
          <w:pPr>
            <w:pStyle w:val="NoSpacing"/>
            <w:ind w:firstLine="720"/>
            <w:rPr>
              <w:rFonts w:ascii="Arial" w:hAnsi="Arial" w:cs="Arial"/>
              <w:sz w:val="24"/>
              <w:szCs w:val="24"/>
            </w:rPr>
          </w:pPr>
          <w:r>
            <w:rPr>
              <w:rFonts w:ascii="Arial" w:hAnsi="Arial" w:cs="Arial"/>
              <w:sz w:val="24"/>
              <w:szCs w:val="24"/>
            </w:rPr>
            <w:t>-nu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Content>
        <w:p w:rsidR="009174B0" w:rsidRPr="0019563E" w:rsidRDefault="000B10B6" w:rsidP="000B10B6">
          <w:pPr>
            <w:pStyle w:val="NoSpacing"/>
            <w:rPr>
              <w:rFonts w:ascii="Arial" w:hAnsi="Arial" w:cs="Arial"/>
              <w:sz w:val="24"/>
              <w:szCs w:val="24"/>
            </w:rPr>
          </w:pPr>
          <w:r w:rsidRPr="000B10B6">
            <w:rPr>
              <w:rStyle w:val="StyleHiddenChar"/>
            </w:rPr>
            <w:t xml:space="preserve"> </w:t>
          </w:r>
        </w:p>
      </w:sdtContent>
    </w:sdt>
    <w:sdt>
      <w:sdtPr>
        <w:rPr>
          <w:rFonts w:ascii="Arial" w:hAnsi="Arial" w:cs="Arial"/>
          <w:b/>
          <w:sz w:val="24"/>
          <w:szCs w:val="24"/>
          <w:lang w:val="ro-RO" w:eastAsia="ro-RO"/>
        </w:rPr>
        <w:alias w:val="Câmp editabil text"/>
        <w:tag w:val="CampEditabil"/>
        <w:id w:val="362790162"/>
        <w:placeholder>
          <w:docPart w:val="9D191B8E62A440D9972B54BE79BD0E46"/>
        </w:placeholder>
      </w:sdtPr>
      <w:sdtContent>
        <w:p w:rsidR="000B10B6" w:rsidRDefault="009174B0" w:rsidP="009174B0">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p w:rsidR="009174B0" w:rsidRDefault="000B10B6" w:rsidP="009174B0">
          <w:pPr>
            <w:pStyle w:val="NoSpacing"/>
            <w:ind w:firstLine="720"/>
            <w:rPr>
              <w:rFonts w:ascii="Arial" w:hAnsi="Arial" w:cs="Arial"/>
              <w:b/>
              <w:sz w:val="24"/>
              <w:szCs w:val="24"/>
            </w:rPr>
          </w:pPr>
          <w:r w:rsidRPr="000B10B6">
            <w:rPr>
              <w:rFonts w:ascii="Arial" w:hAnsi="Arial" w:cs="Arial"/>
              <w:sz w:val="24"/>
              <w:szCs w:val="24"/>
            </w:rPr>
            <w:t>-nu este cazul</w:t>
          </w: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55"/>
            <w:gridCol w:w="878"/>
            <w:gridCol w:w="1755"/>
            <w:gridCol w:w="1404"/>
            <w:gridCol w:w="1404"/>
            <w:gridCol w:w="1404"/>
            <w:gridCol w:w="1404"/>
          </w:tblGrid>
          <w:tr w:rsidR="009174B0" w:rsidRPr="006A6792" w:rsidTr="009174B0">
            <w:trPr>
              <w:cantSplit/>
            </w:trPr>
            <w:tc>
              <w:tcPr>
                <w:tcW w:w="1755" w:type="dxa"/>
                <w:vMerge w:val="restart"/>
                <w:shd w:val="clear" w:color="auto" w:fill="C0C0C0"/>
                <w:vAlign w:val="center"/>
              </w:tcPr>
              <w:p w:rsidR="009174B0" w:rsidRPr="006A6792" w:rsidRDefault="009174B0" w:rsidP="009174B0">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9174B0" w:rsidRPr="006A6792" w:rsidRDefault="009174B0" w:rsidP="009174B0">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9174B0" w:rsidRPr="006A6792" w:rsidRDefault="009174B0" w:rsidP="009174B0">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9174B0" w:rsidRPr="006A6792" w:rsidRDefault="009174B0" w:rsidP="009174B0">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9174B0" w:rsidRPr="006A6792" w:rsidRDefault="009174B0" w:rsidP="009174B0">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9174B0" w:rsidRPr="006A6792" w:rsidTr="009174B0">
            <w:trPr>
              <w:cantSplit/>
              <w:trHeight w:val="1134"/>
            </w:trPr>
            <w:tc>
              <w:tcPr>
                <w:tcW w:w="1755" w:type="dxa"/>
                <w:vMerge/>
                <w:shd w:val="clear" w:color="auto" w:fill="C0C0C0"/>
                <w:vAlign w:val="center"/>
              </w:tcPr>
              <w:p w:rsidR="009174B0" w:rsidRPr="006A6792" w:rsidRDefault="009174B0" w:rsidP="009174B0">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9174B0" w:rsidRPr="006A6792" w:rsidRDefault="009174B0" w:rsidP="009174B0">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9174B0" w:rsidRPr="006A6792" w:rsidRDefault="009174B0" w:rsidP="009174B0">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9174B0" w:rsidRPr="006A6792" w:rsidRDefault="009174B0" w:rsidP="009174B0">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9174B0" w:rsidRPr="006A6792" w:rsidRDefault="009174B0" w:rsidP="009174B0">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9174B0" w:rsidRPr="006A6792" w:rsidRDefault="009174B0" w:rsidP="009174B0">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9174B0" w:rsidRPr="006A6792" w:rsidRDefault="009174B0" w:rsidP="009174B0">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9174B0" w:rsidRPr="006A6792" w:rsidTr="009174B0">
            <w:tc>
              <w:tcPr>
                <w:tcW w:w="1755" w:type="dxa"/>
                <w:shd w:val="clear" w:color="auto" w:fill="auto"/>
              </w:tcPr>
              <w:p w:rsidR="009174B0" w:rsidRPr="006A6792" w:rsidRDefault="009174B0" w:rsidP="009174B0">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9174B0" w:rsidRPr="006A6792" w:rsidRDefault="009174B0" w:rsidP="009174B0">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9174B0" w:rsidRPr="006A6792" w:rsidRDefault="009174B0" w:rsidP="009174B0">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9174B0" w:rsidRPr="006A6792" w:rsidRDefault="009174B0" w:rsidP="009174B0">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9174B0" w:rsidRPr="006A6792" w:rsidRDefault="009174B0" w:rsidP="009174B0">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9174B0" w:rsidRPr="006A6792" w:rsidRDefault="009174B0" w:rsidP="009174B0">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9174B0" w:rsidRPr="006A6792" w:rsidRDefault="009174B0" w:rsidP="009174B0">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9174B0" w:rsidRDefault="00540A6B" w:rsidP="009174B0">
          <w:pPr>
            <w:pStyle w:val="Heading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7BA0C1CD16DE4B36AD955AC91BA409A6"/>
        </w:placeholder>
        <w:showingPlcHdr/>
      </w:sdtPr>
      <w:sdtContent>
        <w:p w:rsidR="009174B0" w:rsidRPr="006A6792" w:rsidRDefault="009174B0" w:rsidP="009174B0">
          <w:pPr>
            <w:spacing w:after="0"/>
            <w:rPr>
              <w:lang w:val="ro-RO"/>
            </w:rPr>
          </w:pPr>
          <w:r w:rsidRPr="006A6792">
            <w:rPr>
              <w:rStyle w:val="PlaceholderText"/>
              <w:rFonts w:ascii="Calibri" w:hAnsi="Calibri" w:cs="Calibri"/>
            </w:rPr>
            <w:t>....</w:t>
          </w:r>
        </w:p>
      </w:sdtContent>
    </w:sdt>
    <w:p w:rsidR="009174B0" w:rsidRPr="00FE6A36" w:rsidRDefault="009174B0" w:rsidP="009174B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9174B0" w:rsidRPr="00B82BD7" w:rsidRDefault="009174B0" w:rsidP="009174B0">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9174B0" w:rsidRPr="00FE6A36" w:rsidRDefault="009174B0" w:rsidP="009174B0">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9174B0" w:rsidRPr="00B82BD7" w:rsidRDefault="009174B0" w:rsidP="009174B0">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9174B0" w:rsidRDefault="009174B0" w:rsidP="009174B0">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9174B0" w:rsidRPr="00B82BD7" w:rsidRDefault="000B10B6" w:rsidP="009174B0">
          <w:pPr>
            <w:spacing w:after="0"/>
            <w:ind w:firstLine="720"/>
            <w:rPr>
              <w:rFonts w:ascii="Arial" w:hAnsi="Arial" w:cs="Arial"/>
            </w:rPr>
          </w:pPr>
          <w:r w:rsidRPr="000B10B6">
            <w:rPr>
              <w:rFonts w:ascii="Arial" w:eastAsia="Calibri" w:hAnsi="Arial" w:cs="Arial"/>
              <w:sz w:val="24"/>
              <w:szCs w:val="24"/>
              <w:lang w:eastAsia="ar-SA"/>
            </w:rPr>
            <w:t>-nu este cazul</w:t>
          </w:r>
        </w:p>
      </w:sdtContent>
    </w:sdt>
    <w:sdt>
      <w:sdtPr>
        <w:rPr>
          <w:rStyle w:val="StyleHiddenChar"/>
        </w:rPr>
        <w:alias w:val="Monitorizarea aerului"/>
        <w:tag w:val="MonitorizareAerModel"/>
        <w:id w:val="2056890557"/>
        <w:lock w:val="sdtContentLocked"/>
        <w:placeholder>
          <w:docPart w:val="10018D857D8A4578ACD70AD584B319BD"/>
        </w:placeholder>
      </w:sdtPr>
      <w:sdtContent>
        <w:p w:rsidR="009174B0" w:rsidRPr="00FF731C" w:rsidRDefault="000B10B6" w:rsidP="000B10B6">
          <w:pPr>
            <w:pStyle w:val="NoSpacing"/>
            <w:tabs>
              <w:tab w:val="left" w:pos="851"/>
            </w:tabs>
            <w:ind w:left="720" w:hanging="294"/>
            <w:rPr>
              <w:rFonts w:ascii="Arial" w:hAnsi="Arial" w:cs="Arial"/>
              <w:b/>
              <w:sz w:val="24"/>
              <w:szCs w:val="24"/>
            </w:rPr>
          </w:pPr>
          <w:r w:rsidRPr="000B10B6">
            <w:rPr>
              <w:rStyle w:val="StyleHiddenChar"/>
            </w:rPr>
            <w:t xml:space="preserve"> </w:t>
          </w:r>
        </w:p>
      </w:sdtContent>
    </w:sdt>
    <w:sdt>
      <w:sdtPr>
        <w:rPr>
          <w:rFonts w:ascii="Arial" w:hAnsi="Arial" w:cs="Arial"/>
          <w:sz w:val="24"/>
          <w:szCs w:val="24"/>
          <w:lang w:val="ro-RO" w:eastAsia="ro-RO"/>
        </w:rPr>
        <w:alias w:val="Câmp editabil text"/>
        <w:tag w:val="CampEditabil"/>
        <w:id w:val="947431105"/>
        <w:placeholder>
          <w:docPart w:val="D9FC68F3158B490DA73801A0FF92B9AE"/>
        </w:placeholder>
        <w:showingPlcHdr/>
      </w:sdtPr>
      <w:sdtContent>
        <w:p w:rsidR="009174B0" w:rsidRPr="00B82BD7" w:rsidRDefault="009174B0" w:rsidP="009174B0">
          <w:pPr>
            <w:pStyle w:val="NoSpacing"/>
            <w:rPr>
              <w:rFonts w:ascii="Arial" w:hAnsi="Arial" w:cs="Arial"/>
              <w:sz w:val="24"/>
              <w:szCs w:val="24"/>
            </w:rPr>
          </w:pPr>
          <w:r w:rsidRPr="00B82BD7">
            <w:rPr>
              <w:rStyle w:val="PlaceholderText"/>
              <w:rFonts w:ascii="Arial" w:hAnsi="Arial" w:cs="Arial"/>
            </w:rPr>
            <w:t>....</w:t>
          </w:r>
        </w:p>
      </w:sdtContent>
    </w:sdt>
    <w:p w:rsidR="009174B0" w:rsidRDefault="009174B0" w:rsidP="009174B0">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9174B0" w:rsidRPr="00B82BD7" w:rsidRDefault="000B10B6" w:rsidP="009174B0">
          <w:pPr>
            <w:pStyle w:val="NoSpacing"/>
            <w:ind w:left="720"/>
            <w:rPr>
              <w:rFonts w:ascii="Arial" w:hAnsi="Arial" w:cs="Arial"/>
              <w:sz w:val="24"/>
              <w:szCs w:val="24"/>
            </w:rPr>
          </w:pPr>
          <w:r>
            <w:rPr>
              <w:rFonts w:ascii="Arial" w:hAnsi="Arial" w:cs="Arial"/>
              <w:sz w:val="24"/>
              <w:szCs w:val="24"/>
            </w:rPr>
            <w:t>-nu este cazul</w:t>
          </w:r>
        </w:p>
      </w:sdtContent>
    </w:sdt>
    <w:sdt>
      <w:sdtPr>
        <w:rPr>
          <w:rStyle w:val="StyleHiddenChar"/>
        </w:rPr>
        <w:alias w:val="Monitorizare apă"/>
        <w:tag w:val="MonitorizareApaModel"/>
        <w:id w:val="-1009910336"/>
        <w:lock w:val="sdtContentLocked"/>
        <w:placeholder>
          <w:docPart w:val="10018D857D8A4578ACD70AD584B319BD"/>
        </w:placeholder>
      </w:sdtPr>
      <w:sdtContent>
        <w:p w:rsidR="009174B0" w:rsidRDefault="000B10B6" w:rsidP="000B10B6">
          <w:pPr>
            <w:pStyle w:val="NoSpacing"/>
            <w:ind w:left="720"/>
            <w:rPr>
              <w:rFonts w:ascii="Arial" w:hAnsi="Arial" w:cs="Arial"/>
              <w:b/>
              <w:sz w:val="24"/>
              <w:szCs w:val="24"/>
            </w:rPr>
          </w:pPr>
          <w:r w:rsidRPr="000B10B6">
            <w:rPr>
              <w:rStyle w:val="StyleHiddenChar"/>
            </w:rPr>
            <w:t xml:space="preserve"> </w:t>
          </w:r>
        </w:p>
      </w:sdtContent>
    </w:sdt>
    <w:sdt>
      <w:sdtPr>
        <w:rPr>
          <w:rFonts w:ascii="Arial" w:hAnsi="Arial" w:cs="Arial"/>
          <w:sz w:val="24"/>
          <w:szCs w:val="24"/>
          <w:lang w:val="ro-RO" w:eastAsia="ro-RO"/>
        </w:rPr>
        <w:alias w:val="Câmp editabil text"/>
        <w:tag w:val="CampEditabil"/>
        <w:id w:val="-1775320526"/>
        <w:placeholder>
          <w:docPart w:val="94C85D99E29D4AB1B7B6F7E00401F9E7"/>
        </w:placeholder>
      </w:sdtPr>
      <w:sdtContent>
        <w:p w:rsidR="009174B0" w:rsidRDefault="009174B0" w:rsidP="009174B0">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9174B0" w:rsidRPr="00010A8C" w:rsidRDefault="000B10B6" w:rsidP="009174B0">
          <w:pPr>
            <w:pStyle w:val="NoSpacing"/>
            <w:rPr>
              <w:rFonts w:ascii="Arial" w:hAnsi="Arial" w:cs="Arial"/>
              <w:sz w:val="24"/>
              <w:szCs w:val="24"/>
            </w:rPr>
          </w:pPr>
          <w:r>
            <w:rPr>
              <w:rFonts w:ascii="Arial" w:hAnsi="Arial" w:cs="Arial"/>
              <w:sz w:val="24"/>
              <w:szCs w:val="24"/>
            </w:rPr>
            <w:t xml:space="preserve">           -nu este cazul</w:t>
          </w: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Content>
        <w:p w:rsidR="009174B0" w:rsidRDefault="000B10B6" w:rsidP="000B10B6">
          <w:pPr>
            <w:pStyle w:val="NoSpacing"/>
            <w:ind w:left="720"/>
            <w:rPr>
              <w:rFonts w:ascii="Arial" w:hAnsi="Arial" w:cs="Arial"/>
              <w:b/>
              <w:sz w:val="24"/>
              <w:szCs w:val="24"/>
            </w:rPr>
          </w:pPr>
          <w:r w:rsidRPr="000B10B6">
            <w:rPr>
              <w:rStyle w:val="StyleHiddenChar"/>
            </w:rPr>
            <w:t xml:space="preserve"> </w:t>
          </w:r>
        </w:p>
      </w:sdtContent>
    </w:sdt>
    <w:sdt>
      <w:sdtPr>
        <w:rPr>
          <w:rFonts w:ascii="Arial" w:hAnsi="Arial" w:cs="Arial"/>
          <w:sz w:val="24"/>
          <w:szCs w:val="24"/>
          <w:lang w:val="ro-RO" w:eastAsia="ro-RO"/>
        </w:rPr>
        <w:alias w:val="Câmp editabil text"/>
        <w:tag w:val="CampEditabil"/>
        <w:id w:val="-1483613559"/>
        <w:placeholder>
          <w:docPart w:val="E5EE986560C2470DA9DCCF289E1E4A85"/>
        </w:placeholder>
      </w:sdtPr>
      <w:sdtContent>
        <w:p w:rsidR="009174B0" w:rsidRDefault="009174B0" w:rsidP="009174B0">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9174B0" w:rsidRPr="00010A8C" w:rsidRDefault="000B10B6" w:rsidP="009174B0">
          <w:pPr>
            <w:pStyle w:val="NoSpacing"/>
            <w:rPr>
              <w:rFonts w:ascii="Arial" w:hAnsi="Arial" w:cs="Arial"/>
              <w:sz w:val="24"/>
              <w:szCs w:val="24"/>
            </w:rPr>
          </w:pPr>
          <w:r>
            <w:rPr>
              <w:rFonts w:ascii="Arial" w:hAnsi="Arial" w:cs="Arial"/>
              <w:sz w:val="24"/>
              <w:szCs w:val="24"/>
            </w:rPr>
            <w:t xml:space="preserve">          -nu este cazul</w:t>
          </w:r>
        </w:p>
      </w:sdtContent>
    </w:sdt>
    <w:sdt>
      <w:sdtPr>
        <w:rPr>
          <w:rStyle w:val="StyleHiddenChar"/>
        </w:rPr>
        <w:alias w:val="Monitorizare sol"/>
        <w:tag w:val="MonitorizareSolModel"/>
        <w:id w:val="-2090999236"/>
        <w:lock w:val="sdtContentLocked"/>
        <w:placeholder>
          <w:docPart w:val="10018D857D8A4578ACD70AD584B319BD"/>
        </w:placeholder>
      </w:sdtPr>
      <w:sdtContent>
        <w:p w:rsidR="009174B0" w:rsidRDefault="000B10B6" w:rsidP="000B10B6">
          <w:pPr>
            <w:pStyle w:val="NoSpacing"/>
            <w:ind w:left="426"/>
            <w:rPr>
              <w:rFonts w:ascii="Arial" w:hAnsi="Arial" w:cs="Arial"/>
              <w:b/>
              <w:sz w:val="24"/>
              <w:szCs w:val="24"/>
            </w:rPr>
          </w:pPr>
          <w:r w:rsidRPr="000B10B6">
            <w:rPr>
              <w:rStyle w:val="StyleHiddenChar"/>
            </w:rPr>
            <w:t xml:space="preserve"> </w:t>
          </w:r>
        </w:p>
      </w:sdtContent>
    </w:sdt>
    <w:sdt>
      <w:sdtPr>
        <w:rPr>
          <w:rFonts w:ascii="Arial" w:hAnsi="Arial" w:cs="Arial"/>
          <w:sz w:val="2"/>
          <w:lang w:val="ro-RO" w:eastAsia="ro-RO"/>
        </w:rPr>
        <w:alias w:val="Câmp editabil text"/>
        <w:tag w:val="CampEditabil"/>
        <w:id w:val="418146659"/>
        <w:placeholder>
          <w:docPart w:val="6BC009B9CFBB47B490D21C5539F1C4B5"/>
        </w:placeholder>
        <w:showingPlcHdr/>
      </w:sdtPr>
      <w:sdtContent>
        <w:p w:rsidR="009174B0" w:rsidRDefault="009174B0" w:rsidP="009174B0">
          <w:pPr>
            <w:spacing w:after="0"/>
            <w:rPr>
              <w:rFonts w:ascii="Arial" w:hAnsi="Arial" w:cs="Arial"/>
              <w:lang w:val="ro-RO"/>
            </w:rPr>
          </w:pPr>
          <w:r w:rsidRPr="00010A8C">
            <w:rPr>
              <w:rStyle w:val="PlaceholderText"/>
              <w:rFonts w:ascii="Arial" w:hAnsi="Arial" w:cs="Arial"/>
            </w:rPr>
            <w:t>....</w:t>
          </w:r>
        </w:p>
      </w:sdtContent>
    </w:sdt>
    <w:p w:rsidR="009174B0" w:rsidRDefault="009174B0" w:rsidP="009174B0">
      <w:pPr>
        <w:spacing w:after="0"/>
        <w:rPr>
          <w:rFonts w:ascii="Arial" w:hAnsi="Arial" w:cs="Arial"/>
          <w:lang w:val="ro-RO"/>
        </w:rPr>
      </w:pPr>
    </w:p>
    <w:p w:rsidR="009174B0" w:rsidRDefault="009174B0" w:rsidP="009174B0">
      <w:pPr>
        <w:spacing w:after="0"/>
        <w:rPr>
          <w:rFonts w:ascii="Arial" w:hAnsi="Arial" w:cs="Arial"/>
          <w:lang w:val="ro-RO"/>
        </w:rPr>
      </w:pPr>
    </w:p>
    <w:p w:rsidR="009174B0" w:rsidRPr="005B0C50" w:rsidRDefault="009174B0" w:rsidP="009174B0">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9174B0" w:rsidRPr="00010A8C" w:rsidRDefault="009174B0" w:rsidP="009174B0">
          <w:pPr>
            <w:spacing w:after="0"/>
            <w:rPr>
              <w:rFonts w:ascii="Arial" w:hAnsi="Arial" w:cs="Arial"/>
              <w:lang w:val="ro-RO"/>
            </w:rPr>
          </w:pPr>
          <w:r w:rsidRPr="005E3B41">
            <w:rPr>
              <w:rStyle w:val="PlaceholderText"/>
              <w:rFonts w:ascii="Arial" w:hAnsi="Arial" w:cs="Arial"/>
            </w:rPr>
            <w:t>....</w:t>
          </w:r>
        </w:p>
      </w:sdtContent>
    </w:sdt>
    <w:p w:rsidR="009174B0" w:rsidRPr="00FE6A36" w:rsidRDefault="009174B0" w:rsidP="009174B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9174B0" w:rsidRPr="00010A8C" w:rsidRDefault="009174B0" w:rsidP="009174B0">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174B0" w:rsidRDefault="009174B0" w:rsidP="009174B0">
      <w:pPr>
        <w:pStyle w:val="Heading2"/>
        <w:ind w:left="360"/>
        <w:rPr>
          <w:rFonts w:ascii="Arial" w:hAnsi="Arial" w:cs="Arial"/>
        </w:rPr>
      </w:pPr>
      <w:r>
        <w:rPr>
          <w:rFonts w:ascii="Arial" w:hAnsi="Arial" w:cs="Arial"/>
        </w:rPr>
        <w:lastRenderedPageBreak/>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9174B0" w:rsidRPr="00010A8C" w:rsidRDefault="009174B0" w:rsidP="009174B0">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
            <w:gridCol w:w="2393"/>
            <w:gridCol w:w="1305"/>
            <w:gridCol w:w="979"/>
            <w:gridCol w:w="1088"/>
            <w:gridCol w:w="1196"/>
            <w:gridCol w:w="653"/>
            <w:gridCol w:w="1523"/>
          </w:tblGrid>
          <w:tr w:rsidR="000C55A9" w:rsidRPr="000C55A9" w:rsidTr="000C55A9">
            <w:tblPrEx>
              <w:tblCellMar>
                <w:top w:w="0" w:type="dxa"/>
                <w:bottom w:w="0" w:type="dxa"/>
              </w:tblCellMar>
            </w:tblPrEx>
            <w:trPr>
              <w:cantSplit/>
              <w:trHeight w:val="1701"/>
            </w:trPr>
            <w:tc>
              <w:tcPr>
                <w:tcW w:w="870" w:type="dxa"/>
                <w:shd w:val="clear" w:color="auto" w:fill="C0C0C0"/>
                <w:vAlign w:val="center"/>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b/>
                    <w:sz w:val="20"/>
                    <w:szCs w:val="24"/>
                    <w:lang w:val="ro-RO"/>
                  </w:rPr>
                </w:pPr>
                <w:r w:rsidRPr="000C55A9">
                  <w:rPr>
                    <w:rFonts w:ascii="Arial" w:eastAsia="Times New Roman" w:hAnsi="Arial" w:cs="Arial"/>
                    <w:b/>
                    <w:sz w:val="20"/>
                    <w:szCs w:val="24"/>
                    <w:lang w:val="ro-RO"/>
                  </w:rPr>
                  <w:t>Cod deșeu</w:t>
                </w:r>
              </w:p>
            </w:tc>
            <w:tc>
              <w:tcPr>
                <w:tcW w:w="2393" w:type="dxa"/>
                <w:shd w:val="clear" w:color="auto" w:fill="C0C0C0"/>
                <w:vAlign w:val="center"/>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b/>
                    <w:sz w:val="20"/>
                    <w:szCs w:val="24"/>
                    <w:lang w:val="ro-RO"/>
                  </w:rPr>
                </w:pPr>
                <w:r w:rsidRPr="000C55A9">
                  <w:rPr>
                    <w:rFonts w:ascii="Arial" w:eastAsia="Times New Roman" w:hAnsi="Arial" w:cs="Arial"/>
                    <w:b/>
                    <w:sz w:val="20"/>
                    <w:szCs w:val="24"/>
                    <w:lang w:val="ro-RO"/>
                  </w:rPr>
                  <w:t>Denumire deșeu</w:t>
                </w:r>
              </w:p>
            </w:tc>
            <w:tc>
              <w:tcPr>
                <w:tcW w:w="1305" w:type="dxa"/>
                <w:shd w:val="clear" w:color="auto" w:fill="C0C0C0"/>
                <w:vAlign w:val="center"/>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b/>
                    <w:sz w:val="20"/>
                    <w:szCs w:val="24"/>
                    <w:lang w:val="ro-RO"/>
                  </w:rPr>
                </w:pPr>
                <w:r w:rsidRPr="000C55A9">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0C55A9" w:rsidRPr="000C55A9" w:rsidRDefault="000C55A9" w:rsidP="000C55A9">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C55A9">
                  <w:rPr>
                    <w:rFonts w:ascii="Arial" w:eastAsia="Times New Roman" w:hAnsi="Arial" w:cs="Arial"/>
                    <w:b/>
                    <w:sz w:val="20"/>
                    <w:szCs w:val="24"/>
                    <w:lang w:val="ro-RO"/>
                  </w:rPr>
                  <w:t>Cantitate</w:t>
                </w:r>
              </w:p>
            </w:tc>
            <w:tc>
              <w:tcPr>
                <w:tcW w:w="1088" w:type="dxa"/>
                <w:shd w:val="clear" w:color="auto" w:fill="C0C0C0"/>
                <w:vAlign w:val="center"/>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b/>
                    <w:sz w:val="20"/>
                    <w:szCs w:val="24"/>
                    <w:lang w:val="ro-RO"/>
                  </w:rPr>
                </w:pPr>
                <w:r w:rsidRPr="000C55A9">
                  <w:rPr>
                    <w:rFonts w:ascii="Arial" w:eastAsia="Times New Roman" w:hAnsi="Arial" w:cs="Arial"/>
                    <w:b/>
                    <w:sz w:val="20"/>
                    <w:szCs w:val="24"/>
                    <w:lang w:val="ro-RO"/>
                  </w:rPr>
                  <w:t>UM</w:t>
                </w:r>
              </w:p>
            </w:tc>
            <w:tc>
              <w:tcPr>
                <w:tcW w:w="1196" w:type="dxa"/>
                <w:shd w:val="clear" w:color="auto" w:fill="C0C0C0"/>
                <w:vAlign w:val="center"/>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b/>
                    <w:sz w:val="20"/>
                    <w:szCs w:val="24"/>
                    <w:lang w:val="ro-RO"/>
                  </w:rPr>
                </w:pPr>
                <w:r w:rsidRPr="000C55A9">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0C55A9" w:rsidRPr="000C55A9" w:rsidRDefault="000C55A9" w:rsidP="000C55A9">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C55A9">
                  <w:rPr>
                    <w:rFonts w:ascii="Arial" w:eastAsia="Times New Roman" w:hAnsi="Arial" w:cs="Arial"/>
                    <w:b/>
                    <w:sz w:val="20"/>
                    <w:szCs w:val="24"/>
                    <w:lang w:val="ro-RO"/>
                  </w:rPr>
                  <w:t>Cod operațiune</w:t>
                </w:r>
              </w:p>
            </w:tc>
            <w:tc>
              <w:tcPr>
                <w:tcW w:w="1523" w:type="dxa"/>
                <w:shd w:val="clear" w:color="auto" w:fill="C0C0C0"/>
                <w:vAlign w:val="center"/>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b/>
                    <w:sz w:val="20"/>
                    <w:szCs w:val="24"/>
                    <w:lang w:val="ro-RO"/>
                  </w:rPr>
                </w:pPr>
                <w:r w:rsidRPr="000C55A9">
                  <w:rPr>
                    <w:rFonts w:ascii="Arial" w:eastAsia="Times New Roman" w:hAnsi="Arial" w:cs="Arial"/>
                    <w:b/>
                    <w:sz w:val="20"/>
                    <w:szCs w:val="24"/>
                    <w:lang w:val="ro-RO"/>
                  </w:rPr>
                  <w:t>Denumire operațiune</w:t>
                </w:r>
              </w:p>
            </w:tc>
          </w:tr>
          <w:tr w:rsidR="000C55A9" w:rsidRPr="000C55A9" w:rsidTr="000C55A9">
            <w:tblPrEx>
              <w:tblCellMar>
                <w:top w:w="0" w:type="dxa"/>
                <w:bottom w:w="0" w:type="dxa"/>
              </w:tblCellMar>
            </w:tblPrEx>
            <w:tc>
              <w:tcPr>
                <w:tcW w:w="870"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13 02 06*</w:t>
                </w:r>
              </w:p>
            </w:tc>
            <w:tc>
              <w:tcPr>
                <w:tcW w:w="2393"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uleiuri sintetice de motor, de transmisie si de ungere</w:t>
                </w:r>
              </w:p>
            </w:tc>
            <w:tc>
              <w:tcPr>
                <w:tcW w:w="1305"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mijloacele auto de transport</w:t>
                </w:r>
              </w:p>
            </w:tc>
            <w:tc>
              <w:tcPr>
                <w:tcW w:w="979"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40,00</w:t>
                </w:r>
              </w:p>
            </w:tc>
            <w:tc>
              <w:tcPr>
                <w:tcW w:w="1088"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Litri/an</w:t>
                </w:r>
              </w:p>
            </w:tc>
            <w:tc>
              <w:tcPr>
                <w:tcW w:w="1196"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Valorificare</w:t>
                </w:r>
              </w:p>
            </w:tc>
            <w:tc>
              <w:tcPr>
                <w:tcW w:w="653"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R 12</w:t>
                </w:r>
              </w:p>
            </w:tc>
            <w:tc>
              <w:tcPr>
                <w:tcW w:w="1523"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Schimb de deseuri in vederea efectuarii oricareia dintre operatiile numerotate de la R1 la R11</w:t>
                </w:r>
              </w:p>
            </w:tc>
          </w:tr>
          <w:tr w:rsidR="000C55A9" w:rsidRPr="000C55A9" w:rsidTr="000C55A9">
            <w:tblPrEx>
              <w:tblCellMar>
                <w:top w:w="0" w:type="dxa"/>
                <w:bottom w:w="0" w:type="dxa"/>
              </w:tblCellMar>
            </w:tblPrEx>
            <w:tc>
              <w:tcPr>
                <w:tcW w:w="870"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16 01 03</w:t>
                </w:r>
              </w:p>
            </w:tc>
            <w:tc>
              <w:tcPr>
                <w:tcW w:w="2393"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anvelope scoase din uz</w:t>
                </w:r>
              </w:p>
            </w:tc>
            <w:tc>
              <w:tcPr>
                <w:tcW w:w="1305"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mijloacele auto de transport</w:t>
                </w:r>
              </w:p>
            </w:tc>
            <w:tc>
              <w:tcPr>
                <w:tcW w:w="979"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3,00</w:t>
                </w:r>
              </w:p>
            </w:tc>
            <w:tc>
              <w:tcPr>
                <w:tcW w:w="1088"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Bucati/an</w:t>
                </w:r>
              </w:p>
            </w:tc>
            <w:tc>
              <w:tcPr>
                <w:tcW w:w="1196"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Valorificare</w:t>
                </w:r>
              </w:p>
            </w:tc>
            <w:tc>
              <w:tcPr>
                <w:tcW w:w="653"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R 12</w:t>
                </w:r>
              </w:p>
            </w:tc>
            <w:tc>
              <w:tcPr>
                <w:tcW w:w="1523"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Schimb de deseuri in vederea efectuarii oricareia dintre operatiile numerotate de la R1 la R11</w:t>
                </w:r>
              </w:p>
            </w:tc>
          </w:tr>
          <w:tr w:rsidR="000C55A9" w:rsidRPr="000C55A9" w:rsidTr="000C55A9">
            <w:tblPrEx>
              <w:tblCellMar>
                <w:top w:w="0" w:type="dxa"/>
                <w:bottom w:w="0" w:type="dxa"/>
              </w:tblCellMar>
            </w:tblPrEx>
            <w:tc>
              <w:tcPr>
                <w:tcW w:w="870"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16 01 17</w:t>
                </w:r>
              </w:p>
            </w:tc>
            <w:tc>
              <w:tcPr>
                <w:tcW w:w="2393"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metale feroase</w:t>
                </w:r>
              </w:p>
            </w:tc>
            <w:tc>
              <w:tcPr>
                <w:tcW w:w="1305"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mijloacele auto de transport</w:t>
                </w:r>
              </w:p>
            </w:tc>
            <w:tc>
              <w:tcPr>
                <w:tcW w:w="979"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15,00</w:t>
                </w:r>
              </w:p>
            </w:tc>
            <w:tc>
              <w:tcPr>
                <w:tcW w:w="1088"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Kilogram/an</w:t>
                </w:r>
              </w:p>
            </w:tc>
            <w:tc>
              <w:tcPr>
                <w:tcW w:w="1196"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Valorificare</w:t>
                </w:r>
              </w:p>
            </w:tc>
            <w:tc>
              <w:tcPr>
                <w:tcW w:w="653"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R 12</w:t>
                </w:r>
              </w:p>
            </w:tc>
            <w:tc>
              <w:tcPr>
                <w:tcW w:w="1523" w:type="dxa"/>
                <w:shd w:val="clear" w:color="auto" w:fill="auto"/>
              </w:tcPr>
              <w:p w:rsidR="000C55A9" w:rsidRPr="000C55A9" w:rsidRDefault="000C55A9" w:rsidP="000C55A9">
                <w:pPr>
                  <w:autoSpaceDE w:val="0"/>
                  <w:autoSpaceDN w:val="0"/>
                  <w:adjustRightInd w:val="0"/>
                  <w:spacing w:before="40" w:after="0" w:line="240" w:lineRule="auto"/>
                  <w:jc w:val="center"/>
                  <w:rPr>
                    <w:rFonts w:ascii="Arial" w:eastAsia="Times New Roman" w:hAnsi="Arial" w:cs="Arial"/>
                    <w:sz w:val="20"/>
                    <w:szCs w:val="24"/>
                    <w:lang w:val="ro-RO"/>
                  </w:rPr>
                </w:pPr>
                <w:r w:rsidRPr="000C55A9">
                  <w:rPr>
                    <w:rFonts w:ascii="Arial" w:eastAsia="Times New Roman" w:hAnsi="Arial" w:cs="Arial"/>
                    <w:sz w:val="20"/>
                    <w:szCs w:val="24"/>
                    <w:lang w:val="ro-RO"/>
                  </w:rPr>
                  <w:t>Schimb de deseuri in vederea efectuarii oricareia dintre operatiile numerotate de la R1 la R11</w:t>
                </w:r>
              </w:p>
            </w:tc>
          </w:tr>
        </w:tbl>
        <w:p w:rsidR="009174B0" w:rsidRPr="004D6388" w:rsidRDefault="00540A6B" w:rsidP="000C55A9">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9174B0" w:rsidRPr="00010A8C" w:rsidRDefault="009174B0" w:rsidP="009174B0">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174B0" w:rsidRPr="00CB2B4B" w:rsidRDefault="009174B0" w:rsidP="009174B0">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9174B0" w:rsidRDefault="00D96DB9" w:rsidP="009174B0">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9174B0" w:rsidRPr="007466E3" w:rsidRDefault="00D96DB9" w:rsidP="00D96DB9">
          <w:pPr>
            <w:autoSpaceDE w:val="0"/>
            <w:autoSpaceDN w:val="0"/>
            <w:adjustRightInd w:val="0"/>
            <w:spacing w:after="0" w:line="240" w:lineRule="auto"/>
            <w:jc w:val="both"/>
            <w:rPr>
              <w:rFonts w:ascii="Arial" w:hAnsi="Arial" w:cs="Arial"/>
              <w:lang w:val="es-ES"/>
            </w:rPr>
          </w:pPr>
          <w:r w:rsidRPr="00D96DB9">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D96DB9" w:rsidRDefault="009174B0" w:rsidP="009174B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
          <w:sdtPr>
            <w:rPr>
              <w:rFonts w:ascii="Arial" w:eastAsia="Times New Roman" w:hAnsi="Arial" w:cs="Arial"/>
              <w:sz w:val="24"/>
              <w:szCs w:val="24"/>
              <w:lang w:val="ro-RO"/>
            </w:rPr>
            <w:alias w:val="Câmp editabil text"/>
            <w:tag w:val="CampEditabil"/>
            <w:id w:val="2918227"/>
            <w:placeholder>
              <w:docPart w:val="765CAC7A0C7942F98A4F89CB453CC63F"/>
            </w:placeholder>
          </w:sdtPr>
          <w:sdtContent>
            <w:p w:rsidR="00D96DB9" w:rsidRDefault="00D96DB9" w:rsidP="00D96DB9">
              <w:pPr>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lang w:val="ro-RO"/>
                </w:rPr>
                <w:t>-nu este cazul</w:t>
              </w:r>
            </w:p>
          </w:sdtContent>
        </w:sdt>
        <w:p w:rsidR="009174B0" w:rsidRPr="000D07FE" w:rsidRDefault="00540A6B" w:rsidP="009174B0">
          <w:pPr>
            <w:autoSpaceDE w:val="0"/>
            <w:autoSpaceDN w:val="0"/>
            <w:adjustRightInd w:val="0"/>
            <w:spacing w:after="0" w:line="240" w:lineRule="auto"/>
            <w:ind w:firstLine="720"/>
            <w:jc w:val="both"/>
            <w:rPr>
              <w:rFonts w:ascii="Arial" w:hAnsi="Arial" w:cs="Arial"/>
              <w:b/>
              <w:sz w:val="24"/>
              <w:szCs w:val="24"/>
              <w:lang w:val="es-ES"/>
            </w:rPr>
          </w:pPr>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9174B0" w:rsidRPr="000D07FE" w:rsidRDefault="00D96DB9" w:rsidP="00D96DB9">
          <w:pPr>
            <w:autoSpaceDE w:val="0"/>
            <w:autoSpaceDN w:val="0"/>
            <w:adjustRightInd w:val="0"/>
            <w:spacing w:after="0" w:line="240" w:lineRule="auto"/>
            <w:jc w:val="both"/>
            <w:rPr>
              <w:rFonts w:ascii="Arial" w:hAnsi="Arial" w:cs="Arial"/>
              <w:b/>
              <w:sz w:val="24"/>
              <w:szCs w:val="24"/>
              <w:lang w:val="es-ES"/>
            </w:rPr>
          </w:pPr>
          <w:r w:rsidRPr="00D96DB9">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D96DB9" w:rsidRDefault="009174B0" w:rsidP="009174B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
          <w:sdtPr>
            <w:rPr>
              <w:rFonts w:ascii="Arial" w:eastAsia="Times New Roman" w:hAnsi="Arial" w:cs="Arial"/>
              <w:sz w:val="24"/>
              <w:szCs w:val="24"/>
              <w:lang w:val="ro-RO"/>
            </w:rPr>
            <w:alias w:val="Câmp editabil text"/>
            <w:tag w:val="CampEditabil"/>
            <w:id w:val="2918570"/>
            <w:placeholder>
              <w:docPart w:val="49404A3883AA4BFAB3E0844C53D65969"/>
            </w:placeholder>
          </w:sdtPr>
          <w:sdtContent>
            <w:p w:rsidR="00D96DB9" w:rsidRDefault="00D96DB9" w:rsidP="00D96DB9">
              <w:pPr>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lang w:val="ro-RO"/>
                </w:rPr>
                <w:t>-nu este cazul</w:t>
              </w:r>
            </w:p>
          </w:sdtContent>
        </w:sdt>
        <w:p w:rsidR="009174B0" w:rsidRPr="000D07FE" w:rsidRDefault="00540A6B" w:rsidP="009174B0">
          <w:pPr>
            <w:autoSpaceDE w:val="0"/>
            <w:autoSpaceDN w:val="0"/>
            <w:adjustRightInd w:val="0"/>
            <w:spacing w:after="0" w:line="240" w:lineRule="auto"/>
            <w:ind w:firstLine="720"/>
            <w:jc w:val="both"/>
            <w:rPr>
              <w:rFonts w:ascii="Arial" w:hAnsi="Arial" w:cs="Arial"/>
              <w:b/>
              <w:sz w:val="24"/>
              <w:szCs w:val="24"/>
              <w:lang w:val="es-ES"/>
            </w:rPr>
          </w:pP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9174B0" w:rsidRDefault="00D96DB9" w:rsidP="00D96DB9">
          <w:pPr>
            <w:autoSpaceDE w:val="0"/>
            <w:autoSpaceDN w:val="0"/>
            <w:adjustRightInd w:val="0"/>
            <w:spacing w:after="0" w:line="240" w:lineRule="auto"/>
            <w:jc w:val="both"/>
            <w:rPr>
              <w:rFonts w:ascii="Arial" w:hAnsi="Arial" w:cs="Arial"/>
              <w:lang w:val="es-ES"/>
            </w:rPr>
          </w:pPr>
          <w:r w:rsidRPr="00D96DB9">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D96DB9" w:rsidRDefault="009174B0" w:rsidP="009174B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
          <w:sdtPr>
            <w:rPr>
              <w:rFonts w:ascii="Arial" w:eastAsia="Times New Roman" w:hAnsi="Arial" w:cs="Arial"/>
              <w:sz w:val="24"/>
              <w:szCs w:val="24"/>
              <w:lang w:val="ro-RO"/>
            </w:rPr>
            <w:alias w:val="Câmp editabil text"/>
            <w:tag w:val="CampEditabil"/>
            <w:id w:val="2918915"/>
            <w:placeholder>
              <w:docPart w:val="1EF10EFA135D4B97AF7C5828C8D5E5F5"/>
            </w:placeholder>
          </w:sdtPr>
          <w:sdtContent>
            <w:p w:rsidR="00D96DB9" w:rsidRDefault="00D96DB9" w:rsidP="00D96DB9">
              <w:pPr>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lang w:val="ro-RO"/>
                </w:rPr>
                <w:t>-nu este cazul</w:t>
              </w:r>
            </w:p>
          </w:sdtContent>
        </w:sdt>
        <w:p w:rsidR="009174B0" w:rsidRDefault="00540A6B" w:rsidP="009174B0">
          <w:pPr>
            <w:autoSpaceDE w:val="0"/>
            <w:autoSpaceDN w:val="0"/>
            <w:adjustRightInd w:val="0"/>
            <w:spacing w:after="0" w:line="240" w:lineRule="auto"/>
            <w:ind w:firstLine="720"/>
            <w:jc w:val="both"/>
            <w:rPr>
              <w:rFonts w:ascii="Arial" w:hAnsi="Arial" w:cs="Arial"/>
              <w:b/>
              <w:sz w:val="24"/>
              <w:szCs w:val="24"/>
              <w:lang w:val="es-ES"/>
            </w:rPr>
          </w:pP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9174B0" w:rsidRDefault="00D96DB9" w:rsidP="00D96DB9">
          <w:pPr>
            <w:autoSpaceDE w:val="0"/>
            <w:autoSpaceDN w:val="0"/>
            <w:adjustRightInd w:val="0"/>
            <w:spacing w:after="0" w:line="240" w:lineRule="auto"/>
            <w:jc w:val="both"/>
            <w:rPr>
              <w:rFonts w:ascii="Arial" w:hAnsi="Arial" w:cs="Arial"/>
              <w:lang w:val="es-ES"/>
            </w:rPr>
          </w:pPr>
          <w:r w:rsidRPr="00D96DB9">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9174B0" w:rsidRPr="00C329F1" w:rsidRDefault="009174B0" w:rsidP="009174B0">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9174B0" w:rsidRPr="00CB2B4B" w:rsidRDefault="009174B0" w:rsidP="009174B0">
      <w:pPr>
        <w:pStyle w:val="Heading2"/>
        <w:ind w:left="360"/>
        <w:rPr>
          <w:rFonts w:ascii="Arial" w:hAnsi="Arial" w:cs="Arial"/>
          <w:lang w:val="es-ES"/>
        </w:rPr>
      </w:pPr>
      <w:r>
        <w:rPr>
          <w:rFonts w:ascii="Arial" w:hAnsi="Arial" w:cs="Arial"/>
        </w:rPr>
        <w:lastRenderedPageBreak/>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sdt>
          <w:sdtPr>
            <w:rPr>
              <w:rFonts w:ascii="Arial" w:eastAsia="Times New Roman" w:hAnsi="Arial" w:cs="Arial"/>
              <w:sz w:val="24"/>
              <w:szCs w:val="24"/>
              <w:lang w:val="ro-RO"/>
            </w:rPr>
            <w:alias w:val="Câmp editabil text"/>
            <w:tag w:val="CampEditabil"/>
            <w:id w:val="2919262"/>
            <w:placeholder>
              <w:docPart w:val="F5754FB93D2140ADA3A5068E6435B9E7"/>
            </w:placeholder>
          </w:sdtPr>
          <w:sdtContent>
            <w:p w:rsidR="00D96DB9" w:rsidRDefault="00D96DB9" w:rsidP="00D96DB9">
              <w:pPr>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lang w:val="ro-RO"/>
                </w:rPr>
                <w:t>-nu este cazul</w:t>
              </w:r>
            </w:p>
          </w:sdtContent>
        </w:sdt>
        <w:p w:rsidR="009174B0" w:rsidRPr="00903EAE" w:rsidRDefault="00540A6B" w:rsidP="009174B0">
          <w:pPr>
            <w:autoSpaceDE w:val="0"/>
            <w:autoSpaceDN w:val="0"/>
            <w:adjustRightInd w:val="0"/>
            <w:spacing w:after="0" w:line="240" w:lineRule="auto"/>
            <w:ind w:firstLine="360"/>
            <w:jc w:val="both"/>
            <w:rPr>
              <w:rFonts w:ascii="Arial" w:hAnsi="Arial" w:cs="Arial"/>
              <w:lang w:val="es-ES"/>
            </w:rPr>
          </w:pPr>
        </w:p>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9174B0" w:rsidRPr="00D712BB" w:rsidRDefault="00D96DB9" w:rsidP="00D96DB9">
          <w:pPr>
            <w:autoSpaceDE w:val="0"/>
            <w:autoSpaceDN w:val="0"/>
            <w:adjustRightInd w:val="0"/>
            <w:spacing w:after="0" w:line="240" w:lineRule="auto"/>
            <w:jc w:val="both"/>
            <w:rPr>
              <w:rFonts w:ascii="Arial" w:hAnsi="Arial" w:cs="Arial"/>
              <w:sz w:val="24"/>
              <w:szCs w:val="24"/>
              <w:lang w:val="ro-RO"/>
            </w:rPr>
          </w:pPr>
          <w:r w:rsidRPr="00D96DB9">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Content>
        <w:p w:rsidR="009174B0" w:rsidRPr="00010A8C" w:rsidRDefault="009174B0" w:rsidP="009174B0">
          <w:pPr>
            <w:spacing w:after="0"/>
            <w:rPr>
              <w:rFonts w:ascii="Arial" w:hAnsi="Arial" w:cs="Arial"/>
            </w:rPr>
          </w:pPr>
          <w:r w:rsidRPr="00010A8C">
            <w:rPr>
              <w:rStyle w:val="PlaceholderText"/>
              <w:rFonts w:ascii="Arial" w:hAnsi="Arial" w:cs="Arial"/>
            </w:rPr>
            <w:t>....</w:t>
          </w:r>
        </w:p>
      </w:sdtContent>
    </w:sdt>
    <w:p w:rsidR="009174B0" w:rsidRPr="00CB2B4B" w:rsidRDefault="009174B0" w:rsidP="009174B0">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sdt>
          <w:sdtPr>
            <w:rPr>
              <w:rFonts w:ascii="Arial" w:eastAsia="Times New Roman" w:hAnsi="Arial" w:cs="Arial"/>
              <w:sz w:val="24"/>
              <w:szCs w:val="24"/>
              <w:lang w:val="ro-RO"/>
            </w:rPr>
            <w:alias w:val="Câmp editabil text"/>
            <w:tag w:val="CampEditabil"/>
            <w:id w:val="2919783"/>
            <w:placeholder>
              <w:docPart w:val="F6A3C0A09C184E43ADA3BBD4D69D2411"/>
            </w:placeholder>
          </w:sdtPr>
          <w:sdtContent>
            <w:p w:rsidR="00D96DB9" w:rsidRDefault="00D96DB9" w:rsidP="00D96DB9">
              <w:pPr>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lang w:val="ro-RO"/>
                </w:rPr>
                <w:t>-nu este cazul</w:t>
              </w:r>
            </w:p>
          </w:sdtContent>
        </w:sdt>
        <w:p w:rsidR="009174B0" w:rsidRDefault="00540A6B" w:rsidP="009174B0">
          <w:pPr>
            <w:spacing w:after="0"/>
            <w:ind w:left="360"/>
            <w:rPr>
              <w:rFonts w:ascii="Arial" w:hAnsi="Arial" w:cs="Arial"/>
              <w:lang w:val="ro-RO"/>
            </w:rPr>
          </w:pPr>
        </w:p>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9174B0" w:rsidRPr="00D712BB" w:rsidRDefault="00D96DB9" w:rsidP="00D96DB9">
          <w:pPr>
            <w:spacing w:after="0" w:line="240" w:lineRule="auto"/>
            <w:rPr>
              <w:rFonts w:ascii="Arial" w:hAnsi="Arial" w:cs="Arial"/>
              <w:lang w:val="ro-RO"/>
            </w:rPr>
          </w:pPr>
          <w:r w:rsidRPr="00D96DB9">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D96DB9" w:rsidRDefault="009174B0" w:rsidP="009174B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
          <w:sdtPr>
            <w:rPr>
              <w:rFonts w:ascii="Arial" w:eastAsia="Times New Roman" w:hAnsi="Arial" w:cs="Arial"/>
              <w:sz w:val="24"/>
              <w:szCs w:val="24"/>
              <w:lang w:val="ro-RO"/>
            </w:rPr>
            <w:alias w:val="Câmp editabil text"/>
            <w:tag w:val="CampEditabil"/>
            <w:id w:val="2920307"/>
            <w:placeholder>
              <w:docPart w:val="C5131C4899BB4526BDC62E403BB89BD3"/>
            </w:placeholder>
          </w:sdtPr>
          <w:sdtContent>
            <w:p w:rsidR="00D96DB9" w:rsidRDefault="00D96DB9" w:rsidP="00D96DB9">
              <w:pPr>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lang w:val="ro-RO"/>
                </w:rPr>
                <w:t>-nu este cazul</w:t>
              </w:r>
            </w:p>
          </w:sdtContent>
        </w:sdt>
        <w:p w:rsidR="009174B0" w:rsidRDefault="00540A6B" w:rsidP="009174B0">
          <w:pPr>
            <w:autoSpaceDE w:val="0"/>
            <w:autoSpaceDN w:val="0"/>
            <w:adjustRightInd w:val="0"/>
            <w:spacing w:after="0" w:line="240" w:lineRule="auto"/>
            <w:ind w:firstLine="720"/>
            <w:jc w:val="both"/>
            <w:rPr>
              <w:rFonts w:ascii="Arial" w:hAnsi="Arial" w:cs="Arial"/>
              <w:b/>
              <w:sz w:val="24"/>
              <w:szCs w:val="24"/>
              <w:lang w:val="es-ES"/>
            </w:rPr>
          </w:pP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9174B0" w:rsidRPr="0038326F" w:rsidRDefault="00D96DB9" w:rsidP="00D96DB9">
          <w:pPr>
            <w:spacing w:after="0" w:line="240" w:lineRule="auto"/>
            <w:rPr>
              <w:rFonts w:ascii="Arial" w:hAnsi="Arial" w:cs="Arial"/>
              <w:lang w:val="ro-RO"/>
            </w:rPr>
          </w:pPr>
          <w:r w:rsidRPr="00D96DB9">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D96DB9" w:rsidRDefault="009174B0" w:rsidP="009174B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
          <w:sdtPr>
            <w:rPr>
              <w:rFonts w:ascii="Arial" w:eastAsia="Times New Roman" w:hAnsi="Arial" w:cs="Arial"/>
              <w:sz w:val="24"/>
              <w:szCs w:val="24"/>
              <w:lang w:val="ro-RO"/>
            </w:rPr>
            <w:alias w:val="Câmp editabil text"/>
            <w:tag w:val="CampEditabil"/>
            <w:id w:val="2920660"/>
            <w:placeholder>
              <w:docPart w:val="0A1D7BF06F594E508D984EA2432E5B17"/>
            </w:placeholder>
          </w:sdtPr>
          <w:sdtContent>
            <w:p w:rsidR="00D96DB9" w:rsidRDefault="00D96DB9" w:rsidP="00D96DB9">
              <w:pPr>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lang w:val="ro-RO"/>
                </w:rPr>
                <w:t>-nu este cazul</w:t>
              </w:r>
            </w:p>
          </w:sdtContent>
        </w:sdt>
        <w:p w:rsidR="009174B0" w:rsidRDefault="00540A6B" w:rsidP="009174B0">
          <w:pPr>
            <w:autoSpaceDE w:val="0"/>
            <w:autoSpaceDN w:val="0"/>
            <w:adjustRightInd w:val="0"/>
            <w:spacing w:after="0" w:line="240" w:lineRule="auto"/>
            <w:ind w:firstLine="720"/>
            <w:jc w:val="both"/>
            <w:rPr>
              <w:rFonts w:ascii="Arial" w:hAnsi="Arial" w:cs="Arial"/>
              <w:b/>
              <w:sz w:val="24"/>
              <w:szCs w:val="24"/>
              <w:lang w:val="es-ES"/>
            </w:rPr>
          </w:pP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9174B0" w:rsidRDefault="00D96DB9" w:rsidP="00D96DB9">
          <w:pPr>
            <w:spacing w:after="0" w:line="240" w:lineRule="auto"/>
            <w:rPr>
              <w:lang w:val="ro-RO" w:eastAsia="ro-RO"/>
            </w:rPr>
          </w:pPr>
          <w:r w:rsidRPr="00D96DB9">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howingPlcHdr/>
      </w:sdtPr>
      <w:sdtContent>
        <w:p w:rsidR="009174B0" w:rsidRPr="004C11CE" w:rsidRDefault="009174B0" w:rsidP="009174B0">
          <w:pPr>
            <w:spacing w:after="0"/>
            <w:rPr>
              <w:lang w:val="ro-RO" w:eastAsia="ro-RO"/>
            </w:rPr>
          </w:pPr>
          <w:r w:rsidRPr="004C11CE">
            <w:rPr>
              <w:rStyle w:val="PlaceholderText"/>
              <w:rFonts w:ascii="Calibri" w:hAnsi="Calibri" w:cs="Calibri"/>
            </w:rPr>
            <w:t>....</w:t>
          </w:r>
        </w:p>
      </w:sdtContent>
    </w:sdt>
    <w:p w:rsidR="009174B0" w:rsidRPr="00CB2B4B" w:rsidRDefault="009174B0" w:rsidP="009174B0">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9174B0" w:rsidRPr="0075375E" w:rsidRDefault="009174B0" w:rsidP="009174B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Fonts w:ascii="Arial" w:hAnsi="Arial" w:cs="Arial"/>
        </w:rPr>
        <w:alias w:val="Deșeuri transportate"/>
        <w:tag w:val="DeseuriTransportateModel"/>
        <w:id w:val="101365794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9174B0" w:rsidRPr="0075375E" w:rsidTr="009174B0">
            <w:trPr>
              <w:cantSplit/>
              <w:trHeight w:val="1701"/>
            </w:trPr>
            <w:tc>
              <w:tcPr>
                <w:tcW w:w="1026" w:type="dxa"/>
                <w:shd w:val="clear" w:color="auto" w:fill="C0C0C0"/>
                <w:vAlign w:val="center"/>
              </w:tcPr>
              <w:p w:rsidR="009174B0" w:rsidRPr="0075375E" w:rsidRDefault="009174B0" w:rsidP="009174B0">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9174B0" w:rsidRPr="0075375E" w:rsidRDefault="009174B0" w:rsidP="009174B0">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9174B0" w:rsidRPr="0075375E" w:rsidRDefault="009174B0" w:rsidP="009174B0">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9174B0" w:rsidRPr="0075375E" w:rsidRDefault="009174B0" w:rsidP="009174B0">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9174B0" w:rsidRPr="0075375E" w:rsidRDefault="009174B0" w:rsidP="009174B0">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9174B0" w:rsidRPr="0075375E" w:rsidRDefault="009174B0" w:rsidP="009174B0">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9174B0" w:rsidRPr="0075375E" w:rsidRDefault="009174B0" w:rsidP="009174B0">
                <w:pPr>
                  <w:pStyle w:val="Heading2"/>
                  <w:spacing w:before="40"/>
                  <w:jc w:val="center"/>
                  <w:rPr>
                    <w:rFonts w:ascii="Arial" w:hAnsi="Arial" w:cs="Arial"/>
                    <w:sz w:val="20"/>
                  </w:rPr>
                </w:pPr>
                <w:r w:rsidRPr="0075375E">
                  <w:rPr>
                    <w:rFonts w:ascii="Arial" w:hAnsi="Arial" w:cs="Arial"/>
                    <w:sz w:val="20"/>
                  </w:rPr>
                  <w:t>Denumire operațiune</w:t>
                </w:r>
              </w:p>
            </w:tc>
          </w:tr>
          <w:tr w:rsidR="009174B0" w:rsidRPr="0075375E" w:rsidTr="009174B0">
            <w:tc>
              <w:tcPr>
                <w:tcW w:w="1026" w:type="dxa"/>
                <w:shd w:val="clear" w:color="auto" w:fill="auto"/>
              </w:tcPr>
              <w:p w:rsidR="009174B0" w:rsidRPr="0075375E" w:rsidRDefault="009174B0" w:rsidP="009174B0">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9174B0" w:rsidRPr="0075375E" w:rsidRDefault="009174B0" w:rsidP="009174B0">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9174B0" w:rsidRPr="0075375E" w:rsidRDefault="009174B0" w:rsidP="009174B0">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9174B0" w:rsidRPr="0075375E" w:rsidRDefault="009174B0" w:rsidP="009174B0">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9174B0" w:rsidRPr="0075375E" w:rsidRDefault="009174B0" w:rsidP="009174B0">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9174B0" w:rsidRPr="0075375E" w:rsidRDefault="009174B0" w:rsidP="009174B0">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9174B0" w:rsidRPr="0075375E" w:rsidRDefault="009174B0" w:rsidP="009174B0">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9174B0" w:rsidRDefault="00540A6B" w:rsidP="009174B0">
          <w:pPr>
            <w:pStyle w:val="Heading2"/>
            <w:ind w:left="360"/>
            <w:rPr>
              <w:rFonts w:ascii="Arial" w:hAnsi="Arial" w:cs="Arial"/>
            </w:rPr>
          </w:pPr>
        </w:p>
      </w:sdtContent>
    </w:sdt>
    <w:sdt>
      <w:sdtPr>
        <w:rPr>
          <w:lang w:val="ro-RO" w:eastAsia="ro-RO"/>
        </w:rPr>
        <w:alias w:val="Câmp editabil text"/>
        <w:tag w:val="CampEditabil"/>
        <w:id w:val="-528406311"/>
        <w:placeholder>
          <w:docPart w:val="39EEAB0B67334302A2DA63F770FA1264"/>
        </w:placeholder>
        <w:showingPlcHdr/>
      </w:sdtPr>
      <w:sdtContent>
        <w:p w:rsidR="009174B0" w:rsidRPr="0075375E" w:rsidRDefault="009174B0" w:rsidP="009174B0">
          <w:pPr>
            <w:spacing w:after="0"/>
            <w:rPr>
              <w:lang w:val="ro-RO" w:eastAsia="ro-RO"/>
            </w:rPr>
          </w:pPr>
          <w:r w:rsidRPr="0075375E">
            <w:rPr>
              <w:rStyle w:val="PlaceholderText"/>
              <w:rFonts w:ascii="Calibri" w:hAnsi="Calibri" w:cs="Calibri"/>
            </w:rPr>
            <w:t>....</w:t>
          </w:r>
        </w:p>
      </w:sdtContent>
    </w:sdt>
    <w:p w:rsidR="009174B0" w:rsidRPr="00CB2B4B" w:rsidRDefault="009174B0" w:rsidP="009174B0">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9174B0" w:rsidRPr="00BD4EA0" w:rsidRDefault="009174B0" w:rsidP="009174B0">
          <w:pPr>
            <w:spacing w:after="0"/>
            <w:ind w:left="360"/>
            <w:rPr>
              <w:rFonts w:ascii="Arial" w:hAnsi="Arial" w:cs="Arial"/>
              <w:lang w:val="ro-RO"/>
            </w:rPr>
          </w:pPr>
          <w:r w:rsidRPr="00BD4EA0">
            <w:rPr>
              <w:rStyle w:val="PlaceholderText"/>
              <w:rFonts w:ascii="Arial" w:hAnsi="Arial" w:cs="Arial"/>
            </w:rPr>
            <w:t>....</w:t>
          </w:r>
        </w:p>
      </w:sdtContent>
    </w:sdt>
    <w:p w:rsidR="009174B0" w:rsidRPr="00CB2B4B" w:rsidRDefault="009174B0" w:rsidP="009174B0">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sdt>
          <w:sdtPr>
            <w:rPr>
              <w:rFonts w:ascii="Arial" w:eastAsia="Times New Roman" w:hAnsi="Arial" w:cs="Arial"/>
              <w:sz w:val="24"/>
              <w:szCs w:val="24"/>
              <w:lang w:val="ro-RO"/>
            </w:rPr>
            <w:alias w:val="Câmp editabil text"/>
            <w:tag w:val="CampEditabil"/>
            <w:id w:val="2921015"/>
            <w:placeholder>
              <w:docPart w:val="992C30D4E65A4DD293A0D4F8D67781AC"/>
            </w:placeholder>
          </w:sdtPr>
          <w:sdtContent>
            <w:p w:rsidR="00D01FC8" w:rsidRDefault="00D01FC8" w:rsidP="00D01FC8">
              <w:pPr>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lang w:val="ro-RO"/>
                </w:rPr>
                <w:t>-nu este cazul</w:t>
              </w:r>
            </w:p>
          </w:sdtContent>
        </w:sdt>
        <w:p w:rsidR="009174B0" w:rsidRDefault="00540A6B" w:rsidP="009174B0">
          <w:pPr>
            <w:autoSpaceDE w:val="0"/>
            <w:autoSpaceDN w:val="0"/>
            <w:adjustRightInd w:val="0"/>
            <w:spacing w:after="0" w:line="240" w:lineRule="auto"/>
            <w:ind w:firstLine="360"/>
            <w:jc w:val="both"/>
            <w:rPr>
              <w:rFonts w:ascii="Arial" w:eastAsia="Times New Roman" w:hAnsi="Arial" w:cs="Arial"/>
              <w:sz w:val="24"/>
              <w:szCs w:val="24"/>
              <w:lang w:val="ro-RO"/>
            </w:rPr>
          </w:pPr>
        </w:p>
      </w:sdtContent>
    </w:sdt>
    <w:sdt>
      <w:sdtPr>
        <w:rPr>
          <w:rStyle w:val="StyleHiddenChar"/>
        </w:rPr>
        <w:alias w:val="Ambalaje rezultate"/>
        <w:tag w:val="AmbalajeModel"/>
        <w:id w:val="859473861"/>
        <w:lock w:val="sdtContentLocked"/>
        <w:placeholder>
          <w:docPart w:val="DefaultPlaceholder_1082065158"/>
        </w:placeholder>
      </w:sdtPr>
      <w:sdtEndPr>
        <w:rPr>
          <w:rStyle w:val="StyleHiddenChar"/>
        </w:rPr>
      </w:sdtEndPr>
      <w:sdtContent>
        <w:p w:rsidR="009174B0" w:rsidRDefault="00D01FC8" w:rsidP="00D01FC8">
          <w:pPr>
            <w:autoSpaceDE w:val="0"/>
            <w:autoSpaceDN w:val="0"/>
            <w:adjustRightInd w:val="0"/>
            <w:spacing w:after="0" w:line="240" w:lineRule="auto"/>
            <w:jc w:val="both"/>
            <w:rPr>
              <w:rFonts w:ascii="Times New Roman" w:hAnsi="Times New Roman"/>
              <w:sz w:val="20"/>
              <w:szCs w:val="20"/>
              <w:lang w:val="ro-RO"/>
            </w:rPr>
          </w:pPr>
          <w:r w:rsidRPr="00D01FC8">
            <w:rPr>
              <w:rStyle w:val="StyleHiddenCha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9174B0" w:rsidRDefault="009174B0" w:rsidP="009174B0">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9174B0" w:rsidRPr="00CB2B4B" w:rsidRDefault="009174B0" w:rsidP="009174B0">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9174B0" w:rsidRPr="00010A8C" w:rsidRDefault="009174B0" w:rsidP="009174B0">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9174B0" w:rsidRPr="00FE6A36" w:rsidRDefault="009174B0" w:rsidP="009174B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9174B0" w:rsidRPr="00010A8C" w:rsidRDefault="009174B0" w:rsidP="009174B0">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174B0" w:rsidRPr="00122506" w:rsidRDefault="009174B0" w:rsidP="009174B0">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sdt>
          <w:sdtPr>
            <w:rPr>
              <w:rFonts w:ascii="Arial" w:eastAsia="Times New Roman" w:hAnsi="Arial" w:cs="Arial"/>
              <w:sz w:val="24"/>
              <w:szCs w:val="24"/>
              <w:lang w:val="ro-RO"/>
            </w:rPr>
            <w:alias w:val="Câmp editabil text"/>
            <w:tag w:val="CampEditabil"/>
            <w:id w:val="2921548"/>
            <w:placeholder>
              <w:docPart w:val="51AAED094D634BAE89D80A6A1D9D8235"/>
            </w:placeholder>
          </w:sdtPr>
          <w:sdtContent>
            <w:p w:rsidR="00D01FC8" w:rsidRDefault="00D01FC8" w:rsidP="00D01FC8">
              <w:pPr>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lang w:val="ro-RO"/>
                </w:rPr>
                <w:t>-nu este cazul</w:t>
              </w:r>
            </w:p>
          </w:sdtContent>
        </w:sdt>
        <w:p w:rsidR="009174B0" w:rsidRPr="00010A8C" w:rsidRDefault="00540A6B" w:rsidP="009174B0">
          <w:pPr>
            <w:snapToGrid w:val="0"/>
            <w:spacing w:after="0" w:line="240" w:lineRule="auto"/>
            <w:ind w:left="360"/>
            <w:jc w:val="both"/>
            <w:rPr>
              <w:rFonts w:ascii="Arial" w:eastAsia="Times New Roman" w:hAnsi="Arial" w:cs="Arial"/>
              <w:sz w:val="24"/>
              <w:szCs w:val="24"/>
              <w:lang w:val="ro-RO"/>
            </w:rPr>
          </w:pP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9174B0" w:rsidRDefault="00D01FC8" w:rsidP="00D01FC8">
          <w:pPr>
            <w:snapToGrid w:val="0"/>
            <w:spacing w:after="0" w:line="240" w:lineRule="auto"/>
            <w:ind w:left="720"/>
            <w:jc w:val="both"/>
            <w:rPr>
              <w:rFonts w:ascii="Arial" w:eastAsia="Times New Roman" w:hAnsi="Arial" w:cs="Arial"/>
              <w:b/>
              <w:sz w:val="24"/>
              <w:szCs w:val="24"/>
              <w:lang w:val="ro-RO"/>
            </w:rPr>
          </w:pPr>
          <w:r w:rsidRPr="00D01FC8">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9174B0" w:rsidRPr="00010A8C" w:rsidRDefault="009174B0" w:rsidP="009174B0">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174B0" w:rsidRPr="00122506" w:rsidRDefault="009174B0" w:rsidP="009174B0">
      <w:pPr>
        <w:pStyle w:val="Heading2"/>
        <w:ind w:left="360"/>
        <w:rPr>
          <w:rFonts w:ascii="Arial" w:hAnsi="Arial" w:cs="Arial"/>
        </w:rPr>
      </w:pPr>
      <w:r>
        <w:rPr>
          <w:rFonts w:ascii="Arial" w:hAnsi="Arial" w:cs="Arial"/>
        </w:rPr>
        <w:lastRenderedPageBreak/>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9174B0" w:rsidRPr="00010A8C" w:rsidRDefault="009174B0" w:rsidP="009174B0">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9174B0" w:rsidRDefault="009174B0" w:rsidP="009174B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9174B0" w:rsidRDefault="009174B0" w:rsidP="009174B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9174B0" w:rsidRDefault="009174B0" w:rsidP="009174B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9174B0" w:rsidRDefault="009174B0" w:rsidP="009174B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9174B0" w:rsidRPr="00BD4EA0" w:rsidRDefault="009174B0" w:rsidP="009174B0">
          <w:pPr>
            <w:spacing w:after="0"/>
            <w:ind w:left="360"/>
            <w:rPr>
              <w:rFonts w:ascii="Arial" w:hAnsi="Arial" w:cs="Arial"/>
              <w:lang w:val="ro-RO"/>
            </w:rPr>
          </w:pPr>
          <w:r w:rsidRPr="00BD4EA0">
            <w:rPr>
              <w:rStyle w:val="PlaceholderText"/>
              <w:rFonts w:ascii="Arial" w:hAnsi="Arial" w:cs="Arial"/>
            </w:rPr>
            <w:t>....</w:t>
          </w:r>
        </w:p>
      </w:sdtContent>
    </w:sdt>
    <w:p w:rsidR="009174B0" w:rsidRPr="00122506" w:rsidRDefault="009174B0" w:rsidP="009174B0">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9174B0" w:rsidRPr="00122506" w:rsidRDefault="009174B0" w:rsidP="009174B0">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9174B0" w:rsidRPr="00122506" w:rsidRDefault="009174B0" w:rsidP="009174B0">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howingPlcHdr/>
      </w:sdtPr>
      <w:sdtContent>
        <w:p w:rsidR="009174B0" w:rsidRDefault="00B0737D" w:rsidP="009174B0">
          <w:pPr>
            <w:spacing w:after="0" w:line="240" w:lineRule="auto"/>
            <w:jc w:val="both"/>
            <w:rPr>
              <w:rFonts w:ascii="Arial" w:eastAsia="Times New Roman" w:hAnsi="Arial" w:cs="Arial"/>
              <w:b/>
              <w:sz w:val="24"/>
              <w:szCs w:val="24"/>
              <w:lang w:val="ro-RO"/>
            </w:rPr>
          </w:pPr>
          <w:r w:rsidRPr="00F2387A">
            <w:rPr>
              <w:rStyle w:val="PlaceholderText"/>
            </w:rPr>
            <w:t>....</w:t>
          </w:r>
        </w:p>
      </w:sdtContent>
    </w:sdt>
    <w:p w:rsidR="009174B0" w:rsidRDefault="009174B0" w:rsidP="009174B0">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Content>
        <w:p w:rsidR="009174B0" w:rsidRDefault="00B0737D" w:rsidP="00B0737D">
          <w:pPr>
            <w:spacing w:after="0" w:line="240" w:lineRule="auto"/>
            <w:jc w:val="both"/>
            <w:rPr>
              <w:rFonts w:ascii="Arial" w:eastAsia="Times New Roman" w:hAnsi="Arial" w:cs="Arial"/>
              <w:b/>
              <w:sz w:val="24"/>
              <w:szCs w:val="24"/>
              <w:lang w:val="ro-RO"/>
            </w:rPr>
          </w:pPr>
          <w:r w:rsidRPr="00B0737D">
            <w:rPr>
              <w:rStyle w:val="StyleHiddenChar"/>
            </w:rPr>
            <w:t xml:space="preserve"> </w:t>
          </w:r>
        </w:p>
      </w:sdtContent>
    </w:sdt>
    <w:sdt>
      <w:sdtPr>
        <w:rPr>
          <w:rFonts w:ascii="Arial" w:eastAsia="Times New Roman" w:hAnsi="Arial" w:cs="Arial"/>
          <w:noProof/>
          <w:sz w:val="24"/>
          <w:szCs w:val="24"/>
          <w:lang w:val="ro-RO" w:eastAsia="ro-RO"/>
        </w:rPr>
        <w:alias w:val="Câmp editabil text"/>
        <w:tag w:val="CampEditabil"/>
        <w:id w:val="546726538"/>
        <w:placeholder>
          <w:docPart w:val="185EDA5C409445238BB65FF4266FD6CA"/>
        </w:placeholder>
      </w:sdtPr>
      <w:sdtContent>
        <w:p w:rsidR="009174B0" w:rsidRPr="00853234" w:rsidRDefault="009174B0" w:rsidP="009174B0">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9174B0" w:rsidRDefault="009174B0" w:rsidP="009174B0">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Content>
        <w:p w:rsidR="009174B0" w:rsidRDefault="00B0737D" w:rsidP="00B0737D">
          <w:pPr>
            <w:spacing w:after="0" w:line="240" w:lineRule="auto"/>
            <w:jc w:val="both"/>
            <w:rPr>
              <w:rFonts w:ascii="Arial" w:hAnsi="Arial" w:cs="Arial"/>
              <w:noProof/>
              <w:sz w:val="24"/>
              <w:szCs w:val="24"/>
              <w:lang w:val="ro-RO"/>
            </w:rPr>
          </w:pPr>
          <w:r w:rsidRPr="00B0737D">
            <w:rPr>
              <w:rStyle w:val="StyleHiddenChar"/>
            </w:rPr>
            <w:t xml:space="preserve"> </w:t>
          </w:r>
        </w:p>
      </w:sdtContent>
    </w:sdt>
    <w:sdt>
      <w:sdtPr>
        <w:rPr>
          <w:rFonts w:ascii="Arial" w:hAnsi="Arial" w:cs="Arial"/>
          <w:sz w:val="2"/>
          <w:szCs w:val="24"/>
        </w:rPr>
        <w:alias w:val="Câmp editabil text"/>
        <w:tag w:val="CampEditabil"/>
        <w:id w:val="-352422592"/>
        <w:placeholder>
          <w:docPart w:val="AAD30A591AF749269080BC901AA28954"/>
        </w:placeholder>
      </w:sdtPr>
      <w:sdtContent>
        <w:p w:rsidR="009174B0" w:rsidRDefault="009174B0" w:rsidP="009174B0">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Style w:val="StyleHiddenChar"/>
        </w:rPr>
        <w:alias w:val="Sisteme de siguranță existente"/>
        <w:tag w:val="SistemeSigurantaModel"/>
        <w:id w:val="35401250"/>
        <w:lock w:val="sdtContentLocked"/>
        <w:placeholder>
          <w:docPart w:val="10018D857D8A4578ACD70AD584B319BD"/>
        </w:placeholder>
      </w:sdtPr>
      <w:sdtContent>
        <w:p w:rsidR="009174B0" w:rsidRDefault="00B0737D" w:rsidP="00B0737D">
          <w:pPr>
            <w:spacing w:after="0" w:line="240" w:lineRule="auto"/>
            <w:jc w:val="both"/>
            <w:rPr>
              <w:rFonts w:ascii="Arial" w:hAnsi="Arial" w:cs="Arial"/>
              <w:noProof/>
              <w:sz w:val="24"/>
              <w:szCs w:val="24"/>
              <w:lang w:val="ro-RO"/>
            </w:rPr>
          </w:pPr>
          <w:r w:rsidRPr="00B0737D">
            <w:rPr>
              <w:rStyle w:val="StyleHiddenChar"/>
            </w:rPr>
            <w:t xml:space="preserve"> </w:t>
          </w:r>
        </w:p>
      </w:sdtContent>
    </w:sdt>
    <w:sdt>
      <w:sdtPr>
        <w:rPr>
          <w:rFonts w:ascii="Arial" w:hAnsi="Arial" w:cs="Arial"/>
          <w:noProof/>
          <w:sz w:val="24"/>
          <w:szCs w:val="24"/>
          <w:lang w:val="ro-RO" w:eastAsia="ro-RO"/>
        </w:rPr>
        <w:alias w:val="Câmp editabil text"/>
        <w:tag w:val="CampEditabil"/>
        <w:id w:val="971167035"/>
        <w:placeholder>
          <w:docPart w:val="CDC47A57C23849CB95AAD433502D30D6"/>
        </w:placeholder>
        <w:showingPlcHdr/>
      </w:sdtPr>
      <w:sdtContent>
        <w:p w:rsidR="009174B0" w:rsidRDefault="009174B0" w:rsidP="009174B0">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9174B0" w:rsidRPr="00122506" w:rsidRDefault="009174B0" w:rsidP="009174B0">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9174B0" w:rsidRPr="00114F26" w:rsidRDefault="009174B0" w:rsidP="009174B0">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9174B0" w:rsidRDefault="009174B0" w:rsidP="009174B0">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9174B0" w:rsidRDefault="009174B0" w:rsidP="009174B0">
          <w:pPr>
            <w:spacing w:after="0" w:line="360" w:lineRule="auto"/>
            <w:jc w:val="both"/>
            <w:rPr>
              <w:rFonts w:ascii="Arial" w:eastAsia="Times New Roman" w:hAnsi="Arial" w:cs="Arial"/>
              <w:sz w:val="24"/>
              <w:szCs w:val="24"/>
              <w:lang w:val="ro-RO"/>
            </w:rPr>
          </w:pPr>
          <w:r w:rsidRPr="00F2387A">
            <w:rPr>
              <w:rStyle w:val="PlaceholderText"/>
            </w:rPr>
            <w:t>....</w:t>
          </w:r>
        </w:p>
      </w:sdtContent>
    </w:sdt>
    <w:p w:rsidR="009174B0" w:rsidRDefault="009174B0" w:rsidP="009174B0">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9174B0" w:rsidRDefault="009174B0" w:rsidP="009174B0">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0C55A9" w:rsidRPr="000C55A9" w:rsidTr="000C55A9">
            <w:tblPrEx>
              <w:tblCellMar>
                <w:top w:w="0" w:type="dxa"/>
                <w:bottom w:w="0" w:type="dxa"/>
              </w:tblCellMar>
            </w:tblPrEx>
            <w:tc>
              <w:tcPr>
                <w:tcW w:w="667" w:type="dxa"/>
                <w:shd w:val="clear" w:color="auto" w:fill="C0C0C0"/>
                <w:vAlign w:val="center"/>
              </w:tcPr>
              <w:p w:rsidR="000C55A9" w:rsidRPr="000C55A9" w:rsidRDefault="000C55A9" w:rsidP="000C55A9">
                <w:pPr>
                  <w:spacing w:before="40" w:after="0" w:line="240" w:lineRule="auto"/>
                  <w:jc w:val="center"/>
                  <w:rPr>
                    <w:rFonts w:ascii="Arial" w:eastAsia="Times New Roman" w:hAnsi="Arial" w:cs="Arial"/>
                    <w:b/>
                    <w:bCs/>
                    <w:sz w:val="20"/>
                    <w:szCs w:val="24"/>
                    <w:lang w:val="ro-RO" w:eastAsia="ro-RO"/>
                  </w:rPr>
                </w:pPr>
                <w:r w:rsidRPr="000C55A9">
                  <w:rPr>
                    <w:rFonts w:ascii="Arial" w:eastAsia="Times New Roman" w:hAnsi="Arial" w:cs="Arial"/>
                    <w:b/>
                    <w:bCs/>
                    <w:sz w:val="20"/>
                    <w:szCs w:val="24"/>
                    <w:lang w:val="ro-RO" w:eastAsia="ro-RO"/>
                  </w:rPr>
                  <w:t>Nr. Crt.</w:t>
                </w:r>
              </w:p>
            </w:tc>
            <w:tc>
              <w:tcPr>
                <w:tcW w:w="3335" w:type="dxa"/>
                <w:shd w:val="clear" w:color="auto" w:fill="C0C0C0"/>
                <w:vAlign w:val="center"/>
              </w:tcPr>
              <w:p w:rsidR="000C55A9" w:rsidRPr="000C55A9" w:rsidRDefault="000C55A9" w:rsidP="000C55A9">
                <w:pPr>
                  <w:spacing w:before="40" w:after="0" w:line="240" w:lineRule="auto"/>
                  <w:jc w:val="center"/>
                  <w:rPr>
                    <w:rFonts w:ascii="Arial" w:eastAsia="Times New Roman" w:hAnsi="Arial" w:cs="Arial"/>
                    <w:b/>
                    <w:bCs/>
                    <w:sz w:val="20"/>
                    <w:szCs w:val="24"/>
                    <w:lang w:val="ro-RO" w:eastAsia="ro-RO"/>
                  </w:rPr>
                </w:pPr>
                <w:r w:rsidRPr="000C55A9">
                  <w:rPr>
                    <w:rFonts w:ascii="Arial" w:eastAsia="Times New Roman" w:hAnsi="Arial" w:cs="Arial"/>
                    <w:b/>
                    <w:bCs/>
                    <w:sz w:val="20"/>
                    <w:szCs w:val="24"/>
                    <w:lang w:val="ro-RO" w:eastAsia="ro-RO"/>
                  </w:rPr>
                  <w:t>Denumire raport</w:t>
                </w:r>
              </w:p>
            </w:tc>
            <w:tc>
              <w:tcPr>
                <w:tcW w:w="1334" w:type="dxa"/>
                <w:shd w:val="clear" w:color="auto" w:fill="C0C0C0"/>
                <w:vAlign w:val="center"/>
              </w:tcPr>
              <w:p w:rsidR="000C55A9" w:rsidRPr="000C55A9" w:rsidRDefault="000C55A9" w:rsidP="000C55A9">
                <w:pPr>
                  <w:spacing w:before="40" w:after="0" w:line="240" w:lineRule="auto"/>
                  <w:jc w:val="center"/>
                  <w:rPr>
                    <w:rFonts w:ascii="Arial" w:eastAsia="Times New Roman" w:hAnsi="Arial" w:cs="Arial"/>
                    <w:b/>
                    <w:bCs/>
                    <w:sz w:val="20"/>
                    <w:szCs w:val="24"/>
                    <w:lang w:val="ro-RO" w:eastAsia="ro-RO"/>
                  </w:rPr>
                </w:pPr>
                <w:r w:rsidRPr="000C55A9">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0C55A9" w:rsidRPr="000C55A9" w:rsidRDefault="000C55A9" w:rsidP="000C55A9">
                <w:pPr>
                  <w:spacing w:before="40" w:after="0" w:line="240" w:lineRule="auto"/>
                  <w:jc w:val="center"/>
                  <w:rPr>
                    <w:rFonts w:ascii="Arial" w:eastAsia="Times New Roman" w:hAnsi="Arial" w:cs="Arial"/>
                    <w:b/>
                    <w:bCs/>
                    <w:sz w:val="20"/>
                    <w:szCs w:val="24"/>
                    <w:lang w:val="ro-RO" w:eastAsia="ro-RO"/>
                  </w:rPr>
                </w:pPr>
                <w:r w:rsidRPr="000C55A9">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0C55A9" w:rsidRPr="000C55A9" w:rsidRDefault="000C55A9" w:rsidP="000C55A9">
                <w:pPr>
                  <w:spacing w:before="40" w:after="0" w:line="240" w:lineRule="auto"/>
                  <w:jc w:val="center"/>
                  <w:rPr>
                    <w:rFonts w:ascii="Arial" w:eastAsia="Times New Roman" w:hAnsi="Arial" w:cs="Arial"/>
                    <w:b/>
                    <w:bCs/>
                    <w:sz w:val="20"/>
                    <w:szCs w:val="24"/>
                    <w:lang w:val="ro-RO" w:eastAsia="ro-RO"/>
                  </w:rPr>
                </w:pPr>
                <w:r w:rsidRPr="000C55A9">
                  <w:rPr>
                    <w:rFonts w:ascii="Arial" w:eastAsia="Times New Roman" w:hAnsi="Arial" w:cs="Arial"/>
                    <w:b/>
                    <w:bCs/>
                    <w:sz w:val="20"/>
                    <w:szCs w:val="24"/>
                    <w:lang w:val="ro-RO" w:eastAsia="ro-RO"/>
                  </w:rPr>
                  <w:t>Acces aplicații SIM</w:t>
                </w:r>
              </w:p>
            </w:tc>
          </w:tr>
          <w:tr w:rsidR="000C55A9" w:rsidRPr="000C55A9" w:rsidTr="000C55A9">
            <w:tblPrEx>
              <w:tblCellMar>
                <w:top w:w="0" w:type="dxa"/>
                <w:bottom w:w="0" w:type="dxa"/>
              </w:tblCellMar>
            </w:tblPrEx>
            <w:tc>
              <w:tcPr>
                <w:tcW w:w="667" w:type="dxa"/>
                <w:shd w:val="clear" w:color="auto" w:fill="auto"/>
              </w:tcPr>
              <w:p w:rsidR="000C55A9" w:rsidRPr="000C55A9" w:rsidRDefault="000C55A9" w:rsidP="000C55A9">
                <w:pPr>
                  <w:spacing w:before="40" w:after="0" w:line="240" w:lineRule="auto"/>
                  <w:jc w:val="center"/>
                  <w:rPr>
                    <w:rFonts w:ascii="Arial" w:eastAsia="Times New Roman" w:hAnsi="Arial" w:cs="Arial"/>
                    <w:bCs/>
                    <w:sz w:val="20"/>
                    <w:szCs w:val="24"/>
                    <w:lang w:val="ro-RO" w:eastAsia="ro-RO"/>
                  </w:rPr>
                </w:pPr>
                <w:r w:rsidRPr="000C55A9">
                  <w:rPr>
                    <w:rFonts w:ascii="Arial" w:eastAsia="Times New Roman" w:hAnsi="Arial" w:cs="Arial"/>
                    <w:bCs/>
                    <w:sz w:val="20"/>
                    <w:szCs w:val="24"/>
                    <w:lang w:val="ro-RO" w:eastAsia="ro-RO"/>
                  </w:rPr>
                  <w:t>1</w:t>
                </w:r>
              </w:p>
            </w:tc>
            <w:tc>
              <w:tcPr>
                <w:tcW w:w="3335" w:type="dxa"/>
                <w:shd w:val="clear" w:color="auto" w:fill="auto"/>
              </w:tcPr>
              <w:p w:rsidR="000C55A9" w:rsidRPr="000C55A9" w:rsidRDefault="000C55A9" w:rsidP="000C55A9">
                <w:pPr>
                  <w:spacing w:before="40" w:after="0" w:line="240" w:lineRule="auto"/>
                  <w:jc w:val="center"/>
                  <w:rPr>
                    <w:rFonts w:ascii="Arial" w:eastAsia="Times New Roman" w:hAnsi="Arial" w:cs="Arial"/>
                    <w:bCs/>
                    <w:sz w:val="20"/>
                    <w:szCs w:val="24"/>
                    <w:lang w:val="ro-RO" w:eastAsia="ro-RO"/>
                  </w:rPr>
                </w:pPr>
                <w:r w:rsidRPr="000C55A9">
                  <w:rPr>
                    <w:rFonts w:ascii="Arial" w:eastAsia="Times New Roman" w:hAnsi="Arial" w:cs="Arial"/>
                    <w:bCs/>
                    <w:sz w:val="20"/>
                    <w:szCs w:val="24"/>
                    <w:lang w:val="ro-RO" w:eastAsia="ro-RO"/>
                  </w:rPr>
                  <w:t>Deseuri provenite din uleiuri: Chestionar 2.1: Generatori uleiuri exclusiv service-urile si PFA</w:t>
                </w:r>
              </w:p>
            </w:tc>
            <w:tc>
              <w:tcPr>
                <w:tcW w:w="1334" w:type="dxa"/>
                <w:shd w:val="clear" w:color="auto" w:fill="auto"/>
              </w:tcPr>
              <w:p w:rsidR="000C55A9" w:rsidRPr="000C55A9" w:rsidRDefault="000C55A9" w:rsidP="000C55A9">
                <w:pPr>
                  <w:spacing w:before="40" w:after="0" w:line="240" w:lineRule="auto"/>
                  <w:jc w:val="center"/>
                  <w:rPr>
                    <w:rFonts w:ascii="Arial" w:eastAsia="Times New Roman" w:hAnsi="Arial" w:cs="Arial"/>
                    <w:bCs/>
                    <w:sz w:val="20"/>
                    <w:szCs w:val="24"/>
                    <w:lang w:val="ro-RO" w:eastAsia="ro-RO"/>
                  </w:rPr>
                </w:pPr>
                <w:r w:rsidRPr="000C55A9">
                  <w:rPr>
                    <w:rFonts w:ascii="Arial" w:eastAsia="Times New Roman" w:hAnsi="Arial" w:cs="Arial"/>
                    <w:bCs/>
                    <w:sz w:val="20"/>
                    <w:szCs w:val="24"/>
                    <w:lang w:val="ro-RO" w:eastAsia="ro-RO"/>
                  </w:rPr>
                  <w:t>anual</w:t>
                </w:r>
              </w:p>
            </w:tc>
            <w:tc>
              <w:tcPr>
                <w:tcW w:w="2001" w:type="dxa"/>
                <w:shd w:val="clear" w:color="auto" w:fill="auto"/>
              </w:tcPr>
              <w:p w:rsidR="000C55A9" w:rsidRPr="000C55A9" w:rsidRDefault="000C55A9" w:rsidP="000C55A9">
                <w:pPr>
                  <w:spacing w:before="40" w:after="0" w:line="240" w:lineRule="auto"/>
                  <w:jc w:val="center"/>
                  <w:rPr>
                    <w:rFonts w:ascii="Arial" w:eastAsia="Times New Roman" w:hAnsi="Arial" w:cs="Arial"/>
                    <w:bCs/>
                    <w:sz w:val="20"/>
                    <w:szCs w:val="24"/>
                    <w:lang w:val="ro-RO" w:eastAsia="ro-RO"/>
                  </w:rPr>
                </w:pPr>
                <w:r w:rsidRPr="000C55A9">
                  <w:rPr>
                    <w:rFonts w:ascii="Arial" w:eastAsia="Times New Roman" w:hAnsi="Arial" w:cs="Arial"/>
                    <w:bCs/>
                    <w:sz w:val="20"/>
                    <w:szCs w:val="24"/>
                    <w:lang w:val="ro-RO" w:eastAsia="ro-RO"/>
                  </w:rPr>
                  <w:t>1 februarie - 31 mai</w:t>
                </w:r>
              </w:p>
            </w:tc>
            <w:tc>
              <w:tcPr>
                <w:tcW w:w="2668" w:type="dxa"/>
                <w:shd w:val="clear" w:color="auto" w:fill="auto"/>
              </w:tcPr>
              <w:p w:rsidR="000C55A9" w:rsidRPr="000C55A9" w:rsidRDefault="000C55A9" w:rsidP="000C55A9">
                <w:pPr>
                  <w:spacing w:before="40" w:after="0" w:line="240" w:lineRule="auto"/>
                  <w:jc w:val="center"/>
                  <w:rPr>
                    <w:rFonts w:ascii="Arial" w:eastAsia="Times New Roman" w:hAnsi="Arial" w:cs="Arial"/>
                    <w:bCs/>
                    <w:sz w:val="20"/>
                    <w:szCs w:val="24"/>
                    <w:lang w:val="ro-RO" w:eastAsia="ro-RO"/>
                  </w:rPr>
                </w:pPr>
                <w:r w:rsidRPr="000C55A9">
                  <w:rPr>
                    <w:rFonts w:ascii="Arial" w:eastAsia="Times New Roman" w:hAnsi="Arial" w:cs="Arial"/>
                    <w:bCs/>
                    <w:sz w:val="20"/>
                    <w:szCs w:val="24"/>
                    <w:lang w:val="ro-RO" w:eastAsia="ro-RO"/>
                  </w:rPr>
                  <w:t>Chestionar 2.1: Generatori uleiuri exclusiv service-urile si PFA</w:t>
                </w:r>
              </w:p>
            </w:tc>
          </w:tr>
          <w:tr w:rsidR="000C55A9" w:rsidRPr="000C55A9" w:rsidTr="000C55A9">
            <w:tblPrEx>
              <w:tblCellMar>
                <w:top w:w="0" w:type="dxa"/>
                <w:bottom w:w="0" w:type="dxa"/>
              </w:tblCellMar>
            </w:tblPrEx>
            <w:tc>
              <w:tcPr>
                <w:tcW w:w="667" w:type="dxa"/>
                <w:shd w:val="clear" w:color="auto" w:fill="auto"/>
              </w:tcPr>
              <w:p w:rsidR="000C55A9" w:rsidRPr="000C55A9" w:rsidRDefault="000C55A9" w:rsidP="000C55A9">
                <w:pPr>
                  <w:spacing w:before="40" w:after="0" w:line="240" w:lineRule="auto"/>
                  <w:jc w:val="center"/>
                  <w:rPr>
                    <w:rFonts w:ascii="Arial" w:eastAsia="Times New Roman" w:hAnsi="Arial" w:cs="Arial"/>
                    <w:bCs/>
                    <w:sz w:val="20"/>
                    <w:szCs w:val="24"/>
                    <w:lang w:val="ro-RO" w:eastAsia="ro-RO"/>
                  </w:rPr>
                </w:pPr>
                <w:r w:rsidRPr="000C55A9">
                  <w:rPr>
                    <w:rFonts w:ascii="Arial" w:eastAsia="Times New Roman" w:hAnsi="Arial" w:cs="Arial"/>
                    <w:bCs/>
                    <w:sz w:val="20"/>
                    <w:szCs w:val="24"/>
                    <w:lang w:val="ro-RO" w:eastAsia="ro-RO"/>
                  </w:rPr>
                  <w:t>2</w:t>
                </w:r>
              </w:p>
            </w:tc>
            <w:tc>
              <w:tcPr>
                <w:tcW w:w="3335" w:type="dxa"/>
                <w:shd w:val="clear" w:color="auto" w:fill="auto"/>
              </w:tcPr>
              <w:p w:rsidR="000C55A9" w:rsidRPr="000C55A9" w:rsidRDefault="000C55A9" w:rsidP="000C55A9">
                <w:pPr>
                  <w:spacing w:before="40" w:after="0" w:line="240" w:lineRule="auto"/>
                  <w:jc w:val="center"/>
                  <w:rPr>
                    <w:rFonts w:ascii="Arial" w:eastAsia="Times New Roman" w:hAnsi="Arial" w:cs="Arial"/>
                    <w:bCs/>
                    <w:sz w:val="20"/>
                    <w:szCs w:val="24"/>
                    <w:lang w:val="ro-RO" w:eastAsia="ro-RO"/>
                  </w:rPr>
                </w:pPr>
                <w:r w:rsidRPr="000C55A9">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0C55A9" w:rsidRPr="000C55A9" w:rsidRDefault="000C55A9" w:rsidP="000C55A9">
                <w:pPr>
                  <w:spacing w:before="40" w:after="0" w:line="240" w:lineRule="auto"/>
                  <w:jc w:val="center"/>
                  <w:rPr>
                    <w:rFonts w:ascii="Arial" w:eastAsia="Times New Roman" w:hAnsi="Arial" w:cs="Arial"/>
                    <w:bCs/>
                    <w:sz w:val="20"/>
                    <w:szCs w:val="24"/>
                    <w:lang w:val="ro-RO" w:eastAsia="ro-RO"/>
                  </w:rPr>
                </w:pPr>
                <w:r w:rsidRPr="000C55A9">
                  <w:rPr>
                    <w:rFonts w:ascii="Arial" w:eastAsia="Times New Roman" w:hAnsi="Arial" w:cs="Arial"/>
                    <w:bCs/>
                    <w:sz w:val="20"/>
                    <w:szCs w:val="24"/>
                    <w:lang w:val="ro-RO" w:eastAsia="ro-RO"/>
                  </w:rPr>
                  <w:t>anual</w:t>
                </w:r>
              </w:p>
            </w:tc>
            <w:tc>
              <w:tcPr>
                <w:tcW w:w="2001" w:type="dxa"/>
                <w:shd w:val="clear" w:color="auto" w:fill="auto"/>
              </w:tcPr>
              <w:p w:rsidR="000C55A9" w:rsidRPr="000C55A9" w:rsidRDefault="000C55A9" w:rsidP="000C55A9">
                <w:pPr>
                  <w:spacing w:before="40" w:after="0" w:line="240" w:lineRule="auto"/>
                  <w:jc w:val="center"/>
                  <w:rPr>
                    <w:rFonts w:ascii="Arial" w:eastAsia="Times New Roman" w:hAnsi="Arial" w:cs="Arial"/>
                    <w:bCs/>
                    <w:sz w:val="20"/>
                    <w:szCs w:val="24"/>
                    <w:lang w:val="ro-RO" w:eastAsia="ro-RO"/>
                  </w:rPr>
                </w:pPr>
                <w:r w:rsidRPr="000C55A9">
                  <w:rPr>
                    <w:rFonts w:ascii="Arial" w:eastAsia="Times New Roman" w:hAnsi="Arial" w:cs="Arial"/>
                    <w:bCs/>
                    <w:sz w:val="20"/>
                    <w:szCs w:val="24"/>
                    <w:lang w:val="ro-RO" w:eastAsia="ro-RO"/>
                  </w:rPr>
                  <w:t>1 februarie - 15 iunie</w:t>
                </w:r>
              </w:p>
            </w:tc>
            <w:tc>
              <w:tcPr>
                <w:tcW w:w="2668" w:type="dxa"/>
                <w:shd w:val="clear" w:color="auto" w:fill="auto"/>
              </w:tcPr>
              <w:p w:rsidR="000C55A9" w:rsidRPr="000C55A9" w:rsidRDefault="000C55A9" w:rsidP="000C55A9">
                <w:pPr>
                  <w:spacing w:before="40" w:after="0" w:line="240" w:lineRule="auto"/>
                  <w:jc w:val="center"/>
                  <w:rPr>
                    <w:rFonts w:ascii="Arial" w:eastAsia="Times New Roman" w:hAnsi="Arial" w:cs="Arial"/>
                    <w:bCs/>
                    <w:sz w:val="20"/>
                    <w:szCs w:val="24"/>
                    <w:lang w:val="ro-RO" w:eastAsia="ro-RO"/>
                  </w:rPr>
                </w:pPr>
                <w:r w:rsidRPr="000C55A9">
                  <w:rPr>
                    <w:rFonts w:ascii="Arial" w:eastAsia="Times New Roman" w:hAnsi="Arial" w:cs="Arial"/>
                    <w:bCs/>
                    <w:sz w:val="20"/>
                    <w:szCs w:val="24"/>
                    <w:lang w:val="ro-RO" w:eastAsia="ro-RO"/>
                  </w:rPr>
                  <w:t>Chestionar 4: PRODDES – completat de producatorii de deseuri.</w:t>
                </w:r>
              </w:p>
            </w:tc>
          </w:tr>
        </w:tbl>
        <w:p w:rsidR="009174B0" w:rsidRPr="001E7F70" w:rsidRDefault="00540A6B" w:rsidP="000C55A9">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9174B0" w:rsidRDefault="009174B0" w:rsidP="009174B0">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9174B0" w:rsidRPr="008A1439" w:rsidRDefault="009174B0" w:rsidP="009174B0">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9174B0" w:rsidRDefault="009174B0" w:rsidP="009174B0">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9174B0" w:rsidRPr="00122506" w:rsidRDefault="009174B0" w:rsidP="009174B0">
          <w:pPr>
            <w:spacing w:after="0" w:line="240" w:lineRule="auto"/>
            <w:jc w:val="center"/>
            <w:rPr>
              <w:rFonts w:ascii="Arial" w:hAnsi="Arial" w:cs="Arial"/>
              <w:sz w:val="24"/>
              <w:szCs w:val="24"/>
              <w:lang w:val="ro-RO"/>
            </w:rPr>
          </w:pPr>
        </w:p>
        <w:p w:rsidR="009174B0" w:rsidRPr="00122506" w:rsidRDefault="009174B0" w:rsidP="009174B0">
          <w:pPr>
            <w:spacing w:after="0" w:line="240" w:lineRule="auto"/>
            <w:jc w:val="center"/>
            <w:rPr>
              <w:rFonts w:ascii="Arial" w:hAnsi="Arial" w:cs="Arial"/>
              <w:sz w:val="24"/>
              <w:szCs w:val="24"/>
              <w:lang w:val="ro-RO"/>
            </w:rPr>
          </w:pPr>
        </w:p>
        <w:p w:rsidR="009174B0" w:rsidRDefault="009174B0" w:rsidP="009174B0">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3E4FF3" w:rsidRPr="00851033" w:rsidRDefault="003E4FF3" w:rsidP="009174B0">
          <w:pPr>
            <w:spacing w:after="0" w:line="240" w:lineRule="auto"/>
            <w:jc w:val="center"/>
            <w:rPr>
              <w:rFonts w:ascii="Arial" w:hAnsi="Arial" w:cs="Arial"/>
              <w:b/>
              <w:sz w:val="24"/>
              <w:szCs w:val="24"/>
              <w:lang w:val="ro-RO"/>
            </w:rPr>
          </w:pPr>
          <w:r>
            <w:rPr>
              <w:rFonts w:ascii="Arial" w:hAnsi="Arial" w:cs="Arial"/>
              <w:b/>
              <w:sz w:val="24"/>
              <w:szCs w:val="24"/>
              <w:lang w:val="ro-RO"/>
            </w:rPr>
            <w:t>LAURENTIU GHIAURU</w:t>
          </w:r>
        </w:p>
        <w:p w:rsidR="009174B0" w:rsidRPr="00851033" w:rsidRDefault="009174B0" w:rsidP="009174B0">
          <w:pPr>
            <w:spacing w:after="0" w:line="240" w:lineRule="auto"/>
            <w:jc w:val="both"/>
            <w:rPr>
              <w:rFonts w:ascii="Arial" w:hAnsi="Arial" w:cs="Arial"/>
              <w:b/>
              <w:sz w:val="24"/>
              <w:szCs w:val="24"/>
              <w:lang w:val="ro-RO"/>
            </w:rPr>
          </w:pPr>
        </w:p>
        <w:p w:rsidR="009174B0" w:rsidRDefault="009174B0" w:rsidP="009174B0">
          <w:pPr>
            <w:spacing w:after="0" w:line="240" w:lineRule="auto"/>
            <w:jc w:val="both"/>
            <w:rPr>
              <w:rFonts w:ascii="Arial" w:hAnsi="Arial" w:cs="Arial"/>
              <w:b/>
              <w:sz w:val="24"/>
              <w:szCs w:val="24"/>
              <w:lang w:val="ro-RO"/>
            </w:rPr>
          </w:pPr>
        </w:p>
        <w:p w:rsidR="00D01FC8" w:rsidRPr="00851033" w:rsidRDefault="00D01FC8" w:rsidP="009174B0">
          <w:pPr>
            <w:spacing w:after="0" w:line="240" w:lineRule="auto"/>
            <w:jc w:val="both"/>
            <w:rPr>
              <w:rFonts w:ascii="Arial" w:hAnsi="Arial" w:cs="Arial"/>
              <w:b/>
              <w:sz w:val="24"/>
              <w:szCs w:val="24"/>
              <w:lang w:val="ro-RO"/>
            </w:rPr>
          </w:pPr>
        </w:p>
        <w:p w:rsidR="009174B0" w:rsidRPr="00851033" w:rsidRDefault="003E4FF3" w:rsidP="009174B0">
          <w:pPr>
            <w:spacing w:after="0" w:line="240" w:lineRule="auto"/>
            <w:jc w:val="both"/>
            <w:rPr>
              <w:rFonts w:ascii="Arial" w:hAnsi="Arial" w:cs="Arial"/>
              <w:b/>
              <w:sz w:val="24"/>
              <w:szCs w:val="24"/>
              <w:lang w:val="ro-RO"/>
            </w:rPr>
          </w:pPr>
          <w:r>
            <w:rPr>
              <w:rFonts w:ascii="Arial" w:hAnsi="Arial" w:cs="Arial"/>
              <w:b/>
              <w:sz w:val="24"/>
              <w:szCs w:val="24"/>
              <w:lang w:val="ro-RO"/>
            </w:rPr>
            <w:lastRenderedPageBreak/>
            <w:t>p.</w:t>
          </w:r>
          <w:r w:rsidR="009174B0">
            <w:rPr>
              <w:rFonts w:ascii="Arial" w:hAnsi="Arial" w:cs="Arial"/>
              <w:b/>
              <w:sz w:val="24"/>
              <w:szCs w:val="24"/>
              <w:lang w:val="ro-RO"/>
            </w:rPr>
            <w:t>Ș</w:t>
          </w:r>
          <w:r w:rsidR="009174B0" w:rsidRPr="00851033">
            <w:rPr>
              <w:rFonts w:ascii="Arial" w:hAnsi="Arial" w:cs="Arial"/>
              <w:b/>
              <w:sz w:val="24"/>
              <w:szCs w:val="24"/>
              <w:lang w:val="ro-RO"/>
            </w:rPr>
            <w:t>EF SERVICIU</w:t>
          </w:r>
          <w:r>
            <w:rPr>
              <w:rFonts w:ascii="Arial" w:hAnsi="Arial" w:cs="Arial"/>
              <w:b/>
              <w:sz w:val="24"/>
              <w:szCs w:val="24"/>
              <w:lang w:val="ro-RO"/>
            </w:rPr>
            <w:t xml:space="preserve"> AAA</w:t>
          </w:r>
          <w:r w:rsidR="009174B0" w:rsidRPr="00851033">
            <w:rPr>
              <w:rFonts w:ascii="Arial" w:hAnsi="Arial" w:cs="Arial"/>
              <w:b/>
              <w:sz w:val="24"/>
              <w:szCs w:val="24"/>
              <w:lang w:val="ro-RO"/>
            </w:rPr>
            <w:t>,</w:t>
          </w:r>
        </w:p>
        <w:p w:rsidR="009174B0" w:rsidRPr="00851033" w:rsidRDefault="003E4FF3" w:rsidP="009174B0">
          <w:pPr>
            <w:spacing w:after="0" w:line="240" w:lineRule="auto"/>
            <w:jc w:val="both"/>
            <w:rPr>
              <w:rFonts w:ascii="Arial" w:hAnsi="Arial" w:cs="Arial"/>
              <w:b/>
              <w:sz w:val="24"/>
              <w:szCs w:val="24"/>
              <w:lang w:val="ro-RO"/>
            </w:rPr>
          </w:pPr>
          <w:r>
            <w:rPr>
              <w:rFonts w:ascii="Arial" w:hAnsi="Arial" w:cs="Arial"/>
              <w:b/>
              <w:sz w:val="24"/>
              <w:szCs w:val="24"/>
              <w:lang w:val="ro-RO"/>
            </w:rPr>
            <w:t>ANISOARA PLOESTEANU</w:t>
          </w:r>
        </w:p>
        <w:p w:rsidR="009174B0" w:rsidRPr="00851033" w:rsidRDefault="009174B0" w:rsidP="009174B0">
          <w:pPr>
            <w:spacing w:after="0" w:line="240" w:lineRule="auto"/>
            <w:jc w:val="both"/>
            <w:rPr>
              <w:rFonts w:ascii="Arial" w:hAnsi="Arial" w:cs="Arial"/>
              <w:b/>
              <w:sz w:val="24"/>
              <w:szCs w:val="24"/>
              <w:lang w:val="ro-RO"/>
            </w:rPr>
          </w:pPr>
        </w:p>
        <w:p w:rsidR="009174B0" w:rsidRPr="00851033" w:rsidRDefault="009174B0" w:rsidP="009174B0">
          <w:pPr>
            <w:spacing w:after="0" w:line="240" w:lineRule="auto"/>
            <w:jc w:val="both"/>
            <w:rPr>
              <w:rFonts w:ascii="Arial" w:hAnsi="Arial" w:cs="Arial"/>
              <w:b/>
              <w:sz w:val="24"/>
              <w:szCs w:val="24"/>
              <w:lang w:val="ro-RO"/>
            </w:rPr>
          </w:pPr>
        </w:p>
        <w:p w:rsidR="003E4FF3" w:rsidRDefault="009174B0" w:rsidP="009174B0">
          <w:pPr>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0C55A9" w:rsidRDefault="003E4FF3" w:rsidP="009174B0">
          <w:pPr>
            <w:rPr>
              <w:rFonts w:ascii="Arial" w:hAnsi="Arial" w:cs="Arial"/>
              <w:b/>
              <w:sz w:val="24"/>
              <w:szCs w:val="24"/>
              <w:lang w:val="ro-RO"/>
            </w:rPr>
          </w:pPr>
          <w:r>
            <w:rPr>
              <w:rFonts w:ascii="Arial" w:hAnsi="Arial" w:cs="Arial"/>
              <w:b/>
              <w:sz w:val="24"/>
              <w:szCs w:val="24"/>
              <w:lang w:val="ro-RO"/>
            </w:rPr>
            <w:t>STOICA SONEL</w:t>
          </w:r>
        </w:p>
        <w:p w:rsidR="009174B0" w:rsidRDefault="000C55A9" w:rsidP="009174B0">
          <w:pPr>
            <w:rPr>
              <w:rFonts w:ascii="Arial" w:hAnsi="Arial" w:cs="Arial"/>
              <w:i/>
              <w:color w:val="808080"/>
              <w:sz w:val="24"/>
              <w:szCs w:val="24"/>
              <w:lang w:val="ro-RO"/>
            </w:rPr>
          </w:pPr>
          <w:r>
            <w:rPr>
              <w:rFonts w:ascii="Arial" w:hAnsi="Arial" w:cs="Arial"/>
              <w:b/>
              <w:sz w:val="24"/>
              <w:szCs w:val="24"/>
              <w:lang w:val="ro-RO"/>
            </w:rPr>
            <w:t>REASILVIA MIHAI</w:t>
          </w:r>
        </w:p>
      </w:sdtContent>
    </w:sdt>
    <w:p w:rsidR="009174B0" w:rsidRDefault="009174B0" w:rsidP="009174B0">
      <w:pPr>
        <w:rPr>
          <w:rFonts w:ascii="Arial" w:hAnsi="Arial" w:cs="Arial"/>
          <w:i/>
          <w:color w:val="808080"/>
          <w:sz w:val="24"/>
          <w:szCs w:val="24"/>
          <w:lang w:val="ro-RO"/>
        </w:rPr>
      </w:pPr>
    </w:p>
    <w:p w:rsidR="009174B0" w:rsidRPr="00A6127A" w:rsidRDefault="009174B0" w:rsidP="009174B0">
      <w:pPr>
        <w:spacing w:after="0"/>
        <w:rPr>
          <w:rFonts w:ascii="Arial" w:hAnsi="Arial" w:cs="Arial"/>
          <w:color w:val="808080"/>
          <w:sz w:val="24"/>
          <w:szCs w:val="24"/>
          <w:lang w:val="ro-RO"/>
        </w:rPr>
      </w:pPr>
    </w:p>
    <w:sectPr w:rsidR="009174B0" w:rsidRPr="00A6127A" w:rsidSect="009174B0">
      <w:headerReference w:type="even" r:id="rId47"/>
      <w:headerReference w:type="default" r:id="rId48"/>
      <w:footerReference w:type="even" r:id="rId49"/>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DB9" w:rsidRDefault="00D96DB9" w:rsidP="00906F68">
      <w:pPr>
        <w:spacing w:after="0" w:line="240" w:lineRule="auto"/>
      </w:pPr>
      <w:r>
        <w:separator/>
      </w:r>
    </w:p>
  </w:endnote>
  <w:endnote w:type="continuationSeparator" w:id="0">
    <w:p w:rsidR="00D96DB9" w:rsidRDefault="00D96DB9" w:rsidP="00906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B9" w:rsidRDefault="00D96D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D96DB9" w:rsidRPr="00ED7D75" w:rsidRDefault="00D96DB9" w:rsidP="009174B0">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D96DB9" w:rsidRPr="00ED7D75" w:rsidRDefault="00D96DB9" w:rsidP="009174B0">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D96DB9" w:rsidRPr="00A50C45" w:rsidRDefault="00D96DB9" w:rsidP="009174B0">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sidRPr="00ED7D75">
              <w:rPr>
                <w:rFonts w:ascii="Arial" w:hAnsi="Arial" w:cs="Arial"/>
                <w:color w:val="00214E"/>
                <w:sz w:val="20"/>
                <w:szCs w:val="20"/>
                <w:lang w:val="ro-RO"/>
              </w:rPr>
              <w:t>; Tel....; Fax ...</w:t>
            </w:r>
          </w:p>
        </w:sdtContent>
      </w:sdt>
      <w:p w:rsidR="00D96DB9" w:rsidRDefault="00D96DB9" w:rsidP="009174B0">
        <w:pPr>
          <w:pStyle w:val="Footer"/>
          <w:jc w:val="center"/>
        </w:pPr>
        <w:r>
          <w:t xml:space="preserve"> </w:t>
        </w:r>
        <w:fldSimple w:instr=" PAGE   \* MERGEFORMAT ">
          <w:r w:rsidR="00D01FC8">
            <w:rPr>
              <w:noProof/>
            </w:rPr>
            <w:t>14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D96DB9" w:rsidRPr="00ED7D75" w:rsidRDefault="00D96DB9" w:rsidP="009174B0">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D96DB9" w:rsidRPr="00ED7D75" w:rsidRDefault="00D96DB9" w:rsidP="009174B0">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D96DB9" w:rsidRPr="00A50C45" w:rsidRDefault="00D96DB9" w:rsidP="009174B0">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Pr>
            <w:rFonts w:ascii="Arial" w:hAnsi="Arial" w:cs="Arial"/>
            <w:color w:val="00214E"/>
            <w:sz w:val="20"/>
            <w:szCs w:val="20"/>
            <w:lang w:val="ro-RO"/>
          </w:rPr>
          <w:t xml:space="preserve">; Tel....;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DB9" w:rsidRDefault="00D96DB9" w:rsidP="00906F68">
      <w:pPr>
        <w:spacing w:after="0" w:line="240" w:lineRule="auto"/>
      </w:pPr>
      <w:r>
        <w:separator/>
      </w:r>
    </w:p>
  </w:footnote>
  <w:footnote w:type="continuationSeparator" w:id="0">
    <w:p w:rsidR="00D96DB9" w:rsidRDefault="00D96DB9" w:rsidP="00906F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B9" w:rsidRDefault="00D96D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B9" w:rsidRDefault="00D96D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B9" w:rsidRPr="00DC47F7" w:rsidRDefault="00D96DB9" w:rsidP="009174B0">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540A6B">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17379275"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D96DB9" w:rsidRPr="00DC47F7" w:rsidRDefault="00D96DB9" w:rsidP="009174B0">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D96DB9" w:rsidRDefault="00D96DB9" w:rsidP="009174B0">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2181F"/>
    <w:multiLevelType w:val="hybridMultilevel"/>
    <w:tmpl w:val="114CE84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FE713D"/>
    <w:multiLevelType w:val="hybridMultilevel"/>
    <w:tmpl w:val="3BCA1D94"/>
    <w:lvl w:ilvl="0" w:tplc="CA8E43F0">
      <w:numFmt w:val="bullet"/>
      <w:lvlText w:val="–"/>
      <w:lvlJc w:val="left"/>
      <w:pPr>
        <w:tabs>
          <w:tab w:val="num" w:pos="360"/>
        </w:tabs>
        <w:ind w:left="360" w:hanging="360"/>
      </w:pPr>
      <w:rPr>
        <w:rFonts w:ascii="Arial" w:eastAsia="Arial" w:hAnsi="Arial" w:cs="Arial" w:hint="default"/>
        <w:sz w:val="24"/>
        <w:szCs w:val="24"/>
      </w:rPr>
    </w:lvl>
    <w:lvl w:ilvl="1" w:tplc="0409000B">
      <w:start w:val="1"/>
      <w:numFmt w:val="bullet"/>
      <w:lvlText w:val=""/>
      <w:lvlJc w:val="left"/>
      <w:pPr>
        <w:tabs>
          <w:tab w:val="num" w:pos="1080"/>
        </w:tabs>
        <w:ind w:left="1080" w:hanging="360"/>
      </w:pPr>
      <w:rPr>
        <w:rFonts w:ascii="Wingdings" w:hAnsi="Wingdings" w:hint="default"/>
        <w:sz w:val="24"/>
        <w:szCs w:val="24"/>
      </w:rPr>
    </w:lvl>
    <w:lvl w:ilvl="2" w:tplc="04090005">
      <w:start w:val="1"/>
      <w:numFmt w:val="bullet"/>
      <w:lvlText w:val=""/>
      <w:lvlJc w:val="left"/>
      <w:pPr>
        <w:tabs>
          <w:tab w:val="num" w:pos="1800"/>
        </w:tabs>
        <w:ind w:left="1800" w:hanging="360"/>
      </w:pPr>
      <w:rPr>
        <w:rFonts w:ascii="Wingdings" w:hAnsi="Wingdings" w:hint="default"/>
        <w:sz w:val="24"/>
        <w:szCs w:val="24"/>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8231904"/>
    <w:multiLevelType w:val="hybridMultilevel"/>
    <w:tmpl w:val="E0B40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6E5F6C"/>
    <w:multiLevelType w:val="hybridMultilevel"/>
    <w:tmpl w:val="088AE72C"/>
    <w:lvl w:ilvl="0" w:tplc="32400F6A">
      <w:numFmt w:val="bullet"/>
      <w:lvlText w:val="–"/>
      <w:lvlJc w:val="left"/>
      <w:pPr>
        <w:tabs>
          <w:tab w:val="num" w:pos="420"/>
        </w:tabs>
        <w:ind w:left="420" w:hanging="360"/>
      </w:pPr>
      <w:rPr>
        <w:rFonts w:ascii="Arial" w:eastAsia="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CE2469"/>
    <w:multiLevelType w:val="hybridMultilevel"/>
    <w:tmpl w:val="181A0DAE"/>
    <w:lvl w:ilvl="0" w:tplc="04090005">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5/rRk4gt6TBeNdPoeFklIje7yuY=" w:salt="RAyINHDYTaRiNKwQHsvTW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906F68"/>
    <w:rsid w:val="00047A16"/>
    <w:rsid w:val="000B10B6"/>
    <w:rsid w:val="000C55A9"/>
    <w:rsid w:val="000E06BE"/>
    <w:rsid w:val="001E1DCE"/>
    <w:rsid w:val="00311110"/>
    <w:rsid w:val="00314DE8"/>
    <w:rsid w:val="003716D9"/>
    <w:rsid w:val="003D59B1"/>
    <w:rsid w:val="003E4FF3"/>
    <w:rsid w:val="004970A7"/>
    <w:rsid w:val="004F1416"/>
    <w:rsid w:val="00540A6B"/>
    <w:rsid w:val="00777366"/>
    <w:rsid w:val="007F1A48"/>
    <w:rsid w:val="0081784F"/>
    <w:rsid w:val="00887556"/>
    <w:rsid w:val="00906F68"/>
    <w:rsid w:val="009174B0"/>
    <w:rsid w:val="00A41622"/>
    <w:rsid w:val="00A776FA"/>
    <w:rsid w:val="00B0737D"/>
    <w:rsid w:val="00B97BDF"/>
    <w:rsid w:val="00BD0D68"/>
    <w:rsid w:val="00C256FD"/>
    <w:rsid w:val="00CC6DB6"/>
    <w:rsid w:val="00D01FC8"/>
    <w:rsid w:val="00D96DB9"/>
    <w:rsid w:val="00E859C2"/>
    <w:rsid w:val="00F104A4"/>
    <w:rsid w:val="00F9038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B97BDF"/>
    <w:pPr>
      <w:spacing w:after="120" w:line="240" w:lineRule="auto"/>
    </w:pPr>
    <w:rPr>
      <w:sz w:val="2"/>
      <w:lang w:val="ro-RO" w:eastAsia="ro-RO"/>
    </w:rPr>
  </w:style>
  <w:style w:type="character" w:customStyle="1" w:styleId="StyleHiddenChar">
    <w:name w:val="StyleHidden Char"/>
    <w:basedOn w:val="DefaultParagraphFont"/>
    <w:link w:val="StyleHidden"/>
    <w:rsid w:val="00B97BDF"/>
    <w:rPr>
      <w:sz w:val="2"/>
      <w:lang w:val="ro-RO" w:eastAsia="ro-RO"/>
    </w:rPr>
  </w:style>
  <w:style w:type="paragraph" w:styleId="NormalWeb">
    <w:name w:val="Normal (Web)"/>
    <w:basedOn w:val="Normal"/>
    <w:rsid w:val="00F903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numbering" Target="numbering.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footnotes" Target="footnote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webSettings" Target="webSettings.xm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header" Target="header2.xml"/><Relationship Id="rId56" Type="http://schemas.microsoft.com/office/2007/relationships/stylesWithEffects" Target="stylesWithEffects.xml"/><Relationship Id="rId8" Type="http://schemas.openxmlformats.org/officeDocument/2006/relationships/customXml" Target="../customXml/item8.xml"/><Relationship Id="rId51" Type="http://schemas.openxmlformats.org/officeDocument/2006/relationships/header" Target="header3.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PlaceholderTex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765CAC7A0C7942F98A4F89CB453CC63F"/>
        <w:category>
          <w:name w:val="General"/>
          <w:gallery w:val="placeholder"/>
        </w:category>
        <w:types>
          <w:type w:val="bbPlcHdr"/>
        </w:types>
        <w:behaviors>
          <w:behavior w:val="content"/>
        </w:behaviors>
        <w:guid w:val="{0260C5A0-0AA4-4336-BE66-45A842D05DF4}"/>
      </w:docPartPr>
      <w:docPartBody>
        <w:p w:rsidR="000948FF" w:rsidRDefault="000948FF" w:rsidP="000948FF">
          <w:pPr>
            <w:pStyle w:val="765CAC7A0C7942F98A4F89CB453CC63F"/>
          </w:pPr>
          <w:r w:rsidRPr="00424D7E">
            <w:rPr>
              <w:rStyle w:val="PlaceholderText"/>
              <w:rFonts w:ascii="Arial" w:hAnsi="Arial" w:cs="Arial"/>
            </w:rPr>
            <w:t>....</w:t>
          </w:r>
        </w:p>
      </w:docPartBody>
    </w:docPart>
    <w:docPart>
      <w:docPartPr>
        <w:name w:val="49404A3883AA4BFAB3E0844C53D65969"/>
        <w:category>
          <w:name w:val="General"/>
          <w:gallery w:val="placeholder"/>
        </w:category>
        <w:types>
          <w:type w:val="bbPlcHdr"/>
        </w:types>
        <w:behaviors>
          <w:behavior w:val="content"/>
        </w:behaviors>
        <w:guid w:val="{94E07213-585D-4A6C-8EAA-A6F5CF6BF180}"/>
      </w:docPartPr>
      <w:docPartBody>
        <w:p w:rsidR="000948FF" w:rsidRDefault="000948FF" w:rsidP="000948FF">
          <w:pPr>
            <w:pStyle w:val="49404A3883AA4BFAB3E0844C53D65969"/>
          </w:pPr>
          <w:r w:rsidRPr="00424D7E">
            <w:rPr>
              <w:rStyle w:val="PlaceholderText"/>
              <w:rFonts w:ascii="Arial" w:hAnsi="Arial" w:cs="Arial"/>
            </w:rPr>
            <w:t>....</w:t>
          </w:r>
        </w:p>
      </w:docPartBody>
    </w:docPart>
    <w:docPart>
      <w:docPartPr>
        <w:name w:val="1EF10EFA135D4B97AF7C5828C8D5E5F5"/>
        <w:category>
          <w:name w:val="General"/>
          <w:gallery w:val="placeholder"/>
        </w:category>
        <w:types>
          <w:type w:val="bbPlcHdr"/>
        </w:types>
        <w:behaviors>
          <w:behavior w:val="content"/>
        </w:behaviors>
        <w:guid w:val="{88E436C5-26A8-427D-8C1A-BEDC2D41B926}"/>
      </w:docPartPr>
      <w:docPartBody>
        <w:p w:rsidR="000948FF" w:rsidRDefault="000948FF" w:rsidP="000948FF">
          <w:pPr>
            <w:pStyle w:val="1EF10EFA135D4B97AF7C5828C8D5E5F5"/>
          </w:pPr>
          <w:r w:rsidRPr="00424D7E">
            <w:rPr>
              <w:rStyle w:val="PlaceholderText"/>
              <w:rFonts w:ascii="Arial" w:hAnsi="Arial" w:cs="Arial"/>
            </w:rPr>
            <w:t>....</w:t>
          </w:r>
        </w:p>
      </w:docPartBody>
    </w:docPart>
    <w:docPart>
      <w:docPartPr>
        <w:name w:val="F5754FB93D2140ADA3A5068E6435B9E7"/>
        <w:category>
          <w:name w:val="General"/>
          <w:gallery w:val="placeholder"/>
        </w:category>
        <w:types>
          <w:type w:val="bbPlcHdr"/>
        </w:types>
        <w:behaviors>
          <w:behavior w:val="content"/>
        </w:behaviors>
        <w:guid w:val="{2C91C2B7-CF60-4997-AE2B-E404C45BE565}"/>
      </w:docPartPr>
      <w:docPartBody>
        <w:p w:rsidR="000948FF" w:rsidRDefault="000948FF" w:rsidP="000948FF">
          <w:pPr>
            <w:pStyle w:val="F5754FB93D2140ADA3A5068E6435B9E7"/>
          </w:pPr>
          <w:r w:rsidRPr="00424D7E">
            <w:rPr>
              <w:rStyle w:val="PlaceholderText"/>
              <w:rFonts w:ascii="Arial" w:hAnsi="Arial" w:cs="Arial"/>
            </w:rPr>
            <w:t>....</w:t>
          </w:r>
        </w:p>
      </w:docPartBody>
    </w:docPart>
    <w:docPart>
      <w:docPartPr>
        <w:name w:val="F6A3C0A09C184E43ADA3BBD4D69D2411"/>
        <w:category>
          <w:name w:val="General"/>
          <w:gallery w:val="placeholder"/>
        </w:category>
        <w:types>
          <w:type w:val="bbPlcHdr"/>
        </w:types>
        <w:behaviors>
          <w:behavior w:val="content"/>
        </w:behaviors>
        <w:guid w:val="{5A8A744E-2261-4F32-B0A3-DA43CC96379D}"/>
      </w:docPartPr>
      <w:docPartBody>
        <w:p w:rsidR="000948FF" w:rsidRDefault="000948FF" w:rsidP="000948FF">
          <w:pPr>
            <w:pStyle w:val="F6A3C0A09C184E43ADA3BBD4D69D2411"/>
          </w:pPr>
          <w:r w:rsidRPr="00424D7E">
            <w:rPr>
              <w:rStyle w:val="PlaceholderText"/>
              <w:rFonts w:ascii="Arial" w:hAnsi="Arial" w:cs="Arial"/>
            </w:rPr>
            <w:t>....</w:t>
          </w:r>
        </w:p>
      </w:docPartBody>
    </w:docPart>
    <w:docPart>
      <w:docPartPr>
        <w:name w:val="C5131C4899BB4526BDC62E403BB89BD3"/>
        <w:category>
          <w:name w:val="General"/>
          <w:gallery w:val="placeholder"/>
        </w:category>
        <w:types>
          <w:type w:val="bbPlcHdr"/>
        </w:types>
        <w:behaviors>
          <w:behavior w:val="content"/>
        </w:behaviors>
        <w:guid w:val="{9705D5DB-DA3F-4F3B-9DF7-9C83CAC42469}"/>
      </w:docPartPr>
      <w:docPartBody>
        <w:p w:rsidR="000948FF" w:rsidRDefault="000948FF" w:rsidP="000948FF">
          <w:pPr>
            <w:pStyle w:val="C5131C4899BB4526BDC62E403BB89BD3"/>
          </w:pPr>
          <w:r w:rsidRPr="00424D7E">
            <w:rPr>
              <w:rStyle w:val="PlaceholderText"/>
              <w:rFonts w:ascii="Arial" w:hAnsi="Arial" w:cs="Arial"/>
            </w:rPr>
            <w:t>....</w:t>
          </w:r>
        </w:p>
      </w:docPartBody>
    </w:docPart>
    <w:docPart>
      <w:docPartPr>
        <w:name w:val="0A1D7BF06F594E508D984EA2432E5B17"/>
        <w:category>
          <w:name w:val="General"/>
          <w:gallery w:val="placeholder"/>
        </w:category>
        <w:types>
          <w:type w:val="bbPlcHdr"/>
        </w:types>
        <w:behaviors>
          <w:behavior w:val="content"/>
        </w:behaviors>
        <w:guid w:val="{02D1EB85-3FBB-4B8F-BA07-CB0F43966B49}"/>
      </w:docPartPr>
      <w:docPartBody>
        <w:p w:rsidR="000948FF" w:rsidRDefault="000948FF" w:rsidP="000948FF">
          <w:pPr>
            <w:pStyle w:val="0A1D7BF06F594E508D984EA2432E5B17"/>
          </w:pPr>
          <w:r w:rsidRPr="00424D7E">
            <w:rPr>
              <w:rStyle w:val="PlaceholderText"/>
              <w:rFonts w:ascii="Arial" w:hAnsi="Arial" w:cs="Arial"/>
            </w:rPr>
            <w:t>....</w:t>
          </w:r>
        </w:p>
      </w:docPartBody>
    </w:docPart>
    <w:docPart>
      <w:docPartPr>
        <w:name w:val="992C30D4E65A4DD293A0D4F8D67781AC"/>
        <w:category>
          <w:name w:val="General"/>
          <w:gallery w:val="placeholder"/>
        </w:category>
        <w:types>
          <w:type w:val="bbPlcHdr"/>
        </w:types>
        <w:behaviors>
          <w:behavior w:val="content"/>
        </w:behaviors>
        <w:guid w:val="{1880B055-026C-42AF-96A4-F066D4E6CB0A}"/>
      </w:docPartPr>
      <w:docPartBody>
        <w:p w:rsidR="00000000" w:rsidRDefault="000948FF" w:rsidP="000948FF">
          <w:pPr>
            <w:pStyle w:val="992C30D4E65A4DD293A0D4F8D67781AC"/>
          </w:pPr>
          <w:r w:rsidRPr="00424D7E">
            <w:rPr>
              <w:rStyle w:val="PlaceholderText"/>
              <w:rFonts w:ascii="Arial" w:hAnsi="Arial" w:cs="Arial"/>
            </w:rPr>
            <w:t>....</w:t>
          </w:r>
        </w:p>
      </w:docPartBody>
    </w:docPart>
    <w:docPart>
      <w:docPartPr>
        <w:name w:val="51AAED094D634BAE89D80A6A1D9D8235"/>
        <w:category>
          <w:name w:val="General"/>
          <w:gallery w:val="placeholder"/>
        </w:category>
        <w:types>
          <w:type w:val="bbPlcHdr"/>
        </w:types>
        <w:behaviors>
          <w:behavior w:val="content"/>
        </w:behaviors>
        <w:guid w:val="{D1704FAF-9D31-4F2C-BE4C-25FBDCFD8649}"/>
      </w:docPartPr>
      <w:docPartBody>
        <w:p w:rsidR="00000000" w:rsidRDefault="000948FF" w:rsidP="000948FF">
          <w:pPr>
            <w:pStyle w:val="51AAED094D634BAE89D80A6A1D9D8235"/>
          </w:pPr>
          <w:r w:rsidRPr="00424D7E">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445E0"/>
    <w:rsid w:val="0005194B"/>
    <w:rsid w:val="000802F9"/>
    <w:rsid w:val="000948FF"/>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87EBB"/>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8FF"/>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765CAC7A0C7942F98A4F89CB453CC63F">
    <w:name w:val="765CAC7A0C7942F98A4F89CB453CC63F"/>
    <w:rsid w:val="000948FF"/>
    <w:pPr>
      <w:spacing w:after="200" w:line="276" w:lineRule="auto"/>
    </w:pPr>
    <w:rPr>
      <w:lang w:val="ro-RO" w:eastAsia="ro-RO"/>
    </w:rPr>
  </w:style>
  <w:style w:type="paragraph" w:customStyle="1" w:styleId="49404A3883AA4BFAB3E0844C53D65969">
    <w:name w:val="49404A3883AA4BFAB3E0844C53D65969"/>
    <w:rsid w:val="000948FF"/>
    <w:pPr>
      <w:spacing w:after="200" w:line="276" w:lineRule="auto"/>
    </w:pPr>
    <w:rPr>
      <w:lang w:val="ro-RO" w:eastAsia="ro-RO"/>
    </w:rPr>
  </w:style>
  <w:style w:type="paragraph" w:customStyle="1" w:styleId="1EF10EFA135D4B97AF7C5828C8D5E5F5">
    <w:name w:val="1EF10EFA135D4B97AF7C5828C8D5E5F5"/>
    <w:rsid w:val="000948FF"/>
    <w:pPr>
      <w:spacing w:after="200" w:line="276" w:lineRule="auto"/>
    </w:pPr>
    <w:rPr>
      <w:lang w:val="ro-RO" w:eastAsia="ro-RO"/>
    </w:rPr>
  </w:style>
  <w:style w:type="paragraph" w:customStyle="1" w:styleId="F5754FB93D2140ADA3A5068E6435B9E7">
    <w:name w:val="F5754FB93D2140ADA3A5068E6435B9E7"/>
    <w:rsid w:val="000948FF"/>
    <w:pPr>
      <w:spacing w:after="200" w:line="276" w:lineRule="auto"/>
    </w:pPr>
    <w:rPr>
      <w:lang w:val="ro-RO" w:eastAsia="ro-RO"/>
    </w:rPr>
  </w:style>
  <w:style w:type="paragraph" w:customStyle="1" w:styleId="F6A3C0A09C184E43ADA3BBD4D69D2411">
    <w:name w:val="F6A3C0A09C184E43ADA3BBD4D69D2411"/>
    <w:rsid w:val="000948FF"/>
    <w:pPr>
      <w:spacing w:after="200" w:line="276" w:lineRule="auto"/>
    </w:pPr>
    <w:rPr>
      <w:lang w:val="ro-RO" w:eastAsia="ro-RO"/>
    </w:rPr>
  </w:style>
  <w:style w:type="paragraph" w:customStyle="1" w:styleId="C5131C4899BB4526BDC62E403BB89BD3">
    <w:name w:val="C5131C4899BB4526BDC62E403BB89BD3"/>
    <w:rsid w:val="000948FF"/>
    <w:pPr>
      <w:spacing w:after="200" w:line="276" w:lineRule="auto"/>
    </w:pPr>
    <w:rPr>
      <w:lang w:val="ro-RO" w:eastAsia="ro-RO"/>
    </w:rPr>
  </w:style>
  <w:style w:type="paragraph" w:customStyle="1" w:styleId="0A1D7BF06F594E508D984EA2432E5B17">
    <w:name w:val="0A1D7BF06F594E508D984EA2432E5B17"/>
    <w:rsid w:val="000948FF"/>
    <w:pPr>
      <w:spacing w:after="200" w:line="276" w:lineRule="auto"/>
    </w:pPr>
    <w:rPr>
      <w:lang w:val="ro-RO" w:eastAsia="ro-RO"/>
    </w:rPr>
  </w:style>
  <w:style w:type="paragraph" w:customStyle="1" w:styleId="992C30D4E65A4DD293A0D4F8D67781AC">
    <w:name w:val="992C30D4E65A4DD293A0D4F8D67781AC"/>
    <w:rsid w:val="000948FF"/>
    <w:pPr>
      <w:spacing w:after="200" w:line="276" w:lineRule="auto"/>
    </w:pPr>
    <w:rPr>
      <w:lang w:val="ro-RO" w:eastAsia="ro-RO"/>
    </w:rPr>
  </w:style>
  <w:style w:type="paragraph" w:customStyle="1" w:styleId="51AAED094D634BAE89D80A6A1D9D8235">
    <w:name w:val="51AAED094D634BAE89D80A6A1D9D8235"/>
    <w:rsid w:val="000948FF"/>
    <w:pPr>
      <w:spacing w:after="200" w:line="276" w:lineRule="auto"/>
    </w:pPr>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roduseModel, SIM.Reglementari.Model, Version=1.0.0.0, Culture=neutral, PublicKeyToken=null]]">[{"TipProdusId":3,"TipProdus":"Alte produse","ValoareLookup":"salcam","ValoareLookupHidden":"salcam","Cantitate":277.0,"UnitateMasuraId":13,"UnitateMasura":"Metru Cub","Destinatie":"comercializare","Id":"972b1a21-43bb-4ae9-8281-a31ce83298e6","DetailId":"00000000-0000-0000-0000-000000000000","ActReglementareId":"316fc22d-ea6b-4321-8edd-c362c0426b45"},{"TipProdusId":3,"TipProdus":"Alte produse","ValoareLookup":"ulm de camp","ValoareLookupHidden":"ulm de camp","Cantitate":7.0,"UnitateMasuraId":13,"UnitateMasura":"Metru Cub","Destinatie":"comercializare","Id":"fb923fc2-76ac-4b67-ad06-b18c1dcad957","DetailId":"00000000-0000-0000-0000-000000000000","ActReglementareId":"316fc22d-ea6b-4321-8edd-c362c0426b45"}]</value>
</file>

<file path=customXml/item10.xml><?xml version="1.0" encoding="utf-8"?><value xmlns="System.Collections.Generic.List`1[[SIM.Reglementari.Model.Entities.ValoriLimitaAerSpecialeModel, SIM.Reglementari.Model, Version=1.0.0.0, Culture=neutral, PublicKeyToken=null]]">[]</value>
</file>

<file path=customXml/item11.xml><?xml version="1.0" encoding="utf-8"?><value xmlns="System.Collections.Generic.List`1[[SIM.Reglementari.Model.Entities.ConcentratieMaximaApaSubteranaModel, SIM.Reglementari.Model, Version=1.0.0.0, Culture=neutral, PublicKeyToken=null]]">[]</value>
</file>

<file path=customXml/item12.xml><?xml version="1.0" encoding="utf-8"?><value xmlns="System.Collections.Generic.List`1[[SIM.Reglementari.Model.Entities.SistemeSigurantaModel, SIM.Reglementari.Model, Version=1.0.0.0, Culture=neutral, PublicKeyToken=null]]">[]</value>
</file>

<file path=customXml/item13.xml><?xml version="1.0" encoding="utf-8"?><value xmlns="System.Collections.Generic.List`1[[SIM.Reglementari.Model.Entities.CodActivitateModel, SIM.Reglementari.Model, Version=1.0.0.0, Culture=neutral, PublicKeyToken=null]]">[{"CodRev2":"0220","DenumireRev2":"Exploatarea forestiera","IdRev2":1875,"PozitieRev1":"9","CodRev1":"0201","DenumireRev1":"Silvicultura si exploatare forestiera","IdRev1":793,"CodNfr":null,"IdNfr":null,"CodSnap":null,"IdSnap":null,"Id":"c76f3bfc-823b-4bcb-8441-a1c8396bed09","DetailId":"00000000-0000-0000-0000-000000000000","ActReglementareId":"316fc22d-ea6b-4321-8edd-c362c0426b45"}]</value>
</file>

<file path=customXml/item14.xml><?xml version="1.0" encoding="utf-8"?><value xmlns="System.Collections.Generic.List`1[[SIM.Reglementari.Model.Entities.CapacitateMaximaProiectataModel, SIM.Reglementari.Model, Version=1.0.0.0, Culture=neutral, PublicKeyToken=null]]">[{"CodRev2":"0220","IdRev2":"c76f3bfc-823b-4bcb-8441-a1c8396bed09","InstalatieUtilaj":"exploatari forestiere","CapacitateMaximaProiectata":284.0,"UnitateMasuraId":13,"UnitateMasura":"Metru Cub","Id":"5aabc626-e5dd-4fd1-be8e-48fe4b16e20a","DetailId":"00000000-0000-0000-0000-000000000000","ActReglementareId":"316fc22d-ea6b-4321-8edd-c362c0426b45"},{"CodRev2":"0220","IdRev2":"c76f3bfc-823b-4bcb-8441-a1c8396bed09","InstalatieUtilaj":"exploatari forestiere","CapacitateMaximaProiectata":1.60,"UnitateMasuraId":111,"UnitateMasura":"hectar","Id":"49d497cd-41c3-4d68-bf08-a02f290dcc4c","DetailId":"00000000-0000-0000-0000-000000000000","ActReglementareId":"316fc22d-ea6b-4321-8edd-c362c0426b45"}]</value>
</file>

<file path=customXml/item15.xml><?xml version="1.0" encoding="utf-8"?><value xmlns="System.Collections.Generic.List`1[[SIM.Reglementari.Model.Entities.ConcentratieMaximaApaModel, SIM.Reglementari.Model, Version=1.0.0.0, Culture=neutral, PublicKeyToken=null]]">[]</value>
</file>

<file path=customXml/item16.xml><?xml version="1.0" encoding="utf-8"?><value xmlns="System.Collections.Generic.List`1[[SIM.Reglementari.Model.Entities.MonitorizareSolModel, SIM.Reglementari.Model, Version=1.0.0.0, Culture=neutral, PublicKeyToken=null]]">[]</value>
</file>

<file path=customXml/item17.xml><?xml version="1.0" encoding="utf-8"?><value xmlns="System.Collections.Generic.List`1[[SIM.Reglementari.Model.Entities.AlteSurseModel, SIM.Reglementari.Model, Version=1.0.0.0, Culture=neutral, PublicKeyToken=null]]">[]</value>
</file>

<file path=customXml/item18.xml><?xml version="1.0" encoding="utf-8"?><value xmlns="System.Collections.Generic.List`1[[SIM.Reglementari.Model.Entities.CentralaTermicaModel, SIM.Reglementari.Model, Version=1.0.0.0, Culture=neutral, PublicKeyToken=null]]">[]</value>
</file>

<file path=customXml/item19.xml><?xml version="1.0" encoding="utf-8"?><value xmlns="System.Collections.Generic.List`1[[SIM.Reglementari.Model.Entities.PericoleAccidenteMajoreModel, SIM.Reglementari.Model, Version=1.0.0.0, Culture=neutral, PublicKeyToken=null]]">[]</value>
</file>

<file path=customXml/item2.xml><?xml version="1.0" encoding="utf-8"?><value xmlns="System.Collections.Generic.List`1[[SIM.Reglementari.Model.Entities.MonitorizareApaModel, SIM.Reglementari.Model, Version=1.0.0.0, Culture=neutral, PublicKeyToken=null]]">[]</value>
</file>

<file path=customXml/item20.xml><?xml version="1.0" encoding="utf-8"?><value xmlns="System.Collections.Generic.List`1[[SIM.Reglementari.Model.Entities.AlteActivitatiModel, SIM.Reglementari.Model, Version=1.0.0.0, Culture=neutral, PublicKeyToken=null]]">[]</value>
</file>

<file path=customXml/item21.xml><?xml version="1.0" encoding="utf-8"?><value xmlns="System.Collections.Generic.List`1[[SIM.Reglementari.Model.Entities.TratareApeModel, SIM.Reglementari.Model, Version=1.0.0.0, Culture=neutral, PublicKeyToken=null]]">[]</value>
</file>

<file path=customXml/item22.xml><?xml version="1.0" encoding="utf-8"?><value xmlns="System.Collections.Generic.List`1[[SIM.Reglementari.Model.Entities.MonitorizareApaSubteranaModel, SIM.Reglementari.Model, Version=1.0.0.0, Culture=neutral, PublicKeyToken=null]]">[]</value>
</file>

<file path=customXml/item23.xml><?xml version="1.0" encoding="utf-8"?><value xmlns="System.Collections.Generic.List`1[[SIM.Reglementari.Model.Entities.SituatieUrgentaModel, SIM.Reglementari.Model, Version=1.0.0.0, Culture=neutral, PublicKeyToken=null]]">[]</value>
</file>

<file path=customXml/item24.xml><?xml version="1.0" encoding="utf-8"?><value xmlns="System.Collections.Generic.List`1[[SIM.Reglementari.Model.Entities.AriiProtejateModel, SIM.Reglementari.Model, Version=1.0.0.0, Culture=neutral, PublicKeyToken=null]]">[{"TipArieId":2,"TipArie":"Sit Natura 2000","ArieProtejataId":1653,"Cod":"ROSCI0290","ArieProtejata":"Coridorul Ialomiţei","Id":"e9b05b5c-94b9-41d7-86a5-d3ee7ad8c4d0","DetailId":"00000000-0000-0000-0000-000000000000","ActReglementareId":"316fc22d-ea6b-4321-8edd-c362c0426b45"}]</value>
</file>

<file path=customXml/item25.xml><?xml version="1.0" encoding="utf-8"?>
<value xmlns="SIM.Reglementari.Model.Entities.ActReglementareModel">{"Id":"316fc22d-ea6b-4321-8edd-c362c0426b45","Numar":null,"Data":null,"NumarActReglementareInitial":null,"DataActReglementareInitial":null,"DataInceput":null,"DataSfarsit":null,"Durata":null,"PunctLucruId":371983.0,"TipActId":1.0,"NumarCerere":null,"DataCerere":null,"NumarCerereScriptic":null,"DataCerereScriptic":null,"CodFiscal":null,"SordId":"(03D2DC74-0A40-87E5-B125-06D0092D1504)","SablonSordId":"(738F7EB3-80B4-CBEA-D1C3-EA3241074D8D)","DosarSordId":"3141220","LatitudineWgs84":null,"LongitudineWgs84":null,"LatitudineStereo70":null,"LongitudineStereo70":null,"NumarAutorizatieGospodarireApe":null,"DataAutorizatieGospodarireApe":null,"DurataAutorizatieGospodarireApe":null,"Aba":null,"Sga":null,"AdresaSediuSocial":null,"AdresaPunctLucru":null,"DenumireObiectiv":null,"DomeniuActivitate":null,"DomeniuSpecific":null,"ApmEmitere":null,"ApmRaportare":null,"AnpmApm":"APM Ialomita","NotificareApm":null,"EmitentApm":"APM Ialomiţ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6.xml><?xml version="1.0" encoding="utf-8"?><value xmlns="System.Collections.Generic.List`1[[SIM.Reglementari.Model.Entities.DeseuriProduseModel, SIM.Reglementari.Model, Version=1.0.0.0, Culture=neutral, PublicKeyToken=null]]">[{"CodDeseu":"13 02 06*","Deseu":"uleiuri sintetice de motor, de transmisie si de ungere","DeseuId":602,"SursaGeneratoare":"mijloacele auto de transport","Cantitate":40.0,"UnitateMasuraId":128,"UnitateMasura":"Litri/an","TipOperatiuneId":1,"TipOperatiune":"Valorificare","CodOperatiune":"R 12","DenumireOperatiune":"Schimb de deseuri in vederea efectuarii oricareia dintre operatiile numerotate de la R1 la R11","OperatiuneId":12,"Id":"4886f688-85ad-431f-a6fb-39bdab16717f","DetailId":"00000000-0000-0000-0000-000000000000","ActReglementareId":"316fc22d-ea6b-4321-8edd-c362c0426b45"},{"CodDeseu":"16 01 03","Deseu":"anvelope scoase din uz","DeseuId":652,"SursaGeneratoare":"mijloacele auto de transport","Cantitate":3.0,"UnitateMasuraId":122,"UnitateMasura":"Bucati/an","TipOperatiuneId":1,"TipOperatiune":"Valorificare","CodOperatiune":"R 12","DenumireOperatiune":"Schimb de deseuri in vederea efectuarii oricareia dintre operatiile numerotate de la R1 la R11","OperatiuneId":12,"Id":"01c8f1af-12f0-4d7e-b462-78c7be4573ac","DetailId":"00000000-0000-0000-0000-000000000000","ActReglementareId":"316fc22d-ea6b-4321-8edd-c362c0426b45"},{"CodDeseu":"16 01 17","Deseu":"metale feroase","DeseuId":665,"SursaGeneratoare":"mijloacele auto de transport","Cantitate":15.0,"UnitateMasuraId":138,"UnitateMasura":"Kilogram/an","TipOperatiuneId":1,"TipOperatiune":"Valorificare","CodOperatiune":"R 12","DenumireOperatiune":"Schimb de deseuri in vederea efectuarii oricareia dintre operatiile numerotate de la R1 la R11","OperatiuneId":12,"Id":"f41b4803-af4f-4d4c-9fa4-684f82b498e0","DetailId":"00000000-0000-0000-0000-000000000000","ActReglementareId":"316fc22d-ea6b-4321-8edd-c362c0426b45"}]</value>
</file>

<file path=customXml/item27.xml><?xml version="1.0" encoding="utf-8"?><value xmlns="System.Collections.Generic.List`1[[SIM.Reglementari.Model.Entities.ObligatiiRaportareModel, SIM.Reglementari.Model, Version=1.0.0.0, Culture=neutral, PublicKeyToken=null]]">[{"NrCrt":1,"DenumireRaport":"Deseuri provenite din uleiuri: Chestionar 2.1: Generatori uleiuri exclusiv service-urile si PFA","FrecventaRaportare":"anual","PerioadaDepunere":"1 februarie - 31 mai","AccesAplicatii":"Chestionar 2.1: Generatori uleiuri exclusiv service-urile si PFA","CodRol":"pcd:portal_content/Roluri_SIM/ROLE_DESEURI_ULEIURI","CodAnexa":"CH_21","Modul":"UL","Id":"3cbe55f2-4dbf-4695-a0ee-a5fb81f636e9","DetailId":"00000000-0000-0000-0000-000000000000","ActReglementareId":"316fc22d-ea6b-4321-8edd-c362c0426b45"},{"NrCrt":2,"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deseuri.","CodRol":"pcd:portal_content/Roluri_SIM/ROLE_DESEURI_MEDIUS","CodAnexa":"PRODDES","Modul":"SD","Id":"a43e4335-31ff-4d9a-89ca-0aea25b39950","DetailId":"00000000-0000-0000-0000-000000000000","ActReglementareId":"316fc22d-ea6b-4321-8edd-c362c0426b45"}]</value>
</file>

<file path=customXml/item28.xml><?xml version="1.0" encoding="utf-8"?><value xmlns="System.Collections.Generic.List`1[[SIM.Reglementari.Model.Entities.ValoriLimitaAerNormaleModel, SIM.Reglementari.Model, Version=1.0.0.0, Culture=neutral, PublicKeyToken=null]]">[]</value>
</file>

<file path=customXml/item29.xml><?xml version="1.0" encoding="utf-8"?><value xmlns="System.Collections.Generic.List`1[[SIM.Reglementari.Model.Entities.DeseuriColectateModel, SIM.Reglementari.Model, Version=1.0.0.0, Culture=neutral, PublicKeyToken=null]]">[]</value>
</file>

<file path=customXml/item3.xml><?xml version="1.0" encoding="utf-8"?><value xmlns="System.Collections.Generic.List`1[[SIM.Reglementari.Model.Entities.PretratareApeModel, SIM.Reglementari.Model, Version=1.0.0.0, Culture=neutral, PublicKeyToken=null]]">[]</value>
</file>

<file path=customXml/item30.xml><?xml version="1.0" encoding="utf-8"?><value xmlns="System.Collections.Generic.List`1[[SIM.Reglementari.Model.Entities.DeseuriComercializateModel, SIM.Reglementari.Model, Version=1.0.0.0, Culture=neutral, PublicKeyToken=null]]">[]</value>
</file>

<file path=customXml/item31.xml><?xml version="1.0" encoding="utf-8"?><value xmlns="System.Collections.Generic.List`1[[SIM.Reglementari.Model.Entities.DeseuriDeeeColectateModel, SIM.Reglementari.Model, Version=1.0.0.0, Culture=neutral, PublicKeyToken=null]]">[]</value>
</file>

<file path=customXml/item32.xml><?xml version="1.0" encoding="utf-8"?><value xmlns="System.Collections.Generic.List`1[[SIM.Reglementari.Model.Entities.DeseuriBateriiColectateModel, SIM.Reglementari.Model, Version=1.0.0.0, Culture=neutral, PublicKeyToken=null]]">[]</value>
</file>

<file path=customXml/item33.xml><?xml version="1.0" encoding="utf-8"?><value xmlns="System.Collections.Generic.List`1[[SIM.Reglementari.Model.Entities.DeseuriStocateModel, SIM.Reglementari.Model, Version=1.0.0.0, Culture=neutral, PublicKeyToken=null]]">[]</value>
</file>

<file path=customXml/item34.xml><?xml version="1.0" encoding="utf-8"?><value xmlns="System.Collections.Generic.List`1[[SIM.Reglementari.Model.Entities.DeseuriTratateModel, SIM.Reglementari.Model, Version=1.0.0.0, Culture=neutral, PublicKeyToken=null]]">[]</value>
</file>

<file path=customXml/item35.xml><?xml version="1.0" encoding="utf-8"?><value xmlns="System.Collections.Generic.List`1[[SIM.Reglementari.Model.Entities.DeseuriDeeeModel, SIM.Reglementari.Model, Version=1.0.0.0, Culture=neutral, PublicKeyToken=null]]">[]</value>
</file>

<file path=customXml/item36.xml><?xml version="1.0" encoding="utf-8"?><value xmlns="System.Collections.Generic.List`1[[SIM.Reglementari.Model.Entities.DeseuriBateriiModel, SIM.Reglementari.Model, Version=1.0.0.0, Culture=neutral, PublicKeyToken=null]]">[]</value>
</file>

<file path=customXml/item37.xml><?xml version="1.0" encoding="utf-8"?><value xmlns="System.Collections.Generic.List`1[[SIM.Reglementari.Model.Entities.GospodarireAmbalajeModel, SIM.Reglementari.Model, Version=1.0.0.0, Culture=neutral, PublicKeyToken=null]]">[]</value>
</file>

<file path=customXml/item38.xml><?xml version="1.0" encoding="utf-8"?><value xmlns="System.Collections.Generic.List`1[[SIM.Reglementari.Model.Entities.SubstantePericuloaseModel, SIM.Reglementari.Model, Version=1.0.0.0, Culture=neutral, PublicKeyToken=null]]">[]</value>
</file>

<file path=customXml/item39.xml><?xml version="1.0" encoding="utf-8"?>
<value xmlns="TableDependencies">[{"ParentGridId":"CodActivitateModel","ChildGridId":"CapacitateMaximaProiectataModel","ParentRowGuid":"c76f3bfc-823b-4bcb-8441-a1c8396bed09","ChildRowGuid":"5aabc626-e5dd-4fd1-be8e-48fe4b16e20a"}]</value>
</file>

<file path=customXml/item4.xml><?xml version="1.0" encoding="utf-8"?><value xmlns="System.Collections.Generic.List`1[[SIM.Reglementari.Model.Entities.ValoriAdmiseSolModel, SIM.Reglementari.Model, Version=1.0.0.0, Culture=neutral, PublicKeyToken=null]]">[]</value>
</file>

<file path=customXml/item40.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UtilitatiModel, SIM.Reglementari.Model, Version=1.0.0.0, Culture=neutral, PublicKeyToken=null]]">[]</value>
</file>

<file path=customXml/item6.xml><?xml version="1.0" encoding="utf-8"?><value xmlns="System.Collections.Generic.List`1[[SIM.Reglementari.Model.Entities.MonitorizareAerModel, SIM.Reglementari.Model, Version=1.0.0.0, Culture=neutral, PublicKeyToken=null]]">[]</value>
</file>

<file path=customXml/item7.xml><?xml version="1.0" encoding="utf-8"?><value xmlns="System.Collections.Generic.List`1[[SIM.Reglementari.Model.Entities.MateriePrimaModel, SIM.Reglementari.Model, Version=1.0.0.0, Culture=neutral, PublicKeyToken=null]]">[]</value>
</file>

<file path=customXml/item8.xml><?xml version="1.0" encoding="utf-8"?><value xmlns="System.Collections.Generic.List`1[[SIM.Reglementari.Model.Entities.CosuriModel, SIM.Reglementari.Model, Version=1.0.0.0, Culture=neutral, PublicKeyToken=null]]">[]</value>
</file>

<file path=customXml/item9.xml><?xml version="1.0" encoding="utf-8"?><value xmlns="System.Collections.Generic.List`1[[SIM.Reglementari.Model.Entities.RevizuiriModel, SIM.Reglementari.Model, Version=1.0.0.0, Culture=neutral, PublicKeyToken=null]]">[]</value>
</file>

<file path=customXml/itemProps1.xml><?xml version="1.0" encoding="utf-8"?>
<ds:datastoreItem xmlns:ds="http://schemas.openxmlformats.org/officeDocument/2006/customXml" ds:itemID="{1C45C97C-C12C-436B-8AF2-C177CB0BA966}">
  <ds:schemaRefs>
    <ds:schemaRef ds:uri="System.Collections.Generic.List`1[[SIM.Reglementari.Model.Entities.ProduseModel, SIM.Reglementari.Model, Version=1.0.0.0, Culture=neutral, PublicKeyToken=null]]"/>
  </ds:schemaRefs>
</ds:datastoreItem>
</file>

<file path=customXml/itemProps10.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1.xml><?xml version="1.0" encoding="utf-8"?>
<ds:datastoreItem xmlns:ds="http://schemas.openxmlformats.org/officeDocument/2006/customXml" ds:itemID="{6745D1D9-0C4A-4130-B32B-34A1F5723A91}">
  <ds:schemaRefs>
    <ds:schemaRef ds:uri="System.Collections.Generic.List`1[[SIM.Reglementari.Model.Entities.ConcentratieMaximaApaSubteranaModel, SIM.Reglementari.Model, Version=1.0.0.0, Culture=neutral, PublicKeyToken=null]]"/>
  </ds:schemaRefs>
</ds:datastoreItem>
</file>

<file path=customXml/itemProps12.xml><?xml version="1.0" encoding="utf-8"?>
<ds:datastoreItem xmlns:ds="http://schemas.openxmlformats.org/officeDocument/2006/customXml" ds:itemID="{7D3AD0FF-4744-4544-8D28-6DC68A9862E0}">
  <ds:schemaRefs>
    <ds:schemaRef ds:uri="System.Collections.Generic.List`1[[SIM.Reglementari.Model.Entities.SistemeSigurantaModel, SIM.Reglementari.Model, Version=1.0.0.0, Culture=neutral, PublicKeyToken=null]]"/>
  </ds:schemaRefs>
</ds:datastoreItem>
</file>

<file path=customXml/itemProps13.xml><?xml version="1.0" encoding="utf-8"?>
<ds:datastoreItem xmlns:ds="http://schemas.openxmlformats.org/officeDocument/2006/customXml" ds:itemID="{A7547864-19DA-4FA2-B1E6-7BA01B0896F4}">
  <ds:schemaRefs>
    <ds:schemaRef ds:uri="System.Collections.Generic.List`1[[SIM.Reglementari.Model.Entities.CodActivitateModel, SIM.Reglementari.Model, Version=1.0.0.0, Culture=neutral, PublicKeyToken=null]]"/>
  </ds:schemaRefs>
</ds:datastoreItem>
</file>

<file path=customXml/itemProps14.xml><?xml version="1.0" encoding="utf-8"?>
<ds:datastoreItem xmlns:ds="http://schemas.openxmlformats.org/officeDocument/2006/customXml" ds:itemID="{6EB1DFF9-C6D1-4C88-8A24-64E54EA3DC60}">
  <ds:schemaRefs>
    <ds:schemaRef ds:uri="System.Collections.Generic.List`1[[SIM.Reglementari.Model.Entities.CapacitateMaximaProiectataModel, SIM.Reglementari.Model, Version=1.0.0.0, Culture=neutral, PublicKeyToken=null]]"/>
  </ds:schemaRefs>
</ds:datastoreItem>
</file>

<file path=customXml/itemProps15.xml><?xml version="1.0" encoding="utf-8"?>
<ds:datastoreItem xmlns:ds="http://schemas.openxmlformats.org/officeDocument/2006/customXml" ds:itemID="{49007C42-1A7E-4B85-8EE7-DF2398983D28}">
  <ds:schemaRefs>
    <ds:schemaRef ds:uri="System.Collections.Generic.List`1[[SIM.Reglementari.Model.Entities.ConcentratieMaximaApaModel, SIM.Reglementari.Model, Version=1.0.0.0, Culture=neutral, PublicKeyToken=null]]"/>
  </ds:schemaRefs>
</ds:datastoreItem>
</file>

<file path=customXml/itemProps16.xml><?xml version="1.0" encoding="utf-8"?>
<ds:datastoreItem xmlns:ds="http://schemas.openxmlformats.org/officeDocument/2006/customXml" ds:itemID="{4E6B2F79-CC08-4A03-B16C-73548BB98070}">
  <ds:schemaRefs>
    <ds:schemaRef ds:uri="System.Collections.Generic.List`1[[SIM.Reglementari.Model.Entities.MonitorizareSolModel, SIM.Reglementari.Model, Version=1.0.0.0, Culture=neutral, PublicKeyToken=null]]"/>
  </ds:schemaRefs>
</ds:datastoreItem>
</file>

<file path=customXml/itemProps17.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8.xml><?xml version="1.0" encoding="utf-8"?>
<ds:datastoreItem xmlns:ds="http://schemas.openxmlformats.org/officeDocument/2006/customXml" ds:itemID="{013D139E-950E-4E96-BACE-D084CFB0E035}">
  <ds:schemaRefs>
    <ds:schemaRef ds:uri="System.Collections.Generic.List`1[[SIM.Reglementari.Model.Entities.CentralaTermicaModel, SIM.Reglementari.Model, Version=1.0.0.0, Culture=neutral, PublicKeyToken=null]]"/>
  </ds:schemaRefs>
</ds:datastoreItem>
</file>

<file path=customXml/itemProps19.xml><?xml version="1.0" encoding="utf-8"?>
<ds:datastoreItem xmlns:ds="http://schemas.openxmlformats.org/officeDocument/2006/customXml" ds:itemID="{50FEA394-D6C8-44C0-8EB5-8F3D54A00AB0}">
  <ds:schemaRefs>
    <ds:schemaRef ds:uri="System.Collections.Generic.List`1[[SIM.Reglementari.Model.Entities.PericoleAccidenteMajoreModel, SIM.Reglementari.Model, Version=1.0.0.0, Culture=neutral, PublicKeyToken=null]]"/>
  </ds:schemaRefs>
</ds:datastoreItem>
</file>

<file path=customXml/itemProps2.xml><?xml version="1.0" encoding="utf-8"?>
<ds:datastoreItem xmlns:ds="http://schemas.openxmlformats.org/officeDocument/2006/customXml" ds:itemID="{088528AE-CAC2-4E56-B3C9-C5351DEB57DE}">
  <ds:schemaRefs>
    <ds:schemaRef ds:uri="System.Collections.Generic.List`1[[SIM.Reglementari.Model.Entities.MonitorizareApaModel, SIM.Reglementari.Model, Version=1.0.0.0, Culture=neutral, PublicKeyToken=null]]"/>
  </ds:schemaRefs>
</ds:datastoreItem>
</file>

<file path=customXml/itemProps20.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1.xml><?xml version="1.0" encoding="utf-8"?>
<ds:datastoreItem xmlns:ds="http://schemas.openxmlformats.org/officeDocument/2006/customXml" ds:itemID="{238550D1-B882-43E4-8316-23BDA0B2444F}">
  <ds:schemaRefs>
    <ds:schemaRef ds:uri="System.Collections.Generic.List`1[[SIM.Reglementari.Model.Entities.TratareApeModel, SIM.Reglementari.Model, Version=1.0.0.0, Culture=neutral, PublicKeyToken=null]]"/>
  </ds:schemaRefs>
</ds:datastoreItem>
</file>

<file path=customXml/itemProps22.xml><?xml version="1.0" encoding="utf-8"?>
<ds:datastoreItem xmlns:ds="http://schemas.openxmlformats.org/officeDocument/2006/customXml" ds:itemID="{5237855F-FB06-417D-86B8-33F67063612C}">
  <ds:schemaRefs>
    <ds:schemaRef ds:uri="System.Collections.Generic.List`1[[SIM.Reglementari.Model.Entities.MonitorizareApaSubteranaModel, SIM.Reglementari.Model, Version=1.0.0.0, Culture=neutral, PublicKeyToken=null]]"/>
  </ds:schemaRefs>
</ds:datastoreItem>
</file>

<file path=customXml/itemProps23.xml><?xml version="1.0" encoding="utf-8"?>
<ds:datastoreItem xmlns:ds="http://schemas.openxmlformats.org/officeDocument/2006/customXml" ds:itemID="{B45249E5-3ABA-4156-B3F6-22A9DDBA6099}">
  <ds:schemaRefs>
    <ds:schemaRef ds:uri="System.Collections.Generic.List`1[[SIM.Reglementari.Model.Entities.SituatieUrgentaModel, SIM.Reglementari.Model, Version=1.0.0.0, Culture=neutral, PublicKeyToken=null]]"/>
  </ds:schemaRefs>
</ds:datastoreItem>
</file>

<file path=customXml/itemProps24.xml><?xml version="1.0" encoding="utf-8"?>
<ds:datastoreItem xmlns:ds="http://schemas.openxmlformats.org/officeDocument/2006/customXml" ds:itemID="{A02F5308-A024-45B9-AFFF-2809E7E2D740}">
  <ds:schemaRefs>
    <ds:schemaRef ds:uri="System.Collections.Generic.List`1[[SIM.Reglementari.Model.Entities.AriiProtejateModel, SIM.Reglementari.Model, Version=1.0.0.0, Culture=neutral, PublicKeyToken=null]]"/>
  </ds:schemaRefs>
</ds:datastoreItem>
</file>

<file path=customXml/itemProps25.xml><?xml version="1.0" encoding="utf-8"?>
<ds:datastoreItem xmlns:ds="http://schemas.openxmlformats.org/officeDocument/2006/customXml" ds:itemID="{FE92DFCE-B382-4FB1-856B-AD48A2879A4E}">
  <ds:schemaRefs>
    <ds:schemaRef ds:uri="SIM.Reglementari.Model.Entities.ActReglementareModel"/>
  </ds:schemaRefs>
</ds:datastoreItem>
</file>

<file path=customXml/itemProps26.xml><?xml version="1.0" encoding="utf-8"?>
<ds:datastoreItem xmlns:ds="http://schemas.openxmlformats.org/officeDocument/2006/customXml" ds:itemID="{FFF24B77-0703-4C52-8C84-7DD8BA88F345}">
  <ds:schemaRefs>
    <ds:schemaRef ds:uri="System.Collections.Generic.List`1[[SIM.Reglementari.Model.Entities.DeseuriProduseModel, SIM.Reglementari.Model, Version=1.0.0.0, Culture=neutral, PublicKeyToken=null]]"/>
  </ds:schemaRefs>
</ds:datastoreItem>
</file>

<file path=customXml/itemProps27.xml><?xml version="1.0" encoding="utf-8"?>
<ds:datastoreItem xmlns:ds="http://schemas.openxmlformats.org/officeDocument/2006/customXml" ds:itemID="{4FB3B2C8-B1DF-48E4-A4B7-BEF9F6489209}">
  <ds:schemaRefs>
    <ds:schemaRef ds:uri="System.Collections.Generic.List`1[[SIM.Reglementari.Model.Entities.ObligatiiRaportareModel, SIM.Reglementari.Model, Version=1.0.0.0, Culture=neutral, PublicKeyToken=null]]"/>
  </ds:schemaRefs>
</ds:datastoreItem>
</file>

<file path=customXml/itemProps28.xml><?xml version="1.0" encoding="utf-8"?>
<ds:datastoreItem xmlns:ds="http://schemas.openxmlformats.org/officeDocument/2006/customXml" ds:itemID="{75B72565-EA28-49E6-98D2-298859034D98}">
  <ds:schemaRefs>
    <ds:schemaRef ds:uri="System.Collections.Generic.List`1[[SIM.Reglementari.Model.Entities.ValoriLimitaAerNormaleModel, SIM.Reglementari.Model, Version=1.0.0.0, Culture=neutral, PublicKeyToken=null]]"/>
  </ds:schemaRefs>
</ds:datastoreItem>
</file>

<file path=customXml/itemProps29.xml><?xml version="1.0" encoding="utf-8"?>
<ds:datastoreItem xmlns:ds="http://schemas.openxmlformats.org/officeDocument/2006/customXml" ds:itemID="{4CAAE052-9391-4C67-AC0A-C7DE6CD40244}">
  <ds:schemaRefs>
    <ds:schemaRef ds:uri="System.Collections.Generic.List`1[[SIM.Reglementari.Model.Entities.DeseuriColectateModel, SIM.Reglementari.Model, Version=1.0.0.0, Culture=neutral, PublicKeyToken=null]]"/>
  </ds:schemaRefs>
</ds:datastoreItem>
</file>

<file path=customXml/itemProps3.xml><?xml version="1.0" encoding="utf-8"?>
<ds:datastoreItem xmlns:ds="http://schemas.openxmlformats.org/officeDocument/2006/customXml" ds:itemID="{10655FB2-98D6-4CF8-9220-2880B8956929}">
  <ds:schemaRefs>
    <ds:schemaRef ds:uri="System.Collections.Generic.List`1[[SIM.Reglementari.Model.Entities.PretratareApeModel, SIM.Reglementari.Model, Version=1.0.0.0, Culture=neutral, PublicKeyToken=null]]"/>
  </ds:schemaRefs>
</ds:datastoreItem>
</file>

<file path=customXml/itemProps30.xml><?xml version="1.0" encoding="utf-8"?>
<ds:datastoreItem xmlns:ds="http://schemas.openxmlformats.org/officeDocument/2006/customXml" ds:itemID="{B9F3B62B-A4D4-41FD-80EA-4A48CAABA6C1}">
  <ds:schemaRefs>
    <ds:schemaRef ds:uri="System.Collections.Generic.List`1[[SIM.Reglementari.Model.Entities.DeseuriComercializateModel, SIM.Reglementari.Model, Version=1.0.0.0, Culture=neutral, PublicKeyToken=null]]"/>
  </ds:schemaRefs>
</ds:datastoreItem>
</file>

<file path=customXml/itemProps31.xml><?xml version="1.0" encoding="utf-8"?>
<ds:datastoreItem xmlns:ds="http://schemas.openxmlformats.org/officeDocument/2006/customXml" ds:itemID="{2C280D0C-4D3C-40D6-BA78-F14C1937BEDB}">
  <ds:schemaRefs>
    <ds:schemaRef ds:uri="System.Collections.Generic.List`1[[SIM.Reglementari.Model.Entities.DeseuriDeeeColectateModel, SIM.Reglementari.Model, Version=1.0.0.0, Culture=neutral, PublicKeyToken=null]]"/>
  </ds:schemaRefs>
</ds:datastoreItem>
</file>

<file path=customXml/itemProps32.xml><?xml version="1.0" encoding="utf-8"?>
<ds:datastoreItem xmlns:ds="http://schemas.openxmlformats.org/officeDocument/2006/customXml" ds:itemID="{C99FD7B5-4D57-40F1-A93D-A20E37970681}">
  <ds:schemaRefs>
    <ds:schemaRef ds:uri="System.Collections.Generic.List`1[[SIM.Reglementari.Model.Entities.DeseuriBateriiColectateModel, SIM.Reglementari.Model, Version=1.0.0.0, Culture=neutral, PublicKeyToken=null]]"/>
  </ds:schemaRefs>
</ds:datastoreItem>
</file>

<file path=customXml/itemProps33.xml><?xml version="1.0" encoding="utf-8"?>
<ds:datastoreItem xmlns:ds="http://schemas.openxmlformats.org/officeDocument/2006/customXml" ds:itemID="{887D4032-919A-4837-A69F-D626DD1797C7}">
  <ds:schemaRefs>
    <ds:schemaRef ds:uri="System.Collections.Generic.List`1[[SIM.Reglementari.Model.Entities.DeseuriStocateModel, SIM.Reglementari.Model, Version=1.0.0.0, Culture=neutral, PublicKeyToken=null]]"/>
  </ds:schemaRefs>
</ds:datastoreItem>
</file>

<file path=customXml/itemProps34.xml><?xml version="1.0" encoding="utf-8"?>
<ds:datastoreItem xmlns:ds="http://schemas.openxmlformats.org/officeDocument/2006/customXml" ds:itemID="{29D861EB-99CA-4D5A-9587-39B8C294778E}">
  <ds:schemaRefs>
    <ds:schemaRef ds:uri="System.Collections.Generic.List`1[[SIM.Reglementari.Model.Entities.DeseuriTratateModel, SIM.Reglementari.Model, Version=1.0.0.0, Culture=neutral, PublicKeyToken=null]]"/>
  </ds:schemaRefs>
</ds:datastoreItem>
</file>

<file path=customXml/itemProps35.xml><?xml version="1.0" encoding="utf-8"?>
<ds:datastoreItem xmlns:ds="http://schemas.openxmlformats.org/officeDocument/2006/customXml" ds:itemID="{28F83F61-0597-4947-9DF7-80B0438F326C}">
  <ds:schemaRefs>
    <ds:schemaRef ds:uri="System.Collections.Generic.List`1[[SIM.Reglementari.Model.Entities.DeseuriDeeeModel, SIM.Reglementari.Model, Version=1.0.0.0, Culture=neutral, PublicKeyToken=null]]"/>
  </ds:schemaRefs>
</ds:datastoreItem>
</file>

<file path=customXml/itemProps36.xml><?xml version="1.0" encoding="utf-8"?>
<ds:datastoreItem xmlns:ds="http://schemas.openxmlformats.org/officeDocument/2006/customXml" ds:itemID="{A9C1EA6C-778B-465C-9B62-2BC7E4F6C9D2}">
  <ds:schemaRefs>
    <ds:schemaRef ds:uri="System.Collections.Generic.List`1[[SIM.Reglementari.Model.Entities.DeseuriBateriiModel, SIM.Reglementari.Model, Version=1.0.0.0, Culture=neutral, PublicKeyToken=null]]"/>
  </ds:schemaRefs>
</ds:datastoreItem>
</file>

<file path=customXml/itemProps37.xml><?xml version="1.0" encoding="utf-8"?>
<ds:datastoreItem xmlns:ds="http://schemas.openxmlformats.org/officeDocument/2006/customXml" ds:itemID="{39235FFE-189C-4DB9-8656-17BE4FD08819}">
  <ds:schemaRefs>
    <ds:schemaRef ds:uri="System.Collections.Generic.List`1[[SIM.Reglementari.Model.Entities.GospodarireAmbalajeModel, SIM.Reglementari.Model, Version=1.0.0.0, Culture=neutral, PublicKeyToken=null]]"/>
  </ds:schemaRefs>
</ds:datastoreItem>
</file>

<file path=customXml/itemProps38.xml><?xml version="1.0" encoding="utf-8"?>
<ds:datastoreItem xmlns:ds="http://schemas.openxmlformats.org/officeDocument/2006/customXml" ds:itemID="{069960F7-CBCD-4920-A7D5-64DF4FB0FE02}">
  <ds:schemaRefs>
    <ds:schemaRef ds:uri="System.Collections.Generic.List`1[[SIM.Reglementari.Model.Entities.SubstantePericuloaseModel, SIM.Reglementari.Model, Version=1.0.0.0, Culture=neutral, PublicKeyToken=null]]"/>
  </ds:schemaRefs>
</ds:datastoreItem>
</file>

<file path=customXml/itemProps39.xml><?xml version="1.0" encoding="utf-8"?>
<ds:datastoreItem xmlns:ds="http://schemas.openxmlformats.org/officeDocument/2006/customXml" ds:itemID="{F9B2BEBF-FAD6-41FC-8E76-3B42D8D1D923}">
  <ds:schemaRefs>
    <ds:schemaRef ds:uri="TableDependencies"/>
  </ds:schemaRefs>
</ds:datastoreItem>
</file>

<file path=customXml/itemProps4.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40.xml><?xml version="1.0" encoding="utf-8"?>
<ds:datastoreItem xmlns:ds="http://schemas.openxmlformats.org/officeDocument/2006/customXml" ds:itemID="{146F5D50-CA85-4272-8275-E1168278E651}">
  <ds:schemaRefs>
    <ds:schemaRef ds:uri="http://schemas.openxmlformats.org/officeDocument/2006/bibliography"/>
  </ds:schemaRefs>
</ds:datastoreItem>
</file>

<file path=customXml/itemProps5.xml><?xml version="1.0" encoding="utf-8"?>
<ds:datastoreItem xmlns:ds="http://schemas.openxmlformats.org/officeDocument/2006/customXml" ds:itemID="{6923AF13-AA1E-4729-A187-B3009704B828}">
  <ds:schemaRefs>
    <ds:schemaRef ds:uri="System.Collections.Generic.List`1[[SIM.Reglementari.Model.Entities.UtilitatiModel, SIM.Reglementari.Model, Version=1.0.0.0, Culture=neutral, PublicKeyToken=null]]"/>
  </ds:schemaRefs>
</ds:datastoreItem>
</file>

<file path=customXml/itemProps6.xml><?xml version="1.0" encoding="utf-8"?>
<ds:datastoreItem xmlns:ds="http://schemas.openxmlformats.org/officeDocument/2006/customXml" ds:itemID="{90F4BFC1-1984-4880-B412-A33F213218FE}">
  <ds:schemaRefs>
    <ds:schemaRef ds:uri="System.Collections.Generic.List`1[[SIM.Reglementari.Model.Entities.MonitorizareAerModel, SIM.Reglementari.Model, Version=1.0.0.0, Culture=neutral, PublicKeyToken=null]]"/>
  </ds:schemaRefs>
</ds:datastoreItem>
</file>

<file path=customXml/itemProps7.xml><?xml version="1.0" encoding="utf-8"?>
<ds:datastoreItem xmlns:ds="http://schemas.openxmlformats.org/officeDocument/2006/customXml" ds:itemID="{19BF313E-1423-4E7A-B4C5-ED6F7472CC6D}">
  <ds:schemaRefs>
    <ds:schemaRef ds:uri="System.Collections.Generic.List`1[[SIM.Reglementari.Model.Entities.MateriePrimaModel, SIM.Reglementari.Model, Version=1.0.0.0, Culture=neutral, PublicKeyToken=null]]"/>
  </ds:schemaRefs>
</ds:datastoreItem>
</file>

<file path=customXml/itemProps8.xml><?xml version="1.0" encoding="utf-8"?>
<ds:datastoreItem xmlns:ds="http://schemas.openxmlformats.org/officeDocument/2006/customXml" ds:itemID="{1D2189FD-D2A0-4D54-9B97-1559B4CA4871}">
  <ds:schemaRefs>
    <ds:schemaRef ds:uri="System.Collections.Generic.List`1[[SIM.Reglementari.Model.Entities.CosuriModel, SIM.Reglementari.Model, Version=1.0.0.0, Culture=neutral, PublicKeyToken=null]]"/>
  </ds:schemaRefs>
</ds:datastoreItem>
</file>

<file path=customXml/itemProps9.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Pages>
  <Words>3676</Words>
  <Characters>21322</Characters>
  <Application>Microsoft Office Word</Application>
  <DocSecurity>8</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stoica.sonel</cp:lastModifiedBy>
  <cp:revision>22</cp:revision>
  <dcterms:created xsi:type="dcterms:W3CDTF">2015-10-26T07:45:00Z</dcterms:created>
  <dcterms:modified xsi:type="dcterms:W3CDTF">2016-02-19T07:28:00Z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NOVAROM IMPEX SRL</vt:lpwstr>
  </property>
  <property fmtid="{D5CDD505-2E9C-101B-9397-08002B2CF9AE}" pid="5" name="VersiuneDocument">
    <vt:lpwstr>20</vt:lpwstr>
  </property>
  <property fmtid="{D5CDD505-2E9C-101B-9397-08002B2CF9AE}" pid="6" name="SordId">
    <vt:lpwstr>(03D2DC74-0A40-87E5-B125-06D0092D1504)</vt:lpwstr>
  </property>
  <property fmtid="{D5CDD505-2E9C-101B-9397-08002B2CF9AE}" pid="7" name="RuntimeGuid">
    <vt:lpwstr>84fe1952-e775-492d-82c9-b475e4e68178</vt:lpwstr>
  </property>
  <property fmtid="{D5CDD505-2E9C-101B-9397-08002B2CF9AE}" pid="8" name="PunctLucruId">
    <vt:lpwstr>371983</vt:lpwstr>
  </property>
  <property fmtid="{D5CDD505-2E9C-101B-9397-08002B2CF9AE}" pid="9" name="SablonSordId">
    <vt:lpwstr>(738F7EB3-80B4-CBEA-D1C3-EA3241074D8D)</vt:lpwstr>
  </property>
  <property fmtid="{D5CDD505-2E9C-101B-9397-08002B2CF9AE}" pid="10" name="DosarSordId">
    <vt:lpwstr>3141220</vt:lpwstr>
  </property>
  <property fmtid="{D5CDD505-2E9C-101B-9397-08002B2CF9AE}" pid="11" name="DosarCerereSordId">
    <vt:lpwstr>3132763</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316fc22d-ea6b-4321-8edd-c362c0426b45</vt:lpwstr>
  </property>
  <property fmtid="{D5CDD505-2E9C-101B-9397-08002B2CF9AE}" pid="16" name="CommitRoles">
    <vt:lpwstr>false</vt:lpwstr>
  </property>
</Properties>
</file>