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3A" w:rsidRPr="004B6D00" w:rsidRDefault="002154DC" w:rsidP="00CC7D3A">
      <w:pPr>
        <w:pStyle w:val="Header"/>
        <w:tabs>
          <w:tab w:val="clear" w:pos="4680"/>
          <w:tab w:val="clear" w:pos="9360"/>
          <w:tab w:val="left" w:pos="1920"/>
          <w:tab w:val="left" w:pos="4395"/>
        </w:tabs>
        <w:jc w:val="center"/>
        <w:rPr>
          <w:rFonts w:ascii="Garamond" w:hAnsi="Garamond"/>
          <w:sz w:val="24"/>
          <w:szCs w:val="24"/>
          <w:lang w:val="fr-FR"/>
        </w:rPr>
      </w:pPr>
      <w:r>
        <w:rPr>
          <w:rStyle w:val="ax1"/>
          <w:rFonts w:ascii="Times New Roman" w:eastAsia="Times New Roman" w:hAnsi="Times New Roman"/>
          <w:bCs w:val="0"/>
          <w:lang w:val="ro-RO"/>
        </w:rPr>
        <w:t xml:space="preserve"> </w:t>
      </w:r>
      <w:r w:rsidR="005C1E8E">
        <w:rPr>
          <w:rStyle w:val="ax1"/>
          <w:rFonts w:ascii="Times New Roman" w:eastAsia="Times New Roman" w:hAnsi="Times New Roman"/>
          <w:bCs w:val="0"/>
          <w:lang w:val="ro-RO"/>
        </w:rPr>
        <w:t xml:space="preserve">                       </w:t>
      </w:r>
      <w:r w:rsidR="00CC7D3A">
        <w:rPr>
          <w:rFonts w:ascii="Garamond" w:hAnsi="Garamond"/>
          <w:sz w:val="24"/>
          <w:szCs w:val="24"/>
          <w:lang w:val="fr-FR"/>
        </w:rPr>
        <w:t xml:space="preserve">                                                                                         </w:t>
      </w:r>
    </w:p>
    <w:p w:rsidR="00A34FF9" w:rsidRDefault="00A34FF9" w:rsidP="00223629">
      <w:pPr>
        <w:rPr>
          <w:rStyle w:val="ax1"/>
          <w:rFonts w:ascii="Times New Roman" w:eastAsia="Times New Roman" w:hAnsi="Times New Roman"/>
          <w:bCs w:val="0"/>
          <w:lang w:val="ro-RO"/>
        </w:rPr>
      </w:pPr>
    </w:p>
    <w:p w:rsidR="00EB7EC3" w:rsidRPr="00D7181C" w:rsidRDefault="00B90F2B" w:rsidP="0085064C">
      <w:pPr>
        <w:ind w:left="2880"/>
        <w:rPr>
          <w:rFonts w:ascii="Times New Roman" w:eastAsia="Times New Roman" w:hAnsi="Times New Roman"/>
          <w:b/>
          <w:sz w:val="26"/>
          <w:szCs w:val="26"/>
          <w:lang w:val="ro-RO"/>
        </w:rPr>
      </w:pPr>
      <w:r w:rsidRPr="005C1E8E">
        <w:rPr>
          <w:rStyle w:val="ax1"/>
          <w:rFonts w:ascii="Garamond" w:hAnsi="Garamond"/>
          <w:bCs w:val="0"/>
          <w:sz w:val="24"/>
          <w:szCs w:val="24"/>
          <w:lang w:val="ro-RO"/>
        </w:rPr>
        <w:t xml:space="preserve">DECIZIA </w:t>
      </w:r>
      <w:r w:rsidR="00D7181C">
        <w:rPr>
          <w:rStyle w:val="ax1"/>
          <w:rFonts w:ascii="Garamond" w:hAnsi="Garamond"/>
          <w:bCs w:val="0"/>
          <w:sz w:val="24"/>
          <w:szCs w:val="24"/>
          <w:lang w:val="ro-RO"/>
        </w:rPr>
        <w:t xml:space="preserve"> </w:t>
      </w:r>
      <w:r w:rsidRPr="005C1E8E">
        <w:rPr>
          <w:rStyle w:val="ax1"/>
          <w:rFonts w:ascii="Garamond" w:hAnsi="Garamond"/>
          <w:bCs w:val="0"/>
          <w:sz w:val="24"/>
          <w:szCs w:val="24"/>
          <w:lang w:val="ro-RO"/>
        </w:rPr>
        <w:t xml:space="preserve">ETAPEI </w:t>
      </w:r>
      <w:r w:rsidR="00D7181C">
        <w:rPr>
          <w:rStyle w:val="ax1"/>
          <w:rFonts w:ascii="Garamond" w:hAnsi="Garamond"/>
          <w:bCs w:val="0"/>
          <w:sz w:val="24"/>
          <w:szCs w:val="24"/>
          <w:lang w:val="ro-RO"/>
        </w:rPr>
        <w:t xml:space="preserve"> </w:t>
      </w:r>
      <w:r w:rsidRPr="005C1E8E">
        <w:rPr>
          <w:rStyle w:val="ax1"/>
          <w:rFonts w:ascii="Garamond" w:hAnsi="Garamond"/>
          <w:bCs w:val="0"/>
          <w:sz w:val="24"/>
          <w:szCs w:val="24"/>
          <w:lang w:val="ro-RO"/>
        </w:rPr>
        <w:t>DE</w:t>
      </w:r>
      <w:r w:rsidR="00D7181C">
        <w:rPr>
          <w:rStyle w:val="ax1"/>
          <w:rFonts w:ascii="Garamond" w:hAnsi="Garamond"/>
          <w:bCs w:val="0"/>
          <w:sz w:val="24"/>
          <w:szCs w:val="24"/>
          <w:lang w:val="ro-RO"/>
        </w:rPr>
        <w:t xml:space="preserve"> </w:t>
      </w:r>
      <w:r w:rsidRPr="005C1E8E">
        <w:rPr>
          <w:rStyle w:val="ax1"/>
          <w:rFonts w:ascii="Garamond" w:hAnsi="Garamond"/>
          <w:bCs w:val="0"/>
          <w:sz w:val="24"/>
          <w:szCs w:val="24"/>
          <w:lang w:val="ro-RO"/>
        </w:rPr>
        <w:t xml:space="preserve"> ÎNCADRARE</w:t>
      </w:r>
    </w:p>
    <w:p w:rsidR="00EB7EC3" w:rsidRPr="005C1E8E" w:rsidRDefault="00646CA0" w:rsidP="004B6D00">
      <w:pPr>
        <w:jc w:val="center"/>
        <w:rPr>
          <w:rFonts w:ascii="Garamond" w:hAnsi="Garamond" w:cs="Arial"/>
          <w:sz w:val="24"/>
          <w:szCs w:val="24"/>
          <w:lang w:val="ro-RO"/>
        </w:rPr>
      </w:pPr>
      <w:r>
        <w:rPr>
          <w:rFonts w:ascii="Garamond" w:hAnsi="Garamond" w:cs="Arial"/>
          <w:sz w:val="24"/>
          <w:szCs w:val="24"/>
          <w:lang w:val="ro-RO"/>
        </w:rPr>
        <w:t>Proiect afişat pe site în data de 10</w:t>
      </w:r>
      <w:r w:rsidR="00E6393F">
        <w:rPr>
          <w:rFonts w:ascii="Garamond" w:hAnsi="Garamond" w:cs="Arial"/>
          <w:sz w:val="24"/>
          <w:szCs w:val="24"/>
          <w:lang w:val="ro-RO"/>
        </w:rPr>
        <w:t>.0</w:t>
      </w:r>
      <w:r w:rsidR="00200302">
        <w:rPr>
          <w:rFonts w:ascii="Garamond" w:hAnsi="Garamond" w:cs="Arial"/>
          <w:sz w:val="24"/>
          <w:szCs w:val="24"/>
          <w:lang w:val="ro-RO"/>
        </w:rPr>
        <w:t>3</w:t>
      </w:r>
      <w:r w:rsidR="00E6393F">
        <w:rPr>
          <w:rFonts w:ascii="Garamond" w:hAnsi="Garamond" w:cs="Arial"/>
          <w:sz w:val="24"/>
          <w:szCs w:val="24"/>
          <w:lang w:val="ro-RO"/>
        </w:rPr>
        <w:t>.2016</w:t>
      </w:r>
    </w:p>
    <w:p w:rsidR="00EB7EC3" w:rsidRPr="005C1E8E" w:rsidRDefault="00EB7EC3" w:rsidP="002D461C">
      <w:pPr>
        <w:spacing w:after="0" w:line="240" w:lineRule="auto"/>
        <w:ind w:firstLine="720"/>
        <w:jc w:val="both"/>
        <w:rPr>
          <w:rStyle w:val="tpa1"/>
          <w:rFonts w:ascii="Garamond" w:hAnsi="Garamond" w:cs="Arial"/>
          <w:i/>
          <w:sz w:val="24"/>
          <w:szCs w:val="24"/>
          <w:lang w:val="ro-RO"/>
        </w:rPr>
      </w:pPr>
      <w:r w:rsidRPr="005C1E8E">
        <w:rPr>
          <w:rStyle w:val="tpa1"/>
          <w:rFonts w:ascii="Garamond" w:hAnsi="Garamond" w:cs="Arial"/>
          <w:sz w:val="24"/>
          <w:szCs w:val="24"/>
          <w:lang w:val="ro-RO"/>
        </w:rPr>
        <w:t xml:space="preserve">Ca urmare a solicitării de emitere a acordului de mediu adresate </w:t>
      </w:r>
      <w:r w:rsidR="00D7181C">
        <w:rPr>
          <w:rStyle w:val="tpa1"/>
          <w:rFonts w:ascii="Garamond" w:hAnsi="Garamond" w:cs="Arial"/>
          <w:sz w:val="24"/>
          <w:szCs w:val="24"/>
          <w:lang w:val="ro-RO"/>
        </w:rPr>
        <w:t xml:space="preserve">de </w:t>
      </w:r>
      <w:r w:rsidR="00E6393F">
        <w:rPr>
          <w:rStyle w:val="tpa1"/>
          <w:rFonts w:ascii="Garamond" w:hAnsi="Garamond" w:cs="Arial"/>
          <w:b/>
          <w:sz w:val="24"/>
          <w:szCs w:val="24"/>
          <w:lang w:val="ro-RO"/>
        </w:rPr>
        <w:t xml:space="preserve">SC E ON </w:t>
      </w:r>
      <w:r w:rsidR="001A2F74">
        <w:rPr>
          <w:rStyle w:val="tpa1"/>
          <w:rFonts w:ascii="Garamond" w:hAnsi="Garamond" w:cs="Arial"/>
          <w:b/>
          <w:sz w:val="24"/>
          <w:szCs w:val="24"/>
          <w:lang w:val="ro-RO"/>
        </w:rPr>
        <w:t>DISTRIBUŢIE</w:t>
      </w:r>
      <w:r w:rsidR="000E3529">
        <w:rPr>
          <w:rStyle w:val="tpa1"/>
          <w:rFonts w:ascii="Garamond" w:hAnsi="Garamond" w:cs="Arial"/>
          <w:b/>
          <w:sz w:val="24"/>
          <w:szCs w:val="24"/>
          <w:lang w:val="ro-RO"/>
        </w:rPr>
        <w:t xml:space="preserve"> ROMÂNIA</w:t>
      </w:r>
      <w:r w:rsidR="00372316">
        <w:rPr>
          <w:rStyle w:val="tpa1"/>
          <w:rFonts w:ascii="Garamond" w:hAnsi="Garamond" w:cs="Arial"/>
          <w:b/>
          <w:sz w:val="24"/>
          <w:szCs w:val="24"/>
          <w:lang w:val="ro-RO"/>
        </w:rPr>
        <w:t xml:space="preserve"> SA</w:t>
      </w:r>
      <w:r w:rsidR="00037E23">
        <w:rPr>
          <w:rStyle w:val="tpa1"/>
          <w:rFonts w:ascii="Garamond" w:hAnsi="Garamond" w:cs="Arial"/>
          <w:b/>
          <w:sz w:val="24"/>
          <w:szCs w:val="24"/>
          <w:lang w:val="ro-RO"/>
        </w:rPr>
        <w:t xml:space="preserve"> </w:t>
      </w:r>
      <w:r w:rsidR="00037E23" w:rsidRPr="005B169A">
        <w:rPr>
          <w:rStyle w:val="tpa1"/>
          <w:rFonts w:ascii="Garamond" w:hAnsi="Garamond" w:cs="Arial"/>
          <w:sz w:val="24"/>
          <w:szCs w:val="24"/>
          <w:lang w:val="ro-RO"/>
        </w:rPr>
        <w:t>prin</w:t>
      </w:r>
      <w:r w:rsidR="00037E23">
        <w:rPr>
          <w:rStyle w:val="tpa1"/>
          <w:rFonts w:ascii="Garamond" w:hAnsi="Garamond" w:cs="Arial"/>
          <w:b/>
          <w:sz w:val="24"/>
          <w:szCs w:val="24"/>
          <w:lang w:val="ro-RO"/>
        </w:rPr>
        <w:t xml:space="preserve"> SC GENERAL TEHNIC SRL</w:t>
      </w:r>
      <w:r w:rsidRPr="005C1E8E">
        <w:rPr>
          <w:rStyle w:val="tpa1"/>
          <w:rFonts w:ascii="Garamond" w:hAnsi="Garamond" w:cs="Arial"/>
          <w:b/>
          <w:i/>
          <w:sz w:val="24"/>
          <w:szCs w:val="24"/>
          <w:lang w:val="ro-RO"/>
        </w:rPr>
        <w:t xml:space="preserve">, </w:t>
      </w:r>
      <w:r w:rsidR="00FC374C" w:rsidRPr="005C1E8E">
        <w:rPr>
          <w:rStyle w:val="tpa1"/>
          <w:rFonts w:ascii="Garamond" w:hAnsi="Garamond" w:cs="Arial"/>
          <w:sz w:val="24"/>
          <w:szCs w:val="24"/>
          <w:lang w:val="ro-RO"/>
        </w:rPr>
        <w:t xml:space="preserve">cu </w:t>
      </w:r>
      <w:r w:rsidR="00331A8E">
        <w:rPr>
          <w:rStyle w:val="tpa1"/>
          <w:rFonts w:ascii="Garamond" w:hAnsi="Garamond" w:cs="Arial"/>
          <w:sz w:val="24"/>
          <w:szCs w:val="24"/>
          <w:lang w:val="ro-RO"/>
        </w:rPr>
        <w:t>sediul</w:t>
      </w:r>
      <w:r w:rsidR="00901219">
        <w:rPr>
          <w:rStyle w:val="tpa1"/>
          <w:rFonts w:ascii="Garamond" w:hAnsi="Garamond" w:cs="Arial"/>
          <w:sz w:val="24"/>
          <w:szCs w:val="24"/>
          <w:lang w:val="ro-RO"/>
        </w:rPr>
        <w:t xml:space="preserve"> </w:t>
      </w:r>
      <w:r w:rsidR="007974FB">
        <w:rPr>
          <w:rStyle w:val="tpa1"/>
          <w:rFonts w:ascii="Garamond" w:hAnsi="Garamond" w:cs="Arial"/>
          <w:sz w:val="24"/>
          <w:szCs w:val="24"/>
          <w:lang w:val="ro-RO"/>
        </w:rPr>
        <w:t xml:space="preserve"> î</w:t>
      </w:r>
      <w:r w:rsidR="00AA4971" w:rsidRPr="005C1E8E">
        <w:rPr>
          <w:rStyle w:val="tpa1"/>
          <w:rFonts w:ascii="Garamond" w:hAnsi="Garamond" w:cs="Arial"/>
          <w:sz w:val="24"/>
          <w:szCs w:val="24"/>
          <w:lang w:val="ro-RO"/>
        </w:rPr>
        <w:t xml:space="preserve">n </w:t>
      </w:r>
      <w:r w:rsidR="00200302">
        <w:rPr>
          <w:rStyle w:val="tpa1"/>
          <w:rFonts w:ascii="Garamond" w:hAnsi="Garamond" w:cs="Arial"/>
          <w:sz w:val="24"/>
          <w:szCs w:val="24"/>
          <w:lang w:val="ro-RO"/>
        </w:rPr>
        <w:t xml:space="preserve">municipiul </w:t>
      </w:r>
      <w:r w:rsidR="00037E23" w:rsidRPr="00037E23">
        <w:rPr>
          <w:rStyle w:val="tpa1"/>
          <w:rFonts w:ascii="Garamond" w:hAnsi="Garamond" w:cs="Arial"/>
          <w:sz w:val="24"/>
          <w:szCs w:val="24"/>
          <w:lang w:val="ro-RO"/>
        </w:rPr>
        <w:t>Ia</w:t>
      </w:r>
      <w:r w:rsidR="00037E23" w:rsidRPr="00037E23">
        <w:rPr>
          <w:rStyle w:val="tpa1"/>
          <w:rFonts w:ascii="Times New Roman" w:hAnsi="Times New Roman"/>
          <w:sz w:val="24"/>
          <w:szCs w:val="24"/>
          <w:lang w:val="ro-RO"/>
        </w:rPr>
        <w:t>ș</w:t>
      </w:r>
      <w:r w:rsidR="00037E23" w:rsidRPr="00037E23">
        <w:rPr>
          <w:rStyle w:val="tpa1"/>
          <w:rFonts w:ascii="Garamond" w:hAnsi="Garamond"/>
          <w:sz w:val="24"/>
          <w:szCs w:val="24"/>
          <w:lang w:val="ro-RO"/>
        </w:rPr>
        <w:t>i, Calea Chi</w:t>
      </w:r>
      <w:r w:rsidR="00037E23" w:rsidRPr="00037E23">
        <w:rPr>
          <w:rStyle w:val="tpa1"/>
          <w:rFonts w:ascii="Times New Roman" w:hAnsi="Times New Roman"/>
          <w:sz w:val="24"/>
          <w:szCs w:val="24"/>
          <w:lang w:val="ro-RO"/>
        </w:rPr>
        <w:t>ș</w:t>
      </w:r>
      <w:r w:rsidR="00037E23" w:rsidRPr="00037E23">
        <w:rPr>
          <w:rStyle w:val="tpa1"/>
          <w:rFonts w:ascii="Garamond" w:hAnsi="Garamond"/>
          <w:sz w:val="24"/>
          <w:szCs w:val="24"/>
          <w:lang w:val="ro-RO"/>
        </w:rPr>
        <w:t>in</w:t>
      </w:r>
      <w:r w:rsidR="00037E23" w:rsidRPr="00037E23">
        <w:rPr>
          <w:rStyle w:val="tpa1"/>
          <w:rFonts w:ascii="Garamond" w:hAnsi="Garamond" w:cs="Garamond"/>
          <w:sz w:val="24"/>
          <w:szCs w:val="24"/>
          <w:lang w:val="ro-RO"/>
        </w:rPr>
        <w:t>ă</w:t>
      </w:r>
      <w:r w:rsidR="00037E23" w:rsidRPr="00037E23">
        <w:rPr>
          <w:rStyle w:val="tpa1"/>
          <w:rFonts w:ascii="Garamond" w:hAnsi="Garamond"/>
          <w:sz w:val="24"/>
          <w:szCs w:val="24"/>
          <w:lang w:val="ro-RO"/>
        </w:rPr>
        <w:t>ului, nr. 29, jude</w:t>
      </w:r>
      <w:r w:rsidR="00037E23" w:rsidRPr="00037E23">
        <w:rPr>
          <w:rStyle w:val="tpa1"/>
          <w:rFonts w:ascii="Times New Roman" w:hAnsi="Times New Roman"/>
          <w:sz w:val="24"/>
          <w:szCs w:val="24"/>
          <w:lang w:val="ro-RO"/>
        </w:rPr>
        <w:t>ț</w:t>
      </w:r>
      <w:r w:rsidR="00037E23" w:rsidRPr="00037E23">
        <w:rPr>
          <w:rStyle w:val="tpa1"/>
          <w:rFonts w:ascii="Garamond" w:hAnsi="Garamond"/>
          <w:sz w:val="24"/>
          <w:szCs w:val="24"/>
          <w:lang w:val="ro-RO"/>
        </w:rPr>
        <w:t>ul Ia</w:t>
      </w:r>
      <w:r w:rsidR="00037E23" w:rsidRPr="00037E23">
        <w:rPr>
          <w:rStyle w:val="tpa1"/>
          <w:rFonts w:ascii="Times New Roman" w:hAnsi="Times New Roman"/>
          <w:sz w:val="24"/>
          <w:szCs w:val="24"/>
          <w:lang w:val="ro-RO"/>
        </w:rPr>
        <w:t>ș</w:t>
      </w:r>
      <w:r w:rsidR="00037E23" w:rsidRPr="00037E23">
        <w:rPr>
          <w:rStyle w:val="tpa1"/>
          <w:rFonts w:ascii="Garamond" w:hAnsi="Garamond"/>
          <w:sz w:val="24"/>
          <w:szCs w:val="24"/>
          <w:lang w:val="ro-RO"/>
        </w:rPr>
        <w:t>i</w:t>
      </w:r>
      <w:r w:rsidR="00790718" w:rsidRPr="005C1E8E">
        <w:rPr>
          <w:rStyle w:val="tpa1"/>
          <w:rFonts w:ascii="Garamond" w:hAnsi="Garamond" w:cs="Arial"/>
          <w:sz w:val="24"/>
          <w:szCs w:val="24"/>
          <w:lang w:val="ro-RO"/>
        </w:rPr>
        <w:t>,</w:t>
      </w:r>
      <w:r w:rsidR="007974FB">
        <w:rPr>
          <w:rStyle w:val="tpa1"/>
          <w:rFonts w:ascii="Garamond" w:hAnsi="Garamond" w:cs="Arial"/>
          <w:color w:val="000000"/>
          <w:sz w:val="24"/>
          <w:szCs w:val="24"/>
          <w:lang w:val="ro-RO"/>
        </w:rPr>
        <w:t xml:space="preserve"> înregistrată la APM Iaş</w:t>
      </w:r>
      <w:r w:rsidRPr="005C1E8E">
        <w:rPr>
          <w:rStyle w:val="tpa1"/>
          <w:rFonts w:ascii="Garamond" w:hAnsi="Garamond" w:cs="Arial"/>
          <w:color w:val="000000"/>
          <w:sz w:val="24"/>
          <w:szCs w:val="24"/>
          <w:lang w:val="ro-RO"/>
        </w:rPr>
        <w:t xml:space="preserve">i cu nr. </w:t>
      </w:r>
      <w:r w:rsidR="009A4309">
        <w:rPr>
          <w:rStyle w:val="tpa1"/>
          <w:rFonts w:ascii="Garamond" w:hAnsi="Garamond" w:cs="Arial"/>
          <w:color w:val="000000"/>
          <w:sz w:val="24"/>
          <w:szCs w:val="24"/>
          <w:lang w:val="ro-RO"/>
        </w:rPr>
        <w:t>107</w:t>
      </w:r>
      <w:r w:rsidR="00155DD0">
        <w:rPr>
          <w:rStyle w:val="tpa1"/>
          <w:rFonts w:ascii="Garamond" w:hAnsi="Garamond" w:cs="Arial"/>
          <w:color w:val="000000"/>
          <w:sz w:val="24"/>
          <w:szCs w:val="24"/>
          <w:lang w:val="ro-RO"/>
        </w:rPr>
        <w:t>5</w:t>
      </w:r>
      <w:r w:rsidR="00200302" w:rsidRPr="00200302">
        <w:rPr>
          <w:rFonts w:ascii="Garamond" w:hAnsi="Garamond" w:cs="Arial"/>
          <w:color w:val="000000"/>
          <w:sz w:val="24"/>
          <w:szCs w:val="24"/>
          <w:lang w:val="ro-RO"/>
        </w:rPr>
        <w:t>/</w:t>
      </w:r>
      <w:r w:rsidR="000E3529">
        <w:rPr>
          <w:rFonts w:ascii="Garamond" w:hAnsi="Garamond" w:cs="Arial"/>
          <w:color w:val="000000"/>
          <w:sz w:val="24"/>
          <w:szCs w:val="24"/>
          <w:lang w:val="ro-RO"/>
        </w:rPr>
        <w:t>0</w:t>
      </w:r>
      <w:r w:rsidR="009A4309">
        <w:rPr>
          <w:rFonts w:ascii="Garamond" w:hAnsi="Garamond" w:cs="Arial"/>
          <w:color w:val="000000"/>
          <w:sz w:val="24"/>
          <w:szCs w:val="24"/>
          <w:lang w:val="ro-RO"/>
        </w:rPr>
        <w:t>2</w:t>
      </w:r>
      <w:r w:rsidR="00412139">
        <w:rPr>
          <w:rFonts w:ascii="Garamond" w:hAnsi="Garamond" w:cs="Arial"/>
          <w:color w:val="000000"/>
          <w:sz w:val="24"/>
          <w:szCs w:val="24"/>
          <w:lang w:val="ro-RO"/>
        </w:rPr>
        <w:t>.0</w:t>
      </w:r>
      <w:r w:rsidR="009A4309">
        <w:rPr>
          <w:rFonts w:ascii="Garamond" w:hAnsi="Garamond" w:cs="Arial"/>
          <w:color w:val="000000"/>
          <w:sz w:val="24"/>
          <w:szCs w:val="24"/>
          <w:lang w:val="ro-RO"/>
        </w:rPr>
        <w:t>2</w:t>
      </w:r>
      <w:r w:rsidR="00200302">
        <w:rPr>
          <w:rFonts w:ascii="Garamond" w:hAnsi="Garamond" w:cs="Arial"/>
          <w:color w:val="000000"/>
          <w:sz w:val="24"/>
          <w:szCs w:val="24"/>
          <w:lang w:val="ro-RO"/>
        </w:rPr>
        <w:t>.2016</w:t>
      </w:r>
      <w:r w:rsidRPr="005C1E8E">
        <w:rPr>
          <w:rStyle w:val="tpa1"/>
          <w:rFonts w:ascii="Garamond" w:hAnsi="Garamond" w:cs="Arial"/>
          <w:color w:val="000000"/>
          <w:sz w:val="24"/>
          <w:szCs w:val="24"/>
          <w:lang w:val="ro-RO"/>
        </w:rPr>
        <w:t xml:space="preserve"> </w:t>
      </w:r>
      <w:hyperlink w:anchor="#" w:history="1"/>
      <w:r w:rsidRPr="005C1E8E">
        <w:rPr>
          <w:rStyle w:val="tpa1"/>
          <w:rFonts w:ascii="Garamond" w:hAnsi="Garamond" w:cs="Arial"/>
          <w:sz w:val="24"/>
          <w:szCs w:val="24"/>
          <w:lang w:val="ro-RO"/>
        </w:rPr>
        <w:t xml:space="preserve">în baza Hotărârii Guvernului nr. 445/2009 privind </w:t>
      </w:r>
      <w:r w:rsidRPr="005C1E8E">
        <w:rPr>
          <w:rStyle w:val="tpa1"/>
          <w:rFonts w:ascii="Garamond" w:hAnsi="Garamond" w:cs="Arial"/>
          <w:i/>
          <w:iCs/>
          <w:sz w:val="24"/>
          <w:szCs w:val="24"/>
          <w:lang w:val="ro-RO"/>
        </w:rPr>
        <w:t>evaluarea impactului anumitor proiecte publice şi private asupra mediului</w:t>
      </w:r>
      <w:r w:rsidRPr="005C1E8E">
        <w:rPr>
          <w:rStyle w:val="tli1"/>
          <w:rFonts w:ascii="Garamond" w:hAnsi="Garamond" w:cs="Arial"/>
          <w:sz w:val="24"/>
          <w:szCs w:val="24"/>
          <w:lang w:val="ro-RO"/>
        </w:rPr>
        <w:t xml:space="preserve"> şi a O.U.G. nr. 57/2007 </w:t>
      </w:r>
      <w:r w:rsidRPr="005C1E8E">
        <w:rPr>
          <w:rFonts w:ascii="Garamond" w:hAnsi="Garamond" w:cs="Arial"/>
          <w:sz w:val="24"/>
          <w:szCs w:val="24"/>
          <w:lang w:val="ro-RO" w:eastAsia="ar-SA"/>
        </w:rPr>
        <w:t xml:space="preserve">privind </w:t>
      </w:r>
      <w:r w:rsidRPr="005C1E8E">
        <w:rPr>
          <w:rFonts w:ascii="Garamond" w:hAnsi="Garamond" w:cs="Arial"/>
          <w:i/>
          <w:iCs/>
          <w:sz w:val="24"/>
          <w:szCs w:val="24"/>
          <w:lang w:val="ro-RO" w:eastAsia="ar-SA"/>
        </w:rPr>
        <w:t>regimul ariilor naturale protejate, conservarea habitatelor naturale, a florei şi faunei salbatice</w:t>
      </w:r>
      <w:r w:rsidRPr="005C1E8E">
        <w:rPr>
          <w:rFonts w:ascii="Garamond" w:hAnsi="Garamond" w:cs="Arial"/>
          <w:sz w:val="24"/>
          <w:szCs w:val="24"/>
          <w:lang w:val="ro-RO" w:eastAsia="ar-SA"/>
        </w:rPr>
        <w:t>, cu modificările şi completările ulterioare,</w:t>
      </w:r>
      <w:r w:rsidRPr="005C1E8E">
        <w:rPr>
          <w:rStyle w:val="tpa1"/>
          <w:rFonts w:ascii="Garamond" w:hAnsi="Garamond" w:cs="Arial"/>
          <w:sz w:val="24"/>
          <w:szCs w:val="24"/>
          <w:lang w:val="ro-RO"/>
        </w:rPr>
        <w:t xml:space="preserve"> </w:t>
      </w:r>
      <w:r w:rsidR="00807C77" w:rsidRPr="005C1E8E">
        <w:rPr>
          <w:rStyle w:val="tpa1"/>
          <w:rFonts w:ascii="Garamond" w:hAnsi="Garamond" w:cs="Arial"/>
          <w:b/>
          <w:i/>
          <w:sz w:val="24"/>
          <w:szCs w:val="24"/>
          <w:lang w:val="ro-RO"/>
        </w:rPr>
        <w:t>Agenţia pentru Proteţia Mediului Iaş</w:t>
      </w:r>
      <w:r w:rsidRPr="005C1E8E">
        <w:rPr>
          <w:rStyle w:val="tpa1"/>
          <w:rFonts w:ascii="Garamond" w:hAnsi="Garamond" w:cs="Arial"/>
          <w:b/>
          <w:i/>
          <w:sz w:val="24"/>
          <w:szCs w:val="24"/>
          <w:lang w:val="ro-RO"/>
        </w:rPr>
        <w:t>i decide</w:t>
      </w:r>
      <w:r w:rsidRPr="005C1E8E">
        <w:rPr>
          <w:rStyle w:val="tpa1"/>
          <w:rFonts w:ascii="Garamond" w:hAnsi="Garamond" w:cs="Arial"/>
          <w:sz w:val="24"/>
          <w:szCs w:val="24"/>
          <w:lang w:val="ro-RO"/>
        </w:rPr>
        <w:t xml:space="preserve">, </w:t>
      </w:r>
      <w:r w:rsidR="001A2F74">
        <w:rPr>
          <w:rStyle w:val="tpa1"/>
          <w:rFonts w:ascii="Garamond" w:hAnsi="Garamond" w:cs="Arial"/>
          <w:sz w:val="24"/>
          <w:szCs w:val="24"/>
          <w:lang w:val="ro-RO"/>
        </w:rPr>
        <w:t>c</w:t>
      </w:r>
      <w:r w:rsidRPr="005C1E8E">
        <w:rPr>
          <w:rStyle w:val="tpa1"/>
          <w:rFonts w:ascii="Garamond" w:hAnsi="Garamond" w:cs="Arial"/>
          <w:sz w:val="24"/>
          <w:szCs w:val="24"/>
          <w:lang w:val="ro-RO"/>
        </w:rPr>
        <w:t xml:space="preserve">a </w:t>
      </w:r>
      <w:r w:rsidR="001A2F74">
        <w:rPr>
          <w:rStyle w:val="tpa1"/>
          <w:rFonts w:ascii="Garamond" w:hAnsi="Garamond" w:cs="Arial"/>
          <w:sz w:val="24"/>
          <w:szCs w:val="24"/>
          <w:lang w:val="ro-RO"/>
        </w:rPr>
        <w:t xml:space="preserve">urmare a </w:t>
      </w:r>
      <w:r w:rsidR="00380781">
        <w:rPr>
          <w:rStyle w:val="tpa1"/>
          <w:rFonts w:ascii="Garamond" w:hAnsi="Garamond" w:cs="Arial"/>
          <w:sz w:val="24"/>
          <w:szCs w:val="24"/>
          <w:lang w:val="ro-RO"/>
        </w:rPr>
        <w:t xml:space="preserve">analizei documentaţiei tehnice şi a </w:t>
      </w:r>
      <w:r w:rsidRPr="005C1E8E">
        <w:rPr>
          <w:rStyle w:val="tpa1"/>
          <w:rFonts w:ascii="Garamond" w:hAnsi="Garamond" w:cs="Arial"/>
          <w:sz w:val="24"/>
          <w:szCs w:val="24"/>
          <w:lang w:val="ro-RO"/>
        </w:rPr>
        <w:t xml:space="preserve">consultărilor desfăşurate în cadrul şedinţei Comisiei de Analiza Tehnica din data de </w:t>
      </w:r>
      <w:r w:rsidR="00372316" w:rsidRPr="00372316">
        <w:rPr>
          <w:rStyle w:val="tpa1"/>
          <w:rFonts w:ascii="Garamond" w:hAnsi="Garamond" w:cs="Arial"/>
          <w:i/>
          <w:sz w:val="24"/>
          <w:szCs w:val="24"/>
          <w:lang w:val="ro-RO"/>
        </w:rPr>
        <w:t>10.0</w:t>
      </w:r>
      <w:r w:rsidR="00372316">
        <w:rPr>
          <w:rStyle w:val="tpa1"/>
          <w:rFonts w:ascii="Garamond" w:hAnsi="Garamond" w:cs="Arial"/>
          <w:i/>
          <w:sz w:val="24"/>
          <w:szCs w:val="24"/>
          <w:lang w:val="ro-RO"/>
        </w:rPr>
        <w:t>3</w:t>
      </w:r>
      <w:r w:rsidR="00E6393F" w:rsidRPr="00372316">
        <w:rPr>
          <w:rStyle w:val="tpa1"/>
          <w:rFonts w:ascii="Garamond" w:hAnsi="Garamond" w:cs="Arial"/>
          <w:i/>
          <w:sz w:val="24"/>
          <w:szCs w:val="24"/>
          <w:lang w:val="ro-RO"/>
        </w:rPr>
        <w:t>.2016</w:t>
      </w:r>
      <w:r w:rsidRPr="00372316">
        <w:rPr>
          <w:rStyle w:val="tpa1"/>
          <w:rFonts w:ascii="Garamond" w:hAnsi="Garamond" w:cs="Arial"/>
          <w:sz w:val="24"/>
          <w:szCs w:val="24"/>
          <w:lang w:val="ro-RO"/>
        </w:rPr>
        <w:t xml:space="preserve"> </w:t>
      </w:r>
      <w:r w:rsidRPr="005C1E8E">
        <w:rPr>
          <w:rStyle w:val="tpa1"/>
          <w:rFonts w:ascii="Garamond" w:hAnsi="Garamond" w:cs="Arial"/>
          <w:sz w:val="24"/>
          <w:szCs w:val="24"/>
          <w:lang w:val="ro-RO"/>
        </w:rPr>
        <w:t>că proiectul:</w:t>
      </w:r>
      <w:r w:rsidRPr="005C1E8E">
        <w:rPr>
          <w:rStyle w:val="tpa1"/>
          <w:rFonts w:ascii="Garamond" w:hAnsi="Garamond" w:cs="Arial"/>
          <w:b/>
          <w:sz w:val="24"/>
          <w:szCs w:val="24"/>
          <w:lang w:val="ro-RO"/>
        </w:rPr>
        <w:t xml:space="preserve"> </w:t>
      </w:r>
      <w:r w:rsidR="001B3451" w:rsidRPr="00CA665C">
        <w:rPr>
          <w:rStyle w:val="tpa1"/>
          <w:rFonts w:ascii="Garamond" w:hAnsi="Garamond" w:cs="Arial"/>
          <w:b/>
          <w:i/>
          <w:sz w:val="24"/>
          <w:szCs w:val="24"/>
          <w:lang w:val="ro-RO"/>
        </w:rPr>
        <w:t>“</w:t>
      </w:r>
      <w:r w:rsidR="00037E23">
        <w:rPr>
          <w:rStyle w:val="tpa1"/>
          <w:rFonts w:ascii="Garamond" w:hAnsi="Garamond" w:cs="Arial"/>
          <w:b/>
          <w:i/>
          <w:sz w:val="24"/>
          <w:szCs w:val="24"/>
          <w:lang w:val="ro-RO"/>
        </w:rPr>
        <w:t xml:space="preserve">Extindere </w:t>
      </w:r>
      <w:r w:rsidR="00037E23" w:rsidRPr="00037E23">
        <w:rPr>
          <w:rStyle w:val="tpa1"/>
          <w:rFonts w:ascii="Garamond" w:hAnsi="Garamond" w:cs="Arial"/>
          <w:b/>
          <w:i/>
          <w:sz w:val="24"/>
          <w:szCs w:val="24"/>
          <w:lang w:val="ro-RO"/>
        </w:rPr>
        <w:t>re</w:t>
      </w:r>
      <w:r w:rsidR="00037E23" w:rsidRPr="00037E23">
        <w:rPr>
          <w:rStyle w:val="tpa1"/>
          <w:rFonts w:ascii="Times New Roman" w:hAnsi="Times New Roman"/>
          <w:b/>
          <w:i/>
          <w:sz w:val="24"/>
          <w:szCs w:val="24"/>
          <w:lang w:val="ro-RO"/>
        </w:rPr>
        <w:t>ț</w:t>
      </w:r>
      <w:r w:rsidR="00037E23" w:rsidRPr="00037E23">
        <w:rPr>
          <w:rStyle w:val="tpa1"/>
          <w:rFonts w:ascii="Garamond" w:hAnsi="Garamond"/>
          <w:b/>
          <w:i/>
          <w:sz w:val="24"/>
          <w:szCs w:val="24"/>
          <w:lang w:val="ro-RO"/>
        </w:rPr>
        <w:t>ea electrică de distribu</w:t>
      </w:r>
      <w:r w:rsidR="00037E23" w:rsidRPr="00037E23">
        <w:rPr>
          <w:rStyle w:val="tpa1"/>
          <w:rFonts w:ascii="Times New Roman" w:hAnsi="Times New Roman"/>
          <w:b/>
          <w:i/>
          <w:sz w:val="24"/>
          <w:szCs w:val="24"/>
          <w:lang w:val="ro-RO"/>
        </w:rPr>
        <w:t>ț</w:t>
      </w:r>
      <w:r w:rsidR="00037E23" w:rsidRPr="00037E23">
        <w:rPr>
          <w:rStyle w:val="tpa1"/>
          <w:rFonts w:ascii="Garamond" w:hAnsi="Garamond"/>
          <w:b/>
          <w:i/>
          <w:sz w:val="24"/>
          <w:szCs w:val="24"/>
          <w:lang w:val="ro-RO"/>
        </w:rPr>
        <w:t>ie public</w:t>
      </w:r>
      <w:r w:rsidR="00037E23" w:rsidRPr="00037E23">
        <w:rPr>
          <w:rStyle w:val="tpa1"/>
          <w:rFonts w:ascii="Garamond" w:hAnsi="Garamond" w:cs="Garamond"/>
          <w:b/>
          <w:i/>
          <w:sz w:val="24"/>
          <w:szCs w:val="24"/>
          <w:lang w:val="ro-RO"/>
        </w:rPr>
        <w:t>ă</w:t>
      </w:r>
      <w:r w:rsidR="00037E23" w:rsidRPr="00037E23">
        <w:rPr>
          <w:rStyle w:val="tpa1"/>
          <w:rFonts w:ascii="Garamond" w:hAnsi="Garamond"/>
          <w:b/>
          <w:i/>
          <w:sz w:val="24"/>
          <w:szCs w:val="24"/>
          <w:lang w:val="ro-RO"/>
        </w:rPr>
        <w:t xml:space="preserve"> </w:t>
      </w:r>
      <w:r w:rsidR="00037E23" w:rsidRPr="00037E23">
        <w:rPr>
          <w:rStyle w:val="tpa1"/>
          <w:rFonts w:ascii="Garamond" w:hAnsi="Garamond" w:cs="Garamond"/>
          <w:b/>
          <w:i/>
          <w:sz w:val="24"/>
          <w:szCs w:val="24"/>
          <w:lang w:val="ro-RO"/>
        </w:rPr>
        <w:t>î</w:t>
      </w:r>
      <w:r w:rsidR="00037E23" w:rsidRPr="00037E23">
        <w:rPr>
          <w:rStyle w:val="tpa1"/>
          <w:rFonts w:ascii="Garamond" w:hAnsi="Garamond"/>
          <w:b/>
          <w:i/>
          <w:sz w:val="24"/>
          <w:szCs w:val="24"/>
          <w:lang w:val="ro-RO"/>
        </w:rPr>
        <w:t xml:space="preserve">n localitatea </w:t>
      </w:r>
      <w:r w:rsidR="00155DD0">
        <w:rPr>
          <w:rStyle w:val="tpa1"/>
          <w:rFonts w:ascii="Garamond" w:hAnsi="Garamond"/>
          <w:b/>
          <w:i/>
          <w:sz w:val="24"/>
          <w:szCs w:val="24"/>
          <w:lang w:val="ro-RO"/>
        </w:rPr>
        <w:t>Corneşti</w:t>
      </w:r>
      <w:r w:rsidR="00037E23" w:rsidRPr="00037E23">
        <w:rPr>
          <w:rStyle w:val="tpa1"/>
          <w:rFonts w:ascii="Garamond" w:hAnsi="Garamond"/>
          <w:b/>
          <w:i/>
          <w:sz w:val="24"/>
          <w:szCs w:val="24"/>
          <w:lang w:val="ro-RO"/>
        </w:rPr>
        <w:t>, comuna Miroslava, jude</w:t>
      </w:r>
      <w:r w:rsidR="00037E23" w:rsidRPr="00037E23">
        <w:rPr>
          <w:rStyle w:val="tpa1"/>
          <w:rFonts w:ascii="Times New Roman" w:hAnsi="Times New Roman"/>
          <w:b/>
          <w:i/>
          <w:sz w:val="24"/>
          <w:szCs w:val="24"/>
          <w:lang w:val="ro-RO"/>
        </w:rPr>
        <w:t>ț</w:t>
      </w:r>
      <w:r w:rsidR="00037E23" w:rsidRPr="00037E23">
        <w:rPr>
          <w:rStyle w:val="tpa1"/>
          <w:rFonts w:ascii="Garamond" w:hAnsi="Garamond"/>
          <w:b/>
          <w:i/>
          <w:sz w:val="24"/>
          <w:szCs w:val="24"/>
          <w:lang w:val="ro-RO"/>
        </w:rPr>
        <w:t>ul Ia</w:t>
      </w:r>
      <w:r w:rsidR="00037E23" w:rsidRPr="00037E23">
        <w:rPr>
          <w:rStyle w:val="tpa1"/>
          <w:rFonts w:ascii="Times New Roman" w:hAnsi="Times New Roman"/>
          <w:b/>
          <w:i/>
          <w:sz w:val="24"/>
          <w:szCs w:val="24"/>
          <w:lang w:val="ro-RO"/>
        </w:rPr>
        <w:t>ș</w:t>
      </w:r>
      <w:r w:rsidR="00037E23" w:rsidRPr="00037E23">
        <w:rPr>
          <w:rStyle w:val="tpa1"/>
          <w:rFonts w:ascii="Garamond" w:hAnsi="Garamond"/>
          <w:b/>
          <w:i/>
          <w:sz w:val="24"/>
          <w:szCs w:val="24"/>
          <w:lang w:val="ro-RO"/>
        </w:rPr>
        <w:t>i</w:t>
      </w:r>
      <w:r w:rsidR="00CA665C" w:rsidRPr="00CA665C">
        <w:rPr>
          <w:rStyle w:val="tpa1"/>
          <w:rFonts w:ascii="Garamond" w:hAnsi="Garamond" w:cs="Arial"/>
          <w:b/>
          <w:i/>
          <w:sz w:val="24"/>
          <w:szCs w:val="24"/>
          <w:lang w:val="ro-RO"/>
        </w:rPr>
        <w:t>”</w:t>
      </w:r>
      <w:r w:rsidR="00CA665C" w:rsidRPr="00CA665C">
        <w:rPr>
          <w:rStyle w:val="tpa1"/>
          <w:rFonts w:ascii="Garamond" w:hAnsi="Garamond" w:cs="Arial"/>
          <w:b/>
          <w:sz w:val="24"/>
          <w:szCs w:val="24"/>
          <w:lang w:val="ro-RO"/>
        </w:rPr>
        <w:t xml:space="preserve"> </w:t>
      </w:r>
      <w:r w:rsidRPr="005C1E8E">
        <w:rPr>
          <w:rStyle w:val="tpa1"/>
          <w:rFonts w:ascii="Garamond" w:hAnsi="Garamond" w:cs="Arial"/>
          <w:sz w:val="24"/>
          <w:szCs w:val="24"/>
          <w:lang w:val="ro-RO"/>
        </w:rPr>
        <w:t>propus a fi amplasat în</w:t>
      </w:r>
      <w:r w:rsidR="004C40AC" w:rsidRPr="004C40AC">
        <w:rPr>
          <w:rStyle w:val="tpa1"/>
          <w:rFonts w:ascii="Garamond" w:hAnsi="Garamond" w:cs="Arial"/>
          <w:b/>
          <w:i/>
          <w:sz w:val="24"/>
          <w:szCs w:val="24"/>
          <w:lang w:val="ro-RO"/>
        </w:rPr>
        <w:t xml:space="preserve"> </w:t>
      </w:r>
      <w:r w:rsidR="001A2F74">
        <w:rPr>
          <w:rStyle w:val="tpa1"/>
          <w:rFonts w:ascii="Garamond" w:hAnsi="Garamond" w:cs="Arial"/>
          <w:sz w:val="24"/>
          <w:szCs w:val="24"/>
          <w:lang w:val="ro-RO"/>
        </w:rPr>
        <w:t xml:space="preserve">sat </w:t>
      </w:r>
      <w:r w:rsidR="00155DD0">
        <w:rPr>
          <w:rStyle w:val="tpa1"/>
          <w:rFonts w:ascii="Garamond" w:hAnsi="Garamond" w:cs="Arial"/>
          <w:sz w:val="24"/>
          <w:szCs w:val="24"/>
          <w:lang w:val="ro-RO"/>
        </w:rPr>
        <w:t>Corneşti</w:t>
      </w:r>
      <w:r w:rsidR="00B83805">
        <w:rPr>
          <w:rStyle w:val="tpa1"/>
          <w:rFonts w:ascii="Garamond" w:hAnsi="Garamond" w:cs="Arial"/>
          <w:sz w:val="24"/>
          <w:szCs w:val="24"/>
          <w:lang w:val="ro-RO"/>
        </w:rPr>
        <w:t xml:space="preserve">, </w:t>
      </w:r>
      <w:r w:rsidR="00155DD0">
        <w:rPr>
          <w:rStyle w:val="tpa1"/>
          <w:rFonts w:ascii="Garamond" w:hAnsi="Garamond" w:cs="Arial"/>
          <w:sz w:val="24"/>
          <w:szCs w:val="24"/>
          <w:lang w:val="ro-RO"/>
        </w:rPr>
        <w:t>lot 2</w:t>
      </w:r>
      <w:r w:rsidR="00037E23">
        <w:rPr>
          <w:rStyle w:val="tpa1"/>
          <w:rFonts w:ascii="Garamond" w:hAnsi="Garamond" w:cs="Arial"/>
          <w:sz w:val="24"/>
          <w:szCs w:val="24"/>
          <w:lang w:val="ro-RO"/>
        </w:rPr>
        <w:t>, comuna Miroslava</w:t>
      </w:r>
      <w:r w:rsidR="001C30ED" w:rsidRPr="000E3529">
        <w:rPr>
          <w:rStyle w:val="tpa1"/>
          <w:rFonts w:ascii="Garamond" w:hAnsi="Garamond" w:cs="Arial"/>
          <w:sz w:val="24"/>
          <w:szCs w:val="24"/>
          <w:lang w:val="ro-RO"/>
        </w:rPr>
        <w:t>,</w:t>
      </w:r>
      <w:r w:rsidR="001C30ED">
        <w:rPr>
          <w:rStyle w:val="tpa1"/>
          <w:rFonts w:ascii="Garamond" w:hAnsi="Garamond" w:cs="Arial"/>
          <w:sz w:val="24"/>
          <w:szCs w:val="24"/>
          <w:lang w:val="ro-RO"/>
        </w:rPr>
        <w:t xml:space="preserve"> </w:t>
      </w:r>
      <w:proofErr w:type="spellStart"/>
      <w:r w:rsidR="007974FB">
        <w:rPr>
          <w:rStyle w:val="tpa1"/>
          <w:rFonts w:ascii="Garamond" w:hAnsi="Garamond" w:cs="Arial"/>
          <w:sz w:val="24"/>
          <w:szCs w:val="24"/>
        </w:rPr>
        <w:t>judeţul</w:t>
      </w:r>
      <w:proofErr w:type="spellEnd"/>
      <w:r w:rsidR="007974FB">
        <w:rPr>
          <w:rStyle w:val="tpa1"/>
          <w:rFonts w:ascii="Garamond" w:hAnsi="Garamond" w:cs="Arial"/>
          <w:sz w:val="24"/>
          <w:szCs w:val="24"/>
        </w:rPr>
        <w:t xml:space="preserve"> </w:t>
      </w:r>
      <w:proofErr w:type="spellStart"/>
      <w:r w:rsidR="007974FB">
        <w:rPr>
          <w:rStyle w:val="tpa1"/>
          <w:rFonts w:ascii="Garamond" w:hAnsi="Garamond" w:cs="Arial"/>
          <w:sz w:val="24"/>
          <w:szCs w:val="24"/>
        </w:rPr>
        <w:t>Iaş</w:t>
      </w:r>
      <w:r w:rsidR="00D3766D" w:rsidRPr="005C1E8E">
        <w:rPr>
          <w:rStyle w:val="tpa1"/>
          <w:rFonts w:ascii="Garamond" w:hAnsi="Garamond" w:cs="Arial"/>
          <w:sz w:val="24"/>
          <w:szCs w:val="24"/>
        </w:rPr>
        <w:t>i</w:t>
      </w:r>
      <w:proofErr w:type="spellEnd"/>
      <w:r w:rsidR="00D3766D" w:rsidRPr="005C1E8E">
        <w:rPr>
          <w:rStyle w:val="tpa1"/>
          <w:rFonts w:ascii="Garamond" w:hAnsi="Garamond" w:cs="Arial"/>
          <w:sz w:val="24"/>
          <w:szCs w:val="24"/>
          <w:lang w:val="ro-RO"/>
        </w:rPr>
        <w:t xml:space="preserve">, </w:t>
      </w:r>
      <w:r w:rsidRPr="005C1E8E">
        <w:rPr>
          <w:rStyle w:val="tpa1"/>
          <w:rFonts w:ascii="Garamond" w:hAnsi="Garamond" w:cs="Arial"/>
          <w:b/>
          <w:i/>
          <w:sz w:val="24"/>
          <w:szCs w:val="24"/>
          <w:lang w:val="ro-RO"/>
        </w:rPr>
        <w:t>nu se supune evaluării impactului asupra mediului.</w:t>
      </w:r>
      <w:hyperlink w:anchor="#" w:history="1"/>
    </w:p>
    <w:p w:rsidR="008E6EC3" w:rsidRPr="005C1E8E" w:rsidRDefault="008E6EC3" w:rsidP="002D461C">
      <w:pPr>
        <w:spacing w:after="0" w:line="240" w:lineRule="auto"/>
        <w:jc w:val="both"/>
        <w:rPr>
          <w:rStyle w:val="tpa1"/>
          <w:rFonts w:ascii="Garamond" w:hAnsi="Garamond" w:cs="Arial"/>
          <w:i/>
          <w:sz w:val="24"/>
          <w:szCs w:val="24"/>
          <w:lang w:val="ro-RO"/>
        </w:rPr>
      </w:pPr>
    </w:p>
    <w:p w:rsidR="00F70A43" w:rsidRPr="005C1E8E" w:rsidRDefault="00EB7EC3" w:rsidP="002D461C">
      <w:pPr>
        <w:spacing w:after="0" w:line="240" w:lineRule="auto"/>
        <w:jc w:val="both"/>
        <w:rPr>
          <w:rStyle w:val="tpa1"/>
          <w:rFonts w:ascii="Garamond" w:hAnsi="Garamond" w:cs="Arial"/>
          <w:sz w:val="24"/>
          <w:szCs w:val="24"/>
          <w:lang w:val="ro-RO"/>
        </w:rPr>
      </w:pPr>
      <w:r w:rsidRPr="005C1E8E">
        <w:rPr>
          <w:rStyle w:val="tpa1"/>
          <w:rFonts w:ascii="Garamond" w:hAnsi="Garamond" w:cs="Arial"/>
          <w:i/>
          <w:sz w:val="24"/>
          <w:szCs w:val="24"/>
          <w:lang w:val="ro-RO"/>
        </w:rPr>
        <w:t>Justificarea prezentei decizii</w:t>
      </w:r>
      <w:r w:rsidRPr="005C1E8E">
        <w:rPr>
          <w:rStyle w:val="tpa1"/>
          <w:rFonts w:ascii="Garamond" w:hAnsi="Garamond" w:cs="Arial"/>
          <w:sz w:val="24"/>
          <w:szCs w:val="24"/>
          <w:lang w:val="ro-RO"/>
        </w:rPr>
        <w:t xml:space="preserve">:      </w:t>
      </w:r>
    </w:p>
    <w:p w:rsidR="009359A1" w:rsidRPr="005C1E8E" w:rsidRDefault="00EB7EC3" w:rsidP="002D461C">
      <w:pPr>
        <w:spacing w:after="0" w:line="240" w:lineRule="auto"/>
        <w:jc w:val="both"/>
        <w:rPr>
          <w:rStyle w:val="tpa1"/>
          <w:rFonts w:ascii="Garamond" w:hAnsi="Garamond" w:cs="Arial"/>
          <w:sz w:val="24"/>
          <w:szCs w:val="24"/>
          <w:lang w:val="ro-RO"/>
        </w:rPr>
      </w:pPr>
      <w:r w:rsidRPr="005C1E8E">
        <w:rPr>
          <w:rStyle w:val="tpa1"/>
          <w:rFonts w:ascii="Garamond" w:hAnsi="Garamond" w:cs="Arial"/>
          <w:b/>
          <w:bCs/>
          <w:sz w:val="24"/>
          <w:szCs w:val="24"/>
          <w:u w:val="single"/>
          <w:lang w:val="ro-RO"/>
        </w:rPr>
        <w:t>I. Motivele care au stat la baza luării deciziei etapei de încadrare în procedura de evaluare a impactului asupra mediului,</w:t>
      </w:r>
      <w:r w:rsidRPr="005C1E8E">
        <w:rPr>
          <w:rStyle w:val="tpa1"/>
          <w:rFonts w:ascii="Garamond" w:hAnsi="Garamond" w:cs="Arial"/>
          <w:sz w:val="24"/>
          <w:szCs w:val="24"/>
          <w:lang w:val="ro-RO"/>
        </w:rPr>
        <w:t xml:space="preserve"> sunt următoarele:</w:t>
      </w:r>
    </w:p>
    <w:p w:rsidR="00EB7EC3" w:rsidRPr="005C1E8E" w:rsidRDefault="00EB7EC3" w:rsidP="002D461C">
      <w:pPr>
        <w:spacing w:after="0" w:line="240" w:lineRule="auto"/>
        <w:jc w:val="both"/>
        <w:rPr>
          <w:rStyle w:val="tpa1"/>
          <w:rFonts w:ascii="Garamond" w:hAnsi="Garamond" w:cs="Arial"/>
          <w:sz w:val="24"/>
          <w:szCs w:val="24"/>
          <w:lang w:val="ro-RO"/>
        </w:rPr>
      </w:pPr>
      <w:r w:rsidRPr="005C1E8E">
        <w:rPr>
          <w:rStyle w:val="tpa1"/>
          <w:rFonts w:ascii="Garamond" w:hAnsi="Garamond" w:cs="Arial"/>
          <w:b/>
          <w:bCs/>
          <w:i/>
          <w:iCs/>
          <w:sz w:val="24"/>
          <w:szCs w:val="24"/>
          <w:lang w:val="ro-RO"/>
        </w:rPr>
        <w:t>a)</w:t>
      </w:r>
      <w:r w:rsidRPr="005C1E8E">
        <w:rPr>
          <w:rStyle w:val="tpa1"/>
          <w:rFonts w:ascii="Garamond" w:hAnsi="Garamond" w:cs="Arial"/>
          <w:i/>
          <w:sz w:val="24"/>
          <w:szCs w:val="24"/>
          <w:lang w:val="ro-RO"/>
        </w:rPr>
        <w:t xml:space="preserve"> </w:t>
      </w:r>
      <w:r w:rsidRPr="005C1E8E">
        <w:rPr>
          <w:rStyle w:val="tpa1"/>
          <w:rFonts w:ascii="Garamond" w:hAnsi="Garamond" w:cs="Arial"/>
          <w:b/>
          <w:bCs/>
          <w:i/>
          <w:sz w:val="24"/>
          <w:szCs w:val="24"/>
          <w:lang w:val="ro-RO"/>
        </w:rPr>
        <w:t>Proiectul</w:t>
      </w:r>
      <w:r w:rsidRPr="005C1E8E">
        <w:rPr>
          <w:rStyle w:val="tpa1"/>
          <w:rFonts w:ascii="Garamond" w:hAnsi="Garamond" w:cs="Arial"/>
          <w:sz w:val="24"/>
          <w:szCs w:val="24"/>
          <w:lang w:val="ro-RO"/>
        </w:rPr>
        <w:t xml:space="preserve"> se încadrează în </w:t>
      </w:r>
      <w:r w:rsidR="00656F29" w:rsidRPr="005C1E8E">
        <w:rPr>
          <w:rStyle w:val="tpa1"/>
          <w:rFonts w:ascii="Garamond" w:hAnsi="Garamond" w:cs="Arial"/>
          <w:sz w:val="24"/>
          <w:szCs w:val="24"/>
          <w:lang w:val="ro-RO"/>
        </w:rPr>
        <w:t>:</w:t>
      </w:r>
      <w:r w:rsidRPr="005C1E8E">
        <w:rPr>
          <w:rStyle w:val="tpa1"/>
          <w:rFonts w:ascii="Garamond" w:hAnsi="Garamond" w:cs="Arial"/>
          <w:sz w:val="24"/>
          <w:szCs w:val="24"/>
          <w:lang w:val="ro-RO"/>
        </w:rPr>
        <w:t xml:space="preserve"> prevederile H.G. nr. 445/2009 -  Anexa nr.2</w:t>
      </w:r>
      <w:r w:rsidR="0028076B">
        <w:rPr>
          <w:rStyle w:val="tpa1"/>
          <w:rFonts w:ascii="Garamond" w:hAnsi="Garamond" w:cs="Arial"/>
          <w:i/>
          <w:sz w:val="24"/>
          <w:szCs w:val="24"/>
          <w:lang w:val="ro-RO"/>
        </w:rPr>
        <w:t xml:space="preserve">: pct. </w:t>
      </w:r>
      <w:r w:rsidR="00F06393">
        <w:rPr>
          <w:rStyle w:val="tpa1"/>
          <w:rFonts w:ascii="Garamond" w:hAnsi="Garamond" w:cs="Arial"/>
          <w:i/>
          <w:sz w:val="24"/>
          <w:szCs w:val="24"/>
          <w:lang w:val="ro-RO"/>
        </w:rPr>
        <w:t>13 a</w:t>
      </w:r>
      <w:r w:rsidRPr="005C1E8E">
        <w:rPr>
          <w:rStyle w:val="tpa1"/>
          <w:rFonts w:ascii="Garamond" w:hAnsi="Garamond" w:cs="Arial"/>
          <w:i/>
          <w:sz w:val="24"/>
          <w:szCs w:val="24"/>
          <w:lang w:val="ro-RO"/>
        </w:rPr>
        <w:t>) „</w:t>
      </w:r>
      <w:r w:rsidR="00F06393">
        <w:rPr>
          <w:rStyle w:val="tpa1"/>
          <w:rFonts w:ascii="Garamond" w:hAnsi="Garamond" w:cs="Arial"/>
          <w:i/>
          <w:sz w:val="24"/>
          <w:szCs w:val="24"/>
          <w:lang w:val="ro-RO"/>
        </w:rPr>
        <w:t>Orice modificări sau extinderi, altele decât cele prevăzute în anexa 1 sau în prezenta anexă, deja autorizate, exexcutate sau în curs de  a fi executate, care pot avea efecte  semnificative negative asupra mediului</w:t>
      </w:r>
      <w:r w:rsidRPr="005C1E8E">
        <w:rPr>
          <w:rStyle w:val="tpa1"/>
          <w:rFonts w:ascii="Garamond" w:hAnsi="Garamond" w:cs="Arial"/>
          <w:i/>
          <w:sz w:val="24"/>
          <w:szCs w:val="24"/>
          <w:lang w:val="ro-RO"/>
        </w:rPr>
        <w:t>”.</w:t>
      </w:r>
    </w:p>
    <w:p w:rsidR="00656F29" w:rsidRPr="005C1E8E" w:rsidRDefault="00EB7EC3" w:rsidP="002D461C">
      <w:pPr>
        <w:spacing w:after="0" w:line="240" w:lineRule="auto"/>
        <w:jc w:val="both"/>
        <w:rPr>
          <w:rStyle w:val="tpa1"/>
          <w:rFonts w:ascii="Garamond" w:hAnsi="Garamond" w:cs="Arial"/>
          <w:b/>
          <w:bCs/>
          <w:i/>
          <w:iCs/>
          <w:sz w:val="24"/>
          <w:szCs w:val="24"/>
        </w:rPr>
      </w:pPr>
      <w:r w:rsidRPr="005C1E8E">
        <w:rPr>
          <w:rStyle w:val="tpa1"/>
          <w:rFonts w:ascii="Garamond" w:hAnsi="Garamond" w:cs="Arial"/>
          <w:b/>
          <w:sz w:val="24"/>
          <w:szCs w:val="24"/>
        </w:rPr>
        <w:t>b)</w:t>
      </w:r>
      <w:r w:rsidRPr="005C1E8E">
        <w:rPr>
          <w:rStyle w:val="tpa1"/>
          <w:rFonts w:ascii="Garamond" w:hAnsi="Garamond" w:cs="Arial"/>
          <w:b/>
          <w:bCs/>
          <w:i/>
          <w:iCs/>
          <w:sz w:val="24"/>
          <w:szCs w:val="24"/>
        </w:rPr>
        <w:t xml:space="preserve"> </w:t>
      </w:r>
      <w:proofErr w:type="spellStart"/>
      <w:r w:rsidRPr="005C1E8E">
        <w:rPr>
          <w:rStyle w:val="tpa1"/>
          <w:rFonts w:ascii="Garamond" w:hAnsi="Garamond" w:cs="Arial"/>
          <w:b/>
          <w:i/>
          <w:sz w:val="24"/>
          <w:szCs w:val="24"/>
        </w:rPr>
        <w:t>Caracteristicile</w:t>
      </w:r>
      <w:proofErr w:type="spellEnd"/>
      <w:r w:rsidRPr="005C1E8E">
        <w:rPr>
          <w:rStyle w:val="tpa1"/>
          <w:rFonts w:ascii="Garamond" w:hAnsi="Garamond" w:cs="Arial"/>
          <w:b/>
          <w:i/>
          <w:sz w:val="24"/>
          <w:szCs w:val="24"/>
        </w:rPr>
        <w:t xml:space="preserve"> </w:t>
      </w:r>
      <w:proofErr w:type="spellStart"/>
      <w:r w:rsidRPr="005C1E8E">
        <w:rPr>
          <w:rStyle w:val="tpa1"/>
          <w:rFonts w:ascii="Garamond" w:hAnsi="Garamond" w:cs="Arial"/>
          <w:b/>
          <w:i/>
          <w:sz w:val="24"/>
          <w:szCs w:val="24"/>
        </w:rPr>
        <w:t>proiectului</w:t>
      </w:r>
      <w:proofErr w:type="spellEnd"/>
      <w:r w:rsidRPr="005C1E8E">
        <w:rPr>
          <w:rStyle w:val="tpa1"/>
          <w:rFonts w:ascii="Garamond" w:hAnsi="Garamond" w:cs="Arial"/>
          <w:b/>
          <w:bCs/>
          <w:i/>
          <w:sz w:val="24"/>
          <w:szCs w:val="24"/>
        </w:rPr>
        <w:t>:</w:t>
      </w:r>
    </w:p>
    <w:p w:rsidR="009359A1" w:rsidRPr="005C1E8E" w:rsidRDefault="00EB7EC3" w:rsidP="002D461C">
      <w:pPr>
        <w:spacing w:after="0" w:line="240" w:lineRule="auto"/>
        <w:jc w:val="both"/>
        <w:rPr>
          <w:rStyle w:val="tpa1"/>
          <w:rFonts w:ascii="Garamond" w:hAnsi="Garamond" w:cs="Arial"/>
          <w:sz w:val="24"/>
          <w:szCs w:val="24"/>
          <w:lang w:val="ro-RO"/>
        </w:rPr>
      </w:pPr>
      <w:r w:rsidRPr="005C1E8E">
        <w:rPr>
          <w:rStyle w:val="tpa1"/>
          <w:rFonts w:ascii="Garamond" w:hAnsi="Garamond" w:cs="Arial"/>
          <w:i/>
          <w:sz w:val="24"/>
          <w:szCs w:val="24"/>
          <w:u w:val="single"/>
        </w:rPr>
        <w:t xml:space="preserve">1. </w:t>
      </w:r>
      <w:proofErr w:type="spellStart"/>
      <w:r w:rsidRPr="005C1E8E">
        <w:rPr>
          <w:rStyle w:val="tpa1"/>
          <w:rFonts w:ascii="Garamond" w:hAnsi="Garamond" w:cs="Arial"/>
          <w:i/>
          <w:sz w:val="24"/>
          <w:szCs w:val="24"/>
          <w:u w:val="single"/>
        </w:rPr>
        <w:t>Mărimea</w:t>
      </w:r>
      <w:proofErr w:type="spellEnd"/>
      <w:r w:rsidRPr="005C1E8E">
        <w:rPr>
          <w:rStyle w:val="tpa1"/>
          <w:rFonts w:ascii="Garamond" w:hAnsi="Garamond" w:cs="Arial"/>
          <w:i/>
          <w:sz w:val="24"/>
          <w:szCs w:val="24"/>
          <w:u w:val="single"/>
        </w:rPr>
        <w:t xml:space="preserve"> </w:t>
      </w:r>
      <w:proofErr w:type="spellStart"/>
      <w:r w:rsidRPr="005C1E8E">
        <w:rPr>
          <w:rStyle w:val="tpa1"/>
          <w:rFonts w:ascii="Garamond" w:hAnsi="Garamond" w:cs="Arial"/>
          <w:i/>
          <w:sz w:val="24"/>
          <w:szCs w:val="24"/>
          <w:u w:val="single"/>
        </w:rPr>
        <w:t>proiectului</w:t>
      </w:r>
      <w:proofErr w:type="spellEnd"/>
      <w:r w:rsidRPr="005C1E8E">
        <w:rPr>
          <w:rStyle w:val="tpa1"/>
          <w:rFonts w:ascii="Garamond" w:hAnsi="Garamond" w:cs="Arial"/>
          <w:i/>
          <w:sz w:val="24"/>
          <w:szCs w:val="24"/>
          <w:u w:val="single"/>
        </w:rPr>
        <w:t xml:space="preserve"> </w:t>
      </w:r>
    </w:p>
    <w:p w:rsidR="00AE345D" w:rsidRDefault="00EB7EC3" w:rsidP="002D461C">
      <w:pPr>
        <w:spacing w:after="0" w:line="240" w:lineRule="auto"/>
        <w:jc w:val="both"/>
        <w:rPr>
          <w:rStyle w:val="tpa1"/>
          <w:rFonts w:ascii="Garamond" w:hAnsi="Garamond" w:cs="Arial"/>
          <w:sz w:val="24"/>
          <w:szCs w:val="24"/>
        </w:rPr>
      </w:pPr>
      <w:proofErr w:type="spellStart"/>
      <w:r w:rsidRPr="005C1E8E">
        <w:rPr>
          <w:rStyle w:val="tpa1"/>
          <w:rFonts w:ascii="Garamond" w:hAnsi="Garamond" w:cs="Arial"/>
          <w:i/>
          <w:sz w:val="24"/>
          <w:szCs w:val="24"/>
        </w:rPr>
        <w:t>Proiectul</w:t>
      </w:r>
      <w:proofErr w:type="spellEnd"/>
      <w:r w:rsidRPr="005C1E8E">
        <w:rPr>
          <w:rStyle w:val="tpa1"/>
          <w:rFonts w:ascii="Garamond" w:hAnsi="Garamond" w:cs="Arial"/>
          <w:i/>
          <w:sz w:val="24"/>
          <w:szCs w:val="24"/>
        </w:rPr>
        <w:t xml:space="preserve"> de </w:t>
      </w:r>
      <w:proofErr w:type="spellStart"/>
      <w:r w:rsidRPr="005C1E8E">
        <w:rPr>
          <w:rStyle w:val="tpa1"/>
          <w:rFonts w:ascii="Garamond" w:hAnsi="Garamond" w:cs="Arial"/>
          <w:i/>
          <w:sz w:val="24"/>
          <w:szCs w:val="24"/>
        </w:rPr>
        <w:t>investitie</w:t>
      </w:r>
      <w:proofErr w:type="spellEnd"/>
      <w:r w:rsidRPr="005C1E8E">
        <w:rPr>
          <w:rStyle w:val="tpa1"/>
          <w:rFonts w:ascii="Garamond" w:hAnsi="Garamond" w:cs="Arial"/>
          <w:i/>
          <w:sz w:val="24"/>
          <w:szCs w:val="24"/>
        </w:rPr>
        <w:t xml:space="preserve"> </w:t>
      </w:r>
      <w:proofErr w:type="spellStart"/>
      <w:r w:rsidRPr="005C1E8E">
        <w:rPr>
          <w:rStyle w:val="tpa1"/>
          <w:rFonts w:ascii="Garamond" w:hAnsi="Garamond" w:cs="Arial"/>
          <w:i/>
          <w:sz w:val="24"/>
          <w:szCs w:val="24"/>
        </w:rPr>
        <w:t>prevede</w:t>
      </w:r>
      <w:proofErr w:type="spellEnd"/>
      <w:r w:rsidR="00224B07">
        <w:rPr>
          <w:rStyle w:val="tpa1"/>
          <w:rFonts w:ascii="Garamond" w:hAnsi="Garamond" w:cs="Arial"/>
          <w:sz w:val="24"/>
          <w:szCs w:val="24"/>
        </w:rPr>
        <w:t xml:space="preserve">: </w:t>
      </w:r>
    </w:p>
    <w:p w:rsidR="00AE345D" w:rsidRPr="000E3529" w:rsidRDefault="00037E23" w:rsidP="00E6393F">
      <w:pPr>
        <w:pStyle w:val="Default"/>
        <w:ind w:firstLine="720"/>
        <w:rPr>
          <w:rStyle w:val="tpa1"/>
          <w:rFonts w:ascii="Garamond" w:hAnsi="Garamond"/>
        </w:rPr>
      </w:pPr>
      <w:proofErr w:type="spellStart"/>
      <w:r>
        <w:rPr>
          <w:rStyle w:val="tpa1"/>
          <w:rFonts w:ascii="Garamond" w:hAnsi="Garamond" w:cs="Arial"/>
        </w:rPr>
        <w:t>Extindere</w:t>
      </w:r>
      <w:proofErr w:type="spellEnd"/>
      <w:r>
        <w:rPr>
          <w:rStyle w:val="tpa1"/>
          <w:rFonts w:ascii="Garamond" w:hAnsi="Garamond" w:cs="Arial"/>
        </w:rPr>
        <w:t xml:space="preserve"> </w:t>
      </w:r>
      <w:proofErr w:type="spellStart"/>
      <w:r w:rsidRPr="005B169A">
        <w:rPr>
          <w:rStyle w:val="tpa1"/>
          <w:rFonts w:ascii="Garamond" w:hAnsi="Garamond" w:cs="Arial"/>
        </w:rPr>
        <w:t>re</w:t>
      </w:r>
      <w:r w:rsidRPr="005B169A">
        <w:rPr>
          <w:rStyle w:val="tpa1"/>
        </w:rPr>
        <w:t>ț</w:t>
      </w:r>
      <w:r w:rsidRPr="005B169A">
        <w:rPr>
          <w:rStyle w:val="tpa1"/>
          <w:rFonts w:ascii="Garamond" w:hAnsi="Garamond"/>
        </w:rPr>
        <w:t>ea</w:t>
      </w:r>
      <w:proofErr w:type="spellEnd"/>
      <w:r w:rsidRPr="005B169A">
        <w:rPr>
          <w:rStyle w:val="tpa1"/>
          <w:rFonts w:ascii="Garamond" w:hAnsi="Garamond"/>
        </w:rPr>
        <w:t xml:space="preserve"> LEA 0,4 kV</w:t>
      </w:r>
      <w:r w:rsidR="000E3529" w:rsidRPr="000E3529">
        <w:rPr>
          <w:rStyle w:val="tpa1"/>
          <w:rFonts w:ascii="Garamond" w:hAnsi="Garamond"/>
        </w:rPr>
        <w:t xml:space="preserve"> </w:t>
      </w:r>
      <w:proofErr w:type="spellStart"/>
      <w:r w:rsidR="000E3529" w:rsidRPr="000E3529">
        <w:rPr>
          <w:rStyle w:val="tpa1"/>
          <w:rFonts w:ascii="Garamond" w:hAnsi="Garamond"/>
        </w:rPr>
        <w:t>pe</w:t>
      </w:r>
      <w:proofErr w:type="spellEnd"/>
      <w:r w:rsidR="000E3529" w:rsidRPr="000E3529">
        <w:rPr>
          <w:rStyle w:val="tpa1"/>
          <w:rFonts w:ascii="Garamond" w:hAnsi="Garamond"/>
        </w:rPr>
        <w:t xml:space="preserve"> o </w:t>
      </w:r>
      <w:proofErr w:type="spellStart"/>
      <w:r w:rsidR="000E3529" w:rsidRPr="000E3529">
        <w:rPr>
          <w:rStyle w:val="tpa1"/>
          <w:rFonts w:ascii="Garamond" w:hAnsi="Garamond"/>
        </w:rPr>
        <w:t>lungime</w:t>
      </w:r>
      <w:proofErr w:type="spellEnd"/>
      <w:r w:rsidR="000E3529" w:rsidRPr="000E3529">
        <w:rPr>
          <w:rStyle w:val="tpa1"/>
          <w:rFonts w:ascii="Garamond" w:hAnsi="Garamond"/>
        </w:rPr>
        <w:t xml:space="preserve"> </w:t>
      </w:r>
      <w:proofErr w:type="spellStart"/>
      <w:r w:rsidR="000E3529" w:rsidRPr="000E3529">
        <w:rPr>
          <w:rStyle w:val="tpa1"/>
          <w:rFonts w:ascii="Garamond" w:hAnsi="Garamond"/>
        </w:rPr>
        <w:t>totală</w:t>
      </w:r>
      <w:proofErr w:type="spellEnd"/>
      <w:r w:rsidR="000E3529" w:rsidRPr="000E3529">
        <w:rPr>
          <w:rStyle w:val="tpa1"/>
          <w:rFonts w:ascii="Garamond" w:hAnsi="Garamond"/>
        </w:rPr>
        <w:t xml:space="preserve"> de </w:t>
      </w:r>
      <w:r w:rsidR="00155DD0">
        <w:rPr>
          <w:rStyle w:val="tpa1"/>
          <w:rFonts w:ascii="Garamond" w:hAnsi="Garamond"/>
        </w:rPr>
        <w:t>12</w:t>
      </w:r>
      <w:r w:rsidR="00A20E9E">
        <w:rPr>
          <w:rStyle w:val="tpa1"/>
          <w:rFonts w:ascii="Garamond" w:hAnsi="Garamond"/>
        </w:rPr>
        <w:t xml:space="preserve">00 </w:t>
      </w:r>
      <w:r w:rsidR="000E3529" w:rsidRPr="000E3529">
        <w:rPr>
          <w:rStyle w:val="tpa1"/>
          <w:rFonts w:ascii="Garamond" w:hAnsi="Garamond"/>
        </w:rPr>
        <w:t>m</w:t>
      </w:r>
      <w:r w:rsidR="00E6393F" w:rsidRPr="000E3529">
        <w:rPr>
          <w:rStyle w:val="tpa1"/>
          <w:rFonts w:ascii="Garamond" w:hAnsi="Garamond" w:cs="Arial"/>
        </w:rPr>
        <w:t>.</w:t>
      </w:r>
    </w:p>
    <w:p w:rsidR="00F06393" w:rsidRPr="00B83805" w:rsidRDefault="00EB7EC3" w:rsidP="002D461C">
      <w:pPr>
        <w:spacing w:after="0" w:line="240" w:lineRule="auto"/>
        <w:jc w:val="both"/>
        <w:rPr>
          <w:rStyle w:val="tpa1"/>
          <w:rFonts w:ascii="Times New Roman" w:hAnsi="Times New Roman"/>
          <w:sz w:val="24"/>
          <w:szCs w:val="24"/>
          <w:lang w:val="ro-RO"/>
        </w:rPr>
      </w:pPr>
      <w:r w:rsidRPr="005C1E8E">
        <w:rPr>
          <w:rStyle w:val="tpa1"/>
          <w:rFonts w:ascii="Garamond" w:hAnsi="Garamond" w:cs="Arial"/>
          <w:i/>
          <w:sz w:val="24"/>
          <w:szCs w:val="24"/>
          <w:lang w:val="ro-RO"/>
        </w:rPr>
        <w:t>Ampla</w:t>
      </w:r>
      <w:r w:rsidR="007B2ACD">
        <w:rPr>
          <w:rStyle w:val="tpa1"/>
          <w:rFonts w:ascii="Garamond" w:hAnsi="Garamond" w:cs="Arial"/>
          <w:i/>
          <w:sz w:val="24"/>
          <w:szCs w:val="24"/>
          <w:lang w:val="ro-RO"/>
        </w:rPr>
        <w:t>samentul proiectului de investiţ</w:t>
      </w:r>
      <w:r w:rsidRPr="005C1E8E">
        <w:rPr>
          <w:rStyle w:val="tpa1"/>
          <w:rFonts w:ascii="Garamond" w:hAnsi="Garamond" w:cs="Arial"/>
          <w:i/>
          <w:sz w:val="24"/>
          <w:szCs w:val="24"/>
          <w:lang w:val="ro-RO"/>
        </w:rPr>
        <w:t>ie</w:t>
      </w:r>
      <w:r w:rsidRPr="005C1E8E">
        <w:rPr>
          <w:rStyle w:val="tpa1"/>
          <w:rFonts w:ascii="Garamond" w:hAnsi="Garamond" w:cs="Arial"/>
          <w:sz w:val="24"/>
          <w:szCs w:val="24"/>
          <w:lang w:val="ro-RO"/>
        </w:rPr>
        <w:t xml:space="preserve">: </w:t>
      </w:r>
      <w:r w:rsidR="00A20E9E">
        <w:rPr>
          <w:rStyle w:val="tpa1"/>
          <w:rFonts w:ascii="Garamond" w:hAnsi="Garamond" w:cs="Arial"/>
          <w:sz w:val="24"/>
          <w:szCs w:val="24"/>
          <w:lang w:val="ro-RO"/>
        </w:rPr>
        <w:t xml:space="preserve">sat </w:t>
      </w:r>
      <w:r w:rsidR="00155DD0">
        <w:rPr>
          <w:rStyle w:val="tpa1"/>
          <w:rFonts w:ascii="Garamond" w:hAnsi="Garamond" w:cs="Arial"/>
          <w:sz w:val="24"/>
          <w:szCs w:val="24"/>
          <w:lang w:val="ro-RO"/>
        </w:rPr>
        <w:t>Corneşti</w:t>
      </w:r>
      <w:r w:rsidR="00A20E9E">
        <w:rPr>
          <w:rStyle w:val="tpa1"/>
          <w:rFonts w:ascii="Garamond" w:hAnsi="Garamond" w:cs="Arial"/>
          <w:sz w:val="24"/>
          <w:szCs w:val="24"/>
          <w:lang w:val="ro-RO"/>
        </w:rPr>
        <w:t xml:space="preserve">, </w:t>
      </w:r>
      <w:r w:rsidR="00155DD0">
        <w:rPr>
          <w:rStyle w:val="tpa1"/>
          <w:rFonts w:ascii="Garamond" w:hAnsi="Garamond" w:cs="Arial"/>
          <w:sz w:val="24"/>
          <w:szCs w:val="24"/>
          <w:lang w:val="ro-RO"/>
        </w:rPr>
        <w:t>lot 2</w:t>
      </w:r>
      <w:r w:rsidR="00037E23" w:rsidRPr="00B83805">
        <w:rPr>
          <w:rFonts w:ascii="Garamond" w:hAnsi="Garamond" w:cs="Arial"/>
          <w:sz w:val="24"/>
          <w:szCs w:val="24"/>
          <w:lang w:val="ro-RO"/>
        </w:rPr>
        <w:t>,</w:t>
      </w:r>
      <w:r w:rsidR="00037E23">
        <w:rPr>
          <w:rFonts w:ascii="Garamond" w:hAnsi="Garamond" w:cs="Arial"/>
          <w:sz w:val="24"/>
          <w:szCs w:val="24"/>
          <w:lang w:val="ro-RO"/>
        </w:rPr>
        <w:t xml:space="preserve"> comuna Miroslava</w:t>
      </w:r>
      <w:r w:rsidR="001C30ED" w:rsidRPr="001C30ED">
        <w:rPr>
          <w:rFonts w:ascii="Garamond" w:hAnsi="Garamond" w:cs="Arial"/>
          <w:sz w:val="24"/>
          <w:szCs w:val="24"/>
          <w:lang w:val="ro-RO"/>
        </w:rPr>
        <w:t xml:space="preserve">, </w:t>
      </w:r>
      <w:proofErr w:type="spellStart"/>
      <w:r w:rsidR="001C30ED" w:rsidRPr="001C30ED">
        <w:rPr>
          <w:rFonts w:ascii="Garamond" w:hAnsi="Garamond" w:cs="Arial"/>
          <w:sz w:val="24"/>
          <w:szCs w:val="24"/>
        </w:rPr>
        <w:t>judeţul</w:t>
      </w:r>
      <w:proofErr w:type="spellEnd"/>
      <w:r w:rsidR="001C30ED" w:rsidRPr="001C30ED">
        <w:rPr>
          <w:rFonts w:ascii="Garamond" w:hAnsi="Garamond" w:cs="Arial"/>
          <w:sz w:val="24"/>
          <w:szCs w:val="24"/>
        </w:rPr>
        <w:t xml:space="preserve"> </w:t>
      </w:r>
      <w:proofErr w:type="spellStart"/>
      <w:r w:rsidR="001C30ED" w:rsidRPr="001C30ED">
        <w:rPr>
          <w:rFonts w:ascii="Garamond" w:hAnsi="Garamond" w:cs="Arial"/>
          <w:sz w:val="24"/>
          <w:szCs w:val="24"/>
        </w:rPr>
        <w:t>Iaşi</w:t>
      </w:r>
      <w:proofErr w:type="spellEnd"/>
      <w:r w:rsidR="007B2ACD">
        <w:rPr>
          <w:rStyle w:val="tpa1"/>
          <w:rFonts w:ascii="Garamond" w:hAnsi="Garamond" w:cs="Arial"/>
          <w:sz w:val="24"/>
          <w:szCs w:val="24"/>
        </w:rPr>
        <w:t>.</w:t>
      </w:r>
    </w:p>
    <w:p w:rsidR="00EB7EC3" w:rsidRPr="005C1E8E" w:rsidRDefault="00EB7EC3" w:rsidP="002D461C">
      <w:pPr>
        <w:spacing w:after="0" w:line="240" w:lineRule="auto"/>
        <w:jc w:val="both"/>
        <w:rPr>
          <w:rStyle w:val="tpa1"/>
          <w:rFonts w:ascii="Garamond" w:hAnsi="Garamond" w:cs="Arial"/>
          <w:sz w:val="24"/>
          <w:szCs w:val="24"/>
          <w:lang w:val="ro-RO"/>
        </w:rPr>
      </w:pPr>
      <w:r w:rsidRPr="005C1E8E">
        <w:rPr>
          <w:rStyle w:val="tpa1"/>
          <w:rFonts w:ascii="Garamond" w:hAnsi="Garamond" w:cs="Arial"/>
          <w:i/>
          <w:sz w:val="24"/>
          <w:szCs w:val="24"/>
          <w:u w:val="single"/>
        </w:rPr>
        <w:t xml:space="preserve">2. </w:t>
      </w:r>
      <w:proofErr w:type="spellStart"/>
      <w:r w:rsidRPr="005C1E8E">
        <w:rPr>
          <w:rStyle w:val="tpa1"/>
          <w:rFonts w:ascii="Garamond" w:hAnsi="Garamond" w:cs="Arial"/>
          <w:i/>
          <w:sz w:val="24"/>
          <w:szCs w:val="24"/>
          <w:u w:val="single"/>
        </w:rPr>
        <w:t>Cumularea</w:t>
      </w:r>
      <w:proofErr w:type="spellEnd"/>
      <w:r w:rsidRPr="005C1E8E">
        <w:rPr>
          <w:rStyle w:val="tpa1"/>
          <w:rFonts w:ascii="Garamond" w:hAnsi="Garamond" w:cs="Arial"/>
          <w:i/>
          <w:sz w:val="24"/>
          <w:szCs w:val="24"/>
          <w:u w:val="single"/>
        </w:rPr>
        <w:t xml:space="preserve"> cu </w:t>
      </w:r>
      <w:proofErr w:type="spellStart"/>
      <w:r w:rsidRPr="005C1E8E">
        <w:rPr>
          <w:rStyle w:val="tpa1"/>
          <w:rFonts w:ascii="Garamond" w:hAnsi="Garamond" w:cs="Arial"/>
          <w:i/>
          <w:sz w:val="24"/>
          <w:szCs w:val="24"/>
          <w:u w:val="single"/>
        </w:rPr>
        <w:t>alte</w:t>
      </w:r>
      <w:proofErr w:type="spellEnd"/>
      <w:r w:rsidRPr="005C1E8E">
        <w:rPr>
          <w:rStyle w:val="tpa1"/>
          <w:rFonts w:ascii="Garamond" w:hAnsi="Garamond" w:cs="Arial"/>
          <w:i/>
          <w:sz w:val="24"/>
          <w:szCs w:val="24"/>
          <w:u w:val="single"/>
        </w:rPr>
        <w:t xml:space="preserve"> </w:t>
      </w:r>
      <w:proofErr w:type="spellStart"/>
      <w:r w:rsidRPr="005C1E8E">
        <w:rPr>
          <w:rStyle w:val="tpa1"/>
          <w:rFonts w:ascii="Garamond" w:hAnsi="Garamond" w:cs="Arial"/>
          <w:i/>
          <w:sz w:val="24"/>
          <w:szCs w:val="24"/>
          <w:u w:val="single"/>
        </w:rPr>
        <w:t>proiecte</w:t>
      </w:r>
      <w:proofErr w:type="spellEnd"/>
      <w:r w:rsidRPr="005C1E8E">
        <w:rPr>
          <w:rStyle w:val="tpa1"/>
          <w:rFonts w:ascii="Garamond" w:hAnsi="Garamond" w:cs="Arial"/>
          <w:sz w:val="24"/>
          <w:szCs w:val="24"/>
          <w:lang w:val="ro-RO"/>
        </w:rPr>
        <w:t>:</w:t>
      </w:r>
    </w:p>
    <w:p w:rsidR="00A73B03" w:rsidRPr="00A365E3" w:rsidRDefault="00EB7EC3" w:rsidP="00D14130">
      <w:pPr>
        <w:spacing w:after="0" w:line="240" w:lineRule="auto"/>
        <w:ind w:firstLine="720"/>
        <w:jc w:val="both"/>
        <w:rPr>
          <w:rStyle w:val="tpa1"/>
          <w:rFonts w:ascii="Garamond" w:hAnsi="Garamond" w:cs="Arial"/>
          <w:sz w:val="24"/>
          <w:szCs w:val="24"/>
        </w:rPr>
      </w:pPr>
      <w:r w:rsidRPr="005C1E8E">
        <w:rPr>
          <w:rStyle w:val="tpa1"/>
          <w:rFonts w:ascii="Garamond" w:hAnsi="Garamond" w:cs="Arial"/>
          <w:sz w:val="24"/>
          <w:szCs w:val="24"/>
          <w:lang w:val="ro-RO"/>
        </w:rPr>
        <w:t>Proiectul de investitie</w:t>
      </w:r>
      <w:r w:rsidR="00E6393F">
        <w:rPr>
          <w:rStyle w:val="tpa1"/>
          <w:rFonts w:ascii="Garamond" w:hAnsi="Garamond" w:cs="Arial"/>
          <w:sz w:val="24"/>
          <w:szCs w:val="24"/>
          <w:lang w:val="ro-RO"/>
        </w:rPr>
        <w:t>:</w:t>
      </w:r>
      <w:r w:rsidR="00037E23" w:rsidRPr="00037E23">
        <w:rPr>
          <w:rFonts w:ascii="Garamond" w:hAnsi="Garamond" w:cs="Arial"/>
          <w:b/>
          <w:i/>
          <w:sz w:val="24"/>
          <w:szCs w:val="24"/>
          <w:lang w:val="ro-RO"/>
        </w:rPr>
        <w:t>“</w:t>
      </w:r>
      <w:r w:rsidR="00A20E9E">
        <w:rPr>
          <w:rStyle w:val="tpa1"/>
          <w:rFonts w:ascii="Garamond" w:hAnsi="Garamond" w:cs="Arial"/>
          <w:b/>
          <w:i/>
          <w:sz w:val="24"/>
          <w:szCs w:val="24"/>
          <w:lang w:val="ro-RO"/>
        </w:rPr>
        <w:t xml:space="preserve">Extindere </w:t>
      </w:r>
      <w:r w:rsidR="00A20E9E" w:rsidRPr="00037E23">
        <w:rPr>
          <w:rStyle w:val="tpa1"/>
          <w:rFonts w:ascii="Garamond" w:hAnsi="Garamond" w:cs="Arial"/>
          <w:b/>
          <w:i/>
          <w:sz w:val="24"/>
          <w:szCs w:val="24"/>
          <w:lang w:val="ro-RO"/>
        </w:rPr>
        <w:t>re</w:t>
      </w:r>
      <w:r w:rsidR="00A20E9E" w:rsidRPr="00037E23">
        <w:rPr>
          <w:rStyle w:val="tpa1"/>
          <w:rFonts w:ascii="Times New Roman" w:hAnsi="Times New Roman"/>
          <w:b/>
          <w:i/>
          <w:sz w:val="24"/>
          <w:szCs w:val="24"/>
          <w:lang w:val="ro-RO"/>
        </w:rPr>
        <w:t>ț</w:t>
      </w:r>
      <w:r w:rsidR="00A20E9E" w:rsidRPr="00037E23">
        <w:rPr>
          <w:rStyle w:val="tpa1"/>
          <w:rFonts w:ascii="Garamond" w:hAnsi="Garamond"/>
          <w:b/>
          <w:i/>
          <w:sz w:val="24"/>
          <w:szCs w:val="24"/>
          <w:lang w:val="ro-RO"/>
        </w:rPr>
        <w:t>ea electrică de distribu</w:t>
      </w:r>
      <w:r w:rsidR="00A20E9E" w:rsidRPr="00037E23">
        <w:rPr>
          <w:rStyle w:val="tpa1"/>
          <w:rFonts w:ascii="Times New Roman" w:hAnsi="Times New Roman"/>
          <w:b/>
          <w:i/>
          <w:sz w:val="24"/>
          <w:szCs w:val="24"/>
          <w:lang w:val="ro-RO"/>
        </w:rPr>
        <w:t>ț</w:t>
      </w:r>
      <w:r w:rsidR="00A20E9E" w:rsidRPr="00037E23">
        <w:rPr>
          <w:rStyle w:val="tpa1"/>
          <w:rFonts w:ascii="Garamond" w:hAnsi="Garamond"/>
          <w:b/>
          <w:i/>
          <w:sz w:val="24"/>
          <w:szCs w:val="24"/>
          <w:lang w:val="ro-RO"/>
        </w:rPr>
        <w:t>ie public</w:t>
      </w:r>
      <w:r w:rsidR="00A20E9E" w:rsidRPr="00037E23">
        <w:rPr>
          <w:rStyle w:val="tpa1"/>
          <w:rFonts w:ascii="Garamond" w:hAnsi="Garamond" w:cs="Garamond"/>
          <w:b/>
          <w:i/>
          <w:sz w:val="24"/>
          <w:szCs w:val="24"/>
          <w:lang w:val="ro-RO"/>
        </w:rPr>
        <w:t>ă</w:t>
      </w:r>
      <w:r w:rsidR="00A20E9E" w:rsidRPr="00037E23">
        <w:rPr>
          <w:rStyle w:val="tpa1"/>
          <w:rFonts w:ascii="Garamond" w:hAnsi="Garamond"/>
          <w:b/>
          <w:i/>
          <w:sz w:val="24"/>
          <w:szCs w:val="24"/>
          <w:lang w:val="ro-RO"/>
        </w:rPr>
        <w:t xml:space="preserve"> </w:t>
      </w:r>
      <w:r w:rsidR="00A20E9E" w:rsidRPr="00037E23">
        <w:rPr>
          <w:rStyle w:val="tpa1"/>
          <w:rFonts w:ascii="Garamond" w:hAnsi="Garamond" w:cs="Garamond"/>
          <w:b/>
          <w:i/>
          <w:sz w:val="24"/>
          <w:szCs w:val="24"/>
          <w:lang w:val="ro-RO"/>
        </w:rPr>
        <w:t>î</w:t>
      </w:r>
      <w:r w:rsidR="00A20E9E" w:rsidRPr="00037E23">
        <w:rPr>
          <w:rStyle w:val="tpa1"/>
          <w:rFonts w:ascii="Garamond" w:hAnsi="Garamond"/>
          <w:b/>
          <w:i/>
          <w:sz w:val="24"/>
          <w:szCs w:val="24"/>
          <w:lang w:val="ro-RO"/>
        </w:rPr>
        <w:t xml:space="preserve">n localitatea </w:t>
      </w:r>
      <w:r w:rsidR="00155DD0">
        <w:rPr>
          <w:rStyle w:val="tpa1"/>
          <w:rFonts w:ascii="Garamond" w:hAnsi="Garamond"/>
          <w:b/>
          <w:i/>
          <w:sz w:val="24"/>
          <w:szCs w:val="24"/>
          <w:lang w:val="ro-RO"/>
        </w:rPr>
        <w:t>Corneşti</w:t>
      </w:r>
      <w:r w:rsidR="00A20E9E" w:rsidRPr="00037E23">
        <w:rPr>
          <w:rStyle w:val="tpa1"/>
          <w:rFonts w:ascii="Garamond" w:hAnsi="Garamond"/>
          <w:b/>
          <w:i/>
          <w:sz w:val="24"/>
          <w:szCs w:val="24"/>
          <w:lang w:val="ro-RO"/>
        </w:rPr>
        <w:t>, comuna Miroslava, jude</w:t>
      </w:r>
      <w:r w:rsidR="00A20E9E" w:rsidRPr="00037E23">
        <w:rPr>
          <w:rStyle w:val="tpa1"/>
          <w:rFonts w:ascii="Times New Roman" w:hAnsi="Times New Roman"/>
          <w:b/>
          <w:i/>
          <w:sz w:val="24"/>
          <w:szCs w:val="24"/>
          <w:lang w:val="ro-RO"/>
        </w:rPr>
        <w:t>ț</w:t>
      </w:r>
      <w:r w:rsidR="00A20E9E" w:rsidRPr="00037E23">
        <w:rPr>
          <w:rStyle w:val="tpa1"/>
          <w:rFonts w:ascii="Garamond" w:hAnsi="Garamond"/>
          <w:b/>
          <w:i/>
          <w:sz w:val="24"/>
          <w:szCs w:val="24"/>
          <w:lang w:val="ro-RO"/>
        </w:rPr>
        <w:t>ul Ia</w:t>
      </w:r>
      <w:r w:rsidR="00A20E9E" w:rsidRPr="00037E23">
        <w:rPr>
          <w:rStyle w:val="tpa1"/>
          <w:rFonts w:ascii="Times New Roman" w:hAnsi="Times New Roman"/>
          <w:b/>
          <w:i/>
          <w:sz w:val="24"/>
          <w:szCs w:val="24"/>
          <w:lang w:val="ro-RO"/>
        </w:rPr>
        <w:t>ș</w:t>
      </w:r>
      <w:r w:rsidR="00A20E9E" w:rsidRPr="00037E23">
        <w:rPr>
          <w:rStyle w:val="tpa1"/>
          <w:rFonts w:ascii="Garamond" w:hAnsi="Garamond"/>
          <w:b/>
          <w:i/>
          <w:sz w:val="24"/>
          <w:szCs w:val="24"/>
          <w:lang w:val="ro-RO"/>
        </w:rPr>
        <w:t>i</w:t>
      </w:r>
      <w:r w:rsidR="00B83805" w:rsidRPr="00B83805">
        <w:rPr>
          <w:rFonts w:ascii="Garamond" w:hAnsi="Garamond" w:cs="Arial"/>
          <w:b/>
          <w:i/>
          <w:sz w:val="24"/>
          <w:szCs w:val="24"/>
          <w:lang w:val="ro-RO"/>
        </w:rPr>
        <w:t xml:space="preserve">” </w:t>
      </w:r>
      <w:r w:rsidR="00B83805" w:rsidRPr="00B83805">
        <w:rPr>
          <w:rFonts w:ascii="Garamond" w:hAnsi="Garamond" w:cs="Arial"/>
          <w:sz w:val="24"/>
          <w:szCs w:val="24"/>
          <w:lang w:val="ro-RO"/>
        </w:rPr>
        <w:t xml:space="preserve">propus a fi amplasat în </w:t>
      </w:r>
      <w:r w:rsidR="00A20E9E">
        <w:rPr>
          <w:rStyle w:val="tpa1"/>
          <w:rFonts w:ascii="Garamond" w:hAnsi="Garamond" w:cs="Arial"/>
          <w:sz w:val="24"/>
          <w:szCs w:val="24"/>
          <w:lang w:val="ro-RO"/>
        </w:rPr>
        <w:t xml:space="preserve">sat </w:t>
      </w:r>
      <w:r w:rsidR="00155DD0">
        <w:rPr>
          <w:rStyle w:val="tpa1"/>
          <w:rFonts w:ascii="Garamond" w:hAnsi="Garamond" w:cs="Arial"/>
          <w:sz w:val="24"/>
          <w:szCs w:val="24"/>
          <w:lang w:val="ro-RO"/>
        </w:rPr>
        <w:t>Corneşti, lot 2</w:t>
      </w:r>
      <w:r w:rsidR="00B83805" w:rsidRPr="00B83805">
        <w:rPr>
          <w:rFonts w:ascii="Garamond" w:hAnsi="Garamond" w:cs="Arial"/>
          <w:sz w:val="24"/>
          <w:szCs w:val="24"/>
          <w:lang w:val="ro-RO"/>
        </w:rPr>
        <w:t xml:space="preserve">, comuna Miroslava, </w:t>
      </w:r>
      <w:proofErr w:type="spellStart"/>
      <w:r w:rsidR="00B83805" w:rsidRPr="00B83805">
        <w:rPr>
          <w:rFonts w:ascii="Garamond" w:hAnsi="Garamond" w:cs="Arial"/>
          <w:sz w:val="24"/>
          <w:szCs w:val="24"/>
        </w:rPr>
        <w:t>judeţul</w:t>
      </w:r>
      <w:proofErr w:type="spellEnd"/>
      <w:r w:rsidR="00B83805" w:rsidRPr="00B83805">
        <w:rPr>
          <w:rFonts w:ascii="Garamond" w:hAnsi="Garamond" w:cs="Arial"/>
          <w:sz w:val="24"/>
          <w:szCs w:val="24"/>
        </w:rPr>
        <w:t xml:space="preserve"> </w:t>
      </w:r>
      <w:proofErr w:type="spellStart"/>
      <w:r w:rsidR="00B83805" w:rsidRPr="00B83805">
        <w:rPr>
          <w:rFonts w:ascii="Garamond" w:hAnsi="Garamond" w:cs="Arial"/>
          <w:sz w:val="24"/>
          <w:szCs w:val="24"/>
        </w:rPr>
        <w:t>Iaşi</w:t>
      </w:r>
      <w:proofErr w:type="spellEnd"/>
      <w:r w:rsidR="00224B07" w:rsidRPr="00B83805">
        <w:rPr>
          <w:rStyle w:val="tpa1"/>
          <w:rFonts w:ascii="Garamond" w:hAnsi="Garamond" w:cs="Arial"/>
          <w:sz w:val="24"/>
          <w:szCs w:val="24"/>
          <w:lang w:val="ro-RO"/>
        </w:rPr>
        <w:t xml:space="preserve">, </w:t>
      </w:r>
      <w:r w:rsidR="00E25A50" w:rsidRPr="005C1E8E">
        <w:rPr>
          <w:rStyle w:val="tpa1"/>
          <w:rFonts w:ascii="Garamond" w:hAnsi="Garamond" w:cs="Arial"/>
          <w:sz w:val="24"/>
          <w:szCs w:val="24"/>
        </w:rPr>
        <w:t xml:space="preserve"> nu se </w:t>
      </w:r>
      <w:proofErr w:type="spellStart"/>
      <w:r w:rsidR="00E25A50" w:rsidRPr="005C1E8E">
        <w:rPr>
          <w:rStyle w:val="tpa1"/>
          <w:rFonts w:ascii="Garamond" w:hAnsi="Garamond" w:cs="Arial"/>
          <w:sz w:val="24"/>
          <w:szCs w:val="24"/>
        </w:rPr>
        <w:t>cumulează</w:t>
      </w:r>
      <w:proofErr w:type="spellEnd"/>
      <w:r w:rsidR="00E25A50" w:rsidRPr="005C1E8E">
        <w:rPr>
          <w:rStyle w:val="tpa1"/>
          <w:rFonts w:ascii="Garamond" w:hAnsi="Garamond" w:cs="Arial"/>
          <w:sz w:val="24"/>
          <w:szCs w:val="24"/>
        </w:rPr>
        <w:t xml:space="preserve"> cu </w:t>
      </w:r>
      <w:proofErr w:type="spellStart"/>
      <w:r w:rsidR="00E25A50" w:rsidRPr="005C1E8E">
        <w:rPr>
          <w:rStyle w:val="tpa1"/>
          <w:rFonts w:ascii="Garamond" w:hAnsi="Garamond" w:cs="Arial"/>
          <w:sz w:val="24"/>
          <w:szCs w:val="24"/>
        </w:rPr>
        <w:t>alte</w:t>
      </w:r>
      <w:proofErr w:type="spellEnd"/>
      <w:r w:rsidR="00E25A50" w:rsidRPr="005C1E8E">
        <w:rPr>
          <w:rStyle w:val="tpa1"/>
          <w:rFonts w:ascii="Garamond" w:hAnsi="Garamond" w:cs="Arial"/>
          <w:sz w:val="24"/>
          <w:szCs w:val="24"/>
        </w:rPr>
        <w:t xml:space="preserve"> </w:t>
      </w:r>
      <w:proofErr w:type="spellStart"/>
      <w:r w:rsidR="00E25A50" w:rsidRPr="005C1E8E">
        <w:rPr>
          <w:rStyle w:val="tpa1"/>
          <w:rFonts w:ascii="Garamond" w:hAnsi="Garamond" w:cs="Arial"/>
          <w:sz w:val="24"/>
          <w:szCs w:val="24"/>
        </w:rPr>
        <w:t>proiecte</w:t>
      </w:r>
      <w:proofErr w:type="spellEnd"/>
      <w:r w:rsidR="00E25A50" w:rsidRPr="005C1E8E">
        <w:rPr>
          <w:rStyle w:val="tpa1"/>
          <w:rFonts w:ascii="Garamond" w:hAnsi="Garamond" w:cs="Arial"/>
          <w:sz w:val="24"/>
          <w:szCs w:val="24"/>
        </w:rPr>
        <w:t>.</w:t>
      </w:r>
      <w:r w:rsidR="00EF73CD" w:rsidRPr="005C1E8E">
        <w:rPr>
          <w:rStyle w:val="tpa1"/>
          <w:rFonts w:ascii="Garamond" w:hAnsi="Garamond" w:cs="Arial"/>
          <w:i/>
          <w:sz w:val="24"/>
          <w:szCs w:val="24"/>
          <w:lang w:val="ro-RO"/>
        </w:rPr>
        <w:t xml:space="preserve"> </w:t>
      </w:r>
    </w:p>
    <w:p w:rsidR="00214038" w:rsidRPr="005C1E8E" w:rsidRDefault="00EB7EC3" w:rsidP="002D461C">
      <w:pPr>
        <w:spacing w:after="0" w:line="240" w:lineRule="auto"/>
        <w:jc w:val="both"/>
        <w:rPr>
          <w:rStyle w:val="tpa1"/>
          <w:rFonts w:ascii="Garamond" w:hAnsi="Garamond" w:cs="Arial"/>
          <w:i/>
          <w:sz w:val="24"/>
          <w:szCs w:val="24"/>
          <w:u w:val="single"/>
          <w:lang w:val="ro-RO"/>
        </w:rPr>
      </w:pPr>
      <w:r w:rsidRPr="005C1E8E">
        <w:rPr>
          <w:rStyle w:val="tpa1"/>
          <w:rFonts w:ascii="Garamond" w:hAnsi="Garamond" w:cs="Arial"/>
          <w:i/>
          <w:sz w:val="24"/>
          <w:szCs w:val="24"/>
          <w:lang w:val="ro-RO"/>
        </w:rPr>
        <w:t>3.</w:t>
      </w:r>
      <w:r w:rsidRPr="005C1E8E">
        <w:rPr>
          <w:rStyle w:val="tpa1"/>
          <w:rFonts w:ascii="Garamond" w:hAnsi="Garamond" w:cs="Arial"/>
          <w:i/>
          <w:sz w:val="24"/>
          <w:szCs w:val="24"/>
          <w:u w:val="single"/>
          <w:lang w:val="ro-RO"/>
        </w:rPr>
        <w:t xml:space="preserve"> Utilizarea resurselor naturale:</w:t>
      </w:r>
    </w:p>
    <w:p w:rsidR="00656F29" w:rsidRPr="005C1E8E" w:rsidRDefault="00EB7EC3" w:rsidP="0043789B">
      <w:pPr>
        <w:spacing w:after="0" w:line="240" w:lineRule="auto"/>
        <w:jc w:val="both"/>
        <w:rPr>
          <w:rFonts w:ascii="Garamond" w:hAnsi="Garamond" w:cs="Arial"/>
          <w:i/>
          <w:sz w:val="24"/>
          <w:szCs w:val="24"/>
          <w:u w:val="single"/>
          <w:lang w:val="ro-RO"/>
        </w:rPr>
      </w:pPr>
      <w:r w:rsidRPr="005C1E8E">
        <w:rPr>
          <w:rStyle w:val="tpa1"/>
          <w:rFonts w:ascii="Garamond" w:hAnsi="Garamond" w:cs="Arial"/>
          <w:sz w:val="24"/>
          <w:szCs w:val="24"/>
          <w:lang w:val="ro-RO"/>
        </w:rPr>
        <w:t>Realizarea proiectului de investitie</w:t>
      </w:r>
      <w:r w:rsidR="002C749E" w:rsidRPr="005C1E8E">
        <w:rPr>
          <w:rStyle w:val="tpa1"/>
          <w:rFonts w:ascii="Garamond" w:hAnsi="Garamond" w:cs="Arial"/>
          <w:sz w:val="24"/>
          <w:szCs w:val="24"/>
          <w:lang w:val="ro-RO"/>
        </w:rPr>
        <w:t xml:space="preserve"> </w:t>
      </w:r>
      <w:r w:rsidRPr="005C1E8E">
        <w:rPr>
          <w:rStyle w:val="tpa1"/>
          <w:rFonts w:ascii="Garamond" w:hAnsi="Garamond" w:cs="Arial"/>
          <w:sz w:val="24"/>
          <w:szCs w:val="24"/>
          <w:lang w:val="ro-RO"/>
        </w:rPr>
        <w:t xml:space="preserve"> </w:t>
      </w:r>
      <w:r w:rsidR="00354DB1">
        <w:rPr>
          <w:rStyle w:val="tpa1"/>
          <w:rFonts w:ascii="Garamond" w:hAnsi="Garamond" w:cs="Arial"/>
          <w:sz w:val="24"/>
          <w:szCs w:val="24"/>
          <w:lang w:val="ro-RO"/>
        </w:rPr>
        <w:t xml:space="preserve">nu </w:t>
      </w:r>
      <w:r w:rsidRPr="005C1E8E">
        <w:rPr>
          <w:rStyle w:val="tpa1"/>
          <w:rFonts w:ascii="Garamond" w:hAnsi="Garamond" w:cs="Arial"/>
          <w:sz w:val="24"/>
          <w:szCs w:val="24"/>
          <w:lang w:val="ro-RO"/>
        </w:rPr>
        <w:t xml:space="preserve">implica utilizarea resurselor naturale. </w:t>
      </w:r>
    </w:p>
    <w:p w:rsidR="005D1BD5" w:rsidRPr="005D1BD5" w:rsidRDefault="00EB7EC3" w:rsidP="005D1BD5">
      <w:pPr>
        <w:spacing w:after="0" w:line="240" w:lineRule="auto"/>
        <w:jc w:val="both"/>
        <w:rPr>
          <w:rStyle w:val="tpa1"/>
          <w:rFonts w:ascii="Garamond" w:hAnsi="Garamond" w:cs="Arial"/>
          <w:i/>
          <w:sz w:val="24"/>
          <w:szCs w:val="24"/>
          <w:u w:val="single"/>
          <w:lang w:val="ro-RO"/>
        </w:rPr>
      </w:pPr>
      <w:r w:rsidRPr="005C1E8E">
        <w:rPr>
          <w:rStyle w:val="tpa1"/>
          <w:rFonts w:ascii="Garamond" w:hAnsi="Garamond" w:cs="Arial"/>
          <w:i/>
          <w:sz w:val="24"/>
          <w:szCs w:val="24"/>
          <w:u w:val="single"/>
        </w:rPr>
        <w:t>4</w:t>
      </w:r>
      <w:r w:rsidRPr="005C1E8E">
        <w:rPr>
          <w:rStyle w:val="tpa1"/>
          <w:rFonts w:ascii="Garamond" w:hAnsi="Garamond" w:cs="Arial"/>
          <w:i/>
          <w:sz w:val="24"/>
          <w:szCs w:val="24"/>
          <w:u w:val="single"/>
          <w:lang w:val="ro-RO"/>
        </w:rPr>
        <w:t xml:space="preserve">. Producţia de deşeuri: </w:t>
      </w:r>
      <w:r w:rsidRPr="005C1E8E">
        <w:rPr>
          <w:rStyle w:val="tpa1"/>
          <w:rFonts w:ascii="Garamond" w:hAnsi="Garamond" w:cs="Arial"/>
          <w:sz w:val="24"/>
          <w:szCs w:val="24"/>
        </w:rPr>
        <w:t xml:space="preserve">   </w:t>
      </w:r>
      <w:r w:rsidR="00EF73CD" w:rsidRPr="005C1E8E">
        <w:rPr>
          <w:rStyle w:val="tpa1"/>
          <w:rFonts w:ascii="Garamond" w:hAnsi="Garamond" w:cs="Arial"/>
          <w:sz w:val="24"/>
          <w:szCs w:val="24"/>
        </w:rPr>
        <w:t xml:space="preserve">   </w:t>
      </w:r>
    </w:p>
    <w:p w:rsidR="00D14130" w:rsidRDefault="00EB7EC3" w:rsidP="005D1BD5">
      <w:pPr>
        <w:spacing w:after="0" w:line="240" w:lineRule="auto"/>
        <w:jc w:val="both"/>
        <w:rPr>
          <w:rStyle w:val="tpa1"/>
          <w:rFonts w:ascii="Garamond" w:hAnsi="Garamond" w:cs="Arial"/>
          <w:sz w:val="24"/>
          <w:szCs w:val="24"/>
        </w:rPr>
      </w:pPr>
      <w:proofErr w:type="spellStart"/>
      <w:r w:rsidRPr="00D13A11">
        <w:rPr>
          <w:rStyle w:val="tpa1"/>
          <w:rFonts w:ascii="Garamond" w:hAnsi="Garamond" w:cs="Arial"/>
          <w:sz w:val="24"/>
          <w:szCs w:val="24"/>
        </w:rPr>
        <w:t>De</w:t>
      </w:r>
      <w:r w:rsidR="00EF73CD" w:rsidRPr="00D13A11">
        <w:rPr>
          <w:rStyle w:val="tpa1"/>
          <w:rFonts w:ascii="Garamond" w:hAnsi="Garamond" w:cs="Arial"/>
          <w:sz w:val="24"/>
          <w:szCs w:val="24"/>
        </w:rPr>
        <w:t>şeurile</w:t>
      </w:r>
      <w:proofErr w:type="spellEnd"/>
      <w:r w:rsidR="00EF73CD" w:rsidRPr="00D13A11">
        <w:rPr>
          <w:rStyle w:val="tpa1"/>
          <w:rFonts w:ascii="Garamond" w:hAnsi="Garamond" w:cs="Arial"/>
          <w:sz w:val="24"/>
          <w:szCs w:val="24"/>
        </w:rPr>
        <w:t xml:space="preserve"> </w:t>
      </w:r>
      <w:proofErr w:type="spellStart"/>
      <w:r w:rsidR="00EF73CD" w:rsidRPr="00D13A11">
        <w:rPr>
          <w:rStyle w:val="tpa1"/>
          <w:rFonts w:ascii="Garamond" w:hAnsi="Garamond" w:cs="Arial"/>
          <w:sz w:val="24"/>
          <w:szCs w:val="24"/>
        </w:rPr>
        <w:t>rezultate</w:t>
      </w:r>
      <w:proofErr w:type="spellEnd"/>
      <w:r w:rsidR="00EF73CD" w:rsidRPr="00D13A11">
        <w:rPr>
          <w:rStyle w:val="tpa1"/>
          <w:rFonts w:ascii="Garamond" w:hAnsi="Garamond" w:cs="Arial"/>
          <w:sz w:val="24"/>
          <w:szCs w:val="24"/>
        </w:rPr>
        <w:t xml:space="preserve"> </w:t>
      </w:r>
      <w:proofErr w:type="spellStart"/>
      <w:r w:rsidR="00EF73CD" w:rsidRPr="00D13A11">
        <w:rPr>
          <w:rStyle w:val="tpa1"/>
          <w:rFonts w:ascii="Garamond" w:hAnsi="Garamond" w:cs="Arial"/>
          <w:sz w:val="24"/>
          <w:szCs w:val="24"/>
        </w:rPr>
        <w:t>în</w:t>
      </w:r>
      <w:proofErr w:type="spellEnd"/>
      <w:r w:rsidR="00EF73CD" w:rsidRPr="00D13A11">
        <w:rPr>
          <w:rStyle w:val="tpa1"/>
          <w:rFonts w:ascii="Garamond" w:hAnsi="Garamond" w:cs="Arial"/>
          <w:sz w:val="24"/>
          <w:szCs w:val="24"/>
        </w:rPr>
        <w:t xml:space="preserve"> </w:t>
      </w:r>
      <w:proofErr w:type="spellStart"/>
      <w:r w:rsidR="00EF73CD" w:rsidRPr="00D13A11">
        <w:rPr>
          <w:rStyle w:val="tpa1"/>
          <w:rFonts w:ascii="Garamond" w:hAnsi="Garamond" w:cs="Arial"/>
          <w:sz w:val="24"/>
          <w:szCs w:val="24"/>
        </w:rPr>
        <w:t>urma</w:t>
      </w:r>
      <w:proofErr w:type="spellEnd"/>
      <w:r w:rsidR="00EF73CD" w:rsidRPr="00D13A11">
        <w:rPr>
          <w:rStyle w:val="tpa1"/>
          <w:rFonts w:ascii="Garamond" w:hAnsi="Garamond" w:cs="Arial"/>
          <w:sz w:val="24"/>
          <w:szCs w:val="24"/>
        </w:rPr>
        <w:t xml:space="preserve"> </w:t>
      </w:r>
      <w:proofErr w:type="spellStart"/>
      <w:r w:rsidR="00EF73CD" w:rsidRPr="00D13A11">
        <w:rPr>
          <w:rStyle w:val="tpa1"/>
          <w:rFonts w:ascii="Garamond" w:hAnsi="Garamond" w:cs="Arial"/>
          <w:sz w:val="24"/>
          <w:szCs w:val="24"/>
        </w:rPr>
        <w:t>execuţ</w:t>
      </w:r>
      <w:r w:rsidRPr="00D13A11">
        <w:rPr>
          <w:rStyle w:val="tpa1"/>
          <w:rFonts w:ascii="Garamond" w:hAnsi="Garamond" w:cs="Arial"/>
          <w:sz w:val="24"/>
          <w:szCs w:val="24"/>
        </w:rPr>
        <w:t>iei</w:t>
      </w:r>
      <w:proofErr w:type="spellEnd"/>
      <w:r w:rsidRPr="00D13A11">
        <w:rPr>
          <w:rStyle w:val="tpa1"/>
          <w:rFonts w:ascii="Garamond" w:hAnsi="Garamond" w:cs="Arial"/>
          <w:sz w:val="24"/>
          <w:szCs w:val="24"/>
        </w:rPr>
        <w:t xml:space="preserve"> </w:t>
      </w:r>
      <w:proofErr w:type="spellStart"/>
      <w:r w:rsidRPr="00D13A11">
        <w:rPr>
          <w:rStyle w:val="tpa1"/>
          <w:rFonts w:ascii="Garamond" w:hAnsi="Garamond" w:cs="Arial"/>
          <w:sz w:val="24"/>
          <w:szCs w:val="24"/>
        </w:rPr>
        <w:t>lucrărilor</w:t>
      </w:r>
      <w:proofErr w:type="spellEnd"/>
      <w:r w:rsidRPr="00D13A11">
        <w:rPr>
          <w:rStyle w:val="tpa1"/>
          <w:rFonts w:ascii="Garamond" w:hAnsi="Garamond" w:cs="Arial"/>
          <w:sz w:val="24"/>
          <w:szCs w:val="24"/>
        </w:rPr>
        <w:t xml:space="preserve"> de </w:t>
      </w:r>
      <w:proofErr w:type="spellStart"/>
      <w:r w:rsidR="00037E23">
        <w:rPr>
          <w:rStyle w:val="tpa1"/>
          <w:rFonts w:ascii="Garamond" w:hAnsi="Garamond" w:cs="Arial"/>
          <w:sz w:val="24"/>
          <w:szCs w:val="24"/>
        </w:rPr>
        <w:t>extindere</w:t>
      </w:r>
      <w:proofErr w:type="spellEnd"/>
      <w:r w:rsidR="00D14130">
        <w:rPr>
          <w:rStyle w:val="tpa1"/>
          <w:rFonts w:ascii="Garamond" w:hAnsi="Garamond" w:cs="Arial"/>
          <w:sz w:val="24"/>
          <w:szCs w:val="24"/>
        </w:rPr>
        <w:t xml:space="preserve"> </w:t>
      </w:r>
      <w:proofErr w:type="spellStart"/>
      <w:r w:rsidR="00D14130">
        <w:rPr>
          <w:rStyle w:val="tpa1"/>
          <w:rFonts w:ascii="Garamond" w:hAnsi="Garamond" w:cs="Arial"/>
          <w:sz w:val="24"/>
          <w:szCs w:val="24"/>
        </w:rPr>
        <w:t>reţea</w:t>
      </w:r>
      <w:proofErr w:type="spellEnd"/>
      <w:r w:rsidR="00D14130">
        <w:rPr>
          <w:rStyle w:val="tpa1"/>
          <w:rFonts w:ascii="Garamond" w:hAnsi="Garamond" w:cs="Arial"/>
          <w:sz w:val="24"/>
          <w:szCs w:val="24"/>
        </w:rPr>
        <w:t xml:space="preserve"> JT</w:t>
      </w:r>
      <w:r w:rsidR="005D1BD5">
        <w:rPr>
          <w:rStyle w:val="tpa1"/>
          <w:rFonts w:ascii="Garamond" w:hAnsi="Garamond" w:cs="Arial"/>
          <w:sz w:val="24"/>
          <w:szCs w:val="24"/>
        </w:rPr>
        <w:t xml:space="preserve">, </w:t>
      </w:r>
      <w:proofErr w:type="spellStart"/>
      <w:r w:rsidR="005D1BD5">
        <w:rPr>
          <w:rStyle w:val="tpa1"/>
          <w:rFonts w:ascii="Garamond" w:hAnsi="Garamond" w:cs="Arial"/>
          <w:sz w:val="24"/>
          <w:szCs w:val="24"/>
        </w:rPr>
        <w:t>respectiv</w:t>
      </w:r>
      <w:proofErr w:type="spellEnd"/>
      <w:r w:rsidR="005D1BD5">
        <w:rPr>
          <w:rStyle w:val="tpa1"/>
          <w:rFonts w:ascii="Garamond" w:hAnsi="Garamond" w:cs="Arial"/>
          <w:sz w:val="24"/>
          <w:szCs w:val="24"/>
        </w:rPr>
        <w:t xml:space="preserve">: </w:t>
      </w:r>
    </w:p>
    <w:p w:rsidR="005E3271" w:rsidRDefault="00D14130" w:rsidP="005D1BD5">
      <w:pPr>
        <w:spacing w:after="0" w:line="240" w:lineRule="auto"/>
        <w:jc w:val="both"/>
        <w:rPr>
          <w:rStyle w:val="tpa1"/>
          <w:rFonts w:ascii="Garamond" w:hAnsi="Garamond" w:cs="Arial"/>
          <w:sz w:val="24"/>
          <w:szCs w:val="24"/>
        </w:rPr>
      </w:pPr>
      <w:r>
        <w:rPr>
          <w:rStyle w:val="tpa1"/>
          <w:rFonts w:ascii="Garamond" w:hAnsi="Garamond" w:cs="Arial"/>
          <w:sz w:val="24"/>
          <w:szCs w:val="24"/>
        </w:rPr>
        <w:t xml:space="preserve">- </w:t>
      </w:r>
      <w:proofErr w:type="spellStart"/>
      <w:r>
        <w:rPr>
          <w:rStyle w:val="tpa1"/>
          <w:rFonts w:ascii="Garamond" w:hAnsi="Garamond" w:cs="Arial"/>
          <w:sz w:val="24"/>
          <w:szCs w:val="24"/>
        </w:rPr>
        <w:t>ambalaje</w:t>
      </w:r>
      <w:proofErr w:type="spellEnd"/>
      <w:r>
        <w:rPr>
          <w:rStyle w:val="tpa1"/>
          <w:rFonts w:ascii="Garamond" w:hAnsi="Garamond" w:cs="Arial"/>
          <w:sz w:val="24"/>
          <w:szCs w:val="24"/>
        </w:rPr>
        <w:t xml:space="preserve"> de </w:t>
      </w:r>
      <w:proofErr w:type="spellStart"/>
      <w:r>
        <w:rPr>
          <w:rStyle w:val="tpa1"/>
          <w:rFonts w:ascii="Garamond" w:hAnsi="Garamond" w:cs="Arial"/>
          <w:sz w:val="24"/>
          <w:szCs w:val="24"/>
        </w:rPr>
        <w:t>hârtie</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şi</w:t>
      </w:r>
      <w:proofErr w:type="spellEnd"/>
      <w:r>
        <w:rPr>
          <w:rStyle w:val="tpa1"/>
          <w:rFonts w:ascii="Garamond" w:hAnsi="Garamond" w:cs="Arial"/>
          <w:sz w:val="24"/>
          <w:szCs w:val="24"/>
        </w:rPr>
        <w:t xml:space="preserve"> carton, </w:t>
      </w:r>
      <w:proofErr w:type="spellStart"/>
      <w:r>
        <w:rPr>
          <w:rStyle w:val="tpa1"/>
          <w:rFonts w:ascii="Garamond" w:hAnsi="Garamond" w:cs="Arial"/>
          <w:sz w:val="24"/>
          <w:szCs w:val="24"/>
        </w:rPr>
        <w:t>ambalaje</w:t>
      </w:r>
      <w:proofErr w:type="spellEnd"/>
      <w:r>
        <w:rPr>
          <w:rStyle w:val="tpa1"/>
          <w:rFonts w:ascii="Garamond" w:hAnsi="Garamond" w:cs="Arial"/>
          <w:sz w:val="24"/>
          <w:szCs w:val="24"/>
        </w:rPr>
        <w:t xml:space="preserve">  de material plastic, </w:t>
      </w:r>
      <w:proofErr w:type="spellStart"/>
      <w:r>
        <w:rPr>
          <w:rStyle w:val="tpa1"/>
          <w:rFonts w:ascii="Garamond" w:hAnsi="Garamond" w:cs="Arial"/>
          <w:sz w:val="24"/>
          <w:szCs w:val="24"/>
        </w:rPr>
        <w:t>aluminiu</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fier</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fontă</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oţel</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deşeuri</w:t>
      </w:r>
      <w:proofErr w:type="spellEnd"/>
      <w:r>
        <w:rPr>
          <w:rStyle w:val="tpa1"/>
          <w:rFonts w:ascii="Garamond" w:hAnsi="Garamond" w:cs="Arial"/>
          <w:sz w:val="24"/>
          <w:szCs w:val="24"/>
        </w:rPr>
        <w:t xml:space="preserve"> textile</w:t>
      </w:r>
      <w:r w:rsidR="004D7831" w:rsidRPr="00D13A11">
        <w:rPr>
          <w:rStyle w:val="tpa1"/>
          <w:rFonts w:ascii="Garamond" w:hAnsi="Garamond" w:cs="Arial"/>
          <w:sz w:val="24"/>
          <w:szCs w:val="24"/>
        </w:rPr>
        <w:t xml:space="preserve">, </w:t>
      </w:r>
      <w:r w:rsidR="00EF73CD" w:rsidRPr="00D13A11">
        <w:rPr>
          <w:rStyle w:val="tpa1"/>
          <w:rFonts w:ascii="Garamond" w:hAnsi="Garamond" w:cs="Arial"/>
          <w:sz w:val="24"/>
          <w:szCs w:val="24"/>
        </w:rPr>
        <w:t xml:space="preserve"> se </w:t>
      </w:r>
      <w:proofErr w:type="spellStart"/>
      <w:r w:rsidR="00EF73CD" w:rsidRPr="00D13A11">
        <w:rPr>
          <w:rStyle w:val="tpa1"/>
          <w:rFonts w:ascii="Garamond" w:hAnsi="Garamond" w:cs="Arial"/>
          <w:sz w:val="24"/>
          <w:szCs w:val="24"/>
        </w:rPr>
        <w:t>vor</w:t>
      </w:r>
      <w:proofErr w:type="spellEnd"/>
      <w:r w:rsidR="00EF73CD" w:rsidRPr="00D13A11">
        <w:rPr>
          <w:rStyle w:val="tpa1"/>
          <w:rFonts w:ascii="Garamond" w:hAnsi="Garamond" w:cs="Arial"/>
          <w:sz w:val="24"/>
          <w:szCs w:val="24"/>
        </w:rPr>
        <w:t xml:space="preserve"> </w:t>
      </w:r>
      <w:proofErr w:type="spellStart"/>
      <w:r w:rsidR="00EF73CD" w:rsidRPr="00D13A11">
        <w:rPr>
          <w:rStyle w:val="tpa1"/>
          <w:rFonts w:ascii="Garamond" w:hAnsi="Garamond" w:cs="Arial"/>
          <w:sz w:val="24"/>
          <w:szCs w:val="24"/>
        </w:rPr>
        <w:t>colecta</w:t>
      </w:r>
      <w:proofErr w:type="spellEnd"/>
      <w:r w:rsidR="00EF73CD" w:rsidRPr="00D13A11">
        <w:rPr>
          <w:rStyle w:val="tpa1"/>
          <w:rFonts w:ascii="Garamond" w:hAnsi="Garamond" w:cs="Arial"/>
          <w:sz w:val="24"/>
          <w:szCs w:val="24"/>
        </w:rPr>
        <w:t xml:space="preserve"> </w:t>
      </w:r>
      <w:proofErr w:type="spellStart"/>
      <w:r w:rsidR="00E25A50" w:rsidRPr="00D13A11">
        <w:rPr>
          <w:rStyle w:val="tpa1"/>
          <w:rFonts w:ascii="Garamond" w:hAnsi="Garamond" w:cs="Arial"/>
          <w:sz w:val="24"/>
          <w:szCs w:val="24"/>
        </w:rPr>
        <w:t>selectiv</w:t>
      </w:r>
      <w:proofErr w:type="spellEnd"/>
      <w:r w:rsidR="00EF73CD" w:rsidRPr="00D13A11">
        <w:rPr>
          <w:rStyle w:val="tpa1"/>
          <w:rFonts w:ascii="Garamond" w:hAnsi="Garamond" w:cs="Arial"/>
          <w:sz w:val="24"/>
          <w:szCs w:val="24"/>
        </w:rPr>
        <w:t xml:space="preserve"> </w:t>
      </w:r>
      <w:proofErr w:type="spellStart"/>
      <w:r w:rsidR="00EF73CD" w:rsidRPr="00D13A11">
        <w:rPr>
          <w:rStyle w:val="tpa1"/>
          <w:rFonts w:ascii="Garamond" w:hAnsi="Garamond" w:cs="Arial"/>
          <w:sz w:val="24"/>
          <w:szCs w:val="24"/>
        </w:rPr>
        <w:t>ş</w:t>
      </w:r>
      <w:r w:rsidR="00EB7EC3" w:rsidRPr="00D13A11">
        <w:rPr>
          <w:rStyle w:val="tpa1"/>
          <w:rFonts w:ascii="Garamond" w:hAnsi="Garamond" w:cs="Arial"/>
          <w:sz w:val="24"/>
          <w:szCs w:val="24"/>
        </w:rPr>
        <w:t>i</w:t>
      </w:r>
      <w:proofErr w:type="spellEnd"/>
      <w:r w:rsidR="00EB7EC3" w:rsidRPr="00D13A11">
        <w:rPr>
          <w:rStyle w:val="tpa1"/>
          <w:rFonts w:ascii="Garamond" w:hAnsi="Garamond" w:cs="Arial"/>
          <w:sz w:val="24"/>
          <w:szCs w:val="24"/>
        </w:rPr>
        <w:t xml:space="preserve"> se </w:t>
      </w:r>
      <w:proofErr w:type="spellStart"/>
      <w:r w:rsidR="00EF73CD" w:rsidRPr="00D13A11">
        <w:rPr>
          <w:rStyle w:val="tpa1"/>
          <w:rFonts w:ascii="Garamond" w:hAnsi="Garamond" w:cs="Arial"/>
          <w:sz w:val="24"/>
          <w:szCs w:val="24"/>
        </w:rPr>
        <w:t>vor</w:t>
      </w:r>
      <w:proofErr w:type="spellEnd"/>
      <w:r w:rsidR="00EF73CD" w:rsidRPr="00D13A11">
        <w:rPr>
          <w:rStyle w:val="tpa1"/>
          <w:rFonts w:ascii="Garamond" w:hAnsi="Garamond" w:cs="Arial"/>
          <w:sz w:val="24"/>
          <w:szCs w:val="24"/>
        </w:rPr>
        <w:t xml:space="preserve"> </w:t>
      </w:r>
      <w:proofErr w:type="spellStart"/>
      <w:r w:rsidR="00EF73CD" w:rsidRPr="00D13A11">
        <w:rPr>
          <w:rStyle w:val="tpa1"/>
          <w:rFonts w:ascii="Garamond" w:hAnsi="Garamond" w:cs="Arial"/>
          <w:sz w:val="24"/>
          <w:szCs w:val="24"/>
        </w:rPr>
        <w:t>preda</w:t>
      </w:r>
      <w:proofErr w:type="spellEnd"/>
      <w:r w:rsidR="00EF73CD" w:rsidRPr="00D13A11">
        <w:rPr>
          <w:rStyle w:val="tpa1"/>
          <w:rFonts w:ascii="Garamond" w:hAnsi="Garamond" w:cs="Arial"/>
          <w:sz w:val="24"/>
          <w:szCs w:val="24"/>
        </w:rPr>
        <w:t xml:space="preserve"> la </w:t>
      </w:r>
      <w:proofErr w:type="spellStart"/>
      <w:r w:rsidR="00EF73CD" w:rsidRPr="00D13A11">
        <w:rPr>
          <w:rStyle w:val="tpa1"/>
          <w:rFonts w:ascii="Garamond" w:hAnsi="Garamond" w:cs="Arial"/>
          <w:sz w:val="24"/>
          <w:szCs w:val="24"/>
        </w:rPr>
        <w:t>operatori</w:t>
      </w:r>
      <w:proofErr w:type="spellEnd"/>
      <w:r w:rsidR="00EF73CD" w:rsidRPr="00D13A11">
        <w:rPr>
          <w:rStyle w:val="tpa1"/>
          <w:rFonts w:ascii="Garamond" w:hAnsi="Garamond" w:cs="Arial"/>
          <w:sz w:val="24"/>
          <w:szCs w:val="24"/>
        </w:rPr>
        <w:t xml:space="preserve"> </w:t>
      </w:r>
      <w:proofErr w:type="spellStart"/>
      <w:r w:rsidR="00EF73CD" w:rsidRPr="00D13A11">
        <w:rPr>
          <w:rStyle w:val="tpa1"/>
          <w:rFonts w:ascii="Garamond" w:hAnsi="Garamond" w:cs="Arial"/>
          <w:sz w:val="24"/>
          <w:szCs w:val="24"/>
        </w:rPr>
        <w:t>autorizaţi</w:t>
      </w:r>
      <w:proofErr w:type="spellEnd"/>
      <w:r w:rsidR="00EF73CD" w:rsidRPr="00D13A11">
        <w:rPr>
          <w:rStyle w:val="tpa1"/>
          <w:rFonts w:ascii="Garamond" w:hAnsi="Garamond" w:cs="Arial"/>
          <w:sz w:val="24"/>
          <w:szCs w:val="24"/>
        </w:rPr>
        <w:t xml:space="preserve"> </w:t>
      </w:r>
      <w:proofErr w:type="spellStart"/>
      <w:r w:rsidR="00EF73CD" w:rsidRPr="00D13A11">
        <w:rPr>
          <w:rStyle w:val="tpa1"/>
          <w:rFonts w:ascii="Garamond" w:hAnsi="Garamond" w:cs="Arial"/>
          <w:sz w:val="24"/>
          <w:szCs w:val="24"/>
        </w:rPr>
        <w:t>î</w:t>
      </w:r>
      <w:r w:rsidR="00E25A50" w:rsidRPr="00D13A11">
        <w:rPr>
          <w:rStyle w:val="tpa1"/>
          <w:rFonts w:ascii="Garamond" w:hAnsi="Garamond" w:cs="Arial"/>
          <w:sz w:val="24"/>
          <w:szCs w:val="24"/>
        </w:rPr>
        <w:t>n</w:t>
      </w:r>
      <w:proofErr w:type="spellEnd"/>
      <w:r w:rsidR="00E25A50" w:rsidRPr="00D13A11">
        <w:rPr>
          <w:rStyle w:val="tpa1"/>
          <w:rFonts w:ascii="Garamond" w:hAnsi="Garamond" w:cs="Arial"/>
          <w:sz w:val="24"/>
          <w:szCs w:val="24"/>
        </w:rPr>
        <w:t xml:space="preserve"> </w:t>
      </w:r>
      <w:proofErr w:type="spellStart"/>
      <w:r w:rsidR="00E25A50" w:rsidRPr="00D13A11">
        <w:rPr>
          <w:rStyle w:val="tpa1"/>
          <w:rFonts w:ascii="Garamond" w:hAnsi="Garamond" w:cs="Arial"/>
          <w:sz w:val="24"/>
          <w:szCs w:val="24"/>
        </w:rPr>
        <w:t>vederea</w:t>
      </w:r>
      <w:proofErr w:type="spellEnd"/>
      <w:r w:rsidR="00E25A50" w:rsidRPr="00D13A11">
        <w:rPr>
          <w:rStyle w:val="tpa1"/>
          <w:rFonts w:ascii="Garamond" w:hAnsi="Garamond" w:cs="Arial"/>
          <w:sz w:val="24"/>
          <w:szCs w:val="24"/>
        </w:rPr>
        <w:t xml:space="preserve"> </w:t>
      </w:r>
      <w:proofErr w:type="spellStart"/>
      <w:r w:rsidR="00E25A50" w:rsidRPr="00D13A11">
        <w:rPr>
          <w:rStyle w:val="tpa1"/>
          <w:rFonts w:ascii="Garamond" w:hAnsi="Garamond" w:cs="Arial"/>
          <w:sz w:val="24"/>
          <w:szCs w:val="24"/>
        </w:rPr>
        <w:t>valorifică</w:t>
      </w:r>
      <w:r w:rsidR="005D1BD5">
        <w:rPr>
          <w:rStyle w:val="tpa1"/>
          <w:rFonts w:ascii="Garamond" w:hAnsi="Garamond" w:cs="Arial"/>
          <w:sz w:val="24"/>
          <w:szCs w:val="24"/>
        </w:rPr>
        <w:t>rii</w:t>
      </w:r>
      <w:proofErr w:type="spellEnd"/>
      <w:r w:rsidR="005D1BD5">
        <w:rPr>
          <w:rStyle w:val="tpa1"/>
          <w:rFonts w:ascii="Garamond" w:hAnsi="Garamond" w:cs="Arial"/>
          <w:sz w:val="24"/>
          <w:szCs w:val="24"/>
        </w:rPr>
        <w:t>/</w:t>
      </w:r>
      <w:proofErr w:type="spellStart"/>
      <w:r w:rsidR="00EB7EC3" w:rsidRPr="00D13A11">
        <w:rPr>
          <w:rStyle w:val="tpa1"/>
          <w:rFonts w:ascii="Garamond" w:hAnsi="Garamond" w:cs="Arial"/>
          <w:sz w:val="24"/>
          <w:szCs w:val="24"/>
        </w:rPr>
        <w:t>eliminarii</w:t>
      </w:r>
      <w:proofErr w:type="spellEnd"/>
      <w:r>
        <w:rPr>
          <w:rStyle w:val="tpa1"/>
          <w:rFonts w:ascii="Garamond" w:hAnsi="Garamond" w:cs="Arial"/>
          <w:sz w:val="24"/>
          <w:szCs w:val="24"/>
        </w:rPr>
        <w:t>.</w:t>
      </w:r>
    </w:p>
    <w:p w:rsidR="00214339" w:rsidRDefault="00EB7EC3" w:rsidP="00214339">
      <w:pPr>
        <w:autoSpaceDE w:val="0"/>
        <w:autoSpaceDN w:val="0"/>
        <w:adjustRightInd w:val="0"/>
        <w:spacing w:after="0" w:line="240" w:lineRule="auto"/>
        <w:jc w:val="both"/>
        <w:rPr>
          <w:rStyle w:val="tpa1"/>
          <w:rFonts w:ascii="Garamond" w:hAnsi="Garamond" w:cs="Arial"/>
          <w:sz w:val="24"/>
          <w:szCs w:val="24"/>
        </w:rPr>
      </w:pPr>
      <w:r w:rsidRPr="00D13A11">
        <w:rPr>
          <w:rStyle w:val="tpa1"/>
          <w:rFonts w:ascii="Garamond" w:hAnsi="Garamond" w:cs="Arial"/>
          <w:i/>
          <w:sz w:val="24"/>
          <w:szCs w:val="24"/>
          <w:u w:val="single"/>
        </w:rPr>
        <w:t xml:space="preserve">5. </w:t>
      </w:r>
      <w:proofErr w:type="spellStart"/>
      <w:r w:rsidRPr="00D13A11">
        <w:rPr>
          <w:rStyle w:val="tpa1"/>
          <w:rFonts w:ascii="Garamond" w:hAnsi="Garamond" w:cs="Arial"/>
          <w:i/>
          <w:sz w:val="24"/>
          <w:szCs w:val="24"/>
          <w:u w:val="single"/>
        </w:rPr>
        <w:t>Emisiile</w:t>
      </w:r>
      <w:proofErr w:type="spellEnd"/>
      <w:r w:rsidRPr="00D13A11">
        <w:rPr>
          <w:rStyle w:val="tpa1"/>
          <w:rFonts w:ascii="Garamond" w:hAnsi="Garamond" w:cs="Arial"/>
          <w:i/>
          <w:sz w:val="24"/>
          <w:szCs w:val="24"/>
          <w:u w:val="single"/>
        </w:rPr>
        <w:t xml:space="preserve"> </w:t>
      </w:r>
      <w:proofErr w:type="spellStart"/>
      <w:r w:rsidRPr="00D13A11">
        <w:rPr>
          <w:rStyle w:val="tpa1"/>
          <w:rFonts w:ascii="Garamond" w:hAnsi="Garamond" w:cs="Arial"/>
          <w:i/>
          <w:sz w:val="24"/>
          <w:szCs w:val="24"/>
          <w:u w:val="single"/>
        </w:rPr>
        <w:t>poluante</w:t>
      </w:r>
      <w:proofErr w:type="spellEnd"/>
      <w:r w:rsidRPr="00D13A11">
        <w:rPr>
          <w:rStyle w:val="tpa1"/>
          <w:rFonts w:ascii="Garamond" w:hAnsi="Garamond" w:cs="Arial"/>
          <w:i/>
          <w:sz w:val="24"/>
          <w:szCs w:val="24"/>
          <w:u w:val="single"/>
        </w:rPr>
        <w:t xml:space="preserve">, </w:t>
      </w:r>
      <w:proofErr w:type="spellStart"/>
      <w:r w:rsidRPr="00D13A11">
        <w:rPr>
          <w:rStyle w:val="tpa1"/>
          <w:rFonts w:ascii="Garamond" w:hAnsi="Garamond" w:cs="Arial"/>
          <w:i/>
          <w:sz w:val="24"/>
          <w:szCs w:val="24"/>
          <w:u w:val="single"/>
        </w:rPr>
        <w:t>inclusiv</w:t>
      </w:r>
      <w:proofErr w:type="spellEnd"/>
      <w:r w:rsidRPr="00D13A11">
        <w:rPr>
          <w:rStyle w:val="tpa1"/>
          <w:rFonts w:ascii="Garamond" w:hAnsi="Garamond" w:cs="Arial"/>
          <w:i/>
          <w:sz w:val="24"/>
          <w:szCs w:val="24"/>
          <w:u w:val="single"/>
        </w:rPr>
        <w:t xml:space="preserve"> </w:t>
      </w:r>
      <w:proofErr w:type="spellStart"/>
      <w:r w:rsidRPr="00D13A11">
        <w:rPr>
          <w:rStyle w:val="tpa1"/>
          <w:rFonts w:ascii="Garamond" w:hAnsi="Garamond" w:cs="Arial"/>
          <w:i/>
          <w:sz w:val="24"/>
          <w:szCs w:val="24"/>
          <w:u w:val="single"/>
        </w:rPr>
        <w:t>zgomotul</w:t>
      </w:r>
      <w:proofErr w:type="spellEnd"/>
      <w:r w:rsidRPr="00D13A11">
        <w:rPr>
          <w:rStyle w:val="tpa1"/>
          <w:rFonts w:ascii="Garamond" w:hAnsi="Garamond" w:cs="Arial"/>
          <w:i/>
          <w:sz w:val="24"/>
          <w:szCs w:val="24"/>
          <w:u w:val="single"/>
        </w:rPr>
        <w:t xml:space="preserve"> </w:t>
      </w:r>
      <w:proofErr w:type="spellStart"/>
      <w:r w:rsidRPr="00D13A11">
        <w:rPr>
          <w:rStyle w:val="tpa1"/>
          <w:rFonts w:ascii="Garamond" w:hAnsi="Garamond" w:cs="Arial"/>
          <w:i/>
          <w:sz w:val="24"/>
          <w:szCs w:val="24"/>
          <w:u w:val="single"/>
        </w:rPr>
        <w:t>şi</w:t>
      </w:r>
      <w:proofErr w:type="spellEnd"/>
      <w:r w:rsidRPr="00D13A11">
        <w:rPr>
          <w:rStyle w:val="tpa1"/>
          <w:rFonts w:ascii="Garamond" w:hAnsi="Garamond" w:cs="Arial"/>
          <w:i/>
          <w:sz w:val="24"/>
          <w:szCs w:val="24"/>
          <w:u w:val="single"/>
        </w:rPr>
        <w:t xml:space="preserve"> </w:t>
      </w:r>
      <w:proofErr w:type="spellStart"/>
      <w:r w:rsidRPr="00D13A11">
        <w:rPr>
          <w:rStyle w:val="tpa1"/>
          <w:rFonts w:ascii="Garamond" w:hAnsi="Garamond" w:cs="Arial"/>
          <w:i/>
          <w:sz w:val="24"/>
          <w:szCs w:val="24"/>
          <w:u w:val="single"/>
        </w:rPr>
        <w:t>alte</w:t>
      </w:r>
      <w:proofErr w:type="spellEnd"/>
      <w:r w:rsidRPr="00D13A11">
        <w:rPr>
          <w:rStyle w:val="tpa1"/>
          <w:rFonts w:ascii="Garamond" w:hAnsi="Garamond" w:cs="Arial"/>
          <w:i/>
          <w:sz w:val="24"/>
          <w:szCs w:val="24"/>
          <w:u w:val="single"/>
        </w:rPr>
        <w:t xml:space="preserve"> </w:t>
      </w:r>
      <w:proofErr w:type="spellStart"/>
      <w:r w:rsidRPr="00D13A11">
        <w:rPr>
          <w:rStyle w:val="tpa1"/>
          <w:rFonts w:ascii="Garamond" w:hAnsi="Garamond" w:cs="Arial"/>
          <w:i/>
          <w:sz w:val="24"/>
          <w:szCs w:val="24"/>
          <w:u w:val="single"/>
        </w:rPr>
        <w:t>surse</w:t>
      </w:r>
      <w:proofErr w:type="spellEnd"/>
      <w:r w:rsidRPr="00D13A11">
        <w:rPr>
          <w:rStyle w:val="tpa1"/>
          <w:rFonts w:ascii="Garamond" w:hAnsi="Garamond" w:cs="Arial"/>
          <w:i/>
          <w:sz w:val="24"/>
          <w:szCs w:val="24"/>
          <w:u w:val="single"/>
        </w:rPr>
        <w:t xml:space="preserve"> de </w:t>
      </w:r>
      <w:proofErr w:type="spellStart"/>
      <w:r w:rsidRPr="00D13A11">
        <w:rPr>
          <w:rStyle w:val="tpa1"/>
          <w:rFonts w:ascii="Garamond" w:hAnsi="Garamond" w:cs="Arial"/>
          <w:i/>
          <w:sz w:val="24"/>
          <w:szCs w:val="24"/>
          <w:u w:val="single"/>
        </w:rPr>
        <w:t>disconfort</w:t>
      </w:r>
      <w:proofErr w:type="spellEnd"/>
      <w:r w:rsidRPr="00D13A11">
        <w:rPr>
          <w:rStyle w:val="tpa1"/>
          <w:rFonts w:ascii="Garamond" w:hAnsi="Garamond" w:cs="Arial"/>
          <w:sz w:val="24"/>
          <w:szCs w:val="24"/>
        </w:rPr>
        <w:t>:</w:t>
      </w:r>
      <w:r w:rsidR="00D13A11" w:rsidRPr="00D13A11">
        <w:rPr>
          <w:rStyle w:val="tpa1"/>
          <w:rFonts w:ascii="Garamond" w:hAnsi="Garamond" w:cs="Arial"/>
          <w:sz w:val="24"/>
          <w:szCs w:val="24"/>
        </w:rPr>
        <w:t xml:space="preserve"> </w:t>
      </w:r>
      <w:proofErr w:type="spellStart"/>
      <w:r w:rsidR="005D1BD5" w:rsidRPr="00214339">
        <w:rPr>
          <w:rStyle w:val="tpa1"/>
          <w:rFonts w:ascii="Garamond" w:hAnsi="Garamond" w:cs="Arial"/>
          <w:sz w:val="24"/>
          <w:szCs w:val="24"/>
        </w:rPr>
        <w:t>sunt</w:t>
      </w:r>
      <w:proofErr w:type="spellEnd"/>
      <w:r w:rsidR="005D1BD5" w:rsidRPr="00214339">
        <w:rPr>
          <w:rStyle w:val="tpa1"/>
          <w:rFonts w:ascii="Garamond" w:hAnsi="Garamond" w:cs="Arial"/>
          <w:sz w:val="24"/>
          <w:szCs w:val="24"/>
        </w:rPr>
        <w:t xml:space="preserve"> generate de</w:t>
      </w:r>
      <w:r w:rsidR="00214339">
        <w:rPr>
          <w:rStyle w:val="tpa1"/>
          <w:rFonts w:ascii="Garamond" w:hAnsi="Garamond" w:cs="Arial"/>
          <w:sz w:val="24"/>
          <w:szCs w:val="24"/>
        </w:rPr>
        <w:t xml:space="preserve"> </w:t>
      </w:r>
      <w:proofErr w:type="spellStart"/>
      <w:r w:rsidR="005D1BD5" w:rsidRPr="00214339">
        <w:rPr>
          <w:rStyle w:val="tpa1"/>
          <w:rFonts w:ascii="Garamond" w:hAnsi="Garamond" w:cs="Arial"/>
          <w:sz w:val="24"/>
          <w:szCs w:val="24"/>
        </w:rPr>
        <w:t>utilajele</w:t>
      </w:r>
      <w:proofErr w:type="spellEnd"/>
      <w:r w:rsidR="005D1BD5" w:rsidRPr="00214339">
        <w:rPr>
          <w:rStyle w:val="tpa1"/>
          <w:rFonts w:ascii="Garamond" w:hAnsi="Garamond" w:cs="Arial"/>
          <w:sz w:val="24"/>
          <w:szCs w:val="24"/>
        </w:rPr>
        <w:t xml:space="preserve"> </w:t>
      </w:r>
      <w:proofErr w:type="spellStart"/>
      <w:r w:rsidR="005D1BD5" w:rsidRPr="00214339">
        <w:rPr>
          <w:rStyle w:val="tpa1"/>
          <w:rFonts w:ascii="Garamond" w:hAnsi="Garamond"/>
          <w:sz w:val="24"/>
          <w:szCs w:val="24"/>
        </w:rPr>
        <w:t>s</w:t>
      </w:r>
      <w:r w:rsidR="005D1BD5" w:rsidRPr="00214339">
        <w:rPr>
          <w:rStyle w:val="tpa1"/>
          <w:rFonts w:ascii="Garamond" w:hAnsi="Garamond" w:cs="Arial"/>
          <w:sz w:val="24"/>
          <w:szCs w:val="24"/>
        </w:rPr>
        <w:t>i</w:t>
      </w:r>
      <w:proofErr w:type="spellEnd"/>
      <w:r w:rsidR="005D1BD5" w:rsidRPr="00214339">
        <w:rPr>
          <w:rStyle w:val="tpa1"/>
          <w:rFonts w:ascii="Garamond" w:hAnsi="Garamond" w:cs="Arial"/>
          <w:sz w:val="24"/>
          <w:szCs w:val="24"/>
        </w:rPr>
        <w:t xml:space="preserve"> </w:t>
      </w:r>
      <w:proofErr w:type="spellStart"/>
      <w:r w:rsidR="005D1BD5" w:rsidRPr="00214339">
        <w:rPr>
          <w:rStyle w:val="tpa1"/>
          <w:rFonts w:ascii="Garamond" w:hAnsi="Garamond" w:cs="Arial"/>
          <w:sz w:val="24"/>
          <w:szCs w:val="24"/>
        </w:rPr>
        <w:t>mijloacele</w:t>
      </w:r>
      <w:proofErr w:type="spellEnd"/>
      <w:r w:rsidR="005D1BD5" w:rsidRPr="00214339">
        <w:rPr>
          <w:rStyle w:val="tpa1"/>
          <w:rFonts w:ascii="Garamond" w:hAnsi="Garamond" w:cs="Arial"/>
          <w:sz w:val="24"/>
          <w:szCs w:val="24"/>
        </w:rPr>
        <w:t xml:space="preserve"> de transport, </w:t>
      </w:r>
      <w:proofErr w:type="spellStart"/>
      <w:r w:rsidR="005D1BD5" w:rsidRPr="00214339">
        <w:rPr>
          <w:rStyle w:val="tpa1"/>
          <w:rFonts w:ascii="Garamond" w:hAnsi="Garamond" w:cs="Arial"/>
          <w:sz w:val="24"/>
          <w:szCs w:val="24"/>
        </w:rPr>
        <w:t>pe</w:t>
      </w:r>
      <w:proofErr w:type="spellEnd"/>
      <w:r w:rsidR="005D1BD5" w:rsidRPr="00214339">
        <w:rPr>
          <w:rStyle w:val="tpa1"/>
          <w:rFonts w:ascii="Garamond" w:hAnsi="Garamond" w:cs="Arial"/>
          <w:sz w:val="24"/>
          <w:szCs w:val="24"/>
        </w:rPr>
        <w:t xml:space="preserve"> </w:t>
      </w:r>
      <w:proofErr w:type="spellStart"/>
      <w:r w:rsidR="005D1BD5" w:rsidRPr="00214339">
        <w:rPr>
          <w:rStyle w:val="tpa1"/>
          <w:rFonts w:ascii="Garamond" w:hAnsi="Garamond" w:cs="Arial"/>
          <w:sz w:val="24"/>
          <w:szCs w:val="24"/>
        </w:rPr>
        <w:t>perioada</w:t>
      </w:r>
      <w:proofErr w:type="spellEnd"/>
      <w:r w:rsidR="005D1BD5" w:rsidRPr="00214339">
        <w:rPr>
          <w:rStyle w:val="tpa1"/>
          <w:rFonts w:ascii="Garamond" w:hAnsi="Garamond" w:cs="Arial"/>
          <w:sz w:val="24"/>
          <w:szCs w:val="24"/>
        </w:rPr>
        <w:t xml:space="preserve"> de </w:t>
      </w:r>
      <w:proofErr w:type="spellStart"/>
      <w:r w:rsidR="005D1BD5" w:rsidRPr="00214339">
        <w:rPr>
          <w:rStyle w:val="tpa1"/>
          <w:rFonts w:ascii="Garamond" w:hAnsi="Garamond" w:cs="Arial"/>
          <w:sz w:val="24"/>
          <w:szCs w:val="24"/>
        </w:rPr>
        <w:t>realizare</w:t>
      </w:r>
      <w:proofErr w:type="spellEnd"/>
      <w:r w:rsidR="005D1BD5" w:rsidRPr="00214339">
        <w:rPr>
          <w:rStyle w:val="tpa1"/>
          <w:rFonts w:ascii="Garamond" w:hAnsi="Garamond" w:cs="Arial"/>
          <w:sz w:val="24"/>
          <w:szCs w:val="24"/>
        </w:rPr>
        <w:t xml:space="preserve"> a </w:t>
      </w:r>
      <w:proofErr w:type="spellStart"/>
      <w:r w:rsidR="005D1BD5" w:rsidRPr="00214339">
        <w:rPr>
          <w:rStyle w:val="tpa1"/>
          <w:rFonts w:ascii="Garamond" w:hAnsi="Garamond" w:cs="Arial"/>
          <w:sz w:val="24"/>
          <w:szCs w:val="24"/>
        </w:rPr>
        <w:t>proiectului</w:t>
      </w:r>
      <w:proofErr w:type="spellEnd"/>
      <w:r w:rsidR="00214339">
        <w:rPr>
          <w:rStyle w:val="tpa1"/>
          <w:rFonts w:ascii="Garamond" w:hAnsi="Garamond" w:cs="Arial"/>
          <w:sz w:val="24"/>
          <w:szCs w:val="24"/>
        </w:rPr>
        <w:t>.</w:t>
      </w:r>
    </w:p>
    <w:p w:rsidR="00EB7EC3" w:rsidRPr="00214339" w:rsidRDefault="005D1BD5" w:rsidP="00214339">
      <w:pPr>
        <w:autoSpaceDE w:val="0"/>
        <w:autoSpaceDN w:val="0"/>
        <w:adjustRightInd w:val="0"/>
        <w:spacing w:after="0" w:line="240" w:lineRule="auto"/>
        <w:jc w:val="both"/>
        <w:rPr>
          <w:rFonts w:ascii="Garamond" w:hAnsi="Garamond" w:cs="Arial"/>
          <w:sz w:val="24"/>
          <w:szCs w:val="24"/>
        </w:rPr>
      </w:pPr>
      <w:r w:rsidRPr="00214339">
        <w:rPr>
          <w:rStyle w:val="tpa1"/>
          <w:rFonts w:ascii="Garamond" w:hAnsi="Garamond" w:cs="Arial"/>
          <w:sz w:val="24"/>
          <w:szCs w:val="24"/>
        </w:rPr>
        <w:t xml:space="preserve"> </w:t>
      </w:r>
      <w:r w:rsidR="00EB7EC3" w:rsidRPr="005C1E8E">
        <w:rPr>
          <w:rFonts w:ascii="Garamond" w:hAnsi="Garamond" w:cs="Arial"/>
          <w:b/>
          <w:i/>
          <w:sz w:val="24"/>
          <w:szCs w:val="24"/>
          <w:lang w:val="ro-RO"/>
        </w:rPr>
        <w:t>c)</w:t>
      </w:r>
      <w:r w:rsidR="00EB7EC3" w:rsidRPr="005C1E8E">
        <w:rPr>
          <w:rFonts w:ascii="Garamond" w:hAnsi="Garamond" w:cs="Arial"/>
          <w:b/>
          <w:bCs/>
          <w:i/>
          <w:iCs/>
          <w:sz w:val="24"/>
          <w:szCs w:val="24"/>
          <w:lang w:val="ro-RO"/>
        </w:rPr>
        <w:t xml:space="preserve"> </w:t>
      </w:r>
      <w:r w:rsidR="00EB7EC3" w:rsidRPr="005C1E8E">
        <w:rPr>
          <w:rFonts w:ascii="Garamond" w:hAnsi="Garamond" w:cs="Arial"/>
          <w:b/>
          <w:i/>
          <w:iCs/>
          <w:sz w:val="24"/>
          <w:szCs w:val="24"/>
          <w:lang w:val="ro-RO"/>
        </w:rPr>
        <w:t>Localizarea proiectului</w:t>
      </w:r>
      <w:r w:rsidR="00EB7EC3" w:rsidRPr="005C1E8E">
        <w:rPr>
          <w:rFonts w:ascii="Garamond" w:hAnsi="Garamond" w:cs="Arial"/>
          <w:b/>
          <w:bCs/>
          <w:i/>
          <w:sz w:val="24"/>
          <w:szCs w:val="24"/>
          <w:u w:val="single"/>
          <w:lang w:val="ro-RO" w:eastAsia="ro-RO"/>
        </w:rPr>
        <w:t xml:space="preserve"> </w:t>
      </w:r>
    </w:p>
    <w:p w:rsidR="00EB7EC3" w:rsidRPr="005C1E8E" w:rsidRDefault="00EB7EC3" w:rsidP="002D461C">
      <w:pPr>
        <w:spacing w:after="0" w:line="240" w:lineRule="auto"/>
        <w:jc w:val="both"/>
        <w:rPr>
          <w:rStyle w:val="tpa1"/>
          <w:rFonts w:ascii="Garamond" w:hAnsi="Garamond" w:cs="Arial"/>
          <w:bCs/>
          <w:i/>
          <w:sz w:val="24"/>
          <w:szCs w:val="24"/>
          <w:u w:val="single"/>
          <w:lang w:val="ro-RO" w:eastAsia="ro-RO"/>
        </w:rPr>
      </w:pPr>
      <w:r w:rsidRPr="005C1E8E">
        <w:rPr>
          <w:rFonts w:ascii="Garamond" w:hAnsi="Garamond" w:cs="Arial"/>
          <w:i/>
          <w:sz w:val="24"/>
          <w:szCs w:val="24"/>
          <w:lang w:val="ro-RO" w:eastAsia="ro-RO"/>
        </w:rPr>
        <w:t>Utilizarea existentă a terenului</w:t>
      </w:r>
      <w:r w:rsidRPr="005C1E8E">
        <w:rPr>
          <w:rFonts w:ascii="Garamond" w:hAnsi="Garamond" w:cs="Arial"/>
          <w:sz w:val="24"/>
          <w:szCs w:val="24"/>
          <w:lang w:val="ro-RO" w:eastAsia="ro-RO"/>
        </w:rPr>
        <w:t xml:space="preserve"> : </w:t>
      </w:r>
    </w:p>
    <w:p w:rsidR="00EB7EC3" w:rsidRPr="005C1E8E" w:rsidRDefault="00EB7EC3" w:rsidP="002D461C">
      <w:pPr>
        <w:spacing w:after="0" w:line="240" w:lineRule="auto"/>
        <w:jc w:val="both"/>
        <w:rPr>
          <w:rStyle w:val="tpa1"/>
          <w:rFonts w:ascii="Garamond" w:hAnsi="Garamond" w:cs="Arial"/>
          <w:i/>
          <w:sz w:val="24"/>
          <w:szCs w:val="24"/>
          <w:lang w:val="ro-RO"/>
        </w:rPr>
      </w:pPr>
      <w:r w:rsidRPr="005C1E8E">
        <w:rPr>
          <w:rStyle w:val="tpa1"/>
          <w:rFonts w:ascii="Garamond" w:hAnsi="Garamond" w:cs="Arial"/>
          <w:sz w:val="24"/>
          <w:szCs w:val="24"/>
          <w:lang w:val="ro-RO"/>
        </w:rPr>
        <w:t>- Folosinta actuala a terenului</w:t>
      </w:r>
      <w:r w:rsidR="005B1AF4" w:rsidRPr="005C1E8E">
        <w:rPr>
          <w:rStyle w:val="tpa1"/>
          <w:rFonts w:ascii="Garamond" w:hAnsi="Garamond" w:cs="Arial"/>
          <w:sz w:val="24"/>
          <w:szCs w:val="24"/>
          <w:lang w:val="ro-RO"/>
        </w:rPr>
        <w:t xml:space="preserve">: </w:t>
      </w:r>
      <w:r w:rsidR="00037E23">
        <w:rPr>
          <w:rStyle w:val="tpa1"/>
          <w:rFonts w:ascii="Garamond" w:hAnsi="Garamond" w:cs="Arial"/>
          <w:i/>
          <w:sz w:val="24"/>
          <w:szCs w:val="24"/>
          <w:lang w:val="ro-RO"/>
        </w:rPr>
        <w:t>drum</w:t>
      </w:r>
      <w:r w:rsidR="000E3529">
        <w:rPr>
          <w:rStyle w:val="tpa1"/>
          <w:rFonts w:ascii="Garamond" w:hAnsi="Garamond" w:cs="Arial"/>
          <w:i/>
          <w:sz w:val="24"/>
          <w:szCs w:val="24"/>
          <w:lang w:val="ro-RO"/>
        </w:rPr>
        <w:t xml:space="preserve"> public</w:t>
      </w:r>
      <w:r w:rsidR="00DA32D8" w:rsidRPr="005C1E8E">
        <w:rPr>
          <w:rStyle w:val="tpa1"/>
          <w:rFonts w:ascii="Garamond" w:hAnsi="Garamond" w:cs="Arial"/>
          <w:i/>
          <w:sz w:val="24"/>
          <w:szCs w:val="24"/>
          <w:lang w:val="ro-RO"/>
        </w:rPr>
        <w:t>.</w:t>
      </w:r>
    </w:p>
    <w:p w:rsidR="001C30ED" w:rsidRPr="00412139" w:rsidRDefault="00EB7EC3" w:rsidP="002D461C">
      <w:pPr>
        <w:spacing w:after="0" w:line="240" w:lineRule="auto"/>
        <w:jc w:val="both"/>
        <w:rPr>
          <w:rFonts w:ascii="Garamond" w:hAnsi="Garamond" w:cs="Arial"/>
          <w:sz w:val="24"/>
          <w:szCs w:val="24"/>
          <w:lang w:val="ro-RO"/>
        </w:rPr>
      </w:pPr>
      <w:r w:rsidRPr="005C1E8E">
        <w:rPr>
          <w:rStyle w:val="tpa1"/>
          <w:rFonts w:ascii="Garamond" w:hAnsi="Garamond" w:cs="Arial"/>
          <w:i/>
          <w:sz w:val="24"/>
          <w:szCs w:val="24"/>
          <w:lang w:val="ro-RO"/>
        </w:rPr>
        <w:t xml:space="preserve">- </w:t>
      </w:r>
      <w:r w:rsidRPr="005C1E8E">
        <w:rPr>
          <w:rStyle w:val="tpa1"/>
          <w:rFonts w:ascii="Garamond" w:hAnsi="Garamond" w:cs="Arial"/>
          <w:sz w:val="24"/>
          <w:szCs w:val="24"/>
          <w:lang w:val="ro-RO"/>
        </w:rPr>
        <w:t>In zona de amplasament a proiectului de investitie nu exista resurse naturale sau zone protejate prin legislatia in vigoare</w:t>
      </w:r>
      <w:r w:rsidRPr="005C1E8E">
        <w:rPr>
          <w:rStyle w:val="tpa1"/>
          <w:rFonts w:ascii="Garamond" w:hAnsi="Garamond" w:cs="Arial"/>
          <w:i/>
          <w:sz w:val="24"/>
          <w:szCs w:val="24"/>
          <w:lang w:val="ro-RO"/>
        </w:rPr>
        <w:t>.</w:t>
      </w:r>
    </w:p>
    <w:p w:rsidR="00037E23" w:rsidRDefault="00037E23" w:rsidP="002D461C">
      <w:pPr>
        <w:spacing w:after="0" w:line="240" w:lineRule="auto"/>
        <w:jc w:val="both"/>
        <w:rPr>
          <w:rFonts w:ascii="Garamond" w:hAnsi="Garamond" w:cs="Arial"/>
          <w:b/>
          <w:i/>
          <w:sz w:val="24"/>
          <w:szCs w:val="24"/>
          <w:lang w:val="ro-RO"/>
        </w:rPr>
      </w:pPr>
    </w:p>
    <w:p w:rsidR="00EB7EC3" w:rsidRPr="005C1E8E" w:rsidRDefault="00EB7EC3" w:rsidP="002D461C">
      <w:pPr>
        <w:spacing w:after="0" w:line="240" w:lineRule="auto"/>
        <w:jc w:val="both"/>
        <w:rPr>
          <w:rFonts w:ascii="Garamond" w:hAnsi="Garamond" w:cs="Arial"/>
          <w:b/>
          <w:i/>
          <w:sz w:val="24"/>
          <w:szCs w:val="24"/>
          <w:lang w:val="ro-RO"/>
        </w:rPr>
      </w:pPr>
      <w:r w:rsidRPr="005C1E8E">
        <w:rPr>
          <w:rFonts w:ascii="Garamond" w:hAnsi="Garamond" w:cs="Arial"/>
          <w:b/>
          <w:i/>
          <w:sz w:val="24"/>
          <w:szCs w:val="24"/>
          <w:lang w:val="ro-RO"/>
        </w:rPr>
        <w:t>d) Caracteristicile impactului potenţial</w:t>
      </w:r>
      <w:r w:rsidR="007974FB">
        <w:rPr>
          <w:rFonts w:ascii="Garamond" w:hAnsi="Garamond" w:cs="Arial"/>
          <w:b/>
          <w:i/>
          <w:sz w:val="24"/>
          <w:szCs w:val="24"/>
          <w:lang w:val="ro-RO"/>
        </w:rPr>
        <w:t>:</w:t>
      </w:r>
    </w:p>
    <w:p w:rsidR="004512F2" w:rsidRPr="009409BD" w:rsidRDefault="004512F2" w:rsidP="004512F2">
      <w:pPr>
        <w:tabs>
          <w:tab w:val="left" w:pos="9630"/>
        </w:tabs>
        <w:autoSpaceDE w:val="0"/>
        <w:autoSpaceDN w:val="0"/>
        <w:adjustRightInd w:val="0"/>
        <w:spacing w:after="0" w:line="240" w:lineRule="auto"/>
        <w:jc w:val="both"/>
        <w:rPr>
          <w:rStyle w:val="tpa1"/>
          <w:rFonts w:ascii="Garamond" w:hAnsi="Garamond" w:cs="Arial"/>
          <w:sz w:val="24"/>
          <w:szCs w:val="24"/>
          <w:lang w:val="ro-RO"/>
        </w:rPr>
      </w:pPr>
      <w:r>
        <w:rPr>
          <w:rStyle w:val="tpa1"/>
          <w:rFonts w:ascii="Garamond" w:hAnsi="Garamond" w:cs="Arial"/>
          <w:sz w:val="24"/>
          <w:szCs w:val="24"/>
        </w:rPr>
        <w:t xml:space="preserve">-   </w:t>
      </w:r>
      <w:proofErr w:type="spellStart"/>
      <w:r w:rsidRPr="002D4F1C">
        <w:rPr>
          <w:rStyle w:val="tpa1"/>
          <w:rFonts w:ascii="Garamond" w:hAnsi="Garamond" w:cs="Arial"/>
          <w:i/>
          <w:sz w:val="24"/>
          <w:szCs w:val="24"/>
        </w:rPr>
        <w:t>extinderea</w:t>
      </w:r>
      <w:proofErr w:type="spellEnd"/>
      <w:r w:rsidRPr="002D4F1C">
        <w:rPr>
          <w:rStyle w:val="tpa1"/>
          <w:rFonts w:ascii="Garamond" w:hAnsi="Garamond" w:cs="Arial"/>
          <w:i/>
          <w:sz w:val="24"/>
          <w:szCs w:val="24"/>
        </w:rPr>
        <w:t xml:space="preserve"> </w:t>
      </w:r>
      <w:proofErr w:type="spellStart"/>
      <w:r w:rsidRPr="002D4F1C">
        <w:rPr>
          <w:rStyle w:val="tpa1"/>
          <w:rFonts w:ascii="Garamond" w:hAnsi="Garamond" w:cs="Arial"/>
          <w:i/>
          <w:sz w:val="24"/>
          <w:szCs w:val="24"/>
        </w:rPr>
        <w:t>impactului</w:t>
      </w:r>
      <w:proofErr w:type="spellEnd"/>
      <w:r w:rsidRPr="002D4F1C">
        <w:rPr>
          <w:rStyle w:val="tpa1"/>
          <w:rFonts w:ascii="Garamond" w:hAnsi="Garamond" w:cs="Arial"/>
          <w:sz w:val="24"/>
          <w:szCs w:val="24"/>
        </w:rPr>
        <w:t xml:space="preserve">: </w:t>
      </w:r>
      <w:r>
        <w:rPr>
          <w:rStyle w:val="tpa1"/>
          <w:rFonts w:ascii="Garamond" w:hAnsi="Garamond" w:cs="Arial"/>
          <w:sz w:val="24"/>
          <w:szCs w:val="24"/>
        </w:rPr>
        <w:t xml:space="preserve">local, </w:t>
      </w:r>
      <w:proofErr w:type="spellStart"/>
      <w:r>
        <w:rPr>
          <w:rStyle w:val="tpa1"/>
          <w:rFonts w:ascii="Garamond" w:hAnsi="Garamond" w:cs="Arial"/>
          <w:sz w:val="24"/>
          <w:szCs w:val="24"/>
        </w:rPr>
        <w:t>numai</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în</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zona</w:t>
      </w:r>
      <w:proofErr w:type="spellEnd"/>
      <w:r>
        <w:rPr>
          <w:rStyle w:val="tpa1"/>
          <w:rFonts w:ascii="Garamond" w:hAnsi="Garamond" w:cs="Arial"/>
          <w:sz w:val="24"/>
          <w:szCs w:val="24"/>
        </w:rPr>
        <w:t xml:space="preserve"> de </w:t>
      </w:r>
      <w:proofErr w:type="spellStart"/>
      <w:r>
        <w:rPr>
          <w:rStyle w:val="tpa1"/>
          <w:rFonts w:ascii="Garamond" w:hAnsi="Garamond" w:cs="Arial"/>
          <w:sz w:val="24"/>
          <w:szCs w:val="24"/>
        </w:rPr>
        <w:t>lucru</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pe</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perioada</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execuţiei</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proiectului</w:t>
      </w:r>
      <w:proofErr w:type="spellEnd"/>
      <w:r>
        <w:rPr>
          <w:rStyle w:val="tpa1"/>
          <w:rFonts w:ascii="Garamond" w:hAnsi="Garamond" w:cs="Arial"/>
          <w:sz w:val="24"/>
          <w:szCs w:val="24"/>
        </w:rPr>
        <w:t>;</w:t>
      </w:r>
    </w:p>
    <w:p w:rsidR="004512F2" w:rsidRPr="002D4F1C" w:rsidRDefault="004512F2" w:rsidP="004512F2">
      <w:pPr>
        <w:autoSpaceDE w:val="0"/>
        <w:autoSpaceDN w:val="0"/>
        <w:adjustRightInd w:val="0"/>
        <w:spacing w:after="0" w:line="240" w:lineRule="auto"/>
        <w:jc w:val="both"/>
        <w:rPr>
          <w:rStyle w:val="tpa1"/>
          <w:rFonts w:ascii="Garamond" w:hAnsi="Garamond" w:cs="Arial"/>
          <w:sz w:val="24"/>
          <w:szCs w:val="24"/>
        </w:rPr>
      </w:pPr>
      <w:r>
        <w:rPr>
          <w:rStyle w:val="tpa1"/>
          <w:rFonts w:ascii="Garamond" w:hAnsi="Garamond" w:cs="Arial"/>
          <w:sz w:val="24"/>
          <w:szCs w:val="24"/>
        </w:rPr>
        <w:t xml:space="preserve">- </w:t>
      </w:r>
      <w:r w:rsidRPr="002D4F1C">
        <w:rPr>
          <w:rStyle w:val="tpa1"/>
          <w:rFonts w:ascii="Garamond" w:hAnsi="Garamond" w:cs="Arial"/>
          <w:sz w:val="24"/>
          <w:szCs w:val="24"/>
        </w:rPr>
        <w:t xml:space="preserve"> </w:t>
      </w:r>
      <w:proofErr w:type="spellStart"/>
      <w:r w:rsidRPr="002D4F1C">
        <w:rPr>
          <w:rStyle w:val="tpa1"/>
          <w:rFonts w:ascii="Garamond" w:hAnsi="Garamond" w:cs="Arial"/>
          <w:i/>
          <w:sz w:val="24"/>
          <w:szCs w:val="24"/>
        </w:rPr>
        <w:t>natura</w:t>
      </w:r>
      <w:proofErr w:type="spellEnd"/>
      <w:r w:rsidRPr="002D4F1C">
        <w:rPr>
          <w:rStyle w:val="tpa1"/>
          <w:rFonts w:ascii="Garamond" w:hAnsi="Garamond" w:cs="Arial"/>
          <w:i/>
          <w:sz w:val="24"/>
          <w:szCs w:val="24"/>
        </w:rPr>
        <w:t xml:space="preserve"> </w:t>
      </w:r>
      <w:proofErr w:type="spellStart"/>
      <w:r w:rsidRPr="002D4F1C">
        <w:rPr>
          <w:rStyle w:val="tpa1"/>
          <w:rFonts w:ascii="Garamond" w:hAnsi="Garamond" w:cs="Arial"/>
          <w:i/>
          <w:sz w:val="24"/>
          <w:szCs w:val="24"/>
        </w:rPr>
        <w:t>transfrontiera</w:t>
      </w:r>
      <w:proofErr w:type="spellEnd"/>
      <w:r w:rsidRPr="002D4F1C">
        <w:rPr>
          <w:rStyle w:val="tpa1"/>
          <w:rFonts w:ascii="Garamond" w:hAnsi="Garamond" w:cs="Arial"/>
          <w:i/>
          <w:sz w:val="24"/>
          <w:szCs w:val="24"/>
        </w:rPr>
        <w:t xml:space="preserve"> a </w:t>
      </w:r>
      <w:proofErr w:type="spellStart"/>
      <w:r w:rsidRPr="002D4F1C">
        <w:rPr>
          <w:rStyle w:val="tpa1"/>
          <w:rFonts w:ascii="Garamond" w:hAnsi="Garamond" w:cs="Arial"/>
          <w:i/>
          <w:sz w:val="24"/>
          <w:szCs w:val="24"/>
        </w:rPr>
        <w:t>impactului</w:t>
      </w:r>
      <w:proofErr w:type="spellEnd"/>
      <w:r w:rsidRPr="002D4F1C">
        <w:rPr>
          <w:rStyle w:val="tpa1"/>
          <w:rFonts w:ascii="Garamond" w:hAnsi="Garamond" w:cs="Arial"/>
          <w:sz w:val="24"/>
          <w:szCs w:val="24"/>
        </w:rPr>
        <w:t xml:space="preserve"> – </w:t>
      </w:r>
      <w:proofErr w:type="spellStart"/>
      <w:r>
        <w:rPr>
          <w:rStyle w:val="tpa1"/>
          <w:rFonts w:ascii="Garamond" w:hAnsi="Garamond" w:cs="Arial"/>
          <w:sz w:val="24"/>
          <w:szCs w:val="24"/>
        </w:rPr>
        <w:t>lucrările</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propuse</w:t>
      </w:r>
      <w:proofErr w:type="spellEnd"/>
      <w:r>
        <w:rPr>
          <w:rStyle w:val="tpa1"/>
          <w:rFonts w:ascii="Garamond" w:hAnsi="Garamond" w:cs="Arial"/>
          <w:sz w:val="24"/>
          <w:szCs w:val="24"/>
        </w:rPr>
        <w:t xml:space="preserve"> nu au </w:t>
      </w:r>
      <w:proofErr w:type="spellStart"/>
      <w:r>
        <w:rPr>
          <w:rStyle w:val="tpa1"/>
          <w:rFonts w:ascii="Garamond" w:hAnsi="Garamond" w:cs="Arial"/>
          <w:sz w:val="24"/>
          <w:szCs w:val="24"/>
        </w:rPr>
        <w:t>efecte</w:t>
      </w:r>
      <w:proofErr w:type="spellEnd"/>
      <w:r>
        <w:rPr>
          <w:rStyle w:val="tpa1"/>
          <w:rFonts w:ascii="Garamond" w:hAnsi="Garamond" w:cs="Arial"/>
          <w:sz w:val="24"/>
          <w:szCs w:val="24"/>
        </w:rPr>
        <w:t xml:space="preserve"> de </w:t>
      </w:r>
      <w:proofErr w:type="spellStart"/>
      <w:r>
        <w:rPr>
          <w:rStyle w:val="tpa1"/>
          <w:rFonts w:ascii="Garamond" w:hAnsi="Garamond" w:cs="Arial"/>
          <w:sz w:val="24"/>
          <w:szCs w:val="24"/>
        </w:rPr>
        <w:t>natură</w:t>
      </w:r>
      <w:proofErr w:type="spellEnd"/>
      <w:r>
        <w:rPr>
          <w:rStyle w:val="tpa1"/>
          <w:rFonts w:ascii="Garamond" w:hAnsi="Garamond" w:cs="Arial"/>
          <w:sz w:val="24"/>
          <w:szCs w:val="24"/>
        </w:rPr>
        <w:t xml:space="preserve"> </w:t>
      </w:r>
      <w:proofErr w:type="spellStart"/>
      <w:r>
        <w:rPr>
          <w:rStyle w:val="tpa1"/>
          <w:rFonts w:ascii="Garamond" w:hAnsi="Garamond" w:cs="Arial"/>
          <w:sz w:val="24"/>
          <w:szCs w:val="24"/>
        </w:rPr>
        <w:t>transfrontieră</w:t>
      </w:r>
      <w:proofErr w:type="spellEnd"/>
      <w:r w:rsidRPr="002D4F1C">
        <w:rPr>
          <w:rStyle w:val="tpa1"/>
          <w:rFonts w:ascii="Garamond" w:hAnsi="Garamond" w:cs="Arial"/>
          <w:sz w:val="24"/>
          <w:szCs w:val="24"/>
        </w:rPr>
        <w:t>;</w:t>
      </w:r>
    </w:p>
    <w:p w:rsidR="004512F2" w:rsidRPr="00C81E0F" w:rsidRDefault="004512F2" w:rsidP="004512F2">
      <w:pPr>
        <w:autoSpaceDE w:val="0"/>
        <w:autoSpaceDN w:val="0"/>
        <w:adjustRightInd w:val="0"/>
        <w:spacing w:after="0" w:line="240" w:lineRule="auto"/>
        <w:rPr>
          <w:rStyle w:val="tpa1"/>
          <w:rFonts w:ascii="Garamond" w:hAnsi="Garamond" w:cs="Arial"/>
          <w:sz w:val="24"/>
          <w:szCs w:val="24"/>
          <w:lang w:val="ro-RO"/>
        </w:rPr>
      </w:pPr>
      <w:r>
        <w:rPr>
          <w:rStyle w:val="tpa1"/>
          <w:rFonts w:ascii="Garamond" w:hAnsi="Garamond" w:cs="Arial"/>
          <w:sz w:val="24"/>
          <w:szCs w:val="24"/>
        </w:rPr>
        <w:t>-</w:t>
      </w:r>
      <w:r w:rsidRPr="002D4F1C">
        <w:rPr>
          <w:rStyle w:val="tpa1"/>
          <w:rFonts w:ascii="Garamond" w:hAnsi="Garamond" w:cs="Arial"/>
          <w:sz w:val="24"/>
          <w:szCs w:val="24"/>
        </w:rPr>
        <w:t xml:space="preserve"> </w:t>
      </w:r>
      <w:r>
        <w:rPr>
          <w:rStyle w:val="tpa1"/>
          <w:rFonts w:ascii="Garamond" w:hAnsi="Garamond" w:cs="Arial"/>
          <w:sz w:val="24"/>
          <w:szCs w:val="24"/>
        </w:rPr>
        <w:t xml:space="preserve"> </w:t>
      </w:r>
      <w:proofErr w:type="spellStart"/>
      <w:r w:rsidRPr="002D4F1C">
        <w:rPr>
          <w:rStyle w:val="tpa1"/>
          <w:rFonts w:ascii="Garamond" w:hAnsi="Garamond" w:cs="Arial"/>
          <w:i/>
          <w:sz w:val="24"/>
          <w:szCs w:val="24"/>
        </w:rPr>
        <w:t>marimea</w:t>
      </w:r>
      <w:proofErr w:type="spellEnd"/>
      <w:r w:rsidRPr="002D4F1C">
        <w:rPr>
          <w:rStyle w:val="tpa1"/>
          <w:rFonts w:ascii="Garamond" w:hAnsi="Garamond" w:cs="Arial"/>
          <w:i/>
          <w:sz w:val="24"/>
          <w:szCs w:val="24"/>
        </w:rPr>
        <w:t xml:space="preserve"> </w:t>
      </w:r>
      <w:proofErr w:type="spellStart"/>
      <w:r w:rsidRPr="002D4F1C">
        <w:rPr>
          <w:rStyle w:val="tpa1"/>
          <w:rFonts w:ascii="Garamond" w:hAnsi="Garamond" w:cs="Arial"/>
          <w:i/>
          <w:sz w:val="24"/>
          <w:szCs w:val="24"/>
        </w:rPr>
        <w:t>si</w:t>
      </w:r>
      <w:proofErr w:type="spellEnd"/>
      <w:r w:rsidRPr="002D4F1C">
        <w:rPr>
          <w:rStyle w:val="tpa1"/>
          <w:rFonts w:ascii="Garamond" w:hAnsi="Garamond" w:cs="Arial"/>
          <w:i/>
          <w:sz w:val="24"/>
          <w:szCs w:val="24"/>
        </w:rPr>
        <w:t xml:space="preserve"> </w:t>
      </w:r>
      <w:proofErr w:type="spellStart"/>
      <w:r w:rsidRPr="002D4F1C">
        <w:rPr>
          <w:rStyle w:val="tpa1"/>
          <w:rFonts w:ascii="Garamond" w:hAnsi="Garamond" w:cs="Arial"/>
          <w:i/>
          <w:sz w:val="24"/>
          <w:szCs w:val="24"/>
        </w:rPr>
        <w:t>complexitatea</w:t>
      </w:r>
      <w:proofErr w:type="spellEnd"/>
      <w:r w:rsidRPr="002D4F1C">
        <w:rPr>
          <w:rStyle w:val="tpa1"/>
          <w:rFonts w:ascii="Garamond" w:hAnsi="Garamond" w:cs="Arial"/>
          <w:i/>
          <w:sz w:val="24"/>
          <w:szCs w:val="24"/>
        </w:rPr>
        <w:t xml:space="preserve"> </w:t>
      </w:r>
      <w:proofErr w:type="spellStart"/>
      <w:r w:rsidRPr="002D4F1C">
        <w:rPr>
          <w:rStyle w:val="tpa1"/>
          <w:rFonts w:ascii="Garamond" w:hAnsi="Garamond" w:cs="Arial"/>
          <w:i/>
          <w:sz w:val="24"/>
          <w:szCs w:val="24"/>
        </w:rPr>
        <w:t>impactului</w:t>
      </w:r>
      <w:proofErr w:type="spellEnd"/>
      <w:r w:rsidRPr="002D4F1C">
        <w:rPr>
          <w:rStyle w:val="tpa1"/>
          <w:rFonts w:ascii="Garamond" w:hAnsi="Garamond" w:cs="Arial"/>
          <w:sz w:val="24"/>
          <w:szCs w:val="24"/>
        </w:rPr>
        <w:t xml:space="preserve"> –</w:t>
      </w:r>
      <w:r>
        <w:rPr>
          <w:rStyle w:val="tpa1"/>
          <w:rFonts w:ascii="Garamond" w:hAnsi="Garamond" w:cs="Arial"/>
          <w:sz w:val="24"/>
          <w:szCs w:val="24"/>
        </w:rPr>
        <w:t xml:space="preserve"> </w:t>
      </w:r>
      <w:r w:rsidR="00CC7D3A" w:rsidRPr="00C81E0F">
        <w:rPr>
          <w:rStyle w:val="tpa1"/>
          <w:rFonts w:ascii="Garamond" w:hAnsi="Garamond" w:cs="Arial"/>
          <w:sz w:val="24"/>
          <w:szCs w:val="24"/>
          <w:lang w:val="ro-RO"/>
        </w:rPr>
        <w:t>impactul asupra mediului este generat se săpăturile  executate, zgomotul şi gazele de ardere rezultate de la mijloacele de transport şi utiliajele implicate în executarea lucrărilor prevăzute în proiect</w:t>
      </w:r>
      <w:r w:rsidRPr="00C81E0F">
        <w:rPr>
          <w:rStyle w:val="tpa1"/>
          <w:rFonts w:ascii="Garamond" w:hAnsi="Garamond" w:cs="Arial"/>
          <w:sz w:val="24"/>
          <w:szCs w:val="24"/>
          <w:lang w:val="ro-RO"/>
        </w:rPr>
        <w:t>, în perioada de execu</w:t>
      </w:r>
      <w:r w:rsidRPr="00C81E0F">
        <w:rPr>
          <w:rStyle w:val="tpa1"/>
          <w:rFonts w:ascii="Garamond" w:hAnsi="Garamond"/>
          <w:sz w:val="24"/>
          <w:szCs w:val="24"/>
          <w:lang w:val="ro-RO"/>
        </w:rPr>
        <w:t>ţ</w:t>
      </w:r>
      <w:r w:rsidRPr="00C81E0F">
        <w:rPr>
          <w:rStyle w:val="tpa1"/>
          <w:rFonts w:ascii="Garamond" w:hAnsi="Garamond" w:cs="Arial"/>
          <w:sz w:val="24"/>
          <w:szCs w:val="24"/>
          <w:lang w:val="ro-RO"/>
        </w:rPr>
        <w:t>ie a proiectului;</w:t>
      </w:r>
    </w:p>
    <w:p w:rsidR="00CC7D3A" w:rsidRPr="00C81E0F" w:rsidRDefault="00CC7D3A" w:rsidP="004512F2">
      <w:pPr>
        <w:autoSpaceDE w:val="0"/>
        <w:autoSpaceDN w:val="0"/>
        <w:adjustRightInd w:val="0"/>
        <w:spacing w:after="0" w:line="240" w:lineRule="auto"/>
        <w:rPr>
          <w:rStyle w:val="tpa1"/>
          <w:rFonts w:ascii="Garamond" w:hAnsi="Garamond" w:cs="Arial"/>
          <w:sz w:val="24"/>
          <w:szCs w:val="24"/>
          <w:lang w:val="ro-RO"/>
        </w:rPr>
      </w:pPr>
      <w:r w:rsidRPr="00C81E0F">
        <w:rPr>
          <w:rStyle w:val="tpa1"/>
          <w:rFonts w:ascii="Garamond" w:hAnsi="Garamond" w:cs="Arial"/>
          <w:lang w:val="ro-RO"/>
        </w:rPr>
        <w:t xml:space="preserve">- </w:t>
      </w:r>
      <w:r w:rsidRPr="00C81E0F">
        <w:rPr>
          <w:rStyle w:val="tpa1"/>
          <w:rFonts w:ascii="Garamond" w:hAnsi="Garamond" w:cs="Arial"/>
          <w:i/>
          <w:lang w:val="ro-RO"/>
        </w:rPr>
        <w:t>probabilitatea impactului</w:t>
      </w:r>
      <w:r w:rsidRPr="00C81E0F">
        <w:rPr>
          <w:rStyle w:val="tpa1"/>
          <w:rFonts w:ascii="Garamond" w:hAnsi="Garamond" w:cs="Arial"/>
          <w:lang w:val="ro-RO"/>
        </w:rPr>
        <w:t xml:space="preserve">: </w:t>
      </w:r>
      <w:r w:rsidRPr="00C81E0F">
        <w:rPr>
          <w:rStyle w:val="tpa1"/>
          <w:rFonts w:ascii="Garamond" w:hAnsi="Garamond" w:cs="Arial"/>
          <w:sz w:val="24"/>
          <w:szCs w:val="24"/>
          <w:lang w:val="ro-RO"/>
        </w:rPr>
        <w:t>impact pe timpul de execuţie a lucrărilor prevăzute în proiect.</w:t>
      </w:r>
    </w:p>
    <w:p w:rsidR="005E3271" w:rsidRPr="005C1E8E" w:rsidRDefault="00EB7EC3" w:rsidP="00214339">
      <w:pPr>
        <w:spacing w:after="0" w:line="240" w:lineRule="auto"/>
        <w:rPr>
          <w:rStyle w:val="tpa1"/>
          <w:rFonts w:ascii="Garamond" w:hAnsi="Garamond" w:cs="Arial"/>
          <w:sz w:val="24"/>
          <w:szCs w:val="24"/>
        </w:rPr>
      </w:pPr>
      <w:r w:rsidRPr="005C1E8E">
        <w:rPr>
          <w:rStyle w:val="tpa1"/>
          <w:rFonts w:ascii="Garamond" w:hAnsi="Garamond" w:cs="Arial"/>
          <w:b/>
          <w:bCs/>
          <w:sz w:val="24"/>
          <w:szCs w:val="24"/>
          <w:u w:val="single"/>
          <w:lang w:val="ro-RO"/>
        </w:rPr>
        <w:t>II Condiţiile de realizare a proiectului:</w:t>
      </w:r>
    </w:p>
    <w:p w:rsidR="009258D8" w:rsidRPr="00AD12F4" w:rsidRDefault="00FF33F8" w:rsidP="002D461C">
      <w:pPr>
        <w:spacing w:after="0" w:line="240" w:lineRule="auto"/>
        <w:jc w:val="both"/>
        <w:rPr>
          <w:rStyle w:val="tpa1"/>
          <w:rFonts w:ascii="Garamond" w:hAnsi="Garamond" w:cs="Arial"/>
          <w:bCs/>
          <w:i/>
          <w:sz w:val="24"/>
          <w:szCs w:val="24"/>
        </w:rPr>
      </w:pPr>
      <w:r w:rsidRPr="00AD12F4">
        <w:rPr>
          <w:rStyle w:val="tpa1"/>
          <w:rFonts w:ascii="Garamond" w:hAnsi="Garamond" w:cs="Arial"/>
          <w:bCs/>
          <w:i/>
          <w:sz w:val="24"/>
          <w:szCs w:val="24"/>
        </w:rPr>
        <w:t>1.</w:t>
      </w:r>
      <w:r w:rsidR="005E3271" w:rsidRPr="00AD12F4">
        <w:rPr>
          <w:rStyle w:val="tpa1"/>
          <w:rFonts w:ascii="Garamond" w:hAnsi="Garamond" w:cs="Arial"/>
          <w:bCs/>
          <w:i/>
          <w:sz w:val="24"/>
          <w:szCs w:val="24"/>
        </w:rPr>
        <w:t xml:space="preserve">Proiectul de </w:t>
      </w:r>
      <w:proofErr w:type="spellStart"/>
      <w:r w:rsidR="005E3271" w:rsidRPr="00AD12F4">
        <w:rPr>
          <w:rStyle w:val="tpa1"/>
          <w:rFonts w:ascii="Garamond" w:hAnsi="Garamond" w:cs="Arial"/>
          <w:bCs/>
          <w:i/>
          <w:sz w:val="24"/>
          <w:szCs w:val="24"/>
        </w:rPr>
        <w:t>investiţ</w:t>
      </w:r>
      <w:r w:rsidR="00EB7EC3" w:rsidRPr="00AD12F4">
        <w:rPr>
          <w:rStyle w:val="tpa1"/>
          <w:rFonts w:ascii="Garamond" w:hAnsi="Garamond" w:cs="Arial"/>
          <w:bCs/>
          <w:i/>
          <w:sz w:val="24"/>
          <w:szCs w:val="24"/>
        </w:rPr>
        <w:t>ie</w:t>
      </w:r>
      <w:proofErr w:type="spellEnd"/>
      <w:r w:rsidR="00EB7EC3" w:rsidRPr="00AD12F4">
        <w:rPr>
          <w:rStyle w:val="tpa1"/>
          <w:rFonts w:ascii="Garamond" w:hAnsi="Garamond" w:cs="Arial"/>
          <w:bCs/>
          <w:i/>
          <w:sz w:val="24"/>
          <w:szCs w:val="24"/>
        </w:rPr>
        <w:t xml:space="preserve"> </w:t>
      </w:r>
      <w:proofErr w:type="spellStart"/>
      <w:r w:rsidR="00EB7EC3" w:rsidRPr="00AD12F4">
        <w:rPr>
          <w:rStyle w:val="tpa1"/>
          <w:rFonts w:ascii="Garamond" w:hAnsi="Garamond" w:cs="Arial"/>
          <w:bCs/>
          <w:i/>
          <w:sz w:val="24"/>
          <w:szCs w:val="24"/>
        </w:rPr>
        <w:t>prevede</w:t>
      </w:r>
      <w:proofErr w:type="spellEnd"/>
      <w:r w:rsidR="00EB7EC3" w:rsidRPr="00AD12F4">
        <w:rPr>
          <w:rStyle w:val="tpa1"/>
          <w:rFonts w:ascii="Garamond" w:hAnsi="Garamond" w:cs="Arial"/>
          <w:bCs/>
          <w:i/>
          <w:sz w:val="24"/>
          <w:szCs w:val="24"/>
        </w:rPr>
        <w:t xml:space="preserve"> </w:t>
      </w:r>
      <w:proofErr w:type="spellStart"/>
      <w:r w:rsidR="00EB7EC3" w:rsidRPr="00AD12F4">
        <w:rPr>
          <w:rStyle w:val="tpa1"/>
          <w:rFonts w:ascii="Garamond" w:hAnsi="Garamond" w:cs="Arial"/>
          <w:bCs/>
          <w:i/>
          <w:sz w:val="24"/>
          <w:szCs w:val="24"/>
        </w:rPr>
        <w:t>realizarea</w:t>
      </w:r>
      <w:proofErr w:type="spellEnd"/>
      <w:r w:rsidR="00EB7EC3" w:rsidRPr="00AD12F4">
        <w:rPr>
          <w:rStyle w:val="tpa1"/>
          <w:rFonts w:ascii="Garamond" w:hAnsi="Garamond" w:cs="Arial"/>
          <w:bCs/>
          <w:i/>
          <w:sz w:val="24"/>
          <w:szCs w:val="24"/>
        </w:rPr>
        <w:t xml:space="preserve"> </w:t>
      </w:r>
      <w:proofErr w:type="spellStart"/>
      <w:r w:rsidR="00EB7EC3" w:rsidRPr="00AD12F4">
        <w:rPr>
          <w:rStyle w:val="tpa1"/>
          <w:rFonts w:ascii="Garamond" w:hAnsi="Garamond" w:cs="Arial"/>
          <w:bCs/>
          <w:i/>
          <w:sz w:val="24"/>
          <w:szCs w:val="24"/>
        </w:rPr>
        <w:t>urmatoarelor</w:t>
      </w:r>
      <w:proofErr w:type="spellEnd"/>
      <w:r w:rsidR="00EB7EC3" w:rsidRPr="00AD12F4">
        <w:rPr>
          <w:rStyle w:val="tpa1"/>
          <w:rFonts w:ascii="Garamond" w:hAnsi="Garamond" w:cs="Arial"/>
          <w:bCs/>
          <w:i/>
          <w:sz w:val="24"/>
          <w:szCs w:val="24"/>
        </w:rPr>
        <w:t xml:space="preserve"> </w:t>
      </w:r>
      <w:proofErr w:type="spellStart"/>
      <w:r w:rsidR="00EB7EC3" w:rsidRPr="00AD12F4">
        <w:rPr>
          <w:rStyle w:val="tpa1"/>
          <w:rFonts w:ascii="Garamond" w:hAnsi="Garamond" w:cs="Arial"/>
          <w:bCs/>
          <w:i/>
          <w:sz w:val="24"/>
          <w:szCs w:val="24"/>
        </w:rPr>
        <w:t>obiective</w:t>
      </w:r>
      <w:proofErr w:type="spellEnd"/>
      <w:r w:rsidR="00EB7EC3" w:rsidRPr="00AD12F4">
        <w:rPr>
          <w:rStyle w:val="tpa1"/>
          <w:rFonts w:ascii="Garamond" w:hAnsi="Garamond" w:cs="Arial"/>
          <w:bCs/>
          <w:i/>
          <w:sz w:val="24"/>
          <w:szCs w:val="24"/>
        </w:rPr>
        <w:t xml:space="preserve">: </w:t>
      </w:r>
    </w:p>
    <w:p w:rsidR="00FC7D72" w:rsidRPr="005B169A" w:rsidRDefault="0031693A" w:rsidP="00037E23">
      <w:pPr>
        <w:autoSpaceDE w:val="0"/>
        <w:autoSpaceDN w:val="0"/>
        <w:adjustRightInd w:val="0"/>
        <w:spacing w:after="0" w:line="240" w:lineRule="auto"/>
        <w:jc w:val="both"/>
        <w:rPr>
          <w:rStyle w:val="tpa1"/>
          <w:rFonts w:ascii="Garamond" w:hAnsi="Garamond"/>
          <w:sz w:val="24"/>
          <w:szCs w:val="24"/>
          <w:lang w:val="ro-RO"/>
        </w:rPr>
      </w:pPr>
      <w:r w:rsidRPr="0031693A">
        <w:rPr>
          <w:rStyle w:val="tpa1"/>
          <w:rFonts w:ascii="Garamond" w:hAnsi="Garamond" w:cs="Arial"/>
        </w:rPr>
        <w:t xml:space="preserve"> </w:t>
      </w:r>
      <w:r w:rsidR="00037E23">
        <w:rPr>
          <w:rStyle w:val="tpa1"/>
          <w:rFonts w:ascii="Garamond" w:hAnsi="Garamond" w:cs="Arial"/>
          <w:sz w:val="24"/>
          <w:szCs w:val="24"/>
          <w:lang w:val="ro-RO"/>
        </w:rPr>
        <w:t xml:space="preserve">Extindere LEA 0,4 kV pe o lungime de </w:t>
      </w:r>
      <w:bookmarkStart w:id="0" w:name="_GoBack"/>
      <w:bookmarkEnd w:id="0"/>
      <w:r w:rsidR="00155DD0">
        <w:rPr>
          <w:rStyle w:val="tpa1"/>
          <w:rFonts w:ascii="Garamond" w:hAnsi="Garamond" w:cs="Arial"/>
          <w:sz w:val="24"/>
          <w:szCs w:val="24"/>
          <w:lang w:val="ro-RO"/>
        </w:rPr>
        <w:t>12</w:t>
      </w:r>
      <w:r w:rsidR="00A20E9E">
        <w:rPr>
          <w:rStyle w:val="tpa1"/>
          <w:rFonts w:ascii="Garamond" w:hAnsi="Garamond" w:cs="Arial"/>
          <w:sz w:val="24"/>
          <w:szCs w:val="24"/>
          <w:lang w:val="ro-RO"/>
        </w:rPr>
        <w:t>00</w:t>
      </w:r>
      <w:r w:rsidR="00037E23">
        <w:rPr>
          <w:rStyle w:val="tpa1"/>
          <w:rFonts w:ascii="Garamond" w:hAnsi="Garamond" w:cs="Arial"/>
          <w:sz w:val="24"/>
          <w:szCs w:val="24"/>
          <w:lang w:val="ro-RO"/>
        </w:rPr>
        <w:t xml:space="preserve"> m. </w:t>
      </w:r>
      <w:r w:rsidR="00037E23" w:rsidRPr="005B169A">
        <w:rPr>
          <w:rStyle w:val="tpa1"/>
          <w:rFonts w:ascii="Garamond" w:hAnsi="Garamond" w:cs="Arial"/>
          <w:sz w:val="24"/>
          <w:szCs w:val="24"/>
          <w:lang w:val="ro-RO"/>
        </w:rPr>
        <w:t>Re</w:t>
      </w:r>
      <w:r w:rsidR="00037E23" w:rsidRPr="005B169A">
        <w:rPr>
          <w:rStyle w:val="tpa1"/>
          <w:rFonts w:ascii="Times New Roman" w:hAnsi="Times New Roman"/>
          <w:sz w:val="24"/>
          <w:szCs w:val="24"/>
          <w:lang w:val="ro-RO"/>
        </w:rPr>
        <w:t>ț</w:t>
      </w:r>
      <w:r w:rsidR="00037E23" w:rsidRPr="005B169A">
        <w:rPr>
          <w:rStyle w:val="tpa1"/>
          <w:rFonts w:ascii="Garamond" w:hAnsi="Garamond"/>
          <w:sz w:val="24"/>
          <w:szCs w:val="24"/>
          <w:lang w:val="ro-RO"/>
        </w:rPr>
        <w:t>eaua proiectată se va realiza cun conductor NFA2X 50+3X95 mmp</w:t>
      </w:r>
      <w:r w:rsidR="005B169A" w:rsidRPr="005B169A">
        <w:rPr>
          <w:rStyle w:val="tpa1"/>
          <w:rFonts w:ascii="Garamond" w:hAnsi="Garamond"/>
          <w:sz w:val="24"/>
          <w:szCs w:val="24"/>
          <w:lang w:val="ro-RO"/>
        </w:rPr>
        <w:t xml:space="preserve">, cu stâlpi SE10 </w:t>
      </w:r>
      <w:r w:rsidR="005B169A" w:rsidRPr="005B169A">
        <w:rPr>
          <w:rStyle w:val="tpa1"/>
          <w:rFonts w:ascii="Times New Roman" w:hAnsi="Times New Roman"/>
          <w:sz w:val="24"/>
          <w:szCs w:val="24"/>
          <w:lang w:val="ro-RO"/>
        </w:rPr>
        <w:t>ș</w:t>
      </w:r>
      <w:r w:rsidR="005B169A" w:rsidRPr="005B169A">
        <w:rPr>
          <w:rStyle w:val="tpa1"/>
          <w:rFonts w:ascii="Garamond" w:hAnsi="Garamond"/>
          <w:sz w:val="24"/>
          <w:szCs w:val="24"/>
          <w:lang w:val="ro-RO"/>
        </w:rPr>
        <w:t>i st</w:t>
      </w:r>
      <w:r w:rsidR="005B169A" w:rsidRPr="005B169A">
        <w:rPr>
          <w:rStyle w:val="tpa1"/>
          <w:rFonts w:ascii="Garamond" w:hAnsi="Garamond" w:cs="Garamond"/>
          <w:sz w:val="24"/>
          <w:szCs w:val="24"/>
          <w:lang w:val="ro-RO"/>
        </w:rPr>
        <w:t>â</w:t>
      </w:r>
      <w:r w:rsidR="005B169A" w:rsidRPr="005B169A">
        <w:rPr>
          <w:rStyle w:val="tpa1"/>
          <w:rFonts w:ascii="Garamond" w:hAnsi="Garamond"/>
          <w:sz w:val="24"/>
          <w:szCs w:val="24"/>
          <w:lang w:val="ro-RO"/>
        </w:rPr>
        <w:t>lpi SE4.</w:t>
      </w:r>
      <w:r w:rsidR="000478A7" w:rsidRPr="005B169A">
        <w:rPr>
          <w:rFonts w:ascii="Garamond" w:hAnsi="Garamond"/>
          <w:sz w:val="24"/>
          <w:szCs w:val="24"/>
          <w:lang w:val="ro-RO"/>
        </w:rPr>
        <w:t xml:space="preserve"> </w:t>
      </w:r>
    </w:p>
    <w:p w:rsidR="00294CEC" w:rsidRDefault="003C1833" w:rsidP="00FC7D72">
      <w:pPr>
        <w:pStyle w:val="Default"/>
        <w:jc w:val="both"/>
        <w:rPr>
          <w:rFonts w:ascii="Garamond" w:hAnsi="Garamond" w:cs="Arial"/>
          <w:b/>
        </w:rPr>
      </w:pPr>
      <w:r w:rsidRPr="00FC7D72">
        <w:rPr>
          <w:rStyle w:val="tpa1"/>
          <w:rFonts w:ascii="Garamond" w:hAnsi="Garamond" w:cs="Arial"/>
          <w:color w:val="auto"/>
          <w:lang w:val="ro-RO"/>
        </w:rPr>
        <w:t>2.</w:t>
      </w:r>
      <w:r>
        <w:rPr>
          <w:rStyle w:val="tpa1"/>
          <w:rFonts w:ascii="Garamond" w:hAnsi="Garamond" w:cs="Arial"/>
          <w:bCs/>
          <w:i/>
        </w:rPr>
        <w:t xml:space="preserve"> </w:t>
      </w:r>
      <w:proofErr w:type="spellStart"/>
      <w:r w:rsidR="00294CEC" w:rsidRPr="005C1E8E">
        <w:rPr>
          <w:rFonts w:ascii="Garamond" w:hAnsi="Garamond" w:cs="Arial"/>
          <w:b/>
        </w:rPr>
        <w:t>Pe</w:t>
      </w:r>
      <w:proofErr w:type="spellEnd"/>
      <w:r w:rsidR="00294CEC" w:rsidRPr="005C1E8E">
        <w:rPr>
          <w:rFonts w:ascii="Garamond" w:hAnsi="Garamond" w:cs="Arial"/>
          <w:b/>
        </w:rPr>
        <w:t xml:space="preserve"> tot </w:t>
      </w:r>
      <w:proofErr w:type="spellStart"/>
      <w:r w:rsidR="00294CEC" w:rsidRPr="005C1E8E">
        <w:rPr>
          <w:rFonts w:ascii="Garamond" w:hAnsi="Garamond" w:cs="Arial"/>
          <w:b/>
        </w:rPr>
        <w:t>parcursul</w:t>
      </w:r>
      <w:proofErr w:type="spellEnd"/>
      <w:r w:rsidR="00294CEC" w:rsidRPr="005C1E8E">
        <w:rPr>
          <w:rFonts w:ascii="Garamond" w:hAnsi="Garamond" w:cs="Arial"/>
          <w:b/>
        </w:rPr>
        <w:t xml:space="preserve"> </w:t>
      </w:r>
      <w:proofErr w:type="spellStart"/>
      <w:r w:rsidR="00294CEC" w:rsidRPr="005C1E8E">
        <w:rPr>
          <w:rFonts w:ascii="Garamond" w:hAnsi="Garamond" w:cs="Arial"/>
          <w:b/>
        </w:rPr>
        <w:t>derulării</w:t>
      </w:r>
      <w:proofErr w:type="spellEnd"/>
      <w:r w:rsidR="00294CEC" w:rsidRPr="005C1E8E">
        <w:rPr>
          <w:rFonts w:ascii="Garamond" w:hAnsi="Garamond" w:cs="Arial"/>
          <w:b/>
        </w:rPr>
        <w:t xml:space="preserve"> </w:t>
      </w:r>
      <w:proofErr w:type="spellStart"/>
      <w:r w:rsidR="00294CEC" w:rsidRPr="005C1E8E">
        <w:rPr>
          <w:rFonts w:ascii="Garamond" w:hAnsi="Garamond" w:cs="Arial"/>
          <w:b/>
        </w:rPr>
        <w:t>lucrărilor</w:t>
      </w:r>
      <w:proofErr w:type="spellEnd"/>
      <w:r w:rsidR="00294CEC" w:rsidRPr="005C1E8E">
        <w:rPr>
          <w:rFonts w:ascii="Garamond" w:hAnsi="Garamond" w:cs="Arial"/>
          <w:b/>
        </w:rPr>
        <w:t xml:space="preserve"> de </w:t>
      </w:r>
      <w:proofErr w:type="spellStart"/>
      <w:r w:rsidR="00294CEC" w:rsidRPr="005C1E8E">
        <w:rPr>
          <w:rFonts w:ascii="Garamond" w:hAnsi="Garamond" w:cs="Arial"/>
          <w:b/>
        </w:rPr>
        <w:t>execuţie</w:t>
      </w:r>
      <w:proofErr w:type="spellEnd"/>
      <w:r w:rsidR="00294CEC" w:rsidRPr="005C1E8E">
        <w:rPr>
          <w:rFonts w:ascii="Garamond" w:hAnsi="Garamond" w:cs="Arial"/>
          <w:b/>
        </w:rPr>
        <w:t xml:space="preserve"> a </w:t>
      </w:r>
      <w:proofErr w:type="spellStart"/>
      <w:r w:rsidR="00294CEC" w:rsidRPr="005C1E8E">
        <w:rPr>
          <w:rFonts w:ascii="Garamond" w:hAnsi="Garamond" w:cs="Arial"/>
          <w:b/>
        </w:rPr>
        <w:t>proiectului</w:t>
      </w:r>
      <w:proofErr w:type="spellEnd"/>
      <w:r w:rsidR="00294CEC" w:rsidRPr="005C1E8E">
        <w:rPr>
          <w:rFonts w:ascii="Garamond" w:hAnsi="Garamond" w:cs="Arial"/>
          <w:b/>
        </w:rPr>
        <w:t xml:space="preserve"> de </w:t>
      </w:r>
      <w:proofErr w:type="spellStart"/>
      <w:r w:rsidR="00294CEC" w:rsidRPr="005C1E8E">
        <w:rPr>
          <w:rFonts w:ascii="Garamond" w:hAnsi="Garamond" w:cs="Arial"/>
          <w:b/>
        </w:rPr>
        <w:t>investiţie</w:t>
      </w:r>
      <w:proofErr w:type="spellEnd"/>
      <w:r w:rsidR="00294CEC" w:rsidRPr="005C1E8E">
        <w:rPr>
          <w:rFonts w:ascii="Garamond" w:hAnsi="Garamond" w:cs="Arial"/>
          <w:b/>
        </w:rPr>
        <w:t xml:space="preserve">  </w:t>
      </w:r>
      <w:proofErr w:type="spellStart"/>
      <w:r w:rsidR="00294CEC" w:rsidRPr="005C1E8E">
        <w:rPr>
          <w:rFonts w:ascii="Garamond" w:hAnsi="Garamond" w:cs="Arial"/>
          <w:b/>
        </w:rPr>
        <w:t>vor</w:t>
      </w:r>
      <w:proofErr w:type="spellEnd"/>
      <w:r w:rsidR="00294CEC" w:rsidRPr="005C1E8E">
        <w:rPr>
          <w:rFonts w:ascii="Garamond" w:hAnsi="Garamond" w:cs="Arial"/>
          <w:b/>
        </w:rPr>
        <w:t xml:space="preserve"> </w:t>
      </w:r>
      <w:proofErr w:type="spellStart"/>
      <w:r w:rsidR="00294CEC" w:rsidRPr="005C1E8E">
        <w:rPr>
          <w:rFonts w:ascii="Garamond" w:hAnsi="Garamond" w:cs="Arial"/>
          <w:b/>
        </w:rPr>
        <w:t>fi</w:t>
      </w:r>
      <w:proofErr w:type="spellEnd"/>
      <w:r w:rsidR="00294CEC" w:rsidRPr="005C1E8E">
        <w:rPr>
          <w:rFonts w:ascii="Garamond" w:hAnsi="Garamond" w:cs="Arial"/>
          <w:b/>
        </w:rPr>
        <w:t xml:space="preserve"> </w:t>
      </w:r>
      <w:proofErr w:type="spellStart"/>
      <w:r w:rsidR="00294CEC" w:rsidRPr="005C1E8E">
        <w:rPr>
          <w:rFonts w:ascii="Garamond" w:hAnsi="Garamond" w:cs="Arial"/>
          <w:b/>
        </w:rPr>
        <w:t>respectate</w:t>
      </w:r>
      <w:proofErr w:type="spellEnd"/>
      <w:r w:rsidR="00294CEC" w:rsidRPr="005C1E8E">
        <w:rPr>
          <w:rFonts w:ascii="Garamond" w:hAnsi="Garamond" w:cs="Arial"/>
          <w:b/>
        </w:rPr>
        <w:t xml:space="preserve"> </w:t>
      </w:r>
      <w:proofErr w:type="spellStart"/>
      <w:r w:rsidR="00294CEC" w:rsidRPr="005C1E8E">
        <w:rPr>
          <w:rFonts w:ascii="Garamond" w:hAnsi="Garamond" w:cs="Arial"/>
          <w:b/>
        </w:rPr>
        <w:t>prevederile</w:t>
      </w:r>
      <w:proofErr w:type="spellEnd"/>
      <w:r w:rsidR="00294CEC" w:rsidRPr="005C1E8E">
        <w:rPr>
          <w:rFonts w:ascii="Garamond" w:hAnsi="Garamond" w:cs="Arial"/>
          <w:b/>
        </w:rPr>
        <w:t xml:space="preserve"> OUG nr. 195/2005 </w:t>
      </w:r>
      <w:proofErr w:type="spellStart"/>
      <w:r w:rsidR="00294CEC" w:rsidRPr="005C1E8E">
        <w:rPr>
          <w:rFonts w:ascii="Garamond" w:hAnsi="Garamond" w:cs="Arial"/>
          <w:b/>
        </w:rPr>
        <w:t>privind</w:t>
      </w:r>
      <w:proofErr w:type="spellEnd"/>
      <w:r w:rsidR="00294CEC" w:rsidRPr="005C1E8E">
        <w:rPr>
          <w:rFonts w:ascii="Garamond" w:hAnsi="Garamond" w:cs="Arial"/>
          <w:b/>
        </w:rPr>
        <w:t xml:space="preserve"> </w:t>
      </w:r>
      <w:proofErr w:type="spellStart"/>
      <w:r w:rsidR="00294CEC" w:rsidRPr="005C1E8E">
        <w:rPr>
          <w:rFonts w:ascii="Garamond" w:hAnsi="Garamond" w:cs="Arial"/>
          <w:b/>
        </w:rPr>
        <w:t>protecţia</w:t>
      </w:r>
      <w:proofErr w:type="spellEnd"/>
      <w:r w:rsidR="00294CEC" w:rsidRPr="005C1E8E">
        <w:rPr>
          <w:rFonts w:ascii="Garamond" w:hAnsi="Garamond" w:cs="Arial"/>
          <w:b/>
        </w:rPr>
        <w:t xml:space="preserve"> </w:t>
      </w:r>
      <w:proofErr w:type="spellStart"/>
      <w:r w:rsidR="00294CEC" w:rsidRPr="005C1E8E">
        <w:rPr>
          <w:rFonts w:ascii="Garamond" w:hAnsi="Garamond" w:cs="Arial"/>
          <w:b/>
        </w:rPr>
        <w:t>mediului</w:t>
      </w:r>
      <w:proofErr w:type="spellEnd"/>
      <w:r w:rsidR="00294CEC" w:rsidRPr="005C1E8E">
        <w:rPr>
          <w:rFonts w:ascii="Garamond" w:hAnsi="Garamond" w:cs="Arial"/>
          <w:b/>
        </w:rPr>
        <w:t xml:space="preserve">, </w:t>
      </w:r>
      <w:proofErr w:type="spellStart"/>
      <w:r w:rsidR="00294CEC" w:rsidRPr="005C1E8E">
        <w:rPr>
          <w:rFonts w:ascii="Garamond" w:hAnsi="Garamond" w:cs="Arial"/>
          <w:b/>
        </w:rPr>
        <w:t>aprobată</w:t>
      </w:r>
      <w:proofErr w:type="spellEnd"/>
      <w:r w:rsidR="00294CEC" w:rsidRPr="005C1E8E">
        <w:rPr>
          <w:rFonts w:ascii="Garamond" w:hAnsi="Garamond" w:cs="Arial"/>
          <w:b/>
        </w:rPr>
        <w:t xml:space="preserve"> </w:t>
      </w:r>
      <w:proofErr w:type="spellStart"/>
      <w:r w:rsidR="00294CEC" w:rsidRPr="005C1E8E">
        <w:rPr>
          <w:rFonts w:ascii="Garamond" w:hAnsi="Garamond" w:cs="Arial"/>
          <w:b/>
        </w:rPr>
        <w:t>şi</w:t>
      </w:r>
      <w:proofErr w:type="spellEnd"/>
      <w:r w:rsidR="00294CEC" w:rsidRPr="005C1E8E">
        <w:rPr>
          <w:rFonts w:ascii="Garamond" w:hAnsi="Garamond" w:cs="Arial"/>
          <w:b/>
        </w:rPr>
        <w:t xml:space="preserve"> </w:t>
      </w:r>
      <w:proofErr w:type="spellStart"/>
      <w:r w:rsidR="00294CEC" w:rsidRPr="005C1E8E">
        <w:rPr>
          <w:rFonts w:ascii="Garamond" w:hAnsi="Garamond" w:cs="Arial"/>
          <w:b/>
        </w:rPr>
        <w:t>modificată</w:t>
      </w:r>
      <w:proofErr w:type="spellEnd"/>
      <w:r w:rsidR="00294CEC" w:rsidRPr="005C1E8E">
        <w:rPr>
          <w:rFonts w:ascii="Garamond" w:hAnsi="Garamond" w:cs="Arial"/>
          <w:b/>
        </w:rPr>
        <w:t xml:space="preserve"> cu </w:t>
      </w:r>
      <w:proofErr w:type="spellStart"/>
      <w:r w:rsidR="00294CEC" w:rsidRPr="005C1E8E">
        <w:rPr>
          <w:rFonts w:ascii="Garamond" w:hAnsi="Garamond" w:cs="Arial"/>
          <w:b/>
        </w:rPr>
        <w:t>Legea</w:t>
      </w:r>
      <w:proofErr w:type="spellEnd"/>
      <w:r w:rsidR="00294CEC" w:rsidRPr="005C1E8E">
        <w:rPr>
          <w:rFonts w:ascii="Garamond" w:hAnsi="Garamond" w:cs="Arial"/>
          <w:b/>
        </w:rPr>
        <w:t xml:space="preserve"> 265/2006,  </w:t>
      </w:r>
      <w:proofErr w:type="spellStart"/>
      <w:r w:rsidR="00294CEC" w:rsidRPr="005C1E8E">
        <w:rPr>
          <w:rFonts w:ascii="Garamond" w:hAnsi="Garamond" w:cs="Arial"/>
          <w:b/>
        </w:rPr>
        <w:t>modificată</w:t>
      </w:r>
      <w:proofErr w:type="spellEnd"/>
      <w:r w:rsidR="00294CEC" w:rsidRPr="005C1E8E">
        <w:rPr>
          <w:rFonts w:ascii="Garamond" w:hAnsi="Garamond" w:cs="Arial"/>
          <w:b/>
        </w:rPr>
        <w:t xml:space="preserve"> </w:t>
      </w:r>
      <w:proofErr w:type="spellStart"/>
      <w:r w:rsidR="00294CEC" w:rsidRPr="005C1E8E">
        <w:rPr>
          <w:rFonts w:ascii="Garamond" w:hAnsi="Garamond" w:cs="Arial"/>
          <w:b/>
        </w:rPr>
        <w:t>şi</w:t>
      </w:r>
      <w:proofErr w:type="spellEnd"/>
      <w:r w:rsidR="00294CEC" w:rsidRPr="005C1E8E">
        <w:rPr>
          <w:rFonts w:ascii="Garamond" w:hAnsi="Garamond" w:cs="Arial"/>
          <w:b/>
        </w:rPr>
        <w:t xml:space="preserve"> </w:t>
      </w:r>
      <w:proofErr w:type="spellStart"/>
      <w:r w:rsidR="00294CEC" w:rsidRPr="005C1E8E">
        <w:rPr>
          <w:rFonts w:ascii="Garamond" w:hAnsi="Garamond" w:cs="Arial"/>
          <w:b/>
        </w:rPr>
        <w:t>completată</w:t>
      </w:r>
      <w:proofErr w:type="spellEnd"/>
      <w:r w:rsidR="00294CEC" w:rsidRPr="005C1E8E">
        <w:rPr>
          <w:rFonts w:ascii="Garamond" w:hAnsi="Garamond" w:cs="Arial"/>
          <w:b/>
        </w:rPr>
        <w:t xml:space="preserve"> de OG nr. 164/2008,  </w:t>
      </w:r>
      <w:proofErr w:type="spellStart"/>
      <w:r w:rsidR="00294CEC" w:rsidRPr="005C1E8E">
        <w:rPr>
          <w:rFonts w:ascii="Garamond" w:hAnsi="Garamond" w:cs="Arial"/>
          <w:b/>
        </w:rPr>
        <w:t>referitoare</w:t>
      </w:r>
      <w:proofErr w:type="spellEnd"/>
      <w:r w:rsidR="00294CEC" w:rsidRPr="005C1E8E">
        <w:rPr>
          <w:rFonts w:ascii="Garamond" w:hAnsi="Garamond" w:cs="Arial"/>
          <w:b/>
        </w:rPr>
        <w:t xml:space="preserve"> la </w:t>
      </w:r>
      <w:proofErr w:type="spellStart"/>
      <w:r w:rsidR="00294CEC" w:rsidRPr="005C1E8E">
        <w:rPr>
          <w:rFonts w:ascii="Garamond" w:hAnsi="Garamond" w:cs="Arial"/>
          <w:b/>
        </w:rPr>
        <w:t>protecţia</w:t>
      </w:r>
      <w:proofErr w:type="spellEnd"/>
      <w:r w:rsidR="00294CEC" w:rsidRPr="005C1E8E">
        <w:rPr>
          <w:rFonts w:ascii="Garamond" w:hAnsi="Garamond" w:cs="Arial"/>
          <w:b/>
        </w:rPr>
        <w:t xml:space="preserve"> </w:t>
      </w:r>
      <w:proofErr w:type="spellStart"/>
      <w:r w:rsidR="00294CEC" w:rsidRPr="005C1E8E">
        <w:rPr>
          <w:rFonts w:ascii="Garamond" w:hAnsi="Garamond" w:cs="Arial"/>
          <w:b/>
        </w:rPr>
        <w:t>calităţii</w:t>
      </w:r>
      <w:proofErr w:type="spellEnd"/>
      <w:r w:rsidR="00294CEC" w:rsidRPr="005C1E8E">
        <w:rPr>
          <w:rFonts w:ascii="Garamond" w:hAnsi="Garamond" w:cs="Arial"/>
          <w:b/>
        </w:rPr>
        <w:t xml:space="preserve"> </w:t>
      </w:r>
      <w:proofErr w:type="spellStart"/>
      <w:r w:rsidR="00294CEC" w:rsidRPr="005C1E8E">
        <w:rPr>
          <w:rFonts w:ascii="Garamond" w:hAnsi="Garamond" w:cs="Arial"/>
          <w:b/>
        </w:rPr>
        <w:t>apelor</w:t>
      </w:r>
      <w:proofErr w:type="spellEnd"/>
      <w:r w:rsidR="00294CEC" w:rsidRPr="005C1E8E">
        <w:rPr>
          <w:rFonts w:ascii="Garamond" w:hAnsi="Garamond" w:cs="Arial"/>
          <w:b/>
        </w:rPr>
        <w:t xml:space="preserve">, </w:t>
      </w:r>
      <w:proofErr w:type="spellStart"/>
      <w:r w:rsidR="00294CEC" w:rsidRPr="005C1E8E">
        <w:rPr>
          <w:rFonts w:ascii="Garamond" w:hAnsi="Garamond" w:cs="Arial"/>
          <w:b/>
        </w:rPr>
        <w:t>atmosferei</w:t>
      </w:r>
      <w:proofErr w:type="spellEnd"/>
      <w:r w:rsidR="00294CEC" w:rsidRPr="005C1E8E">
        <w:rPr>
          <w:rFonts w:ascii="Garamond" w:hAnsi="Garamond" w:cs="Arial"/>
          <w:b/>
        </w:rPr>
        <w:t xml:space="preserve">, </w:t>
      </w:r>
      <w:proofErr w:type="spellStart"/>
      <w:r w:rsidR="00294CEC" w:rsidRPr="005C1E8E">
        <w:rPr>
          <w:rFonts w:ascii="Garamond" w:hAnsi="Garamond" w:cs="Arial"/>
          <w:b/>
        </w:rPr>
        <w:t>solului</w:t>
      </w:r>
      <w:proofErr w:type="spellEnd"/>
      <w:r w:rsidR="00294CEC" w:rsidRPr="005C1E8E">
        <w:rPr>
          <w:rFonts w:ascii="Garamond" w:hAnsi="Garamond" w:cs="Arial"/>
          <w:b/>
        </w:rPr>
        <w:t xml:space="preserve"> </w:t>
      </w:r>
      <w:proofErr w:type="spellStart"/>
      <w:r w:rsidR="00294CEC" w:rsidRPr="005C1E8E">
        <w:rPr>
          <w:rFonts w:ascii="Garamond" w:hAnsi="Garamond" w:cs="Arial"/>
          <w:b/>
        </w:rPr>
        <w:t>şi</w:t>
      </w:r>
      <w:proofErr w:type="spellEnd"/>
      <w:r w:rsidR="00294CEC" w:rsidRPr="005C1E8E">
        <w:rPr>
          <w:rFonts w:ascii="Garamond" w:hAnsi="Garamond" w:cs="Arial"/>
          <w:b/>
        </w:rPr>
        <w:t xml:space="preserve"> la </w:t>
      </w:r>
      <w:proofErr w:type="spellStart"/>
      <w:r w:rsidR="00294CEC" w:rsidRPr="005C1E8E">
        <w:rPr>
          <w:rFonts w:ascii="Garamond" w:hAnsi="Garamond" w:cs="Arial"/>
          <w:b/>
        </w:rPr>
        <w:t>protecţia</w:t>
      </w:r>
      <w:proofErr w:type="spellEnd"/>
      <w:r w:rsidR="00294CEC" w:rsidRPr="005C1E8E">
        <w:rPr>
          <w:rFonts w:ascii="Garamond" w:hAnsi="Garamond" w:cs="Arial"/>
          <w:b/>
        </w:rPr>
        <w:t xml:space="preserve"> </w:t>
      </w:r>
      <w:proofErr w:type="spellStart"/>
      <w:r w:rsidR="00294CEC" w:rsidRPr="005C1E8E">
        <w:rPr>
          <w:rFonts w:ascii="Garamond" w:hAnsi="Garamond" w:cs="Arial"/>
          <w:b/>
        </w:rPr>
        <w:t>aşezărilor</w:t>
      </w:r>
      <w:proofErr w:type="spellEnd"/>
      <w:r w:rsidR="00294CEC" w:rsidRPr="005C1E8E">
        <w:rPr>
          <w:rFonts w:ascii="Garamond" w:hAnsi="Garamond" w:cs="Arial"/>
          <w:b/>
        </w:rPr>
        <w:t xml:space="preserve"> </w:t>
      </w:r>
      <w:proofErr w:type="spellStart"/>
      <w:r w:rsidR="00294CEC" w:rsidRPr="005C1E8E">
        <w:rPr>
          <w:rFonts w:ascii="Garamond" w:hAnsi="Garamond" w:cs="Arial"/>
          <w:b/>
        </w:rPr>
        <w:t>umane</w:t>
      </w:r>
      <w:proofErr w:type="spellEnd"/>
      <w:r w:rsidR="00294CEC" w:rsidRPr="005C1E8E">
        <w:rPr>
          <w:rFonts w:ascii="Garamond" w:hAnsi="Garamond" w:cs="Arial"/>
          <w:b/>
        </w:rPr>
        <w:t xml:space="preserve">. </w:t>
      </w:r>
    </w:p>
    <w:p w:rsidR="00A443B7" w:rsidRPr="005C1E8E" w:rsidRDefault="00294CEC" w:rsidP="002D461C">
      <w:pPr>
        <w:spacing w:after="0" w:line="240" w:lineRule="auto"/>
        <w:jc w:val="both"/>
        <w:rPr>
          <w:rStyle w:val="tpa1"/>
          <w:rFonts w:ascii="Garamond" w:hAnsi="Garamond" w:cs="Arial"/>
          <w:sz w:val="24"/>
          <w:szCs w:val="24"/>
          <w:lang w:val="ro-RO"/>
        </w:rPr>
      </w:pPr>
      <w:r w:rsidRPr="005C1E8E">
        <w:rPr>
          <w:rStyle w:val="tpa1"/>
          <w:rFonts w:ascii="Garamond" w:hAnsi="Garamond" w:cs="Arial"/>
          <w:sz w:val="24"/>
          <w:szCs w:val="24"/>
          <w:lang w:val="ro-RO"/>
        </w:rPr>
        <w:t>-Respectarea  prevederilor cuprinse în actele de reglementare emise de instituţiile avizatoare;</w:t>
      </w:r>
    </w:p>
    <w:p w:rsidR="00294CEC" w:rsidRPr="005C1E8E" w:rsidRDefault="00294CEC" w:rsidP="002D461C">
      <w:pPr>
        <w:spacing w:after="0" w:line="240" w:lineRule="auto"/>
        <w:jc w:val="both"/>
        <w:rPr>
          <w:rStyle w:val="tpa1"/>
          <w:rFonts w:ascii="Garamond" w:hAnsi="Garamond" w:cs="Arial"/>
          <w:sz w:val="24"/>
          <w:szCs w:val="24"/>
          <w:lang w:val="ro-RO"/>
        </w:rPr>
      </w:pPr>
      <w:r w:rsidRPr="005C1E8E">
        <w:rPr>
          <w:rStyle w:val="tpa1"/>
          <w:rFonts w:ascii="Garamond" w:hAnsi="Garamond" w:cs="Arial"/>
          <w:sz w:val="24"/>
          <w:szCs w:val="24"/>
          <w:lang w:val="ro-RO"/>
        </w:rPr>
        <w:t xml:space="preserve">-Asigurarea prin sisteme proprii de supraveghere a funcţionării utilajelor în timpul realizării lucrărilor </w:t>
      </w:r>
      <w:r w:rsidR="00526C23">
        <w:rPr>
          <w:rStyle w:val="tpa1"/>
          <w:rFonts w:ascii="Garamond" w:hAnsi="Garamond" w:cs="Arial"/>
          <w:sz w:val="24"/>
          <w:szCs w:val="24"/>
          <w:lang w:val="ro-RO"/>
        </w:rPr>
        <w:t xml:space="preserve">de </w:t>
      </w:r>
      <w:r w:rsidR="00FC7D72">
        <w:rPr>
          <w:rStyle w:val="tpa1"/>
          <w:rFonts w:ascii="Garamond" w:hAnsi="Garamond" w:cs="Arial"/>
          <w:sz w:val="24"/>
          <w:szCs w:val="24"/>
          <w:lang w:val="ro-RO"/>
        </w:rPr>
        <w:t xml:space="preserve">reabiliatere la </w:t>
      </w:r>
      <w:r w:rsidR="00526C23">
        <w:rPr>
          <w:rStyle w:val="tpa1"/>
          <w:rFonts w:ascii="Garamond" w:hAnsi="Garamond" w:cs="Arial"/>
          <w:sz w:val="24"/>
          <w:szCs w:val="24"/>
          <w:lang w:val="ro-RO"/>
        </w:rPr>
        <w:t xml:space="preserve"> reţea</w:t>
      </w:r>
      <w:r w:rsidR="00FC7D72">
        <w:rPr>
          <w:rStyle w:val="tpa1"/>
          <w:rFonts w:ascii="Garamond" w:hAnsi="Garamond" w:cs="Arial"/>
          <w:sz w:val="24"/>
          <w:szCs w:val="24"/>
          <w:lang w:val="ro-RO"/>
        </w:rPr>
        <w:t>ua</w:t>
      </w:r>
      <w:r w:rsidR="00526C23">
        <w:rPr>
          <w:rStyle w:val="tpa1"/>
          <w:rFonts w:ascii="Garamond" w:hAnsi="Garamond" w:cs="Arial"/>
          <w:sz w:val="24"/>
          <w:szCs w:val="24"/>
          <w:lang w:val="ro-RO"/>
        </w:rPr>
        <w:t xml:space="preserve"> electrică</w:t>
      </w:r>
      <w:r w:rsidRPr="005C1E8E">
        <w:rPr>
          <w:rStyle w:val="tpa1"/>
          <w:rFonts w:ascii="Garamond" w:hAnsi="Garamond" w:cs="Arial"/>
          <w:sz w:val="24"/>
          <w:szCs w:val="24"/>
          <w:lang w:val="ro-RO"/>
        </w:rPr>
        <w:t>.</w:t>
      </w:r>
    </w:p>
    <w:p w:rsidR="003C3B57" w:rsidRPr="005C1E8E" w:rsidRDefault="00294CEC" w:rsidP="002D461C">
      <w:pPr>
        <w:spacing w:after="0" w:line="240" w:lineRule="auto"/>
        <w:jc w:val="both"/>
        <w:rPr>
          <w:rFonts w:ascii="Garamond" w:hAnsi="Garamond" w:cs="Arial"/>
          <w:sz w:val="24"/>
          <w:szCs w:val="24"/>
          <w:lang w:val="ro-RO"/>
        </w:rPr>
      </w:pPr>
      <w:r w:rsidRPr="005C1E8E">
        <w:rPr>
          <w:rFonts w:ascii="Garamond" w:hAnsi="Garamond" w:cs="Arial"/>
          <w:sz w:val="24"/>
          <w:szCs w:val="24"/>
        </w:rPr>
        <w:t>-</w:t>
      </w:r>
      <w:r w:rsidRPr="005C1E8E">
        <w:rPr>
          <w:rFonts w:ascii="Garamond" w:hAnsi="Garamond" w:cs="Arial"/>
          <w:sz w:val="24"/>
          <w:szCs w:val="24"/>
          <w:lang w:val="ro-RO"/>
        </w:rPr>
        <w:t>Titularul investiţiei are obligaţia de a comunica la APM Iaşi toate incidentele care se produc în timpul execuţiei şi care au  impact asupra mediului, precum şi măsurile întreprinse în vederea refacerii mediului şi a desfăşurării activităţii în condiţii de siguranţă.</w:t>
      </w:r>
    </w:p>
    <w:p w:rsidR="00825C2E" w:rsidRPr="00223629" w:rsidRDefault="001E5D4A" w:rsidP="002D461C">
      <w:pPr>
        <w:spacing w:after="0" w:line="240" w:lineRule="auto"/>
        <w:jc w:val="both"/>
        <w:rPr>
          <w:rFonts w:ascii="Garamond" w:hAnsi="Garamond" w:cs="Arial"/>
          <w:i/>
          <w:sz w:val="24"/>
          <w:szCs w:val="24"/>
          <w:lang w:val="ro-RO"/>
        </w:rPr>
      </w:pPr>
      <w:r w:rsidRPr="005C1E8E">
        <w:rPr>
          <w:rFonts w:ascii="Garamond" w:hAnsi="Garamond" w:cs="Arial"/>
          <w:i/>
          <w:sz w:val="24"/>
          <w:szCs w:val="24"/>
          <w:lang w:val="ro-RO"/>
        </w:rPr>
        <w:t>3</w:t>
      </w:r>
      <w:r w:rsidR="003C3B57" w:rsidRPr="005C1E8E">
        <w:rPr>
          <w:rFonts w:ascii="Garamond" w:hAnsi="Garamond" w:cs="Arial"/>
          <w:i/>
          <w:sz w:val="24"/>
          <w:szCs w:val="24"/>
          <w:lang w:val="ro-RO"/>
        </w:rPr>
        <w:t>.</w:t>
      </w:r>
      <w:r w:rsidR="00294CEC" w:rsidRPr="005C1E8E">
        <w:rPr>
          <w:rFonts w:ascii="Garamond" w:hAnsi="Garamond" w:cs="Arial"/>
          <w:i/>
          <w:sz w:val="24"/>
          <w:szCs w:val="24"/>
          <w:lang w:val="ro-RO"/>
        </w:rPr>
        <w:t>Măsurile principale de minimizare a impactului potenţial generat de realizarea proiectului vor avea în vedere protecţia calităţii factorilor de mediu ( apa, aer, sol), gospodărirea deşeurilor, prevenirea riscului declanşării unor accidente sau avarii cu impact asupra sănătaţii populaţiei şi mediului inconjurator, după cum urmează:</w:t>
      </w:r>
    </w:p>
    <w:p w:rsidR="00294CEC" w:rsidRPr="005C1E8E" w:rsidRDefault="00294CEC" w:rsidP="002D461C">
      <w:pPr>
        <w:spacing w:after="0" w:line="240" w:lineRule="auto"/>
        <w:jc w:val="both"/>
        <w:rPr>
          <w:rFonts w:ascii="Garamond" w:hAnsi="Garamond" w:cs="Arial"/>
          <w:i/>
          <w:sz w:val="24"/>
          <w:szCs w:val="24"/>
          <w:u w:val="single"/>
          <w:lang w:val="ro-RO"/>
        </w:rPr>
      </w:pPr>
      <w:r w:rsidRPr="005C1E8E">
        <w:rPr>
          <w:rFonts w:ascii="Garamond" w:hAnsi="Garamond" w:cs="Arial"/>
          <w:i/>
          <w:sz w:val="24"/>
          <w:szCs w:val="24"/>
          <w:u w:val="single"/>
          <w:lang w:val="ro-RO"/>
        </w:rPr>
        <w:t>Protecţia aerului</w:t>
      </w:r>
    </w:p>
    <w:p w:rsidR="00294CEC" w:rsidRPr="005C1E8E" w:rsidRDefault="003C3B57" w:rsidP="00585B7A">
      <w:pPr>
        <w:spacing w:after="0" w:line="240" w:lineRule="auto"/>
        <w:ind w:firstLine="720"/>
        <w:jc w:val="both"/>
        <w:rPr>
          <w:rFonts w:ascii="Garamond" w:hAnsi="Garamond" w:cs="Arial"/>
          <w:sz w:val="24"/>
          <w:szCs w:val="24"/>
          <w:lang w:val="ro-RO"/>
        </w:rPr>
      </w:pPr>
      <w:r w:rsidRPr="005C1E8E">
        <w:rPr>
          <w:rFonts w:ascii="Garamond" w:hAnsi="Garamond" w:cs="Arial"/>
          <w:sz w:val="24"/>
          <w:szCs w:val="24"/>
          <w:lang w:val="ro-RO"/>
        </w:rPr>
        <w:t>-</w:t>
      </w:r>
      <w:r w:rsidR="00294CEC" w:rsidRPr="005C1E8E">
        <w:rPr>
          <w:rFonts w:ascii="Garamond" w:hAnsi="Garamond" w:cs="Arial"/>
          <w:sz w:val="24"/>
          <w:szCs w:val="24"/>
          <w:lang w:val="ro-RO"/>
        </w:rPr>
        <w:t xml:space="preserve"> În vederea asigurării unui control al emisiilor de poluanţi provenite de</w:t>
      </w:r>
      <w:r w:rsidR="00223629">
        <w:rPr>
          <w:rFonts w:ascii="Garamond" w:hAnsi="Garamond" w:cs="Arial"/>
          <w:sz w:val="24"/>
          <w:szCs w:val="24"/>
          <w:lang w:val="ro-RO"/>
        </w:rPr>
        <w:t xml:space="preserve"> </w:t>
      </w:r>
      <w:r w:rsidR="00294CEC" w:rsidRPr="005C1E8E">
        <w:rPr>
          <w:rFonts w:ascii="Garamond" w:hAnsi="Garamond" w:cs="Arial"/>
          <w:sz w:val="24"/>
          <w:szCs w:val="24"/>
          <w:lang w:val="ro-RO"/>
        </w:rPr>
        <w:t xml:space="preserve">la utilajele de </w:t>
      </w:r>
      <w:r w:rsidR="00D14130">
        <w:rPr>
          <w:rFonts w:ascii="Garamond" w:hAnsi="Garamond" w:cs="Arial"/>
          <w:sz w:val="24"/>
          <w:szCs w:val="24"/>
          <w:lang w:val="ro-RO"/>
        </w:rPr>
        <w:t>construcţ</w:t>
      </w:r>
      <w:r w:rsidR="00AE275F">
        <w:rPr>
          <w:rFonts w:ascii="Garamond" w:hAnsi="Garamond" w:cs="Arial"/>
          <w:sz w:val="24"/>
          <w:szCs w:val="24"/>
          <w:lang w:val="ro-RO"/>
        </w:rPr>
        <w:t>ii se va asigura intreţ</w:t>
      </w:r>
      <w:r w:rsidR="00294CEC" w:rsidRPr="005C1E8E">
        <w:rPr>
          <w:rFonts w:ascii="Garamond" w:hAnsi="Garamond" w:cs="Arial"/>
          <w:sz w:val="24"/>
          <w:szCs w:val="24"/>
          <w:lang w:val="ro-RO"/>
        </w:rPr>
        <w:t>inerea corespunzatoare a acestora, cât şi respectarea unui program de lucru stabilit pentru utilizarea şi funcţionarea acestora;</w:t>
      </w:r>
    </w:p>
    <w:p w:rsidR="00294CEC" w:rsidRPr="005C1E8E" w:rsidRDefault="00294CEC" w:rsidP="002D461C">
      <w:pPr>
        <w:spacing w:after="0" w:line="240" w:lineRule="auto"/>
        <w:jc w:val="both"/>
        <w:rPr>
          <w:rFonts w:ascii="Garamond" w:hAnsi="Garamond" w:cs="Arial"/>
          <w:i/>
          <w:sz w:val="24"/>
          <w:szCs w:val="24"/>
          <w:u w:val="single"/>
          <w:lang w:val="ro-RO"/>
        </w:rPr>
      </w:pPr>
      <w:r w:rsidRPr="005C1E8E">
        <w:rPr>
          <w:rFonts w:ascii="Garamond" w:hAnsi="Garamond" w:cs="Arial"/>
          <w:i/>
          <w:sz w:val="24"/>
          <w:szCs w:val="24"/>
          <w:u w:val="single"/>
          <w:lang w:val="ro-RO"/>
        </w:rPr>
        <w:t xml:space="preserve">Protectia impotriva zgomotului </w:t>
      </w:r>
    </w:p>
    <w:p w:rsidR="00294CEC" w:rsidRPr="005C1E8E" w:rsidRDefault="003C3B57" w:rsidP="00D14130">
      <w:pPr>
        <w:spacing w:after="0" w:line="240" w:lineRule="auto"/>
        <w:ind w:firstLine="720"/>
        <w:jc w:val="both"/>
        <w:rPr>
          <w:rFonts w:ascii="Garamond" w:hAnsi="Garamond" w:cs="Arial"/>
          <w:sz w:val="24"/>
          <w:szCs w:val="24"/>
          <w:lang w:val="ro-RO"/>
        </w:rPr>
      </w:pPr>
      <w:r w:rsidRPr="005C1E8E">
        <w:rPr>
          <w:rFonts w:ascii="Garamond" w:hAnsi="Garamond" w:cs="Arial"/>
          <w:sz w:val="24"/>
          <w:szCs w:val="24"/>
          <w:lang w:val="ro-RO"/>
        </w:rPr>
        <w:t>-</w:t>
      </w:r>
      <w:r w:rsidR="00294CEC" w:rsidRPr="005C1E8E">
        <w:rPr>
          <w:rFonts w:ascii="Garamond" w:hAnsi="Garamond" w:cs="Arial"/>
          <w:sz w:val="24"/>
          <w:szCs w:val="24"/>
          <w:lang w:val="ro-RO"/>
        </w:rPr>
        <w:t xml:space="preserve">În fazele de execuţie a lucrărilor </w:t>
      </w:r>
      <w:r w:rsidR="00223629">
        <w:rPr>
          <w:rFonts w:ascii="Garamond" w:hAnsi="Garamond" w:cs="Arial"/>
          <w:sz w:val="24"/>
          <w:szCs w:val="24"/>
          <w:lang w:val="ro-RO"/>
        </w:rPr>
        <w:t xml:space="preserve">de </w:t>
      </w:r>
      <w:r w:rsidR="005B169A">
        <w:rPr>
          <w:rFonts w:ascii="Garamond" w:hAnsi="Garamond" w:cs="Arial"/>
          <w:sz w:val="24"/>
          <w:szCs w:val="24"/>
          <w:lang w:val="ro-RO"/>
        </w:rPr>
        <w:t>extindere</w:t>
      </w:r>
      <w:r w:rsidR="00D14130">
        <w:rPr>
          <w:rFonts w:ascii="Garamond" w:hAnsi="Garamond" w:cs="Arial"/>
          <w:sz w:val="24"/>
          <w:szCs w:val="24"/>
          <w:lang w:val="ro-RO"/>
        </w:rPr>
        <w:t xml:space="preserve"> la </w:t>
      </w:r>
      <w:r w:rsidR="001834B3">
        <w:rPr>
          <w:rFonts w:ascii="Garamond" w:hAnsi="Garamond" w:cs="Arial"/>
          <w:sz w:val="24"/>
          <w:szCs w:val="24"/>
          <w:lang w:val="ro-RO"/>
        </w:rPr>
        <w:t xml:space="preserve"> </w:t>
      </w:r>
      <w:r w:rsidR="00223629">
        <w:rPr>
          <w:rFonts w:ascii="Garamond" w:hAnsi="Garamond" w:cs="Arial"/>
          <w:sz w:val="24"/>
          <w:szCs w:val="24"/>
          <w:lang w:val="ro-RO"/>
        </w:rPr>
        <w:t>reţea</w:t>
      </w:r>
      <w:r w:rsidR="00D14130">
        <w:rPr>
          <w:rFonts w:ascii="Garamond" w:hAnsi="Garamond" w:cs="Arial"/>
          <w:sz w:val="24"/>
          <w:szCs w:val="24"/>
          <w:lang w:val="ro-RO"/>
        </w:rPr>
        <w:t>ua</w:t>
      </w:r>
      <w:r w:rsidR="00223629">
        <w:rPr>
          <w:rFonts w:ascii="Garamond" w:hAnsi="Garamond" w:cs="Arial"/>
          <w:sz w:val="24"/>
          <w:szCs w:val="24"/>
          <w:lang w:val="ro-RO"/>
        </w:rPr>
        <w:t xml:space="preserve"> electrică</w:t>
      </w:r>
      <w:r w:rsidR="00294CEC" w:rsidRPr="005C1E8E">
        <w:rPr>
          <w:rFonts w:ascii="Garamond" w:hAnsi="Garamond" w:cs="Arial"/>
          <w:sz w:val="24"/>
          <w:szCs w:val="24"/>
          <w:lang w:val="ro-RO"/>
        </w:rPr>
        <w:t xml:space="preserve"> se vor lua măsuri pentr</w:t>
      </w:r>
      <w:r w:rsidR="00AE275F">
        <w:rPr>
          <w:rFonts w:ascii="Garamond" w:hAnsi="Garamond" w:cs="Arial"/>
          <w:sz w:val="24"/>
          <w:szCs w:val="24"/>
          <w:lang w:val="ro-RO"/>
        </w:rPr>
        <w:t>u atenuarea zgomotelor şi vibraţ</w:t>
      </w:r>
      <w:r w:rsidR="00294CEC" w:rsidRPr="005C1E8E">
        <w:rPr>
          <w:rFonts w:ascii="Garamond" w:hAnsi="Garamond" w:cs="Arial"/>
          <w:sz w:val="24"/>
          <w:szCs w:val="24"/>
          <w:lang w:val="ro-RO"/>
        </w:rPr>
        <w:t>iilor produse de utilajele în lucru,</w:t>
      </w:r>
      <w:r w:rsidR="00AE275F">
        <w:rPr>
          <w:rFonts w:ascii="Garamond" w:hAnsi="Garamond" w:cs="Arial"/>
          <w:sz w:val="24"/>
          <w:szCs w:val="24"/>
          <w:lang w:val="ro-RO"/>
        </w:rPr>
        <w:t xml:space="preserve"> urmă</w:t>
      </w:r>
      <w:r w:rsidR="00294CEC" w:rsidRPr="005C1E8E">
        <w:rPr>
          <w:rFonts w:ascii="Garamond" w:hAnsi="Garamond" w:cs="Arial"/>
          <w:sz w:val="24"/>
          <w:szCs w:val="24"/>
          <w:lang w:val="ro-RO"/>
        </w:rPr>
        <w:t>rindu-se ca</w:t>
      </w:r>
      <w:r w:rsidR="00AE275F">
        <w:rPr>
          <w:rFonts w:ascii="Garamond" w:hAnsi="Garamond" w:cs="Arial"/>
          <w:sz w:val="24"/>
          <w:szCs w:val="24"/>
          <w:lang w:val="ro-RO"/>
        </w:rPr>
        <w:t xml:space="preserve"> nivelul de zgomot atins să se î</w:t>
      </w:r>
      <w:r w:rsidR="00294CEC" w:rsidRPr="005C1E8E">
        <w:rPr>
          <w:rFonts w:ascii="Garamond" w:hAnsi="Garamond" w:cs="Arial"/>
          <w:sz w:val="24"/>
          <w:szCs w:val="24"/>
          <w:lang w:val="ro-RO"/>
        </w:rPr>
        <w:t>ncadreze în limitele prevăzute de normativele în vigoare, cât şi stabilirea unui program de lucru pentru a nu produce disconfort locuitorilor din zonele învecinate.</w:t>
      </w:r>
    </w:p>
    <w:p w:rsidR="00294CEC" w:rsidRPr="005C1E8E" w:rsidRDefault="00294CEC" w:rsidP="002D461C">
      <w:pPr>
        <w:spacing w:after="0" w:line="240" w:lineRule="auto"/>
        <w:jc w:val="both"/>
        <w:rPr>
          <w:rFonts w:ascii="Garamond" w:hAnsi="Garamond" w:cs="Arial"/>
          <w:i/>
          <w:sz w:val="24"/>
          <w:szCs w:val="24"/>
          <w:u w:val="single"/>
          <w:lang w:val="ro-RO"/>
        </w:rPr>
      </w:pPr>
      <w:r w:rsidRPr="005C1E8E">
        <w:rPr>
          <w:rFonts w:ascii="Garamond" w:hAnsi="Garamond" w:cs="Arial"/>
          <w:i/>
          <w:sz w:val="24"/>
          <w:szCs w:val="24"/>
          <w:u w:val="single"/>
          <w:lang w:val="ro-RO"/>
        </w:rPr>
        <w:t>Protecţia solului</w:t>
      </w:r>
    </w:p>
    <w:p w:rsidR="001834B3" w:rsidRDefault="003C3B57" w:rsidP="002D461C">
      <w:pPr>
        <w:spacing w:after="0" w:line="240" w:lineRule="auto"/>
        <w:jc w:val="both"/>
        <w:rPr>
          <w:rFonts w:ascii="Garamond" w:hAnsi="Garamond" w:cs="Arial"/>
          <w:sz w:val="24"/>
          <w:szCs w:val="24"/>
          <w:lang w:val="ro-RO"/>
        </w:rPr>
      </w:pPr>
      <w:r w:rsidRPr="005C1E8E">
        <w:rPr>
          <w:rFonts w:ascii="Garamond" w:hAnsi="Garamond" w:cs="Arial"/>
          <w:sz w:val="24"/>
          <w:szCs w:val="24"/>
          <w:lang w:val="ro-RO"/>
        </w:rPr>
        <w:tab/>
        <w:t>-</w:t>
      </w:r>
      <w:r w:rsidR="00294CEC" w:rsidRPr="005C1E8E">
        <w:rPr>
          <w:rFonts w:ascii="Garamond" w:hAnsi="Garamond" w:cs="Arial"/>
          <w:sz w:val="24"/>
          <w:szCs w:val="24"/>
          <w:lang w:val="ro-RO"/>
        </w:rPr>
        <w:t xml:space="preserve">În perioada de execuţie a lucrărilor </w:t>
      </w:r>
      <w:r w:rsidR="001834B3">
        <w:rPr>
          <w:rFonts w:ascii="Garamond" w:hAnsi="Garamond" w:cs="Arial"/>
          <w:sz w:val="24"/>
          <w:szCs w:val="24"/>
          <w:lang w:val="ro-RO"/>
        </w:rPr>
        <w:t xml:space="preserve"> se interzice stocarea temporară, depozitarea carburanţilor  în zona aferentă amplasamentului</w:t>
      </w:r>
      <w:r w:rsidR="00584E3D">
        <w:rPr>
          <w:rFonts w:ascii="Garamond" w:hAnsi="Garamond" w:cs="Arial"/>
          <w:sz w:val="24"/>
          <w:szCs w:val="24"/>
          <w:lang w:val="ro-RO"/>
        </w:rPr>
        <w:t xml:space="preserve">. </w:t>
      </w:r>
      <w:r w:rsidR="001834B3">
        <w:rPr>
          <w:rFonts w:ascii="Garamond" w:hAnsi="Garamond" w:cs="Arial"/>
          <w:sz w:val="24"/>
          <w:szCs w:val="24"/>
          <w:lang w:val="ro-RO"/>
        </w:rPr>
        <w:t xml:space="preserve">Se </w:t>
      </w:r>
      <w:r w:rsidR="00584E3D">
        <w:rPr>
          <w:rFonts w:ascii="Garamond" w:hAnsi="Garamond" w:cs="Arial"/>
          <w:sz w:val="24"/>
          <w:szCs w:val="24"/>
          <w:lang w:val="ro-RO"/>
        </w:rPr>
        <w:t>vor evita scurgerile de combustibili şi uleiuri uzate pe sol ( folosite de maşinile, utilajele şi echipamentele de pe amplasament).</w:t>
      </w:r>
    </w:p>
    <w:p w:rsidR="00E05F7C" w:rsidRDefault="00E05F7C" w:rsidP="00585B7A">
      <w:pPr>
        <w:autoSpaceDE w:val="0"/>
        <w:autoSpaceDN w:val="0"/>
        <w:adjustRightInd w:val="0"/>
        <w:spacing w:after="0" w:line="240" w:lineRule="auto"/>
        <w:jc w:val="both"/>
        <w:rPr>
          <w:rFonts w:ascii="Garamond" w:hAnsi="Garamond" w:cs="Arial"/>
          <w:sz w:val="24"/>
          <w:szCs w:val="24"/>
          <w:lang w:val="ro-RO"/>
        </w:rPr>
      </w:pPr>
      <w:r>
        <w:rPr>
          <w:rFonts w:ascii="Garamond" w:hAnsi="Garamond" w:cs="Arial"/>
          <w:sz w:val="24"/>
          <w:szCs w:val="24"/>
          <w:lang w:val="ro-RO"/>
        </w:rPr>
        <w:tab/>
      </w:r>
      <w:r w:rsidR="00585B7A">
        <w:rPr>
          <w:rFonts w:ascii="Garamond" w:hAnsi="Garamond" w:cs="Arial"/>
          <w:sz w:val="24"/>
          <w:szCs w:val="24"/>
          <w:lang w:val="ro-RO"/>
        </w:rPr>
        <w:t xml:space="preserve">- </w:t>
      </w:r>
      <w:r w:rsidR="003C1833">
        <w:rPr>
          <w:rFonts w:ascii="Garamond" w:hAnsi="Garamond" w:cs="Arial"/>
          <w:sz w:val="24"/>
          <w:szCs w:val="24"/>
          <w:lang w:val="ro-RO"/>
        </w:rPr>
        <w:t>Refacerea suprafeţelor de teren afectate temporar de lucrări. Pe perioada execuţiei  lucrărilor se va menţine curăţenia, după executarea lucrărilor se va reface şi aduce la starea iniţială terenurile ce au fost afecate de execuţia lucrărilor.</w:t>
      </w:r>
    </w:p>
    <w:p w:rsidR="00294CEC" w:rsidRPr="00585B7A" w:rsidRDefault="00294CEC" w:rsidP="00585B7A">
      <w:pPr>
        <w:spacing w:after="0" w:line="240" w:lineRule="auto"/>
        <w:jc w:val="both"/>
        <w:rPr>
          <w:rFonts w:ascii="Garamond" w:hAnsi="Garamond" w:cs="Arial"/>
          <w:i/>
          <w:sz w:val="24"/>
          <w:szCs w:val="24"/>
          <w:u w:val="single"/>
          <w:lang w:val="ro-RO"/>
        </w:rPr>
      </w:pPr>
      <w:r w:rsidRPr="00585B7A">
        <w:rPr>
          <w:rFonts w:ascii="Garamond" w:hAnsi="Garamond" w:cs="Arial"/>
          <w:i/>
          <w:sz w:val="24"/>
          <w:szCs w:val="24"/>
          <w:u w:val="single"/>
          <w:lang w:val="ro-RO"/>
        </w:rPr>
        <w:t>Modul de gospodărire a deşeurilor</w:t>
      </w:r>
    </w:p>
    <w:p w:rsidR="000478A7" w:rsidRPr="00724432" w:rsidRDefault="00585B7A" w:rsidP="00724432">
      <w:pPr>
        <w:pStyle w:val="ListParagraph"/>
        <w:spacing w:after="0" w:line="240" w:lineRule="auto"/>
        <w:ind w:left="0" w:firstLine="720"/>
        <w:jc w:val="both"/>
        <w:rPr>
          <w:rFonts w:ascii="Garamond" w:hAnsi="Garamond" w:cs="Arial"/>
          <w:sz w:val="24"/>
          <w:szCs w:val="24"/>
          <w:lang w:val="ro-RO"/>
        </w:rPr>
      </w:pPr>
      <w:r>
        <w:rPr>
          <w:rFonts w:ascii="Garamond" w:hAnsi="Garamond" w:cs="Arial"/>
          <w:sz w:val="24"/>
          <w:szCs w:val="24"/>
          <w:lang w:val="ro-RO"/>
        </w:rPr>
        <w:t>-</w:t>
      </w:r>
      <w:r w:rsidRPr="00585B7A">
        <w:rPr>
          <w:rFonts w:ascii="Garamond" w:hAnsi="Garamond" w:cs="Arial"/>
          <w:sz w:val="24"/>
          <w:szCs w:val="24"/>
          <w:lang w:val="ro-RO"/>
        </w:rPr>
        <w:t xml:space="preserve">Deşeurile rezultate, indiferent de natura lor, se vor gestiona în conformitate cu prevederile Legii </w:t>
      </w:r>
      <w:r w:rsidR="00D14130">
        <w:rPr>
          <w:rFonts w:ascii="Garamond" w:hAnsi="Garamond" w:cs="Arial"/>
          <w:sz w:val="24"/>
          <w:szCs w:val="24"/>
          <w:lang w:val="ro-RO"/>
        </w:rPr>
        <w:t>nr. 211/2011 privind regimul deş</w:t>
      </w:r>
      <w:r w:rsidRPr="00585B7A">
        <w:rPr>
          <w:rFonts w:ascii="Garamond" w:hAnsi="Garamond" w:cs="Arial"/>
          <w:sz w:val="24"/>
          <w:szCs w:val="24"/>
          <w:lang w:val="ro-RO"/>
        </w:rPr>
        <w:t>eurilor.</w:t>
      </w:r>
      <w:r w:rsidR="00E05F7C" w:rsidRPr="00E05F7C">
        <w:rPr>
          <w:rFonts w:ascii="Garamond" w:hAnsi="Garamond" w:cs="Arial"/>
          <w:sz w:val="24"/>
          <w:szCs w:val="24"/>
          <w:lang w:val="ro-RO"/>
        </w:rPr>
        <w:t xml:space="preserve"> </w:t>
      </w:r>
    </w:p>
    <w:p w:rsidR="001E5D4A" w:rsidRPr="005C1E8E" w:rsidRDefault="00294CEC" w:rsidP="00585B7A">
      <w:pPr>
        <w:spacing w:after="0" w:line="240" w:lineRule="auto"/>
        <w:jc w:val="both"/>
        <w:rPr>
          <w:rFonts w:ascii="Garamond" w:hAnsi="Garamond" w:cs="Arial"/>
          <w:sz w:val="24"/>
          <w:szCs w:val="24"/>
          <w:lang w:val="ro-RO"/>
        </w:rPr>
      </w:pPr>
      <w:r w:rsidRPr="005C1E8E">
        <w:rPr>
          <w:rFonts w:ascii="Garamond" w:hAnsi="Garamond" w:cs="Arial"/>
          <w:i/>
          <w:sz w:val="24"/>
          <w:szCs w:val="24"/>
          <w:u w:val="single"/>
          <w:lang w:val="ro-RO"/>
        </w:rPr>
        <w:t>Prevenirea riscului declanşării unor accidente sau avarii cu impact asupra sănătăţii populaţiei şi mediului înconjurător</w:t>
      </w:r>
      <w:r w:rsidRPr="005C1E8E">
        <w:rPr>
          <w:rFonts w:ascii="Garamond" w:hAnsi="Garamond" w:cs="Arial"/>
          <w:sz w:val="24"/>
          <w:szCs w:val="24"/>
          <w:lang w:val="ro-RO"/>
        </w:rPr>
        <w:t>:</w:t>
      </w:r>
    </w:p>
    <w:p w:rsidR="0085064C" w:rsidRPr="00A77E47" w:rsidRDefault="003C3B57" w:rsidP="00585B7A">
      <w:pPr>
        <w:spacing w:after="0" w:line="240" w:lineRule="auto"/>
        <w:jc w:val="both"/>
        <w:rPr>
          <w:rFonts w:ascii="Garamond" w:hAnsi="Garamond" w:cs="Arial"/>
          <w:sz w:val="24"/>
          <w:szCs w:val="24"/>
          <w:lang w:val="ro-RO"/>
        </w:rPr>
      </w:pPr>
      <w:r w:rsidRPr="005C1E8E">
        <w:rPr>
          <w:rFonts w:ascii="Garamond" w:hAnsi="Garamond" w:cs="Arial"/>
          <w:sz w:val="24"/>
          <w:szCs w:val="24"/>
          <w:lang w:val="ro-RO"/>
        </w:rPr>
        <w:lastRenderedPageBreak/>
        <w:t>-</w:t>
      </w:r>
      <w:r w:rsidR="00294CEC" w:rsidRPr="005C1E8E">
        <w:rPr>
          <w:rFonts w:ascii="Garamond" w:hAnsi="Garamond" w:cs="Arial"/>
          <w:sz w:val="24"/>
          <w:szCs w:val="24"/>
          <w:lang w:val="ro-RO"/>
        </w:rPr>
        <w:t>Pentru evitarea oricăror situaţii de risc şi accidente în timpul perioadei de execuţie se vor  respecta toate prescripţiile tehnice, de exploatare şi întreţinere prevăzute în normativele tehnice de exploatare şi întreţinere a utilajelor folosite</w:t>
      </w:r>
      <w:r w:rsidR="003C1833">
        <w:rPr>
          <w:rFonts w:ascii="Garamond" w:hAnsi="Garamond" w:cs="Arial"/>
          <w:sz w:val="24"/>
          <w:szCs w:val="24"/>
          <w:lang w:val="ro-RO"/>
        </w:rPr>
        <w:t>.</w:t>
      </w:r>
    </w:p>
    <w:p w:rsidR="00EB7EC3" w:rsidRPr="005C1E8E" w:rsidRDefault="001E5D4A" w:rsidP="002154DC">
      <w:pPr>
        <w:spacing w:after="0" w:line="240" w:lineRule="auto"/>
        <w:ind w:firstLine="720"/>
        <w:jc w:val="both"/>
        <w:rPr>
          <w:rFonts w:ascii="Garamond" w:hAnsi="Garamond" w:cs="Arial"/>
          <w:bCs/>
          <w:i/>
          <w:sz w:val="24"/>
          <w:szCs w:val="24"/>
          <w:lang w:val="ro-RO"/>
        </w:rPr>
      </w:pPr>
      <w:r w:rsidRPr="005C1E8E">
        <w:rPr>
          <w:rFonts w:ascii="Garamond" w:hAnsi="Garamond" w:cs="Arial"/>
          <w:bCs/>
          <w:i/>
          <w:sz w:val="24"/>
          <w:szCs w:val="24"/>
          <w:lang w:val="ro-RO"/>
        </w:rPr>
        <w:t>4</w:t>
      </w:r>
      <w:r w:rsidR="00EB7EC3" w:rsidRPr="005C1E8E">
        <w:rPr>
          <w:rFonts w:ascii="Garamond" w:hAnsi="Garamond" w:cs="Arial"/>
          <w:bCs/>
          <w:i/>
          <w:sz w:val="24"/>
          <w:szCs w:val="24"/>
          <w:lang w:val="ro-RO"/>
        </w:rPr>
        <w:t>. In situatia in care, ulterior, prin proiect se propun alte solutii decat cele care au stat la baza emiterii prezentei decizii, anterior începerii execuţiei, titularul proiectului de investitie ar</w:t>
      </w:r>
      <w:r w:rsidR="00A14385" w:rsidRPr="005C1E8E">
        <w:rPr>
          <w:rFonts w:ascii="Garamond" w:hAnsi="Garamond" w:cs="Arial"/>
          <w:bCs/>
          <w:i/>
          <w:sz w:val="24"/>
          <w:szCs w:val="24"/>
          <w:lang w:val="ro-RO"/>
        </w:rPr>
        <w:t>e obligaţia prezentarii la  APM Iaş</w:t>
      </w:r>
      <w:r w:rsidR="00EB7EC3" w:rsidRPr="005C1E8E">
        <w:rPr>
          <w:rFonts w:ascii="Garamond" w:hAnsi="Garamond" w:cs="Arial"/>
          <w:bCs/>
          <w:i/>
          <w:sz w:val="24"/>
          <w:szCs w:val="24"/>
          <w:lang w:val="ro-RO"/>
        </w:rPr>
        <w:t xml:space="preserve">i a  unei notificari care va cuprinde informatiile aferente noii solutii. </w:t>
      </w:r>
    </w:p>
    <w:p w:rsidR="00A34FF9" w:rsidRDefault="00EB7EC3" w:rsidP="00223629">
      <w:pPr>
        <w:spacing w:after="0" w:line="240" w:lineRule="auto"/>
        <w:ind w:firstLine="720"/>
        <w:jc w:val="both"/>
        <w:rPr>
          <w:rStyle w:val="tal1"/>
          <w:rFonts w:ascii="Garamond" w:hAnsi="Garamond" w:cs="Arial"/>
          <w:sz w:val="24"/>
          <w:szCs w:val="24"/>
          <w:lang w:val="ro-RO"/>
        </w:rPr>
      </w:pPr>
      <w:r w:rsidRPr="005C1E8E">
        <w:rPr>
          <w:rFonts w:ascii="Garamond" w:hAnsi="Garamond" w:cs="Arial"/>
          <w:i/>
          <w:sz w:val="24"/>
          <w:szCs w:val="24"/>
          <w:lang w:val="ro-RO"/>
        </w:rPr>
        <w:t>Proiectul propus nu necesită parcurgerea celorlalte etape ale procedurilor de evaluare a impactului asupra mediului şi evaluare adecvată</w:t>
      </w:r>
    </w:p>
    <w:p w:rsidR="00D63C5D" w:rsidRPr="005C1E8E" w:rsidRDefault="00EB7EC3" w:rsidP="00223629">
      <w:pPr>
        <w:spacing w:after="0" w:line="240" w:lineRule="auto"/>
        <w:ind w:firstLine="720"/>
        <w:jc w:val="both"/>
        <w:rPr>
          <w:rStyle w:val="tal1"/>
          <w:rFonts w:ascii="Garamond" w:hAnsi="Garamond" w:cs="Arial"/>
          <w:sz w:val="24"/>
          <w:szCs w:val="24"/>
          <w:lang w:val="ro-RO"/>
        </w:rPr>
      </w:pPr>
      <w:r w:rsidRPr="005C1E8E">
        <w:rPr>
          <w:rStyle w:val="tal1"/>
          <w:rFonts w:ascii="Garamond" w:hAnsi="Garamond" w:cs="Arial"/>
          <w:sz w:val="24"/>
          <w:szCs w:val="24"/>
          <w:lang w:val="ro-RO"/>
        </w:rPr>
        <w:t xml:space="preserve">Prezenta decizie poate fi contestată în conformitate cu prevederile H.G. nr. 445/2009 </w:t>
      </w:r>
      <w:r w:rsidRPr="005C1E8E">
        <w:rPr>
          <w:rStyle w:val="tpa1"/>
          <w:rFonts w:ascii="Garamond" w:hAnsi="Garamond" w:cs="Arial"/>
          <w:sz w:val="24"/>
          <w:szCs w:val="24"/>
          <w:lang w:val="ro-RO"/>
        </w:rPr>
        <w:t xml:space="preserve">privind </w:t>
      </w:r>
      <w:r w:rsidRPr="005C1E8E">
        <w:rPr>
          <w:rStyle w:val="tpa1"/>
          <w:rFonts w:ascii="Garamond" w:hAnsi="Garamond" w:cs="Arial"/>
          <w:i/>
          <w:iCs/>
          <w:sz w:val="24"/>
          <w:szCs w:val="24"/>
          <w:lang w:val="ro-RO"/>
        </w:rPr>
        <w:t>Evaluarea impactului anumitor proiecte publice şi private asupra mediului</w:t>
      </w:r>
      <w:r w:rsidRPr="005C1E8E">
        <w:rPr>
          <w:rStyle w:val="tal1"/>
          <w:rFonts w:ascii="Garamond" w:hAnsi="Garamond" w:cs="Arial"/>
          <w:sz w:val="24"/>
          <w:szCs w:val="24"/>
          <w:lang w:val="ro-RO"/>
        </w:rPr>
        <w:t xml:space="preserve"> şi ale </w:t>
      </w:r>
      <w:r w:rsidRPr="005C1E8E">
        <w:rPr>
          <w:rStyle w:val="tal1"/>
          <w:rFonts w:ascii="Garamond" w:hAnsi="Garamond" w:cs="Arial"/>
          <w:i/>
          <w:iCs/>
          <w:sz w:val="24"/>
          <w:szCs w:val="24"/>
          <w:lang w:val="ro-RO"/>
        </w:rPr>
        <w:t xml:space="preserve">Legii contenciosului administrativ </w:t>
      </w:r>
      <w:r w:rsidRPr="005C1E8E">
        <w:rPr>
          <w:rStyle w:val="tal1"/>
          <w:rFonts w:ascii="Garamond" w:hAnsi="Garamond" w:cs="Arial"/>
          <w:sz w:val="24"/>
          <w:szCs w:val="24"/>
          <w:lang w:val="ro-RO"/>
        </w:rPr>
        <w:t>nr. 554/2004, cu modificările şi completările ulterioare.</w:t>
      </w:r>
    </w:p>
    <w:p w:rsidR="0013193F" w:rsidRPr="005C1E8E" w:rsidRDefault="0013193F" w:rsidP="005C1E8E">
      <w:pPr>
        <w:spacing w:after="0" w:line="240" w:lineRule="auto"/>
        <w:jc w:val="both"/>
        <w:rPr>
          <w:rFonts w:ascii="Garamond" w:hAnsi="Garamond" w:cs="Arial"/>
          <w:sz w:val="24"/>
          <w:szCs w:val="24"/>
          <w:lang w:val="ro-RO"/>
        </w:rPr>
      </w:pPr>
    </w:p>
    <w:tbl>
      <w:tblPr>
        <w:tblW w:w="9538" w:type="dxa"/>
        <w:jc w:val="center"/>
        <w:tblInd w:w="828" w:type="dxa"/>
        <w:tblLayout w:type="fixed"/>
        <w:tblLook w:val="0000"/>
      </w:tblPr>
      <w:tblGrid>
        <w:gridCol w:w="3857"/>
        <w:gridCol w:w="5681"/>
      </w:tblGrid>
      <w:tr w:rsidR="00F70A43" w:rsidRPr="005C1E8E">
        <w:trPr>
          <w:trHeight w:val="417"/>
          <w:jc w:val="center"/>
        </w:trPr>
        <w:tc>
          <w:tcPr>
            <w:tcW w:w="3857" w:type="dxa"/>
          </w:tcPr>
          <w:p w:rsidR="00A57409" w:rsidRPr="005C1E8E" w:rsidRDefault="005F5F71" w:rsidP="002D461C">
            <w:pPr>
              <w:spacing w:after="0" w:line="240" w:lineRule="auto"/>
              <w:jc w:val="both"/>
              <w:rPr>
                <w:rFonts w:ascii="Garamond" w:hAnsi="Garamond" w:cs="Arial"/>
                <w:bCs/>
                <w:sz w:val="24"/>
                <w:szCs w:val="24"/>
                <w:lang w:val="ro-RO"/>
              </w:rPr>
            </w:pPr>
            <w:r w:rsidRPr="005C1E8E">
              <w:rPr>
                <w:rFonts w:ascii="Garamond" w:hAnsi="Garamond" w:cs="Arial"/>
                <w:bCs/>
                <w:sz w:val="24"/>
                <w:szCs w:val="24"/>
                <w:lang w:val="ro-RO"/>
              </w:rPr>
              <w:t xml:space="preserve">        </w:t>
            </w:r>
            <w:r w:rsidR="00B90F2B" w:rsidRPr="005C1E8E">
              <w:rPr>
                <w:rFonts w:ascii="Garamond" w:hAnsi="Garamond" w:cs="Arial"/>
                <w:bCs/>
                <w:sz w:val="24"/>
                <w:szCs w:val="24"/>
                <w:lang w:val="ro-RO"/>
              </w:rPr>
              <w:t xml:space="preserve"> </w:t>
            </w:r>
            <w:r w:rsidR="00F70A43" w:rsidRPr="005C1E8E">
              <w:rPr>
                <w:rFonts w:ascii="Garamond" w:hAnsi="Garamond" w:cs="Arial"/>
                <w:bCs/>
                <w:sz w:val="24"/>
                <w:szCs w:val="24"/>
                <w:lang w:val="ro-RO"/>
              </w:rPr>
              <w:t>DIRECTOR EXECUTIV,</w:t>
            </w:r>
          </w:p>
          <w:p w:rsidR="00F70A43" w:rsidRPr="005C1E8E" w:rsidRDefault="005F5F71" w:rsidP="002D461C">
            <w:pPr>
              <w:spacing w:after="0" w:line="240" w:lineRule="auto"/>
              <w:jc w:val="both"/>
              <w:rPr>
                <w:rFonts w:ascii="Garamond" w:hAnsi="Garamond" w:cs="Arial"/>
                <w:bCs/>
                <w:sz w:val="24"/>
                <w:szCs w:val="24"/>
                <w:lang w:val="ro-RO"/>
              </w:rPr>
            </w:pPr>
            <w:r w:rsidRPr="005C1E8E">
              <w:rPr>
                <w:rFonts w:ascii="Garamond" w:hAnsi="Garamond" w:cs="Arial"/>
                <w:sz w:val="24"/>
                <w:szCs w:val="24"/>
                <w:lang w:val="ro-RO" w:eastAsia="ar-SA"/>
              </w:rPr>
              <w:t xml:space="preserve"> </w:t>
            </w:r>
            <w:r w:rsidR="00B90F2B" w:rsidRPr="005C1E8E">
              <w:rPr>
                <w:rFonts w:ascii="Garamond" w:hAnsi="Garamond" w:cs="Arial"/>
                <w:sz w:val="24"/>
                <w:szCs w:val="24"/>
                <w:lang w:val="ro-RO" w:eastAsia="ar-SA"/>
              </w:rPr>
              <w:t xml:space="preserve"> </w:t>
            </w:r>
            <w:r w:rsidRPr="005C1E8E">
              <w:rPr>
                <w:rFonts w:ascii="Garamond" w:hAnsi="Garamond" w:cs="Arial"/>
                <w:sz w:val="24"/>
                <w:szCs w:val="24"/>
                <w:lang w:val="ro-RO" w:eastAsia="ar-SA"/>
              </w:rPr>
              <w:t>i</w:t>
            </w:r>
            <w:r w:rsidR="00F70A43" w:rsidRPr="005C1E8E">
              <w:rPr>
                <w:rFonts w:ascii="Garamond" w:hAnsi="Garamond" w:cs="Arial"/>
                <w:sz w:val="24"/>
                <w:szCs w:val="24"/>
                <w:lang w:val="ro-RO" w:eastAsia="ar-SA"/>
              </w:rPr>
              <w:t xml:space="preserve">ng. </w:t>
            </w:r>
            <w:r w:rsidR="00E412DF" w:rsidRPr="005C1E8E">
              <w:rPr>
                <w:rFonts w:ascii="Garamond" w:hAnsi="Garamond" w:cs="Arial"/>
                <w:sz w:val="24"/>
                <w:szCs w:val="24"/>
                <w:lang w:val="ro-RO" w:eastAsia="ar-SA"/>
              </w:rPr>
              <w:t>Victor Bogdan DAVIDEANU</w:t>
            </w:r>
          </w:p>
        </w:tc>
        <w:tc>
          <w:tcPr>
            <w:tcW w:w="5681" w:type="dxa"/>
          </w:tcPr>
          <w:p w:rsidR="00F70A43" w:rsidRPr="005C1E8E" w:rsidRDefault="00B90F2B" w:rsidP="002D461C">
            <w:pPr>
              <w:spacing w:after="0" w:line="240" w:lineRule="auto"/>
              <w:jc w:val="both"/>
              <w:rPr>
                <w:rFonts w:ascii="Garamond" w:hAnsi="Garamond" w:cs="Arial"/>
                <w:sz w:val="24"/>
                <w:szCs w:val="24"/>
                <w:lang w:val="ro-RO"/>
              </w:rPr>
            </w:pPr>
            <w:r w:rsidRPr="005C1E8E">
              <w:rPr>
                <w:rFonts w:ascii="Garamond" w:hAnsi="Garamond" w:cs="Arial"/>
                <w:bCs/>
                <w:sz w:val="24"/>
                <w:szCs w:val="24"/>
                <w:lang w:val="ro-RO"/>
              </w:rPr>
              <w:t>Ş</w:t>
            </w:r>
            <w:r w:rsidR="00F70A43" w:rsidRPr="005C1E8E">
              <w:rPr>
                <w:rFonts w:ascii="Garamond" w:hAnsi="Garamond" w:cs="Arial"/>
                <w:bCs/>
                <w:sz w:val="24"/>
                <w:szCs w:val="24"/>
                <w:lang w:val="ro-RO"/>
              </w:rPr>
              <w:t xml:space="preserve">EF SERVICIU </w:t>
            </w:r>
            <w:r w:rsidRPr="005C1E8E">
              <w:rPr>
                <w:rFonts w:ascii="Garamond" w:hAnsi="Garamond" w:cs="Arial"/>
                <w:bCs/>
                <w:sz w:val="24"/>
                <w:szCs w:val="24"/>
                <w:lang w:val="ro-RO"/>
              </w:rPr>
              <w:t>AVIZE, ACORDURI, AUTORIZAŢ</w:t>
            </w:r>
            <w:r w:rsidR="00A57409" w:rsidRPr="005C1E8E">
              <w:rPr>
                <w:rFonts w:ascii="Garamond" w:hAnsi="Garamond" w:cs="Arial"/>
                <w:bCs/>
                <w:sz w:val="24"/>
                <w:szCs w:val="24"/>
                <w:lang w:val="ro-RO"/>
              </w:rPr>
              <w:t>II</w:t>
            </w:r>
            <w:r w:rsidR="00F70A43" w:rsidRPr="005C1E8E">
              <w:rPr>
                <w:rFonts w:ascii="Garamond" w:hAnsi="Garamond" w:cs="Arial"/>
                <w:bCs/>
                <w:sz w:val="24"/>
                <w:szCs w:val="24"/>
                <w:lang w:val="ro-RO"/>
              </w:rPr>
              <w:t>,</w:t>
            </w:r>
          </w:p>
          <w:p w:rsidR="00F70A43" w:rsidRPr="005C1E8E" w:rsidRDefault="00F70A43" w:rsidP="002D461C">
            <w:pPr>
              <w:spacing w:after="0" w:line="240" w:lineRule="auto"/>
              <w:jc w:val="both"/>
              <w:rPr>
                <w:rFonts w:ascii="Garamond" w:hAnsi="Garamond" w:cs="Arial"/>
                <w:sz w:val="24"/>
                <w:szCs w:val="24"/>
                <w:lang w:val="ro-RO"/>
              </w:rPr>
            </w:pPr>
            <w:r w:rsidRPr="005C1E8E">
              <w:rPr>
                <w:rFonts w:ascii="Garamond" w:hAnsi="Garamond" w:cs="Arial"/>
                <w:sz w:val="24"/>
                <w:szCs w:val="24"/>
                <w:lang w:val="ro-RO" w:eastAsia="ar-SA"/>
              </w:rPr>
              <w:t xml:space="preserve">    </w:t>
            </w:r>
            <w:r w:rsidR="00B90F2B" w:rsidRPr="005C1E8E">
              <w:rPr>
                <w:rFonts w:ascii="Garamond" w:hAnsi="Garamond" w:cs="Arial"/>
                <w:sz w:val="24"/>
                <w:szCs w:val="24"/>
                <w:lang w:val="ro-RO" w:eastAsia="ar-SA"/>
              </w:rPr>
              <w:t xml:space="preserve">                </w:t>
            </w:r>
            <w:r w:rsidR="005F5F71" w:rsidRPr="005C1E8E">
              <w:rPr>
                <w:rFonts w:ascii="Garamond" w:hAnsi="Garamond" w:cs="Arial"/>
                <w:sz w:val="24"/>
                <w:szCs w:val="24"/>
                <w:lang w:val="ro-RO" w:eastAsia="ar-SA"/>
              </w:rPr>
              <w:t xml:space="preserve">               i</w:t>
            </w:r>
            <w:r w:rsidRPr="005C1E8E">
              <w:rPr>
                <w:rFonts w:ascii="Garamond" w:hAnsi="Garamond" w:cs="Arial"/>
                <w:sz w:val="24"/>
                <w:szCs w:val="24"/>
                <w:lang w:val="ro-RO" w:eastAsia="ar-SA"/>
              </w:rPr>
              <w:t>ng. Maria IACOB</w:t>
            </w:r>
          </w:p>
        </w:tc>
      </w:tr>
    </w:tbl>
    <w:p w:rsidR="006A1295" w:rsidRPr="005C1E8E" w:rsidRDefault="00EB7EC3" w:rsidP="002D461C">
      <w:pPr>
        <w:spacing w:after="0" w:line="240" w:lineRule="auto"/>
        <w:jc w:val="both"/>
        <w:rPr>
          <w:rFonts w:ascii="Garamond" w:hAnsi="Garamond" w:cs="Arial"/>
          <w:bCs/>
          <w:sz w:val="24"/>
          <w:szCs w:val="24"/>
          <w:lang w:val="ro-RO"/>
        </w:rPr>
      </w:pPr>
      <w:r w:rsidRPr="005C1E8E">
        <w:rPr>
          <w:rFonts w:ascii="Garamond" w:hAnsi="Garamond" w:cs="Arial"/>
          <w:bCs/>
          <w:sz w:val="24"/>
          <w:szCs w:val="24"/>
          <w:lang w:val="ro-RO"/>
        </w:rPr>
        <w:t xml:space="preserve">                                </w:t>
      </w:r>
      <w:r w:rsidR="00330806" w:rsidRPr="005C1E8E">
        <w:rPr>
          <w:rFonts w:ascii="Garamond" w:hAnsi="Garamond" w:cs="Arial"/>
          <w:bCs/>
          <w:sz w:val="24"/>
          <w:szCs w:val="24"/>
          <w:lang w:val="ro-RO"/>
        </w:rPr>
        <w:t xml:space="preserve">           </w:t>
      </w:r>
      <w:r w:rsidRPr="005C1E8E">
        <w:rPr>
          <w:rFonts w:ascii="Garamond" w:hAnsi="Garamond" w:cs="Arial"/>
          <w:bCs/>
          <w:sz w:val="24"/>
          <w:szCs w:val="24"/>
          <w:lang w:val="ro-RO"/>
        </w:rPr>
        <w:t xml:space="preserve">         </w:t>
      </w:r>
      <w:r w:rsidR="00A57409" w:rsidRPr="005C1E8E">
        <w:rPr>
          <w:rFonts w:ascii="Garamond" w:hAnsi="Garamond" w:cs="Arial"/>
          <w:bCs/>
          <w:sz w:val="24"/>
          <w:szCs w:val="24"/>
          <w:lang w:val="ro-RO"/>
        </w:rPr>
        <w:t xml:space="preserve">                                                                         </w:t>
      </w:r>
      <w:r w:rsidR="003F7D33" w:rsidRPr="005C1E8E">
        <w:rPr>
          <w:rFonts w:ascii="Garamond" w:hAnsi="Garamond" w:cs="Arial"/>
          <w:bCs/>
          <w:sz w:val="24"/>
          <w:szCs w:val="24"/>
          <w:lang w:val="ro-RO"/>
        </w:rPr>
        <w:t xml:space="preserve">  </w:t>
      </w:r>
      <w:r w:rsidR="00A57409" w:rsidRPr="005C1E8E">
        <w:rPr>
          <w:rFonts w:ascii="Garamond" w:hAnsi="Garamond" w:cs="Arial"/>
          <w:bCs/>
          <w:sz w:val="24"/>
          <w:szCs w:val="24"/>
          <w:lang w:val="ro-RO"/>
        </w:rPr>
        <w:t xml:space="preserve">           </w:t>
      </w:r>
    </w:p>
    <w:p w:rsidR="005F5F71" w:rsidRPr="005C1E8E" w:rsidRDefault="006A1295" w:rsidP="002D461C">
      <w:pPr>
        <w:spacing w:after="0" w:line="240" w:lineRule="auto"/>
        <w:jc w:val="both"/>
        <w:rPr>
          <w:rFonts w:ascii="Garamond" w:hAnsi="Garamond" w:cs="Arial"/>
          <w:bCs/>
          <w:sz w:val="24"/>
          <w:szCs w:val="24"/>
          <w:lang w:val="ro-RO"/>
        </w:rPr>
      </w:pPr>
      <w:r w:rsidRPr="005C1E8E">
        <w:rPr>
          <w:rFonts w:ascii="Garamond" w:hAnsi="Garamond" w:cs="Arial"/>
          <w:bCs/>
          <w:sz w:val="24"/>
          <w:szCs w:val="24"/>
          <w:lang w:val="ro-RO"/>
        </w:rPr>
        <w:t xml:space="preserve">                                                                                                         </w:t>
      </w:r>
      <w:r w:rsidR="00CF3BE7" w:rsidRPr="005C1E8E">
        <w:rPr>
          <w:rFonts w:ascii="Garamond" w:hAnsi="Garamond" w:cs="Arial"/>
          <w:bCs/>
          <w:sz w:val="24"/>
          <w:szCs w:val="24"/>
          <w:lang w:val="ro-RO"/>
        </w:rPr>
        <w:t xml:space="preserve">                </w:t>
      </w:r>
      <w:r w:rsidR="00B90F2B" w:rsidRPr="005C1E8E">
        <w:rPr>
          <w:rFonts w:ascii="Garamond" w:hAnsi="Garamond" w:cs="Arial"/>
          <w:bCs/>
          <w:sz w:val="24"/>
          <w:szCs w:val="24"/>
          <w:lang w:val="ro-RO"/>
        </w:rPr>
        <w:t xml:space="preserve">   </w:t>
      </w:r>
      <w:r w:rsidR="001E5D4A" w:rsidRPr="005C1E8E">
        <w:rPr>
          <w:rFonts w:ascii="Garamond" w:hAnsi="Garamond" w:cs="Arial"/>
          <w:bCs/>
          <w:sz w:val="24"/>
          <w:szCs w:val="24"/>
          <w:lang w:val="ro-RO"/>
        </w:rPr>
        <w:t xml:space="preserve"> </w:t>
      </w:r>
    </w:p>
    <w:p w:rsidR="00EB7EC3" w:rsidRPr="005C1E8E" w:rsidRDefault="001E45A8" w:rsidP="002D461C">
      <w:pPr>
        <w:spacing w:after="0" w:line="240" w:lineRule="auto"/>
        <w:jc w:val="both"/>
        <w:rPr>
          <w:rFonts w:ascii="Garamond" w:hAnsi="Garamond" w:cs="Arial"/>
          <w:bCs/>
          <w:sz w:val="24"/>
          <w:szCs w:val="24"/>
          <w:lang w:val="ro-RO"/>
        </w:rPr>
      </w:pPr>
      <w:r w:rsidRPr="005C1E8E">
        <w:rPr>
          <w:rFonts w:ascii="Garamond" w:hAnsi="Garamond" w:cs="Arial"/>
          <w:bCs/>
          <w:sz w:val="24"/>
          <w:szCs w:val="24"/>
          <w:lang w:val="ro-RO"/>
        </w:rPr>
        <w:t xml:space="preserve">                                                                             </w:t>
      </w:r>
      <w:r w:rsidR="009258D8">
        <w:rPr>
          <w:rFonts w:ascii="Garamond" w:hAnsi="Garamond" w:cs="Arial"/>
          <w:bCs/>
          <w:sz w:val="24"/>
          <w:szCs w:val="24"/>
          <w:lang w:val="ro-RO"/>
        </w:rPr>
        <w:t xml:space="preserve">                        </w:t>
      </w:r>
      <w:r w:rsidR="004F4C42">
        <w:rPr>
          <w:rFonts w:ascii="Garamond" w:hAnsi="Garamond" w:cs="Arial"/>
          <w:bCs/>
          <w:sz w:val="24"/>
          <w:szCs w:val="24"/>
          <w:lang w:val="ro-RO"/>
        </w:rPr>
        <w:t xml:space="preserve">  </w:t>
      </w:r>
      <w:r w:rsidR="00B90F2B" w:rsidRPr="005C1E8E">
        <w:rPr>
          <w:rFonts w:ascii="Garamond" w:hAnsi="Garamond" w:cs="Arial"/>
          <w:bCs/>
          <w:sz w:val="24"/>
          <w:szCs w:val="24"/>
          <w:lang w:val="ro-RO"/>
        </w:rPr>
        <w:t>Î</w:t>
      </w:r>
      <w:r w:rsidR="00EB7EC3" w:rsidRPr="005C1E8E">
        <w:rPr>
          <w:rFonts w:ascii="Garamond" w:hAnsi="Garamond" w:cs="Arial"/>
          <w:bCs/>
          <w:sz w:val="24"/>
          <w:szCs w:val="24"/>
          <w:lang w:val="ro-RO"/>
        </w:rPr>
        <w:t xml:space="preserve">NTOCMIT,  </w:t>
      </w:r>
    </w:p>
    <w:p w:rsidR="00F846A5" w:rsidRPr="005C1E8E" w:rsidRDefault="003F7D33" w:rsidP="001E45A8">
      <w:pPr>
        <w:spacing w:after="0" w:line="240" w:lineRule="auto"/>
        <w:jc w:val="both"/>
        <w:rPr>
          <w:rFonts w:ascii="Garamond" w:hAnsi="Garamond" w:cs="Arial"/>
          <w:bCs/>
          <w:sz w:val="24"/>
          <w:szCs w:val="24"/>
          <w:lang w:val="ro-RO"/>
        </w:rPr>
      </w:pPr>
      <w:r w:rsidRPr="005C1E8E">
        <w:rPr>
          <w:rFonts w:ascii="Garamond" w:hAnsi="Garamond" w:cs="Arial"/>
          <w:bCs/>
          <w:sz w:val="24"/>
          <w:szCs w:val="24"/>
          <w:lang w:val="ro-RO"/>
        </w:rPr>
        <w:t xml:space="preserve">                                                                     </w:t>
      </w:r>
      <w:r w:rsidR="0013193F" w:rsidRPr="005C1E8E">
        <w:rPr>
          <w:rFonts w:ascii="Garamond" w:hAnsi="Garamond" w:cs="Arial"/>
          <w:bCs/>
          <w:sz w:val="24"/>
          <w:szCs w:val="24"/>
          <w:lang w:val="ro-RO"/>
        </w:rPr>
        <w:t xml:space="preserve">        </w:t>
      </w:r>
      <w:r w:rsidR="00BE30DE">
        <w:rPr>
          <w:rFonts w:ascii="Garamond" w:hAnsi="Garamond" w:cs="Arial"/>
          <w:bCs/>
          <w:sz w:val="24"/>
          <w:szCs w:val="24"/>
          <w:lang w:val="ro-RO"/>
        </w:rPr>
        <w:t xml:space="preserve">          </w:t>
      </w:r>
      <w:r w:rsidR="0063603A" w:rsidRPr="005C1E8E">
        <w:rPr>
          <w:rFonts w:ascii="Garamond" w:hAnsi="Garamond" w:cs="Arial"/>
          <w:bCs/>
          <w:sz w:val="24"/>
          <w:szCs w:val="24"/>
          <w:lang w:val="ro-RO"/>
        </w:rPr>
        <w:t xml:space="preserve"> </w:t>
      </w:r>
      <w:r w:rsidR="00B90F2B" w:rsidRPr="005C1E8E">
        <w:rPr>
          <w:rFonts w:ascii="Garamond" w:hAnsi="Garamond" w:cs="Arial"/>
          <w:bCs/>
          <w:sz w:val="24"/>
          <w:szCs w:val="24"/>
          <w:lang w:val="ro-RO"/>
        </w:rPr>
        <w:t xml:space="preserve"> </w:t>
      </w:r>
      <w:r w:rsidR="005F5F71" w:rsidRPr="005C1E8E">
        <w:rPr>
          <w:rFonts w:ascii="Garamond" w:hAnsi="Garamond" w:cs="Arial"/>
          <w:sz w:val="24"/>
          <w:szCs w:val="24"/>
          <w:lang w:val="ro-RO" w:eastAsia="ar-SA"/>
        </w:rPr>
        <w:t>i</w:t>
      </w:r>
      <w:r w:rsidR="00EB7EC3" w:rsidRPr="005C1E8E">
        <w:rPr>
          <w:rFonts w:ascii="Garamond" w:hAnsi="Garamond" w:cs="Arial"/>
          <w:sz w:val="24"/>
          <w:szCs w:val="24"/>
          <w:lang w:val="ro-RO" w:eastAsia="ar-SA"/>
        </w:rPr>
        <w:t xml:space="preserve">ng. </w:t>
      </w:r>
      <w:r w:rsidR="00A20E9E">
        <w:rPr>
          <w:rFonts w:ascii="Garamond" w:hAnsi="Garamond" w:cs="Arial"/>
          <w:sz w:val="24"/>
          <w:szCs w:val="24"/>
          <w:lang w:val="ro-RO" w:eastAsia="ar-SA"/>
        </w:rPr>
        <w:t>Camelia PASCARIU</w:t>
      </w:r>
    </w:p>
    <w:p w:rsidR="00F846A5" w:rsidRPr="005C1E8E" w:rsidRDefault="006F723E" w:rsidP="005C1E8E">
      <w:pPr>
        <w:tabs>
          <w:tab w:val="left" w:pos="6645"/>
        </w:tabs>
        <w:autoSpaceDE w:val="0"/>
        <w:autoSpaceDN w:val="0"/>
        <w:adjustRightInd w:val="0"/>
        <w:jc w:val="both"/>
        <w:rPr>
          <w:rFonts w:ascii="Garamond" w:hAnsi="Garamond" w:cs="Arial"/>
          <w:b/>
          <w:sz w:val="24"/>
          <w:szCs w:val="24"/>
          <w:lang w:val="ro-RO"/>
        </w:rPr>
      </w:pPr>
      <w:r>
        <w:rPr>
          <w:rFonts w:ascii="Garamond" w:hAnsi="Garamond" w:cs="Arial"/>
          <w:b/>
          <w:sz w:val="24"/>
          <w:szCs w:val="24"/>
          <w:lang w:val="ro-RO"/>
        </w:rPr>
        <w:t xml:space="preserve"> </w:t>
      </w:r>
    </w:p>
    <w:sectPr w:rsidR="00F846A5" w:rsidRPr="005C1E8E" w:rsidSect="0007594F">
      <w:headerReference w:type="default" r:id="rId7"/>
      <w:footerReference w:type="default" r:id="rId8"/>
      <w:pgSz w:w="11907" w:h="16839" w:code="9"/>
      <w:pgMar w:top="2454" w:right="850" w:bottom="117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55A" w:rsidRDefault="00CB755A" w:rsidP="0010560A">
      <w:pPr>
        <w:spacing w:after="0" w:line="240" w:lineRule="auto"/>
      </w:pPr>
      <w:r>
        <w:separator/>
      </w:r>
    </w:p>
  </w:endnote>
  <w:endnote w:type="continuationSeparator" w:id="0">
    <w:p w:rsidR="00CB755A" w:rsidRDefault="00CB755A"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07" w:rsidRPr="00FD1306" w:rsidRDefault="00744D66" w:rsidP="004B6607">
    <w:pPr>
      <w:pStyle w:val="Header"/>
      <w:tabs>
        <w:tab w:val="clear" w:pos="4680"/>
      </w:tabs>
      <w:jc w:val="center"/>
      <w:rPr>
        <w:rFonts w:ascii="Garamond" w:hAnsi="Garamond"/>
        <w:b/>
        <w:color w:val="00214E"/>
        <w:sz w:val="24"/>
        <w:szCs w:val="24"/>
        <w:lang w:val="ro-RO"/>
      </w:rPr>
    </w:pPr>
    <w:r w:rsidRPr="00744D66">
      <w:rPr>
        <w:rFonts w:ascii="Garamond" w:hAnsi="Garamond"/>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46.65pt;margin-top:-33.6pt;width:41.9pt;height:34.45pt;z-index:-251658240">
          <v:imagedata r:id="rId1" o:title=""/>
        </v:shape>
        <o:OLEObject Type="Embed" ProgID="CorelDRAW.Graphic.13" ShapeID="_x0000_s2064" DrawAspect="Content" ObjectID="_1587894881" r:id="rId2"/>
      </w:pict>
    </w:r>
    <w:r w:rsidRPr="00744D66">
      <w:rPr>
        <w:rFonts w:ascii="Garamond" w:hAnsi="Garamond"/>
        <w:noProof/>
        <w:sz w:val="24"/>
        <w:szCs w:val="24"/>
        <w:lang w:val="ro-RO" w:eastAsia="ro-RO"/>
      </w:rPr>
      <w:pict>
        <v:shapetype id="_x0000_t32" coordsize="21600,21600" o:spt="32" o:oned="t" path="m,l21600,21600e" filled="f">
          <v:path arrowok="t" fillok="f" o:connecttype="none"/>
          <o:lock v:ext="edit" shapetype="t"/>
        </v:shapetype>
        <v:shape id="AutoShape 17" o:spid="_x0000_s2065" type="#_x0000_t32" style="position:absolute;left:0;text-align:left;margin-left:-11.25pt;margin-top:-2.75pt;width:492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IHW7zQjAgAAPwQAAA4AAAAAAAAAAAAAAAAALgIAAGRycy9lMm9Eb2Mu&#10;eG1sUEsBAi0AFAAGAAgAAAAhAA8xPpzfAAAACQEAAA8AAAAAAAAAAAAAAAAAfQQAAGRycy9kb3du&#10;cmV2LnhtbFBLBQYAAAAABAAEAPMAAACJBQAAAAA=&#10;" strokecolor="#00214e" strokeweight="1.5pt"/>
      </w:pict>
    </w:r>
    <w:r w:rsidR="004B6607" w:rsidRPr="00FD1306">
      <w:rPr>
        <w:rFonts w:ascii="Garamond" w:hAnsi="Garamond"/>
        <w:b/>
        <w:color w:val="00214E"/>
        <w:sz w:val="24"/>
        <w:szCs w:val="24"/>
      </w:rPr>
      <w:t>AGEN</w:t>
    </w:r>
    <w:r w:rsidR="004B2FCF">
      <w:rPr>
        <w:rFonts w:ascii="Garamond" w:hAnsi="Garamond"/>
        <w:b/>
        <w:color w:val="00214E"/>
        <w:sz w:val="24"/>
        <w:szCs w:val="24"/>
        <w:lang w:val="ro-RO"/>
      </w:rPr>
      <w:t xml:space="preserve">ŢIA </w:t>
    </w:r>
    <w:r w:rsidR="004B6607" w:rsidRPr="00FD1306">
      <w:rPr>
        <w:rFonts w:ascii="Garamond" w:hAnsi="Garamond"/>
        <w:b/>
        <w:color w:val="00214E"/>
        <w:sz w:val="24"/>
        <w:szCs w:val="24"/>
        <w:lang w:val="ro-RO"/>
      </w:rPr>
      <w:t>PENTRU PROTECŢIA MEDIULUI</w:t>
    </w:r>
    <w:r w:rsidR="004B6607">
      <w:rPr>
        <w:rFonts w:ascii="Garamond" w:hAnsi="Garamond"/>
        <w:b/>
        <w:color w:val="00214E"/>
        <w:sz w:val="24"/>
        <w:szCs w:val="24"/>
        <w:lang w:val="ro-RO"/>
      </w:rPr>
      <w:t xml:space="preserve"> </w:t>
    </w:r>
    <w:smartTag w:uri="urn:schemas-microsoft-com:office:smarttags" w:element="place">
      <w:smartTag w:uri="urn:schemas-microsoft-com:office:smarttags" w:element="City">
        <w:r w:rsidR="00F81BF7">
          <w:rPr>
            <w:rFonts w:ascii="Garamond" w:hAnsi="Garamond"/>
            <w:b/>
            <w:color w:val="00214E"/>
            <w:sz w:val="24"/>
            <w:szCs w:val="24"/>
            <w:lang w:val="ro-RO"/>
          </w:rPr>
          <w:t>IAŞI</w:t>
        </w:r>
      </w:smartTag>
    </w:smartTag>
  </w:p>
  <w:p w:rsidR="004B6607" w:rsidRPr="00D710F7" w:rsidRDefault="00F81BF7" w:rsidP="004B6607">
    <w:pPr>
      <w:pStyle w:val="Header"/>
      <w:tabs>
        <w:tab w:val="clear" w:pos="4680"/>
      </w:tabs>
      <w:jc w:val="center"/>
      <w:rPr>
        <w:rFonts w:ascii="Garamond" w:hAnsi="Garamond"/>
        <w:color w:val="00214E"/>
        <w:sz w:val="24"/>
        <w:szCs w:val="24"/>
        <w:lang w:val="ro-RO"/>
      </w:rPr>
    </w:pPr>
    <w:r>
      <w:rPr>
        <w:rFonts w:ascii="Garamond" w:hAnsi="Garamond"/>
        <w:color w:val="00214E"/>
        <w:sz w:val="24"/>
        <w:szCs w:val="24"/>
        <w:lang w:val="ro-RO"/>
      </w:rPr>
      <w:t xml:space="preserve">Str. Th. </w:t>
    </w:r>
    <w:r w:rsidRPr="00F81BF7">
      <w:rPr>
        <w:rFonts w:ascii="Garamond" w:hAnsi="Garamond"/>
        <w:color w:val="00214E"/>
        <w:sz w:val="24"/>
        <w:szCs w:val="24"/>
        <w:lang w:val="ro-RO"/>
      </w:rPr>
      <w:t>V</w:t>
    </w:r>
    <w:r>
      <w:rPr>
        <w:rFonts w:ascii="Garamond" w:hAnsi="Garamond"/>
        <w:color w:val="00214E"/>
        <w:sz w:val="24"/>
        <w:szCs w:val="24"/>
        <w:lang w:val="ro-RO"/>
      </w:rPr>
      <w:t>ăscăuţeanu</w:t>
    </w:r>
    <w:r w:rsidR="004B2FCF" w:rsidRPr="004512F9">
      <w:rPr>
        <w:rFonts w:ascii="Garamond" w:hAnsi="Garamond"/>
        <w:color w:val="00214E"/>
        <w:sz w:val="24"/>
        <w:szCs w:val="24"/>
        <w:lang w:val="ro-RO"/>
      </w:rPr>
      <w:t>, nr.</w:t>
    </w:r>
    <w:r>
      <w:rPr>
        <w:rFonts w:ascii="Garamond" w:hAnsi="Garamond"/>
        <w:color w:val="00214E"/>
        <w:sz w:val="24"/>
        <w:szCs w:val="24"/>
        <w:lang w:val="ro-RO"/>
      </w:rPr>
      <w:t>10 bis</w:t>
    </w:r>
    <w:r w:rsidR="004B6607" w:rsidRPr="004512F9">
      <w:rPr>
        <w:rFonts w:ascii="Garamond" w:hAnsi="Garamond"/>
        <w:color w:val="00214E"/>
        <w:sz w:val="24"/>
        <w:szCs w:val="24"/>
        <w:lang w:val="ro-RO"/>
      </w:rPr>
      <w:t xml:space="preserve">, </w:t>
    </w:r>
    <w:r>
      <w:rPr>
        <w:rFonts w:ascii="Garamond" w:hAnsi="Garamond"/>
        <w:color w:val="00214E"/>
        <w:sz w:val="24"/>
        <w:szCs w:val="24"/>
        <w:lang w:val="ro-RO"/>
      </w:rPr>
      <w:t>Iaşi</w:t>
    </w:r>
    <w:r w:rsidR="004B6607" w:rsidRPr="004512F9">
      <w:rPr>
        <w:rFonts w:ascii="Garamond" w:hAnsi="Garamond"/>
        <w:color w:val="00214E"/>
        <w:sz w:val="24"/>
        <w:szCs w:val="24"/>
        <w:lang w:val="ro-RO"/>
      </w:rPr>
      <w:t>,</w:t>
    </w:r>
    <w:r w:rsidR="004B2FCF" w:rsidRPr="004512F9">
      <w:rPr>
        <w:rFonts w:ascii="Garamond" w:hAnsi="Garamond"/>
        <w:color w:val="00214E"/>
        <w:sz w:val="24"/>
        <w:szCs w:val="24"/>
        <w:lang w:val="ro-RO"/>
      </w:rPr>
      <w:t xml:space="preserve"> Cod </w:t>
    </w:r>
    <w:r>
      <w:rPr>
        <w:rFonts w:ascii="Garamond" w:hAnsi="Garamond"/>
        <w:color w:val="00214E"/>
        <w:sz w:val="24"/>
        <w:szCs w:val="24"/>
        <w:lang w:val="ro-RO"/>
      </w:rPr>
      <w:t>700462</w:t>
    </w:r>
    <w:r w:rsidR="00D710F7">
      <w:rPr>
        <w:rFonts w:ascii="Garamond" w:hAnsi="Garamond"/>
        <w:color w:val="00214E"/>
        <w:sz w:val="24"/>
        <w:szCs w:val="24"/>
        <w:lang w:val="ro-RO"/>
      </w:rPr>
      <w:t>,</w:t>
    </w:r>
    <w:r w:rsidR="00D710F7" w:rsidRPr="00D710F7">
      <w:t xml:space="preserve"> </w:t>
    </w:r>
    <w:hyperlink r:id="rId3" w:history="1">
      <w:r w:rsidR="00D710F7" w:rsidRPr="00DA36E3">
        <w:rPr>
          <w:rStyle w:val="Hyperlink"/>
          <w:rFonts w:ascii="Garamond" w:hAnsi="Garamond"/>
          <w:sz w:val="24"/>
          <w:szCs w:val="24"/>
          <w:lang w:val="ro-RO"/>
        </w:rPr>
        <w:t>http://apmis.anpm.ro</w:t>
      </w:r>
    </w:hyperlink>
    <w:r w:rsidR="00D710F7">
      <w:rPr>
        <w:rFonts w:ascii="Garamond" w:hAnsi="Garamond"/>
        <w:color w:val="00214E"/>
        <w:sz w:val="24"/>
        <w:szCs w:val="24"/>
        <w:lang w:val="ro-RO"/>
      </w:rPr>
      <w:t xml:space="preserve"> </w:t>
    </w:r>
  </w:p>
  <w:p w:rsidR="004B6607" w:rsidRPr="004512F9" w:rsidRDefault="004B6607" w:rsidP="004B6607">
    <w:pPr>
      <w:pStyle w:val="Header"/>
      <w:tabs>
        <w:tab w:val="clear" w:pos="4680"/>
      </w:tabs>
      <w:jc w:val="center"/>
      <w:rPr>
        <w:rFonts w:ascii="Garamond" w:hAnsi="Garamond"/>
        <w:color w:val="00214E"/>
        <w:sz w:val="24"/>
        <w:szCs w:val="24"/>
        <w:lang w:val="ro-RO"/>
      </w:rPr>
    </w:pPr>
    <w:r w:rsidRPr="004512F9">
      <w:rPr>
        <w:rFonts w:ascii="Garamond" w:hAnsi="Garamond"/>
        <w:color w:val="00214E"/>
        <w:sz w:val="24"/>
        <w:szCs w:val="24"/>
        <w:lang w:val="ro-RO"/>
      </w:rPr>
      <w:t xml:space="preserve">E-mail: </w:t>
    </w:r>
    <w:hyperlink r:id="rId4" w:history="1">
      <w:r w:rsidR="00F81BF7" w:rsidRPr="00ED304E">
        <w:rPr>
          <w:rStyle w:val="Hyperlink"/>
          <w:rFonts w:ascii="Garamond" w:hAnsi="Garamond"/>
          <w:sz w:val="24"/>
          <w:szCs w:val="24"/>
          <w:lang w:val="ro-RO"/>
        </w:rPr>
        <w:t>office@apmis.anpm.ro</w:t>
      </w:r>
    </w:hyperlink>
    <w:r w:rsidRPr="004512F9">
      <w:rPr>
        <w:rFonts w:ascii="Garamond" w:hAnsi="Garamond"/>
        <w:color w:val="00214E"/>
        <w:sz w:val="24"/>
        <w:szCs w:val="24"/>
        <w:lang w:val="ro-RO"/>
      </w:rPr>
      <w:t xml:space="preserve">; Tel. </w:t>
    </w:r>
    <w:r w:rsidR="00F81BF7">
      <w:rPr>
        <w:rFonts w:ascii="Garamond" w:hAnsi="Garamond"/>
        <w:color w:val="00214E"/>
        <w:sz w:val="24"/>
        <w:szCs w:val="24"/>
        <w:lang w:val="ro-RO"/>
      </w:rPr>
      <w:t>0232/215.497</w:t>
    </w:r>
    <w:r w:rsidRPr="004512F9">
      <w:rPr>
        <w:rFonts w:ascii="Garamond" w:hAnsi="Garamond"/>
        <w:color w:val="00214E"/>
        <w:sz w:val="24"/>
        <w:szCs w:val="24"/>
        <w:lang w:val="ro-RO"/>
      </w:rPr>
      <w:t xml:space="preserve">; </w:t>
    </w:r>
    <w:r w:rsidR="00F81BF7">
      <w:rPr>
        <w:rFonts w:ascii="Garamond" w:hAnsi="Garamond"/>
        <w:color w:val="00214E"/>
        <w:sz w:val="24"/>
        <w:szCs w:val="24"/>
        <w:lang w:val="ro-RO"/>
      </w:rPr>
      <w:t>Fax. 0232/214</w:t>
    </w:r>
    <w:r w:rsidR="001E29E2">
      <w:rPr>
        <w:rFonts w:ascii="Garamond" w:hAnsi="Garamond"/>
        <w:color w:val="00214E"/>
        <w:sz w:val="24"/>
        <w:szCs w:val="24"/>
        <w:lang w:val="ro-RO"/>
      </w:rPr>
      <w:t>.</w:t>
    </w:r>
    <w:r w:rsidR="00F81BF7">
      <w:rPr>
        <w:rFonts w:ascii="Garamond" w:hAnsi="Garamond"/>
        <w:color w:val="00214E"/>
        <w:sz w:val="24"/>
        <w:szCs w:val="24"/>
        <w:lang w:val="ro-RO"/>
      </w:rPr>
      <w:t>357</w:t>
    </w:r>
  </w:p>
  <w:p w:rsidR="00575325" w:rsidRPr="00575325" w:rsidRDefault="00723648" w:rsidP="007D459B">
    <w:pPr>
      <w:pStyle w:val="Header"/>
      <w:tabs>
        <w:tab w:val="clear" w:pos="4680"/>
      </w:tabs>
      <w:spacing w:before="120"/>
      <w:jc w:val="center"/>
      <w:rPr>
        <w:rFonts w:ascii="Times New Roman" w:hAnsi="Times New Roman"/>
        <w:sz w:val="20"/>
        <w:szCs w:val="20"/>
      </w:rPr>
    </w:pPr>
    <w:r w:rsidRPr="00723648">
      <w:rPr>
        <w:rFonts w:ascii="Times New Roman" w:hAnsi="Times New Roman"/>
        <w:sz w:val="20"/>
        <w:szCs w:val="20"/>
      </w:rPr>
      <w:t xml:space="preserve">Page </w:t>
    </w:r>
    <w:r w:rsidR="00744D66" w:rsidRPr="00723648">
      <w:rPr>
        <w:rFonts w:ascii="Times New Roman" w:hAnsi="Times New Roman"/>
        <w:sz w:val="20"/>
        <w:szCs w:val="20"/>
      </w:rPr>
      <w:fldChar w:fldCharType="begin"/>
    </w:r>
    <w:r w:rsidRPr="00723648">
      <w:rPr>
        <w:rFonts w:ascii="Times New Roman" w:hAnsi="Times New Roman"/>
        <w:sz w:val="20"/>
        <w:szCs w:val="20"/>
      </w:rPr>
      <w:instrText xml:space="preserve"> PAGE </w:instrText>
    </w:r>
    <w:r w:rsidR="00744D66" w:rsidRPr="00723648">
      <w:rPr>
        <w:rFonts w:ascii="Times New Roman" w:hAnsi="Times New Roman"/>
        <w:sz w:val="20"/>
        <w:szCs w:val="20"/>
      </w:rPr>
      <w:fldChar w:fldCharType="separate"/>
    </w:r>
    <w:r w:rsidR="00C762A9">
      <w:rPr>
        <w:rFonts w:ascii="Times New Roman" w:hAnsi="Times New Roman"/>
        <w:noProof/>
        <w:sz w:val="20"/>
        <w:szCs w:val="20"/>
      </w:rPr>
      <w:t>1</w:t>
    </w:r>
    <w:r w:rsidR="00744D66" w:rsidRPr="00723648">
      <w:rPr>
        <w:rFonts w:ascii="Times New Roman" w:hAnsi="Times New Roman"/>
        <w:sz w:val="20"/>
        <w:szCs w:val="20"/>
      </w:rPr>
      <w:fldChar w:fldCharType="end"/>
    </w:r>
    <w:r w:rsidRPr="00723648">
      <w:rPr>
        <w:rFonts w:ascii="Times New Roman" w:hAnsi="Times New Roman"/>
        <w:sz w:val="20"/>
        <w:szCs w:val="20"/>
      </w:rPr>
      <w:t xml:space="preserve"> </w:t>
    </w:r>
    <w:r w:rsidR="00C27044">
      <w:rPr>
        <w:rFonts w:ascii="Times New Roman" w:hAnsi="Times New Roman"/>
        <w:sz w:val="20"/>
        <w:szCs w:val="20"/>
      </w:rPr>
      <w:t>/</w:t>
    </w:r>
    <w:r w:rsidR="00326EC8">
      <w:rPr>
        <w:rFonts w:ascii="Times New Roman" w:hAnsi="Times New Roman"/>
        <w:sz w:val="20"/>
        <w:szCs w:val="20"/>
      </w:rPr>
      <w:t>3</w:t>
    </w:r>
  </w:p>
  <w:p w:rsidR="007D459B" w:rsidRDefault="007D4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55A" w:rsidRDefault="00CB755A" w:rsidP="0010560A">
      <w:pPr>
        <w:spacing w:after="0" w:line="240" w:lineRule="auto"/>
      </w:pPr>
      <w:r>
        <w:separator/>
      </w:r>
    </w:p>
  </w:footnote>
  <w:footnote w:type="continuationSeparator" w:id="0">
    <w:p w:rsidR="00CB755A" w:rsidRDefault="00CB755A"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36" w:rsidRDefault="00C15D36" w:rsidP="0010560A">
    <w:pPr>
      <w:pStyle w:val="Header"/>
      <w:tabs>
        <w:tab w:val="clear" w:pos="4680"/>
      </w:tabs>
    </w:pPr>
  </w:p>
  <w:p w:rsidR="00A70A56" w:rsidRDefault="00A70A56" w:rsidP="00A70A56">
    <w:pPr>
      <w:pStyle w:val="Header"/>
      <w:tabs>
        <w:tab w:val="clear" w:pos="4680"/>
      </w:tabs>
      <w:jc w:val="center"/>
      <w:rPr>
        <w:rFonts w:cs="Calibri"/>
        <w:lang w:eastAsia="ar-SA"/>
      </w:rPr>
    </w:pPr>
  </w:p>
  <w:p w:rsidR="00BB0CB3" w:rsidRDefault="00D45FB8" w:rsidP="00A70A56">
    <w:pPr>
      <w:pStyle w:val="Header"/>
      <w:tabs>
        <w:tab w:val="clear" w:pos="4680"/>
      </w:tabs>
      <w:jc w:val="center"/>
      <w:rPr>
        <w:rFonts w:cs="Calibri"/>
        <w:lang w:eastAsia="ar-SA"/>
      </w:rPr>
    </w:pPr>
    <w:r>
      <w:rPr>
        <w:rFonts w:cs="Calibri"/>
        <w:noProof/>
        <w:lang w:val="ro-RO" w:eastAsia="ro-RO"/>
      </w:rPr>
      <w:drawing>
        <wp:anchor distT="0" distB="0" distL="114300" distR="114300" simplePos="0" relativeHeight="251656192" behindDoc="0" locked="0" layoutInCell="1" allowOverlap="1">
          <wp:simplePos x="0" y="0"/>
          <wp:positionH relativeFrom="column">
            <wp:posOffset>-60325</wp:posOffset>
          </wp:positionH>
          <wp:positionV relativeFrom="paragraph">
            <wp:posOffset>149225</wp:posOffset>
          </wp:positionV>
          <wp:extent cx="612775" cy="62801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5635"/>
                  <a:stretch>
                    <a:fillRect/>
                  </a:stretch>
                </pic:blipFill>
                <pic:spPr bwMode="auto">
                  <a:xfrm>
                    <a:off x="0" y="0"/>
                    <a:ext cx="612775" cy="628015"/>
                  </a:xfrm>
                  <a:prstGeom prst="rect">
                    <a:avLst/>
                  </a:prstGeom>
                  <a:noFill/>
                  <a:ln w="9525" algn="ctr">
                    <a:noFill/>
                    <a:miter lim="800000"/>
                    <a:headEnd/>
                    <a:tailEnd/>
                  </a:ln>
                  <a:effectLst/>
                </pic:spPr>
              </pic:pic>
            </a:graphicData>
          </a:graphic>
        </wp:anchor>
      </w:drawing>
    </w:r>
    <w:r w:rsidR="00744D66" w:rsidRPr="00744D66">
      <w:rPr>
        <w:rFonts w:ascii="Garamond" w:hAnsi="Garamond"/>
        <w:b/>
        <w:noProof/>
        <w:color w:val="00214E"/>
        <w:sz w:val="36"/>
        <w:szCs w:val="36"/>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32.5pt;margin-top:11.75pt;width:47.9pt;height:39.4pt;z-index:-251659264;mso-position-horizontal-relative:text;mso-position-vertical-relative:text">
          <v:imagedata r:id="rId2" o:title=""/>
        </v:shape>
        <o:OLEObject Type="Embed" ProgID="CorelDRAW.Graphic.13" ShapeID="_x0000_s2063" DrawAspect="Content" ObjectID="_1587894880" r:id="rId3"/>
      </w:pict>
    </w:r>
  </w:p>
  <w:p w:rsidR="0048752E" w:rsidRPr="00331A8E" w:rsidRDefault="00331A8E" w:rsidP="00331A8E">
    <w:pPr>
      <w:pStyle w:val="Header"/>
      <w:tabs>
        <w:tab w:val="clear" w:pos="4680"/>
        <w:tab w:val="left" w:pos="9000"/>
      </w:tabs>
      <w:rPr>
        <w:rFonts w:ascii="Times New Roman" w:hAnsi="Times New Roman"/>
        <w:b/>
        <w:color w:val="00214E"/>
        <w:sz w:val="32"/>
        <w:szCs w:val="32"/>
        <w:lang w:val="ro-RO"/>
      </w:rPr>
    </w:pPr>
    <w:r>
      <w:rPr>
        <w:rFonts w:ascii="Times New Roman" w:hAnsi="Times New Roman"/>
        <w:b/>
        <w:color w:val="00214E"/>
        <w:sz w:val="32"/>
        <w:szCs w:val="32"/>
      </w:rPr>
      <w:t xml:space="preserve">                         </w:t>
    </w:r>
    <w:proofErr w:type="spellStart"/>
    <w:r>
      <w:rPr>
        <w:rFonts w:ascii="Times New Roman" w:hAnsi="Times New Roman"/>
        <w:b/>
        <w:color w:val="00214E"/>
        <w:sz w:val="32"/>
        <w:szCs w:val="32"/>
      </w:rPr>
      <w:t>Ministerul</w:t>
    </w:r>
    <w:proofErr w:type="spellEnd"/>
    <w:r>
      <w:rPr>
        <w:rFonts w:ascii="Times New Roman" w:hAnsi="Times New Roman"/>
        <w:b/>
        <w:color w:val="00214E"/>
        <w:sz w:val="32"/>
        <w:szCs w:val="32"/>
      </w:rPr>
      <w:t xml:space="preserve"> </w:t>
    </w:r>
    <w:proofErr w:type="spellStart"/>
    <w:r>
      <w:rPr>
        <w:rFonts w:ascii="Times New Roman" w:hAnsi="Times New Roman"/>
        <w:b/>
        <w:color w:val="00214E"/>
        <w:sz w:val="32"/>
        <w:szCs w:val="32"/>
      </w:rPr>
      <w:t>Mediului</w:t>
    </w:r>
    <w:proofErr w:type="spellEnd"/>
    <w:r>
      <w:rPr>
        <w:rFonts w:ascii="Times New Roman" w:hAnsi="Times New Roman"/>
        <w:b/>
        <w:color w:val="00214E"/>
        <w:sz w:val="32"/>
        <w:szCs w:val="32"/>
      </w:rPr>
      <w:t xml:space="preserve">, </w:t>
    </w:r>
    <w:proofErr w:type="spellStart"/>
    <w:r>
      <w:rPr>
        <w:rFonts w:ascii="Times New Roman" w:hAnsi="Times New Roman"/>
        <w:b/>
        <w:color w:val="00214E"/>
        <w:sz w:val="32"/>
        <w:szCs w:val="32"/>
      </w:rPr>
      <w:t>Apelor</w:t>
    </w:r>
    <w:proofErr w:type="spellEnd"/>
    <w:r>
      <w:rPr>
        <w:rFonts w:ascii="Times New Roman" w:hAnsi="Times New Roman"/>
        <w:b/>
        <w:color w:val="00214E"/>
        <w:sz w:val="32"/>
        <w:szCs w:val="32"/>
      </w:rPr>
      <w:t xml:space="preserve"> </w:t>
    </w:r>
    <w:proofErr w:type="spellStart"/>
    <w:r>
      <w:rPr>
        <w:rFonts w:ascii="Times New Roman" w:hAnsi="Times New Roman"/>
        <w:b/>
        <w:color w:val="00214E"/>
        <w:sz w:val="32"/>
        <w:szCs w:val="32"/>
      </w:rPr>
      <w:t>şi</w:t>
    </w:r>
    <w:proofErr w:type="spellEnd"/>
    <w:r>
      <w:rPr>
        <w:rFonts w:ascii="Times New Roman" w:hAnsi="Times New Roman"/>
        <w:b/>
        <w:color w:val="00214E"/>
        <w:sz w:val="32"/>
        <w:szCs w:val="32"/>
      </w:rPr>
      <w:t xml:space="preserve"> </w:t>
    </w:r>
    <w:proofErr w:type="spellStart"/>
    <w:r>
      <w:rPr>
        <w:rFonts w:ascii="Times New Roman" w:hAnsi="Times New Roman"/>
        <w:b/>
        <w:color w:val="00214E"/>
        <w:sz w:val="32"/>
        <w:szCs w:val="32"/>
      </w:rPr>
      <w:t>Pădurilor</w:t>
    </w:r>
    <w:proofErr w:type="spellEnd"/>
  </w:p>
  <w:p w:rsidR="0048752E" w:rsidRDefault="0048752E" w:rsidP="0048752E">
    <w:pPr>
      <w:pStyle w:val="Header"/>
      <w:tabs>
        <w:tab w:val="clear" w:pos="4680"/>
      </w:tabs>
      <w:rPr>
        <w:rFonts w:cs="Calibri"/>
        <w:b/>
        <w:sz w:val="24"/>
        <w:szCs w:val="24"/>
        <w:lang w:eastAsia="ar-SA"/>
      </w:rPr>
    </w:pPr>
    <w:r>
      <w:rPr>
        <w:rFonts w:ascii="Times New Roman" w:hAnsi="Times New Roman"/>
        <w:b/>
        <w:color w:val="00214E"/>
        <w:sz w:val="32"/>
        <w:szCs w:val="32"/>
      </w:rPr>
      <w:t xml:space="preserve">                      </w:t>
    </w:r>
    <w:proofErr w:type="spellStart"/>
    <w:r>
      <w:rPr>
        <w:rFonts w:ascii="Times New Roman" w:hAnsi="Times New Roman"/>
        <w:b/>
        <w:color w:val="00214E"/>
        <w:sz w:val="32"/>
        <w:szCs w:val="32"/>
      </w:rPr>
      <w:t>Agenţia</w:t>
    </w:r>
    <w:proofErr w:type="spellEnd"/>
    <w:r>
      <w:rPr>
        <w:rFonts w:ascii="Times New Roman" w:hAnsi="Times New Roman"/>
        <w:b/>
        <w:color w:val="00214E"/>
        <w:sz w:val="32"/>
        <w:szCs w:val="32"/>
      </w:rPr>
      <w:t xml:space="preserve"> </w:t>
    </w:r>
    <w:proofErr w:type="spellStart"/>
    <w:r>
      <w:rPr>
        <w:rFonts w:ascii="Times New Roman" w:hAnsi="Times New Roman"/>
        <w:b/>
        <w:color w:val="00214E"/>
        <w:sz w:val="32"/>
        <w:szCs w:val="32"/>
      </w:rPr>
      <w:t>Naţională</w:t>
    </w:r>
    <w:proofErr w:type="spellEnd"/>
    <w:r>
      <w:rPr>
        <w:rFonts w:ascii="Times New Roman" w:hAnsi="Times New Roman"/>
        <w:b/>
        <w:color w:val="00214E"/>
        <w:sz w:val="32"/>
        <w:szCs w:val="32"/>
      </w:rPr>
      <w:t xml:space="preserve"> </w:t>
    </w:r>
    <w:proofErr w:type="spellStart"/>
    <w:r>
      <w:rPr>
        <w:rFonts w:ascii="Times New Roman" w:hAnsi="Times New Roman"/>
        <w:b/>
        <w:color w:val="00214E"/>
        <w:sz w:val="32"/>
        <w:szCs w:val="32"/>
      </w:rPr>
      <w:t>pentru</w:t>
    </w:r>
    <w:proofErr w:type="spellEnd"/>
    <w:r>
      <w:rPr>
        <w:rFonts w:ascii="Times New Roman" w:hAnsi="Times New Roman"/>
        <w:b/>
        <w:color w:val="00214E"/>
        <w:sz w:val="32"/>
        <w:szCs w:val="32"/>
      </w:rPr>
      <w:t xml:space="preserve"> </w:t>
    </w:r>
    <w:proofErr w:type="spellStart"/>
    <w:r>
      <w:rPr>
        <w:rFonts w:ascii="Times New Roman" w:hAnsi="Times New Roman"/>
        <w:b/>
        <w:color w:val="00214E"/>
        <w:sz w:val="32"/>
        <w:szCs w:val="32"/>
      </w:rPr>
      <w:t>Protecţia</w:t>
    </w:r>
    <w:proofErr w:type="spellEnd"/>
    <w:r>
      <w:rPr>
        <w:rFonts w:ascii="Times New Roman" w:hAnsi="Times New Roman"/>
        <w:b/>
        <w:color w:val="00214E"/>
        <w:sz w:val="32"/>
        <w:szCs w:val="32"/>
      </w:rPr>
      <w:t xml:space="preserve"> </w:t>
    </w:r>
    <w:proofErr w:type="spellStart"/>
    <w:r>
      <w:rPr>
        <w:rFonts w:ascii="Times New Roman" w:hAnsi="Times New Roman"/>
        <w:b/>
        <w:color w:val="00214E"/>
        <w:sz w:val="32"/>
        <w:szCs w:val="32"/>
      </w:rPr>
      <w:t>Mediului</w:t>
    </w:r>
    <w:proofErr w:type="spellEnd"/>
    <w:r>
      <w:rPr>
        <w:rFonts w:ascii="Times New Roman" w:hAnsi="Times New Roman"/>
        <w:b/>
        <w:color w:val="00214E"/>
        <w:sz w:val="32"/>
        <w:szCs w:val="32"/>
      </w:rPr>
      <w:t xml:space="preserve">    </w:t>
    </w:r>
  </w:p>
  <w:p w:rsidR="0007594F" w:rsidRPr="0007594F" w:rsidRDefault="0007594F" w:rsidP="0007594F">
    <w:pPr>
      <w:pStyle w:val="Header"/>
      <w:tabs>
        <w:tab w:val="clear" w:pos="4680"/>
      </w:tabs>
      <w:rPr>
        <w:rFonts w:cs="Calibri"/>
        <w:b/>
        <w:sz w:val="24"/>
        <w:szCs w:val="24"/>
        <w:lang w:eastAsia="ar-SA"/>
      </w:rPr>
    </w:pPr>
  </w:p>
  <w:tbl>
    <w:tblPr>
      <w:tblW w:w="0" w:type="auto"/>
      <w:tblBorders>
        <w:top w:val="single" w:sz="8" w:space="0" w:color="000000"/>
        <w:bottom w:val="single" w:sz="8" w:space="0" w:color="000000"/>
      </w:tblBorders>
      <w:shd w:val="clear" w:color="auto" w:fill="DBE5F1"/>
      <w:tblLook w:val="04A0"/>
    </w:tblPr>
    <w:tblGrid>
      <w:gridCol w:w="9833"/>
    </w:tblGrid>
    <w:tr w:rsidR="00AB1DFB" w:rsidRPr="00996543">
      <w:tc>
        <w:tcPr>
          <w:tcW w:w="9833" w:type="dxa"/>
          <w:tcBorders>
            <w:top w:val="single" w:sz="8" w:space="0" w:color="000000"/>
            <w:bottom w:val="single" w:sz="8" w:space="0" w:color="000000"/>
          </w:tcBorders>
          <w:shd w:val="clear" w:color="auto" w:fill="DBE5F1"/>
        </w:tcPr>
        <w:p w:rsidR="00AB1DFB" w:rsidRPr="00996543" w:rsidRDefault="00AB1DFB" w:rsidP="004B2FCF">
          <w:pPr>
            <w:pStyle w:val="Header"/>
            <w:tabs>
              <w:tab w:val="clear" w:pos="4680"/>
              <w:tab w:val="clear" w:pos="9360"/>
            </w:tabs>
            <w:spacing w:before="120"/>
            <w:jc w:val="center"/>
            <w:rPr>
              <w:rFonts w:ascii="Garamond" w:hAnsi="Garamond"/>
              <w:b/>
              <w:bCs/>
              <w:color w:val="00214E"/>
              <w:sz w:val="36"/>
              <w:szCs w:val="36"/>
              <w:lang w:val="ro-RO"/>
            </w:rPr>
          </w:pPr>
          <w:r w:rsidRPr="00996543">
            <w:rPr>
              <w:rFonts w:ascii="Garamond" w:hAnsi="Garamond"/>
              <w:b/>
              <w:bCs/>
              <w:color w:val="00214E"/>
              <w:sz w:val="36"/>
              <w:szCs w:val="36"/>
              <w:lang w:val="ro-RO"/>
            </w:rPr>
            <w:t xml:space="preserve">Agenţia pentru Protecţia Mediului </w:t>
          </w:r>
          <w:r w:rsidR="00F81BF7">
            <w:rPr>
              <w:rFonts w:ascii="Garamond" w:hAnsi="Garamond"/>
              <w:b/>
              <w:bCs/>
              <w:color w:val="00214E"/>
              <w:sz w:val="36"/>
              <w:szCs w:val="36"/>
              <w:lang w:val="ro-RO"/>
            </w:rPr>
            <w:t>Iaşi</w:t>
          </w:r>
        </w:p>
      </w:tc>
    </w:tr>
  </w:tbl>
  <w:p w:rsidR="0010560A" w:rsidRDefault="00C6462A" w:rsidP="00C6462A">
    <w:pPr>
      <w:pStyle w:val="Header"/>
      <w:tabs>
        <w:tab w:val="clear" w:pos="4680"/>
        <w:tab w:val="clear" w:pos="9360"/>
        <w:tab w:val="left" w:pos="1920"/>
        <w:tab w:val="left" w:pos="4395"/>
      </w:tabs>
      <w:rPr>
        <w:lang w:val="fr-FR"/>
      </w:rPr>
    </w:pPr>
    <w:r w:rsidRPr="00E1349F">
      <w:rPr>
        <w:lang w:val="fr-F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E09EA6"/>
    <w:lvl w:ilvl="0">
      <w:start w:val="1"/>
      <w:numFmt w:val="decimal"/>
      <w:lvlText w:val="%1."/>
      <w:lvlJc w:val="left"/>
      <w:pPr>
        <w:tabs>
          <w:tab w:val="num" w:pos="1800"/>
        </w:tabs>
        <w:ind w:left="1800" w:hanging="360"/>
      </w:pPr>
    </w:lvl>
  </w:abstractNum>
  <w:abstractNum w:abstractNumId="1">
    <w:nsid w:val="FFFFFF7D"/>
    <w:multiLevelType w:val="singleLevel"/>
    <w:tmpl w:val="BAC23EDA"/>
    <w:lvl w:ilvl="0">
      <w:start w:val="1"/>
      <w:numFmt w:val="decimal"/>
      <w:lvlText w:val="%1."/>
      <w:lvlJc w:val="left"/>
      <w:pPr>
        <w:tabs>
          <w:tab w:val="num" w:pos="1440"/>
        </w:tabs>
        <w:ind w:left="1440" w:hanging="360"/>
      </w:pPr>
    </w:lvl>
  </w:abstractNum>
  <w:abstractNum w:abstractNumId="2">
    <w:nsid w:val="FFFFFF7E"/>
    <w:multiLevelType w:val="singleLevel"/>
    <w:tmpl w:val="33022F44"/>
    <w:lvl w:ilvl="0">
      <w:start w:val="1"/>
      <w:numFmt w:val="decimal"/>
      <w:lvlText w:val="%1."/>
      <w:lvlJc w:val="left"/>
      <w:pPr>
        <w:tabs>
          <w:tab w:val="num" w:pos="1080"/>
        </w:tabs>
        <w:ind w:left="1080" w:hanging="360"/>
      </w:pPr>
    </w:lvl>
  </w:abstractNum>
  <w:abstractNum w:abstractNumId="3">
    <w:nsid w:val="FFFFFF7F"/>
    <w:multiLevelType w:val="singleLevel"/>
    <w:tmpl w:val="AD12FAEC"/>
    <w:lvl w:ilvl="0">
      <w:start w:val="1"/>
      <w:numFmt w:val="decimal"/>
      <w:lvlText w:val="%1."/>
      <w:lvlJc w:val="left"/>
      <w:pPr>
        <w:tabs>
          <w:tab w:val="num" w:pos="720"/>
        </w:tabs>
        <w:ind w:left="720" w:hanging="360"/>
      </w:pPr>
    </w:lvl>
  </w:abstractNum>
  <w:abstractNum w:abstractNumId="4">
    <w:nsid w:val="FFFFFF80"/>
    <w:multiLevelType w:val="singleLevel"/>
    <w:tmpl w:val="907088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EE86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A810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AA21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EA7422"/>
    <w:lvl w:ilvl="0">
      <w:start w:val="1"/>
      <w:numFmt w:val="decimal"/>
      <w:lvlText w:val="%1."/>
      <w:lvlJc w:val="left"/>
      <w:pPr>
        <w:tabs>
          <w:tab w:val="num" w:pos="360"/>
        </w:tabs>
        <w:ind w:left="360" w:hanging="360"/>
      </w:pPr>
    </w:lvl>
  </w:abstractNum>
  <w:abstractNum w:abstractNumId="9">
    <w:nsid w:val="FFFFFF89"/>
    <w:multiLevelType w:val="singleLevel"/>
    <w:tmpl w:val="6552580A"/>
    <w:lvl w:ilvl="0">
      <w:start w:val="1"/>
      <w:numFmt w:val="bullet"/>
      <w:lvlText w:val=""/>
      <w:lvlJc w:val="left"/>
      <w:pPr>
        <w:tabs>
          <w:tab w:val="num" w:pos="360"/>
        </w:tabs>
        <w:ind w:left="360" w:hanging="360"/>
      </w:pPr>
      <w:rPr>
        <w:rFonts w:ascii="Symbol" w:hAnsi="Symbol" w:hint="default"/>
      </w:rPr>
    </w:lvl>
  </w:abstractNum>
  <w:abstractNum w:abstractNumId="1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F8F2411"/>
    <w:multiLevelType w:val="hybridMultilevel"/>
    <w:tmpl w:val="2536F046"/>
    <w:lvl w:ilvl="0" w:tplc="601CAD9E">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C6409C"/>
    <w:multiLevelType w:val="hybridMultilevel"/>
    <w:tmpl w:val="3EE0ACF6"/>
    <w:lvl w:ilvl="0" w:tplc="34DC417A">
      <w:start w:val="1"/>
      <w:numFmt w:val="bullet"/>
      <w:lvlText w:val="-"/>
      <w:lvlJc w:val="left"/>
      <w:pPr>
        <w:ind w:left="1080" w:hanging="360"/>
      </w:pPr>
      <w:rPr>
        <w:rFonts w:ascii="Garamond" w:eastAsia="Calibri" w:hAnsi="Garamond"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3002950"/>
    <w:multiLevelType w:val="hybridMultilevel"/>
    <w:tmpl w:val="446E9AF4"/>
    <w:lvl w:ilvl="0" w:tplc="5BE844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BB806E1"/>
    <w:multiLevelType w:val="singleLevel"/>
    <w:tmpl w:val="12B63C90"/>
    <w:lvl w:ilvl="0">
      <w:start w:val="1"/>
      <w:numFmt w:val="bullet"/>
      <w:lvlText w:val="-"/>
      <w:lvlJc w:val="left"/>
      <w:pPr>
        <w:tabs>
          <w:tab w:val="num" w:pos="2055"/>
        </w:tabs>
        <w:ind w:left="2055" w:hanging="360"/>
      </w:pPr>
      <w:rPr>
        <w:rFonts w:ascii="Times New Roman" w:hAnsi="Times New Roman" w:hint="default"/>
      </w:rPr>
    </w:lvl>
  </w:abstractNum>
  <w:abstractNum w:abstractNumId="19">
    <w:nsid w:val="216C750D"/>
    <w:multiLevelType w:val="hybridMultilevel"/>
    <w:tmpl w:val="C194C654"/>
    <w:lvl w:ilvl="0" w:tplc="8A1CE940">
      <w:start w:val="3"/>
      <w:numFmt w:val="bullet"/>
      <w:lvlText w:val="-"/>
      <w:lvlJc w:val="left"/>
      <w:pPr>
        <w:ind w:left="720"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C0006C"/>
    <w:multiLevelType w:val="hybridMultilevel"/>
    <w:tmpl w:val="1B38839A"/>
    <w:lvl w:ilvl="0" w:tplc="17F8E06A">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2242B0"/>
    <w:multiLevelType w:val="hybridMultilevel"/>
    <w:tmpl w:val="1F1A75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19C579A"/>
    <w:multiLevelType w:val="hybridMultilevel"/>
    <w:tmpl w:val="8DD475A8"/>
    <w:lvl w:ilvl="0" w:tplc="E7265F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334167E"/>
    <w:multiLevelType w:val="hybridMultilevel"/>
    <w:tmpl w:val="36FCEC7A"/>
    <w:lvl w:ilvl="0" w:tplc="CA1AEF56">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5">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6D3AB2"/>
    <w:multiLevelType w:val="hybridMultilevel"/>
    <w:tmpl w:val="EFFC6090"/>
    <w:lvl w:ilvl="0" w:tplc="825C9886">
      <w:start w:val="3"/>
      <w:numFmt w:val="bullet"/>
      <w:lvlText w:val="-"/>
      <w:lvlJc w:val="left"/>
      <w:pPr>
        <w:ind w:left="720"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773AD2"/>
    <w:multiLevelType w:val="hybridMultilevel"/>
    <w:tmpl w:val="B9766A7C"/>
    <w:lvl w:ilvl="0" w:tplc="A37AF550">
      <w:start w:val="3"/>
      <w:numFmt w:val="bullet"/>
      <w:lvlText w:val="-"/>
      <w:lvlJc w:val="left"/>
      <w:pPr>
        <w:ind w:left="420" w:hanging="360"/>
      </w:pPr>
      <w:rPr>
        <w:rFonts w:ascii="Garamond" w:eastAsia="Calibri" w:hAnsi="Garamond"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7E398E"/>
    <w:multiLevelType w:val="hybridMultilevel"/>
    <w:tmpl w:val="5EAA13E4"/>
    <w:lvl w:ilvl="0" w:tplc="544C392A">
      <w:start w:val="3"/>
      <w:numFmt w:val="bullet"/>
      <w:lvlText w:val="-"/>
      <w:lvlJc w:val="left"/>
      <w:pPr>
        <w:ind w:left="720"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1">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8F6CD6"/>
    <w:multiLevelType w:val="hybridMultilevel"/>
    <w:tmpl w:val="189ECE86"/>
    <w:lvl w:ilvl="0" w:tplc="0409000B">
      <w:start w:val="1"/>
      <w:numFmt w:val="bullet"/>
      <w:lvlText w:val=""/>
      <w:lvlJc w:val="left"/>
      <w:pPr>
        <w:tabs>
          <w:tab w:val="num" w:pos="1260"/>
        </w:tabs>
        <w:ind w:left="1260" w:hanging="360"/>
      </w:pPr>
      <w:rPr>
        <w:rFonts w:ascii="Wingdings" w:hAnsi="Wingdings" w:hint="default"/>
      </w:rPr>
    </w:lvl>
    <w:lvl w:ilvl="1" w:tplc="995C01D6">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3DA33EF"/>
    <w:multiLevelType w:val="hybridMultilevel"/>
    <w:tmpl w:val="106EC6C0"/>
    <w:lvl w:ilvl="0" w:tplc="DEDC26D2">
      <w:start w:val="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A314D3"/>
    <w:multiLevelType w:val="hybridMultilevel"/>
    <w:tmpl w:val="953482C8"/>
    <w:lvl w:ilvl="0" w:tplc="FF283938">
      <w:start w:val="1"/>
      <w:numFmt w:val="bullet"/>
      <w:lvlText w:val="-"/>
      <w:lvlJc w:val="left"/>
      <w:pPr>
        <w:ind w:left="720"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5"/>
  </w:num>
  <w:num w:numId="4">
    <w:abstractNumId w:val="14"/>
  </w:num>
  <w:num w:numId="5">
    <w:abstractNumId w:val="11"/>
  </w:num>
  <w:num w:numId="6">
    <w:abstractNumId w:val="12"/>
  </w:num>
  <w:num w:numId="7">
    <w:abstractNumId w:val="17"/>
  </w:num>
  <w:num w:numId="8">
    <w:abstractNumId w:val="10"/>
  </w:num>
  <w:num w:numId="9">
    <w:abstractNumId w:val="28"/>
  </w:num>
  <w:num w:numId="10">
    <w:abstractNumId w:val="30"/>
  </w:num>
  <w:num w:numId="11">
    <w:abstractNumId w:val="36"/>
  </w:num>
  <w:num w:numId="12">
    <w:abstractNumId w:val="32"/>
  </w:num>
  <w:num w:numId="13">
    <w:abstractNumId w:val="23"/>
  </w:num>
  <w:num w:numId="14">
    <w:abstractNumId w:val="37"/>
  </w:num>
  <w:num w:numId="15">
    <w:abstractNumId w:val="20"/>
  </w:num>
  <w:num w:numId="16">
    <w:abstractNumId w:val="16"/>
  </w:num>
  <w:num w:numId="17">
    <w:abstractNumId w:val="22"/>
  </w:num>
  <w:num w:numId="18">
    <w:abstractNumId w:val="35"/>
  </w:num>
  <w:num w:numId="19">
    <w:abstractNumId w:val="34"/>
  </w:num>
  <w:num w:numId="20">
    <w:abstractNumId w:val="24"/>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3"/>
  </w:num>
  <w:num w:numId="33">
    <w:abstractNumId w:val="21"/>
  </w:num>
  <w:num w:numId="34">
    <w:abstractNumId w:val="29"/>
  </w:num>
  <w:num w:numId="35">
    <w:abstractNumId w:val="26"/>
  </w:num>
  <w:num w:numId="36">
    <w:abstractNumId w:val="19"/>
  </w:num>
  <w:num w:numId="37">
    <w:abstractNumId w:val="27"/>
  </w:num>
  <w:num w:numId="38">
    <w:abstractNumId w:val="38"/>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425"/>
  <w:drawingGridHorizontalSpacing w:val="110"/>
  <w:displayHorizontalDrawingGridEvery w:val="2"/>
  <w:characterSpacingControl w:val="doNotCompress"/>
  <w:hdrShapeDefaults>
    <o:shapedefaults v:ext="edit" spidmax="10242">
      <o:colormru v:ext="edit" colors="#00214e"/>
    </o:shapedefaults>
    <o:shapelayout v:ext="edit">
      <o:idmap v:ext="edit" data="2"/>
      <o:rules v:ext="edit">
        <o:r id="V:Rule2" type="connector" idref="#AutoShape 17"/>
      </o:rules>
    </o:shapelayout>
  </w:hdrShapeDefaults>
  <w:footnotePr>
    <w:footnote w:id="-1"/>
    <w:footnote w:id="0"/>
  </w:footnotePr>
  <w:endnotePr>
    <w:endnote w:id="-1"/>
    <w:endnote w:id="0"/>
  </w:endnotePr>
  <w:compat/>
  <w:rsids>
    <w:rsidRoot w:val="0010560A"/>
    <w:rsid w:val="000011F8"/>
    <w:rsid w:val="0000134D"/>
    <w:rsid w:val="00003B74"/>
    <w:rsid w:val="00006E51"/>
    <w:rsid w:val="00011888"/>
    <w:rsid w:val="00014578"/>
    <w:rsid w:val="00020F3D"/>
    <w:rsid w:val="00023C63"/>
    <w:rsid w:val="000336A1"/>
    <w:rsid w:val="00037E23"/>
    <w:rsid w:val="00042910"/>
    <w:rsid w:val="00042A71"/>
    <w:rsid w:val="00046049"/>
    <w:rsid w:val="000478A7"/>
    <w:rsid w:val="000509ED"/>
    <w:rsid w:val="000567A2"/>
    <w:rsid w:val="000574B5"/>
    <w:rsid w:val="000575DE"/>
    <w:rsid w:val="000608CB"/>
    <w:rsid w:val="0007594F"/>
    <w:rsid w:val="00082980"/>
    <w:rsid w:val="000866DE"/>
    <w:rsid w:val="00086B9A"/>
    <w:rsid w:val="00091F78"/>
    <w:rsid w:val="00093049"/>
    <w:rsid w:val="00095760"/>
    <w:rsid w:val="000961A9"/>
    <w:rsid w:val="000A652A"/>
    <w:rsid w:val="000B11F8"/>
    <w:rsid w:val="000B4E57"/>
    <w:rsid w:val="000C0940"/>
    <w:rsid w:val="000C0B7F"/>
    <w:rsid w:val="000C163C"/>
    <w:rsid w:val="000C16E6"/>
    <w:rsid w:val="000C20ED"/>
    <w:rsid w:val="000C39E3"/>
    <w:rsid w:val="000C4375"/>
    <w:rsid w:val="000D053A"/>
    <w:rsid w:val="000D0742"/>
    <w:rsid w:val="000D25D9"/>
    <w:rsid w:val="000E3529"/>
    <w:rsid w:val="000E45A0"/>
    <w:rsid w:val="000F0BCA"/>
    <w:rsid w:val="000F0CB2"/>
    <w:rsid w:val="000F4697"/>
    <w:rsid w:val="000F5694"/>
    <w:rsid w:val="000F6298"/>
    <w:rsid w:val="0010560A"/>
    <w:rsid w:val="00106AF5"/>
    <w:rsid w:val="00113957"/>
    <w:rsid w:val="00114BFE"/>
    <w:rsid w:val="00117CBE"/>
    <w:rsid w:val="00121943"/>
    <w:rsid w:val="001274F0"/>
    <w:rsid w:val="00127DBA"/>
    <w:rsid w:val="00130855"/>
    <w:rsid w:val="0013193F"/>
    <w:rsid w:val="001379B2"/>
    <w:rsid w:val="00140DBC"/>
    <w:rsid w:val="00154E48"/>
    <w:rsid w:val="00155DD0"/>
    <w:rsid w:val="001601AA"/>
    <w:rsid w:val="00162BF5"/>
    <w:rsid w:val="00163FDA"/>
    <w:rsid w:val="0017069E"/>
    <w:rsid w:val="001717EF"/>
    <w:rsid w:val="001722E0"/>
    <w:rsid w:val="00180240"/>
    <w:rsid w:val="001834B3"/>
    <w:rsid w:val="00190EEC"/>
    <w:rsid w:val="00194B8A"/>
    <w:rsid w:val="00196ED2"/>
    <w:rsid w:val="001A2D96"/>
    <w:rsid w:val="001A2F74"/>
    <w:rsid w:val="001A4CAA"/>
    <w:rsid w:val="001B0834"/>
    <w:rsid w:val="001B3451"/>
    <w:rsid w:val="001B4FF1"/>
    <w:rsid w:val="001C30ED"/>
    <w:rsid w:val="001C6350"/>
    <w:rsid w:val="001D0270"/>
    <w:rsid w:val="001D0475"/>
    <w:rsid w:val="001D0C97"/>
    <w:rsid w:val="001D7BB0"/>
    <w:rsid w:val="001E02E1"/>
    <w:rsid w:val="001E29E2"/>
    <w:rsid w:val="001E3C36"/>
    <w:rsid w:val="001E45A8"/>
    <w:rsid w:val="001E47DD"/>
    <w:rsid w:val="001E5D4A"/>
    <w:rsid w:val="001E765A"/>
    <w:rsid w:val="001F420E"/>
    <w:rsid w:val="00200302"/>
    <w:rsid w:val="00206333"/>
    <w:rsid w:val="00211649"/>
    <w:rsid w:val="00214038"/>
    <w:rsid w:val="00214339"/>
    <w:rsid w:val="002154DC"/>
    <w:rsid w:val="002176F5"/>
    <w:rsid w:val="00220FC3"/>
    <w:rsid w:val="00223629"/>
    <w:rsid w:val="00224B07"/>
    <w:rsid w:val="00232324"/>
    <w:rsid w:val="0024098D"/>
    <w:rsid w:val="002448A4"/>
    <w:rsid w:val="00244A55"/>
    <w:rsid w:val="002462A1"/>
    <w:rsid w:val="00246F6E"/>
    <w:rsid w:val="00256E02"/>
    <w:rsid w:val="002639F7"/>
    <w:rsid w:val="00274875"/>
    <w:rsid w:val="00276446"/>
    <w:rsid w:val="0028053B"/>
    <w:rsid w:val="0028076B"/>
    <w:rsid w:val="00284FE2"/>
    <w:rsid w:val="00286C08"/>
    <w:rsid w:val="00287DB5"/>
    <w:rsid w:val="0029170F"/>
    <w:rsid w:val="0029418A"/>
    <w:rsid w:val="00294CEC"/>
    <w:rsid w:val="002A3ADF"/>
    <w:rsid w:val="002A45B6"/>
    <w:rsid w:val="002B142E"/>
    <w:rsid w:val="002B31E8"/>
    <w:rsid w:val="002B5F2B"/>
    <w:rsid w:val="002C3198"/>
    <w:rsid w:val="002C749E"/>
    <w:rsid w:val="002D461C"/>
    <w:rsid w:val="002D4F1C"/>
    <w:rsid w:val="002E0668"/>
    <w:rsid w:val="002E68D6"/>
    <w:rsid w:val="002F1D41"/>
    <w:rsid w:val="002F1F1B"/>
    <w:rsid w:val="00300352"/>
    <w:rsid w:val="00310941"/>
    <w:rsid w:val="00312392"/>
    <w:rsid w:val="00313EA9"/>
    <w:rsid w:val="0031693A"/>
    <w:rsid w:val="00320B7E"/>
    <w:rsid w:val="00321909"/>
    <w:rsid w:val="00326EC8"/>
    <w:rsid w:val="00327A37"/>
    <w:rsid w:val="00327C84"/>
    <w:rsid w:val="00327FFD"/>
    <w:rsid w:val="00330806"/>
    <w:rsid w:val="00331A8E"/>
    <w:rsid w:val="00334DE6"/>
    <w:rsid w:val="0033682D"/>
    <w:rsid w:val="003404FC"/>
    <w:rsid w:val="00345343"/>
    <w:rsid w:val="00347395"/>
    <w:rsid w:val="00347ABC"/>
    <w:rsid w:val="0035021C"/>
    <w:rsid w:val="00353D49"/>
    <w:rsid w:val="00354DB1"/>
    <w:rsid w:val="0036329C"/>
    <w:rsid w:val="00363EBE"/>
    <w:rsid w:val="0036528A"/>
    <w:rsid w:val="0036549C"/>
    <w:rsid w:val="003711A4"/>
    <w:rsid w:val="00372316"/>
    <w:rsid w:val="00374D3D"/>
    <w:rsid w:val="00377782"/>
    <w:rsid w:val="00380781"/>
    <w:rsid w:val="00382E74"/>
    <w:rsid w:val="003903C5"/>
    <w:rsid w:val="003906B5"/>
    <w:rsid w:val="003932FA"/>
    <w:rsid w:val="00394E35"/>
    <w:rsid w:val="003A2D3C"/>
    <w:rsid w:val="003A7182"/>
    <w:rsid w:val="003B3160"/>
    <w:rsid w:val="003C0CE0"/>
    <w:rsid w:val="003C1833"/>
    <w:rsid w:val="003C3B57"/>
    <w:rsid w:val="003C4C44"/>
    <w:rsid w:val="003C671D"/>
    <w:rsid w:val="003D0948"/>
    <w:rsid w:val="003D6F2E"/>
    <w:rsid w:val="003E4E88"/>
    <w:rsid w:val="003E6903"/>
    <w:rsid w:val="003F19EA"/>
    <w:rsid w:val="003F3DFD"/>
    <w:rsid w:val="003F4A7B"/>
    <w:rsid w:val="003F7D33"/>
    <w:rsid w:val="00410863"/>
    <w:rsid w:val="004108C0"/>
    <w:rsid w:val="00412139"/>
    <w:rsid w:val="004137F8"/>
    <w:rsid w:val="00422B76"/>
    <w:rsid w:val="00424ADF"/>
    <w:rsid w:val="0042680B"/>
    <w:rsid w:val="0043631D"/>
    <w:rsid w:val="0043789B"/>
    <w:rsid w:val="00450E53"/>
    <w:rsid w:val="004512F2"/>
    <w:rsid w:val="004512F9"/>
    <w:rsid w:val="00453969"/>
    <w:rsid w:val="0045486D"/>
    <w:rsid w:val="00467CDD"/>
    <w:rsid w:val="004704C2"/>
    <w:rsid w:val="00473A03"/>
    <w:rsid w:val="00475201"/>
    <w:rsid w:val="00475ED5"/>
    <w:rsid w:val="004765EB"/>
    <w:rsid w:val="00481C91"/>
    <w:rsid w:val="00482F92"/>
    <w:rsid w:val="00483D61"/>
    <w:rsid w:val="0048752E"/>
    <w:rsid w:val="00493A08"/>
    <w:rsid w:val="00497B0D"/>
    <w:rsid w:val="004A179A"/>
    <w:rsid w:val="004A3A25"/>
    <w:rsid w:val="004B2FCF"/>
    <w:rsid w:val="004B6607"/>
    <w:rsid w:val="004B6D00"/>
    <w:rsid w:val="004B7C7C"/>
    <w:rsid w:val="004C40AC"/>
    <w:rsid w:val="004C4E8D"/>
    <w:rsid w:val="004D0021"/>
    <w:rsid w:val="004D13A7"/>
    <w:rsid w:val="004D7831"/>
    <w:rsid w:val="004E2A2D"/>
    <w:rsid w:val="004E2EA7"/>
    <w:rsid w:val="004E6C6D"/>
    <w:rsid w:val="004F2422"/>
    <w:rsid w:val="004F3DF5"/>
    <w:rsid w:val="004F4C42"/>
    <w:rsid w:val="004F5150"/>
    <w:rsid w:val="004F7B7B"/>
    <w:rsid w:val="00501E18"/>
    <w:rsid w:val="00505C7D"/>
    <w:rsid w:val="0050643F"/>
    <w:rsid w:val="00515BE1"/>
    <w:rsid w:val="005205EF"/>
    <w:rsid w:val="005262BD"/>
    <w:rsid w:val="005262C4"/>
    <w:rsid w:val="00526C23"/>
    <w:rsid w:val="00530413"/>
    <w:rsid w:val="00532353"/>
    <w:rsid w:val="0053567C"/>
    <w:rsid w:val="00551697"/>
    <w:rsid w:val="0055467D"/>
    <w:rsid w:val="00555B18"/>
    <w:rsid w:val="00560275"/>
    <w:rsid w:val="0056192A"/>
    <w:rsid w:val="00564AA4"/>
    <w:rsid w:val="00564CE1"/>
    <w:rsid w:val="005656C3"/>
    <w:rsid w:val="005676C1"/>
    <w:rsid w:val="005707AF"/>
    <w:rsid w:val="00571253"/>
    <w:rsid w:val="00571BF6"/>
    <w:rsid w:val="00571ECF"/>
    <w:rsid w:val="00573C34"/>
    <w:rsid w:val="00575325"/>
    <w:rsid w:val="005779E3"/>
    <w:rsid w:val="00584E3D"/>
    <w:rsid w:val="00585B7A"/>
    <w:rsid w:val="00586D0A"/>
    <w:rsid w:val="0059286F"/>
    <w:rsid w:val="00593426"/>
    <w:rsid w:val="00594A17"/>
    <w:rsid w:val="005A3E32"/>
    <w:rsid w:val="005A57F1"/>
    <w:rsid w:val="005A61BE"/>
    <w:rsid w:val="005B09B7"/>
    <w:rsid w:val="005B169A"/>
    <w:rsid w:val="005B1AF4"/>
    <w:rsid w:val="005B4688"/>
    <w:rsid w:val="005B4DFD"/>
    <w:rsid w:val="005C179F"/>
    <w:rsid w:val="005C1E8E"/>
    <w:rsid w:val="005C1FF4"/>
    <w:rsid w:val="005C489B"/>
    <w:rsid w:val="005C716F"/>
    <w:rsid w:val="005D1BD5"/>
    <w:rsid w:val="005D27F7"/>
    <w:rsid w:val="005D3599"/>
    <w:rsid w:val="005E3271"/>
    <w:rsid w:val="005E48CD"/>
    <w:rsid w:val="005F5F71"/>
    <w:rsid w:val="00610D4E"/>
    <w:rsid w:val="00611AFD"/>
    <w:rsid w:val="0061677F"/>
    <w:rsid w:val="00617F2C"/>
    <w:rsid w:val="00620433"/>
    <w:rsid w:val="006241A9"/>
    <w:rsid w:val="006255A2"/>
    <w:rsid w:val="00626E1F"/>
    <w:rsid w:val="00631E09"/>
    <w:rsid w:val="00632117"/>
    <w:rsid w:val="0063603A"/>
    <w:rsid w:val="00642E43"/>
    <w:rsid w:val="0064599E"/>
    <w:rsid w:val="00646CA0"/>
    <w:rsid w:val="0065147F"/>
    <w:rsid w:val="00654F2F"/>
    <w:rsid w:val="00656F29"/>
    <w:rsid w:val="00662E4E"/>
    <w:rsid w:val="00667BDA"/>
    <w:rsid w:val="00677495"/>
    <w:rsid w:val="00677AD1"/>
    <w:rsid w:val="00677E5B"/>
    <w:rsid w:val="0068094A"/>
    <w:rsid w:val="00680A33"/>
    <w:rsid w:val="00690A58"/>
    <w:rsid w:val="006A0FEA"/>
    <w:rsid w:val="006A1295"/>
    <w:rsid w:val="006A2432"/>
    <w:rsid w:val="006A6983"/>
    <w:rsid w:val="006A7BD0"/>
    <w:rsid w:val="006B17A1"/>
    <w:rsid w:val="006C097B"/>
    <w:rsid w:val="006D49F0"/>
    <w:rsid w:val="006D4EF3"/>
    <w:rsid w:val="006D7188"/>
    <w:rsid w:val="006E1E1E"/>
    <w:rsid w:val="006F09F4"/>
    <w:rsid w:val="006F1BD4"/>
    <w:rsid w:val="006F1C5F"/>
    <w:rsid w:val="006F2D6D"/>
    <w:rsid w:val="006F723E"/>
    <w:rsid w:val="006F783A"/>
    <w:rsid w:val="00700DAD"/>
    <w:rsid w:val="00706555"/>
    <w:rsid w:val="007153B4"/>
    <w:rsid w:val="0071667C"/>
    <w:rsid w:val="00723648"/>
    <w:rsid w:val="00723AF6"/>
    <w:rsid w:val="00724081"/>
    <w:rsid w:val="00724432"/>
    <w:rsid w:val="00726667"/>
    <w:rsid w:val="007301A2"/>
    <w:rsid w:val="00731D4A"/>
    <w:rsid w:val="00733131"/>
    <w:rsid w:val="00733D25"/>
    <w:rsid w:val="007349B1"/>
    <w:rsid w:val="007370D7"/>
    <w:rsid w:val="00744D66"/>
    <w:rsid w:val="007646AE"/>
    <w:rsid w:val="007648B0"/>
    <w:rsid w:val="00766DFC"/>
    <w:rsid w:val="00776505"/>
    <w:rsid w:val="00776526"/>
    <w:rsid w:val="00776F35"/>
    <w:rsid w:val="007813E3"/>
    <w:rsid w:val="007839E2"/>
    <w:rsid w:val="00790718"/>
    <w:rsid w:val="00790B88"/>
    <w:rsid w:val="007974FB"/>
    <w:rsid w:val="007B0A93"/>
    <w:rsid w:val="007B2ACD"/>
    <w:rsid w:val="007C0117"/>
    <w:rsid w:val="007C17A1"/>
    <w:rsid w:val="007C28FC"/>
    <w:rsid w:val="007C3BF2"/>
    <w:rsid w:val="007D459B"/>
    <w:rsid w:val="007D5DDC"/>
    <w:rsid w:val="007D6779"/>
    <w:rsid w:val="007E13C8"/>
    <w:rsid w:val="007E1922"/>
    <w:rsid w:val="007E1949"/>
    <w:rsid w:val="007E616F"/>
    <w:rsid w:val="00806403"/>
    <w:rsid w:val="00807C77"/>
    <w:rsid w:val="00811026"/>
    <w:rsid w:val="008120C2"/>
    <w:rsid w:val="00814C28"/>
    <w:rsid w:val="008165EB"/>
    <w:rsid w:val="00824F1B"/>
    <w:rsid w:val="00825C2E"/>
    <w:rsid w:val="00833344"/>
    <w:rsid w:val="008361AD"/>
    <w:rsid w:val="00841D70"/>
    <w:rsid w:val="00844283"/>
    <w:rsid w:val="0084548F"/>
    <w:rsid w:val="00846D5B"/>
    <w:rsid w:val="0085064C"/>
    <w:rsid w:val="00851170"/>
    <w:rsid w:val="00851374"/>
    <w:rsid w:val="0085289E"/>
    <w:rsid w:val="00856A2C"/>
    <w:rsid w:val="00856DAE"/>
    <w:rsid w:val="00856FF9"/>
    <w:rsid w:val="00857A43"/>
    <w:rsid w:val="00871853"/>
    <w:rsid w:val="00881822"/>
    <w:rsid w:val="0088214C"/>
    <w:rsid w:val="00884CF9"/>
    <w:rsid w:val="00890400"/>
    <w:rsid w:val="00894587"/>
    <w:rsid w:val="008A1902"/>
    <w:rsid w:val="008A66A0"/>
    <w:rsid w:val="008B52E1"/>
    <w:rsid w:val="008B72ED"/>
    <w:rsid w:val="008D7863"/>
    <w:rsid w:val="008D7AE7"/>
    <w:rsid w:val="008E6EC3"/>
    <w:rsid w:val="008F0155"/>
    <w:rsid w:val="008F10EC"/>
    <w:rsid w:val="008F55A7"/>
    <w:rsid w:val="008F7960"/>
    <w:rsid w:val="00901219"/>
    <w:rsid w:val="00903A7D"/>
    <w:rsid w:val="009076BA"/>
    <w:rsid w:val="00913423"/>
    <w:rsid w:val="0091636B"/>
    <w:rsid w:val="009258D8"/>
    <w:rsid w:val="00930F8D"/>
    <w:rsid w:val="00933190"/>
    <w:rsid w:val="00933232"/>
    <w:rsid w:val="009359A1"/>
    <w:rsid w:val="009409BD"/>
    <w:rsid w:val="00943950"/>
    <w:rsid w:val="00943E4D"/>
    <w:rsid w:val="00953E52"/>
    <w:rsid w:val="009544FB"/>
    <w:rsid w:val="009619E0"/>
    <w:rsid w:val="00970AD4"/>
    <w:rsid w:val="00971868"/>
    <w:rsid w:val="009861D3"/>
    <w:rsid w:val="00993AA3"/>
    <w:rsid w:val="0099518F"/>
    <w:rsid w:val="00996543"/>
    <w:rsid w:val="009A2E65"/>
    <w:rsid w:val="009A4309"/>
    <w:rsid w:val="009A60B9"/>
    <w:rsid w:val="009A76B4"/>
    <w:rsid w:val="009B2AA1"/>
    <w:rsid w:val="009B4193"/>
    <w:rsid w:val="009B5A9A"/>
    <w:rsid w:val="009B5C2C"/>
    <w:rsid w:val="009B648B"/>
    <w:rsid w:val="009C2625"/>
    <w:rsid w:val="009C4515"/>
    <w:rsid w:val="009D3CC6"/>
    <w:rsid w:val="009D7FA4"/>
    <w:rsid w:val="009E2EA8"/>
    <w:rsid w:val="009E4C36"/>
    <w:rsid w:val="009F3C8F"/>
    <w:rsid w:val="009F4F54"/>
    <w:rsid w:val="009F5473"/>
    <w:rsid w:val="009F6195"/>
    <w:rsid w:val="009F7969"/>
    <w:rsid w:val="00A00C3D"/>
    <w:rsid w:val="00A067C6"/>
    <w:rsid w:val="00A07BFA"/>
    <w:rsid w:val="00A12076"/>
    <w:rsid w:val="00A14385"/>
    <w:rsid w:val="00A15581"/>
    <w:rsid w:val="00A15ADB"/>
    <w:rsid w:val="00A161AA"/>
    <w:rsid w:val="00A20E9E"/>
    <w:rsid w:val="00A20F10"/>
    <w:rsid w:val="00A21CD6"/>
    <w:rsid w:val="00A256DD"/>
    <w:rsid w:val="00A34FF9"/>
    <w:rsid w:val="00A365E3"/>
    <w:rsid w:val="00A37490"/>
    <w:rsid w:val="00A37A2D"/>
    <w:rsid w:val="00A420E7"/>
    <w:rsid w:val="00A4219F"/>
    <w:rsid w:val="00A4350E"/>
    <w:rsid w:val="00A443B7"/>
    <w:rsid w:val="00A57409"/>
    <w:rsid w:val="00A70A56"/>
    <w:rsid w:val="00A70BE8"/>
    <w:rsid w:val="00A72236"/>
    <w:rsid w:val="00A728A1"/>
    <w:rsid w:val="00A73B03"/>
    <w:rsid w:val="00A74A34"/>
    <w:rsid w:val="00A77E47"/>
    <w:rsid w:val="00A77EEC"/>
    <w:rsid w:val="00A92712"/>
    <w:rsid w:val="00A9333B"/>
    <w:rsid w:val="00A9456A"/>
    <w:rsid w:val="00A95B94"/>
    <w:rsid w:val="00A96D60"/>
    <w:rsid w:val="00AA1148"/>
    <w:rsid w:val="00AA4971"/>
    <w:rsid w:val="00AA67E9"/>
    <w:rsid w:val="00AB1DFB"/>
    <w:rsid w:val="00AB669C"/>
    <w:rsid w:val="00AC39FA"/>
    <w:rsid w:val="00AC7D11"/>
    <w:rsid w:val="00AD12F4"/>
    <w:rsid w:val="00AD1628"/>
    <w:rsid w:val="00AD1C4E"/>
    <w:rsid w:val="00AD762E"/>
    <w:rsid w:val="00AE06E4"/>
    <w:rsid w:val="00AE275F"/>
    <w:rsid w:val="00AE345D"/>
    <w:rsid w:val="00AE70D7"/>
    <w:rsid w:val="00B0541D"/>
    <w:rsid w:val="00B05E39"/>
    <w:rsid w:val="00B07278"/>
    <w:rsid w:val="00B10A41"/>
    <w:rsid w:val="00B133CE"/>
    <w:rsid w:val="00B1445B"/>
    <w:rsid w:val="00B1543B"/>
    <w:rsid w:val="00B21B08"/>
    <w:rsid w:val="00B262B4"/>
    <w:rsid w:val="00B26B4C"/>
    <w:rsid w:val="00B35D6A"/>
    <w:rsid w:val="00B364EE"/>
    <w:rsid w:val="00B40691"/>
    <w:rsid w:val="00B41A08"/>
    <w:rsid w:val="00B42606"/>
    <w:rsid w:val="00B42D26"/>
    <w:rsid w:val="00B4560C"/>
    <w:rsid w:val="00B456EB"/>
    <w:rsid w:val="00B46B6F"/>
    <w:rsid w:val="00B51A05"/>
    <w:rsid w:val="00B53C3D"/>
    <w:rsid w:val="00B56752"/>
    <w:rsid w:val="00B6023D"/>
    <w:rsid w:val="00B73E70"/>
    <w:rsid w:val="00B75711"/>
    <w:rsid w:val="00B75725"/>
    <w:rsid w:val="00B75E21"/>
    <w:rsid w:val="00B76235"/>
    <w:rsid w:val="00B82024"/>
    <w:rsid w:val="00B83805"/>
    <w:rsid w:val="00B902FC"/>
    <w:rsid w:val="00B90F2B"/>
    <w:rsid w:val="00B92F82"/>
    <w:rsid w:val="00B964A4"/>
    <w:rsid w:val="00BA5160"/>
    <w:rsid w:val="00BB0CB3"/>
    <w:rsid w:val="00BB534F"/>
    <w:rsid w:val="00BC0694"/>
    <w:rsid w:val="00BC4CF3"/>
    <w:rsid w:val="00BD3677"/>
    <w:rsid w:val="00BE19AD"/>
    <w:rsid w:val="00BE228F"/>
    <w:rsid w:val="00BE30DE"/>
    <w:rsid w:val="00BE4A1A"/>
    <w:rsid w:val="00BF0EE3"/>
    <w:rsid w:val="00BF660E"/>
    <w:rsid w:val="00C064E7"/>
    <w:rsid w:val="00C11FCF"/>
    <w:rsid w:val="00C15D36"/>
    <w:rsid w:val="00C204C6"/>
    <w:rsid w:val="00C250A7"/>
    <w:rsid w:val="00C27044"/>
    <w:rsid w:val="00C27BE3"/>
    <w:rsid w:val="00C27CE5"/>
    <w:rsid w:val="00C37875"/>
    <w:rsid w:val="00C4185E"/>
    <w:rsid w:val="00C4392F"/>
    <w:rsid w:val="00C50862"/>
    <w:rsid w:val="00C548BD"/>
    <w:rsid w:val="00C6462A"/>
    <w:rsid w:val="00C6603E"/>
    <w:rsid w:val="00C70496"/>
    <w:rsid w:val="00C717A7"/>
    <w:rsid w:val="00C74CAD"/>
    <w:rsid w:val="00C75390"/>
    <w:rsid w:val="00C762A9"/>
    <w:rsid w:val="00C81E0F"/>
    <w:rsid w:val="00C83093"/>
    <w:rsid w:val="00C875F0"/>
    <w:rsid w:val="00C8778A"/>
    <w:rsid w:val="00C934F9"/>
    <w:rsid w:val="00C93672"/>
    <w:rsid w:val="00CA665C"/>
    <w:rsid w:val="00CA7673"/>
    <w:rsid w:val="00CB01F5"/>
    <w:rsid w:val="00CB4358"/>
    <w:rsid w:val="00CB4C38"/>
    <w:rsid w:val="00CB755A"/>
    <w:rsid w:val="00CC1568"/>
    <w:rsid w:val="00CC19DB"/>
    <w:rsid w:val="00CC7D3A"/>
    <w:rsid w:val="00CD517A"/>
    <w:rsid w:val="00CE0E2C"/>
    <w:rsid w:val="00CE4FF8"/>
    <w:rsid w:val="00CE6F5A"/>
    <w:rsid w:val="00CE79B6"/>
    <w:rsid w:val="00CF3BE7"/>
    <w:rsid w:val="00CF7034"/>
    <w:rsid w:val="00D06E09"/>
    <w:rsid w:val="00D11F9A"/>
    <w:rsid w:val="00D13A11"/>
    <w:rsid w:val="00D13C97"/>
    <w:rsid w:val="00D14130"/>
    <w:rsid w:val="00D14AF3"/>
    <w:rsid w:val="00D176A7"/>
    <w:rsid w:val="00D20F04"/>
    <w:rsid w:val="00D25147"/>
    <w:rsid w:val="00D323DE"/>
    <w:rsid w:val="00D351F4"/>
    <w:rsid w:val="00D3766D"/>
    <w:rsid w:val="00D45BCE"/>
    <w:rsid w:val="00D45FB8"/>
    <w:rsid w:val="00D5663F"/>
    <w:rsid w:val="00D63C5D"/>
    <w:rsid w:val="00D710F7"/>
    <w:rsid w:val="00D7181C"/>
    <w:rsid w:val="00D7469C"/>
    <w:rsid w:val="00D86FAB"/>
    <w:rsid w:val="00D8764E"/>
    <w:rsid w:val="00D90CBC"/>
    <w:rsid w:val="00D926BF"/>
    <w:rsid w:val="00DA029C"/>
    <w:rsid w:val="00DA32D8"/>
    <w:rsid w:val="00DB45CE"/>
    <w:rsid w:val="00DB6EE3"/>
    <w:rsid w:val="00DC674E"/>
    <w:rsid w:val="00DE5590"/>
    <w:rsid w:val="00DE5C5A"/>
    <w:rsid w:val="00DF1C71"/>
    <w:rsid w:val="00E05F7C"/>
    <w:rsid w:val="00E1238A"/>
    <w:rsid w:val="00E1349F"/>
    <w:rsid w:val="00E14DAE"/>
    <w:rsid w:val="00E20CF7"/>
    <w:rsid w:val="00E2235C"/>
    <w:rsid w:val="00E25A50"/>
    <w:rsid w:val="00E3286F"/>
    <w:rsid w:val="00E33B5C"/>
    <w:rsid w:val="00E412DF"/>
    <w:rsid w:val="00E4240D"/>
    <w:rsid w:val="00E53078"/>
    <w:rsid w:val="00E57389"/>
    <w:rsid w:val="00E6393F"/>
    <w:rsid w:val="00E6583A"/>
    <w:rsid w:val="00E725E9"/>
    <w:rsid w:val="00E7499D"/>
    <w:rsid w:val="00E85252"/>
    <w:rsid w:val="00E906D1"/>
    <w:rsid w:val="00E92D09"/>
    <w:rsid w:val="00E97CAF"/>
    <w:rsid w:val="00EA06FC"/>
    <w:rsid w:val="00EA2969"/>
    <w:rsid w:val="00EB454D"/>
    <w:rsid w:val="00EB793E"/>
    <w:rsid w:val="00EB7EC3"/>
    <w:rsid w:val="00EC0515"/>
    <w:rsid w:val="00EC1082"/>
    <w:rsid w:val="00EC53A6"/>
    <w:rsid w:val="00EC7A8F"/>
    <w:rsid w:val="00ED0040"/>
    <w:rsid w:val="00ED6545"/>
    <w:rsid w:val="00EF560A"/>
    <w:rsid w:val="00EF73CD"/>
    <w:rsid w:val="00F03627"/>
    <w:rsid w:val="00F06393"/>
    <w:rsid w:val="00F11B82"/>
    <w:rsid w:val="00F147A9"/>
    <w:rsid w:val="00F17EA7"/>
    <w:rsid w:val="00F21A35"/>
    <w:rsid w:val="00F251AD"/>
    <w:rsid w:val="00F27EDD"/>
    <w:rsid w:val="00F30087"/>
    <w:rsid w:val="00F36C6B"/>
    <w:rsid w:val="00F40DF3"/>
    <w:rsid w:val="00F545C6"/>
    <w:rsid w:val="00F5763D"/>
    <w:rsid w:val="00F61DAF"/>
    <w:rsid w:val="00F639DD"/>
    <w:rsid w:val="00F6644C"/>
    <w:rsid w:val="00F70A43"/>
    <w:rsid w:val="00F71352"/>
    <w:rsid w:val="00F76DD4"/>
    <w:rsid w:val="00F80FD5"/>
    <w:rsid w:val="00F8185E"/>
    <w:rsid w:val="00F81B11"/>
    <w:rsid w:val="00F81BF7"/>
    <w:rsid w:val="00F846A5"/>
    <w:rsid w:val="00F85075"/>
    <w:rsid w:val="00F94560"/>
    <w:rsid w:val="00F9496D"/>
    <w:rsid w:val="00F96275"/>
    <w:rsid w:val="00F97EB1"/>
    <w:rsid w:val="00FA16C8"/>
    <w:rsid w:val="00FB2461"/>
    <w:rsid w:val="00FB257F"/>
    <w:rsid w:val="00FB2FE8"/>
    <w:rsid w:val="00FB5429"/>
    <w:rsid w:val="00FC05F7"/>
    <w:rsid w:val="00FC1597"/>
    <w:rsid w:val="00FC374C"/>
    <w:rsid w:val="00FC4BDA"/>
    <w:rsid w:val="00FC6BFC"/>
    <w:rsid w:val="00FC7D72"/>
    <w:rsid w:val="00FD7E95"/>
    <w:rsid w:val="00FD7FB3"/>
    <w:rsid w:val="00FE092A"/>
    <w:rsid w:val="00FE6603"/>
    <w:rsid w:val="00FF270E"/>
    <w:rsid w:val="00FF33F8"/>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42">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4">
    <w:name w:val="heading 4"/>
    <w:basedOn w:val="Normal"/>
    <w:next w:val="Normal"/>
    <w:qFormat/>
    <w:rsid w:val="00EB7EC3"/>
    <w:pPr>
      <w:keepNext/>
      <w:spacing w:after="0" w:line="240" w:lineRule="auto"/>
      <w:jc w:val="center"/>
      <w:outlineLvl w:val="3"/>
    </w:pPr>
    <w:rPr>
      <w:rFonts w:ascii="Times New Roman" w:eastAsia="Times New Roman" w:hAnsi="Times New Roman"/>
      <w:sz w:val="24"/>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2">
    <w:name w:val="Body Text Indent 2"/>
    <w:basedOn w:val="Normal"/>
    <w:rsid w:val="00EB7EC3"/>
    <w:pPr>
      <w:spacing w:after="120" w:line="480" w:lineRule="auto"/>
      <w:ind w:left="360"/>
    </w:pPr>
  </w:style>
  <w:style w:type="paragraph" w:styleId="BodyText2">
    <w:name w:val="Body Text 2"/>
    <w:basedOn w:val="Normal"/>
    <w:rsid w:val="00EB7EC3"/>
    <w:pPr>
      <w:spacing w:after="120" w:line="480" w:lineRule="auto"/>
    </w:pPr>
    <w:rPr>
      <w:rFonts w:ascii="Times New Roman" w:eastAsia="Times New Roman" w:hAnsi="Times New Roman"/>
      <w:sz w:val="24"/>
      <w:szCs w:val="24"/>
    </w:rPr>
  </w:style>
  <w:style w:type="character" w:customStyle="1" w:styleId="tpa1">
    <w:name w:val="tpa1"/>
    <w:basedOn w:val="DefaultParagraphFont"/>
    <w:rsid w:val="00EB7EC3"/>
  </w:style>
  <w:style w:type="character" w:customStyle="1" w:styleId="ax1">
    <w:name w:val="ax1"/>
    <w:basedOn w:val="DefaultParagraphFont"/>
    <w:rsid w:val="00EB7EC3"/>
    <w:rPr>
      <w:b/>
      <w:bCs/>
      <w:sz w:val="26"/>
      <w:szCs w:val="26"/>
    </w:rPr>
  </w:style>
  <w:style w:type="character" w:customStyle="1" w:styleId="tli1">
    <w:name w:val="tli1"/>
    <w:basedOn w:val="DefaultParagraphFont"/>
    <w:rsid w:val="00EB7EC3"/>
  </w:style>
  <w:style w:type="character" w:customStyle="1" w:styleId="tal1">
    <w:name w:val="tal1"/>
    <w:basedOn w:val="DefaultParagraphFont"/>
    <w:rsid w:val="00EB7EC3"/>
  </w:style>
  <w:style w:type="character" w:customStyle="1" w:styleId="CharChar3">
    <w:name w:val="Char Char3"/>
    <w:basedOn w:val="DefaultParagraphFont"/>
    <w:locked/>
    <w:rsid w:val="0048752E"/>
    <w:rPr>
      <w:rFonts w:ascii="Calibri" w:eastAsia="Calibri" w:hAnsi="Calibri"/>
      <w:sz w:val="22"/>
      <w:szCs w:val="22"/>
      <w:lang w:val="en-US" w:eastAsia="en-US" w:bidi="ar-SA"/>
    </w:rPr>
  </w:style>
  <w:style w:type="character" w:customStyle="1" w:styleId="FontStyle97">
    <w:name w:val="Font Style97"/>
    <w:basedOn w:val="DefaultParagraphFont"/>
    <w:rsid w:val="00C934F9"/>
    <w:rPr>
      <w:rFonts w:ascii="Times New Roman" w:hAnsi="Times New Roman" w:cs="Times New Roman"/>
      <w:sz w:val="20"/>
      <w:szCs w:val="20"/>
    </w:rPr>
  </w:style>
  <w:style w:type="paragraph" w:customStyle="1" w:styleId="Style59">
    <w:name w:val="Style59"/>
    <w:basedOn w:val="Normal"/>
    <w:rsid w:val="00C934F9"/>
    <w:pPr>
      <w:widowControl w:val="0"/>
      <w:autoSpaceDE w:val="0"/>
      <w:autoSpaceDN w:val="0"/>
      <w:adjustRightInd w:val="0"/>
      <w:spacing w:after="0" w:line="240" w:lineRule="exact"/>
      <w:ind w:firstLine="418"/>
      <w:jc w:val="both"/>
    </w:pPr>
    <w:rPr>
      <w:rFonts w:ascii="Times New Roman" w:eastAsia="Times New Roman" w:hAnsi="Times New Roman"/>
      <w:sz w:val="24"/>
      <w:szCs w:val="24"/>
    </w:rPr>
  </w:style>
  <w:style w:type="paragraph" w:styleId="ListParagraph">
    <w:name w:val="List Paragraph"/>
    <w:basedOn w:val="Normal"/>
    <w:uiPriority w:val="34"/>
    <w:qFormat/>
    <w:rsid w:val="002D4F1C"/>
    <w:pPr>
      <w:ind w:left="720"/>
      <w:contextualSpacing/>
    </w:pPr>
  </w:style>
  <w:style w:type="paragraph" w:customStyle="1" w:styleId="Default">
    <w:name w:val="Default"/>
    <w:rsid w:val="007B2AC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4">
    <w:name w:val="heading 4"/>
    <w:basedOn w:val="Normal"/>
    <w:next w:val="Normal"/>
    <w:qFormat/>
    <w:rsid w:val="00EB7EC3"/>
    <w:pPr>
      <w:keepNext/>
      <w:spacing w:after="0" w:line="240" w:lineRule="auto"/>
      <w:jc w:val="center"/>
      <w:outlineLvl w:val="3"/>
    </w:pPr>
    <w:rPr>
      <w:rFonts w:ascii="Times New Roman" w:eastAsia="Times New Roman" w:hAnsi="Times New Roman"/>
      <w:sz w:val="24"/>
      <w:szCs w:val="28"/>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2">
    <w:name w:val="Body Text Indent 2"/>
    <w:basedOn w:val="Normal"/>
    <w:rsid w:val="00EB7EC3"/>
    <w:pPr>
      <w:spacing w:after="120" w:line="480" w:lineRule="auto"/>
      <w:ind w:left="360"/>
    </w:pPr>
  </w:style>
  <w:style w:type="paragraph" w:styleId="BodyText2">
    <w:name w:val="Body Text 2"/>
    <w:basedOn w:val="Normal"/>
    <w:rsid w:val="00EB7EC3"/>
    <w:pPr>
      <w:spacing w:after="120" w:line="480" w:lineRule="auto"/>
    </w:pPr>
    <w:rPr>
      <w:rFonts w:ascii="Times New Roman" w:eastAsia="Times New Roman" w:hAnsi="Times New Roman"/>
      <w:sz w:val="24"/>
      <w:szCs w:val="24"/>
    </w:rPr>
  </w:style>
  <w:style w:type="character" w:customStyle="1" w:styleId="tpa1">
    <w:name w:val="tpa1"/>
    <w:basedOn w:val="DefaultParagraphFont"/>
    <w:rsid w:val="00EB7EC3"/>
  </w:style>
  <w:style w:type="character" w:customStyle="1" w:styleId="ax1">
    <w:name w:val="ax1"/>
    <w:basedOn w:val="DefaultParagraphFont"/>
    <w:rsid w:val="00EB7EC3"/>
    <w:rPr>
      <w:b/>
      <w:bCs/>
      <w:sz w:val="26"/>
      <w:szCs w:val="26"/>
    </w:rPr>
  </w:style>
  <w:style w:type="character" w:customStyle="1" w:styleId="tli1">
    <w:name w:val="tli1"/>
    <w:basedOn w:val="DefaultParagraphFont"/>
    <w:rsid w:val="00EB7EC3"/>
  </w:style>
  <w:style w:type="character" w:customStyle="1" w:styleId="tal1">
    <w:name w:val="tal1"/>
    <w:basedOn w:val="DefaultParagraphFont"/>
    <w:rsid w:val="00EB7EC3"/>
  </w:style>
  <w:style w:type="character" w:customStyle="1" w:styleId="CharChar3">
    <w:name w:val="Char Char3"/>
    <w:basedOn w:val="DefaultParagraphFont"/>
    <w:locked/>
    <w:rsid w:val="0048752E"/>
    <w:rPr>
      <w:rFonts w:ascii="Calibri" w:eastAsia="Calibri" w:hAnsi="Calibri"/>
      <w:sz w:val="22"/>
      <w:szCs w:val="22"/>
      <w:lang w:val="en-US" w:eastAsia="en-US" w:bidi="ar-SA"/>
    </w:rPr>
  </w:style>
  <w:style w:type="character" w:customStyle="1" w:styleId="FontStyle97">
    <w:name w:val="Font Style97"/>
    <w:basedOn w:val="DefaultParagraphFont"/>
    <w:rsid w:val="00C934F9"/>
    <w:rPr>
      <w:rFonts w:ascii="Times New Roman" w:hAnsi="Times New Roman" w:cs="Times New Roman"/>
      <w:sz w:val="20"/>
      <w:szCs w:val="20"/>
    </w:rPr>
  </w:style>
  <w:style w:type="paragraph" w:customStyle="1" w:styleId="Style59">
    <w:name w:val="Style59"/>
    <w:basedOn w:val="Normal"/>
    <w:rsid w:val="00C934F9"/>
    <w:pPr>
      <w:widowControl w:val="0"/>
      <w:autoSpaceDE w:val="0"/>
      <w:autoSpaceDN w:val="0"/>
      <w:adjustRightInd w:val="0"/>
      <w:spacing w:after="0" w:line="240" w:lineRule="exact"/>
      <w:ind w:firstLine="418"/>
      <w:jc w:val="both"/>
    </w:pPr>
    <w:rPr>
      <w:rFonts w:ascii="Times New Roman" w:eastAsia="Times New Roman" w:hAnsi="Times New Roman"/>
      <w:sz w:val="24"/>
      <w:szCs w:val="24"/>
    </w:rPr>
  </w:style>
  <w:style w:type="paragraph" w:styleId="ListParagraph">
    <w:name w:val="List Paragraph"/>
    <w:basedOn w:val="Normal"/>
    <w:uiPriority w:val="34"/>
    <w:qFormat/>
    <w:rsid w:val="002D4F1C"/>
    <w:pPr>
      <w:ind w:left="720"/>
      <w:contextualSpacing/>
    </w:pPr>
  </w:style>
  <w:style w:type="paragraph" w:customStyle="1" w:styleId="Default">
    <w:name w:val="Default"/>
    <w:rsid w:val="007B2AC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91982569">
      <w:bodyDiv w:val="1"/>
      <w:marLeft w:val="0"/>
      <w:marRight w:val="0"/>
      <w:marTop w:val="0"/>
      <w:marBottom w:val="0"/>
      <w:divBdr>
        <w:top w:val="none" w:sz="0" w:space="0" w:color="auto"/>
        <w:left w:val="none" w:sz="0" w:space="0" w:color="auto"/>
        <w:bottom w:val="none" w:sz="0" w:space="0" w:color="auto"/>
        <w:right w:val="none" w:sz="0" w:space="0" w:color="auto"/>
      </w:divBdr>
      <w:divsChild>
        <w:div w:id="1884977526">
          <w:marLeft w:val="0"/>
          <w:marRight w:val="0"/>
          <w:marTop w:val="0"/>
          <w:marBottom w:val="0"/>
          <w:divBdr>
            <w:top w:val="none" w:sz="0" w:space="0" w:color="auto"/>
            <w:left w:val="none" w:sz="0" w:space="0" w:color="auto"/>
            <w:bottom w:val="none" w:sz="0" w:space="0" w:color="auto"/>
            <w:right w:val="none" w:sz="0" w:space="0" w:color="auto"/>
          </w:divBdr>
        </w:div>
        <w:div w:id="1516306902">
          <w:marLeft w:val="0"/>
          <w:marRight w:val="0"/>
          <w:marTop w:val="0"/>
          <w:marBottom w:val="0"/>
          <w:divBdr>
            <w:top w:val="none" w:sz="0" w:space="0" w:color="auto"/>
            <w:left w:val="none" w:sz="0" w:space="0" w:color="auto"/>
            <w:bottom w:val="none" w:sz="0" w:space="0" w:color="auto"/>
            <w:right w:val="none" w:sz="0" w:space="0" w:color="auto"/>
          </w:divBdr>
        </w:div>
        <w:div w:id="104353553">
          <w:marLeft w:val="0"/>
          <w:marRight w:val="0"/>
          <w:marTop w:val="0"/>
          <w:marBottom w:val="0"/>
          <w:divBdr>
            <w:top w:val="none" w:sz="0" w:space="0" w:color="auto"/>
            <w:left w:val="none" w:sz="0" w:space="0" w:color="auto"/>
            <w:bottom w:val="none" w:sz="0" w:space="0" w:color="auto"/>
            <w:right w:val="none" w:sz="0" w:space="0" w:color="auto"/>
          </w:divBdr>
        </w:div>
        <w:div w:id="1841038984">
          <w:marLeft w:val="0"/>
          <w:marRight w:val="0"/>
          <w:marTop w:val="0"/>
          <w:marBottom w:val="0"/>
          <w:divBdr>
            <w:top w:val="none" w:sz="0" w:space="0" w:color="auto"/>
            <w:left w:val="none" w:sz="0" w:space="0" w:color="auto"/>
            <w:bottom w:val="none" w:sz="0" w:space="0" w:color="auto"/>
            <w:right w:val="none" w:sz="0" w:space="0" w:color="auto"/>
          </w:divBdr>
        </w:div>
        <w:div w:id="335768280">
          <w:marLeft w:val="0"/>
          <w:marRight w:val="0"/>
          <w:marTop w:val="0"/>
          <w:marBottom w:val="0"/>
          <w:divBdr>
            <w:top w:val="none" w:sz="0" w:space="0" w:color="auto"/>
            <w:left w:val="none" w:sz="0" w:space="0" w:color="auto"/>
            <w:bottom w:val="none" w:sz="0" w:space="0" w:color="auto"/>
            <w:right w:val="none" w:sz="0" w:space="0" w:color="auto"/>
          </w:divBdr>
        </w:div>
      </w:divsChild>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51241320">
      <w:bodyDiv w:val="1"/>
      <w:marLeft w:val="0"/>
      <w:marRight w:val="0"/>
      <w:marTop w:val="0"/>
      <w:marBottom w:val="0"/>
      <w:divBdr>
        <w:top w:val="none" w:sz="0" w:space="0" w:color="auto"/>
        <w:left w:val="none" w:sz="0" w:space="0" w:color="auto"/>
        <w:bottom w:val="none" w:sz="0" w:space="0" w:color="auto"/>
        <w:right w:val="none" w:sz="0" w:space="0" w:color="auto"/>
      </w:divBdr>
      <w:divsChild>
        <w:div w:id="1248491608">
          <w:marLeft w:val="0"/>
          <w:marRight w:val="0"/>
          <w:marTop w:val="0"/>
          <w:marBottom w:val="0"/>
          <w:divBdr>
            <w:top w:val="none" w:sz="0" w:space="0" w:color="auto"/>
            <w:left w:val="none" w:sz="0" w:space="0" w:color="auto"/>
            <w:bottom w:val="none" w:sz="0" w:space="0" w:color="auto"/>
            <w:right w:val="none" w:sz="0" w:space="0" w:color="auto"/>
          </w:divBdr>
        </w:div>
        <w:div w:id="1797869837">
          <w:marLeft w:val="0"/>
          <w:marRight w:val="0"/>
          <w:marTop w:val="0"/>
          <w:marBottom w:val="0"/>
          <w:divBdr>
            <w:top w:val="none" w:sz="0" w:space="0" w:color="auto"/>
            <w:left w:val="none" w:sz="0" w:space="0" w:color="auto"/>
            <w:bottom w:val="none" w:sz="0" w:space="0" w:color="auto"/>
            <w:right w:val="none" w:sz="0" w:space="0" w:color="auto"/>
          </w:divBdr>
        </w:div>
        <w:div w:id="240483568">
          <w:marLeft w:val="0"/>
          <w:marRight w:val="0"/>
          <w:marTop w:val="0"/>
          <w:marBottom w:val="0"/>
          <w:divBdr>
            <w:top w:val="none" w:sz="0" w:space="0" w:color="auto"/>
            <w:left w:val="none" w:sz="0" w:space="0" w:color="auto"/>
            <w:bottom w:val="none" w:sz="0" w:space="0" w:color="auto"/>
            <w:right w:val="none" w:sz="0" w:space="0" w:color="auto"/>
          </w:divBdr>
        </w:div>
      </w:divsChild>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845">
      <w:bodyDiv w:val="1"/>
      <w:marLeft w:val="0"/>
      <w:marRight w:val="0"/>
      <w:marTop w:val="0"/>
      <w:marBottom w:val="0"/>
      <w:divBdr>
        <w:top w:val="none" w:sz="0" w:space="0" w:color="auto"/>
        <w:left w:val="none" w:sz="0" w:space="0" w:color="auto"/>
        <w:bottom w:val="none" w:sz="0" w:space="0" w:color="auto"/>
        <w:right w:val="none" w:sz="0" w:space="0" w:color="auto"/>
      </w:divBdr>
      <w:divsChild>
        <w:div w:id="2133017895">
          <w:marLeft w:val="0"/>
          <w:marRight w:val="0"/>
          <w:marTop w:val="0"/>
          <w:marBottom w:val="0"/>
          <w:divBdr>
            <w:top w:val="none" w:sz="0" w:space="0" w:color="auto"/>
            <w:left w:val="none" w:sz="0" w:space="0" w:color="auto"/>
            <w:bottom w:val="none" w:sz="0" w:space="0" w:color="auto"/>
            <w:right w:val="none" w:sz="0" w:space="0" w:color="auto"/>
          </w:divBdr>
        </w:div>
        <w:div w:id="256251860">
          <w:marLeft w:val="0"/>
          <w:marRight w:val="0"/>
          <w:marTop w:val="0"/>
          <w:marBottom w:val="0"/>
          <w:divBdr>
            <w:top w:val="none" w:sz="0" w:space="0" w:color="auto"/>
            <w:left w:val="none" w:sz="0" w:space="0" w:color="auto"/>
            <w:bottom w:val="none" w:sz="0" w:space="0" w:color="auto"/>
            <w:right w:val="none" w:sz="0" w:space="0" w:color="auto"/>
          </w:divBdr>
        </w:div>
        <w:div w:id="984893520">
          <w:marLeft w:val="0"/>
          <w:marRight w:val="0"/>
          <w:marTop w:val="0"/>
          <w:marBottom w:val="0"/>
          <w:divBdr>
            <w:top w:val="none" w:sz="0" w:space="0" w:color="auto"/>
            <w:left w:val="none" w:sz="0" w:space="0" w:color="auto"/>
            <w:bottom w:val="none" w:sz="0" w:space="0" w:color="auto"/>
            <w:right w:val="none" w:sz="0" w:space="0" w:color="auto"/>
          </w:divBdr>
        </w:div>
      </w:divsChild>
    </w:div>
    <w:div w:id="1275746830">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61918214">
      <w:bodyDiv w:val="1"/>
      <w:marLeft w:val="0"/>
      <w:marRight w:val="0"/>
      <w:marTop w:val="0"/>
      <w:marBottom w:val="0"/>
      <w:divBdr>
        <w:top w:val="none" w:sz="0" w:space="0" w:color="auto"/>
        <w:left w:val="none" w:sz="0" w:space="0" w:color="auto"/>
        <w:bottom w:val="none" w:sz="0" w:space="0" w:color="auto"/>
        <w:right w:val="none" w:sz="0" w:space="0" w:color="auto"/>
      </w:divBdr>
      <w:divsChild>
        <w:div w:id="763259475">
          <w:marLeft w:val="0"/>
          <w:marRight w:val="0"/>
          <w:marTop w:val="0"/>
          <w:marBottom w:val="0"/>
          <w:divBdr>
            <w:top w:val="none" w:sz="0" w:space="0" w:color="auto"/>
            <w:left w:val="none" w:sz="0" w:space="0" w:color="auto"/>
            <w:bottom w:val="none" w:sz="0" w:space="0" w:color="auto"/>
            <w:right w:val="none" w:sz="0" w:space="0" w:color="auto"/>
          </w:divBdr>
        </w:div>
        <w:div w:id="498040358">
          <w:marLeft w:val="0"/>
          <w:marRight w:val="0"/>
          <w:marTop w:val="0"/>
          <w:marBottom w:val="0"/>
          <w:divBdr>
            <w:top w:val="none" w:sz="0" w:space="0" w:color="auto"/>
            <w:left w:val="none" w:sz="0" w:space="0" w:color="auto"/>
            <w:bottom w:val="none" w:sz="0" w:space="0" w:color="auto"/>
            <w:right w:val="none" w:sz="0" w:space="0" w:color="auto"/>
          </w:divBdr>
        </w:div>
        <w:div w:id="831339740">
          <w:marLeft w:val="0"/>
          <w:marRight w:val="0"/>
          <w:marTop w:val="0"/>
          <w:marBottom w:val="0"/>
          <w:divBdr>
            <w:top w:val="none" w:sz="0" w:space="0" w:color="auto"/>
            <w:left w:val="none" w:sz="0" w:space="0" w:color="auto"/>
            <w:bottom w:val="none" w:sz="0" w:space="0" w:color="auto"/>
            <w:right w:val="none" w:sz="0" w:space="0" w:color="auto"/>
          </w:divBdr>
        </w:div>
      </w:divsChild>
    </w:div>
    <w:div w:id="1632400661">
      <w:bodyDiv w:val="1"/>
      <w:marLeft w:val="0"/>
      <w:marRight w:val="0"/>
      <w:marTop w:val="0"/>
      <w:marBottom w:val="0"/>
      <w:divBdr>
        <w:top w:val="none" w:sz="0" w:space="0" w:color="auto"/>
        <w:left w:val="none" w:sz="0" w:space="0" w:color="auto"/>
        <w:bottom w:val="none" w:sz="0" w:space="0" w:color="auto"/>
        <w:right w:val="none" w:sz="0" w:space="0" w:color="auto"/>
      </w:divBdr>
      <w:divsChild>
        <w:div w:id="1785224233">
          <w:marLeft w:val="0"/>
          <w:marRight w:val="0"/>
          <w:marTop w:val="0"/>
          <w:marBottom w:val="0"/>
          <w:divBdr>
            <w:top w:val="none" w:sz="0" w:space="0" w:color="auto"/>
            <w:left w:val="none" w:sz="0" w:space="0" w:color="auto"/>
            <w:bottom w:val="none" w:sz="0" w:space="0" w:color="auto"/>
            <w:right w:val="none" w:sz="0" w:space="0" w:color="auto"/>
          </w:divBdr>
        </w:div>
        <w:div w:id="853619281">
          <w:marLeft w:val="0"/>
          <w:marRight w:val="0"/>
          <w:marTop w:val="0"/>
          <w:marBottom w:val="0"/>
          <w:divBdr>
            <w:top w:val="none" w:sz="0" w:space="0" w:color="auto"/>
            <w:left w:val="none" w:sz="0" w:space="0" w:color="auto"/>
            <w:bottom w:val="none" w:sz="0" w:space="0" w:color="auto"/>
            <w:right w:val="none" w:sz="0" w:space="0" w:color="auto"/>
          </w:divBdr>
        </w:div>
      </w:divsChild>
    </w:div>
    <w:div w:id="1864586746">
      <w:bodyDiv w:val="1"/>
      <w:marLeft w:val="0"/>
      <w:marRight w:val="0"/>
      <w:marTop w:val="0"/>
      <w:marBottom w:val="0"/>
      <w:divBdr>
        <w:top w:val="none" w:sz="0" w:space="0" w:color="auto"/>
        <w:left w:val="none" w:sz="0" w:space="0" w:color="auto"/>
        <w:bottom w:val="none" w:sz="0" w:space="0" w:color="auto"/>
        <w:right w:val="none" w:sz="0" w:space="0" w:color="auto"/>
      </w:divBdr>
      <w:divsChild>
        <w:div w:id="434986961">
          <w:marLeft w:val="0"/>
          <w:marRight w:val="0"/>
          <w:marTop w:val="0"/>
          <w:marBottom w:val="0"/>
          <w:divBdr>
            <w:top w:val="none" w:sz="0" w:space="0" w:color="auto"/>
            <w:left w:val="none" w:sz="0" w:space="0" w:color="auto"/>
            <w:bottom w:val="none" w:sz="0" w:space="0" w:color="auto"/>
            <w:right w:val="none" w:sz="0" w:space="0" w:color="auto"/>
          </w:divBdr>
        </w:div>
        <w:div w:id="2072657367">
          <w:marLeft w:val="0"/>
          <w:marRight w:val="0"/>
          <w:marTop w:val="0"/>
          <w:marBottom w:val="0"/>
          <w:divBdr>
            <w:top w:val="none" w:sz="0" w:space="0" w:color="auto"/>
            <w:left w:val="none" w:sz="0" w:space="0" w:color="auto"/>
            <w:bottom w:val="none" w:sz="0" w:space="0" w:color="auto"/>
            <w:right w:val="none" w:sz="0" w:space="0" w:color="auto"/>
          </w:divBdr>
        </w:div>
        <w:div w:id="11753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apmis.anpm.ro" TargetMode="External"/><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hyperlink" Target="mailto:office@apmis.anpm.r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1211</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8224</CharactersWithSpaces>
  <SharedDoc>false</SharedDoc>
  <HLinks>
    <vt:vector size="24" baseType="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ariant>
        <vt:i4>917600</vt:i4>
      </vt:variant>
      <vt:variant>
        <vt:i4>3</vt:i4>
      </vt:variant>
      <vt:variant>
        <vt:i4>0</vt:i4>
      </vt:variant>
      <vt:variant>
        <vt:i4>5</vt:i4>
      </vt:variant>
      <vt:variant>
        <vt:lpwstr>mailto:office@apmis.anpm.ro</vt:lpwstr>
      </vt:variant>
      <vt:variant>
        <vt:lpwstr/>
      </vt:variant>
      <vt:variant>
        <vt:i4>262223</vt:i4>
      </vt:variant>
      <vt:variant>
        <vt:i4>0</vt:i4>
      </vt:variant>
      <vt:variant>
        <vt:i4>0</vt:i4>
      </vt:variant>
      <vt:variant>
        <vt:i4>5</vt:i4>
      </vt:variant>
      <vt:variant>
        <vt:lpwstr>http://apmis.anpm.ro/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camelia.pascariu</cp:lastModifiedBy>
  <cp:revision>7</cp:revision>
  <cp:lastPrinted>2016-03-21T06:20:00Z</cp:lastPrinted>
  <dcterms:created xsi:type="dcterms:W3CDTF">2016-03-15T12:02:00Z</dcterms:created>
  <dcterms:modified xsi:type="dcterms:W3CDTF">2018-05-15T10:08:00Z</dcterms:modified>
</cp:coreProperties>
</file>