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79C0" w14:textId="77777777" w:rsidR="00C76B44" w:rsidRPr="00B75422" w:rsidRDefault="00C76B44" w:rsidP="00C76B44">
      <w:pPr>
        <w:spacing w:after="0" w:line="240" w:lineRule="auto"/>
        <w:ind w:right="-66"/>
        <w:rPr>
          <w:rFonts w:ascii="Arial" w:hAnsi="Arial" w:cs="Arial"/>
          <w:sz w:val="24"/>
          <w:szCs w:val="24"/>
        </w:rPr>
      </w:pPr>
    </w:p>
    <w:p w14:paraId="38AEADFE" w14:textId="77777777" w:rsidR="00C76B44" w:rsidRPr="00B75422" w:rsidRDefault="00C76B44" w:rsidP="00C76B44">
      <w:pPr>
        <w:spacing w:after="0" w:line="240" w:lineRule="auto"/>
        <w:ind w:right="-66"/>
        <w:rPr>
          <w:rFonts w:ascii="Arial" w:hAnsi="Arial" w:cs="Arial"/>
          <w:b/>
          <w:bCs/>
          <w:sz w:val="24"/>
          <w:szCs w:val="24"/>
          <w:lang w:val="en-US"/>
        </w:rPr>
      </w:pPr>
    </w:p>
    <w:p w14:paraId="2055AAB0" w14:textId="77777777" w:rsidR="00C76B44" w:rsidRPr="00780FA7" w:rsidRDefault="00C76B44" w:rsidP="00C76B44">
      <w:pPr>
        <w:spacing w:after="0" w:line="240" w:lineRule="auto"/>
        <w:ind w:right="-66"/>
        <w:jc w:val="center"/>
        <w:rPr>
          <w:rFonts w:ascii="Arial" w:hAnsi="Arial" w:cs="Arial"/>
          <w:b/>
          <w:bCs/>
          <w:sz w:val="28"/>
          <w:szCs w:val="24"/>
          <w:lang w:val="pt-BR"/>
        </w:rPr>
      </w:pPr>
      <w:r w:rsidRPr="00780FA7">
        <w:rPr>
          <w:rFonts w:ascii="Arial" w:hAnsi="Arial" w:cs="Arial"/>
          <w:b/>
          <w:bCs/>
          <w:sz w:val="28"/>
          <w:szCs w:val="24"/>
          <w:lang w:val="pt-BR"/>
        </w:rPr>
        <w:t>MEMORIU DE PREZENTARE</w:t>
      </w:r>
    </w:p>
    <w:p w14:paraId="1181EB5F" w14:textId="632DD1E1" w:rsidR="00C76B44" w:rsidRPr="00780FA7" w:rsidRDefault="00C76B44" w:rsidP="00C76B44">
      <w:pPr>
        <w:spacing w:after="0" w:line="240" w:lineRule="auto"/>
        <w:ind w:right="-66"/>
        <w:jc w:val="center"/>
        <w:rPr>
          <w:rFonts w:ascii="Arial" w:hAnsi="Arial" w:cs="Arial"/>
          <w:b/>
          <w:sz w:val="28"/>
          <w:szCs w:val="24"/>
        </w:rPr>
      </w:pPr>
      <w:r w:rsidRPr="00780FA7">
        <w:rPr>
          <w:rFonts w:ascii="Arial" w:hAnsi="Arial" w:cs="Arial"/>
          <w:b/>
          <w:sz w:val="28"/>
          <w:szCs w:val="24"/>
        </w:rPr>
        <w:t>(continut cadru conform Legea nr.</w:t>
      </w:r>
      <w:r w:rsidR="00A06935">
        <w:rPr>
          <w:rFonts w:ascii="Arial" w:hAnsi="Arial" w:cs="Arial"/>
          <w:b/>
          <w:sz w:val="28"/>
          <w:szCs w:val="24"/>
        </w:rPr>
        <w:t xml:space="preserve"> </w:t>
      </w:r>
      <w:r w:rsidRPr="00780FA7">
        <w:rPr>
          <w:rFonts w:ascii="Arial" w:hAnsi="Arial" w:cs="Arial"/>
          <w:b/>
          <w:sz w:val="28"/>
          <w:szCs w:val="24"/>
        </w:rPr>
        <w:t>292/2018 privind evaluarea impactului anumitor proiecte publice si private asupra mediului – Anexa 5.E)</w:t>
      </w:r>
    </w:p>
    <w:p w14:paraId="402F4F4A" w14:textId="77777777" w:rsidR="00C76B44" w:rsidRPr="00B75422" w:rsidRDefault="00C76B44" w:rsidP="00C76B44">
      <w:pPr>
        <w:spacing w:after="0" w:line="240" w:lineRule="auto"/>
        <w:ind w:right="-66"/>
        <w:rPr>
          <w:rFonts w:ascii="Arial" w:hAnsi="Arial" w:cs="Arial"/>
          <w:sz w:val="24"/>
          <w:szCs w:val="24"/>
        </w:rPr>
      </w:pPr>
    </w:p>
    <w:p w14:paraId="72019110" w14:textId="77777777" w:rsidR="00C76B44" w:rsidRPr="00B75422" w:rsidRDefault="00C76B44" w:rsidP="00C76B44">
      <w:pPr>
        <w:spacing w:after="0" w:line="240" w:lineRule="auto"/>
        <w:ind w:right="-66"/>
        <w:rPr>
          <w:rFonts w:ascii="Arial" w:hAnsi="Arial" w:cs="Arial"/>
          <w:sz w:val="24"/>
          <w:szCs w:val="24"/>
        </w:rPr>
      </w:pPr>
    </w:p>
    <w:p w14:paraId="41270215" w14:textId="77777777" w:rsidR="00C76B44" w:rsidRPr="00B75422" w:rsidRDefault="00C76B44" w:rsidP="00C76B44">
      <w:pPr>
        <w:spacing w:after="0" w:line="240" w:lineRule="auto"/>
        <w:ind w:right="-66"/>
        <w:rPr>
          <w:rFonts w:ascii="Arial" w:hAnsi="Arial" w:cs="Arial"/>
          <w:sz w:val="24"/>
          <w:szCs w:val="24"/>
        </w:rPr>
      </w:pPr>
    </w:p>
    <w:p w14:paraId="1087AF6E" w14:textId="77777777" w:rsidR="00C76B44" w:rsidRPr="00B75422" w:rsidRDefault="00C76B44" w:rsidP="00C76B44">
      <w:pPr>
        <w:spacing w:after="0" w:line="240" w:lineRule="auto"/>
        <w:ind w:right="-66"/>
        <w:rPr>
          <w:rFonts w:ascii="Arial" w:hAnsi="Arial" w:cs="Arial"/>
          <w:sz w:val="24"/>
          <w:szCs w:val="24"/>
        </w:rPr>
      </w:pPr>
    </w:p>
    <w:p w14:paraId="4061D398" w14:textId="77777777" w:rsidR="00C76B44" w:rsidRPr="00B75422" w:rsidRDefault="00C76B44" w:rsidP="00C76B44">
      <w:pPr>
        <w:spacing w:after="0" w:line="240" w:lineRule="auto"/>
        <w:ind w:right="-66"/>
        <w:rPr>
          <w:rFonts w:ascii="Arial" w:hAnsi="Arial" w:cs="Arial"/>
          <w:sz w:val="24"/>
          <w:szCs w:val="24"/>
        </w:rPr>
      </w:pPr>
    </w:p>
    <w:p w14:paraId="03FF56BF" w14:textId="77777777" w:rsidR="00C76B44" w:rsidRPr="00B75422" w:rsidRDefault="00C76B44" w:rsidP="00C76B44">
      <w:pPr>
        <w:spacing w:after="0" w:line="240" w:lineRule="auto"/>
        <w:ind w:right="-66"/>
        <w:rPr>
          <w:rFonts w:ascii="Arial" w:hAnsi="Arial" w:cs="Arial"/>
          <w:sz w:val="24"/>
          <w:szCs w:val="24"/>
        </w:rPr>
      </w:pPr>
    </w:p>
    <w:p w14:paraId="75AF9FC5" w14:textId="77777777" w:rsidR="00C76B44" w:rsidRPr="00B75422" w:rsidRDefault="00C76B44" w:rsidP="00C76B44">
      <w:pPr>
        <w:spacing w:after="0" w:line="240" w:lineRule="auto"/>
        <w:ind w:right="-66"/>
        <w:rPr>
          <w:rFonts w:ascii="Arial" w:hAnsi="Arial" w:cs="Arial"/>
          <w:sz w:val="24"/>
          <w:szCs w:val="24"/>
        </w:rPr>
      </w:pPr>
    </w:p>
    <w:p w14:paraId="6D914638" w14:textId="77777777" w:rsidR="00C76B44" w:rsidRPr="00B75422" w:rsidRDefault="00C76B44" w:rsidP="00C76B44">
      <w:pPr>
        <w:spacing w:after="0" w:line="240" w:lineRule="auto"/>
        <w:ind w:right="-66"/>
        <w:rPr>
          <w:rFonts w:ascii="Arial" w:hAnsi="Arial" w:cs="Arial"/>
          <w:sz w:val="24"/>
          <w:szCs w:val="24"/>
        </w:rPr>
      </w:pPr>
    </w:p>
    <w:p w14:paraId="793FC3B5" w14:textId="77777777" w:rsidR="00C76B44" w:rsidRPr="00B75422" w:rsidRDefault="00C76B44" w:rsidP="00C76B44">
      <w:pPr>
        <w:spacing w:after="0" w:line="240" w:lineRule="auto"/>
        <w:ind w:right="-66"/>
        <w:rPr>
          <w:rFonts w:ascii="Arial" w:hAnsi="Arial" w:cs="Arial"/>
          <w:sz w:val="24"/>
          <w:szCs w:val="24"/>
        </w:rPr>
      </w:pPr>
    </w:p>
    <w:p w14:paraId="1E43F037" w14:textId="77777777" w:rsidR="00C76B44" w:rsidRPr="00B75422" w:rsidRDefault="00C76B44" w:rsidP="00C76B44">
      <w:pPr>
        <w:spacing w:after="0" w:line="240" w:lineRule="auto"/>
        <w:ind w:right="-66"/>
        <w:rPr>
          <w:rFonts w:ascii="Arial" w:hAnsi="Arial" w:cs="Arial"/>
          <w:sz w:val="24"/>
          <w:szCs w:val="24"/>
        </w:rPr>
      </w:pPr>
    </w:p>
    <w:p w14:paraId="2F633264" w14:textId="77777777" w:rsidR="00C76B44" w:rsidRPr="00780FA7" w:rsidRDefault="00C76B44" w:rsidP="00C76B44">
      <w:pPr>
        <w:spacing w:after="0" w:line="240" w:lineRule="auto"/>
        <w:ind w:right="-66"/>
        <w:rPr>
          <w:rFonts w:ascii="Arial" w:hAnsi="Arial" w:cs="Arial"/>
          <w:sz w:val="28"/>
          <w:szCs w:val="24"/>
        </w:rPr>
      </w:pPr>
    </w:p>
    <w:p w14:paraId="0B90F9F4" w14:textId="77777777" w:rsidR="00C76B44" w:rsidRPr="00780FA7" w:rsidRDefault="00C76B44" w:rsidP="00C76B44">
      <w:pPr>
        <w:spacing w:after="0" w:line="240" w:lineRule="auto"/>
        <w:ind w:right="-66"/>
        <w:rPr>
          <w:rFonts w:ascii="Arial" w:hAnsi="Arial" w:cs="Arial"/>
          <w:sz w:val="28"/>
          <w:szCs w:val="24"/>
        </w:rPr>
      </w:pPr>
    </w:p>
    <w:p w14:paraId="53D1AE07" w14:textId="77777777" w:rsidR="009B2D17" w:rsidRPr="00780FA7" w:rsidRDefault="009B2D17" w:rsidP="009B2D17">
      <w:pPr>
        <w:spacing w:after="0" w:line="240" w:lineRule="auto"/>
        <w:ind w:right="-66"/>
        <w:jc w:val="center"/>
        <w:rPr>
          <w:rFonts w:ascii="Arial" w:hAnsi="Arial" w:cs="Arial"/>
          <w:b/>
          <w:bCs/>
          <w:sz w:val="28"/>
          <w:szCs w:val="24"/>
        </w:rPr>
      </w:pPr>
      <w:r w:rsidRPr="00780FA7">
        <w:rPr>
          <w:rFonts w:ascii="Arial" w:hAnsi="Arial" w:cs="Arial"/>
          <w:b/>
          <w:bCs/>
          <w:sz w:val="28"/>
          <w:szCs w:val="24"/>
        </w:rPr>
        <w:t>„</w:t>
      </w:r>
      <w:r w:rsidR="00364793" w:rsidRPr="00780FA7">
        <w:rPr>
          <w:rFonts w:ascii="Arial" w:hAnsi="Arial" w:cs="Arial"/>
          <w:b/>
          <w:bCs/>
          <w:sz w:val="28"/>
          <w:szCs w:val="24"/>
        </w:rPr>
        <w:t>ÎNFIINȚARE PLANTAȚIE POMICOLĂ, CONSTRUIRE HALĂ DEPOZITARE ȘI PROCESARE ȘI PUNCT DE DESFACERE</w:t>
      </w:r>
      <w:r w:rsidRPr="00780FA7">
        <w:rPr>
          <w:rFonts w:ascii="Arial" w:hAnsi="Arial" w:cs="Arial"/>
          <w:b/>
          <w:bCs/>
          <w:sz w:val="28"/>
          <w:szCs w:val="24"/>
        </w:rPr>
        <w:t>”</w:t>
      </w:r>
    </w:p>
    <w:p w14:paraId="2E0E18B6" w14:textId="77777777" w:rsidR="00C76B44" w:rsidRPr="00B75422" w:rsidRDefault="00C76B44" w:rsidP="00C76B44">
      <w:pPr>
        <w:spacing w:after="0" w:line="240" w:lineRule="auto"/>
        <w:ind w:right="-66"/>
        <w:rPr>
          <w:rFonts w:ascii="Arial" w:hAnsi="Arial" w:cs="Arial"/>
          <w:b/>
          <w:sz w:val="24"/>
          <w:szCs w:val="24"/>
          <w:lang w:val="pt-BR"/>
        </w:rPr>
      </w:pPr>
    </w:p>
    <w:p w14:paraId="6DD6D39C" w14:textId="79A61B44" w:rsidR="00C76B44" w:rsidRDefault="00C76B44" w:rsidP="00C76B44">
      <w:pPr>
        <w:spacing w:after="0" w:line="240" w:lineRule="auto"/>
        <w:ind w:right="-66"/>
        <w:rPr>
          <w:rFonts w:ascii="Arial" w:hAnsi="Arial" w:cs="Arial"/>
          <w:b/>
          <w:noProof/>
          <w:sz w:val="24"/>
          <w:szCs w:val="24"/>
          <w:lang w:val="pt-BR"/>
        </w:rPr>
      </w:pPr>
    </w:p>
    <w:p w14:paraId="7470FC28" w14:textId="2D867F7F" w:rsidR="00780FA7" w:rsidRDefault="00780FA7" w:rsidP="00C76B44">
      <w:pPr>
        <w:spacing w:after="0" w:line="240" w:lineRule="auto"/>
        <w:ind w:right="-66"/>
        <w:rPr>
          <w:rFonts w:ascii="Arial" w:hAnsi="Arial" w:cs="Arial"/>
          <w:b/>
          <w:noProof/>
          <w:sz w:val="24"/>
          <w:szCs w:val="24"/>
          <w:lang w:val="pt-BR"/>
        </w:rPr>
      </w:pPr>
    </w:p>
    <w:p w14:paraId="1BD5F372" w14:textId="79E91AC0" w:rsidR="00780FA7" w:rsidRDefault="00780FA7" w:rsidP="00C76B44">
      <w:pPr>
        <w:spacing w:after="0" w:line="240" w:lineRule="auto"/>
        <w:ind w:right="-66"/>
        <w:rPr>
          <w:rFonts w:ascii="Arial" w:hAnsi="Arial" w:cs="Arial"/>
          <w:b/>
          <w:noProof/>
          <w:sz w:val="24"/>
          <w:szCs w:val="24"/>
          <w:lang w:val="pt-BR"/>
        </w:rPr>
      </w:pPr>
    </w:p>
    <w:p w14:paraId="7EB43CBF" w14:textId="638B551C" w:rsidR="00780FA7" w:rsidRDefault="00780FA7" w:rsidP="00C76B44">
      <w:pPr>
        <w:spacing w:after="0" w:line="240" w:lineRule="auto"/>
        <w:ind w:right="-66"/>
        <w:rPr>
          <w:rFonts w:ascii="Arial" w:hAnsi="Arial" w:cs="Arial"/>
          <w:b/>
          <w:noProof/>
          <w:sz w:val="24"/>
          <w:szCs w:val="24"/>
          <w:lang w:val="pt-BR"/>
        </w:rPr>
      </w:pPr>
    </w:p>
    <w:p w14:paraId="734CF866" w14:textId="6AE24A1A" w:rsidR="00780FA7" w:rsidRDefault="00780FA7" w:rsidP="00C76B44">
      <w:pPr>
        <w:spacing w:after="0" w:line="240" w:lineRule="auto"/>
        <w:ind w:right="-66"/>
        <w:rPr>
          <w:rFonts w:ascii="Arial" w:hAnsi="Arial" w:cs="Arial"/>
          <w:b/>
          <w:noProof/>
          <w:sz w:val="24"/>
          <w:szCs w:val="24"/>
          <w:lang w:val="pt-BR"/>
        </w:rPr>
      </w:pPr>
    </w:p>
    <w:p w14:paraId="0641BAC4" w14:textId="22A6934C" w:rsidR="00780FA7" w:rsidRDefault="00780FA7" w:rsidP="00C76B44">
      <w:pPr>
        <w:spacing w:after="0" w:line="240" w:lineRule="auto"/>
        <w:ind w:right="-66"/>
        <w:rPr>
          <w:rFonts w:ascii="Arial" w:hAnsi="Arial" w:cs="Arial"/>
          <w:b/>
          <w:noProof/>
          <w:sz w:val="24"/>
          <w:szCs w:val="24"/>
          <w:lang w:val="pt-BR"/>
        </w:rPr>
      </w:pPr>
    </w:p>
    <w:p w14:paraId="6B6D96E2" w14:textId="664258DB" w:rsidR="00780FA7" w:rsidRDefault="00780FA7" w:rsidP="00C76B44">
      <w:pPr>
        <w:spacing w:after="0" w:line="240" w:lineRule="auto"/>
        <w:ind w:right="-66"/>
        <w:rPr>
          <w:rFonts w:ascii="Arial" w:hAnsi="Arial" w:cs="Arial"/>
          <w:b/>
          <w:noProof/>
          <w:sz w:val="24"/>
          <w:szCs w:val="24"/>
          <w:lang w:val="pt-BR"/>
        </w:rPr>
      </w:pPr>
    </w:p>
    <w:p w14:paraId="1A57B409" w14:textId="31A27504" w:rsidR="00780FA7" w:rsidRDefault="00780FA7" w:rsidP="00C76B44">
      <w:pPr>
        <w:spacing w:after="0" w:line="240" w:lineRule="auto"/>
        <w:ind w:right="-66"/>
        <w:rPr>
          <w:rFonts w:ascii="Arial" w:hAnsi="Arial" w:cs="Arial"/>
          <w:b/>
          <w:noProof/>
          <w:sz w:val="24"/>
          <w:szCs w:val="24"/>
          <w:lang w:val="pt-BR"/>
        </w:rPr>
      </w:pPr>
    </w:p>
    <w:p w14:paraId="53D982E3" w14:textId="5A7F27AA" w:rsidR="00780FA7" w:rsidRDefault="00780FA7" w:rsidP="00C76B44">
      <w:pPr>
        <w:spacing w:after="0" w:line="240" w:lineRule="auto"/>
        <w:ind w:right="-66"/>
        <w:rPr>
          <w:rFonts w:ascii="Arial" w:hAnsi="Arial" w:cs="Arial"/>
          <w:b/>
          <w:noProof/>
          <w:sz w:val="24"/>
          <w:szCs w:val="24"/>
          <w:lang w:val="pt-BR"/>
        </w:rPr>
      </w:pPr>
    </w:p>
    <w:p w14:paraId="5B217F7F" w14:textId="77777777" w:rsidR="00780FA7" w:rsidRPr="00B75422" w:rsidRDefault="00780FA7" w:rsidP="00C76B44">
      <w:pPr>
        <w:spacing w:after="0" w:line="240" w:lineRule="auto"/>
        <w:ind w:right="-66"/>
        <w:rPr>
          <w:rFonts w:ascii="Arial" w:hAnsi="Arial" w:cs="Arial"/>
          <w:b/>
          <w:noProof/>
          <w:sz w:val="24"/>
          <w:szCs w:val="24"/>
          <w:lang w:val="pt-BR"/>
        </w:rPr>
      </w:pPr>
    </w:p>
    <w:p w14:paraId="6580EB2D" w14:textId="77777777" w:rsidR="00C76B44" w:rsidRPr="00B75422" w:rsidRDefault="00C76B44" w:rsidP="00C76B44">
      <w:pPr>
        <w:spacing w:after="0" w:line="240" w:lineRule="auto"/>
        <w:ind w:right="-66"/>
        <w:rPr>
          <w:rFonts w:ascii="Arial" w:hAnsi="Arial" w:cs="Arial"/>
          <w:b/>
          <w:noProof/>
          <w:sz w:val="24"/>
          <w:szCs w:val="24"/>
          <w:lang w:val="pt-BR"/>
        </w:rPr>
      </w:pPr>
    </w:p>
    <w:p w14:paraId="1DCAFF95" w14:textId="77777777" w:rsidR="00C76B44" w:rsidRPr="00B75422" w:rsidRDefault="00C76B44" w:rsidP="00C76B44">
      <w:pPr>
        <w:spacing w:after="0" w:line="240" w:lineRule="auto"/>
        <w:ind w:right="-66"/>
        <w:rPr>
          <w:rFonts w:ascii="Arial" w:hAnsi="Arial" w:cs="Arial"/>
          <w:b/>
          <w:noProof/>
          <w:sz w:val="24"/>
          <w:szCs w:val="24"/>
          <w:lang w:val="pt-BR"/>
        </w:rPr>
      </w:pPr>
    </w:p>
    <w:p w14:paraId="0FBBAFA1" w14:textId="77777777" w:rsidR="00C76B44" w:rsidRPr="00B75422" w:rsidRDefault="00C76B44" w:rsidP="00C76B44">
      <w:pPr>
        <w:spacing w:after="0" w:line="240" w:lineRule="auto"/>
        <w:ind w:right="-66"/>
        <w:rPr>
          <w:rFonts w:ascii="Arial" w:hAnsi="Arial" w:cs="Arial"/>
          <w:b/>
          <w:noProof/>
          <w:sz w:val="24"/>
          <w:szCs w:val="24"/>
          <w:lang w:val="pt-BR"/>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870"/>
      </w:tblGrid>
      <w:tr w:rsidR="00C76B44" w:rsidRPr="00B75422" w14:paraId="0CB9F733" w14:textId="77777777" w:rsidTr="00FD3AD8">
        <w:tc>
          <w:tcPr>
            <w:tcW w:w="2268" w:type="dxa"/>
          </w:tcPr>
          <w:p w14:paraId="32857754" w14:textId="77777777" w:rsidR="00C76B44" w:rsidRPr="00B75422" w:rsidRDefault="00C76B44" w:rsidP="00FD3AD8">
            <w:pPr>
              <w:autoSpaceDE w:val="0"/>
              <w:autoSpaceDN w:val="0"/>
              <w:adjustRightInd w:val="0"/>
              <w:spacing w:after="0" w:line="360" w:lineRule="auto"/>
              <w:jc w:val="both"/>
              <w:rPr>
                <w:rFonts w:ascii="Arial" w:hAnsi="Arial" w:cs="Arial"/>
                <w:b/>
                <w:sz w:val="24"/>
                <w:szCs w:val="24"/>
              </w:rPr>
            </w:pPr>
            <w:r w:rsidRPr="00B75422">
              <w:rPr>
                <w:rFonts w:ascii="Arial" w:hAnsi="Arial" w:cs="Arial"/>
                <w:b/>
                <w:sz w:val="24"/>
                <w:szCs w:val="24"/>
              </w:rPr>
              <w:t>Amplasament</w:t>
            </w:r>
            <w:r w:rsidR="00FD3AD8" w:rsidRPr="00B75422">
              <w:rPr>
                <w:rFonts w:ascii="Arial" w:hAnsi="Arial" w:cs="Arial"/>
                <w:b/>
                <w:sz w:val="24"/>
                <w:szCs w:val="24"/>
              </w:rPr>
              <w:t xml:space="preserve"> 1</w:t>
            </w:r>
            <w:r w:rsidRPr="00B75422">
              <w:rPr>
                <w:rFonts w:ascii="Arial" w:hAnsi="Arial" w:cs="Arial"/>
                <w:b/>
                <w:sz w:val="24"/>
                <w:szCs w:val="24"/>
              </w:rPr>
              <w:t>:</w:t>
            </w:r>
          </w:p>
          <w:p w14:paraId="5F2751F6" w14:textId="79EAACC1" w:rsidR="00FD3AD8" w:rsidRPr="00B75422" w:rsidRDefault="00FD3AD8" w:rsidP="00FD3AD8">
            <w:pPr>
              <w:autoSpaceDE w:val="0"/>
              <w:autoSpaceDN w:val="0"/>
              <w:adjustRightInd w:val="0"/>
              <w:spacing w:after="0" w:line="360" w:lineRule="auto"/>
              <w:jc w:val="both"/>
              <w:rPr>
                <w:rFonts w:ascii="Arial" w:hAnsi="Arial" w:cs="Arial"/>
                <w:b/>
                <w:sz w:val="24"/>
                <w:szCs w:val="24"/>
              </w:rPr>
            </w:pPr>
            <w:r w:rsidRPr="00B75422">
              <w:rPr>
                <w:rFonts w:ascii="Arial" w:hAnsi="Arial" w:cs="Arial"/>
                <w:b/>
                <w:sz w:val="24"/>
                <w:szCs w:val="24"/>
              </w:rPr>
              <w:t>Amplasament 2:</w:t>
            </w:r>
          </w:p>
        </w:tc>
        <w:tc>
          <w:tcPr>
            <w:tcW w:w="7870" w:type="dxa"/>
          </w:tcPr>
          <w:p w14:paraId="07677E9E" w14:textId="1A626DCA" w:rsidR="00C76B44" w:rsidRPr="00B75422" w:rsidRDefault="00364793" w:rsidP="00FD3AD8">
            <w:pPr>
              <w:autoSpaceDE w:val="0"/>
              <w:autoSpaceDN w:val="0"/>
              <w:adjustRightInd w:val="0"/>
              <w:spacing w:after="0" w:line="360" w:lineRule="auto"/>
              <w:jc w:val="both"/>
              <w:rPr>
                <w:rFonts w:ascii="Arial" w:hAnsi="Arial" w:cs="Arial"/>
                <w:sz w:val="24"/>
                <w:szCs w:val="24"/>
              </w:rPr>
            </w:pPr>
            <w:r w:rsidRPr="00B75422">
              <w:rPr>
                <w:rFonts w:ascii="Arial" w:hAnsi="Arial" w:cs="Arial"/>
                <w:sz w:val="24"/>
                <w:szCs w:val="24"/>
              </w:rPr>
              <w:t xml:space="preserve">intravilan </w:t>
            </w:r>
            <w:r w:rsidR="00F539AC" w:rsidRPr="00B75422">
              <w:rPr>
                <w:rFonts w:ascii="Arial" w:hAnsi="Arial" w:cs="Arial"/>
                <w:sz w:val="24"/>
                <w:szCs w:val="24"/>
              </w:rPr>
              <w:t>com. Drăgăneşti, sat. Dragăneşti, nr. cad. 51140</w:t>
            </w:r>
          </w:p>
          <w:p w14:paraId="02803D3D" w14:textId="290BB5ED" w:rsidR="00602A33" w:rsidRPr="00B75422" w:rsidRDefault="00602A33" w:rsidP="00FD3AD8">
            <w:pPr>
              <w:autoSpaceDE w:val="0"/>
              <w:autoSpaceDN w:val="0"/>
              <w:adjustRightInd w:val="0"/>
              <w:spacing w:after="0" w:line="360" w:lineRule="auto"/>
              <w:jc w:val="both"/>
              <w:rPr>
                <w:rFonts w:ascii="Arial" w:hAnsi="Arial" w:cs="Arial"/>
                <w:sz w:val="24"/>
                <w:szCs w:val="24"/>
              </w:rPr>
            </w:pPr>
            <w:r w:rsidRPr="00B75422">
              <w:rPr>
                <w:rFonts w:ascii="Arial" w:hAnsi="Arial" w:cs="Arial"/>
                <w:sz w:val="24"/>
                <w:szCs w:val="24"/>
              </w:rPr>
              <w:t>extravilan com. Drăgăneşti, sat  Drăgăneşti, nr. cad. 51198</w:t>
            </w:r>
          </w:p>
        </w:tc>
      </w:tr>
      <w:tr w:rsidR="00C76B44" w:rsidRPr="00B75422" w14:paraId="75CD8385" w14:textId="77777777" w:rsidTr="00FD3AD8">
        <w:tc>
          <w:tcPr>
            <w:tcW w:w="2268" w:type="dxa"/>
          </w:tcPr>
          <w:p w14:paraId="554D0F2F" w14:textId="77777777" w:rsidR="00C76B44" w:rsidRPr="00B75422" w:rsidRDefault="00C76B44" w:rsidP="00FD3AD8">
            <w:pPr>
              <w:autoSpaceDE w:val="0"/>
              <w:autoSpaceDN w:val="0"/>
              <w:adjustRightInd w:val="0"/>
              <w:spacing w:after="0" w:line="360" w:lineRule="auto"/>
              <w:jc w:val="both"/>
              <w:rPr>
                <w:rFonts w:ascii="Arial" w:hAnsi="Arial" w:cs="Arial"/>
                <w:b/>
                <w:sz w:val="24"/>
                <w:szCs w:val="24"/>
              </w:rPr>
            </w:pPr>
            <w:r w:rsidRPr="00B75422">
              <w:rPr>
                <w:rFonts w:ascii="Arial" w:hAnsi="Arial" w:cs="Arial"/>
                <w:b/>
                <w:sz w:val="24"/>
                <w:szCs w:val="24"/>
              </w:rPr>
              <w:t>Beneficiar:</w:t>
            </w:r>
          </w:p>
        </w:tc>
        <w:tc>
          <w:tcPr>
            <w:tcW w:w="7870" w:type="dxa"/>
          </w:tcPr>
          <w:p w14:paraId="084C5CA1" w14:textId="77777777" w:rsidR="00364793" w:rsidRPr="00B75422" w:rsidRDefault="00364793" w:rsidP="00FD3AD8">
            <w:pPr>
              <w:autoSpaceDE w:val="0"/>
              <w:autoSpaceDN w:val="0"/>
              <w:adjustRightInd w:val="0"/>
              <w:spacing w:after="0" w:line="360" w:lineRule="auto"/>
              <w:jc w:val="both"/>
              <w:rPr>
                <w:rFonts w:ascii="Arial" w:hAnsi="Arial" w:cs="Arial"/>
                <w:b/>
                <w:sz w:val="24"/>
                <w:szCs w:val="24"/>
              </w:rPr>
            </w:pPr>
            <w:r w:rsidRPr="00B75422">
              <w:rPr>
                <w:rFonts w:ascii="Arial" w:hAnsi="Arial" w:cs="Arial"/>
                <w:b/>
                <w:sz w:val="24"/>
                <w:szCs w:val="24"/>
              </w:rPr>
              <w:t xml:space="preserve">S.C. CLEVER WASH S.R.L </w:t>
            </w:r>
          </w:p>
          <w:p w14:paraId="748A3984" w14:textId="77777777" w:rsidR="00C76B44" w:rsidRPr="00B75422" w:rsidRDefault="00364793" w:rsidP="00FD3AD8">
            <w:pPr>
              <w:autoSpaceDE w:val="0"/>
              <w:autoSpaceDN w:val="0"/>
              <w:adjustRightInd w:val="0"/>
              <w:spacing w:after="0" w:line="360" w:lineRule="auto"/>
              <w:jc w:val="both"/>
              <w:rPr>
                <w:rFonts w:ascii="Arial" w:hAnsi="Arial" w:cs="Arial"/>
                <w:sz w:val="24"/>
                <w:szCs w:val="24"/>
              </w:rPr>
            </w:pPr>
            <w:r w:rsidRPr="00B75422">
              <w:rPr>
                <w:rFonts w:ascii="Arial" w:hAnsi="Arial" w:cs="Arial"/>
                <w:sz w:val="24"/>
                <w:szCs w:val="24"/>
              </w:rPr>
              <w:t>Sat Ceahlău, Comuna Ceahlău, județul Neamț</w:t>
            </w:r>
          </w:p>
        </w:tc>
      </w:tr>
      <w:tr w:rsidR="00C76B44" w:rsidRPr="00B75422" w14:paraId="4D496E7D" w14:textId="77777777" w:rsidTr="00FD3AD8">
        <w:tc>
          <w:tcPr>
            <w:tcW w:w="2268" w:type="dxa"/>
          </w:tcPr>
          <w:p w14:paraId="683B8E35" w14:textId="77777777" w:rsidR="00C76B44" w:rsidRPr="00B75422" w:rsidRDefault="00C76B44" w:rsidP="00FD3AD8">
            <w:pPr>
              <w:autoSpaceDE w:val="0"/>
              <w:autoSpaceDN w:val="0"/>
              <w:adjustRightInd w:val="0"/>
              <w:spacing w:after="0" w:line="360" w:lineRule="auto"/>
              <w:jc w:val="both"/>
              <w:rPr>
                <w:rFonts w:ascii="Arial" w:hAnsi="Arial" w:cs="Arial"/>
                <w:b/>
                <w:sz w:val="24"/>
                <w:szCs w:val="24"/>
              </w:rPr>
            </w:pPr>
            <w:r w:rsidRPr="00B75422">
              <w:rPr>
                <w:rFonts w:ascii="Arial" w:hAnsi="Arial" w:cs="Arial"/>
                <w:b/>
                <w:sz w:val="24"/>
                <w:szCs w:val="24"/>
              </w:rPr>
              <w:t>Faza:</w:t>
            </w:r>
          </w:p>
        </w:tc>
        <w:tc>
          <w:tcPr>
            <w:tcW w:w="7870" w:type="dxa"/>
          </w:tcPr>
          <w:p w14:paraId="4FCB8210" w14:textId="348F62C2" w:rsidR="00C76B44" w:rsidRPr="00B75422" w:rsidRDefault="00602A33" w:rsidP="00FD3AD8">
            <w:pPr>
              <w:autoSpaceDE w:val="0"/>
              <w:autoSpaceDN w:val="0"/>
              <w:adjustRightInd w:val="0"/>
              <w:spacing w:after="0" w:line="360" w:lineRule="auto"/>
              <w:jc w:val="both"/>
              <w:rPr>
                <w:rFonts w:ascii="Arial" w:hAnsi="Arial" w:cs="Arial"/>
                <w:b/>
                <w:sz w:val="24"/>
                <w:szCs w:val="24"/>
              </w:rPr>
            </w:pPr>
            <w:r w:rsidRPr="00B75422">
              <w:rPr>
                <w:rFonts w:ascii="Arial" w:hAnsi="Arial" w:cs="Arial"/>
                <w:b/>
                <w:sz w:val="24"/>
                <w:szCs w:val="24"/>
              </w:rPr>
              <w:t>D.T.A.C.</w:t>
            </w:r>
          </w:p>
        </w:tc>
      </w:tr>
      <w:tr w:rsidR="00C76B44" w:rsidRPr="00B75422" w14:paraId="6CE165A6" w14:textId="77777777" w:rsidTr="00FD3AD8">
        <w:tc>
          <w:tcPr>
            <w:tcW w:w="2268" w:type="dxa"/>
          </w:tcPr>
          <w:p w14:paraId="1520809D" w14:textId="77777777" w:rsidR="00C76B44" w:rsidRPr="00B75422" w:rsidRDefault="00C76B44" w:rsidP="00FD3AD8">
            <w:pPr>
              <w:autoSpaceDE w:val="0"/>
              <w:autoSpaceDN w:val="0"/>
              <w:adjustRightInd w:val="0"/>
              <w:spacing w:after="0" w:line="360" w:lineRule="auto"/>
              <w:jc w:val="both"/>
              <w:rPr>
                <w:rFonts w:ascii="Arial" w:hAnsi="Arial" w:cs="Arial"/>
                <w:b/>
                <w:sz w:val="24"/>
                <w:szCs w:val="24"/>
              </w:rPr>
            </w:pPr>
            <w:r w:rsidRPr="00B75422">
              <w:rPr>
                <w:rFonts w:ascii="Arial" w:hAnsi="Arial" w:cs="Arial"/>
                <w:b/>
                <w:sz w:val="24"/>
                <w:szCs w:val="24"/>
              </w:rPr>
              <w:t>Proiect:</w:t>
            </w:r>
          </w:p>
        </w:tc>
        <w:tc>
          <w:tcPr>
            <w:tcW w:w="7870" w:type="dxa"/>
          </w:tcPr>
          <w:p w14:paraId="1AF2BA4A" w14:textId="3583EF98" w:rsidR="00C76B44" w:rsidRPr="00B75422" w:rsidRDefault="00602A33" w:rsidP="00FD3AD8">
            <w:pPr>
              <w:autoSpaceDE w:val="0"/>
              <w:autoSpaceDN w:val="0"/>
              <w:adjustRightInd w:val="0"/>
              <w:spacing w:after="0" w:line="360" w:lineRule="auto"/>
              <w:jc w:val="both"/>
              <w:rPr>
                <w:rFonts w:ascii="Arial" w:hAnsi="Arial" w:cs="Arial"/>
                <w:b/>
                <w:sz w:val="24"/>
                <w:szCs w:val="24"/>
              </w:rPr>
            </w:pPr>
            <w:r w:rsidRPr="00B75422">
              <w:rPr>
                <w:rFonts w:ascii="Arial" w:hAnsi="Arial" w:cs="Arial"/>
                <w:b/>
                <w:sz w:val="24"/>
                <w:szCs w:val="24"/>
              </w:rPr>
              <w:t>43</w:t>
            </w:r>
            <w:r w:rsidR="00C76B44" w:rsidRPr="00B75422">
              <w:rPr>
                <w:rFonts w:ascii="Arial" w:hAnsi="Arial" w:cs="Arial"/>
                <w:b/>
                <w:sz w:val="24"/>
                <w:szCs w:val="24"/>
              </w:rPr>
              <w:t>/20</w:t>
            </w:r>
            <w:r w:rsidRPr="00B75422">
              <w:rPr>
                <w:rFonts w:ascii="Arial" w:hAnsi="Arial" w:cs="Arial"/>
                <w:b/>
                <w:sz w:val="24"/>
                <w:szCs w:val="24"/>
              </w:rPr>
              <w:t>22</w:t>
            </w:r>
          </w:p>
        </w:tc>
      </w:tr>
      <w:tr w:rsidR="00C84937" w:rsidRPr="00B75422" w14:paraId="0CF9AA95" w14:textId="77777777" w:rsidTr="00FD3AD8">
        <w:tc>
          <w:tcPr>
            <w:tcW w:w="2268" w:type="dxa"/>
          </w:tcPr>
          <w:p w14:paraId="0E7BBC0B" w14:textId="223910F6" w:rsidR="00C84937" w:rsidRPr="00B75422" w:rsidRDefault="00C84937" w:rsidP="00C84937">
            <w:pPr>
              <w:autoSpaceDE w:val="0"/>
              <w:autoSpaceDN w:val="0"/>
              <w:adjustRightInd w:val="0"/>
              <w:spacing w:after="0" w:line="240" w:lineRule="auto"/>
              <w:jc w:val="both"/>
              <w:rPr>
                <w:rFonts w:ascii="Arial" w:hAnsi="Arial" w:cs="Arial"/>
                <w:b/>
                <w:sz w:val="24"/>
                <w:szCs w:val="24"/>
              </w:rPr>
            </w:pPr>
            <w:r w:rsidRPr="00B75422">
              <w:rPr>
                <w:rFonts w:ascii="Arial" w:hAnsi="Arial" w:cs="Arial"/>
                <w:b/>
                <w:sz w:val="24"/>
                <w:szCs w:val="24"/>
              </w:rPr>
              <w:t>Proiectant general:</w:t>
            </w:r>
          </w:p>
        </w:tc>
        <w:tc>
          <w:tcPr>
            <w:tcW w:w="7870" w:type="dxa"/>
          </w:tcPr>
          <w:p w14:paraId="024C7D2B" w14:textId="77777777" w:rsidR="00C84937" w:rsidRPr="00B75422" w:rsidRDefault="00C84937" w:rsidP="00C84937">
            <w:pPr>
              <w:autoSpaceDE w:val="0"/>
              <w:autoSpaceDN w:val="0"/>
              <w:adjustRightInd w:val="0"/>
              <w:spacing w:after="0" w:line="240" w:lineRule="auto"/>
              <w:jc w:val="both"/>
              <w:rPr>
                <w:rFonts w:ascii="Arial" w:hAnsi="Arial" w:cs="Arial"/>
                <w:b/>
                <w:sz w:val="24"/>
                <w:szCs w:val="24"/>
              </w:rPr>
            </w:pPr>
            <w:r w:rsidRPr="00B75422">
              <w:rPr>
                <w:rFonts w:ascii="Arial" w:hAnsi="Arial" w:cs="Arial"/>
                <w:b/>
                <w:sz w:val="24"/>
                <w:szCs w:val="24"/>
              </w:rPr>
              <w:t>S.C. REFCONSTEEL S.R.L.</w:t>
            </w:r>
          </w:p>
          <w:p w14:paraId="4B6A9F41" w14:textId="77777777" w:rsidR="00C84937" w:rsidRPr="00B75422" w:rsidRDefault="00C84937" w:rsidP="00C84937">
            <w:pPr>
              <w:autoSpaceDE w:val="0"/>
              <w:autoSpaceDN w:val="0"/>
              <w:adjustRightInd w:val="0"/>
              <w:spacing w:after="0" w:line="240" w:lineRule="auto"/>
              <w:jc w:val="both"/>
              <w:rPr>
                <w:rFonts w:ascii="Arial" w:hAnsi="Arial" w:cs="Arial"/>
                <w:sz w:val="24"/>
                <w:szCs w:val="24"/>
              </w:rPr>
            </w:pPr>
            <w:r w:rsidRPr="00B75422">
              <w:rPr>
                <w:rFonts w:ascii="Arial" w:hAnsi="Arial" w:cs="Arial"/>
                <w:sz w:val="24"/>
                <w:szCs w:val="24"/>
              </w:rPr>
              <w:t xml:space="preserve">CUI: RO 17253458, Sediul social: Strada Grădinari, nr.4-5, </w:t>
            </w:r>
          </w:p>
          <w:p w14:paraId="546C6924" w14:textId="77777777" w:rsidR="00C84937" w:rsidRPr="00B75422" w:rsidRDefault="00C84937" w:rsidP="00C84937">
            <w:pPr>
              <w:autoSpaceDE w:val="0"/>
              <w:autoSpaceDN w:val="0"/>
              <w:adjustRightInd w:val="0"/>
              <w:spacing w:after="0" w:line="240" w:lineRule="auto"/>
              <w:jc w:val="both"/>
              <w:rPr>
                <w:rFonts w:ascii="Arial" w:hAnsi="Arial" w:cs="Arial"/>
                <w:sz w:val="24"/>
                <w:szCs w:val="24"/>
              </w:rPr>
            </w:pPr>
            <w:r w:rsidRPr="00B75422">
              <w:rPr>
                <w:rFonts w:ascii="Arial" w:hAnsi="Arial" w:cs="Arial"/>
                <w:sz w:val="24"/>
                <w:szCs w:val="24"/>
              </w:rPr>
              <w:t xml:space="preserve">Mun. Iaşi, Jud. Iaşi, </w:t>
            </w:r>
          </w:p>
          <w:p w14:paraId="5E0A6377" w14:textId="77777777" w:rsidR="00C84937" w:rsidRPr="00B75422" w:rsidRDefault="00C84937" w:rsidP="00C84937">
            <w:pPr>
              <w:autoSpaceDE w:val="0"/>
              <w:autoSpaceDN w:val="0"/>
              <w:adjustRightInd w:val="0"/>
              <w:spacing w:after="0" w:line="240" w:lineRule="auto"/>
              <w:jc w:val="both"/>
              <w:rPr>
                <w:rStyle w:val="Hyperlink"/>
                <w:rFonts w:ascii="Arial" w:hAnsi="Arial" w:cs="Arial"/>
                <w:sz w:val="24"/>
                <w:szCs w:val="24"/>
              </w:rPr>
            </w:pPr>
            <w:r w:rsidRPr="00B75422">
              <w:rPr>
                <w:rFonts w:ascii="Arial" w:hAnsi="Arial" w:cs="Arial"/>
                <w:sz w:val="24"/>
                <w:szCs w:val="24"/>
              </w:rPr>
              <w:t xml:space="preserve">tel: 0723 537 871, e-mail: </w:t>
            </w:r>
            <w:hyperlink r:id="rId8" w:history="1">
              <w:r w:rsidRPr="00B75422">
                <w:rPr>
                  <w:rStyle w:val="Hyperlink"/>
                  <w:rFonts w:ascii="Arial" w:hAnsi="Arial" w:cs="Arial"/>
                  <w:sz w:val="24"/>
                  <w:szCs w:val="24"/>
                </w:rPr>
                <w:t>refconsteel@yahoo.com</w:t>
              </w:r>
            </w:hyperlink>
          </w:p>
          <w:p w14:paraId="3BE9A207" w14:textId="77777777" w:rsidR="00C84937" w:rsidRPr="00B75422" w:rsidRDefault="00C84937" w:rsidP="00C84937">
            <w:pPr>
              <w:autoSpaceDE w:val="0"/>
              <w:autoSpaceDN w:val="0"/>
              <w:adjustRightInd w:val="0"/>
              <w:spacing w:after="0" w:line="240" w:lineRule="auto"/>
              <w:jc w:val="both"/>
              <w:rPr>
                <w:rFonts w:ascii="Arial" w:hAnsi="Arial" w:cs="Arial"/>
                <w:b/>
                <w:sz w:val="24"/>
                <w:szCs w:val="24"/>
              </w:rPr>
            </w:pPr>
          </w:p>
        </w:tc>
      </w:tr>
      <w:tr w:rsidR="00C76B44" w:rsidRPr="00B75422" w14:paraId="2A516D3B" w14:textId="77777777" w:rsidTr="00FD3AD8">
        <w:tc>
          <w:tcPr>
            <w:tcW w:w="2268" w:type="dxa"/>
          </w:tcPr>
          <w:p w14:paraId="1E05770F" w14:textId="121413B0" w:rsidR="00C76B44" w:rsidRPr="00B75422" w:rsidRDefault="00C76B44" w:rsidP="00FD3AD8">
            <w:pPr>
              <w:autoSpaceDE w:val="0"/>
              <w:autoSpaceDN w:val="0"/>
              <w:adjustRightInd w:val="0"/>
              <w:spacing w:after="0" w:line="240" w:lineRule="auto"/>
              <w:jc w:val="both"/>
              <w:rPr>
                <w:rFonts w:ascii="Arial" w:hAnsi="Arial" w:cs="Arial"/>
                <w:b/>
                <w:sz w:val="24"/>
                <w:szCs w:val="24"/>
              </w:rPr>
            </w:pPr>
            <w:r w:rsidRPr="00B75422">
              <w:rPr>
                <w:rFonts w:ascii="Arial" w:hAnsi="Arial" w:cs="Arial"/>
                <w:b/>
                <w:sz w:val="24"/>
                <w:szCs w:val="24"/>
              </w:rPr>
              <w:t>Proiectant</w:t>
            </w:r>
            <w:r w:rsidR="00602A33" w:rsidRPr="00B75422">
              <w:rPr>
                <w:rFonts w:ascii="Arial" w:hAnsi="Arial" w:cs="Arial"/>
                <w:b/>
                <w:sz w:val="24"/>
                <w:szCs w:val="24"/>
              </w:rPr>
              <w:t xml:space="preserve"> arhitectură</w:t>
            </w:r>
            <w:r w:rsidRPr="00B75422">
              <w:rPr>
                <w:rFonts w:ascii="Arial" w:hAnsi="Arial" w:cs="Arial"/>
                <w:b/>
                <w:sz w:val="24"/>
                <w:szCs w:val="24"/>
              </w:rPr>
              <w:t>:</w:t>
            </w:r>
          </w:p>
        </w:tc>
        <w:tc>
          <w:tcPr>
            <w:tcW w:w="7870" w:type="dxa"/>
          </w:tcPr>
          <w:p w14:paraId="3905066C" w14:textId="77777777" w:rsidR="00602A33" w:rsidRPr="00B75422" w:rsidRDefault="00602A33" w:rsidP="00FD3AD8">
            <w:pPr>
              <w:autoSpaceDE w:val="0"/>
              <w:autoSpaceDN w:val="0"/>
              <w:adjustRightInd w:val="0"/>
              <w:spacing w:after="0" w:line="240" w:lineRule="auto"/>
              <w:jc w:val="both"/>
              <w:rPr>
                <w:rFonts w:ascii="Arial" w:hAnsi="Arial" w:cs="Arial"/>
                <w:b/>
                <w:sz w:val="24"/>
                <w:szCs w:val="24"/>
              </w:rPr>
            </w:pPr>
            <w:r w:rsidRPr="00B75422">
              <w:rPr>
                <w:rFonts w:ascii="Arial" w:hAnsi="Arial" w:cs="Arial"/>
                <w:b/>
                <w:sz w:val="24"/>
                <w:szCs w:val="24"/>
              </w:rPr>
              <w:t>S.C. ODAIA STUDIO S.R.L.</w:t>
            </w:r>
          </w:p>
          <w:p w14:paraId="0F8C8249" w14:textId="14BEF3DB" w:rsidR="00C76B44" w:rsidRPr="00B75422" w:rsidRDefault="00C76B44" w:rsidP="00FD3AD8">
            <w:pPr>
              <w:autoSpaceDE w:val="0"/>
              <w:autoSpaceDN w:val="0"/>
              <w:adjustRightInd w:val="0"/>
              <w:spacing w:after="0" w:line="240" w:lineRule="auto"/>
              <w:jc w:val="both"/>
              <w:rPr>
                <w:rFonts w:ascii="Arial" w:hAnsi="Arial" w:cs="Arial"/>
                <w:sz w:val="24"/>
                <w:szCs w:val="24"/>
              </w:rPr>
            </w:pPr>
            <w:r w:rsidRPr="00B75422">
              <w:rPr>
                <w:rFonts w:ascii="Arial" w:hAnsi="Arial" w:cs="Arial"/>
                <w:sz w:val="24"/>
                <w:szCs w:val="24"/>
              </w:rPr>
              <w:t xml:space="preserve">CUI: </w:t>
            </w:r>
            <w:r w:rsidR="00364793" w:rsidRPr="00B75422">
              <w:rPr>
                <w:rFonts w:ascii="Arial" w:hAnsi="Arial" w:cs="Arial"/>
                <w:sz w:val="24"/>
                <w:szCs w:val="24"/>
              </w:rPr>
              <w:t xml:space="preserve">RO </w:t>
            </w:r>
            <w:r w:rsidR="00602A33" w:rsidRPr="00B75422">
              <w:rPr>
                <w:rFonts w:ascii="Arial" w:hAnsi="Arial" w:cs="Arial"/>
                <w:sz w:val="24"/>
                <w:szCs w:val="24"/>
              </w:rPr>
              <w:t>43186293</w:t>
            </w:r>
            <w:r w:rsidRPr="00B75422">
              <w:rPr>
                <w:rFonts w:ascii="Arial" w:hAnsi="Arial" w:cs="Arial"/>
                <w:sz w:val="24"/>
                <w:szCs w:val="24"/>
              </w:rPr>
              <w:t>, CAEN: 7111 - activitati de arhitectura</w:t>
            </w:r>
          </w:p>
          <w:p w14:paraId="2A43ED82" w14:textId="76AA723C" w:rsidR="00602A33" w:rsidRPr="00B75422" w:rsidRDefault="00C76B44" w:rsidP="00FD3AD8">
            <w:pPr>
              <w:autoSpaceDE w:val="0"/>
              <w:autoSpaceDN w:val="0"/>
              <w:adjustRightInd w:val="0"/>
              <w:spacing w:after="0" w:line="240" w:lineRule="auto"/>
              <w:jc w:val="both"/>
              <w:rPr>
                <w:rFonts w:ascii="Arial" w:hAnsi="Arial" w:cs="Arial"/>
                <w:sz w:val="24"/>
                <w:szCs w:val="24"/>
              </w:rPr>
            </w:pPr>
            <w:r w:rsidRPr="00B75422">
              <w:rPr>
                <w:rFonts w:ascii="Arial" w:hAnsi="Arial" w:cs="Arial"/>
                <w:sz w:val="24"/>
                <w:szCs w:val="24"/>
              </w:rPr>
              <w:t xml:space="preserve">Sediul social: </w:t>
            </w:r>
            <w:r w:rsidR="00602A33" w:rsidRPr="00B75422">
              <w:rPr>
                <w:rFonts w:ascii="Arial" w:hAnsi="Arial" w:cs="Arial"/>
                <w:sz w:val="24"/>
                <w:szCs w:val="24"/>
              </w:rPr>
              <w:t>Bld. Alexandru cel Bun nr. 37, Mun. Iaşi, Jud. Iaşi</w:t>
            </w:r>
          </w:p>
          <w:p w14:paraId="13686E9B" w14:textId="6F88B627" w:rsidR="00C76B44" w:rsidRPr="00B75422" w:rsidRDefault="00602A33" w:rsidP="00FD3AD8">
            <w:pPr>
              <w:autoSpaceDE w:val="0"/>
              <w:autoSpaceDN w:val="0"/>
              <w:adjustRightInd w:val="0"/>
              <w:spacing w:after="0" w:line="240" w:lineRule="auto"/>
              <w:jc w:val="both"/>
              <w:rPr>
                <w:rFonts w:ascii="Arial" w:hAnsi="Arial" w:cs="Arial"/>
                <w:sz w:val="24"/>
                <w:szCs w:val="24"/>
              </w:rPr>
            </w:pPr>
            <w:r w:rsidRPr="00B75422">
              <w:rPr>
                <w:rFonts w:ascii="Arial" w:hAnsi="Arial" w:cs="Arial"/>
                <w:sz w:val="24"/>
                <w:szCs w:val="24"/>
              </w:rPr>
              <w:t>tel</w:t>
            </w:r>
            <w:r w:rsidR="00C76B44" w:rsidRPr="00B75422">
              <w:rPr>
                <w:rFonts w:ascii="Arial" w:hAnsi="Arial" w:cs="Arial"/>
                <w:sz w:val="24"/>
                <w:szCs w:val="24"/>
              </w:rPr>
              <w:t>: 07</w:t>
            </w:r>
            <w:r w:rsidRPr="00B75422">
              <w:rPr>
                <w:rFonts w:ascii="Arial" w:hAnsi="Arial" w:cs="Arial"/>
                <w:sz w:val="24"/>
                <w:szCs w:val="24"/>
              </w:rPr>
              <w:t>46</w:t>
            </w:r>
            <w:r w:rsidR="00C76B44" w:rsidRPr="00B75422">
              <w:rPr>
                <w:rFonts w:ascii="Arial" w:hAnsi="Arial" w:cs="Arial"/>
                <w:sz w:val="24"/>
                <w:szCs w:val="24"/>
              </w:rPr>
              <w:t xml:space="preserve"> </w:t>
            </w:r>
            <w:r w:rsidRPr="00B75422">
              <w:rPr>
                <w:rFonts w:ascii="Arial" w:hAnsi="Arial" w:cs="Arial"/>
                <w:sz w:val="24"/>
                <w:szCs w:val="24"/>
              </w:rPr>
              <w:t>541 699</w:t>
            </w:r>
            <w:r w:rsidR="00C76B44" w:rsidRPr="00B75422">
              <w:rPr>
                <w:rFonts w:ascii="Arial" w:hAnsi="Arial" w:cs="Arial"/>
                <w:sz w:val="24"/>
                <w:szCs w:val="24"/>
              </w:rPr>
              <w:t xml:space="preserve">, e-mail: </w:t>
            </w:r>
            <w:hyperlink r:id="rId9" w:history="1">
              <w:r w:rsidR="00FD3AD8" w:rsidRPr="00B75422">
                <w:rPr>
                  <w:rStyle w:val="Hyperlink"/>
                  <w:rFonts w:ascii="Arial" w:hAnsi="Arial" w:cs="Arial"/>
                  <w:sz w:val="24"/>
                  <w:szCs w:val="24"/>
                </w:rPr>
                <w:t>odaia.studio@gmail.com</w:t>
              </w:r>
            </w:hyperlink>
          </w:p>
          <w:p w14:paraId="5FFA8F1E" w14:textId="414F1F16" w:rsidR="00FD3AD8" w:rsidRPr="00B75422" w:rsidRDefault="00FD3AD8" w:rsidP="00FD3AD8">
            <w:pPr>
              <w:autoSpaceDE w:val="0"/>
              <w:autoSpaceDN w:val="0"/>
              <w:adjustRightInd w:val="0"/>
              <w:spacing w:after="0" w:line="240" w:lineRule="auto"/>
              <w:jc w:val="both"/>
              <w:rPr>
                <w:rFonts w:ascii="Arial" w:hAnsi="Arial" w:cs="Arial"/>
                <w:sz w:val="24"/>
                <w:szCs w:val="24"/>
              </w:rPr>
            </w:pPr>
          </w:p>
        </w:tc>
      </w:tr>
    </w:tbl>
    <w:p w14:paraId="10D84987" w14:textId="681E6256" w:rsidR="00593DB9" w:rsidRPr="00780FA7" w:rsidRDefault="00C76B44" w:rsidP="000B3220">
      <w:pPr>
        <w:pStyle w:val="ListParagraph"/>
        <w:numPr>
          <w:ilvl w:val="0"/>
          <w:numId w:val="14"/>
        </w:numPr>
        <w:spacing w:after="0"/>
        <w:ind w:left="567" w:hanging="283"/>
        <w:rPr>
          <w:rFonts w:ascii="Arial" w:hAnsi="Arial" w:cs="Arial"/>
          <w:b/>
        </w:rPr>
      </w:pPr>
      <w:r w:rsidRPr="00B75422">
        <w:rPr>
          <w:rFonts w:ascii="Arial" w:hAnsi="Arial" w:cs="Arial"/>
          <w:spacing w:val="20"/>
          <w:sz w:val="24"/>
          <w:szCs w:val="24"/>
        </w:rPr>
        <w:br w:type="page"/>
      </w:r>
      <w:r w:rsidR="00593DB9" w:rsidRPr="00780FA7">
        <w:rPr>
          <w:rFonts w:ascii="Arial" w:hAnsi="Arial" w:cs="Arial"/>
          <w:b/>
        </w:rPr>
        <w:lastRenderedPageBreak/>
        <w:t>Denumirea proiectului:</w:t>
      </w:r>
      <w:r w:rsidR="00756488" w:rsidRPr="00780FA7">
        <w:rPr>
          <w:rFonts w:ascii="Arial" w:hAnsi="Arial" w:cs="Arial"/>
          <w:b/>
        </w:rPr>
        <w:t xml:space="preserve"> </w:t>
      </w:r>
    </w:p>
    <w:p w14:paraId="1557E5FA" w14:textId="77777777" w:rsidR="00C84937" w:rsidRPr="00780FA7" w:rsidRDefault="00C84937" w:rsidP="00C84937">
      <w:pPr>
        <w:pStyle w:val="ListParagraph"/>
        <w:spacing w:after="0"/>
        <w:ind w:left="990"/>
        <w:rPr>
          <w:rFonts w:ascii="Arial" w:hAnsi="Arial" w:cs="Arial"/>
          <w:b/>
        </w:rPr>
      </w:pPr>
    </w:p>
    <w:p w14:paraId="54897265" w14:textId="77777777" w:rsidR="00020163" w:rsidRPr="00780FA7" w:rsidRDefault="00020163" w:rsidP="00134813">
      <w:pPr>
        <w:autoSpaceDE w:val="0"/>
        <w:autoSpaceDN w:val="0"/>
        <w:adjustRightInd w:val="0"/>
        <w:spacing w:after="0" w:line="240" w:lineRule="auto"/>
        <w:jc w:val="center"/>
        <w:rPr>
          <w:rFonts w:ascii="Arial" w:hAnsi="Arial" w:cs="Arial"/>
          <w:b/>
          <w:bCs/>
        </w:rPr>
      </w:pPr>
      <w:r w:rsidRPr="00780FA7">
        <w:rPr>
          <w:rFonts w:ascii="Arial" w:hAnsi="Arial" w:cs="Arial"/>
          <w:b/>
          <w:bCs/>
        </w:rPr>
        <w:t>„</w:t>
      </w:r>
      <w:r w:rsidR="00134813" w:rsidRPr="00780FA7">
        <w:rPr>
          <w:rFonts w:ascii="Arial" w:hAnsi="Arial" w:cs="Arial"/>
          <w:b/>
          <w:bCs/>
        </w:rPr>
        <w:t>ÎNFIINȚARE PLANTAȚIE POMICOLĂ, CONSTRUIRE HALĂ DEPOZITARE ȘI PROCESARE ȘI PUNCT DE DESFACERE</w:t>
      </w:r>
      <w:r w:rsidRPr="00780FA7">
        <w:rPr>
          <w:rFonts w:ascii="Arial" w:hAnsi="Arial" w:cs="Arial"/>
          <w:b/>
          <w:bCs/>
        </w:rPr>
        <w:t>”</w:t>
      </w:r>
    </w:p>
    <w:p w14:paraId="37F668EE" w14:textId="77777777" w:rsidR="00364793" w:rsidRPr="00780FA7" w:rsidRDefault="00593DB9" w:rsidP="00364793">
      <w:pPr>
        <w:autoSpaceDE w:val="0"/>
        <w:autoSpaceDN w:val="0"/>
        <w:adjustRightInd w:val="0"/>
        <w:spacing w:after="0" w:line="240" w:lineRule="auto"/>
        <w:rPr>
          <w:rFonts w:ascii="Arial" w:hAnsi="Arial" w:cs="Arial"/>
        </w:rPr>
      </w:pPr>
      <w:r w:rsidRPr="00780FA7">
        <w:rPr>
          <w:rFonts w:ascii="Arial" w:hAnsi="Arial" w:cs="Arial"/>
          <w:b/>
        </w:rPr>
        <w:t xml:space="preserve">    II. Titular:</w:t>
      </w:r>
      <w:r w:rsidR="00756488" w:rsidRPr="00780FA7">
        <w:rPr>
          <w:rFonts w:ascii="Arial" w:hAnsi="Arial" w:cs="Arial"/>
        </w:rPr>
        <w:t xml:space="preserve"> </w:t>
      </w:r>
    </w:p>
    <w:p w14:paraId="3BA76593" w14:textId="2C4E93DD" w:rsidR="00780FA7" w:rsidRDefault="00364793" w:rsidP="00364793">
      <w:pPr>
        <w:autoSpaceDE w:val="0"/>
        <w:autoSpaceDN w:val="0"/>
        <w:adjustRightInd w:val="0"/>
        <w:spacing w:after="0" w:line="240" w:lineRule="auto"/>
        <w:ind w:firstLine="708"/>
        <w:jc w:val="both"/>
        <w:rPr>
          <w:rFonts w:ascii="Arial" w:hAnsi="Arial" w:cs="Arial"/>
          <w:bCs/>
        </w:rPr>
      </w:pPr>
      <w:r w:rsidRPr="00780FA7">
        <w:rPr>
          <w:rFonts w:ascii="Arial" w:hAnsi="Arial" w:cs="Arial"/>
          <w:b/>
          <w:bCs/>
        </w:rPr>
        <w:t>S.C. CLEVER WASH S.R.L</w:t>
      </w:r>
      <w:r w:rsidRPr="00780FA7">
        <w:rPr>
          <w:rFonts w:ascii="Arial" w:hAnsi="Arial" w:cs="Arial"/>
          <w:bCs/>
        </w:rPr>
        <w:t xml:space="preserve"> este reprezentată legal de dl. Munteanu Iulian – Constantin, CNP 1900623374520, cu domiciliul în județul Neamț, municipiul Roman, </w:t>
      </w:r>
      <w:r w:rsidR="006A4716" w:rsidRPr="00780FA7">
        <w:rPr>
          <w:rFonts w:ascii="Arial" w:hAnsi="Arial" w:cs="Arial"/>
          <w:bCs/>
        </w:rPr>
        <w:t>b</w:t>
      </w:r>
      <w:r w:rsidRPr="00780FA7">
        <w:rPr>
          <w:rFonts w:ascii="Arial" w:hAnsi="Arial" w:cs="Arial"/>
          <w:bCs/>
        </w:rPr>
        <w:t xml:space="preserve">d. Roman Mușat, </w:t>
      </w:r>
      <w:r w:rsidR="006A4716" w:rsidRPr="00780FA7">
        <w:rPr>
          <w:rFonts w:ascii="Arial" w:hAnsi="Arial" w:cs="Arial"/>
          <w:bCs/>
        </w:rPr>
        <w:t>b</w:t>
      </w:r>
      <w:r w:rsidRPr="00780FA7">
        <w:rPr>
          <w:rFonts w:ascii="Arial" w:hAnsi="Arial" w:cs="Arial"/>
          <w:bCs/>
        </w:rPr>
        <w:t xml:space="preserve">l. 4, </w:t>
      </w:r>
      <w:r w:rsidR="006A4716" w:rsidRPr="00780FA7">
        <w:rPr>
          <w:rFonts w:ascii="Arial" w:hAnsi="Arial" w:cs="Arial"/>
          <w:bCs/>
        </w:rPr>
        <w:t>s</w:t>
      </w:r>
      <w:r w:rsidRPr="00780FA7">
        <w:rPr>
          <w:rFonts w:ascii="Arial" w:hAnsi="Arial" w:cs="Arial"/>
          <w:bCs/>
        </w:rPr>
        <w:t xml:space="preserve">c. D, </w:t>
      </w:r>
      <w:r w:rsidR="006A4716" w:rsidRPr="00780FA7">
        <w:rPr>
          <w:rFonts w:ascii="Arial" w:hAnsi="Arial" w:cs="Arial"/>
          <w:bCs/>
        </w:rPr>
        <w:t>a</w:t>
      </w:r>
      <w:r w:rsidRPr="00780FA7">
        <w:rPr>
          <w:rFonts w:ascii="Arial" w:hAnsi="Arial" w:cs="Arial"/>
          <w:bCs/>
        </w:rPr>
        <w:t>p. 67, telefon 0756.141.683</w:t>
      </w:r>
      <w:r w:rsidR="00780FA7">
        <w:rPr>
          <w:rFonts w:ascii="Arial" w:hAnsi="Arial" w:cs="Arial"/>
          <w:bCs/>
        </w:rPr>
        <w:t>.</w:t>
      </w:r>
      <w:r w:rsidR="008B692B" w:rsidRPr="00780FA7">
        <w:rPr>
          <w:rFonts w:ascii="Arial" w:hAnsi="Arial" w:cs="Arial"/>
          <w:bCs/>
        </w:rPr>
        <w:t xml:space="preserve"> </w:t>
      </w:r>
    </w:p>
    <w:p w14:paraId="03243CF2" w14:textId="261CD86C" w:rsidR="00364793" w:rsidRPr="00780FA7" w:rsidRDefault="008B692B" w:rsidP="00364793">
      <w:pPr>
        <w:autoSpaceDE w:val="0"/>
        <w:autoSpaceDN w:val="0"/>
        <w:adjustRightInd w:val="0"/>
        <w:spacing w:after="0" w:line="240" w:lineRule="auto"/>
        <w:ind w:firstLine="708"/>
        <w:jc w:val="both"/>
        <w:rPr>
          <w:rFonts w:ascii="Arial" w:hAnsi="Arial" w:cs="Arial"/>
          <w:bCs/>
        </w:rPr>
      </w:pPr>
      <w:r w:rsidRPr="00780FA7">
        <w:rPr>
          <w:rFonts w:ascii="Arial" w:hAnsi="Arial" w:cs="Arial"/>
          <w:bCs/>
        </w:rPr>
        <w:t>Dl. Munteanu Iulian – Constantin în calitate de administrator al companiei va fi responsabil si pentru protecția mediului.</w:t>
      </w:r>
    </w:p>
    <w:p w14:paraId="6BDF1DEB" w14:textId="77777777" w:rsidR="00780FA7" w:rsidRDefault="00364793" w:rsidP="006A4716">
      <w:pPr>
        <w:autoSpaceDE w:val="0"/>
        <w:autoSpaceDN w:val="0"/>
        <w:adjustRightInd w:val="0"/>
        <w:spacing w:after="0" w:line="240" w:lineRule="auto"/>
        <w:ind w:firstLine="708"/>
        <w:jc w:val="both"/>
        <w:rPr>
          <w:rFonts w:ascii="Arial" w:hAnsi="Arial" w:cs="Arial"/>
          <w:bCs/>
        </w:rPr>
      </w:pPr>
      <w:r w:rsidRPr="00780FA7">
        <w:rPr>
          <w:rFonts w:ascii="Arial" w:hAnsi="Arial" w:cs="Arial"/>
          <w:bCs/>
        </w:rPr>
        <w:t xml:space="preserve">Sediu social: </w:t>
      </w:r>
      <w:r w:rsidR="006A4716" w:rsidRPr="00780FA7">
        <w:rPr>
          <w:rFonts w:ascii="Arial" w:hAnsi="Arial" w:cs="Arial"/>
          <w:bCs/>
        </w:rPr>
        <w:t>s</w:t>
      </w:r>
      <w:r w:rsidRPr="00780FA7">
        <w:rPr>
          <w:rFonts w:ascii="Arial" w:hAnsi="Arial" w:cs="Arial"/>
          <w:bCs/>
        </w:rPr>
        <w:t xml:space="preserve">at Ceahlău, </w:t>
      </w:r>
      <w:r w:rsidR="006A4716" w:rsidRPr="00780FA7">
        <w:rPr>
          <w:rFonts w:ascii="Arial" w:hAnsi="Arial" w:cs="Arial"/>
          <w:bCs/>
        </w:rPr>
        <w:t>c</w:t>
      </w:r>
      <w:r w:rsidRPr="00780FA7">
        <w:rPr>
          <w:rFonts w:ascii="Arial" w:hAnsi="Arial" w:cs="Arial"/>
          <w:bCs/>
        </w:rPr>
        <w:t xml:space="preserve">omuna Ceahlău, județul Neamț, telefon: 0756.141.682, fax -, </w:t>
      </w:r>
    </w:p>
    <w:p w14:paraId="2042B229" w14:textId="1FF0970A" w:rsidR="00364793" w:rsidRPr="00780FA7" w:rsidRDefault="00364793" w:rsidP="006A4716">
      <w:pPr>
        <w:autoSpaceDE w:val="0"/>
        <w:autoSpaceDN w:val="0"/>
        <w:adjustRightInd w:val="0"/>
        <w:spacing w:after="0" w:line="240" w:lineRule="auto"/>
        <w:ind w:firstLine="708"/>
        <w:jc w:val="both"/>
        <w:rPr>
          <w:rFonts w:ascii="Arial" w:hAnsi="Arial" w:cs="Arial"/>
          <w:b/>
          <w:bCs/>
        </w:rPr>
      </w:pPr>
      <w:r w:rsidRPr="00780FA7">
        <w:rPr>
          <w:rFonts w:ascii="Arial" w:hAnsi="Arial" w:cs="Arial"/>
          <w:b/>
          <w:bCs/>
        </w:rPr>
        <w:t>e-mail: ferma.draganesti@gmail.com;</w:t>
      </w:r>
    </w:p>
    <w:p w14:paraId="39B982BF" w14:textId="77777777" w:rsidR="00364793" w:rsidRPr="00780FA7" w:rsidRDefault="00364793" w:rsidP="00364793">
      <w:pPr>
        <w:autoSpaceDE w:val="0"/>
        <w:autoSpaceDN w:val="0"/>
        <w:adjustRightInd w:val="0"/>
        <w:spacing w:after="0" w:line="240" w:lineRule="auto"/>
        <w:ind w:firstLine="708"/>
        <w:rPr>
          <w:rFonts w:ascii="Arial" w:hAnsi="Arial" w:cs="Arial"/>
          <w:bCs/>
        </w:rPr>
      </w:pPr>
    </w:p>
    <w:p w14:paraId="1CD9BE8B" w14:textId="77777777" w:rsidR="00593DB9" w:rsidRPr="00780FA7" w:rsidRDefault="00593DB9" w:rsidP="00364793">
      <w:pPr>
        <w:autoSpaceDE w:val="0"/>
        <w:autoSpaceDN w:val="0"/>
        <w:adjustRightInd w:val="0"/>
        <w:spacing w:after="0" w:line="240" w:lineRule="auto"/>
        <w:rPr>
          <w:rFonts w:ascii="Arial" w:hAnsi="Arial" w:cs="Arial"/>
          <w:b/>
        </w:rPr>
      </w:pPr>
      <w:r w:rsidRPr="00780FA7">
        <w:rPr>
          <w:rFonts w:ascii="Arial" w:hAnsi="Arial" w:cs="Arial"/>
          <w:b/>
        </w:rPr>
        <w:t xml:space="preserve">    III. Descrierea caracteristicilor fizice ale întregului proiect:</w:t>
      </w:r>
    </w:p>
    <w:p w14:paraId="686F9636" w14:textId="77777777" w:rsidR="00593DB9" w:rsidRPr="00780FA7" w:rsidRDefault="00593DB9" w:rsidP="00593DB9">
      <w:pPr>
        <w:autoSpaceDE w:val="0"/>
        <w:autoSpaceDN w:val="0"/>
        <w:adjustRightInd w:val="0"/>
        <w:spacing w:after="0" w:line="240" w:lineRule="auto"/>
        <w:rPr>
          <w:rFonts w:ascii="Arial" w:hAnsi="Arial" w:cs="Arial"/>
          <w:b/>
        </w:rPr>
      </w:pPr>
      <w:r w:rsidRPr="00780FA7">
        <w:rPr>
          <w:rFonts w:ascii="Arial" w:hAnsi="Arial" w:cs="Arial"/>
          <w:b/>
        </w:rPr>
        <w:t xml:space="preserve">    a) un rezumat al proiectului;</w:t>
      </w:r>
    </w:p>
    <w:p w14:paraId="1BE28CE8" w14:textId="4375C36F" w:rsidR="006A4716" w:rsidRPr="00780FA7" w:rsidRDefault="006A4716" w:rsidP="006A4716">
      <w:pPr>
        <w:spacing w:after="0"/>
        <w:ind w:right="-66" w:firstLine="567"/>
        <w:jc w:val="both"/>
        <w:rPr>
          <w:rFonts w:ascii="Arial" w:hAnsi="Arial" w:cs="Arial"/>
          <w:color w:val="000000"/>
        </w:rPr>
      </w:pPr>
      <w:r w:rsidRPr="00780FA7">
        <w:rPr>
          <w:rFonts w:ascii="Arial" w:hAnsi="Arial" w:cs="Arial"/>
          <w:color w:val="000000"/>
        </w:rPr>
        <w:t xml:space="preserve">   La solicitarea beneficiarului se dorește înființare</w:t>
      </w:r>
      <w:r w:rsidR="00C84937" w:rsidRPr="00780FA7">
        <w:rPr>
          <w:rFonts w:ascii="Arial" w:hAnsi="Arial" w:cs="Arial"/>
          <w:color w:val="000000"/>
        </w:rPr>
        <w:t xml:space="preserve">a unei </w:t>
      </w:r>
      <w:r w:rsidRPr="00780FA7">
        <w:rPr>
          <w:rFonts w:ascii="Arial" w:hAnsi="Arial" w:cs="Arial"/>
          <w:color w:val="000000"/>
        </w:rPr>
        <w:t xml:space="preserve"> plantați</w:t>
      </w:r>
      <w:r w:rsidR="00C84937" w:rsidRPr="00780FA7">
        <w:rPr>
          <w:rFonts w:ascii="Arial" w:hAnsi="Arial" w:cs="Arial"/>
          <w:color w:val="000000"/>
        </w:rPr>
        <w:t>i</w:t>
      </w:r>
      <w:r w:rsidRPr="00780FA7">
        <w:rPr>
          <w:rFonts w:ascii="Arial" w:hAnsi="Arial" w:cs="Arial"/>
          <w:color w:val="000000"/>
        </w:rPr>
        <w:t xml:space="preserve"> de cais, piersic și nectarin </w:t>
      </w:r>
      <w:r w:rsidR="00C5342E" w:rsidRPr="00780FA7">
        <w:rPr>
          <w:rFonts w:ascii="Arial" w:hAnsi="Arial" w:cs="Arial"/>
          <w:color w:val="000000"/>
        </w:rPr>
        <w:t xml:space="preserve">în sistem superintensiv şi în regim de cultură ecologică, </w:t>
      </w:r>
      <w:r w:rsidR="00C84937" w:rsidRPr="00780FA7">
        <w:rPr>
          <w:rFonts w:ascii="Arial" w:hAnsi="Arial" w:cs="Arial"/>
          <w:color w:val="000000"/>
        </w:rPr>
        <w:t>şi</w:t>
      </w:r>
      <w:r w:rsidRPr="00780FA7">
        <w:rPr>
          <w:rFonts w:ascii="Arial" w:hAnsi="Arial" w:cs="Arial"/>
          <w:color w:val="000000"/>
        </w:rPr>
        <w:t xml:space="preserve"> achiziționarea de echipamente pentru plantații.</w:t>
      </w:r>
    </w:p>
    <w:p w14:paraId="35599EEC" w14:textId="77777777" w:rsidR="003F4F5D" w:rsidRPr="00780FA7" w:rsidRDefault="003F4F5D" w:rsidP="006A4716">
      <w:pPr>
        <w:autoSpaceDE w:val="0"/>
        <w:autoSpaceDN w:val="0"/>
        <w:adjustRightInd w:val="0"/>
        <w:spacing w:after="0"/>
        <w:ind w:firstLine="708"/>
        <w:jc w:val="both"/>
        <w:rPr>
          <w:rFonts w:ascii="Arial" w:hAnsi="Arial" w:cs="Arial"/>
          <w:b/>
          <w:bCs/>
          <w:color w:val="000000"/>
        </w:rPr>
      </w:pPr>
    </w:p>
    <w:p w14:paraId="488BCA2E" w14:textId="379DA1EC" w:rsidR="00741CB5" w:rsidRPr="00780FA7" w:rsidRDefault="00741CB5" w:rsidP="006A4716">
      <w:pPr>
        <w:autoSpaceDE w:val="0"/>
        <w:autoSpaceDN w:val="0"/>
        <w:adjustRightInd w:val="0"/>
        <w:spacing w:after="0"/>
        <w:ind w:firstLine="708"/>
        <w:jc w:val="both"/>
        <w:rPr>
          <w:rFonts w:ascii="Arial" w:hAnsi="Arial" w:cs="Arial"/>
          <w:b/>
          <w:bCs/>
          <w:color w:val="000000"/>
        </w:rPr>
      </w:pPr>
      <w:r w:rsidRPr="00780FA7">
        <w:rPr>
          <w:rFonts w:ascii="Arial" w:hAnsi="Arial" w:cs="Arial"/>
          <w:b/>
          <w:bCs/>
          <w:color w:val="000000"/>
        </w:rPr>
        <w:t>Obiectele investiţiei sunt următoarele:</w:t>
      </w:r>
    </w:p>
    <w:p w14:paraId="41099818" w14:textId="48F401BB" w:rsidR="00741CB5" w:rsidRPr="00780FA7" w:rsidRDefault="00741CB5" w:rsidP="00741CB5">
      <w:pPr>
        <w:autoSpaceDE w:val="0"/>
        <w:autoSpaceDN w:val="0"/>
        <w:adjustRightInd w:val="0"/>
        <w:spacing w:after="0" w:line="240" w:lineRule="auto"/>
        <w:ind w:firstLine="708"/>
        <w:jc w:val="both"/>
        <w:rPr>
          <w:rFonts w:ascii="Arial" w:hAnsi="Arial" w:cs="Arial"/>
          <w:b/>
          <w:bCs/>
          <w:color w:val="000000"/>
        </w:rPr>
      </w:pPr>
      <w:r w:rsidRPr="00780FA7">
        <w:rPr>
          <w:rFonts w:ascii="Arial" w:hAnsi="Arial" w:cs="Arial"/>
          <w:b/>
          <w:bCs/>
          <w:color w:val="000000"/>
        </w:rPr>
        <w:t xml:space="preserve">Pe </w:t>
      </w:r>
      <w:r w:rsidR="003F4F5D" w:rsidRPr="00780FA7">
        <w:rPr>
          <w:rFonts w:ascii="Arial" w:hAnsi="Arial" w:cs="Arial"/>
          <w:b/>
          <w:bCs/>
          <w:color w:val="000000"/>
        </w:rPr>
        <w:t xml:space="preserve">Amplasament </w:t>
      </w:r>
      <w:r w:rsidRPr="00780FA7">
        <w:rPr>
          <w:rFonts w:ascii="Arial" w:hAnsi="Arial" w:cs="Arial"/>
          <w:b/>
          <w:bCs/>
          <w:color w:val="000000"/>
        </w:rPr>
        <w:t xml:space="preserve">1, nr.  cad. </w:t>
      </w:r>
      <w:r w:rsidRPr="00780FA7">
        <w:rPr>
          <w:rFonts w:ascii="Arial" w:hAnsi="Arial" w:cs="Arial"/>
          <w:b/>
          <w:bCs/>
        </w:rPr>
        <w:t>51140, intravilan sat. Drăgăneşti, 56.855 mp:</w:t>
      </w:r>
    </w:p>
    <w:p w14:paraId="44CF7CB1" w14:textId="3A1A3592" w:rsidR="00741CB5" w:rsidRPr="00780FA7" w:rsidRDefault="00741CB5" w:rsidP="000B3220">
      <w:pPr>
        <w:pStyle w:val="ListParagraph"/>
        <w:numPr>
          <w:ilvl w:val="0"/>
          <w:numId w:val="16"/>
        </w:numPr>
        <w:autoSpaceDE w:val="0"/>
        <w:autoSpaceDN w:val="0"/>
        <w:adjustRightInd w:val="0"/>
        <w:spacing w:after="0"/>
        <w:ind w:left="1134"/>
        <w:jc w:val="both"/>
        <w:rPr>
          <w:rFonts w:ascii="Arial" w:hAnsi="Arial" w:cs="Arial"/>
          <w:color w:val="000000"/>
        </w:rPr>
      </w:pPr>
      <w:r w:rsidRPr="00780FA7">
        <w:rPr>
          <w:rFonts w:ascii="Arial" w:hAnsi="Arial" w:cs="Arial"/>
          <w:color w:val="000000"/>
        </w:rPr>
        <w:t>Obiect nr. 1 – Înfiinţare plantaţie</w:t>
      </w:r>
    </w:p>
    <w:p w14:paraId="66EF72BB" w14:textId="74D8BEBC" w:rsidR="00741CB5" w:rsidRPr="00780FA7" w:rsidRDefault="00741CB5" w:rsidP="000B3220">
      <w:pPr>
        <w:pStyle w:val="ListParagraph"/>
        <w:numPr>
          <w:ilvl w:val="0"/>
          <w:numId w:val="16"/>
        </w:numPr>
        <w:autoSpaceDE w:val="0"/>
        <w:autoSpaceDN w:val="0"/>
        <w:adjustRightInd w:val="0"/>
        <w:spacing w:after="0"/>
        <w:ind w:left="1134"/>
        <w:jc w:val="both"/>
        <w:rPr>
          <w:rFonts w:ascii="Arial" w:hAnsi="Arial" w:cs="Arial"/>
          <w:color w:val="000000"/>
        </w:rPr>
      </w:pPr>
      <w:r w:rsidRPr="00780FA7">
        <w:rPr>
          <w:rFonts w:ascii="Arial" w:hAnsi="Arial" w:cs="Arial"/>
          <w:color w:val="000000"/>
        </w:rPr>
        <w:t xml:space="preserve">Obiect nr. 2 – Sistem de irigaţii </w:t>
      </w:r>
    </w:p>
    <w:p w14:paraId="0B11675F" w14:textId="4F75CA25" w:rsidR="00741CB5" w:rsidRPr="00780FA7" w:rsidRDefault="00741CB5" w:rsidP="000B3220">
      <w:pPr>
        <w:pStyle w:val="ListParagraph"/>
        <w:numPr>
          <w:ilvl w:val="0"/>
          <w:numId w:val="16"/>
        </w:numPr>
        <w:autoSpaceDE w:val="0"/>
        <w:autoSpaceDN w:val="0"/>
        <w:adjustRightInd w:val="0"/>
        <w:spacing w:after="0"/>
        <w:ind w:left="1134"/>
        <w:jc w:val="both"/>
        <w:rPr>
          <w:rFonts w:ascii="Arial" w:hAnsi="Arial" w:cs="Arial"/>
          <w:color w:val="000000"/>
        </w:rPr>
      </w:pPr>
      <w:r w:rsidRPr="00780FA7">
        <w:rPr>
          <w:rFonts w:ascii="Arial" w:hAnsi="Arial" w:cs="Arial"/>
          <w:color w:val="000000"/>
        </w:rPr>
        <w:t>Obiect nr. 3 – Supraveghere video şi iluminat plantaţie pomicolă</w:t>
      </w:r>
    </w:p>
    <w:p w14:paraId="35B76F85" w14:textId="0E9D9BFC" w:rsidR="00741CB5" w:rsidRPr="00780FA7" w:rsidRDefault="00741CB5" w:rsidP="000B3220">
      <w:pPr>
        <w:pStyle w:val="ListParagraph"/>
        <w:numPr>
          <w:ilvl w:val="0"/>
          <w:numId w:val="16"/>
        </w:numPr>
        <w:autoSpaceDE w:val="0"/>
        <w:autoSpaceDN w:val="0"/>
        <w:adjustRightInd w:val="0"/>
        <w:spacing w:after="0"/>
        <w:ind w:left="1134"/>
        <w:jc w:val="both"/>
        <w:rPr>
          <w:rFonts w:ascii="Arial" w:hAnsi="Arial" w:cs="Arial"/>
          <w:color w:val="000000"/>
        </w:rPr>
      </w:pPr>
      <w:r w:rsidRPr="00780FA7">
        <w:rPr>
          <w:rFonts w:ascii="Arial" w:hAnsi="Arial" w:cs="Arial"/>
          <w:color w:val="000000"/>
        </w:rPr>
        <w:t>Obiect nr. 7 – Drumuri tehnologice</w:t>
      </w:r>
    </w:p>
    <w:p w14:paraId="593E0A25" w14:textId="65A5398C" w:rsidR="00741CB5" w:rsidRPr="00780FA7" w:rsidRDefault="00741CB5" w:rsidP="000B3220">
      <w:pPr>
        <w:pStyle w:val="ListParagraph"/>
        <w:numPr>
          <w:ilvl w:val="0"/>
          <w:numId w:val="16"/>
        </w:numPr>
        <w:autoSpaceDE w:val="0"/>
        <w:autoSpaceDN w:val="0"/>
        <w:adjustRightInd w:val="0"/>
        <w:spacing w:after="0"/>
        <w:ind w:left="1134"/>
        <w:jc w:val="both"/>
        <w:rPr>
          <w:rFonts w:ascii="Arial" w:hAnsi="Arial" w:cs="Arial"/>
          <w:color w:val="000000"/>
        </w:rPr>
      </w:pPr>
      <w:r w:rsidRPr="00780FA7">
        <w:rPr>
          <w:rFonts w:ascii="Arial" w:hAnsi="Arial" w:cs="Arial"/>
          <w:color w:val="000000"/>
        </w:rPr>
        <w:t>Obiect nr. 8 – Puţuri forate</w:t>
      </w:r>
    </w:p>
    <w:p w14:paraId="2E8B4931" w14:textId="385D12C1" w:rsidR="00741CB5" w:rsidRPr="00780FA7" w:rsidRDefault="00741CB5" w:rsidP="000B3220">
      <w:pPr>
        <w:pStyle w:val="ListParagraph"/>
        <w:numPr>
          <w:ilvl w:val="0"/>
          <w:numId w:val="16"/>
        </w:numPr>
        <w:autoSpaceDE w:val="0"/>
        <w:autoSpaceDN w:val="0"/>
        <w:adjustRightInd w:val="0"/>
        <w:spacing w:after="0"/>
        <w:ind w:left="1134"/>
        <w:jc w:val="both"/>
        <w:rPr>
          <w:rFonts w:ascii="Arial" w:hAnsi="Arial" w:cs="Arial"/>
          <w:color w:val="000000"/>
        </w:rPr>
      </w:pPr>
      <w:r w:rsidRPr="00780FA7">
        <w:rPr>
          <w:rFonts w:ascii="Arial" w:hAnsi="Arial" w:cs="Arial"/>
          <w:color w:val="000000"/>
        </w:rPr>
        <w:t>Obiect nr. 9 – Lagună şi cameră pompare</w:t>
      </w:r>
    </w:p>
    <w:p w14:paraId="631CCF20" w14:textId="1B82C5AD" w:rsidR="00741CB5" w:rsidRPr="00780FA7" w:rsidRDefault="00741CB5" w:rsidP="00741CB5">
      <w:pPr>
        <w:autoSpaceDE w:val="0"/>
        <w:autoSpaceDN w:val="0"/>
        <w:adjustRightInd w:val="0"/>
        <w:spacing w:after="0" w:line="240" w:lineRule="auto"/>
        <w:ind w:firstLine="708"/>
        <w:jc w:val="both"/>
        <w:rPr>
          <w:rFonts w:ascii="Arial" w:hAnsi="Arial" w:cs="Arial"/>
          <w:b/>
          <w:bCs/>
        </w:rPr>
      </w:pPr>
      <w:r w:rsidRPr="00780FA7">
        <w:rPr>
          <w:rFonts w:ascii="Arial" w:hAnsi="Arial" w:cs="Arial"/>
          <w:b/>
          <w:bCs/>
          <w:color w:val="000000"/>
        </w:rPr>
        <w:t xml:space="preserve">Pe </w:t>
      </w:r>
      <w:r w:rsidR="003F4F5D" w:rsidRPr="00780FA7">
        <w:rPr>
          <w:rFonts w:ascii="Arial" w:hAnsi="Arial" w:cs="Arial"/>
          <w:b/>
          <w:bCs/>
          <w:color w:val="000000"/>
        </w:rPr>
        <w:t>Ampl</w:t>
      </w:r>
      <w:r w:rsidR="001D1D46">
        <w:rPr>
          <w:rFonts w:ascii="Arial" w:hAnsi="Arial" w:cs="Arial"/>
          <w:b/>
          <w:bCs/>
          <w:color w:val="000000"/>
        </w:rPr>
        <w:t>a</w:t>
      </w:r>
      <w:r w:rsidR="003F4F5D" w:rsidRPr="00780FA7">
        <w:rPr>
          <w:rFonts w:ascii="Arial" w:hAnsi="Arial" w:cs="Arial"/>
          <w:b/>
          <w:bCs/>
          <w:color w:val="000000"/>
        </w:rPr>
        <w:t>sament</w:t>
      </w:r>
      <w:r w:rsidRPr="00780FA7">
        <w:rPr>
          <w:rFonts w:ascii="Arial" w:hAnsi="Arial" w:cs="Arial"/>
          <w:b/>
          <w:bCs/>
          <w:color w:val="000000"/>
        </w:rPr>
        <w:t xml:space="preserve"> 2, </w:t>
      </w:r>
      <w:r w:rsidRPr="00780FA7">
        <w:rPr>
          <w:rFonts w:ascii="Arial" w:hAnsi="Arial" w:cs="Arial"/>
          <w:b/>
          <w:bCs/>
        </w:rPr>
        <w:t>nr. cad. 51198, extravilan sat Drăgăneşti</w:t>
      </w:r>
      <w:r w:rsidR="000D0626" w:rsidRPr="00780FA7">
        <w:rPr>
          <w:rFonts w:ascii="Arial" w:hAnsi="Arial" w:cs="Arial"/>
          <w:b/>
          <w:bCs/>
        </w:rPr>
        <w:t>, 7.702 mp</w:t>
      </w:r>
      <w:r w:rsidRPr="00780FA7">
        <w:rPr>
          <w:rFonts w:ascii="Arial" w:hAnsi="Arial" w:cs="Arial"/>
          <w:b/>
          <w:bCs/>
        </w:rPr>
        <w:t>:</w:t>
      </w:r>
    </w:p>
    <w:p w14:paraId="4B8AB08E" w14:textId="1971A895" w:rsidR="00741CB5" w:rsidRPr="00780FA7" w:rsidRDefault="00741CB5" w:rsidP="000B3220">
      <w:pPr>
        <w:pStyle w:val="ListParagraph"/>
        <w:numPr>
          <w:ilvl w:val="0"/>
          <w:numId w:val="17"/>
        </w:numPr>
        <w:autoSpaceDE w:val="0"/>
        <w:autoSpaceDN w:val="0"/>
        <w:adjustRightInd w:val="0"/>
        <w:spacing w:after="0"/>
        <w:ind w:left="1134"/>
        <w:jc w:val="both"/>
        <w:rPr>
          <w:rFonts w:ascii="Arial" w:hAnsi="Arial" w:cs="Arial"/>
          <w:color w:val="000000"/>
        </w:rPr>
      </w:pPr>
      <w:r w:rsidRPr="00780FA7">
        <w:rPr>
          <w:rFonts w:ascii="Arial" w:hAnsi="Arial" w:cs="Arial"/>
          <w:color w:val="000000"/>
        </w:rPr>
        <w:t>Obiect nr. 4 – Hală de procesare, condiţionare şi depozitare</w:t>
      </w:r>
    </w:p>
    <w:p w14:paraId="22A41759" w14:textId="35CD20D7" w:rsidR="00741CB5" w:rsidRPr="00780FA7" w:rsidRDefault="00741CB5" w:rsidP="000B3220">
      <w:pPr>
        <w:pStyle w:val="ListParagraph"/>
        <w:numPr>
          <w:ilvl w:val="0"/>
          <w:numId w:val="17"/>
        </w:numPr>
        <w:autoSpaceDE w:val="0"/>
        <w:autoSpaceDN w:val="0"/>
        <w:adjustRightInd w:val="0"/>
        <w:spacing w:after="0"/>
        <w:ind w:left="1134"/>
        <w:jc w:val="both"/>
        <w:rPr>
          <w:rFonts w:ascii="Arial" w:hAnsi="Arial" w:cs="Arial"/>
          <w:color w:val="000000"/>
        </w:rPr>
      </w:pPr>
      <w:r w:rsidRPr="00780FA7">
        <w:rPr>
          <w:rFonts w:ascii="Arial" w:hAnsi="Arial" w:cs="Arial"/>
          <w:color w:val="000000"/>
        </w:rPr>
        <w:t xml:space="preserve">Obiect nr. 5 – Magazin de desfacere </w:t>
      </w:r>
    </w:p>
    <w:p w14:paraId="0C206A0E" w14:textId="4BAFE410" w:rsidR="00741CB5" w:rsidRPr="00780FA7" w:rsidRDefault="00741CB5" w:rsidP="000B3220">
      <w:pPr>
        <w:pStyle w:val="ListParagraph"/>
        <w:numPr>
          <w:ilvl w:val="0"/>
          <w:numId w:val="17"/>
        </w:numPr>
        <w:autoSpaceDE w:val="0"/>
        <w:autoSpaceDN w:val="0"/>
        <w:adjustRightInd w:val="0"/>
        <w:spacing w:after="0"/>
        <w:ind w:left="1134"/>
        <w:jc w:val="both"/>
        <w:rPr>
          <w:rFonts w:ascii="Arial" w:hAnsi="Arial" w:cs="Arial"/>
          <w:color w:val="000000"/>
        </w:rPr>
      </w:pPr>
      <w:r w:rsidRPr="00780FA7">
        <w:rPr>
          <w:rFonts w:ascii="Arial" w:hAnsi="Arial" w:cs="Arial"/>
          <w:color w:val="000000"/>
        </w:rPr>
        <w:t>Obiect nr. 6 – Zonă administrativă</w:t>
      </w:r>
    </w:p>
    <w:p w14:paraId="6EE7E55A" w14:textId="68A63799" w:rsidR="00741CB5" w:rsidRPr="00780FA7" w:rsidRDefault="00741CB5" w:rsidP="000B3220">
      <w:pPr>
        <w:pStyle w:val="ListParagraph"/>
        <w:numPr>
          <w:ilvl w:val="0"/>
          <w:numId w:val="17"/>
        </w:numPr>
        <w:autoSpaceDE w:val="0"/>
        <w:autoSpaceDN w:val="0"/>
        <w:adjustRightInd w:val="0"/>
        <w:spacing w:after="0"/>
        <w:ind w:left="1134"/>
        <w:jc w:val="both"/>
        <w:rPr>
          <w:rFonts w:ascii="Arial" w:hAnsi="Arial" w:cs="Arial"/>
          <w:color w:val="000000"/>
        </w:rPr>
      </w:pPr>
      <w:r w:rsidRPr="00780FA7">
        <w:rPr>
          <w:rFonts w:ascii="Arial" w:hAnsi="Arial" w:cs="Arial"/>
          <w:color w:val="000000"/>
        </w:rPr>
        <w:t>Obiect nr. 10 – Achiziţonarea de utilaje agricole</w:t>
      </w:r>
    </w:p>
    <w:p w14:paraId="267F55DB" w14:textId="77777777" w:rsidR="00741CB5" w:rsidRPr="00780FA7" w:rsidRDefault="00741CB5" w:rsidP="006A4716">
      <w:pPr>
        <w:autoSpaceDE w:val="0"/>
        <w:autoSpaceDN w:val="0"/>
        <w:adjustRightInd w:val="0"/>
        <w:spacing w:after="0"/>
        <w:ind w:firstLine="708"/>
        <w:jc w:val="both"/>
        <w:rPr>
          <w:rFonts w:ascii="Arial" w:hAnsi="Arial" w:cs="Arial"/>
          <w:color w:val="000000"/>
        </w:rPr>
      </w:pPr>
    </w:p>
    <w:p w14:paraId="62FBA97F" w14:textId="4D5A40A5" w:rsidR="00C84937" w:rsidRPr="00780FA7" w:rsidRDefault="006A4716" w:rsidP="006A4716">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Investiția propusă de către CLEVER WASH S.R.L. vizează înfiinţarea unei ferme pomicole pentru spe</w:t>
      </w:r>
      <w:r w:rsidR="000D0626" w:rsidRPr="00780FA7">
        <w:rPr>
          <w:rFonts w:ascii="Arial" w:hAnsi="Arial" w:cs="Arial"/>
          <w:color w:val="000000"/>
        </w:rPr>
        <w:t>ciile cais, piersic și nectarin</w:t>
      </w:r>
      <w:r w:rsidRPr="00780FA7">
        <w:rPr>
          <w:rFonts w:ascii="Arial" w:hAnsi="Arial" w:cs="Arial"/>
          <w:color w:val="000000"/>
        </w:rPr>
        <w:t xml:space="preserve">. </w:t>
      </w:r>
    </w:p>
    <w:p w14:paraId="44208D79" w14:textId="4E5D0E55" w:rsidR="00741CB5" w:rsidRPr="00780FA7" w:rsidRDefault="00741CB5" w:rsidP="006A4716">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 xml:space="preserve">Obiectele de investiţie vor fi amplasate </w:t>
      </w:r>
      <w:r w:rsidRPr="00780FA7">
        <w:rPr>
          <w:rFonts w:ascii="Arial" w:hAnsi="Arial" w:cs="Arial"/>
          <w:b/>
          <w:color w:val="000000"/>
        </w:rPr>
        <w:t>pe două terenuri dinstincte</w:t>
      </w:r>
      <w:r w:rsidRPr="00780FA7">
        <w:rPr>
          <w:rFonts w:ascii="Arial" w:hAnsi="Arial" w:cs="Arial"/>
          <w:color w:val="000000"/>
        </w:rPr>
        <w:t>:</w:t>
      </w:r>
    </w:p>
    <w:p w14:paraId="40AB5146" w14:textId="77777777" w:rsidR="003F4F5D" w:rsidRPr="00780FA7" w:rsidRDefault="003F4F5D" w:rsidP="003F4F5D">
      <w:pPr>
        <w:autoSpaceDE w:val="0"/>
        <w:autoSpaceDN w:val="0"/>
        <w:adjustRightInd w:val="0"/>
        <w:spacing w:after="0"/>
        <w:ind w:firstLine="708"/>
        <w:jc w:val="both"/>
        <w:rPr>
          <w:rFonts w:ascii="Arial" w:hAnsi="Arial" w:cs="Arial"/>
          <w:b/>
          <w:bCs/>
          <w:color w:val="000000"/>
        </w:rPr>
      </w:pPr>
    </w:p>
    <w:p w14:paraId="60831163" w14:textId="46FF01F3" w:rsidR="00C5342E" w:rsidRPr="00780FA7" w:rsidRDefault="005034DD" w:rsidP="003F4F5D">
      <w:pPr>
        <w:autoSpaceDE w:val="0"/>
        <w:autoSpaceDN w:val="0"/>
        <w:adjustRightInd w:val="0"/>
        <w:spacing w:after="0"/>
        <w:ind w:firstLine="708"/>
        <w:jc w:val="both"/>
        <w:rPr>
          <w:rFonts w:ascii="Arial" w:hAnsi="Arial" w:cs="Arial"/>
          <w:color w:val="000000"/>
        </w:rPr>
      </w:pPr>
      <w:r w:rsidRPr="00780FA7">
        <w:rPr>
          <w:rFonts w:ascii="Arial" w:hAnsi="Arial" w:cs="Arial"/>
          <w:b/>
          <w:bCs/>
          <w:color w:val="000000"/>
          <w:u w:val="single"/>
        </w:rPr>
        <w:t xml:space="preserve">AMPLASAMENTUL </w:t>
      </w:r>
      <w:r w:rsidR="00741CB5" w:rsidRPr="00780FA7">
        <w:rPr>
          <w:rFonts w:ascii="Arial" w:hAnsi="Arial" w:cs="Arial"/>
          <w:b/>
          <w:bCs/>
          <w:color w:val="000000"/>
          <w:u w:val="single"/>
        </w:rPr>
        <w:t>1</w:t>
      </w:r>
      <w:r w:rsidR="006A4716" w:rsidRPr="00780FA7">
        <w:rPr>
          <w:rFonts w:ascii="Arial" w:hAnsi="Arial" w:cs="Arial"/>
          <w:color w:val="000000"/>
        </w:rPr>
        <w:t xml:space="preserve"> </w:t>
      </w:r>
      <w:r w:rsidR="003F4F5D" w:rsidRPr="00780FA7">
        <w:rPr>
          <w:rFonts w:ascii="Arial" w:hAnsi="Arial" w:cs="Arial"/>
          <w:color w:val="000000"/>
        </w:rPr>
        <w:t xml:space="preserve">cuprinde o suprafaţă totală de </w:t>
      </w:r>
      <w:r w:rsidR="003F4F5D" w:rsidRPr="00780FA7">
        <w:rPr>
          <w:rFonts w:ascii="Arial" w:hAnsi="Arial" w:cs="Arial"/>
          <w:b/>
          <w:color w:val="000000"/>
        </w:rPr>
        <w:t>5,69 ha</w:t>
      </w:r>
      <w:r w:rsidR="003F4F5D" w:rsidRPr="00780FA7">
        <w:rPr>
          <w:rFonts w:ascii="Arial" w:hAnsi="Arial" w:cs="Arial"/>
          <w:color w:val="000000"/>
        </w:rPr>
        <w:t xml:space="preserve">, este localizat </w:t>
      </w:r>
      <w:r w:rsidR="00D0566A" w:rsidRPr="00780FA7">
        <w:rPr>
          <w:rFonts w:ascii="Arial" w:hAnsi="Arial" w:cs="Arial"/>
          <w:color w:val="000000"/>
        </w:rPr>
        <w:t xml:space="preserve">în intravilanul satului Drăgăneşti, </w:t>
      </w:r>
      <w:r w:rsidR="003F4F5D" w:rsidRPr="00780FA7">
        <w:rPr>
          <w:rFonts w:ascii="Arial" w:hAnsi="Arial" w:cs="Arial"/>
          <w:color w:val="000000"/>
        </w:rPr>
        <w:t>comuna Drăgănești, județul Neamț</w:t>
      </w:r>
      <w:r w:rsidR="00D0566A" w:rsidRPr="00780FA7">
        <w:rPr>
          <w:rFonts w:ascii="Arial" w:hAnsi="Arial" w:cs="Arial"/>
          <w:color w:val="000000"/>
        </w:rPr>
        <w:t xml:space="preserve">, având </w:t>
      </w:r>
      <w:r w:rsidR="00D0566A" w:rsidRPr="00780FA7">
        <w:rPr>
          <w:rFonts w:ascii="Arial" w:hAnsi="Arial" w:cs="Arial"/>
          <w:b/>
          <w:color w:val="000000"/>
        </w:rPr>
        <w:t>numărul cadastral</w:t>
      </w:r>
      <w:r w:rsidR="00D0566A" w:rsidRPr="00780FA7">
        <w:rPr>
          <w:b/>
        </w:rPr>
        <w:t xml:space="preserve"> </w:t>
      </w:r>
      <w:r w:rsidR="00D0566A" w:rsidRPr="00780FA7">
        <w:rPr>
          <w:rFonts w:ascii="Arial" w:hAnsi="Arial" w:cs="Arial"/>
          <w:b/>
          <w:color w:val="000000"/>
        </w:rPr>
        <w:t>51140</w:t>
      </w:r>
      <w:r w:rsidR="003F4F5D" w:rsidRPr="00780FA7">
        <w:rPr>
          <w:rFonts w:ascii="Arial" w:hAnsi="Arial" w:cs="Arial"/>
          <w:color w:val="000000"/>
        </w:rPr>
        <w:t xml:space="preserve">. Din suprafața totală de 5,69 ha, va fi plantată suprafața de </w:t>
      </w:r>
      <w:r w:rsidR="003F4F5D" w:rsidRPr="00780FA7">
        <w:rPr>
          <w:rFonts w:ascii="Arial" w:hAnsi="Arial" w:cs="Arial"/>
          <w:b/>
          <w:color w:val="000000"/>
        </w:rPr>
        <w:t>4,</w:t>
      </w:r>
      <w:r w:rsidR="00C5342E" w:rsidRPr="00780FA7">
        <w:rPr>
          <w:rFonts w:ascii="Arial" w:hAnsi="Arial" w:cs="Arial"/>
          <w:b/>
          <w:color w:val="000000"/>
        </w:rPr>
        <w:t>16</w:t>
      </w:r>
      <w:r w:rsidR="003F4F5D" w:rsidRPr="00780FA7">
        <w:rPr>
          <w:rFonts w:ascii="Arial" w:hAnsi="Arial" w:cs="Arial"/>
          <w:b/>
          <w:color w:val="000000"/>
        </w:rPr>
        <w:t xml:space="preserve"> ha</w:t>
      </w:r>
      <w:r w:rsidR="003F4F5D" w:rsidRPr="00780FA7">
        <w:rPr>
          <w:rFonts w:ascii="Arial" w:hAnsi="Arial" w:cs="Arial"/>
          <w:color w:val="000000"/>
        </w:rPr>
        <w:t xml:space="preserve">, ce are ca destinație plantarea unor soiuri de cais, piersic și nectarin. </w:t>
      </w:r>
    </w:p>
    <w:p w14:paraId="62CCA371" w14:textId="2349C7CF" w:rsidR="003F4F5D" w:rsidRPr="00780FA7" w:rsidRDefault="003F4F5D" w:rsidP="003F4F5D">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 xml:space="preserve">Suprafața totală de teren, </w:t>
      </w:r>
      <w:r w:rsidRPr="00780FA7">
        <w:rPr>
          <w:rFonts w:ascii="Arial" w:hAnsi="Arial" w:cs="Arial"/>
          <w:b/>
          <w:color w:val="000000"/>
        </w:rPr>
        <w:t>56.855,00 mp</w:t>
      </w:r>
      <w:r w:rsidRPr="00780FA7">
        <w:rPr>
          <w:rFonts w:ascii="Arial" w:hAnsi="Arial" w:cs="Arial"/>
          <w:color w:val="000000"/>
        </w:rPr>
        <w:t>, se află în proprietatea solicitantului, CLEVER WASH S.R.L., conform Contractului de vânzare cumpărare nr. 184 din 11.01.2022 și a Contractului de vânzare cumpărare nr. 496 din 22.02.2019, atașate documentației.</w:t>
      </w:r>
    </w:p>
    <w:p w14:paraId="5FA70E0D" w14:textId="152F1308" w:rsidR="003F4F5D" w:rsidRPr="00780FA7" w:rsidRDefault="003F4F5D" w:rsidP="003F4F5D">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În cadrul investiţiei</w:t>
      </w:r>
      <w:r w:rsidR="00D0566A" w:rsidRPr="00780FA7">
        <w:rPr>
          <w:rFonts w:ascii="Arial" w:hAnsi="Arial" w:cs="Arial"/>
          <w:color w:val="000000"/>
        </w:rPr>
        <w:t xml:space="preserve">, pe lânga realizarea plantaţiei şi a sistemului de irigaţii, </w:t>
      </w:r>
      <w:r w:rsidRPr="00780FA7">
        <w:rPr>
          <w:rFonts w:ascii="Arial" w:hAnsi="Arial" w:cs="Arial"/>
          <w:color w:val="000000"/>
        </w:rPr>
        <w:t xml:space="preserve">se </w:t>
      </w:r>
      <w:r w:rsidR="00D0566A" w:rsidRPr="00780FA7">
        <w:rPr>
          <w:rFonts w:ascii="Arial" w:hAnsi="Arial" w:cs="Arial"/>
          <w:color w:val="000000"/>
        </w:rPr>
        <w:t>va implementa un sstem de supraveghere video si unui de iluminat</w:t>
      </w:r>
      <w:r w:rsidRPr="00780FA7">
        <w:rPr>
          <w:rFonts w:ascii="Arial" w:hAnsi="Arial" w:cs="Arial"/>
          <w:color w:val="000000"/>
        </w:rPr>
        <w:t>, se va construi o lagună și cameră pompare (bazin exterior pentru stocarea apei pentru irigaţii), se vor realiza dou</w:t>
      </w:r>
      <w:r w:rsidR="00D0566A" w:rsidRPr="00780FA7">
        <w:rPr>
          <w:rFonts w:ascii="Arial" w:hAnsi="Arial" w:cs="Arial"/>
          <w:color w:val="000000"/>
        </w:rPr>
        <w:t>ă</w:t>
      </w:r>
      <w:r w:rsidRPr="00780FA7">
        <w:rPr>
          <w:rFonts w:ascii="Arial" w:hAnsi="Arial" w:cs="Arial"/>
          <w:color w:val="000000"/>
        </w:rPr>
        <w:t xml:space="preserve"> puțuri forate și un bazin vidanjabil.</w:t>
      </w:r>
      <w:r w:rsidR="00D0566A" w:rsidRPr="00780FA7">
        <w:rPr>
          <w:rFonts w:ascii="Arial" w:hAnsi="Arial" w:cs="Arial"/>
          <w:color w:val="000000"/>
        </w:rPr>
        <w:t xml:space="preserve"> </w:t>
      </w:r>
    </w:p>
    <w:p w14:paraId="26D2E70F" w14:textId="77777777" w:rsidR="003F4F5D" w:rsidRPr="00780FA7" w:rsidRDefault="003F4F5D" w:rsidP="003F4F5D">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De asemenea, în cadrul investiţiei sunt prevăzute căi de acces (zone/drumuri de întoarcere, alei tehnologice, drumuri de exploatare secundare) necesare şi specifice activităţilor care se vor desfăşura în cadrul perimetrului, astfel:</w:t>
      </w:r>
    </w:p>
    <w:p w14:paraId="03F6F83B" w14:textId="6517DA8B" w:rsidR="003F4F5D" w:rsidRPr="00780FA7" w:rsidRDefault="003F4F5D" w:rsidP="000B3220">
      <w:pPr>
        <w:pStyle w:val="ListParagraph"/>
        <w:numPr>
          <w:ilvl w:val="0"/>
          <w:numId w:val="18"/>
        </w:numPr>
        <w:autoSpaceDE w:val="0"/>
        <w:autoSpaceDN w:val="0"/>
        <w:adjustRightInd w:val="0"/>
        <w:spacing w:after="0"/>
        <w:ind w:left="709"/>
        <w:jc w:val="both"/>
        <w:rPr>
          <w:rFonts w:ascii="Arial" w:hAnsi="Arial" w:cs="Arial"/>
          <w:color w:val="000000"/>
        </w:rPr>
      </w:pPr>
      <w:r w:rsidRPr="00780FA7">
        <w:rPr>
          <w:rFonts w:ascii="Arial" w:hAnsi="Arial" w:cs="Arial"/>
          <w:color w:val="000000"/>
        </w:rPr>
        <w:lastRenderedPageBreak/>
        <w:t>accesul la teren se va face prin intermediul drumului jude</w:t>
      </w:r>
      <w:r w:rsidR="00C5342E" w:rsidRPr="00780FA7">
        <w:rPr>
          <w:rFonts w:ascii="Arial" w:hAnsi="Arial" w:cs="Arial"/>
          <w:color w:val="000000"/>
        </w:rPr>
        <w:t>ţ</w:t>
      </w:r>
      <w:r w:rsidRPr="00780FA7">
        <w:rPr>
          <w:rFonts w:ascii="Arial" w:hAnsi="Arial" w:cs="Arial"/>
          <w:color w:val="000000"/>
        </w:rPr>
        <w:t>ean. Drumul jude</w:t>
      </w:r>
      <w:r w:rsidR="00C5342E" w:rsidRPr="00780FA7">
        <w:rPr>
          <w:rFonts w:ascii="Arial" w:hAnsi="Arial" w:cs="Arial"/>
          <w:color w:val="000000"/>
        </w:rPr>
        <w:t>ţ</w:t>
      </w:r>
      <w:r w:rsidRPr="00780FA7">
        <w:rPr>
          <w:rFonts w:ascii="Arial" w:hAnsi="Arial" w:cs="Arial"/>
          <w:color w:val="000000"/>
        </w:rPr>
        <w:t>ean comunică cu alte drumuri publice, facilitând astfel transportul materialelor necesare realizării investiţiei şi valorificarea producţiei de fructe ce se va obţine din exploataţia pomicolă;</w:t>
      </w:r>
    </w:p>
    <w:p w14:paraId="349D9161" w14:textId="0FC1EBC4" w:rsidR="003F4F5D" w:rsidRPr="00780FA7" w:rsidRDefault="003F4F5D" w:rsidP="000B3220">
      <w:pPr>
        <w:pStyle w:val="ListParagraph"/>
        <w:numPr>
          <w:ilvl w:val="0"/>
          <w:numId w:val="18"/>
        </w:numPr>
        <w:autoSpaceDE w:val="0"/>
        <w:autoSpaceDN w:val="0"/>
        <w:adjustRightInd w:val="0"/>
        <w:spacing w:after="0"/>
        <w:ind w:left="709"/>
        <w:jc w:val="both"/>
        <w:rPr>
          <w:rFonts w:ascii="Arial" w:hAnsi="Arial" w:cs="Arial"/>
          <w:color w:val="000000"/>
        </w:rPr>
      </w:pPr>
      <w:r w:rsidRPr="00780FA7">
        <w:rPr>
          <w:rFonts w:ascii="Arial" w:hAnsi="Arial" w:cs="Arial"/>
          <w:color w:val="000000"/>
        </w:rPr>
        <w:t>accesul pe teren se face direct dintr-un drum public.</w:t>
      </w:r>
    </w:p>
    <w:p w14:paraId="1BDEF495" w14:textId="77777777" w:rsidR="003F4F5D" w:rsidRPr="00780FA7" w:rsidRDefault="003F4F5D" w:rsidP="000B3220">
      <w:pPr>
        <w:pStyle w:val="ListParagraph"/>
        <w:numPr>
          <w:ilvl w:val="0"/>
          <w:numId w:val="18"/>
        </w:numPr>
        <w:autoSpaceDE w:val="0"/>
        <w:autoSpaceDN w:val="0"/>
        <w:adjustRightInd w:val="0"/>
        <w:spacing w:after="0"/>
        <w:ind w:left="709"/>
        <w:jc w:val="both"/>
        <w:rPr>
          <w:rFonts w:ascii="Arial" w:hAnsi="Arial" w:cs="Arial"/>
          <w:color w:val="000000"/>
        </w:rPr>
      </w:pPr>
      <w:r w:rsidRPr="00780FA7">
        <w:rPr>
          <w:rFonts w:ascii="Arial" w:hAnsi="Arial" w:cs="Arial"/>
          <w:color w:val="000000"/>
        </w:rPr>
        <w:t>În cadrul investiţiei sunt prevăzute utilităţi necesare şi specifice ce se vor desfăşura în cadrul perimetrului, astfel:</w:t>
      </w:r>
    </w:p>
    <w:p w14:paraId="5359B066" w14:textId="1EEFBCC6" w:rsidR="003F4F5D" w:rsidRPr="00780FA7" w:rsidRDefault="003F4F5D" w:rsidP="000B3220">
      <w:pPr>
        <w:pStyle w:val="ListParagraph"/>
        <w:numPr>
          <w:ilvl w:val="0"/>
          <w:numId w:val="18"/>
        </w:numPr>
        <w:autoSpaceDE w:val="0"/>
        <w:autoSpaceDN w:val="0"/>
        <w:adjustRightInd w:val="0"/>
        <w:spacing w:after="0"/>
        <w:ind w:left="709"/>
        <w:jc w:val="both"/>
        <w:rPr>
          <w:rFonts w:ascii="Arial" w:hAnsi="Arial" w:cs="Arial"/>
          <w:color w:val="000000"/>
        </w:rPr>
      </w:pPr>
      <w:r w:rsidRPr="00780FA7">
        <w:rPr>
          <w:rFonts w:ascii="Arial" w:hAnsi="Arial" w:cs="Arial"/>
          <w:color w:val="000000"/>
        </w:rPr>
        <w:t>incinta interioară permite amplasarea unor drumuri de întoarcere necesare deplasării utilajelor;</w:t>
      </w:r>
    </w:p>
    <w:p w14:paraId="32D122B4" w14:textId="52C69387" w:rsidR="003F4F5D" w:rsidRPr="00780FA7" w:rsidRDefault="003F4F5D" w:rsidP="000B3220">
      <w:pPr>
        <w:pStyle w:val="ListParagraph"/>
        <w:numPr>
          <w:ilvl w:val="0"/>
          <w:numId w:val="18"/>
        </w:numPr>
        <w:autoSpaceDE w:val="0"/>
        <w:autoSpaceDN w:val="0"/>
        <w:adjustRightInd w:val="0"/>
        <w:spacing w:after="0"/>
        <w:ind w:left="709"/>
        <w:jc w:val="both"/>
        <w:rPr>
          <w:rFonts w:ascii="Arial" w:hAnsi="Arial" w:cs="Arial"/>
          <w:color w:val="000000"/>
        </w:rPr>
      </w:pPr>
      <w:r w:rsidRPr="00780FA7">
        <w:rPr>
          <w:rFonts w:ascii="Arial" w:hAnsi="Arial" w:cs="Arial"/>
          <w:color w:val="000000"/>
        </w:rPr>
        <w:t>amplasamentul unităţii este organizat astfel încât accesul şi circulaţia să fie controlată;</w:t>
      </w:r>
    </w:p>
    <w:p w14:paraId="1C2D3194" w14:textId="1DD0A779" w:rsidR="003F4F5D" w:rsidRPr="00780FA7" w:rsidRDefault="003F4F5D" w:rsidP="000B3220">
      <w:pPr>
        <w:pStyle w:val="ListParagraph"/>
        <w:numPr>
          <w:ilvl w:val="0"/>
          <w:numId w:val="18"/>
        </w:numPr>
        <w:autoSpaceDE w:val="0"/>
        <w:autoSpaceDN w:val="0"/>
        <w:adjustRightInd w:val="0"/>
        <w:spacing w:after="0"/>
        <w:ind w:left="709"/>
        <w:jc w:val="both"/>
        <w:rPr>
          <w:rFonts w:ascii="Arial" w:hAnsi="Arial" w:cs="Arial"/>
          <w:color w:val="000000"/>
        </w:rPr>
      </w:pPr>
      <w:r w:rsidRPr="00780FA7">
        <w:rPr>
          <w:rFonts w:ascii="Arial" w:hAnsi="Arial" w:cs="Arial"/>
          <w:color w:val="000000"/>
        </w:rPr>
        <w:t>asigurarea alimentării cu apă pentru irigarea plantaţiei: alimentarea cu apă va fi asigurată de două puţuri forate</w:t>
      </w:r>
      <w:r w:rsidR="00D0566A" w:rsidRPr="00780FA7">
        <w:rPr>
          <w:rFonts w:ascii="Arial" w:hAnsi="Arial" w:cs="Arial"/>
          <w:color w:val="000000"/>
        </w:rPr>
        <w:t>, o lagună și cameră de pompare</w:t>
      </w:r>
      <w:r w:rsidRPr="00780FA7">
        <w:rPr>
          <w:rFonts w:ascii="Arial" w:hAnsi="Arial" w:cs="Arial"/>
          <w:color w:val="000000"/>
        </w:rPr>
        <w:t>; apa va fi pompată în sistemul de irigaţie localizată, prin picurare;</w:t>
      </w:r>
    </w:p>
    <w:p w14:paraId="0CD3BA9C" w14:textId="60759B55" w:rsidR="003F4F5D" w:rsidRPr="00780FA7" w:rsidRDefault="003F4F5D" w:rsidP="000B3220">
      <w:pPr>
        <w:pStyle w:val="ListParagraph"/>
        <w:numPr>
          <w:ilvl w:val="0"/>
          <w:numId w:val="18"/>
        </w:numPr>
        <w:autoSpaceDE w:val="0"/>
        <w:autoSpaceDN w:val="0"/>
        <w:adjustRightInd w:val="0"/>
        <w:spacing w:after="0"/>
        <w:ind w:left="709"/>
        <w:jc w:val="both"/>
        <w:rPr>
          <w:rFonts w:ascii="Arial" w:hAnsi="Arial" w:cs="Arial"/>
          <w:color w:val="000000"/>
        </w:rPr>
      </w:pPr>
      <w:r w:rsidRPr="00780FA7">
        <w:rPr>
          <w:rFonts w:ascii="Arial" w:hAnsi="Arial" w:cs="Arial"/>
          <w:color w:val="000000"/>
        </w:rPr>
        <w:t>asigurarea alimentării cu energie electrică, necesară pentru funcţionarea sistemului de irigaţie va fi asigurată de sistemul de iluminat fotovoltaic, de generatorul electric, precum și prin racordarea la sistemul de iluminat din zonă;</w:t>
      </w:r>
    </w:p>
    <w:p w14:paraId="31AA9CDC" w14:textId="549F4B66" w:rsidR="003F4F5D" w:rsidRPr="00780FA7" w:rsidRDefault="003F4F5D" w:rsidP="000B3220">
      <w:pPr>
        <w:pStyle w:val="ListParagraph"/>
        <w:numPr>
          <w:ilvl w:val="0"/>
          <w:numId w:val="18"/>
        </w:numPr>
        <w:autoSpaceDE w:val="0"/>
        <w:autoSpaceDN w:val="0"/>
        <w:adjustRightInd w:val="0"/>
        <w:spacing w:after="0"/>
        <w:ind w:left="709"/>
        <w:jc w:val="both"/>
        <w:rPr>
          <w:rFonts w:ascii="Arial" w:hAnsi="Arial" w:cs="Arial"/>
          <w:color w:val="000000"/>
        </w:rPr>
      </w:pPr>
      <w:r w:rsidRPr="00780FA7">
        <w:rPr>
          <w:rFonts w:ascii="Arial" w:hAnsi="Arial" w:cs="Arial"/>
          <w:color w:val="000000"/>
        </w:rPr>
        <w:t xml:space="preserve">apele uzate vor fi evacuate </w:t>
      </w:r>
      <w:r w:rsidR="00D0566A" w:rsidRPr="00780FA7">
        <w:rPr>
          <w:rFonts w:ascii="Arial" w:hAnsi="Arial" w:cs="Arial"/>
          <w:color w:val="000000"/>
        </w:rPr>
        <w:t>către</w:t>
      </w:r>
      <w:r w:rsidRPr="00780FA7">
        <w:rPr>
          <w:rFonts w:ascii="Arial" w:hAnsi="Arial" w:cs="Arial"/>
          <w:color w:val="000000"/>
        </w:rPr>
        <w:t xml:space="preserve"> </w:t>
      </w:r>
      <w:r w:rsidR="00D0566A" w:rsidRPr="00780FA7">
        <w:rPr>
          <w:rFonts w:ascii="Arial" w:hAnsi="Arial" w:cs="Arial"/>
          <w:color w:val="000000"/>
        </w:rPr>
        <w:t xml:space="preserve">un </w:t>
      </w:r>
      <w:r w:rsidRPr="00780FA7">
        <w:rPr>
          <w:rFonts w:ascii="Arial" w:hAnsi="Arial" w:cs="Arial"/>
          <w:color w:val="000000"/>
        </w:rPr>
        <w:t xml:space="preserve">bazin </w:t>
      </w:r>
      <w:r w:rsidR="00D0566A" w:rsidRPr="00780FA7">
        <w:rPr>
          <w:rFonts w:ascii="Arial" w:hAnsi="Arial" w:cs="Arial"/>
          <w:color w:val="000000"/>
        </w:rPr>
        <w:t xml:space="preserve">etanş, </w:t>
      </w:r>
      <w:r w:rsidRPr="00780FA7">
        <w:rPr>
          <w:rFonts w:ascii="Arial" w:hAnsi="Arial" w:cs="Arial"/>
          <w:color w:val="000000"/>
        </w:rPr>
        <w:t>vidanjabil;</w:t>
      </w:r>
    </w:p>
    <w:p w14:paraId="26E6A9C1" w14:textId="6BD60A63" w:rsidR="003F4F5D" w:rsidRPr="00780FA7" w:rsidRDefault="003F4F5D" w:rsidP="000B3220">
      <w:pPr>
        <w:pStyle w:val="ListParagraph"/>
        <w:numPr>
          <w:ilvl w:val="0"/>
          <w:numId w:val="18"/>
        </w:numPr>
        <w:autoSpaceDE w:val="0"/>
        <w:autoSpaceDN w:val="0"/>
        <w:adjustRightInd w:val="0"/>
        <w:spacing w:after="0"/>
        <w:ind w:left="709"/>
        <w:jc w:val="both"/>
        <w:rPr>
          <w:rFonts w:ascii="Arial" w:hAnsi="Arial" w:cs="Arial"/>
          <w:color w:val="000000"/>
        </w:rPr>
      </w:pPr>
      <w:r w:rsidRPr="00780FA7">
        <w:rPr>
          <w:rFonts w:ascii="Arial" w:hAnsi="Arial" w:cs="Arial"/>
          <w:color w:val="000000"/>
        </w:rPr>
        <w:t>achiziţia de utilaje agricole și echipamente strict necesare pentru exploatarea / întreținerea plantaţiei - producția agricolă primară sunt incluse în Anexa 1 la TFUE;</w:t>
      </w:r>
    </w:p>
    <w:p w14:paraId="07CC76A7" w14:textId="77777777" w:rsidR="00C5342E" w:rsidRPr="00780FA7" w:rsidRDefault="00C5342E" w:rsidP="006A4716">
      <w:pPr>
        <w:autoSpaceDE w:val="0"/>
        <w:autoSpaceDN w:val="0"/>
        <w:adjustRightInd w:val="0"/>
        <w:spacing w:after="0"/>
        <w:ind w:firstLine="708"/>
        <w:jc w:val="both"/>
        <w:rPr>
          <w:rFonts w:ascii="Arial" w:hAnsi="Arial" w:cs="Arial"/>
          <w:color w:val="000000"/>
          <w:u w:val="single"/>
        </w:rPr>
      </w:pPr>
    </w:p>
    <w:p w14:paraId="4A956CE1" w14:textId="3532E4A1" w:rsidR="00FC0FFD" w:rsidRPr="00780FA7" w:rsidRDefault="005034DD" w:rsidP="00FC0FFD">
      <w:pPr>
        <w:autoSpaceDE w:val="0"/>
        <w:autoSpaceDN w:val="0"/>
        <w:adjustRightInd w:val="0"/>
        <w:spacing w:after="0"/>
        <w:ind w:firstLine="708"/>
        <w:jc w:val="both"/>
        <w:rPr>
          <w:rFonts w:ascii="Arial" w:hAnsi="Arial" w:cs="Arial"/>
          <w:color w:val="000000"/>
        </w:rPr>
      </w:pPr>
      <w:r w:rsidRPr="00780FA7">
        <w:rPr>
          <w:rFonts w:ascii="Arial" w:hAnsi="Arial" w:cs="Arial"/>
          <w:b/>
          <w:bCs/>
          <w:color w:val="000000"/>
          <w:u w:val="single"/>
        </w:rPr>
        <w:t>AMPLASAMENTUL 2</w:t>
      </w:r>
      <w:r w:rsidRPr="00780FA7">
        <w:rPr>
          <w:rFonts w:ascii="Arial" w:hAnsi="Arial" w:cs="Arial"/>
          <w:color w:val="000000"/>
        </w:rPr>
        <w:t xml:space="preserve"> are </w:t>
      </w:r>
      <w:r w:rsidR="00FC0FFD" w:rsidRPr="00780FA7">
        <w:rPr>
          <w:rFonts w:ascii="Arial" w:hAnsi="Arial" w:cs="Arial"/>
          <w:color w:val="000000"/>
        </w:rPr>
        <w:t xml:space="preserve">o suprafaţă totală de </w:t>
      </w:r>
      <w:r w:rsidR="00FC0FFD" w:rsidRPr="00780FA7">
        <w:rPr>
          <w:rFonts w:ascii="Arial" w:hAnsi="Arial" w:cs="Arial"/>
          <w:b/>
          <w:color w:val="000000"/>
        </w:rPr>
        <w:t>7700,00 mp</w:t>
      </w:r>
      <w:r w:rsidR="00FC0FFD" w:rsidRPr="00780FA7">
        <w:rPr>
          <w:rFonts w:ascii="Arial" w:hAnsi="Arial" w:cs="Arial"/>
          <w:color w:val="000000"/>
        </w:rPr>
        <w:t>, este localizat în extravilanul comunei Drăgănești, județul Neamț,</w:t>
      </w:r>
      <w:r w:rsidR="00FC0FFD" w:rsidRPr="00780FA7">
        <w:t xml:space="preserve"> </w:t>
      </w:r>
      <w:r w:rsidR="00D0566A" w:rsidRPr="00780FA7">
        <w:t xml:space="preserve">având </w:t>
      </w:r>
      <w:r w:rsidR="00FC0FFD" w:rsidRPr="00780FA7">
        <w:rPr>
          <w:rFonts w:ascii="Arial" w:hAnsi="Arial" w:cs="Arial"/>
          <w:b/>
          <w:color w:val="000000"/>
        </w:rPr>
        <w:t>n</w:t>
      </w:r>
      <w:r w:rsidR="00D0566A" w:rsidRPr="00780FA7">
        <w:rPr>
          <w:rFonts w:ascii="Arial" w:hAnsi="Arial" w:cs="Arial"/>
          <w:b/>
          <w:color w:val="000000"/>
        </w:rPr>
        <w:t xml:space="preserve">umărul </w:t>
      </w:r>
      <w:r w:rsidR="00FC0FFD" w:rsidRPr="00780FA7">
        <w:rPr>
          <w:rFonts w:ascii="Arial" w:hAnsi="Arial" w:cs="Arial"/>
          <w:b/>
          <w:color w:val="000000"/>
        </w:rPr>
        <w:t>cad</w:t>
      </w:r>
      <w:r w:rsidR="00D0566A" w:rsidRPr="00780FA7">
        <w:rPr>
          <w:rFonts w:ascii="Arial" w:hAnsi="Arial" w:cs="Arial"/>
          <w:b/>
          <w:color w:val="000000"/>
        </w:rPr>
        <w:t>astral</w:t>
      </w:r>
      <w:r w:rsidR="00FC0FFD" w:rsidRPr="00780FA7">
        <w:rPr>
          <w:rFonts w:ascii="Arial" w:hAnsi="Arial" w:cs="Arial"/>
          <w:b/>
          <w:color w:val="000000"/>
        </w:rPr>
        <w:t xml:space="preserve"> 51198.</w:t>
      </w:r>
      <w:r w:rsidR="00FC0FFD" w:rsidRPr="00780FA7">
        <w:rPr>
          <w:rFonts w:ascii="Arial" w:hAnsi="Arial" w:cs="Arial"/>
          <w:color w:val="000000"/>
        </w:rPr>
        <w:t xml:space="preserve"> </w:t>
      </w:r>
    </w:p>
    <w:p w14:paraId="3472C093" w14:textId="77777777" w:rsidR="00D0566A" w:rsidRPr="00780FA7" w:rsidRDefault="00D0566A" w:rsidP="00FC0FFD">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 xml:space="preserve">Dreptul de proprietate asupra acestuia este constituit pentru CARPAT AGROM, CIF 26105833. Dreptul de superficie este constituit pe o perioadă de 10 ani, începând cu data de 23.08.2022 pentru societatea </w:t>
      </w:r>
      <w:r w:rsidRPr="00780FA7">
        <w:rPr>
          <w:rFonts w:ascii="Arial" w:hAnsi="Arial" w:cs="Arial"/>
          <w:b/>
          <w:color w:val="000000"/>
        </w:rPr>
        <w:t>CLEVER WASH SRL, CUI 26105850</w:t>
      </w:r>
      <w:r w:rsidRPr="00780FA7">
        <w:rPr>
          <w:rFonts w:ascii="Arial" w:hAnsi="Arial" w:cs="Arial"/>
          <w:color w:val="000000"/>
        </w:rPr>
        <w:t>.</w:t>
      </w:r>
    </w:p>
    <w:p w14:paraId="761034E0" w14:textId="2CC7B7F0" w:rsidR="005034DD" w:rsidRPr="00780FA7" w:rsidRDefault="005034DD" w:rsidP="005034DD">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 xml:space="preserve">Pe amplasamentul 2 se propune realizarea obiectelor de investiţie ce cuprind partea de </w:t>
      </w:r>
      <w:r w:rsidRPr="00780FA7">
        <w:rPr>
          <w:rFonts w:ascii="Arial" w:hAnsi="Arial" w:cs="Arial"/>
          <w:b/>
          <w:color w:val="000000"/>
        </w:rPr>
        <w:t>procesare, condiţonare, depozitare a fructelor – Clădirea C1</w:t>
      </w:r>
      <w:r w:rsidRPr="00780FA7">
        <w:rPr>
          <w:rFonts w:ascii="Arial" w:hAnsi="Arial" w:cs="Arial"/>
          <w:color w:val="000000"/>
        </w:rPr>
        <w:t xml:space="preserve">. De asemenea, se propune amplasarea unui </w:t>
      </w:r>
      <w:r w:rsidRPr="00780FA7">
        <w:rPr>
          <w:rFonts w:ascii="Arial" w:hAnsi="Arial" w:cs="Arial"/>
          <w:b/>
          <w:color w:val="000000"/>
        </w:rPr>
        <w:t>magazin de desfacere a produselor procesate – Clădirea C2</w:t>
      </w:r>
      <w:r w:rsidRPr="00780FA7">
        <w:rPr>
          <w:rFonts w:ascii="Arial" w:hAnsi="Arial" w:cs="Arial"/>
          <w:color w:val="000000"/>
        </w:rPr>
        <w:t>.</w:t>
      </w:r>
    </w:p>
    <w:p w14:paraId="5BCC01DF" w14:textId="73298921" w:rsidR="005034DD" w:rsidRPr="00780FA7" w:rsidRDefault="005034DD" w:rsidP="005034DD">
      <w:pPr>
        <w:autoSpaceDE w:val="0"/>
        <w:autoSpaceDN w:val="0"/>
        <w:adjustRightInd w:val="0"/>
        <w:spacing w:after="0"/>
        <w:ind w:firstLine="708"/>
        <w:jc w:val="both"/>
        <w:rPr>
          <w:rFonts w:ascii="Arial" w:hAnsi="Arial" w:cs="Arial"/>
          <w:b/>
          <w:color w:val="000000"/>
        </w:rPr>
      </w:pPr>
      <w:r w:rsidRPr="00780FA7">
        <w:rPr>
          <w:rFonts w:ascii="Arial" w:hAnsi="Arial" w:cs="Arial"/>
          <w:color w:val="000000"/>
        </w:rPr>
        <w:t xml:space="preserve">De asemenea, pe amplasamentul 2 se propun </w:t>
      </w:r>
      <w:r w:rsidRPr="00780FA7">
        <w:rPr>
          <w:rFonts w:ascii="Arial" w:hAnsi="Arial" w:cs="Arial"/>
          <w:b/>
          <w:color w:val="000000"/>
        </w:rPr>
        <w:t>alei şi platforme destinate circulaţiei autovehiculelor şi a utilajelor, locuri de parcare / garare, suprafeţe amenajate cu pietriş</w:t>
      </w:r>
      <w:r w:rsidRPr="00780FA7">
        <w:rPr>
          <w:rFonts w:ascii="Arial" w:hAnsi="Arial" w:cs="Arial"/>
          <w:color w:val="000000"/>
        </w:rPr>
        <w:t xml:space="preserve">, </w:t>
      </w:r>
      <w:r w:rsidRPr="00780FA7">
        <w:rPr>
          <w:rFonts w:ascii="Arial" w:hAnsi="Arial" w:cs="Arial"/>
          <w:b/>
          <w:color w:val="000000"/>
        </w:rPr>
        <w:t>suprafeţe plantate</w:t>
      </w:r>
      <w:r w:rsidRPr="00780FA7">
        <w:rPr>
          <w:rFonts w:ascii="Arial" w:hAnsi="Arial" w:cs="Arial"/>
          <w:color w:val="000000"/>
        </w:rPr>
        <w:t xml:space="preserve">. Pentru alimentarea cu apă potabilă, se va realiza </w:t>
      </w:r>
      <w:r w:rsidRPr="00780FA7">
        <w:rPr>
          <w:rFonts w:ascii="Arial" w:hAnsi="Arial" w:cs="Arial"/>
          <w:b/>
          <w:color w:val="000000"/>
        </w:rPr>
        <w:t>1 puț forat.</w:t>
      </w:r>
      <w:r w:rsidRPr="00780FA7">
        <w:rPr>
          <w:rFonts w:ascii="Arial" w:hAnsi="Arial" w:cs="Arial"/>
          <w:color w:val="000000"/>
        </w:rPr>
        <w:t xml:space="preserve"> </w:t>
      </w:r>
    </w:p>
    <w:p w14:paraId="3C70A5D3" w14:textId="66CB0A08" w:rsidR="005034DD" w:rsidRPr="00780FA7" w:rsidRDefault="005034DD" w:rsidP="005034DD">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De asemenea, în cadrul investiţiei sunt prevăzute căi de acces (zone/drumuri de întoarcere, alei tehnologice, parcări) necesare şi specifice activităţilor care se vor desfăşura în cadrul perimetrului, astfel:</w:t>
      </w:r>
    </w:p>
    <w:p w14:paraId="48965303" w14:textId="375BD861" w:rsidR="005034DD" w:rsidRPr="001D1D46" w:rsidRDefault="005034DD" w:rsidP="001D1D46">
      <w:pPr>
        <w:pStyle w:val="ListParagraph"/>
        <w:numPr>
          <w:ilvl w:val="0"/>
          <w:numId w:val="21"/>
        </w:numPr>
        <w:autoSpaceDE w:val="0"/>
        <w:autoSpaceDN w:val="0"/>
        <w:adjustRightInd w:val="0"/>
        <w:spacing w:after="0"/>
        <w:ind w:left="709"/>
        <w:jc w:val="both"/>
        <w:rPr>
          <w:rFonts w:ascii="Arial" w:hAnsi="Arial" w:cs="Arial"/>
          <w:color w:val="000000"/>
        </w:rPr>
      </w:pPr>
      <w:r w:rsidRPr="001D1D46">
        <w:rPr>
          <w:rFonts w:ascii="Arial" w:hAnsi="Arial" w:cs="Arial"/>
          <w:color w:val="000000"/>
        </w:rPr>
        <w:t>accesul la teren se va face prin intermediul drumului comunal. Drumul comunal comunică cu alte drumuri publice, facilitând astfel transportul materialelor necesare realizării investiţiei şi valorificarea produselor procesate din fructe;</w:t>
      </w:r>
    </w:p>
    <w:p w14:paraId="49FB7F3E" w14:textId="5988CA84" w:rsidR="005034DD" w:rsidRPr="001D1D46" w:rsidRDefault="005034DD" w:rsidP="001D1D46">
      <w:pPr>
        <w:pStyle w:val="ListParagraph"/>
        <w:numPr>
          <w:ilvl w:val="0"/>
          <w:numId w:val="21"/>
        </w:numPr>
        <w:autoSpaceDE w:val="0"/>
        <w:autoSpaceDN w:val="0"/>
        <w:adjustRightInd w:val="0"/>
        <w:spacing w:after="0"/>
        <w:ind w:left="709"/>
        <w:jc w:val="both"/>
        <w:rPr>
          <w:rFonts w:ascii="Arial" w:hAnsi="Arial" w:cs="Arial"/>
          <w:color w:val="000000"/>
        </w:rPr>
      </w:pPr>
      <w:r w:rsidRPr="001D1D46">
        <w:rPr>
          <w:rFonts w:ascii="Arial" w:hAnsi="Arial" w:cs="Arial"/>
          <w:color w:val="000000"/>
        </w:rPr>
        <w:t>accesul pe teren se face direct dintr-un drum public.</w:t>
      </w:r>
    </w:p>
    <w:p w14:paraId="504D4F9B" w14:textId="77777777" w:rsidR="005034DD" w:rsidRPr="00780FA7" w:rsidRDefault="005034DD" w:rsidP="005034DD">
      <w:pPr>
        <w:autoSpaceDE w:val="0"/>
        <w:autoSpaceDN w:val="0"/>
        <w:adjustRightInd w:val="0"/>
        <w:spacing w:after="0"/>
        <w:ind w:firstLine="708"/>
        <w:jc w:val="both"/>
        <w:rPr>
          <w:rFonts w:ascii="Arial" w:hAnsi="Arial" w:cs="Arial"/>
          <w:color w:val="000000"/>
        </w:rPr>
      </w:pPr>
    </w:p>
    <w:p w14:paraId="40F3BE3B" w14:textId="77777777" w:rsidR="005034DD" w:rsidRPr="00780FA7" w:rsidRDefault="005034DD" w:rsidP="005034DD">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În cadrul investiţiei sunt prevăzute utilităţi necesare şi specifice ce se vor desfăşura în cadrul perimetrului, astfel:</w:t>
      </w:r>
    </w:p>
    <w:p w14:paraId="61D5BDDD" w14:textId="6FCE1C84" w:rsidR="005034DD" w:rsidRPr="00780FA7" w:rsidRDefault="005034DD" w:rsidP="000B3220">
      <w:pPr>
        <w:pStyle w:val="ListParagraph"/>
        <w:numPr>
          <w:ilvl w:val="0"/>
          <w:numId w:val="19"/>
        </w:numPr>
        <w:autoSpaceDE w:val="0"/>
        <w:autoSpaceDN w:val="0"/>
        <w:adjustRightInd w:val="0"/>
        <w:spacing w:after="0"/>
        <w:ind w:left="709"/>
        <w:jc w:val="both"/>
        <w:rPr>
          <w:rFonts w:ascii="Arial" w:hAnsi="Arial" w:cs="Arial"/>
          <w:color w:val="000000"/>
        </w:rPr>
      </w:pPr>
      <w:r w:rsidRPr="00780FA7">
        <w:rPr>
          <w:rFonts w:ascii="Arial" w:hAnsi="Arial" w:cs="Arial"/>
          <w:color w:val="000000"/>
        </w:rPr>
        <w:t>incinta interioară permite amplasarea unor drumuri de întoarcere necesare deplasării utilajelor;</w:t>
      </w:r>
    </w:p>
    <w:p w14:paraId="5FE1BEB8" w14:textId="5128E9BD" w:rsidR="005034DD" w:rsidRPr="00780FA7" w:rsidRDefault="005034DD" w:rsidP="000B3220">
      <w:pPr>
        <w:pStyle w:val="ListParagraph"/>
        <w:numPr>
          <w:ilvl w:val="0"/>
          <w:numId w:val="19"/>
        </w:numPr>
        <w:autoSpaceDE w:val="0"/>
        <w:autoSpaceDN w:val="0"/>
        <w:adjustRightInd w:val="0"/>
        <w:spacing w:after="0"/>
        <w:ind w:left="709"/>
        <w:jc w:val="both"/>
        <w:rPr>
          <w:rFonts w:ascii="Arial" w:hAnsi="Arial" w:cs="Arial"/>
          <w:color w:val="000000"/>
        </w:rPr>
      </w:pPr>
      <w:r w:rsidRPr="00780FA7">
        <w:rPr>
          <w:rFonts w:ascii="Arial" w:hAnsi="Arial" w:cs="Arial"/>
          <w:color w:val="000000"/>
        </w:rPr>
        <w:t>amplasamentul unităţii este organizat astfel încât accesul şi circulaţia să fie controlată;</w:t>
      </w:r>
    </w:p>
    <w:p w14:paraId="725E8736" w14:textId="299BE62E" w:rsidR="005034DD" w:rsidRPr="00780FA7" w:rsidRDefault="005034DD" w:rsidP="000B3220">
      <w:pPr>
        <w:pStyle w:val="ListParagraph"/>
        <w:numPr>
          <w:ilvl w:val="0"/>
          <w:numId w:val="19"/>
        </w:numPr>
        <w:autoSpaceDE w:val="0"/>
        <w:autoSpaceDN w:val="0"/>
        <w:adjustRightInd w:val="0"/>
        <w:spacing w:after="0"/>
        <w:ind w:left="709"/>
        <w:jc w:val="both"/>
        <w:rPr>
          <w:rFonts w:ascii="Arial" w:hAnsi="Arial" w:cs="Arial"/>
          <w:color w:val="000000"/>
        </w:rPr>
      </w:pPr>
      <w:r w:rsidRPr="00780FA7">
        <w:rPr>
          <w:rFonts w:ascii="Arial" w:hAnsi="Arial" w:cs="Arial"/>
          <w:color w:val="000000"/>
        </w:rPr>
        <w:t xml:space="preserve">alimentarea cu apă va fi asigurată de un puţ forat; </w:t>
      </w:r>
    </w:p>
    <w:p w14:paraId="2F7611D0" w14:textId="5CDA497A" w:rsidR="005034DD" w:rsidRPr="00780FA7" w:rsidRDefault="005034DD" w:rsidP="000B3220">
      <w:pPr>
        <w:pStyle w:val="ListParagraph"/>
        <w:numPr>
          <w:ilvl w:val="0"/>
          <w:numId w:val="19"/>
        </w:numPr>
        <w:autoSpaceDE w:val="0"/>
        <w:autoSpaceDN w:val="0"/>
        <w:adjustRightInd w:val="0"/>
        <w:spacing w:after="0"/>
        <w:ind w:left="709"/>
        <w:jc w:val="both"/>
        <w:rPr>
          <w:rFonts w:ascii="Arial" w:hAnsi="Arial" w:cs="Arial"/>
          <w:color w:val="000000"/>
        </w:rPr>
      </w:pPr>
      <w:r w:rsidRPr="00780FA7">
        <w:rPr>
          <w:rFonts w:ascii="Arial" w:hAnsi="Arial" w:cs="Arial"/>
          <w:color w:val="000000"/>
        </w:rPr>
        <w:t>asigurarea alimentării cu energie electrică, necesară desfasurarii activitatii din cadrul halei de procesare, conditionarea si depozitare, si a magazinului de desfacere va fi asigurată de sistemul de iluminat fotovoltaic și de generatorul electric, precum şi prin branşamentul la sistemul de energie electrică;</w:t>
      </w:r>
    </w:p>
    <w:p w14:paraId="5F962151" w14:textId="3D41B433" w:rsidR="005034DD" w:rsidRPr="00780FA7" w:rsidRDefault="005034DD" w:rsidP="000B3220">
      <w:pPr>
        <w:pStyle w:val="ListParagraph"/>
        <w:numPr>
          <w:ilvl w:val="0"/>
          <w:numId w:val="19"/>
        </w:numPr>
        <w:autoSpaceDE w:val="0"/>
        <w:autoSpaceDN w:val="0"/>
        <w:adjustRightInd w:val="0"/>
        <w:spacing w:after="0"/>
        <w:ind w:left="709"/>
        <w:jc w:val="both"/>
        <w:rPr>
          <w:rFonts w:ascii="Arial" w:hAnsi="Arial" w:cs="Arial"/>
          <w:color w:val="000000"/>
        </w:rPr>
      </w:pPr>
      <w:r w:rsidRPr="00780FA7">
        <w:rPr>
          <w:rFonts w:ascii="Arial" w:hAnsi="Arial" w:cs="Arial"/>
          <w:color w:val="000000"/>
        </w:rPr>
        <w:t>apele uzate vor fi evacuate într-un bazin etaj, vidanjabil;</w:t>
      </w:r>
    </w:p>
    <w:p w14:paraId="307AA12E" w14:textId="1CAACB11" w:rsidR="00FC0FFD" w:rsidRPr="00780FA7" w:rsidRDefault="005034DD" w:rsidP="000B3220">
      <w:pPr>
        <w:pStyle w:val="ListParagraph"/>
        <w:numPr>
          <w:ilvl w:val="0"/>
          <w:numId w:val="19"/>
        </w:numPr>
        <w:autoSpaceDE w:val="0"/>
        <w:autoSpaceDN w:val="0"/>
        <w:adjustRightInd w:val="0"/>
        <w:spacing w:after="0"/>
        <w:ind w:left="709"/>
        <w:jc w:val="both"/>
        <w:rPr>
          <w:rFonts w:ascii="Arial" w:hAnsi="Arial" w:cs="Arial"/>
          <w:color w:val="000000"/>
        </w:rPr>
      </w:pPr>
      <w:r w:rsidRPr="00780FA7">
        <w:rPr>
          <w:rFonts w:ascii="Arial" w:hAnsi="Arial" w:cs="Arial"/>
          <w:color w:val="000000"/>
        </w:rPr>
        <w:t>achiziţia de utilaje agricole și echipamente strict necesare pentru exploatarea / întreținerea plantaţiei - producția agricolă primară sunt incluse în Anexa 1 la TFUE;</w:t>
      </w:r>
    </w:p>
    <w:p w14:paraId="0348DD38" w14:textId="2B748763" w:rsidR="006A4716" w:rsidRPr="00780FA7" w:rsidRDefault="006A4716" w:rsidP="006A4716">
      <w:pPr>
        <w:autoSpaceDE w:val="0"/>
        <w:autoSpaceDN w:val="0"/>
        <w:adjustRightInd w:val="0"/>
        <w:spacing w:after="0"/>
        <w:ind w:firstLine="708"/>
        <w:jc w:val="both"/>
        <w:rPr>
          <w:rFonts w:ascii="Arial" w:hAnsi="Arial" w:cs="Arial"/>
          <w:color w:val="000000"/>
        </w:rPr>
      </w:pPr>
      <w:r w:rsidRPr="00780FA7">
        <w:rPr>
          <w:rFonts w:ascii="Arial" w:hAnsi="Arial" w:cs="Arial"/>
          <w:color w:val="000000"/>
          <w:u w:val="single"/>
        </w:rPr>
        <w:lastRenderedPageBreak/>
        <w:t xml:space="preserve">Fluxul </w:t>
      </w:r>
      <w:r w:rsidR="00C5342E" w:rsidRPr="00780FA7">
        <w:rPr>
          <w:rFonts w:ascii="Arial" w:hAnsi="Arial" w:cs="Arial"/>
          <w:color w:val="000000"/>
          <w:u w:val="single"/>
        </w:rPr>
        <w:t>tehnologic</w:t>
      </w:r>
      <w:r w:rsidR="00C5342E" w:rsidRPr="00780FA7">
        <w:rPr>
          <w:rFonts w:ascii="Arial" w:hAnsi="Arial" w:cs="Arial"/>
          <w:color w:val="000000"/>
        </w:rPr>
        <w:t xml:space="preserve"> </w:t>
      </w:r>
      <w:r w:rsidRPr="00780FA7">
        <w:rPr>
          <w:rFonts w:ascii="Arial" w:hAnsi="Arial" w:cs="Arial"/>
          <w:color w:val="000000"/>
        </w:rPr>
        <w:t xml:space="preserve">pentru activitatea de producție agricolă primară este prezentat în proiectul tehnic de înființare a plantație pomicole, administratorul entității solicitante de fonduri urmând să se asigure că toate operațiunile tehnologice sunt realizate corespunzător. </w:t>
      </w:r>
    </w:p>
    <w:p w14:paraId="1D5B605F" w14:textId="77777777" w:rsidR="006A4716" w:rsidRPr="00780FA7" w:rsidRDefault="006A4716" w:rsidP="00C5342E">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Fluxul tehnologic aplicat în cadrul fermei CLEVER WASH S.R.L. este adaptat tehnologiei de cultivare aplicate în cadrul fermei pomicole și reprezintă toate procesele care au loc din momentul în care pomii încep un nou ciclu vegetativ și se încheie cu acțiunea de procesare și livrare a fructelor și produselor proprii procesate. Frecvența echipamentelor este dictată de necesitatea utilizării acestora pe parcursul procesului de întreținere a plantației, așa cum au fost detaliate în tehnologia de cultivare. Respectarea tuturor etapelor fluxului tehnologic asigură vânzarea către client a unor produse de calitate și va asigura solicitantului un bun preț de valorificare a caiselor, piersicilor și nectarinelor.</w:t>
      </w:r>
    </w:p>
    <w:p w14:paraId="2313EC48" w14:textId="77777777" w:rsidR="00C5342E" w:rsidRPr="00780FA7" w:rsidRDefault="00C5342E" w:rsidP="006A4716">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Î</w:t>
      </w:r>
      <w:r w:rsidR="006A4716" w:rsidRPr="00780FA7">
        <w:rPr>
          <w:rFonts w:ascii="Arial" w:hAnsi="Arial" w:cs="Arial"/>
          <w:color w:val="000000"/>
        </w:rPr>
        <w:t>n urma recolt</w:t>
      </w:r>
      <w:r w:rsidRPr="00780FA7">
        <w:rPr>
          <w:rFonts w:ascii="Arial" w:hAnsi="Arial" w:cs="Arial"/>
          <w:color w:val="000000"/>
        </w:rPr>
        <w:t>ă</w:t>
      </w:r>
      <w:r w:rsidR="006A4716" w:rsidRPr="00780FA7">
        <w:rPr>
          <w:rFonts w:ascii="Arial" w:hAnsi="Arial" w:cs="Arial"/>
          <w:color w:val="000000"/>
        </w:rPr>
        <w:t>rii, fructele c</w:t>
      </w:r>
      <w:r w:rsidRPr="00780FA7">
        <w:rPr>
          <w:rFonts w:ascii="Arial" w:hAnsi="Arial" w:cs="Arial"/>
          <w:color w:val="000000"/>
        </w:rPr>
        <w:t>â</w:t>
      </w:r>
      <w:r w:rsidR="006A4716" w:rsidRPr="00780FA7">
        <w:rPr>
          <w:rFonts w:ascii="Arial" w:hAnsi="Arial" w:cs="Arial"/>
          <w:color w:val="000000"/>
        </w:rPr>
        <w:t>nt</w:t>
      </w:r>
      <w:r w:rsidRPr="00780FA7">
        <w:rPr>
          <w:rFonts w:ascii="Arial" w:hAnsi="Arial" w:cs="Arial"/>
          <w:color w:val="000000"/>
        </w:rPr>
        <w:t>ă</w:t>
      </w:r>
      <w:r w:rsidR="006A4716" w:rsidRPr="00780FA7">
        <w:rPr>
          <w:rFonts w:ascii="Arial" w:hAnsi="Arial" w:cs="Arial"/>
          <w:color w:val="000000"/>
        </w:rPr>
        <w:t xml:space="preserve">rite </w:t>
      </w:r>
      <w:r w:rsidRPr="00780FA7">
        <w:rPr>
          <w:rFonts w:ascii="Arial" w:hAnsi="Arial" w:cs="Arial"/>
          <w:color w:val="000000"/>
        </w:rPr>
        <w:t>ş</w:t>
      </w:r>
      <w:r w:rsidR="006A4716" w:rsidRPr="00780FA7">
        <w:rPr>
          <w:rFonts w:ascii="Arial" w:hAnsi="Arial" w:cs="Arial"/>
          <w:color w:val="000000"/>
        </w:rPr>
        <w:t>i trecute prin recep</w:t>
      </w:r>
      <w:r w:rsidRPr="00780FA7">
        <w:rPr>
          <w:rFonts w:ascii="Arial" w:hAnsi="Arial" w:cs="Arial"/>
          <w:color w:val="000000"/>
        </w:rPr>
        <w:t>ţ</w:t>
      </w:r>
      <w:r w:rsidR="006A4716" w:rsidRPr="00780FA7">
        <w:rPr>
          <w:rFonts w:ascii="Arial" w:hAnsi="Arial" w:cs="Arial"/>
          <w:color w:val="000000"/>
        </w:rPr>
        <w:t>ia calitativ</w:t>
      </w:r>
      <w:r w:rsidRPr="00780FA7">
        <w:rPr>
          <w:rFonts w:ascii="Arial" w:hAnsi="Arial" w:cs="Arial"/>
          <w:color w:val="000000"/>
        </w:rPr>
        <w:t>ă</w:t>
      </w:r>
      <w:r w:rsidR="006A4716" w:rsidRPr="00780FA7">
        <w:rPr>
          <w:rFonts w:ascii="Arial" w:hAnsi="Arial" w:cs="Arial"/>
          <w:color w:val="000000"/>
        </w:rPr>
        <w:t xml:space="preserve"> intr</w:t>
      </w:r>
      <w:r w:rsidRPr="00780FA7">
        <w:rPr>
          <w:rFonts w:ascii="Arial" w:hAnsi="Arial" w:cs="Arial"/>
          <w:color w:val="000000"/>
        </w:rPr>
        <w:t>ă</w:t>
      </w:r>
      <w:r w:rsidR="006A4716" w:rsidRPr="00780FA7">
        <w:rPr>
          <w:rFonts w:ascii="Arial" w:hAnsi="Arial" w:cs="Arial"/>
          <w:color w:val="000000"/>
        </w:rPr>
        <w:t xml:space="preserve"> </w:t>
      </w:r>
      <w:r w:rsidRPr="00780FA7">
        <w:rPr>
          <w:rFonts w:ascii="Arial" w:hAnsi="Arial" w:cs="Arial"/>
          <w:color w:val="000000"/>
        </w:rPr>
        <w:t>î</w:t>
      </w:r>
      <w:r w:rsidR="006A4716" w:rsidRPr="00780FA7">
        <w:rPr>
          <w:rFonts w:ascii="Arial" w:hAnsi="Arial" w:cs="Arial"/>
          <w:color w:val="000000"/>
        </w:rPr>
        <w:t>n fluxul tehnologic în depozite</w:t>
      </w:r>
      <w:r w:rsidRPr="00780FA7">
        <w:rPr>
          <w:rFonts w:ascii="Arial" w:hAnsi="Arial" w:cs="Arial"/>
          <w:color w:val="000000"/>
        </w:rPr>
        <w:t>le</w:t>
      </w:r>
      <w:r w:rsidR="006A4716" w:rsidRPr="00780FA7">
        <w:rPr>
          <w:rFonts w:ascii="Arial" w:hAnsi="Arial" w:cs="Arial"/>
          <w:color w:val="000000"/>
        </w:rPr>
        <w:t xml:space="preserve"> frigorifice. Dupa atingerea temperaturii optime</w:t>
      </w:r>
      <w:r w:rsidRPr="00780FA7">
        <w:rPr>
          <w:rFonts w:ascii="Arial" w:hAnsi="Arial" w:cs="Arial"/>
          <w:color w:val="000000"/>
        </w:rPr>
        <w:t>,</w:t>
      </w:r>
      <w:r w:rsidR="006A4716" w:rsidRPr="00780FA7">
        <w:rPr>
          <w:rFonts w:ascii="Arial" w:hAnsi="Arial" w:cs="Arial"/>
          <w:color w:val="000000"/>
        </w:rPr>
        <w:t xml:space="preserve"> ele se introduc </w:t>
      </w:r>
      <w:r w:rsidRPr="00780FA7">
        <w:rPr>
          <w:rFonts w:ascii="Arial" w:hAnsi="Arial" w:cs="Arial"/>
          <w:color w:val="000000"/>
        </w:rPr>
        <w:t>î</w:t>
      </w:r>
      <w:r w:rsidR="006A4716" w:rsidRPr="00780FA7">
        <w:rPr>
          <w:rFonts w:ascii="Arial" w:hAnsi="Arial" w:cs="Arial"/>
          <w:color w:val="000000"/>
        </w:rPr>
        <w:t>n spa</w:t>
      </w:r>
      <w:r w:rsidRPr="00780FA7">
        <w:rPr>
          <w:rFonts w:ascii="Arial" w:hAnsi="Arial" w:cs="Arial"/>
          <w:color w:val="000000"/>
        </w:rPr>
        <w:t>ţ</w:t>
      </w:r>
      <w:r w:rsidR="006A4716" w:rsidRPr="00780FA7">
        <w:rPr>
          <w:rFonts w:ascii="Arial" w:hAnsi="Arial" w:cs="Arial"/>
          <w:color w:val="000000"/>
        </w:rPr>
        <w:t>iul de sortare propriu-zis. Urmeaz</w:t>
      </w:r>
      <w:r w:rsidRPr="00780FA7">
        <w:rPr>
          <w:rFonts w:ascii="Arial" w:hAnsi="Arial" w:cs="Arial"/>
          <w:color w:val="000000"/>
        </w:rPr>
        <w:t>ă</w:t>
      </w:r>
      <w:r w:rsidR="006A4716" w:rsidRPr="00780FA7">
        <w:rPr>
          <w:rFonts w:ascii="Arial" w:hAnsi="Arial" w:cs="Arial"/>
          <w:color w:val="000000"/>
        </w:rPr>
        <w:t xml:space="preserve"> o selectie </w:t>
      </w:r>
      <w:r w:rsidRPr="00780FA7">
        <w:rPr>
          <w:rFonts w:ascii="Arial" w:hAnsi="Arial" w:cs="Arial"/>
          <w:color w:val="000000"/>
        </w:rPr>
        <w:t>î</w:t>
      </w:r>
      <w:r w:rsidR="006A4716" w:rsidRPr="00780FA7">
        <w:rPr>
          <w:rFonts w:ascii="Arial" w:hAnsi="Arial" w:cs="Arial"/>
          <w:color w:val="000000"/>
        </w:rPr>
        <w:t>nainte ca fructele s</w:t>
      </w:r>
      <w:r w:rsidRPr="00780FA7">
        <w:rPr>
          <w:rFonts w:ascii="Arial" w:hAnsi="Arial" w:cs="Arial"/>
          <w:color w:val="000000"/>
        </w:rPr>
        <w:t>ă</w:t>
      </w:r>
      <w:r w:rsidR="006A4716" w:rsidRPr="00780FA7">
        <w:rPr>
          <w:rFonts w:ascii="Arial" w:hAnsi="Arial" w:cs="Arial"/>
          <w:color w:val="000000"/>
        </w:rPr>
        <w:t xml:space="preserve"> fie ambalate </w:t>
      </w:r>
      <w:r w:rsidRPr="00780FA7">
        <w:rPr>
          <w:rFonts w:ascii="Arial" w:hAnsi="Arial" w:cs="Arial"/>
          <w:color w:val="000000"/>
        </w:rPr>
        <w:t>î</w:t>
      </w:r>
      <w:r w:rsidR="006A4716" w:rsidRPr="00780FA7">
        <w:rPr>
          <w:rFonts w:ascii="Arial" w:hAnsi="Arial" w:cs="Arial"/>
          <w:color w:val="000000"/>
        </w:rPr>
        <w:t>n recipiente curate</w:t>
      </w:r>
      <w:r w:rsidRPr="00780FA7">
        <w:rPr>
          <w:rFonts w:ascii="Arial" w:hAnsi="Arial" w:cs="Arial"/>
          <w:color w:val="000000"/>
        </w:rPr>
        <w:t>,</w:t>
      </w:r>
      <w:r w:rsidR="006A4716" w:rsidRPr="00780FA7">
        <w:rPr>
          <w:rFonts w:ascii="Arial" w:hAnsi="Arial" w:cs="Arial"/>
          <w:color w:val="000000"/>
        </w:rPr>
        <w:t xml:space="preserve"> p</w:t>
      </w:r>
      <w:r w:rsidRPr="00780FA7">
        <w:rPr>
          <w:rFonts w:ascii="Arial" w:hAnsi="Arial" w:cs="Arial"/>
          <w:color w:val="000000"/>
        </w:rPr>
        <w:t>ă</w:t>
      </w:r>
      <w:r w:rsidR="006A4716" w:rsidRPr="00780FA7">
        <w:rPr>
          <w:rFonts w:ascii="Arial" w:hAnsi="Arial" w:cs="Arial"/>
          <w:color w:val="000000"/>
        </w:rPr>
        <w:t>stra</w:t>
      </w:r>
      <w:r w:rsidRPr="00780FA7">
        <w:rPr>
          <w:rFonts w:ascii="Arial" w:hAnsi="Arial" w:cs="Arial"/>
          <w:color w:val="000000"/>
        </w:rPr>
        <w:t>t</w:t>
      </w:r>
      <w:r w:rsidR="006A4716" w:rsidRPr="00780FA7">
        <w:rPr>
          <w:rFonts w:ascii="Arial" w:hAnsi="Arial" w:cs="Arial"/>
          <w:color w:val="000000"/>
        </w:rPr>
        <w:t xml:space="preserve">e </w:t>
      </w:r>
      <w:r w:rsidRPr="00780FA7">
        <w:rPr>
          <w:rFonts w:ascii="Arial" w:hAnsi="Arial" w:cs="Arial"/>
          <w:color w:val="000000"/>
        </w:rPr>
        <w:t>zone / spaţii special amenajate</w:t>
      </w:r>
      <w:r w:rsidR="006A4716" w:rsidRPr="00780FA7">
        <w:rPr>
          <w:rFonts w:ascii="Arial" w:hAnsi="Arial" w:cs="Arial"/>
          <w:color w:val="000000"/>
        </w:rPr>
        <w:t xml:space="preserve">.  </w:t>
      </w:r>
      <w:r w:rsidRPr="00780FA7">
        <w:rPr>
          <w:rFonts w:ascii="Arial" w:hAnsi="Arial" w:cs="Arial"/>
          <w:color w:val="000000"/>
        </w:rPr>
        <w:t>Î</w:t>
      </w:r>
      <w:r w:rsidR="006A4716" w:rsidRPr="00780FA7">
        <w:rPr>
          <w:rFonts w:ascii="Arial" w:hAnsi="Arial" w:cs="Arial"/>
          <w:color w:val="000000"/>
        </w:rPr>
        <w:t xml:space="preserve">n urma procesului de sortare </w:t>
      </w:r>
      <w:r w:rsidRPr="00780FA7">
        <w:rPr>
          <w:rFonts w:ascii="Arial" w:hAnsi="Arial" w:cs="Arial"/>
          <w:color w:val="000000"/>
        </w:rPr>
        <w:t>ş</w:t>
      </w:r>
      <w:r w:rsidR="006A4716" w:rsidRPr="00780FA7">
        <w:rPr>
          <w:rFonts w:ascii="Arial" w:hAnsi="Arial" w:cs="Arial"/>
          <w:color w:val="000000"/>
        </w:rPr>
        <w:t xml:space="preserve">i calibrare, fructele selectate pentru procesare sunt sunt introduse </w:t>
      </w:r>
      <w:r w:rsidRPr="00780FA7">
        <w:rPr>
          <w:rFonts w:ascii="Arial" w:hAnsi="Arial" w:cs="Arial"/>
          <w:color w:val="000000"/>
        </w:rPr>
        <w:t>î</w:t>
      </w:r>
      <w:r w:rsidR="006A4716" w:rsidRPr="00780FA7">
        <w:rPr>
          <w:rFonts w:ascii="Arial" w:hAnsi="Arial" w:cs="Arial"/>
          <w:color w:val="000000"/>
        </w:rPr>
        <w:t>n spa</w:t>
      </w:r>
      <w:r w:rsidRPr="00780FA7">
        <w:rPr>
          <w:rFonts w:ascii="Arial" w:hAnsi="Arial" w:cs="Arial"/>
          <w:color w:val="000000"/>
        </w:rPr>
        <w:t>ţ</w:t>
      </w:r>
      <w:r w:rsidR="006A4716" w:rsidRPr="00780FA7">
        <w:rPr>
          <w:rFonts w:ascii="Arial" w:hAnsi="Arial" w:cs="Arial"/>
          <w:color w:val="000000"/>
        </w:rPr>
        <w:t xml:space="preserve">iul de procesare </w:t>
      </w:r>
      <w:r w:rsidRPr="00780FA7">
        <w:rPr>
          <w:rFonts w:ascii="Arial" w:hAnsi="Arial" w:cs="Arial"/>
          <w:color w:val="000000"/>
        </w:rPr>
        <w:t>î</w:t>
      </w:r>
      <w:r w:rsidR="006A4716" w:rsidRPr="00780FA7">
        <w:rPr>
          <w:rFonts w:ascii="Arial" w:hAnsi="Arial" w:cs="Arial"/>
          <w:color w:val="000000"/>
        </w:rPr>
        <w:t>n cantit</w:t>
      </w:r>
      <w:r w:rsidRPr="00780FA7">
        <w:rPr>
          <w:rFonts w:ascii="Arial" w:hAnsi="Arial" w:cs="Arial"/>
          <w:color w:val="000000"/>
        </w:rPr>
        <w:t>ăţ</w:t>
      </w:r>
      <w:r w:rsidR="006A4716" w:rsidRPr="00780FA7">
        <w:rPr>
          <w:rFonts w:ascii="Arial" w:hAnsi="Arial" w:cs="Arial"/>
          <w:color w:val="000000"/>
        </w:rPr>
        <w:t>i moderate, schimbul pe or</w:t>
      </w:r>
      <w:r w:rsidRPr="00780FA7">
        <w:rPr>
          <w:rFonts w:ascii="Arial" w:hAnsi="Arial" w:cs="Arial"/>
          <w:color w:val="000000"/>
        </w:rPr>
        <w:t>ă</w:t>
      </w:r>
      <w:r w:rsidR="006A4716" w:rsidRPr="00780FA7">
        <w:rPr>
          <w:rFonts w:ascii="Arial" w:hAnsi="Arial" w:cs="Arial"/>
          <w:color w:val="000000"/>
        </w:rPr>
        <w:t xml:space="preserve"> </w:t>
      </w:r>
      <w:r w:rsidRPr="00780FA7">
        <w:rPr>
          <w:rFonts w:ascii="Arial" w:hAnsi="Arial" w:cs="Arial"/>
          <w:color w:val="000000"/>
        </w:rPr>
        <w:t>î</w:t>
      </w:r>
      <w:r w:rsidR="006A4716" w:rsidRPr="00780FA7">
        <w:rPr>
          <w:rFonts w:ascii="Arial" w:hAnsi="Arial" w:cs="Arial"/>
          <w:color w:val="000000"/>
        </w:rPr>
        <w:t xml:space="preserve">n aportul de fructe proaspete fiind stabilit </w:t>
      </w:r>
      <w:r w:rsidRPr="00780FA7">
        <w:rPr>
          <w:rFonts w:ascii="Arial" w:hAnsi="Arial" w:cs="Arial"/>
          <w:color w:val="000000"/>
        </w:rPr>
        <w:t>î</w:t>
      </w:r>
      <w:r w:rsidR="006A4716" w:rsidRPr="00780FA7">
        <w:rPr>
          <w:rFonts w:ascii="Arial" w:hAnsi="Arial" w:cs="Arial"/>
          <w:color w:val="000000"/>
        </w:rPr>
        <w:t>n functie de capacit</w:t>
      </w:r>
      <w:r w:rsidRPr="00780FA7">
        <w:rPr>
          <w:rFonts w:ascii="Arial" w:hAnsi="Arial" w:cs="Arial"/>
          <w:color w:val="000000"/>
        </w:rPr>
        <w:t>ăţ</w:t>
      </w:r>
      <w:r w:rsidR="006A4716" w:rsidRPr="00780FA7">
        <w:rPr>
          <w:rFonts w:ascii="Arial" w:hAnsi="Arial" w:cs="Arial"/>
          <w:color w:val="000000"/>
        </w:rPr>
        <w:t>ile utilajelor de procesare. Linia de procesare lucreaz</w:t>
      </w:r>
      <w:r w:rsidRPr="00780FA7">
        <w:rPr>
          <w:rFonts w:ascii="Arial" w:hAnsi="Arial" w:cs="Arial"/>
          <w:color w:val="000000"/>
        </w:rPr>
        <w:t>ă</w:t>
      </w:r>
      <w:r w:rsidR="006A4716" w:rsidRPr="00780FA7">
        <w:rPr>
          <w:rFonts w:ascii="Arial" w:hAnsi="Arial" w:cs="Arial"/>
          <w:color w:val="000000"/>
        </w:rPr>
        <w:t xml:space="preserve"> la temperaturi normale </w:t>
      </w:r>
      <w:r w:rsidRPr="00780FA7">
        <w:rPr>
          <w:rFonts w:ascii="Arial" w:hAnsi="Arial" w:cs="Arial"/>
          <w:color w:val="000000"/>
        </w:rPr>
        <w:t>ş</w:t>
      </w:r>
      <w:r w:rsidR="006A4716" w:rsidRPr="00780FA7">
        <w:rPr>
          <w:rFonts w:ascii="Arial" w:hAnsi="Arial" w:cs="Arial"/>
          <w:color w:val="000000"/>
        </w:rPr>
        <w:t>i poate degaja c</w:t>
      </w:r>
      <w:r w:rsidRPr="00780FA7">
        <w:rPr>
          <w:rFonts w:ascii="Arial" w:hAnsi="Arial" w:cs="Arial"/>
          <w:color w:val="000000"/>
        </w:rPr>
        <w:t>ă</w:t>
      </w:r>
      <w:r w:rsidR="006A4716" w:rsidRPr="00780FA7">
        <w:rPr>
          <w:rFonts w:ascii="Arial" w:hAnsi="Arial" w:cs="Arial"/>
          <w:color w:val="000000"/>
        </w:rPr>
        <w:t>ldur</w:t>
      </w:r>
      <w:r w:rsidRPr="00780FA7">
        <w:rPr>
          <w:rFonts w:ascii="Arial" w:hAnsi="Arial" w:cs="Arial"/>
          <w:color w:val="000000"/>
        </w:rPr>
        <w:t>ă</w:t>
      </w:r>
      <w:r w:rsidR="006A4716" w:rsidRPr="00780FA7">
        <w:rPr>
          <w:rFonts w:ascii="Arial" w:hAnsi="Arial" w:cs="Arial"/>
          <w:color w:val="000000"/>
        </w:rPr>
        <w:t xml:space="preserve">, fapt pentru care procesarea se va face </w:t>
      </w:r>
      <w:r w:rsidRPr="00780FA7">
        <w:rPr>
          <w:rFonts w:ascii="Arial" w:hAnsi="Arial" w:cs="Arial"/>
          <w:color w:val="000000"/>
        </w:rPr>
        <w:t>î</w:t>
      </w:r>
      <w:r w:rsidR="006A4716" w:rsidRPr="00780FA7">
        <w:rPr>
          <w:rFonts w:ascii="Arial" w:hAnsi="Arial" w:cs="Arial"/>
          <w:color w:val="000000"/>
        </w:rPr>
        <w:t>ntr-un spatiu inchis, separat fa</w:t>
      </w:r>
      <w:r w:rsidRPr="00780FA7">
        <w:rPr>
          <w:rFonts w:ascii="Arial" w:hAnsi="Arial" w:cs="Arial"/>
          <w:color w:val="000000"/>
        </w:rPr>
        <w:t>ţă</w:t>
      </w:r>
      <w:r w:rsidR="006A4716" w:rsidRPr="00780FA7">
        <w:rPr>
          <w:rFonts w:ascii="Arial" w:hAnsi="Arial" w:cs="Arial"/>
          <w:color w:val="000000"/>
        </w:rPr>
        <w:t xml:space="preserve"> de zona în care se sortează  </w:t>
      </w:r>
      <w:r w:rsidRPr="00780FA7">
        <w:rPr>
          <w:rFonts w:ascii="Arial" w:hAnsi="Arial" w:cs="Arial"/>
          <w:color w:val="000000"/>
        </w:rPr>
        <w:t>ş</w:t>
      </w:r>
      <w:r w:rsidR="006A4716" w:rsidRPr="00780FA7">
        <w:rPr>
          <w:rFonts w:ascii="Arial" w:hAnsi="Arial" w:cs="Arial"/>
          <w:color w:val="000000"/>
        </w:rPr>
        <w:t xml:space="preserve">i cu posibilitatea de aerisire </w:t>
      </w:r>
      <w:r w:rsidRPr="00780FA7">
        <w:rPr>
          <w:rFonts w:ascii="Arial" w:hAnsi="Arial" w:cs="Arial"/>
          <w:color w:val="000000"/>
        </w:rPr>
        <w:t>ş</w:t>
      </w:r>
      <w:r w:rsidR="006A4716" w:rsidRPr="00780FA7">
        <w:rPr>
          <w:rFonts w:ascii="Arial" w:hAnsi="Arial" w:cs="Arial"/>
          <w:color w:val="000000"/>
        </w:rPr>
        <w:t xml:space="preserve">i ventilare prin tiraj natural. În </w:t>
      </w:r>
      <w:r w:rsidRPr="00780FA7">
        <w:rPr>
          <w:rFonts w:ascii="Arial" w:hAnsi="Arial" w:cs="Arial"/>
          <w:color w:val="000000"/>
        </w:rPr>
        <w:t>s</w:t>
      </w:r>
      <w:r w:rsidR="006A4716" w:rsidRPr="00780FA7">
        <w:rPr>
          <w:rFonts w:ascii="Arial" w:hAnsi="Arial" w:cs="Arial"/>
          <w:color w:val="000000"/>
        </w:rPr>
        <w:t xml:space="preserve">pațiul de procesare se va realiza dulceața/gemul, sucurile și fructele deshidratate cu utilajele descrise mai sus. </w:t>
      </w:r>
    </w:p>
    <w:p w14:paraId="558CEABD" w14:textId="1AF8AAE1" w:rsidR="006A4716" w:rsidRPr="00780FA7" w:rsidRDefault="006A4716" w:rsidP="006A4716">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La finalul procesului tehnologic produsele sunt ambalate corespunz</w:t>
      </w:r>
      <w:r w:rsidR="00C5342E" w:rsidRPr="00780FA7">
        <w:rPr>
          <w:rFonts w:ascii="Arial" w:hAnsi="Arial" w:cs="Arial"/>
          <w:color w:val="000000"/>
        </w:rPr>
        <w:t>ă</w:t>
      </w:r>
      <w:r w:rsidRPr="00780FA7">
        <w:rPr>
          <w:rFonts w:ascii="Arial" w:hAnsi="Arial" w:cs="Arial"/>
          <w:color w:val="000000"/>
        </w:rPr>
        <w:t xml:space="preserve">tor </w:t>
      </w:r>
      <w:r w:rsidR="00C5342E" w:rsidRPr="00780FA7">
        <w:rPr>
          <w:rFonts w:ascii="Arial" w:hAnsi="Arial" w:cs="Arial"/>
          <w:color w:val="000000"/>
        </w:rPr>
        <w:t>î</w:t>
      </w:r>
      <w:r w:rsidRPr="00780FA7">
        <w:rPr>
          <w:rFonts w:ascii="Arial" w:hAnsi="Arial" w:cs="Arial"/>
          <w:color w:val="000000"/>
        </w:rPr>
        <w:t xml:space="preserve">n </w:t>
      </w:r>
      <w:r w:rsidR="00FC0FFD" w:rsidRPr="00780FA7">
        <w:rPr>
          <w:rFonts w:ascii="Arial" w:hAnsi="Arial" w:cs="Arial"/>
          <w:color w:val="000000"/>
        </w:rPr>
        <w:t>recipiente curate</w:t>
      </w:r>
      <w:r w:rsidRPr="00780FA7">
        <w:rPr>
          <w:rFonts w:ascii="Arial" w:hAnsi="Arial" w:cs="Arial"/>
          <w:color w:val="000000"/>
        </w:rPr>
        <w:t xml:space="preserve"> </w:t>
      </w:r>
      <w:r w:rsidR="00FC0FFD" w:rsidRPr="00780FA7">
        <w:rPr>
          <w:rFonts w:ascii="Arial" w:hAnsi="Arial" w:cs="Arial"/>
          <w:color w:val="000000"/>
        </w:rPr>
        <w:t>ş</w:t>
      </w:r>
      <w:r w:rsidRPr="00780FA7">
        <w:rPr>
          <w:rFonts w:ascii="Arial" w:hAnsi="Arial" w:cs="Arial"/>
          <w:color w:val="000000"/>
        </w:rPr>
        <w:t xml:space="preserve">i apoi transportate </w:t>
      </w:r>
      <w:r w:rsidR="00C5342E" w:rsidRPr="00780FA7">
        <w:rPr>
          <w:rFonts w:ascii="Arial" w:hAnsi="Arial" w:cs="Arial"/>
          <w:color w:val="000000"/>
        </w:rPr>
        <w:t>î</w:t>
      </w:r>
      <w:r w:rsidRPr="00780FA7">
        <w:rPr>
          <w:rFonts w:ascii="Arial" w:hAnsi="Arial" w:cs="Arial"/>
          <w:color w:val="000000"/>
        </w:rPr>
        <w:t xml:space="preserve">n depozitul de </w:t>
      </w:r>
      <w:r w:rsidR="00FC0FFD" w:rsidRPr="00780FA7">
        <w:rPr>
          <w:rFonts w:ascii="Arial" w:hAnsi="Arial" w:cs="Arial"/>
          <w:color w:val="000000"/>
        </w:rPr>
        <w:t>livrare</w:t>
      </w:r>
      <w:r w:rsidRPr="00780FA7">
        <w:rPr>
          <w:rFonts w:ascii="Arial" w:hAnsi="Arial" w:cs="Arial"/>
          <w:color w:val="000000"/>
        </w:rPr>
        <w:t>.</w:t>
      </w:r>
    </w:p>
    <w:p w14:paraId="1A16376B" w14:textId="77777777" w:rsidR="00593DB9" w:rsidRPr="00780FA7" w:rsidRDefault="00593DB9" w:rsidP="00A657DF">
      <w:pPr>
        <w:autoSpaceDE w:val="0"/>
        <w:autoSpaceDN w:val="0"/>
        <w:adjustRightInd w:val="0"/>
        <w:spacing w:after="0" w:line="240" w:lineRule="auto"/>
        <w:jc w:val="both"/>
        <w:rPr>
          <w:rFonts w:ascii="Arial" w:hAnsi="Arial" w:cs="Arial"/>
          <w:b/>
        </w:rPr>
      </w:pPr>
      <w:r w:rsidRPr="00780FA7">
        <w:rPr>
          <w:rFonts w:ascii="Arial" w:hAnsi="Arial" w:cs="Arial"/>
          <w:b/>
        </w:rPr>
        <w:t xml:space="preserve">    b) justificarea necesităţii proiectului;</w:t>
      </w:r>
    </w:p>
    <w:p w14:paraId="6158C6C8" w14:textId="77777777" w:rsidR="00781B6E" w:rsidRPr="00780FA7" w:rsidRDefault="000022E5" w:rsidP="00781B6E">
      <w:pPr>
        <w:autoSpaceDE w:val="0"/>
        <w:autoSpaceDN w:val="0"/>
        <w:adjustRightInd w:val="0"/>
        <w:spacing w:after="0" w:line="240" w:lineRule="auto"/>
        <w:jc w:val="both"/>
        <w:rPr>
          <w:rFonts w:ascii="Arial" w:hAnsi="Arial" w:cs="Arial"/>
          <w:lang w:val="pt-BR"/>
        </w:rPr>
      </w:pPr>
      <w:r w:rsidRPr="00780FA7">
        <w:rPr>
          <w:rFonts w:ascii="Arial" w:hAnsi="Arial" w:cs="Arial"/>
        </w:rPr>
        <w:tab/>
      </w:r>
      <w:r w:rsidR="00781B6E" w:rsidRPr="00780FA7">
        <w:rPr>
          <w:rFonts w:ascii="Arial" w:hAnsi="Arial" w:cs="Arial"/>
          <w:lang w:val="pt-BR"/>
        </w:rPr>
        <w:t xml:space="preserve">La nivel național dar și regional, agricultura are un potențial imens, iar cheia creșterii productivității în acest domeniu este retehnologizarea. Productivitatea medie în agricultura din Drăgănești este însă de trei ori mai mică comparativ cu media UE, astfel că dinamica investițiilor foarte ridicată este justificată de necesitatea de retehnologizare și eficientizare a acestui sector. Această situație </w:t>
      </w:r>
      <w:r w:rsidR="00781B6E" w:rsidRPr="00780FA7">
        <w:rPr>
          <w:rFonts w:ascii="Arial" w:hAnsi="Arial" w:cs="Arial"/>
          <w:b/>
          <w:i/>
          <w:lang w:val="pt-BR"/>
        </w:rPr>
        <w:t>confirmă necesitatea investițiilor în acest domeniu prin retehnologizare atât la nivel național, regional dar și la nivelul exploatației vizate.</w:t>
      </w:r>
      <w:r w:rsidR="00781B6E" w:rsidRPr="00780FA7">
        <w:rPr>
          <w:rFonts w:ascii="Arial" w:hAnsi="Arial" w:cs="Arial"/>
          <w:lang w:val="pt-BR"/>
        </w:rPr>
        <w:t xml:space="preserve"> </w:t>
      </w:r>
    </w:p>
    <w:p w14:paraId="2694AA4A" w14:textId="77777777" w:rsidR="000D0626" w:rsidRPr="00780FA7" w:rsidRDefault="00593DB9" w:rsidP="00A657DF">
      <w:pPr>
        <w:autoSpaceDE w:val="0"/>
        <w:autoSpaceDN w:val="0"/>
        <w:adjustRightInd w:val="0"/>
        <w:spacing w:after="0" w:line="240" w:lineRule="auto"/>
        <w:jc w:val="both"/>
        <w:rPr>
          <w:rFonts w:ascii="Arial" w:hAnsi="Arial" w:cs="Arial"/>
          <w:b/>
        </w:rPr>
      </w:pPr>
      <w:r w:rsidRPr="00780FA7">
        <w:rPr>
          <w:rFonts w:ascii="Arial" w:hAnsi="Arial" w:cs="Arial"/>
          <w:b/>
        </w:rPr>
        <w:t xml:space="preserve">    </w:t>
      </w:r>
    </w:p>
    <w:p w14:paraId="25CEC85D" w14:textId="1A6EC552" w:rsidR="00593DB9" w:rsidRPr="00780FA7" w:rsidRDefault="00593DB9" w:rsidP="000D0626">
      <w:pPr>
        <w:autoSpaceDE w:val="0"/>
        <w:autoSpaceDN w:val="0"/>
        <w:adjustRightInd w:val="0"/>
        <w:spacing w:after="0" w:line="240" w:lineRule="auto"/>
        <w:ind w:left="284"/>
        <w:jc w:val="both"/>
        <w:rPr>
          <w:rFonts w:ascii="Arial" w:hAnsi="Arial" w:cs="Arial"/>
          <w:b/>
        </w:rPr>
      </w:pPr>
      <w:r w:rsidRPr="00780FA7">
        <w:rPr>
          <w:rFonts w:ascii="Arial" w:hAnsi="Arial" w:cs="Arial"/>
          <w:b/>
        </w:rPr>
        <w:t>c) valoarea investiţiei;</w:t>
      </w:r>
    </w:p>
    <w:p w14:paraId="08E96C3C" w14:textId="7F987BD5" w:rsidR="008620CD" w:rsidRPr="00780FA7" w:rsidRDefault="00AD0433" w:rsidP="00A657DF">
      <w:pPr>
        <w:autoSpaceDE w:val="0"/>
        <w:autoSpaceDN w:val="0"/>
        <w:adjustRightInd w:val="0"/>
        <w:spacing w:after="0" w:line="240" w:lineRule="auto"/>
        <w:jc w:val="both"/>
        <w:rPr>
          <w:rFonts w:ascii="Arial" w:hAnsi="Arial" w:cs="Arial"/>
        </w:rPr>
      </w:pPr>
      <w:r w:rsidRPr="00780FA7">
        <w:rPr>
          <w:rFonts w:ascii="Arial" w:hAnsi="Arial" w:cs="Arial"/>
        </w:rPr>
        <w:tab/>
      </w:r>
      <w:r w:rsidR="008620CD" w:rsidRPr="00780FA7">
        <w:rPr>
          <w:rFonts w:ascii="Arial" w:hAnsi="Arial" w:cs="Arial"/>
        </w:rPr>
        <w:t xml:space="preserve">Valoarea </w:t>
      </w:r>
      <w:r w:rsidR="000D0626" w:rsidRPr="00780FA7">
        <w:rPr>
          <w:rFonts w:ascii="Arial" w:hAnsi="Arial" w:cs="Arial"/>
        </w:rPr>
        <w:t>totală</w:t>
      </w:r>
      <w:r w:rsidR="00781B6E" w:rsidRPr="00780FA7">
        <w:rPr>
          <w:rFonts w:ascii="Arial" w:hAnsi="Arial" w:cs="Arial"/>
        </w:rPr>
        <w:t xml:space="preserve"> eligibila+neeligibil</w:t>
      </w:r>
      <w:r w:rsidR="000D0626" w:rsidRPr="00780FA7">
        <w:rPr>
          <w:rFonts w:ascii="Arial" w:hAnsi="Arial" w:cs="Arial"/>
        </w:rPr>
        <w:t>ă a investiţ</w:t>
      </w:r>
      <w:r w:rsidR="008620CD" w:rsidRPr="00780FA7">
        <w:rPr>
          <w:rFonts w:ascii="Arial" w:hAnsi="Arial" w:cs="Arial"/>
        </w:rPr>
        <w:t>ie</w:t>
      </w:r>
      <w:r w:rsidR="000D0626" w:rsidRPr="00780FA7">
        <w:rPr>
          <w:rFonts w:ascii="Arial" w:hAnsi="Arial" w:cs="Arial"/>
        </w:rPr>
        <w:t>i</w:t>
      </w:r>
      <w:r w:rsidR="008620CD" w:rsidRPr="00780FA7">
        <w:rPr>
          <w:rFonts w:ascii="Arial" w:hAnsi="Arial" w:cs="Arial"/>
        </w:rPr>
        <w:t xml:space="preserve"> este</w:t>
      </w:r>
      <w:r w:rsidR="008620CD" w:rsidRPr="00902EF4">
        <w:rPr>
          <w:rFonts w:ascii="Arial" w:hAnsi="Arial" w:cs="Arial"/>
        </w:rPr>
        <w:t xml:space="preserve"> </w:t>
      </w:r>
      <w:r w:rsidR="00781B6E" w:rsidRPr="001D1D46">
        <w:rPr>
          <w:rFonts w:ascii="Arial" w:hAnsi="Arial" w:cs="Arial"/>
          <w:b/>
          <w:bCs/>
        </w:rPr>
        <w:t>1.200.694 Euro</w:t>
      </w:r>
      <w:r w:rsidR="008620CD" w:rsidRPr="001D1D46">
        <w:rPr>
          <w:rFonts w:ascii="Arial" w:hAnsi="Arial" w:cs="Arial"/>
          <w:b/>
          <w:bCs/>
        </w:rPr>
        <w:t xml:space="preserve"> </w:t>
      </w:r>
      <w:r w:rsidR="00781B6E" w:rsidRPr="001D1D46">
        <w:rPr>
          <w:rFonts w:ascii="Arial" w:hAnsi="Arial" w:cs="Arial"/>
          <w:b/>
          <w:bCs/>
        </w:rPr>
        <w:t>inclusiv</w:t>
      </w:r>
      <w:r w:rsidR="008511D5" w:rsidRPr="001D1D46">
        <w:rPr>
          <w:rFonts w:ascii="Arial" w:hAnsi="Arial" w:cs="Arial"/>
          <w:b/>
          <w:bCs/>
        </w:rPr>
        <w:t xml:space="preserve"> TVA</w:t>
      </w:r>
      <w:r w:rsidR="00781B6E" w:rsidRPr="001D1D46">
        <w:rPr>
          <w:rFonts w:ascii="Arial" w:hAnsi="Arial" w:cs="Arial"/>
          <w:b/>
          <w:bCs/>
        </w:rPr>
        <w:t>.</w:t>
      </w:r>
      <w:r w:rsidR="008620CD" w:rsidRPr="00902EF4">
        <w:rPr>
          <w:rFonts w:ascii="Arial" w:hAnsi="Arial" w:cs="Arial"/>
        </w:rPr>
        <w:t xml:space="preserve"> </w:t>
      </w:r>
    </w:p>
    <w:p w14:paraId="7DE9E21B" w14:textId="77777777" w:rsidR="00593DB9" w:rsidRPr="00780FA7" w:rsidRDefault="00593DB9" w:rsidP="00A657DF">
      <w:pPr>
        <w:autoSpaceDE w:val="0"/>
        <w:autoSpaceDN w:val="0"/>
        <w:adjustRightInd w:val="0"/>
        <w:spacing w:after="0" w:line="240" w:lineRule="auto"/>
        <w:jc w:val="both"/>
        <w:rPr>
          <w:rFonts w:ascii="Arial" w:hAnsi="Arial" w:cs="Arial"/>
          <w:b/>
        </w:rPr>
      </w:pPr>
      <w:r w:rsidRPr="00780FA7">
        <w:rPr>
          <w:rFonts w:ascii="Arial" w:hAnsi="Arial" w:cs="Arial"/>
          <w:b/>
        </w:rPr>
        <w:t xml:space="preserve">    d) perioada de implementare propusă;</w:t>
      </w:r>
    </w:p>
    <w:p w14:paraId="10941B60" w14:textId="77777777" w:rsidR="008620CD" w:rsidRPr="00780FA7" w:rsidRDefault="00AD0433" w:rsidP="00A657DF">
      <w:pPr>
        <w:autoSpaceDE w:val="0"/>
        <w:autoSpaceDN w:val="0"/>
        <w:adjustRightInd w:val="0"/>
        <w:spacing w:after="0" w:line="240" w:lineRule="auto"/>
        <w:jc w:val="both"/>
        <w:rPr>
          <w:rFonts w:ascii="Arial" w:hAnsi="Arial" w:cs="Arial"/>
        </w:rPr>
      </w:pPr>
      <w:r w:rsidRPr="00780FA7">
        <w:rPr>
          <w:rFonts w:ascii="Arial" w:hAnsi="Arial" w:cs="Arial"/>
        </w:rPr>
        <w:tab/>
      </w:r>
      <w:r w:rsidR="008620CD" w:rsidRPr="00780FA7">
        <w:rPr>
          <w:rFonts w:ascii="Arial" w:hAnsi="Arial" w:cs="Arial"/>
        </w:rPr>
        <w:t xml:space="preserve">Lucrarile se vor desfasura pe o perioada de </w:t>
      </w:r>
      <w:r w:rsidR="008511D5" w:rsidRPr="00780FA7">
        <w:rPr>
          <w:rFonts w:ascii="Arial" w:hAnsi="Arial" w:cs="Arial"/>
        </w:rPr>
        <w:t>24</w:t>
      </w:r>
      <w:r w:rsidR="008620CD" w:rsidRPr="00780FA7">
        <w:rPr>
          <w:rFonts w:ascii="Arial" w:hAnsi="Arial" w:cs="Arial"/>
        </w:rPr>
        <w:t xml:space="preserve"> luni.</w:t>
      </w:r>
    </w:p>
    <w:p w14:paraId="1CEAE534" w14:textId="77777777" w:rsidR="00593DB9" w:rsidRPr="00780FA7" w:rsidRDefault="00593DB9" w:rsidP="00A657DF">
      <w:pPr>
        <w:autoSpaceDE w:val="0"/>
        <w:autoSpaceDN w:val="0"/>
        <w:adjustRightInd w:val="0"/>
        <w:spacing w:after="0" w:line="240" w:lineRule="auto"/>
        <w:jc w:val="both"/>
        <w:rPr>
          <w:rFonts w:ascii="Arial" w:hAnsi="Arial" w:cs="Arial"/>
          <w:b/>
        </w:rPr>
      </w:pPr>
      <w:r w:rsidRPr="00780FA7">
        <w:rPr>
          <w:rFonts w:ascii="Arial" w:hAnsi="Arial" w:cs="Arial"/>
          <w:b/>
        </w:rPr>
        <w:t xml:space="preserve">    e) planşe reprezentând limitele amplasamentului proiectului, inclusiv orice suprafaţă de teren solicitată pentru a fi folosită temporar (planuri de situaţie şi amplasamente);</w:t>
      </w:r>
    </w:p>
    <w:p w14:paraId="7A67BF9F" w14:textId="530EEC2C" w:rsidR="008620CD" w:rsidRPr="00780FA7" w:rsidRDefault="00AD0433" w:rsidP="00A657DF">
      <w:pPr>
        <w:autoSpaceDE w:val="0"/>
        <w:autoSpaceDN w:val="0"/>
        <w:adjustRightInd w:val="0"/>
        <w:spacing w:after="0" w:line="240" w:lineRule="auto"/>
        <w:jc w:val="both"/>
        <w:rPr>
          <w:rFonts w:ascii="Arial" w:hAnsi="Arial" w:cs="Arial"/>
        </w:rPr>
      </w:pPr>
      <w:r w:rsidRPr="00780FA7">
        <w:rPr>
          <w:rFonts w:ascii="Arial" w:hAnsi="Arial" w:cs="Arial"/>
        </w:rPr>
        <w:tab/>
      </w:r>
      <w:r w:rsidR="008620CD" w:rsidRPr="00780FA7">
        <w:rPr>
          <w:rFonts w:ascii="Arial" w:hAnsi="Arial" w:cs="Arial"/>
        </w:rPr>
        <w:t>Planu</w:t>
      </w:r>
      <w:r w:rsidR="000D0626" w:rsidRPr="00780FA7">
        <w:rPr>
          <w:rFonts w:ascii="Arial" w:hAnsi="Arial" w:cs="Arial"/>
        </w:rPr>
        <w:t>rile</w:t>
      </w:r>
      <w:r w:rsidR="008620CD" w:rsidRPr="00780FA7">
        <w:rPr>
          <w:rFonts w:ascii="Arial" w:hAnsi="Arial" w:cs="Arial"/>
        </w:rPr>
        <w:t xml:space="preserve"> de situa</w:t>
      </w:r>
      <w:r w:rsidR="000D0626" w:rsidRPr="00780FA7">
        <w:rPr>
          <w:rFonts w:ascii="Arial" w:hAnsi="Arial" w:cs="Arial"/>
        </w:rPr>
        <w:t>ţ</w:t>
      </w:r>
      <w:r w:rsidR="008620CD" w:rsidRPr="00780FA7">
        <w:rPr>
          <w:rFonts w:ascii="Arial" w:hAnsi="Arial" w:cs="Arial"/>
        </w:rPr>
        <w:t>ie c</w:t>
      </w:r>
      <w:r w:rsidR="000D0626" w:rsidRPr="00780FA7">
        <w:rPr>
          <w:rFonts w:ascii="Arial" w:hAnsi="Arial" w:cs="Arial"/>
        </w:rPr>
        <w:t>â</w:t>
      </w:r>
      <w:r w:rsidR="008620CD" w:rsidRPr="00780FA7">
        <w:rPr>
          <w:rFonts w:ascii="Arial" w:hAnsi="Arial" w:cs="Arial"/>
        </w:rPr>
        <w:t xml:space="preserve">t </w:t>
      </w:r>
      <w:r w:rsidR="000D0626" w:rsidRPr="00780FA7">
        <w:rPr>
          <w:rFonts w:ascii="Arial" w:hAnsi="Arial" w:cs="Arial"/>
        </w:rPr>
        <w:t>ş</w:t>
      </w:r>
      <w:r w:rsidR="008620CD" w:rsidRPr="00780FA7">
        <w:rPr>
          <w:rFonts w:ascii="Arial" w:hAnsi="Arial" w:cs="Arial"/>
        </w:rPr>
        <w:t>i planurile detaliate ale proiectului sunt ata</w:t>
      </w:r>
      <w:r w:rsidR="000D0626" w:rsidRPr="00780FA7">
        <w:rPr>
          <w:rFonts w:ascii="Arial" w:hAnsi="Arial" w:cs="Arial"/>
        </w:rPr>
        <w:t>ş</w:t>
      </w:r>
      <w:r w:rsidR="008620CD" w:rsidRPr="00780FA7">
        <w:rPr>
          <w:rFonts w:ascii="Arial" w:hAnsi="Arial" w:cs="Arial"/>
        </w:rPr>
        <w:t>ate prezentei documenta</w:t>
      </w:r>
      <w:r w:rsidR="000D0626" w:rsidRPr="00780FA7">
        <w:rPr>
          <w:rFonts w:ascii="Arial" w:hAnsi="Arial" w:cs="Arial"/>
        </w:rPr>
        <w:t>ţ</w:t>
      </w:r>
      <w:r w:rsidR="008620CD" w:rsidRPr="00780FA7">
        <w:rPr>
          <w:rFonts w:ascii="Arial" w:hAnsi="Arial" w:cs="Arial"/>
        </w:rPr>
        <w:t>ii. Lucr</w:t>
      </w:r>
      <w:r w:rsidR="000D0626" w:rsidRPr="00780FA7">
        <w:rPr>
          <w:rFonts w:ascii="Arial" w:hAnsi="Arial" w:cs="Arial"/>
        </w:rPr>
        <w:t>ă</w:t>
      </w:r>
      <w:r w:rsidR="008620CD" w:rsidRPr="00780FA7">
        <w:rPr>
          <w:rFonts w:ascii="Arial" w:hAnsi="Arial" w:cs="Arial"/>
        </w:rPr>
        <w:t>rile se vor desf</w:t>
      </w:r>
      <w:r w:rsidR="000D0626" w:rsidRPr="00780FA7">
        <w:rPr>
          <w:rFonts w:ascii="Arial" w:hAnsi="Arial" w:cs="Arial"/>
        </w:rPr>
        <w:t>ăş</w:t>
      </w:r>
      <w:r w:rsidR="008620CD" w:rsidRPr="00780FA7">
        <w:rPr>
          <w:rFonts w:ascii="Arial" w:hAnsi="Arial" w:cs="Arial"/>
        </w:rPr>
        <w:t xml:space="preserve">ura doar </w:t>
      </w:r>
      <w:r w:rsidR="000D0626" w:rsidRPr="00780FA7">
        <w:rPr>
          <w:rFonts w:ascii="Arial" w:hAnsi="Arial" w:cs="Arial"/>
        </w:rPr>
        <w:t>î</w:t>
      </w:r>
      <w:r w:rsidR="008620CD" w:rsidRPr="00780FA7">
        <w:rPr>
          <w:rFonts w:ascii="Arial" w:hAnsi="Arial" w:cs="Arial"/>
        </w:rPr>
        <w:t xml:space="preserve">n limita de proprietate conform proiectului de organizare de </w:t>
      </w:r>
      <w:r w:rsidR="000D0626" w:rsidRPr="00780FA7">
        <w:rPr>
          <w:rFonts w:ascii="Arial" w:hAnsi="Arial" w:cs="Arial"/>
        </w:rPr>
        <w:t>ş</w:t>
      </w:r>
      <w:r w:rsidR="008620CD" w:rsidRPr="00780FA7">
        <w:rPr>
          <w:rFonts w:ascii="Arial" w:hAnsi="Arial" w:cs="Arial"/>
        </w:rPr>
        <w:t>antier.</w:t>
      </w:r>
    </w:p>
    <w:p w14:paraId="792F3EC1" w14:textId="77777777" w:rsidR="00593DB9" w:rsidRPr="00780FA7" w:rsidRDefault="00593DB9" w:rsidP="00A657DF">
      <w:pPr>
        <w:autoSpaceDE w:val="0"/>
        <w:autoSpaceDN w:val="0"/>
        <w:adjustRightInd w:val="0"/>
        <w:spacing w:after="0" w:line="240" w:lineRule="auto"/>
        <w:jc w:val="both"/>
        <w:rPr>
          <w:rFonts w:ascii="Arial" w:hAnsi="Arial" w:cs="Arial"/>
          <w:b/>
        </w:rPr>
      </w:pPr>
      <w:r w:rsidRPr="00780FA7">
        <w:rPr>
          <w:rFonts w:ascii="Arial" w:hAnsi="Arial" w:cs="Arial"/>
          <w:b/>
        </w:rPr>
        <w:t xml:space="preserve">    f) o descriere a caracteristicilor fizice ale întregului proiect, formele fizice ale proiectului (planuri, clădiri, alte structuri, materiale de construcţie şi altele).</w:t>
      </w:r>
    </w:p>
    <w:p w14:paraId="552D9DE3" w14:textId="77777777" w:rsidR="000D0626" w:rsidRPr="00780FA7" w:rsidRDefault="000D0626" w:rsidP="000D0626">
      <w:pPr>
        <w:autoSpaceDE w:val="0"/>
        <w:autoSpaceDN w:val="0"/>
        <w:adjustRightInd w:val="0"/>
        <w:spacing w:after="0" w:line="240" w:lineRule="auto"/>
        <w:jc w:val="both"/>
        <w:rPr>
          <w:rFonts w:ascii="Arial" w:hAnsi="Arial" w:cs="Arial"/>
          <w:b/>
          <w:bCs/>
          <w:color w:val="000000"/>
        </w:rPr>
      </w:pPr>
    </w:p>
    <w:p w14:paraId="001A0D81" w14:textId="3233294B" w:rsidR="00A04515" w:rsidRPr="00780FA7" w:rsidRDefault="00A04515" w:rsidP="00A04515">
      <w:pPr>
        <w:autoSpaceDE w:val="0"/>
        <w:autoSpaceDN w:val="0"/>
        <w:adjustRightInd w:val="0"/>
        <w:spacing w:after="0" w:line="240" w:lineRule="auto"/>
        <w:jc w:val="both"/>
        <w:rPr>
          <w:rFonts w:ascii="Arial" w:hAnsi="Arial" w:cs="Arial"/>
          <w:b/>
          <w:bCs/>
          <w:color w:val="000000"/>
          <w:u w:val="single"/>
        </w:rPr>
      </w:pPr>
      <w:r w:rsidRPr="00780FA7">
        <w:rPr>
          <w:rFonts w:ascii="Arial" w:hAnsi="Arial" w:cs="Arial"/>
          <w:b/>
          <w:bCs/>
          <w:color w:val="000000"/>
          <w:u w:val="single"/>
        </w:rPr>
        <w:t xml:space="preserve">AMPLASAMENT 1 - nr.  cad. </w:t>
      </w:r>
      <w:r w:rsidRPr="00780FA7">
        <w:rPr>
          <w:rFonts w:ascii="Arial" w:hAnsi="Arial" w:cs="Arial"/>
          <w:b/>
          <w:bCs/>
          <w:u w:val="single"/>
        </w:rPr>
        <w:t>51140, intravilan sat. Drăgăneşti, 56.855 mp</w:t>
      </w:r>
    </w:p>
    <w:p w14:paraId="0ED44B25" w14:textId="70BF9091" w:rsidR="00A04515" w:rsidRPr="00780FA7" w:rsidRDefault="00A04515" w:rsidP="000D0626">
      <w:pPr>
        <w:autoSpaceDE w:val="0"/>
        <w:autoSpaceDN w:val="0"/>
        <w:adjustRightInd w:val="0"/>
        <w:spacing w:after="0" w:line="240" w:lineRule="auto"/>
        <w:jc w:val="both"/>
        <w:rPr>
          <w:rFonts w:ascii="Arial" w:hAnsi="Arial" w:cs="Arial"/>
          <w:b/>
          <w:bCs/>
          <w:color w:val="000000"/>
        </w:rPr>
      </w:pPr>
    </w:p>
    <w:p w14:paraId="7630ECF5" w14:textId="66C6CE70" w:rsidR="000D0626" w:rsidRPr="00780FA7" w:rsidRDefault="00A04515" w:rsidP="000D0626">
      <w:pPr>
        <w:autoSpaceDE w:val="0"/>
        <w:autoSpaceDN w:val="0"/>
        <w:adjustRightInd w:val="0"/>
        <w:spacing w:after="0" w:line="240" w:lineRule="auto"/>
        <w:jc w:val="both"/>
        <w:rPr>
          <w:rFonts w:ascii="Arial" w:hAnsi="Arial" w:cs="Arial"/>
          <w:b/>
          <w:bCs/>
          <w:color w:val="000000"/>
          <w:u w:val="single"/>
        </w:rPr>
      </w:pPr>
      <w:r w:rsidRPr="00780FA7">
        <w:rPr>
          <w:rFonts w:ascii="Arial" w:hAnsi="Arial" w:cs="Arial"/>
          <w:b/>
          <w:bCs/>
          <w:color w:val="000000"/>
        </w:rPr>
        <w:t>OBIECTVE PROPUSE:</w:t>
      </w:r>
    </w:p>
    <w:p w14:paraId="47B16B08" w14:textId="2981B226" w:rsidR="000D0626" w:rsidRPr="00780FA7" w:rsidRDefault="000D0626" w:rsidP="00780FA7">
      <w:pPr>
        <w:autoSpaceDE w:val="0"/>
        <w:autoSpaceDN w:val="0"/>
        <w:adjustRightInd w:val="0"/>
        <w:spacing w:after="0" w:line="240" w:lineRule="auto"/>
        <w:jc w:val="both"/>
        <w:rPr>
          <w:rFonts w:ascii="Arial" w:hAnsi="Arial" w:cs="Arial"/>
          <w:bCs/>
          <w:color w:val="000000"/>
        </w:rPr>
      </w:pPr>
      <w:r w:rsidRPr="00780FA7">
        <w:rPr>
          <w:rFonts w:ascii="Arial" w:hAnsi="Arial" w:cs="Arial"/>
          <w:bCs/>
          <w:color w:val="000000"/>
        </w:rPr>
        <w:t xml:space="preserve">(nr.  cad. </w:t>
      </w:r>
      <w:r w:rsidRPr="00780FA7">
        <w:rPr>
          <w:rFonts w:ascii="Arial" w:hAnsi="Arial" w:cs="Arial"/>
          <w:bCs/>
        </w:rPr>
        <w:t>51140, intravilan sat. Drăgăneşti, 56.855 mp):</w:t>
      </w:r>
    </w:p>
    <w:p w14:paraId="7C63F39C" w14:textId="145B5F68" w:rsidR="000D0626" w:rsidRPr="00780FA7" w:rsidRDefault="000D0626" w:rsidP="000D0626">
      <w:pPr>
        <w:autoSpaceDE w:val="0"/>
        <w:autoSpaceDN w:val="0"/>
        <w:adjustRightInd w:val="0"/>
        <w:spacing w:after="0"/>
        <w:ind w:left="426" w:firstLine="283"/>
        <w:jc w:val="both"/>
        <w:rPr>
          <w:rFonts w:ascii="Arial" w:hAnsi="Arial" w:cs="Arial"/>
          <w:color w:val="000000"/>
        </w:rPr>
      </w:pPr>
      <w:r w:rsidRPr="00780FA7">
        <w:rPr>
          <w:rFonts w:ascii="Arial" w:hAnsi="Arial" w:cs="Arial"/>
          <w:color w:val="000000"/>
        </w:rPr>
        <w:t>Obiect nr. 1 – Înfiinţare plantaţie</w:t>
      </w:r>
    </w:p>
    <w:p w14:paraId="2185A27B" w14:textId="317C9B37" w:rsidR="000D0626" w:rsidRPr="00780FA7" w:rsidRDefault="000D0626" w:rsidP="000D0626">
      <w:pPr>
        <w:autoSpaceDE w:val="0"/>
        <w:autoSpaceDN w:val="0"/>
        <w:adjustRightInd w:val="0"/>
        <w:spacing w:after="0"/>
        <w:ind w:left="426" w:firstLine="283"/>
        <w:jc w:val="both"/>
        <w:rPr>
          <w:rFonts w:ascii="Arial" w:hAnsi="Arial" w:cs="Arial"/>
          <w:color w:val="000000"/>
        </w:rPr>
      </w:pPr>
      <w:r w:rsidRPr="00780FA7">
        <w:rPr>
          <w:rFonts w:ascii="Arial" w:hAnsi="Arial" w:cs="Arial"/>
          <w:color w:val="000000"/>
        </w:rPr>
        <w:t xml:space="preserve">Obiect nr. 2 – Sistem de irigaţii </w:t>
      </w:r>
    </w:p>
    <w:p w14:paraId="1EB71770" w14:textId="67E75A35" w:rsidR="000D0626" w:rsidRPr="00780FA7" w:rsidRDefault="000D0626" w:rsidP="000D0626">
      <w:pPr>
        <w:autoSpaceDE w:val="0"/>
        <w:autoSpaceDN w:val="0"/>
        <w:adjustRightInd w:val="0"/>
        <w:spacing w:after="0"/>
        <w:ind w:left="426" w:firstLine="283"/>
        <w:jc w:val="both"/>
        <w:rPr>
          <w:rFonts w:ascii="Arial" w:hAnsi="Arial" w:cs="Arial"/>
          <w:color w:val="000000"/>
        </w:rPr>
      </w:pPr>
      <w:r w:rsidRPr="00780FA7">
        <w:rPr>
          <w:rFonts w:ascii="Arial" w:hAnsi="Arial" w:cs="Arial"/>
          <w:color w:val="000000"/>
        </w:rPr>
        <w:t>Obiect nr. 3 – Supraveghere video şi iluminat plantaţie pomicolă</w:t>
      </w:r>
    </w:p>
    <w:p w14:paraId="710AD37D" w14:textId="2B43ECFC" w:rsidR="000D0626" w:rsidRPr="00780FA7" w:rsidRDefault="000D0626" w:rsidP="000D0626">
      <w:pPr>
        <w:autoSpaceDE w:val="0"/>
        <w:autoSpaceDN w:val="0"/>
        <w:adjustRightInd w:val="0"/>
        <w:spacing w:after="0"/>
        <w:ind w:left="426" w:firstLine="283"/>
        <w:jc w:val="both"/>
        <w:rPr>
          <w:rFonts w:ascii="Arial" w:hAnsi="Arial" w:cs="Arial"/>
          <w:color w:val="000000"/>
        </w:rPr>
      </w:pPr>
      <w:r w:rsidRPr="00780FA7">
        <w:rPr>
          <w:rFonts w:ascii="Arial" w:hAnsi="Arial" w:cs="Arial"/>
          <w:color w:val="000000"/>
        </w:rPr>
        <w:t>Obiect nr. 7 – Drumuri tehnologice</w:t>
      </w:r>
    </w:p>
    <w:p w14:paraId="47605E44" w14:textId="5E6A336E" w:rsidR="000D0626" w:rsidRPr="00780FA7" w:rsidRDefault="000D0626" w:rsidP="000D0626">
      <w:pPr>
        <w:autoSpaceDE w:val="0"/>
        <w:autoSpaceDN w:val="0"/>
        <w:adjustRightInd w:val="0"/>
        <w:spacing w:after="0"/>
        <w:ind w:left="426" w:firstLine="283"/>
        <w:jc w:val="both"/>
        <w:rPr>
          <w:rFonts w:ascii="Arial" w:hAnsi="Arial" w:cs="Arial"/>
          <w:color w:val="000000"/>
        </w:rPr>
      </w:pPr>
      <w:r w:rsidRPr="00780FA7">
        <w:rPr>
          <w:rFonts w:ascii="Arial" w:hAnsi="Arial" w:cs="Arial"/>
          <w:color w:val="000000"/>
        </w:rPr>
        <w:t>Obiect nr. 8 – Puţuri forate</w:t>
      </w:r>
    </w:p>
    <w:p w14:paraId="570D3A48" w14:textId="7C06B91E" w:rsidR="000D0626" w:rsidRPr="00780FA7" w:rsidRDefault="000D0626" w:rsidP="000D0626">
      <w:pPr>
        <w:autoSpaceDE w:val="0"/>
        <w:autoSpaceDN w:val="0"/>
        <w:adjustRightInd w:val="0"/>
        <w:spacing w:after="0"/>
        <w:ind w:left="426" w:firstLine="283"/>
        <w:jc w:val="both"/>
        <w:rPr>
          <w:rFonts w:ascii="Arial" w:hAnsi="Arial" w:cs="Arial"/>
          <w:color w:val="000000"/>
        </w:rPr>
      </w:pPr>
      <w:r w:rsidRPr="00780FA7">
        <w:rPr>
          <w:rFonts w:ascii="Arial" w:hAnsi="Arial" w:cs="Arial"/>
          <w:color w:val="000000"/>
        </w:rPr>
        <w:t>Obiect nr. 9 – Lagună şi cameră pompare</w:t>
      </w:r>
    </w:p>
    <w:p w14:paraId="3181C55B" w14:textId="4CBCB261" w:rsidR="000D0626" w:rsidRDefault="000D0626" w:rsidP="000D0626">
      <w:pPr>
        <w:autoSpaceDE w:val="0"/>
        <w:autoSpaceDN w:val="0"/>
        <w:adjustRightInd w:val="0"/>
        <w:spacing w:after="0" w:line="240" w:lineRule="auto"/>
        <w:ind w:firstLine="708"/>
        <w:jc w:val="both"/>
        <w:rPr>
          <w:rFonts w:ascii="Arial" w:hAnsi="Arial" w:cs="Arial"/>
          <w:color w:val="000000"/>
        </w:rPr>
      </w:pPr>
    </w:p>
    <w:p w14:paraId="7E141790" w14:textId="77777777" w:rsidR="00780FA7" w:rsidRPr="00780FA7" w:rsidRDefault="00780FA7" w:rsidP="000D0626">
      <w:pPr>
        <w:autoSpaceDE w:val="0"/>
        <w:autoSpaceDN w:val="0"/>
        <w:adjustRightInd w:val="0"/>
        <w:spacing w:after="0" w:line="240" w:lineRule="auto"/>
        <w:ind w:firstLine="708"/>
        <w:jc w:val="both"/>
        <w:rPr>
          <w:rFonts w:ascii="Arial" w:hAnsi="Arial" w:cs="Arial"/>
          <w:color w:val="000000"/>
        </w:rPr>
      </w:pPr>
    </w:p>
    <w:p w14:paraId="24876608" w14:textId="73EA86C3" w:rsidR="00781B6E" w:rsidRPr="00780FA7" w:rsidRDefault="00781B6E" w:rsidP="00780FA7">
      <w:pPr>
        <w:spacing w:after="0"/>
        <w:ind w:firstLine="426"/>
        <w:jc w:val="both"/>
        <w:rPr>
          <w:rFonts w:ascii="Arial" w:hAnsi="Arial" w:cs="Arial"/>
          <w:b/>
        </w:rPr>
      </w:pPr>
      <w:r w:rsidRPr="00780FA7">
        <w:rPr>
          <w:rFonts w:ascii="Arial" w:hAnsi="Arial" w:cs="Arial"/>
          <w:b/>
        </w:rPr>
        <w:lastRenderedPageBreak/>
        <w:t>BILANȚ TERITORIAL:</w:t>
      </w:r>
    </w:p>
    <w:p w14:paraId="2DFB531B" w14:textId="77777777" w:rsidR="00A04515" w:rsidRPr="00780FA7" w:rsidRDefault="00A04515" w:rsidP="000D0626">
      <w:pPr>
        <w:spacing w:after="0"/>
        <w:jc w:val="both"/>
        <w:rPr>
          <w:rFonts w:ascii="Arial" w:hAnsi="Arial" w:cs="Arial"/>
          <w:b/>
        </w:rPr>
      </w:pPr>
    </w:p>
    <w:tbl>
      <w:tblPr>
        <w:tblStyle w:val="TableGrid"/>
        <w:tblW w:w="8120" w:type="dxa"/>
        <w:tblInd w:w="456" w:type="dxa"/>
        <w:tblLook w:val="04A0" w:firstRow="1" w:lastRow="0" w:firstColumn="1" w:lastColumn="0" w:noHBand="0" w:noVBand="1"/>
      </w:tblPr>
      <w:tblGrid>
        <w:gridCol w:w="6640"/>
        <w:gridCol w:w="1480"/>
      </w:tblGrid>
      <w:tr w:rsidR="000D0626" w:rsidRPr="00780FA7" w14:paraId="0EAA8621" w14:textId="77777777" w:rsidTr="00A04515">
        <w:trPr>
          <w:trHeight w:val="402"/>
        </w:trPr>
        <w:tc>
          <w:tcPr>
            <w:tcW w:w="6640" w:type="dxa"/>
            <w:noWrap/>
            <w:hideMark/>
          </w:tcPr>
          <w:p w14:paraId="2A05FD5B" w14:textId="77777777" w:rsidR="000D0626" w:rsidRPr="00780FA7" w:rsidRDefault="000D0626" w:rsidP="00E31EE7">
            <w:pPr>
              <w:rPr>
                <w:rFonts w:ascii="Arial" w:eastAsia="Times New Roman" w:hAnsi="Arial" w:cs="Arial"/>
                <w:b/>
                <w:bCs/>
                <w:color w:val="000000"/>
                <w:lang w:eastAsia="ro-RO"/>
              </w:rPr>
            </w:pPr>
            <w:r w:rsidRPr="00780FA7">
              <w:rPr>
                <w:rFonts w:ascii="Arial" w:eastAsia="Times New Roman" w:hAnsi="Arial" w:cs="Arial"/>
                <w:b/>
                <w:bCs/>
                <w:color w:val="000000"/>
                <w:lang w:eastAsia="ro-RO"/>
              </w:rPr>
              <w:t xml:space="preserve">  SUPRAFAȚĂ TEREN (mp)</w:t>
            </w:r>
          </w:p>
        </w:tc>
        <w:tc>
          <w:tcPr>
            <w:tcW w:w="1480" w:type="dxa"/>
            <w:noWrap/>
            <w:hideMark/>
          </w:tcPr>
          <w:p w14:paraId="42D55F01"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56.855,00</w:t>
            </w:r>
          </w:p>
        </w:tc>
      </w:tr>
      <w:tr w:rsidR="000D0626" w:rsidRPr="00780FA7" w14:paraId="6A7EA385" w14:textId="77777777" w:rsidTr="00A04515">
        <w:trPr>
          <w:trHeight w:val="402"/>
        </w:trPr>
        <w:tc>
          <w:tcPr>
            <w:tcW w:w="6640" w:type="dxa"/>
            <w:noWrap/>
            <w:hideMark/>
          </w:tcPr>
          <w:p w14:paraId="3EE84E85"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SUPRAFAŢĂ PLANTAŢIE POMICOLĂ - OBIECT 1 (mp)</w:t>
            </w:r>
          </w:p>
        </w:tc>
        <w:tc>
          <w:tcPr>
            <w:tcW w:w="1480" w:type="dxa"/>
            <w:noWrap/>
            <w:hideMark/>
          </w:tcPr>
          <w:p w14:paraId="7119166F"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45.000,00</w:t>
            </w:r>
          </w:p>
        </w:tc>
      </w:tr>
      <w:tr w:rsidR="000D0626" w:rsidRPr="00780FA7" w14:paraId="6D87C83C" w14:textId="77777777" w:rsidTr="00A04515">
        <w:trPr>
          <w:trHeight w:val="402"/>
        </w:trPr>
        <w:tc>
          <w:tcPr>
            <w:tcW w:w="6640" w:type="dxa"/>
            <w:noWrap/>
            <w:hideMark/>
          </w:tcPr>
          <w:p w14:paraId="1754279F" w14:textId="77777777" w:rsidR="000D0626" w:rsidRPr="00780FA7" w:rsidRDefault="000D0626" w:rsidP="00E31EE7">
            <w:pPr>
              <w:rPr>
                <w:rFonts w:ascii="Arial" w:eastAsia="Times New Roman" w:hAnsi="Arial" w:cs="Arial"/>
                <w:color w:val="000000"/>
                <w:lang w:eastAsia="ro-RO"/>
              </w:rPr>
            </w:pPr>
            <w:r w:rsidRPr="00780FA7">
              <w:rPr>
                <w:rFonts w:ascii="Arial" w:eastAsia="Times New Roman" w:hAnsi="Arial" w:cs="Arial"/>
                <w:color w:val="000000"/>
                <w:lang w:eastAsia="ro-RO"/>
              </w:rPr>
              <w:t xml:space="preserve">  SUPRAFAŢĂ LAGUNĂ PROPUSĂ  - OBIECT 9.1 (mp)</w:t>
            </w:r>
          </w:p>
        </w:tc>
        <w:tc>
          <w:tcPr>
            <w:tcW w:w="1480" w:type="dxa"/>
            <w:noWrap/>
            <w:hideMark/>
          </w:tcPr>
          <w:p w14:paraId="1280AD5F"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836,00</w:t>
            </w:r>
          </w:p>
        </w:tc>
      </w:tr>
      <w:tr w:rsidR="000D0626" w:rsidRPr="00780FA7" w14:paraId="7265AE83" w14:textId="77777777" w:rsidTr="00A04515">
        <w:trPr>
          <w:trHeight w:val="402"/>
        </w:trPr>
        <w:tc>
          <w:tcPr>
            <w:tcW w:w="6640" w:type="dxa"/>
            <w:noWrap/>
            <w:hideMark/>
          </w:tcPr>
          <w:p w14:paraId="0D19A4E1" w14:textId="77777777" w:rsidR="000D0626" w:rsidRPr="00780FA7" w:rsidRDefault="000D0626" w:rsidP="00E31EE7">
            <w:pPr>
              <w:rPr>
                <w:rFonts w:ascii="Arial" w:eastAsia="Times New Roman" w:hAnsi="Arial" w:cs="Arial"/>
                <w:color w:val="000000"/>
                <w:lang w:eastAsia="ro-RO"/>
              </w:rPr>
            </w:pPr>
            <w:r w:rsidRPr="00780FA7">
              <w:rPr>
                <w:rFonts w:ascii="Arial" w:eastAsia="Times New Roman" w:hAnsi="Arial" w:cs="Arial"/>
                <w:color w:val="000000"/>
                <w:lang w:eastAsia="ro-RO"/>
              </w:rPr>
              <w:t xml:space="preserve">  VOLUM LAGUNĂ PROPUSĂ - OBIECT 9.1 (mc)</w:t>
            </w:r>
          </w:p>
        </w:tc>
        <w:tc>
          <w:tcPr>
            <w:tcW w:w="1480" w:type="dxa"/>
            <w:noWrap/>
            <w:hideMark/>
          </w:tcPr>
          <w:p w14:paraId="2BD7019D"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1.000,00</w:t>
            </w:r>
          </w:p>
        </w:tc>
      </w:tr>
      <w:tr w:rsidR="000D0626" w:rsidRPr="00780FA7" w14:paraId="6A079747" w14:textId="77777777" w:rsidTr="00A04515">
        <w:trPr>
          <w:trHeight w:val="645"/>
        </w:trPr>
        <w:tc>
          <w:tcPr>
            <w:tcW w:w="6640" w:type="dxa"/>
            <w:hideMark/>
          </w:tcPr>
          <w:p w14:paraId="41E4C68F" w14:textId="77777777" w:rsidR="000D0626" w:rsidRPr="00780FA7" w:rsidRDefault="000D0626" w:rsidP="00E31EE7">
            <w:pPr>
              <w:rPr>
                <w:rFonts w:ascii="Arial" w:eastAsia="Times New Roman" w:hAnsi="Arial" w:cs="Arial"/>
                <w:color w:val="000000"/>
                <w:lang w:eastAsia="ro-RO"/>
              </w:rPr>
            </w:pPr>
            <w:r w:rsidRPr="00780FA7">
              <w:rPr>
                <w:rFonts w:ascii="Arial" w:eastAsia="Times New Roman" w:hAnsi="Arial" w:cs="Arial"/>
                <w:color w:val="000000"/>
                <w:lang w:eastAsia="ro-RO"/>
              </w:rPr>
              <w:t xml:space="preserve">  ARIE CONSTRUITĂ C1 - Cameră pompare + Grup sanitar (mp)</w:t>
            </w:r>
            <w:r w:rsidRPr="00780FA7">
              <w:rPr>
                <w:rFonts w:ascii="Arial" w:eastAsia="Times New Roman" w:hAnsi="Arial" w:cs="Arial"/>
                <w:color w:val="000000"/>
                <w:lang w:eastAsia="ro-RO"/>
              </w:rPr>
              <w:br/>
              <w:t>- OBIECT 9.2</w:t>
            </w:r>
          </w:p>
        </w:tc>
        <w:tc>
          <w:tcPr>
            <w:tcW w:w="1480" w:type="dxa"/>
            <w:noWrap/>
            <w:hideMark/>
          </w:tcPr>
          <w:p w14:paraId="00A2363E"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75,24</w:t>
            </w:r>
          </w:p>
        </w:tc>
      </w:tr>
      <w:tr w:rsidR="000D0626" w:rsidRPr="00780FA7" w14:paraId="2023570B" w14:textId="77777777" w:rsidTr="00A04515">
        <w:trPr>
          <w:trHeight w:val="675"/>
        </w:trPr>
        <w:tc>
          <w:tcPr>
            <w:tcW w:w="6640" w:type="dxa"/>
            <w:hideMark/>
          </w:tcPr>
          <w:p w14:paraId="404365D2" w14:textId="77777777" w:rsidR="000D0626" w:rsidRPr="00780FA7" w:rsidRDefault="000D0626" w:rsidP="00E31EE7">
            <w:pPr>
              <w:rPr>
                <w:rFonts w:ascii="Arial" w:eastAsia="Times New Roman" w:hAnsi="Arial" w:cs="Arial"/>
                <w:color w:val="000000"/>
                <w:lang w:eastAsia="ro-RO"/>
              </w:rPr>
            </w:pPr>
            <w:r w:rsidRPr="00780FA7">
              <w:rPr>
                <w:rFonts w:ascii="Arial" w:eastAsia="Times New Roman" w:hAnsi="Arial" w:cs="Arial"/>
                <w:color w:val="000000"/>
                <w:lang w:eastAsia="ro-RO"/>
              </w:rPr>
              <w:t xml:space="preserve">  ARIE DESFĂŞURATĂ C1 - Cameră pompare + Grup sanitar (mp)</w:t>
            </w:r>
            <w:r w:rsidRPr="00780FA7">
              <w:rPr>
                <w:rFonts w:ascii="Arial" w:eastAsia="Times New Roman" w:hAnsi="Arial" w:cs="Arial"/>
                <w:color w:val="000000"/>
                <w:lang w:eastAsia="ro-RO"/>
              </w:rPr>
              <w:br/>
              <w:t>- OBIECT 9.2</w:t>
            </w:r>
          </w:p>
        </w:tc>
        <w:tc>
          <w:tcPr>
            <w:tcW w:w="1480" w:type="dxa"/>
            <w:noWrap/>
            <w:hideMark/>
          </w:tcPr>
          <w:p w14:paraId="74A60539"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75,24</w:t>
            </w:r>
          </w:p>
        </w:tc>
      </w:tr>
      <w:tr w:rsidR="000D0626" w:rsidRPr="00780FA7" w14:paraId="49E385C1" w14:textId="77777777" w:rsidTr="00A04515">
        <w:trPr>
          <w:trHeight w:val="405"/>
        </w:trPr>
        <w:tc>
          <w:tcPr>
            <w:tcW w:w="6640" w:type="dxa"/>
            <w:hideMark/>
          </w:tcPr>
          <w:p w14:paraId="06CEF3E0"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SUPRAFAŢĂ TROTUARE ŞI ALEI PIETONALE (mp)</w:t>
            </w:r>
          </w:p>
        </w:tc>
        <w:tc>
          <w:tcPr>
            <w:tcW w:w="1480" w:type="dxa"/>
            <w:noWrap/>
            <w:hideMark/>
          </w:tcPr>
          <w:p w14:paraId="4C6E98AA"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86,00</w:t>
            </w:r>
          </w:p>
        </w:tc>
      </w:tr>
      <w:tr w:rsidR="000D0626" w:rsidRPr="00780FA7" w14:paraId="46890DC6" w14:textId="77777777" w:rsidTr="00A04515">
        <w:trPr>
          <w:trHeight w:val="405"/>
        </w:trPr>
        <w:tc>
          <w:tcPr>
            <w:tcW w:w="6640" w:type="dxa"/>
            <w:hideMark/>
          </w:tcPr>
          <w:p w14:paraId="388F0858"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SUPRAFAŢĂ DRUMURI TEHNOLOGICE</w:t>
            </w:r>
          </w:p>
        </w:tc>
        <w:tc>
          <w:tcPr>
            <w:tcW w:w="1480" w:type="dxa"/>
            <w:noWrap/>
            <w:hideMark/>
          </w:tcPr>
          <w:p w14:paraId="623FD987"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9.250,00</w:t>
            </w:r>
          </w:p>
        </w:tc>
      </w:tr>
      <w:tr w:rsidR="000D0626" w:rsidRPr="00780FA7" w14:paraId="36A26E24" w14:textId="77777777" w:rsidTr="00A04515">
        <w:trPr>
          <w:trHeight w:val="405"/>
        </w:trPr>
        <w:tc>
          <w:tcPr>
            <w:tcW w:w="6640" w:type="dxa"/>
            <w:hideMark/>
          </w:tcPr>
          <w:p w14:paraId="12E236D4"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SUPRAFEŢE AMENAJATE CU IARBĂ, ARBUSTI ŞI ARBORI</w:t>
            </w:r>
          </w:p>
        </w:tc>
        <w:tc>
          <w:tcPr>
            <w:tcW w:w="1480" w:type="dxa"/>
            <w:noWrap/>
            <w:hideMark/>
          </w:tcPr>
          <w:p w14:paraId="0B5E2AF3"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1.607,76</w:t>
            </w:r>
          </w:p>
        </w:tc>
      </w:tr>
      <w:tr w:rsidR="000D0626" w:rsidRPr="00780FA7" w14:paraId="3377094D" w14:textId="77777777" w:rsidTr="00A04515">
        <w:trPr>
          <w:trHeight w:val="450"/>
        </w:trPr>
        <w:tc>
          <w:tcPr>
            <w:tcW w:w="6640" w:type="dxa"/>
            <w:hideMark/>
          </w:tcPr>
          <w:p w14:paraId="106827F5"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CATEGORIA DE IMPORTANŢĂ</w:t>
            </w:r>
          </w:p>
        </w:tc>
        <w:tc>
          <w:tcPr>
            <w:tcW w:w="1480" w:type="dxa"/>
            <w:noWrap/>
            <w:hideMark/>
          </w:tcPr>
          <w:p w14:paraId="06D1A36C"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D</w:t>
            </w:r>
          </w:p>
        </w:tc>
      </w:tr>
      <w:tr w:rsidR="000D0626" w:rsidRPr="00780FA7" w14:paraId="4A504FE6" w14:textId="77777777" w:rsidTr="00A04515">
        <w:trPr>
          <w:trHeight w:val="450"/>
        </w:trPr>
        <w:tc>
          <w:tcPr>
            <w:tcW w:w="6640" w:type="dxa"/>
            <w:hideMark/>
          </w:tcPr>
          <w:p w14:paraId="78ACA91C"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CLASA DE IMPORTANŢĂ</w:t>
            </w:r>
          </w:p>
        </w:tc>
        <w:tc>
          <w:tcPr>
            <w:tcW w:w="1480" w:type="dxa"/>
            <w:noWrap/>
            <w:hideMark/>
          </w:tcPr>
          <w:p w14:paraId="12E084B8"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IV</w:t>
            </w:r>
          </w:p>
        </w:tc>
      </w:tr>
      <w:tr w:rsidR="000D0626" w:rsidRPr="00780FA7" w14:paraId="16BEA99A" w14:textId="77777777" w:rsidTr="00A04515">
        <w:trPr>
          <w:trHeight w:val="450"/>
        </w:trPr>
        <w:tc>
          <w:tcPr>
            <w:tcW w:w="6640" w:type="dxa"/>
            <w:hideMark/>
          </w:tcPr>
          <w:p w14:paraId="06160838"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GRAD DE REZISTENŢĂ LA FOC</w:t>
            </w:r>
          </w:p>
        </w:tc>
        <w:tc>
          <w:tcPr>
            <w:tcW w:w="1480" w:type="dxa"/>
            <w:noWrap/>
            <w:hideMark/>
          </w:tcPr>
          <w:p w14:paraId="164601C5"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II</w:t>
            </w:r>
          </w:p>
        </w:tc>
      </w:tr>
      <w:tr w:rsidR="000D0626" w:rsidRPr="00780FA7" w14:paraId="38FD86BD" w14:textId="77777777" w:rsidTr="00A04515">
        <w:trPr>
          <w:trHeight w:val="402"/>
        </w:trPr>
        <w:tc>
          <w:tcPr>
            <w:tcW w:w="6640" w:type="dxa"/>
            <w:noWrap/>
            <w:hideMark/>
          </w:tcPr>
          <w:p w14:paraId="2B7D33EA" w14:textId="77777777" w:rsidR="000D0626" w:rsidRPr="00780FA7" w:rsidRDefault="000D0626" w:rsidP="00E31EE7">
            <w:pPr>
              <w:rPr>
                <w:rFonts w:ascii="Arial" w:eastAsia="Times New Roman" w:hAnsi="Arial" w:cs="Arial"/>
                <w:b/>
                <w:bCs/>
                <w:color w:val="000000"/>
                <w:lang w:eastAsia="ro-RO"/>
              </w:rPr>
            </w:pPr>
            <w:r w:rsidRPr="00780FA7">
              <w:rPr>
                <w:rFonts w:ascii="Arial" w:eastAsia="Times New Roman" w:hAnsi="Arial" w:cs="Arial"/>
                <w:b/>
                <w:bCs/>
                <w:color w:val="000000"/>
                <w:lang w:eastAsia="ro-RO"/>
              </w:rPr>
              <w:t xml:space="preserve">  P.O.T. (procent de ocupare a terenului)</w:t>
            </w:r>
          </w:p>
        </w:tc>
        <w:tc>
          <w:tcPr>
            <w:tcW w:w="1480" w:type="dxa"/>
            <w:noWrap/>
            <w:hideMark/>
          </w:tcPr>
          <w:p w14:paraId="7D3D6FF8"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0,13%</w:t>
            </w:r>
          </w:p>
        </w:tc>
      </w:tr>
      <w:tr w:rsidR="000D0626" w:rsidRPr="00780FA7" w14:paraId="607DF186" w14:textId="77777777" w:rsidTr="00A04515">
        <w:trPr>
          <w:trHeight w:val="405"/>
        </w:trPr>
        <w:tc>
          <w:tcPr>
            <w:tcW w:w="6640" w:type="dxa"/>
            <w:noWrap/>
            <w:hideMark/>
          </w:tcPr>
          <w:p w14:paraId="7126CE0F" w14:textId="77777777" w:rsidR="000D0626" w:rsidRPr="00780FA7" w:rsidRDefault="000D0626" w:rsidP="00E31EE7">
            <w:pPr>
              <w:rPr>
                <w:rFonts w:ascii="Arial" w:eastAsia="Times New Roman" w:hAnsi="Arial" w:cs="Arial"/>
                <w:b/>
                <w:bCs/>
                <w:color w:val="000000"/>
                <w:lang w:eastAsia="ro-RO"/>
              </w:rPr>
            </w:pPr>
            <w:r w:rsidRPr="00780FA7">
              <w:rPr>
                <w:rFonts w:ascii="Arial" w:eastAsia="Times New Roman" w:hAnsi="Arial" w:cs="Arial"/>
                <w:b/>
                <w:bCs/>
                <w:color w:val="000000"/>
                <w:lang w:eastAsia="ro-RO"/>
              </w:rPr>
              <w:t xml:space="preserve">  C.U.T. (coeficient de utilizare a terenului)</w:t>
            </w:r>
          </w:p>
        </w:tc>
        <w:tc>
          <w:tcPr>
            <w:tcW w:w="1480" w:type="dxa"/>
            <w:noWrap/>
            <w:hideMark/>
          </w:tcPr>
          <w:p w14:paraId="78BC07A3"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0,001</w:t>
            </w:r>
          </w:p>
        </w:tc>
      </w:tr>
    </w:tbl>
    <w:p w14:paraId="30B5D0E2" w14:textId="4C6AC3F2" w:rsidR="00781B6E" w:rsidRPr="001D1D46" w:rsidRDefault="000D0626" w:rsidP="00A04515">
      <w:pPr>
        <w:shd w:val="clear" w:color="auto" w:fill="FFFFFF"/>
        <w:spacing w:after="0"/>
        <w:ind w:firstLine="708"/>
        <w:jc w:val="both"/>
        <w:rPr>
          <w:rFonts w:ascii="Arial" w:hAnsi="Arial" w:cs="Arial"/>
          <w:b/>
          <w:bCs/>
        </w:rPr>
      </w:pPr>
      <w:r w:rsidRPr="001D1D46">
        <w:rPr>
          <w:rFonts w:ascii="Arial" w:hAnsi="Arial" w:cs="Arial"/>
          <w:b/>
          <w:bCs/>
        </w:rPr>
        <w:t>Î</w:t>
      </w:r>
      <w:r w:rsidR="00781B6E" w:rsidRPr="001D1D46">
        <w:rPr>
          <w:rFonts w:ascii="Arial" w:hAnsi="Arial" w:cs="Arial"/>
          <w:b/>
          <w:bCs/>
        </w:rPr>
        <w:t>mprejmuire plas</w:t>
      </w:r>
      <w:r w:rsidRPr="001D1D46">
        <w:rPr>
          <w:rFonts w:ascii="Arial" w:hAnsi="Arial" w:cs="Arial"/>
          <w:b/>
          <w:bCs/>
        </w:rPr>
        <w:t>ă î</w:t>
      </w:r>
      <w:r w:rsidR="00781B6E" w:rsidRPr="001D1D46">
        <w:rPr>
          <w:rFonts w:ascii="Arial" w:hAnsi="Arial" w:cs="Arial"/>
          <w:b/>
          <w:bCs/>
        </w:rPr>
        <w:t>mpletit</w:t>
      </w:r>
      <w:r w:rsidRPr="001D1D46">
        <w:rPr>
          <w:rFonts w:ascii="Arial" w:hAnsi="Arial" w:cs="Arial"/>
          <w:b/>
          <w:bCs/>
        </w:rPr>
        <w:t>ă şi porţi acces:</w:t>
      </w:r>
      <w:r w:rsidRPr="001D1D46">
        <w:rPr>
          <w:rFonts w:ascii="Arial" w:hAnsi="Arial" w:cs="Arial"/>
          <w:b/>
          <w:bCs/>
        </w:rPr>
        <w:tab/>
      </w:r>
      <w:r w:rsidR="00781B6E" w:rsidRPr="001D1D46">
        <w:rPr>
          <w:rFonts w:ascii="Arial" w:hAnsi="Arial" w:cs="Arial"/>
          <w:b/>
          <w:bCs/>
        </w:rPr>
        <w:t>1.</w:t>
      </w:r>
      <w:r w:rsidRPr="001D1D46">
        <w:rPr>
          <w:rFonts w:ascii="Arial" w:hAnsi="Arial" w:cs="Arial"/>
          <w:b/>
          <w:bCs/>
        </w:rPr>
        <w:t>264</w:t>
      </w:r>
      <w:r w:rsidR="00781B6E" w:rsidRPr="001D1D46">
        <w:rPr>
          <w:rFonts w:ascii="Arial" w:hAnsi="Arial" w:cs="Arial"/>
          <w:b/>
          <w:bCs/>
        </w:rPr>
        <w:t>,</w:t>
      </w:r>
      <w:r w:rsidRPr="001D1D46">
        <w:rPr>
          <w:rFonts w:ascii="Arial" w:hAnsi="Arial" w:cs="Arial"/>
          <w:b/>
          <w:bCs/>
        </w:rPr>
        <w:t>0</w:t>
      </w:r>
      <w:r w:rsidR="00781B6E" w:rsidRPr="001D1D46">
        <w:rPr>
          <w:rFonts w:ascii="Arial" w:hAnsi="Arial" w:cs="Arial"/>
          <w:b/>
          <w:bCs/>
        </w:rPr>
        <w:t>0 m</w:t>
      </w:r>
      <w:r w:rsidRPr="001D1D46">
        <w:rPr>
          <w:rFonts w:ascii="Arial" w:hAnsi="Arial" w:cs="Arial"/>
          <w:b/>
          <w:bCs/>
        </w:rPr>
        <w:t>L.</w:t>
      </w:r>
    </w:p>
    <w:p w14:paraId="77F45E94" w14:textId="77777777" w:rsidR="00780FA7" w:rsidRDefault="00780FA7" w:rsidP="00780FA7">
      <w:pPr>
        <w:spacing w:after="0"/>
        <w:ind w:firstLine="708"/>
        <w:jc w:val="both"/>
        <w:rPr>
          <w:rFonts w:ascii="Arial" w:hAnsi="Arial" w:cs="Arial"/>
          <w:b/>
        </w:rPr>
      </w:pPr>
    </w:p>
    <w:p w14:paraId="3E54FE2A" w14:textId="1067C4C4" w:rsidR="00A04515" w:rsidRPr="00780FA7" w:rsidRDefault="00A04515" w:rsidP="00780FA7">
      <w:pPr>
        <w:spacing w:after="0"/>
        <w:ind w:firstLine="708"/>
        <w:jc w:val="both"/>
        <w:rPr>
          <w:rFonts w:ascii="Arial" w:hAnsi="Arial" w:cs="Arial"/>
          <w:b/>
        </w:rPr>
      </w:pPr>
      <w:r w:rsidRPr="00780FA7">
        <w:rPr>
          <w:rFonts w:ascii="Arial" w:hAnsi="Arial" w:cs="Arial"/>
          <w:b/>
        </w:rPr>
        <w:t>DESCRIEREA ARHITECTURALĂ A CONSTRUCȚIILOR (Amplasament 1):</w:t>
      </w:r>
    </w:p>
    <w:p w14:paraId="0B5E851B" w14:textId="77777777" w:rsidR="00A04515" w:rsidRPr="00780FA7" w:rsidRDefault="00A04515" w:rsidP="00A04515">
      <w:pPr>
        <w:spacing w:after="0"/>
        <w:ind w:firstLine="720"/>
        <w:jc w:val="both"/>
        <w:rPr>
          <w:rFonts w:ascii="Arial" w:hAnsi="Arial" w:cs="Arial"/>
        </w:rPr>
      </w:pPr>
    </w:p>
    <w:p w14:paraId="442501E6" w14:textId="3C67BB1F" w:rsidR="00A04515" w:rsidRPr="00780FA7" w:rsidRDefault="00A04515" w:rsidP="003029BF">
      <w:pPr>
        <w:spacing w:after="0"/>
        <w:ind w:firstLine="708"/>
        <w:jc w:val="both"/>
        <w:rPr>
          <w:rFonts w:ascii="Arial" w:hAnsi="Arial" w:cs="Arial"/>
          <w:b/>
        </w:rPr>
      </w:pPr>
      <w:r w:rsidRPr="00780FA7">
        <w:rPr>
          <w:rFonts w:ascii="Arial" w:hAnsi="Arial" w:cs="Arial"/>
          <w:b/>
        </w:rPr>
        <w:t>Corp C1: Cameră pompe cu grup sanitar.</w:t>
      </w:r>
    </w:p>
    <w:p w14:paraId="5AC6AB05" w14:textId="77777777" w:rsidR="00A04515" w:rsidRPr="00780FA7" w:rsidRDefault="00A04515" w:rsidP="00A04515">
      <w:pPr>
        <w:spacing w:after="0"/>
        <w:ind w:firstLine="720"/>
        <w:jc w:val="both"/>
        <w:rPr>
          <w:rFonts w:ascii="Arial" w:hAnsi="Arial" w:cs="Arial"/>
        </w:rPr>
      </w:pPr>
      <w:r w:rsidRPr="00780FA7">
        <w:rPr>
          <w:rFonts w:ascii="Arial" w:hAnsi="Arial" w:cs="Arial"/>
        </w:rPr>
        <w:t>Regimul de înălțime al imobilului va fi parter și va conține echipamentele necesare pentru pomparea apei spre lagună și irigații, o magazie și un grup sanitar. Suprafața utilă a spațiului pentru pompe este 25,71mp, magazia va avea 3,99 mp, iar grupurile sanitare, care vor fi separate pe sexe: 10,91mp și 9,07mp. Holul de acces va avea 6,83mp.</w:t>
      </w:r>
    </w:p>
    <w:p w14:paraId="129BD030" w14:textId="77777777" w:rsidR="00A04515" w:rsidRPr="00780FA7" w:rsidRDefault="00A04515" w:rsidP="00A04515">
      <w:pPr>
        <w:spacing w:after="0"/>
        <w:jc w:val="both"/>
        <w:rPr>
          <w:rFonts w:ascii="Arial" w:eastAsia="Times New Roman" w:hAnsi="Arial" w:cs="Arial"/>
          <w:b/>
          <w:spacing w:val="20"/>
          <w:kern w:val="18"/>
          <w:lang w:eastAsia="x-none"/>
        </w:rPr>
      </w:pPr>
    </w:p>
    <w:p w14:paraId="7E8E6E17" w14:textId="77777777" w:rsidR="00A04515" w:rsidRPr="00780FA7" w:rsidRDefault="00A04515" w:rsidP="003029BF">
      <w:pPr>
        <w:spacing w:after="0"/>
        <w:ind w:firstLine="708"/>
        <w:jc w:val="both"/>
        <w:rPr>
          <w:rFonts w:ascii="Arial" w:hAnsi="Arial" w:cs="Arial"/>
          <w:u w:val="single"/>
        </w:rPr>
      </w:pPr>
      <w:r w:rsidRPr="00780FA7">
        <w:rPr>
          <w:rFonts w:ascii="Arial" w:hAnsi="Arial" w:cs="Arial"/>
          <w:u w:val="single"/>
        </w:rPr>
        <w:t>FINISAJE INTERIOARE :</w:t>
      </w:r>
    </w:p>
    <w:p w14:paraId="176B03F5"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pardoseli gresie în hol, grupuri sanitare, cameră pompe și magazie;</w:t>
      </w:r>
    </w:p>
    <w:p w14:paraId="7F839CAD"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placaje faianță în grupurile sanitare.</w:t>
      </w:r>
    </w:p>
    <w:p w14:paraId="771E8E68"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zugrăveli cu var lavabil în restul spațiilor</w:t>
      </w:r>
    </w:p>
    <w:p w14:paraId="6A4A2BD5" w14:textId="77777777" w:rsidR="00A04515" w:rsidRPr="00780FA7" w:rsidRDefault="00A04515" w:rsidP="00A04515">
      <w:pPr>
        <w:suppressAutoHyphens/>
        <w:spacing w:after="0"/>
        <w:ind w:left="360"/>
        <w:jc w:val="both"/>
        <w:rPr>
          <w:rFonts w:ascii="Arial" w:hAnsi="Arial" w:cs="Arial"/>
        </w:rPr>
      </w:pPr>
    </w:p>
    <w:p w14:paraId="3A80748E" w14:textId="77777777" w:rsidR="00A04515" w:rsidRPr="00780FA7" w:rsidRDefault="00A04515" w:rsidP="003029BF">
      <w:pPr>
        <w:spacing w:after="0"/>
        <w:ind w:firstLine="708"/>
        <w:jc w:val="both"/>
        <w:rPr>
          <w:rFonts w:ascii="Arial" w:hAnsi="Arial" w:cs="Arial"/>
          <w:u w:val="single"/>
        </w:rPr>
      </w:pPr>
      <w:r w:rsidRPr="00780FA7">
        <w:rPr>
          <w:rFonts w:ascii="Arial" w:hAnsi="Arial" w:cs="Arial"/>
          <w:u w:val="single"/>
        </w:rPr>
        <w:t>FINISAJE EXTERIOARE :</w:t>
      </w:r>
    </w:p>
    <w:p w14:paraId="15A69F05"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Tencuială decorativă. Culoare albă RAL9010,</w:t>
      </w:r>
    </w:p>
    <w:p w14:paraId="342F334C"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Tencuială decorativă. Culoare gri RAL7005,</w:t>
      </w:r>
    </w:p>
    <w:p w14:paraId="11CFB218"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Casetă din lemn tratat termic. Culoare lemn natur,</w:t>
      </w:r>
    </w:p>
    <w:p w14:paraId="67F00122"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Tamplarie din aluminiu cu bariera termica, cu geam termopan triplex. Ochiuri mobile cu deschidere in 2 planuri. Culoare gri antracit RAL 7016.</w:t>
      </w:r>
    </w:p>
    <w:p w14:paraId="7D685AF3"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Învelitoare din tablă prefălțuită. Culoare gri antracit RAL7016</w:t>
      </w:r>
    </w:p>
    <w:p w14:paraId="2776282C"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Jgheaburi și burlane din tablă prevopsite culoare gri antracit; RAL 7016</w:t>
      </w:r>
    </w:p>
    <w:p w14:paraId="7AEFD841"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Parazăpezi. Culoare gri antracit RAL7016.</w:t>
      </w:r>
    </w:p>
    <w:p w14:paraId="5E481F43"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lastRenderedPageBreak/>
        <w:t>Pazie din lemn placată cu tablă. Culoare gri antracit RAL7016.</w:t>
      </w:r>
    </w:p>
    <w:p w14:paraId="0FE42BAE"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Trotuare din pavele de beton pe conturul halei.</w:t>
      </w:r>
    </w:p>
    <w:p w14:paraId="3F6C59A0" w14:textId="77777777" w:rsidR="00A04515" w:rsidRPr="00780FA7" w:rsidRDefault="00A04515" w:rsidP="000B3220">
      <w:pPr>
        <w:numPr>
          <w:ilvl w:val="0"/>
          <w:numId w:val="1"/>
        </w:numPr>
        <w:suppressAutoHyphens/>
        <w:spacing w:after="0"/>
        <w:ind w:hanging="11"/>
        <w:jc w:val="both"/>
        <w:rPr>
          <w:rFonts w:ascii="Arial" w:hAnsi="Arial" w:cs="Arial"/>
        </w:rPr>
      </w:pPr>
      <w:r w:rsidRPr="00780FA7">
        <w:rPr>
          <w:rFonts w:ascii="Arial" w:hAnsi="Arial" w:cs="Arial"/>
        </w:rPr>
        <w:t>Borduri din beton ce bordeaza marginile aleilor.</w:t>
      </w:r>
    </w:p>
    <w:p w14:paraId="3AB7176E" w14:textId="77777777" w:rsidR="00A04515" w:rsidRPr="00780FA7" w:rsidRDefault="00A04515" w:rsidP="00A04515">
      <w:pPr>
        <w:autoSpaceDE w:val="0"/>
        <w:autoSpaceDN w:val="0"/>
        <w:adjustRightInd w:val="0"/>
        <w:spacing w:after="0" w:line="240" w:lineRule="auto"/>
        <w:jc w:val="both"/>
        <w:rPr>
          <w:rFonts w:ascii="Arial" w:hAnsi="Arial" w:cs="Arial"/>
          <w:b/>
          <w:bCs/>
        </w:rPr>
      </w:pPr>
    </w:p>
    <w:p w14:paraId="1D0ABBAB" w14:textId="77777777" w:rsidR="00A04515" w:rsidRPr="00780FA7" w:rsidRDefault="00A04515" w:rsidP="00A04515">
      <w:pPr>
        <w:spacing w:after="0"/>
        <w:ind w:left="720"/>
        <w:rPr>
          <w:rFonts w:ascii="Arial" w:hAnsi="Arial" w:cs="Arial"/>
          <w:b/>
        </w:rPr>
      </w:pPr>
      <w:r w:rsidRPr="00780FA7">
        <w:rPr>
          <w:rFonts w:ascii="Arial" w:hAnsi="Arial" w:cs="Arial"/>
          <w:b/>
        </w:rPr>
        <w:t>Împrejmuirea plantației.</w:t>
      </w:r>
    </w:p>
    <w:p w14:paraId="3FCE4765" w14:textId="2E7E3454" w:rsidR="00A04515" w:rsidRPr="00780FA7" w:rsidRDefault="00A04515" w:rsidP="00A04515">
      <w:pPr>
        <w:shd w:val="clear" w:color="auto" w:fill="FFFFFF"/>
        <w:spacing w:after="0"/>
        <w:ind w:firstLine="720"/>
        <w:jc w:val="both"/>
        <w:rPr>
          <w:rFonts w:ascii="Arial" w:eastAsia="Times New Roman" w:hAnsi="Arial" w:cs="Arial"/>
        </w:rPr>
      </w:pPr>
      <w:r w:rsidRPr="00780FA7">
        <w:rPr>
          <w:rFonts w:ascii="Arial" w:eastAsia="Times New Roman" w:hAnsi="Arial" w:cs="Arial"/>
        </w:rPr>
        <w:t xml:space="preserve">Imprejmuirea plantației se va realiza cu susținere din stâlpi prefabricați din beton armat și plasă împletită de gard cu ochiuri de 50x50mm. </w:t>
      </w:r>
      <w:r w:rsidRPr="00780FA7">
        <w:rPr>
          <w:rFonts w:ascii="Arial" w:hAnsi="Arial" w:cs="Arial"/>
          <w:bCs/>
          <w:color w:val="000000"/>
        </w:rPr>
        <w:t>Inaltimea imprejmuirii va fi de 2m. Stalpii de sustinere se vor monta la un interval de 2,5m.</w:t>
      </w:r>
      <w:r w:rsidRPr="00780FA7">
        <w:rPr>
          <w:rFonts w:ascii="Arial" w:hAnsi="Arial" w:cs="Arial"/>
          <w:lang w:val="fr-FR"/>
        </w:rPr>
        <w:t xml:space="preserve"> </w:t>
      </w:r>
    </w:p>
    <w:p w14:paraId="6795B0FA" w14:textId="77777777" w:rsidR="00A04515" w:rsidRPr="00780FA7" w:rsidRDefault="00A04515" w:rsidP="00A04515">
      <w:pPr>
        <w:shd w:val="clear" w:color="auto" w:fill="FFFFFF"/>
        <w:spacing w:after="0"/>
        <w:ind w:firstLine="720"/>
        <w:jc w:val="both"/>
        <w:rPr>
          <w:rFonts w:ascii="Arial" w:eastAsia="Times New Roman" w:hAnsi="Arial" w:cs="Arial"/>
        </w:rPr>
      </w:pPr>
      <w:r w:rsidRPr="00780FA7">
        <w:rPr>
          <w:rFonts w:ascii="Arial" w:eastAsia="Times New Roman" w:hAnsi="Arial" w:cs="Arial"/>
        </w:rPr>
        <w:t xml:space="preserve"> </w:t>
      </w:r>
    </w:p>
    <w:p w14:paraId="74B34501" w14:textId="77777777" w:rsidR="00A04515" w:rsidRPr="00780FA7" w:rsidRDefault="00A04515" w:rsidP="00A04515">
      <w:pPr>
        <w:spacing w:after="0"/>
        <w:ind w:left="720"/>
        <w:rPr>
          <w:rFonts w:ascii="Arial" w:hAnsi="Arial" w:cs="Arial"/>
          <w:b/>
        </w:rPr>
      </w:pPr>
      <w:r w:rsidRPr="00780FA7">
        <w:rPr>
          <w:rFonts w:ascii="Arial" w:hAnsi="Arial" w:cs="Arial"/>
          <w:b/>
        </w:rPr>
        <w:t>Laguna.</w:t>
      </w:r>
    </w:p>
    <w:p w14:paraId="1C6B1D91" w14:textId="5D4B0B92" w:rsidR="00A04515" w:rsidRPr="00780FA7" w:rsidRDefault="00A04515" w:rsidP="00A04515">
      <w:pPr>
        <w:shd w:val="clear" w:color="auto" w:fill="FFFFFF"/>
        <w:spacing w:after="0"/>
        <w:ind w:firstLine="720"/>
        <w:jc w:val="both"/>
        <w:rPr>
          <w:rFonts w:ascii="Arial" w:eastAsia="Times New Roman" w:hAnsi="Arial" w:cs="Arial"/>
        </w:rPr>
      </w:pPr>
      <w:r w:rsidRPr="00780FA7">
        <w:rPr>
          <w:rFonts w:ascii="Arial" w:eastAsia="Times New Roman" w:hAnsi="Arial" w:cs="Arial"/>
        </w:rPr>
        <w:t xml:space="preserve">Lipsa apei în perioadele secetoase se va remedia prin construirea unei lagune de stocare a apei pentru irigații. Rolul acestui bazin este de a crea un stoc ce acopera necesitatile de apă în sezonul cald.  Bazinul a fost dimensionat corespunzator să asigure cantitatea de apă de care este nevoie pentru irigația plantatiei cu suprafata de </w:t>
      </w:r>
      <w:r w:rsidRPr="00780FA7">
        <w:rPr>
          <w:rFonts w:ascii="Arial" w:eastAsia="Times New Roman" w:hAnsi="Arial" w:cs="Arial"/>
          <w:b/>
        </w:rPr>
        <w:t>4</w:t>
      </w:r>
      <w:r w:rsidR="001D1D46">
        <w:rPr>
          <w:rFonts w:ascii="Arial" w:eastAsia="Times New Roman" w:hAnsi="Arial" w:cs="Arial"/>
          <w:b/>
        </w:rPr>
        <w:t>,</w:t>
      </w:r>
      <w:r w:rsidR="003029BF" w:rsidRPr="00780FA7">
        <w:rPr>
          <w:rFonts w:ascii="Arial" w:eastAsia="Times New Roman" w:hAnsi="Arial" w:cs="Arial"/>
          <w:b/>
        </w:rPr>
        <w:t>16</w:t>
      </w:r>
      <w:r w:rsidRPr="00780FA7">
        <w:rPr>
          <w:rFonts w:ascii="Arial" w:eastAsia="Times New Roman" w:hAnsi="Arial" w:cs="Arial"/>
          <w:b/>
        </w:rPr>
        <w:t xml:space="preserve"> ha</w:t>
      </w:r>
      <w:r w:rsidRPr="00780FA7">
        <w:rPr>
          <w:rFonts w:ascii="Arial" w:eastAsia="Times New Roman" w:hAnsi="Arial" w:cs="Arial"/>
        </w:rPr>
        <w:t xml:space="preserve"> (S=836 mp, V=1100mc ). Din punct de vedere constructiv, avand in vedere raportul cost-beneficiu, se va utiliza solutia de bazin săpat, semi-îngropat și izolat cu membrană EPDM, iar pământul excavat se va folosi la construirea unui dig compactat. Astfel se vor reduce cheltuielile legate de transportul și depozitarea solului excavat, iar adâncimea acesteia poate fi mai mare. Așadar, raportul dintre volumul de apă și cantitatea de material de hidroizolație este mai optim. Apa va fi asigurată din puțurile forate amplasate pe teren.</w:t>
      </w:r>
    </w:p>
    <w:p w14:paraId="545A1439" w14:textId="0B145D7C" w:rsidR="00A04515" w:rsidRPr="00780FA7" w:rsidRDefault="00A04515" w:rsidP="00A04515">
      <w:pPr>
        <w:shd w:val="clear" w:color="auto" w:fill="FFFFFF"/>
        <w:spacing w:after="0"/>
        <w:ind w:firstLine="720"/>
        <w:jc w:val="both"/>
        <w:rPr>
          <w:rFonts w:ascii="Arial" w:eastAsia="Times New Roman" w:hAnsi="Arial" w:cs="Arial"/>
        </w:rPr>
      </w:pPr>
    </w:p>
    <w:p w14:paraId="1EC6B2AA" w14:textId="77777777" w:rsidR="00A04515" w:rsidRPr="00780FA7" w:rsidRDefault="00A04515" w:rsidP="00A04515">
      <w:pPr>
        <w:spacing w:after="0"/>
        <w:ind w:left="720"/>
        <w:rPr>
          <w:rFonts w:ascii="Arial" w:hAnsi="Arial" w:cs="Arial"/>
          <w:b/>
        </w:rPr>
      </w:pPr>
      <w:r w:rsidRPr="00780FA7">
        <w:rPr>
          <w:rFonts w:ascii="Arial" w:hAnsi="Arial" w:cs="Arial"/>
          <w:b/>
        </w:rPr>
        <w:t>Drumuri de exploatare</w:t>
      </w:r>
    </w:p>
    <w:p w14:paraId="47C0E312" w14:textId="77777777" w:rsidR="00A04515" w:rsidRPr="00780FA7" w:rsidRDefault="00A04515" w:rsidP="00A04515">
      <w:pPr>
        <w:shd w:val="clear" w:color="auto" w:fill="FFFFFF"/>
        <w:spacing w:after="0"/>
        <w:ind w:firstLine="720"/>
        <w:jc w:val="both"/>
        <w:rPr>
          <w:rFonts w:ascii="Arial" w:eastAsia="Times New Roman" w:hAnsi="Arial" w:cs="Arial"/>
        </w:rPr>
      </w:pPr>
      <w:r w:rsidRPr="00780FA7">
        <w:rPr>
          <w:rFonts w:ascii="Arial" w:eastAsia="Times New Roman" w:hAnsi="Arial" w:cs="Arial"/>
        </w:rPr>
        <w:t>Drumurile de exploatare în cadrul plantației se vor realiza înierbat pe o bandă de circulație cu lățimea de 2,75m, drumul desfășurându-se în rambleu ușor, scurgerea apelor asigurându-se în lateralele drumului. Amenajarea drumurilor prevede lucrări de terasamente (săpătură-umplutură).</w:t>
      </w:r>
    </w:p>
    <w:p w14:paraId="4DD41609" w14:textId="728CABC6" w:rsidR="00A04515" w:rsidRPr="00780FA7" w:rsidRDefault="00A04515" w:rsidP="00A04515">
      <w:pPr>
        <w:shd w:val="clear" w:color="auto" w:fill="FFFFFF"/>
        <w:spacing w:after="0"/>
        <w:ind w:firstLine="720"/>
        <w:jc w:val="both"/>
        <w:rPr>
          <w:rFonts w:ascii="Arial" w:eastAsia="Times New Roman" w:hAnsi="Arial" w:cs="Arial"/>
        </w:rPr>
      </w:pPr>
      <w:r w:rsidRPr="00780FA7">
        <w:rPr>
          <w:rFonts w:ascii="Arial" w:eastAsia="Times New Roman" w:hAnsi="Arial" w:cs="Arial"/>
        </w:rPr>
        <w:t>Suprafața drumurilor de exploatare</w:t>
      </w:r>
      <w:r w:rsidR="003029BF" w:rsidRPr="00780FA7">
        <w:rPr>
          <w:rFonts w:ascii="Arial" w:eastAsia="Times New Roman" w:hAnsi="Arial" w:cs="Arial"/>
        </w:rPr>
        <w:t>:</w:t>
      </w:r>
      <w:r w:rsidRPr="00780FA7">
        <w:rPr>
          <w:rFonts w:ascii="Arial" w:eastAsia="Times New Roman" w:hAnsi="Arial" w:cs="Arial"/>
        </w:rPr>
        <w:t xml:space="preserve"> </w:t>
      </w:r>
      <w:r w:rsidR="003029BF" w:rsidRPr="00780FA7">
        <w:rPr>
          <w:rFonts w:ascii="Arial" w:eastAsia="Times New Roman" w:hAnsi="Arial" w:cs="Arial"/>
        </w:rPr>
        <w:t xml:space="preserve">9.250 </w:t>
      </w:r>
      <w:r w:rsidRPr="00780FA7">
        <w:rPr>
          <w:rFonts w:ascii="Arial" w:eastAsia="Times New Roman" w:hAnsi="Arial" w:cs="Arial"/>
        </w:rPr>
        <w:t>mp</w:t>
      </w:r>
      <w:r w:rsidR="003029BF" w:rsidRPr="00780FA7">
        <w:rPr>
          <w:rFonts w:ascii="Arial" w:eastAsia="Times New Roman" w:hAnsi="Arial" w:cs="Arial"/>
        </w:rPr>
        <w:t>.</w:t>
      </w:r>
    </w:p>
    <w:p w14:paraId="5C5E31B5" w14:textId="77777777" w:rsidR="00A04515" w:rsidRPr="00780FA7" w:rsidRDefault="00A04515" w:rsidP="00A04515">
      <w:pPr>
        <w:shd w:val="clear" w:color="auto" w:fill="FFFFFF"/>
        <w:spacing w:after="0"/>
        <w:ind w:firstLine="720"/>
        <w:jc w:val="both"/>
        <w:rPr>
          <w:rFonts w:ascii="Arial" w:eastAsia="Times New Roman" w:hAnsi="Arial" w:cs="Arial"/>
        </w:rPr>
      </w:pPr>
    </w:p>
    <w:p w14:paraId="38DC50C0" w14:textId="77777777" w:rsidR="00A04515" w:rsidRPr="00780FA7" w:rsidRDefault="00A04515" w:rsidP="00A04515">
      <w:pPr>
        <w:spacing w:after="0"/>
        <w:ind w:left="720"/>
        <w:rPr>
          <w:rFonts w:ascii="Arial" w:hAnsi="Arial" w:cs="Arial"/>
          <w:b/>
        </w:rPr>
      </w:pPr>
      <w:r w:rsidRPr="00780FA7">
        <w:rPr>
          <w:rFonts w:ascii="Arial" w:hAnsi="Arial" w:cs="Arial"/>
          <w:b/>
        </w:rPr>
        <w:t>Alei pietonale/trotuare</w:t>
      </w:r>
    </w:p>
    <w:p w14:paraId="7712A1A6" w14:textId="77777777" w:rsidR="00A04515" w:rsidRPr="00780FA7" w:rsidRDefault="00A04515" w:rsidP="00A04515">
      <w:pPr>
        <w:shd w:val="clear" w:color="auto" w:fill="FFFFFF"/>
        <w:spacing w:after="0"/>
        <w:ind w:firstLine="720"/>
        <w:jc w:val="both"/>
        <w:rPr>
          <w:rFonts w:ascii="Arial" w:eastAsia="Times New Roman" w:hAnsi="Arial" w:cs="Arial"/>
        </w:rPr>
      </w:pPr>
      <w:r w:rsidRPr="00780FA7">
        <w:rPr>
          <w:rFonts w:ascii="Arial" w:eastAsia="Times New Roman" w:hAnsi="Arial" w:cs="Arial"/>
        </w:rPr>
        <w:t>Aleile pietonale se vor realiza din pavele autoblocante din beton vibropresat:</w:t>
      </w:r>
    </w:p>
    <w:p w14:paraId="20D05D96" w14:textId="77DF3A6F" w:rsidR="00A04515" w:rsidRPr="00780FA7" w:rsidRDefault="00A04515" w:rsidP="000B3220">
      <w:pPr>
        <w:numPr>
          <w:ilvl w:val="0"/>
          <w:numId w:val="12"/>
        </w:numPr>
        <w:shd w:val="clear" w:color="auto" w:fill="FFFFFF"/>
        <w:spacing w:after="0"/>
        <w:jc w:val="both"/>
        <w:rPr>
          <w:rFonts w:ascii="Arial" w:eastAsia="Times New Roman" w:hAnsi="Arial" w:cs="Arial"/>
        </w:rPr>
      </w:pPr>
      <w:r w:rsidRPr="00780FA7">
        <w:rPr>
          <w:rFonts w:ascii="Arial" w:eastAsia="Times New Roman" w:hAnsi="Arial" w:cs="Arial"/>
        </w:rPr>
        <w:t>Pavele aut</w:t>
      </w:r>
      <w:r w:rsidR="003029BF" w:rsidRPr="00780FA7">
        <w:rPr>
          <w:rFonts w:ascii="Arial" w:eastAsia="Times New Roman" w:hAnsi="Arial" w:cs="Arial"/>
        </w:rPr>
        <w:t>oblocante beton vibropresat</w:t>
      </w:r>
      <w:r w:rsidR="003029BF" w:rsidRPr="00780FA7">
        <w:rPr>
          <w:rFonts w:ascii="Arial" w:eastAsia="Times New Roman" w:hAnsi="Arial" w:cs="Arial"/>
        </w:rPr>
        <w:tab/>
      </w:r>
      <w:r w:rsidR="003029BF" w:rsidRPr="00780FA7">
        <w:rPr>
          <w:rFonts w:ascii="Arial" w:eastAsia="Times New Roman" w:hAnsi="Arial" w:cs="Arial"/>
        </w:rPr>
        <w:tab/>
      </w:r>
      <w:r w:rsidR="003029BF" w:rsidRPr="00780FA7">
        <w:rPr>
          <w:rFonts w:ascii="Arial" w:eastAsia="Times New Roman" w:hAnsi="Arial" w:cs="Arial"/>
        </w:rPr>
        <w:tab/>
      </w:r>
      <w:r w:rsidRPr="00780FA7">
        <w:rPr>
          <w:rFonts w:ascii="Arial" w:eastAsia="Times New Roman" w:hAnsi="Arial" w:cs="Arial"/>
        </w:rPr>
        <w:t>8,00 cm</w:t>
      </w:r>
    </w:p>
    <w:p w14:paraId="74A2F5C4" w14:textId="49D19B0D" w:rsidR="00A04515" w:rsidRPr="00780FA7" w:rsidRDefault="00A04515" w:rsidP="000B3220">
      <w:pPr>
        <w:numPr>
          <w:ilvl w:val="0"/>
          <w:numId w:val="12"/>
        </w:numPr>
        <w:shd w:val="clear" w:color="auto" w:fill="FFFFFF"/>
        <w:spacing w:after="0"/>
        <w:jc w:val="both"/>
        <w:rPr>
          <w:rFonts w:ascii="Arial" w:eastAsia="Times New Roman" w:hAnsi="Arial" w:cs="Arial"/>
        </w:rPr>
      </w:pPr>
      <w:r w:rsidRPr="00780FA7">
        <w:rPr>
          <w:rFonts w:ascii="Arial" w:eastAsia="Times New Roman" w:hAnsi="Arial" w:cs="Arial"/>
        </w:rPr>
        <w:t>Strat suport din nisip</w:t>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t>5,00 cm</w:t>
      </w:r>
    </w:p>
    <w:p w14:paraId="2ABB5BD6" w14:textId="09361CC4" w:rsidR="00A04515" w:rsidRPr="00780FA7" w:rsidRDefault="00A04515" w:rsidP="000B3220">
      <w:pPr>
        <w:numPr>
          <w:ilvl w:val="0"/>
          <w:numId w:val="12"/>
        </w:numPr>
        <w:shd w:val="clear" w:color="auto" w:fill="FFFFFF"/>
        <w:spacing w:after="0"/>
        <w:jc w:val="both"/>
        <w:rPr>
          <w:rFonts w:ascii="Arial" w:eastAsia="Times New Roman" w:hAnsi="Arial" w:cs="Arial"/>
        </w:rPr>
      </w:pPr>
      <w:r w:rsidRPr="00780FA7">
        <w:rPr>
          <w:rFonts w:ascii="Arial" w:eastAsia="Times New Roman" w:hAnsi="Arial" w:cs="Arial"/>
        </w:rPr>
        <w:t>Fundație din balast</w:t>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t>25,00 – 30,00 cm</w:t>
      </w:r>
    </w:p>
    <w:p w14:paraId="70BEEF7D" w14:textId="7BFA32E9" w:rsidR="00A04515" w:rsidRPr="00780FA7" w:rsidRDefault="00A04515" w:rsidP="000B3220">
      <w:pPr>
        <w:numPr>
          <w:ilvl w:val="0"/>
          <w:numId w:val="12"/>
        </w:numPr>
        <w:shd w:val="clear" w:color="auto" w:fill="FFFFFF"/>
        <w:spacing w:after="0"/>
        <w:jc w:val="both"/>
        <w:rPr>
          <w:rFonts w:ascii="Arial" w:eastAsia="Times New Roman" w:hAnsi="Arial" w:cs="Arial"/>
        </w:rPr>
      </w:pPr>
      <w:r w:rsidRPr="00780FA7">
        <w:rPr>
          <w:rFonts w:ascii="Arial" w:eastAsia="Times New Roman" w:hAnsi="Arial" w:cs="Arial"/>
        </w:rPr>
        <w:t xml:space="preserve">Teren fundare, grad compactare </w:t>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t>min 98%</w:t>
      </w:r>
    </w:p>
    <w:p w14:paraId="67F68AF0" w14:textId="04A7AD3A" w:rsidR="00A04515" w:rsidRPr="00780FA7" w:rsidRDefault="00A04515" w:rsidP="00A04515">
      <w:pPr>
        <w:shd w:val="clear" w:color="auto" w:fill="FFFFFF"/>
        <w:spacing w:after="0"/>
        <w:ind w:firstLine="720"/>
        <w:jc w:val="both"/>
        <w:rPr>
          <w:rFonts w:ascii="Arial" w:eastAsia="Times New Roman" w:hAnsi="Arial" w:cs="Arial"/>
        </w:rPr>
      </w:pPr>
      <w:r w:rsidRPr="00780FA7">
        <w:rPr>
          <w:rFonts w:ascii="Arial" w:eastAsia="Times New Roman" w:hAnsi="Arial" w:cs="Arial"/>
        </w:rPr>
        <w:t xml:space="preserve">Aleile pietonale vor fi bordate de borduri prefabricate din beton ce </w:t>
      </w:r>
      <w:r w:rsidR="00780FA7">
        <w:rPr>
          <w:rFonts w:ascii="Arial" w:eastAsia="Times New Roman" w:hAnsi="Arial" w:cs="Arial"/>
        </w:rPr>
        <w:t>vor avea fundație din beton.</w:t>
      </w:r>
    </w:p>
    <w:p w14:paraId="783D1531" w14:textId="77777777" w:rsidR="00A04515" w:rsidRPr="00780FA7" w:rsidRDefault="00A04515" w:rsidP="00A04515">
      <w:pPr>
        <w:autoSpaceDE w:val="0"/>
        <w:autoSpaceDN w:val="0"/>
        <w:adjustRightInd w:val="0"/>
        <w:spacing w:after="0" w:line="240" w:lineRule="auto"/>
        <w:rPr>
          <w:rFonts w:ascii="Arial" w:hAnsi="Arial" w:cs="Arial"/>
          <w:b/>
        </w:rPr>
      </w:pPr>
    </w:p>
    <w:p w14:paraId="6DBB84B2" w14:textId="16A70440" w:rsidR="003029BF" w:rsidRPr="00780FA7" w:rsidRDefault="003029BF" w:rsidP="003029BF">
      <w:pPr>
        <w:autoSpaceDE w:val="0"/>
        <w:autoSpaceDN w:val="0"/>
        <w:adjustRightInd w:val="0"/>
        <w:spacing w:after="0" w:line="240" w:lineRule="auto"/>
        <w:ind w:firstLine="576"/>
        <w:rPr>
          <w:rFonts w:ascii="Arial" w:hAnsi="Arial" w:cs="Arial"/>
          <w:b/>
        </w:rPr>
      </w:pPr>
      <w:r w:rsidRPr="00780FA7">
        <w:rPr>
          <w:rFonts w:ascii="Arial" w:hAnsi="Arial" w:cs="Arial"/>
          <w:b/>
        </w:rPr>
        <w:t>Modul de asigurare a utilităţilor</w:t>
      </w:r>
    </w:p>
    <w:p w14:paraId="6F7825B5" w14:textId="4BBE452D" w:rsidR="003029BF" w:rsidRPr="00780FA7" w:rsidRDefault="003029BF" w:rsidP="00780FA7">
      <w:pPr>
        <w:autoSpaceDE w:val="0"/>
        <w:autoSpaceDN w:val="0"/>
        <w:adjustRightInd w:val="0"/>
        <w:spacing w:after="0" w:line="240" w:lineRule="auto"/>
        <w:ind w:firstLine="576"/>
        <w:jc w:val="both"/>
        <w:rPr>
          <w:rFonts w:ascii="Arial" w:hAnsi="Arial" w:cs="Arial"/>
        </w:rPr>
      </w:pPr>
      <w:r w:rsidRPr="00780FA7">
        <w:rPr>
          <w:rFonts w:ascii="Arial" w:hAnsi="Arial" w:cs="Arial"/>
          <w:b/>
        </w:rPr>
        <w:t xml:space="preserve">Alimentarea cu apă </w:t>
      </w:r>
      <w:r w:rsidRPr="00780FA7">
        <w:rPr>
          <w:rFonts w:ascii="Arial" w:hAnsi="Arial" w:cs="Arial"/>
        </w:rPr>
        <w:t>se va realiza prin construirea unei instalaţii de captare a apei la mare adâncime (2 puţuri forate), iar stocarea acesteia se va realiza în laguna propusă – bazin neacoperit. Din lagună, prin intermediul pompelor amplasate în clădirea propusă C1 – cameră de pompare, apa va fi distribuită în sistemul de irigaţii.</w:t>
      </w:r>
    </w:p>
    <w:p w14:paraId="3FB487F5" w14:textId="1A22A4F6" w:rsidR="003029BF" w:rsidRPr="00780FA7" w:rsidRDefault="003029BF" w:rsidP="00780FA7">
      <w:pPr>
        <w:autoSpaceDE w:val="0"/>
        <w:autoSpaceDN w:val="0"/>
        <w:adjustRightInd w:val="0"/>
        <w:spacing w:after="0" w:line="240" w:lineRule="auto"/>
        <w:ind w:firstLine="576"/>
        <w:jc w:val="both"/>
        <w:rPr>
          <w:rFonts w:ascii="Arial" w:hAnsi="Arial" w:cs="Arial"/>
          <w:b/>
        </w:rPr>
      </w:pPr>
      <w:r w:rsidRPr="00780FA7">
        <w:rPr>
          <w:rFonts w:ascii="Arial" w:hAnsi="Arial" w:cs="Arial"/>
          <w:b/>
        </w:rPr>
        <w:t>Evacuarea apelor uzate:</w:t>
      </w:r>
    </w:p>
    <w:p w14:paraId="0BD098D9" w14:textId="77777777" w:rsidR="003029BF" w:rsidRPr="00780FA7" w:rsidRDefault="003029BF" w:rsidP="00780FA7">
      <w:pPr>
        <w:autoSpaceDE w:val="0"/>
        <w:autoSpaceDN w:val="0"/>
        <w:adjustRightInd w:val="0"/>
        <w:spacing w:after="0" w:line="240" w:lineRule="auto"/>
        <w:ind w:firstLine="576"/>
        <w:jc w:val="both"/>
        <w:rPr>
          <w:rFonts w:ascii="Arial" w:hAnsi="Arial" w:cs="Arial"/>
        </w:rPr>
      </w:pPr>
      <w:r w:rsidRPr="00780FA7">
        <w:rPr>
          <w:rFonts w:ascii="Arial" w:hAnsi="Arial" w:cs="Arial"/>
        </w:rPr>
        <w:t>Apele uzate menajere vor fi preluate şi dirijate către un bazin betonat hidroizolat etanş vidanjabil. Acesta va fi la minim 10 m distanţă de locuinţe conform OMS 119/2014.</w:t>
      </w:r>
    </w:p>
    <w:p w14:paraId="62D4D5D7" w14:textId="5D70A357" w:rsidR="003029BF" w:rsidRPr="00780FA7" w:rsidRDefault="003029BF" w:rsidP="00780FA7">
      <w:pPr>
        <w:autoSpaceDE w:val="0"/>
        <w:autoSpaceDN w:val="0"/>
        <w:adjustRightInd w:val="0"/>
        <w:spacing w:after="0" w:line="240" w:lineRule="auto"/>
        <w:ind w:firstLine="576"/>
        <w:jc w:val="both"/>
        <w:rPr>
          <w:rFonts w:ascii="Arial" w:hAnsi="Arial" w:cs="Arial"/>
          <w:b/>
        </w:rPr>
      </w:pPr>
      <w:r w:rsidRPr="00780FA7">
        <w:rPr>
          <w:rFonts w:ascii="Arial" w:hAnsi="Arial" w:cs="Arial"/>
        </w:rPr>
        <w:t>Apele pluviale curate provenite de pe acoperişul clădirilor vor fi dirijate către pe spaţile verzi. Colectarea apelor meteorice de pe acoperişul obiectivului se va face cu jgheaburi şi burlane cu descărcare liberă la nivelul trotuarelor şi dirijate spre exteriorul incintei prin pante şi rigole. Debitele de ape uzate vor fi calculate conform documentaţiilor de specialitate elaborate de specialişti atestaţi.</w:t>
      </w:r>
      <w:r w:rsidRPr="00780FA7">
        <w:rPr>
          <w:rFonts w:ascii="Arial" w:hAnsi="Arial" w:cs="Arial"/>
          <w:b/>
        </w:rPr>
        <w:tab/>
      </w:r>
    </w:p>
    <w:p w14:paraId="7EA38071" w14:textId="77777777" w:rsidR="001D1D46" w:rsidRDefault="001D1D46" w:rsidP="00780FA7">
      <w:pPr>
        <w:autoSpaceDE w:val="0"/>
        <w:autoSpaceDN w:val="0"/>
        <w:adjustRightInd w:val="0"/>
        <w:spacing w:after="0" w:line="240" w:lineRule="auto"/>
        <w:ind w:firstLine="576"/>
        <w:jc w:val="both"/>
        <w:rPr>
          <w:rFonts w:ascii="Arial" w:hAnsi="Arial" w:cs="Arial"/>
          <w:b/>
        </w:rPr>
      </w:pPr>
    </w:p>
    <w:p w14:paraId="1A1C7EB6" w14:textId="3ACA5173" w:rsidR="003029BF" w:rsidRPr="00780FA7" w:rsidRDefault="003029BF" w:rsidP="00780FA7">
      <w:pPr>
        <w:autoSpaceDE w:val="0"/>
        <w:autoSpaceDN w:val="0"/>
        <w:adjustRightInd w:val="0"/>
        <w:spacing w:after="0" w:line="240" w:lineRule="auto"/>
        <w:ind w:firstLine="576"/>
        <w:jc w:val="both"/>
        <w:rPr>
          <w:rFonts w:ascii="Arial" w:hAnsi="Arial" w:cs="Arial"/>
          <w:b/>
        </w:rPr>
      </w:pPr>
      <w:r w:rsidRPr="00780FA7">
        <w:rPr>
          <w:rFonts w:ascii="Arial" w:hAnsi="Arial" w:cs="Arial"/>
          <w:b/>
        </w:rPr>
        <w:t>Asigurarea apei tehnologice, dacă este cazul:</w:t>
      </w:r>
    </w:p>
    <w:p w14:paraId="5235CB48" w14:textId="77777777" w:rsidR="003029BF" w:rsidRPr="00780FA7" w:rsidRDefault="003029BF" w:rsidP="00780FA7">
      <w:pPr>
        <w:autoSpaceDE w:val="0"/>
        <w:autoSpaceDN w:val="0"/>
        <w:adjustRightInd w:val="0"/>
        <w:spacing w:after="0" w:line="240" w:lineRule="auto"/>
        <w:ind w:firstLine="576"/>
        <w:jc w:val="both"/>
        <w:rPr>
          <w:rFonts w:ascii="Arial" w:hAnsi="Arial" w:cs="Arial"/>
        </w:rPr>
      </w:pPr>
      <w:r w:rsidRPr="00780FA7">
        <w:rPr>
          <w:rFonts w:ascii="Arial" w:hAnsi="Arial" w:cs="Arial"/>
        </w:rPr>
        <w:t>Nu este cazul.</w:t>
      </w:r>
    </w:p>
    <w:p w14:paraId="74C467B6" w14:textId="77777777" w:rsidR="003029BF" w:rsidRPr="00780FA7" w:rsidRDefault="003029BF" w:rsidP="00780FA7">
      <w:pPr>
        <w:autoSpaceDE w:val="0"/>
        <w:autoSpaceDN w:val="0"/>
        <w:adjustRightInd w:val="0"/>
        <w:spacing w:after="0" w:line="240" w:lineRule="auto"/>
        <w:ind w:firstLine="576"/>
        <w:jc w:val="both"/>
        <w:rPr>
          <w:rFonts w:ascii="Arial" w:hAnsi="Arial" w:cs="Arial"/>
          <w:b/>
        </w:rPr>
      </w:pPr>
    </w:p>
    <w:p w14:paraId="04F524C5" w14:textId="6E2D87E1" w:rsidR="00A928B3" w:rsidRPr="00780FA7" w:rsidRDefault="00A928B3" w:rsidP="003029BF">
      <w:pPr>
        <w:autoSpaceDE w:val="0"/>
        <w:autoSpaceDN w:val="0"/>
        <w:adjustRightInd w:val="0"/>
        <w:spacing w:after="0" w:line="240" w:lineRule="auto"/>
        <w:ind w:firstLine="576"/>
        <w:rPr>
          <w:rFonts w:ascii="Arial" w:hAnsi="Arial" w:cs="Arial"/>
          <w:b/>
        </w:rPr>
      </w:pPr>
      <w:r w:rsidRPr="001D1D46">
        <w:rPr>
          <w:rFonts w:ascii="Arial" w:hAnsi="Arial" w:cs="Arial"/>
          <w:b/>
          <w:color w:val="000000"/>
        </w:rPr>
        <w:lastRenderedPageBreak/>
        <w:t>Asigurarea alimentării cu energie electrică</w:t>
      </w:r>
      <w:r w:rsidRPr="001D1D46">
        <w:rPr>
          <w:rFonts w:ascii="Arial" w:hAnsi="Arial" w:cs="Arial"/>
          <w:color w:val="000000"/>
        </w:rPr>
        <w:t xml:space="preserve">, necesară </w:t>
      </w:r>
      <w:r w:rsidR="00E31EE7" w:rsidRPr="001D1D46">
        <w:rPr>
          <w:rFonts w:ascii="Arial" w:hAnsi="Arial" w:cs="Arial"/>
          <w:color w:val="000000"/>
        </w:rPr>
        <w:t>sistemului de pompare</w:t>
      </w:r>
      <w:r w:rsidRPr="001D1D46">
        <w:rPr>
          <w:rFonts w:ascii="Arial" w:hAnsi="Arial" w:cs="Arial"/>
          <w:color w:val="000000"/>
        </w:rPr>
        <w:t>, va fi asigurată de sistemul de iluminat fotovoltaic și de generatorul electric</w:t>
      </w:r>
      <w:r w:rsidR="001D1D46">
        <w:rPr>
          <w:rFonts w:ascii="Arial" w:hAnsi="Arial" w:cs="Arial"/>
          <w:color w:val="000000"/>
        </w:rPr>
        <w:t>.</w:t>
      </w:r>
    </w:p>
    <w:p w14:paraId="15D62CC4" w14:textId="77777777" w:rsidR="00A928B3" w:rsidRPr="00780FA7" w:rsidRDefault="00A928B3" w:rsidP="003029BF">
      <w:pPr>
        <w:autoSpaceDE w:val="0"/>
        <w:autoSpaceDN w:val="0"/>
        <w:adjustRightInd w:val="0"/>
        <w:spacing w:after="0" w:line="240" w:lineRule="auto"/>
        <w:ind w:firstLine="576"/>
        <w:rPr>
          <w:rFonts w:ascii="Arial" w:hAnsi="Arial" w:cs="Arial"/>
          <w:b/>
        </w:rPr>
      </w:pPr>
    </w:p>
    <w:p w14:paraId="2DCBBA2A" w14:textId="1F297E12" w:rsidR="003029BF" w:rsidRPr="00780FA7" w:rsidRDefault="003029BF" w:rsidP="003029BF">
      <w:pPr>
        <w:autoSpaceDE w:val="0"/>
        <w:autoSpaceDN w:val="0"/>
        <w:adjustRightInd w:val="0"/>
        <w:spacing w:after="0" w:line="240" w:lineRule="auto"/>
        <w:ind w:firstLine="576"/>
        <w:rPr>
          <w:rFonts w:ascii="Arial" w:hAnsi="Arial" w:cs="Arial"/>
          <w:b/>
        </w:rPr>
      </w:pPr>
      <w:r w:rsidRPr="00780FA7">
        <w:rPr>
          <w:rFonts w:ascii="Arial" w:hAnsi="Arial" w:cs="Arial"/>
          <w:b/>
        </w:rPr>
        <w:t xml:space="preserve">Asigurarea agentului termic: </w:t>
      </w:r>
    </w:p>
    <w:p w14:paraId="2628A8CA" w14:textId="765F2040" w:rsidR="003029BF" w:rsidRPr="00780FA7" w:rsidRDefault="003029BF" w:rsidP="003029BF">
      <w:pPr>
        <w:autoSpaceDE w:val="0"/>
        <w:autoSpaceDN w:val="0"/>
        <w:adjustRightInd w:val="0"/>
        <w:spacing w:after="0" w:line="240" w:lineRule="auto"/>
        <w:ind w:firstLine="576"/>
        <w:rPr>
          <w:rFonts w:ascii="Arial" w:hAnsi="Arial" w:cs="Arial"/>
        </w:rPr>
      </w:pPr>
      <w:r w:rsidRPr="00780FA7">
        <w:rPr>
          <w:rFonts w:ascii="Arial" w:hAnsi="Arial" w:cs="Arial"/>
        </w:rPr>
        <w:t xml:space="preserve">Nu este cazul. Clădirea propusă C1 nu necesită încălzire. În perioadele reci din an, sistemul de pompare şi cel de irigaţii vor fi scoase din funcţiune. </w:t>
      </w:r>
    </w:p>
    <w:p w14:paraId="4FB9290F" w14:textId="77777777" w:rsidR="003029BF" w:rsidRPr="00780FA7" w:rsidRDefault="003029BF" w:rsidP="003029BF">
      <w:pPr>
        <w:autoSpaceDE w:val="0"/>
        <w:autoSpaceDN w:val="0"/>
        <w:adjustRightInd w:val="0"/>
        <w:spacing w:after="0" w:line="240" w:lineRule="auto"/>
        <w:ind w:firstLine="576"/>
        <w:rPr>
          <w:rFonts w:ascii="Arial" w:hAnsi="Arial" w:cs="Arial"/>
          <w:b/>
          <w:lang w:val="en-US"/>
        </w:rPr>
      </w:pPr>
    </w:p>
    <w:p w14:paraId="514B3EEF" w14:textId="51D411BC" w:rsidR="00A04515" w:rsidRPr="00780FA7" w:rsidRDefault="003029BF" w:rsidP="003029BF">
      <w:pPr>
        <w:autoSpaceDE w:val="0"/>
        <w:autoSpaceDN w:val="0"/>
        <w:adjustRightInd w:val="0"/>
        <w:spacing w:after="0" w:line="240" w:lineRule="auto"/>
        <w:ind w:firstLine="576"/>
        <w:rPr>
          <w:rFonts w:ascii="Arial" w:hAnsi="Arial" w:cs="Arial"/>
          <w:b/>
          <w:lang w:val="en-US"/>
        </w:rPr>
      </w:pPr>
      <w:r w:rsidRPr="00780FA7">
        <w:rPr>
          <w:rFonts w:ascii="Arial" w:hAnsi="Arial" w:cs="Arial"/>
          <w:b/>
          <w:lang w:val="en-US"/>
        </w:rPr>
        <w:t>A</w:t>
      </w:r>
      <w:r w:rsidR="00A04515" w:rsidRPr="00780FA7">
        <w:rPr>
          <w:rFonts w:ascii="Arial" w:hAnsi="Arial" w:cs="Arial"/>
          <w:b/>
          <w:lang w:val="en-US"/>
        </w:rPr>
        <w:t>sigurarea salubritatii.</w:t>
      </w:r>
    </w:p>
    <w:p w14:paraId="4EBA44AB" w14:textId="5FD629E6" w:rsidR="00A04515" w:rsidRPr="00780FA7" w:rsidRDefault="00A04515" w:rsidP="003029BF">
      <w:pPr>
        <w:autoSpaceDE w:val="0"/>
        <w:autoSpaceDN w:val="0"/>
        <w:adjustRightInd w:val="0"/>
        <w:spacing w:after="0" w:line="240" w:lineRule="auto"/>
        <w:ind w:firstLine="576"/>
        <w:jc w:val="both"/>
        <w:rPr>
          <w:rFonts w:ascii="Arial" w:hAnsi="Arial" w:cs="Arial"/>
        </w:rPr>
      </w:pPr>
      <w:r w:rsidRPr="00780FA7">
        <w:rPr>
          <w:rFonts w:ascii="Arial" w:hAnsi="Arial" w:cs="Arial"/>
          <w:lang w:val="fr-FR"/>
        </w:rPr>
        <w:t>De</w:t>
      </w:r>
      <w:r w:rsidR="003029BF" w:rsidRPr="00780FA7">
        <w:rPr>
          <w:rFonts w:ascii="Arial" w:hAnsi="Arial" w:cs="Arial"/>
          <w:lang w:val="fr-FR"/>
        </w:rPr>
        <w:t>ş</w:t>
      </w:r>
      <w:r w:rsidRPr="00780FA7">
        <w:rPr>
          <w:rFonts w:ascii="Arial" w:hAnsi="Arial" w:cs="Arial"/>
          <w:lang w:val="fr-FR"/>
        </w:rPr>
        <w:t xml:space="preserve">eurile menajere vor fi depozitate pe </w:t>
      </w:r>
      <w:r w:rsidRPr="00780FA7">
        <w:rPr>
          <w:rFonts w:ascii="Arial" w:hAnsi="Arial" w:cs="Arial"/>
          <w:lang w:val="pt-BR"/>
        </w:rPr>
        <w:t xml:space="preserve">platforme destinate pentru depozitarea recipientelor de colectare selectiva, care vor fi amenajate la distanta de minimum 10 m de ferestrele locuintelor, vor fi împrejmuite, impermeabilizate, vor fi dimensionate pe baza indicelui maxim de producere a gunoiului si a ritmului de evacuare a acestuia si vor fi întretinute în permanenta stare de curatenie in conformitate cu art.4 lit. a din OMS 119/2014 modificat in 2018. </w:t>
      </w:r>
    </w:p>
    <w:p w14:paraId="5AE938E6" w14:textId="153C1075" w:rsidR="00A04515" w:rsidRPr="00780FA7" w:rsidRDefault="00A04515" w:rsidP="00A04515">
      <w:pPr>
        <w:autoSpaceDE w:val="0"/>
        <w:autoSpaceDN w:val="0"/>
        <w:adjustRightInd w:val="0"/>
        <w:spacing w:after="0" w:line="240" w:lineRule="auto"/>
        <w:rPr>
          <w:rFonts w:ascii="Arial" w:hAnsi="Arial" w:cs="Arial"/>
        </w:rPr>
      </w:pPr>
    </w:p>
    <w:p w14:paraId="2866D435" w14:textId="77777777" w:rsidR="005C0893" w:rsidRPr="00780FA7" w:rsidRDefault="005C0893" w:rsidP="00A04515">
      <w:pPr>
        <w:autoSpaceDE w:val="0"/>
        <w:autoSpaceDN w:val="0"/>
        <w:adjustRightInd w:val="0"/>
        <w:spacing w:after="0" w:line="240" w:lineRule="auto"/>
        <w:rPr>
          <w:rFonts w:ascii="Arial" w:hAnsi="Arial" w:cs="Arial"/>
        </w:rPr>
      </w:pPr>
    </w:p>
    <w:p w14:paraId="47A9ABE2" w14:textId="6257C8E0" w:rsidR="000D0626" w:rsidRPr="00780FA7" w:rsidRDefault="000D0626" w:rsidP="00A04515">
      <w:pPr>
        <w:autoSpaceDE w:val="0"/>
        <w:autoSpaceDN w:val="0"/>
        <w:adjustRightInd w:val="0"/>
        <w:spacing w:after="0" w:line="240" w:lineRule="auto"/>
        <w:jc w:val="both"/>
        <w:rPr>
          <w:rFonts w:ascii="Arial" w:hAnsi="Arial" w:cs="Arial"/>
          <w:b/>
          <w:bCs/>
          <w:u w:val="single"/>
        </w:rPr>
      </w:pPr>
      <w:r w:rsidRPr="00780FA7">
        <w:rPr>
          <w:rFonts w:ascii="Arial" w:hAnsi="Arial" w:cs="Arial"/>
          <w:b/>
          <w:bCs/>
          <w:color w:val="000000"/>
          <w:u w:val="single"/>
        </w:rPr>
        <w:t>AMPLASAMENT 2</w:t>
      </w:r>
      <w:r w:rsidR="00A04515" w:rsidRPr="00780FA7">
        <w:rPr>
          <w:rFonts w:ascii="Arial" w:hAnsi="Arial" w:cs="Arial"/>
          <w:b/>
          <w:bCs/>
          <w:color w:val="000000"/>
          <w:u w:val="single"/>
        </w:rPr>
        <w:t xml:space="preserve"> - </w:t>
      </w:r>
      <w:r w:rsidRPr="00780FA7">
        <w:rPr>
          <w:rFonts w:ascii="Arial" w:hAnsi="Arial" w:cs="Arial"/>
          <w:b/>
          <w:bCs/>
          <w:color w:val="000000"/>
          <w:u w:val="single"/>
        </w:rPr>
        <w:t xml:space="preserve">nr. cad. </w:t>
      </w:r>
      <w:r w:rsidRPr="00780FA7">
        <w:rPr>
          <w:rFonts w:ascii="Arial" w:hAnsi="Arial" w:cs="Arial"/>
          <w:b/>
          <w:bCs/>
          <w:u w:val="single"/>
        </w:rPr>
        <w:t>51198, extravilan sat Drăgăneşti</w:t>
      </w:r>
      <w:r w:rsidR="00A04515" w:rsidRPr="00780FA7">
        <w:rPr>
          <w:rFonts w:ascii="Arial" w:hAnsi="Arial" w:cs="Arial"/>
          <w:b/>
          <w:bCs/>
          <w:u w:val="single"/>
        </w:rPr>
        <w:t>, 7.702 mp</w:t>
      </w:r>
    </w:p>
    <w:p w14:paraId="6A6B3807" w14:textId="77777777" w:rsidR="00A04515" w:rsidRPr="00780FA7" w:rsidRDefault="00A04515" w:rsidP="00A04515">
      <w:pPr>
        <w:autoSpaceDE w:val="0"/>
        <w:autoSpaceDN w:val="0"/>
        <w:adjustRightInd w:val="0"/>
        <w:spacing w:after="0" w:line="240" w:lineRule="auto"/>
        <w:jc w:val="both"/>
        <w:rPr>
          <w:rFonts w:ascii="Arial" w:hAnsi="Arial" w:cs="Arial"/>
          <w:b/>
          <w:bCs/>
          <w:color w:val="000000"/>
        </w:rPr>
      </w:pPr>
    </w:p>
    <w:p w14:paraId="06BB34C0" w14:textId="56E3561B" w:rsidR="00A04515" w:rsidRPr="00780FA7" w:rsidRDefault="00A04515" w:rsidP="00A04515">
      <w:pPr>
        <w:autoSpaceDE w:val="0"/>
        <w:autoSpaceDN w:val="0"/>
        <w:adjustRightInd w:val="0"/>
        <w:spacing w:after="0" w:line="240" w:lineRule="auto"/>
        <w:jc w:val="both"/>
        <w:rPr>
          <w:rFonts w:ascii="Arial" w:hAnsi="Arial" w:cs="Arial"/>
          <w:b/>
          <w:bCs/>
          <w:color w:val="000000"/>
          <w:u w:val="single"/>
        </w:rPr>
      </w:pPr>
      <w:r w:rsidRPr="00780FA7">
        <w:rPr>
          <w:rFonts w:ascii="Arial" w:hAnsi="Arial" w:cs="Arial"/>
          <w:b/>
          <w:bCs/>
          <w:color w:val="000000"/>
        </w:rPr>
        <w:t>OBIECTVE PROPUSE:</w:t>
      </w:r>
    </w:p>
    <w:p w14:paraId="5333D42B" w14:textId="3E09646C" w:rsidR="000D0626" w:rsidRPr="00780FA7" w:rsidRDefault="000D0626" w:rsidP="000B3220">
      <w:pPr>
        <w:pStyle w:val="ListParagraph"/>
        <w:numPr>
          <w:ilvl w:val="0"/>
          <w:numId w:val="20"/>
        </w:numPr>
        <w:autoSpaceDE w:val="0"/>
        <w:autoSpaceDN w:val="0"/>
        <w:adjustRightInd w:val="0"/>
        <w:spacing w:after="0"/>
        <w:ind w:left="567"/>
        <w:jc w:val="both"/>
        <w:rPr>
          <w:rFonts w:ascii="Arial" w:hAnsi="Arial" w:cs="Arial"/>
          <w:color w:val="000000"/>
        </w:rPr>
      </w:pPr>
      <w:r w:rsidRPr="00780FA7">
        <w:rPr>
          <w:rFonts w:ascii="Arial" w:hAnsi="Arial" w:cs="Arial"/>
          <w:color w:val="000000"/>
        </w:rPr>
        <w:t>Obiect nr. 4 – Hală de procesare, condiţionare şi depozitare</w:t>
      </w:r>
    </w:p>
    <w:p w14:paraId="065F5203" w14:textId="1F59406D" w:rsidR="000D0626" w:rsidRPr="00780FA7" w:rsidRDefault="000D0626" w:rsidP="000B3220">
      <w:pPr>
        <w:pStyle w:val="ListParagraph"/>
        <w:numPr>
          <w:ilvl w:val="0"/>
          <w:numId w:val="20"/>
        </w:numPr>
        <w:autoSpaceDE w:val="0"/>
        <w:autoSpaceDN w:val="0"/>
        <w:adjustRightInd w:val="0"/>
        <w:spacing w:after="0"/>
        <w:ind w:left="567"/>
        <w:jc w:val="both"/>
        <w:rPr>
          <w:rFonts w:ascii="Arial" w:hAnsi="Arial" w:cs="Arial"/>
          <w:color w:val="000000"/>
        </w:rPr>
      </w:pPr>
      <w:r w:rsidRPr="00780FA7">
        <w:rPr>
          <w:rFonts w:ascii="Arial" w:hAnsi="Arial" w:cs="Arial"/>
          <w:color w:val="000000"/>
        </w:rPr>
        <w:t xml:space="preserve">Obiect nr. 5 – Magazin de desfacere </w:t>
      </w:r>
    </w:p>
    <w:p w14:paraId="11D9EF25" w14:textId="2549E815" w:rsidR="000D0626" w:rsidRPr="00780FA7" w:rsidRDefault="000D0626" w:rsidP="000B3220">
      <w:pPr>
        <w:pStyle w:val="ListParagraph"/>
        <w:numPr>
          <w:ilvl w:val="0"/>
          <w:numId w:val="20"/>
        </w:numPr>
        <w:autoSpaceDE w:val="0"/>
        <w:autoSpaceDN w:val="0"/>
        <w:adjustRightInd w:val="0"/>
        <w:spacing w:after="0"/>
        <w:ind w:left="567"/>
        <w:jc w:val="both"/>
        <w:rPr>
          <w:rFonts w:ascii="Arial" w:hAnsi="Arial" w:cs="Arial"/>
          <w:color w:val="000000"/>
        </w:rPr>
      </w:pPr>
      <w:r w:rsidRPr="00780FA7">
        <w:rPr>
          <w:rFonts w:ascii="Arial" w:hAnsi="Arial" w:cs="Arial"/>
          <w:color w:val="000000"/>
        </w:rPr>
        <w:t>Obiect nr. 6 – Zonă administrativă</w:t>
      </w:r>
    </w:p>
    <w:p w14:paraId="70B81ECD" w14:textId="2FAD4557" w:rsidR="000D0626" w:rsidRPr="00780FA7" w:rsidRDefault="000D0626" w:rsidP="000B3220">
      <w:pPr>
        <w:pStyle w:val="ListParagraph"/>
        <w:numPr>
          <w:ilvl w:val="0"/>
          <w:numId w:val="20"/>
        </w:numPr>
        <w:autoSpaceDE w:val="0"/>
        <w:autoSpaceDN w:val="0"/>
        <w:adjustRightInd w:val="0"/>
        <w:spacing w:after="0"/>
        <w:ind w:left="567"/>
        <w:jc w:val="both"/>
        <w:rPr>
          <w:rFonts w:ascii="Arial" w:hAnsi="Arial" w:cs="Arial"/>
          <w:color w:val="000000"/>
        </w:rPr>
      </w:pPr>
      <w:r w:rsidRPr="00780FA7">
        <w:rPr>
          <w:rFonts w:ascii="Arial" w:hAnsi="Arial" w:cs="Arial"/>
          <w:color w:val="000000"/>
        </w:rPr>
        <w:t>Obiect nr. 10 – Achiziţonarea de utilaje agricole</w:t>
      </w:r>
    </w:p>
    <w:p w14:paraId="3A84ED76" w14:textId="077BEE83" w:rsidR="004132DB" w:rsidRPr="00780FA7" w:rsidRDefault="000022E5" w:rsidP="000D0626">
      <w:pPr>
        <w:spacing w:after="0" w:line="240" w:lineRule="auto"/>
        <w:rPr>
          <w:rFonts w:ascii="Arial" w:hAnsi="Arial" w:cs="Arial"/>
        </w:rPr>
      </w:pPr>
      <w:r w:rsidRPr="00780FA7">
        <w:rPr>
          <w:rFonts w:ascii="Arial" w:hAnsi="Arial" w:cs="Arial"/>
        </w:rPr>
        <w:tab/>
      </w:r>
    </w:p>
    <w:p w14:paraId="030D5BB8" w14:textId="2E5145CD" w:rsidR="00A04515" w:rsidRPr="00780FA7" w:rsidRDefault="00A04515" w:rsidP="00A04515">
      <w:pPr>
        <w:spacing w:after="0"/>
        <w:jc w:val="both"/>
        <w:rPr>
          <w:rFonts w:ascii="Arial" w:hAnsi="Arial" w:cs="Arial"/>
          <w:b/>
        </w:rPr>
      </w:pPr>
      <w:r w:rsidRPr="00780FA7">
        <w:rPr>
          <w:rFonts w:ascii="Arial" w:hAnsi="Arial" w:cs="Arial"/>
          <w:b/>
        </w:rPr>
        <w:t>BILANȚ TERITORIAL:</w:t>
      </w:r>
    </w:p>
    <w:tbl>
      <w:tblPr>
        <w:tblStyle w:val="TableGrid"/>
        <w:tblW w:w="8120" w:type="dxa"/>
        <w:tblInd w:w="429" w:type="dxa"/>
        <w:tblLook w:val="04A0" w:firstRow="1" w:lastRow="0" w:firstColumn="1" w:lastColumn="0" w:noHBand="0" w:noVBand="1"/>
      </w:tblPr>
      <w:tblGrid>
        <w:gridCol w:w="6640"/>
        <w:gridCol w:w="1480"/>
      </w:tblGrid>
      <w:tr w:rsidR="000D0626" w:rsidRPr="00780FA7" w14:paraId="4F3F7C53" w14:textId="77777777" w:rsidTr="00A04515">
        <w:trPr>
          <w:trHeight w:val="402"/>
        </w:trPr>
        <w:tc>
          <w:tcPr>
            <w:tcW w:w="6640" w:type="dxa"/>
            <w:noWrap/>
            <w:hideMark/>
          </w:tcPr>
          <w:p w14:paraId="1DCC1B7B" w14:textId="77777777" w:rsidR="000D0626" w:rsidRPr="00780FA7" w:rsidRDefault="000D0626" w:rsidP="00E31EE7">
            <w:pPr>
              <w:rPr>
                <w:rFonts w:ascii="Arial" w:eastAsia="Times New Roman" w:hAnsi="Arial" w:cs="Arial"/>
                <w:b/>
                <w:bCs/>
                <w:color w:val="000000"/>
                <w:lang w:eastAsia="ro-RO"/>
              </w:rPr>
            </w:pPr>
            <w:r w:rsidRPr="00780FA7">
              <w:rPr>
                <w:rFonts w:ascii="Arial" w:eastAsia="Times New Roman" w:hAnsi="Arial" w:cs="Arial"/>
                <w:b/>
                <w:bCs/>
                <w:color w:val="000000"/>
                <w:lang w:eastAsia="ro-RO"/>
              </w:rPr>
              <w:t xml:space="preserve">  SUPRAFAȚĂ TEREN (mp)</w:t>
            </w:r>
          </w:p>
        </w:tc>
        <w:tc>
          <w:tcPr>
            <w:tcW w:w="1480" w:type="dxa"/>
            <w:noWrap/>
            <w:hideMark/>
          </w:tcPr>
          <w:p w14:paraId="3A46F55B"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7.702,00</w:t>
            </w:r>
          </w:p>
        </w:tc>
      </w:tr>
      <w:tr w:rsidR="000D0626" w:rsidRPr="00780FA7" w14:paraId="135FF6BA" w14:textId="77777777" w:rsidTr="00A04515">
        <w:trPr>
          <w:trHeight w:val="390"/>
        </w:trPr>
        <w:tc>
          <w:tcPr>
            <w:tcW w:w="6640" w:type="dxa"/>
            <w:hideMark/>
          </w:tcPr>
          <w:p w14:paraId="519154F1" w14:textId="77777777" w:rsidR="000D0626" w:rsidRPr="00780FA7" w:rsidRDefault="000D0626" w:rsidP="00E31EE7">
            <w:pPr>
              <w:rPr>
                <w:rFonts w:ascii="Arial" w:eastAsia="Times New Roman" w:hAnsi="Arial" w:cs="Arial"/>
                <w:color w:val="000000"/>
                <w:lang w:eastAsia="ro-RO"/>
              </w:rPr>
            </w:pPr>
            <w:r w:rsidRPr="00780FA7">
              <w:rPr>
                <w:rFonts w:ascii="Arial" w:eastAsia="Times New Roman" w:hAnsi="Arial" w:cs="Arial"/>
                <w:color w:val="000000"/>
                <w:lang w:eastAsia="ro-RO"/>
              </w:rPr>
              <w:t xml:space="preserve">  ARIE CONSTRUITĂ C1 - Hală procesare, condiţionare, </w:t>
            </w:r>
          </w:p>
          <w:p w14:paraId="4F7484C1" w14:textId="77777777" w:rsidR="000D0626" w:rsidRPr="00780FA7" w:rsidRDefault="000D0626" w:rsidP="00E31EE7">
            <w:pPr>
              <w:rPr>
                <w:rFonts w:ascii="Arial" w:eastAsia="Times New Roman" w:hAnsi="Arial" w:cs="Arial"/>
                <w:color w:val="000000"/>
                <w:lang w:eastAsia="ro-RO"/>
              </w:rPr>
            </w:pPr>
            <w:r w:rsidRPr="00780FA7">
              <w:rPr>
                <w:rFonts w:ascii="Arial" w:eastAsia="Times New Roman" w:hAnsi="Arial" w:cs="Arial"/>
                <w:color w:val="000000"/>
                <w:lang w:eastAsia="ro-RO"/>
              </w:rPr>
              <w:t xml:space="preserve">  şi depozitare (mp)</w:t>
            </w:r>
          </w:p>
        </w:tc>
        <w:tc>
          <w:tcPr>
            <w:tcW w:w="1480" w:type="dxa"/>
            <w:noWrap/>
            <w:hideMark/>
          </w:tcPr>
          <w:p w14:paraId="4415CCD6"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593,40</w:t>
            </w:r>
          </w:p>
        </w:tc>
      </w:tr>
      <w:tr w:rsidR="000D0626" w:rsidRPr="00780FA7" w14:paraId="12B64BE4" w14:textId="77777777" w:rsidTr="00A04515">
        <w:trPr>
          <w:trHeight w:val="390"/>
        </w:trPr>
        <w:tc>
          <w:tcPr>
            <w:tcW w:w="6640" w:type="dxa"/>
            <w:hideMark/>
          </w:tcPr>
          <w:p w14:paraId="6388EDE6" w14:textId="77777777" w:rsidR="000D0626" w:rsidRPr="00780FA7" w:rsidRDefault="000D0626" w:rsidP="00E31EE7">
            <w:pPr>
              <w:rPr>
                <w:rFonts w:ascii="Arial" w:eastAsia="Times New Roman" w:hAnsi="Arial" w:cs="Arial"/>
                <w:color w:val="000000"/>
                <w:lang w:eastAsia="ro-RO"/>
              </w:rPr>
            </w:pPr>
            <w:r w:rsidRPr="00780FA7">
              <w:rPr>
                <w:rFonts w:ascii="Arial" w:eastAsia="Times New Roman" w:hAnsi="Arial" w:cs="Arial"/>
                <w:color w:val="000000"/>
                <w:lang w:eastAsia="ro-RO"/>
              </w:rPr>
              <w:t xml:space="preserve">  ARIE DESFĂŞURATĂ C1 (mp)</w:t>
            </w:r>
          </w:p>
        </w:tc>
        <w:tc>
          <w:tcPr>
            <w:tcW w:w="1480" w:type="dxa"/>
            <w:noWrap/>
            <w:hideMark/>
          </w:tcPr>
          <w:p w14:paraId="171B7077"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593,40</w:t>
            </w:r>
          </w:p>
        </w:tc>
      </w:tr>
      <w:tr w:rsidR="000D0626" w:rsidRPr="00780FA7" w14:paraId="1588F31F" w14:textId="77777777" w:rsidTr="00A04515">
        <w:trPr>
          <w:trHeight w:val="402"/>
        </w:trPr>
        <w:tc>
          <w:tcPr>
            <w:tcW w:w="6640" w:type="dxa"/>
            <w:hideMark/>
          </w:tcPr>
          <w:p w14:paraId="768A2851" w14:textId="77777777" w:rsidR="000D0626" w:rsidRPr="00780FA7" w:rsidRDefault="000D0626" w:rsidP="00E31EE7">
            <w:pPr>
              <w:rPr>
                <w:rFonts w:ascii="Arial" w:eastAsia="Times New Roman" w:hAnsi="Arial" w:cs="Arial"/>
                <w:color w:val="000000"/>
                <w:lang w:eastAsia="ro-RO"/>
              </w:rPr>
            </w:pPr>
            <w:r w:rsidRPr="00780FA7">
              <w:rPr>
                <w:rFonts w:ascii="Arial" w:eastAsia="Times New Roman" w:hAnsi="Arial" w:cs="Arial"/>
                <w:color w:val="000000"/>
                <w:lang w:eastAsia="ro-RO"/>
              </w:rPr>
              <w:t xml:space="preserve">  ARIE CONSTRUITĂ C2 - Magazin desfacere (mp)</w:t>
            </w:r>
          </w:p>
        </w:tc>
        <w:tc>
          <w:tcPr>
            <w:tcW w:w="1480" w:type="dxa"/>
            <w:noWrap/>
            <w:hideMark/>
          </w:tcPr>
          <w:p w14:paraId="2D399800"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63,45</w:t>
            </w:r>
          </w:p>
        </w:tc>
      </w:tr>
      <w:tr w:rsidR="000D0626" w:rsidRPr="00780FA7" w14:paraId="57C719AA" w14:textId="77777777" w:rsidTr="00A04515">
        <w:trPr>
          <w:trHeight w:val="402"/>
        </w:trPr>
        <w:tc>
          <w:tcPr>
            <w:tcW w:w="6640" w:type="dxa"/>
            <w:hideMark/>
          </w:tcPr>
          <w:p w14:paraId="41E3ABCD" w14:textId="77777777" w:rsidR="000D0626" w:rsidRPr="00780FA7" w:rsidRDefault="000D0626" w:rsidP="00E31EE7">
            <w:pPr>
              <w:rPr>
                <w:rFonts w:ascii="Arial" w:eastAsia="Times New Roman" w:hAnsi="Arial" w:cs="Arial"/>
                <w:color w:val="000000"/>
                <w:lang w:eastAsia="ro-RO"/>
              </w:rPr>
            </w:pPr>
            <w:r w:rsidRPr="00780FA7">
              <w:rPr>
                <w:rFonts w:ascii="Arial" w:eastAsia="Times New Roman" w:hAnsi="Arial" w:cs="Arial"/>
                <w:color w:val="000000"/>
                <w:lang w:eastAsia="ro-RO"/>
              </w:rPr>
              <w:t xml:space="preserve">  ARIE DESFĂŞURATĂ C2 - Magazin desfacere (mp)</w:t>
            </w:r>
          </w:p>
        </w:tc>
        <w:tc>
          <w:tcPr>
            <w:tcW w:w="1480" w:type="dxa"/>
            <w:noWrap/>
            <w:hideMark/>
          </w:tcPr>
          <w:p w14:paraId="5642B282"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63,45</w:t>
            </w:r>
          </w:p>
        </w:tc>
      </w:tr>
      <w:tr w:rsidR="000D0626" w:rsidRPr="00780FA7" w14:paraId="1E2BB6EB" w14:textId="77777777" w:rsidTr="00A04515">
        <w:trPr>
          <w:trHeight w:val="402"/>
        </w:trPr>
        <w:tc>
          <w:tcPr>
            <w:tcW w:w="6640" w:type="dxa"/>
            <w:noWrap/>
            <w:hideMark/>
          </w:tcPr>
          <w:p w14:paraId="0C3072F1"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TOTAL ARIE CONSTRUITĂ (C1+C2) (mp)</w:t>
            </w:r>
          </w:p>
        </w:tc>
        <w:tc>
          <w:tcPr>
            <w:tcW w:w="1480" w:type="dxa"/>
            <w:noWrap/>
            <w:hideMark/>
          </w:tcPr>
          <w:p w14:paraId="39B63568"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656,85</w:t>
            </w:r>
          </w:p>
        </w:tc>
      </w:tr>
      <w:tr w:rsidR="000D0626" w:rsidRPr="00780FA7" w14:paraId="2B1B37BD" w14:textId="77777777" w:rsidTr="00A04515">
        <w:trPr>
          <w:trHeight w:val="402"/>
        </w:trPr>
        <w:tc>
          <w:tcPr>
            <w:tcW w:w="6640" w:type="dxa"/>
            <w:noWrap/>
            <w:hideMark/>
          </w:tcPr>
          <w:p w14:paraId="0E150A93"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TOTAL ARIE DESFĂȘURATĂ (C1+C2) (mp)</w:t>
            </w:r>
          </w:p>
        </w:tc>
        <w:tc>
          <w:tcPr>
            <w:tcW w:w="1480" w:type="dxa"/>
            <w:noWrap/>
            <w:hideMark/>
          </w:tcPr>
          <w:p w14:paraId="58435B87"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656,85</w:t>
            </w:r>
          </w:p>
        </w:tc>
      </w:tr>
      <w:tr w:rsidR="000D0626" w:rsidRPr="00780FA7" w14:paraId="770284BF" w14:textId="77777777" w:rsidTr="00A04515">
        <w:trPr>
          <w:trHeight w:val="405"/>
        </w:trPr>
        <w:tc>
          <w:tcPr>
            <w:tcW w:w="6640" w:type="dxa"/>
            <w:hideMark/>
          </w:tcPr>
          <w:p w14:paraId="4E362480"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SUPRAFAŢĂ TROTUARE ŞI ALEI PIETONALE (mp)</w:t>
            </w:r>
          </w:p>
        </w:tc>
        <w:tc>
          <w:tcPr>
            <w:tcW w:w="1480" w:type="dxa"/>
            <w:noWrap/>
            <w:hideMark/>
          </w:tcPr>
          <w:p w14:paraId="0E233059"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250,00</w:t>
            </w:r>
          </w:p>
        </w:tc>
      </w:tr>
      <w:tr w:rsidR="000D0626" w:rsidRPr="00780FA7" w14:paraId="13861240" w14:textId="77777777" w:rsidTr="00A04515">
        <w:trPr>
          <w:trHeight w:val="405"/>
        </w:trPr>
        <w:tc>
          <w:tcPr>
            <w:tcW w:w="6640" w:type="dxa"/>
            <w:hideMark/>
          </w:tcPr>
          <w:p w14:paraId="36AB78FE"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SUPRAFAŢĂ CIRCULAŢII AUTO, PLATFORME ŞI PARCĂRI</w:t>
            </w:r>
          </w:p>
        </w:tc>
        <w:tc>
          <w:tcPr>
            <w:tcW w:w="1480" w:type="dxa"/>
            <w:noWrap/>
            <w:hideMark/>
          </w:tcPr>
          <w:p w14:paraId="6B4D6770"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2.006,00</w:t>
            </w:r>
          </w:p>
        </w:tc>
      </w:tr>
      <w:tr w:rsidR="000D0626" w:rsidRPr="00780FA7" w14:paraId="18F687CC" w14:textId="77777777" w:rsidTr="00A04515">
        <w:trPr>
          <w:trHeight w:val="405"/>
        </w:trPr>
        <w:tc>
          <w:tcPr>
            <w:tcW w:w="6640" w:type="dxa"/>
            <w:hideMark/>
          </w:tcPr>
          <w:p w14:paraId="1976DDB8"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SUPRAFAŢĂ AMENAJATĂ CU PIETRIŞ</w:t>
            </w:r>
          </w:p>
        </w:tc>
        <w:tc>
          <w:tcPr>
            <w:tcW w:w="1480" w:type="dxa"/>
            <w:noWrap/>
            <w:hideMark/>
          </w:tcPr>
          <w:p w14:paraId="0024A5BA"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480,00</w:t>
            </w:r>
          </w:p>
        </w:tc>
      </w:tr>
      <w:tr w:rsidR="000D0626" w:rsidRPr="00780FA7" w14:paraId="771A0931" w14:textId="77777777" w:rsidTr="00A04515">
        <w:trPr>
          <w:trHeight w:val="405"/>
        </w:trPr>
        <w:tc>
          <w:tcPr>
            <w:tcW w:w="6640" w:type="dxa"/>
            <w:hideMark/>
          </w:tcPr>
          <w:p w14:paraId="44C44B91"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SUPRAFEŢE AMENAJATE CU IARBĂ, ARBUSTI ŞI ARBORI</w:t>
            </w:r>
          </w:p>
        </w:tc>
        <w:tc>
          <w:tcPr>
            <w:tcW w:w="1480" w:type="dxa"/>
            <w:noWrap/>
            <w:hideMark/>
          </w:tcPr>
          <w:p w14:paraId="3993D332"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1.480,00</w:t>
            </w:r>
          </w:p>
        </w:tc>
      </w:tr>
      <w:tr w:rsidR="000D0626" w:rsidRPr="00780FA7" w14:paraId="734B59EF" w14:textId="77777777" w:rsidTr="00A04515">
        <w:trPr>
          <w:trHeight w:val="405"/>
        </w:trPr>
        <w:tc>
          <w:tcPr>
            <w:tcW w:w="6640" w:type="dxa"/>
            <w:hideMark/>
          </w:tcPr>
          <w:p w14:paraId="3CDF8973"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SUPRAFAŢĂ AMENAJATĂ CU PIETRIŞ</w:t>
            </w:r>
          </w:p>
        </w:tc>
        <w:tc>
          <w:tcPr>
            <w:tcW w:w="1480" w:type="dxa"/>
            <w:noWrap/>
            <w:hideMark/>
          </w:tcPr>
          <w:p w14:paraId="66A8C2F0"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2.829,15</w:t>
            </w:r>
          </w:p>
        </w:tc>
      </w:tr>
      <w:tr w:rsidR="000D0626" w:rsidRPr="00780FA7" w14:paraId="245D62F6" w14:textId="77777777" w:rsidTr="00A04515">
        <w:trPr>
          <w:trHeight w:val="405"/>
        </w:trPr>
        <w:tc>
          <w:tcPr>
            <w:tcW w:w="6640" w:type="dxa"/>
            <w:hideMark/>
          </w:tcPr>
          <w:p w14:paraId="2CC6237B" w14:textId="77777777" w:rsidR="000D0626" w:rsidRPr="00780FA7" w:rsidRDefault="000D0626" w:rsidP="00E31EE7">
            <w:pPr>
              <w:ind w:firstLineChars="100" w:firstLine="220"/>
              <w:rPr>
                <w:rFonts w:ascii="Arial" w:eastAsia="Times New Roman" w:hAnsi="Arial" w:cs="Arial"/>
                <w:color w:val="000000"/>
                <w:lang w:eastAsia="ro-RO"/>
              </w:rPr>
            </w:pPr>
            <w:r w:rsidRPr="00780FA7">
              <w:rPr>
                <w:rFonts w:ascii="Arial" w:eastAsia="Times New Roman" w:hAnsi="Arial" w:cs="Arial"/>
                <w:color w:val="000000"/>
                <w:lang w:eastAsia="ro-RO"/>
              </w:rPr>
              <w:t>NR. LOCURI DE PARCARE AUTOVEHCULE</w:t>
            </w:r>
          </w:p>
        </w:tc>
        <w:tc>
          <w:tcPr>
            <w:tcW w:w="1480" w:type="dxa"/>
            <w:noWrap/>
            <w:hideMark/>
          </w:tcPr>
          <w:p w14:paraId="484BF0B0"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8</w:t>
            </w:r>
          </w:p>
        </w:tc>
      </w:tr>
      <w:tr w:rsidR="000D0626" w:rsidRPr="00780FA7" w14:paraId="5D884209" w14:textId="77777777" w:rsidTr="00A04515">
        <w:trPr>
          <w:trHeight w:val="337"/>
        </w:trPr>
        <w:tc>
          <w:tcPr>
            <w:tcW w:w="6640" w:type="dxa"/>
            <w:hideMark/>
          </w:tcPr>
          <w:p w14:paraId="2DAA34BC" w14:textId="77777777" w:rsidR="000D0626" w:rsidRPr="00780FA7" w:rsidRDefault="000D0626" w:rsidP="00E31EE7">
            <w:pPr>
              <w:ind w:firstLineChars="100" w:firstLine="221"/>
              <w:rPr>
                <w:rFonts w:ascii="Arial" w:eastAsia="Times New Roman" w:hAnsi="Arial" w:cs="Arial"/>
                <w:b/>
                <w:bCs/>
                <w:color w:val="000000"/>
                <w:lang w:eastAsia="ro-RO"/>
              </w:rPr>
            </w:pPr>
            <w:r w:rsidRPr="00780FA7">
              <w:rPr>
                <w:rFonts w:ascii="Arial" w:eastAsia="Times New Roman" w:hAnsi="Arial" w:cs="Arial"/>
                <w:b/>
                <w:bCs/>
                <w:color w:val="000000"/>
                <w:lang w:eastAsia="ro-RO"/>
              </w:rPr>
              <w:t>CATEGORIA DE IMPORTANŢĂ</w:t>
            </w:r>
          </w:p>
        </w:tc>
        <w:tc>
          <w:tcPr>
            <w:tcW w:w="1480" w:type="dxa"/>
            <w:noWrap/>
            <w:hideMark/>
          </w:tcPr>
          <w:p w14:paraId="75B5E111"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C</w:t>
            </w:r>
          </w:p>
        </w:tc>
      </w:tr>
      <w:tr w:rsidR="000D0626" w:rsidRPr="00780FA7" w14:paraId="552D2883" w14:textId="77777777" w:rsidTr="00A04515">
        <w:trPr>
          <w:trHeight w:val="399"/>
        </w:trPr>
        <w:tc>
          <w:tcPr>
            <w:tcW w:w="6640" w:type="dxa"/>
            <w:hideMark/>
          </w:tcPr>
          <w:p w14:paraId="4F5A2CA9" w14:textId="77777777" w:rsidR="000D0626" w:rsidRPr="00780FA7" w:rsidRDefault="000D0626" w:rsidP="00E31EE7">
            <w:pPr>
              <w:ind w:firstLineChars="100" w:firstLine="221"/>
              <w:rPr>
                <w:rFonts w:ascii="Arial" w:eastAsia="Times New Roman" w:hAnsi="Arial" w:cs="Arial"/>
                <w:b/>
                <w:bCs/>
                <w:color w:val="000000"/>
                <w:lang w:eastAsia="ro-RO"/>
              </w:rPr>
            </w:pPr>
            <w:r w:rsidRPr="00780FA7">
              <w:rPr>
                <w:rFonts w:ascii="Arial" w:eastAsia="Times New Roman" w:hAnsi="Arial" w:cs="Arial"/>
                <w:b/>
                <w:bCs/>
                <w:color w:val="000000"/>
                <w:lang w:eastAsia="ro-RO"/>
              </w:rPr>
              <w:t>CLASA DE IMPORTANŢĂ</w:t>
            </w:r>
          </w:p>
        </w:tc>
        <w:tc>
          <w:tcPr>
            <w:tcW w:w="1480" w:type="dxa"/>
            <w:noWrap/>
            <w:hideMark/>
          </w:tcPr>
          <w:p w14:paraId="51701D9E"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III</w:t>
            </w:r>
          </w:p>
        </w:tc>
      </w:tr>
      <w:tr w:rsidR="000D0626" w:rsidRPr="00780FA7" w14:paraId="1F9AB67D" w14:textId="77777777" w:rsidTr="00A04515">
        <w:trPr>
          <w:trHeight w:val="419"/>
        </w:trPr>
        <w:tc>
          <w:tcPr>
            <w:tcW w:w="6640" w:type="dxa"/>
            <w:hideMark/>
          </w:tcPr>
          <w:p w14:paraId="40781BEE" w14:textId="77777777" w:rsidR="000D0626" w:rsidRPr="00780FA7" w:rsidRDefault="000D0626" w:rsidP="00E31EE7">
            <w:pPr>
              <w:ind w:firstLineChars="100" w:firstLine="221"/>
              <w:rPr>
                <w:rFonts w:ascii="Arial" w:eastAsia="Times New Roman" w:hAnsi="Arial" w:cs="Arial"/>
                <w:b/>
                <w:bCs/>
                <w:color w:val="000000"/>
                <w:lang w:eastAsia="ro-RO"/>
              </w:rPr>
            </w:pPr>
            <w:r w:rsidRPr="00780FA7">
              <w:rPr>
                <w:rFonts w:ascii="Arial" w:eastAsia="Times New Roman" w:hAnsi="Arial" w:cs="Arial"/>
                <w:b/>
                <w:bCs/>
                <w:color w:val="000000"/>
                <w:lang w:eastAsia="ro-RO"/>
              </w:rPr>
              <w:t>GRAD DE REZISTENŢĂ LA FOC</w:t>
            </w:r>
          </w:p>
        </w:tc>
        <w:tc>
          <w:tcPr>
            <w:tcW w:w="1480" w:type="dxa"/>
            <w:noWrap/>
            <w:hideMark/>
          </w:tcPr>
          <w:p w14:paraId="5AD45A58"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II</w:t>
            </w:r>
          </w:p>
        </w:tc>
      </w:tr>
      <w:tr w:rsidR="000D0626" w:rsidRPr="00780FA7" w14:paraId="6C5F603F" w14:textId="77777777" w:rsidTr="00A04515">
        <w:trPr>
          <w:trHeight w:val="412"/>
        </w:trPr>
        <w:tc>
          <w:tcPr>
            <w:tcW w:w="6640" w:type="dxa"/>
            <w:noWrap/>
            <w:hideMark/>
          </w:tcPr>
          <w:p w14:paraId="0D57AF0E" w14:textId="77777777" w:rsidR="000D0626" w:rsidRPr="00780FA7" w:rsidRDefault="000D0626" w:rsidP="00E31EE7">
            <w:pPr>
              <w:rPr>
                <w:rFonts w:ascii="Arial" w:eastAsia="Times New Roman" w:hAnsi="Arial" w:cs="Arial"/>
                <w:b/>
                <w:bCs/>
                <w:color w:val="000000"/>
                <w:lang w:eastAsia="ro-RO"/>
              </w:rPr>
            </w:pPr>
            <w:r w:rsidRPr="00780FA7">
              <w:rPr>
                <w:rFonts w:ascii="Arial" w:eastAsia="Times New Roman" w:hAnsi="Arial" w:cs="Arial"/>
                <w:b/>
                <w:bCs/>
                <w:color w:val="000000"/>
                <w:lang w:eastAsia="ro-RO"/>
              </w:rPr>
              <w:t xml:space="preserve">  P.O.T. (procent de ocupare a terenului)</w:t>
            </w:r>
          </w:p>
        </w:tc>
        <w:tc>
          <w:tcPr>
            <w:tcW w:w="1480" w:type="dxa"/>
            <w:noWrap/>
            <w:hideMark/>
          </w:tcPr>
          <w:p w14:paraId="77E37729"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7,70%</w:t>
            </w:r>
          </w:p>
        </w:tc>
      </w:tr>
      <w:tr w:rsidR="000D0626" w:rsidRPr="00780FA7" w14:paraId="4C9A8E41" w14:textId="77777777" w:rsidTr="00A04515">
        <w:trPr>
          <w:trHeight w:val="417"/>
        </w:trPr>
        <w:tc>
          <w:tcPr>
            <w:tcW w:w="6640" w:type="dxa"/>
            <w:noWrap/>
            <w:hideMark/>
          </w:tcPr>
          <w:p w14:paraId="21FC3093" w14:textId="77777777" w:rsidR="000D0626" w:rsidRPr="00780FA7" w:rsidRDefault="000D0626" w:rsidP="00E31EE7">
            <w:pPr>
              <w:rPr>
                <w:rFonts w:ascii="Arial" w:eastAsia="Times New Roman" w:hAnsi="Arial" w:cs="Arial"/>
                <w:b/>
                <w:bCs/>
                <w:color w:val="000000"/>
                <w:lang w:eastAsia="ro-RO"/>
              </w:rPr>
            </w:pPr>
            <w:r w:rsidRPr="00780FA7">
              <w:rPr>
                <w:rFonts w:ascii="Arial" w:eastAsia="Times New Roman" w:hAnsi="Arial" w:cs="Arial"/>
                <w:b/>
                <w:bCs/>
                <w:color w:val="000000"/>
                <w:lang w:eastAsia="ro-RO"/>
              </w:rPr>
              <w:t xml:space="preserve">  C.U.T. (coeficient de utilizare a terenului)</w:t>
            </w:r>
          </w:p>
        </w:tc>
        <w:tc>
          <w:tcPr>
            <w:tcW w:w="1480" w:type="dxa"/>
            <w:noWrap/>
            <w:hideMark/>
          </w:tcPr>
          <w:p w14:paraId="62E0293A" w14:textId="77777777" w:rsidR="000D0626" w:rsidRPr="00780FA7" w:rsidRDefault="000D0626" w:rsidP="00E31EE7">
            <w:pPr>
              <w:ind w:firstLineChars="100" w:firstLine="221"/>
              <w:jc w:val="right"/>
              <w:rPr>
                <w:rFonts w:ascii="Arial" w:eastAsia="Times New Roman" w:hAnsi="Arial" w:cs="Arial"/>
                <w:b/>
                <w:bCs/>
                <w:color w:val="000000"/>
                <w:lang w:eastAsia="ro-RO"/>
              </w:rPr>
            </w:pPr>
            <w:r w:rsidRPr="00780FA7">
              <w:rPr>
                <w:rFonts w:ascii="Arial" w:eastAsia="Times New Roman" w:hAnsi="Arial" w:cs="Arial"/>
                <w:b/>
                <w:bCs/>
                <w:color w:val="000000"/>
                <w:lang w:eastAsia="ro-RO"/>
              </w:rPr>
              <w:t>0,09</w:t>
            </w:r>
          </w:p>
        </w:tc>
      </w:tr>
    </w:tbl>
    <w:p w14:paraId="062970ED" w14:textId="61F5595E" w:rsidR="00A04515" w:rsidRPr="00780FA7" w:rsidRDefault="00A04515" w:rsidP="00A04515">
      <w:pPr>
        <w:shd w:val="clear" w:color="auto" w:fill="FFFFFF"/>
        <w:spacing w:after="0"/>
        <w:ind w:left="708"/>
        <w:jc w:val="both"/>
        <w:rPr>
          <w:rFonts w:ascii="Arial" w:hAnsi="Arial" w:cs="Arial"/>
          <w:b/>
        </w:rPr>
      </w:pPr>
      <w:r w:rsidRPr="00780FA7">
        <w:rPr>
          <w:rFonts w:ascii="Arial" w:hAnsi="Arial" w:cs="Arial"/>
          <w:b/>
        </w:rPr>
        <w:t>Împrejmuire plasă împletită şi porţi acces:</w:t>
      </w:r>
      <w:r w:rsidR="00780FA7">
        <w:rPr>
          <w:rFonts w:ascii="Arial" w:hAnsi="Arial" w:cs="Arial"/>
          <w:b/>
        </w:rPr>
        <w:t xml:space="preserve"> </w:t>
      </w:r>
      <w:r w:rsidRPr="00780FA7">
        <w:rPr>
          <w:rFonts w:ascii="Arial" w:hAnsi="Arial" w:cs="Arial"/>
          <w:b/>
        </w:rPr>
        <w:t>466,00 mL.</w:t>
      </w:r>
    </w:p>
    <w:p w14:paraId="436CE003" w14:textId="77777777" w:rsidR="001D1D46" w:rsidRDefault="001D1D46" w:rsidP="00CB4EE6">
      <w:pPr>
        <w:spacing w:after="0"/>
        <w:jc w:val="both"/>
        <w:rPr>
          <w:rFonts w:ascii="Arial" w:hAnsi="Arial" w:cs="Arial"/>
          <w:b/>
        </w:rPr>
      </w:pPr>
    </w:p>
    <w:p w14:paraId="18968ADB" w14:textId="2D0F6A47" w:rsidR="00CB4EE6" w:rsidRPr="00780FA7" w:rsidRDefault="00CB4EE6" w:rsidP="00CB4EE6">
      <w:pPr>
        <w:spacing w:after="0"/>
        <w:jc w:val="both"/>
        <w:rPr>
          <w:rFonts w:ascii="Arial" w:hAnsi="Arial" w:cs="Arial"/>
          <w:b/>
        </w:rPr>
      </w:pPr>
      <w:r w:rsidRPr="00780FA7">
        <w:rPr>
          <w:rFonts w:ascii="Arial" w:hAnsi="Arial" w:cs="Arial"/>
          <w:b/>
        </w:rPr>
        <w:t>DESCRIEREA ARHITECTURALĂ A CONSTRUCȚIILOR:</w:t>
      </w:r>
    </w:p>
    <w:p w14:paraId="6970F130" w14:textId="77777777" w:rsidR="00780FA7" w:rsidRDefault="00780FA7" w:rsidP="00780FA7">
      <w:pPr>
        <w:spacing w:after="0"/>
        <w:jc w:val="both"/>
        <w:rPr>
          <w:rFonts w:ascii="Arial" w:hAnsi="Arial" w:cs="Arial"/>
          <w:b/>
        </w:rPr>
      </w:pPr>
    </w:p>
    <w:p w14:paraId="6259B5DE" w14:textId="1C725699" w:rsidR="00CB4EE6" w:rsidRPr="00780FA7" w:rsidRDefault="00CB4EE6" w:rsidP="00780FA7">
      <w:pPr>
        <w:spacing w:after="0"/>
        <w:jc w:val="both"/>
        <w:rPr>
          <w:rFonts w:ascii="Arial" w:hAnsi="Arial" w:cs="Arial"/>
          <w:b/>
        </w:rPr>
      </w:pPr>
      <w:r w:rsidRPr="00780FA7">
        <w:rPr>
          <w:rFonts w:ascii="Arial" w:hAnsi="Arial" w:cs="Arial"/>
          <w:b/>
        </w:rPr>
        <w:t>Corp C1: Hala de procesare, condiționare și depozitare.</w:t>
      </w:r>
    </w:p>
    <w:p w14:paraId="1F34DBF3" w14:textId="77777777" w:rsidR="00663D59" w:rsidRPr="00780FA7" w:rsidRDefault="00CB4EE6" w:rsidP="00CB4EE6">
      <w:pPr>
        <w:spacing w:after="0"/>
        <w:ind w:firstLine="720"/>
        <w:jc w:val="both"/>
        <w:rPr>
          <w:rFonts w:ascii="Arial" w:hAnsi="Arial" w:cs="Arial"/>
        </w:rPr>
      </w:pPr>
      <w:r w:rsidRPr="00780FA7">
        <w:rPr>
          <w:rFonts w:ascii="Arial" w:hAnsi="Arial" w:cs="Arial"/>
        </w:rPr>
        <w:t xml:space="preserve">Hala va </w:t>
      </w:r>
      <w:r w:rsidR="00805466" w:rsidRPr="00780FA7">
        <w:rPr>
          <w:rFonts w:ascii="Arial" w:hAnsi="Arial" w:cs="Arial"/>
        </w:rPr>
        <w:t>avea regimul de înălțime Parter şi va asgura</w:t>
      </w:r>
      <w:r w:rsidRPr="00780FA7">
        <w:rPr>
          <w:rFonts w:ascii="Arial" w:hAnsi="Arial" w:cs="Arial"/>
        </w:rPr>
        <w:t xml:space="preserve"> spațiile necesare depozitării și proceselor condiționării și prelucrării fructelor. Camerele de depozitare vor fi dotate cu sistem de control al temperaturii. </w:t>
      </w:r>
    </w:p>
    <w:p w14:paraId="26A2FC56" w14:textId="126747A9" w:rsidR="00CB4EE6" w:rsidRPr="00780FA7" w:rsidRDefault="00CB4EE6" w:rsidP="00CB4EE6">
      <w:pPr>
        <w:spacing w:after="0"/>
        <w:ind w:firstLine="720"/>
        <w:jc w:val="both"/>
        <w:rPr>
          <w:rFonts w:ascii="Arial" w:hAnsi="Arial" w:cs="Arial"/>
        </w:rPr>
      </w:pPr>
      <w:r w:rsidRPr="00780FA7">
        <w:rPr>
          <w:rFonts w:ascii="Arial" w:hAnsi="Arial" w:cs="Arial"/>
        </w:rPr>
        <w:t>Accesul personalului în incinta spațiilor de procesare/condiționare se va desfășura printr-un filtru sanitar (</w:t>
      </w:r>
      <w:r w:rsidR="00805466" w:rsidRPr="00780FA7">
        <w:rPr>
          <w:rFonts w:ascii="Arial" w:hAnsi="Arial" w:cs="Arial"/>
        </w:rPr>
        <w:t xml:space="preserve">2 </w:t>
      </w:r>
      <w:r w:rsidRPr="00780FA7">
        <w:rPr>
          <w:rFonts w:ascii="Arial" w:hAnsi="Arial" w:cs="Arial"/>
        </w:rPr>
        <w:t>ves</w:t>
      </w:r>
      <w:r w:rsidR="00805466" w:rsidRPr="00780FA7">
        <w:rPr>
          <w:rFonts w:ascii="Arial" w:hAnsi="Arial" w:cs="Arial"/>
        </w:rPr>
        <w:t>tiare, dotate cu grup sanitar propriu: wc, lavoar şi duş).</w:t>
      </w:r>
      <w:r w:rsidRPr="00780FA7">
        <w:rPr>
          <w:rFonts w:ascii="Arial" w:hAnsi="Arial" w:cs="Arial"/>
        </w:rPr>
        <w:t xml:space="preserve"> </w:t>
      </w:r>
    </w:p>
    <w:p w14:paraId="71DD8EEC" w14:textId="23283833" w:rsidR="00CB4EE6" w:rsidRPr="00780FA7" w:rsidRDefault="00805466" w:rsidP="00CB4EE6">
      <w:pPr>
        <w:spacing w:after="0"/>
        <w:ind w:firstLine="720"/>
        <w:jc w:val="both"/>
        <w:rPr>
          <w:rFonts w:ascii="Arial" w:hAnsi="Arial" w:cs="Arial"/>
        </w:rPr>
      </w:pPr>
      <w:r w:rsidRPr="00780FA7">
        <w:rPr>
          <w:rFonts w:ascii="Arial" w:hAnsi="Arial" w:cs="Arial"/>
          <w:b/>
        </w:rPr>
        <w:t>Zona destinată personalului</w:t>
      </w:r>
      <w:r w:rsidRPr="00780FA7">
        <w:rPr>
          <w:rFonts w:ascii="Arial" w:hAnsi="Arial" w:cs="Arial"/>
        </w:rPr>
        <w:t>, va fi dotată şi cu un spaţiu pentru servirea mesei</w:t>
      </w:r>
      <w:r w:rsidR="00CB4EE6" w:rsidRPr="00780FA7">
        <w:rPr>
          <w:rFonts w:ascii="Arial" w:hAnsi="Arial" w:cs="Arial"/>
        </w:rPr>
        <w:t xml:space="preserve"> </w:t>
      </w:r>
      <w:r w:rsidRPr="00780FA7">
        <w:rPr>
          <w:rFonts w:ascii="Arial" w:hAnsi="Arial" w:cs="Arial"/>
        </w:rPr>
        <w:t>– oficiu.</w:t>
      </w:r>
    </w:p>
    <w:p w14:paraId="0FDC2972" w14:textId="77777777" w:rsidR="00805466" w:rsidRPr="00780FA7" w:rsidRDefault="00805466" w:rsidP="00CB4EE6">
      <w:pPr>
        <w:spacing w:after="0"/>
        <w:ind w:firstLine="720"/>
        <w:jc w:val="both"/>
        <w:rPr>
          <w:rFonts w:ascii="Arial" w:eastAsia="Times New Roman" w:hAnsi="Arial" w:cs="Arial"/>
          <w:i/>
        </w:rPr>
      </w:pPr>
    </w:p>
    <w:p w14:paraId="5BC0DF1B" w14:textId="5900D444" w:rsidR="00CB4EE6" w:rsidRPr="00780FA7" w:rsidRDefault="00CB4EE6" w:rsidP="00CB4EE6">
      <w:pPr>
        <w:spacing w:after="0"/>
        <w:ind w:firstLine="720"/>
        <w:jc w:val="both"/>
        <w:rPr>
          <w:rFonts w:ascii="Arial" w:eastAsia="Times New Roman" w:hAnsi="Arial" w:cs="Arial"/>
        </w:rPr>
      </w:pPr>
      <w:r w:rsidRPr="00780FA7">
        <w:rPr>
          <w:rFonts w:ascii="Arial" w:eastAsia="Times New Roman" w:hAnsi="Arial" w:cs="Arial"/>
          <w:b/>
          <w:i/>
        </w:rPr>
        <w:t>Zona de procesare</w:t>
      </w:r>
      <w:r w:rsidRPr="00780FA7">
        <w:rPr>
          <w:rFonts w:ascii="Arial" w:eastAsia="Times New Roman" w:hAnsi="Arial" w:cs="Arial"/>
        </w:rPr>
        <w:t xml:space="preserve"> este alcătuită din:  </w:t>
      </w:r>
    </w:p>
    <w:p w14:paraId="113BF3E4" w14:textId="75B4CDA7" w:rsidR="00CB4EE6" w:rsidRPr="00780FA7" w:rsidRDefault="00CB4EE6" w:rsidP="000B3220">
      <w:pPr>
        <w:numPr>
          <w:ilvl w:val="0"/>
          <w:numId w:val="10"/>
        </w:numPr>
        <w:spacing w:after="0"/>
        <w:jc w:val="both"/>
        <w:rPr>
          <w:rFonts w:ascii="Arial" w:eastAsia="Times New Roman" w:hAnsi="Arial" w:cs="Arial"/>
        </w:rPr>
      </w:pPr>
      <w:r w:rsidRPr="00780FA7">
        <w:rPr>
          <w:rFonts w:ascii="Arial" w:eastAsia="Times New Roman" w:hAnsi="Arial" w:cs="Arial"/>
        </w:rPr>
        <w:t xml:space="preserve">zonă procesare </w:t>
      </w:r>
      <w:r w:rsidR="00B15956" w:rsidRPr="00780FA7">
        <w:rPr>
          <w:rFonts w:ascii="Arial" w:eastAsia="Times New Roman" w:hAnsi="Arial" w:cs="Arial"/>
        </w:rPr>
        <w:t>fructe:</w:t>
      </w:r>
      <w:r w:rsidRPr="00780FA7">
        <w:rPr>
          <w:rFonts w:ascii="Arial" w:eastAsia="Times New Roman" w:hAnsi="Arial" w:cs="Arial"/>
        </w:rPr>
        <w:t xml:space="preserve"> </w:t>
      </w:r>
      <w:r w:rsidR="00B15956" w:rsidRPr="00780FA7">
        <w:rPr>
          <w:rFonts w:ascii="Arial" w:eastAsia="Times New Roman" w:hAnsi="Arial" w:cs="Arial"/>
        </w:rPr>
        <w:tab/>
      </w:r>
      <w:r w:rsidR="00805466" w:rsidRPr="00780FA7">
        <w:rPr>
          <w:rFonts w:ascii="Arial" w:eastAsia="Times New Roman" w:hAnsi="Arial" w:cs="Arial"/>
        </w:rPr>
        <w:t>108</w:t>
      </w:r>
      <w:r w:rsidRPr="00780FA7">
        <w:rPr>
          <w:rFonts w:ascii="Arial" w:eastAsia="Times New Roman" w:hAnsi="Arial" w:cs="Arial"/>
        </w:rPr>
        <w:t>,</w:t>
      </w:r>
      <w:r w:rsidR="00805466" w:rsidRPr="00780FA7">
        <w:rPr>
          <w:rFonts w:ascii="Arial" w:eastAsia="Times New Roman" w:hAnsi="Arial" w:cs="Arial"/>
        </w:rPr>
        <w:t>97</w:t>
      </w:r>
      <w:r w:rsidRPr="00780FA7">
        <w:rPr>
          <w:rFonts w:ascii="Arial" w:eastAsia="Times New Roman" w:hAnsi="Arial" w:cs="Arial"/>
        </w:rPr>
        <w:t xml:space="preserve">mp; </w:t>
      </w:r>
    </w:p>
    <w:p w14:paraId="44082694" w14:textId="66D3B7A5" w:rsidR="00CB4EE6" w:rsidRPr="00780FA7" w:rsidRDefault="00CB4EE6" w:rsidP="000B3220">
      <w:pPr>
        <w:numPr>
          <w:ilvl w:val="0"/>
          <w:numId w:val="10"/>
        </w:numPr>
        <w:spacing w:after="0"/>
        <w:jc w:val="both"/>
        <w:rPr>
          <w:rFonts w:ascii="Arial" w:eastAsia="Times New Roman" w:hAnsi="Arial" w:cs="Arial"/>
        </w:rPr>
      </w:pPr>
      <w:r w:rsidRPr="00780FA7">
        <w:rPr>
          <w:rFonts w:ascii="Arial" w:eastAsia="Times New Roman" w:hAnsi="Arial" w:cs="Arial"/>
        </w:rPr>
        <w:t xml:space="preserve">zonă </w:t>
      </w:r>
      <w:r w:rsidR="00805466" w:rsidRPr="00780FA7">
        <w:rPr>
          <w:rFonts w:ascii="Arial" w:eastAsia="Times New Roman" w:hAnsi="Arial" w:cs="Arial"/>
        </w:rPr>
        <w:t>procesare suc</w:t>
      </w:r>
      <w:r w:rsidR="00B15956" w:rsidRPr="00780FA7">
        <w:rPr>
          <w:rFonts w:ascii="Arial" w:eastAsia="Times New Roman" w:hAnsi="Arial" w:cs="Arial"/>
        </w:rPr>
        <w:t xml:space="preserve">: </w:t>
      </w:r>
      <w:r w:rsidR="00B15956" w:rsidRPr="00780FA7">
        <w:rPr>
          <w:rFonts w:ascii="Arial" w:eastAsia="Times New Roman" w:hAnsi="Arial" w:cs="Arial"/>
        </w:rPr>
        <w:tab/>
      </w:r>
      <w:r w:rsidR="00805466" w:rsidRPr="00780FA7">
        <w:rPr>
          <w:rFonts w:ascii="Arial" w:eastAsia="Times New Roman" w:hAnsi="Arial" w:cs="Arial"/>
        </w:rPr>
        <w:t>42</w:t>
      </w:r>
      <w:r w:rsidRPr="00780FA7">
        <w:rPr>
          <w:rFonts w:ascii="Arial" w:eastAsia="Times New Roman" w:hAnsi="Arial" w:cs="Arial"/>
        </w:rPr>
        <w:t>,9</w:t>
      </w:r>
      <w:r w:rsidR="00805466" w:rsidRPr="00780FA7">
        <w:rPr>
          <w:rFonts w:ascii="Arial" w:eastAsia="Times New Roman" w:hAnsi="Arial" w:cs="Arial"/>
        </w:rPr>
        <w:t>6</w:t>
      </w:r>
      <w:r w:rsidRPr="00780FA7">
        <w:rPr>
          <w:rFonts w:ascii="Arial" w:eastAsia="Times New Roman" w:hAnsi="Arial" w:cs="Arial"/>
        </w:rPr>
        <w:t xml:space="preserve">mp; </w:t>
      </w:r>
    </w:p>
    <w:p w14:paraId="07BCD0D0" w14:textId="77777777" w:rsidR="00CB4EE6" w:rsidRPr="00780FA7" w:rsidRDefault="00CB4EE6" w:rsidP="00CB4EE6">
      <w:pPr>
        <w:spacing w:after="0"/>
        <w:ind w:firstLine="720"/>
        <w:jc w:val="both"/>
        <w:rPr>
          <w:rFonts w:ascii="Arial" w:eastAsia="Times New Roman" w:hAnsi="Arial" w:cs="Arial"/>
        </w:rPr>
      </w:pPr>
      <w:r w:rsidRPr="00780FA7">
        <w:rPr>
          <w:rFonts w:ascii="Arial" w:eastAsia="Times New Roman" w:hAnsi="Arial" w:cs="Arial"/>
          <w:b/>
          <w:i/>
        </w:rPr>
        <w:t>Zona de depozitare</w:t>
      </w:r>
      <w:r w:rsidRPr="00780FA7">
        <w:rPr>
          <w:rFonts w:ascii="Arial" w:eastAsia="Times New Roman" w:hAnsi="Arial" w:cs="Arial"/>
        </w:rPr>
        <w:t xml:space="preserve"> conține:</w:t>
      </w:r>
    </w:p>
    <w:p w14:paraId="71A37541" w14:textId="3023E642" w:rsidR="00CB4EE6" w:rsidRPr="00780FA7" w:rsidRDefault="00B15956" w:rsidP="000B3220">
      <w:pPr>
        <w:numPr>
          <w:ilvl w:val="0"/>
          <w:numId w:val="11"/>
        </w:numPr>
        <w:spacing w:after="0"/>
        <w:jc w:val="both"/>
        <w:rPr>
          <w:rFonts w:ascii="Arial" w:eastAsia="Times New Roman" w:hAnsi="Arial" w:cs="Arial"/>
        </w:rPr>
      </w:pPr>
      <w:r w:rsidRPr="00780FA7">
        <w:rPr>
          <w:rFonts w:ascii="Arial" w:eastAsia="Times New Roman" w:hAnsi="Arial" w:cs="Arial"/>
        </w:rPr>
        <w:t>sas aprovizionare:</w:t>
      </w:r>
      <w:r w:rsidRPr="00780FA7">
        <w:rPr>
          <w:rFonts w:ascii="Arial" w:eastAsia="Times New Roman" w:hAnsi="Arial" w:cs="Arial"/>
        </w:rPr>
        <w:tab/>
      </w:r>
      <w:r w:rsidRPr="00780FA7">
        <w:rPr>
          <w:rFonts w:ascii="Arial" w:eastAsia="Times New Roman" w:hAnsi="Arial" w:cs="Arial"/>
        </w:rPr>
        <w:tab/>
        <w:t>18</w:t>
      </w:r>
      <w:r w:rsidR="00CB4EE6" w:rsidRPr="00780FA7">
        <w:rPr>
          <w:rFonts w:ascii="Arial" w:eastAsia="Times New Roman" w:hAnsi="Arial" w:cs="Arial"/>
        </w:rPr>
        <w:t>,</w:t>
      </w:r>
      <w:r w:rsidRPr="00780FA7">
        <w:rPr>
          <w:rFonts w:ascii="Arial" w:eastAsia="Times New Roman" w:hAnsi="Arial" w:cs="Arial"/>
        </w:rPr>
        <w:t xml:space="preserve">07 </w:t>
      </w:r>
      <w:r w:rsidR="00CB4EE6" w:rsidRPr="00780FA7">
        <w:rPr>
          <w:rFonts w:ascii="Arial" w:eastAsia="Times New Roman" w:hAnsi="Arial" w:cs="Arial"/>
        </w:rPr>
        <w:t>mp;</w:t>
      </w:r>
    </w:p>
    <w:p w14:paraId="26D63993" w14:textId="13B21F4A" w:rsidR="00CB4EE6" w:rsidRPr="00780FA7" w:rsidRDefault="00B15956" w:rsidP="000B3220">
      <w:pPr>
        <w:numPr>
          <w:ilvl w:val="0"/>
          <w:numId w:val="11"/>
        </w:numPr>
        <w:spacing w:after="0"/>
        <w:jc w:val="both"/>
        <w:rPr>
          <w:rFonts w:ascii="Arial" w:eastAsia="Times New Roman" w:hAnsi="Arial" w:cs="Arial"/>
        </w:rPr>
      </w:pPr>
      <w:r w:rsidRPr="00780FA7">
        <w:rPr>
          <w:rFonts w:ascii="Arial" w:eastAsia="Times New Roman" w:hAnsi="Arial" w:cs="Arial"/>
        </w:rPr>
        <w:t>depozit prerăcire:</w:t>
      </w:r>
      <w:r w:rsidRPr="00780FA7">
        <w:rPr>
          <w:rFonts w:ascii="Arial" w:eastAsia="Times New Roman" w:hAnsi="Arial" w:cs="Arial"/>
        </w:rPr>
        <w:tab/>
      </w:r>
      <w:r w:rsidRPr="00780FA7">
        <w:rPr>
          <w:rFonts w:ascii="Arial" w:eastAsia="Times New Roman" w:hAnsi="Arial" w:cs="Arial"/>
        </w:rPr>
        <w:tab/>
      </w:r>
      <w:r w:rsidR="00CB4EE6" w:rsidRPr="00780FA7">
        <w:rPr>
          <w:rFonts w:ascii="Arial" w:eastAsia="Times New Roman" w:hAnsi="Arial" w:cs="Arial"/>
        </w:rPr>
        <w:t>4</w:t>
      </w:r>
      <w:r w:rsidRPr="00780FA7">
        <w:rPr>
          <w:rFonts w:ascii="Arial" w:eastAsia="Times New Roman" w:hAnsi="Arial" w:cs="Arial"/>
        </w:rPr>
        <w:t>7</w:t>
      </w:r>
      <w:r w:rsidR="00CB4EE6" w:rsidRPr="00780FA7">
        <w:rPr>
          <w:rFonts w:ascii="Arial" w:eastAsia="Times New Roman" w:hAnsi="Arial" w:cs="Arial"/>
        </w:rPr>
        <w:t>,</w:t>
      </w:r>
      <w:r w:rsidRPr="00780FA7">
        <w:rPr>
          <w:rFonts w:ascii="Arial" w:eastAsia="Times New Roman" w:hAnsi="Arial" w:cs="Arial"/>
        </w:rPr>
        <w:t>28 mp;</w:t>
      </w:r>
    </w:p>
    <w:p w14:paraId="0A88F74B" w14:textId="3367087D" w:rsidR="00B15956" w:rsidRPr="00780FA7" w:rsidRDefault="00B15956" w:rsidP="000B3220">
      <w:pPr>
        <w:numPr>
          <w:ilvl w:val="0"/>
          <w:numId w:val="11"/>
        </w:numPr>
        <w:spacing w:after="0"/>
        <w:jc w:val="both"/>
        <w:rPr>
          <w:rFonts w:ascii="Arial" w:eastAsia="Times New Roman" w:hAnsi="Arial" w:cs="Arial"/>
        </w:rPr>
      </w:pPr>
      <w:r w:rsidRPr="00780FA7">
        <w:rPr>
          <w:rFonts w:ascii="Arial" w:eastAsia="Times New Roman" w:hAnsi="Arial" w:cs="Arial"/>
        </w:rPr>
        <w:t>hol frig:</w:t>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t>41,82 mp;</w:t>
      </w:r>
    </w:p>
    <w:p w14:paraId="036B72BB" w14:textId="26B11649" w:rsidR="00CB4EE6" w:rsidRPr="00780FA7" w:rsidRDefault="00B15956" w:rsidP="000B3220">
      <w:pPr>
        <w:numPr>
          <w:ilvl w:val="0"/>
          <w:numId w:val="11"/>
        </w:numPr>
        <w:spacing w:after="0"/>
        <w:jc w:val="both"/>
        <w:rPr>
          <w:rFonts w:ascii="Arial" w:eastAsia="Times New Roman" w:hAnsi="Arial" w:cs="Arial"/>
        </w:rPr>
      </w:pPr>
      <w:r w:rsidRPr="00780FA7">
        <w:rPr>
          <w:rFonts w:ascii="Arial" w:eastAsia="Times New Roman" w:hAnsi="Arial" w:cs="Arial"/>
        </w:rPr>
        <w:t>depozit frig 1:</w:t>
      </w:r>
      <w:r w:rsidRPr="00780FA7">
        <w:rPr>
          <w:rFonts w:ascii="Arial" w:eastAsia="Times New Roman" w:hAnsi="Arial" w:cs="Arial"/>
        </w:rPr>
        <w:tab/>
      </w:r>
      <w:r w:rsidRPr="00780FA7">
        <w:rPr>
          <w:rFonts w:ascii="Arial" w:eastAsia="Times New Roman" w:hAnsi="Arial" w:cs="Arial"/>
        </w:rPr>
        <w:tab/>
      </w:r>
      <w:r w:rsidR="005B6422">
        <w:rPr>
          <w:rFonts w:ascii="Arial" w:eastAsia="Times New Roman" w:hAnsi="Arial" w:cs="Arial"/>
        </w:rPr>
        <w:tab/>
      </w:r>
      <w:r w:rsidRPr="00780FA7">
        <w:rPr>
          <w:rFonts w:ascii="Arial" w:eastAsia="Times New Roman" w:hAnsi="Arial" w:cs="Arial"/>
        </w:rPr>
        <w:t>48</w:t>
      </w:r>
      <w:r w:rsidR="00CB4EE6" w:rsidRPr="00780FA7">
        <w:rPr>
          <w:rFonts w:ascii="Arial" w:eastAsia="Times New Roman" w:hAnsi="Arial" w:cs="Arial"/>
        </w:rPr>
        <w:t>,</w:t>
      </w:r>
      <w:r w:rsidRPr="00780FA7">
        <w:rPr>
          <w:rFonts w:ascii="Arial" w:eastAsia="Times New Roman" w:hAnsi="Arial" w:cs="Arial"/>
        </w:rPr>
        <w:t>7</w:t>
      </w:r>
      <w:r w:rsidR="00CB4EE6" w:rsidRPr="00780FA7">
        <w:rPr>
          <w:rFonts w:ascii="Arial" w:eastAsia="Times New Roman" w:hAnsi="Arial" w:cs="Arial"/>
        </w:rPr>
        <w:t>2 mp</w:t>
      </w:r>
      <w:r w:rsidRPr="00780FA7">
        <w:rPr>
          <w:rFonts w:ascii="Arial" w:eastAsia="Times New Roman" w:hAnsi="Arial" w:cs="Arial"/>
        </w:rPr>
        <w:t>;</w:t>
      </w:r>
    </w:p>
    <w:p w14:paraId="3988C1F4" w14:textId="72B0A9DC" w:rsidR="00B15956" w:rsidRPr="00780FA7" w:rsidRDefault="00B15956" w:rsidP="000B3220">
      <w:pPr>
        <w:numPr>
          <w:ilvl w:val="0"/>
          <w:numId w:val="11"/>
        </w:numPr>
        <w:spacing w:after="0"/>
        <w:jc w:val="both"/>
        <w:rPr>
          <w:rFonts w:ascii="Arial" w:eastAsia="Times New Roman" w:hAnsi="Arial" w:cs="Arial"/>
        </w:rPr>
      </w:pPr>
      <w:r w:rsidRPr="00780FA7">
        <w:rPr>
          <w:rFonts w:ascii="Arial" w:eastAsia="Times New Roman" w:hAnsi="Arial" w:cs="Arial"/>
        </w:rPr>
        <w:t>depozit frig 2:</w:t>
      </w:r>
      <w:r w:rsidRPr="00780FA7">
        <w:rPr>
          <w:rFonts w:ascii="Arial" w:eastAsia="Times New Roman" w:hAnsi="Arial" w:cs="Arial"/>
        </w:rPr>
        <w:tab/>
      </w:r>
      <w:r w:rsidRPr="00780FA7">
        <w:rPr>
          <w:rFonts w:ascii="Arial" w:eastAsia="Times New Roman" w:hAnsi="Arial" w:cs="Arial"/>
        </w:rPr>
        <w:tab/>
      </w:r>
      <w:r w:rsidR="005B6422">
        <w:rPr>
          <w:rFonts w:ascii="Arial" w:eastAsia="Times New Roman" w:hAnsi="Arial" w:cs="Arial"/>
        </w:rPr>
        <w:tab/>
      </w:r>
      <w:r w:rsidRPr="00780FA7">
        <w:rPr>
          <w:rFonts w:ascii="Arial" w:eastAsia="Times New Roman" w:hAnsi="Arial" w:cs="Arial"/>
        </w:rPr>
        <w:t>49,69 mp;</w:t>
      </w:r>
    </w:p>
    <w:p w14:paraId="56140137" w14:textId="7E7157BA" w:rsidR="00B15956" w:rsidRPr="00780FA7" w:rsidRDefault="00B15956" w:rsidP="000B3220">
      <w:pPr>
        <w:numPr>
          <w:ilvl w:val="0"/>
          <w:numId w:val="11"/>
        </w:numPr>
        <w:spacing w:after="0"/>
        <w:jc w:val="both"/>
        <w:rPr>
          <w:rFonts w:ascii="Arial" w:eastAsia="Times New Roman" w:hAnsi="Arial" w:cs="Arial"/>
        </w:rPr>
      </w:pPr>
      <w:r w:rsidRPr="00780FA7">
        <w:rPr>
          <w:rFonts w:ascii="Arial" w:eastAsia="Times New Roman" w:hAnsi="Arial" w:cs="Arial"/>
        </w:rPr>
        <w:t>depozit frig 3:</w:t>
      </w:r>
      <w:r w:rsidRPr="00780FA7">
        <w:rPr>
          <w:rFonts w:ascii="Arial" w:eastAsia="Times New Roman" w:hAnsi="Arial" w:cs="Arial"/>
        </w:rPr>
        <w:tab/>
      </w:r>
      <w:r w:rsidRPr="00780FA7">
        <w:rPr>
          <w:rFonts w:ascii="Arial" w:eastAsia="Times New Roman" w:hAnsi="Arial" w:cs="Arial"/>
        </w:rPr>
        <w:tab/>
      </w:r>
      <w:r w:rsidR="005B6422">
        <w:rPr>
          <w:rFonts w:ascii="Arial" w:eastAsia="Times New Roman" w:hAnsi="Arial" w:cs="Arial"/>
        </w:rPr>
        <w:tab/>
      </w:r>
      <w:r w:rsidRPr="00780FA7">
        <w:rPr>
          <w:rFonts w:ascii="Arial" w:eastAsia="Times New Roman" w:hAnsi="Arial" w:cs="Arial"/>
        </w:rPr>
        <w:t>48,72 mp;</w:t>
      </w:r>
    </w:p>
    <w:p w14:paraId="2CC65DB6" w14:textId="77777777" w:rsidR="00B15956" w:rsidRPr="00780FA7" w:rsidRDefault="00B15956" w:rsidP="000B3220">
      <w:pPr>
        <w:numPr>
          <w:ilvl w:val="0"/>
          <w:numId w:val="11"/>
        </w:numPr>
        <w:spacing w:after="0"/>
        <w:jc w:val="both"/>
        <w:rPr>
          <w:rFonts w:ascii="Arial" w:eastAsia="Times New Roman" w:hAnsi="Arial" w:cs="Arial"/>
        </w:rPr>
      </w:pPr>
      <w:r w:rsidRPr="00780FA7">
        <w:rPr>
          <w:rFonts w:ascii="Arial" w:eastAsia="Times New Roman" w:hAnsi="Arial" w:cs="Arial"/>
        </w:rPr>
        <w:t>depozit livrare:</w:t>
      </w:r>
      <w:r w:rsidRPr="00780FA7">
        <w:rPr>
          <w:rFonts w:ascii="Arial" w:eastAsia="Times New Roman" w:hAnsi="Arial" w:cs="Arial"/>
        </w:rPr>
        <w:tab/>
      </w:r>
      <w:r w:rsidRPr="00780FA7">
        <w:rPr>
          <w:rFonts w:ascii="Arial" w:eastAsia="Times New Roman" w:hAnsi="Arial" w:cs="Arial"/>
        </w:rPr>
        <w:tab/>
        <w:t>47,28 mp;</w:t>
      </w:r>
    </w:p>
    <w:p w14:paraId="4C1D177F" w14:textId="312F052D" w:rsidR="00CB4EE6" w:rsidRPr="00780FA7" w:rsidRDefault="00CB4EE6" w:rsidP="00CB4EE6">
      <w:pPr>
        <w:spacing w:after="0"/>
        <w:ind w:firstLine="720"/>
        <w:jc w:val="both"/>
        <w:rPr>
          <w:rFonts w:ascii="Arial" w:eastAsia="Times New Roman" w:hAnsi="Arial" w:cs="Arial"/>
          <w:color w:val="FF0000"/>
        </w:rPr>
      </w:pPr>
    </w:p>
    <w:p w14:paraId="68D42E51" w14:textId="77777777" w:rsidR="00663D59" w:rsidRPr="00780FA7" w:rsidRDefault="00663D59" w:rsidP="00663D59">
      <w:pPr>
        <w:spacing w:after="0"/>
        <w:jc w:val="both"/>
        <w:rPr>
          <w:rFonts w:ascii="Arial" w:hAnsi="Arial" w:cs="Arial"/>
          <w:u w:val="single"/>
        </w:rPr>
      </w:pPr>
      <w:r w:rsidRPr="00780FA7">
        <w:rPr>
          <w:rFonts w:ascii="Arial" w:hAnsi="Arial" w:cs="Arial"/>
          <w:u w:val="single"/>
        </w:rPr>
        <w:t>FINISAJE INTERIOARE :</w:t>
      </w:r>
    </w:p>
    <w:p w14:paraId="70217F8B" w14:textId="673FA661" w:rsidR="00663D59" w:rsidRPr="00780FA7" w:rsidRDefault="00663D59" w:rsidP="000B3220">
      <w:pPr>
        <w:numPr>
          <w:ilvl w:val="0"/>
          <w:numId w:val="1"/>
        </w:numPr>
        <w:suppressAutoHyphens/>
        <w:spacing w:after="0"/>
        <w:jc w:val="both"/>
        <w:rPr>
          <w:rFonts w:ascii="Arial" w:hAnsi="Arial" w:cs="Arial"/>
        </w:rPr>
      </w:pPr>
      <w:r w:rsidRPr="00780FA7">
        <w:rPr>
          <w:rFonts w:ascii="Arial" w:hAnsi="Arial" w:cs="Arial"/>
        </w:rPr>
        <w:t xml:space="preserve">pardoseli gresie în holuri, vestiare, grupuri sanitare, </w:t>
      </w:r>
      <w:r w:rsidR="002262DE" w:rsidRPr="00780FA7">
        <w:rPr>
          <w:rFonts w:ascii="Arial" w:hAnsi="Arial" w:cs="Arial"/>
        </w:rPr>
        <w:t>oficiu</w:t>
      </w:r>
      <w:r w:rsidRPr="00780FA7">
        <w:rPr>
          <w:rFonts w:ascii="Arial" w:hAnsi="Arial" w:cs="Arial"/>
        </w:rPr>
        <w:t>;</w:t>
      </w:r>
    </w:p>
    <w:p w14:paraId="5026F0F4" w14:textId="23C6CAA0" w:rsidR="00663D59" w:rsidRPr="00780FA7" w:rsidRDefault="00663D59" w:rsidP="000B3220">
      <w:pPr>
        <w:numPr>
          <w:ilvl w:val="0"/>
          <w:numId w:val="1"/>
        </w:numPr>
        <w:suppressAutoHyphens/>
        <w:spacing w:after="0"/>
        <w:jc w:val="both"/>
        <w:rPr>
          <w:rFonts w:ascii="Arial" w:hAnsi="Arial" w:cs="Arial"/>
        </w:rPr>
      </w:pPr>
      <w:r w:rsidRPr="00780FA7">
        <w:rPr>
          <w:rFonts w:ascii="Arial" w:hAnsi="Arial" w:cs="Arial"/>
        </w:rPr>
        <w:t xml:space="preserve">pardoseli beton elicopterizat </w:t>
      </w:r>
      <w:r w:rsidR="002262DE" w:rsidRPr="00780FA7">
        <w:rPr>
          <w:rFonts w:ascii="Arial" w:hAnsi="Arial" w:cs="Arial"/>
        </w:rPr>
        <w:t xml:space="preserve">– antiderapant - </w:t>
      </w:r>
      <w:r w:rsidRPr="00780FA7">
        <w:rPr>
          <w:rFonts w:ascii="Arial" w:hAnsi="Arial" w:cs="Arial"/>
        </w:rPr>
        <w:t>în zonele de de</w:t>
      </w:r>
      <w:r w:rsidR="002262DE" w:rsidRPr="00780FA7">
        <w:rPr>
          <w:rFonts w:ascii="Arial" w:hAnsi="Arial" w:cs="Arial"/>
        </w:rPr>
        <w:t>pozitare, procesare și ambalare;</w:t>
      </w:r>
    </w:p>
    <w:p w14:paraId="00F6AB6B" w14:textId="3717B25E" w:rsidR="00663D59" w:rsidRPr="00780FA7" w:rsidRDefault="00663D59" w:rsidP="000B3220">
      <w:pPr>
        <w:numPr>
          <w:ilvl w:val="0"/>
          <w:numId w:val="1"/>
        </w:numPr>
        <w:suppressAutoHyphens/>
        <w:spacing w:after="0"/>
        <w:jc w:val="both"/>
        <w:rPr>
          <w:rFonts w:ascii="Arial" w:hAnsi="Arial" w:cs="Arial"/>
        </w:rPr>
      </w:pPr>
      <w:r w:rsidRPr="00780FA7">
        <w:rPr>
          <w:rFonts w:ascii="Arial" w:hAnsi="Arial" w:cs="Arial"/>
        </w:rPr>
        <w:t>uși interioare cu tâmplărie din aluminiu</w:t>
      </w:r>
      <w:r w:rsidR="002262DE" w:rsidRPr="00780FA7">
        <w:rPr>
          <w:rFonts w:ascii="Arial" w:hAnsi="Arial" w:cs="Arial"/>
        </w:rPr>
        <w:t xml:space="preserve"> – culoare gri RAL 7032;</w:t>
      </w:r>
    </w:p>
    <w:p w14:paraId="121AD522" w14:textId="0355F04F" w:rsidR="00663D59" w:rsidRPr="00780FA7" w:rsidRDefault="002262DE" w:rsidP="000B3220">
      <w:pPr>
        <w:numPr>
          <w:ilvl w:val="0"/>
          <w:numId w:val="1"/>
        </w:numPr>
        <w:suppressAutoHyphens/>
        <w:spacing w:after="0"/>
        <w:jc w:val="both"/>
        <w:rPr>
          <w:rFonts w:ascii="Arial" w:hAnsi="Arial" w:cs="Arial"/>
        </w:rPr>
      </w:pPr>
      <w:r w:rsidRPr="00780FA7">
        <w:rPr>
          <w:rFonts w:ascii="Arial" w:hAnsi="Arial" w:cs="Arial"/>
        </w:rPr>
        <w:t xml:space="preserve">uși culisante </w:t>
      </w:r>
      <w:r w:rsidR="00663D59" w:rsidRPr="00780FA7">
        <w:rPr>
          <w:rFonts w:ascii="Arial" w:hAnsi="Arial" w:cs="Arial"/>
        </w:rPr>
        <w:t>cu acces pietonal</w:t>
      </w:r>
      <w:r w:rsidRPr="00780FA7">
        <w:rPr>
          <w:rFonts w:ascii="Arial" w:hAnsi="Arial" w:cs="Arial"/>
        </w:rPr>
        <w:t xml:space="preserve"> – culoare gri RAL 7032;</w:t>
      </w:r>
    </w:p>
    <w:p w14:paraId="2A6F21BE" w14:textId="4C453456" w:rsidR="00663D59" w:rsidRPr="00780FA7" w:rsidRDefault="002262DE" w:rsidP="000B3220">
      <w:pPr>
        <w:numPr>
          <w:ilvl w:val="0"/>
          <w:numId w:val="1"/>
        </w:numPr>
        <w:suppressAutoHyphens/>
        <w:spacing w:after="0"/>
        <w:jc w:val="both"/>
        <w:rPr>
          <w:rFonts w:ascii="Arial" w:hAnsi="Arial" w:cs="Arial"/>
        </w:rPr>
      </w:pPr>
      <w:r w:rsidRPr="00780FA7">
        <w:rPr>
          <w:rFonts w:ascii="Arial" w:hAnsi="Arial" w:cs="Arial"/>
        </w:rPr>
        <w:t>placaje faianță în băi</w:t>
      </w:r>
      <w:r w:rsidR="00663D59" w:rsidRPr="00780FA7">
        <w:rPr>
          <w:rFonts w:ascii="Arial" w:hAnsi="Arial" w:cs="Arial"/>
        </w:rPr>
        <w:t xml:space="preserve">; </w:t>
      </w:r>
    </w:p>
    <w:p w14:paraId="046E3155" w14:textId="77777777" w:rsidR="00663D59" w:rsidRPr="00780FA7" w:rsidRDefault="00663D59" w:rsidP="000B3220">
      <w:pPr>
        <w:numPr>
          <w:ilvl w:val="0"/>
          <w:numId w:val="1"/>
        </w:numPr>
        <w:suppressAutoHyphens/>
        <w:spacing w:after="0"/>
        <w:jc w:val="both"/>
        <w:rPr>
          <w:rFonts w:ascii="Arial" w:hAnsi="Arial" w:cs="Arial"/>
        </w:rPr>
      </w:pPr>
      <w:r w:rsidRPr="00780FA7">
        <w:rPr>
          <w:rFonts w:ascii="Arial" w:hAnsi="Arial" w:cs="Arial"/>
        </w:rPr>
        <w:t>zugrăveli cu var lavabil în restul spațiilor</w:t>
      </w:r>
    </w:p>
    <w:p w14:paraId="76E8378D" w14:textId="77777777" w:rsidR="00663D59" w:rsidRPr="00780FA7" w:rsidRDefault="00663D59" w:rsidP="00663D59">
      <w:pPr>
        <w:spacing w:after="0"/>
        <w:jc w:val="both"/>
        <w:rPr>
          <w:rFonts w:ascii="Arial" w:hAnsi="Arial" w:cs="Arial"/>
          <w:u w:val="single"/>
        </w:rPr>
      </w:pPr>
      <w:r w:rsidRPr="00780FA7">
        <w:rPr>
          <w:rFonts w:ascii="Arial" w:hAnsi="Arial" w:cs="Arial"/>
          <w:u w:val="single"/>
        </w:rPr>
        <w:t>FINISAJE EXTERIOARE :</w:t>
      </w:r>
    </w:p>
    <w:p w14:paraId="5DF5833C" w14:textId="09B64D37" w:rsidR="00663D59" w:rsidRPr="00780FA7" w:rsidRDefault="00663D59" w:rsidP="000B3220">
      <w:pPr>
        <w:numPr>
          <w:ilvl w:val="0"/>
          <w:numId w:val="9"/>
        </w:numPr>
        <w:spacing w:after="0"/>
        <w:jc w:val="both"/>
        <w:rPr>
          <w:rFonts w:ascii="Arial" w:hAnsi="Arial" w:cs="Arial"/>
        </w:rPr>
      </w:pPr>
      <w:r w:rsidRPr="00780FA7">
        <w:rPr>
          <w:rFonts w:ascii="Arial" w:hAnsi="Arial" w:cs="Arial"/>
        </w:rPr>
        <w:t>Panouri termoizolante de perete cu îmbinare ascunsa cu miez din spuma poliuretanica si fata din tabla din otel zincat prevopsit culoare alb RAL 9010.</w:t>
      </w:r>
    </w:p>
    <w:p w14:paraId="749E9334" w14:textId="70883FC3" w:rsidR="00663D59" w:rsidRPr="00780FA7" w:rsidRDefault="00663D59" w:rsidP="000B3220">
      <w:pPr>
        <w:numPr>
          <w:ilvl w:val="0"/>
          <w:numId w:val="9"/>
        </w:numPr>
        <w:spacing w:after="0"/>
        <w:jc w:val="both"/>
        <w:rPr>
          <w:rFonts w:ascii="Arial" w:hAnsi="Arial" w:cs="Arial"/>
        </w:rPr>
      </w:pPr>
      <w:r w:rsidRPr="00780FA7">
        <w:rPr>
          <w:rFonts w:ascii="Arial" w:hAnsi="Arial" w:cs="Arial"/>
        </w:rPr>
        <w:t>Panou termoizolant de acoperiş cu miez din spuma poliuretanica si fata din tabla din otel zincat prevopsit culoare gri;</w:t>
      </w:r>
    </w:p>
    <w:p w14:paraId="360314DA" w14:textId="4672DA2D" w:rsidR="00663D59" w:rsidRPr="00780FA7" w:rsidRDefault="00663D59" w:rsidP="000B3220">
      <w:pPr>
        <w:numPr>
          <w:ilvl w:val="0"/>
          <w:numId w:val="9"/>
        </w:numPr>
        <w:spacing w:after="0"/>
        <w:jc w:val="both"/>
        <w:rPr>
          <w:rFonts w:ascii="Arial" w:hAnsi="Arial" w:cs="Arial"/>
        </w:rPr>
      </w:pPr>
      <w:r w:rsidRPr="00780FA7">
        <w:rPr>
          <w:rFonts w:ascii="Arial" w:hAnsi="Arial" w:cs="Arial"/>
        </w:rPr>
        <w:t xml:space="preserve">Pardoseli exterioare </w:t>
      </w:r>
      <w:r w:rsidR="002262DE" w:rsidRPr="00780FA7">
        <w:rPr>
          <w:rFonts w:ascii="Arial" w:hAnsi="Arial" w:cs="Arial"/>
        </w:rPr>
        <w:t xml:space="preserve">antiderapante </w:t>
      </w:r>
      <w:r w:rsidRPr="00780FA7">
        <w:rPr>
          <w:rFonts w:ascii="Arial" w:hAnsi="Arial" w:cs="Arial"/>
        </w:rPr>
        <w:t>din beton elicopterizat impermeabilizat;</w:t>
      </w:r>
    </w:p>
    <w:p w14:paraId="38FB4A0C" w14:textId="32504EFF" w:rsidR="00663D59" w:rsidRPr="00780FA7" w:rsidRDefault="00663D59" w:rsidP="000B3220">
      <w:pPr>
        <w:numPr>
          <w:ilvl w:val="0"/>
          <w:numId w:val="9"/>
        </w:numPr>
        <w:spacing w:after="0"/>
        <w:jc w:val="both"/>
        <w:rPr>
          <w:rFonts w:ascii="Arial" w:hAnsi="Arial" w:cs="Arial"/>
        </w:rPr>
      </w:pPr>
      <w:r w:rsidRPr="00780FA7">
        <w:rPr>
          <w:rFonts w:ascii="Arial" w:hAnsi="Arial" w:cs="Arial"/>
        </w:rPr>
        <w:t xml:space="preserve">Soclu: tencuieli decorative silicatice pentru soclu, culoare gri antracit RAL 7024; </w:t>
      </w:r>
    </w:p>
    <w:p w14:paraId="2EE2667A" w14:textId="1AD880EC" w:rsidR="00663D59" w:rsidRPr="00780FA7" w:rsidRDefault="00663D59" w:rsidP="000B3220">
      <w:pPr>
        <w:numPr>
          <w:ilvl w:val="0"/>
          <w:numId w:val="9"/>
        </w:numPr>
        <w:spacing w:after="0"/>
        <w:jc w:val="both"/>
        <w:rPr>
          <w:rFonts w:ascii="Arial" w:hAnsi="Arial" w:cs="Arial"/>
        </w:rPr>
      </w:pPr>
      <w:r w:rsidRPr="00780FA7">
        <w:rPr>
          <w:rFonts w:ascii="Arial" w:hAnsi="Arial" w:cs="Arial"/>
        </w:rPr>
        <w:t>Uși secționale cu acces pietonal. Culoare gri RAL 7032;</w:t>
      </w:r>
    </w:p>
    <w:p w14:paraId="213400F3" w14:textId="0740BEF2" w:rsidR="00663D59" w:rsidRPr="00780FA7" w:rsidRDefault="00663D59" w:rsidP="000B3220">
      <w:pPr>
        <w:numPr>
          <w:ilvl w:val="0"/>
          <w:numId w:val="9"/>
        </w:numPr>
        <w:spacing w:after="0"/>
        <w:jc w:val="both"/>
        <w:rPr>
          <w:rFonts w:ascii="Arial" w:hAnsi="Arial" w:cs="Arial"/>
        </w:rPr>
      </w:pPr>
      <w:r w:rsidRPr="00780FA7">
        <w:rPr>
          <w:rFonts w:ascii="Arial" w:hAnsi="Arial" w:cs="Arial"/>
        </w:rPr>
        <w:t>Tâmplărie din aluminiu cu barieră termică, cu geam termopan triplex. Ochiuri mobile cu deschidere în 2 planuri. Culoare gri RAL 7032;</w:t>
      </w:r>
    </w:p>
    <w:p w14:paraId="6315405E" w14:textId="13C43635" w:rsidR="00663D59" w:rsidRPr="00780FA7" w:rsidRDefault="00663D59" w:rsidP="000B3220">
      <w:pPr>
        <w:numPr>
          <w:ilvl w:val="0"/>
          <w:numId w:val="9"/>
        </w:numPr>
        <w:spacing w:after="0"/>
        <w:jc w:val="both"/>
        <w:rPr>
          <w:rFonts w:ascii="Arial" w:hAnsi="Arial" w:cs="Arial"/>
        </w:rPr>
      </w:pPr>
      <w:r w:rsidRPr="00780FA7">
        <w:rPr>
          <w:rFonts w:ascii="Arial" w:hAnsi="Arial" w:cs="Arial"/>
        </w:rPr>
        <w:t>Copertină pe structură metalică, vopsită gri RAL 7032;</w:t>
      </w:r>
    </w:p>
    <w:p w14:paraId="41534B09" w14:textId="1F50CD37" w:rsidR="00663D59" w:rsidRPr="00780FA7" w:rsidRDefault="00663D59" w:rsidP="000B3220">
      <w:pPr>
        <w:numPr>
          <w:ilvl w:val="0"/>
          <w:numId w:val="9"/>
        </w:numPr>
        <w:spacing w:after="0"/>
        <w:jc w:val="both"/>
        <w:rPr>
          <w:rFonts w:ascii="Arial" w:hAnsi="Arial" w:cs="Arial"/>
        </w:rPr>
      </w:pPr>
      <w:r w:rsidRPr="00780FA7">
        <w:rPr>
          <w:rFonts w:ascii="Arial" w:hAnsi="Arial" w:cs="Arial"/>
        </w:rPr>
        <w:t>Jgheaburi și burlane din tablă prevopsite culoare gri RAL 7032;</w:t>
      </w:r>
    </w:p>
    <w:p w14:paraId="5257B3A3" w14:textId="79F826A1" w:rsidR="00663D59" w:rsidRPr="00780FA7" w:rsidRDefault="00663D59" w:rsidP="000B3220">
      <w:pPr>
        <w:numPr>
          <w:ilvl w:val="0"/>
          <w:numId w:val="9"/>
        </w:numPr>
        <w:spacing w:after="0"/>
        <w:jc w:val="both"/>
        <w:rPr>
          <w:rFonts w:ascii="Arial" w:hAnsi="Arial" w:cs="Arial"/>
        </w:rPr>
      </w:pPr>
      <w:r w:rsidRPr="00780FA7">
        <w:rPr>
          <w:rFonts w:ascii="Arial" w:hAnsi="Arial" w:cs="Arial"/>
        </w:rPr>
        <w:t>Șorț tablă culoare gri RAL 7032;</w:t>
      </w:r>
    </w:p>
    <w:p w14:paraId="2A6EECBE" w14:textId="561E05E2" w:rsidR="00663D59" w:rsidRPr="00780FA7" w:rsidRDefault="00663D59" w:rsidP="000B3220">
      <w:pPr>
        <w:numPr>
          <w:ilvl w:val="0"/>
          <w:numId w:val="9"/>
        </w:numPr>
        <w:spacing w:after="0"/>
        <w:jc w:val="both"/>
        <w:rPr>
          <w:rFonts w:ascii="Arial" w:hAnsi="Arial" w:cs="Arial"/>
        </w:rPr>
      </w:pPr>
      <w:r w:rsidRPr="00780FA7">
        <w:rPr>
          <w:rFonts w:ascii="Arial" w:hAnsi="Arial" w:cs="Arial"/>
        </w:rPr>
        <w:t>Balustrade metalice, vopsite gri RAL 7032.</w:t>
      </w:r>
    </w:p>
    <w:p w14:paraId="7C7CFB74" w14:textId="1BC8BE75" w:rsidR="00663D59" w:rsidRPr="00780FA7" w:rsidRDefault="00663D59" w:rsidP="000B3220">
      <w:pPr>
        <w:numPr>
          <w:ilvl w:val="0"/>
          <w:numId w:val="9"/>
        </w:numPr>
        <w:spacing w:after="0"/>
        <w:jc w:val="both"/>
        <w:rPr>
          <w:rFonts w:ascii="Arial" w:hAnsi="Arial" w:cs="Arial"/>
        </w:rPr>
      </w:pPr>
      <w:r w:rsidRPr="00780FA7">
        <w:rPr>
          <w:rFonts w:ascii="Arial" w:hAnsi="Arial" w:cs="Arial"/>
        </w:rPr>
        <w:t>Parazăpezi. Culoarea învelitorii;</w:t>
      </w:r>
    </w:p>
    <w:p w14:paraId="61C78773" w14:textId="77777777" w:rsidR="00663D59" w:rsidRPr="00780FA7" w:rsidRDefault="00663D59" w:rsidP="000B3220">
      <w:pPr>
        <w:numPr>
          <w:ilvl w:val="0"/>
          <w:numId w:val="9"/>
        </w:numPr>
        <w:spacing w:after="0"/>
        <w:jc w:val="both"/>
        <w:rPr>
          <w:rFonts w:ascii="Arial" w:hAnsi="Arial" w:cs="Arial"/>
        </w:rPr>
      </w:pPr>
      <w:r w:rsidRPr="00780FA7">
        <w:rPr>
          <w:rFonts w:ascii="Arial" w:hAnsi="Arial" w:cs="Arial"/>
        </w:rPr>
        <w:t>Trotuare din pavele de beton pe conturul halei.</w:t>
      </w:r>
    </w:p>
    <w:p w14:paraId="3EA43FC9" w14:textId="77777777" w:rsidR="00663D59" w:rsidRPr="00780FA7" w:rsidRDefault="00663D59" w:rsidP="000B3220">
      <w:pPr>
        <w:numPr>
          <w:ilvl w:val="0"/>
          <w:numId w:val="9"/>
        </w:numPr>
        <w:spacing w:after="0"/>
        <w:jc w:val="both"/>
        <w:rPr>
          <w:rFonts w:ascii="Arial" w:hAnsi="Arial" w:cs="Arial"/>
        </w:rPr>
      </w:pPr>
      <w:r w:rsidRPr="00780FA7">
        <w:rPr>
          <w:rFonts w:ascii="Arial" w:hAnsi="Arial" w:cs="Arial"/>
        </w:rPr>
        <w:t>Borduri din beton ce bordeaza marginile aleilor.</w:t>
      </w:r>
    </w:p>
    <w:p w14:paraId="374D5700" w14:textId="77777777" w:rsidR="001D1D46" w:rsidRDefault="001D1D46" w:rsidP="00780FA7">
      <w:pPr>
        <w:spacing w:after="0"/>
        <w:ind w:firstLine="708"/>
        <w:jc w:val="both"/>
        <w:rPr>
          <w:rFonts w:ascii="Arial" w:hAnsi="Arial" w:cs="Arial"/>
          <w:b/>
        </w:rPr>
      </w:pPr>
    </w:p>
    <w:p w14:paraId="131B3962" w14:textId="1C8F0F5E" w:rsidR="00CB4EE6" w:rsidRPr="00780FA7" w:rsidRDefault="00CB4EE6" w:rsidP="00780FA7">
      <w:pPr>
        <w:spacing w:after="0"/>
        <w:ind w:firstLine="708"/>
        <w:jc w:val="both"/>
        <w:rPr>
          <w:rFonts w:ascii="Arial" w:hAnsi="Arial" w:cs="Arial"/>
          <w:b/>
        </w:rPr>
      </w:pPr>
      <w:r w:rsidRPr="00780FA7">
        <w:rPr>
          <w:rFonts w:ascii="Arial" w:hAnsi="Arial" w:cs="Arial"/>
          <w:b/>
        </w:rPr>
        <w:lastRenderedPageBreak/>
        <w:t>Corp C2: Magazin desfacere.</w:t>
      </w:r>
    </w:p>
    <w:p w14:paraId="22B8BBAA" w14:textId="77777777" w:rsidR="002262DE" w:rsidRPr="00780FA7" w:rsidRDefault="00CB4EE6" w:rsidP="00CB4EE6">
      <w:pPr>
        <w:spacing w:after="0"/>
        <w:ind w:firstLine="720"/>
        <w:jc w:val="both"/>
        <w:rPr>
          <w:rFonts w:ascii="Arial" w:hAnsi="Arial" w:cs="Arial"/>
        </w:rPr>
      </w:pPr>
      <w:r w:rsidRPr="00780FA7">
        <w:rPr>
          <w:rFonts w:ascii="Arial" w:hAnsi="Arial" w:cs="Arial"/>
        </w:rPr>
        <w:t xml:space="preserve">Magazinul de desfacere va avea regimul de înălțime Parter. </w:t>
      </w:r>
    </w:p>
    <w:p w14:paraId="16751AB4" w14:textId="24041C76" w:rsidR="00CB4EE6" w:rsidRPr="00780FA7" w:rsidRDefault="00CB4EE6" w:rsidP="00CB4EE6">
      <w:pPr>
        <w:spacing w:after="0"/>
        <w:ind w:firstLine="720"/>
        <w:jc w:val="both"/>
        <w:rPr>
          <w:rFonts w:ascii="Arial" w:hAnsi="Arial" w:cs="Arial"/>
        </w:rPr>
      </w:pPr>
      <w:r w:rsidRPr="00780FA7">
        <w:rPr>
          <w:rFonts w:ascii="Arial" w:hAnsi="Arial" w:cs="Arial"/>
        </w:rPr>
        <w:t>Suprafața utilă va fi de 42,88mp</w:t>
      </w:r>
      <w:r w:rsidR="002262DE" w:rsidRPr="00780FA7">
        <w:rPr>
          <w:rFonts w:ascii="Arial" w:hAnsi="Arial" w:cs="Arial"/>
        </w:rPr>
        <w:t>.</w:t>
      </w:r>
    </w:p>
    <w:p w14:paraId="7F48989D" w14:textId="77777777" w:rsidR="00CB4EE6" w:rsidRPr="00780FA7" w:rsidRDefault="00CB4EE6" w:rsidP="00CB4EE6">
      <w:pPr>
        <w:suppressAutoHyphens/>
        <w:spacing w:after="0"/>
        <w:ind w:left="360"/>
        <w:jc w:val="both"/>
        <w:rPr>
          <w:rFonts w:ascii="Arial" w:hAnsi="Arial" w:cs="Arial"/>
        </w:rPr>
      </w:pPr>
    </w:p>
    <w:p w14:paraId="2D7E41A8" w14:textId="69E2DC30" w:rsidR="002262DE" w:rsidRPr="00573FAE" w:rsidRDefault="00CB4EE6" w:rsidP="00780FA7">
      <w:pPr>
        <w:spacing w:after="0"/>
        <w:ind w:firstLine="720"/>
        <w:jc w:val="both"/>
        <w:rPr>
          <w:rFonts w:ascii="Arial" w:hAnsi="Arial" w:cs="Arial"/>
          <w:u w:val="single"/>
        </w:rPr>
      </w:pPr>
      <w:r w:rsidRPr="00780FA7">
        <w:rPr>
          <w:rFonts w:ascii="Arial" w:hAnsi="Arial" w:cs="Arial"/>
        </w:rPr>
        <w:t>Pentru a asigura succesul componentei de comercializare directe la nivel de fermă pomicolă, în cadrul proiectului, se propune un spațiu de desfacere cât mai atrăgător pentru consumatorul final, astfel încât acesta să fie atras în interiorul magazinului de unde să achiziționeze produsele proprii. Astfel, pentru realizarea componentei de arhitectură a magazinului de desfacere s-au prevăzut finisaje de tip gresie la pardoseală, finisaje ceramice pe anumite zone ale pereților, profile decorative, benzi decorative luminoase, corpuri de iluminat moderne, precum și tâmplărie interioară și exterioară din aluminiu. Toate aceste finisaje vor contribui la crearea unui brand de încredere și conferirea unei siguranțe pentru co</w:t>
      </w:r>
      <w:r w:rsidRPr="00573FAE">
        <w:rPr>
          <w:rFonts w:ascii="Arial" w:hAnsi="Arial" w:cs="Arial"/>
        </w:rPr>
        <w:t>nsumatori.</w:t>
      </w:r>
    </w:p>
    <w:p w14:paraId="77A9EFAF" w14:textId="4BEE7568" w:rsidR="00045ECA" w:rsidRPr="00780FA7" w:rsidRDefault="002262DE" w:rsidP="001D1D46">
      <w:pPr>
        <w:spacing w:after="0"/>
        <w:ind w:firstLine="720"/>
        <w:jc w:val="both"/>
        <w:rPr>
          <w:rFonts w:ascii="Arial" w:eastAsia="Times New Roman" w:hAnsi="Arial" w:cs="Arial"/>
        </w:rPr>
      </w:pPr>
      <w:r w:rsidRPr="00573FAE">
        <w:rPr>
          <w:rFonts w:ascii="Arial" w:eastAsia="Times New Roman" w:hAnsi="Arial" w:cs="Arial"/>
          <w:b/>
        </w:rPr>
        <w:t>Î</w:t>
      </w:r>
      <w:r w:rsidR="00045ECA" w:rsidRPr="00573FAE">
        <w:rPr>
          <w:rFonts w:ascii="Arial" w:eastAsia="Times New Roman" w:hAnsi="Arial" w:cs="Arial"/>
          <w:b/>
        </w:rPr>
        <w:t>mprejmuirea</w:t>
      </w:r>
      <w:r w:rsidR="00045ECA" w:rsidRPr="00573FAE">
        <w:rPr>
          <w:rFonts w:ascii="Arial" w:eastAsia="Times New Roman" w:hAnsi="Arial" w:cs="Arial"/>
        </w:rPr>
        <w:t xml:space="preserve"> </w:t>
      </w:r>
      <w:r w:rsidRPr="00573FAE">
        <w:rPr>
          <w:rFonts w:ascii="Arial" w:eastAsia="Times New Roman" w:hAnsi="Arial" w:cs="Arial"/>
        </w:rPr>
        <w:t>amplasamentului 2</w:t>
      </w:r>
      <w:r w:rsidR="00045ECA" w:rsidRPr="00573FAE">
        <w:rPr>
          <w:rFonts w:ascii="Arial" w:eastAsia="Times New Roman" w:hAnsi="Arial" w:cs="Arial"/>
        </w:rPr>
        <w:t xml:space="preserve"> se va realiza cu susținere din stâlpi prefabricați din beton armat și plasă împletită de gard cu ochiuri de 50x50mm. </w:t>
      </w:r>
      <w:r w:rsidR="00045ECA" w:rsidRPr="00573FAE">
        <w:rPr>
          <w:rFonts w:ascii="Arial" w:hAnsi="Arial" w:cs="Arial"/>
          <w:bCs/>
          <w:color w:val="000000"/>
        </w:rPr>
        <w:t>Inaltimea imprejmuirii va fi de 2m. Stalpii de sustinere se vor monta la un interval de 2,5m.</w:t>
      </w:r>
      <w:r w:rsidR="00045ECA" w:rsidRPr="00780FA7">
        <w:rPr>
          <w:rFonts w:ascii="Arial" w:hAnsi="Arial" w:cs="Arial"/>
          <w:lang w:val="fr-FR"/>
        </w:rPr>
        <w:t xml:space="preserve"> </w:t>
      </w:r>
    </w:p>
    <w:p w14:paraId="4D5D0150" w14:textId="77777777" w:rsidR="00045ECA" w:rsidRPr="00780FA7" w:rsidRDefault="00045ECA" w:rsidP="001D1D46">
      <w:pPr>
        <w:spacing w:after="0"/>
        <w:ind w:firstLine="720"/>
        <w:jc w:val="both"/>
        <w:rPr>
          <w:rFonts w:ascii="Arial" w:eastAsia="Times New Roman" w:hAnsi="Arial" w:cs="Arial"/>
        </w:rPr>
      </w:pPr>
      <w:r w:rsidRPr="00780FA7">
        <w:rPr>
          <w:rFonts w:ascii="Arial" w:eastAsia="Times New Roman" w:hAnsi="Arial" w:cs="Arial"/>
        </w:rPr>
        <w:t xml:space="preserve"> </w:t>
      </w:r>
    </w:p>
    <w:p w14:paraId="17672240" w14:textId="77777777" w:rsidR="00045ECA" w:rsidRPr="00780FA7" w:rsidRDefault="00045ECA" w:rsidP="00045ECA">
      <w:pPr>
        <w:spacing w:after="0"/>
        <w:ind w:left="720"/>
        <w:rPr>
          <w:rFonts w:ascii="Arial" w:hAnsi="Arial" w:cs="Arial"/>
          <w:b/>
        </w:rPr>
      </w:pPr>
      <w:r w:rsidRPr="00780FA7">
        <w:rPr>
          <w:rFonts w:ascii="Arial" w:hAnsi="Arial" w:cs="Arial"/>
          <w:b/>
        </w:rPr>
        <w:t>Drumuri auto incintă / Parcări</w:t>
      </w:r>
    </w:p>
    <w:p w14:paraId="6A99A0E7" w14:textId="4A31DC89" w:rsidR="00045ECA" w:rsidRPr="00780FA7" w:rsidRDefault="00045ECA" w:rsidP="00045ECA">
      <w:pPr>
        <w:shd w:val="clear" w:color="auto" w:fill="FFFFFF"/>
        <w:spacing w:after="0"/>
        <w:ind w:firstLine="720"/>
        <w:jc w:val="both"/>
        <w:rPr>
          <w:rFonts w:ascii="Arial" w:eastAsia="Times New Roman" w:hAnsi="Arial" w:cs="Arial"/>
        </w:rPr>
      </w:pPr>
      <w:r w:rsidRPr="00780FA7">
        <w:rPr>
          <w:rFonts w:ascii="Arial" w:eastAsia="Times New Roman" w:hAnsi="Arial" w:cs="Arial"/>
        </w:rPr>
        <w:t>Drumurile de acces în incintă și parcarea se vor realiza din beton de ciment rutier pe fundație din balast și vor avea același profil transversal.</w:t>
      </w:r>
    </w:p>
    <w:p w14:paraId="22BEABD7" w14:textId="6643AFA0" w:rsidR="00045ECA" w:rsidRPr="00780FA7" w:rsidRDefault="00E4170C" w:rsidP="00045ECA">
      <w:pPr>
        <w:shd w:val="clear" w:color="auto" w:fill="FFFFFF"/>
        <w:spacing w:after="0"/>
        <w:ind w:firstLine="720"/>
        <w:jc w:val="both"/>
        <w:rPr>
          <w:rFonts w:ascii="Arial" w:eastAsia="Times New Roman" w:hAnsi="Arial" w:cs="Arial"/>
        </w:rPr>
      </w:pPr>
      <w:r w:rsidRPr="00573FAE">
        <w:rPr>
          <w:rFonts w:ascii="Arial" w:eastAsia="Times New Roman" w:hAnsi="Arial" w:cs="Arial"/>
          <w:b/>
        </w:rPr>
        <w:t>Împrejmuirea</w:t>
      </w:r>
      <w:r w:rsidRPr="00573FAE">
        <w:rPr>
          <w:rFonts w:ascii="Arial" w:eastAsia="Times New Roman" w:hAnsi="Arial" w:cs="Arial"/>
        </w:rPr>
        <w:t xml:space="preserve"> amplasamentului 2 se va realiza cu susținere din stâlpi prefabricați din beton armat și plasă împletită de gard cu ochiuri de 50x50mm. </w:t>
      </w:r>
      <w:r w:rsidRPr="00573FAE">
        <w:rPr>
          <w:rFonts w:ascii="Arial" w:hAnsi="Arial" w:cs="Arial"/>
          <w:bCs/>
          <w:color w:val="000000"/>
        </w:rPr>
        <w:t>Inaltimea imprejmuirii va fi de 2m. Stalpii de sustinere se vor monta la un interval de 2,5m.</w:t>
      </w:r>
      <w:r w:rsidR="00045ECA" w:rsidRPr="00780FA7">
        <w:rPr>
          <w:rFonts w:ascii="Arial" w:eastAsia="Times New Roman" w:hAnsi="Arial" w:cs="Arial"/>
        </w:rPr>
        <w:t>Astfel profilul drumului va fi:</w:t>
      </w:r>
    </w:p>
    <w:p w14:paraId="07D31C7E" w14:textId="6D3D9D67" w:rsidR="00045ECA" w:rsidRPr="00780FA7" w:rsidRDefault="007B518F" w:rsidP="001D1D46">
      <w:pPr>
        <w:numPr>
          <w:ilvl w:val="0"/>
          <w:numId w:val="12"/>
        </w:numPr>
        <w:shd w:val="clear" w:color="auto" w:fill="FFFFFF"/>
        <w:spacing w:after="0"/>
        <w:ind w:left="1134"/>
        <w:jc w:val="both"/>
        <w:rPr>
          <w:rFonts w:ascii="Arial" w:eastAsia="Times New Roman" w:hAnsi="Arial" w:cs="Arial"/>
        </w:rPr>
      </w:pPr>
      <w:r w:rsidRPr="00780FA7">
        <w:rPr>
          <w:rFonts w:ascii="Arial" w:eastAsia="Times New Roman" w:hAnsi="Arial" w:cs="Arial"/>
        </w:rPr>
        <w:t>Beton de ciment rutier:</w:t>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00045ECA" w:rsidRPr="00780FA7">
        <w:rPr>
          <w:rFonts w:ascii="Arial" w:eastAsia="Times New Roman" w:hAnsi="Arial" w:cs="Arial"/>
        </w:rPr>
        <w:t>10,00 cm</w:t>
      </w:r>
    </w:p>
    <w:p w14:paraId="48F8C8E4" w14:textId="38876B29" w:rsidR="00045ECA" w:rsidRPr="00780FA7" w:rsidRDefault="007B518F" w:rsidP="001D1D46">
      <w:pPr>
        <w:numPr>
          <w:ilvl w:val="0"/>
          <w:numId w:val="12"/>
        </w:numPr>
        <w:shd w:val="clear" w:color="auto" w:fill="FFFFFF"/>
        <w:spacing w:after="0"/>
        <w:ind w:left="1134"/>
        <w:jc w:val="both"/>
        <w:rPr>
          <w:rFonts w:ascii="Arial" w:eastAsia="Times New Roman" w:hAnsi="Arial" w:cs="Arial"/>
        </w:rPr>
      </w:pPr>
      <w:r w:rsidRPr="00780FA7">
        <w:rPr>
          <w:rFonts w:ascii="Arial" w:eastAsia="Times New Roman" w:hAnsi="Arial" w:cs="Arial"/>
        </w:rPr>
        <w:t>Strat suport din nisip:</w:t>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00E4170C">
        <w:rPr>
          <w:rFonts w:ascii="Arial" w:eastAsia="Times New Roman" w:hAnsi="Arial" w:cs="Arial"/>
        </w:rPr>
        <w:tab/>
      </w:r>
      <w:r w:rsidR="00045ECA" w:rsidRPr="00780FA7">
        <w:rPr>
          <w:rFonts w:ascii="Arial" w:eastAsia="Times New Roman" w:hAnsi="Arial" w:cs="Arial"/>
        </w:rPr>
        <w:t>2,00 cm</w:t>
      </w:r>
    </w:p>
    <w:p w14:paraId="0B3FB8BC" w14:textId="3E26DABD" w:rsidR="00045ECA" w:rsidRPr="00780FA7" w:rsidRDefault="00045ECA" w:rsidP="001D1D46">
      <w:pPr>
        <w:numPr>
          <w:ilvl w:val="0"/>
          <w:numId w:val="12"/>
        </w:numPr>
        <w:shd w:val="clear" w:color="auto" w:fill="FFFFFF"/>
        <w:spacing w:after="0"/>
        <w:ind w:left="1134"/>
        <w:jc w:val="both"/>
        <w:rPr>
          <w:rFonts w:ascii="Arial" w:eastAsia="Times New Roman" w:hAnsi="Arial" w:cs="Arial"/>
        </w:rPr>
      </w:pPr>
      <w:r w:rsidRPr="00780FA7">
        <w:rPr>
          <w:rFonts w:ascii="Arial" w:eastAsia="Times New Roman" w:hAnsi="Arial" w:cs="Arial"/>
        </w:rPr>
        <w:t>Fundație din balast stabilizat</w:t>
      </w:r>
      <w:r w:rsidRPr="00780FA7">
        <w:rPr>
          <w:rFonts w:ascii="Arial" w:eastAsia="Times New Roman" w:hAnsi="Arial" w:cs="Arial"/>
        </w:rPr>
        <w:tab/>
      </w:r>
      <w:r w:rsidR="007B518F" w:rsidRPr="00780FA7">
        <w:rPr>
          <w:rFonts w:ascii="Arial" w:eastAsia="Times New Roman" w:hAnsi="Arial" w:cs="Arial"/>
        </w:rPr>
        <w:tab/>
      </w:r>
      <w:r w:rsidR="00E4170C">
        <w:rPr>
          <w:rFonts w:ascii="Arial" w:eastAsia="Times New Roman" w:hAnsi="Arial" w:cs="Arial"/>
        </w:rPr>
        <w:tab/>
      </w:r>
      <w:r w:rsidRPr="00780FA7">
        <w:rPr>
          <w:rFonts w:ascii="Arial" w:eastAsia="Times New Roman" w:hAnsi="Arial" w:cs="Arial"/>
        </w:rPr>
        <w:t>18,00 cm</w:t>
      </w:r>
    </w:p>
    <w:p w14:paraId="269EB8F9" w14:textId="1152E267" w:rsidR="00045ECA" w:rsidRPr="00780FA7" w:rsidRDefault="00045ECA" w:rsidP="001D1D46">
      <w:pPr>
        <w:numPr>
          <w:ilvl w:val="0"/>
          <w:numId w:val="12"/>
        </w:numPr>
        <w:shd w:val="clear" w:color="auto" w:fill="FFFFFF"/>
        <w:spacing w:after="0"/>
        <w:ind w:left="1134"/>
        <w:jc w:val="both"/>
        <w:rPr>
          <w:rFonts w:ascii="Arial" w:eastAsia="Times New Roman" w:hAnsi="Arial" w:cs="Arial"/>
        </w:rPr>
      </w:pPr>
      <w:r w:rsidRPr="00780FA7">
        <w:rPr>
          <w:rFonts w:ascii="Arial" w:eastAsia="Times New Roman" w:hAnsi="Arial" w:cs="Arial"/>
        </w:rPr>
        <w:t>Substrat de fundație din balast</w:t>
      </w:r>
      <w:r w:rsidRPr="00780FA7">
        <w:rPr>
          <w:rFonts w:ascii="Arial" w:eastAsia="Times New Roman" w:hAnsi="Arial" w:cs="Arial"/>
        </w:rPr>
        <w:tab/>
      </w:r>
      <w:r w:rsidR="007B518F" w:rsidRPr="00780FA7">
        <w:rPr>
          <w:rFonts w:ascii="Arial" w:eastAsia="Times New Roman" w:hAnsi="Arial" w:cs="Arial"/>
        </w:rPr>
        <w:tab/>
      </w:r>
      <w:r w:rsidRPr="00780FA7">
        <w:rPr>
          <w:rFonts w:ascii="Arial" w:eastAsia="Times New Roman" w:hAnsi="Arial" w:cs="Arial"/>
        </w:rPr>
        <w:t>10,00 cm</w:t>
      </w:r>
    </w:p>
    <w:p w14:paraId="529FAC14" w14:textId="77777777" w:rsidR="007B518F" w:rsidRPr="00780FA7" w:rsidRDefault="007B518F" w:rsidP="007B518F">
      <w:pPr>
        <w:shd w:val="clear" w:color="auto" w:fill="FFFFFF"/>
        <w:spacing w:after="0"/>
        <w:ind w:firstLine="720"/>
        <w:jc w:val="both"/>
        <w:rPr>
          <w:rFonts w:ascii="Arial" w:eastAsia="Times New Roman" w:hAnsi="Arial" w:cs="Arial"/>
          <w:b/>
        </w:rPr>
      </w:pPr>
    </w:p>
    <w:p w14:paraId="3540A396" w14:textId="51AF7170" w:rsidR="00045ECA" w:rsidRPr="00780FA7" w:rsidRDefault="00045ECA" w:rsidP="007B518F">
      <w:pPr>
        <w:shd w:val="clear" w:color="auto" w:fill="FFFFFF"/>
        <w:spacing w:after="0"/>
        <w:ind w:firstLine="720"/>
        <w:jc w:val="both"/>
        <w:rPr>
          <w:rFonts w:ascii="Arial" w:eastAsia="Times New Roman" w:hAnsi="Arial" w:cs="Arial"/>
          <w:b/>
        </w:rPr>
      </w:pPr>
      <w:r w:rsidRPr="00780FA7">
        <w:rPr>
          <w:rFonts w:ascii="Arial" w:eastAsia="Times New Roman" w:hAnsi="Arial" w:cs="Arial"/>
          <w:b/>
        </w:rPr>
        <w:t xml:space="preserve">Suprafața </w:t>
      </w:r>
      <w:r w:rsidR="007B518F" w:rsidRPr="00780FA7">
        <w:rPr>
          <w:rFonts w:ascii="Arial" w:eastAsia="Times New Roman" w:hAnsi="Arial" w:cs="Arial"/>
          <w:b/>
        </w:rPr>
        <w:t>totală carosabil + parcări:</w:t>
      </w:r>
      <w:r w:rsidR="007B518F" w:rsidRPr="00780FA7">
        <w:rPr>
          <w:rFonts w:ascii="Arial" w:eastAsia="Times New Roman" w:hAnsi="Arial" w:cs="Arial"/>
          <w:b/>
        </w:rPr>
        <w:tab/>
      </w:r>
      <w:r w:rsidR="007B518F" w:rsidRPr="00780FA7">
        <w:rPr>
          <w:rFonts w:ascii="Arial" w:eastAsia="Times New Roman" w:hAnsi="Arial" w:cs="Arial"/>
          <w:b/>
        </w:rPr>
        <w:tab/>
        <w:t>2006,00 mp</w:t>
      </w:r>
    </w:p>
    <w:p w14:paraId="1F1DF72F" w14:textId="2645753D" w:rsidR="007B518F" w:rsidRPr="00780FA7" w:rsidRDefault="007B518F" w:rsidP="007B518F">
      <w:pPr>
        <w:shd w:val="clear" w:color="auto" w:fill="FFFFFF"/>
        <w:spacing w:after="0"/>
        <w:ind w:firstLine="720"/>
        <w:jc w:val="both"/>
        <w:rPr>
          <w:rFonts w:ascii="Arial" w:eastAsia="Times New Roman" w:hAnsi="Arial" w:cs="Arial"/>
        </w:rPr>
      </w:pPr>
      <w:r w:rsidRPr="00780FA7">
        <w:rPr>
          <w:rFonts w:ascii="Arial" w:eastAsia="Times New Roman" w:hAnsi="Arial" w:cs="Arial"/>
        </w:rPr>
        <w:t xml:space="preserve">Din care: </w:t>
      </w:r>
      <w:r w:rsidRPr="00780FA7">
        <w:rPr>
          <w:rFonts w:ascii="Arial" w:eastAsia="Times New Roman" w:hAnsi="Arial" w:cs="Arial"/>
        </w:rPr>
        <w:tab/>
        <w:t xml:space="preserve">parcări autovehicule (8 locuri): </w:t>
      </w:r>
      <w:r w:rsidRPr="00780FA7">
        <w:rPr>
          <w:rFonts w:ascii="Arial" w:eastAsia="Times New Roman" w:hAnsi="Arial" w:cs="Arial"/>
        </w:rPr>
        <w:tab/>
        <w:t>116,00 mp;</w:t>
      </w:r>
    </w:p>
    <w:p w14:paraId="54544055" w14:textId="5E2E0367" w:rsidR="007B518F" w:rsidRPr="00780FA7" w:rsidRDefault="007B518F" w:rsidP="007B518F">
      <w:pPr>
        <w:shd w:val="clear" w:color="auto" w:fill="FFFFFF"/>
        <w:spacing w:after="0"/>
        <w:ind w:firstLine="720"/>
        <w:jc w:val="both"/>
        <w:rPr>
          <w:rFonts w:ascii="Arial" w:eastAsia="Times New Roman" w:hAnsi="Arial" w:cs="Arial"/>
        </w:rPr>
      </w:pPr>
      <w:r w:rsidRPr="00780FA7">
        <w:rPr>
          <w:rFonts w:ascii="Arial" w:eastAsia="Times New Roman" w:hAnsi="Arial" w:cs="Arial"/>
        </w:rPr>
        <w:tab/>
      </w:r>
      <w:r w:rsidRPr="00780FA7">
        <w:rPr>
          <w:rFonts w:ascii="Arial" w:eastAsia="Times New Roman" w:hAnsi="Arial" w:cs="Arial"/>
        </w:rPr>
        <w:tab/>
        <w:t xml:space="preserve">platforma garare utilaje: </w:t>
      </w:r>
      <w:r w:rsidRPr="00780FA7">
        <w:rPr>
          <w:rFonts w:ascii="Arial" w:eastAsia="Times New Roman" w:hAnsi="Arial" w:cs="Arial"/>
        </w:rPr>
        <w:tab/>
      </w:r>
      <w:r w:rsidRPr="00780FA7">
        <w:rPr>
          <w:rFonts w:ascii="Arial" w:eastAsia="Times New Roman" w:hAnsi="Arial" w:cs="Arial"/>
        </w:rPr>
        <w:tab/>
        <w:t>108,00 mp;</w:t>
      </w:r>
    </w:p>
    <w:p w14:paraId="652A0955" w14:textId="0CA185B0" w:rsidR="007B518F" w:rsidRPr="00780FA7" w:rsidRDefault="007B518F" w:rsidP="007B518F">
      <w:pPr>
        <w:shd w:val="clear" w:color="auto" w:fill="FFFFFF"/>
        <w:spacing w:after="0"/>
        <w:ind w:firstLine="720"/>
        <w:jc w:val="both"/>
        <w:rPr>
          <w:rFonts w:ascii="Arial" w:eastAsia="Times New Roman" w:hAnsi="Arial" w:cs="Arial"/>
        </w:rPr>
      </w:pPr>
      <w:r w:rsidRPr="00780FA7">
        <w:rPr>
          <w:rFonts w:ascii="Arial" w:eastAsia="Times New Roman" w:hAnsi="Arial" w:cs="Arial"/>
        </w:rPr>
        <w:tab/>
      </w:r>
      <w:r w:rsidRPr="00780FA7">
        <w:rPr>
          <w:rFonts w:ascii="Arial" w:eastAsia="Times New Roman" w:hAnsi="Arial" w:cs="Arial"/>
        </w:rPr>
        <w:tab/>
        <w:t>circulaţii auto:</w:t>
      </w:r>
      <w:r w:rsidRPr="00780FA7">
        <w:rPr>
          <w:rFonts w:ascii="Arial" w:eastAsia="Times New Roman" w:hAnsi="Arial" w:cs="Arial"/>
        </w:rPr>
        <w:tab/>
      </w:r>
      <w:r w:rsidRPr="00780FA7">
        <w:rPr>
          <w:rFonts w:ascii="Arial" w:eastAsia="Times New Roman" w:hAnsi="Arial" w:cs="Arial"/>
        </w:rPr>
        <w:tab/>
      </w:r>
      <w:r w:rsidRPr="00780FA7">
        <w:rPr>
          <w:rFonts w:ascii="Arial" w:eastAsia="Times New Roman" w:hAnsi="Arial" w:cs="Arial"/>
        </w:rPr>
        <w:tab/>
      </w:r>
      <w:r w:rsidR="00573FAE">
        <w:rPr>
          <w:rFonts w:ascii="Arial" w:eastAsia="Times New Roman" w:hAnsi="Arial" w:cs="Arial"/>
        </w:rPr>
        <w:tab/>
      </w:r>
      <w:r w:rsidRPr="00780FA7">
        <w:rPr>
          <w:rFonts w:ascii="Arial" w:eastAsia="Times New Roman" w:hAnsi="Arial" w:cs="Arial"/>
        </w:rPr>
        <w:t>1782,00 mp</w:t>
      </w:r>
    </w:p>
    <w:p w14:paraId="0BD085B7" w14:textId="77777777" w:rsidR="00045ECA" w:rsidRPr="00780FA7" w:rsidRDefault="00045ECA" w:rsidP="00045ECA">
      <w:pPr>
        <w:shd w:val="clear" w:color="auto" w:fill="FFFFFF"/>
        <w:spacing w:after="0"/>
        <w:ind w:firstLine="720"/>
        <w:jc w:val="both"/>
        <w:rPr>
          <w:rFonts w:ascii="Arial" w:eastAsia="Times New Roman" w:hAnsi="Arial" w:cs="Arial"/>
        </w:rPr>
      </w:pPr>
    </w:p>
    <w:p w14:paraId="59A67740" w14:textId="77777777" w:rsidR="00045ECA" w:rsidRPr="00780FA7" w:rsidRDefault="00045ECA" w:rsidP="00045ECA">
      <w:pPr>
        <w:spacing w:after="0"/>
        <w:ind w:left="720"/>
        <w:rPr>
          <w:rFonts w:ascii="Arial" w:hAnsi="Arial" w:cs="Arial"/>
          <w:b/>
        </w:rPr>
      </w:pPr>
      <w:r w:rsidRPr="00780FA7">
        <w:rPr>
          <w:rFonts w:ascii="Arial" w:hAnsi="Arial" w:cs="Arial"/>
          <w:b/>
        </w:rPr>
        <w:t>Alei pietonale/trotuare</w:t>
      </w:r>
    </w:p>
    <w:p w14:paraId="76F32D25" w14:textId="78EE2E26" w:rsidR="00045ECA" w:rsidRPr="00780FA7" w:rsidRDefault="00045ECA" w:rsidP="00045ECA">
      <w:pPr>
        <w:shd w:val="clear" w:color="auto" w:fill="FFFFFF"/>
        <w:spacing w:after="0"/>
        <w:ind w:firstLine="720"/>
        <w:jc w:val="both"/>
        <w:rPr>
          <w:rFonts w:ascii="Arial" w:eastAsia="Times New Roman" w:hAnsi="Arial" w:cs="Arial"/>
        </w:rPr>
      </w:pPr>
      <w:r w:rsidRPr="00780FA7">
        <w:rPr>
          <w:rFonts w:ascii="Arial" w:eastAsia="Times New Roman" w:hAnsi="Arial" w:cs="Arial"/>
        </w:rPr>
        <w:t>Aleile pietonale se vor realiza din pavele aut</w:t>
      </w:r>
      <w:r w:rsidR="007B518F" w:rsidRPr="00780FA7">
        <w:rPr>
          <w:rFonts w:ascii="Arial" w:eastAsia="Times New Roman" w:hAnsi="Arial" w:cs="Arial"/>
        </w:rPr>
        <w:t xml:space="preserve">oblocante din beton vibropresat sau din beton. </w:t>
      </w:r>
    </w:p>
    <w:p w14:paraId="6A17CA0B" w14:textId="77777777" w:rsidR="00045ECA" w:rsidRPr="00780FA7" w:rsidRDefault="00045ECA" w:rsidP="00593DB9">
      <w:pPr>
        <w:autoSpaceDE w:val="0"/>
        <w:autoSpaceDN w:val="0"/>
        <w:adjustRightInd w:val="0"/>
        <w:spacing w:after="0" w:line="240" w:lineRule="auto"/>
        <w:rPr>
          <w:rFonts w:ascii="Arial" w:hAnsi="Arial" w:cs="Arial"/>
          <w:b/>
        </w:rPr>
      </w:pPr>
    </w:p>
    <w:p w14:paraId="1AB30E4E" w14:textId="77777777" w:rsidR="00E31EE7" w:rsidRPr="00780FA7" w:rsidRDefault="00E31EE7" w:rsidP="00780FA7">
      <w:pPr>
        <w:autoSpaceDE w:val="0"/>
        <w:autoSpaceDN w:val="0"/>
        <w:adjustRightInd w:val="0"/>
        <w:spacing w:after="0" w:line="240" w:lineRule="auto"/>
        <w:ind w:firstLine="708"/>
        <w:rPr>
          <w:rFonts w:ascii="Arial" w:hAnsi="Arial" w:cs="Arial"/>
          <w:b/>
        </w:rPr>
      </w:pPr>
      <w:r w:rsidRPr="00780FA7">
        <w:rPr>
          <w:rFonts w:ascii="Arial" w:hAnsi="Arial" w:cs="Arial"/>
          <w:b/>
        </w:rPr>
        <w:t>Modul de asigurare a utilităţilor</w:t>
      </w:r>
    </w:p>
    <w:p w14:paraId="470023F0" w14:textId="77777777" w:rsidR="00E31EE7" w:rsidRPr="00780FA7" w:rsidRDefault="00E31EE7" w:rsidP="00E31EE7">
      <w:pPr>
        <w:autoSpaceDE w:val="0"/>
        <w:autoSpaceDN w:val="0"/>
        <w:adjustRightInd w:val="0"/>
        <w:spacing w:after="0" w:line="240" w:lineRule="auto"/>
        <w:ind w:firstLine="576"/>
        <w:rPr>
          <w:rFonts w:ascii="Arial" w:hAnsi="Arial" w:cs="Arial"/>
          <w:b/>
        </w:rPr>
      </w:pPr>
    </w:p>
    <w:p w14:paraId="2ADB0C3E" w14:textId="66EDAC84" w:rsidR="004C7C3E" w:rsidRPr="00780FA7" w:rsidRDefault="00E31EE7" w:rsidP="00780FA7">
      <w:pPr>
        <w:autoSpaceDE w:val="0"/>
        <w:autoSpaceDN w:val="0"/>
        <w:adjustRightInd w:val="0"/>
        <w:spacing w:after="0" w:line="240" w:lineRule="auto"/>
        <w:ind w:firstLine="708"/>
        <w:rPr>
          <w:rFonts w:ascii="Arial" w:hAnsi="Arial" w:cs="Arial"/>
          <w:b/>
        </w:rPr>
      </w:pPr>
      <w:r w:rsidRPr="00780FA7">
        <w:rPr>
          <w:rFonts w:ascii="Arial" w:hAnsi="Arial" w:cs="Arial"/>
          <w:b/>
        </w:rPr>
        <w:t>Alimentarea cu apă</w:t>
      </w:r>
    </w:p>
    <w:p w14:paraId="307162D8" w14:textId="71371944" w:rsidR="00045ECA" w:rsidRPr="00780FA7" w:rsidRDefault="00045ECA" w:rsidP="00780FA7">
      <w:pPr>
        <w:autoSpaceDE w:val="0"/>
        <w:autoSpaceDN w:val="0"/>
        <w:adjustRightInd w:val="0"/>
        <w:spacing w:after="0" w:line="240" w:lineRule="auto"/>
        <w:ind w:firstLine="708"/>
        <w:jc w:val="both"/>
        <w:rPr>
          <w:rFonts w:ascii="Arial" w:hAnsi="Arial" w:cs="Arial"/>
        </w:rPr>
      </w:pPr>
      <w:r w:rsidRPr="00780FA7">
        <w:rPr>
          <w:rFonts w:ascii="Arial" w:hAnsi="Arial" w:cs="Arial"/>
        </w:rPr>
        <w:t>Alimentarea cu apa rece se va realiza prin construirea unei ins</w:t>
      </w:r>
      <w:r w:rsidR="00E31EE7" w:rsidRPr="00780FA7">
        <w:rPr>
          <w:rFonts w:ascii="Arial" w:hAnsi="Arial" w:cs="Arial"/>
        </w:rPr>
        <w:t>talaţ</w:t>
      </w:r>
      <w:r w:rsidRPr="00780FA7">
        <w:rPr>
          <w:rFonts w:ascii="Arial" w:hAnsi="Arial" w:cs="Arial"/>
        </w:rPr>
        <w:t>ii de captare a apei la mare adâncime (put forat 50m) stocarea acesteia într-un rezervor si transmiterea ulterioara către o statie de clorinare astfel încât aceasta să corespundă normelor în vigoare. Apa rece de consum va îndeplini conditiile de potabilitate conform prescriptiilor prevăzute in Lg. 458/2002 modif. prin Lg. 311 /2004. Alimentarea cu apa potabila a obiectivului se va realiza de la put forat amplasat pe proprietate printr-un bransament cu conducta PEHD PN10. Apa rece de consum va îndeplini condiţiile de potabilitate conform prescripţiilor prevăzute în Legea 458/2002 modificată şi completată cu Legea 311/2004.</w:t>
      </w:r>
    </w:p>
    <w:p w14:paraId="7BEF52E8" w14:textId="77777777" w:rsidR="00E31EE7" w:rsidRPr="00780FA7" w:rsidRDefault="00E31EE7" w:rsidP="00780FA7">
      <w:pPr>
        <w:autoSpaceDE w:val="0"/>
        <w:autoSpaceDN w:val="0"/>
        <w:adjustRightInd w:val="0"/>
        <w:spacing w:after="0" w:line="240" w:lineRule="auto"/>
        <w:ind w:firstLine="708"/>
        <w:jc w:val="both"/>
        <w:rPr>
          <w:rFonts w:ascii="Arial" w:hAnsi="Arial" w:cs="Arial"/>
          <w:lang w:val="fr-FR"/>
        </w:rPr>
      </w:pPr>
      <w:r w:rsidRPr="00780FA7">
        <w:rPr>
          <w:rFonts w:ascii="Arial" w:hAnsi="Arial" w:cs="Arial"/>
          <w:b/>
          <w:lang w:val="fr-FR"/>
        </w:rPr>
        <w:t>Apa caldă</w:t>
      </w:r>
      <w:r w:rsidR="00045ECA" w:rsidRPr="00780FA7">
        <w:rPr>
          <w:rFonts w:ascii="Arial" w:hAnsi="Arial" w:cs="Arial"/>
          <w:lang w:val="fr-FR"/>
        </w:rPr>
        <w:t xml:space="preserve"> pentru corpurile C1, C2 se face de </w:t>
      </w:r>
      <w:r w:rsidRPr="00780FA7">
        <w:rPr>
          <w:rFonts w:ascii="Arial" w:hAnsi="Arial" w:cs="Arial"/>
          <w:lang w:val="fr-FR"/>
        </w:rPr>
        <w:t>la boilere electrice.</w:t>
      </w:r>
    </w:p>
    <w:p w14:paraId="09E0F588" w14:textId="3E52C91C" w:rsidR="004C7C3E" w:rsidRPr="00780FA7" w:rsidRDefault="00E31EE7" w:rsidP="00780FA7">
      <w:pPr>
        <w:autoSpaceDE w:val="0"/>
        <w:autoSpaceDN w:val="0"/>
        <w:adjustRightInd w:val="0"/>
        <w:spacing w:after="0" w:line="240" w:lineRule="auto"/>
        <w:ind w:firstLine="708"/>
        <w:jc w:val="both"/>
        <w:rPr>
          <w:rFonts w:ascii="Arial" w:hAnsi="Arial" w:cs="Arial"/>
          <w:b/>
        </w:rPr>
      </w:pPr>
      <w:r w:rsidRPr="00780FA7">
        <w:rPr>
          <w:rFonts w:ascii="Arial" w:hAnsi="Arial" w:cs="Arial"/>
          <w:b/>
        </w:rPr>
        <w:t>Evacuarea apelor uzate</w:t>
      </w:r>
    </w:p>
    <w:p w14:paraId="16380E3E" w14:textId="48270A01" w:rsidR="00045ECA" w:rsidRPr="00780FA7" w:rsidRDefault="00045ECA" w:rsidP="00780FA7">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Apele uzate menajere vor fi preluate si dirijate către un bazin betonat hidroizolat etan</w:t>
      </w:r>
      <w:r w:rsidR="001D1D46">
        <w:rPr>
          <w:rFonts w:ascii="Arial" w:hAnsi="Arial" w:cs="Arial"/>
          <w:color w:val="000000"/>
        </w:rPr>
        <w:t>ş</w:t>
      </w:r>
      <w:r w:rsidRPr="00780FA7">
        <w:rPr>
          <w:rFonts w:ascii="Arial" w:hAnsi="Arial" w:cs="Arial"/>
          <w:color w:val="000000"/>
        </w:rPr>
        <w:t xml:space="preserve"> vidanjabil. Acesta va fi la minim 10 m distan</w:t>
      </w:r>
      <w:r w:rsidR="001D1D46">
        <w:rPr>
          <w:rFonts w:ascii="Arial" w:hAnsi="Arial" w:cs="Arial"/>
          <w:color w:val="000000"/>
        </w:rPr>
        <w:t>ţă</w:t>
      </w:r>
      <w:r w:rsidRPr="00780FA7">
        <w:rPr>
          <w:rFonts w:ascii="Arial" w:hAnsi="Arial" w:cs="Arial"/>
          <w:color w:val="000000"/>
        </w:rPr>
        <w:t xml:space="preserve"> </w:t>
      </w:r>
      <w:r w:rsidR="001D1D46">
        <w:rPr>
          <w:rFonts w:ascii="Arial" w:hAnsi="Arial" w:cs="Arial"/>
          <w:color w:val="000000"/>
        </w:rPr>
        <w:t xml:space="preserve">faşă </w:t>
      </w:r>
      <w:r w:rsidRPr="00780FA7">
        <w:rPr>
          <w:rFonts w:ascii="Arial" w:hAnsi="Arial" w:cs="Arial"/>
          <w:color w:val="000000"/>
        </w:rPr>
        <w:t xml:space="preserve">de </w:t>
      </w:r>
      <w:r w:rsidR="001D1D46">
        <w:rPr>
          <w:rFonts w:ascii="Arial" w:hAnsi="Arial" w:cs="Arial"/>
          <w:color w:val="000000"/>
        </w:rPr>
        <w:t xml:space="preserve">orice </w:t>
      </w:r>
      <w:r w:rsidRPr="00780FA7">
        <w:rPr>
          <w:rFonts w:ascii="Arial" w:hAnsi="Arial" w:cs="Arial"/>
          <w:color w:val="000000"/>
        </w:rPr>
        <w:t>locuin</w:t>
      </w:r>
      <w:r w:rsidR="001D1D46">
        <w:rPr>
          <w:rFonts w:ascii="Arial" w:hAnsi="Arial" w:cs="Arial"/>
          <w:color w:val="000000"/>
        </w:rPr>
        <w:t xml:space="preserve">ţă, </w:t>
      </w:r>
      <w:r w:rsidRPr="00780FA7">
        <w:rPr>
          <w:rFonts w:ascii="Arial" w:hAnsi="Arial" w:cs="Arial"/>
          <w:color w:val="000000"/>
        </w:rPr>
        <w:t>conform OMS 119/2014.</w:t>
      </w:r>
    </w:p>
    <w:p w14:paraId="05DA520D" w14:textId="5D7DA616" w:rsidR="00A928B3" w:rsidRPr="00780FA7" w:rsidRDefault="00045ECA" w:rsidP="00780FA7">
      <w:pPr>
        <w:autoSpaceDE w:val="0"/>
        <w:autoSpaceDN w:val="0"/>
        <w:adjustRightInd w:val="0"/>
        <w:ind w:firstLine="708"/>
        <w:jc w:val="both"/>
        <w:rPr>
          <w:rFonts w:ascii="Arial" w:hAnsi="Arial" w:cs="Arial"/>
          <w:color w:val="000000"/>
        </w:rPr>
      </w:pPr>
      <w:r w:rsidRPr="00780FA7">
        <w:rPr>
          <w:rFonts w:ascii="Arial" w:hAnsi="Arial" w:cs="Arial"/>
          <w:color w:val="000000"/>
        </w:rPr>
        <w:lastRenderedPageBreak/>
        <w:t>Apele pluviale curate provenite de pe acoperisul cladirilor vor fi eliminate pe spatiul verde. Colectarea apelor meteorice de pe acoperisul obiectivului se va face cu jgheaburi si burlane cu descarcare libera la nivelul trotuarelor si dirijate spre exteriorul incintei prin pante si rigole. Debitele de ape uzate vor fi calculate c</w:t>
      </w:r>
      <w:r w:rsidR="00780FA7">
        <w:rPr>
          <w:rFonts w:ascii="Arial" w:hAnsi="Arial" w:cs="Arial"/>
          <w:color w:val="000000"/>
        </w:rPr>
        <w:t>o</w:t>
      </w:r>
      <w:r w:rsidRPr="00780FA7">
        <w:rPr>
          <w:rFonts w:ascii="Arial" w:hAnsi="Arial" w:cs="Arial"/>
          <w:color w:val="000000"/>
        </w:rPr>
        <w:t>nform documentatiilor de specialitate elaborate de specialisti atestati</w:t>
      </w:r>
    </w:p>
    <w:p w14:paraId="7D956478" w14:textId="6B047E85" w:rsidR="004C7C3E" w:rsidRPr="00780FA7" w:rsidRDefault="00E31EE7" w:rsidP="00780FA7">
      <w:pPr>
        <w:autoSpaceDE w:val="0"/>
        <w:autoSpaceDN w:val="0"/>
        <w:adjustRightInd w:val="0"/>
        <w:spacing w:after="0" w:line="240" w:lineRule="auto"/>
        <w:ind w:firstLine="708"/>
        <w:rPr>
          <w:rFonts w:ascii="Arial" w:hAnsi="Arial" w:cs="Arial"/>
          <w:b/>
        </w:rPr>
      </w:pPr>
      <w:r w:rsidRPr="00780FA7">
        <w:rPr>
          <w:rFonts w:ascii="Arial" w:hAnsi="Arial" w:cs="Arial"/>
          <w:b/>
        </w:rPr>
        <w:t>A</w:t>
      </w:r>
      <w:r w:rsidR="004C7C3E" w:rsidRPr="00780FA7">
        <w:rPr>
          <w:rFonts w:ascii="Arial" w:hAnsi="Arial" w:cs="Arial"/>
          <w:b/>
        </w:rPr>
        <w:t>sigurarea apei tehnologice</w:t>
      </w:r>
      <w:r w:rsidR="00A928B3" w:rsidRPr="00780FA7">
        <w:rPr>
          <w:rFonts w:ascii="Arial" w:hAnsi="Arial" w:cs="Arial"/>
          <w:b/>
        </w:rPr>
        <w:t>:</w:t>
      </w:r>
    </w:p>
    <w:p w14:paraId="178B371E" w14:textId="4D8E42C6" w:rsidR="00A928B3" w:rsidRPr="00780FA7" w:rsidRDefault="00A928B3" w:rsidP="00780FA7">
      <w:pPr>
        <w:autoSpaceDE w:val="0"/>
        <w:autoSpaceDN w:val="0"/>
        <w:adjustRightInd w:val="0"/>
        <w:spacing w:after="0" w:line="240" w:lineRule="auto"/>
        <w:ind w:firstLine="708"/>
        <w:rPr>
          <w:rFonts w:ascii="Arial" w:hAnsi="Arial" w:cs="Arial"/>
        </w:rPr>
      </w:pPr>
      <w:r w:rsidRPr="00780FA7">
        <w:rPr>
          <w:rFonts w:ascii="Arial" w:hAnsi="Arial" w:cs="Arial"/>
        </w:rPr>
        <w:t xml:space="preserve">Se va realiza din puţul forat, amplasat în interiorul proprietăţii, aceasta fiind reprezentată de apa utilizată pentru spalarea fructelor </w:t>
      </w:r>
      <w:r w:rsidR="001D1D46">
        <w:rPr>
          <w:rFonts w:ascii="Arial" w:hAnsi="Arial" w:cs="Arial"/>
        </w:rPr>
        <w:t>î</w:t>
      </w:r>
      <w:r w:rsidRPr="00780FA7">
        <w:rPr>
          <w:rFonts w:ascii="Arial" w:hAnsi="Arial" w:cs="Arial"/>
        </w:rPr>
        <w:t>nainte de procesare.</w:t>
      </w:r>
    </w:p>
    <w:p w14:paraId="36521EF9" w14:textId="006313BB" w:rsidR="00E31EE7" w:rsidRPr="00780FA7" w:rsidRDefault="00E31EE7" w:rsidP="001D1D46">
      <w:pPr>
        <w:autoSpaceDE w:val="0"/>
        <w:autoSpaceDN w:val="0"/>
        <w:adjustRightInd w:val="0"/>
        <w:spacing w:after="0" w:line="240" w:lineRule="auto"/>
        <w:ind w:firstLine="708"/>
        <w:jc w:val="both"/>
        <w:rPr>
          <w:rFonts w:ascii="Arial" w:hAnsi="Arial" w:cs="Arial"/>
          <w:b/>
        </w:rPr>
      </w:pPr>
      <w:r w:rsidRPr="001D1D46">
        <w:rPr>
          <w:rFonts w:ascii="Arial" w:hAnsi="Arial" w:cs="Arial"/>
          <w:b/>
          <w:color w:val="000000"/>
        </w:rPr>
        <w:t>Asigurarea alimentării cu energie electrică</w:t>
      </w:r>
      <w:r w:rsidRPr="001D1D46">
        <w:rPr>
          <w:rFonts w:ascii="Arial" w:hAnsi="Arial" w:cs="Arial"/>
          <w:color w:val="000000"/>
        </w:rPr>
        <w:t>, necesară clădirilor propuse pe amplasament, va fi asigurată de sistemul de iluminat fotovoltaic și de generatorul electric</w:t>
      </w:r>
      <w:r w:rsidR="00573FAE" w:rsidRPr="001D1D46">
        <w:rPr>
          <w:rFonts w:ascii="Arial" w:hAnsi="Arial" w:cs="Arial"/>
          <w:color w:val="000000"/>
        </w:rPr>
        <w:t>.</w:t>
      </w:r>
    </w:p>
    <w:p w14:paraId="0E192A84" w14:textId="670CFF57" w:rsidR="004C7C3E" w:rsidRPr="00780FA7" w:rsidRDefault="00A928B3" w:rsidP="00780FA7">
      <w:pPr>
        <w:autoSpaceDE w:val="0"/>
        <w:autoSpaceDN w:val="0"/>
        <w:adjustRightInd w:val="0"/>
        <w:spacing w:after="0" w:line="240" w:lineRule="auto"/>
        <w:ind w:firstLine="708"/>
        <w:rPr>
          <w:rFonts w:ascii="Arial" w:hAnsi="Arial" w:cs="Arial"/>
          <w:b/>
        </w:rPr>
      </w:pPr>
      <w:r w:rsidRPr="00780FA7">
        <w:rPr>
          <w:rFonts w:ascii="Arial" w:hAnsi="Arial" w:cs="Arial"/>
          <w:b/>
        </w:rPr>
        <w:t>Asigurarea agentului termic</w:t>
      </w:r>
    </w:p>
    <w:p w14:paraId="7680D088" w14:textId="18C7CE4F" w:rsidR="00045ECA" w:rsidRPr="00780FA7" w:rsidRDefault="00045ECA" w:rsidP="00780FA7">
      <w:pPr>
        <w:autoSpaceDE w:val="0"/>
        <w:autoSpaceDN w:val="0"/>
        <w:adjustRightInd w:val="0"/>
        <w:spacing w:after="0" w:line="240" w:lineRule="auto"/>
        <w:ind w:left="576" w:firstLine="132"/>
        <w:rPr>
          <w:rFonts w:ascii="Arial" w:hAnsi="Arial" w:cs="Arial"/>
          <w:lang w:val="pt-BR"/>
        </w:rPr>
      </w:pPr>
      <w:r w:rsidRPr="00780FA7">
        <w:rPr>
          <w:rFonts w:ascii="Arial" w:hAnsi="Arial" w:cs="Arial"/>
          <w:lang w:val="pt-BR"/>
        </w:rPr>
        <w:t>Corp C1 :</w:t>
      </w:r>
    </w:p>
    <w:p w14:paraId="46CCF5A8" w14:textId="34B4F8E4" w:rsidR="00045ECA" w:rsidRPr="00780FA7" w:rsidRDefault="00A928B3" w:rsidP="00045ECA">
      <w:pPr>
        <w:autoSpaceDE w:val="0"/>
        <w:autoSpaceDN w:val="0"/>
        <w:adjustRightInd w:val="0"/>
        <w:spacing w:after="0" w:line="240" w:lineRule="auto"/>
        <w:ind w:left="708" w:firstLine="576"/>
        <w:rPr>
          <w:rFonts w:ascii="Arial" w:hAnsi="Arial" w:cs="Arial"/>
          <w:lang w:val="pt-BR"/>
        </w:rPr>
      </w:pPr>
      <w:r w:rsidRPr="00780FA7">
        <w:rPr>
          <w:rFonts w:ascii="Arial" w:hAnsi="Arial" w:cs="Arial"/>
          <w:lang w:val="pt-BR"/>
        </w:rPr>
        <w:t>- instalatie termică</w:t>
      </w:r>
      <w:r w:rsidR="00045ECA" w:rsidRPr="00780FA7">
        <w:rPr>
          <w:rFonts w:ascii="Arial" w:hAnsi="Arial" w:cs="Arial"/>
          <w:lang w:val="pt-BR"/>
        </w:rPr>
        <w:t xml:space="preserve"> cu pompa de caldura sol-apa;</w:t>
      </w:r>
    </w:p>
    <w:p w14:paraId="3FF8F86F" w14:textId="1DBD2403" w:rsidR="00045ECA" w:rsidRPr="00780FA7" w:rsidRDefault="00045ECA" w:rsidP="00045ECA">
      <w:pPr>
        <w:autoSpaceDE w:val="0"/>
        <w:autoSpaceDN w:val="0"/>
        <w:adjustRightInd w:val="0"/>
        <w:spacing w:after="0" w:line="240" w:lineRule="auto"/>
        <w:ind w:left="1152" w:firstLine="132"/>
        <w:rPr>
          <w:rFonts w:ascii="Arial" w:hAnsi="Arial" w:cs="Arial"/>
          <w:lang w:val="pt-BR"/>
        </w:rPr>
      </w:pPr>
      <w:r w:rsidRPr="00780FA7">
        <w:rPr>
          <w:rFonts w:ascii="Arial" w:hAnsi="Arial" w:cs="Arial"/>
          <w:lang w:val="pt-BR"/>
        </w:rPr>
        <w:t xml:space="preserve">- grupuri frigorifice pentru depozite; </w:t>
      </w:r>
    </w:p>
    <w:p w14:paraId="6D95112F" w14:textId="77777777" w:rsidR="00045ECA" w:rsidRPr="00780FA7" w:rsidRDefault="00045ECA" w:rsidP="00780FA7">
      <w:pPr>
        <w:autoSpaceDE w:val="0"/>
        <w:autoSpaceDN w:val="0"/>
        <w:adjustRightInd w:val="0"/>
        <w:spacing w:after="0" w:line="240" w:lineRule="auto"/>
        <w:ind w:left="576" w:firstLine="132"/>
        <w:rPr>
          <w:rFonts w:ascii="Arial" w:hAnsi="Arial" w:cs="Arial"/>
          <w:lang w:val="pt-BR"/>
        </w:rPr>
      </w:pPr>
      <w:r w:rsidRPr="00780FA7">
        <w:rPr>
          <w:rFonts w:ascii="Arial" w:hAnsi="Arial" w:cs="Arial"/>
          <w:lang w:val="pt-BR"/>
        </w:rPr>
        <w:t>Corp C2 :</w:t>
      </w:r>
    </w:p>
    <w:p w14:paraId="0AC126BF" w14:textId="77777777" w:rsidR="00045ECA" w:rsidRPr="00780FA7" w:rsidRDefault="00045ECA" w:rsidP="00045ECA">
      <w:pPr>
        <w:autoSpaceDE w:val="0"/>
        <w:autoSpaceDN w:val="0"/>
        <w:adjustRightInd w:val="0"/>
        <w:spacing w:after="0" w:line="240" w:lineRule="auto"/>
        <w:ind w:left="576" w:firstLine="708"/>
        <w:rPr>
          <w:rFonts w:ascii="Arial" w:hAnsi="Arial" w:cs="Arial"/>
          <w:lang w:val="pt-BR"/>
        </w:rPr>
      </w:pPr>
      <w:r w:rsidRPr="00780FA7">
        <w:rPr>
          <w:rFonts w:ascii="Arial" w:hAnsi="Arial" w:cs="Arial"/>
          <w:lang w:val="pt-BR"/>
        </w:rPr>
        <w:t>- instalatie incalzire cu convectoare electrice;</w:t>
      </w:r>
    </w:p>
    <w:p w14:paraId="57FAF900" w14:textId="12506E54" w:rsidR="004C7C3E" w:rsidRPr="00780FA7" w:rsidRDefault="00A928B3" w:rsidP="00A928B3">
      <w:pPr>
        <w:autoSpaceDE w:val="0"/>
        <w:autoSpaceDN w:val="0"/>
        <w:adjustRightInd w:val="0"/>
        <w:spacing w:after="0" w:line="240" w:lineRule="auto"/>
        <w:ind w:firstLine="576"/>
        <w:rPr>
          <w:rFonts w:ascii="Arial" w:hAnsi="Arial" w:cs="Arial"/>
          <w:b/>
          <w:lang w:val="en-US"/>
        </w:rPr>
      </w:pPr>
      <w:r w:rsidRPr="00780FA7">
        <w:rPr>
          <w:rFonts w:ascii="Arial" w:hAnsi="Arial" w:cs="Arial"/>
          <w:b/>
          <w:lang w:val="en-US"/>
        </w:rPr>
        <w:t>Asigurarea salubrităţii</w:t>
      </w:r>
    </w:p>
    <w:p w14:paraId="522F4E3D" w14:textId="2A6CE0E8" w:rsidR="004C7C3E" w:rsidRPr="00780FA7" w:rsidRDefault="004C7C3E" w:rsidP="00A928B3">
      <w:pPr>
        <w:autoSpaceDE w:val="0"/>
        <w:autoSpaceDN w:val="0"/>
        <w:adjustRightInd w:val="0"/>
        <w:spacing w:after="0" w:line="240" w:lineRule="auto"/>
        <w:ind w:firstLine="576"/>
        <w:jc w:val="both"/>
        <w:rPr>
          <w:rFonts w:ascii="Arial" w:hAnsi="Arial" w:cs="Arial"/>
        </w:rPr>
      </w:pPr>
      <w:r w:rsidRPr="00780FA7">
        <w:rPr>
          <w:rFonts w:ascii="Arial" w:hAnsi="Arial" w:cs="Arial"/>
          <w:lang w:val="fr-FR"/>
        </w:rPr>
        <w:t>De</w:t>
      </w:r>
      <w:r w:rsidR="001D1D46">
        <w:rPr>
          <w:rFonts w:ascii="Arial" w:hAnsi="Arial" w:cs="Arial"/>
          <w:lang w:val="fr-FR"/>
        </w:rPr>
        <w:t>ş</w:t>
      </w:r>
      <w:r w:rsidRPr="00780FA7">
        <w:rPr>
          <w:rFonts w:ascii="Arial" w:hAnsi="Arial" w:cs="Arial"/>
          <w:lang w:val="fr-FR"/>
        </w:rPr>
        <w:t xml:space="preserve">eurile menajere vor fi depozitate pe </w:t>
      </w:r>
      <w:r w:rsidRPr="00780FA7">
        <w:rPr>
          <w:rFonts w:ascii="Arial" w:hAnsi="Arial" w:cs="Arial"/>
          <w:lang w:val="pt-BR"/>
        </w:rPr>
        <w:t>platforme destinate pentru depozitarea recipientelor de colectare selectiva, care vor fi amenajate la distanta de minimum 10 m de ferestrele locuintelor, vor fi împrejmuite, impermeabilizate, vor fi dimensionate pe baza indicelui maxim de producere a gunoiului si a ritmului de evacuare a acestuia si vor fi întretinute în permanenta stare de curatenie in conformitate cu art.4 lit</w:t>
      </w:r>
      <w:r w:rsidR="004132DB" w:rsidRPr="00780FA7">
        <w:rPr>
          <w:rFonts w:ascii="Arial" w:hAnsi="Arial" w:cs="Arial"/>
          <w:lang w:val="pt-BR"/>
        </w:rPr>
        <w:t>.</w:t>
      </w:r>
      <w:r w:rsidRPr="00780FA7">
        <w:rPr>
          <w:rFonts w:ascii="Arial" w:hAnsi="Arial" w:cs="Arial"/>
          <w:lang w:val="pt-BR"/>
        </w:rPr>
        <w:t xml:space="preserve"> a din OMS 119/2014 modificat in 2018. </w:t>
      </w:r>
    </w:p>
    <w:p w14:paraId="34A50A3E" w14:textId="77777777" w:rsidR="00780FA7" w:rsidRDefault="00780FA7" w:rsidP="00780FA7">
      <w:pPr>
        <w:autoSpaceDE w:val="0"/>
        <w:autoSpaceDN w:val="0"/>
        <w:adjustRightInd w:val="0"/>
        <w:spacing w:after="0" w:line="240" w:lineRule="auto"/>
        <w:ind w:firstLine="708"/>
        <w:jc w:val="both"/>
        <w:rPr>
          <w:rFonts w:ascii="Arial" w:hAnsi="Arial" w:cs="Arial"/>
          <w:b/>
          <w:lang w:val="it-IT"/>
        </w:rPr>
      </w:pPr>
    </w:p>
    <w:p w14:paraId="5D63DF8E" w14:textId="06F14BD6" w:rsidR="004C7C3E" w:rsidRPr="00780FA7" w:rsidRDefault="00B426E0" w:rsidP="00780FA7">
      <w:pPr>
        <w:autoSpaceDE w:val="0"/>
        <w:autoSpaceDN w:val="0"/>
        <w:adjustRightInd w:val="0"/>
        <w:spacing w:after="0" w:line="240" w:lineRule="auto"/>
        <w:ind w:firstLine="708"/>
        <w:jc w:val="both"/>
        <w:rPr>
          <w:rFonts w:ascii="Arial" w:hAnsi="Arial" w:cs="Arial"/>
          <w:b/>
          <w:lang w:val="it-IT"/>
        </w:rPr>
      </w:pPr>
      <w:r w:rsidRPr="00780FA7">
        <w:rPr>
          <w:rFonts w:ascii="Arial" w:hAnsi="Arial" w:cs="Arial"/>
          <w:b/>
          <w:lang w:val="it-IT"/>
        </w:rPr>
        <w:t>Descrierea lucr</w:t>
      </w:r>
      <w:r w:rsidR="001D1D46">
        <w:rPr>
          <w:rFonts w:ascii="Arial" w:hAnsi="Arial" w:cs="Arial"/>
          <w:b/>
          <w:lang w:val="it-IT"/>
        </w:rPr>
        <w:t>ă</w:t>
      </w:r>
      <w:r w:rsidRPr="00780FA7">
        <w:rPr>
          <w:rFonts w:ascii="Arial" w:hAnsi="Arial" w:cs="Arial"/>
          <w:b/>
          <w:lang w:val="it-IT"/>
        </w:rPr>
        <w:t>rilor</w:t>
      </w:r>
      <w:r w:rsidR="00E31EE7" w:rsidRPr="00780FA7">
        <w:rPr>
          <w:rFonts w:ascii="Arial" w:hAnsi="Arial" w:cs="Arial"/>
          <w:b/>
          <w:lang w:val="it-IT"/>
        </w:rPr>
        <w:t xml:space="preserve"> de refacere a amplasamentului î</w:t>
      </w:r>
      <w:r w:rsidRPr="00780FA7">
        <w:rPr>
          <w:rFonts w:ascii="Arial" w:hAnsi="Arial" w:cs="Arial"/>
          <w:b/>
          <w:lang w:val="it-IT"/>
        </w:rPr>
        <w:t>n zona afectat</w:t>
      </w:r>
      <w:r w:rsidR="00E31EE7" w:rsidRPr="00780FA7">
        <w:rPr>
          <w:rFonts w:ascii="Arial" w:hAnsi="Arial" w:cs="Arial"/>
          <w:b/>
          <w:lang w:val="it-IT"/>
        </w:rPr>
        <w:t>ă</w:t>
      </w:r>
      <w:r w:rsidRPr="00780FA7">
        <w:rPr>
          <w:rFonts w:ascii="Arial" w:hAnsi="Arial" w:cs="Arial"/>
          <w:b/>
          <w:lang w:val="it-IT"/>
        </w:rPr>
        <w:t xml:space="preserve"> de execu</w:t>
      </w:r>
      <w:r w:rsidR="00E31EE7" w:rsidRPr="00780FA7">
        <w:rPr>
          <w:rFonts w:ascii="Arial" w:hAnsi="Arial" w:cs="Arial"/>
          <w:b/>
          <w:lang w:val="it-IT"/>
        </w:rPr>
        <w:t>ţ</w:t>
      </w:r>
      <w:r w:rsidRPr="00780FA7">
        <w:rPr>
          <w:rFonts w:ascii="Arial" w:hAnsi="Arial" w:cs="Arial"/>
          <w:b/>
          <w:lang w:val="it-IT"/>
        </w:rPr>
        <w:t>ia investi</w:t>
      </w:r>
      <w:r w:rsidR="00E31EE7" w:rsidRPr="00780FA7">
        <w:rPr>
          <w:rFonts w:ascii="Arial" w:hAnsi="Arial" w:cs="Arial"/>
          <w:b/>
          <w:lang w:val="it-IT"/>
        </w:rPr>
        <w:t>ţ</w:t>
      </w:r>
      <w:r w:rsidRPr="00780FA7">
        <w:rPr>
          <w:rFonts w:ascii="Arial" w:hAnsi="Arial" w:cs="Arial"/>
          <w:b/>
          <w:lang w:val="it-IT"/>
        </w:rPr>
        <w:t>iei</w:t>
      </w:r>
    </w:p>
    <w:p w14:paraId="5B843C40" w14:textId="44ECC8E2" w:rsidR="004C7C3E" w:rsidRPr="00780FA7" w:rsidRDefault="004C7C3E" w:rsidP="004C7C3E">
      <w:pPr>
        <w:autoSpaceDE w:val="0"/>
        <w:autoSpaceDN w:val="0"/>
        <w:adjustRightInd w:val="0"/>
        <w:spacing w:after="0" w:line="240" w:lineRule="auto"/>
        <w:jc w:val="both"/>
        <w:rPr>
          <w:rFonts w:ascii="Arial" w:hAnsi="Arial" w:cs="Arial"/>
          <w:lang w:val="it-IT"/>
        </w:rPr>
      </w:pPr>
      <w:r w:rsidRPr="00780FA7">
        <w:rPr>
          <w:rFonts w:ascii="Arial" w:hAnsi="Arial" w:cs="Arial"/>
          <w:lang w:val="it-IT"/>
        </w:rPr>
        <w:tab/>
        <w:t xml:space="preserve">Zona afectata de executia investitiei prin depozitarea temporara a materialelor utilizate la realizarea constructiei si instalatiilor se limiteaza strict la terenul detinut in folosinta </w:t>
      </w:r>
      <w:r w:rsidR="00045ECA" w:rsidRPr="00780FA7">
        <w:rPr>
          <w:rFonts w:ascii="Arial" w:hAnsi="Arial" w:cs="Arial"/>
          <w:lang w:val="it-IT"/>
        </w:rPr>
        <w:t>S.C. CLEVER WASH S.R.L.</w:t>
      </w:r>
      <w:r w:rsidR="004132DB" w:rsidRPr="00780FA7">
        <w:rPr>
          <w:rFonts w:ascii="Arial" w:hAnsi="Arial" w:cs="Arial"/>
          <w:lang w:val="it-IT"/>
        </w:rPr>
        <w:t>.</w:t>
      </w:r>
      <w:r w:rsidR="00E31EE7" w:rsidRPr="00780FA7">
        <w:rPr>
          <w:rFonts w:ascii="Arial" w:hAnsi="Arial" w:cs="Arial"/>
          <w:lang w:val="it-IT"/>
        </w:rPr>
        <w:t xml:space="preserve"> Terenul va fi împrejmuit la î</w:t>
      </w:r>
      <w:r w:rsidRPr="00780FA7">
        <w:rPr>
          <w:rFonts w:ascii="Arial" w:hAnsi="Arial" w:cs="Arial"/>
          <w:lang w:val="it-IT"/>
        </w:rPr>
        <w:t>nceperea execu</w:t>
      </w:r>
      <w:r w:rsidR="00E31EE7" w:rsidRPr="00780FA7">
        <w:rPr>
          <w:rFonts w:ascii="Arial" w:hAnsi="Arial" w:cs="Arial"/>
          <w:lang w:val="it-IT"/>
        </w:rPr>
        <w:t>ţ</w:t>
      </w:r>
      <w:r w:rsidRPr="00780FA7">
        <w:rPr>
          <w:rFonts w:ascii="Arial" w:hAnsi="Arial" w:cs="Arial"/>
          <w:lang w:val="it-IT"/>
        </w:rPr>
        <w:t>iei investi</w:t>
      </w:r>
      <w:r w:rsidR="00E31EE7" w:rsidRPr="00780FA7">
        <w:rPr>
          <w:rFonts w:ascii="Arial" w:hAnsi="Arial" w:cs="Arial"/>
          <w:lang w:val="it-IT"/>
        </w:rPr>
        <w:t>ţ</w:t>
      </w:r>
      <w:r w:rsidRPr="00780FA7">
        <w:rPr>
          <w:rFonts w:ascii="Arial" w:hAnsi="Arial" w:cs="Arial"/>
          <w:lang w:val="it-IT"/>
        </w:rPr>
        <w:t xml:space="preserve">iei. </w:t>
      </w:r>
      <w:r w:rsidR="00E31EE7" w:rsidRPr="00780FA7">
        <w:rPr>
          <w:rFonts w:ascii="Arial" w:hAnsi="Arial" w:cs="Arial"/>
          <w:lang w:val="it-IT"/>
        </w:rPr>
        <w:t>Î</w:t>
      </w:r>
      <w:r w:rsidRPr="00780FA7">
        <w:rPr>
          <w:rFonts w:ascii="Arial" w:hAnsi="Arial" w:cs="Arial"/>
          <w:lang w:val="it-IT"/>
        </w:rPr>
        <w:t>mprejmuirea const</w:t>
      </w:r>
      <w:r w:rsidR="00E31EE7" w:rsidRPr="00780FA7">
        <w:rPr>
          <w:rFonts w:ascii="Arial" w:hAnsi="Arial" w:cs="Arial"/>
          <w:lang w:val="it-IT"/>
        </w:rPr>
        <w:t>ă</w:t>
      </w:r>
      <w:r w:rsidRPr="00780FA7">
        <w:rPr>
          <w:rFonts w:ascii="Arial" w:hAnsi="Arial" w:cs="Arial"/>
          <w:lang w:val="it-IT"/>
        </w:rPr>
        <w:t xml:space="preserve"> </w:t>
      </w:r>
      <w:r w:rsidR="00E31EE7" w:rsidRPr="00780FA7">
        <w:rPr>
          <w:rFonts w:ascii="Arial" w:hAnsi="Arial" w:cs="Arial"/>
          <w:lang w:val="it-IT"/>
        </w:rPr>
        <w:t>î</w:t>
      </w:r>
      <w:r w:rsidRPr="00780FA7">
        <w:rPr>
          <w:rFonts w:ascii="Arial" w:hAnsi="Arial" w:cs="Arial"/>
          <w:lang w:val="it-IT"/>
        </w:rPr>
        <w:t>ntr-un gard cu st</w:t>
      </w:r>
      <w:r w:rsidR="00E31EE7" w:rsidRPr="00780FA7">
        <w:rPr>
          <w:rFonts w:ascii="Arial" w:hAnsi="Arial" w:cs="Arial"/>
          <w:lang w:val="it-IT"/>
        </w:rPr>
        <w:t>â</w:t>
      </w:r>
      <w:r w:rsidRPr="00780FA7">
        <w:rPr>
          <w:rFonts w:ascii="Arial" w:hAnsi="Arial" w:cs="Arial"/>
          <w:lang w:val="it-IT"/>
        </w:rPr>
        <w:t xml:space="preserve">lpi metalici circulari </w:t>
      </w:r>
      <w:r w:rsidR="00E31EE7" w:rsidRPr="00780FA7">
        <w:rPr>
          <w:rFonts w:ascii="Arial" w:hAnsi="Arial" w:cs="Arial"/>
          <w:lang w:val="it-IT"/>
        </w:rPr>
        <w:t>ş</w:t>
      </w:r>
      <w:r w:rsidRPr="00780FA7">
        <w:rPr>
          <w:rFonts w:ascii="Arial" w:hAnsi="Arial" w:cs="Arial"/>
          <w:lang w:val="it-IT"/>
        </w:rPr>
        <w:t>i legati cu o plas</w:t>
      </w:r>
      <w:r w:rsidR="00E31EE7" w:rsidRPr="00780FA7">
        <w:rPr>
          <w:rFonts w:ascii="Arial" w:hAnsi="Arial" w:cs="Arial"/>
          <w:lang w:val="it-IT"/>
        </w:rPr>
        <w:t>ă</w:t>
      </w:r>
      <w:r w:rsidRPr="00780FA7">
        <w:rPr>
          <w:rFonts w:ascii="Arial" w:hAnsi="Arial" w:cs="Arial"/>
          <w:lang w:val="it-IT"/>
        </w:rPr>
        <w:t xml:space="preserve"> verde opaca de </w:t>
      </w:r>
      <w:r w:rsidR="00E31EE7" w:rsidRPr="00780FA7">
        <w:rPr>
          <w:rFonts w:ascii="Arial" w:hAnsi="Arial" w:cs="Arial"/>
          <w:lang w:val="it-IT"/>
        </w:rPr>
        <w:t>ş</w:t>
      </w:r>
      <w:r w:rsidRPr="00780FA7">
        <w:rPr>
          <w:rFonts w:ascii="Arial" w:hAnsi="Arial" w:cs="Arial"/>
          <w:lang w:val="it-IT"/>
        </w:rPr>
        <w:t>antier.</w:t>
      </w:r>
    </w:p>
    <w:p w14:paraId="7B085224" w14:textId="05454BFA" w:rsidR="004C7C3E" w:rsidRPr="00780FA7" w:rsidRDefault="00E31EE7" w:rsidP="004C7C3E">
      <w:pPr>
        <w:autoSpaceDE w:val="0"/>
        <w:autoSpaceDN w:val="0"/>
        <w:adjustRightInd w:val="0"/>
        <w:spacing w:after="0" w:line="240" w:lineRule="auto"/>
        <w:jc w:val="both"/>
        <w:rPr>
          <w:rFonts w:ascii="Arial" w:hAnsi="Arial" w:cs="Arial"/>
          <w:lang w:val="it-IT"/>
        </w:rPr>
      </w:pPr>
      <w:r w:rsidRPr="00780FA7">
        <w:rPr>
          <w:rFonts w:ascii="Arial" w:hAnsi="Arial" w:cs="Arial"/>
          <w:lang w:val="it-IT"/>
        </w:rPr>
        <w:tab/>
        <w:t>Î</w:t>
      </w:r>
      <w:r w:rsidR="004C7C3E" w:rsidRPr="00780FA7">
        <w:rPr>
          <w:rFonts w:ascii="Arial" w:hAnsi="Arial" w:cs="Arial"/>
          <w:lang w:val="it-IT"/>
        </w:rPr>
        <w:t>n etapa de execu</w:t>
      </w:r>
      <w:r w:rsidRPr="00780FA7">
        <w:rPr>
          <w:rFonts w:ascii="Arial" w:hAnsi="Arial" w:cs="Arial"/>
          <w:lang w:val="it-IT"/>
        </w:rPr>
        <w:t>ţ</w:t>
      </w:r>
      <w:r w:rsidR="004C7C3E" w:rsidRPr="00780FA7">
        <w:rPr>
          <w:rFonts w:ascii="Arial" w:hAnsi="Arial" w:cs="Arial"/>
          <w:lang w:val="it-IT"/>
        </w:rPr>
        <w:t>ie a obiectivului</w:t>
      </w:r>
      <w:r w:rsidRPr="00780FA7">
        <w:rPr>
          <w:rFonts w:ascii="Arial" w:hAnsi="Arial" w:cs="Arial"/>
          <w:lang w:val="it-IT"/>
        </w:rPr>
        <w:t>,</w:t>
      </w:r>
      <w:r w:rsidR="004C7C3E" w:rsidRPr="00780FA7">
        <w:rPr>
          <w:rFonts w:ascii="Arial" w:hAnsi="Arial" w:cs="Arial"/>
          <w:lang w:val="it-IT"/>
        </w:rPr>
        <w:t xml:space="preserve"> amplasamentul va fi afectat prin lucr</w:t>
      </w:r>
      <w:r w:rsidRPr="00780FA7">
        <w:rPr>
          <w:rFonts w:ascii="Arial" w:hAnsi="Arial" w:cs="Arial"/>
          <w:lang w:val="it-IT"/>
        </w:rPr>
        <w:t>ă</w:t>
      </w:r>
      <w:r w:rsidR="004C7C3E" w:rsidRPr="00780FA7">
        <w:rPr>
          <w:rFonts w:ascii="Arial" w:hAnsi="Arial" w:cs="Arial"/>
          <w:lang w:val="it-IT"/>
        </w:rPr>
        <w:t xml:space="preserve">rile de decopertare a solului fertil </w:t>
      </w:r>
      <w:r w:rsidRPr="00780FA7">
        <w:rPr>
          <w:rFonts w:ascii="Arial" w:hAnsi="Arial" w:cs="Arial"/>
          <w:lang w:val="it-IT"/>
        </w:rPr>
        <w:t>ş</w:t>
      </w:r>
      <w:r w:rsidR="004C7C3E" w:rsidRPr="00780FA7">
        <w:rPr>
          <w:rFonts w:ascii="Arial" w:hAnsi="Arial" w:cs="Arial"/>
          <w:lang w:val="it-IT"/>
        </w:rPr>
        <w:t>i de excava</w:t>
      </w:r>
      <w:r w:rsidRPr="00780FA7">
        <w:rPr>
          <w:rFonts w:ascii="Arial" w:hAnsi="Arial" w:cs="Arial"/>
          <w:lang w:val="it-IT"/>
        </w:rPr>
        <w:t>ţ</w:t>
      </w:r>
      <w:r w:rsidR="004C7C3E" w:rsidRPr="00780FA7">
        <w:rPr>
          <w:rFonts w:ascii="Arial" w:hAnsi="Arial" w:cs="Arial"/>
          <w:lang w:val="it-IT"/>
        </w:rPr>
        <w:t>ii.</w:t>
      </w:r>
    </w:p>
    <w:p w14:paraId="094428B1" w14:textId="77777777" w:rsidR="004C7C3E" w:rsidRPr="00780FA7" w:rsidRDefault="004C7C3E" w:rsidP="004C7C3E">
      <w:pPr>
        <w:autoSpaceDE w:val="0"/>
        <w:autoSpaceDN w:val="0"/>
        <w:adjustRightInd w:val="0"/>
        <w:spacing w:after="0" w:line="240" w:lineRule="auto"/>
        <w:jc w:val="both"/>
        <w:rPr>
          <w:rFonts w:ascii="Arial" w:hAnsi="Arial" w:cs="Arial"/>
          <w:lang w:val="it-IT"/>
        </w:rPr>
      </w:pPr>
      <w:r w:rsidRPr="00780FA7">
        <w:rPr>
          <w:rFonts w:ascii="Arial" w:hAnsi="Arial" w:cs="Arial"/>
          <w:lang w:val="it-IT"/>
        </w:rPr>
        <w:tab/>
        <w:t xml:space="preserve">Pentru diminuarea impactului se impun unele masuri: </w:t>
      </w:r>
    </w:p>
    <w:p w14:paraId="16D9BA49" w14:textId="721927EE" w:rsidR="004C7C3E" w:rsidRPr="00780FA7" w:rsidRDefault="00B75422" w:rsidP="000B3220">
      <w:pPr>
        <w:numPr>
          <w:ilvl w:val="0"/>
          <w:numId w:val="4"/>
        </w:numPr>
        <w:tabs>
          <w:tab w:val="clear" w:pos="0"/>
        </w:tabs>
        <w:autoSpaceDE w:val="0"/>
        <w:autoSpaceDN w:val="0"/>
        <w:adjustRightInd w:val="0"/>
        <w:spacing w:after="0" w:line="240" w:lineRule="auto"/>
        <w:ind w:left="709"/>
        <w:jc w:val="both"/>
        <w:rPr>
          <w:rFonts w:ascii="Arial" w:hAnsi="Arial" w:cs="Arial"/>
          <w:lang w:val="it-IT"/>
        </w:rPr>
      </w:pPr>
      <w:r w:rsidRPr="00780FA7">
        <w:rPr>
          <w:rFonts w:ascii="Arial" w:hAnsi="Arial" w:cs="Arial"/>
          <w:lang w:val="it-IT"/>
        </w:rPr>
        <w:t xml:space="preserve"> dupa realizarea investiţ</w:t>
      </w:r>
      <w:r w:rsidR="00045ECA" w:rsidRPr="00780FA7">
        <w:rPr>
          <w:rFonts w:ascii="Arial" w:hAnsi="Arial" w:cs="Arial"/>
          <w:lang w:val="it-IT"/>
        </w:rPr>
        <w:t>iei se vor amenaja spa</w:t>
      </w:r>
      <w:r w:rsidRPr="00780FA7">
        <w:rPr>
          <w:rFonts w:ascii="Arial" w:hAnsi="Arial" w:cs="Arial"/>
          <w:lang w:val="it-IT"/>
        </w:rPr>
        <w:t>ţ</w:t>
      </w:r>
      <w:r w:rsidR="00045ECA" w:rsidRPr="00780FA7">
        <w:rPr>
          <w:rFonts w:ascii="Arial" w:hAnsi="Arial" w:cs="Arial"/>
          <w:lang w:val="it-IT"/>
        </w:rPr>
        <w:t>ii verzi;</w:t>
      </w:r>
    </w:p>
    <w:p w14:paraId="39CC4DE6" w14:textId="77777777" w:rsidR="004C7C3E" w:rsidRPr="00780FA7" w:rsidRDefault="004C7C3E" w:rsidP="000B3220">
      <w:pPr>
        <w:numPr>
          <w:ilvl w:val="0"/>
          <w:numId w:val="4"/>
        </w:numPr>
        <w:tabs>
          <w:tab w:val="clear" w:pos="0"/>
        </w:tabs>
        <w:autoSpaceDE w:val="0"/>
        <w:autoSpaceDN w:val="0"/>
        <w:adjustRightInd w:val="0"/>
        <w:spacing w:after="0" w:line="240" w:lineRule="auto"/>
        <w:ind w:left="709"/>
        <w:jc w:val="both"/>
        <w:rPr>
          <w:rFonts w:ascii="Arial" w:hAnsi="Arial" w:cs="Arial"/>
          <w:lang w:val="it-IT"/>
        </w:rPr>
      </w:pPr>
      <w:r w:rsidRPr="00780FA7">
        <w:rPr>
          <w:rFonts w:ascii="Arial" w:hAnsi="Arial" w:cs="Arial"/>
          <w:lang w:val="it-IT"/>
        </w:rPr>
        <w:t xml:space="preserve"> pamantul in exces din excavatii va fi folosit partial pentru umpluturi, iar restul se va imprastiat pe amplasament si tasat, pentru nivelarea terenului;</w:t>
      </w:r>
    </w:p>
    <w:p w14:paraId="6DD5400D" w14:textId="77777777" w:rsidR="004C7C3E" w:rsidRPr="00780FA7" w:rsidRDefault="004C7C3E" w:rsidP="000B3220">
      <w:pPr>
        <w:numPr>
          <w:ilvl w:val="0"/>
          <w:numId w:val="4"/>
        </w:numPr>
        <w:tabs>
          <w:tab w:val="clear" w:pos="0"/>
        </w:tabs>
        <w:autoSpaceDE w:val="0"/>
        <w:autoSpaceDN w:val="0"/>
        <w:adjustRightInd w:val="0"/>
        <w:spacing w:after="0" w:line="240" w:lineRule="auto"/>
        <w:ind w:left="709"/>
        <w:jc w:val="both"/>
        <w:rPr>
          <w:rFonts w:ascii="Arial" w:hAnsi="Arial" w:cs="Arial"/>
          <w:lang w:val="it-IT"/>
        </w:rPr>
      </w:pPr>
      <w:r w:rsidRPr="00780FA7">
        <w:rPr>
          <w:rFonts w:ascii="Arial" w:hAnsi="Arial" w:cs="Arial"/>
          <w:lang w:val="it-IT"/>
        </w:rPr>
        <w:t xml:space="preserve"> organizarea de santier va fi dotata cu containere pentru colectarea selectiva a deseurilor urmand ca acestea sa fie eliminate sau valorificate dupa caz prin unitati specializate;</w:t>
      </w:r>
    </w:p>
    <w:p w14:paraId="29072836" w14:textId="77777777" w:rsidR="004C7C3E" w:rsidRPr="00780FA7" w:rsidRDefault="004C7C3E" w:rsidP="000B3220">
      <w:pPr>
        <w:numPr>
          <w:ilvl w:val="0"/>
          <w:numId w:val="4"/>
        </w:numPr>
        <w:tabs>
          <w:tab w:val="clear" w:pos="0"/>
        </w:tabs>
        <w:autoSpaceDE w:val="0"/>
        <w:autoSpaceDN w:val="0"/>
        <w:adjustRightInd w:val="0"/>
        <w:spacing w:after="0" w:line="240" w:lineRule="auto"/>
        <w:ind w:left="709"/>
        <w:jc w:val="both"/>
        <w:rPr>
          <w:rFonts w:ascii="Arial" w:hAnsi="Arial" w:cs="Arial"/>
          <w:lang w:val="it-IT"/>
        </w:rPr>
      </w:pPr>
      <w:r w:rsidRPr="00780FA7">
        <w:rPr>
          <w:rFonts w:ascii="Arial" w:hAnsi="Arial" w:cs="Arial"/>
          <w:lang w:val="it-IT"/>
        </w:rPr>
        <w:t xml:space="preserve"> se vor folosi materiale si utilaje care au agrement tehnic de specialitate;</w:t>
      </w:r>
    </w:p>
    <w:p w14:paraId="129E7244" w14:textId="77777777" w:rsidR="00772EC6" w:rsidRPr="00780FA7" w:rsidRDefault="00772EC6" w:rsidP="00593DB9">
      <w:pPr>
        <w:autoSpaceDE w:val="0"/>
        <w:autoSpaceDN w:val="0"/>
        <w:adjustRightInd w:val="0"/>
        <w:spacing w:after="0" w:line="240" w:lineRule="auto"/>
        <w:rPr>
          <w:rFonts w:ascii="Arial" w:hAnsi="Arial" w:cs="Arial"/>
          <w:b/>
        </w:rPr>
      </w:pPr>
    </w:p>
    <w:p w14:paraId="63925B97" w14:textId="77777777" w:rsidR="00593DB9" w:rsidRPr="00780FA7" w:rsidRDefault="00593DB9" w:rsidP="00593DB9">
      <w:pPr>
        <w:autoSpaceDE w:val="0"/>
        <w:autoSpaceDN w:val="0"/>
        <w:adjustRightInd w:val="0"/>
        <w:spacing w:after="0" w:line="240" w:lineRule="auto"/>
        <w:rPr>
          <w:rFonts w:ascii="Arial" w:hAnsi="Arial" w:cs="Arial"/>
          <w:b/>
        </w:rPr>
      </w:pPr>
      <w:r w:rsidRPr="00780FA7">
        <w:rPr>
          <w:rFonts w:ascii="Arial" w:hAnsi="Arial" w:cs="Arial"/>
          <w:b/>
        </w:rPr>
        <w:t xml:space="preserve">   IV. Descrierea lucrărilor de demolare necesare:</w:t>
      </w:r>
    </w:p>
    <w:p w14:paraId="00D0953D" w14:textId="4F3E4C67" w:rsidR="00B42357" w:rsidRPr="00780FA7" w:rsidRDefault="00582CEC" w:rsidP="00E31EE7">
      <w:pPr>
        <w:autoSpaceDE w:val="0"/>
        <w:autoSpaceDN w:val="0"/>
        <w:adjustRightInd w:val="0"/>
        <w:spacing w:after="0" w:line="240" w:lineRule="auto"/>
        <w:ind w:firstLine="708"/>
        <w:rPr>
          <w:rFonts w:ascii="Arial" w:hAnsi="Arial" w:cs="Arial"/>
          <w:b/>
          <w:bCs/>
          <w:lang w:val="pt-BR"/>
        </w:rPr>
      </w:pPr>
      <w:r w:rsidRPr="00780FA7">
        <w:rPr>
          <w:rFonts w:ascii="Arial" w:hAnsi="Arial" w:cs="Arial"/>
        </w:rPr>
        <w:t>Nu este cazul.</w:t>
      </w:r>
    </w:p>
    <w:p w14:paraId="5CF9EF6B" w14:textId="77777777" w:rsidR="00772EC6" w:rsidRPr="00780FA7" w:rsidRDefault="00772EC6" w:rsidP="00593DB9">
      <w:pPr>
        <w:autoSpaceDE w:val="0"/>
        <w:autoSpaceDN w:val="0"/>
        <w:adjustRightInd w:val="0"/>
        <w:spacing w:after="0" w:line="240" w:lineRule="auto"/>
        <w:rPr>
          <w:rFonts w:ascii="Arial" w:hAnsi="Arial" w:cs="Arial"/>
          <w:b/>
        </w:rPr>
      </w:pPr>
    </w:p>
    <w:p w14:paraId="7B62C6CB" w14:textId="77777777" w:rsidR="00593DB9" w:rsidRPr="00780FA7" w:rsidRDefault="00593DB9" w:rsidP="00593DB9">
      <w:pPr>
        <w:autoSpaceDE w:val="0"/>
        <w:autoSpaceDN w:val="0"/>
        <w:adjustRightInd w:val="0"/>
        <w:spacing w:after="0" w:line="240" w:lineRule="auto"/>
        <w:rPr>
          <w:rFonts w:ascii="Arial" w:hAnsi="Arial" w:cs="Arial"/>
          <w:b/>
        </w:rPr>
      </w:pPr>
      <w:r w:rsidRPr="00780FA7">
        <w:rPr>
          <w:rFonts w:ascii="Arial" w:hAnsi="Arial" w:cs="Arial"/>
          <w:b/>
        </w:rPr>
        <w:t xml:space="preserve">    V. Descrierea amplasării proiectului:</w:t>
      </w:r>
    </w:p>
    <w:p w14:paraId="177146C5" w14:textId="77777777" w:rsidR="00593DB9" w:rsidRPr="00780FA7" w:rsidRDefault="00593DB9" w:rsidP="00772EC6">
      <w:pPr>
        <w:autoSpaceDE w:val="0"/>
        <w:autoSpaceDN w:val="0"/>
        <w:adjustRightInd w:val="0"/>
        <w:spacing w:after="0" w:line="240" w:lineRule="auto"/>
        <w:jc w:val="both"/>
        <w:rPr>
          <w:rFonts w:ascii="Arial" w:hAnsi="Arial" w:cs="Arial"/>
          <w:b/>
        </w:rPr>
      </w:pPr>
      <w:r w:rsidRPr="00780FA7">
        <w:rPr>
          <w:rFonts w:ascii="Arial" w:hAnsi="Arial" w:cs="Arial"/>
          <w:b/>
        </w:rPr>
        <w:t xml:space="preserve">    - distanţa faţă de graniţe pentru proiectele care cad sub incidenţa </w:t>
      </w:r>
      <w:r w:rsidRPr="00780FA7">
        <w:rPr>
          <w:rFonts w:ascii="Arial" w:hAnsi="Arial" w:cs="Arial"/>
          <w:b/>
          <w:u w:val="single"/>
        </w:rPr>
        <w:t>Convenţiei</w:t>
      </w:r>
      <w:r w:rsidRPr="00780FA7">
        <w:rPr>
          <w:rFonts w:ascii="Arial" w:hAnsi="Arial" w:cs="Arial"/>
          <w:b/>
        </w:rPr>
        <w:t xml:space="preserve"> privind evaluarea impactului asupra mediului în context transfrontieră, adoptată la Espoo la 25 februarie 1991, ratificată prin Legea nr. 22/2001, cu completările ulterioare;</w:t>
      </w:r>
    </w:p>
    <w:p w14:paraId="6FB4B221" w14:textId="77777777" w:rsidR="004F7B67" w:rsidRPr="00780FA7" w:rsidRDefault="00D95089" w:rsidP="004F7B67">
      <w:pPr>
        <w:suppressAutoHyphens/>
        <w:spacing w:after="0" w:line="240" w:lineRule="auto"/>
        <w:jc w:val="both"/>
        <w:rPr>
          <w:rFonts w:ascii="Arial" w:hAnsi="Arial" w:cs="Arial"/>
          <w:lang w:eastAsia="en-GB"/>
        </w:rPr>
      </w:pPr>
      <w:r w:rsidRPr="00780FA7">
        <w:rPr>
          <w:rFonts w:ascii="Arial" w:hAnsi="Arial" w:cs="Arial"/>
          <w:b/>
        </w:rPr>
        <w:tab/>
      </w:r>
      <w:r w:rsidR="004F7B67" w:rsidRPr="00780FA7">
        <w:rPr>
          <w:rFonts w:ascii="Arial" w:hAnsi="Arial" w:cs="Arial"/>
          <w:lang w:eastAsia="en-GB"/>
        </w:rPr>
        <w:t>Distanța față de granițe pentru proiectele menționate în anexa </w:t>
      </w:r>
      <w:hyperlink r:id="rId10" w:anchor="p-85577771" w:tgtFrame="_blank" w:history="1">
        <w:r w:rsidR="004F7B67" w:rsidRPr="00780FA7">
          <w:rPr>
            <w:rFonts w:ascii="Arial" w:hAnsi="Arial" w:cs="Arial"/>
            <w:color w:val="1A86B6"/>
            <w:u w:val="single"/>
            <w:lang w:eastAsia="en-GB"/>
          </w:rPr>
          <w:t>nr. I</w:t>
        </w:r>
      </w:hyperlink>
      <w:r w:rsidR="004F7B67" w:rsidRPr="00780FA7">
        <w:rPr>
          <w:rFonts w:ascii="Arial" w:hAnsi="Arial" w:cs="Arial"/>
          <w:lang w:eastAsia="en-GB"/>
        </w:rPr>
        <w:t> la Convenția privind evaluarea impactului asupra mediului în context transfrontieră, adoptată la Espoo la 25 februarie 1991, ratificată prin Legea </w:t>
      </w:r>
      <w:hyperlink r:id="rId11" w:tgtFrame="_blank" w:history="1">
        <w:r w:rsidR="004F7B67" w:rsidRPr="00780FA7">
          <w:rPr>
            <w:rFonts w:ascii="Arial" w:hAnsi="Arial" w:cs="Arial"/>
            <w:color w:val="1A86B6"/>
            <w:u w:val="single"/>
            <w:lang w:eastAsia="en-GB"/>
          </w:rPr>
          <w:t>nr. 22/2001</w:t>
        </w:r>
      </w:hyperlink>
      <w:r w:rsidR="004F7B67" w:rsidRPr="00780FA7">
        <w:rPr>
          <w:rFonts w:ascii="Arial" w:hAnsi="Arial" w:cs="Arial"/>
          <w:lang w:eastAsia="en-GB"/>
        </w:rPr>
        <w:t>, cu completările ulterioare:</w:t>
      </w:r>
    </w:p>
    <w:p w14:paraId="02228F88" w14:textId="77777777" w:rsidR="004F7B67" w:rsidRPr="00780FA7" w:rsidRDefault="004F7B67" w:rsidP="000B3220">
      <w:pPr>
        <w:pStyle w:val="ListParagraph"/>
        <w:numPr>
          <w:ilvl w:val="0"/>
          <w:numId w:val="13"/>
        </w:numPr>
        <w:suppressAutoHyphens/>
        <w:spacing w:after="0" w:line="240" w:lineRule="auto"/>
        <w:jc w:val="both"/>
        <w:rPr>
          <w:rFonts w:ascii="Arial" w:hAnsi="Arial" w:cs="Arial"/>
          <w:lang w:eastAsia="en-GB"/>
        </w:rPr>
      </w:pPr>
      <w:r w:rsidRPr="00780FA7">
        <w:rPr>
          <w:rFonts w:ascii="Arial" w:hAnsi="Arial" w:cs="Arial"/>
          <w:lang w:eastAsia="en-GB"/>
        </w:rPr>
        <w:t xml:space="preserve">120 km față de granița de est cu Moldova – proiectul </w:t>
      </w:r>
      <w:r w:rsidRPr="00780FA7">
        <w:rPr>
          <w:rFonts w:ascii="Arial" w:hAnsi="Arial" w:cs="Arial"/>
          <w:b/>
          <w:lang w:eastAsia="en-GB"/>
        </w:rPr>
        <w:t>nu se încadrează</w:t>
      </w:r>
      <w:r w:rsidRPr="00780FA7">
        <w:rPr>
          <w:rFonts w:ascii="Arial" w:hAnsi="Arial" w:cs="Arial"/>
          <w:lang w:eastAsia="en-GB"/>
        </w:rPr>
        <w:t xml:space="preserve"> în Convenția Espoo</w:t>
      </w:r>
    </w:p>
    <w:p w14:paraId="02E90B7C" w14:textId="77777777" w:rsidR="004F7B67" w:rsidRPr="00780FA7" w:rsidRDefault="004F7B67" w:rsidP="004F7B67">
      <w:pPr>
        <w:suppressAutoHyphens/>
        <w:spacing w:after="0" w:line="240" w:lineRule="auto"/>
        <w:jc w:val="both"/>
        <w:rPr>
          <w:rFonts w:ascii="Arial" w:hAnsi="Arial" w:cs="Arial"/>
          <w:lang w:eastAsia="en-GB"/>
        </w:rPr>
      </w:pPr>
      <w:r w:rsidRPr="00780FA7">
        <w:rPr>
          <w:rFonts w:ascii="Arial" w:hAnsi="Arial" w:cs="Arial"/>
          <w:lang w:eastAsia="en-GB"/>
        </w:rPr>
        <w:t>Poziția/distanța față de arii naturale protejate;</w:t>
      </w:r>
    </w:p>
    <w:p w14:paraId="416A3491" w14:textId="77777777" w:rsidR="004F7B67" w:rsidRPr="00780FA7" w:rsidRDefault="004F7B67" w:rsidP="000B3220">
      <w:pPr>
        <w:pStyle w:val="ListParagraph"/>
        <w:numPr>
          <w:ilvl w:val="0"/>
          <w:numId w:val="13"/>
        </w:numPr>
        <w:suppressAutoHyphens/>
        <w:spacing w:after="0" w:line="240" w:lineRule="auto"/>
        <w:jc w:val="both"/>
        <w:rPr>
          <w:rFonts w:ascii="Arial" w:hAnsi="Arial" w:cs="Arial"/>
          <w:lang w:eastAsia="en-GB"/>
        </w:rPr>
      </w:pPr>
      <w:r w:rsidRPr="00780FA7">
        <w:rPr>
          <w:rFonts w:ascii="Arial" w:hAnsi="Arial" w:cs="Arial"/>
          <w:lang w:eastAsia="en-GB"/>
        </w:rPr>
        <w:t xml:space="preserve">4,8 km N față de ROSPA0107 Vanatori-Neamt – proiectul </w:t>
      </w:r>
      <w:r w:rsidRPr="00780FA7">
        <w:rPr>
          <w:rFonts w:ascii="Arial" w:hAnsi="Arial" w:cs="Arial"/>
          <w:b/>
          <w:lang w:eastAsia="en-GB"/>
        </w:rPr>
        <w:t>nu se încadrează</w:t>
      </w:r>
      <w:r w:rsidRPr="00780FA7">
        <w:rPr>
          <w:rFonts w:ascii="Arial" w:hAnsi="Arial" w:cs="Arial"/>
          <w:lang w:eastAsia="en-GB"/>
        </w:rPr>
        <w:t xml:space="preserve"> în art. 28 din OUG 57/2007;</w:t>
      </w:r>
    </w:p>
    <w:p w14:paraId="226F8912" w14:textId="4A87DA0C" w:rsidR="004F7B67" w:rsidRPr="00780FA7" w:rsidRDefault="004F7B67" w:rsidP="000B3220">
      <w:pPr>
        <w:pStyle w:val="ListParagraph"/>
        <w:numPr>
          <w:ilvl w:val="0"/>
          <w:numId w:val="13"/>
        </w:numPr>
        <w:suppressAutoHyphens/>
        <w:spacing w:after="0" w:line="240" w:lineRule="auto"/>
        <w:jc w:val="both"/>
        <w:rPr>
          <w:rFonts w:ascii="Arial" w:hAnsi="Arial" w:cs="Arial"/>
          <w:lang w:eastAsia="en-GB"/>
        </w:rPr>
      </w:pPr>
      <w:r w:rsidRPr="00780FA7">
        <w:rPr>
          <w:rFonts w:ascii="Arial" w:hAnsi="Arial" w:cs="Arial"/>
          <w:lang w:eastAsia="en-GB"/>
        </w:rPr>
        <w:t xml:space="preserve">2,8 km N față de ROSCI0363 Raul Moldova intre Oniceni si Mitesti – proiectul </w:t>
      </w:r>
      <w:r w:rsidRPr="00780FA7">
        <w:rPr>
          <w:rFonts w:ascii="Arial" w:hAnsi="Arial" w:cs="Arial"/>
          <w:b/>
          <w:lang w:eastAsia="en-GB"/>
        </w:rPr>
        <w:t>nu se încadrează</w:t>
      </w:r>
      <w:r w:rsidRPr="00780FA7">
        <w:rPr>
          <w:rFonts w:ascii="Arial" w:hAnsi="Arial" w:cs="Arial"/>
          <w:lang w:eastAsia="en-GB"/>
        </w:rPr>
        <w:t xml:space="preserve"> în art. 28 din OUG 57/2007;</w:t>
      </w:r>
    </w:p>
    <w:p w14:paraId="58C4E96E" w14:textId="77777777" w:rsidR="005C0893" w:rsidRPr="00780FA7" w:rsidRDefault="005C0893" w:rsidP="005C0893">
      <w:pPr>
        <w:pStyle w:val="ListParagraph"/>
        <w:suppressAutoHyphens/>
        <w:spacing w:after="0" w:line="240" w:lineRule="auto"/>
        <w:ind w:left="1440"/>
        <w:jc w:val="both"/>
        <w:rPr>
          <w:rFonts w:ascii="Arial" w:hAnsi="Arial" w:cs="Arial"/>
          <w:lang w:eastAsia="en-GB"/>
        </w:rPr>
      </w:pPr>
    </w:p>
    <w:p w14:paraId="5DB37CAC" w14:textId="77777777" w:rsidR="001D1D46" w:rsidRDefault="001D1D46" w:rsidP="005C0893">
      <w:pPr>
        <w:autoSpaceDE w:val="0"/>
        <w:autoSpaceDN w:val="0"/>
        <w:adjustRightInd w:val="0"/>
        <w:spacing w:after="0"/>
        <w:jc w:val="both"/>
        <w:rPr>
          <w:rFonts w:ascii="Arial" w:hAnsi="Arial" w:cs="Arial"/>
          <w:b/>
          <w:bCs/>
          <w:color w:val="000000"/>
          <w:u w:val="single"/>
        </w:rPr>
      </w:pPr>
    </w:p>
    <w:p w14:paraId="6984E2EC" w14:textId="2DFCFE46" w:rsidR="005C0893" w:rsidRPr="00780FA7" w:rsidRDefault="005C0893" w:rsidP="005C0893">
      <w:pPr>
        <w:autoSpaceDE w:val="0"/>
        <w:autoSpaceDN w:val="0"/>
        <w:adjustRightInd w:val="0"/>
        <w:spacing w:after="0"/>
        <w:jc w:val="both"/>
        <w:rPr>
          <w:rFonts w:ascii="Arial" w:hAnsi="Arial" w:cs="Arial"/>
          <w:color w:val="000000"/>
        </w:rPr>
      </w:pPr>
      <w:r w:rsidRPr="00780FA7">
        <w:rPr>
          <w:rFonts w:ascii="Arial" w:hAnsi="Arial" w:cs="Arial"/>
          <w:b/>
          <w:bCs/>
          <w:color w:val="000000"/>
          <w:u w:val="single"/>
        </w:rPr>
        <w:lastRenderedPageBreak/>
        <w:t xml:space="preserve">AMPLASAMENT 1 - nr.  cad. </w:t>
      </w:r>
      <w:r w:rsidRPr="00780FA7">
        <w:rPr>
          <w:rFonts w:ascii="Arial" w:hAnsi="Arial" w:cs="Arial"/>
          <w:b/>
          <w:bCs/>
          <w:u w:val="single"/>
        </w:rPr>
        <w:t>51140, intravilan sat. Drăgăneşti, 56.855 mp</w:t>
      </w:r>
      <w:r w:rsidRPr="00780FA7">
        <w:rPr>
          <w:rFonts w:ascii="Arial" w:hAnsi="Arial" w:cs="Arial"/>
          <w:color w:val="000000"/>
        </w:rPr>
        <w:t xml:space="preserve"> </w:t>
      </w:r>
    </w:p>
    <w:p w14:paraId="1698D330" w14:textId="6B499C4C" w:rsidR="005C0893" w:rsidRPr="00780FA7" w:rsidRDefault="005C0893" w:rsidP="005C0893">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În ceea ce privește vecinătățile, distanța de la cl</w:t>
      </w:r>
      <w:r w:rsidR="00780FA7">
        <w:rPr>
          <w:rFonts w:ascii="Arial" w:hAnsi="Arial" w:cs="Arial"/>
          <w:color w:val="000000"/>
        </w:rPr>
        <w:t>ă</w:t>
      </w:r>
      <w:r w:rsidRPr="00780FA7">
        <w:rPr>
          <w:rFonts w:ascii="Arial" w:hAnsi="Arial" w:cs="Arial"/>
          <w:color w:val="000000"/>
        </w:rPr>
        <w:t>direa propus</w:t>
      </w:r>
      <w:r w:rsidR="00780FA7">
        <w:rPr>
          <w:rFonts w:ascii="Arial" w:hAnsi="Arial" w:cs="Arial"/>
          <w:color w:val="000000"/>
        </w:rPr>
        <w:t>ă</w:t>
      </w:r>
      <w:r w:rsidRPr="00780FA7">
        <w:rPr>
          <w:rFonts w:ascii="Arial" w:hAnsi="Arial" w:cs="Arial"/>
          <w:color w:val="000000"/>
        </w:rPr>
        <w:t>a C1 – Camer</w:t>
      </w:r>
      <w:r w:rsidR="00780FA7">
        <w:rPr>
          <w:rFonts w:ascii="Arial" w:hAnsi="Arial" w:cs="Arial"/>
          <w:color w:val="000000"/>
        </w:rPr>
        <w:t>ă</w:t>
      </w:r>
      <w:r w:rsidRPr="00780FA7">
        <w:rPr>
          <w:rFonts w:ascii="Arial" w:hAnsi="Arial" w:cs="Arial"/>
          <w:color w:val="000000"/>
        </w:rPr>
        <w:t xml:space="preserve"> pompe (Obiect 9.2) este mai mare  de 15 m faţă de locuinţele din jur (16,35m). </w:t>
      </w:r>
    </w:p>
    <w:p w14:paraId="7FEAA89B" w14:textId="77777777" w:rsidR="005C0893" w:rsidRPr="00780FA7" w:rsidRDefault="005C0893" w:rsidP="005C0893">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 xml:space="preserve">Distanţe între </w:t>
      </w:r>
      <w:r w:rsidRPr="00780FA7">
        <w:rPr>
          <w:rFonts w:ascii="Arial" w:hAnsi="Arial" w:cs="Arial"/>
          <w:b/>
          <w:color w:val="000000"/>
        </w:rPr>
        <w:t>Laguna propusă (Obiect 9.1)</w:t>
      </w:r>
      <w:r w:rsidRPr="00780FA7">
        <w:rPr>
          <w:rFonts w:ascii="Arial" w:hAnsi="Arial" w:cs="Arial"/>
          <w:color w:val="000000"/>
        </w:rPr>
        <w:t xml:space="preserve"> şi limitele de proprietate:</w:t>
      </w:r>
    </w:p>
    <w:p w14:paraId="68535025" w14:textId="292E3AEA"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NORD-VEST: 8,00 m faţă de limita de proprietate spre Pârâul Culeşa;</w:t>
      </w:r>
    </w:p>
    <w:p w14:paraId="5F3695CC" w14:textId="548BA136"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NORD-EST: 21,50 m faţăt de limita de proprietate spre Pârâul Culeşa;</w:t>
      </w:r>
    </w:p>
    <w:p w14:paraId="4C1DA4B3" w14:textId="237FD5DE"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SUD: 14,25 m faţă de terenul vecinului Boare Vasile;</w:t>
      </w:r>
    </w:p>
    <w:p w14:paraId="28444EF4" w14:textId="7C5002F6"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SUD-VEST: 318,00 m faţă de limita de proprietate spre Pârâul Culeşa;</w:t>
      </w:r>
    </w:p>
    <w:p w14:paraId="4E5E1757" w14:textId="77777777" w:rsidR="00811FBD" w:rsidRDefault="00811FBD" w:rsidP="005C0893">
      <w:pPr>
        <w:autoSpaceDE w:val="0"/>
        <w:autoSpaceDN w:val="0"/>
        <w:adjustRightInd w:val="0"/>
        <w:spacing w:after="0"/>
        <w:ind w:firstLine="708"/>
        <w:jc w:val="both"/>
        <w:rPr>
          <w:rFonts w:ascii="Arial" w:hAnsi="Arial" w:cs="Arial"/>
          <w:color w:val="000000"/>
        </w:rPr>
      </w:pPr>
    </w:p>
    <w:p w14:paraId="0EA724A0" w14:textId="507FB560" w:rsidR="005C0893" w:rsidRPr="00780FA7" w:rsidRDefault="005C0893" w:rsidP="005C0893">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 xml:space="preserve">Distanţe între </w:t>
      </w:r>
      <w:r w:rsidRPr="00780FA7">
        <w:rPr>
          <w:rFonts w:ascii="Arial" w:hAnsi="Arial" w:cs="Arial"/>
          <w:b/>
          <w:color w:val="000000"/>
        </w:rPr>
        <w:t>C1  – Camera pompe (Obiect 9.2)</w:t>
      </w:r>
      <w:r w:rsidRPr="00780FA7">
        <w:rPr>
          <w:rFonts w:ascii="Arial" w:hAnsi="Arial" w:cs="Arial"/>
          <w:color w:val="000000"/>
        </w:rPr>
        <w:t xml:space="preserve"> şi limitele de proprietate:</w:t>
      </w:r>
    </w:p>
    <w:p w14:paraId="3D34D60F" w14:textId="32889E89"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NORD-VEST: 29,36 m faţă de limita de proprietate spre Pârâul Culeşa;</w:t>
      </w:r>
    </w:p>
    <w:p w14:paraId="2F04BF50" w14:textId="57BC9006"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NORD-EST: 9,00 m faţă de limita de proprietate spre Pârâul Culeşa;</w:t>
      </w:r>
    </w:p>
    <w:p w14:paraId="642C2CF0" w14:textId="02794689"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SUD: 17,33 m faţă de terenul vecinului Boare Vasile;</w:t>
      </w:r>
    </w:p>
    <w:p w14:paraId="0DC4DAF7" w14:textId="77777777" w:rsidR="005C0893" w:rsidRPr="00780FA7" w:rsidRDefault="005C0893" w:rsidP="005C0893">
      <w:pPr>
        <w:autoSpaceDE w:val="0"/>
        <w:autoSpaceDN w:val="0"/>
        <w:adjustRightInd w:val="0"/>
        <w:spacing w:after="0"/>
        <w:ind w:firstLine="708"/>
        <w:jc w:val="both"/>
        <w:rPr>
          <w:rFonts w:ascii="Arial" w:hAnsi="Arial" w:cs="Arial"/>
          <w:color w:val="000000"/>
        </w:rPr>
      </w:pPr>
    </w:p>
    <w:p w14:paraId="2530ACB3" w14:textId="77777777" w:rsidR="005C0893" w:rsidRPr="00780FA7" w:rsidRDefault="005C0893" w:rsidP="005C0893">
      <w:pPr>
        <w:autoSpaceDE w:val="0"/>
        <w:autoSpaceDN w:val="0"/>
        <w:adjustRightInd w:val="0"/>
        <w:spacing w:after="0" w:line="240" w:lineRule="auto"/>
        <w:jc w:val="both"/>
        <w:rPr>
          <w:rFonts w:ascii="Arial" w:hAnsi="Arial" w:cs="Arial"/>
          <w:b/>
          <w:bCs/>
          <w:u w:val="single"/>
        </w:rPr>
      </w:pPr>
      <w:r w:rsidRPr="00780FA7">
        <w:rPr>
          <w:rFonts w:ascii="Arial" w:hAnsi="Arial" w:cs="Arial"/>
          <w:b/>
          <w:bCs/>
          <w:color w:val="000000"/>
          <w:u w:val="single"/>
        </w:rPr>
        <w:t xml:space="preserve">AMPLASAMENT 2 - nr. cad. </w:t>
      </w:r>
      <w:r w:rsidRPr="00780FA7">
        <w:rPr>
          <w:rFonts w:ascii="Arial" w:hAnsi="Arial" w:cs="Arial"/>
          <w:b/>
          <w:bCs/>
          <w:u w:val="single"/>
        </w:rPr>
        <w:t>51198, extravilan sat Drăgăneşti, 7.702 mp</w:t>
      </w:r>
    </w:p>
    <w:p w14:paraId="59604F2B" w14:textId="77777777" w:rsidR="005C0893" w:rsidRPr="00780FA7" w:rsidRDefault="005C0893" w:rsidP="005C0893">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În ceea ce privește vecinătățile, distanțele de la clădirile propuse, respectiv C1 – Hală procesare, condiţionare şi depozitare şi C2 – Magazin de desfacere, sunt mai mari de 500 m faţă de locuinţa cea mai apropiată – terenurile învecinate sunt neconstruite.</w:t>
      </w:r>
    </w:p>
    <w:p w14:paraId="089256B8" w14:textId="68458994" w:rsidR="005C0893" w:rsidRPr="00780FA7" w:rsidRDefault="005C0893" w:rsidP="005C0893">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 xml:space="preserve"> Distanţe între </w:t>
      </w:r>
      <w:r w:rsidRPr="00780FA7">
        <w:rPr>
          <w:rFonts w:ascii="Arial" w:hAnsi="Arial" w:cs="Arial"/>
          <w:b/>
          <w:color w:val="000000"/>
        </w:rPr>
        <w:t>C1 – Hală procesare, condiţionare şi depozitare (Obiect nr. 4)</w:t>
      </w:r>
      <w:r w:rsidRPr="00780FA7">
        <w:rPr>
          <w:rFonts w:ascii="Arial" w:hAnsi="Arial" w:cs="Arial"/>
          <w:color w:val="000000"/>
        </w:rPr>
        <w:t xml:space="preserve"> şi limitele de proprietate:</w:t>
      </w:r>
    </w:p>
    <w:p w14:paraId="711588AA" w14:textId="7FBB7441"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NORD: 19,28 m faţă de limita de proprietate spre nr. cad. 51197;</w:t>
      </w:r>
    </w:p>
    <w:p w14:paraId="6228C7F5" w14:textId="5567D6E0"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EST: 6,20 m faţă de limita de proprietate Fodor Maria;</w:t>
      </w:r>
    </w:p>
    <w:p w14:paraId="518BF8EA" w14:textId="0BAB338F"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SUD-VEST: 22,80 m faţă de limita de proprietate spre Drum comunal, 29,11m din axul drumului;</w:t>
      </w:r>
    </w:p>
    <w:p w14:paraId="7ED31F0B" w14:textId="0AB23AED" w:rsidR="005C0893" w:rsidRPr="00780FA7" w:rsidRDefault="005C0893" w:rsidP="005C0893">
      <w:pPr>
        <w:autoSpaceDE w:val="0"/>
        <w:autoSpaceDN w:val="0"/>
        <w:adjustRightInd w:val="0"/>
        <w:spacing w:after="0"/>
        <w:ind w:firstLine="708"/>
        <w:jc w:val="both"/>
        <w:rPr>
          <w:rFonts w:ascii="Arial" w:hAnsi="Arial" w:cs="Arial"/>
          <w:color w:val="000000"/>
        </w:rPr>
      </w:pPr>
      <w:r w:rsidRPr="00780FA7">
        <w:rPr>
          <w:rFonts w:ascii="Arial" w:hAnsi="Arial" w:cs="Arial"/>
          <w:color w:val="000000"/>
        </w:rPr>
        <w:t xml:space="preserve">Distanţe între </w:t>
      </w:r>
      <w:r w:rsidRPr="00780FA7">
        <w:rPr>
          <w:rFonts w:ascii="Arial" w:hAnsi="Arial" w:cs="Arial"/>
          <w:b/>
          <w:color w:val="000000"/>
        </w:rPr>
        <w:t>C2  – Magazin desfacere (Obiect 5)</w:t>
      </w:r>
      <w:r w:rsidRPr="00780FA7">
        <w:rPr>
          <w:rFonts w:ascii="Arial" w:hAnsi="Arial" w:cs="Arial"/>
          <w:color w:val="000000"/>
        </w:rPr>
        <w:t xml:space="preserve"> şi limitele de proprietate:</w:t>
      </w:r>
    </w:p>
    <w:p w14:paraId="045AD580" w14:textId="01B73273"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NORD: 65,16 m faţă de limita de proprietate spre nr. cad. 51197;</w:t>
      </w:r>
    </w:p>
    <w:p w14:paraId="2BBD344B" w14:textId="4CDE533B"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EST: 26,30 m faţă de limita de proprietate Fodor Maria;</w:t>
      </w:r>
    </w:p>
    <w:p w14:paraId="4FCEBB4A" w14:textId="45868FA9" w:rsidR="005C0893" w:rsidRPr="00780FA7" w:rsidRDefault="005C0893" w:rsidP="000B3220">
      <w:pPr>
        <w:pStyle w:val="ListParagraph"/>
        <w:numPr>
          <w:ilvl w:val="0"/>
          <w:numId w:val="15"/>
        </w:numPr>
        <w:autoSpaceDE w:val="0"/>
        <w:autoSpaceDN w:val="0"/>
        <w:adjustRightInd w:val="0"/>
        <w:spacing w:after="0"/>
        <w:jc w:val="both"/>
        <w:rPr>
          <w:rFonts w:ascii="Arial" w:hAnsi="Arial" w:cs="Arial"/>
          <w:color w:val="000000"/>
        </w:rPr>
      </w:pPr>
      <w:r w:rsidRPr="00780FA7">
        <w:rPr>
          <w:rFonts w:ascii="Arial" w:hAnsi="Arial" w:cs="Arial"/>
          <w:color w:val="000000"/>
        </w:rPr>
        <w:t>SUD-VEST: 13,39 m faţă de limita de proprietate spre Drum comunal, 19,83 m din axul drumului;</w:t>
      </w:r>
    </w:p>
    <w:p w14:paraId="210C577D" w14:textId="56422DDF" w:rsidR="00701F75" w:rsidRPr="00780FA7" w:rsidRDefault="00701F75" w:rsidP="004F7B67">
      <w:pPr>
        <w:autoSpaceDE w:val="0"/>
        <w:autoSpaceDN w:val="0"/>
        <w:adjustRightInd w:val="0"/>
        <w:spacing w:after="0" w:line="240" w:lineRule="auto"/>
        <w:jc w:val="both"/>
        <w:rPr>
          <w:rFonts w:ascii="Arial" w:hAnsi="Arial" w:cs="Arial"/>
        </w:rPr>
      </w:pPr>
    </w:p>
    <w:p w14:paraId="71850C0E" w14:textId="40FB2607" w:rsidR="00593DB9" w:rsidRPr="00780FA7" w:rsidRDefault="00593DB9" w:rsidP="00705A88">
      <w:pPr>
        <w:autoSpaceDE w:val="0"/>
        <w:autoSpaceDN w:val="0"/>
        <w:adjustRightInd w:val="0"/>
        <w:spacing w:after="0" w:line="240" w:lineRule="auto"/>
        <w:jc w:val="both"/>
        <w:rPr>
          <w:rFonts w:ascii="Arial" w:hAnsi="Arial" w:cs="Arial"/>
          <w:b/>
        </w:rPr>
      </w:pPr>
      <w:r w:rsidRPr="00780FA7">
        <w:rPr>
          <w:rFonts w:ascii="Arial" w:hAnsi="Arial" w:cs="Arial"/>
          <w:b/>
        </w:rPr>
        <w:t xml:space="preserve">    </w:t>
      </w:r>
      <w:r w:rsidR="00811FBD">
        <w:rPr>
          <w:rFonts w:ascii="Arial" w:hAnsi="Arial" w:cs="Arial"/>
          <w:b/>
        </w:rPr>
        <w:tab/>
        <w:t>L</w:t>
      </w:r>
      <w:r w:rsidRPr="00780FA7">
        <w:rPr>
          <w:rFonts w:ascii="Arial" w:hAnsi="Arial" w:cs="Arial"/>
          <w:b/>
        </w:rPr>
        <w:t xml:space="preserve">ocalizarea amplasamentului în raport cu patrimoniul cultural potrivit Listei monumentelor istorice, actualizată, aprobată prin </w:t>
      </w:r>
      <w:r w:rsidRPr="00780FA7">
        <w:rPr>
          <w:rFonts w:ascii="Arial" w:hAnsi="Arial" w:cs="Arial"/>
          <w:b/>
          <w:u w:val="single"/>
        </w:rPr>
        <w:t>Ordinul</w:t>
      </w:r>
      <w:r w:rsidRPr="00780FA7">
        <w:rPr>
          <w:rFonts w:ascii="Arial" w:hAnsi="Arial" w:cs="Arial"/>
          <w:b/>
        </w:rPr>
        <w:t xml:space="preserve"> ministrului culturii şi cultelor nr. 2.314/2004, cu modificările ulterioare, şi Repertoriului arheologic naţional prevăzut de </w:t>
      </w:r>
      <w:r w:rsidRPr="00780FA7">
        <w:rPr>
          <w:rFonts w:ascii="Arial" w:hAnsi="Arial" w:cs="Arial"/>
          <w:b/>
          <w:u w:val="single"/>
        </w:rPr>
        <w:t>Ordonanţa Guvernului nr. 43/2000</w:t>
      </w:r>
      <w:r w:rsidRPr="00780FA7">
        <w:rPr>
          <w:rFonts w:ascii="Arial" w:hAnsi="Arial" w:cs="Arial"/>
          <w:b/>
        </w:rPr>
        <w:t xml:space="preserve"> privind protecţia patrimoniului arheologic şi declararea unor situri arheologice ca zone de interes naţional, republicată, cu modificările şi completările ulterioare;</w:t>
      </w:r>
    </w:p>
    <w:p w14:paraId="182C7764" w14:textId="77777777" w:rsidR="00705A88" w:rsidRPr="00780FA7" w:rsidRDefault="00705A88" w:rsidP="004F73FA">
      <w:pPr>
        <w:autoSpaceDE w:val="0"/>
        <w:autoSpaceDN w:val="0"/>
        <w:adjustRightInd w:val="0"/>
        <w:spacing w:after="0" w:line="240" w:lineRule="auto"/>
        <w:jc w:val="both"/>
        <w:rPr>
          <w:rFonts w:ascii="Arial" w:hAnsi="Arial" w:cs="Arial"/>
        </w:rPr>
      </w:pPr>
      <w:r w:rsidRPr="00780FA7">
        <w:rPr>
          <w:rFonts w:ascii="Arial" w:hAnsi="Arial" w:cs="Arial"/>
        </w:rPr>
        <w:tab/>
        <w:t>Potrivit Listei monumentelor istorice, actualizata, aprobata prin Ordinul ministrului culturii si cultelor nr. 2314/2004, cu modificarile ulterioare, si Repertoriului arhologic national prevazut de ordonanta Guvernului nr.43/2000 privind protectia patrimoniului arheologic si declararea unor situri arheologice ca zone de interes national, republicata, cu modificarile si completarile ulterioare, ampl</w:t>
      </w:r>
      <w:r w:rsidR="00B426E0" w:rsidRPr="00780FA7">
        <w:rPr>
          <w:rFonts w:ascii="Arial" w:hAnsi="Arial" w:cs="Arial"/>
        </w:rPr>
        <w:t>a</w:t>
      </w:r>
      <w:r w:rsidRPr="00780FA7">
        <w:rPr>
          <w:rFonts w:ascii="Arial" w:hAnsi="Arial" w:cs="Arial"/>
        </w:rPr>
        <w:t>samentul proiectului nu interfera cu patrimoniul cultural.</w:t>
      </w:r>
    </w:p>
    <w:p w14:paraId="7CECE601" w14:textId="52122D93" w:rsidR="00593DB9" w:rsidRPr="00780FA7" w:rsidRDefault="00593DB9" w:rsidP="004F73FA">
      <w:pPr>
        <w:autoSpaceDE w:val="0"/>
        <w:autoSpaceDN w:val="0"/>
        <w:adjustRightInd w:val="0"/>
        <w:spacing w:after="0" w:line="240" w:lineRule="auto"/>
        <w:jc w:val="both"/>
        <w:rPr>
          <w:rFonts w:ascii="Arial" w:hAnsi="Arial" w:cs="Arial"/>
          <w:b/>
        </w:rPr>
      </w:pPr>
      <w:r w:rsidRPr="00780FA7">
        <w:rPr>
          <w:rFonts w:ascii="Arial" w:hAnsi="Arial" w:cs="Arial"/>
          <w:b/>
        </w:rPr>
        <w:t>- hărţi, fotografii ale amplasamentului care pot oferi informaţii privind caracteristicile fizice ale mediului, atât naturale, cât şi artificiale, şi alte informaţii privind:</w:t>
      </w:r>
    </w:p>
    <w:p w14:paraId="794A85C3" w14:textId="3CBF5FB9" w:rsidR="008828A7" w:rsidRPr="00780FA7" w:rsidRDefault="00593DB9" w:rsidP="006206A5">
      <w:pPr>
        <w:autoSpaceDE w:val="0"/>
        <w:autoSpaceDN w:val="0"/>
        <w:adjustRightInd w:val="0"/>
        <w:spacing w:after="0" w:line="240" w:lineRule="auto"/>
        <w:rPr>
          <w:rFonts w:ascii="Arial" w:hAnsi="Arial" w:cs="Arial"/>
        </w:rPr>
      </w:pPr>
      <w:r w:rsidRPr="00780FA7">
        <w:rPr>
          <w:rFonts w:ascii="Arial" w:hAnsi="Arial" w:cs="Arial"/>
        </w:rPr>
        <w:t>- coordonatele geografice ale amplasamentului proiectului, care vor fi prezentate sub formă de vector în format digital cu referinţă geografică, în sistem de proiecţie naţională Stereo 1970;</w:t>
      </w:r>
    </w:p>
    <w:p w14:paraId="240F07AC" w14:textId="0CBE48AA" w:rsidR="005C0893" w:rsidRPr="00780FA7" w:rsidRDefault="005C0893" w:rsidP="00593DB9">
      <w:pPr>
        <w:autoSpaceDE w:val="0"/>
        <w:autoSpaceDN w:val="0"/>
        <w:adjustRightInd w:val="0"/>
        <w:spacing w:after="0" w:line="240" w:lineRule="auto"/>
        <w:rPr>
          <w:rFonts w:ascii="Arial" w:hAnsi="Arial" w:cs="Arial"/>
          <w:b/>
        </w:rPr>
      </w:pPr>
      <w:r w:rsidRPr="00780FA7">
        <w:rPr>
          <w:rFonts w:ascii="Arial" w:hAnsi="Arial" w:cs="Arial"/>
          <w:b/>
        </w:rPr>
        <w:t>Conform Planuri generale anexate prezente documentaţii.</w:t>
      </w:r>
      <w:r w:rsidR="00593DB9" w:rsidRPr="00780FA7">
        <w:rPr>
          <w:rFonts w:ascii="Arial" w:hAnsi="Arial" w:cs="Arial"/>
          <w:b/>
        </w:rPr>
        <w:t xml:space="preserve">    </w:t>
      </w:r>
    </w:p>
    <w:p w14:paraId="56141D45" w14:textId="77777777" w:rsidR="005C0893" w:rsidRPr="00780FA7" w:rsidRDefault="005C0893" w:rsidP="00593DB9">
      <w:pPr>
        <w:autoSpaceDE w:val="0"/>
        <w:autoSpaceDN w:val="0"/>
        <w:adjustRightInd w:val="0"/>
        <w:spacing w:after="0" w:line="240" w:lineRule="auto"/>
        <w:rPr>
          <w:rFonts w:ascii="Arial" w:hAnsi="Arial" w:cs="Arial"/>
          <w:b/>
        </w:rPr>
      </w:pPr>
    </w:p>
    <w:p w14:paraId="354FDF32" w14:textId="7AF64DD0" w:rsidR="00593DB9" w:rsidRPr="00780FA7" w:rsidRDefault="00593DB9" w:rsidP="00593DB9">
      <w:pPr>
        <w:autoSpaceDE w:val="0"/>
        <w:autoSpaceDN w:val="0"/>
        <w:adjustRightInd w:val="0"/>
        <w:spacing w:after="0" w:line="240" w:lineRule="auto"/>
        <w:rPr>
          <w:rFonts w:ascii="Arial" w:hAnsi="Arial" w:cs="Arial"/>
          <w:b/>
        </w:rPr>
      </w:pPr>
      <w:r w:rsidRPr="00780FA7">
        <w:rPr>
          <w:rFonts w:ascii="Arial" w:hAnsi="Arial" w:cs="Arial"/>
          <w:b/>
        </w:rPr>
        <w:t>- detalii privind orice variantă de amplasament care a fost luată în considerare.</w:t>
      </w:r>
    </w:p>
    <w:p w14:paraId="543243D9" w14:textId="77777777" w:rsidR="00924B93" w:rsidRPr="00780FA7" w:rsidRDefault="00413239" w:rsidP="00593DB9">
      <w:pPr>
        <w:autoSpaceDE w:val="0"/>
        <w:autoSpaceDN w:val="0"/>
        <w:adjustRightInd w:val="0"/>
        <w:spacing w:after="0" w:line="240" w:lineRule="auto"/>
        <w:rPr>
          <w:rFonts w:ascii="Arial" w:hAnsi="Arial" w:cs="Arial"/>
        </w:rPr>
      </w:pPr>
      <w:r w:rsidRPr="00780FA7">
        <w:rPr>
          <w:rFonts w:ascii="Arial" w:hAnsi="Arial" w:cs="Arial"/>
        </w:rPr>
        <w:tab/>
      </w:r>
      <w:r w:rsidR="00924B93" w:rsidRPr="00780FA7">
        <w:rPr>
          <w:rFonts w:ascii="Arial" w:hAnsi="Arial" w:cs="Arial"/>
        </w:rPr>
        <w:t>Nu au fost luate in considerare variante de amplasament.</w:t>
      </w:r>
    </w:p>
    <w:p w14:paraId="2761CF00" w14:textId="0AD56AC4" w:rsidR="00413239" w:rsidRDefault="00413239" w:rsidP="00593DB9">
      <w:pPr>
        <w:autoSpaceDE w:val="0"/>
        <w:autoSpaceDN w:val="0"/>
        <w:adjustRightInd w:val="0"/>
        <w:spacing w:after="0" w:line="240" w:lineRule="auto"/>
        <w:rPr>
          <w:rFonts w:ascii="Arial" w:hAnsi="Arial" w:cs="Arial"/>
        </w:rPr>
      </w:pPr>
    </w:p>
    <w:p w14:paraId="386DA490" w14:textId="77777777" w:rsidR="001D1D46" w:rsidRPr="00780FA7" w:rsidRDefault="001D1D46" w:rsidP="00593DB9">
      <w:pPr>
        <w:autoSpaceDE w:val="0"/>
        <w:autoSpaceDN w:val="0"/>
        <w:adjustRightInd w:val="0"/>
        <w:spacing w:after="0" w:line="240" w:lineRule="auto"/>
        <w:rPr>
          <w:rFonts w:ascii="Arial" w:hAnsi="Arial" w:cs="Arial"/>
        </w:rPr>
      </w:pPr>
    </w:p>
    <w:p w14:paraId="6E4EED71" w14:textId="77777777" w:rsidR="00593DB9" w:rsidRPr="00780FA7" w:rsidRDefault="00593DB9" w:rsidP="00593DB9">
      <w:pPr>
        <w:autoSpaceDE w:val="0"/>
        <w:autoSpaceDN w:val="0"/>
        <w:adjustRightInd w:val="0"/>
        <w:spacing w:after="0" w:line="240" w:lineRule="auto"/>
        <w:rPr>
          <w:rFonts w:ascii="Arial" w:hAnsi="Arial" w:cs="Arial"/>
          <w:b/>
        </w:rPr>
      </w:pPr>
      <w:r w:rsidRPr="00780FA7">
        <w:rPr>
          <w:rFonts w:ascii="Arial" w:hAnsi="Arial" w:cs="Arial"/>
          <w:b/>
        </w:rPr>
        <w:lastRenderedPageBreak/>
        <w:t xml:space="preserve">    VI. Descrierea tuturor efectelor semnificative posibile asupra mediului ale proiectului, în limita informaţiilor disponibile:</w:t>
      </w:r>
    </w:p>
    <w:p w14:paraId="64F7FBF7" w14:textId="77777777" w:rsidR="00D95089" w:rsidRPr="00780FA7" w:rsidRDefault="00D95089" w:rsidP="00D95089">
      <w:pPr>
        <w:pStyle w:val="Default"/>
        <w:ind w:firstLine="426"/>
        <w:jc w:val="both"/>
        <w:rPr>
          <w:rFonts w:ascii="Arial" w:hAnsi="Arial" w:cs="Arial"/>
          <w:color w:val="auto"/>
          <w:sz w:val="22"/>
          <w:szCs w:val="22"/>
          <w:lang w:val="pt-BR"/>
        </w:rPr>
      </w:pPr>
      <w:r w:rsidRPr="00780FA7">
        <w:rPr>
          <w:rFonts w:ascii="Arial" w:hAnsi="Arial" w:cs="Arial"/>
          <w:b/>
          <w:bCs/>
          <w:i/>
          <w:iCs/>
          <w:color w:val="auto"/>
          <w:sz w:val="22"/>
          <w:szCs w:val="22"/>
          <w:lang w:val="pt-BR"/>
        </w:rPr>
        <w:t xml:space="preserve">Poluarea şi alte efecte negative : în perioada de realizare a proiectului </w:t>
      </w:r>
      <w:r w:rsidRPr="00780FA7">
        <w:rPr>
          <w:rFonts w:ascii="Arial" w:hAnsi="Arial" w:cs="Arial"/>
          <w:color w:val="auto"/>
          <w:sz w:val="22"/>
          <w:szCs w:val="22"/>
          <w:lang w:val="pt-BR"/>
        </w:rPr>
        <w:t xml:space="preserve">- pentru factorul de mediu apă - impact local, în zona de lucru; emisii de la mijloacele de transport/utilaje utilizate. </w:t>
      </w:r>
    </w:p>
    <w:p w14:paraId="188A0C92" w14:textId="77777777" w:rsidR="00D95089" w:rsidRPr="00780FA7" w:rsidRDefault="00D95089" w:rsidP="00D95089">
      <w:pPr>
        <w:pStyle w:val="Default"/>
        <w:ind w:firstLine="426"/>
        <w:jc w:val="both"/>
        <w:rPr>
          <w:rFonts w:ascii="Arial" w:hAnsi="Arial" w:cs="Arial"/>
          <w:color w:val="auto"/>
          <w:sz w:val="22"/>
          <w:szCs w:val="22"/>
          <w:lang w:val="pt-BR"/>
        </w:rPr>
      </w:pPr>
      <w:r w:rsidRPr="00780FA7">
        <w:rPr>
          <w:rFonts w:ascii="Arial" w:hAnsi="Arial" w:cs="Arial"/>
          <w:b/>
          <w:bCs/>
          <w:i/>
          <w:iCs/>
          <w:color w:val="auto"/>
          <w:sz w:val="22"/>
          <w:szCs w:val="22"/>
          <w:lang w:val="pt-BR"/>
        </w:rPr>
        <w:t xml:space="preserve">Riscuri de accidente majore şi/sau dezastre relevante pentru proiectul în cauză, inclusiv cele cauzate de schimbările climatice, conform informaţiilor ştiinţifice </w:t>
      </w:r>
      <w:r w:rsidRPr="00780FA7">
        <w:rPr>
          <w:rFonts w:ascii="Arial" w:hAnsi="Arial" w:cs="Arial"/>
          <w:color w:val="auto"/>
          <w:sz w:val="22"/>
          <w:szCs w:val="22"/>
          <w:lang w:val="pt-BR"/>
        </w:rPr>
        <w:t xml:space="preserve">– nu este cazul. </w:t>
      </w:r>
    </w:p>
    <w:p w14:paraId="03110EB7" w14:textId="77777777" w:rsidR="00D95089" w:rsidRPr="00780FA7" w:rsidRDefault="00D95089" w:rsidP="00D95089">
      <w:pPr>
        <w:pStyle w:val="Default"/>
        <w:ind w:firstLine="426"/>
        <w:jc w:val="both"/>
        <w:rPr>
          <w:rFonts w:ascii="Arial" w:hAnsi="Arial" w:cs="Arial"/>
          <w:color w:val="auto"/>
          <w:sz w:val="22"/>
          <w:szCs w:val="22"/>
          <w:lang w:val="pt-BR"/>
        </w:rPr>
      </w:pPr>
      <w:r w:rsidRPr="00780FA7">
        <w:rPr>
          <w:rFonts w:ascii="Arial" w:hAnsi="Arial" w:cs="Arial"/>
          <w:b/>
          <w:bCs/>
          <w:i/>
          <w:iCs/>
          <w:color w:val="auto"/>
          <w:sz w:val="22"/>
          <w:szCs w:val="22"/>
          <w:lang w:val="pt-BR"/>
        </w:rPr>
        <w:t xml:space="preserve">Riscuri pentru sănătatea umană </w:t>
      </w:r>
      <w:r w:rsidRPr="00780FA7">
        <w:rPr>
          <w:rFonts w:ascii="Arial" w:hAnsi="Arial" w:cs="Arial"/>
          <w:color w:val="auto"/>
          <w:sz w:val="22"/>
          <w:szCs w:val="22"/>
          <w:lang w:val="pt-BR"/>
        </w:rPr>
        <w:t xml:space="preserve">– nu este cazul. </w:t>
      </w:r>
    </w:p>
    <w:p w14:paraId="406E3582" w14:textId="77777777" w:rsidR="00D95089" w:rsidRPr="00780FA7" w:rsidRDefault="00D95089" w:rsidP="00D95089">
      <w:pPr>
        <w:autoSpaceDE w:val="0"/>
        <w:autoSpaceDN w:val="0"/>
        <w:adjustRightInd w:val="0"/>
        <w:spacing w:after="0" w:line="240" w:lineRule="auto"/>
        <w:ind w:firstLine="426"/>
        <w:jc w:val="both"/>
        <w:rPr>
          <w:rFonts w:ascii="Arial" w:hAnsi="Arial" w:cs="Arial"/>
          <w:b/>
        </w:rPr>
      </w:pPr>
      <w:r w:rsidRPr="00780FA7">
        <w:rPr>
          <w:rFonts w:ascii="Arial" w:hAnsi="Arial" w:cs="Arial"/>
          <w:b/>
          <w:bCs/>
        </w:rPr>
        <w:t>Perimetrul nu se afla in zona de protectie sanitara, sanitara cu regim sever sau de protectie hidrogeologica a unor surse de alimentare cu apa.</w:t>
      </w:r>
    </w:p>
    <w:p w14:paraId="5F078A74" w14:textId="77777777" w:rsidR="00593DB9" w:rsidRPr="00780FA7" w:rsidRDefault="00593DB9" w:rsidP="00593DB9">
      <w:pPr>
        <w:autoSpaceDE w:val="0"/>
        <w:autoSpaceDN w:val="0"/>
        <w:adjustRightInd w:val="0"/>
        <w:spacing w:after="0" w:line="240" w:lineRule="auto"/>
        <w:rPr>
          <w:rFonts w:ascii="Arial" w:hAnsi="Arial" w:cs="Arial"/>
          <w:b/>
        </w:rPr>
      </w:pPr>
      <w:r w:rsidRPr="00780FA7">
        <w:rPr>
          <w:rFonts w:ascii="Arial" w:hAnsi="Arial" w:cs="Arial"/>
          <w:b/>
        </w:rPr>
        <w:t xml:space="preserve">    A. Surse de poluanţi şi instalaţii pentru reţinerea, evacuarea şi dispersia poluanţilor în mediu:</w:t>
      </w:r>
    </w:p>
    <w:p w14:paraId="3F5766E5" w14:textId="77777777" w:rsidR="00593DB9" w:rsidRPr="00780FA7" w:rsidRDefault="00593DB9" w:rsidP="00593DB9">
      <w:pPr>
        <w:autoSpaceDE w:val="0"/>
        <w:autoSpaceDN w:val="0"/>
        <w:adjustRightInd w:val="0"/>
        <w:spacing w:after="0" w:line="240" w:lineRule="auto"/>
        <w:rPr>
          <w:rFonts w:ascii="Arial" w:hAnsi="Arial" w:cs="Arial"/>
          <w:b/>
        </w:rPr>
      </w:pPr>
      <w:r w:rsidRPr="00780FA7">
        <w:rPr>
          <w:rFonts w:ascii="Arial" w:hAnsi="Arial" w:cs="Arial"/>
          <w:b/>
        </w:rPr>
        <w:t xml:space="preserve">    a) protecţia calităţii apelor:</w:t>
      </w:r>
    </w:p>
    <w:p w14:paraId="17134878" w14:textId="77777777" w:rsidR="00D95089" w:rsidRPr="00780FA7" w:rsidRDefault="00D95089" w:rsidP="00D95089">
      <w:pPr>
        <w:autoSpaceDE w:val="0"/>
        <w:autoSpaceDN w:val="0"/>
        <w:adjustRightInd w:val="0"/>
        <w:spacing w:after="0" w:line="240" w:lineRule="auto"/>
        <w:rPr>
          <w:rFonts w:ascii="Arial" w:hAnsi="Arial" w:cs="Arial"/>
          <w:b/>
          <w:lang w:val="pt-BR"/>
        </w:rPr>
      </w:pPr>
      <w:r w:rsidRPr="00780FA7">
        <w:rPr>
          <w:rFonts w:ascii="Arial" w:hAnsi="Arial" w:cs="Arial"/>
          <w:b/>
          <w:lang w:val="pt-BR"/>
        </w:rPr>
        <w:t xml:space="preserve">→ </w:t>
      </w:r>
      <w:r w:rsidRPr="00780FA7">
        <w:rPr>
          <w:rFonts w:ascii="Arial" w:hAnsi="Arial" w:cs="Arial"/>
          <w:b/>
          <w:bCs/>
          <w:i/>
          <w:iCs/>
          <w:lang w:val="pt-BR"/>
        </w:rPr>
        <w:t xml:space="preserve">sursele de poluanţi pentru ape, locul de evacuare sau emisarul; </w:t>
      </w:r>
    </w:p>
    <w:p w14:paraId="59CFDEF0" w14:textId="77777777" w:rsidR="005A4B22" w:rsidRPr="00780FA7" w:rsidRDefault="005A4B22" w:rsidP="005F3A87">
      <w:pPr>
        <w:autoSpaceDE w:val="0"/>
        <w:autoSpaceDN w:val="0"/>
        <w:adjustRightInd w:val="0"/>
        <w:spacing w:after="0" w:line="240" w:lineRule="auto"/>
        <w:jc w:val="both"/>
        <w:rPr>
          <w:rFonts w:ascii="Arial" w:hAnsi="Arial" w:cs="Arial"/>
          <w:b/>
          <w:i/>
        </w:rPr>
      </w:pPr>
      <w:r w:rsidRPr="00780FA7">
        <w:rPr>
          <w:rFonts w:ascii="Arial" w:hAnsi="Arial" w:cs="Arial"/>
          <w:b/>
          <w:i/>
        </w:rPr>
        <w:t>In faza de executie:</w:t>
      </w:r>
    </w:p>
    <w:p w14:paraId="16A871A2" w14:textId="77777777" w:rsidR="004B0CFF" w:rsidRPr="00780FA7" w:rsidRDefault="00F07BB1" w:rsidP="005F3A87">
      <w:pPr>
        <w:autoSpaceDE w:val="0"/>
        <w:autoSpaceDN w:val="0"/>
        <w:adjustRightInd w:val="0"/>
        <w:spacing w:after="0" w:line="240" w:lineRule="auto"/>
        <w:jc w:val="both"/>
        <w:rPr>
          <w:rFonts w:ascii="Arial" w:hAnsi="Arial" w:cs="Arial"/>
        </w:rPr>
      </w:pPr>
      <w:r w:rsidRPr="00780FA7">
        <w:rPr>
          <w:rFonts w:ascii="Arial" w:hAnsi="Arial" w:cs="Arial"/>
        </w:rPr>
        <w:t>S</w:t>
      </w:r>
      <w:r w:rsidR="004B0CFF" w:rsidRPr="00780FA7">
        <w:rPr>
          <w:rFonts w:ascii="Arial" w:hAnsi="Arial" w:cs="Arial"/>
        </w:rPr>
        <w:t>urse de poluanti:</w:t>
      </w:r>
    </w:p>
    <w:p w14:paraId="571C2286" w14:textId="77777777" w:rsidR="004B0CFF" w:rsidRPr="00780FA7" w:rsidRDefault="00DC2CF2" w:rsidP="000B3220">
      <w:pPr>
        <w:pStyle w:val="ListParagraph"/>
        <w:numPr>
          <w:ilvl w:val="0"/>
          <w:numId w:val="8"/>
        </w:numPr>
        <w:tabs>
          <w:tab w:val="clear" w:pos="720"/>
        </w:tabs>
        <w:autoSpaceDE w:val="0"/>
        <w:autoSpaceDN w:val="0"/>
        <w:adjustRightInd w:val="0"/>
        <w:spacing w:after="0" w:line="240" w:lineRule="auto"/>
        <w:ind w:left="993" w:hanging="426"/>
        <w:jc w:val="both"/>
        <w:rPr>
          <w:rFonts w:ascii="Arial" w:hAnsi="Arial" w:cs="Arial"/>
        </w:rPr>
      </w:pPr>
      <w:r w:rsidRPr="00780FA7">
        <w:rPr>
          <w:rFonts w:ascii="Arial" w:hAnsi="Arial" w:cs="Arial"/>
        </w:rPr>
        <w:t xml:space="preserve">sursele posibile de poluare a apelor sunt datorate manipularii si punerii în opera a materialelor de constructii (beton, bitum, agregate etc) sau pierderi accidentale de combustibili si uleiuri de la utilaje. </w:t>
      </w:r>
    </w:p>
    <w:p w14:paraId="6D65643D" w14:textId="77777777" w:rsidR="004B0CFF" w:rsidRPr="00780FA7" w:rsidRDefault="004B0CFF" w:rsidP="004B0CFF">
      <w:pPr>
        <w:pStyle w:val="ydp69f17aemsonormal"/>
        <w:spacing w:before="0" w:beforeAutospacing="0" w:after="0" w:afterAutospacing="0"/>
        <w:jc w:val="both"/>
        <w:rPr>
          <w:rFonts w:ascii="Arial" w:eastAsiaTheme="minorHAnsi" w:hAnsi="Arial" w:cs="Arial"/>
          <w:b/>
          <w:i/>
          <w:sz w:val="22"/>
          <w:szCs w:val="22"/>
          <w:lang w:eastAsia="en-US"/>
        </w:rPr>
      </w:pPr>
      <w:r w:rsidRPr="00780FA7">
        <w:rPr>
          <w:rFonts w:ascii="Arial" w:eastAsiaTheme="minorHAnsi" w:hAnsi="Arial" w:cs="Arial"/>
          <w:b/>
          <w:i/>
          <w:sz w:val="22"/>
          <w:szCs w:val="22"/>
          <w:lang w:eastAsia="en-US"/>
        </w:rPr>
        <w:t>Măsuri adoptate pentru prevenirea/ reducerea  poluării apelor :</w:t>
      </w:r>
    </w:p>
    <w:p w14:paraId="65C37823" w14:textId="77777777" w:rsidR="004B0CFF" w:rsidRPr="00780FA7" w:rsidRDefault="00856983" w:rsidP="000B3220">
      <w:pPr>
        <w:pStyle w:val="ListParagraph"/>
        <w:numPr>
          <w:ilvl w:val="0"/>
          <w:numId w:val="3"/>
        </w:numPr>
        <w:autoSpaceDE w:val="0"/>
        <w:autoSpaceDN w:val="0"/>
        <w:adjustRightInd w:val="0"/>
        <w:spacing w:after="0" w:line="240" w:lineRule="auto"/>
        <w:jc w:val="both"/>
        <w:rPr>
          <w:rFonts w:ascii="Arial" w:hAnsi="Arial" w:cs="Arial"/>
        </w:rPr>
      </w:pPr>
      <w:r w:rsidRPr="00780FA7">
        <w:rPr>
          <w:rFonts w:ascii="Arial" w:hAnsi="Arial" w:cs="Arial"/>
        </w:rPr>
        <w:t>Se va evita poluarea apelor prin scurgeri de carburanti, uleiuri de la utilaje. Scurgerile de ulei(sau alti carburanti) sunt controlate de constructor prin procedurile interne ale acestuia. In general, se urmareste ca utilajele sa fie in buna stare de functionare. Schimburile de ulei nu se fac in amplasament.</w:t>
      </w:r>
    </w:p>
    <w:p w14:paraId="16E4B9D9" w14:textId="77777777" w:rsidR="00856983" w:rsidRPr="00780FA7" w:rsidRDefault="00856983" w:rsidP="000B3220">
      <w:pPr>
        <w:pStyle w:val="ListParagraph"/>
        <w:numPr>
          <w:ilvl w:val="0"/>
          <w:numId w:val="3"/>
        </w:numPr>
        <w:autoSpaceDE w:val="0"/>
        <w:autoSpaceDN w:val="0"/>
        <w:adjustRightInd w:val="0"/>
        <w:spacing w:after="0" w:line="240" w:lineRule="auto"/>
        <w:jc w:val="both"/>
        <w:rPr>
          <w:rFonts w:ascii="Arial" w:hAnsi="Arial" w:cs="Arial"/>
        </w:rPr>
      </w:pPr>
      <w:r w:rsidRPr="00780FA7">
        <w:rPr>
          <w:rFonts w:ascii="Arial" w:hAnsi="Arial" w:cs="Arial"/>
        </w:rPr>
        <w:t>Deseurile periculoase rezultate vor fi tratate in conformitate cu legislatia in vigoare, adica vor fi identificate, se vor stoca temporar in santier in recipiente inchise, etichetate, depozitate pe platforme betonate acoperite si asigurate contra accesului neautorizat si eliminate numai prin operator autorizat.</w:t>
      </w:r>
    </w:p>
    <w:p w14:paraId="5FBA7938" w14:textId="77777777" w:rsidR="00856983" w:rsidRPr="00780FA7" w:rsidRDefault="00856983" w:rsidP="000B3220">
      <w:pPr>
        <w:pStyle w:val="ListParagraph"/>
        <w:numPr>
          <w:ilvl w:val="0"/>
          <w:numId w:val="3"/>
        </w:numPr>
        <w:autoSpaceDE w:val="0"/>
        <w:autoSpaceDN w:val="0"/>
        <w:adjustRightInd w:val="0"/>
        <w:spacing w:after="0" w:line="240" w:lineRule="auto"/>
        <w:jc w:val="both"/>
        <w:rPr>
          <w:rFonts w:ascii="Arial" w:hAnsi="Arial" w:cs="Arial"/>
        </w:rPr>
      </w:pPr>
      <w:r w:rsidRPr="00780FA7">
        <w:rPr>
          <w:rFonts w:ascii="Arial" w:hAnsi="Arial" w:cs="Arial"/>
        </w:rPr>
        <w:t>Operatiile de intretinere si reparatie a utilajelor si echipamentelor vor fi realizate in atelier/locatii cu dotari adecvate.</w:t>
      </w:r>
    </w:p>
    <w:p w14:paraId="0FC94CD0" w14:textId="77777777" w:rsidR="00856983" w:rsidRPr="00780FA7" w:rsidRDefault="00856983" w:rsidP="000B3220">
      <w:pPr>
        <w:pStyle w:val="ListParagraph"/>
        <w:numPr>
          <w:ilvl w:val="0"/>
          <w:numId w:val="3"/>
        </w:numPr>
        <w:autoSpaceDE w:val="0"/>
        <w:autoSpaceDN w:val="0"/>
        <w:adjustRightInd w:val="0"/>
        <w:spacing w:after="0" w:line="240" w:lineRule="auto"/>
        <w:jc w:val="both"/>
        <w:rPr>
          <w:rFonts w:ascii="Arial" w:hAnsi="Arial" w:cs="Arial"/>
        </w:rPr>
      </w:pPr>
      <w:r w:rsidRPr="00780FA7">
        <w:rPr>
          <w:rFonts w:ascii="Arial" w:hAnsi="Arial" w:cs="Arial"/>
        </w:rPr>
        <w:t>Se vor inlatura toate materialele sau depunerile din zona canalizarilor pentru a se evita obturarea acestora.</w:t>
      </w:r>
    </w:p>
    <w:p w14:paraId="38947784" w14:textId="77777777" w:rsidR="0063105C" w:rsidRPr="00780FA7" w:rsidRDefault="00F07BB1" w:rsidP="005F3A87">
      <w:pPr>
        <w:autoSpaceDE w:val="0"/>
        <w:autoSpaceDN w:val="0"/>
        <w:adjustRightInd w:val="0"/>
        <w:spacing w:after="0" w:line="240" w:lineRule="auto"/>
        <w:jc w:val="both"/>
        <w:rPr>
          <w:rFonts w:ascii="Arial" w:hAnsi="Arial" w:cs="Arial"/>
        </w:rPr>
      </w:pPr>
      <w:r w:rsidRPr="00780FA7">
        <w:rPr>
          <w:rFonts w:ascii="Arial" w:hAnsi="Arial" w:cs="Arial"/>
        </w:rPr>
        <w:tab/>
      </w:r>
      <w:r w:rsidR="0063105C" w:rsidRPr="00780FA7">
        <w:rPr>
          <w:rFonts w:ascii="Arial" w:hAnsi="Arial" w:cs="Arial"/>
        </w:rPr>
        <w:t>Se va aduce pe santier un rezervor mobil de apa pe durata exe</w:t>
      </w:r>
      <w:r w:rsidR="005A4B22" w:rsidRPr="00780FA7">
        <w:rPr>
          <w:rFonts w:ascii="Arial" w:hAnsi="Arial" w:cs="Arial"/>
        </w:rPr>
        <w:t>cutiei lucrarilor pentru asigurarea necesarului de apa.</w:t>
      </w:r>
    </w:p>
    <w:p w14:paraId="32B9E662" w14:textId="77777777" w:rsidR="0063105C" w:rsidRPr="00780FA7" w:rsidRDefault="005A4B22" w:rsidP="005F3A87">
      <w:pPr>
        <w:autoSpaceDE w:val="0"/>
        <w:autoSpaceDN w:val="0"/>
        <w:adjustRightInd w:val="0"/>
        <w:spacing w:after="0" w:line="240" w:lineRule="auto"/>
        <w:jc w:val="both"/>
        <w:rPr>
          <w:rFonts w:ascii="Arial" w:hAnsi="Arial" w:cs="Arial"/>
        </w:rPr>
      </w:pPr>
      <w:r w:rsidRPr="00780FA7">
        <w:rPr>
          <w:rFonts w:ascii="Arial" w:hAnsi="Arial" w:cs="Arial"/>
        </w:rPr>
        <w:tab/>
      </w:r>
      <w:r w:rsidR="0063105C" w:rsidRPr="00780FA7">
        <w:rPr>
          <w:rFonts w:ascii="Arial" w:hAnsi="Arial" w:cs="Arial"/>
        </w:rPr>
        <w:t>Apele uzate menajere de la muncitori – santierul va fi dotat cu toalete ecologice.</w:t>
      </w:r>
    </w:p>
    <w:p w14:paraId="3138C3F4" w14:textId="77777777" w:rsidR="00B75422" w:rsidRPr="00780FA7" w:rsidRDefault="00B75422" w:rsidP="005F3A87">
      <w:pPr>
        <w:autoSpaceDE w:val="0"/>
        <w:autoSpaceDN w:val="0"/>
        <w:adjustRightInd w:val="0"/>
        <w:spacing w:after="0" w:line="240" w:lineRule="auto"/>
        <w:jc w:val="both"/>
        <w:rPr>
          <w:rFonts w:ascii="Arial" w:hAnsi="Arial" w:cs="Arial"/>
          <w:b/>
          <w:i/>
        </w:rPr>
      </w:pPr>
    </w:p>
    <w:p w14:paraId="20C818DE" w14:textId="30C47050" w:rsidR="005A4B22" w:rsidRPr="00780FA7" w:rsidRDefault="001D1D46" w:rsidP="005F3A87">
      <w:pPr>
        <w:autoSpaceDE w:val="0"/>
        <w:autoSpaceDN w:val="0"/>
        <w:adjustRightInd w:val="0"/>
        <w:spacing w:after="0" w:line="240" w:lineRule="auto"/>
        <w:jc w:val="both"/>
        <w:rPr>
          <w:rFonts w:ascii="Arial" w:hAnsi="Arial" w:cs="Arial"/>
          <w:b/>
          <w:i/>
        </w:rPr>
      </w:pPr>
      <w:r>
        <w:rPr>
          <w:rFonts w:ascii="Arial" w:hAnsi="Arial" w:cs="Arial"/>
          <w:b/>
          <w:i/>
        </w:rPr>
        <w:t>Î</w:t>
      </w:r>
      <w:r w:rsidR="005A4B22" w:rsidRPr="00780FA7">
        <w:rPr>
          <w:rFonts w:ascii="Arial" w:hAnsi="Arial" w:cs="Arial"/>
          <w:b/>
          <w:i/>
        </w:rPr>
        <w:t>n faza de functionare</w:t>
      </w:r>
    </w:p>
    <w:p w14:paraId="376EB944" w14:textId="77777777" w:rsidR="006206A5" w:rsidRPr="00780FA7" w:rsidRDefault="006206A5" w:rsidP="006206A5">
      <w:pPr>
        <w:spacing w:after="0"/>
        <w:ind w:firstLine="720"/>
        <w:jc w:val="both"/>
        <w:rPr>
          <w:rFonts w:ascii="Arial" w:hAnsi="Arial" w:cs="Arial"/>
        </w:rPr>
      </w:pPr>
      <w:r w:rsidRPr="00780FA7">
        <w:rPr>
          <w:rFonts w:ascii="Arial" w:hAnsi="Arial" w:cs="Arial"/>
        </w:rPr>
        <w:t xml:space="preserve">Sursa de apă: </w:t>
      </w:r>
      <w:r w:rsidR="0050458B" w:rsidRPr="00780FA7">
        <w:rPr>
          <w:rFonts w:ascii="Arial" w:hAnsi="Arial" w:cs="Arial"/>
        </w:rPr>
        <w:t>se va realiza prin construirea unei instalații de captare a apei la mare adâncime (puț forat 50m) stocarea acesteia într-un rezervor si transmiterea ulterioara către o stație de clorinare astfel încât aceasta să corespundă normelor în vigoare. Apa rece de consum va îndeplini condițiile de potabilitate conform prescripțiilor prevăzute in Lg. 458/2002 modif. prin Lg. 311 /2004.</w:t>
      </w:r>
    </w:p>
    <w:p w14:paraId="2DC63D85" w14:textId="77777777" w:rsidR="006206A5" w:rsidRPr="00780FA7" w:rsidRDefault="006206A5" w:rsidP="006206A5">
      <w:pPr>
        <w:pStyle w:val="ListParagraph"/>
        <w:spacing w:after="0"/>
        <w:ind w:left="0" w:firstLine="720"/>
        <w:jc w:val="both"/>
        <w:rPr>
          <w:rFonts w:ascii="Arial" w:hAnsi="Arial" w:cs="Arial"/>
        </w:rPr>
      </w:pPr>
      <w:r w:rsidRPr="00780FA7">
        <w:rPr>
          <w:rFonts w:ascii="Arial" w:hAnsi="Arial" w:cs="Arial"/>
        </w:rPr>
        <w:t>Evacuare apelor uzate</w:t>
      </w:r>
    </w:p>
    <w:p w14:paraId="2932ECA9" w14:textId="77777777" w:rsidR="006206A5" w:rsidRPr="00780FA7" w:rsidRDefault="006206A5" w:rsidP="006206A5">
      <w:pPr>
        <w:pStyle w:val="ListParagraph"/>
        <w:spacing w:after="0"/>
        <w:ind w:left="0" w:firstLine="720"/>
        <w:jc w:val="both"/>
        <w:rPr>
          <w:rFonts w:ascii="Arial" w:hAnsi="Arial" w:cs="Arial"/>
        </w:rPr>
      </w:pPr>
      <w:r w:rsidRPr="00780FA7">
        <w:rPr>
          <w:rFonts w:ascii="Arial" w:hAnsi="Arial" w:cs="Arial"/>
        </w:rPr>
        <w:t xml:space="preserve">Apele uzate menajere de la </w:t>
      </w:r>
      <w:r w:rsidR="0050458B" w:rsidRPr="00780FA7">
        <w:rPr>
          <w:rFonts w:ascii="Arial" w:hAnsi="Arial" w:cs="Arial"/>
        </w:rPr>
        <w:t>constructii</w:t>
      </w:r>
      <w:r w:rsidRPr="00780FA7">
        <w:rPr>
          <w:rFonts w:ascii="Arial" w:hAnsi="Arial" w:cs="Arial"/>
        </w:rPr>
        <w:t xml:space="preserve"> se vor evacua in</w:t>
      </w:r>
      <w:r w:rsidR="0050458B" w:rsidRPr="00780FA7">
        <w:rPr>
          <w:rFonts w:ascii="Arial" w:hAnsi="Arial" w:cs="Arial"/>
        </w:rPr>
        <w:t>tr-un bazin betonat hidroizolat vidanjabil amplasat la minim 10 m fata de ferestrele locuintelor din zona. Se va incheia contract cu firma autorizata pentru vidanjare si se vor efectua operatiuni de vidanjare in functie de gradul de umplere si de munca sezoniera(aprox. 3 luni pe an)</w:t>
      </w:r>
      <w:r w:rsidRPr="00780FA7">
        <w:rPr>
          <w:rFonts w:ascii="Arial" w:hAnsi="Arial" w:cs="Arial"/>
        </w:rPr>
        <w:t>.</w:t>
      </w:r>
    </w:p>
    <w:p w14:paraId="21ADE4F7" w14:textId="77777777" w:rsidR="006206A5" w:rsidRPr="00780FA7" w:rsidRDefault="006206A5" w:rsidP="006206A5">
      <w:pPr>
        <w:pStyle w:val="ListParagraph"/>
        <w:spacing w:after="0"/>
        <w:ind w:left="0" w:firstLine="720"/>
        <w:jc w:val="both"/>
        <w:rPr>
          <w:rFonts w:ascii="Arial" w:hAnsi="Arial" w:cs="Arial"/>
        </w:rPr>
      </w:pPr>
      <w:r w:rsidRPr="00780FA7">
        <w:rPr>
          <w:rFonts w:ascii="Arial" w:hAnsi="Arial" w:cs="Arial"/>
        </w:rPr>
        <w:t>Apele uzate generate pe amplasamentul obiectivului de investiţii vor fi ape menajere şi ape pluviale convenţional curate.</w:t>
      </w:r>
    </w:p>
    <w:p w14:paraId="27359BD8" w14:textId="77777777" w:rsidR="006206A5" w:rsidRPr="00780FA7" w:rsidRDefault="006206A5" w:rsidP="006206A5">
      <w:pPr>
        <w:spacing w:after="0"/>
        <w:ind w:firstLine="720"/>
        <w:jc w:val="both"/>
        <w:rPr>
          <w:rFonts w:ascii="Arial" w:hAnsi="Arial" w:cs="Arial"/>
        </w:rPr>
      </w:pPr>
      <w:r w:rsidRPr="00780FA7">
        <w:rPr>
          <w:rFonts w:ascii="Arial" w:hAnsi="Arial" w:cs="Arial"/>
        </w:rPr>
        <w:t>Apele pluviale de pe acoperişul clădirii vor fi colectate de jgheaburi şi burlane metalice, evacuarea acestor ape fiind realizat spre spațiul verde.</w:t>
      </w:r>
    </w:p>
    <w:p w14:paraId="4EA86537" w14:textId="58C2FA14" w:rsidR="006206A5" w:rsidRDefault="006206A5" w:rsidP="006206A5">
      <w:pPr>
        <w:spacing w:after="0"/>
        <w:ind w:firstLine="720"/>
        <w:jc w:val="both"/>
        <w:rPr>
          <w:rFonts w:ascii="Arial" w:hAnsi="Arial" w:cs="Arial"/>
        </w:rPr>
      </w:pPr>
      <w:r w:rsidRPr="00780FA7">
        <w:rPr>
          <w:rFonts w:ascii="Arial" w:hAnsi="Arial" w:cs="Arial"/>
        </w:rPr>
        <w:t>Soluţiile definitive privind alimentarea cu apa si canalizare vor fi stabilite in cadrul fazelor</w:t>
      </w:r>
      <w:r w:rsidR="00A9213C">
        <w:rPr>
          <w:rFonts w:ascii="Arial" w:hAnsi="Arial" w:cs="Arial"/>
        </w:rPr>
        <w:t>de proiectare</w:t>
      </w:r>
      <w:r w:rsidRPr="00780FA7">
        <w:rPr>
          <w:rFonts w:ascii="Arial" w:hAnsi="Arial" w:cs="Arial"/>
        </w:rPr>
        <w:t xml:space="preserve"> in baza normelor, STAS-urilor in vigoare si a avizelor de la institutiile specializate ale statului: Agentia pentru Protectia Mediului, Administratia Nationala « Apele Romane» etc.</w:t>
      </w:r>
    </w:p>
    <w:p w14:paraId="476D0DB0" w14:textId="7B157DFB" w:rsidR="00811FBD" w:rsidRDefault="00811FBD" w:rsidP="006206A5">
      <w:pPr>
        <w:spacing w:after="0"/>
        <w:ind w:firstLine="720"/>
        <w:jc w:val="both"/>
        <w:rPr>
          <w:rFonts w:ascii="Arial" w:hAnsi="Arial" w:cs="Arial"/>
        </w:rPr>
      </w:pPr>
    </w:p>
    <w:p w14:paraId="028F0CFC" w14:textId="77777777" w:rsidR="001D1D46" w:rsidRPr="00780FA7" w:rsidRDefault="001D1D46" w:rsidP="006206A5">
      <w:pPr>
        <w:spacing w:after="0"/>
        <w:ind w:firstLine="720"/>
        <w:jc w:val="both"/>
        <w:rPr>
          <w:rFonts w:ascii="Arial" w:hAnsi="Arial" w:cs="Arial"/>
        </w:rPr>
      </w:pPr>
    </w:p>
    <w:p w14:paraId="2D3FCE37" w14:textId="77777777" w:rsidR="000775B4" w:rsidRPr="00780FA7" w:rsidRDefault="000775B4" w:rsidP="006206A5">
      <w:pPr>
        <w:autoSpaceDE w:val="0"/>
        <w:autoSpaceDN w:val="0"/>
        <w:adjustRightInd w:val="0"/>
        <w:spacing w:after="0" w:line="240" w:lineRule="auto"/>
        <w:jc w:val="both"/>
        <w:rPr>
          <w:rFonts w:ascii="Arial" w:hAnsi="Arial" w:cs="Arial"/>
        </w:rPr>
      </w:pPr>
      <w:r w:rsidRPr="00780FA7">
        <w:rPr>
          <w:rFonts w:ascii="Arial" w:hAnsi="Arial" w:cs="Arial"/>
        </w:rPr>
        <w:lastRenderedPageBreak/>
        <w:t xml:space="preserve">→ </w:t>
      </w:r>
      <w:r w:rsidRPr="00780FA7">
        <w:rPr>
          <w:rFonts w:ascii="Arial" w:hAnsi="Arial" w:cs="Arial"/>
          <w:b/>
          <w:bCs/>
          <w:i/>
          <w:iCs/>
        </w:rPr>
        <w:t xml:space="preserve">staţiile şi instalaţiile de epurare sau de preepurare a apelor uzate prevăzute. </w:t>
      </w:r>
    </w:p>
    <w:p w14:paraId="03D6E8A7" w14:textId="77777777" w:rsidR="000775B4" w:rsidRPr="00780FA7" w:rsidRDefault="000775B4" w:rsidP="000775B4">
      <w:pPr>
        <w:autoSpaceDE w:val="0"/>
        <w:autoSpaceDN w:val="0"/>
        <w:adjustRightInd w:val="0"/>
        <w:spacing w:after="0" w:line="240" w:lineRule="auto"/>
        <w:jc w:val="both"/>
        <w:rPr>
          <w:rFonts w:ascii="Arial" w:hAnsi="Arial" w:cs="Arial"/>
          <w:lang w:val="pt-BR"/>
        </w:rPr>
      </w:pPr>
      <w:r w:rsidRPr="00780FA7">
        <w:rPr>
          <w:rFonts w:ascii="Arial" w:hAnsi="Arial" w:cs="Arial"/>
        </w:rPr>
        <w:t>Nu este cazul</w:t>
      </w:r>
    </w:p>
    <w:p w14:paraId="66A80BE2" w14:textId="77777777" w:rsidR="00593DB9" w:rsidRPr="00780FA7" w:rsidRDefault="00593DB9" w:rsidP="00593DB9">
      <w:pPr>
        <w:autoSpaceDE w:val="0"/>
        <w:autoSpaceDN w:val="0"/>
        <w:adjustRightInd w:val="0"/>
        <w:spacing w:after="0" w:line="240" w:lineRule="auto"/>
        <w:rPr>
          <w:rFonts w:ascii="Arial" w:hAnsi="Arial" w:cs="Arial"/>
          <w:b/>
        </w:rPr>
      </w:pPr>
      <w:r w:rsidRPr="00780FA7">
        <w:rPr>
          <w:rFonts w:ascii="Arial" w:hAnsi="Arial" w:cs="Arial"/>
          <w:b/>
        </w:rPr>
        <w:t xml:space="preserve">    b) protecţia aerului:</w:t>
      </w:r>
    </w:p>
    <w:p w14:paraId="57DCC64D" w14:textId="77777777" w:rsidR="00D95089" w:rsidRPr="00780FA7" w:rsidRDefault="00D95089" w:rsidP="00D95089">
      <w:pPr>
        <w:autoSpaceDE w:val="0"/>
        <w:autoSpaceDN w:val="0"/>
        <w:adjustRightInd w:val="0"/>
        <w:spacing w:after="0" w:line="240" w:lineRule="auto"/>
        <w:rPr>
          <w:rFonts w:ascii="Arial" w:hAnsi="Arial" w:cs="Arial"/>
          <w:b/>
          <w:lang w:val="pt-BR"/>
        </w:rPr>
      </w:pPr>
      <w:r w:rsidRPr="00780FA7">
        <w:rPr>
          <w:rFonts w:ascii="Arial" w:hAnsi="Arial" w:cs="Arial"/>
          <w:b/>
          <w:lang w:val="pt-BR"/>
        </w:rPr>
        <w:t xml:space="preserve">→ </w:t>
      </w:r>
      <w:r w:rsidRPr="00780FA7">
        <w:rPr>
          <w:rFonts w:ascii="Arial" w:hAnsi="Arial" w:cs="Arial"/>
          <w:b/>
          <w:bCs/>
          <w:i/>
          <w:iCs/>
          <w:lang w:val="pt-BR"/>
        </w:rPr>
        <w:t xml:space="preserve">sursele de poluanţi pentru aer, poluanţi, inclusiv surse de mirosuri </w:t>
      </w:r>
    </w:p>
    <w:p w14:paraId="4BB052B6" w14:textId="77777777" w:rsidR="005A4B22" w:rsidRPr="00780FA7" w:rsidRDefault="005A4B22" w:rsidP="005A4B22">
      <w:pPr>
        <w:autoSpaceDE w:val="0"/>
        <w:autoSpaceDN w:val="0"/>
        <w:adjustRightInd w:val="0"/>
        <w:spacing w:after="0" w:line="240" w:lineRule="auto"/>
        <w:rPr>
          <w:rFonts w:ascii="Arial" w:hAnsi="Arial" w:cs="Arial"/>
          <w:b/>
          <w:i/>
        </w:rPr>
      </w:pPr>
      <w:r w:rsidRPr="00780FA7">
        <w:rPr>
          <w:rFonts w:ascii="Arial" w:hAnsi="Arial" w:cs="Arial"/>
          <w:b/>
          <w:i/>
        </w:rPr>
        <w:t>In faza de executie:</w:t>
      </w:r>
    </w:p>
    <w:p w14:paraId="4661E8AF" w14:textId="77777777" w:rsidR="005A4B22" w:rsidRPr="00780FA7" w:rsidRDefault="005A4B22" w:rsidP="004F73FA">
      <w:pPr>
        <w:autoSpaceDE w:val="0"/>
        <w:autoSpaceDN w:val="0"/>
        <w:adjustRightInd w:val="0"/>
        <w:spacing w:after="0" w:line="240" w:lineRule="auto"/>
        <w:jc w:val="both"/>
        <w:rPr>
          <w:rFonts w:ascii="Arial" w:hAnsi="Arial" w:cs="Arial"/>
          <w:lang w:val="pt-BR"/>
        </w:rPr>
      </w:pPr>
      <w:r w:rsidRPr="00780FA7">
        <w:rPr>
          <w:rFonts w:ascii="Arial" w:hAnsi="Arial" w:cs="Arial"/>
          <w:lang w:val="en-US"/>
        </w:rPr>
        <w:tab/>
      </w:r>
      <w:r w:rsidRPr="00780FA7">
        <w:rPr>
          <w:rFonts w:ascii="Arial" w:hAnsi="Arial" w:cs="Arial"/>
          <w:lang w:val="pt-BR"/>
        </w:rPr>
        <w:t xml:space="preserve">Sursele mobile de poluare a aerului în faza de construire sunt: </w:t>
      </w:r>
    </w:p>
    <w:p w14:paraId="35284FE0" w14:textId="77777777" w:rsidR="005A4B22" w:rsidRPr="00780FA7" w:rsidRDefault="005A4B22" w:rsidP="004F73FA">
      <w:pPr>
        <w:autoSpaceDE w:val="0"/>
        <w:autoSpaceDN w:val="0"/>
        <w:adjustRightInd w:val="0"/>
        <w:spacing w:after="0" w:line="240" w:lineRule="auto"/>
        <w:ind w:left="851"/>
        <w:jc w:val="both"/>
        <w:rPr>
          <w:rFonts w:ascii="Arial" w:hAnsi="Arial" w:cs="Arial"/>
          <w:lang w:val="pt-BR"/>
        </w:rPr>
      </w:pPr>
      <w:r w:rsidRPr="00780FA7">
        <w:rPr>
          <w:rFonts w:ascii="Arial" w:hAnsi="Arial" w:cs="Arial"/>
          <w:lang w:val="pt-BR"/>
        </w:rPr>
        <w:t xml:space="preserve">- emisii de gaze de eşapament de la motoarele utilajelor angrenate în activităţile de sistematizare a terenului şi de construcţii-montaj; </w:t>
      </w:r>
    </w:p>
    <w:p w14:paraId="668D1718" w14:textId="77777777" w:rsidR="005A4B22" w:rsidRPr="00780FA7" w:rsidRDefault="005A4B22" w:rsidP="004F73FA">
      <w:pPr>
        <w:autoSpaceDE w:val="0"/>
        <w:autoSpaceDN w:val="0"/>
        <w:adjustRightInd w:val="0"/>
        <w:spacing w:after="0" w:line="240" w:lineRule="auto"/>
        <w:ind w:left="851"/>
        <w:jc w:val="both"/>
        <w:rPr>
          <w:rFonts w:ascii="Arial" w:hAnsi="Arial" w:cs="Arial"/>
          <w:lang w:val="pt-BR"/>
        </w:rPr>
      </w:pPr>
      <w:r w:rsidRPr="00780FA7">
        <w:rPr>
          <w:rFonts w:ascii="Arial" w:hAnsi="Arial" w:cs="Arial"/>
          <w:lang w:val="pt-BR"/>
        </w:rPr>
        <w:t xml:space="preserve">- emisii de gaze rezultate la efectuarea operaţiilor de sudură-tăiere (generatoare de acetilenă); </w:t>
      </w:r>
    </w:p>
    <w:p w14:paraId="4DBBE1F0" w14:textId="77777777" w:rsidR="005A4B22" w:rsidRPr="00780FA7" w:rsidRDefault="005A4B22" w:rsidP="004F73FA">
      <w:pPr>
        <w:autoSpaceDE w:val="0"/>
        <w:autoSpaceDN w:val="0"/>
        <w:adjustRightInd w:val="0"/>
        <w:spacing w:after="0" w:line="240" w:lineRule="auto"/>
        <w:ind w:left="851"/>
        <w:jc w:val="both"/>
        <w:rPr>
          <w:rFonts w:ascii="Arial" w:hAnsi="Arial" w:cs="Arial"/>
          <w:lang w:val="pt-BR"/>
        </w:rPr>
      </w:pPr>
      <w:r w:rsidRPr="00780FA7">
        <w:rPr>
          <w:rFonts w:ascii="Arial" w:hAnsi="Arial" w:cs="Arial"/>
          <w:lang w:val="pt-BR"/>
        </w:rPr>
        <w:t>- emisii de la acoperirea cu vopsele a suprafeţelor metalice.</w:t>
      </w:r>
    </w:p>
    <w:p w14:paraId="3BD79572" w14:textId="77777777" w:rsidR="004B0CFF" w:rsidRPr="00780FA7" w:rsidRDefault="004B0CFF" w:rsidP="004B0CFF">
      <w:pPr>
        <w:pStyle w:val="ydp69f17aemsonormal"/>
        <w:spacing w:before="0" w:beforeAutospacing="0" w:after="0" w:afterAutospacing="0"/>
        <w:jc w:val="both"/>
        <w:rPr>
          <w:rFonts w:ascii="Arial" w:hAnsi="Arial" w:cs="Arial"/>
          <w:b/>
          <w:i/>
          <w:sz w:val="22"/>
          <w:szCs w:val="22"/>
        </w:rPr>
      </w:pPr>
      <w:r w:rsidRPr="00780FA7">
        <w:rPr>
          <w:rFonts w:ascii="Arial" w:eastAsiaTheme="minorHAnsi" w:hAnsi="Arial" w:cs="Arial"/>
          <w:b/>
          <w:i/>
          <w:sz w:val="22"/>
          <w:szCs w:val="22"/>
          <w:lang w:eastAsia="en-US"/>
        </w:rPr>
        <w:t>Măsurile adoptate pentru prevenirea/ reducerea emisiilor în aer:</w:t>
      </w:r>
    </w:p>
    <w:p w14:paraId="588D0769" w14:textId="77777777" w:rsidR="004B0CFF" w:rsidRPr="00780FA7" w:rsidRDefault="00F07BB1"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Se vor lua masuri pentru minimizarea activitatilor generatoare de praf</w:t>
      </w:r>
    </w:p>
    <w:p w14:paraId="35622E8C" w14:textId="77777777" w:rsidR="00F07BB1" w:rsidRPr="00780FA7" w:rsidRDefault="00F07BB1"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Pentru prevenirea imprastierii cauzate de vant, miscari ale aerului se vor lua masuri de acoperire, ingradire, inchidere in containere a deseurilor</w:t>
      </w:r>
    </w:p>
    <w:p w14:paraId="12A07DD0" w14:textId="77777777" w:rsidR="00F07BB1" w:rsidRPr="00780FA7" w:rsidRDefault="00F07BB1"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Nu se permite arderea a nici unui material pe santier</w:t>
      </w:r>
    </w:p>
    <w:p w14:paraId="32075CF2" w14:textId="77777777" w:rsidR="00F07BB1" w:rsidRPr="00780FA7" w:rsidRDefault="00F07BB1"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Se vor echipa toate utilajele pentru activitati de taiere cu apa si slefuire cu echipamente speciale de aspirare a prafului</w:t>
      </w:r>
    </w:p>
    <w:p w14:paraId="5F857539" w14:textId="77777777" w:rsidR="00F07BB1" w:rsidRPr="00780FA7" w:rsidRDefault="00F07BB1"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Lucrarile se vor realiza astfel incat riscul de imprastiere/scaparile de material prin cadere sa fie minimizate. Zonele unde se realizeaza desfaceri/demolari vor fi stropite periodic, de cate ori este nevoie cu apa sau cu solutii speciale care maresc eficienta apei in fixarea prafului</w:t>
      </w:r>
    </w:p>
    <w:p w14:paraId="1DEEE639" w14:textId="77777777" w:rsidR="00F07BB1" w:rsidRPr="00780FA7" w:rsidRDefault="004D2343"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Folosirea de materiale speciale (plase de protectie, prelate) pentru acoperirea zonelor de lucru pe timp de vant si ploaie</w:t>
      </w:r>
    </w:p>
    <w:p w14:paraId="7102DC5D" w14:textId="77777777" w:rsidR="004D2343" w:rsidRPr="00780FA7" w:rsidRDefault="004D2343"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Nici un vehicul sau utilaj nu se va lasa cu motorul pornit in stationare, daca nu este necesar. Vehiculele si utilaje se vor intretine periodic corespunzator. La orice emisie de fum inchis, utilajul se opreste imediat si problema se rectifica inainte de folosire.</w:t>
      </w:r>
    </w:p>
    <w:p w14:paraId="15CCDCD1" w14:textId="77777777" w:rsidR="004D2343" w:rsidRPr="00780FA7" w:rsidRDefault="004D2343"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Limita maxima de viteza pentru circulatie in incinta santierului, a vehiculelor si utilajelor este de 10 km/h pentru a nu produce praf. Caile de circulatie pentru utilaje vor fi aleile realizate din beton sau din pietris. Se va evita accesul autovehiculelor pe pamant.</w:t>
      </w:r>
    </w:p>
    <w:p w14:paraId="6F3FE94F" w14:textId="77777777" w:rsidR="004D2343" w:rsidRPr="00780FA7" w:rsidRDefault="004D2343"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La iesirea din santier rotile autovehiculelor se vor curata si spala eficient.</w:t>
      </w:r>
    </w:p>
    <w:p w14:paraId="01E65C10" w14:textId="77777777" w:rsidR="004D2343" w:rsidRPr="00780FA7" w:rsidRDefault="004D2343" w:rsidP="000B3220">
      <w:pPr>
        <w:pStyle w:val="ydp69f17aemsonormal"/>
        <w:numPr>
          <w:ilvl w:val="0"/>
          <w:numId w:val="2"/>
        </w:numPr>
        <w:spacing w:before="0" w:beforeAutospacing="0" w:after="0" w:afterAutospacing="0"/>
        <w:jc w:val="both"/>
        <w:rPr>
          <w:rFonts w:ascii="Arial" w:hAnsi="Arial" w:cs="Arial"/>
          <w:sz w:val="22"/>
          <w:szCs w:val="22"/>
        </w:rPr>
      </w:pPr>
      <w:r w:rsidRPr="00780FA7">
        <w:rPr>
          <w:rFonts w:ascii="Arial" w:hAnsi="Arial" w:cs="Arial"/>
          <w:sz w:val="22"/>
          <w:szCs w:val="22"/>
        </w:rPr>
        <w:t>Toate camioanele ce intra sau ies din santier vor avea obligatoriu incarcaturile transportate in containere inchise sau in bene acoperite cu prelate</w:t>
      </w:r>
    </w:p>
    <w:p w14:paraId="7D6675B3" w14:textId="627696A9" w:rsidR="005A4B22" w:rsidRPr="00780FA7" w:rsidRDefault="001D1D46" w:rsidP="005A4B22">
      <w:pPr>
        <w:autoSpaceDE w:val="0"/>
        <w:autoSpaceDN w:val="0"/>
        <w:adjustRightInd w:val="0"/>
        <w:spacing w:after="0" w:line="240" w:lineRule="auto"/>
        <w:rPr>
          <w:rFonts w:ascii="Arial" w:hAnsi="Arial" w:cs="Arial"/>
          <w:b/>
          <w:i/>
        </w:rPr>
      </w:pPr>
      <w:r>
        <w:rPr>
          <w:rFonts w:ascii="Arial" w:hAnsi="Arial" w:cs="Arial"/>
          <w:b/>
          <w:i/>
        </w:rPr>
        <w:t>Î</w:t>
      </w:r>
      <w:r w:rsidR="005A4B22" w:rsidRPr="00780FA7">
        <w:rPr>
          <w:rFonts w:ascii="Arial" w:hAnsi="Arial" w:cs="Arial"/>
          <w:b/>
          <w:i/>
        </w:rPr>
        <w:t>n faza de func</w:t>
      </w:r>
      <w:r>
        <w:rPr>
          <w:rFonts w:ascii="Arial" w:hAnsi="Arial" w:cs="Arial"/>
          <w:b/>
          <w:i/>
        </w:rPr>
        <w:t>ţ</w:t>
      </w:r>
      <w:r w:rsidR="005A4B22" w:rsidRPr="00780FA7">
        <w:rPr>
          <w:rFonts w:ascii="Arial" w:hAnsi="Arial" w:cs="Arial"/>
          <w:b/>
          <w:i/>
        </w:rPr>
        <w:t>ionare:</w:t>
      </w:r>
    </w:p>
    <w:p w14:paraId="5EBE5475" w14:textId="77777777" w:rsidR="0050458B" w:rsidRPr="00780FA7" w:rsidRDefault="0050458B" w:rsidP="0050458B">
      <w:pPr>
        <w:pStyle w:val="Default"/>
        <w:ind w:firstLine="708"/>
        <w:rPr>
          <w:rFonts w:ascii="Arial" w:hAnsi="Arial" w:cs="Arial"/>
          <w:color w:val="auto"/>
          <w:sz w:val="22"/>
          <w:szCs w:val="22"/>
          <w:lang w:val="ro-RO"/>
        </w:rPr>
      </w:pPr>
      <w:r w:rsidRPr="00780FA7">
        <w:rPr>
          <w:rFonts w:ascii="Arial" w:hAnsi="Arial" w:cs="Arial"/>
          <w:color w:val="auto"/>
          <w:sz w:val="22"/>
          <w:szCs w:val="22"/>
          <w:lang w:val="ro-RO"/>
        </w:rPr>
        <w:t xml:space="preserve">Activitățile de producție nu vor fi generatoare de poluare a aerului. </w:t>
      </w:r>
    </w:p>
    <w:p w14:paraId="46BAE3CC" w14:textId="77777777" w:rsidR="000775B4" w:rsidRPr="00780FA7" w:rsidRDefault="000775B4" w:rsidP="000775B4">
      <w:pPr>
        <w:pStyle w:val="Default"/>
        <w:rPr>
          <w:rFonts w:ascii="Arial" w:hAnsi="Arial" w:cs="Arial"/>
          <w:color w:val="auto"/>
          <w:sz w:val="22"/>
          <w:szCs w:val="22"/>
          <w:lang w:val="pt-BR"/>
        </w:rPr>
      </w:pPr>
      <w:r w:rsidRPr="00780FA7">
        <w:rPr>
          <w:rFonts w:ascii="Arial" w:hAnsi="Arial" w:cs="Arial"/>
          <w:color w:val="auto"/>
          <w:sz w:val="22"/>
          <w:szCs w:val="22"/>
          <w:lang w:val="pt-BR"/>
        </w:rPr>
        <w:t xml:space="preserve">→ </w:t>
      </w:r>
      <w:r w:rsidRPr="00780FA7">
        <w:rPr>
          <w:rFonts w:ascii="Arial" w:hAnsi="Arial" w:cs="Arial"/>
          <w:b/>
          <w:bCs/>
          <w:i/>
          <w:iCs/>
          <w:color w:val="auto"/>
          <w:sz w:val="22"/>
          <w:szCs w:val="22"/>
          <w:lang w:val="pt-BR"/>
        </w:rPr>
        <w:t xml:space="preserve">instalaţiile pentru reţinerea şi dispersia poluanţilor în atmosferă. </w:t>
      </w:r>
    </w:p>
    <w:p w14:paraId="0AC1D40B" w14:textId="77777777" w:rsidR="00B42357" w:rsidRPr="00780FA7" w:rsidRDefault="000775B4" w:rsidP="000775B4">
      <w:pPr>
        <w:autoSpaceDE w:val="0"/>
        <w:autoSpaceDN w:val="0"/>
        <w:adjustRightInd w:val="0"/>
        <w:spacing w:after="0" w:line="240" w:lineRule="auto"/>
        <w:jc w:val="both"/>
        <w:rPr>
          <w:rFonts w:ascii="Arial" w:hAnsi="Arial" w:cs="Arial"/>
        </w:rPr>
      </w:pPr>
      <w:r w:rsidRPr="00780FA7">
        <w:rPr>
          <w:rFonts w:ascii="Arial" w:hAnsi="Arial" w:cs="Arial"/>
        </w:rPr>
        <w:tab/>
        <w:t>Având în vedere că sursele de poluare asociate activităţilor care se vor desfăşura în faza de execuţie sunt surse libere, mobile, deschise şi au cu totul alte particularităţi decât sursele aferente unor activităţi industriale sau asemănătoare, nu se poate pune problema unor instalaţii de captare - epurare - evacuare în atmosferă a aerului impurificat şi a gazelor reziduale.</w:t>
      </w:r>
    </w:p>
    <w:p w14:paraId="48F04FAF" w14:textId="77777777" w:rsidR="00593DB9" w:rsidRPr="00780FA7" w:rsidRDefault="00593DB9" w:rsidP="004D2343">
      <w:pPr>
        <w:autoSpaceDE w:val="0"/>
        <w:autoSpaceDN w:val="0"/>
        <w:adjustRightInd w:val="0"/>
        <w:spacing w:after="0" w:line="240" w:lineRule="auto"/>
        <w:ind w:firstLine="284"/>
        <w:jc w:val="both"/>
        <w:rPr>
          <w:rFonts w:ascii="Arial" w:hAnsi="Arial" w:cs="Arial"/>
          <w:b/>
        </w:rPr>
      </w:pPr>
      <w:r w:rsidRPr="00780FA7">
        <w:rPr>
          <w:rFonts w:ascii="Arial" w:hAnsi="Arial" w:cs="Arial"/>
          <w:b/>
        </w:rPr>
        <w:t>c) protecţia împotriva zgomotului şi vibraţiilor:</w:t>
      </w:r>
    </w:p>
    <w:p w14:paraId="462DD46D" w14:textId="77777777" w:rsidR="000775B4" w:rsidRPr="00780FA7" w:rsidRDefault="000775B4" w:rsidP="000775B4">
      <w:pPr>
        <w:pStyle w:val="Default"/>
        <w:rPr>
          <w:rFonts w:ascii="Arial" w:hAnsi="Arial" w:cs="Arial"/>
          <w:color w:val="auto"/>
          <w:sz w:val="22"/>
          <w:szCs w:val="22"/>
          <w:lang w:val="pt-BR"/>
        </w:rPr>
      </w:pPr>
      <w:r w:rsidRPr="00780FA7">
        <w:rPr>
          <w:rFonts w:ascii="Arial" w:hAnsi="Arial" w:cs="Arial"/>
          <w:color w:val="auto"/>
          <w:sz w:val="22"/>
          <w:szCs w:val="22"/>
          <w:lang w:val="pt-BR"/>
        </w:rPr>
        <w:t xml:space="preserve">→ </w:t>
      </w:r>
      <w:r w:rsidRPr="00780FA7">
        <w:rPr>
          <w:rFonts w:ascii="Arial" w:hAnsi="Arial" w:cs="Arial"/>
          <w:b/>
          <w:bCs/>
          <w:i/>
          <w:iCs/>
          <w:color w:val="auto"/>
          <w:sz w:val="22"/>
          <w:szCs w:val="22"/>
          <w:lang w:val="pt-BR"/>
        </w:rPr>
        <w:t xml:space="preserve">sursele de zgomot şi de vibraţii; </w:t>
      </w:r>
    </w:p>
    <w:p w14:paraId="673B29FE" w14:textId="77777777" w:rsidR="005A4B22" w:rsidRPr="00780FA7" w:rsidRDefault="005A4B22" w:rsidP="005A4B22">
      <w:pPr>
        <w:autoSpaceDE w:val="0"/>
        <w:autoSpaceDN w:val="0"/>
        <w:adjustRightInd w:val="0"/>
        <w:spacing w:after="0" w:line="240" w:lineRule="auto"/>
        <w:rPr>
          <w:rFonts w:ascii="Arial" w:hAnsi="Arial" w:cs="Arial"/>
          <w:b/>
          <w:i/>
        </w:rPr>
      </w:pPr>
      <w:r w:rsidRPr="00780FA7">
        <w:rPr>
          <w:rFonts w:ascii="Arial" w:hAnsi="Arial" w:cs="Arial"/>
          <w:b/>
          <w:i/>
        </w:rPr>
        <w:t>In faza de executie</w:t>
      </w:r>
    </w:p>
    <w:p w14:paraId="63C6F1A7" w14:textId="77777777" w:rsidR="005A4B22" w:rsidRPr="00780FA7" w:rsidRDefault="005A4B22" w:rsidP="005A4B22">
      <w:pPr>
        <w:autoSpaceDE w:val="0"/>
        <w:autoSpaceDN w:val="0"/>
        <w:adjustRightInd w:val="0"/>
        <w:spacing w:after="0" w:line="240" w:lineRule="auto"/>
        <w:jc w:val="both"/>
        <w:rPr>
          <w:rFonts w:ascii="Arial" w:hAnsi="Arial" w:cs="Arial"/>
        </w:rPr>
      </w:pPr>
      <w:r w:rsidRPr="00780FA7">
        <w:rPr>
          <w:rFonts w:ascii="Arial" w:hAnsi="Arial" w:cs="Arial"/>
        </w:rPr>
        <w:tab/>
        <w:t>In aceasta faza, sursele de zgomot si vibratii sunt produse atat de actiunile propriu-zise de lucru cat si de traficul auto din zona de lucru. Aceste activitati au un caracter discontinuu, fiind limitate in general numai pe perioada zilei. Amploarea proiectului fiind redusa nu constituie o sursa semnificativa de zgomot si vibratii.</w:t>
      </w:r>
    </w:p>
    <w:p w14:paraId="62318196" w14:textId="77777777" w:rsidR="005A4B22" w:rsidRPr="00780FA7" w:rsidRDefault="005A4B22" w:rsidP="005A4B22">
      <w:pPr>
        <w:autoSpaceDE w:val="0"/>
        <w:autoSpaceDN w:val="0"/>
        <w:adjustRightInd w:val="0"/>
        <w:spacing w:after="0" w:line="240" w:lineRule="auto"/>
        <w:jc w:val="both"/>
        <w:rPr>
          <w:rFonts w:ascii="Arial" w:hAnsi="Arial" w:cs="Arial"/>
          <w:i/>
          <w:iCs/>
        </w:rPr>
      </w:pPr>
      <w:r w:rsidRPr="00780FA7">
        <w:rPr>
          <w:rFonts w:ascii="Arial" w:hAnsi="Arial" w:cs="Arial"/>
          <w:i/>
          <w:iCs/>
        </w:rPr>
        <w:t>Conditii pentru protectia împotriva zgomotului si vibratiilor:</w:t>
      </w:r>
    </w:p>
    <w:p w14:paraId="2045433E" w14:textId="77777777" w:rsidR="005A4B22" w:rsidRPr="00780FA7" w:rsidRDefault="005A4B22" w:rsidP="005A4B22">
      <w:pPr>
        <w:autoSpaceDE w:val="0"/>
        <w:autoSpaceDN w:val="0"/>
        <w:adjustRightInd w:val="0"/>
        <w:spacing w:after="0" w:line="240" w:lineRule="auto"/>
        <w:jc w:val="both"/>
        <w:rPr>
          <w:rFonts w:ascii="Arial" w:hAnsi="Arial" w:cs="Arial"/>
        </w:rPr>
      </w:pPr>
      <w:r w:rsidRPr="00780FA7">
        <w:rPr>
          <w:rFonts w:ascii="Arial" w:hAnsi="Arial" w:cs="Arial"/>
        </w:rPr>
        <w:tab/>
        <w:t>Vor fi luate masuri pentru protectia împotriva zgomotului si vibratiilor produse de utilajele si instalatiile în lucru, cu respectarea prevederilor HG 321/2005 republicata în 2008, privind gestionarea zgomotului ambiant.</w:t>
      </w:r>
    </w:p>
    <w:p w14:paraId="1C315CA5" w14:textId="77777777" w:rsidR="005A4B22" w:rsidRPr="00780FA7" w:rsidRDefault="005A4B22" w:rsidP="005A4B22">
      <w:pPr>
        <w:autoSpaceDE w:val="0"/>
        <w:autoSpaceDN w:val="0"/>
        <w:adjustRightInd w:val="0"/>
        <w:spacing w:after="0" w:line="240" w:lineRule="auto"/>
        <w:jc w:val="both"/>
        <w:rPr>
          <w:rFonts w:ascii="Arial" w:hAnsi="Arial" w:cs="Arial"/>
        </w:rPr>
      </w:pPr>
      <w:r w:rsidRPr="00780FA7">
        <w:rPr>
          <w:rFonts w:ascii="Arial" w:hAnsi="Arial" w:cs="Arial"/>
        </w:rPr>
        <w:tab/>
        <w:t>Vor fi luate masuri pentru protectia împotriva zgomotului si vibratiilor produse de utilajele si instalatiile în lucru, astfel încât la limita incintei, sa fie respectate valorile impuse prin STAS 10009/1988</w:t>
      </w:r>
    </w:p>
    <w:p w14:paraId="2CBBE57B" w14:textId="77777777" w:rsidR="005A4B22" w:rsidRPr="00780FA7" w:rsidRDefault="005A4B22" w:rsidP="005F3A87">
      <w:pPr>
        <w:autoSpaceDE w:val="0"/>
        <w:autoSpaceDN w:val="0"/>
        <w:adjustRightInd w:val="0"/>
        <w:spacing w:after="0" w:line="240" w:lineRule="auto"/>
        <w:ind w:left="851"/>
        <w:jc w:val="both"/>
        <w:rPr>
          <w:rFonts w:ascii="Arial" w:hAnsi="Arial" w:cs="Arial"/>
        </w:rPr>
      </w:pPr>
      <w:r w:rsidRPr="00780FA7">
        <w:rPr>
          <w:rFonts w:ascii="Arial" w:hAnsi="Arial" w:cs="Arial"/>
        </w:rPr>
        <w:t>- Acustica în constructii</w:t>
      </w:r>
    </w:p>
    <w:p w14:paraId="3F5F7AB9" w14:textId="77777777" w:rsidR="005A4B22" w:rsidRPr="00780FA7" w:rsidRDefault="005A4B22" w:rsidP="005F3A87">
      <w:pPr>
        <w:autoSpaceDE w:val="0"/>
        <w:autoSpaceDN w:val="0"/>
        <w:adjustRightInd w:val="0"/>
        <w:spacing w:after="0" w:line="240" w:lineRule="auto"/>
        <w:ind w:left="851"/>
        <w:jc w:val="both"/>
        <w:rPr>
          <w:rFonts w:ascii="Arial" w:hAnsi="Arial" w:cs="Arial"/>
        </w:rPr>
      </w:pPr>
      <w:r w:rsidRPr="00780FA7">
        <w:rPr>
          <w:rFonts w:ascii="Arial" w:hAnsi="Arial" w:cs="Arial"/>
        </w:rPr>
        <w:t>- Acustica urbana</w:t>
      </w:r>
    </w:p>
    <w:p w14:paraId="4CF3D948" w14:textId="77777777" w:rsidR="005A4B22" w:rsidRPr="00780FA7" w:rsidRDefault="005A4B22" w:rsidP="005F3A87">
      <w:pPr>
        <w:autoSpaceDE w:val="0"/>
        <w:autoSpaceDN w:val="0"/>
        <w:adjustRightInd w:val="0"/>
        <w:spacing w:after="0" w:line="240" w:lineRule="auto"/>
        <w:ind w:left="851"/>
        <w:jc w:val="both"/>
        <w:rPr>
          <w:rFonts w:ascii="Arial" w:hAnsi="Arial" w:cs="Arial"/>
        </w:rPr>
      </w:pPr>
      <w:r w:rsidRPr="00780FA7">
        <w:rPr>
          <w:rFonts w:ascii="Arial" w:hAnsi="Arial" w:cs="Arial"/>
        </w:rPr>
        <w:t>- Limite admisibile ale nivelului de zgomot</w:t>
      </w:r>
    </w:p>
    <w:p w14:paraId="16FB783E" w14:textId="77777777" w:rsidR="00811FBD" w:rsidRDefault="00811FBD" w:rsidP="004B0CFF">
      <w:pPr>
        <w:pStyle w:val="ydp69f17aemsonormal"/>
        <w:spacing w:before="0" w:beforeAutospacing="0" w:after="0" w:afterAutospacing="0"/>
        <w:jc w:val="both"/>
        <w:rPr>
          <w:rFonts w:ascii="Arial" w:eastAsiaTheme="minorHAnsi" w:hAnsi="Arial" w:cs="Arial"/>
          <w:b/>
          <w:i/>
          <w:sz w:val="22"/>
          <w:szCs w:val="22"/>
          <w:lang w:eastAsia="en-US"/>
        </w:rPr>
      </w:pPr>
    </w:p>
    <w:p w14:paraId="41E38356" w14:textId="3DB2FF5D" w:rsidR="004B0CFF" w:rsidRPr="00780FA7" w:rsidRDefault="004B0CFF" w:rsidP="004B0CFF">
      <w:pPr>
        <w:pStyle w:val="ydp69f17aemsonormal"/>
        <w:spacing w:before="0" w:beforeAutospacing="0" w:after="0" w:afterAutospacing="0"/>
        <w:jc w:val="both"/>
        <w:rPr>
          <w:rFonts w:ascii="Arial" w:eastAsiaTheme="minorHAnsi" w:hAnsi="Arial" w:cs="Arial"/>
          <w:b/>
          <w:i/>
          <w:sz w:val="22"/>
          <w:szCs w:val="22"/>
          <w:lang w:eastAsia="en-US"/>
        </w:rPr>
      </w:pPr>
      <w:r w:rsidRPr="00780FA7">
        <w:rPr>
          <w:rFonts w:ascii="Arial" w:eastAsiaTheme="minorHAnsi" w:hAnsi="Arial" w:cs="Arial"/>
          <w:b/>
          <w:i/>
          <w:sz w:val="22"/>
          <w:szCs w:val="22"/>
          <w:lang w:eastAsia="en-US"/>
        </w:rPr>
        <w:lastRenderedPageBreak/>
        <w:t>Măsuri adoptate pentru prevenirea/reducerea zgomotului și vibrațiilor în timpul realizării lucrărilor de construcții:</w:t>
      </w:r>
    </w:p>
    <w:p w14:paraId="50324E76" w14:textId="77777777" w:rsidR="004B0CFF" w:rsidRPr="00780FA7" w:rsidRDefault="004D2343" w:rsidP="000B3220">
      <w:pPr>
        <w:pStyle w:val="ListParagraph"/>
        <w:numPr>
          <w:ilvl w:val="0"/>
          <w:numId w:val="2"/>
        </w:numPr>
        <w:autoSpaceDE w:val="0"/>
        <w:autoSpaceDN w:val="0"/>
        <w:adjustRightInd w:val="0"/>
        <w:spacing w:after="0" w:line="240" w:lineRule="auto"/>
        <w:jc w:val="both"/>
        <w:rPr>
          <w:rFonts w:ascii="Arial" w:hAnsi="Arial" w:cs="Arial"/>
        </w:rPr>
      </w:pPr>
      <w:r w:rsidRPr="00780FA7">
        <w:rPr>
          <w:rFonts w:ascii="Arial" w:hAnsi="Arial" w:cs="Arial"/>
        </w:rPr>
        <w:t>Programul de lucru in santier va fi normal intre orele 8-17, pe timpul zilei, fara a afecta programul de odihna si somn al locatarilor din imobilele vecine</w:t>
      </w:r>
    </w:p>
    <w:p w14:paraId="34F8E500" w14:textId="77777777" w:rsidR="004D2343" w:rsidRPr="00780FA7" w:rsidRDefault="004D2343" w:rsidP="000B3220">
      <w:pPr>
        <w:pStyle w:val="ListParagraph"/>
        <w:numPr>
          <w:ilvl w:val="0"/>
          <w:numId w:val="2"/>
        </w:numPr>
        <w:autoSpaceDE w:val="0"/>
        <w:autoSpaceDN w:val="0"/>
        <w:adjustRightInd w:val="0"/>
        <w:spacing w:after="0" w:line="240" w:lineRule="auto"/>
        <w:jc w:val="both"/>
        <w:rPr>
          <w:rFonts w:ascii="Arial" w:hAnsi="Arial" w:cs="Arial"/>
        </w:rPr>
      </w:pPr>
      <w:r w:rsidRPr="00780FA7">
        <w:rPr>
          <w:rFonts w:ascii="Arial" w:hAnsi="Arial" w:cs="Arial"/>
        </w:rPr>
        <w:t>Zgomotul si vibratiile vor fi la un nivel cat mai mic posibil si se vor lua masuri pentru izolarea lor pentru a nu afecta cetatenii din imobilele invecinate sau de pe strada</w:t>
      </w:r>
      <w:r w:rsidR="001B4ECC" w:rsidRPr="00780FA7">
        <w:rPr>
          <w:rFonts w:ascii="Arial" w:hAnsi="Arial" w:cs="Arial"/>
        </w:rPr>
        <w:t>.</w:t>
      </w:r>
    </w:p>
    <w:p w14:paraId="4B760C90" w14:textId="77777777" w:rsidR="001B4ECC" w:rsidRPr="00780FA7" w:rsidRDefault="001B4ECC" w:rsidP="000B3220">
      <w:pPr>
        <w:pStyle w:val="ListParagraph"/>
        <w:numPr>
          <w:ilvl w:val="0"/>
          <w:numId w:val="2"/>
        </w:numPr>
        <w:autoSpaceDE w:val="0"/>
        <w:autoSpaceDN w:val="0"/>
        <w:adjustRightInd w:val="0"/>
        <w:spacing w:after="0" w:line="240" w:lineRule="auto"/>
        <w:jc w:val="both"/>
        <w:rPr>
          <w:rFonts w:ascii="Arial" w:hAnsi="Arial" w:cs="Arial"/>
        </w:rPr>
      </w:pPr>
      <w:r w:rsidRPr="00780FA7">
        <w:rPr>
          <w:rFonts w:ascii="Arial" w:hAnsi="Arial" w:cs="Arial"/>
        </w:rPr>
        <w:t>Santierul se va izola perimetral cu imprejmuire din panouri de plasa de protectie sudata cu inaltimea de 2,00m si suplimentar pana la inaltimea de 2,50m imprejmuirea de protectie realizata din membrana din poliplan, rezistenta la factori climatici, inscriptionata. Acestea vor contribui la protectia trecatorilor si la diminuarea zgomotului si prafului</w:t>
      </w:r>
    </w:p>
    <w:p w14:paraId="0ACCC8CE" w14:textId="77777777" w:rsidR="001B4ECC" w:rsidRPr="00780FA7" w:rsidRDefault="001B4ECC" w:rsidP="000B3220">
      <w:pPr>
        <w:pStyle w:val="ListParagraph"/>
        <w:numPr>
          <w:ilvl w:val="0"/>
          <w:numId w:val="2"/>
        </w:numPr>
        <w:autoSpaceDE w:val="0"/>
        <w:autoSpaceDN w:val="0"/>
        <w:adjustRightInd w:val="0"/>
        <w:spacing w:after="0" w:line="240" w:lineRule="auto"/>
        <w:jc w:val="both"/>
        <w:rPr>
          <w:rFonts w:ascii="Arial" w:hAnsi="Arial" w:cs="Arial"/>
        </w:rPr>
      </w:pPr>
      <w:r w:rsidRPr="00780FA7">
        <w:rPr>
          <w:rFonts w:ascii="Arial" w:hAnsi="Arial" w:cs="Arial"/>
        </w:rPr>
        <w:t>Sursele principale de zgomot si vibratii in santier sunt utilajele si echipamente pentru constructii, autocamioane, cleste hidraulic, ciocane pneumatice manuale, aparate de taiat cu disc</w:t>
      </w:r>
    </w:p>
    <w:p w14:paraId="6D404E2A" w14:textId="77777777" w:rsidR="001B4ECC" w:rsidRPr="00780FA7" w:rsidRDefault="001B4ECC" w:rsidP="000B3220">
      <w:pPr>
        <w:pStyle w:val="ListParagraph"/>
        <w:numPr>
          <w:ilvl w:val="0"/>
          <w:numId w:val="2"/>
        </w:numPr>
        <w:autoSpaceDE w:val="0"/>
        <w:autoSpaceDN w:val="0"/>
        <w:adjustRightInd w:val="0"/>
        <w:spacing w:after="0" w:line="240" w:lineRule="auto"/>
        <w:jc w:val="both"/>
        <w:rPr>
          <w:rFonts w:ascii="Arial" w:hAnsi="Arial" w:cs="Arial"/>
        </w:rPr>
      </w:pPr>
      <w:r w:rsidRPr="00780FA7">
        <w:rPr>
          <w:rFonts w:ascii="Arial" w:hAnsi="Arial" w:cs="Arial"/>
        </w:rPr>
        <w:t>Utilajele in repaus vor avea motoarele oprite. Nici un vehicul nu va avea motorul pornit in timpul stationarii</w:t>
      </w:r>
    </w:p>
    <w:p w14:paraId="57039E76" w14:textId="77777777" w:rsidR="005A4B22" w:rsidRPr="00780FA7" w:rsidRDefault="005A4B22" w:rsidP="005A4B22">
      <w:pPr>
        <w:autoSpaceDE w:val="0"/>
        <w:autoSpaceDN w:val="0"/>
        <w:adjustRightInd w:val="0"/>
        <w:spacing w:after="0" w:line="240" w:lineRule="auto"/>
        <w:jc w:val="both"/>
        <w:rPr>
          <w:rFonts w:ascii="Arial" w:hAnsi="Arial" w:cs="Arial"/>
          <w:b/>
          <w:i/>
        </w:rPr>
      </w:pPr>
      <w:r w:rsidRPr="00780FA7">
        <w:rPr>
          <w:rFonts w:ascii="Arial" w:hAnsi="Arial" w:cs="Arial"/>
          <w:b/>
          <w:i/>
        </w:rPr>
        <w:t>In faza de functionare</w:t>
      </w:r>
    </w:p>
    <w:p w14:paraId="40E302CA" w14:textId="4D1BB4AA" w:rsidR="000775B4" w:rsidRPr="00780FA7" w:rsidRDefault="005F3A87" w:rsidP="000775B4">
      <w:pPr>
        <w:autoSpaceDE w:val="0"/>
        <w:autoSpaceDN w:val="0"/>
        <w:adjustRightInd w:val="0"/>
        <w:spacing w:after="0" w:line="240" w:lineRule="auto"/>
        <w:jc w:val="both"/>
        <w:rPr>
          <w:rFonts w:ascii="Arial" w:hAnsi="Arial" w:cs="Arial"/>
        </w:rPr>
      </w:pPr>
      <w:r w:rsidRPr="00780FA7">
        <w:rPr>
          <w:rFonts w:ascii="Arial" w:hAnsi="Arial" w:cs="Arial"/>
        </w:rPr>
        <w:tab/>
      </w:r>
      <w:r w:rsidR="005A4B22" w:rsidRPr="00780FA7">
        <w:rPr>
          <w:rFonts w:ascii="Arial" w:hAnsi="Arial" w:cs="Arial"/>
        </w:rPr>
        <w:t>Zgomotele produse se vor incadra în limitele maxime ale STAS 10009/88 şi STAS 6156.</w:t>
      </w:r>
    </w:p>
    <w:p w14:paraId="3AEEBDAB" w14:textId="77777777" w:rsidR="00B75422" w:rsidRPr="00780FA7" w:rsidRDefault="00B75422" w:rsidP="000775B4">
      <w:pPr>
        <w:autoSpaceDE w:val="0"/>
        <w:autoSpaceDN w:val="0"/>
        <w:adjustRightInd w:val="0"/>
        <w:spacing w:after="0" w:line="240" w:lineRule="auto"/>
        <w:jc w:val="both"/>
        <w:rPr>
          <w:rFonts w:ascii="Arial" w:hAnsi="Arial" w:cs="Arial"/>
        </w:rPr>
      </w:pPr>
    </w:p>
    <w:p w14:paraId="5FEEC4C4" w14:textId="77777777" w:rsidR="00D95089" w:rsidRPr="00780FA7" w:rsidRDefault="00D95089" w:rsidP="000775B4">
      <w:pPr>
        <w:autoSpaceDE w:val="0"/>
        <w:autoSpaceDN w:val="0"/>
        <w:adjustRightInd w:val="0"/>
        <w:spacing w:after="0" w:line="240" w:lineRule="auto"/>
        <w:jc w:val="both"/>
        <w:rPr>
          <w:rFonts w:ascii="Arial" w:hAnsi="Arial" w:cs="Arial"/>
        </w:rPr>
      </w:pPr>
      <w:r w:rsidRPr="00780FA7">
        <w:rPr>
          <w:rFonts w:ascii="Arial" w:hAnsi="Arial" w:cs="Arial"/>
        </w:rPr>
        <w:t xml:space="preserve">→ </w:t>
      </w:r>
      <w:r w:rsidRPr="00780FA7">
        <w:rPr>
          <w:rFonts w:ascii="Arial" w:hAnsi="Arial" w:cs="Arial"/>
          <w:b/>
          <w:bCs/>
          <w:i/>
          <w:iCs/>
        </w:rPr>
        <w:t xml:space="preserve">amenajările şi dotările pentru protecţia împotriva zgomotului şi vibraţiilor. </w:t>
      </w:r>
    </w:p>
    <w:p w14:paraId="65FF74AF" w14:textId="77777777" w:rsidR="00D95089" w:rsidRPr="00780FA7" w:rsidRDefault="00D95089" w:rsidP="00D95089">
      <w:pPr>
        <w:pStyle w:val="Default"/>
        <w:ind w:firstLine="709"/>
        <w:jc w:val="both"/>
        <w:rPr>
          <w:rFonts w:ascii="Arial" w:hAnsi="Arial" w:cs="Arial"/>
          <w:color w:val="auto"/>
          <w:sz w:val="22"/>
          <w:szCs w:val="22"/>
          <w:lang w:val="ro-RO"/>
        </w:rPr>
      </w:pPr>
      <w:r w:rsidRPr="00780FA7">
        <w:rPr>
          <w:rFonts w:ascii="Arial" w:hAnsi="Arial" w:cs="Arial"/>
          <w:color w:val="auto"/>
          <w:sz w:val="22"/>
          <w:szCs w:val="22"/>
          <w:lang w:val="ro-RO"/>
        </w:rPr>
        <w:t xml:space="preserve">Prin proiectare sunt prevăzute soluţii tehnice care sa îndeplinească următoarele norme de izolare acustică. Construcţia nu pune probleme deosebite de protecţie a utilizatorilor împotriva zgomotului provenit din interior şi nici de protecţie a clădirilor învecinate. </w:t>
      </w:r>
    </w:p>
    <w:p w14:paraId="142C437B" w14:textId="77777777" w:rsidR="00D95089" w:rsidRPr="00780FA7" w:rsidRDefault="00D95089" w:rsidP="00D95089">
      <w:pPr>
        <w:pStyle w:val="Default"/>
        <w:ind w:firstLine="709"/>
        <w:jc w:val="both"/>
        <w:rPr>
          <w:rFonts w:ascii="Arial" w:hAnsi="Arial" w:cs="Arial"/>
          <w:color w:val="auto"/>
          <w:sz w:val="22"/>
          <w:szCs w:val="22"/>
        </w:rPr>
      </w:pPr>
      <w:r w:rsidRPr="00780FA7">
        <w:rPr>
          <w:rFonts w:ascii="Arial" w:hAnsi="Arial" w:cs="Arial"/>
          <w:color w:val="auto"/>
          <w:sz w:val="22"/>
          <w:szCs w:val="22"/>
          <w:lang w:val="pt-BR"/>
        </w:rPr>
        <w:t xml:space="preserve">Igiena auditiva: Cerinţa privind igiena auditiva se refera la realizarea spatiilor interioare astfel incat zgomotul perturbator sa fie menţinut la un nivel care sa nu afecteze sănătatea. Ambianţa acustică interioară, condiţiile de zgomot ca şi performanţele elementelor de delimitare a spaţiilor sunt prezentate la cap. </w:t>
      </w:r>
      <w:r w:rsidR="00AE145B" w:rsidRPr="00780FA7">
        <w:rPr>
          <w:rFonts w:ascii="Arial" w:hAnsi="Arial" w:cs="Arial"/>
          <w:color w:val="auto"/>
          <w:sz w:val="22"/>
          <w:szCs w:val="22"/>
        </w:rPr>
        <w:t>“</w:t>
      </w:r>
      <w:r w:rsidRPr="00780FA7">
        <w:rPr>
          <w:rFonts w:ascii="Arial" w:hAnsi="Arial" w:cs="Arial"/>
          <w:color w:val="auto"/>
          <w:sz w:val="22"/>
          <w:szCs w:val="22"/>
        </w:rPr>
        <w:t xml:space="preserve">Protecţia împotriva zgomotului". </w:t>
      </w:r>
    </w:p>
    <w:p w14:paraId="01257A5D" w14:textId="77777777" w:rsidR="00D95089" w:rsidRPr="00780FA7" w:rsidRDefault="00D95089" w:rsidP="00D95089">
      <w:pPr>
        <w:pStyle w:val="Default"/>
        <w:ind w:firstLine="709"/>
        <w:jc w:val="both"/>
        <w:rPr>
          <w:rFonts w:ascii="Arial" w:hAnsi="Arial" w:cs="Arial"/>
          <w:color w:val="auto"/>
          <w:sz w:val="22"/>
          <w:szCs w:val="22"/>
          <w:lang w:val="pt-BR"/>
        </w:rPr>
      </w:pPr>
      <w:r w:rsidRPr="00780FA7">
        <w:rPr>
          <w:rFonts w:ascii="Arial" w:hAnsi="Arial" w:cs="Arial"/>
          <w:color w:val="auto"/>
          <w:sz w:val="22"/>
          <w:szCs w:val="22"/>
          <w:lang w:val="pt-BR"/>
        </w:rPr>
        <w:t xml:space="preserve">Nivelul de zgomot interior echivalent (limite admisibile ale nivelului sonor) datorat unor surse exterioare este de: 50dB ± 5 dB în plus ziua / în minus noaptea </w:t>
      </w:r>
    </w:p>
    <w:p w14:paraId="15D3E980" w14:textId="77777777" w:rsidR="00D95089" w:rsidRPr="00780FA7" w:rsidRDefault="00D95089" w:rsidP="00D95089">
      <w:pPr>
        <w:pStyle w:val="Default"/>
        <w:ind w:firstLine="709"/>
        <w:jc w:val="both"/>
        <w:rPr>
          <w:rFonts w:ascii="Arial" w:hAnsi="Arial" w:cs="Arial"/>
          <w:color w:val="auto"/>
          <w:sz w:val="22"/>
          <w:szCs w:val="22"/>
          <w:lang w:val="pt-BR"/>
        </w:rPr>
      </w:pPr>
      <w:r w:rsidRPr="00780FA7">
        <w:rPr>
          <w:rFonts w:ascii="Arial" w:hAnsi="Arial" w:cs="Arial"/>
          <w:color w:val="auto"/>
          <w:sz w:val="22"/>
          <w:szCs w:val="22"/>
          <w:lang w:val="pt-BR"/>
        </w:rPr>
        <w:t xml:space="preserve">Izolarea faţă de zgomotele aeriene Prin utilizarea tâmplăriei, izolarea acustică între diverse funcţiuni prin elemente de compartimentare pe orizontală şi verticală, cu o alcătuire adecvată, limitarea valorilor admisibile ale nivelului de zgomot inferior </w:t>
      </w:r>
    </w:p>
    <w:p w14:paraId="7DB19150" w14:textId="77777777" w:rsidR="00D95089" w:rsidRPr="00780FA7" w:rsidRDefault="00D95089" w:rsidP="00D95089">
      <w:pPr>
        <w:pStyle w:val="Default"/>
        <w:ind w:firstLine="709"/>
        <w:jc w:val="both"/>
        <w:rPr>
          <w:rFonts w:ascii="Arial" w:hAnsi="Arial" w:cs="Arial"/>
          <w:color w:val="auto"/>
          <w:sz w:val="22"/>
          <w:szCs w:val="22"/>
          <w:lang w:val="pt-BR"/>
        </w:rPr>
      </w:pPr>
      <w:r w:rsidRPr="00780FA7">
        <w:rPr>
          <w:rFonts w:ascii="Arial" w:hAnsi="Arial" w:cs="Arial"/>
          <w:color w:val="auto"/>
          <w:sz w:val="22"/>
          <w:szCs w:val="22"/>
          <w:lang w:val="pt-BR"/>
        </w:rPr>
        <w:t xml:space="preserve">- pereții exteriori </w:t>
      </w:r>
      <w:r w:rsidR="0050458B" w:rsidRPr="00780FA7">
        <w:rPr>
          <w:rFonts w:ascii="Arial" w:hAnsi="Arial" w:cs="Arial"/>
          <w:color w:val="auto"/>
          <w:sz w:val="22"/>
          <w:szCs w:val="22"/>
          <w:lang w:val="pt-BR"/>
        </w:rPr>
        <w:t>panouri sandwich ce</w:t>
      </w:r>
      <w:r w:rsidRPr="00780FA7">
        <w:rPr>
          <w:rFonts w:ascii="Arial" w:hAnsi="Arial" w:cs="Arial"/>
          <w:color w:val="auto"/>
          <w:sz w:val="22"/>
          <w:szCs w:val="22"/>
          <w:lang w:val="pt-BR"/>
        </w:rPr>
        <w:t xml:space="preserve"> asigura o valoare minima a indicelui de evaluare a izolării la zgomotul aerian &gt;50 dB (A); </w:t>
      </w:r>
    </w:p>
    <w:p w14:paraId="2020B026" w14:textId="77777777" w:rsidR="00D95089" w:rsidRPr="00780FA7" w:rsidRDefault="00D95089" w:rsidP="00D95089">
      <w:pPr>
        <w:pStyle w:val="Default"/>
        <w:ind w:firstLine="709"/>
        <w:jc w:val="both"/>
        <w:rPr>
          <w:rFonts w:ascii="Arial" w:hAnsi="Arial" w:cs="Arial"/>
          <w:color w:val="auto"/>
          <w:sz w:val="22"/>
          <w:szCs w:val="22"/>
          <w:lang w:val="pt-BR"/>
        </w:rPr>
      </w:pPr>
      <w:r w:rsidRPr="00780FA7">
        <w:rPr>
          <w:rFonts w:ascii="Arial" w:hAnsi="Arial" w:cs="Arial"/>
          <w:color w:val="auto"/>
          <w:sz w:val="22"/>
          <w:szCs w:val="22"/>
          <w:lang w:val="pt-BR"/>
        </w:rPr>
        <w:t>- tâmplăria de PVC</w:t>
      </w:r>
      <w:r w:rsidR="0050458B" w:rsidRPr="00780FA7">
        <w:rPr>
          <w:rFonts w:ascii="Arial" w:hAnsi="Arial" w:cs="Arial"/>
          <w:color w:val="auto"/>
          <w:sz w:val="22"/>
          <w:szCs w:val="22"/>
          <w:lang w:val="pt-BR"/>
        </w:rPr>
        <w:t>/Aluminiu</w:t>
      </w:r>
      <w:r w:rsidRPr="00780FA7">
        <w:rPr>
          <w:rFonts w:ascii="Arial" w:hAnsi="Arial" w:cs="Arial"/>
          <w:color w:val="auto"/>
          <w:sz w:val="22"/>
          <w:szCs w:val="22"/>
          <w:lang w:val="pt-BR"/>
        </w:rPr>
        <w:t xml:space="preserve"> cu geam termopan asigura o valoare minima a indicelui de evaluare a izolării la zgomotul aerian &gt;38 dB (A); </w:t>
      </w:r>
    </w:p>
    <w:p w14:paraId="21126A43" w14:textId="77777777" w:rsidR="00D95089" w:rsidRPr="00780FA7" w:rsidRDefault="00D95089" w:rsidP="00D95089">
      <w:pPr>
        <w:pStyle w:val="Default"/>
        <w:ind w:firstLine="709"/>
        <w:jc w:val="both"/>
        <w:rPr>
          <w:rFonts w:ascii="Arial" w:hAnsi="Arial" w:cs="Arial"/>
          <w:color w:val="auto"/>
          <w:sz w:val="22"/>
          <w:szCs w:val="22"/>
          <w:lang w:val="pt-BR"/>
        </w:rPr>
      </w:pPr>
      <w:r w:rsidRPr="00780FA7">
        <w:rPr>
          <w:rFonts w:ascii="Arial" w:hAnsi="Arial" w:cs="Arial"/>
          <w:color w:val="auto"/>
          <w:sz w:val="22"/>
          <w:szCs w:val="22"/>
          <w:lang w:val="pt-BR"/>
        </w:rPr>
        <w:t xml:space="preserve">Izolarea la faţadă: Nu exista surse majore de zgomote, vibrații, radiații sau poluanți pentru sol si subsol. Amenajările propuse nu pune probleme deosebite de protecție a utilizatorilor împotriva zgomotului provenit din interior si nici de protecție a spatiilor învecinate. Specificul construcției precum si dotările tehnice necesare nu generează zgomote de intensitate mare, ele fiind atenuate si de pereții exteriori ai clădirii realizați. </w:t>
      </w:r>
    </w:p>
    <w:p w14:paraId="5A83589E" w14:textId="77777777" w:rsidR="00593DB9" w:rsidRPr="00780FA7" w:rsidRDefault="00593DB9" w:rsidP="00593DB9">
      <w:pPr>
        <w:autoSpaceDE w:val="0"/>
        <w:autoSpaceDN w:val="0"/>
        <w:adjustRightInd w:val="0"/>
        <w:spacing w:after="0" w:line="240" w:lineRule="auto"/>
        <w:rPr>
          <w:rFonts w:ascii="Arial" w:hAnsi="Arial" w:cs="Arial"/>
          <w:b/>
        </w:rPr>
      </w:pPr>
      <w:r w:rsidRPr="00780FA7">
        <w:rPr>
          <w:rFonts w:ascii="Arial" w:hAnsi="Arial" w:cs="Arial"/>
          <w:b/>
        </w:rPr>
        <w:t xml:space="preserve">    d) protecţia împotriva radiaţiilor:</w:t>
      </w:r>
    </w:p>
    <w:p w14:paraId="7BEB7BCA" w14:textId="77777777" w:rsidR="000775B4" w:rsidRPr="00780FA7" w:rsidRDefault="000775B4" w:rsidP="000775B4">
      <w:pPr>
        <w:pStyle w:val="Default"/>
        <w:rPr>
          <w:rFonts w:ascii="Arial" w:hAnsi="Arial" w:cs="Arial"/>
          <w:color w:val="auto"/>
          <w:sz w:val="22"/>
          <w:szCs w:val="22"/>
          <w:lang w:val="pt-BR"/>
        </w:rPr>
      </w:pPr>
      <w:r w:rsidRPr="00780FA7">
        <w:rPr>
          <w:rFonts w:ascii="Arial" w:hAnsi="Arial" w:cs="Arial"/>
          <w:color w:val="auto"/>
          <w:sz w:val="22"/>
          <w:szCs w:val="22"/>
          <w:lang w:val="pt-BR"/>
        </w:rPr>
        <w:t xml:space="preserve">→ </w:t>
      </w:r>
      <w:r w:rsidRPr="00780FA7">
        <w:rPr>
          <w:rFonts w:ascii="Arial" w:hAnsi="Arial" w:cs="Arial"/>
          <w:b/>
          <w:bCs/>
          <w:i/>
          <w:iCs/>
          <w:color w:val="auto"/>
          <w:sz w:val="22"/>
          <w:szCs w:val="22"/>
          <w:lang w:val="pt-BR"/>
        </w:rPr>
        <w:t xml:space="preserve">sursele de radiaţii; </w:t>
      </w:r>
    </w:p>
    <w:p w14:paraId="13F8DEC9" w14:textId="77777777" w:rsidR="000775B4" w:rsidRPr="00780FA7" w:rsidRDefault="000775B4" w:rsidP="000775B4">
      <w:pPr>
        <w:pStyle w:val="Default"/>
        <w:rPr>
          <w:rFonts w:ascii="Arial" w:hAnsi="Arial" w:cs="Arial"/>
          <w:color w:val="auto"/>
          <w:sz w:val="22"/>
          <w:szCs w:val="22"/>
          <w:lang w:val="pt-BR"/>
        </w:rPr>
      </w:pPr>
      <w:r w:rsidRPr="00780FA7">
        <w:rPr>
          <w:rFonts w:ascii="Arial" w:hAnsi="Arial" w:cs="Arial"/>
          <w:color w:val="auto"/>
          <w:sz w:val="22"/>
          <w:szCs w:val="22"/>
          <w:lang w:val="pt-BR"/>
        </w:rPr>
        <w:t xml:space="preserve">Nu este cazul </w:t>
      </w:r>
    </w:p>
    <w:p w14:paraId="4D8775CC" w14:textId="77777777" w:rsidR="000775B4" w:rsidRPr="00780FA7" w:rsidRDefault="000775B4" w:rsidP="000775B4">
      <w:pPr>
        <w:pStyle w:val="Default"/>
        <w:rPr>
          <w:rFonts w:ascii="Arial" w:hAnsi="Arial" w:cs="Arial"/>
          <w:color w:val="auto"/>
          <w:sz w:val="22"/>
          <w:szCs w:val="22"/>
          <w:lang w:val="pt-BR"/>
        </w:rPr>
      </w:pPr>
      <w:r w:rsidRPr="00780FA7">
        <w:rPr>
          <w:rFonts w:ascii="Arial" w:hAnsi="Arial" w:cs="Arial"/>
          <w:color w:val="auto"/>
          <w:sz w:val="22"/>
          <w:szCs w:val="22"/>
          <w:lang w:val="pt-BR"/>
        </w:rPr>
        <w:t xml:space="preserve">→ </w:t>
      </w:r>
      <w:r w:rsidRPr="00780FA7">
        <w:rPr>
          <w:rFonts w:ascii="Arial" w:hAnsi="Arial" w:cs="Arial"/>
          <w:b/>
          <w:bCs/>
          <w:i/>
          <w:iCs/>
          <w:color w:val="auto"/>
          <w:sz w:val="22"/>
          <w:szCs w:val="22"/>
          <w:lang w:val="pt-BR"/>
        </w:rPr>
        <w:t xml:space="preserve">amenajările şi dotările pentru protecţia împotriva radiaţiilor. </w:t>
      </w:r>
    </w:p>
    <w:p w14:paraId="60BEF676" w14:textId="77777777" w:rsidR="000775B4" w:rsidRPr="00780FA7" w:rsidRDefault="000775B4" w:rsidP="000775B4">
      <w:pPr>
        <w:autoSpaceDE w:val="0"/>
        <w:autoSpaceDN w:val="0"/>
        <w:adjustRightInd w:val="0"/>
        <w:spacing w:after="0" w:line="240" w:lineRule="auto"/>
        <w:rPr>
          <w:rFonts w:ascii="Arial" w:hAnsi="Arial" w:cs="Arial"/>
        </w:rPr>
      </w:pPr>
      <w:r w:rsidRPr="00780FA7">
        <w:rPr>
          <w:rFonts w:ascii="Arial" w:hAnsi="Arial" w:cs="Arial"/>
        </w:rPr>
        <w:t xml:space="preserve">Nu este cazul </w:t>
      </w:r>
    </w:p>
    <w:p w14:paraId="19020787" w14:textId="77777777" w:rsidR="00593DB9" w:rsidRPr="00780FA7" w:rsidRDefault="00593DB9" w:rsidP="000775B4">
      <w:pPr>
        <w:autoSpaceDE w:val="0"/>
        <w:autoSpaceDN w:val="0"/>
        <w:adjustRightInd w:val="0"/>
        <w:spacing w:after="0" w:line="240" w:lineRule="auto"/>
        <w:rPr>
          <w:rFonts w:ascii="Arial" w:hAnsi="Arial" w:cs="Arial"/>
          <w:b/>
        </w:rPr>
      </w:pPr>
      <w:r w:rsidRPr="00780FA7">
        <w:rPr>
          <w:rFonts w:ascii="Arial" w:hAnsi="Arial" w:cs="Arial"/>
          <w:b/>
        </w:rPr>
        <w:t xml:space="preserve">    e) protecţia solului şi a subsolului:</w:t>
      </w:r>
    </w:p>
    <w:p w14:paraId="7DE786C7" w14:textId="77777777" w:rsidR="000775B4" w:rsidRPr="00780FA7" w:rsidRDefault="000775B4" w:rsidP="000775B4">
      <w:pPr>
        <w:pStyle w:val="Default"/>
        <w:rPr>
          <w:rFonts w:ascii="Arial" w:hAnsi="Arial" w:cs="Arial"/>
          <w:color w:val="auto"/>
          <w:sz w:val="22"/>
          <w:szCs w:val="22"/>
          <w:lang w:val="pt-BR"/>
        </w:rPr>
      </w:pPr>
      <w:r w:rsidRPr="00780FA7">
        <w:rPr>
          <w:rFonts w:ascii="Arial" w:hAnsi="Arial" w:cs="Arial"/>
          <w:color w:val="auto"/>
          <w:sz w:val="22"/>
          <w:szCs w:val="22"/>
          <w:lang w:val="pt-BR"/>
        </w:rPr>
        <w:t xml:space="preserve">→ </w:t>
      </w:r>
      <w:r w:rsidRPr="00780FA7">
        <w:rPr>
          <w:rFonts w:ascii="Arial" w:hAnsi="Arial" w:cs="Arial"/>
          <w:b/>
          <w:bCs/>
          <w:i/>
          <w:iCs/>
          <w:color w:val="auto"/>
          <w:sz w:val="22"/>
          <w:szCs w:val="22"/>
          <w:lang w:val="pt-BR"/>
        </w:rPr>
        <w:t xml:space="preserve">sursele de poluanţi pentru sol, subsol, ape freatice și de adâncime; </w:t>
      </w:r>
    </w:p>
    <w:p w14:paraId="362A7E19" w14:textId="77777777" w:rsidR="005A4B22" w:rsidRPr="00780FA7" w:rsidRDefault="005A4B22" w:rsidP="005A4B22">
      <w:pPr>
        <w:autoSpaceDE w:val="0"/>
        <w:autoSpaceDN w:val="0"/>
        <w:adjustRightInd w:val="0"/>
        <w:spacing w:after="0" w:line="240" w:lineRule="auto"/>
        <w:jc w:val="both"/>
        <w:rPr>
          <w:rFonts w:ascii="Arial" w:hAnsi="Arial" w:cs="Arial"/>
          <w:b/>
          <w:i/>
        </w:rPr>
      </w:pPr>
      <w:r w:rsidRPr="00780FA7">
        <w:rPr>
          <w:rFonts w:ascii="Arial" w:hAnsi="Arial" w:cs="Arial"/>
          <w:b/>
          <w:i/>
        </w:rPr>
        <w:t>In faza de executie</w:t>
      </w:r>
    </w:p>
    <w:p w14:paraId="17345E06" w14:textId="77777777" w:rsidR="005A4B22" w:rsidRPr="00780FA7" w:rsidRDefault="005A4B22" w:rsidP="005A4B22">
      <w:pPr>
        <w:autoSpaceDE w:val="0"/>
        <w:autoSpaceDN w:val="0"/>
        <w:adjustRightInd w:val="0"/>
        <w:spacing w:after="0" w:line="240" w:lineRule="auto"/>
        <w:jc w:val="both"/>
        <w:rPr>
          <w:rFonts w:ascii="Arial" w:hAnsi="Arial" w:cs="Arial"/>
        </w:rPr>
      </w:pPr>
      <w:r w:rsidRPr="00780FA7">
        <w:rPr>
          <w:rFonts w:ascii="Arial" w:hAnsi="Arial" w:cs="Arial"/>
        </w:rPr>
        <w:tab/>
        <w:t>In perioada de executie se vor efectua lucrari care vor afecta orizonturile superficiale ale solului, se considera ca impactul asupra solului este unul redus.</w:t>
      </w:r>
    </w:p>
    <w:p w14:paraId="4F07D6F5" w14:textId="77777777" w:rsidR="00DC2CF2" w:rsidRPr="00780FA7" w:rsidRDefault="00DC2CF2" w:rsidP="00DC2CF2">
      <w:pPr>
        <w:autoSpaceDE w:val="0"/>
        <w:autoSpaceDN w:val="0"/>
        <w:adjustRightInd w:val="0"/>
        <w:spacing w:after="0" w:line="240" w:lineRule="auto"/>
        <w:jc w:val="both"/>
        <w:rPr>
          <w:rFonts w:ascii="Arial" w:hAnsi="Arial" w:cs="Arial"/>
          <w:b/>
          <w:i/>
        </w:rPr>
      </w:pPr>
      <w:r w:rsidRPr="00780FA7">
        <w:rPr>
          <w:rFonts w:ascii="Arial" w:hAnsi="Arial" w:cs="Arial"/>
          <w:b/>
          <w:i/>
        </w:rPr>
        <w:t>Masuri adoptate pentru protectia solului:</w:t>
      </w:r>
    </w:p>
    <w:p w14:paraId="7ACE597B" w14:textId="77777777" w:rsidR="005A4B22" w:rsidRPr="00780FA7" w:rsidRDefault="00DC2CF2" w:rsidP="00DC2CF2">
      <w:pPr>
        <w:autoSpaceDE w:val="0"/>
        <w:autoSpaceDN w:val="0"/>
        <w:adjustRightInd w:val="0"/>
        <w:spacing w:after="0" w:line="240" w:lineRule="auto"/>
        <w:jc w:val="both"/>
        <w:rPr>
          <w:rFonts w:ascii="Arial" w:hAnsi="Arial" w:cs="Arial"/>
          <w:b/>
          <w:i/>
        </w:rPr>
      </w:pPr>
      <w:r w:rsidRPr="00780FA7">
        <w:rPr>
          <w:rFonts w:ascii="Arial" w:hAnsi="Arial" w:cs="Arial"/>
        </w:rPr>
        <w:t>A</w:t>
      </w:r>
      <w:r w:rsidR="005A4B22" w:rsidRPr="00780FA7">
        <w:rPr>
          <w:rFonts w:ascii="Arial" w:hAnsi="Arial" w:cs="Arial"/>
        </w:rPr>
        <w:t>tât pe perioada executiei lucrarilor, cât si pe perioada de derulare a lucrarilor de constructie a obiectivului se vor lua masurile necesare pentru:</w:t>
      </w:r>
    </w:p>
    <w:p w14:paraId="594BB3C6" w14:textId="77777777" w:rsidR="005A4B22" w:rsidRPr="00780FA7" w:rsidRDefault="005A4B22" w:rsidP="005F3A87">
      <w:pPr>
        <w:autoSpaceDE w:val="0"/>
        <w:autoSpaceDN w:val="0"/>
        <w:adjustRightInd w:val="0"/>
        <w:spacing w:after="0" w:line="240" w:lineRule="auto"/>
        <w:ind w:left="851"/>
        <w:jc w:val="both"/>
        <w:rPr>
          <w:rFonts w:ascii="Arial" w:hAnsi="Arial" w:cs="Arial"/>
        </w:rPr>
      </w:pPr>
      <w:r w:rsidRPr="00780FA7">
        <w:rPr>
          <w:rFonts w:ascii="Arial" w:hAnsi="Arial" w:cs="Arial"/>
        </w:rPr>
        <w:t>- evitarea scurgerilor accidentale de produse petroliere de la autovehiculele transportatoare;</w:t>
      </w:r>
    </w:p>
    <w:p w14:paraId="483CA8F1" w14:textId="77777777" w:rsidR="005A4B22" w:rsidRPr="00780FA7" w:rsidRDefault="005A4B22" w:rsidP="005F3A87">
      <w:pPr>
        <w:autoSpaceDE w:val="0"/>
        <w:autoSpaceDN w:val="0"/>
        <w:adjustRightInd w:val="0"/>
        <w:spacing w:after="0" w:line="240" w:lineRule="auto"/>
        <w:ind w:left="851"/>
        <w:jc w:val="both"/>
        <w:rPr>
          <w:rFonts w:ascii="Arial" w:hAnsi="Arial" w:cs="Arial"/>
        </w:rPr>
      </w:pPr>
      <w:r w:rsidRPr="00780FA7">
        <w:rPr>
          <w:rFonts w:ascii="Arial" w:hAnsi="Arial" w:cs="Arial"/>
        </w:rPr>
        <w:t>- evitarea depozitarii necontrolate a materialelor folosite si deseurilor rezultate direct pe sol în spatii neamenajate corespunzator;</w:t>
      </w:r>
    </w:p>
    <w:p w14:paraId="5A2A029C" w14:textId="77777777" w:rsidR="005A4B22" w:rsidRPr="00780FA7" w:rsidRDefault="005A4B22" w:rsidP="005F3A87">
      <w:pPr>
        <w:autoSpaceDE w:val="0"/>
        <w:autoSpaceDN w:val="0"/>
        <w:adjustRightInd w:val="0"/>
        <w:spacing w:after="0" w:line="240" w:lineRule="auto"/>
        <w:ind w:left="851"/>
        <w:jc w:val="both"/>
        <w:rPr>
          <w:rFonts w:ascii="Arial" w:hAnsi="Arial" w:cs="Arial"/>
        </w:rPr>
      </w:pPr>
      <w:r w:rsidRPr="00780FA7">
        <w:rPr>
          <w:rFonts w:ascii="Arial" w:hAnsi="Arial" w:cs="Arial"/>
        </w:rPr>
        <w:t>- amenajarea provizorie a unor grupuri sanitare corespunzatoare(toalete ecologice);</w:t>
      </w:r>
    </w:p>
    <w:p w14:paraId="18B30B71" w14:textId="77777777" w:rsidR="005A4B22" w:rsidRPr="00780FA7" w:rsidRDefault="005A4B22" w:rsidP="005F3A87">
      <w:pPr>
        <w:autoSpaceDE w:val="0"/>
        <w:autoSpaceDN w:val="0"/>
        <w:adjustRightInd w:val="0"/>
        <w:spacing w:after="0" w:line="240" w:lineRule="auto"/>
        <w:ind w:left="851"/>
        <w:jc w:val="both"/>
        <w:rPr>
          <w:rFonts w:ascii="Arial" w:hAnsi="Arial" w:cs="Arial"/>
        </w:rPr>
      </w:pPr>
      <w:r w:rsidRPr="00780FA7">
        <w:rPr>
          <w:rFonts w:ascii="Arial" w:hAnsi="Arial" w:cs="Arial"/>
        </w:rPr>
        <w:lastRenderedPageBreak/>
        <w:t>- refacerea zonelor afectate de realizarea lucrarilor;</w:t>
      </w:r>
    </w:p>
    <w:p w14:paraId="27CAAFB1" w14:textId="77777777" w:rsidR="005A4B22" w:rsidRPr="00780FA7" w:rsidRDefault="005A4B22" w:rsidP="005F3A87">
      <w:pPr>
        <w:autoSpaceDE w:val="0"/>
        <w:autoSpaceDN w:val="0"/>
        <w:adjustRightInd w:val="0"/>
        <w:spacing w:after="0" w:line="240" w:lineRule="auto"/>
        <w:ind w:left="851"/>
        <w:jc w:val="both"/>
        <w:rPr>
          <w:rFonts w:ascii="Arial" w:hAnsi="Arial" w:cs="Arial"/>
        </w:rPr>
      </w:pPr>
      <w:r w:rsidRPr="00780FA7">
        <w:rPr>
          <w:rFonts w:ascii="Arial" w:hAnsi="Arial" w:cs="Arial"/>
        </w:rPr>
        <w:t xml:space="preserve">- in perioada executiei se vor utiliza materiale de constructii preambalate, </w:t>
      </w:r>
      <w:r w:rsidRPr="00780FA7">
        <w:rPr>
          <w:rFonts w:ascii="Arial" w:hAnsi="Arial" w:cs="Arial"/>
          <w:u w:val="single"/>
        </w:rPr>
        <w:t>betonul se va aduce preparat din statiile de betoane</w:t>
      </w:r>
      <w:r w:rsidRPr="00780FA7">
        <w:rPr>
          <w:rFonts w:ascii="Arial" w:hAnsi="Arial" w:cs="Arial"/>
        </w:rPr>
        <w:t>, se va utiliza doar nisip, balast, piatra in vrac, materiale care nu produc un impact negativ asupra solului.</w:t>
      </w:r>
    </w:p>
    <w:p w14:paraId="25C2D146" w14:textId="77777777" w:rsidR="005A4B22" w:rsidRPr="00780FA7" w:rsidRDefault="005A4B22" w:rsidP="005F3A87">
      <w:pPr>
        <w:autoSpaceDE w:val="0"/>
        <w:autoSpaceDN w:val="0"/>
        <w:adjustRightInd w:val="0"/>
        <w:spacing w:after="0" w:line="240" w:lineRule="auto"/>
        <w:ind w:left="851"/>
        <w:jc w:val="both"/>
        <w:rPr>
          <w:rFonts w:ascii="Arial" w:hAnsi="Arial" w:cs="Arial"/>
          <w:u w:val="single"/>
        </w:rPr>
      </w:pPr>
      <w:r w:rsidRPr="00780FA7">
        <w:rPr>
          <w:rFonts w:ascii="Arial" w:hAnsi="Arial" w:cs="Arial"/>
          <w:u w:val="single"/>
        </w:rPr>
        <w:t>- pamantul rezultat din sapaturi se va depozita in interiorul amplasamentului, luandu-se masuri pentru a evita imprastierea acestuia pe proprietatile vecine, fiind utilizat ulterior ca si umpluturi la fundatii si sistematizarea pe verticala;</w:t>
      </w:r>
    </w:p>
    <w:p w14:paraId="3DE33835" w14:textId="5995D24F" w:rsidR="005A4B22" w:rsidRPr="00780FA7" w:rsidRDefault="001D1D46" w:rsidP="005A4B22">
      <w:pPr>
        <w:autoSpaceDE w:val="0"/>
        <w:autoSpaceDN w:val="0"/>
        <w:adjustRightInd w:val="0"/>
        <w:spacing w:after="0" w:line="240" w:lineRule="auto"/>
        <w:jc w:val="both"/>
        <w:rPr>
          <w:rFonts w:ascii="Arial" w:hAnsi="Arial" w:cs="Arial"/>
          <w:b/>
          <w:i/>
        </w:rPr>
      </w:pPr>
      <w:r>
        <w:rPr>
          <w:rFonts w:ascii="Arial" w:hAnsi="Arial" w:cs="Arial"/>
          <w:b/>
          <w:i/>
        </w:rPr>
        <w:t>Î</w:t>
      </w:r>
      <w:r w:rsidR="005A4B22" w:rsidRPr="00780FA7">
        <w:rPr>
          <w:rFonts w:ascii="Arial" w:hAnsi="Arial" w:cs="Arial"/>
          <w:b/>
          <w:i/>
        </w:rPr>
        <w:t>n faza de func</w:t>
      </w:r>
      <w:r>
        <w:rPr>
          <w:rFonts w:ascii="Arial" w:hAnsi="Arial" w:cs="Arial"/>
          <w:b/>
          <w:i/>
        </w:rPr>
        <w:t>ţ</w:t>
      </w:r>
      <w:r w:rsidR="005A4B22" w:rsidRPr="00780FA7">
        <w:rPr>
          <w:rFonts w:ascii="Arial" w:hAnsi="Arial" w:cs="Arial"/>
          <w:b/>
          <w:i/>
        </w:rPr>
        <w:t>ionare</w:t>
      </w:r>
    </w:p>
    <w:p w14:paraId="50F0118F" w14:textId="7607463C" w:rsidR="005A4B22" w:rsidRPr="00780FA7" w:rsidRDefault="005A4B22" w:rsidP="005A4B22">
      <w:pPr>
        <w:autoSpaceDE w:val="0"/>
        <w:autoSpaceDN w:val="0"/>
        <w:adjustRightInd w:val="0"/>
        <w:spacing w:after="0" w:line="240" w:lineRule="auto"/>
        <w:jc w:val="both"/>
        <w:rPr>
          <w:rFonts w:ascii="Arial" w:hAnsi="Arial" w:cs="Arial"/>
        </w:rPr>
      </w:pPr>
      <w:r w:rsidRPr="00780FA7">
        <w:rPr>
          <w:rFonts w:ascii="Arial" w:hAnsi="Arial" w:cs="Arial"/>
        </w:rPr>
        <w:tab/>
        <w:t>Protec</w:t>
      </w:r>
      <w:r w:rsidR="001D1D46">
        <w:rPr>
          <w:rFonts w:ascii="Arial" w:hAnsi="Arial" w:cs="Arial"/>
        </w:rPr>
        <w:t>ţ</w:t>
      </w:r>
      <w:r w:rsidRPr="00780FA7">
        <w:rPr>
          <w:rFonts w:ascii="Arial" w:hAnsi="Arial" w:cs="Arial"/>
        </w:rPr>
        <w:t xml:space="preserve">ia solului </w:t>
      </w:r>
      <w:r w:rsidR="001D1D46">
        <w:rPr>
          <w:rFonts w:ascii="Arial" w:hAnsi="Arial" w:cs="Arial"/>
        </w:rPr>
        <w:t>ş</w:t>
      </w:r>
      <w:r w:rsidRPr="00780FA7">
        <w:rPr>
          <w:rFonts w:ascii="Arial" w:hAnsi="Arial" w:cs="Arial"/>
        </w:rPr>
        <w:t>i a subsolului se va realiza prin betonarea par</w:t>
      </w:r>
      <w:r w:rsidR="001D1D46">
        <w:rPr>
          <w:rFonts w:ascii="Arial" w:hAnsi="Arial" w:cs="Arial"/>
        </w:rPr>
        <w:t>ţ</w:t>
      </w:r>
      <w:r w:rsidRPr="00780FA7">
        <w:rPr>
          <w:rFonts w:ascii="Arial" w:hAnsi="Arial" w:cs="Arial"/>
        </w:rPr>
        <w:t>ial</w:t>
      </w:r>
      <w:r w:rsidR="001D1D46">
        <w:rPr>
          <w:rFonts w:ascii="Arial" w:hAnsi="Arial" w:cs="Arial"/>
        </w:rPr>
        <w:t>ă</w:t>
      </w:r>
      <w:r w:rsidRPr="00780FA7">
        <w:rPr>
          <w:rFonts w:ascii="Arial" w:hAnsi="Arial" w:cs="Arial"/>
        </w:rPr>
        <w:t xml:space="preserve"> a incintei </w:t>
      </w:r>
      <w:r w:rsidR="001D1D46">
        <w:rPr>
          <w:rFonts w:ascii="Arial" w:hAnsi="Arial" w:cs="Arial"/>
        </w:rPr>
        <w:t>ş</w:t>
      </w:r>
      <w:r w:rsidRPr="00780FA7">
        <w:rPr>
          <w:rFonts w:ascii="Arial" w:hAnsi="Arial" w:cs="Arial"/>
        </w:rPr>
        <w:t>i amenajarea c</w:t>
      </w:r>
      <w:r w:rsidR="001D1D46">
        <w:rPr>
          <w:rFonts w:ascii="Arial" w:hAnsi="Arial" w:cs="Arial"/>
        </w:rPr>
        <w:t>ă</w:t>
      </w:r>
      <w:r w:rsidRPr="00780FA7">
        <w:rPr>
          <w:rFonts w:ascii="Arial" w:hAnsi="Arial" w:cs="Arial"/>
        </w:rPr>
        <w:t xml:space="preserve">ilor de acces </w:t>
      </w:r>
      <w:r w:rsidR="001D1D46">
        <w:rPr>
          <w:rFonts w:ascii="Arial" w:hAnsi="Arial" w:cs="Arial"/>
        </w:rPr>
        <w:t>ş</w:t>
      </w:r>
      <w:r w:rsidRPr="00780FA7">
        <w:rPr>
          <w:rFonts w:ascii="Arial" w:hAnsi="Arial" w:cs="Arial"/>
        </w:rPr>
        <w:t>i a parc</w:t>
      </w:r>
      <w:r w:rsidR="001D1D46">
        <w:rPr>
          <w:rFonts w:ascii="Arial" w:hAnsi="Arial" w:cs="Arial"/>
        </w:rPr>
        <w:t>ă</w:t>
      </w:r>
      <w:r w:rsidRPr="00780FA7">
        <w:rPr>
          <w:rFonts w:ascii="Arial" w:hAnsi="Arial" w:cs="Arial"/>
        </w:rPr>
        <w:t>rii. Pentru depozitarea de</w:t>
      </w:r>
      <w:r w:rsidR="001D1D46">
        <w:rPr>
          <w:rFonts w:ascii="Arial" w:hAnsi="Arial" w:cs="Arial"/>
        </w:rPr>
        <w:t>ş</w:t>
      </w:r>
      <w:r w:rsidRPr="00780FA7">
        <w:rPr>
          <w:rFonts w:ascii="Arial" w:hAnsi="Arial" w:cs="Arial"/>
        </w:rPr>
        <w:t>eurilor menajere se vor utiliza containere etan</w:t>
      </w:r>
      <w:r w:rsidR="001D1D46">
        <w:rPr>
          <w:rFonts w:ascii="Arial" w:hAnsi="Arial" w:cs="Arial"/>
        </w:rPr>
        <w:t>ş</w:t>
      </w:r>
      <w:r w:rsidRPr="00780FA7">
        <w:rPr>
          <w:rFonts w:ascii="Arial" w:hAnsi="Arial" w:cs="Arial"/>
        </w:rPr>
        <w:t xml:space="preserve">e, amplasate </w:t>
      </w:r>
      <w:r w:rsidR="001D1D46">
        <w:rPr>
          <w:rFonts w:ascii="Arial" w:hAnsi="Arial" w:cs="Arial"/>
        </w:rPr>
        <w:t>î</w:t>
      </w:r>
      <w:r w:rsidRPr="00780FA7">
        <w:rPr>
          <w:rFonts w:ascii="Arial" w:hAnsi="Arial" w:cs="Arial"/>
        </w:rPr>
        <w:t>ntr-o zona special amenajat</w:t>
      </w:r>
      <w:r w:rsidR="001D1D46">
        <w:rPr>
          <w:rFonts w:ascii="Arial" w:hAnsi="Arial" w:cs="Arial"/>
        </w:rPr>
        <w:t>ă</w:t>
      </w:r>
      <w:r w:rsidRPr="00780FA7">
        <w:rPr>
          <w:rFonts w:ascii="Arial" w:hAnsi="Arial" w:cs="Arial"/>
        </w:rPr>
        <w:t xml:space="preserve"> – platform</w:t>
      </w:r>
      <w:r w:rsidR="001D1D46">
        <w:rPr>
          <w:rFonts w:ascii="Arial" w:hAnsi="Arial" w:cs="Arial"/>
        </w:rPr>
        <w:t>ă</w:t>
      </w:r>
      <w:r w:rsidRPr="00780FA7">
        <w:rPr>
          <w:rFonts w:ascii="Arial" w:hAnsi="Arial" w:cs="Arial"/>
        </w:rPr>
        <w:t xml:space="preserve"> betonat</w:t>
      </w:r>
      <w:r w:rsidR="001D1D46">
        <w:rPr>
          <w:rFonts w:ascii="Arial" w:hAnsi="Arial" w:cs="Arial"/>
        </w:rPr>
        <w:t>ă</w:t>
      </w:r>
      <w:r w:rsidRPr="00780FA7">
        <w:rPr>
          <w:rFonts w:ascii="Arial" w:hAnsi="Arial" w:cs="Arial"/>
        </w:rPr>
        <w:t xml:space="preserve"> </w:t>
      </w:r>
      <w:r w:rsidR="001D1D46">
        <w:rPr>
          <w:rFonts w:ascii="Arial" w:hAnsi="Arial" w:cs="Arial"/>
        </w:rPr>
        <w:t>ş</w:t>
      </w:r>
      <w:r w:rsidRPr="00780FA7">
        <w:rPr>
          <w:rFonts w:ascii="Arial" w:hAnsi="Arial" w:cs="Arial"/>
        </w:rPr>
        <w:t xml:space="preserve">i </w:t>
      </w:r>
      <w:r w:rsidR="001D1D46">
        <w:rPr>
          <w:rFonts w:ascii="Arial" w:hAnsi="Arial" w:cs="Arial"/>
        </w:rPr>
        <w:t>î</w:t>
      </w:r>
      <w:r w:rsidRPr="00780FA7">
        <w:rPr>
          <w:rFonts w:ascii="Arial" w:hAnsi="Arial" w:cs="Arial"/>
        </w:rPr>
        <w:t>mprejmuit</w:t>
      </w:r>
      <w:r w:rsidR="001D1D46">
        <w:rPr>
          <w:rFonts w:ascii="Arial" w:hAnsi="Arial" w:cs="Arial"/>
        </w:rPr>
        <w:t>ă</w:t>
      </w:r>
      <w:r w:rsidRPr="00780FA7">
        <w:rPr>
          <w:rFonts w:ascii="Arial" w:hAnsi="Arial" w:cs="Arial"/>
        </w:rPr>
        <w:t>.</w:t>
      </w:r>
    </w:p>
    <w:p w14:paraId="24DE7FA8" w14:textId="77777777"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f) protecţia ecosistemelor terestre şi acvatice:</w:t>
      </w:r>
    </w:p>
    <w:p w14:paraId="06D4084E" w14:textId="77777777" w:rsidR="005A4B22" w:rsidRPr="00780FA7" w:rsidRDefault="005A4B22" w:rsidP="005A4B22">
      <w:pPr>
        <w:autoSpaceDE w:val="0"/>
        <w:autoSpaceDN w:val="0"/>
        <w:adjustRightInd w:val="0"/>
        <w:spacing w:after="0" w:line="240" w:lineRule="auto"/>
        <w:jc w:val="both"/>
        <w:rPr>
          <w:rFonts w:ascii="Arial" w:hAnsi="Arial" w:cs="Arial"/>
        </w:rPr>
      </w:pPr>
      <w:r w:rsidRPr="00780FA7">
        <w:rPr>
          <w:rFonts w:ascii="Arial" w:hAnsi="Arial" w:cs="Arial"/>
        </w:rPr>
        <w:tab/>
        <w:t>Amplasamentul nu se afla în interiorul unor situri Natura 2000 din judetul Iasi si nici în imediata vecinatate a acestora. Nici in faza de executie, nici in cea de functionare nu rezulta poluanti care sa afecteze ecosistemele acvatice si terestre.</w:t>
      </w:r>
    </w:p>
    <w:p w14:paraId="0F4F5BA0"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 </w:t>
      </w:r>
      <w:r w:rsidRPr="00780FA7">
        <w:rPr>
          <w:rFonts w:ascii="Arial" w:hAnsi="Arial" w:cs="Arial"/>
          <w:b/>
          <w:bCs/>
          <w:i/>
          <w:iCs/>
          <w:color w:val="auto"/>
          <w:sz w:val="22"/>
          <w:szCs w:val="22"/>
          <w:lang w:val="pt-BR"/>
        </w:rPr>
        <w:t xml:space="preserve">identificarea arealelor sensibile ce pot fi afectate de proiect; </w:t>
      </w:r>
    </w:p>
    <w:p w14:paraId="727AC0F2"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Nu este cazul. </w:t>
      </w:r>
    </w:p>
    <w:p w14:paraId="6A48EA1D"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 </w:t>
      </w:r>
      <w:r w:rsidRPr="00780FA7">
        <w:rPr>
          <w:rFonts w:ascii="Arial" w:hAnsi="Arial" w:cs="Arial"/>
          <w:b/>
          <w:bCs/>
          <w:i/>
          <w:iCs/>
          <w:color w:val="auto"/>
          <w:sz w:val="22"/>
          <w:szCs w:val="22"/>
          <w:lang w:val="pt-BR"/>
        </w:rPr>
        <w:t xml:space="preserve">lucrările, dotările şi măsurile pentru protecţia biodiversităţii, monumentelor naturii şi ariilor protejate. </w:t>
      </w:r>
    </w:p>
    <w:p w14:paraId="0A4A5173" w14:textId="77777777" w:rsidR="000775B4" w:rsidRPr="00780FA7" w:rsidRDefault="000775B4" w:rsidP="000775B4">
      <w:pPr>
        <w:autoSpaceDE w:val="0"/>
        <w:autoSpaceDN w:val="0"/>
        <w:adjustRightInd w:val="0"/>
        <w:spacing w:after="0" w:line="240" w:lineRule="auto"/>
        <w:jc w:val="both"/>
        <w:rPr>
          <w:rFonts w:ascii="Arial" w:hAnsi="Arial" w:cs="Arial"/>
        </w:rPr>
      </w:pPr>
      <w:r w:rsidRPr="00780FA7">
        <w:rPr>
          <w:rFonts w:ascii="Arial" w:hAnsi="Arial" w:cs="Arial"/>
        </w:rPr>
        <w:t>Nu este cazul</w:t>
      </w:r>
    </w:p>
    <w:p w14:paraId="6023665E" w14:textId="77777777"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g) protecţia aşezărilor umane şi a altor obiective de interes public:</w:t>
      </w:r>
    </w:p>
    <w:p w14:paraId="491B09D3" w14:textId="77777777" w:rsidR="00593DB9" w:rsidRPr="00780FA7" w:rsidRDefault="005F3A87" w:rsidP="005A4B22">
      <w:pPr>
        <w:autoSpaceDE w:val="0"/>
        <w:autoSpaceDN w:val="0"/>
        <w:adjustRightInd w:val="0"/>
        <w:spacing w:after="0" w:line="240" w:lineRule="auto"/>
        <w:jc w:val="both"/>
        <w:rPr>
          <w:rFonts w:ascii="Arial" w:hAnsi="Arial" w:cs="Arial"/>
        </w:rPr>
      </w:pPr>
      <w:r w:rsidRPr="00780FA7">
        <w:rPr>
          <w:rFonts w:ascii="Arial" w:hAnsi="Arial" w:cs="Arial"/>
        </w:rPr>
        <w:tab/>
      </w:r>
      <w:r w:rsidR="005A4B22" w:rsidRPr="00780FA7">
        <w:rPr>
          <w:rFonts w:ascii="Arial" w:hAnsi="Arial" w:cs="Arial"/>
        </w:rPr>
        <w:t>Se vor lua toate masurile necesare pentru protectia vecinatatilor:</w:t>
      </w:r>
    </w:p>
    <w:p w14:paraId="2D54D026" w14:textId="77777777" w:rsidR="005A4B22" w:rsidRPr="00780FA7" w:rsidRDefault="005A4B22" w:rsidP="000B3220">
      <w:pPr>
        <w:pStyle w:val="ListParagraph"/>
        <w:numPr>
          <w:ilvl w:val="0"/>
          <w:numId w:val="3"/>
        </w:numPr>
        <w:autoSpaceDE w:val="0"/>
        <w:autoSpaceDN w:val="0"/>
        <w:adjustRightInd w:val="0"/>
        <w:spacing w:after="0" w:line="240" w:lineRule="auto"/>
        <w:ind w:left="1418"/>
        <w:jc w:val="both"/>
        <w:rPr>
          <w:rFonts w:ascii="Arial" w:hAnsi="Arial" w:cs="Arial"/>
        </w:rPr>
      </w:pPr>
      <w:r w:rsidRPr="00780FA7">
        <w:rPr>
          <w:rFonts w:ascii="Arial" w:hAnsi="Arial" w:cs="Arial"/>
        </w:rPr>
        <w:t>Imprejmuirea va avea rolul de a reduce factorii de poluare</w:t>
      </w:r>
    </w:p>
    <w:p w14:paraId="29C21C3F" w14:textId="77777777" w:rsidR="005A4B22" w:rsidRPr="00780FA7" w:rsidRDefault="005A4B22" w:rsidP="000B3220">
      <w:pPr>
        <w:pStyle w:val="ListParagraph"/>
        <w:numPr>
          <w:ilvl w:val="0"/>
          <w:numId w:val="3"/>
        </w:numPr>
        <w:autoSpaceDE w:val="0"/>
        <w:autoSpaceDN w:val="0"/>
        <w:adjustRightInd w:val="0"/>
        <w:spacing w:after="0" w:line="240" w:lineRule="auto"/>
        <w:ind w:left="1418"/>
        <w:jc w:val="both"/>
        <w:rPr>
          <w:rFonts w:ascii="Arial" w:hAnsi="Arial" w:cs="Arial"/>
        </w:rPr>
      </w:pPr>
      <w:r w:rsidRPr="00780FA7">
        <w:rPr>
          <w:rFonts w:ascii="Arial" w:hAnsi="Arial" w:cs="Arial"/>
        </w:rPr>
        <w:t>Traficul auto va fi redus la strictul necesar</w:t>
      </w:r>
    </w:p>
    <w:p w14:paraId="16C25995" w14:textId="77777777" w:rsidR="005A4B22" w:rsidRPr="00780FA7" w:rsidRDefault="005A4B22" w:rsidP="000B3220">
      <w:pPr>
        <w:pStyle w:val="ListParagraph"/>
        <w:numPr>
          <w:ilvl w:val="0"/>
          <w:numId w:val="3"/>
        </w:numPr>
        <w:autoSpaceDE w:val="0"/>
        <w:autoSpaceDN w:val="0"/>
        <w:adjustRightInd w:val="0"/>
        <w:spacing w:after="0" w:line="240" w:lineRule="auto"/>
        <w:ind w:left="1418"/>
        <w:jc w:val="both"/>
        <w:rPr>
          <w:rFonts w:ascii="Arial" w:hAnsi="Arial" w:cs="Arial"/>
        </w:rPr>
      </w:pPr>
      <w:r w:rsidRPr="00780FA7">
        <w:rPr>
          <w:rFonts w:ascii="Arial" w:hAnsi="Arial" w:cs="Arial"/>
        </w:rPr>
        <w:t>Zgomotul si vibratiile in santier vor fi redus la minim</w:t>
      </w:r>
    </w:p>
    <w:p w14:paraId="38F3618D" w14:textId="77777777" w:rsidR="005A4B22" w:rsidRPr="00780FA7" w:rsidRDefault="005A4B22" w:rsidP="000B3220">
      <w:pPr>
        <w:pStyle w:val="ListParagraph"/>
        <w:numPr>
          <w:ilvl w:val="0"/>
          <w:numId w:val="3"/>
        </w:numPr>
        <w:autoSpaceDE w:val="0"/>
        <w:autoSpaceDN w:val="0"/>
        <w:adjustRightInd w:val="0"/>
        <w:spacing w:after="0" w:line="240" w:lineRule="auto"/>
        <w:ind w:left="1418"/>
        <w:jc w:val="both"/>
        <w:rPr>
          <w:rFonts w:ascii="Arial" w:hAnsi="Arial" w:cs="Arial"/>
        </w:rPr>
      </w:pPr>
      <w:r w:rsidRPr="00780FA7">
        <w:rPr>
          <w:rFonts w:ascii="Arial" w:hAnsi="Arial" w:cs="Arial"/>
        </w:rPr>
        <w:t>Programul de lucru in santier va fi normal intre orele 8-17, pe timpul zilei, fara a afecta programul de odihna si somn al locatarilor din imobilele invecinate.</w:t>
      </w:r>
    </w:p>
    <w:p w14:paraId="6BF22F71"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 </w:t>
      </w:r>
      <w:r w:rsidRPr="00780FA7">
        <w:rPr>
          <w:rFonts w:ascii="Arial" w:hAnsi="Arial" w:cs="Arial"/>
          <w:b/>
          <w:bCs/>
          <w:i/>
          <w:iCs/>
          <w:color w:val="auto"/>
          <w:sz w:val="22"/>
          <w:szCs w:val="22"/>
          <w:lang w:val="pt-BR"/>
        </w:rPr>
        <w:t xml:space="preserve">identificarea obiectivelor de interes public, distanţa faţă de aşezările umane, respectiv faţă de monumente istorice şi de arhitectură, alte zone asupra cărora există instituit un regim de restricţie, zone de interes tradiţional etc.; </w:t>
      </w:r>
    </w:p>
    <w:p w14:paraId="4512FE5B"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Investitia propusa este situata in relativa apropierea a zonelor de locuit si va functiona impreuna cu acestea, ne existand factori de poluare a asezarilor umane si a altor obiective de interes public. </w:t>
      </w:r>
    </w:p>
    <w:p w14:paraId="04B4D017" w14:textId="77777777" w:rsidR="000775B4" w:rsidRPr="00780FA7" w:rsidRDefault="005643C2" w:rsidP="000775B4">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 </w:t>
      </w:r>
      <w:r w:rsidR="000775B4" w:rsidRPr="00780FA7">
        <w:rPr>
          <w:rFonts w:ascii="Arial" w:hAnsi="Arial" w:cs="Arial"/>
          <w:b/>
          <w:bCs/>
          <w:i/>
          <w:iCs/>
          <w:color w:val="auto"/>
          <w:sz w:val="22"/>
          <w:szCs w:val="22"/>
          <w:lang w:val="pt-BR"/>
        </w:rPr>
        <w:t xml:space="preserve">lucrările, dotările şi măsurile pentru protecţia aşezărilor umane şi a obiectivelor protejate şi/sau de interes public. </w:t>
      </w:r>
    </w:p>
    <w:p w14:paraId="279FAC78" w14:textId="77777777" w:rsidR="0050458B" w:rsidRPr="00780FA7" w:rsidRDefault="000775B4" w:rsidP="000775B4">
      <w:pPr>
        <w:pStyle w:val="Default"/>
        <w:jc w:val="both"/>
        <w:rPr>
          <w:rFonts w:ascii="Arial" w:hAnsi="Arial" w:cs="Arial"/>
          <w:color w:val="auto"/>
          <w:sz w:val="22"/>
          <w:szCs w:val="22"/>
        </w:rPr>
      </w:pPr>
      <w:r w:rsidRPr="00780FA7">
        <w:rPr>
          <w:rFonts w:ascii="Arial" w:hAnsi="Arial" w:cs="Arial"/>
          <w:color w:val="auto"/>
          <w:sz w:val="22"/>
          <w:szCs w:val="22"/>
        </w:rPr>
        <w:t>Prin proiect sunt luat toate măsurile corespunzătoare asigurării unei d</w:t>
      </w:r>
      <w:r w:rsidR="0050458B" w:rsidRPr="00780FA7">
        <w:rPr>
          <w:rFonts w:ascii="Arial" w:hAnsi="Arial" w:cs="Arial"/>
          <w:color w:val="auto"/>
          <w:sz w:val="22"/>
          <w:szCs w:val="22"/>
        </w:rPr>
        <w:t>esfăşurări normale a activităţilot specifice.</w:t>
      </w:r>
    </w:p>
    <w:p w14:paraId="33A82E38"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Materialele utilizate nu sunt nocive sau cancerigene. </w:t>
      </w:r>
    </w:p>
    <w:p w14:paraId="5601DDC7"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Toate instalaţiile vor fi agrementate tehnic conform normelor în vigoare, asigurând în </w:t>
      </w:r>
      <w:r w:rsidR="005643C2" w:rsidRPr="00780FA7">
        <w:rPr>
          <w:rFonts w:ascii="Arial" w:hAnsi="Arial" w:cs="Arial"/>
          <w:color w:val="auto"/>
          <w:sz w:val="22"/>
          <w:szCs w:val="22"/>
          <w:lang w:val="pt-BR"/>
        </w:rPr>
        <w:t>a</w:t>
      </w:r>
      <w:r w:rsidRPr="00780FA7">
        <w:rPr>
          <w:rFonts w:ascii="Arial" w:hAnsi="Arial" w:cs="Arial"/>
          <w:color w:val="auto"/>
          <w:sz w:val="22"/>
          <w:szCs w:val="22"/>
          <w:lang w:val="pt-BR"/>
        </w:rPr>
        <w:t xml:space="preserve">cest fel încadrarea în normele româneşti şi europene privind zgomotul şi calitatea aerului. </w:t>
      </w:r>
    </w:p>
    <w:p w14:paraId="20A6076B"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b/>
          <w:bCs/>
          <w:i/>
          <w:iCs/>
          <w:color w:val="auto"/>
          <w:sz w:val="22"/>
          <w:szCs w:val="22"/>
          <w:lang w:val="pt-BR"/>
        </w:rPr>
        <w:t>Igiena aerului</w:t>
      </w:r>
      <w:r w:rsidRPr="00780FA7">
        <w:rPr>
          <w:rFonts w:ascii="Arial" w:hAnsi="Arial" w:cs="Arial"/>
          <w:color w:val="auto"/>
          <w:sz w:val="22"/>
          <w:szCs w:val="22"/>
          <w:lang w:val="pt-BR"/>
        </w:rPr>
        <w:t xml:space="preserve">: Prin amenajarea imobilului se asigura un volum minim 15mc /persoana </w:t>
      </w:r>
    </w:p>
    <w:p w14:paraId="1C774B78" w14:textId="77777777" w:rsidR="000775B4" w:rsidRPr="00780FA7" w:rsidRDefault="000775B4" w:rsidP="000B3220">
      <w:pPr>
        <w:pStyle w:val="Default"/>
        <w:numPr>
          <w:ilvl w:val="0"/>
          <w:numId w:val="2"/>
        </w:numPr>
        <w:spacing w:after="27"/>
        <w:jc w:val="both"/>
        <w:rPr>
          <w:rFonts w:ascii="Arial" w:hAnsi="Arial" w:cs="Arial"/>
          <w:color w:val="auto"/>
          <w:sz w:val="22"/>
          <w:szCs w:val="22"/>
          <w:lang w:val="pt-BR"/>
        </w:rPr>
      </w:pPr>
      <w:r w:rsidRPr="00780FA7">
        <w:rPr>
          <w:rFonts w:ascii="Arial" w:hAnsi="Arial" w:cs="Arial"/>
          <w:color w:val="auto"/>
          <w:sz w:val="22"/>
          <w:szCs w:val="22"/>
          <w:lang w:val="pt-BR"/>
        </w:rPr>
        <w:t xml:space="preserve">cu asigurarea ventilaţiei naturale la toate spaţiile, cu ajutorul ferestrelor ce au ochiuri mobile; </w:t>
      </w:r>
    </w:p>
    <w:p w14:paraId="27970BE5" w14:textId="77777777" w:rsidR="000775B4" w:rsidRPr="00780FA7" w:rsidRDefault="000775B4" w:rsidP="000B3220">
      <w:pPr>
        <w:pStyle w:val="Default"/>
        <w:numPr>
          <w:ilvl w:val="0"/>
          <w:numId w:val="2"/>
        </w:numPr>
        <w:spacing w:after="27"/>
        <w:jc w:val="both"/>
        <w:rPr>
          <w:rFonts w:ascii="Arial" w:hAnsi="Arial" w:cs="Arial"/>
          <w:color w:val="auto"/>
          <w:sz w:val="22"/>
          <w:szCs w:val="22"/>
        </w:rPr>
      </w:pPr>
      <w:r w:rsidRPr="00780FA7">
        <w:rPr>
          <w:rFonts w:ascii="Arial" w:hAnsi="Arial" w:cs="Arial"/>
          <w:color w:val="auto"/>
          <w:sz w:val="22"/>
          <w:szCs w:val="22"/>
        </w:rPr>
        <w:t xml:space="preserve">ocuparea spaţiilor la capacitatea din proiect; </w:t>
      </w:r>
    </w:p>
    <w:p w14:paraId="68B006BD" w14:textId="77777777" w:rsidR="000775B4" w:rsidRPr="00780FA7" w:rsidRDefault="000775B4" w:rsidP="000B3220">
      <w:pPr>
        <w:pStyle w:val="Default"/>
        <w:numPr>
          <w:ilvl w:val="0"/>
          <w:numId w:val="2"/>
        </w:numPr>
        <w:spacing w:after="27"/>
        <w:jc w:val="both"/>
        <w:rPr>
          <w:rFonts w:ascii="Arial" w:hAnsi="Arial" w:cs="Arial"/>
          <w:color w:val="auto"/>
          <w:sz w:val="22"/>
          <w:szCs w:val="22"/>
        </w:rPr>
      </w:pPr>
      <w:r w:rsidRPr="00780FA7">
        <w:rPr>
          <w:rFonts w:ascii="Arial" w:hAnsi="Arial" w:cs="Arial"/>
          <w:color w:val="auto"/>
          <w:sz w:val="22"/>
          <w:szCs w:val="22"/>
        </w:rPr>
        <w:t xml:space="preserve">aerisirea încăperilor prin deschiderea ferestrelor; </w:t>
      </w:r>
    </w:p>
    <w:p w14:paraId="43FF637E" w14:textId="77777777" w:rsidR="000775B4" w:rsidRPr="00780FA7" w:rsidRDefault="000775B4" w:rsidP="000B3220">
      <w:pPr>
        <w:pStyle w:val="Default"/>
        <w:numPr>
          <w:ilvl w:val="0"/>
          <w:numId w:val="2"/>
        </w:numPr>
        <w:jc w:val="both"/>
        <w:rPr>
          <w:rFonts w:ascii="Arial" w:hAnsi="Arial" w:cs="Arial"/>
          <w:color w:val="auto"/>
          <w:sz w:val="22"/>
          <w:szCs w:val="22"/>
          <w:lang w:val="pt-BR"/>
        </w:rPr>
      </w:pPr>
      <w:r w:rsidRPr="00780FA7">
        <w:rPr>
          <w:rFonts w:ascii="Arial" w:hAnsi="Arial" w:cs="Arial"/>
          <w:color w:val="auto"/>
          <w:sz w:val="22"/>
          <w:szCs w:val="22"/>
          <w:lang w:val="pt-BR"/>
        </w:rPr>
        <w:t xml:space="preserve">finisaje fără degajări de noxe; </w:t>
      </w:r>
    </w:p>
    <w:p w14:paraId="3798A2A7"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b/>
          <w:bCs/>
          <w:i/>
          <w:iCs/>
          <w:color w:val="auto"/>
          <w:sz w:val="22"/>
          <w:szCs w:val="22"/>
          <w:lang w:val="pt-BR"/>
        </w:rPr>
        <w:t xml:space="preserve">Igiena apei </w:t>
      </w:r>
      <w:r w:rsidRPr="00780FA7">
        <w:rPr>
          <w:rFonts w:ascii="Arial" w:hAnsi="Arial" w:cs="Arial"/>
          <w:color w:val="auto"/>
          <w:sz w:val="22"/>
          <w:szCs w:val="22"/>
          <w:lang w:val="pt-BR"/>
        </w:rPr>
        <w:t xml:space="preserve">condiţii de calitate pentru apă potabilă, conform legislaţiei in vigoare. </w:t>
      </w:r>
    </w:p>
    <w:p w14:paraId="4DFCA91C" w14:textId="77777777" w:rsidR="00B75422" w:rsidRPr="00780FA7" w:rsidRDefault="000775B4" w:rsidP="000775B4">
      <w:pPr>
        <w:pStyle w:val="Default"/>
        <w:jc w:val="both"/>
        <w:rPr>
          <w:rFonts w:ascii="Arial" w:hAnsi="Arial" w:cs="Arial"/>
          <w:color w:val="auto"/>
          <w:sz w:val="22"/>
          <w:szCs w:val="22"/>
          <w:lang w:val="pt-BR"/>
        </w:rPr>
      </w:pPr>
      <w:r w:rsidRPr="00780FA7">
        <w:rPr>
          <w:rFonts w:ascii="Arial" w:hAnsi="Arial" w:cs="Arial"/>
          <w:b/>
          <w:bCs/>
          <w:i/>
          <w:iCs/>
          <w:color w:val="auto"/>
          <w:sz w:val="22"/>
          <w:szCs w:val="22"/>
          <w:lang w:val="pt-BR"/>
        </w:rPr>
        <w:t xml:space="preserve">Etanşeitatea </w:t>
      </w:r>
      <w:r w:rsidRPr="00780FA7">
        <w:rPr>
          <w:rFonts w:ascii="Arial" w:hAnsi="Arial" w:cs="Arial"/>
          <w:color w:val="auto"/>
          <w:sz w:val="22"/>
          <w:szCs w:val="22"/>
          <w:lang w:val="pt-BR"/>
        </w:rPr>
        <w:t>elementelor de închidere exterioară la vapori</w:t>
      </w:r>
      <w:r w:rsidR="00B75422" w:rsidRPr="00780FA7">
        <w:rPr>
          <w:rFonts w:ascii="Arial" w:hAnsi="Arial" w:cs="Arial"/>
          <w:color w:val="auto"/>
          <w:sz w:val="22"/>
          <w:szCs w:val="22"/>
          <w:lang w:val="pt-BR"/>
        </w:rPr>
        <w:t>:</w:t>
      </w:r>
      <w:r w:rsidRPr="00780FA7">
        <w:rPr>
          <w:rFonts w:ascii="Arial" w:hAnsi="Arial" w:cs="Arial"/>
          <w:color w:val="auto"/>
          <w:sz w:val="22"/>
          <w:szCs w:val="22"/>
          <w:lang w:val="pt-BR"/>
        </w:rPr>
        <w:t xml:space="preserve"> </w:t>
      </w:r>
      <w:r w:rsidR="00B75422" w:rsidRPr="00780FA7">
        <w:rPr>
          <w:rFonts w:ascii="Arial" w:hAnsi="Arial" w:cs="Arial"/>
          <w:color w:val="auto"/>
          <w:sz w:val="22"/>
          <w:szCs w:val="22"/>
          <w:lang w:val="pt-BR"/>
        </w:rPr>
        <w:t>conform legislaţiei in vigoare;</w:t>
      </w:r>
    </w:p>
    <w:p w14:paraId="1C281785" w14:textId="77777777" w:rsidR="00B75422" w:rsidRPr="00780FA7" w:rsidRDefault="00B75422" w:rsidP="000775B4">
      <w:pPr>
        <w:pStyle w:val="Default"/>
        <w:jc w:val="both"/>
        <w:rPr>
          <w:rFonts w:ascii="Arial" w:hAnsi="Arial" w:cs="Arial"/>
          <w:color w:val="auto"/>
          <w:sz w:val="22"/>
          <w:szCs w:val="22"/>
          <w:lang w:val="pt-BR"/>
        </w:rPr>
      </w:pPr>
      <w:r w:rsidRPr="00780FA7">
        <w:rPr>
          <w:rFonts w:ascii="Arial" w:hAnsi="Arial" w:cs="Arial"/>
          <w:b/>
          <w:bCs/>
          <w:i/>
          <w:iCs/>
          <w:color w:val="auto"/>
          <w:sz w:val="22"/>
          <w:szCs w:val="22"/>
          <w:lang w:val="pt-BR"/>
        </w:rPr>
        <w:t xml:space="preserve">Etanşeitatea la apă: </w:t>
      </w:r>
      <w:r w:rsidRPr="00780FA7">
        <w:rPr>
          <w:rFonts w:ascii="Arial" w:hAnsi="Arial" w:cs="Arial"/>
          <w:color w:val="auto"/>
          <w:sz w:val="22"/>
          <w:szCs w:val="22"/>
          <w:lang w:val="pt-BR"/>
        </w:rPr>
        <w:t xml:space="preserve">conform legislaţiei in vigoare. </w:t>
      </w:r>
    </w:p>
    <w:p w14:paraId="0C9BA57B" w14:textId="1F94D3E5"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b/>
          <w:bCs/>
          <w:i/>
          <w:iCs/>
          <w:color w:val="auto"/>
          <w:sz w:val="22"/>
          <w:szCs w:val="22"/>
          <w:lang w:val="pt-BR"/>
        </w:rPr>
        <w:t xml:space="preserve">Iluminatul natural </w:t>
      </w:r>
      <w:r w:rsidRPr="00780FA7">
        <w:rPr>
          <w:rFonts w:ascii="Arial" w:hAnsi="Arial" w:cs="Arial"/>
          <w:color w:val="auto"/>
          <w:sz w:val="22"/>
          <w:szCs w:val="22"/>
          <w:lang w:val="pt-BR"/>
        </w:rPr>
        <w:t>– s-a prevăzut o iluminarea naturală a tuturor încăperilor</w:t>
      </w:r>
      <w:r w:rsidR="00B75422" w:rsidRPr="00780FA7">
        <w:rPr>
          <w:rFonts w:ascii="Arial" w:hAnsi="Arial" w:cs="Arial"/>
          <w:color w:val="auto"/>
          <w:sz w:val="22"/>
          <w:szCs w:val="22"/>
          <w:lang w:val="pt-BR"/>
        </w:rPr>
        <w:t xml:space="preserve"> de producţie</w:t>
      </w:r>
      <w:r w:rsidRPr="00780FA7">
        <w:rPr>
          <w:rFonts w:ascii="Arial" w:hAnsi="Arial" w:cs="Arial"/>
          <w:color w:val="auto"/>
          <w:sz w:val="22"/>
          <w:szCs w:val="22"/>
          <w:lang w:val="pt-BR"/>
        </w:rPr>
        <w:t xml:space="preserve"> iar dimensionarea ferestrelor este realizata în raport cu suprafaţa încăperilor, astfel, însorirea încăperilor contribuie la satisfacerea cerinţelor privind iluminatul natural, confortul termic şi conservarea energiei. </w:t>
      </w:r>
    </w:p>
    <w:p w14:paraId="4A281A47" w14:textId="77777777" w:rsidR="00043A86" w:rsidRPr="00780FA7" w:rsidRDefault="00043A86" w:rsidP="000775B4">
      <w:pPr>
        <w:pStyle w:val="Default"/>
        <w:jc w:val="both"/>
        <w:rPr>
          <w:rFonts w:ascii="Arial" w:hAnsi="Arial" w:cs="Arial"/>
          <w:b/>
          <w:bCs/>
          <w:i/>
          <w:iCs/>
          <w:color w:val="auto"/>
          <w:sz w:val="22"/>
          <w:szCs w:val="22"/>
        </w:rPr>
      </w:pPr>
    </w:p>
    <w:p w14:paraId="7F84F147" w14:textId="77777777" w:rsidR="000775B4" w:rsidRPr="00780FA7" w:rsidRDefault="000775B4" w:rsidP="000775B4">
      <w:pPr>
        <w:pStyle w:val="Default"/>
        <w:jc w:val="both"/>
        <w:rPr>
          <w:rFonts w:ascii="Arial" w:hAnsi="Arial" w:cs="Arial"/>
          <w:color w:val="auto"/>
          <w:sz w:val="22"/>
          <w:szCs w:val="22"/>
          <w:lang w:val="pt-BR"/>
        </w:rPr>
      </w:pPr>
      <w:r w:rsidRPr="00780FA7">
        <w:rPr>
          <w:rFonts w:ascii="Arial" w:hAnsi="Arial" w:cs="Arial"/>
          <w:b/>
          <w:bCs/>
          <w:i/>
          <w:iCs/>
          <w:color w:val="auto"/>
          <w:sz w:val="22"/>
          <w:szCs w:val="22"/>
          <w:lang w:val="pt-BR"/>
        </w:rPr>
        <w:t xml:space="preserve">Iluminatul artificial </w:t>
      </w:r>
    </w:p>
    <w:p w14:paraId="080A66AB" w14:textId="77777777" w:rsidR="000775B4" w:rsidRPr="00780FA7" w:rsidRDefault="000775B4" w:rsidP="000B3220">
      <w:pPr>
        <w:pStyle w:val="Default"/>
        <w:numPr>
          <w:ilvl w:val="0"/>
          <w:numId w:val="2"/>
        </w:numPr>
        <w:spacing w:after="27"/>
        <w:jc w:val="both"/>
        <w:rPr>
          <w:rFonts w:ascii="Arial" w:hAnsi="Arial" w:cs="Arial"/>
          <w:color w:val="auto"/>
          <w:sz w:val="22"/>
          <w:szCs w:val="22"/>
          <w:lang w:val="pt-BR"/>
        </w:rPr>
      </w:pPr>
      <w:r w:rsidRPr="00780FA7">
        <w:rPr>
          <w:rFonts w:ascii="Arial" w:hAnsi="Arial" w:cs="Arial"/>
          <w:color w:val="auto"/>
          <w:sz w:val="22"/>
          <w:szCs w:val="22"/>
          <w:lang w:val="pt-BR"/>
        </w:rPr>
        <w:t xml:space="preserve">se va asigura nivelul mediu de iluminare normat la suprafaţa utilă ; </w:t>
      </w:r>
    </w:p>
    <w:p w14:paraId="12115E3A" w14:textId="77777777" w:rsidR="000775B4" w:rsidRPr="00780FA7" w:rsidRDefault="000775B4" w:rsidP="000B3220">
      <w:pPr>
        <w:pStyle w:val="Default"/>
        <w:numPr>
          <w:ilvl w:val="0"/>
          <w:numId w:val="2"/>
        </w:numPr>
        <w:spacing w:after="27"/>
        <w:jc w:val="both"/>
        <w:rPr>
          <w:rFonts w:ascii="Arial" w:hAnsi="Arial" w:cs="Arial"/>
          <w:color w:val="auto"/>
          <w:sz w:val="22"/>
          <w:szCs w:val="22"/>
          <w:lang w:val="pt-BR"/>
        </w:rPr>
      </w:pPr>
      <w:r w:rsidRPr="00780FA7">
        <w:rPr>
          <w:rFonts w:ascii="Arial" w:hAnsi="Arial" w:cs="Arial"/>
          <w:color w:val="auto"/>
          <w:sz w:val="22"/>
          <w:szCs w:val="22"/>
          <w:lang w:val="pt-BR"/>
        </w:rPr>
        <w:t xml:space="preserve">s-a urmărit ca direcţia luminii artificiala să fie aceeaşi cu cea naturală, prin modul de dispunere a corpurilor de iluminat; </w:t>
      </w:r>
    </w:p>
    <w:p w14:paraId="3F58A213" w14:textId="77777777" w:rsidR="000775B4" w:rsidRPr="00780FA7" w:rsidRDefault="000775B4" w:rsidP="000B3220">
      <w:pPr>
        <w:pStyle w:val="Default"/>
        <w:numPr>
          <w:ilvl w:val="0"/>
          <w:numId w:val="2"/>
        </w:numPr>
        <w:spacing w:after="27"/>
        <w:jc w:val="both"/>
        <w:rPr>
          <w:rFonts w:ascii="Arial" w:hAnsi="Arial" w:cs="Arial"/>
          <w:color w:val="auto"/>
          <w:sz w:val="22"/>
          <w:szCs w:val="22"/>
          <w:lang w:val="pt-BR"/>
        </w:rPr>
      </w:pPr>
      <w:r w:rsidRPr="00780FA7">
        <w:rPr>
          <w:rFonts w:ascii="Arial" w:hAnsi="Arial" w:cs="Arial"/>
          <w:color w:val="auto"/>
          <w:sz w:val="22"/>
          <w:szCs w:val="22"/>
          <w:lang w:val="pt-BR"/>
        </w:rPr>
        <w:lastRenderedPageBreak/>
        <w:t xml:space="preserve">asigurarea iluminatului local unde cerinţele impun; </w:t>
      </w:r>
    </w:p>
    <w:p w14:paraId="464E85EC" w14:textId="77777777" w:rsidR="000775B4" w:rsidRPr="00780FA7" w:rsidRDefault="000775B4" w:rsidP="000B3220">
      <w:pPr>
        <w:pStyle w:val="Default"/>
        <w:numPr>
          <w:ilvl w:val="0"/>
          <w:numId w:val="2"/>
        </w:numPr>
        <w:spacing w:after="27"/>
        <w:jc w:val="both"/>
        <w:rPr>
          <w:rFonts w:ascii="Arial" w:hAnsi="Arial" w:cs="Arial"/>
          <w:color w:val="auto"/>
          <w:sz w:val="22"/>
          <w:szCs w:val="22"/>
          <w:lang w:val="pt-BR"/>
        </w:rPr>
      </w:pPr>
      <w:r w:rsidRPr="00780FA7">
        <w:rPr>
          <w:rFonts w:ascii="Arial" w:hAnsi="Arial" w:cs="Arial"/>
          <w:color w:val="auto"/>
          <w:sz w:val="22"/>
          <w:szCs w:val="22"/>
          <w:lang w:val="pt-BR"/>
        </w:rPr>
        <w:t xml:space="preserve">lămpi cu grad de protecţie împotriva orbirii; </w:t>
      </w:r>
    </w:p>
    <w:p w14:paraId="4D749277" w14:textId="77777777" w:rsidR="005643C2" w:rsidRPr="00780FA7" w:rsidRDefault="000775B4" w:rsidP="000B3220">
      <w:pPr>
        <w:pStyle w:val="Default"/>
        <w:numPr>
          <w:ilvl w:val="0"/>
          <w:numId w:val="2"/>
        </w:numPr>
        <w:jc w:val="both"/>
        <w:rPr>
          <w:rFonts w:ascii="Arial" w:hAnsi="Arial" w:cs="Arial"/>
          <w:color w:val="auto"/>
          <w:sz w:val="22"/>
          <w:szCs w:val="22"/>
          <w:lang w:val="pt-BR"/>
        </w:rPr>
      </w:pPr>
      <w:r w:rsidRPr="00780FA7">
        <w:rPr>
          <w:rFonts w:ascii="Arial" w:hAnsi="Arial" w:cs="Arial"/>
          <w:color w:val="auto"/>
          <w:sz w:val="22"/>
          <w:szCs w:val="22"/>
          <w:lang w:val="pt-BR"/>
        </w:rPr>
        <w:t xml:space="preserve">iluminatul adecvat şi pe perioada înserării. </w:t>
      </w:r>
    </w:p>
    <w:p w14:paraId="0C23B002" w14:textId="77777777" w:rsidR="005643C2" w:rsidRPr="00780FA7" w:rsidRDefault="005643C2" w:rsidP="005643C2">
      <w:pPr>
        <w:pStyle w:val="Default"/>
        <w:jc w:val="both"/>
        <w:rPr>
          <w:rFonts w:ascii="Arial" w:hAnsi="Arial" w:cs="Arial"/>
          <w:color w:val="auto"/>
          <w:sz w:val="22"/>
          <w:szCs w:val="22"/>
          <w:lang w:val="pt-BR"/>
        </w:rPr>
      </w:pPr>
      <w:r w:rsidRPr="00780FA7">
        <w:rPr>
          <w:rFonts w:ascii="Arial" w:hAnsi="Arial" w:cs="Arial"/>
          <w:b/>
          <w:bCs/>
          <w:i/>
          <w:iCs/>
          <w:color w:val="auto"/>
          <w:sz w:val="22"/>
          <w:szCs w:val="22"/>
          <w:lang w:val="pt-BR"/>
        </w:rPr>
        <w:t>Depozitarea deşeurilor solide</w:t>
      </w:r>
      <w:r w:rsidRPr="00780FA7">
        <w:rPr>
          <w:rFonts w:ascii="Arial" w:hAnsi="Arial" w:cs="Arial"/>
          <w:color w:val="auto"/>
          <w:sz w:val="22"/>
          <w:szCs w:val="22"/>
          <w:lang w:val="pt-BR"/>
        </w:rPr>
        <w:t xml:space="preserve">: Colectarea deşeului menajer se va face prin sortare pe tipuri de materiale (separat sticla, plastic, resturi menajere). </w:t>
      </w:r>
    </w:p>
    <w:p w14:paraId="5023E8DC" w14:textId="77777777" w:rsidR="005643C2" w:rsidRPr="00780FA7" w:rsidRDefault="005643C2" w:rsidP="005643C2">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In exterior, la nivelul solului sunt amenajate pubele pentru colectarea deşeurilor menajere rezultate în urma activităţii administrative. </w:t>
      </w:r>
    </w:p>
    <w:p w14:paraId="0CA9193D" w14:textId="77777777" w:rsidR="005643C2" w:rsidRPr="00780FA7" w:rsidRDefault="005643C2" w:rsidP="005643C2">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Deşeuri reciclabile: hârtie, carton, ambalaje </w:t>
      </w:r>
    </w:p>
    <w:p w14:paraId="4E3A006B" w14:textId="77777777" w:rsidR="005643C2" w:rsidRPr="00780FA7" w:rsidRDefault="005643C2" w:rsidP="005643C2">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Deşeuri nereciclabile: gunoi menajer </w:t>
      </w:r>
    </w:p>
    <w:p w14:paraId="222ED8BF" w14:textId="77777777" w:rsidR="005643C2" w:rsidRPr="00780FA7" w:rsidRDefault="005643C2" w:rsidP="005643C2">
      <w:pPr>
        <w:pStyle w:val="Default"/>
        <w:jc w:val="both"/>
        <w:rPr>
          <w:rFonts w:ascii="Arial" w:hAnsi="Arial" w:cs="Arial"/>
          <w:color w:val="auto"/>
          <w:sz w:val="22"/>
          <w:szCs w:val="22"/>
          <w:lang w:val="pt-BR"/>
        </w:rPr>
      </w:pPr>
      <w:r w:rsidRPr="00780FA7">
        <w:rPr>
          <w:rFonts w:ascii="Arial" w:hAnsi="Arial" w:cs="Arial"/>
          <w:color w:val="auto"/>
          <w:sz w:val="22"/>
          <w:szCs w:val="22"/>
          <w:lang w:val="pt-BR"/>
        </w:rPr>
        <w:t xml:space="preserve">Deșeurile vor fi preluate de către firme autorizate in baza unui contract. </w:t>
      </w:r>
    </w:p>
    <w:p w14:paraId="33A75520" w14:textId="77777777" w:rsidR="00B75422" w:rsidRPr="00780FA7" w:rsidRDefault="00B75422" w:rsidP="005643C2">
      <w:pPr>
        <w:pStyle w:val="Default"/>
        <w:jc w:val="both"/>
        <w:rPr>
          <w:rFonts w:ascii="Arial" w:hAnsi="Arial" w:cs="Arial"/>
          <w:b/>
          <w:bCs/>
          <w:color w:val="auto"/>
          <w:sz w:val="22"/>
          <w:szCs w:val="22"/>
          <w:lang w:val="pt-BR"/>
        </w:rPr>
      </w:pPr>
    </w:p>
    <w:p w14:paraId="7A3DE2FC" w14:textId="0F11A9AF" w:rsidR="005643C2" w:rsidRPr="00780FA7" w:rsidRDefault="005643C2" w:rsidP="005643C2">
      <w:pPr>
        <w:pStyle w:val="Default"/>
        <w:jc w:val="both"/>
        <w:rPr>
          <w:rFonts w:ascii="Arial" w:hAnsi="Arial" w:cs="Arial"/>
          <w:color w:val="auto"/>
          <w:sz w:val="22"/>
          <w:szCs w:val="22"/>
          <w:lang w:val="pt-BR"/>
        </w:rPr>
      </w:pPr>
      <w:r w:rsidRPr="00780FA7">
        <w:rPr>
          <w:rFonts w:ascii="Arial" w:hAnsi="Arial" w:cs="Arial"/>
          <w:b/>
          <w:bCs/>
          <w:color w:val="auto"/>
          <w:sz w:val="22"/>
          <w:szCs w:val="22"/>
          <w:lang w:val="pt-BR"/>
        </w:rPr>
        <w:t xml:space="preserve">SECURITATEA LA INCENDIU </w:t>
      </w:r>
    </w:p>
    <w:p w14:paraId="7071138D" w14:textId="77777777" w:rsidR="00811FBD" w:rsidRDefault="00811FBD" w:rsidP="005643C2">
      <w:pPr>
        <w:pStyle w:val="Default"/>
        <w:jc w:val="both"/>
        <w:rPr>
          <w:rFonts w:ascii="Arial" w:hAnsi="Arial" w:cs="Arial"/>
          <w:b/>
          <w:bCs/>
          <w:color w:val="auto"/>
          <w:sz w:val="22"/>
          <w:szCs w:val="22"/>
          <w:lang w:val="pt-BR"/>
        </w:rPr>
      </w:pPr>
    </w:p>
    <w:p w14:paraId="3339E851" w14:textId="484093C0" w:rsidR="005643C2" w:rsidRPr="00780FA7" w:rsidRDefault="005643C2" w:rsidP="005643C2">
      <w:pPr>
        <w:pStyle w:val="Default"/>
        <w:jc w:val="both"/>
        <w:rPr>
          <w:rFonts w:ascii="Arial" w:hAnsi="Arial" w:cs="Arial"/>
          <w:color w:val="auto"/>
          <w:sz w:val="22"/>
          <w:szCs w:val="22"/>
          <w:lang w:val="pt-BR"/>
        </w:rPr>
      </w:pPr>
      <w:r w:rsidRPr="00780FA7">
        <w:rPr>
          <w:rFonts w:ascii="Arial" w:hAnsi="Arial" w:cs="Arial"/>
          <w:b/>
          <w:bCs/>
          <w:color w:val="auto"/>
          <w:sz w:val="22"/>
          <w:szCs w:val="22"/>
          <w:lang w:val="pt-BR"/>
        </w:rPr>
        <w:t xml:space="preserve">Tipul construcţiei: </w:t>
      </w:r>
      <w:r w:rsidRPr="00780FA7">
        <w:rPr>
          <w:rFonts w:ascii="Arial" w:hAnsi="Arial" w:cs="Arial"/>
          <w:color w:val="auto"/>
          <w:sz w:val="22"/>
          <w:szCs w:val="22"/>
          <w:lang w:val="pt-BR"/>
        </w:rPr>
        <w:t xml:space="preserve">clădire </w:t>
      </w:r>
      <w:r w:rsidR="000143E1" w:rsidRPr="00780FA7">
        <w:rPr>
          <w:rFonts w:ascii="Arial" w:hAnsi="Arial" w:cs="Arial"/>
          <w:color w:val="auto"/>
          <w:sz w:val="22"/>
          <w:szCs w:val="22"/>
          <w:lang w:val="pt-BR"/>
        </w:rPr>
        <w:t>de productie/depozitare si spatiu comercial</w:t>
      </w:r>
      <w:r w:rsidRPr="00780FA7">
        <w:rPr>
          <w:rFonts w:ascii="Arial" w:hAnsi="Arial" w:cs="Arial"/>
          <w:color w:val="auto"/>
          <w:sz w:val="22"/>
          <w:szCs w:val="22"/>
          <w:lang w:val="pt-BR"/>
        </w:rPr>
        <w:t>.</w:t>
      </w:r>
    </w:p>
    <w:p w14:paraId="4F922E30" w14:textId="3D07EA28" w:rsidR="005643C2" w:rsidRPr="00780FA7" w:rsidRDefault="005643C2" w:rsidP="005643C2">
      <w:pPr>
        <w:pStyle w:val="Default"/>
        <w:jc w:val="both"/>
        <w:rPr>
          <w:rFonts w:ascii="Arial" w:hAnsi="Arial" w:cs="Arial"/>
          <w:color w:val="auto"/>
          <w:sz w:val="22"/>
          <w:szCs w:val="22"/>
          <w:lang w:val="pt-BR"/>
        </w:rPr>
      </w:pPr>
      <w:r w:rsidRPr="00780FA7">
        <w:rPr>
          <w:rFonts w:ascii="Arial" w:hAnsi="Arial" w:cs="Arial"/>
          <w:b/>
          <w:bCs/>
          <w:color w:val="auto"/>
          <w:sz w:val="22"/>
          <w:szCs w:val="22"/>
          <w:lang w:val="pt-BR"/>
        </w:rPr>
        <w:t>Rezistenta la foc a construcţiei</w:t>
      </w:r>
      <w:r w:rsidRPr="00780FA7">
        <w:rPr>
          <w:rFonts w:ascii="Arial" w:hAnsi="Arial" w:cs="Arial"/>
          <w:color w:val="auto"/>
          <w:sz w:val="22"/>
          <w:szCs w:val="22"/>
          <w:lang w:val="pt-BR"/>
        </w:rPr>
        <w:t xml:space="preserve">, risc de incendiu: în conformitate cu prevederile tabelului 2.1.9 din P118/99 construcția se încadrează in gradul II de rezistenţă la foc respectiv in nivelul II de securitate la incendiu. </w:t>
      </w:r>
    </w:p>
    <w:p w14:paraId="59FE9D51" w14:textId="77B91355" w:rsidR="00B75422" w:rsidRPr="00780FA7" w:rsidRDefault="00B75422" w:rsidP="005A4B22">
      <w:pPr>
        <w:autoSpaceDE w:val="0"/>
        <w:autoSpaceDN w:val="0"/>
        <w:adjustRightInd w:val="0"/>
        <w:spacing w:after="0" w:line="240" w:lineRule="auto"/>
        <w:jc w:val="both"/>
        <w:rPr>
          <w:rFonts w:ascii="Arial" w:hAnsi="Arial" w:cs="Arial"/>
          <w:b/>
        </w:rPr>
      </w:pPr>
      <w:r w:rsidRPr="00780FA7">
        <w:rPr>
          <w:rFonts w:ascii="Arial" w:hAnsi="Arial" w:cs="Arial"/>
          <w:b/>
        </w:rPr>
        <w:t>Categoria pericol de incendiu: E</w:t>
      </w:r>
    </w:p>
    <w:p w14:paraId="1227A7E8" w14:textId="0AFABEE0" w:rsidR="00B75422" w:rsidRPr="00780FA7" w:rsidRDefault="00B75422" w:rsidP="005A4B22">
      <w:pPr>
        <w:autoSpaceDE w:val="0"/>
        <w:autoSpaceDN w:val="0"/>
        <w:adjustRightInd w:val="0"/>
        <w:spacing w:after="0" w:line="240" w:lineRule="auto"/>
        <w:jc w:val="both"/>
        <w:rPr>
          <w:rFonts w:ascii="Arial" w:hAnsi="Arial" w:cs="Arial"/>
          <w:b/>
        </w:rPr>
      </w:pPr>
      <w:r w:rsidRPr="00780FA7">
        <w:rPr>
          <w:rFonts w:ascii="Arial" w:hAnsi="Arial" w:cs="Arial"/>
          <w:b/>
        </w:rPr>
        <w:t>Clasa de periculozitate materiale depozitate: P.1 - P.2.</w:t>
      </w:r>
    </w:p>
    <w:p w14:paraId="19FDAD4D" w14:textId="77777777" w:rsidR="00B75422" w:rsidRPr="00780FA7" w:rsidRDefault="00B75422" w:rsidP="005A4B22">
      <w:pPr>
        <w:autoSpaceDE w:val="0"/>
        <w:autoSpaceDN w:val="0"/>
        <w:adjustRightInd w:val="0"/>
        <w:spacing w:after="0" w:line="240" w:lineRule="auto"/>
        <w:jc w:val="both"/>
        <w:rPr>
          <w:rFonts w:ascii="Arial" w:hAnsi="Arial" w:cs="Arial"/>
          <w:b/>
        </w:rPr>
      </w:pPr>
    </w:p>
    <w:p w14:paraId="411A93D1" w14:textId="77777777" w:rsidR="009D09F5" w:rsidRPr="00780FA7" w:rsidRDefault="009D09F5" w:rsidP="009D09F5">
      <w:pPr>
        <w:autoSpaceDE w:val="0"/>
        <w:autoSpaceDN w:val="0"/>
        <w:adjustRightInd w:val="0"/>
        <w:spacing w:after="0" w:line="240" w:lineRule="auto"/>
        <w:jc w:val="both"/>
        <w:rPr>
          <w:rFonts w:ascii="Arial" w:hAnsi="Arial" w:cs="Arial"/>
          <w:b/>
        </w:rPr>
      </w:pPr>
      <w:r w:rsidRPr="00780FA7">
        <w:rPr>
          <w:rFonts w:ascii="Arial" w:hAnsi="Arial" w:cs="Arial"/>
          <w:b/>
        </w:rPr>
        <w:t xml:space="preserve">Conform HG nr. 571/2016 </w:t>
      </w:r>
      <w:r w:rsidRPr="00780FA7">
        <w:rPr>
          <w:rFonts w:ascii="Arial" w:hAnsi="Arial" w:cs="Arial"/>
        </w:rPr>
        <w:t>- Aprobarea categoriilor de construcţii şi amenajări care se supun avizării şi/sau autorizării privind securitatea la incendiu</w:t>
      </w:r>
      <w:r w:rsidRPr="00780FA7">
        <w:rPr>
          <w:rFonts w:ascii="Arial" w:hAnsi="Arial" w:cs="Arial"/>
          <w:b/>
        </w:rPr>
        <w:t xml:space="preserve">: </w:t>
      </w:r>
    </w:p>
    <w:p w14:paraId="730BDC83" w14:textId="795CEC41" w:rsidR="00B75422" w:rsidRPr="00780FA7" w:rsidRDefault="009D09F5" w:rsidP="000B3220">
      <w:pPr>
        <w:pStyle w:val="ListParagraph"/>
        <w:numPr>
          <w:ilvl w:val="0"/>
          <w:numId w:val="2"/>
        </w:numPr>
        <w:autoSpaceDE w:val="0"/>
        <w:autoSpaceDN w:val="0"/>
        <w:adjustRightInd w:val="0"/>
        <w:spacing w:after="0" w:line="240" w:lineRule="auto"/>
        <w:jc w:val="both"/>
        <w:rPr>
          <w:rFonts w:ascii="Arial" w:hAnsi="Arial" w:cs="Arial"/>
          <w:b/>
        </w:rPr>
      </w:pPr>
      <w:r w:rsidRPr="00780FA7">
        <w:rPr>
          <w:rFonts w:ascii="Arial" w:hAnsi="Arial" w:cs="Arial"/>
          <w:b/>
        </w:rPr>
        <w:t>Anexa Nr. 1, II, k): Cladirea C1 – Hala procesare şi depozitare fructe, având aria desfăşurată mai mică de 600 mp – nu se supune avizării şi autorizării privind securitatea la incendiu</w:t>
      </w:r>
    </w:p>
    <w:p w14:paraId="159965DB" w14:textId="77777777" w:rsidR="00811FBD" w:rsidRDefault="00811FBD" w:rsidP="00811FBD">
      <w:pPr>
        <w:pStyle w:val="ListParagraph"/>
        <w:autoSpaceDE w:val="0"/>
        <w:autoSpaceDN w:val="0"/>
        <w:adjustRightInd w:val="0"/>
        <w:spacing w:after="0" w:line="240" w:lineRule="auto"/>
        <w:jc w:val="both"/>
        <w:rPr>
          <w:rFonts w:ascii="Arial" w:hAnsi="Arial" w:cs="Arial"/>
          <w:b/>
        </w:rPr>
      </w:pPr>
    </w:p>
    <w:p w14:paraId="2EAE28A9" w14:textId="12926780" w:rsidR="009D09F5" w:rsidRPr="00780FA7" w:rsidRDefault="009D09F5" w:rsidP="000B3220">
      <w:pPr>
        <w:pStyle w:val="ListParagraph"/>
        <w:numPr>
          <w:ilvl w:val="0"/>
          <w:numId w:val="2"/>
        </w:numPr>
        <w:autoSpaceDE w:val="0"/>
        <w:autoSpaceDN w:val="0"/>
        <w:adjustRightInd w:val="0"/>
        <w:spacing w:after="0" w:line="240" w:lineRule="auto"/>
        <w:jc w:val="both"/>
        <w:rPr>
          <w:rFonts w:ascii="Arial" w:hAnsi="Arial" w:cs="Arial"/>
          <w:b/>
        </w:rPr>
      </w:pPr>
      <w:r w:rsidRPr="00780FA7">
        <w:rPr>
          <w:rFonts w:ascii="Arial" w:hAnsi="Arial" w:cs="Arial"/>
          <w:b/>
        </w:rPr>
        <w:t>Anexa Nr. 1, II, a): Clădirea C2 – Magazin desfacere - având aria desfăşurată mai mică de 600 mp – nu se supune avizării şi autorizării privind securitatea la incendiu</w:t>
      </w:r>
    </w:p>
    <w:p w14:paraId="598F6F7A" w14:textId="77777777" w:rsidR="00B75422" w:rsidRPr="00780FA7" w:rsidRDefault="00B75422" w:rsidP="005A4B22">
      <w:pPr>
        <w:autoSpaceDE w:val="0"/>
        <w:autoSpaceDN w:val="0"/>
        <w:adjustRightInd w:val="0"/>
        <w:spacing w:after="0" w:line="240" w:lineRule="auto"/>
        <w:jc w:val="both"/>
        <w:rPr>
          <w:rFonts w:ascii="Arial" w:hAnsi="Arial" w:cs="Arial"/>
          <w:b/>
        </w:rPr>
      </w:pPr>
    </w:p>
    <w:p w14:paraId="3602BB35" w14:textId="5CE861D9"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h) prevenirea şi gestionarea deşeurilor generate pe amplasament în timpul realizării proiectului/în timpul exploatării, inclusiv eliminarea:</w:t>
      </w:r>
    </w:p>
    <w:p w14:paraId="21D4BCF1" w14:textId="77777777" w:rsidR="005643C2" w:rsidRPr="00780FA7" w:rsidRDefault="005643C2" w:rsidP="005643C2">
      <w:pPr>
        <w:pStyle w:val="Default"/>
        <w:rPr>
          <w:rFonts w:ascii="Arial" w:hAnsi="Arial" w:cs="Arial"/>
          <w:color w:val="auto"/>
          <w:sz w:val="22"/>
          <w:szCs w:val="22"/>
          <w:lang w:val="pt-BR"/>
        </w:rPr>
      </w:pPr>
      <w:r w:rsidRPr="00780FA7">
        <w:rPr>
          <w:rFonts w:ascii="Arial" w:hAnsi="Arial" w:cs="Arial"/>
          <w:color w:val="auto"/>
          <w:sz w:val="22"/>
          <w:szCs w:val="22"/>
          <w:lang w:val="pt-BR"/>
        </w:rPr>
        <w:t xml:space="preserve">→ </w:t>
      </w:r>
      <w:r w:rsidRPr="00780FA7">
        <w:rPr>
          <w:rFonts w:ascii="Arial" w:hAnsi="Arial" w:cs="Arial"/>
          <w:b/>
          <w:bCs/>
          <w:i/>
          <w:iCs/>
          <w:color w:val="auto"/>
          <w:sz w:val="22"/>
          <w:szCs w:val="22"/>
          <w:lang w:val="pt-BR"/>
        </w:rPr>
        <w:t>lista deșeurilor (clasificate și codificate în conformitate cu prevederile legislației europene și naționale privind deșeurile), cantități de deșeuri generate</w:t>
      </w:r>
      <w:r w:rsidRPr="00780FA7">
        <w:rPr>
          <w:rFonts w:ascii="Arial" w:hAnsi="Arial" w:cs="Arial"/>
          <w:color w:val="auto"/>
          <w:sz w:val="22"/>
          <w:szCs w:val="22"/>
          <w:lang w:val="pt-BR"/>
        </w:rPr>
        <w:t xml:space="preserve">; </w:t>
      </w:r>
    </w:p>
    <w:p w14:paraId="4CDDE2DD" w14:textId="77777777" w:rsidR="00811FBD" w:rsidRDefault="00811FBD" w:rsidP="005A4B22">
      <w:pPr>
        <w:autoSpaceDE w:val="0"/>
        <w:autoSpaceDN w:val="0"/>
        <w:adjustRightInd w:val="0"/>
        <w:spacing w:after="0" w:line="240" w:lineRule="auto"/>
        <w:jc w:val="both"/>
        <w:rPr>
          <w:rFonts w:ascii="Arial" w:hAnsi="Arial" w:cs="Arial"/>
          <w:b/>
          <w:i/>
        </w:rPr>
      </w:pPr>
    </w:p>
    <w:p w14:paraId="79613779" w14:textId="38E5398F" w:rsidR="005A4B22" w:rsidRPr="00780FA7" w:rsidRDefault="005A4B22" w:rsidP="005A4B22">
      <w:pPr>
        <w:autoSpaceDE w:val="0"/>
        <w:autoSpaceDN w:val="0"/>
        <w:adjustRightInd w:val="0"/>
        <w:spacing w:after="0" w:line="240" w:lineRule="auto"/>
        <w:jc w:val="both"/>
        <w:rPr>
          <w:rFonts w:ascii="Arial" w:hAnsi="Arial" w:cs="Arial"/>
          <w:b/>
          <w:i/>
        </w:rPr>
      </w:pPr>
      <w:r w:rsidRPr="00780FA7">
        <w:rPr>
          <w:rFonts w:ascii="Arial" w:hAnsi="Arial" w:cs="Arial"/>
          <w:b/>
          <w:i/>
        </w:rPr>
        <w:t>In faza de executie</w:t>
      </w:r>
    </w:p>
    <w:p w14:paraId="219A1991" w14:textId="77777777" w:rsidR="00203839" w:rsidRPr="00780FA7" w:rsidRDefault="00203839" w:rsidP="005A4B22">
      <w:pPr>
        <w:autoSpaceDE w:val="0"/>
        <w:autoSpaceDN w:val="0"/>
        <w:adjustRightInd w:val="0"/>
        <w:spacing w:after="0" w:line="240" w:lineRule="auto"/>
        <w:jc w:val="both"/>
        <w:rPr>
          <w:rFonts w:ascii="Arial" w:hAnsi="Arial" w:cs="Arial"/>
        </w:rPr>
      </w:pPr>
      <w:r w:rsidRPr="00780FA7">
        <w:rPr>
          <w:rFonts w:ascii="Arial" w:hAnsi="Arial" w:cs="Arial"/>
        </w:rPr>
        <w:t>Constructorul va asigura:</w:t>
      </w:r>
    </w:p>
    <w:p w14:paraId="2FD385DA" w14:textId="77777777" w:rsidR="00203839" w:rsidRPr="00780FA7" w:rsidRDefault="0020383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Utilizarea de materiale si materii prime cu impact minim asupra mediului</w:t>
      </w:r>
    </w:p>
    <w:p w14:paraId="60C2BC2F" w14:textId="77777777" w:rsidR="00203839" w:rsidRPr="00780FA7" w:rsidRDefault="0020383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Depozitarea materialelor necesare numai in locuri special amenajate si marcate</w:t>
      </w:r>
    </w:p>
    <w:p w14:paraId="29BA358F" w14:textId="77777777" w:rsidR="00203839" w:rsidRPr="00780FA7" w:rsidRDefault="0020383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Strangerea materialelor si scilelor folosite dupa terminarea lucrarilor si transportarea acestora la sediul prestatorului</w:t>
      </w:r>
    </w:p>
    <w:p w14:paraId="67A58AA9" w14:textId="77777777" w:rsidR="00203839" w:rsidRPr="00780FA7" w:rsidRDefault="0020383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Eliberarea terenului de materiale care pot sa degradeze sau sa polueze zona</w:t>
      </w:r>
    </w:p>
    <w:p w14:paraId="54C55BD2" w14:textId="77777777" w:rsidR="00203839" w:rsidRPr="00780FA7" w:rsidRDefault="0020383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Limitarea deplasarii echipelor si echipamentului numai pe caile de acces aporbate</w:t>
      </w:r>
    </w:p>
    <w:p w14:paraId="32606CBE" w14:textId="77777777" w:rsidR="00203839" w:rsidRPr="00780FA7" w:rsidRDefault="0020383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Colectarea selectiva a deseurilor rezultate in urma lucrarilor de constructii</w:t>
      </w:r>
    </w:p>
    <w:p w14:paraId="38388C9E" w14:textId="77777777" w:rsidR="00203839" w:rsidRPr="00780FA7" w:rsidRDefault="0020383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Stocarea temporara corespunzatoare a fiecarui tip de deseu rezultat(depozitare in recipiente</w:t>
      </w:r>
      <w:r w:rsidR="00876CF9" w:rsidRPr="00780FA7">
        <w:rPr>
          <w:rFonts w:ascii="Arial" w:hAnsi="Arial" w:cs="Arial"/>
        </w:rPr>
        <w:t xml:space="preserve"> etanse, cutii metalice/PVC, butoaie metalice/PVC etc.)</w:t>
      </w:r>
    </w:p>
    <w:p w14:paraId="6C7749D6" w14:textId="77777777" w:rsidR="00876CF9" w:rsidRPr="00780FA7" w:rsidRDefault="00876CF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Efectuarea transportului deseurilor in conditii de siguranta la agentii economici specializati in valorificarea deseurilor;</w:t>
      </w:r>
    </w:p>
    <w:p w14:paraId="375878AD" w14:textId="77777777" w:rsidR="00876CF9" w:rsidRPr="00780FA7" w:rsidRDefault="00876CF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Este interzisa arderea/neutralizarea si abandonarea deseurilor in instalatii, respectiv locuri neautorizate acestui scop;</w:t>
      </w:r>
    </w:p>
    <w:p w14:paraId="581A47E8" w14:textId="6A5AA280" w:rsidR="00876CF9" w:rsidRPr="00780FA7" w:rsidRDefault="00876CF9" w:rsidP="000B3220">
      <w:pPr>
        <w:pStyle w:val="ListParagraph"/>
        <w:numPr>
          <w:ilvl w:val="0"/>
          <w:numId w:val="6"/>
        </w:numPr>
        <w:autoSpaceDE w:val="0"/>
        <w:autoSpaceDN w:val="0"/>
        <w:adjustRightInd w:val="0"/>
        <w:spacing w:after="0" w:line="240" w:lineRule="auto"/>
        <w:jc w:val="both"/>
        <w:rPr>
          <w:rFonts w:ascii="Arial" w:hAnsi="Arial" w:cs="Arial"/>
        </w:rPr>
      </w:pPr>
      <w:r w:rsidRPr="00780FA7">
        <w:rPr>
          <w:rFonts w:ascii="Arial" w:hAnsi="Arial" w:cs="Arial"/>
        </w:rPr>
        <w:t>Orice eveniment de mediu aparut din vina executantului in timpul lucrarii va fi anuntat imediat beneficiarul iar inlaturarea efectelor se va face pe cheltuiala executantului lucrarii</w:t>
      </w:r>
      <w:r w:rsidR="000143E1" w:rsidRPr="00780FA7">
        <w:rPr>
          <w:rFonts w:ascii="Arial" w:hAnsi="Arial" w:cs="Arial"/>
        </w:rPr>
        <w:t>.</w:t>
      </w:r>
    </w:p>
    <w:p w14:paraId="3218F0CD" w14:textId="3C70ACFC" w:rsidR="009D09F5" w:rsidRPr="00780FA7" w:rsidRDefault="009D09F5" w:rsidP="009D09F5">
      <w:pPr>
        <w:autoSpaceDE w:val="0"/>
        <w:autoSpaceDN w:val="0"/>
        <w:adjustRightInd w:val="0"/>
        <w:spacing w:after="0" w:line="240" w:lineRule="auto"/>
        <w:jc w:val="both"/>
        <w:rPr>
          <w:rFonts w:ascii="Arial" w:hAnsi="Arial" w:cs="Arial"/>
        </w:rPr>
      </w:pPr>
    </w:p>
    <w:p w14:paraId="49A923F3" w14:textId="78D50A66" w:rsidR="009D09F5" w:rsidRPr="00780FA7" w:rsidRDefault="009D09F5" w:rsidP="009D09F5">
      <w:pPr>
        <w:autoSpaceDE w:val="0"/>
        <w:autoSpaceDN w:val="0"/>
        <w:adjustRightInd w:val="0"/>
        <w:spacing w:after="0" w:line="240" w:lineRule="auto"/>
        <w:jc w:val="both"/>
        <w:rPr>
          <w:rFonts w:ascii="Arial" w:hAnsi="Arial" w:cs="Arial"/>
        </w:rPr>
      </w:pPr>
    </w:p>
    <w:p w14:paraId="1FFCE531" w14:textId="43F13F46" w:rsidR="009D09F5" w:rsidRPr="00780FA7" w:rsidRDefault="009D09F5" w:rsidP="009D09F5">
      <w:pPr>
        <w:autoSpaceDE w:val="0"/>
        <w:autoSpaceDN w:val="0"/>
        <w:adjustRightInd w:val="0"/>
        <w:spacing w:after="0" w:line="240" w:lineRule="auto"/>
        <w:jc w:val="both"/>
        <w:rPr>
          <w:rFonts w:ascii="Arial" w:hAnsi="Arial" w:cs="Arial"/>
        </w:rPr>
      </w:pPr>
    </w:p>
    <w:p w14:paraId="19153C4B" w14:textId="77777777" w:rsidR="009D09F5" w:rsidRPr="00780FA7" w:rsidRDefault="009D09F5" w:rsidP="009D09F5">
      <w:pPr>
        <w:autoSpaceDE w:val="0"/>
        <w:autoSpaceDN w:val="0"/>
        <w:adjustRightInd w:val="0"/>
        <w:spacing w:after="0" w:line="240" w:lineRule="auto"/>
        <w:jc w:val="both"/>
        <w:rPr>
          <w:rFonts w:ascii="Arial" w:hAnsi="Arial" w:cs="Arial"/>
        </w:rPr>
      </w:pPr>
    </w:p>
    <w:tbl>
      <w:tblPr>
        <w:tblStyle w:val="TableGrid"/>
        <w:tblW w:w="0" w:type="auto"/>
        <w:tblInd w:w="108" w:type="dxa"/>
        <w:tblLook w:val="04A0" w:firstRow="1" w:lastRow="0" w:firstColumn="1" w:lastColumn="0" w:noHBand="0" w:noVBand="1"/>
      </w:tblPr>
      <w:tblGrid>
        <w:gridCol w:w="1731"/>
        <w:gridCol w:w="1321"/>
        <w:gridCol w:w="1866"/>
        <w:gridCol w:w="1806"/>
        <w:gridCol w:w="3364"/>
      </w:tblGrid>
      <w:tr w:rsidR="007D5DCF" w:rsidRPr="00780FA7" w14:paraId="3A9214FD" w14:textId="77777777" w:rsidTr="002C0F73">
        <w:tc>
          <w:tcPr>
            <w:tcW w:w="1769" w:type="dxa"/>
          </w:tcPr>
          <w:p w14:paraId="03457EEE" w14:textId="77777777" w:rsidR="00876CF9" w:rsidRPr="00780FA7" w:rsidRDefault="00876CF9" w:rsidP="00B46D37">
            <w:pPr>
              <w:autoSpaceDE w:val="0"/>
              <w:autoSpaceDN w:val="0"/>
              <w:adjustRightInd w:val="0"/>
              <w:jc w:val="center"/>
              <w:rPr>
                <w:rFonts w:ascii="Arial" w:hAnsi="Arial" w:cs="Arial"/>
                <w:b/>
              </w:rPr>
            </w:pPr>
            <w:r w:rsidRPr="00780FA7">
              <w:rPr>
                <w:rFonts w:ascii="Arial" w:hAnsi="Arial" w:cs="Arial"/>
                <w:b/>
              </w:rPr>
              <w:lastRenderedPageBreak/>
              <w:t>DENUMIRE DESEU</w:t>
            </w:r>
          </w:p>
        </w:tc>
        <w:tc>
          <w:tcPr>
            <w:tcW w:w="1455" w:type="dxa"/>
          </w:tcPr>
          <w:p w14:paraId="1C23164D" w14:textId="77777777" w:rsidR="00876CF9" w:rsidRPr="00780FA7" w:rsidRDefault="00876CF9" w:rsidP="00B46D37">
            <w:pPr>
              <w:autoSpaceDE w:val="0"/>
              <w:autoSpaceDN w:val="0"/>
              <w:adjustRightInd w:val="0"/>
              <w:jc w:val="center"/>
              <w:rPr>
                <w:rFonts w:ascii="Arial" w:hAnsi="Arial" w:cs="Arial"/>
                <w:b/>
              </w:rPr>
            </w:pPr>
            <w:r w:rsidRPr="00780FA7">
              <w:rPr>
                <w:rFonts w:ascii="Arial" w:hAnsi="Arial" w:cs="Arial"/>
                <w:b/>
              </w:rPr>
              <w:t>COD DESEU</w:t>
            </w:r>
          </w:p>
        </w:tc>
        <w:tc>
          <w:tcPr>
            <w:tcW w:w="1446" w:type="dxa"/>
          </w:tcPr>
          <w:p w14:paraId="091B5767" w14:textId="77777777" w:rsidR="00876CF9" w:rsidRPr="00780FA7" w:rsidRDefault="00B46D37" w:rsidP="00B46D37">
            <w:pPr>
              <w:autoSpaceDE w:val="0"/>
              <w:autoSpaceDN w:val="0"/>
              <w:adjustRightInd w:val="0"/>
              <w:jc w:val="center"/>
              <w:rPr>
                <w:rFonts w:ascii="Arial" w:hAnsi="Arial" w:cs="Arial"/>
                <w:b/>
              </w:rPr>
            </w:pPr>
            <w:r w:rsidRPr="00780FA7">
              <w:rPr>
                <w:rFonts w:ascii="Arial" w:hAnsi="Arial" w:cs="Arial"/>
                <w:b/>
              </w:rPr>
              <w:t>CANTITATE[kg]</w:t>
            </w:r>
          </w:p>
        </w:tc>
        <w:tc>
          <w:tcPr>
            <w:tcW w:w="1637" w:type="dxa"/>
          </w:tcPr>
          <w:p w14:paraId="78F4C336" w14:textId="77777777" w:rsidR="00876CF9" w:rsidRPr="00780FA7" w:rsidRDefault="00876CF9" w:rsidP="00B46D37">
            <w:pPr>
              <w:autoSpaceDE w:val="0"/>
              <w:autoSpaceDN w:val="0"/>
              <w:adjustRightInd w:val="0"/>
              <w:jc w:val="center"/>
              <w:rPr>
                <w:rFonts w:ascii="Arial" w:hAnsi="Arial" w:cs="Arial"/>
                <w:b/>
              </w:rPr>
            </w:pPr>
            <w:r w:rsidRPr="00780FA7">
              <w:rPr>
                <w:rFonts w:ascii="Arial" w:hAnsi="Arial" w:cs="Arial"/>
                <w:b/>
              </w:rPr>
              <w:t>PROVENIENTA</w:t>
            </w:r>
          </w:p>
        </w:tc>
        <w:tc>
          <w:tcPr>
            <w:tcW w:w="3899" w:type="dxa"/>
          </w:tcPr>
          <w:p w14:paraId="60F1E2AE" w14:textId="77777777" w:rsidR="00876CF9" w:rsidRPr="00780FA7" w:rsidRDefault="00876CF9" w:rsidP="00B46D37">
            <w:pPr>
              <w:autoSpaceDE w:val="0"/>
              <w:autoSpaceDN w:val="0"/>
              <w:adjustRightInd w:val="0"/>
              <w:jc w:val="center"/>
              <w:rPr>
                <w:rFonts w:ascii="Arial" w:hAnsi="Arial" w:cs="Arial"/>
                <w:b/>
              </w:rPr>
            </w:pPr>
            <w:r w:rsidRPr="00780FA7">
              <w:rPr>
                <w:rFonts w:ascii="Arial" w:hAnsi="Arial" w:cs="Arial"/>
                <w:b/>
              </w:rPr>
              <w:t>MODALITATI DE VALORIFICARE / ELIMINARE</w:t>
            </w:r>
          </w:p>
        </w:tc>
      </w:tr>
      <w:tr w:rsidR="007D5DCF" w:rsidRPr="00780FA7" w14:paraId="7CA4E53E" w14:textId="77777777" w:rsidTr="002C0F73">
        <w:tc>
          <w:tcPr>
            <w:tcW w:w="1769" w:type="dxa"/>
          </w:tcPr>
          <w:p w14:paraId="113BF758"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Deseuri biodegradabile (material lemnos si resturi vegetale de la curatarea  terenului</w:t>
            </w:r>
          </w:p>
        </w:tc>
        <w:tc>
          <w:tcPr>
            <w:tcW w:w="1455" w:type="dxa"/>
          </w:tcPr>
          <w:p w14:paraId="448C9EBF" w14:textId="77777777" w:rsidR="00876CF9" w:rsidRPr="00780FA7" w:rsidRDefault="00876CF9" w:rsidP="00876CF9">
            <w:pPr>
              <w:autoSpaceDE w:val="0"/>
              <w:autoSpaceDN w:val="0"/>
              <w:adjustRightInd w:val="0"/>
              <w:jc w:val="center"/>
              <w:rPr>
                <w:rFonts w:ascii="Arial" w:hAnsi="Arial" w:cs="Arial"/>
              </w:rPr>
            </w:pPr>
            <w:r w:rsidRPr="00780FA7">
              <w:rPr>
                <w:rFonts w:ascii="Arial" w:hAnsi="Arial" w:cs="Arial"/>
              </w:rPr>
              <w:t>20.02.01</w:t>
            </w:r>
          </w:p>
        </w:tc>
        <w:tc>
          <w:tcPr>
            <w:tcW w:w="1446" w:type="dxa"/>
          </w:tcPr>
          <w:p w14:paraId="61B2CC91" w14:textId="77777777" w:rsidR="00876CF9" w:rsidRPr="00780FA7" w:rsidRDefault="00701F75" w:rsidP="00876CF9">
            <w:pPr>
              <w:autoSpaceDE w:val="0"/>
              <w:autoSpaceDN w:val="0"/>
              <w:adjustRightInd w:val="0"/>
              <w:jc w:val="center"/>
              <w:rPr>
                <w:rFonts w:ascii="Arial" w:hAnsi="Arial" w:cs="Arial"/>
              </w:rPr>
            </w:pPr>
            <w:r w:rsidRPr="00780FA7">
              <w:rPr>
                <w:rFonts w:ascii="Arial" w:hAnsi="Arial" w:cs="Arial"/>
              </w:rPr>
              <w:t>30</w:t>
            </w:r>
            <w:r w:rsidR="00876CF9" w:rsidRPr="00780FA7">
              <w:rPr>
                <w:rFonts w:ascii="Arial" w:hAnsi="Arial" w:cs="Arial"/>
              </w:rPr>
              <w:t>00</w:t>
            </w:r>
          </w:p>
        </w:tc>
        <w:tc>
          <w:tcPr>
            <w:tcW w:w="1637" w:type="dxa"/>
          </w:tcPr>
          <w:p w14:paraId="235EC5F2"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De la curatarea terenului</w:t>
            </w:r>
          </w:p>
        </w:tc>
        <w:tc>
          <w:tcPr>
            <w:tcW w:w="3899" w:type="dxa"/>
          </w:tcPr>
          <w:p w14:paraId="05DCA4A4"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Valorificare prin operatori autorizati</w:t>
            </w:r>
          </w:p>
        </w:tc>
      </w:tr>
      <w:tr w:rsidR="007D5DCF" w:rsidRPr="00780FA7" w14:paraId="3075905C" w14:textId="77777777" w:rsidTr="002C0F73">
        <w:tc>
          <w:tcPr>
            <w:tcW w:w="1769" w:type="dxa"/>
          </w:tcPr>
          <w:p w14:paraId="5CFB682B"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Pamant si pietre</w:t>
            </w:r>
          </w:p>
        </w:tc>
        <w:tc>
          <w:tcPr>
            <w:tcW w:w="1455" w:type="dxa"/>
          </w:tcPr>
          <w:p w14:paraId="33D82226" w14:textId="77777777" w:rsidR="00876CF9" w:rsidRPr="00780FA7" w:rsidRDefault="00876CF9" w:rsidP="00876CF9">
            <w:pPr>
              <w:autoSpaceDE w:val="0"/>
              <w:autoSpaceDN w:val="0"/>
              <w:adjustRightInd w:val="0"/>
              <w:jc w:val="center"/>
              <w:rPr>
                <w:rFonts w:ascii="Arial" w:hAnsi="Arial" w:cs="Arial"/>
              </w:rPr>
            </w:pPr>
            <w:r w:rsidRPr="00780FA7">
              <w:rPr>
                <w:rFonts w:ascii="Arial" w:hAnsi="Arial" w:cs="Arial"/>
              </w:rPr>
              <w:t>17.05.04</w:t>
            </w:r>
          </w:p>
        </w:tc>
        <w:tc>
          <w:tcPr>
            <w:tcW w:w="1446" w:type="dxa"/>
          </w:tcPr>
          <w:p w14:paraId="05A2CE32" w14:textId="77777777" w:rsidR="00876CF9" w:rsidRPr="00780FA7" w:rsidRDefault="00701F75" w:rsidP="00876CF9">
            <w:pPr>
              <w:autoSpaceDE w:val="0"/>
              <w:autoSpaceDN w:val="0"/>
              <w:adjustRightInd w:val="0"/>
              <w:jc w:val="center"/>
              <w:rPr>
                <w:rFonts w:ascii="Arial" w:hAnsi="Arial" w:cs="Arial"/>
              </w:rPr>
            </w:pPr>
            <w:r w:rsidRPr="00780FA7">
              <w:rPr>
                <w:rFonts w:ascii="Arial" w:hAnsi="Arial" w:cs="Arial"/>
              </w:rPr>
              <w:t>15</w:t>
            </w:r>
            <w:r w:rsidR="00876CF9" w:rsidRPr="00780FA7">
              <w:rPr>
                <w:rFonts w:ascii="Arial" w:hAnsi="Arial" w:cs="Arial"/>
              </w:rPr>
              <w:t>000</w:t>
            </w:r>
          </w:p>
        </w:tc>
        <w:tc>
          <w:tcPr>
            <w:tcW w:w="1637" w:type="dxa"/>
          </w:tcPr>
          <w:p w14:paraId="51CD0517"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fundatii</w:t>
            </w:r>
          </w:p>
        </w:tc>
        <w:tc>
          <w:tcPr>
            <w:tcW w:w="3899" w:type="dxa"/>
          </w:tcPr>
          <w:p w14:paraId="414934A6"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Refolosire/Valorificare prin operatori autorizati</w:t>
            </w:r>
          </w:p>
        </w:tc>
      </w:tr>
      <w:tr w:rsidR="007D5DCF" w:rsidRPr="00780FA7" w14:paraId="261C6D71" w14:textId="77777777" w:rsidTr="002C0F73">
        <w:tc>
          <w:tcPr>
            <w:tcW w:w="1769" w:type="dxa"/>
          </w:tcPr>
          <w:p w14:paraId="292FDAE9"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Ambalaje de hartie si carton</w:t>
            </w:r>
          </w:p>
        </w:tc>
        <w:tc>
          <w:tcPr>
            <w:tcW w:w="1455" w:type="dxa"/>
          </w:tcPr>
          <w:p w14:paraId="2BEDED0B" w14:textId="77777777" w:rsidR="00876CF9" w:rsidRPr="00780FA7" w:rsidRDefault="00876CF9" w:rsidP="00876CF9">
            <w:pPr>
              <w:autoSpaceDE w:val="0"/>
              <w:autoSpaceDN w:val="0"/>
              <w:adjustRightInd w:val="0"/>
              <w:jc w:val="center"/>
              <w:rPr>
                <w:rFonts w:ascii="Arial" w:hAnsi="Arial" w:cs="Arial"/>
              </w:rPr>
            </w:pPr>
            <w:r w:rsidRPr="00780FA7">
              <w:rPr>
                <w:rFonts w:ascii="Arial" w:hAnsi="Arial" w:cs="Arial"/>
              </w:rPr>
              <w:t>20.01.01</w:t>
            </w:r>
          </w:p>
        </w:tc>
        <w:tc>
          <w:tcPr>
            <w:tcW w:w="1446" w:type="dxa"/>
          </w:tcPr>
          <w:p w14:paraId="61AB9503" w14:textId="77777777" w:rsidR="00876CF9" w:rsidRPr="00780FA7" w:rsidRDefault="00701F75" w:rsidP="00876CF9">
            <w:pPr>
              <w:autoSpaceDE w:val="0"/>
              <w:autoSpaceDN w:val="0"/>
              <w:adjustRightInd w:val="0"/>
              <w:jc w:val="center"/>
              <w:rPr>
                <w:rFonts w:ascii="Arial" w:hAnsi="Arial" w:cs="Arial"/>
              </w:rPr>
            </w:pPr>
            <w:r w:rsidRPr="00780FA7">
              <w:rPr>
                <w:rFonts w:ascii="Arial" w:hAnsi="Arial" w:cs="Arial"/>
              </w:rPr>
              <w:t>50</w:t>
            </w:r>
            <w:r w:rsidR="00876CF9" w:rsidRPr="00780FA7">
              <w:rPr>
                <w:rFonts w:ascii="Arial" w:hAnsi="Arial" w:cs="Arial"/>
              </w:rPr>
              <w:t>0</w:t>
            </w:r>
          </w:p>
        </w:tc>
        <w:tc>
          <w:tcPr>
            <w:tcW w:w="1637" w:type="dxa"/>
          </w:tcPr>
          <w:p w14:paraId="0E808203"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Materii prime</w:t>
            </w:r>
          </w:p>
        </w:tc>
        <w:tc>
          <w:tcPr>
            <w:tcW w:w="3899" w:type="dxa"/>
          </w:tcPr>
          <w:p w14:paraId="73087278"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Refolosire/Valorificare prin operatori autorizati</w:t>
            </w:r>
          </w:p>
        </w:tc>
      </w:tr>
      <w:tr w:rsidR="007D5DCF" w:rsidRPr="00780FA7" w14:paraId="3CFB4B92" w14:textId="77777777" w:rsidTr="002C0F73">
        <w:tc>
          <w:tcPr>
            <w:tcW w:w="1769" w:type="dxa"/>
          </w:tcPr>
          <w:p w14:paraId="2B9F47AB"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Ambalaje de materiale plastice</w:t>
            </w:r>
          </w:p>
        </w:tc>
        <w:tc>
          <w:tcPr>
            <w:tcW w:w="1455" w:type="dxa"/>
          </w:tcPr>
          <w:p w14:paraId="188D26C4" w14:textId="77777777" w:rsidR="00876CF9" w:rsidRPr="00780FA7" w:rsidRDefault="00B46D37" w:rsidP="00876CF9">
            <w:pPr>
              <w:autoSpaceDE w:val="0"/>
              <w:autoSpaceDN w:val="0"/>
              <w:adjustRightInd w:val="0"/>
              <w:jc w:val="center"/>
              <w:rPr>
                <w:rFonts w:ascii="Arial" w:hAnsi="Arial" w:cs="Arial"/>
              </w:rPr>
            </w:pPr>
            <w:r w:rsidRPr="00780FA7">
              <w:rPr>
                <w:rFonts w:ascii="Arial" w:hAnsi="Arial" w:cs="Arial"/>
              </w:rPr>
              <w:t>20.01.39</w:t>
            </w:r>
          </w:p>
        </w:tc>
        <w:tc>
          <w:tcPr>
            <w:tcW w:w="1446" w:type="dxa"/>
          </w:tcPr>
          <w:p w14:paraId="7A14F727" w14:textId="77777777" w:rsidR="00876CF9" w:rsidRPr="00780FA7" w:rsidRDefault="00701F75" w:rsidP="00876CF9">
            <w:pPr>
              <w:autoSpaceDE w:val="0"/>
              <w:autoSpaceDN w:val="0"/>
              <w:adjustRightInd w:val="0"/>
              <w:jc w:val="center"/>
              <w:rPr>
                <w:rFonts w:ascii="Arial" w:hAnsi="Arial" w:cs="Arial"/>
              </w:rPr>
            </w:pPr>
            <w:r w:rsidRPr="00780FA7">
              <w:rPr>
                <w:rFonts w:ascii="Arial" w:hAnsi="Arial" w:cs="Arial"/>
              </w:rPr>
              <w:t>50</w:t>
            </w:r>
            <w:r w:rsidR="00B46D37" w:rsidRPr="00780FA7">
              <w:rPr>
                <w:rFonts w:ascii="Arial" w:hAnsi="Arial" w:cs="Arial"/>
              </w:rPr>
              <w:t>0</w:t>
            </w:r>
          </w:p>
        </w:tc>
        <w:tc>
          <w:tcPr>
            <w:tcW w:w="1637" w:type="dxa"/>
          </w:tcPr>
          <w:p w14:paraId="115A9E17" w14:textId="77777777" w:rsidR="00876CF9" w:rsidRPr="00780FA7" w:rsidRDefault="00B46D37" w:rsidP="00876CF9">
            <w:pPr>
              <w:autoSpaceDE w:val="0"/>
              <w:autoSpaceDN w:val="0"/>
              <w:adjustRightInd w:val="0"/>
              <w:jc w:val="both"/>
              <w:rPr>
                <w:rFonts w:ascii="Arial" w:hAnsi="Arial" w:cs="Arial"/>
              </w:rPr>
            </w:pPr>
            <w:r w:rsidRPr="00780FA7">
              <w:rPr>
                <w:rFonts w:ascii="Arial" w:hAnsi="Arial" w:cs="Arial"/>
              </w:rPr>
              <w:t>Materii prime</w:t>
            </w:r>
          </w:p>
        </w:tc>
        <w:tc>
          <w:tcPr>
            <w:tcW w:w="3899" w:type="dxa"/>
          </w:tcPr>
          <w:p w14:paraId="5C6F82D7" w14:textId="77777777" w:rsidR="00876CF9" w:rsidRPr="00780FA7" w:rsidRDefault="00B46D37" w:rsidP="00876CF9">
            <w:pPr>
              <w:autoSpaceDE w:val="0"/>
              <w:autoSpaceDN w:val="0"/>
              <w:adjustRightInd w:val="0"/>
              <w:jc w:val="both"/>
              <w:rPr>
                <w:rFonts w:ascii="Arial" w:hAnsi="Arial" w:cs="Arial"/>
              </w:rPr>
            </w:pPr>
            <w:r w:rsidRPr="00780FA7">
              <w:rPr>
                <w:rFonts w:ascii="Arial" w:hAnsi="Arial" w:cs="Arial"/>
              </w:rPr>
              <w:t>Refolosire/Valorificare prin operatori autorizati</w:t>
            </w:r>
          </w:p>
        </w:tc>
      </w:tr>
      <w:tr w:rsidR="007D5DCF" w:rsidRPr="00780FA7" w14:paraId="21AABC00" w14:textId="77777777" w:rsidTr="002C0F73">
        <w:tc>
          <w:tcPr>
            <w:tcW w:w="1769" w:type="dxa"/>
          </w:tcPr>
          <w:p w14:paraId="0F8EF53C"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Beton si moloz</w:t>
            </w:r>
          </w:p>
        </w:tc>
        <w:tc>
          <w:tcPr>
            <w:tcW w:w="1455" w:type="dxa"/>
          </w:tcPr>
          <w:p w14:paraId="7A62C66D" w14:textId="77777777" w:rsidR="00876CF9" w:rsidRPr="00780FA7" w:rsidRDefault="00876CF9" w:rsidP="00876CF9">
            <w:pPr>
              <w:autoSpaceDE w:val="0"/>
              <w:autoSpaceDN w:val="0"/>
              <w:adjustRightInd w:val="0"/>
              <w:jc w:val="center"/>
              <w:rPr>
                <w:rFonts w:ascii="Arial" w:hAnsi="Arial" w:cs="Arial"/>
              </w:rPr>
            </w:pPr>
            <w:r w:rsidRPr="00780FA7">
              <w:rPr>
                <w:rFonts w:ascii="Arial" w:hAnsi="Arial" w:cs="Arial"/>
              </w:rPr>
              <w:t>17.01.01</w:t>
            </w:r>
          </w:p>
        </w:tc>
        <w:tc>
          <w:tcPr>
            <w:tcW w:w="1446" w:type="dxa"/>
          </w:tcPr>
          <w:p w14:paraId="3A633650" w14:textId="77777777" w:rsidR="00876CF9" w:rsidRPr="00780FA7" w:rsidRDefault="00701F75" w:rsidP="00876CF9">
            <w:pPr>
              <w:autoSpaceDE w:val="0"/>
              <w:autoSpaceDN w:val="0"/>
              <w:adjustRightInd w:val="0"/>
              <w:jc w:val="center"/>
              <w:rPr>
                <w:rFonts w:ascii="Arial" w:hAnsi="Arial" w:cs="Arial"/>
              </w:rPr>
            </w:pPr>
            <w:r w:rsidRPr="00780FA7">
              <w:rPr>
                <w:rFonts w:ascii="Arial" w:hAnsi="Arial" w:cs="Arial"/>
              </w:rPr>
              <w:t>10</w:t>
            </w:r>
            <w:r w:rsidR="00B46D37" w:rsidRPr="00780FA7">
              <w:rPr>
                <w:rFonts w:ascii="Arial" w:hAnsi="Arial" w:cs="Arial"/>
              </w:rPr>
              <w:t>000</w:t>
            </w:r>
          </w:p>
        </w:tc>
        <w:tc>
          <w:tcPr>
            <w:tcW w:w="1637" w:type="dxa"/>
          </w:tcPr>
          <w:p w14:paraId="0B277880" w14:textId="77777777" w:rsidR="00876CF9" w:rsidRPr="00780FA7" w:rsidRDefault="00B46D37" w:rsidP="00876CF9">
            <w:pPr>
              <w:autoSpaceDE w:val="0"/>
              <w:autoSpaceDN w:val="0"/>
              <w:adjustRightInd w:val="0"/>
              <w:jc w:val="both"/>
              <w:rPr>
                <w:rFonts w:ascii="Arial" w:hAnsi="Arial" w:cs="Arial"/>
              </w:rPr>
            </w:pPr>
            <w:r w:rsidRPr="00780FA7">
              <w:rPr>
                <w:rFonts w:ascii="Arial" w:hAnsi="Arial" w:cs="Arial"/>
              </w:rPr>
              <w:t>Din activitatea de constructie</w:t>
            </w:r>
          </w:p>
        </w:tc>
        <w:tc>
          <w:tcPr>
            <w:tcW w:w="3899" w:type="dxa"/>
          </w:tcPr>
          <w:p w14:paraId="04468D63" w14:textId="77777777" w:rsidR="00876CF9" w:rsidRPr="00780FA7" w:rsidRDefault="00B46D37" w:rsidP="00876CF9">
            <w:pPr>
              <w:autoSpaceDE w:val="0"/>
              <w:autoSpaceDN w:val="0"/>
              <w:adjustRightInd w:val="0"/>
              <w:jc w:val="both"/>
              <w:rPr>
                <w:rFonts w:ascii="Arial" w:hAnsi="Arial" w:cs="Arial"/>
              </w:rPr>
            </w:pPr>
            <w:r w:rsidRPr="00780FA7">
              <w:rPr>
                <w:rFonts w:ascii="Arial" w:hAnsi="Arial" w:cs="Arial"/>
              </w:rPr>
              <w:t>Eliminare prin operatori autorizati</w:t>
            </w:r>
          </w:p>
        </w:tc>
      </w:tr>
      <w:tr w:rsidR="007D5DCF" w:rsidRPr="00780FA7" w14:paraId="6B3847FF" w14:textId="77777777" w:rsidTr="002C0F73">
        <w:tc>
          <w:tcPr>
            <w:tcW w:w="1769" w:type="dxa"/>
          </w:tcPr>
          <w:p w14:paraId="2DFB05D9"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Deseuri de lemn din activitatea de constructie</w:t>
            </w:r>
          </w:p>
        </w:tc>
        <w:tc>
          <w:tcPr>
            <w:tcW w:w="1455" w:type="dxa"/>
          </w:tcPr>
          <w:p w14:paraId="121C1201" w14:textId="77777777" w:rsidR="00876CF9" w:rsidRPr="00780FA7" w:rsidRDefault="00876CF9" w:rsidP="00876CF9">
            <w:pPr>
              <w:autoSpaceDE w:val="0"/>
              <w:autoSpaceDN w:val="0"/>
              <w:adjustRightInd w:val="0"/>
              <w:jc w:val="center"/>
              <w:rPr>
                <w:rFonts w:ascii="Arial" w:hAnsi="Arial" w:cs="Arial"/>
              </w:rPr>
            </w:pPr>
            <w:r w:rsidRPr="00780FA7">
              <w:rPr>
                <w:rFonts w:ascii="Arial" w:hAnsi="Arial" w:cs="Arial"/>
              </w:rPr>
              <w:t>17.02.04</w:t>
            </w:r>
          </w:p>
        </w:tc>
        <w:tc>
          <w:tcPr>
            <w:tcW w:w="1446" w:type="dxa"/>
          </w:tcPr>
          <w:p w14:paraId="59EB5E5E" w14:textId="77777777" w:rsidR="00876CF9" w:rsidRPr="00780FA7" w:rsidRDefault="00701F75" w:rsidP="00876CF9">
            <w:pPr>
              <w:autoSpaceDE w:val="0"/>
              <w:autoSpaceDN w:val="0"/>
              <w:adjustRightInd w:val="0"/>
              <w:jc w:val="center"/>
              <w:rPr>
                <w:rFonts w:ascii="Arial" w:hAnsi="Arial" w:cs="Arial"/>
              </w:rPr>
            </w:pPr>
            <w:r w:rsidRPr="00780FA7">
              <w:rPr>
                <w:rFonts w:ascii="Arial" w:hAnsi="Arial" w:cs="Arial"/>
              </w:rPr>
              <w:t>15</w:t>
            </w:r>
            <w:r w:rsidR="00B46D37" w:rsidRPr="00780FA7">
              <w:rPr>
                <w:rFonts w:ascii="Arial" w:hAnsi="Arial" w:cs="Arial"/>
              </w:rPr>
              <w:t>00</w:t>
            </w:r>
          </w:p>
        </w:tc>
        <w:tc>
          <w:tcPr>
            <w:tcW w:w="1637" w:type="dxa"/>
          </w:tcPr>
          <w:p w14:paraId="35902A38" w14:textId="77777777" w:rsidR="00876CF9" w:rsidRPr="00780FA7" w:rsidRDefault="00B46D37" w:rsidP="00876CF9">
            <w:pPr>
              <w:autoSpaceDE w:val="0"/>
              <w:autoSpaceDN w:val="0"/>
              <w:adjustRightInd w:val="0"/>
              <w:jc w:val="both"/>
              <w:rPr>
                <w:rFonts w:ascii="Arial" w:hAnsi="Arial" w:cs="Arial"/>
              </w:rPr>
            </w:pPr>
            <w:r w:rsidRPr="00780FA7">
              <w:rPr>
                <w:rFonts w:ascii="Arial" w:hAnsi="Arial" w:cs="Arial"/>
              </w:rPr>
              <w:t>Cofraje, alte surse</w:t>
            </w:r>
          </w:p>
        </w:tc>
        <w:tc>
          <w:tcPr>
            <w:tcW w:w="3899" w:type="dxa"/>
          </w:tcPr>
          <w:p w14:paraId="76B079A9"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Refolosire/Valorificare prin operatori autorizati</w:t>
            </w:r>
          </w:p>
        </w:tc>
      </w:tr>
      <w:tr w:rsidR="007D5DCF" w:rsidRPr="00780FA7" w14:paraId="792C8839" w14:textId="77777777" w:rsidTr="002C0F73">
        <w:tc>
          <w:tcPr>
            <w:tcW w:w="1769" w:type="dxa"/>
          </w:tcPr>
          <w:p w14:paraId="692EE85C"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Materiale ceramice – sticla</w:t>
            </w:r>
          </w:p>
        </w:tc>
        <w:tc>
          <w:tcPr>
            <w:tcW w:w="1455" w:type="dxa"/>
          </w:tcPr>
          <w:p w14:paraId="479512D3" w14:textId="77777777" w:rsidR="00876CF9" w:rsidRPr="00780FA7" w:rsidRDefault="00876CF9" w:rsidP="00876CF9">
            <w:pPr>
              <w:autoSpaceDE w:val="0"/>
              <w:autoSpaceDN w:val="0"/>
              <w:adjustRightInd w:val="0"/>
              <w:jc w:val="center"/>
              <w:rPr>
                <w:rFonts w:ascii="Arial" w:hAnsi="Arial" w:cs="Arial"/>
              </w:rPr>
            </w:pPr>
            <w:r w:rsidRPr="00780FA7">
              <w:rPr>
                <w:rFonts w:ascii="Arial" w:hAnsi="Arial" w:cs="Arial"/>
              </w:rPr>
              <w:t>17.01.03</w:t>
            </w:r>
          </w:p>
        </w:tc>
        <w:tc>
          <w:tcPr>
            <w:tcW w:w="1446" w:type="dxa"/>
          </w:tcPr>
          <w:p w14:paraId="3CFFF6BA" w14:textId="77777777" w:rsidR="00876CF9" w:rsidRPr="00780FA7" w:rsidRDefault="00B46D37" w:rsidP="00701F75">
            <w:pPr>
              <w:autoSpaceDE w:val="0"/>
              <w:autoSpaceDN w:val="0"/>
              <w:adjustRightInd w:val="0"/>
              <w:jc w:val="center"/>
              <w:rPr>
                <w:rFonts w:ascii="Arial" w:hAnsi="Arial" w:cs="Arial"/>
              </w:rPr>
            </w:pPr>
            <w:r w:rsidRPr="00780FA7">
              <w:rPr>
                <w:rFonts w:ascii="Arial" w:hAnsi="Arial" w:cs="Arial"/>
              </w:rPr>
              <w:t>1</w:t>
            </w:r>
            <w:r w:rsidR="00701F75" w:rsidRPr="00780FA7">
              <w:rPr>
                <w:rFonts w:ascii="Arial" w:hAnsi="Arial" w:cs="Arial"/>
              </w:rPr>
              <w:t>8</w:t>
            </w:r>
            <w:r w:rsidRPr="00780FA7">
              <w:rPr>
                <w:rFonts w:ascii="Arial" w:hAnsi="Arial" w:cs="Arial"/>
              </w:rPr>
              <w:t>00</w:t>
            </w:r>
          </w:p>
        </w:tc>
        <w:tc>
          <w:tcPr>
            <w:tcW w:w="1637" w:type="dxa"/>
          </w:tcPr>
          <w:p w14:paraId="42A921C0" w14:textId="77777777" w:rsidR="00876CF9" w:rsidRPr="00780FA7" w:rsidRDefault="00B46D37" w:rsidP="00876CF9">
            <w:pPr>
              <w:autoSpaceDE w:val="0"/>
              <w:autoSpaceDN w:val="0"/>
              <w:adjustRightInd w:val="0"/>
              <w:jc w:val="both"/>
              <w:rPr>
                <w:rFonts w:ascii="Arial" w:hAnsi="Arial" w:cs="Arial"/>
              </w:rPr>
            </w:pPr>
            <w:r w:rsidRPr="00780FA7">
              <w:rPr>
                <w:rFonts w:ascii="Arial" w:hAnsi="Arial" w:cs="Arial"/>
              </w:rPr>
              <w:t>Refuzuri materiale de constructii</w:t>
            </w:r>
          </w:p>
        </w:tc>
        <w:tc>
          <w:tcPr>
            <w:tcW w:w="3899" w:type="dxa"/>
          </w:tcPr>
          <w:p w14:paraId="6D8096F8"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Refolosire/Valorificare prin operatori autorizati</w:t>
            </w:r>
          </w:p>
        </w:tc>
      </w:tr>
      <w:tr w:rsidR="007D5DCF" w:rsidRPr="00780FA7" w14:paraId="51BF0FD6" w14:textId="77777777" w:rsidTr="002C0F73">
        <w:tc>
          <w:tcPr>
            <w:tcW w:w="1769" w:type="dxa"/>
          </w:tcPr>
          <w:p w14:paraId="3C72F4B5"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Fier, fonta, hotel</w:t>
            </w:r>
          </w:p>
        </w:tc>
        <w:tc>
          <w:tcPr>
            <w:tcW w:w="1455" w:type="dxa"/>
          </w:tcPr>
          <w:p w14:paraId="2122A34A" w14:textId="77777777" w:rsidR="00876CF9" w:rsidRPr="00780FA7" w:rsidRDefault="00876CF9" w:rsidP="00876CF9">
            <w:pPr>
              <w:autoSpaceDE w:val="0"/>
              <w:autoSpaceDN w:val="0"/>
              <w:adjustRightInd w:val="0"/>
              <w:jc w:val="center"/>
              <w:rPr>
                <w:rFonts w:ascii="Arial" w:hAnsi="Arial" w:cs="Arial"/>
              </w:rPr>
            </w:pPr>
            <w:r w:rsidRPr="00780FA7">
              <w:rPr>
                <w:rFonts w:ascii="Arial" w:hAnsi="Arial" w:cs="Arial"/>
              </w:rPr>
              <w:t>17.04.05</w:t>
            </w:r>
          </w:p>
        </w:tc>
        <w:tc>
          <w:tcPr>
            <w:tcW w:w="1446" w:type="dxa"/>
          </w:tcPr>
          <w:p w14:paraId="48DF1810" w14:textId="77777777" w:rsidR="00876CF9" w:rsidRPr="00780FA7" w:rsidRDefault="00701F75" w:rsidP="00876CF9">
            <w:pPr>
              <w:autoSpaceDE w:val="0"/>
              <w:autoSpaceDN w:val="0"/>
              <w:adjustRightInd w:val="0"/>
              <w:jc w:val="center"/>
              <w:rPr>
                <w:rFonts w:ascii="Arial" w:hAnsi="Arial" w:cs="Arial"/>
              </w:rPr>
            </w:pPr>
            <w:r w:rsidRPr="00780FA7">
              <w:rPr>
                <w:rFonts w:ascii="Arial" w:hAnsi="Arial" w:cs="Arial"/>
              </w:rPr>
              <w:t>4</w:t>
            </w:r>
            <w:r w:rsidR="00B46D37" w:rsidRPr="00780FA7">
              <w:rPr>
                <w:rFonts w:ascii="Arial" w:hAnsi="Arial" w:cs="Arial"/>
              </w:rPr>
              <w:t>000</w:t>
            </w:r>
          </w:p>
        </w:tc>
        <w:tc>
          <w:tcPr>
            <w:tcW w:w="1637" w:type="dxa"/>
          </w:tcPr>
          <w:p w14:paraId="31AAF0E9" w14:textId="77777777" w:rsidR="00876CF9" w:rsidRPr="00780FA7" w:rsidRDefault="00B46D37" w:rsidP="00876CF9">
            <w:pPr>
              <w:autoSpaceDE w:val="0"/>
              <w:autoSpaceDN w:val="0"/>
              <w:adjustRightInd w:val="0"/>
              <w:jc w:val="both"/>
              <w:rPr>
                <w:rFonts w:ascii="Arial" w:hAnsi="Arial" w:cs="Arial"/>
              </w:rPr>
            </w:pPr>
            <w:r w:rsidRPr="00780FA7">
              <w:rPr>
                <w:rFonts w:ascii="Arial" w:hAnsi="Arial" w:cs="Arial"/>
              </w:rPr>
              <w:t>Armaturi, resturi de la diverse activitati de constructie</w:t>
            </w:r>
          </w:p>
        </w:tc>
        <w:tc>
          <w:tcPr>
            <w:tcW w:w="3899" w:type="dxa"/>
          </w:tcPr>
          <w:p w14:paraId="05E8DEFC"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Refolosire/Valorificare prin operatori autorizati</w:t>
            </w:r>
          </w:p>
        </w:tc>
      </w:tr>
      <w:tr w:rsidR="007D5DCF" w:rsidRPr="00780FA7" w14:paraId="2CEBA2A6" w14:textId="77777777" w:rsidTr="002C0F73">
        <w:tc>
          <w:tcPr>
            <w:tcW w:w="1769" w:type="dxa"/>
          </w:tcPr>
          <w:p w14:paraId="29CF579D"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Cabluri fara substante periculoase</w:t>
            </w:r>
          </w:p>
        </w:tc>
        <w:tc>
          <w:tcPr>
            <w:tcW w:w="1455" w:type="dxa"/>
          </w:tcPr>
          <w:p w14:paraId="1260F7D5" w14:textId="77777777" w:rsidR="00876CF9" w:rsidRPr="00780FA7" w:rsidRDefault="00876CF9" w:rsidP="00876CF9">
            <w:pPr>
              <w:autoSpaceDE w:val="0"/>
              <w:autoSpaceDN w:val="0"/>
              <w:adjustRightInd w:val="0"/>
              <w:jc w:val="center"/>
              <w:rPr>
                <w:rFonts w:ascii="Arial" w:hAnsi="Arial" w:cs="Arial"/>
              </w:rPr>
            </w:pPr>
            <w:r w:rsidRPr="00780FA7">
              <w:rPr>
                <w:rFonts w:ascii="Arial" w:hAnsi="Arial" w:cs="Arial"/>
              </w:rPr>
              <w:t>17.04.11</w:t>
            </w:r>
          </w:p>
        </w:tc>
        <w:tc>
          <w:tcPr>
            <w:tcW w:w="1446" w:type="dxa"/>
          </w:tcPr>
          <w:p w14:paraId="2D105908" w14:textId="77777777" w:rsidR="00876CF9" w:rsidRPr="00780FA7" w:rsidRDefault="00701F75" w:rsidP="00876CF9">
            <w:pPr>
              <w:autoSpaceDE w:val="0"/>
              <w:autoSpaceDN w:val="0"/>
              <w:adjustRightInd w:val="0"/>
              <w:jc w:val="center"/>
              <w:rPr>
                <w:rFonts w:ascii="Arial" w:hAnsi="Arial" w:cs="Arial"/>
              </w:rPr>
            </w:pPr>
            <w:r w:rsidRPr="00780FA7">
              <w:rPr>
                <w:rFonts w:ascii="Arial" w:hAnsi="Arial" w:cs="Arial"/>
              </w:rPr>
              <w:t>50</w:t>
            </w:r>
            <w:r w:rsidR="00B46D37" w:rsidRPr="00780FA7">
              <w:rPr>
                <w:rFonts w:ascii="Arial" w:hAnsi="Arial" w:cs="Arial"/>
              </w:rPr>
              <w:t>0</w:t>
            </w:r>
          </w:p>
        </w:tc>
        <w:tc>
          <w:tcPr>
            <w:tcW w:w="1637" w:type="dxa"/>
          </w:tcPr>
          <w:p w14:paraId="673459A7" w14:textId="77777777" w:rsidR="00876CF9" w:rsidRPr="00780FA7" w:rsidRDefault="00B46D37" w:rsidP="00876CF9">
            <w:pPr>
              <w:autoSpaceDE w:val="0"/>
              <w:autoSpaceDN w:val="0"/>
              <w:adjustRightInd w:val="0"/>
              <w:jc w:val="both"/>
              <w:rPr>
                <w:rFonts w:ascii="Arial" w:hAnsi="Arial" w:cs="Arial"/>
              </w:rPr>
            </w:pPr>
            <w:r w:rsidRPr="00780FA7">
              <w:rPr>
                <w:rFonts w:ascii="Arial" w:hAnsi="Arial" w:cs="Arial"/>
              </w:rPr>
              <w:t>Deseuri de la instalatiile electrice</w:t>
            </w:r>
          </w:p>
        </w:tc>
        <w:tc>
          <w:tcPr>
            <w:tcW w:w="3899" w:type="dxa"/>
          </w:tcPr>
          <w:p w14:paraId="5E603C06" w14:textId="77777777" w:rsidR="00876CF9" w:rsidRPr="00780FA7" w:rsidRDefault="00876CF9" w:rsidP="00876CF9">
            <w:pPr>
              <w:autoSpaceDE w:val="0"/>
              <w:autoSpaceDN w:val="0"/>
              <w:adjustRightInd w:val="0"/>
              <w:jc w:val="both"/>
              <w:rPr>
                <w:rFonts w:ascii="Arial" w:hAnsi="Arial" w:cs="Arial"/>
              </w:rPr>
            </w:pPr>
            <w:r w:rsidRPr="00780FA7">
              <w:rPr>
                <w:rFonts w:ascii="Arial" w:hAnsi="Arial" w:cs="Arial"/>
              </w:rPr>
              <w:t>Refolosire/Valorificare prin operatori autorizati</w:t>
            </w:r>
          </w:p>
        </w:tc>
      </w:tr>
    </w:tbl>
    <w:p w14:paraId="66CB866E" w14:textId="77777777" w:rsidR="00876CF9" w:rsidRPr="00780FA7" w:rsidRDefault="00B46D37" w:rsidP="005A4B22">
      <w:pPr>
        <w:autoSpaceDE w:val="0"/>
        <w:autoSpaceDN w:val="0"/>
        <w:adjustRightInd w:val="0"/>
        <w:spacing w:after="0" w:line="240" w:lineRule="auto"/>
        <w:jc w:val="both"/>
        <w:rPr>
          <w:rFonts w:ascii="Arial" w:hAnsi="Arial" w:cs="Arial"/>
        </w:rPr>
      </w:pPr>
      <w:r w:rsidRPr="00780FA7">
        <w:rPr>
          <w:rFonts w:ascii="Arial" w:hAnsi="Arial" w:cs="Arial"/>
        </w:rPr>
        <w:tab/>
        <w:t>Cantitatile de mai sus sunt orientative; cantitatile exacte vor fi stabilite prin cantarire.</w:t>
      </w:r>
    </w:p>
    <w:p w14:paraId="28F118C8" w14:textId="77777777" w:rsidR="000143E1" w:rsidRPr="00780FA7" w:rsidRDefault="000143E1" w:rsidP="000143E1">
      <w:pPr>
        <w:autoSpaceDE w:val="0"/>
        <w:autoSpaceDN w:val="0"/>
        <w:adjustRightInd w:val="0"/>
        <w:spacing w:after="0" w:line="240" w:lineRule="auto"/>
        <w:jc w:val="both"/>
        <w:rPr>
          <w:rFonts w:ascii="Arial" w:hAnsi="Arial" w:cs="Arial"/>
        </w:rPr>
      </w:pPr>
      <w:r w:rsidRPr="00780FA7">
        <w:rPr>
          <w:rFonts w:ascii="Arial" w:hAnsi="Arial" w:cs="Arial"/>
          <w:b/>
        </w:rPr>
        <w:tab/>
      </w:r>
      <w:r w:rsidRPr="00780FA7">
        <w:rPr>
          <w:rFonts w:ascii="Arial" w:hAnsi="Arial" w:cs="Arial"/>
        </w:rPr>
        <w:t xml:space="preserve">Deșeurile generate de procesul de procesare sunt condițele și sâmburii de la fructe. Alt tip de deșeuri constă din ambalajele din hârtie, plastic/polietilenă generat de personalul angajat după luarea mesei. </w:t>
      </w:r>
    </w:p>
    <w:p w14:paraId="44507CEF" w14:textId="6F7CA15B" w:rsidR="00B46D37" w:rsidRPr="00780FA7" w:rsidRDefault="00B46D37" w:rsidP="005A4B22">
      <w:pPr>
        <w:autoSpaceDE w:val="0"/>
        <w:autoSpaceDN w:val="0"/>
        <w:adjustRightInd w:val="0"/>
        <w:spacing w:after="0" w:line="240" w:lineRule="auto"/>
        <w:jc w:val="both"/>
        <w:rPr>
          <w:rFonts w:ascii="Arial" w:hAnsi="Arial" w:cs="Arial"/>
        </w:rPr>
      </w:pPr>
      <w:r w:rsidRPr="00780FA7">
        <w:rPr>
          <w:rFonts w:ascii="Arial" w:hAnsi="Arial" w:cs="Arial"/>
        </w:rPr>
        <w:tab/>
      </w:r>
      <w:r w:rsidR="000143E1" w:rsidRPr="00780FA7">
        <w:rPr>
          <w:rFonts w:ascii="Arial" w:hAnsi="Arial" w:cs="Arial"/>
        </w:rPr>
        <w:t>S</w:t>
      </w:r>
      <w:r w:rsidR="009D09F5" w:rsidRPr="00780FA7">
        <w:rPr>
          <w:rFonts w:ascii="Arial" w:hAnsi="Arial" w:cs="Arial"/>
        </w:rPr>
        <w:t>e generează</w:t>
      </w:r>
      <w:r w:rsidRPr="00780FA7">
        <w:rPr>
          <w:rFonts w:ascii="Arial" w:hAnsi="Arial" w:cs="Arial"/>
        </w:rPr>
        <w:t xml:space="preserve"> de</w:t>
      </w:r>
      <w:r w:rsidR="009D09F5" w:rsidRPr="00780FA7">
        <w:rPr>
          <w:rFonts w:ascii="Arial" w:hAnsi="Arial" w:cs="Arial"/>
        </w:rPr>
        <w:t>ş</w:t>
      </w:r>
      <w:r w:rsidRPr="00780FA7">
        <w:rPr>
          <w:rFonts w:ascii="Arial" w:hAnsi="Arial" w:cs="Arial"/>
        </w:rPr>
        <w:t>euri menajere(municipale) care sunt colectate si evacuate de pe amplasament conform specificatiilor operatorului local de salubritate. Platformele cu containere selectiva a deseurilor vor fi amplasate la distante de minim 10 m de ferestre. Deseurile menajere vor fi colectate selectiv pe 4 categorii: deseuri nerecuperabile, deseuri din plastic si metal, deseuri de hartie si deseuri din sticla. Celelalte fluxuri de deseuri care pot rezulta din functionarea obiectivului vor fi colectate separat si eliminate/ valorificate conform legii.</w:t>
      </w:r>
    </w:p>
    <w:p w14:paraId="5ED5B337" w14:textId="77777777" w:rsidR="000143E1" w:rsidRPr="00780FA7" w:rsidRDefault="000143E1" w:rsidP="000143E1">
      <w:pPr>
        <w:autoSpaceDE w:val="0"/>
        <w:autoSpaceDN w:val="0"/>
        <w:adjustRightInd w:val="0"/>
        <w:spacing w:after="0" w:line="240" w:lineRule="auto"/>
        <w:ind w:firstLine="708"/>
        <w:jc w:val="both"/>
        <w:rPr>
          <w:rFonts w:ascii="Arial" w:hAnsi="Arial" w:cs="Arial"/>
        </w:rPr>
      </w:pPr>
      <w:r w:rsidRPr="00780FA7">
        <w:rPr>
          <w:rFonts w:ascii="Arial" w:hAnsi="Arial" w:cs="Arial"/>
        </w:rPr>
        <w:t>Solicitantul va încheia un contract cu o companie de management al deșeurilor care va acționa respectând legislația și normativele în vigoare privind gospodărirea deșeurilor.</w:t>
      </w:r>
    </w:p>
    <w:p w14:paraId="5DAB7361" w14:textId="77550FCC"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i) gospodărirea substanţelor şi preparatelor chimice periculoase:</w:t>
      </w:r>
    </w:p>
    <w:p w14:paraId="15763399" w14:textId="77777777" w:rsidR="00C008AD" w:rsidRPr="00780FA7" w:rsidRDefault="00C008AD" w:rsidP="00C008AD">
      <w:pPr>
        <w:autoSpaceDE w:val="0"/>
        <w:autoSpaceDN w:val="0"/>
        <w:adjustRightInd w:val="0"/>
        <w:spacing w:after="0" w:line="240" w:lineRule="auto"/>
        <w:jc w:val="both"/>
        <w:rPr>
          <w:rFonts w:ascii="Arial" w:hAnsi="Arial" w:cs="Arial"/>
          <w:b/>
          <w:i/>
        </w:rPr>
      </w:pPr>
      <w:r w:rsidRPr="00780FA7">
        <w:rPr>
          <w:rFonts w:ascii="Arial" w:hAnsi="Arial" w:cs="Arial"/>
          <w:b/>
          <w:i/>
        </w:rPr>
        <w:t>In faza de executie</w:t>
      </w:r>
    </w:p>
    <w:p w14:paraId="72A62283" w14:textId="77777777" w:rsidR="00C008AD" w:rsidRPr="00780FA7" w:rsidRDefault="00C008AD" w:rsidP="00C008AD">
      <w:pPr>
        <w:autoSpaceDE w:val="0"/>
        <w:autoSpaceDN w:val="0"/>
        <w:adjustRightInd w:val="0"/>
        <w:spacing w:after="0" w:line="240" w:lineRule="auto"/>
        <w:jc w:val="both"/>
        <w:rPr>
          <w:rFonts w:ascii="Arial" w:hAnsi="Arial" w:cs="Arial"/>
        </w:rPr>
      </w:pPr>
      <w:r w:rsidRPr="00780FA7">
        <w:rPr>
          <w:rFonts w:ascii="Arial" w:hAnsi="Arial" w:cs="Arial"/>
        </w:rPr>
        <w:tab/>
        <w:t>In cadrul procesului de construire nu sunt generate substante si preparate chimice periculoase care sa afecteze factorii de mediu.</w:t>
      </w:r>
    </w:p>
    <w:p w14:paraId="6A86E2B0" w14:textId="77777777" w:rsidR="00C008AD" w:rsidRPr="00780FA7" w:rsidRDefault="00C008AD" w:rsidP="00C008AD">
      <w:pPr>
        <w:autoSpaceDE w:val="0"/>
        <w:autoSpaceDN w:val="0"/>
        <w:adjustRightInd w:val="0"/>
        <w:spacing w:after="0" w:line="240" w:lineRule="auto"/>
        <w:jc w:val="both"/>
        <w:rPr>
          <w:rFonts w:ascii="Arial" w:hAnsi="Arial" w:cs="Arial"/>
          <w:b/>
          <w:i/>
        </w:rPr>
      </w:pPr>
      <w:r w:rsidRPr="00780FA7">
        <w:rPr>
          <w:rFonts w:ascii="Arial" w:hAnsi="Arial" w:cs="Arial"/>
          <w:b/>
          <w:i/>
        </w:rPr>
        <w:t>In faza de functionare</w:t>
      </w:r>
    </w:p>
    <w:p w14:paraId="53B377BE" w14:textId="77777777" w:rsidR="00C008AD" w:rsidRPr="00780FA7" w:rsidRDefault="00C008AD" w:rsidP="00C008AD">
      <w:pPr>
        <w:autoSpaceDE w:val="0"/>
        <w:autoSpaceDN w:val="0"/>
        <w:adjustRightInd w:val="0"/>
        <w:spacing w:after="0" w:line="240" w:lineRule="auto"/>
        <w:jc w:val="both"/>
        <w:rPr>
          <w:rFonts w:ascii="Arial" w:hAnsi="Arial" w:cs="Arial"/>
        </w:rPr>
      </w:pPr>
      <w:r w:rsidRPr="00780FA7">
        <w:rPr>
          <w:rFonts w:ascii="Arial" w:hAnsi="Arial" w:cs="Arial"/>
          <w:b/>
          <w:bCs/>
          <w:lang w:val="pt-BR"/>
        </w:rPr>
        <w:tab/>
      </w:r>
      <w:r w:rsidRPr="00780FA7">
        <w:rPr>
          <w:rFonts w:ascii="Arial" w:hAnsi="Arial" w:cs="Arial"/>
        </w:rPr>
        <w:t>In aceasta faza nu sunt generate substante si preparate chimice periculoase care sa afecteze factorii de mediu.</w:t>
      </w:r>
    </w:p>
    <w:p w14:paraId="4602DC52" w14:textId="77777777" w:rsidR="00811FBD" w:rsidRPr="00780FA7" w:rsidRDefault="00811FBD" w:rsidP="00C008AD">
      <w:pPr>
        <w:autoSpaceDE w:val="0"/>
        <w:autoSpaceDN w:val="0"/>
        <w:adjustRightInd w:val="0"/>
        <w:spacing w:after="0" w:line="240" w:lineRule="auto"/>
        <w:jc w:val="both"/>
        <w:rPr>
          <w:rFonts w:ascii="Arial" w:hAnsi="Arial" w:cs="Arial"/>
        </w:rPr>
      </w:pPr>
    </w:p>
    <w:p w14:paraId="1AFACAA4" w14:textId="77777777"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B. Utilizarea resurselor naturale, în special a solului, a terenurilor, a apei şi a biodiversităţii.</w:t>
      </w:r>
    </w:p>
    <w:p w14:paraId="223CB7D1" w14:textId="77777777" w:rsidR="000143E1" w:rsidRPr="00780FA7" w:rsidRDefault="00AD0433" w:rsidP="000143E1">
      <w:pPr>
        <w:autoSpaceDE w:val="0"/>
        <w:autoSpaceDN w:val="0"/>
        <w:adjustRightInd w:val="0"/>
        <w:spacing w:after="0" w:line="240" w:lineRule="auto"/>
        <w:ind w:firstLine="720"/>
        <w:jc w:val="both"/>
        <w:rPr>
          <w:rFonts w:ascii="Arial" w:hAnsi="Arial" w:cs="Arial"/>
        </w:rPr>
      </w:pPr>
      <w:r w:rsidRPr="00780FA7">
        <w:rPr>
          <w:rFonts w:ascii="Arial" w:hAnsi="Arial" w:cs="Arial"/>
          <w:lang w:val="pt-BR"/>
        </w:rPr>
        <w:t xml:space="preserve">În procesul tehnologic se foloseşte apă. </w:t>
      </w:r>
      <w:r w:rsidR="000143E1" w:rsidRPr="00780FA7">
        <w:rPr>
          <w:rFonts w:ascii="Arial" w:hAnsi="Arial" w:cs="Arial"/>
        </w:rPr>
        <w:t>Apa este un factor esențial pentru procesul de condiționare și procesare a fructelor.</w:t>
      </w:r>
    </w:p>
    <w:p w14:paraId="0E649649" w14:textId="77777777" w:rsidR="00E47E5F" w:rsidRPr="00780FA7" w:rsidRDefault="00AD0433" w:rsidP="00AD0433">
      <w:pPr>
        <w:autoSpaceDE w:val="0"/>
        <w:autoSpaceDN w:val="0"/>
        <w:adjustRightInd w:val="0"/>
        <w:spacing w:after="0" w:line="240" w:lineRule="auto"/>
        <w:ind w:left="709"/>
        <w:jc w:val="both"/>
        <w:rPr>
          <w:rFonts w:ascii="Arial" w:hAnsi="Arial" w:cs="Arial"/>
        </w:rPr>
      </w:pPr>
      <w:r w:rsidRPr="00780FA7">
        <w:rPr>
          <w:rFonts w:ascii="Arial" w:hAnsi="Arial" w:cs="Arial"/>
          <w:lang w:val="pt-BR"/>
        </w:rPr>
        <w:t>Nu se folosesc alte resurse sau elemente de biodiversitate (floră, fauna).</w:t>
      </w:r>
    </w:p>
    <w:p w14:paraId="6DB330D1" w14:textId="428425F6"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lastRenderedPageBreak/>
        <w:t>VII. Descrierea aspectelor de mediu susceptibile a fi afectate în mod semnificativ de proiect:</w:t>
      </w:r>
    </w:p>
    <w:p w14:paraId="0E64B0D3"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b/>
          <w:bCs/>
          <w:lang w:val="pt-BR"/>
        </w:rPr>
        <w:t xml:space="preserve">Impactul asupra populaţiei, sănătăţii umane, biodiversității </w:t>
      </w:r>
    </w:p>
    <w:p w14:paraId="47E03B89" w14:textId="7AD725AC"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b/>
          <w:bCs/>
          <w:lang w:val="pt-BR"/>
        </w:rPr>
        <w:t xml:space="preserve">Proiectul supus analizei nu afectează sănătatea </w:t>
      </w:r>
      <w:r w:rsidRPr="001D1D46">
        <w:rPr>
          <w:rFonts w:ascii="Arial" w:hAnsi="Arial" w:cs="Arial"/>
          <w:b/>
          <w:bCs/>
          <w:lang w:val="pt-BR"/>
        </w:rPr>
        <w:t>popula</w:t>
      </w:r>
      <w:r w:rsidR="001D1D46">
        <w:rPr>
          <w:rFonts w:ascii="Arial" w:hAnsi="Arial" w:cs="Arial"/>
          <w:b/>
          <w:bCs/>
          <w:lang w:val="pt-BR"/>
        </w:rPr>
        <w:t>ţ</w:t>
      </w:r>
      <w:r w:rsidRPr="001D1D46">
        <w:rPr>
          <w:rFonts w:ascii="Arial" w:hAnsi="Arial" w:cs="Arial"/>
          <w:b/>
          <w:bCs/>
          <w:lang w:val="pt-BR"/>
        </w:rPr>
        <w:t>ie</w:t>
      </w:r>
      <w:r w:rsidR="00A9213C" w:rsidRPr="001D1D46">
        <w:rPr>
          <w:rFonts w:ascii="Arial" w:hAnsi="Arial" w:cs="Arial"/>
          <w:b/>
          <w:bCs/>
          <w:lang w:val="pt-BR"/>
        </w:rPr>
        <w:t>i</w:t>
      </w:r>
      <w:r w:rsidRPr="001D1D46">
        <w:rPr>
          <w:rFonts w:ascii="Arial" w:hAnsi="Arial" w:cs="Arial"/>
          <w:b/>
          <w:bCs/>
          <w:lang w:val="pt-BR"/>
        </w:rPr>
        <w:t>.</w:t>
      </w:r>
      <w:r w:rsidRPr="00780FA7">
        <w:rPr>
          <w:rFonts w:ascii="Arial" w:hAnsi="Arial" w:cs="Arial"/>
          <w:b/>
          <w:bCs/>
          <w:lang w:val="pt-BR"/>
        </w:rPr>
        <w:t xml:space="preserve"> </w:t>
      </w:r>
    </w:p>
    <w:p w14:paraId="0058C90C"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b/>
          <w:bCs/>
          <w:lang w:val="pt-BR"/>
        </w:rPr>
        <w:t xml:space="preserve">Extinderea impactului (zona geografică, numărul populaţiei/habitatelor/speciilor afectate); </w:t>
      </w:r>
    </w:p>
    <w:p w14:paraId="69256F67"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Obiectivul proiectului va avea impact: </w:t>
      </w:r>
    </w:p>
    <w:p w14:paraId="5C2FBC67"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 pozitiv direct, asupra zonei studiate si vecinatatilor imediate datorita faptului ca arhitectura propusa este moderna iar lucrarile de sistematizare verticala si de amenajare vor imbunatatii starea si in mod categoric imaginea actuala a terenului (constructie veche neterminata, aflata in stare de degradare) </w:t>
      </w:r>
    </w:p>
    <w:p w14:paraId="2E5B988E"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 negativ direct si indirect, temporar, pe perioada în care se vor executa lucrări de construire în zona asupra solurilor, aerului, </w:t>
      </w:r>
    </w:p>
    <w:p w14:paraId="0AF850F6"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en-US"/>
        </w:rPr>
      </w:pPr>
      <w:r w:rsidRPr="00780FA7">
        <w:rPr>
          <w:rFonts w:ascii="Arial" w:hAnsi="Arial" w:cs="Arial"/>
          <w:lang w:val="en-US"/>
        </w:rPr>
        <w:t xml:space="preserve">Nu sunt identificate alte proiecte semnificative aflate in derulare în zona proiectului. </w:t>
      </w:r>
    </w:p>
    <w:p w14:paraId="7346AAE1" w14:textId="77777777" w:rsidR="00043A86" w:rsidRPr="00780FA7" w:rsidRDefault="00043A86" w:rsidP="00AD0433">
      <w:pPr>
        <w:autoSpaceDE w:val="0"/>
        <w:autoSpaceDN w:val="0"/>
        <w:adjustRightInd w:val="0"/>
        <w:spacing w:after="0" w:line="240" w:lineRule="auto"/>
        <w:ind w:firstLine="709"/>
        <w:jc w:val="both"/>
        <w:rPr>
          <w:rFonts w:ascii="Arial" w:hAnsi="Arial" w:cs="Arial"/>
          <w:b/>
          <w:bCs/>
          <w:lang w:val="en-US"/>
        </w:rPr>
      </w:pPr>
    </w:p>
    <w:p w14:paraId="79167ECF"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en-US"/>
        </w:rPr>
      </w:pPr>
      <w:r w:rsidRPr="00780FA7">
        <w:rPr>
          <w:rFonts w:ascii="Arial" w:hAnsi="Arial" w:cs="Arial"/>
          <w:b/>
          <w:bCs/>
          <w:lang w:val="en-US"/>
        </w:rPr>
        <w:t xml:space="preserve">Magnitudinea şi complexitatea impactului; </w:t>
      </w:r>
    </w:p>
    <w:p w14:paraId="6F0BBBD0" w14:textId="5F075602"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Se apreciaza ca impactul negativ generat in perioada de construire va avea o magnitudine semnificativa. Acesta se va manifesta numai in zona executiei lucrarilor. </w:t>
      </w:r>
    </w:p>
    <w:p w14:paraId="30311B11"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Magnitudinea impactului negativ se reduce proportional cu indepartarea de sursele generatoare. </w:t>
      </w:r>
    </w:p>
    <w:p w14:paraId="66E8226E"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Impactul negativ este apreciat ca fiind „de o complexitate redusa”. </w:t>
      </w:r>
    </w:p>
    <w:p w14:paraId="727DCC32"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Principalii factori care pun probleme si care trebuie monitorizati cu atentie si pentru care trebuie propuse masuri de atenuare riguroase sunt zgomotul si emisiile de noxe generate de activitatile de demolare şi constructie. </w:t>
      </w:r>
    </w:p>
    <w:p w14:paraId="5F0F8C21"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b/>
          <w:bCs/>
          <w:lang w:val="pt-BR"/>
        </w:rPr>
        <w:t xml:space="preserve">Probabilitatea impactului; </w:t>
      </w:r>
    </w:p>
    <w:p w14:paraId="727FB277"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bCs/>
          <w:lang w:val="pt-BR"/>
        </w:rPr>
        <w:t xml:space="preserve">Nesemnificativă </w:t>
      </w:r>
    </w:p>
    <w:p w14:paraId="27EE6F53"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b/>
          <w:bCs/>
          <w:lang w:val="pt-BR"/>
        </w:rPr>
        <w:t xml:space="preserve">Durata, frecvenţa şi reversibilitatea impactului; </w:t>
      </w:r>
    </w:p>
    <w:p w14:paraId="013192CE"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bCs/>
          <w:lang w:val="pt-BR"/>
        </w:rPr>
        <w:t xml:space="preserve">Impactul negativ generat in perioada lucrarilor se va intinde strict pe perioada de executie a lucrarilor. </w:t>
      </w:r>
    </w:p>
    <w:p w14:paraId="65D99F88" w14:textId="77777777" w:rsidR="00413239" w:rsidRPr="00780FA7" w:rsidRDefault="00AD0433" w:rsidP="00AD0433">
      <w:pPr>
        <w:autoSpaceDE w:val="0"/>
        <w:autoSpaceDN w:val="0"/>
        <w:adjustRightInd w:val="0"/>
        <w:spacing w:after="0" w:line="240" w:lineRule="auto"/>
        <w:ind w:firstLine="709"/>
        <w:jc w:val="both"/>
        <w:rPr>
          <w:rFonts w:ascii="Arial" w:hAnsi="Arial" w:cs="Arial"/>
          <w:bCs/>
          <w:lang w:val="pt-BR"/>
        </w:rPr>
      </w:pPr>
      <w:r w:rsidRPr="00780FA7">
        <w:rPr>
          <w:rFonts w:ascii="Arial" w:hAnsi="Arial" w:cs="Arial"/>
          <w:bCs/>
          <w:lang w:val="pt-BR"/>
        </w:rPr>
        <w:t>Impactul va avea o frecventa variabila (in functie de progamul de executie si tipul lucrarilor executate).</w:t>
      </w:r>
    </w:p>
    <w:p w14:paraId="68CA152C"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b/>
          <w:bCs/>
          <w:lang w:val="pt-BR"/>
        </w:rPr>
        <w:t xml:space="preserve">Măsurile de evitare, reducere sau ameliorare a impactului semnificativ asupra mediului; </w:t>
      </w:r>
    </w:p>
    <w:p w14:paraId="2B9B2C73" w14:textId="5C5C0750"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Lucrările propuse nu au un impact negativ asupra mediului înconjurător, ci din contra conduc la îmbunătățirea condițiilor de mediu, </w:t>
      </w:r>
      <w:r w:rsidR="001D1D46">
        <w:rPr>
          <w:rFonts w:ascii="Arial" w:hAnsi="Arial" w:cs="Arial"/>
          <w:lang w:val="pt-BR"/>
        </w:rPr>
        <w:t>sistemul de încălzire prin pompă de căldură alimentată cu electricitate fiind unul economic si foarte puţin poluant.</w:t>
      </w:r>
    </w:p>
    <w:p w14:paraId="7B050E17"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În ceea ce privește impactul pe care îl vor avea activitățile de construire asupra mediului și populației, s-au evaluat sursele de poluare ale apei, aerului, poluarea fonică, vibrațiile și managementul deșeurilor. S-au analizat și cuantificat impactul produs asupra factorilor de mediu, cum ar fi apa, aerul etc. și asupra așezămintelor omenești sau asupra altor obiective. Măsurile ce vor fi propuse în cadrul proiectului tehnic vor fi menite să diminueze sau să elimine impactul negativ produs izolat asupra mediului și să încadreze efectele adverse în limitele admisibile. </w:t>
      </w:r>
    </w:p>
    <w:p w14:paraId="0BFA9227"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Pe perioada execuției obiectivului de investiții se vor respecta prevederile actelor normative cu privire la organizarea de șantier, depozitarea combustibililor, a materialelor de construcții în locuri special amenajate. </w:t>
      </w:r>
    </w:p>
    <w:p w14:paraId="26C59725"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La execuția lucrărilor se vor folosi numai utilaje și mijloace de transport ce corespund din punct de vedere tehnic, pentru evitarea poluării mediului cu noxe din combustie sau materiale de construcție în vrac. </w:t>
      </w:r>
    </w:p>
    <w:p w14:paraId="05442A08"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Executantul are obligația de a respecta cu strictețe reglementările în vigoare cu privire la protecția mediului, sănătate și securitate în muncă și P.S.I. </w:t>
      </w:r>
    </w:p>
    <w:p w14:paraId="230D223D"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La finalizarea lucrărilor, suprafețele de teren ce se vor ocupa temporar, se vor reda folosinței anterioare, la starea inițială. </w:t>
      </w:r>
    </w:p>
    <w:p w14:paraId="49E753E1"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lang w:val="pt-BR"/>
        </w:rPr>
        <w:t xml:space="preserve">In zonele pe care se va desfășura investiția nu au fost identificate situri protejate. </w:t>
      </w:r>
    </w:p>
    <w:p w14:paraId="4A89B0C9" w14:textId="77777777" w:rsidR="00AD0433" w:rsidRPr="00780FA7" w:rsidRDefault="00AD0433" w:rsidP="00AD0433">
      <w:pPr>
        <w:autoSpaceDE w:val="0"/>
        <w:autoSpaceDN w:val="0"/>
        <w:adjustRightInd w:val="0"/>
        <w:spacing w:after="0" w:line="240" w:lineRule="auto"/>
        <w:ind w:firstLine="709"/>
        <w:jc w:val="both"/>
        <w:rPr>
          <w:rFonts w:ascii="Arial" w:hAnsi="Arial" w:cs="Arial"/>
          <w:lang w:val="pt-BR"/>
        </w:rPr>
      </w:pPr>
      <w:r w:rsidRPr="00780FA7">
        <w:rPr>
          <w:rFonts w:ascii="Arial" w:hAnsi="Arial" w:cs="Arial"/>
          <w:b/>
          <w:bCs/>
          <w:i/>
          <w:iCs/>
          <w:lang w:val="pt-BR"/>
        </w:rPr>
        <w:t xml:space="preserve">Natura transfrontieră a impactului. </w:t>
      </w:r>
    </w:p>
    <w:p w14:paraId="1F4FE4E4" w14:textId="77777777" w:rsidR="00AD0433" w:rsidRPr="00780FA7" w:rsidRDefault="00AD0433" w:rsidP="00AD0433">
      <w:pPr>
        <w:autoSpaceDE w:val="0"/>
        <w:autoSpaceDN w:val="0"/>
        <w:adjustRightInd w:val="0"/>
        <w:spacing w:after="0" w:line="240" w:lineRule="auto"/>
        <w:ind w:firstLine="709"/>
        <w:jc w:val="both"/>
        <w:rPr>
          <w:rFonts w:ascii="Arial" w:hAnsi="Arial" w:cs="Arial"/>
        </w:rPr>
      </w:pPr>
      <w:r w:rsidRPr="00780FA7">
        <w:rPr>
          <w:rFonts w:ascii="Arial" w:hAnsi="Arial" w:cs="Arial"/>
          <w:lang w:val="pt-BR"/>
        </w:rPr>
        <w:t>Nu este cazul</w:t>
      </w:r>
    </w:p>
    <w:p w14:paraId="570CB872" w14:textId="77777777" w:rsidR="00043A86" w:rsidRPr="00780FA7" w:rsidRDefault="00043A86" w:rsidP="005A4B22">
      <w:pPr>
        <w:autoSpaceDE w:val="0"/>
        <w:autoSpaceDN w:val="0"/>
        <w:adjustRightInd w:val="0"/>
        <w:spacing w:after="0" w:line="240" w:lineRule="auto"/>
        <w:jc w:val="both"/>
        <w:rPr>
          <w:rFonts w:ascii="Arial" w:hAnsi="Arial" w:cs="Arial"/>
        </w:rPr>
      </w:pPr>
    </w:p>
    <w:p w14:paraId="1E0CE168" w14:textId="77777777"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rPr>
        <w:t xml:space="preserve">  </w:t>
      </w:r>
      <w:r w:rsidRPr="00780FA7">
        <w:rPr>
          <w:rFonts w:ascii="Arial" w:hAnsi="Arial" w:cs="Arial"/>
          <w:b/>
        </w:rPr>
        <w:t xml:space="preserve">  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6F300D26" w14:textId="77777777" w:rsidR="00AF072B" w:rsidRPr="00780FA7" w:rsidRDefault="00AF072B" w:rsidP="005A4B22">
      <w:pPr>
        <w:autoSpaceDE w:val="0"/>
        <w:autoSpaceDN w:val="0"/>
        <w:adjustRightInd w:val="0"/>
        <w:spacing w:after="0" w:line="240" w:lineRule="auto"/>
        <w:jc w:val="both"/>
        <w:rPr>
          <w:rFonts w:ascii="Arial" w:hAnsi="Arial" w:cs="Arial"/>
        </w:rPr>
      </w:pPr>
      <w:r w:rsidRPr="00780FA7">
        <w:rPr>
          <w:rFonts w:ascii="Arial" w:hAnsi="Arial" w:cs="Arial"/>
        </w:rPr>
        <w:tab/>
        <w:t>Nu se impun masuri de monitorizare a mediului.</w:t>
      </w:r>
    </w:p>
    <w:p w14:paraId="2DB43EC9" w14:textId="602BC7F5" w:rsidR="00593DB9" w:rsidRPr="00780FA7" w:rsidRDefault="00593DB9" w:rsidP="001D1D46">
      <w:pPr>
        <w:autoSpaceDE w:val="0"/>
        <w:autoSpaceDN w:val="0"/>
        <w:adjustRightInd w:val="0"/>
        <w:spacing w:after="0" w:line="240" w:lineRule="auto"/>
        <w:jc w:val="both"/>
        <w:rPr>
          <w:rFonts w:ascii="Arial" w:hAnsi="Arial" w:cs="Arial"/>
          <w:b/>
        </w:rPr>
      </w:pPr>
      <w:r w:rsidRPr="00780FA7">
        <w:rPr>
          <w:rFonts w:ascii="Arial" w:hAnsi="Arial" w:cs="Arial"/>
          <w:b/>
        </w:rPr>
        <w:lastRenderedPageBreak/>
        <w:t>IX. Legătura cu alte acte normative şi/sau planuri/programe/strategii/documente de planificare:</w:t>
      </w:r>
    </w:p>
    <w:p w14:paraId="7E2AE40D" w14:textId="77777777" w:rsidR="001D1D46"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w:t>
      </w:r>
      <w:r w:rsidR="001D1D46">
        <w:rPr>
          <w:rFonts w:ascii="Arial" w:hAnsi="Arial" w:cs="Arial"/>
          <w:b/>
        </w:rPr>
        <w:tab/>
      </w:r>
    </w:p>
    <w:p w14:paraId="76D97D48" w14:textId="413A8C73" w:rsidR="00593DB9" w:rsidRPr="00780FA7" w:rsidRDefault="00593DB9" w:rsidP="001D1D46">
      <w:pPr>
        <w:autoSpaceDE w:val="0"/>
        <w:autoSpaceDN w:val="0"/>
        <w:adjustRightInd w:val="0"/>
        <w:spacing w:after="0" w:line="240" w:lineRule="auto"/>
        <w:ind w:firstLine="708"/>
        <w:jc w:val="both"/>
        <w:rPr>
          <w:rFonts w:ascii="Arial" w:hAnsi="Arial" w:cs="Arial"/>
          <w:b/>
        </w:rPr>
      </w:pPr>
      <w:r w:rsidRPr="00780FA7">
        <w:rPr>
          <w:rFonts w:ascii="Arial" w:hAnsi="Arial" w:cs="Arial"/>
          <w:b/>
        </w:rPr>
        <w:t xml:space="preserve">A. Justificarea încadrării proiectului, după caz, în prevederile altor acte normative naţionale care transpun legislaţia Uniunii Europene: </w:t>
      </w:r>
      <w:r w:rsidRPr="00780FA7">
        <w:rPr>
          <w:rFonts w:ascii="Arial" w:hAnsi="Arial" w:cs="Arial"/>
          <w:b/>
          <w:u w:val="single"/>
        </w:rPr>
        <w:t>Directiva 2010/75/UE</w:t>
      </w:r>
      <w:r w:rsidRPr="00780FA7">
        <w:rPr>
          <w:rFonts w:ascii="Arial" w:hAnsi="Arial" w:cs="Arial"/>
          <w:b/>
        </w:rPr>
        <w:t xml:space="preserv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w:t>
      </w:r>
      <w:r w:rsidRPr="00780FA7">
        <w:rPr>
          <w:rFonts w:ascii="Arial" w:hAnsi="Arial" w:cs="Arial"/>
          <w:b/>
          <w:u w:val="single"/>
        </w:rPr>
        <w:t>Directivei 96/82/CE</w:t>
      </w:r>
      <w:r w:rsidRPr="00780FA7">
        <w:rPr>
          <w:rFonts w:ascii="Arial" w:hAnsi="Arial" w:cs="Arial"/>
          <w:b/>
        </w:rPr>
        <w:t xml:space="preserve"> a Consiliului, </w:t>
      </w:r>
      <w:r w:rsidRPr="00780FA7">
        <w:rPr>
          <w:rFonts w:ascii="Arial" w:hAnsi="Arial" w:cs="Arial"/>
          <w:b/>
          <w:u w:val="single"/>
        </w:rPr>
        <w:t>Directiva 2000/60/CE</w:t>
      </w:r>
      <w:r w:rsidRPr="00780FA7">
        <w:rPr>
          <w:rFonts w:ascii="Arial" w:hAnsi="Arial" w:cs="Arial"/>
          <w:b/>
        </w:rPr>
        <w:t xml:space="preserve"> a Parlamentului European şi a Consiliului din 23 octombrie 2000 de stabilire a unui cadru de politică comunitară în domeniul apei, </w:t>
      </w:r>
      <w:r w:rsidRPr="00780FA7">
        <w:rPr>
          <w:rFonts w:ascii="Arial" w:hAnsi="Arial" w:cs="Arial"/>
          <w:b/>
          <w:u w:val="single"/>
        </w:rPr>
        <w:t>Directiva-cadru aer 2008/50/CE</w:t>
      </w:r>
      <w:r w:rsidRPr="00780FA7">
        <w:rPr>
          <w:rFonts w:ascii="Arial" w:hAnsi="Arial" w:cs="Arial"/>
          <w:b/>
        </w:rPr>
        <w:t xml:space="preserve"> a Parlamentului European şi a Consiliului din 21 mai 2008 privind calitatea aerului înconjurător şi un aer mai curat pentru Europa, </w:t>
      </w:r>
      <w:r w:rsidRPr="00780FA7">
        <w:rPr>
          <w:rFonts w:ascii="Arial" w:hAnsi="Arial" w:cs="Arial"/>
          <w:b/>
          <w:u w:val="single"/>
        </w:rPr>
        <w:t>Directiva 2008/98/CE</w:t>
      </w:r>
      <w:r w:rsidRPr="00780FA7">
        <w:rPr>
          <w:rFonts w:ascii="Arial" w:hAnsi="Arial" w:cs="Arial"/>
          <w:b/>
        </w:rPr>
        <w:t xml:space="preserve"> a Parlamentului European şi a Consiliului din 19 noiembrie 2008 privind deşeurile şi de abrogare a anumitor directive, şi altele).</w:t>
      </w:r>
    </w:p>
    <w:p w14:paraId="10A83250" w14:textId="525FFC3D" w:rsidR="00AF072B" w:rsidRPr="00780FA7" w:rsidRDefault="00AF072B" w:rsidP="005A4B22">
      <w:pPr>
        <w:autoSpaceDE w:val="0"/>
        <w:autoSpaceDN w:val="0"/>
        <w:adjustRightInd w:val="0"/>
        <w:spacing w:after="0" w:line="240" w:lineRule="auto"/>
        <w:jc w:val="both"/>
        <w:rPr>
          <w:rFonts w:ascii="Arial" w:hAnsi="Arial" w:cs="Arial"/>
        </w:rPr>
      </w:pPr>
      <w:r w:rsidRPr="00780FA7">
        <w:rPr>
          <w:rFonts w:ascii="Arial" w:hAnsi="Arial" w:cs="Arial"/>
        </w:rPr>
        <w:tab/>
        <w:t xml:space="preserve">Proiectul nu se </w:t>
      </w:r>
      <w:r w:rsidR="001D1D46">
        <w:rPr>
          <w:rFonts w:ascii="Arial" w:hAnsi="Arial" w:cs="Arial"/>
        </w:rPr>
        <w:t>î</w:t>
      </w:r>
      <w:r w:rsidRPr="00780FA7">
        <w:rPr>
          <w:rFonts w:ascii="Arial" w:hAnsi="Arial" w:cs="Arial"/>
        </w:rPr>
        <w:t>ncadreaz</w:t>
      </w:r>
      <w:r w:rsidR="001D1D46">
        <w:rPr>
          <w:rFonts w:ascii="Arial" w:hAnsi="Arial" w:cs="Arial"/>
        </w:rPr>
        <w:t>ă</w:t>
      </w:r>
      <w:r w:rsidRPr="00780FA7">
        <w:rPr>
          <w:rFonts w:ascii="Arial" w:hAnsi="Arial" w:cs="Arial"/>
        </w:rPr>
        <w:t xml:space="preserve"> </w:t>
      </w:r>
      <w:r w:rsidR="001D1D46">
        <w:rPr>
          <w:rFonts w:ascii="Arial" w:hAnsi="Arial" w:cs="Arial"/>
        </w:rPr>
        <w:t>î</w:t>
      </w:r>
      <w:r w:rsidRPr="00780FA7">
        <w:rPr>
          <w:rFonts w:ascii="Arial" w:hAnsi="Arial" w:cs="Arial"/>
        </w:rPr>
        <w:t>n niciuna din directivele de mai sus.</w:t>
      </w:r>
    </w:p>
    <w:p w14:paraId="42CB2352" w14:textId="77777777" w:rsidR="001D1D46"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w:t>
      </w:r>
      <w:r w:rsidR="001D1D46">
        <w:rPr>
          <w:rFonts w:ascii="Arial" w:hAnsi="Arial" w:cs="Arial"/>
          <w:b/>
        </w:rPr>
        <w:tab/>
      </w:r>
    </w:p>
    <w:p w14:paraId="1F9EE3FB" w14:textId="475C80EF" w:rsidR="00593DB9" w:rsidRPr="00780FA7" w:rsidRDefault="00593DB9" w:rsidP="001D1D46">
      <w:pPr>
        <w:autoSpaceDE w:val="0"/>
        <w:autoSpaceDN w:val="0"/>
        <w:adjustRightInd w:val="0"/>
        <w:spacing w:after="0" w:line="240" w:lineRule="auto"/>
        <w:ind w:firstLine="708"/>
        <w:jc w:val="both"/>
        <w:rPr>
          <w:rFonts w:ascii="Arial" w:hAnsi="Arial" w:cs="Arial"/>
          <w:b/>
        </w:rPr>
      </w:pPr>
      <w:r w:rsidRPr="00780FA7">
        <w:rPr>
          <w:rFonts w:ascii="Arial" w:hAnsi="Arial" w:cs="Arial"/>
          <w:b/>
        </w:rPr>
        <w:t xml:space="preserve">B. Se va menţiona planul/programul/strategia/documentul de programare/planificare din care face </w:t>
      </w:r>
      <w:r w:rsidR="00A9213C">
        <w:rPr>
          <w:rFonts w:ascii="Arial" w:hAnsi="Arial" w:cs="Arial"/>
          <w:b/>
        </w:rPr>
        <w:t xml:space="preserve">parte </w:t>
      </w:r>
      <w:r w:rsidRPr="00780FA7">
        <w:rPr>
          <w:rFonts w:ascii="Arial" w:hAnsi="Arial" w:cs="Arial"/>
          <w:b/>
        </w:rPr>
        <w:t>proiectul, cu indicarea actului normativ prin care a fost aprobat.</w:t>
      </w:r>
    </w:p>
    <w:p w14:paraId="76842372" w14:textId="1AFA6DFB" w:rsidR="00413239" w:rsidRDefault="00AF072B" w:rsidP="005A4B22">
      <w:pPr>
        <w:autoSpaceDE w:val="0"/>
        <w:autoSpaceDN w:val="0"/>
        <w:adjustRightInd w:val="0"/>
        <w:spacing w:after="0" w:line="240" w:lineRule="auto"/>
        <w:jc w:val="both"/>
        <w:rPr>
          <w:rFonts w:ascii="Arial" w:hAnsi="Arial" w:cs="Arial"/>
        </w:rPr>
      </w:pPr>
      <w:r w:rsidRPr="00780FA7">
        <w:rPr>
          <w:rFonts w:ascii="Arial" w:hAnsi="Arial" w:cs="Arial"/>
          <w:b/>
        </w:rPr>
        <w:tab/>
      </w:r>
      <w:r w:rsidR="000143E1" w:rsidRPr="00780FA7">
        <w:rPr>
          <w:rFonts w:ascii="Arial" w:hAnsi="Arial" w:cs="Arial"/>
        </w:rPr>
        <w:t xml:space="preserve">Terenul nu se află în zonă protejată sau cu interdicție de construire si asupra terenului nu greveaza alte destinatii, conform documentatiilor de urbanism in vigoare. </w:t>
      </w:r>
    </w:p>
    <w:p w14:paraId="145A041D" w14:textId="77777777" w:rsidR="001D1D46" w:rsidRPr="00780FA7" w:rsidRDefault="001D1D46" w:rsidP="005A4B22">
      <w:pPr>
        <w:autoSpaceDE w:val="0"/>
        <w:autoSpaceDN w:val="0"/>
        <w:adjustRightInd w:val="0"/>
        <w:spacing w:after="0" w:line="240" w:lineRule="auto"/>
        <w:jc w:val="both"/>
        <w:rPr>
          <w:rFonts w:ascii="Arial" w:hAnsi="Arial" w:cs="Arial"/>
        </w:rPr>
      </w:pPr>
    </w:p>
    <w:p w14:paraId="4650C9D8" w14:textId="0616DA1C"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X. Lucrări necesare organizării de şantier:</w:t>
      </w:r>
    </w:p>
    <w:p w14:paraId="245C4002" w14:textId="77777777" w:rsidR="00AF072B" w:rsidRPr="00780FA7" w:rsidRDefault="00AF072B" w:rsidP="00AF072B">
      <w:pPr>
        <w:autoSpaceDE w:val="0"/>
        <w:autoSpaceDN w:val="0"/>
        <w:adjustRightInd w:val="0"/>
        <w:spacing w:after="0" w:line="240" w:lineRule="auto"/>
        <w:ind w:firstLine="709"/>
        <w:jc w:val="both"/>
        <w:rPr>
          <w:rFonts w:ascii="Arial" w:hAnsi="Arial" w:cs="Arial"/>
          <w:lang w:val="x-none"/>
        </w:rPr>
      </w:pPr>
      <w:r w:rsidRPr="00780FA7">
        <w:rPr>
          <w:rFonts w:ascii="Arial" w:hAnsi="Arial" w:cs="Arial"/>
          <w:lang w:val="x-none"/>
        </w:rPr>
        <w:t xml:space="preserve">Lucrari pregatitoare si de organizare: </w:t>
      </w:r>
    </w:p>
    <w:p w14:paraId="02104CB8" w14:textId="77777777" w:rsidR="00AF072B" w:rsidRPr="00780FA7" w:rsidRDefault="00AF072B" w:rsidP="00D3734A">
      <w:pPr>
        <w:autoSpaceDE w:val="0"/>
        <w:autoSpaceDN w:val="0"/>
        <w:adjustRightInd w:val="0"/>
        <w:spacing w:after="0" w:line="240" w:lineRule="auto"/>
        <w:ind w:left="1134"/>
        <w:jc w:val="both"/>
        <w:rPr>
          <w:rFonts w:ascii="Arial" w:hAnsi="Arial" w:cs="Arial"/>
        </w:rPr>
      </w:pPr>
      <w:r w:rsidRPr="00780FA7">
        <w:rPr>
          <w:rFonts w:ascii="Arial" w:hAnsi="Arial" w:cs="Arial"/>
        </w:rPr>
        <w:t xml:space="preserve">• Curatarea terenului din perimetrul constructiei; </w:t>
      </w:r>
    </w:p>
    <w:p w14:paraId="465BE6F7" w14:textId="77777777" w:rsidR="00AF072B" w:rsidRPr="00780FA7" w:rsidRDefault="00AF072B" w:rsidP="00D3734A">
      <w:pPr>
        <w:autoSpaceDE w:val="0"/>
        <w:autoSpaceDN w:val="0"/>
        <w:adjustRightInd w:val="0"/>
        <w:spacing w:after="0" w:line="240" w:lineRule="auto"/>
        <w:ind w:left="1134"/>
        <w:jc w:val="both"/>
        <w:rPr>
          <w:rFonts w:ascii="Arial" w:hAnsi="Arial" w:cs="Arial"/>
        </w:rPr>
      </w:pPr>
      <w:r w:rsidRPr="00780FA7">
        <w:rPr>
          <w:rFonts w:ascii="Arial" w:hAnsi="Arial" w:cs="Arial"/>
        </w:rPr>
        <w:t xml:space="preserve">• Imprejmuirea terenului care formeaza incinta şantierului; </w:t>
      </w:r>
    </w:p>
    <w:p w14:paraId="4EB86D72" w14:textId="77777777" w:rsidR="00AF072B" w:rsidRPr="00780FA7" w:rsidRDefault="00AF072B" w:rsidP="00D3734A">
      <w:pPr>
        <w:autoSpaceDE w:val="0"/>
        <w:autoSpaceDN w:val="0"/>
        <w:adjustRightInd w:val="0"/>
        <w:spacing w:after="0" w:line="240" w:lineRule="auto"/>
        <w:ind w:left="1134"/>
        <w:jc w:val="both"/>
        <w:rPr>
          <w:rFonts w:ascii="Arial" w:hAnsi="Arial" w:cs="Arial"/>
        </w:rPr>
      </w:pPr>
      <w:r w:rsidRPr="00780FA7">
        <w:rPr>
          <w:rFonts w:ascii="Arial" w:hAnsi="Arial" w:cs="Arial"/>
        </w:rPr>
        <w:t xml:space="preserve">• Executarea drumurilor provizorii de şantier pe traseul celor definitive, astfel ca ulterior sa serveasca ca fundatie pentru acestea; </w:t>
      </w:r>
    </w:p>
    <w:p w14:paraId="144B857C" w14:textId="77777777" w:rsidR="00AF072B" w:rsidRPr="00780FA7" w:rsidRDefault="00AF072B" w:rsidP="00D3734A">
      <w:pPr>
        <w:autoSpaceDE w:val="0"/>
        <w:autoSpaceDN w:val="0"/>
        <w:adjustRightInd w:val="0"/>
        <w:spacing w:after="0" w:line="240" w:lineRule="auto"/>
        <w:ind w:left="1134"/>
        <w:jc w:val="both"/>
        <w:rPr>
          <w:rFonts w:ascii="Arial" w:hAnsi="Arial" w:cs="Arial"/>
        </w:rPr>
      </w:pPr>
      <w:r w:rsidRPr="00780FA7">
        <w:rPr>
          <w:rFonts w:ascii="Arial" w:hAnsi="Arial" w:cs="Arial"/>
        </w:rPr>
        <w:t xml:space="preserve">• Executarea retelelor de apa si energie electrica necesare şantierului; </w:t>
      </w:r>
    </w:p>
    <w:p w14:paraId="304C9C12" w14:textId="77777777" w:rsidR="00AF072B" w:rsidRPr="00780FA7" w:rsidRDefault="00AF072B" w:rsidP="00D3734A">
      <w:pPr>
        <w:autoSpaceDE w:val="0"/>
        <w:autoSpaceDN w:val="0"/>
        <w:adjustRightInd w:val="0"/>
        <w:spacing w:after="0" w:line="240" w:lineRule="auto"/>
        <w:ind w:left="1134"/>
        <w:jc w:val="both"/>
        <w:rPr>
          <w:rFonts w:ascii="Arial" w:hAnsi="Arial" w:cs="Arial"/>
        </w:rPr>
      </w:pPr>
      <w:r w:rsidRPr="00780FA7">
        <w:rPr>
          <w:rFonts w:ascii="Arial" w:hAnsi="Arial" w:cs="Arial"/>
        </w:rPr>
        <w:t xml:space="preserve">• Amenajarea platformei şantierului la cota din proiect, in vederea executarii cu uşurinta a operatiunilor de trasare a lucrarilor de baza. </w:t>
      </w:r>
    </w:p>
    <w:p w14:paraId="060C36F5" w14:textId="77777777" w:rsidR="00AF072B" w:rsidRPr="00780FA7" w:rsidRDefault="00AF072B" w:rsidP="00AF072B">
      <w:pPr>
        <w:autoSpaceDE w:val="0"/>
        <w:autoSpaceDN w:val="0"/>
        <w:adjustRightInd w:val="0"/>
        <w:spacing w:after="0" w:line="240" w:lineRule="auto"/>
        <w:ind w:firstLine="709"/>
        <w:jc w:val="both"/>
        <w:rPr>
          <w:rFonts w:ascii="Arial" w:hAnsi="Arial" w:cs="Arial"/>
          <w:lang w:val="x-none"/>
        </w:rPr>
      </w:pPr>
      <w:r w:rsidRPr="00780FA7">
        <w:rPr>
          <w:rFonts w:ascii="Arial" w:hAnsi="Arial" w:cs="Arial"/>
          <w:lang w:val="x-none"/>
        </w:rPr>
        <w:t xml:space="preserve">Descrierea lucrarilor provizorii </w:t>
      </w:r>
    </w:p>
    <w:p w14:paraId="1DA5155F" w14:textId="77777777" w:rsidR="00AF072B" w:rsidRPr="00780FA7" w:rsidRDefault="00AF072B" w:rsidP="00AF072B">
      <w:pPr>
        <w:autoSpaceDE w:val="0"/>
        <w:autoSpaceDN w:val="0"/>
        <w:adjustRightInd w:val="0"/>
        <w:spacing w:after="0" w:line="240" w:lineRule="auto"/>
        <w:ind w:firstLine="709"/>
        <w:jc w:val="both"/>
        <w:rPr>
          <w:rFonts w:ascii="Arial" w:hAnsi="Arial" w:cs="Arial"/>
          <w:lang w:val="x-none"/>
        </w:rPr>
      </w:pPr>
      <w:r w:rsidRPr="00780FA7">
        <w:rPr>
          <w:rFonts w:ascii="Arial" w:hAnsi="Arial" w:cs="Arial"/>
          <w:lang w:val="x-none"/>
        </w:rPr>
        <w:t xml:space="preserve">Organizarea incintei </w:t>
      </w:r>
    </w:p>
    <w:p w14:paraId="6131921C" w14:textId="77777777"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rPr>
        <w:t>In incinta proprietatii se va organiza un punct de lucru care va fi dotat cu urmatoarele obiective:</w:t>
      </w:r>
    </w:p>
    <w:p w14:paraId="45BF29A4" w14:textId="77777777" w:rsidR="00AF072B" w:rsidRPr="00780FA7" w:rsidRDefault="00AF072B" w:rsidP="00D3734A">
      <w:pPr>
        <w:autoSpaceDE w:val="0"/>
        <w:autoSpaceDN w:val="0"/>
        <w:adjustRightInd w:val="0"/>
        <w:spacing w:after="0" w:line="240" w:lineRule="auto"/>
        <w:ind w:left="1134"/>
        <w:jc w:val="both"/>
        <w:rPr>
          <w:rFonts w:ascii="Arial" w:hAnsi="Arial" w:cs="Arial"/>
        </w:rPr>
      </w:pPr>
      <w:r w:rsidRPr="00780FA7">
        <w:rPr>
          <w:rFonts w:ascii="Arial" w:hAnsi="Arial" w:cs="Arial"/>
        </w:rPr>
        <w:t xml:space="preserve">• un closet uscat - obiect de inventar - închiriat, </w:t>
      </w:r>
    </w:p>
    <w:p w14:paraId="51AD60E1" w14:textId="77777777" w:rsidR="00AF072B" w:rsidRPr="00780FA7" w:rsidRDefault="00AF072B" w:rsidP="00D3734A">
      <w:pPr>
        <w:autoSpaceDE w:val="0"/>
        <w:autoSpaceDN w:val="0"/>
        <w:adjustRightInd w:val="0"/>
        <w:spacing w:after="0" w:line="240" w:lineRule="auto"/>
        <w:ind w:left="1134"/>
        <w:jc w:val="both"/>
        <w:rPr>
          <w:rFonts w:ascii="Arial" w:hAnsi="Arial" w:cs="Arial"/>
        </w:rPr>
      </w:pPr>
      <w:r w:rsidRPr="00780FA7">
        <w:rPr>
          <w:rFonts w:ascii="Arial" w:hAnsi="Arial" w:cs="Arial"/>
        </w:rPr>
        <w:t xml:space="preserve">• platforma de depozitare a materialelor; </w:t>
      </w:r>
    </w:p>
    <w:p w14:paraId="036A6B96" w14:textId="77777777" w:rsidR="00AF072B" w:rsidRPr="00780FA7" w:rsidRDefault="00AF072B" w:rsidP="00D3734A">
      <w:pPr>
        <w:autoSpaceDE w:val="0"/>
        <w:autoSpaceDN w:val="0"/>
        <w:adjustRightInd w:val="0"/>
        <w:spacing w:after="0" w:line="240" w:lineRule="auto"/>
        <w:ind w:left="1134"/>
        <w:jc w:val="both"/>
        <w:rPr>
          <w:rFonts w:ascii="Arial" w:hAnsi="Arial" w:cs="Arial"/>
        </w:rPr>
      </w:pPr>
      <w:r w:rsidRPr="00780FA7">
        <w:rPr>
          <w:rFonts w:ascii="Arial" w:hAnsi="Arial" w:cs="Arial"/>
        </w:rPr>
        <w:t xml:space="preserve">• platforma de depozitare a pamintului vegetal si a balastrului; </w:t>
      </w:r>
    </w:p>
    <w:p w14:paraId="24AE16C9" w14:textId="77777777"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rPr>
        <w:t>Lemnul necesar executiei structurii de rezistenta va fi depozitat dupa tip si dimensiuni, pe placa de cota ±0.00 a cladirii proiectate. Pamantul in exces rezultat din sapaturi va fi evacuat cu mijloace auto chiar din momentul efectuarii operatiunilor de executie a sapaturilor. Pamantul vegetal va fi depozitat in incinta si va fi folosit in cadrul lucrarii daca este necesar sau va fi incarcat si transportat de pe teren. Caile de acces se vor mentine curate si nu vor fi blocate cu utilaje sau mijloace de transport. Deoarece lucrarile se vor desfasura intr-o zona centrala, iar executia genereaza zgomote, se vor efectua numai in timpul zilei.</w:t>
      </w:r>
    </w:p>
    <w:p w14:paraId="45ACE6D3" w14:textId="77777777" w:rsidR="00AF072B" w:rsidRPr="00780FA7" w:rsidRDefault="00AF072B" w:rsidP="00AF072B">
      <w:pPr>
        <w:autoSpaceDE w:val="0"/>
        <w:autoSpaceDN w:val="0"/>
        <w:adjustRightInd w:val="0"/>
        <w:spacing w:after="0" w:line="240" w:lineRule="auto"/>
        <w:ind w:firstLine="709"/>
        <w:jc w:val="both"/>
        <w:rPr>
          <w:rFonts w:ascii="Arial" w:hAnsi="Arial" w:cs="Arial"/>
          <w:lang w:val="x-none"/>
        </w:rPr>
      </w:pPr>
      <w:r w:rsidRPr="00780FA7">
        <w:rPr>
          <w:rFonts w:ascii="Arial" w:hAnsi="Arial" w:cs="Arial"/>
          <w:lang w:val="x-none"/>
        </w:rPr>
        <w:t xml:space="preserve">Amplasarea constructiilor provizorii </w:t>
      </w:r>
    </w:p>
    <w:p w14:paraId="15200346" w14:textId="77777777"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rPr>
        <w:t xml:space="preserve">Sunt prevazute a se realiza urmatoarele constructii provizorii: </w:t>
      </w:r>
    </w:p>
    <w:p w14:paraId="082A4703" w14:textId="77777777" w:rsidR="00AF072B" w:rsidRPr="00780FA7" w:rsidRDefault="00AF072B" w:rsidP="00D3734A">
      <w:pPr>
        <w:autoSpaceDE w:val="0"/>
        <w:autoSpaceDN w:val="0"/>
        <w:adjustRightInd w:val="0"/>
        <w:spacing w:after="0" w:line="240" w:lineRule="auto"/>
        <w:ind w:left="1276" w:hanging="141"/>
        <w:jc w:val="both"/>
        <w:rPr>
          <w:rFonts w:ascii="Arial" w:hAnsi="Arial" w:cs="Arial"/>
        </w:rPr>
      </w:pPr>
      <w:r w:rsidRPr="00780FA7">
        <w:rPr>
          <w:rFonts w:ascii="Arial" w:hAnsi="Arial" w:cs="Arial"/>
        </w:rPr>
        <w:t xml:space="preserve">• 1 baraca 6.00 x 2.60 m pentru vestiare si materiale; </w:t>
      </w:r>
    </w:p>
    <w:p w14:paraId="58F2E281" w14:textId="77777777" w:rsidR="00AF072B" w:rsidRPr="00780FA7" w:rsidRDefault="00AF072B" w:rsidP="00D3734A">
      <w:pPr>
        <w:autoSpaceDE w:val="0"/>
        <w:autoSpaceDN w:val="0"/>
        <w:adjustRightInd w:val="0"/>
        <w:spacing w:after="0" w:line="240" w:lineRule="auto"/>
        <w:ind w:left="1276" w:hanging="141"/>
        <w:jc w:val="both"/>
        <w:rPr>
          <w:rFonts w:ascii="Arial" w:hAnsi="Arial" w:cs="Arial"/>
        </w:rPr>
      </w:pPr>
      <w:r w:rsidRPr="00780FA7">
        <w:rPr>
          <w:rFonts w:ascii="Arial" w:hAnsi="Arial" w:cs="Arial"/>
        </w:rPr>
        <w:t xml:space="preserve">• platforma pentru depozitarea materiale. </w:t>
      </w:r>
    </w:p>
    <w:p w14:paraId="78E85357" w14:textId="77777777"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iCs/>
          <w:u w:val="single"/>
        </w:rPr>
        <w:t xml:space="preserve">Amenajarea depozitului de materiale </w:t>
      </w:r>
    </w:p>
    <w:p w14:paraId="03D220B4" w14:textId="77777777"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rPr>
        <w:t xml:space="preserve">Se va amplasa un container metalic ce se va folosi atit ca spatiu de depozitare cit si ca magazie de materiale. Se va amenaja o platforma in aer liber pentru lucru (fierari, betonisti, dulgheri, etc.). </w:t>
      </w:r>
    </w:p>
    <w:p w14:paraId="2F3D42AD" w14:textId="77777777"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iCs/>
          <w:u w:val="single"/>
        </w:rPr>
        <w:t xml:space="preserve">Asigurarea si procurarea de materiale si echipamente </w:t>
      </w:r>
    </w:p>
    <w:p w14:paraId="5C33C3E8" w14:textId="77777777"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rPr>
        <w:t xml:space="preserve">Furnizorii de utilaje si scule vor fi locali; de asemenea, se va urmari aprovizionarea cu materiale de constructie, pe cat posibil, tot de pe piata locala. Nu vor exista echipamente sau materiale necesare constructiei care sa fie agabaritice si a caror transportare sa influenteze traficul din zona. Utilajele si mijloacele de transport necesare executiei vor fi închiriate de la societati specializate, parcarea lor pe şantier nefiind necesara. </w:t>
      </w:r>
    </w:p>
    <w:p w14:paraId="48EF8C0C" w14:textId="61BA5AD4"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iCs/>
          <w:u w:val="single"/>
        </w:rPr>
        <w:t>Asigurarea racordarii provizorii Ia r</w:t>
      </w:r>
      <w:r w:rsidR="001D1D46">
        <w:rPr>
          <w:rFonts w:ascii="Arial" w:hAnsi="Arial" w:cs="Arial"/>
          <w:iCs/>
          <w:u w:val="single"/>
        </w:rPr>
        <w:t>eţ</w:t>
      </w:r>
      <w:r w:rsidRPr="00780FA7">
        <w:rPr>
          <w:rFonts w:ascii="Arial" w:hAnsi="Arial" w:cs="Arial"/>
          <w:iCs/>
          <w:u w:val="single"/>
        </w:rPr>
        <w:t xml:space="preserve">eaua de utilitati din zona amplasamentului </w:t>
      </w:r>
    </w:p>
    <w:p w14:paraId="3C612D0D" w14:textId="77777777" w:rsidR="001D1D46" w:rsidRDefault="001D1D46" w:rsidP="00AF072B">
      <w:pPr>
        <w:autoSpaceDE w:val="0"/>
        <w:autoSpaceDN w:val="0"/>
        <w:adjustRightInd w:val="0"/>
        <w:spacing w:after="0" w:line="240" w:lineRule="auto"/>
        <w:ind w:firstLine="709"/>
        <w:jc w:val="both"/>
        <w:rPr>
          <w:rFonts w:ascii="Arial" w:hAnsi="Arial" w:cs="Arial"/>
        </w:rPr>
      </w:pPr>
    </w:p>
    <w:p w14:paraId="28DC905D" w14:textId="35BA0511"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rPr>
        <w:lastRenderedPageBreak/>
        <w:t xml:space="preserve">Se vor prevedea urmatoarele: </w:t>
      </w:r>
    </w:p>
    <w:p w14:paraId="309AF7C2" w14:textId="38CE67FE" w:rsidR="00AF072B" w:rsidRPr="00780FA7" w:rsidRDefault="00AF072B" w:rsidP="00D3734A">
      <w:pPr>
        <w:autoSpaceDE w:val="0"/>
        <w:autoSpaceDN w:val="0"/>
        <w:adjustRightInd w:val="0"/>
        <w:spacing w:after="0" w:line="240" w:lineRule="auto"/>
        <w:ind w:left="1276" w:hanging="142"/>
        <w:jc w:val="both"/>
        <w:rPr>
          <w:rFonts w:ascii="Arial" w:hAnsi="Arial" w:cs="Arial"/>
        </w:rPr>
      </w:pPr>
      <w:r w:rsidRPr="00780FA7">
        <w:rPr>
          <w:rFonts w:ascii="Arial" w:hAnsi="Arial" w:cs="Arial"/>
        </w:rPr>
        <w:t>• cu privire la amplasament</w:t>
      </w:r>
      <w:r w:rsidR="001D1D46">
        <w:rPr>
          <w:rFonts w:ascii="Arial" w:hAnsi="Arial" w:cs="Arial"/>
        </w:rPr>
        <w:t>e,</w:t>
      </w:r>
      <w:r w:rsidRPr="00780FA7">
        <w:rPr>
          <w:rFonts w:ascii="Arial" w:hAnsi="Arial" w:cs="Arial"/>
        </w:rPr>
        <w:t xml:space="preserve"> se prevede identificarea tuturor re</w:t>
      </w:r>
      <w:r w:rsidR="001D1D46">
        <w:rPr>
          <w:rFonts w:ascii="Arial" w:hAnsi="Arial" w:cs="Arial"/>
        </w:rPr>
        <w:t>ţ</w:t>
      </w:r>
      <w:r w:rsidRPr="00780FA7">
        <w:rPr>
          <w:rFonts w:ascii="Arial" w:hAnsi="Arial" w:cs="Arial"/>
        </w:rPr>
        <w:t xml:space="preserve">elelor existente </w:t>
      </w:r>
      <w:r w:rsidR="001D1D46">
        <w:rPr>
          <w:rFonts w:ascii="Arial" w:hAnsi="Arial" w:cs="Arial"/>
        </w:rPr>
        <w:t>î</w:t>
      </w:r>
      <w:r w:rsidRPr="00780FA7">
        <w:rPr>
          <w:rFonts w:ascii="Arial" w:hAnsi="Arial" w:cs="Arial"/>
        </w:rPr>
        <w:t>n zon</w:t>
      </w:r>
      <w:r w:rsidR="001D1D46">
        <w:rPr>
          <w:rFonts w:ascii="Arial" w:hAnsi="Arial" w:cs="Arial"/>
        </w:rPr>
        <w:t>ă</w:t>
      </w:r>
      <w:r w:rsidRPr="00780FA7">
        <w:rPr>
          <w:rFonts w:ascii="Arial" w:hAnsi="Arial" w:cs="Arial"/>
        </w:rPr>
        <w:t xml:space="preserve">, </w:t>
      </w:r>
      <w:r w:rsidR="001D1D46">
        <w:rPr>
          <w:rFonts w:ascii="Arial" w:hAnsi="Arial" w:cs="Arial"/>
        </w:rPr>
        <w:t>î</w:t>
      </w:r>
      <w:r w:rsidRPr="00780FA7">
        <w:rPr>
          <w:rFonts w:ascii="Arial" w:hAnsi="Arial" w:cs="Arial"/>
        </w:rPr>
        <w:t>n vederea evit</w:t>
      </w:r>
      <w:r w:rsidR="001D1D46">
        <w:rPr>
          <w:rFonts w:ascii="Arial" w:hAnsi="Arial" w:cs="Arial"/>
        </w:rPr>
        <w:t>ă</w:t>
      </w:r>
      <w:r w:rsidRPr="00780FA7">
        <w:rPr>
          <w:rFonts w:ascii="Arial" w:hAnsi="Arial" w:cs="Arial"/>
        </w:rPr>
        <w:t>rii oricarui accident tehnic sau de munc</w:t>
      </w:r>
      <w:r w:rsidR="001D1D46">
        <w:rPr>
          <w:rFonts w:ascii="Arial" w:hAnsi="Arial" w:cs="Arial"/>
        </w:rPr>
        <w:t>ă</w:t>
      </w:r>
      <w:r w:rsidRPr="00780FA7">
        <w:rPr>
          <w:rFonts w:ascii="Arial" w:hAnsi="Arial" w:cs="Arial"/>
        </w:rPr>
        <w:t xml:space="preserve">; </w:t>
      </w:r>
    </w:p>
    <w:p w14:paraId="441F9B41" w14:textId="5FB53191" w:rsidR="00AF072B" w:rsidRPr="00780FA7" w:rsidRDefault="00AF072B" w:rsidP="00D3734A">
      <w:pPr>
        <w:autoSpaceDE w:val="0"/>
        <w:autoSpaceDN w:val="0"/>
        <w:adjustRightInd w:val="0"/>
        <w:spacing w:after="0" w:line="240" w:lineRule="auto"/>
        <w:ind w:left="1276" w:hanging="142"/>
        <w:jc w:val="both"/>
        <w:rPr>
          <w:rFonts w:ascii="Arial" w:hAnsi="Arial" w:cs="Arial"/>
        </w:rPr>
      </w:pPr>
      <w:r w:rsidRPr="00780FA7">
        <w:rPr>
          <w:rFonts w:ascii="Arial" w:hAnsi="Arial" w:cs="Arial"/>
        </w:rPr>
        <w:t>• necesarul de energie electric</w:t>
      </w:r>
      <w:r w:rsidR="001D1D46">
        <w:rPr>
          <w:rFonts w:ascii="Arial" w:hAnsi="Arial" w:cs="Arial"/>
        </w:rPr>
        <w:t>ă</w:t>
      </w:r>
      <w:r w:rsidRPr="00780FA7">
        <w:rPr>
          <w:rFonts w:ascii="Arial" w:hAnsi="Arial" w:cs="Arial"/>
        </w:rPr>
        <w:t xml:space="preserve"> pe întreaga perioad</w:t>
      </w:r>
      <w:r w:rsidR="001D1D46">
        <w:rPr>
          <w:rFonts w:ascii="Arial" w:hAnsi="Arial" w:cs="Arial"/>
        </w:rPr>
        <w:t>ă</w:t>
      </w:r>
      <w:r w:rsidRPr="00780FA7">
        <w:rPr>
          <w:rFonts w:ascii="Arial" w:hAnsi="Arial" w:cs="Arial"/>
        </w:rPr>
        <w:t xml:space="preserve"> de lucru a şantierului se va asigura din re</w:t>
      </w:r>
      <w:r w:rsidR="001D1D46">
        <w:rPr>
          <w:rFonts w:ascii="Arial" w:hAnsi="Arial" w:cs="Arial"/>
        </w:rPr>
        <w:t>ţ</w:t>
      </w:r>
      <w:r w:rsidRPr="00780FA7">
        <w:rPr>
          <w:rFonts w:ascii="Arial" w:hAnsi="Arial" w:cs="Arial"/>
        </w:rPr>
        <w:t>elele existente prin racorduri provizorii, consultandu-se pentru aceasta planul de re</w:t>
      </w:r>
      <w:r w:rsidR="001D1D46">
        <w:rPr>
          <w:rFonts w:ascii="Arial" w:hAnsi="Arial" w:cs="Arial"/>
        </w:rPr>
        <w:t>ţ</w:t>
      </w:r>
      <w:r w:rsidRPr="00780FA7">
        <w:rPr>
          <w:rFonts w:ascii="Arial" w:hAnsi="Arial" w:cs="Arial"/>
        </w:rPr>
        <w:t>ele din zon</w:t>
      </w:r>
      <w:r w:rsidR="00EA0D69">
        <w:rPr>
          <w:rFonts w:ascii="Arial" w:hAnsi="Arial" w:cs="Arial"/>
        </w:rPr>
        <w:t>ă</w:t>
      </w:r>
      <w:r w:rsidRPr="00780FA7">
        <w:rPr>
          <w:rFonts w:ascii="Arial" w:hAnsi="Arial" w:cs="Arial"/>
        </w:rPr>
        <w:t>, precum</w:t>
      </w:r>
      <w:r w:rsidR="00EA0D69">
        <w:rPr>
          <w:rFonts w:ascii="Arial" w:hAnsi="Arial" w:cs="Arial"/>
        </w:rPr>
        <w:t xml:space="preserve"> ş</w:t>
      </w:r>
      <w:r w:rsidRPr="00780FA7">
        <w:rPr>
          <w:rFonts w:ascii="Arial" w:hAnsi="Arial" w:cs="Arial"/>
        </w:rPr>
        <w:t xml:space="preserve">i avizatorul de specialitate; </w:t>
      </w:r>
    </w:p>
    <w:p w14:paraId="0B93D4EC" w14:textId="5309DC61" w:rsidR="00AF072B" w:rsidRPr="00780FA7" w:rsidRDefault="00AF072B" w:rsidP="00D3734A">
      <w:pPr>
        <w:autoSpaceDE w:val="0"/>
        <w:autoSpaceDN w:val="0"/>
        <w:adjustRightInd w:val="0"/>
        <w:spacing w:after="0" w:line="240" w:lineRule="auto"/>
        <w:ind w:left="1276" w:hanging="142"/>
        <w:jc w:val="both"/>
        <w:rPr>
          <w:rFonts w:ascii="Arial" w:hAnsi="Arial" w:cs="Arial"/>
        </w:rPr>
      </w:pPr>
      <w:r w:rsidRPr="00780FA7">
        <w:rPr>
          <w:rFonts w:ascii="Arial" w:hAnsi="Arial" w:cs="Arial"/>
        </w:rPr>
        <w:t>• apa necesar</w:t>
      </w:r>
      <w:r w:rsidR="00EA0D69">
        <w:rPr>
          <w:rFonts w:ascii="Arial" w:hAnsi="Arial" w:cs="Arial"/>
        </w:rPr>
        <w:t>ă</w:t>
      </w:r>
      <w:r w:rsidRPr="00780FA7">
        <w:rPr>
          <w:rFonts w:ascii="Arial" w:hAnsi="Arial" w:cs="Arial"/>
        </w:rPr>
        <w:t xml:space="preserve"> prepararii betoanelor (egalizare, funda</w:t>
      </w:r>
      <w:r w:rsidR="00EA0D69">
        <w:rPr>
          <w:rFonts w:ascii="Arial" w:hAnsi="Arial" w:cs="Arial"/>
        </w:rPr>
        <w:t>ţ</w:t>
      </w:r>
      <w:r w:rsidRPr="00780FA7">
        <w:rPr>
          <w:rFonts w:ascii="Arial" w:hAnsi="Arial" w:cs="Arial"/>
        </w:rPr>
        <w:t>ii) va fi asigurat</w:t>
      </w:r>
      <w:r w:rsidR="00EA0D69">
        <w:rPr>
          <w:rFonts w:ascii="Arial" w:hAnsi="Arial" w:cs="Arial"/>
        </w:rPr>
        <w:t>ă</w:t>
      </w:r>
      <w:r w:rsidRPr="00780FA7">
        <w:rPr>
          <w:rFonts w:ascii="Arial" w:hAnsi="Arial" w:cs="Arial"/>
        </w:rPr>
        <w:t xml:space="preserve"> prin pompare din re</w:t>
      </w:r>
      <w:r w:rsidR="00EA0D69">
        <w:rPr>
          <w:rFonts w:ascii="Arial" w:hAnsi="Arial" w:cs="Arial"/>
        </w:rPr>
        <w:t>ţ</w:t>
      </w:r>
      <w:r w:rsidRPr="00780FA7">
        <w:rPr>
          <w:rFonts w:ascii="Arial" w:hAnsi="Arial" w:cs="Arial"/>
        </w:rPr>
        <w:t>eaua local</w:t>
      </w:r>
      <w:r w:rsidR="00EA0D69">
        <w:rPr>
          <w:rFonts w:ascii="Arial" w:hAnsi="Arial" w:cs="Arial"/>
        </w:rPr>
        <w:t>ă.</w:t>
      </w:r>
    </w:p>
    <w:p w14:paraId="415C2013" w14:textId="77777777" w:rsidR="00AF072B" w:rsidRPr="00780FA7" w:rsidRDefault="00AF072B" w:rsidP="00AF072B">
      <w:pPr>
        <w:autoSpaceDE w:val="0"/>
        <w:autoSpaceDN w:val="0"/>
        <w:adjustRightInd w:val="0"/>
        <w:spacing w:after="0" w:line="240" w:lineRule="auto"/>
        <w:ind w:firstLine="709"/>
        <w:jc w:val="both"/>
        <w:rPr>
          <w:rFonts w:ascii="Arial" w:hAnsi="Arial" w:cs="Arial"/>
        </w:rPr>
      </w:pPr>
      <w:r w:rsidRPr="00780FA7">
        <w:rPr>
          <w:rFonts w:ascii="Arial" w:hAnsi="Arial" w:cs="Arial"/>
          <w:iCs/>
          <w:u w:val="single"/>
        </w:rPr>
        <w:t xml:space="preserve">Accese si împrejmuiri </w:t>
      </w:r>
    </w:p>
    <w:p w14:paraId="0647578A" w14:textId="006CAF1A" w:rsidR="00AF072B" w:rsidRPr="00780FA7" w:rsidRDefault="00EA0D69" w:rsidP="00AF072B">
      <w:pPr>
        <w:autoSpaceDE w:val="0"/>
        <w:autoSpaceDN w:val="0"/>
        <w:adjustRightInd w:val="0"/>
        <w:spacing w:after="0" w:line="240" w:lineRule="auto"/>
        <w:ind w:firstLine="709"/>
        <w:jc w:val="both"/>
        <w:rPr>
          <w:rFonts w:ascii="Arial" w:hAnsi="Arial" w:cs="Arial"/>
        </w:rPr>
      </w:pPr>
      <w:r>
        <w:rPr>
          <w:rFonts w:ascii="Arial" w:hAnsi="Arial" w:cs="Arial"/>
        </w:rPr>
        <w:t>Î</w:t>
      </w:r>
      <w:r w:rsidR="00AF072B" w:rsidRPr="00780FA7">
        <w:rPr>
          <w:rFonts w:ascii="Arial" w:hAnsi="Arial" w:cs="Arial"/>
        </w:rPr>
        <w:t>n cadrul organizarii de şantier se vor prevedea spa</w:t>
      </w:r>
      <w:r>
        <w:rPr>
          <w:rFonts w:ascii="Arial" w:hAnsi="Arial" w:cs="Arial"/>
        </w:rPr>
        <w:t>ţ</w:t>
      </w:r>
      <w:r w:rsidR="00AF072B" w:rsidRPr="00780FA7">
        <w:rPr>
          <w:rFonts w:ascii="Arial" w:hAnsi="Arial" w:cs="Arial"/>
        </w:rPr>
        <w:t xml:space="preserve">ii îngradite pentru depozitare materiale. Se vor semnala corespunzator lucrarile de sapatura. </w:t>
      </w:r>
    </w:p>
    <w:p w14:paraId="79F60C6A" w14:textId="77777777" w:rsidR="00AF072B" w:rsidRPr="00780FA7" w:rsidRDefault="00AF072B" w:rsidP="00AF072B">
      <w:pPr>
        <w:autoSpaceDE w:val="0"/>
        <w:autoSpaceDN w:val="0"/>
        <w:adjustRightInd w:val="0"/>
        <w:spacing w:after="0" w:line="240" w:lineRule="auto"/>
        <w:ind w:firstLine="709"/>
        <w:jc w:val="both"/>
        <w:rPr>
          <w:rFonts w:ascii="Arial" w:hAnsi="Arial" w:cs="Arial"/>
          <w:u w:val="single"/>
        </w:rPr>
      </w:pPr>
      <w:r w:rsidRPr="00780FA7">
        <w:rPr>
          <w:rFonts w:ascii="Arial" w:hAnsi="Arial" w:cs="Arial"/>
          <w:u w:val="single"/>
        </w:rPr>
        <w:t xml:space="preserve">La intrarea pe proprietate, in loc vizibil se va amplasa panoul de identificare a lucrarii, care va cuprinde: descrierea obiectivului, numarul si data eliberarii autorizatiei de construire, numele proiectantului, executantului, si al beneficiarului. </w:t>
      </w:r>
    </w:p>
    <w:p w14:paraId="6F47430E" w14:textId="77777777" w:rsidR="00AF072B" w:rsidRPr="00780FA7" w:rsidRDefault="00B46D37" w:rsidP="00AF072B">
      <w:pPr>
        <w:autoSpaceDE w:val="0"/>
        <w:autoSpaceDN w:val="0"/>
        <w:adjustRightInd w:val="0"/>
        <w:spacing w:after="0" w:line="240" w:lineRule="auto"/>
        <w:ind w:firstLine="709"/>
        <w:jc w:val="both"/>
        <w:rPr>
          <w:rFonts w:ascii="Arial" w:hAnsi="Arial" w:cs="Arial"/>
        </w:rPr>
      </w:pPr>
      <w:r w:rsidRPr="00780FA7">
        <w:rPr>
          <w:rFonts w:ascii="Arial" w:hAnsi="Arial" w:cs="Arial"/>
        </w:rPr>
        <w:t>Masuri in timpul organizarii de santier</w:t>
      </w:r>
      <w:r w:rsidR="00DF4DAB" w:rsidRPr="00780FA7">
        <w:rPr>
          <w:rFonts w:ascii="Arial" w:hAnsi="Arial" w:cs="Arial"/>
        </w:rPr>
        <w:t>:</w:t>
      </w:r>
    </w:p>
    <w:p w14:paraId="1BE4565E" w14:textId="77777777" w:rsidR="00E9110B" w:rsidRPr="00780FA7" w:rsidRDefault="00B46D37"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Lucrarile de construire se vor executa integral in incinta proprietatii, fara a afecta proprietatile vecine, domeniul public sau drumurile perimetrale. Organizare de santier se va desfasura pe toata durata santierului numai in spatiul proprietarului</w:t>
      </w:r>
    </w:p>
    <w:p w14:paraId="21D20561" w14:textId="77777777" w:rsidR="00B46D37" w:rsidRPr="00780FA7" w:rsidRDefault="00E9110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Lucrarile se vor efectua numai dupa ce s-au luat masuri de izolarea a perimetrului si de protectie a trecatorilor</w:t>
      </w:r>
    </w:p>
    <w:p w14:paraId="11251AAE" w14:textId="77777777" w:rsidR="00E9110B" w:rsidRPr="00780FA7" w:rsidRDefault="00E9110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Toate camioanele ce intra sau ies din santier vor avea obligatoriu incarcaturile transportate in containere inchise sau in bene acoperite cu prelate</w:t>
      </w:r>
    </w:p>
    <w:p w14:paraId="577D40C7" w14:textId="77777777" w:rsidR="00E9110B" w:rsidRPr="00780FA7" w:rsidRDefault="00E9110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Depozitarea materialelor si a deseurilor se face in spatii si incinte special organizate si amenajate in acest scop, imprejmuite si asigurate impotriva accesului neautorizat</w:t>
      </w:r>
    </w:p>
    <w:p w14:paraId="7B2AFBA4" w14:textId="77777777" w:rsidR="0024251B" w:rsidRPr="00780FA7" w:rsidRDefault="0024251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Ridicarea de bariere eficiente (bariere de protecţie cu plasă densă, umedă, care izolează particulele de praf generate) în jurul activităţilor generatoare de praf sau împrejurul şantierului, cu înălțimea de minim 3,0 m.</w:t>
      </w:r>
    </w:p>
    <w:p w14:paraId="3B04AB41" w14:textId="77777777" w:rsidR="0024251B" w:rsidRPr="00780FA7" w:rsidRDefault="0024251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La toate activităţile generatoare de praf se umezesc suprafeţele de lucru, în special in perioadele cu temperaturi ridicate și umiditate redusă.</w:t>
      </w:r>
    </w:p>
    <w:p w14:paraId="3D2AAD03" w14:textId="77777777" w:rsidR="0024251B" w:rsidRPr="00780FA7" w:rsidRDefault="0024251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Acoperirea temporară a pământului excavat și a altor materiale generatoare de praf. Îndepărtarea acoperirilor de protecţie se face doar pe porţiuni mici în timpul lucrărilor şi nu toate în acelaşi timp.</w:t>
      </w:r>
    </w:p>
    <w:p w14:paraId="293C221C" w14:textId="77777777" w:rsidR="0024251B" w:rsidRPr="00780FA7" w:rsidRDefault="0024251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Activitățile care generează mult praf vor fi sistate în perioadele cu vânt puternic.</w:t>
      </w:r>
    </w:p>
    <w:p w14:paraId="02F553BC" w14:textId="77777777" w:rsidR="0024251B" w:rsidRPr="00780FA7" w:rsidRDefault="0024251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Folosirea unei rampe de spălare a anvelopelor în zona de șantier, oriunde există săpături pentru fundații sau accese auto provizorii.</w:t>
      </w:r>
    </w:p>
    <w:p w14:paraId="1899F252" w14:textId="77777777" w:rsidR="0024251B" w:rsidRPr="00780FA7" w:rsidRDefault="0024251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Obligativitatea depozitării materialului fin, sub formă de pulbere, în incinte închise sau în containere, pe termen mediu sau lung.</w:t>
      </w:r>
    </w:p>
    <w:p w14:paraId="64F1EEE8" w14:textId="77777777" w:rsidR="0024251B" w:rsidRPr="00780FA7" w:rsidRDefault="0024251B"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Nu se va arde, în aer liber, nici un fel de material sau deșeu.</w:t>
      </w:r>
    </w:p>
    <w:p w14:paraId="30673730" w14:textId="77777777" w:rsidR="00F07BB1" w:rsidRPr="00780FA7" w:rsidRDefault="00F07BB1"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Se va evita poluarea apelor prin scurgeri de carburanti, uleiuri de la utilaje. Scurgerile de ulei(sau alti carburanti) sunt controlate de constructor prin procedurile interne ale acestuia. In general, se urmareste ca utilajele sa fie in buna stare de functionare. Schimburile de ulei nu se fac in amplasament.</w:t>
      </w:r>
    </w:p>
    <w:p w14:paraId="02BCFE6A" w14:textId="77777777" w:rsidR="00F07BB1" w:rsidRPr="00780FA7" w:rsidRDefault="00F07BB1"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Deseurile periculoase rezultate vor fi tratate in conformitate cu legislatia in vigoare, adica vor fi identificate, se vor stoca temporar in santier in recipiente inchise, etichetate, depozitate pe platforme betonate acoperite si asigurate contra accesului neautorizat si eliminate numai prin operator autorizat.</w:t>
      </w:r>
    </w:p>
    <w:p w14:paraId="2778D10C" w14:textId="77777777" w:rsidR="00F07BB1" w:rsidRPr="00780FA7" w:rsidRDefault="00F07BB1"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Operatiile de intretinere si reparatie a utilajelor si echipamentelor vor fi realizate in atelier/locatii cu dotari adecvate.</w:t>
      </w:r>
    </w:p>
    <w:p w14:paraId="60F8771A" w14:textId="77777777" w:rsidR="00F07BB1" w:rsidRPr="00780FA7" w:rsidRDefault="00F07BB1" w:rsidP="000B3220">
      <w:pPr>
        <w:pStyle w:val="ListParagraph"/>
        <w:numPr>
          <w:ilvl w:val="0"/>
          <w:numId w:val="7"/>
        </w:numPr>
        <w:autoSpaceDE w:val="0"/>
        <w:autoSpaceDN w:val="0"/>
        <w:adjustRightInd w:val="0"/>
        <w:spacing w:after="0" w:line="240" w:lineRule="auto"/>
        <w:jc w:val="both"/>
        <w:rPr>
          <w:rFonts w:ascii="Arial" w:hAnsi="Arial" w:cs="Arial"/>
        </w:rPr>
      </w:pPr>
      <w:r w:rsidRPr="00780FA7">
        <w:rPr>
          <w:rFonts w:ascii="Arial" w:hAnsi="Arial" w:cs="Arial"/>
        </w:rPr>
        <w:t>Se vor inlatura toate materialele sau depunerile din zona canalizarilor pentru a se evita obturarea acestora.</w:t>
      </w:r>
    </w:p>
    <w:p w14:paraId="36FE04B3" w14:textId="77777777" w:rsidR="00043A86"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w:t>
      </w:r>
    </w:p>
    <w:p w14:paraId="4A072237" w14:textId="77777777"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XI. Lucrări de refacere a amplasamentului la finalizarea investiţiei, în caz de accidente şi/sau la încetarea activităţii, în măsura în care aceste informaţii sunt disponibile:</w:t>
      </w:r>
    </w:p>
    <w:p w14:paraId="0EB873FF" w14:textId="77777777"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 lucrările propuse pentru refacerea amplasamentului la finalizarea investiţiei, în caz de accidente şi/sau la încetarea activităţii;</w:t>
      </w:r>
    </w:p>
    <w:p w14:paraId="5546B336" w14:textId="5217F983" w:rsidR="00D3734A" w:rsidRPr="00780FA7" w:rsidRDefault="00D3734A" w:rsidP="00EA0D69">
      <w:pPr>
        <w:autoSpaceDE w:val="0"/>
        <w:autoSpaceDN w:val="0"/>
        <w:adjustRightInd w:val="0"/>
        <w:spacing w:after="0" w:line="240" w:lineRule="auto"/>
        <w:ind w:firstLine="708"/>
        <w:jc w:val="both"/>
        <w:rPr>
          <w:rFonts w:ascii="Arial" w:hAnsi="Arial" w:cs="Arial"/>
        </w:rPr>
      </w:pPr>
      <w:r w:rsidRPr="00780FA7">
        <w:rPr>
          <w:rFonts w:ascii="Arial" w:hAnsi="Arial" w:cs="Arial"/>
        </w:rPr>
        <w:lastRenderedPageBreak/>
        <w:t>La finalizarea lucr</w:t>
      </w:r>
      <w:r w:rsidR="00EA0D69">
        <w:rPr>
          <w:rFonts w:ascii="Arial" w:hAnsi="Arial" w:cs="Arial"/>
        </w:rPr>
        <w:t>ă</w:t>
      </w:r>
      <w:r w:rsidRPr="00780FA7">
        <w:rPr>
          <w:rFonts w:ascii="Arial" w:hAnsi="Arial" w:cs="Arial"/>
        </w:rPr>
        <w:t>rilor se va proceda la cur</w:t>
      </w:r>
      <w:r w:rsidR="00EA0D69">
        <w:rPr>
          <w:rFonts w:ascii="Arial" w:hAnsi="Arial" w:cs="Arial"/>
        </w:rPr>
        <w:t>ăţ</w:t>
      </w:r>
      <w:r w:rsidRPr="00780FA7">
        <w:rPr>
          <w:rFonts w:ascii="Arial" w:hAnsi="Arial" w:cs="Arial"/>
        </w:rPr>
        <w:t xml:space="preserve">area </w:t>
      </w:r>
      <w:r w:rsidR="00EA0D69">
        <w:rPr>
          <w:rFonts w:ascii="Arial" w:hAnsi="Arial" w:cs="Arial"/>
        </w:rPr>
        <w:t>ş</w:t>
      </w:r>
      <w:r w:rsidRPr="00780FA7">
        <w:rPr>
          <w:rFonts w:ascii="Arial" w:hAnsi="Arial" w:cs="Arial"/>
        </w:rPr>
        <w:t xml:space="preserve">antierului astfel </w:t>
      </w:r>
      <w:r w:rsidR="00EA0D69">
        <w:rPr>
          <w:rFonts w:ascii="Arial" w:hAnsi="Arial" w:cs="Arial"/>
        </w:rPr>
        <w:t>î</w:t>
      </w:r>
      <w:r w:rsidRPr="00780FA7">
        <w:rPr>
          <w:rFonts w:ascii="Arial" w:hAnsi="Arial" w:cs="Arial"/>
        </w:rPr>
        <w:t>nc</w:t>
      </w:r>
      <w:r w:rsidR="00EA0D69">
        <w:rPr>
          <w:rFonts w:ascii="Arial" w:hAnsi="Arial" w:cs="Arial"/>
        </w:rPr>
        <w:t>â</w:t>
      </w:r>
      <w:r w:rsidRPr="00780FA7">
        <w:rPr>
          <w:rFonts w:ascii="Arial" w:hAnsi="Arial" w:cs="Arial"/>
        </w:rPr>
        <w:t>t s</w:t>
      </w:r>
      <w:r w:rsidR="00EA0D69">
        <w:rPr>
          <w:rFonts w:ascii="Arial" w:hAnsi="Arial" w:cs="Arial"/>
        </w:rPr>
        <w:t>ă</w:t>
      </w:r>
      <w:r w:rsidRPr="00780FA7">
        <w:rPr>
          <w:rFonts w:ascii="Arial" w:hAnsi="Arial" w:cs="Arial"/>
        </w:rPr>
        <w:t xml:space="preserve"> nu mai existe de</w:t>
      </w:r>
      <w:r w:rsidR="00EA0D69">
        <w:rPr>
          <w:rFonts w:ascii="Arial" w:hAnsi="Arial" w:cs="Arial"/>
        </w:rPr>
        <w:t>ş</w:t>
      </w:r>
      <w:r w:rsidRPr="00780FA7">
        <w:rPr>
          <w:rFonts w:ascii="Arial" w:hAnsi="Arial" w:cs="Arial"/>
        </w:rPr>
        <w:t>euri de nici un fel</w:t>
      </w:r>
      <w:r w:rsidR="00EA0D69">
        <w:rPr>
          <w:rFonts w:ascii="Arial" w:hAnsi="Arial" w:cs="Arial"/>
        </w:rPr>
        <w:t>.</w:t>
      </w:r>
    </w:p>
    <w:p w14:paraId="1455F397" w14:textId="628EA1BD"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w:t>
      </w:r>
      <w:r w:rsidR="00EA0D69">
        <w:rPr>
          <w:rFonts w:ascii="Arial" w:hAnsi="Arial" w:cs="Arial"/>
          <w:b/>
        </w:rPr>
        <w:tab/>
      </w:r>
      <w:r w:rsidRPr="00780FA7">
        <w:rPr>
          <w:rFonts w:ascii="Arial" w:hAnsi="Arial" w:cs="Arial"/>
          <w:b/>
        </w:rPr>
        <w:t>- aspecte referitoare la prevenirea şi modul de răspuns pentru cazuri de poluări accidentale;</w:t>
      </w:r>
    </w:p>
    <w:p w14:paraId="406E9A95" w14:textId="77777777" w:rsidR="00D3734A" w:rsidRPr="00780FA7" w:rsidRDefault="00D3734A" w:rsidP="005A4B22">
      <w:pPr>
        <w:autoSpaceDE w:val="0"/>
        <w:autoSpaceDN w:val="0"/>
        <w:adjustRightInd w:val="0"/>
        <w:spacing w:after="0" w:line="240" w:lineRule="auto"/>
        <w:jc w:val="both"/>
        <w:rPr>
          <w:rFonts w:ascii="Arial" w:hAnsi="Arial" w:cs="Arial"/>
        </w:rPr>
      </w:pPr>
      <w:r w:rsidRPr="00780FA7">
        <w:rPr>
          <w:rFonts w:ascii="Arial" w:hAnsi="Arial" w:cs="Arial"/>
        </w:rPr>
        <w:t>Natura proiectului nu presupune riscuri de poluari accidentale.</w:t>
      </w:r>
    </w:p>
    <w:p w14:paraId="6E2D1ED7" w14:textId="3766170A"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w:t>
      </w:r>
      <w:r w:rsidR="00EA0D69">
        <w:rPr>
          <w:rFonts w:ascii="Arial" w:hAnsi="Arial" w:cs="Arial"/>
          <w:b/>
        </w:rPr>
        <w:tab/>
      </w:r>
      <w:r w:rsidRPr="00780FA7">
        <w:rPr>
          <w:rFonts w:ascii="Arial" w:hAnsi="Arial" w:cs="Arial"/>
          <w:b/>
        </w:rPr>
        <w:t>- aspecte referitoare la închiderea/dezafectarea/demolarea instalaţiei;</w:t>
      </w:r>
    </w:p>
    <w:p w14:paraId="540520B4" w14:textId="77777777" w:rsidR="00D3734A" w:rsidRPr="00780FA7" w:rsidRDefault="00D3734A" w:rsidP="005A4B22">
      <w:pPr>
        <w:autoSpaceDE w:val="0"/>
        <w:autoSpaceDN w:val="0"/>
        <w:adjustRightInd w:val="0"/>
        <w:spacing w:after="0" w:line="240" w:lineRule="auto"/>
        <w:jc w:val="both"/>
        <w:rPr>
          <w:rFonts w:ascii="Arial" w:hAnsi="Arial" w:cs="Arial"/>
        </w:rPr>
      </w:pPr>
      <w:r w:rsidRPr="00780FA7">
        <w:rPr>
          <w:rFonts w:ascii="Arial" w:hAnsi="Arial" w:cs="Arial"/>
        </w:rPr>
        <w:t xml:space="preserve">Constructiile sunt realizate pentru o durata de viata de minim </w:t>
      </w:r>
      <w:r w:rsidR="008E28C7" w:rsidRPr="00780FA7">
        <w:rPr>
          <w:rFonts w:ascii="Arial" w:hAnsi="Arial" w:cs="Arial"/>
        </w:rPr>
        <w:t xml:space="preserve">50 </w:t>
      </w:r>
      <w:r w:rsidRPr="00780FA7">
        <w:rPr>
          <w:rFonts w:ascii="Arial" w:hAnsi="Arial" w:cs="Arial"/>
        </w:rPr>
        <w:t xml:space="preserve">ani. La finalizarea acestei durate se vor demola sau </w:t>
      </w:r>
      <w:r w:rsidR="008E28C7" w:rsidRPr="00780FA7">
        <w:rPr>
          <w:rFonts w:ascii="Arial" w:hAnsi="Arial" w:cs="Arial"/>
        </w:rPr>
        <w:t>reabilita</w:t>
      </w:r>
      <w:r w:rsidRPr="00780FA7">
        <w:rPr>
          <w:rFonts w:ascii="Arial" w:hAnsi="Arial" w:cs="Arial"/>
        </w:rPr>
        <w:t>, dupa caz, in baza unui proiect de specialitate</w:t>
      </w:r>
      <w:r w:rsidR="008E28C7" w:rsidRPr="00780FA7">
        <w:rPr>
          <w:rFonts w:ascii="Arial" w:hAnsi="Arial" w:cs="Arial"/>
        </w:rPr>
        <w:t>.</w:t>
      </w:r>
    </w:p>
    <w:p w14:paraId="63C48A4E" w14:textId="77777777" w:rsidR="00043A86" w:rsidRPr="00780FA7" w:rsidRDefault="00043A86" w:rsidP="005A4B22">
      <w:pPr>
        <w:autoSpaceDE w:val="0"/>
        <w:autoSpaceDN w:val="0"/>
        <w:adjustRightInd w:val="0"/>
        <w:spacing w:after="0" w:line="240" w:lineRule="auto"/>
        <w:jc w:val="both"/>
        <w:rPr>
          <w:rFonts w:ascii="Arial" w:hAnsi="Arial" w:cs="Arial"/>
        </w:rPr>
      </w:pPr>
    </w:p>
    <w:p w14:paraId="05FAC847" w14:textId="7CCBF43F"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w:t>
      </w:r>
      <w:r w:rsidR="00EA0D69">
        <w:rPr>
          <w:rFonts w:ascii="Arial" w:hAnsi="Arial" w:cs="Arial"/>
          <w:b/>
        </w:rPr>
        <w:tab/>
      </w:r>
      <w:r w:rsidRPr="00780FA7">
        <w:rPr>
          <w:rFonts w:ascii="Arial" w:hAnsi="Arial" w:cs="Arial"/>
          <w:b/>
        </w:rPr>
        <w:t>- modalităţi de refacere a stării iniţiale/reabilitare în vederea utilizării ulterioare a terenului.</w:t>
      </w:r>
    </w:p>
    <w:p w14:paraId="00E1FB87" w14:textId="77777777" w:rsidR="00D3734A" w:rsidRPr="00780FA7" w:rsidRDefault="00D3734A" w:rsidP="00EA0D69">
      <w:pPr>
        <w:autoSpaceDE w:val="0"/>
        <w:autoSpaceDN w:val="0"/>
        <w:adjustRightInd w:val="0"/>
        <w:spacing w:after="0" w:line="240" w:lineRule="auto"/>
        <w:ind w:firstLine="708"/>
        <w:jc w:val="both"/>
        <w:rPr>
          <w:rFonts w:ascii="Arial" w:hAnsi="Arial" w:cs="Arial"/>
        </w:rPr>
      </w:pPr>
      <w:r w:rsidRPr="00780FA7">
        <w:rPr>
          <w:rFonts w:ascii="Arial" w:hAnsi="Arial" w:cs="Arial"/>
        </w:rPr>
        <w:t>Nu este cazul.</w:t>
      </w:r>
    </w:p>
    <w:p w14:paraId="787B1234" w14:textId="77777777" w:rsidR="00413239" w:rsidRPr="00780FA7" w:rsidRDefault="00413239" w:rsidP="005A4B22">
      <w:pPr>
        <w:autoSpaceDE w:val="0"/>
        <w:autoSpaceDN w:val="0"/>
        <w:adjustRightInd w:val="0"/>
        <w:spacing w:after="0" w:line="240" w:lineRule="auto"/>
        <w:jc w:val="both"/>
        <w:rPr>
          <w:rFonts w:ascii="Arial" w:hAnsi="Arial" w:cs="Arial"/>
        </w:rPr>
      </w:pPr>
    </w:p>
    <w:p w14:paraId="24763C85" w14:textId="2C00023C"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XII. Anexe - piese desenate:</w:t>
      </w:r>
    </w:p>
    <w:p w14:paraId="3B013152" w14:textId="77777777" w:rsidR="00EA0D69" w:rsidRDefault="00EA0D69" w:rsidP="005A4B22">
      <w:pPr>
        <w:autoSpaceDE w:val="0"/>
        <w:autoSpaceDN w:val="0"/>
        <w:adjustRightInd w:val="0"/>
        <w:spacing w:after="0" w:line="240" w:lineRule="auto"/>
        <w:jc w:val="both"/>
        <w:rPr>
          <w:rFonts w:ascii="Arial" w:hAnsi="Arial" w:cs="Arial"/>
        </w:rPr>
      </w:pPr>
    </w:p>
    <w:p w14:paraId="66FC816C" w14:textId="17628E7E" w:rsidR="00593DB9" w:rsidRPr="00780FA7" w:rsidRDefault="00D3734A" w:rsidP="005A4B22">
      <w:pPr>
        <w:autoSpaceDE w:val="0"/>
        <w:autoSpaceDN w:val="0"/>
        <w:adjustRightInd w:val="0"/>
        <w:spacing w:after="0" w:line="240" w:lineRule="auto"/>
        <w:jc w:val="both"/>
        <w:rPr>
          <w:rFonts w:ascii="Arial" w:hAnsi="Arial" w:cs="Arial"/>
        </w:rPr>
      </w:pPr>
      <w:r w:rsidRPr="00780FA7">
        <w:rPr>
          <w:rFonts w:ascii="Arial" w:hAnsi="Arial" w:cs="Arial"/>
        </w:rPr>
        <w:t>Se anexeaza:</w:t>
      </w:r>
    </w:p>
    <w:p w14:paraId="7FFDF488" w14:textId="77777777" w:rsidR="00D3734A" w:rsidRPr="00780FA7" w:rsidRDefault="00D3734A" w:rsidP="000B3220">
      <w:pPr>
        <w:pStyle w:val="ListParagraph"/>
        <w:numPr>
          <w:ilvl w:val="0"/>
          <w:numId w:val="5"/>
        </w:numPr>
        <w:autoSpaceDE w:val="0"/>
        <w:autoSpaceDN w:val="0"/>
        <w:adjustRightInd w:val="0"/>
        <w:spacing w:after="0" w:line="240" w:lineRule="auto"/>
        <w:jc w:val="both"/>
        <w:rPr>
          <w:rFonts w:ascii="Arial" w:hAnsi="Arial" w:cs="Arial"/>
        </w:rPr>
      </w:pPr>
      <w:r w:rsidRPr="00780FA7">
        <w:rPr>
          <w:rFonts w:ascii="Arial" w:hAnsi="Arial" w:cs="Arial"/>
        </w:rPr>
        <w:t>Act de proprietate</w:t>
      </w:r>
    </w:p>
    <w:p w14:paraId="4C9AFF9D" w14:textId="77777777" w:rsidR="00D3734A" w:rsidRPr="00780FA7" w:rsidRDefault="00D3734A" w:rsidP="000B3220">
      <w:pPr>
        <w:pStyle w:val="ListParagraph"/>
        <w:numPr>
          <w:ilvl w:val="0"/>
          <w:numId w:val="5"/>
        </w:numPr>
        <w:autoSpaceDE w:val="0"/>
        <w:autoSpaceDN w:val="0"/>
        <w:adjustRightInd w:val="0"/>
        <w:spacing w:after="0" w:line="240" w:lineRule="auto"/>
        <w:jc w:val="both"/>
        <w:rPr>
          <w:rFonts w:ascii="Arial" w:hAnsi="Arial" w:cs="Arial"/>
        </w:rPr>
      </w:pPr>
      <w:r w:rsidRPr="00780FA7">
        <w:rPr>
          <w:rFonts w:ascii="Arial" w:hAnsi="Arial" w:cs="Arial"/>
        </w:rPr>
        <w:t>Piese desenate:</w:t>
      </w:r>
    </w:p>
    <w:p w14:paraId="714D0DC3" w14:textId="3A2B77E6" w:rsidR="00D3734A" w:rsidRPr="00780FA7" w:rsidRDefault="00D3734A" w:rsidP="000B3220">
      <w:pPr>
        <w:pStyle w:val="ListParagraph"/>
        <w:numPr>
          <w:ilvl w:val="0"/>
          <w:numId w:val="2"/>
        </w:numPr>
        <w:tabs>
          <w:tab w:val="clear" w:pos="720"/>
        </w:tabs>
        <w:autoSpaceDE w:val="0"/>
        <w:autoSpaceDN w:val="0"/>
        <w:adjustRightInd w:val="0"/>
        <w:spacing w:after="0" w:line="240" w:lineRule="auto"/>
        <w:ind w:left="1843"/>
        <w:jc w:val="both"/>
        <w:rPr>
          <w:rFonts w:ascii="Arial" w:hAnsi="Arial" w:cs="Arial"/>
        </w:rPr>
      </w:pPr>
      <w:r w:rsidRPr="00780FA7">
        <w:rPr>
          <w:rFonts w:ascii="Arial" w:hAnsi="Arial" w:cs="Arial"/>
        </w:rPr>
        <w:t xml:space="preserve">Plan de </w:t>
      </w:r>
      <w:r w:rsidR="00EA0D69">
        <w:rPr>
          <w:rFonts w:ascii="Arial" w:hAnsi="Arial" w:cs="Arial"/>
        </w:rPr>
        <w:t>î</w:t>
      </w:r>
      <w:r w:rsidRPr="00780FA7">
        <w:rPr>
          <w:rFonts w:ascii="Arial" w:hAnsi="Arial" w:cs="Arial"/>
        </w:rPr>
        <w:t xml:space="preserve">ncadrare </w:t>
      </w:r>
      <w:r w:rsidR="00EA0D69">
        <w:rPr>
          <w:rFonts w:ascii="Arial" w:hAnsi="Arial" w:cs="Arial"/>
        </w:rPr>
        <w:t>î</w:t>
      </w:r>
      <w:r w:rsidRPr="00780FA7">
        <w:rPr>
          <w:rFonts w:ascii="Arial" w:hAnsi="Arial" w:cs="Arial"/>
        </w:rPr>
        <w:t>n zon</w:t>
      </w:r>
      <w:r w:rsidR="00EA0D69">
        <w:rPr>
          <w:rFonts w:ascii="Arial" w:hAnsi="Arial" w:cs="Arial"/>
        </w:rPr>
        <w:t>ă</w:t>
      </w:r>
      <w:r w:rsidR="00043A86" w:rsidRPr="00780FA7">
        <w:rPr>
          <w:rFonts w:ascii="Arial" w:hAnsi="Arial" w:cs="Arial"/>
        </w:rPr>
        <w:t>;</w:t>
      </w:r>
    </w:p>
    <w:p w14:paraId="3415E8FA" w14:textId="0B8A84AC" w:rsidR="00D3734A" w:rsidRPr="00780FA7" w:rsidRDefault="00D3734A" w:rsidP="000B3220">
      <w:pPr>
        <w:pStyle w:val="ListParagraph"/>
        <w:numPr>
          <w:ilvl w:val="0"/>
          <w:numId w:val="2"/>
        </w:numPr>
        <w:tabs>
          <w:tab w:val="clear" w:pos="720"/>
        </w:tabs>
        <w:autoSpaceDE w:val="0"/>
        <w:autoSpaceDN w:val="0"/>
        <w:adjustRightInd w:val="0"/>
        <w:spacing w:after="0" w:line="240" w:lineRule="auto"/>
        <w:ind w:left="1843"/>
        <w:jc w:val="both"/>
        <w:rPr>
          <w:rFonts w:ascii="Arial" w:hAnsi="Arial" w:cs="Arial"/>
        </w:rPr>
      </w:pPr>
      <w:r w:rsidRPr="00780FA7">
        <w:rPr>
          <w:rFonts w:ascii="Arial" w:hAnsi="Arial" w:cs="Arial"/>
        </w:rPr>
        <w:t>Plan de situa</w:t>
      </w:r>
      <w:r w:rsidR="00EA0D69">
        <w:rPr>
          <w:rFonts w:ascii="Arial" w:hAnsi="Arial" w:cs="Arial"/>
        </w:rPr>
        <w:t>ţ</w:t>
      </w:r>
      <w:r w:rsidRPr="00780FA7">
        <w:rPr>
          <w:rFonts w:ascii="Arial" w:hAnsi="Arial" w:cs="Arial"/>
        </w:rPr>
        <w:t>ie</w:t>
      </w:r>
      <w:r w:rsidR="00043A86" w:rsidRPr="00780FA7">
        <w:rPr>
          <w:rFonts w:ascii="Arial" w:hAnsi="Arial" w:cs="Arial"/>
        </w:rPr>
        <w:t>.</w:t>
      </w:r>
    </w:p>
    <w:p w14:paraId="47979177" w14:textId="77777777" w:rsidR="00413239" w:rsidRPr="00780FA7" w:rsidRDefault="00413239" w:rsidP="0024251B">
      <w:pPr>
        <w:pStyle w:val="ListParagraph"/>
        <w:autoSpaceDE w:val="0"/>
        <w:autoSpaceDN w:val="0"/>
        <w:adjustRightInd w:val="0"/>
        <w:spacing w:after="0" w:line="240" w:lineRule="auto"/>
        <w:ind w:left="1843"/>
        <w:jc w:val="both"/>
        <w:rPr>
          <w:rFonts w:ascii="Arial" w:hAnsi="Arial" w:cs="Arial"/>
        </w:rPr>
      </w:pPr>
    </w:p>
    <w:p w14:paraId="503F7910" w14:textId="2ACE1259"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XIII. Pentru proiectele care intră sub incidenţa prevederilor </w:t>
      </w:r>
      <w:r w:rsidRPr="00780FA7">
        <w:rPr>
          <w:rFonts w:ascii="Arial" w:hAnsi="Arial" w:cs="Arial"/>
          <w:b/>
          <w:u w:val="single"/>
        </w:rPr>
        <w:t>art. 28</w:t>
      </w:r>
      <w:r w:rsidRPr="00780FA7">
        <w:rPr>
          <w:rFonts w:ascii="Arial" w:hAnsi="Arial" w:cs="Arial"/>
          <w:b/>
        </w:rPr>
        <w:t xml:space="preserve"> din Ordonanţa de urgenţă a Guvernului nr. 57/2007 privind regimul ariilor naturale protejate, conservarea habitatelor naturale, a florei şi faunei sălbatice, aprobată cu modificări şi completări prin </w:t>
      </w:r>
      <w:r w:rsidRPr="00780FA7">
        <w:rPr>
          <w:rFonts w:ascii="Arial" w:hAnsi="Arial" w:cs="Arial"/>
          <w:b/>
          <w:u w:val="single"/>
        </w:rPr>
        <w:t>Legea nr. 49/2011</w:t>
      </w:r>
      <w:r w:rsidRPr="00780FA7">
        <w:rPr>
          <w:rFonts w:ascii="Arial" w:hAnsi="Arial" w:cs="Arial"/>
          <w:b/>
        </w:rPr>
        <w:t>, cu modificările şi completările ulterioare, memoriul va fi completat cu următoarele:</w:t>
      </w:r>
    </w:p>
    <w:p w14:paraId="2E142B70" w14:textId="77777777" w:rsidR="00593DB9" w:rsidRPr="00780FA7" w:rsidRDefault="00D3734A" w:rsidP="00EA0D69">
      <w:pPr>
        <w:autoSpaceDE w:val="0"/>
        <w:autoSpaceDN w:val="0"/>
        <w:adjustRightInd w:val="0"/>
        <w:spacing w:after="0" w:line="240" w:lineRule="auto"/>
        <w:ind w:firstLine="708"/>
        <w:jc w:val="both"/>
        <w:rPr>
          <w:rFonts w:ascii="Arial" w:hAnsi="Arial" w:cs="Arial"/>
        </w:rPr>
      </w:pPr>
      <w:r w:rsidRPr="00780FA7">
        <w:rPr>
          <w:rFonts w:ascii="Arial" w:hAnsi="Arial" w:cs="Arial"/>
        </w:rPr>
        <w:t>Proiectul NU intra sub incidenta prevederilor art.28 din Ordonanta de urgenta a Guvernului nr.57/2007 privind regimul ariilor naturale protejate, conservarea habitatelor naturale, a florei si faunei salbatice, aprobata cu modificari si completari prin Legea nr.49/2011, cu modificarile si completarile ulterioare.</w:t>
      </w:r>
    </w:p>
    <w:p w14:paraId="56D32C3F" w14:textId="77777777" w:rsidR="00D3734A" w:rsidRPr="00780FA7" w:rsidRDefault="00D3734A" w:rsidP="005A4B22">
      <w:pPr>
        <w:autoSpaceDE w:val="0"/>
        <w:autoSpaceDN w:val="0"/>
        <w:adjustRightInd w:val="0"/>
        <w:spacing w:after="0" w:line="240" w:lineRule="auto"/>
        <w:jc w:val="both"/>
        <w:rPr>
          <w:rFonts w:ascii="Arial" w:hAnsi="Arial" w:cs="Arial"/>
        </w:rPr>
      </w:pPr>
    </w:p>
    <w:p w14:paraId="7E554E71" w14:textId="77777777" w:rsidR="00043A86" w:rsidRPr="00780FA7" w:rsidRDefault="00043A86" w:rsidP="005A4B22">
      <w:pPr>
        <w:autoSpaceDE w:val="0"/>
        <w:autoSpaceDN w:val="0"/>
        <w:adjustRightInd w:val="0"/>
        <w:spacing w:after="0" w:line="240" w:lineRule="auto"/>
        <w:jc w:val="both"/>
        <w:rPr>
          <w:rFonts w:ascii="Arial" w:hAnsi="Arial" w:cs="Arial"/>
        </w:rPr>
      </w:pPr>
    </w:p>
    <w:p w14:paraId="29AF31EC" w14:textId="69E22217"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XIV. Pentru proiectele care se realizează pe ape sau au legătură cu apele, memoriul va fi completat cu următoarele informaţii, preluate din Planurile de management bazinale, actualizate:</w:t>
      </w:r>
    </w:p>
    <w:p w14:paraId="411B01BA" w14:textId="77777777" w:rsidR="00593DB9" w:rsidRPr="00780FA7" w:rsidRDefault="00D3734A" w:rsidP="005A4B22">
      <w:pPr>
        <w:autoSpaceDE w:val="0"/>
        <w:autoSpaceDN w:val="0"/>
        <w:adjustRightInd w:val="0"/>
        <w:spacing w:after="0" w:line="240" w:lineRule="auto"/>
        <w:jc w:val="both"/>
        <w:rPr>
          <w:rFonts w:ascii="Arial" w:hAnsi="Arial" w:cs="Arial"/>
        </w:rPr>
      </w:pPr>
      <w:r w:rsidRPr="00780FA7">
        <w:rPr>
          <w:rFonts w:ascii="Arial" w:hAnsi="Arial" w:cs="Arial"/>
        </w:rPr>
        <w:tab/>
        <w:t xml:space="preserve">Proiectul </w:t>
      </w:r>
      <w:r w:rsidRPr="00780FA7">
        <w:rPr>
          <w:rFonts w:ascii="Arial" w:hAnsi="Arial" w:cs="Arial"/>
          <w:b/>
        </w:rPr>
        <w:t>NU</w:t>
      </w:r>
      <w:r w:rsidRPr="00780FA7">
        <w:rPr>
          <w:rFonts w:ascii="Arial" w:hAnsi="Arial" w:cs="Arial"/>
        </w:rPr>
        <w:t xml:space="preserve"> se realizeaza pe ape si </w:t>
      </w:r>
      <w:r w:rsidRPr="00780FA7">
        <w:rPr>
          <w:rFonts w:ascii="Arial" w:hAnsi="Arial" w:cs="Arial"/>
          <w:b/>
        </w:rPr>
        <w:t>NU</w:t>
      </w:r>
      <w:r w:rsidRPr="00780FA7">
        <w:rPr>
          <w:rFonts w:ascii="Arial" w:hAnsi="Arial" w:cs="Arial"/>
        </w:rPr>
        <w:t xml:space="preserve"> are legatura cu apele.</w:t>
      </w:r>
    </w:p>
    <w:p w14:paraId="441E11FD" w14:textId="77777777" w:rsidR="00D3734A" w:rsidRPr="00780FA7" w:rsidRDefault="00D3734A" w:rsidP="005A4B22">
      <w:pPr>
        <w:autoSpaceDE w:val="0"/>
        <w:autoSpaceDN w:val="0"/>
        <w:adjustRightInd w:val="0"/>
        <w:spacing w:after="0" w:line="240" w:lineRule="auto"/>
        <w:jc w:val="both"/>
        <w:rPr>
          <w:rFonts w:ascii="Arial" w:hAnsi="Arial" w:cs="Arial"/>
        </w:rPr>
      </w:pPr>
    </w:p>
    <w:p w14:paraId="50A4F372" w14:textId="3DDD07F6" w:rsidR="00593DB9" w:rsidRPr="00780FA7" w:rsidRDefault="00593DB9" w:rsidP="005A4B22">
      <w:pPr>
        <w:autoSpaceDE w:val="0"/>
        <w:autoSpaceDN w:val="0"/>
        <w:adjustRightInd w:val="0"/>
        <w:spacing w:after="0" w:line="240" w:lineRule="auto"/>
        <w:jc w:val="both"/>
        <w:rPr>
          <w:rFonts w:ascii="Arial" w:hAnsi="Arial" w:cs="Arial"/>
          <w:b/>
        </w:rPr>
      </w:pPr>
      <w:r w:rsidRPr="00780FA7">
        <w:rPr>
          <w:rFonts w:ascii="Arial" w:hAnsi="Arial" w:cs="Arial"/>
          <w:b/>
        </w:rPr>
        <w:t xml:space="preserve">    XV. Criteriile prevăzute în </w:t>
      </w:r>
      <w:r w:rsidRPr="00780FA7">
        <w:rPr>
          <w:rFonts w:ascii="Arial" w:hAnsi="Arial" w:cs="Arial"/>
          <w:b/>
          <w:u w:val="single"/>
        </w:rPr>
        <w:t>anexa nr. 3</w:t>
      </w:r>
      <w:r w:rsidRPr="00780FA7">
        <w:rPr>
          <w:rFonts w:ascii="Arial" w:hAnsi="Arial" w:cs="Arial"/>
          <w:b/>
        </w:rPr>
        <w:t xml:space="preserve"> la Legea nr. </w:t>
      </w:r>
      <w:r w:rsidR="00EA0D69">
        <w:rPr>
          <w:rFonts w:ascii="Arial" w:hAnsi="Arial" w:cs="Arial"/>
          <w:b/>
        </w:rPr>
        <w:t>292/2018</w:t>
      </w:r>
      <w:r w:rsidRPr="00780FA7">
        <w:rPr>
          <w:rFonts w:ascii="Arial" w:hAnsi="Arial" w:cs="Arial"/>
          <w:b/>
        </w:rPr>
        <w:t xml:space="preserve"> privind evaluarea impactului anumitor proiecte publice şi private asupra mediului se iau în considerare, dacă este cazul, în momentul compilării informaţiilor în conformitate cu punctele III - XIV.</w:t>
      </w:r>
    </w:p>
    <w:p w14:paraId="631C42C4" w14:textId="77777777" w:rsidR="00EF6E1F" w:rsidRPr="00780FA7" w:rsidRDefault="00EF6E1F" w:rsidP="005A4B22">
      <w:pPr>
        <w:autoSpaceDE w:val="0"/>
        <w:autoSpaceDN w:val="0"/>
        <w:adjustRightInd w:val="0"/>
        <w:spacing w:after="0" w:line="240" w:lineRule="auto"/>
        <w:jc w:val="both"/>
        <w:rPr>
          <w:rFonts w:ascii="Arial" w:hAnsi="Arial" w:cs="Arial"/>
          <w:b/>
        </w:rPr>
      </w:pPr>
    </w:p>
    <w:tbl>
      <w:tblPr>
        <w:tblStyle w:val="TableGrid"/>
        <w:tblW w:w="0" w:type="auto"/>
        <w:tblInd w:w="108" w:type="dxa"/>
        <w:tblLook w:val="04A0" w:firstRow="1" w:lastRow="0" w:firstColumn="1" w:lastColumn="0" w:noHBand="0" w:noVBand="1"/>
      </w:tblPr>
      <w:tblGrid>
        <w:gridCol w:w="5822"/>
        <w:gridCol w:w="4266"/>
      </w:tblGrid>
      <w:tr w:rsidR="007D5DCF" w:rsidRPr="00780FA7" w14:paraId="3A7864BB" w14:textId="77777777" w:rsidTr="007D5DCF">
        <w:tc>
          <w:tcPr>
            <w:tcW w:w="5954" w:type="dxa"/>
          </w:tcPr>
          <w:p w14:paraId="4E3A37B0" w14:textId="77777777" w:rsidR="00413239" w:rsidRPr="00780FA7" w:rsidRDefault="00413239" w:rsidP="00413239">
            <w:pPr>
              <w:autoSpaceDE w:val="0"/>
              <w:autoSpaceDN w:val="0"/>
              <w:adjustRightInd w:val="0"/>
              <w:jc w:val="both"/>
              <w:rPr>
                <w:rFonts w:ascii="Arial" w:hAnsi="Arial" w:cs="Arial"/>
                <w:b/>
              </w:rPr>
            </w:pPr>
            <w:r w:rsidRPr="00780FA7">
              <w:rPr>
                <w:rFonts w:ascii="Arial" w:hAnsi="Arial" w:cs="Arial"/>
                <w:b/>
              </w:rPr>
              <w:t>Criteriu conform Anexa 3 la Legea 292/2018</w:t>
            </w:r>
          </w:p>
        </w:tc>
        <w:tc>
          <w:tcPr>
            <w:tcW w:w="4360" w:type="dxa"/>
          </w:tcPr>
          <w:p w14:paraId="2A7736A7" w14:textId="77777777" w:rsidR="00413239" w:rsidRPr="00780FA7" w:rsidRDefault="00413239" w:rsidP="005A4B22">
            <w:pPr>
              <w:autoSpaceDE w:val="0"/>
              <w:autoSpaceDN w:val="0"/>
              <w:adjustRightInd w:val="0"/>
              <w:jc w:val="both"/>
              <w:rPr>
                <w:rFonts w:ascii="Arial" w:hAnsi="Arial" w:cs="Arial"/>
                <w:b/>
              </w:rPr>
            </w:pPr>
            <w:r w:rsidRPr="00780FA7">
              <w:rPr>
                <w:rFonts w:ascii="Arial" w:hAnsi="Arial" w:cs="Arial"/>
                <w:b/>
              </w:rPr>
              <w:t>Aplicarea criteriului la proiectul analizat</w:t>
            </w:r>
          </w:p>
        </w:tc>
      </w:tr>
      <w:tr w:rsidR="007D5DCF" w:rsidRPr="00780FA7" w14:paraId="0BF77E64" w14:textId="77777777" w:rsidTr="007D5DCF">
        <w:tc>
          <w:tcPr>
            <w:tcW w:w="5954" w:type="dxa"/>
          </w:tcPr>
          <w:p w14:paraId="37BD3F63" w14:textId="77777777" w:rsidR="00413239" w:rsidRPr="00780FA7" w:rsidRDefault="00413239" w:rsidP="005A4B22">
            <w:pPr>
              <w:autoSpaceDE w:val="0"/>
              <w:autoSpaceDN w:val="0"/>
              <w:adjustRightInd w:val="0"/>
              <w:jc w:val="both"/>
              <w:rPr>
                <w:rFonts w:ascii="Arial" w:hAnsi="Arial" w:cs="Arial"/>
                <w:b/>
              </w:rPr>
            </w:pPr>
            <w:r w:rsidRPr="00780FA7">
              <w:rPr>
                <w:rFonts w:ascii="Arial" w:hAnsi="Arial" w:cs="Arial"/>
                <w:b/>
              </w:rPr>
              <w:t>1. Caracteristicile proiectelor</w:t>
            </w:r>
          </w:p>
        </w:tc>
        <w:tc>
          <w:tcPr>
            <w:tcW w:w="4360" w:type="dxa"/>
          </w:tcPr>
          <w:p w14:paraId="7235908E" w14:textId="77777777" w:rsidR="00413239" w:rsidRPr="00780FA7" w:rsidRDefault="00413239" w:rsidP="005A4B22">
            <w:pPr>
              <w:autoSpaceDE w:val="0"/>
              <w:autoSpaceDN w:val="0"/>
              <w:adjustRightInd w:val="0"/>
              <w:jc w:val="both"/>
              <w:rPr>
                <w:rFonts w:ascii="Arial" w:hAnsi="Arial" w:cs="Arial"/>
                <w:b/>
              </w:rPr>
            </w:pPr>
          </w:p>
        </w:tc>
      </w:tr>
      <w:tr w:rsidR="007D5DCF" w:rsidRPr="00780FA7" w14:paraId="3608CDCF" w14:textId="77777777" w:rsidTr="007D5DCF">
        <w:tc>
          <w:tcPr>
            <w:tcW w:w="5954" w:type="dxa"/>
          </w:tcPr>
          <w:p w14:paraId="30B87DE6"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Caracteristicile proiectelor trebuie examinate, in special, in ceea ce priveste:</w:t>
            </w:r>
          </w:p>
        </w:tc>
        <w:tc>
          <w:tcPr>
            <w:tcW w:w="4360" w:type="dxa"/>
          </w:tcPr>
          <w:p w14:paraId="30C2A38B" w14:textId="77777777" w:rsidR="00413239" w:rsidRPr="00780FA7" w:rsidRDefault="00413239" w:rsidP="005A4B22">
            <w:pPr>
              <w:autoSpaceDE w:val="0"/>
              <w:autoSpaceDN w:val="0"/>
              <w:adjustRightInd w:val="0"/>
              <w:jc w:val="both"/>
              <w:rPr>
                <w:rFonts w:ascii="Arial" w:hAnsi="Arial" w:cs="Arial"/>
              </w:rPr>
            </w:pPr>
          </w:p>
        </w:tc>
      </w:tr>
      <w:tr w:rsidR="007D5DCF" w:rsidRPr="00780FA7" w14:paraId="63419D25" w14:textId="77777777" w:rsidTr="007D5DCF">
        <w:tc>
          <w:tcPr>
            <w:tcW w:w="5954" w:type="dxa"/>
          </w:tcPr>
          <w:p w14:paraId="0ACC4E87"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a) dimensiunea si conceptia intregului proiect</w:t>
            </w:r>
          </w:p>
        </w:tc>
        <w:tc>
          <w:tcPr>
            <w:tcW w:w="4360" w:type="dxa"/>
          </w:tcPr>
          <w:p w14:paraId="5AED39BA" w14:textId="2D1F3767" w:rsidR="00413239" w:rsidRPr="00780FA7" w:rsidRDefault="00F853C6" w:rsidP="005A4B22">
            <w:pPr>
              <w:autoSpaceDE w:val="0"/>
              <w:autoSpaceDN w:val="0"/>
              <w:adjustRightInd w:val="0"/>
              <w:jc w:val="both"/>
              <w:rPr>
                <w:rFonts w:ascii="Arial" w:hAnsi="Arial" w:cs="Arial"/>
              </w:rPr>
            </w:pPr>
            <w:r w:rsidRPr="00780FA7">
              <w:rPr>
                <w:rFonts w:ascii="Arial" w:hAnsi="Arial" w:cs="Arial"/>
              </w:rPr>
              <w:t>Dimensiune redusa:</w:t>
            </w:r>
          </w:p>
          <w:p w14:paraId="59CC869C" w14:textId="693E750B" w:rsidR="008E28C7" w:rsidRPr="00780FA7" w:rsidRDefault="009D09F5" w:rsidP="009D09F5">
            <w:pPr>
              <w:autoSpaceDE w:val="0"/>
              <w:autoSpaceDN w:val="0"/>
              <w:adjustRightInd w:val="0"/>
              <w:jc w:val="both"/>
              <w:rPr>
                <w:rFonts w:ascii="Arial" w:hAnsi="Arial" w:cs="Arial"/>
              </w:rPr>
            </w:pPr>
            <w:r w:rsidRPr="00780FA7">
              <w:rPr>
                <w:rFonts w:ascii="Arial" w:hAnsi="Arial" w:cs="Arial"/>
              </w:rPr>
              <w:t>Amplasament 1: C1 -</w:t>
            </w:r>
            <w:r w:rsidR="000143E1" w:rsidRPr="00780FA7">
              <w:rPr>
                <w:rFonts w:ascii="Arial" w:hAnsi="Arial" w:cs="Arial"/>
              </w:rPr>
              <w:t xml:space="preserve"> parter </w:t>
            </w:r>
            <w:r w:rsidRPr="00780FA7">
              <w:rPr>
                <w:rFonts w:ascii="Arial" w:hAnsi="Arial" w:cs="Arial"/>
              </w:rPr>
              <w:t>– camera pompe;</w:t>
            </w:r>
          </w:p>
          <w:p w14:paraId="044446AA" w14:textId="34D52C37" w:rsidR="009D09F5" w:rsidRPr="00780FA7" w:rsidRDefault="009D09F5" w:rsidP="009D09F5">
            <w:pPr>
              <w:autoSpaceDE w:val="0"/>
              <w:autoSpaceDN w:val="0"/>
              <w:adjustRightInd w:val="0"/>
              <w:jc w:val="both"/>
              <w:rPr>
                <w:rFonts w:ascii="Arial" w:hAnsi="Arial" w:cs="Arial"/>
              </w:rPr>
            </w:pPr>
            <w:r w:rsidRPr="00780FA7">
              <w:rPr>
                <w:rFonts w:ascii="Arial" w:hAnsi="Arial" w:cs="Arial"/>
              </w:rPr>
              <w:t>Amplasament 2: C1 – parter – hala procesare si depozitare fructe</w:t>
            </w:r>
          </w:p>
          <w:p w14:paraId="55095D00" w14:textId="77A32B96" w:rsidR="000143E1" w:rsidRPr="00780FA7" w:rsidRDefault="009D09F5" w:rsidP="00780FA7">
            <w:pPr>
              <w:autoSpaceDE w:val="0"/>
              <w:autoSpaceDN w:val="0"/>
              <w:adjustRightInd w:val="0"/>
              <w:jc w:val="both"/>
              <w:rPr>
                <w:rFonts w:ascii="Arial" w:hAnsi="Arial" w:cs="Arial"/>
              </w:rPr>
            </w:pPr>
            <w:r w:rsidRPr="00780FA7">
              <w:rPr>
                <w:rFonts w:ascii="Arial" w:hAnsi="Arial" w:cs="Arial"/>
              </w:rPr>
              <w:t xml:space="preserve">C2 </w:t>
            </w:r>
            <w:r w:rsidR="00780FA7" w:rsidRPr="00780FA7">
              <w:rPr>
                <w:rFonts w:ascii="Arial" w:hAnsi="Arial" w:cs="Arial"/>
              </w:rPr>
              <w:t>–</w:t>
            </w:r>
            <w:r w:rsidRPr="00780FA7">
              <w:rPr>
                <w:rFonts w:ascii="Arial" w:hAnsi="Arial" w:cs="Arial"/>
              </w:rPr>
              <w:t xml:space="preserve"> </w:t>
            </w:r>
            <w:r w:rsidR="000143E1" w:rsidRPr="00780FA7">
              <w:rPr>
                <w:rFonts w:ascii="Arial" w:hAnsi="Arial" w:cs="Arial"/>
              </w:rPr>
              <w:t>parter</w:t>
            </w:r>
            <w:r w:rsidR="00780FA7" w:rsidRPr="00780FA7">
              <w:rPr>
                <w:rFonts w:ascii="Arial" w:hAnsi="Arial" w:cs="Arial"/>
              </w:rPr>
              <w:t xml:space="preserve"> – magazin desfacere</w:t>
            </w:r>
          </w:p>
        </w:tc>
      </w:tr>
      <w:tr w:rsidR="007D5DCF" w:rsidRPr="00780FA7" w14:paraId="5E3A9263" w14:textId="77777777" w:rsidTr="007D5DCF">
        <w:tc>
          <w:tcPr>
            <w:tcW w:w="5954" w:type="dxa"/>
          </w:tcPr>
          <w:p w14:paraId="67366D9B"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b) cumularea cu alte proiecte existente şi/sau aprobate;</w:t>
            </w:r>
          </w:p>
        </w:tc>
        <w:tc>
          <w:tcPr>
            <w:tcW w:w="4360" w:type="dxa"/>
          </w:tcPr>
          <w:p w14:paraId="2E17B2FE" w14:textId="77777777" w:rsidR="00413239" w:rsidRPr="00780FA7" w:rsidRDefault="00F853C6" w:rsidP="00F853C6">
            <w:pPr>
              <w:autoSpaceDE w:val="0"/>
              <w:autoSpaceDN w:val="0"/>
              <w:adjustRightInd w:val="0"/>
              <w:jc w:val="both"/>
              <w:rPr>
                <w:rFonts w:ascii="Arial" w:hAnsi="Arial" w:cs="Arial"/>
              </w:rPr>
            </w:pPr>
            <w:r w:rsidRPr="00780FA7">
              <w:rPr>
                <w:rFonts w:ascii="Arial" w:hAnsi="Arial" w:cs="Arial"/>
              </w:rPr>
              <w:t>Nu este cazul.</w:t>
            </w:r>
          </w:p>
        </w:tc>
      </w:tr>
      <w:tr w:rsidR="007D5DCF" w:rsidRPr="00780FA7" w14:paraId="15149382" w14:textId="77777777" w:rsidTr="007D5DCF">
        <w:tc>
          <w:tcPr>
            <w:tcW w:w="5954" w:type="dxa"/>
          </w:tcPr>
          <w:p w14:paraId="080ED12F" w14:textId="77777777" w:rsidR="00413239" w:rsidRPr="00780FA7" w:rsidRDefault="00413239" w:rsidP="00413239">
            <w:pPr>
              <w:autoSpaceDE w:val="0"/>
              <w:autoSpaceDN w:val="0"/>
              <w:adjustRightInd w:val="0"/>
              <w:rPr>
                <w:rFonts w:ascii="Arial" w:hAnsi="Arial" w:cs="Arial"/>
              </w:rPr>
            </w:pPr>
            <w:r w:rsidRPr="00780FA7">
              <w:rPr>
                <w:rFonts w:ascii="Arial" w:hAnsi="Arial" w:cs="Arial"/>
              </w:rPr>
              <w:t>c) utilizarea resurselor naturale, în special a solului, a terenurilor, a apei şi a biodiversităţii;</w:t>
            </w:r>
          </w:p>
        </w:tc>
        <w:tc>
          <w:tcPr>
            <w:tcW w:w="4360" w:type="dxa"/>
          </w:tcPr>
          <w:p w14:paraId="5A5C1369" w14:textId="62B631D9" w:rsidR="00413239" w:rsidRPr="00780FA7" w:rsidRDefault="00F853C6" w:rsidP="00780FA7">
            <w:pPr>
              <w:autoSpaceDE w:val="0"/>
              <w:autoSpaceDN w:val="0"/>
              <w:adjustRightInd w:val="0"/>
              <w:jc w:val="both"/>
              <w:rPr>
                <w:rFonts w:ascii="Arial" w:hAnsi="Arial" w:cs="Arial"/>
                <w:vertAlign w:val="superscript"/>
              </w:rPr>
            </w:pPr>
            <w:r w:rsidRPr="00780FA7">
              <w:rPr>
                <w:rFonts w:ascii="Arial" w:hAnsi="Arial" w:cs="Arial"/>
              </w:rPr>
              <w:t>S teren</w:t>
            </w:r>
            <w:r w:rsidR="00780FA7" w:rsidRPr="00780FA7">
              <w:rPr>
                <w:rFonts w:ascii="Arial" w:hAnsi="Arial" w:cs="Arial"/>
              </w:rPr>
              <w:t xml:space="preserve"> 1</w:t>
            </w:r>
            <w:r w:rsidRPr="00780FA7">
              <w:rPr>
                <w:rFonts w:ascii="Arial" w:hAnsi="Arial" w:cs="Arial"/>
              </w:rPr>
              <w:t xml:space="preserve"> = </w:t>
            </w:r>
            <w:r w:rsidR="00780FA7" w:rsidRPr="00780FA7">
              <w:rPr>
                <w:rFonts w:ascii="Arial" w:hAnsi="Arial" w:cs="Arial"/>
              </w:rPr>
              <w:t>56.855</w:t>
            </w:r>
            <w:r w:rsidRPr="00780FA7">
              <w:rPr>
                <w:rFonts w:ascii="Arial" w:hAnsi="Arial" w:cs="Arial"/>
              </w:rPr>
              <w:t xml:space="preserve"> m</w:t>
            </w:r>
            <w:r w:rsidRPr="00780FA7">
              <w:rPr>
                <w:rFonts w:ascii="Arial" w:hAnsi="Arial" w:cs="Arial"/>
                <w:vertAlign w:val="superscript"/>
              </w:rPr>
              <w:t>2</w:t>
            </w:r>
          </w:p>
          <w:p w14:paraId="3B7BBD29" w14:textId="02A333FE" w:rsidR="00780FA7" w:rsidRPr="00780FA7" w:rsidRDefault="00780FA7" w:rsidP="00780FA7">
            <w:pPr>
              <w:autoSpaceDE w:val="0"/>
              <w:autoSpaceDN w:val="0"/>
              <w:adjustRightInd w:val="0"/>
              <w:jc w:val="both"/>
              <w:rPr>
                <w:rFonts w:ascii="Arial" w:hAnsi="Arial" w:cs="Arial"/>
              </w:rPr>
            </w:pPr>
            <w:r w:rsidRPr="00780FA7">
              <w:rPr>
                <w:rFonts w:ascii="Arial" w:hAnsi="Arial" w:cs="Arial"/>
              </w:rPr>
              <w:t>S teren 2 = 7.702 m</w:t>
            </w:r>
            <w:r w:rsidRPr="00780FA7">
              <w:rPr>
                <w:rFonts w:ascii="Arial" w:hAnsi="Arial" w:cs="Arial"/>
                <w:vertAlign w:val="superscript"/>
              </w:rPr>
              <w:t>2</w:t>
            </w:r>
          </w:p>
        </w:tc>
      </w:tr>
      <w:tr w:rsidR="007D5DCF" w:rsidRPr="00780FA7" w14:paraId="7816CB86" w14:textId="77777777" w:rsidTr="007D5DCF">
        <w:tc>
          <w:tcPr>
            <w:tcW w:w="5954" w:type="dxa"/>
          </w:tcPr>
          <w:p w14:paraId="516B8BE3" w14:textId="77777777" w:rsidR="00413239" w:rsidRPr="00780FA7" w:rsidRDefault="00413239" w:rsidP="00413239">
            <w:pPr>
              <w:autoSpaceDE w:val="0"/>
              <w:autoSpaceDN w:val="0"/>
              <w:adjustRightInd w:val="0"/>
              <w:rPr>
                <w:rFonts w:ascii="Arial" w:hAnsi="Arial" w:cs="Arial"/>
              </w:rPr>
            </w:pPr>
            <w:r w:rsidRPr="00780FA7">
              <w:rPr>
                <w:rFonts w:ascii="Arial" w:hAnsi="Arial" w:cs="Arial"/>
              </w:rPr>
              <w:t>d) cantitatea şi tipurile de deşeuri generate/gestionate;</w:t>
            </w:r>
          </w:p>
        </w:tc>
        <w:tc>
          <w:tcPr>
            <w:tcW w:w="4360" w:type="dxa"/>
          </w:tcPr>
          <w:p w14:paraId="25E25D02"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Nesemnificativ</w:t>
            </w:r>
          </w:p>
        </w:tc>
      </w:tr>
      <w:tr w:rsidR="007D5DCF" w:rsidRPr="00780FA7" w14:paraId="27EC5FC6" w14:textId="77777777" w:rsidTr="007D5DCF">
        <w:tc>
          <w:tcPr>
            <w:tcW w:w="5954" w:type="dxa"/>
          </w:tcPr>
          <w:p w14:paraId="1D8ABD8E"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e) poluarea şi alte efecte negative;</w:t>
            </w:r>
          </w:p>
        </w:tc>
        <w:tc>
          <w:tcPr>
            <w:tcW w:w="4360" w:type="dxa"/>
          </w:tcPr>
          <w:p w14:paraId="6E96BD63"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Nesemnificativ – emisii de praf</w:t>
            </w:r>
          </w:p>
        </w:tc>
      </w:tr>
      <w:tr w:rsidR="007D5DCF" w:rsidRPr="00780FA7" w14:paraId="4FAF0A7B" w14:textId="77777777" w:rsidTr="007D5DCF">
        <w:tc>
          <w:tcPr>
            <w:tcW w:w="5954" w:type="dxa"/>
          </w:tcPr>
          <w:p w14:paraId="3222FC7B" w14:textId="77777777" w:rsidR="00413239" w:rsidRPr="00780FA7" w:rsidRDefault="00413239" w:rsidP="00413239">
            <w:pPr>
              <w:autoSpaceDE w:val="0"/>
              <w:autoSpaceDN w:val="0"/>
              <w:adjustRightInd w:val="0"/>
              <w:rPr>
                <w:rFonts w:ascii="Arial" w:hAnsi="Arial" w:cs="Arial"/>
              </w:rPr>
            </w:pPr>
            <w:r w:rsidRPr="00780FA7">
              <w:rPr>
                <w:rFonts w:ascii="Arial" w:hAnsi="Arial" w:cs="Arial"/>
              </w:rPr>
              <w:t>f) riscurile de accidente majore şi/sau dezastre relevante pentru proiectul în cauză, inclusiv cele cauzate de schimbările climatice, conform informaţiilor ştiinţifice;</w:t>
            </w:r>
          </w:p>
        </w:tc>
        <w:tc>
          <w:tcPr>
            <w:tcW w:w="4360" w:type="dxa"/>
          </w:tcPr>
          <w:p w14:paraId="033CD474"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Nu e cazul.</w:t>
            </w:r>
          </w:p>
        </w:tc>
      </w:tr>
      <w:tr w:rsidR="007D5DCF" w:rsidRPr="00780FA7" w14:paraId="1F115B07" w14:textId="77777777" w:rsidTr="007D5DCF">
        <w:tc>
          <w:tcPr>
            <w:tcW w:w="5954" w:type="dxa"/>
          </w:tcPr>
          <w:p w14:paraId="0931EE33"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lastRenderedPageBreak/>
              <w:t>g) riscurile pentru sănătatea umană - de exemplu, din cauza contaminării apei sau a poluării atmosferice.</w:t>
            </w:r>
          </w:p>
        </w:tc>
        <w:tc>
          <w:tcPr>
            <w:tcW w:w="4360" w:type="dxa"/>
          </w:tcPr>
          <w:p w14:paraId="5B8BD904"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Nu e cazul.</w:t>
            </w:r>
          </w:p>
        </w:tc>
      </w:tr>
      <w:tr w:rsidR="007D5DCF" w:rsidRPr="00780FA7" w14:paraId="44558FD5" w14:textId="77777777" w:rsidTr="007D5DCF">
        <w:tc>
          <w:tcPr>
            <w:tcW w:w="5954" w:type="dxa"/>
          </w:tcPr>
          <w:p w14:paraId="77DDD695" w14:textId="77777777" w:rsidR="00413239" w:rsidRPr="00780FA7" w:rsidRDefault="00413239" w:rsidP="005A4B22">
            <w:pPr>
              <w:autoSpaceDE w:val="0"/>
              <w:autoSpaceDN w:val="0"/>
              <w:adjustRightInd w:val="0"/>
              <w:jc w:val="both"/>
              <w:rPr>
                <w:rFonts w:ascii="Arial" w:hAnsi="Arial" w:cs="Arial"/>
                <w:b/>
              </w:rPr>
            </w:pPr>
            <w:r w:rsidRPr="00780FA7">
              <w:rPr>
                <w:rFonts w:ascii="Arial" w:hAnsi="Arial" w:cs="Arial"/>
                <w:b/>
              </w:rPr>
              <w:t>2. Amplasarea proiectelor</w:t>
            </w:r>
          </w:p>
        </w:tc>
        <w:tc>
          <w:tcPr>
            <w:tcW w:w="4360" w:type="dxa"/>
          </w:tcPr>
          <w:p w14:paraId="147E176E" w14:textId="77777777" w:rsidR="00413239" w:rsidRPr="00780FA7" w:rsidRDefault="00413239" w:rsidP="005A4B22">
            <w:pPr>
              <w:autoSpaceDE w:val="0"/>
              <w:autoSpaceDN w:val="0"/>
              <w:adjustRightInd w:val="0"/>
              <w:jc w:val="both"/>
              <w:rPr>
                <w:rFonts w:ascii="Arial" w:hAnsi="Arial" w:cs="Arial"/>
              </w:rPr>
            </w:pPr>
          </w:p>
        </w:tc>
      </w:tr>
      <w:tr w:rsidR="007D5DCF" w:rsidRPr="00780FA7" w14:paraId="47C6FE63" w14:textId="77777777" w:rsidTr="007D5DCF">
        <w:tc>
          <w:tcPr>
            <w:tcW w:w="5954" w:type="dxa"/>
          </w:tcPr>
          <w:p w14:paraId="217BB30D"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Sensibilitatea ecologică a zonelor geografice susceptibile de a fi afectate de proiecte trebuie luată în considerare, în special în ceea ce priveşte:</w:t>
            </w:r>
          </w:p>
        </w:tc>
        <w:tc>
          <w:tcPr>
            <w:tcW w:w="4360" w:type="dxa"/>
          </w:tcPr>
          <w:p w14:paraId="2190B6F1"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Nu e cazul.</w:t>
            </w:r>
          </w:p>
        </w:tc>
      </w:tr>
      <w:tr w:rsidR="007D5DCF" w:rsidRPr="00780FA7" w14:paraId="22AE984E" w14:textId="77777777" w:rsidTr="007D5DCF">
        <w:tc>
          <w:tcPr>
            <w:tcW w:w="5954" w:type="dxa"/>
          </w:tcPr>
          <w:p w14:paraId="3819F6B4"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a) utilizarea actuală şi aprobată a terenurilor;</w:t>
            </w:r>
          </w:p>
        </w:tc>
        <w:tc>
          <w:tcPr>
            <w:tcW w:w="4360" w:type="dxa"/>
          </w:tcPr>
          <w:p w14:paraId="571A2FF4" w14:textId="202DB24A" w:rsidR="00413239" w:rsidRPr="00780FA7" w:rsidRDefault="00134813" w:rsidP="00780FA7">
            <w:pPr>
              <w:autoSpaceDE w:val="0"/>
              <w:autoSpaceDN w:val="0"/>
              <w:adjustRightInd w:val="0"/>
              <w:jc w:val="both"/>
              <w:rPr>
                <w:rFonts w:ascii="Arial" w:hAnsi="Arial" w:cs="Arial"/>
              </w:rPr>
            </w:pPr>
            <w:r w:rsidRPr="00780FA7">
              <w:rPr>
                <w:rFonts w:ascii="Arial" w:hAnsi="Arial" w:cs="Arial"/>
              </w:rPr>
              <w:t>Terenu</w:t>
            </w:r>
            <w:r w:rsidR="00780FA7" w:rsidRPr="00780FA7">
              <w:rPr>
                <w:rFonts w:ascii="Arial" w:hAnsi="Arial" w:cs="Arial"/>
              </w:rPr>
              <w:t>rile</w:t>
            </w:r>
            <w:r w:rsidRPr="00780FA7">
              <w:rPr>
                <w:rFonts w:ascii="Arial" w:hAnsi="Arial" w:cs="Arial"/>
              </w:rPr>
              <w:t xml:space="preserve"> nu se află în zonă protejată sau cu interdicție de construire si asupra terenului nu greveaza alte destinatii, conform documentatiilor de urbanism in vigoare. Destinatia este stabilita prin documentatiile de urbanism nr. 252/2004, faza PUG aprobată prin HCL Drăgănești, nr. 32.27.09.2007 cu valabilitate prelungită până la intrarea în vigoare a noului plan urbanistic general conform H.C.L. Drăgănești nr. 48 din 13.12.2018. </w:t>
            </w:r>
          </w:p>
        </w:tc>
      </w:tr>
      <w:tr w:rsidR="007D5DCF" w:rsidRPr="00780FA7" w14:paraId="22B6EF98" w14:textId="77777777" w:rsidTr="007D5DCF">
        <w:tc>
          <w:tcPr>
            <w:tcW w:w="5954" w:type="dxa"/>
          </w:tcPr>
          <w:p w14:paraId="1F15BB0F"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b) bogăţia, disponibilitatea, calitatea şi capacitatea de regenerare relative ale resurselor naturale, inclusiv solul, terenurile, apa şi biodiversitatea, din zonă şi din subteranul acesteia;</w:t>
            </w:r>
          </w:p>
        </w:tc>
        <w:tc>
          <w:tcPr>
            <w:tcW w:w="4360" w:type="dxa"/>
          </w:tcPr>
          <w:p w14:paraId="1FB5F64F"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Nu e cazul.</w:t>
            </w:r>
          </w:p>
        </w:tc>
      </w:tr>
      <w:tr w:rsidR="007D5DCF" w:rsidRPr="00780FA7" w14:paraId="5DEF4990" w14:textId="77777777" w:rsidTr="007D5DCF">
        <w:tc>
          <w:tcPr>
            <w:tcW w:w="5954" w:type="dxa"/>
          </w:tcPr>
          <w:p w14:paraId="5F126B37" w14:textId="77777777" w:rsidR="00413239" w:rsidRPr="00780FA7" w:rsidRDefault="00413239" w:rsidP="00F853C6">
            <w:pPr>
              <w:autoSpaceDE w:val="0"/>
              <w:autoSpaceDN w:val="0"/>
              <w:adjustRightInd w:val="0"/>
              <w:jc w:val="both"/>
              <w:rPr>
                <w:rFonts w:ascii="Arial" w:hAnsi="Arial" w:cs="Arial"/>
              </w:rPr>
            </w:pPr>
            <w:r w:rsidRPr="00780FA7">
              <w:rPr>
                <w:rFonts w:ascii="Arial" w:hAnsi="Arial" w:cs="Arial"/>
              </w:rPr>
              <w:t>c) capacitatea de absorbţie a mediului natural, acordându-se o atenţie specială următoarelor zone:</w:t>
            </w:r>
          </w:p>
          <w:p w14:paraId="60A80461" w14:textId="77777777" w:rsidR="00413239" w:rsidRPr="00780FA7" w:rsidRDefault="00413239" w:rsidP="00F853C6">
            <w:pPr>
              <w:autoSpaceDE w:val="0"/>
              <w:autoSpaceDN w:val="0"/>
              <w:adjustRightInd w:val="0"/>
              <w:jc w:val="both"/>
              <w:rPr>
                <w:rFonts w:ascii="Arial" w:hAnsi="Arial" w:cs="Arial"/>
              </w:rPr>
            </w:pPr>
            <w:r w:rsidRPr="00780FA7">
              <w:rPr>
                <w:rFonts w:ascii="Arial" w:hAnsi="Arial" w:cs="Arial"/>
              </w:rPr>
              <w:t xml:space="preserve">    1. zone umede, zone riverane, guri ale râurilor;</w:t>
            </w:r>
          </w:p>
          <w:p w14:paraId="28BCF08E" w14:textId="77777777" w:rsidR="00413239" w:rsidRPr="00780FA7" w:rsidRDefault="00413239" w:rsidP="00F853C6">
            <w:pPr>
              <w:autoSpaceDE w:val="0"/>
              <w:autoSpaceDN w:val="0"/>
              <w:adjustRightInd w:val="0"/>
              <w:jc w:val="both"/>
              <w:rPr>
                <w:rFonts w:ascii="Arial" w:hAnsi="Arial" w:cs="Arial"/>
              </w:rPr>
            </w:pPr>
            <w:r w:rsidRPr="00780FA7">
              <w:rPr>
                <w:rFonts w:ascii="Arial" w:hAnsi="Arial" w:cs="Arial"/>
              </w:rPr>
              <w:t xml:space="preserve">    2. zone costiere şi mediul marin;</w:t>
            </w:r>
          </w:p>
          <w:p w14:paraId="73653FF7" w14:textId="77777777" w:rsidR="00413239" w:rsidRPr="00780FA7" w:rsidRDefault="00413239" w:rsidP="00F853C6">
            <w:pPr>
              <w:autoSpaceDE w:val="0"/>
              <w:autoSpaceDN w:val="0"/>
              <w:adjustRightInd w:val="0"/>
              <w:jc w:val="both"/>
              <w:rPr>
                <w:rFonts w:ascii="Arial" w:hAnsi="Arial" w:cs="Arial"/>
              </w:rPr>
            </w:pPr>
            <w:r w:rsidRPr="00780FA7">
              <w:rPr>
                <w:rFonts w:ascii="Arial" w:hAnsi="Arial" w:cs="Arial"/>
              </w:rPr>
              <w:t xml:space="preserve">    3. zonele montane şi forestiere;</w:t>
            </w:r>
          </w:p>
          <w:p w14:paraId="0E53D268" w14:textId="77777777" w:rsidR="00413239" w:rsidRPr="00780FA7" w:rsidRDefault="00413239" w:rsidP="00F853C6">
            <w:pPr>
              <w:autoSpaceDE w:val="0"/>
              <w:autoSpaceDN w:val="0"/>
              <w:adjustRightInd w:val="0"/>
              <w:jc w:val="both"/>
              <w:rPr>
                <w:rFonts w:ascii="Arial" w:hAnsi="Arial" w:cs="Arial"/>
              </w:rPr>
            </w:pPr>
            <w:r w:rsidRPr="00780FA7">
              <w:rPr>
                <w:rFonts w:ascii="Arial" w:hAnsi="Arial" w:cs="Arial"/>
              </w:rPr>
              <w:t xml:space="preserve">    4. arii naturale protejate de interes naţional, comunitar, internaţional;</w:t>
            </w:r>
          </w:p>
          <w:p w14:paraId="40BB9402" w14:textId="77777777" w:rsidR="00413239" w:rsidRPr="00780FA7" w:rsidRDefault="00413239" w:rsidP="00F853C6">
            <w:pPr>
              <w:autoSpaceDE w:val="0"/>
              <w:autoSpaceDN w:val="0"/>
              <w:adjustRightInd w:val="0"/>
              <w:jc w:val="both"/>
              <w:rPr>
                <w:rFonts w:ascii="Arial" w:hAnsi="Arial" w:cs="Arial"/>
              </w:rPr>
            </w:pPr>
            <w:r w:rsidRPr="00780FA7">
              <w:rPr>
                <w:rFonts w:ascii="Arial" w:hAnsi="Arial" w:cs="Arial"/>
              </w:rPr>
              <w:t xml:space="preserve">    5.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p>
          <w:p w14:paraId="7729DB5A" w14:textId="77777777" w:rsidR="00413239" w:rsidRPr="00780FA7" w:rsidRDefault="00F853C6" w:rsidP="00F853C6">
            <w:pPr>
              <w:autoSpaceDE w:val="0"/>
              <w:autoSpaceDN w:val="0"/>
              <w:adjustRightInd w:val="0"/>
              <w:jc w:val="both"/>
              <w:rPr>
                <w:rFonts w:ascii="Arial" w:hAnsi="Arial" w:cs="Arial"/>
              </w:rPr>
            </w:pPr>
            <w:r w:rsidRPr="00780FA7">
              <w:rPr>
                <w:rFonts w:ascii="Arial" w:hAnsi="Arial" w:cs="Arial"/>
              </w:rPr>
              <w:t xml:space="preserve">     </w:t>
            </w:r>
            <w:r w:rsidR="00413239" w:rsidRPr="00780FA7">
              <w:rPr>
                <w:rFonts w:ascii="Arial" w:hAnsi="Arial" w:cs="Arial"/>
              </w:rPr>
              <w:t>6. zonele în care au existat deja cazuri de nerespectare a standardelor de calitate a mediului prevăzute de legislaţia naţională şi la nivelul Uniunii Europene şi relevante pentru proiect sau în care se consideră că există astfel de cazuri;</w:t>
            </w:r>
          </w:p>
          <w:p w14:paraId="1BD1089A" w14:textId="77777777" w:rsidR="00413239" w:rsidRPr="00780FA7" w:rsidRDefault="00413239" w:rsidP="00F853C6">
            <w:pPr>
              <w:autoSpaceDE w:val="0"/>
              <w:autoSpaceDN w:val="0"/>
              <w:adjustRightInd w:val="0"/>
              <w:jc w:val="both"/>
              <w:rPr>
                <w:rFonts w:ascii="Arial" w:hAnsi="Arial" w:cs="Arial"/>
              </w:rPr>
            </w:pPr>
            <w:r w:rsidRPr="00780FA7">
              <w:rPr>
                <w:rFonts w:ascii="Arial" w:hAnsi="Arial" w:cs="Arial"/>
              </w:rPr>
              <w:t xml:space="preserve">    7. zonele cu o densitate mare a populaţiei;</w:t>
            </w:r>
          </w:p>
          <w:p w14:paraId="3D43CDFE" w14:textId="77777777" w:rsidR="00413239" w:rsidRPr="00780FA7" w:rsidRDefault="00413239" w:rsidP="00F853C6">
            <w:pPr>
              <w:autoSpaceDE w:val="0"/>
              <w:autoSpaceDN w:val="0"/>
              <w:adjustRightInd w:val="0"/>
              <w:jc w:val="both"/>
              <w:rPr>
                <w:rFonts w:ascii="Arial" w:hAnsi="Arial" w:cs="Arial"/>
              </w:rPr>
            </w:pPr>
            <w:r w:rsidRPr="00780FA7">
              <w:rPr>
                <w:rFonts w:ascii="Arial" w:hAnsi="Arial" w:cs="Arial"/>
              </w:rPr>
              <w:t xml:space="preserve">    8. peisaje şi situri importante din punct de vedere istoric, cultural sau arheologic.</w:t>
            </w:r>
          </w:p>
        </w:tc>
        <w:tc>
          <w:tcPr>
            <w:tcW w:w="4360" w:type="dxa"/>
          </w:tcPr>
          <w:p w14:paraId="6D425F24"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 xml:space="preserve">Zona propusa pentru dezvoltare urbanistica – </w:t>
            </w:r>
            <w:r w:rsidR="00134813" w:rsidRPr="00780FA7">
              <w:rPr>
                <w:rFonts w:ascii="Arial" w:hAnsi="Arial" w:cs="Arial"/>
              </w:rPr>
              <w:t>plantatie agricola</w:t>
            </w:r>
          </w:p>
          <w:p w14:paraId="2648C810" w14:textId="77777777" w:rsidR="00F853C6" w:rsidRPr="00780FA7" w:rsidRDefault="00F853C6" w:rsidP="005A4B22">
            <w:pPr>
              <w:autoSpaceDE w:val="0"/>
              <w:autoSpaceDN w:val="0"/>
              <w:adjustRightInd w:val="0"/>
              <w:jc w:val="both"/>
              <w:rPr>
                <w:rFonts w:ascii="Arial" w:hAnsi="Arial" w:cs="Arial"/>
              </w:rPr>
            </w:pPr>
            <w:r w:rsidRPr="00780FA7">
              <w:rPr>
                <w:rFonts w:ascii="Arial" w:hAnsi="Arial" w:cs="Arial"/>
              </w:rPr>
              <w:t>1. Nu e cazul.</w:t>
            </w:r>
          </w:p>
          <w:p w14:paraId="512FDB83" w14:textId="77777777" w:rsidR="00F853C6" w:rsidRPr="00780FA7" w:rsidRDefault="00F853C6" w:rsidP="005A4B22">
            <w:pPr>
              <w:autoSpaceDE w:val="0"/>
              <w:autoSpaceDN w:val="0"/>
              <w:adjustRightInd w:val="0"/>
              <w:jc w:val="both"/>
              <w:rPr>
                <w:rFonts w:ascii="Arial" w:hAnsi="Arial" w:cs="Arial"/>
              </w:rPr>
            </w:pPr>
            <w:r w:rsidRPr="00780FA7">
              <w:rPr>
                <w:rFonts w:ascii="Arial" w:hAnsi="Arial" w:cs="Arial"/>
              </w:rPr>
              <w:t>2. Nu e cazul.</w:t>
            </w:r>
          </w:p>
          <w:p w14:paraId="3405184B" w14:textId="77777777" w:rsidR="00F853C6" w:rsidRPr="00780FA7" w:rsidRDefault="00F853C6" w:rsidP="005A4B22">
            <w:pPr>
              <w:autoSpaceDE w:val="0"/>
              <w:autoSpaceDN w:val="0"/>
              <w:adjustRightInd w:val="0"/>
              <w:jc w:val="both"/>
              <w:rPr>
                <w:rFonts w:ascii="Arial" w:hAnsi="Arial" w:cs="Arial"/>
              </w:rPr>
            </w:pPr>
            <w:r w:rsidRPr="00780FA7">
              <w:rPr>
                <w:rFonts w:ascii="Arial" w:hAnsi="Arial" w:cs="Arial"/>
              </w:rPr>
              <w:t>3. Nu e cazul.</w:t>
            </w:r>
          </w:p>
          <w:p w14:paraId="4281B7B5" w14:textId="77777777" w:rsidR="00F853C6" w:rsidRPr="00780FA7" w:rsidRDefault="00F853C6" w:rsidP="005A4B22">
            <w:pPr>
              <w:autoSpaceDE w:val="0"/>
              <w:autoSpaceDN w:val="0"/>
              <w:adjustRightInd w:val="0"/>
              <w:jc w:val="both"/>
              <w:rPr>
                <w:rFonts w:ascii="Arial" w:hAnsi="Arial" w:cs="Arial"/>
              </w:rPr>
            </w:pPr>
            <w:r w:rsidRPr="00780FA7">
              <w:rPr>
                <w:rFonts w:ascii="Arial" w:hAnsi="Arial" w:cs="Arial"/>
              </w:rPr>
              <w:t>4. Nu e cazul.</w:t>
            </w:r>
          </w:p>
          <w:p w14:paraId="05717905" w14:textId="77777777" w:rsidR="00F853C6" w:rsidRPr="00780FA7" w:rsidRDefault="00F853C6" w:rsidP="005A4B22">
            <w:pPr>
              <w:autoSpaceDE w:val="0"/>
              <w:autoSpaceDN w:val="0"/>
              <w:adjustRightInd w:val="0"/>
              <w:jc w:val="both"/>
              <w:rPr>
                <w:rFonts w:ascii="Arial" w:hAnsi="Arial" w:cs="Arial"/>
              </w:rPr>
            </w:pPr>
            <w:r w:rsidRPr="00780FA7">
              <w:rPr>
                <w:rFonts w:ascii="Arial" w:hAnsi="Arial" w:cs="Arial"/>
              </w:rPr>
              <w:t>5. Nu e cazul.</w:t>
            </w:r>
          </w:p>
          <w:p w14:paraId="6D3C5542" w14:textId="77777777" w:rsidR="00F853C6" w:rsidRPr="00780FA7" w:rsidRDefault="00F853C6" w:rsidP="005A4B22">
            <w:pPr>
              <w:autoSpaceDE w:val="0"/>
              <w:autoSpaceDN w:val="0"/>
              <w:adjustRightInd w:val="0"/>
              <w:jc w:val="both"/>
              <w:rPr>
                <w:rFonts w:ascii="Arial" w:hAnsi="Arial" w:cs="Arial"/>
              </w:rPr>
            </w:pPr>
            <w:r w:rsidRPr="00780FA7">
              <w:rPr>
                <w:rFonts w:ascii="Arial" w:hAnsi="Arial" w:cs="Arial"/>
              </w:rPr>
              <w:t>6. Nu e cazul.</w:t>
            </w:r>
          </w:p>
          <w:p w14:paraId="3E9FB7C4" w14:textId="77777777" w:rsidR="00F853C6" w:rsidRPr="00780FA7" w:rsidRDefault="00F853C6" w:rsidP="005A4B22">
            <w:pPr>
              <w:autoSpaceDE w:val="0"/>
              <w:autoSpaceDN w:val="0"/>
              <w:adjustRightInd w:val="0"/>
              <w:jc w:val="both"/>
              <w:rPr>
                <w:rFonts w:ascii="Arial" w:hAnsi="Arial" w:cs="Arial"/>
              </w:rPr>
            </w:pPr>
            <w:r w:rsidRPr="00780FA7">
              <w:rPr>
                <w:rFonts w:ascii="Arial" w:hAnsi="Arial" w:cs="Arial"/>
              </w:rPr>
              <w:t>7. Nu e cazul.</w:t>
            </w:r>
          </w:p>
          <w:p w14:paraId="1059BE89" w14:textId="77777777" w:rsidR="00F853C6" w:rsidRPr="00780FA7" w:rsidRDefault="00F853C6" w:rsidP="005A4B22">
            <w:pPr>
              <w:autoSpaceDE w:val="0"/>
              <w:autoSpaceDN w:val="0"/>
              <w:adjustRightInd w:val="0"/>
              <w:jc w:val="both"/>
              <w:rPr>
                <w:rFonts w:ascii="Arial" w:hAnsi="Arial" w:cs="Arial"/>
              </w:rPr>
            </w:pPr>
            <w:r w:rsidRPr="00780FA7">
              <w:rPr>
                <w:rFonts w:ascii="Arial" w:hAnsi="Arial" w:cs="Arial"/>
              </w:rPr>
              <w:t>8. Nu e cazul.</w:t>
            </w:r>
          </w:p>
        </w:tc>
      </w:tr>
      <w:tr w:rsidR="007D5DCF" w:rsidRPr="00780FA7" w14:paraId="3FD68057" w14:textId="77777777" w:rsidTr="007D5DCF">
        <w:tc>
          <w:tcPr>
            <w:tcW w:w="5954" w:type="dxa"/>
          </w:tcPr>
          <w:p w14:paraId="3FE5F134" w14:textId="77777777" w:rsidR="00413239" w:rsidRPr="00780FA7" w:rsidRDefault="00413239" w:rsidP="005A4B22">
            <w:pPr>
              <w:autoSpaceDE w:val="0"/>
              <w:autoSpaceDN w:val="0"/>
              <w:adjustRightInd w:val="0"/>
              <w:jc w:val="both"/>
              <w:rPr>
                <w:rFonts w:ascii="Arial" w:hAnsi="Arial" w:cs="Arial"/>
                <w:b/>
              </w:rPr>
            </w:pPr>
            <w:r w:rsidRPr="00780FA7">
              <w:rPr>
                <w:rFonts w:ascii="Arial" w:hAnsi="Arial" w:cs="Arial"/>
                <w:b/>
              </w:rPr>
              <w:t>3. Tipurile şi caracteristicile impactului potenţial</w:t>
            </w:r>
          </w:p>
        </w:tc>
        <w:tc>
          <w:tcPr>
            <w:tcW w:w="4360" w:type="dxa"/>
          </w:tcPr>
          <w:p w14:paraId="73633433" w14:textId="77777777" w:rsidR="00413239" w:rsidRPr="00780FA7" w:rsidRDefault="00413239" w:rsidP="005A4B22">
            <w:pPr>
              <w:autoSpaceDE w:val="0"/>
              <w:autoSpaceDN w:val="0"/>
              <w:adjustRightInd w:val="0"/>
              <w:jc w:val="both"/>
              <w:rPr>
                <w:rFonts w:ascii="Arial" w:hAnsi="Arial" w:cs="Arial"/>
              </w:rPr>
            </w:pPr>
          </w:p>
        </w:tc>
      </w:tr>
      <w:tr w:rsidR="007D5DCF" w:rsidRPr="00780FA7" w14:paraId="2334526F" w14:textId="77777777" w:rsidTr="007D5DCF">
        <w:tc>
          <w:tcPr>
            <w:tcW w:w="5954" w:type="dxa"/>
          </w:tcPr>
          <w:p w14:paraId="23064E2B"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 xml:space="preserve">Efectele semnificative pe care le pot avea proiectele asupra mediului trebuie analizate în raport cu criteriile stabilite la pct. 1 şi 2, având în vedere impactul proiectului asupra factorilor prevăzuţi la </w:t>
            </w:r>
            <w:r w:rsidRPr="00780FA7">
              <w:rPr>
                <w:rFonts w:ascii="Arial" w:hAnsi="Arial" w:cs="Arial"/>
                <w:u w:val="single"/>
              </w:rPr>
              <w:t>art. 7</w:t>
            </w:r>
            <w:r w:rsidRPr="00780FA7">
              <w:rPr>
                <w:rFonts w:ascii="Arial" w:hAnsi="Arial" w:cs="Arial"/>
              </w:rPr>
              <w:t xml:space="preserve"> alin. (2) din prezenta lege, şi ţinând seama de:</w:t>
            </w:r>
          </w:p>
        </w:tc>
        <w:tc>
          <w:tcPr>
            <w:tcW w:w="4360" w:type="dxa"/>
          </w:tcPr>
          <w:p w14:paraId="43F182D1" w14:textId="77777777" w:rsidR="00413239" w:rsidRPr="00780FA7" w:rsidRDefault="00F853C6" w:rsidP="00F853C6">
            <w:pPr>
              <w:autoSpaceDE w:val="0"/>
              <w:autoSpaceDN w:val="0"/>
              <w:adjustRightInd w:val="0"/>
              <w:jc w:val="both"/>
              <w:rPr>
                <w:rFonts w:ascii="Arial" w:hAnsi="Arial" w:cs="Arial"/>
              </w:rPr>
            </w:pPr>
            <w:r w:rsidRPr="00780FA7">
              <w:rPr>
                <w:rFonts w:ascii="Arial" w:hAnsi="Arial" w:cs="Arial"/>
              </w:rPr>
              <w:t>Nu sunt efecte semnificative.</w:t>
            </w:r>
          </w:p>
        </w:tc>
      </w:tr>
      <w:tr w:rsidR="007D5DCF" w:rsidRPr="00780FA7" w14:paraId="3357841E" w14:textId="77777777" w:rsidTr="007D5DCF">
        <w:tc>
          <w:tcPr>
            <w:tcW w:w="5954" w:type="dxa"/>
          </w:tcPr>
          <w:p w14:paraId="294B433E"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a) importanţa şi extinderea spaţială a impactului - de exemplu, zona geografică şi dimensiunea populaţiei care poate fi afectată;</w:t>
            </w:r>
          </w:p>
        </w:tc>
        <w:tc>
          <w:tcPr>
            <w:tcW w:w="4360" w:type="dxa"/>
          </w:tcPr>
          <w:p w14:paraId="475F6FF9"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Importanta locala</w:t>
            </w:r>
          </w:p>
        </w:tc>
      </w:tr>
      <w:tr w:rsidR="007D5DCF" w:rsidRPr="00780FA7" w14:paraId="328A908A" w14:textId="77777777" w:rsidTr="007D5DCF">
        <w:tc>
          <w:tcPr>
            <w:tcW w:w="5954" w:type="dxa"/>
          </w:tcPr>
          <w:p w14:paraId="3F743283"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b) natura impactului;</w:t>
            </w:r>
          </w:p>
        </w:tc>
        <w:tc>
          <w:tcPr>
            <w:tcW w:w="4360" w:type="dxa"/>
          </w:tcPr>
          <w:p w14:paraId="67C2AD98"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Impact neutru</w:t>
            </w:r>
          </w:p>
        </w:tc>
      </w:tr>
      <w:tr w:rsidR="007D5DCF" w:rsidRPr="00780FA7" w14:paraId="2E0852B9" w14:textId="77777777" w:rsidTr="007D5DCF">
        <w:tc>
          <w:tcPr>
            <w:tcW w:w="5954" w:type="dxa"/>
          </w:tcPr>
          <w:p w14:paraId="08D7BC54"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lastRenderedPageBreak/>
              <w:t>c) natura transfrontalieră a impactului;</w:t>
            </w:r>
          </w:p>
        </w:tc>
        <w:tc>
          <w:tcPr>
            <w:tcW w:w="4360" w:type="dxa"/>
          </w:tcPr>
          <w:p w14:paraId="57608CD9"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Nu e cazul.</w:t>
            </w:r>
          </w:p>
        </w:tc>
      </w:tr>
      <w:tr w:rsidR="007D5DCF" w:rsidRPr="00780FA7" w14:paraId="38A1520C" w14:textId="77777777" w:rsidTr="007D5DCF">
        <w:tc>
          <w:tcPr>
            <w:tcW w:w="5954" w:type="dxa"/>
          </w:tcPr>
          <w:p w14:paraId="105A60A5"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d) intensitatea şi complexitatea impactului;</w:t>
            </w:r>
          </w:p>
        </w:tc>
        <w:tc>
          <w:tcPr>
            <w:tcW w:w="4360" w:type="dxa"/>
          </w:tcPr>
          <w:p w14:paraId="763A60D2"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Intensitate redusa.</w:t>
            </w:r>
          </w:p>
        </w:tc>
      </w:tr>
      <w:tr w:rsidR="007D5DCF" w:rsidRPr="00780FA7" w14:paraId="28F3DE84" w14:textId="77777777" w:rsidTr="007D5DCF">
        <w:tc>
          <w:tcPr>
            <w:tcW w:w="5954" w:type="dxa"/>
          </w:tcPr>
          <w:p w14:paraId="1FD576A5"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e) probabilitatea impactului;</w:t>
            </w:r>
          </w:p>
        </w:tc>
        <w:tc>
          <w:tcPr>
            <w:tcW w:w="4360" w:type="dxa"/>
          </w:tcPr>
          <w:p w14:paraId="5B355B13"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Probabilitate scazuta</w:t>
            </w:r>
          </w:p>
        </w:tc>
      </w:tr>
      <w:tr w:rsidR="007D5DCF" w:rsidRPr="00780FA7" w14:paraId="1C5EC22D" w14:textId="77777777" w:rsidTr="007D5DCF">
        <w:tc>
          <w:tcPr>
            <w:tcW w:w="5954" w:type="dxa"/>
          </w:tcPr>
          <w:p w14:paraId="2EAC3609" w14:textId="77777777" w:rsidR="00413239" w:rsidRPr="00780FA7" w:rsidRDefault="00413239" w:rsidP="00413239">
            <w:pPr>
              <w:autoSpaceDE w:val="0"/>
              <w:autoSpaceDN w:val="0"/>
              <w:adjustRightInd w:val="0"/>
              <w:jc w:val="both"/>
              <w:rPr>
                <w:rFonts w:ascii="Arial" w:hAnsi="Arial" w:cs="Arial"/>
              </w:rPr>
            </w:pPr>
            <w:r w:rsidRPr="00780FA7">
              <w:rPr>
                <w:rFonts w:ascii="Arial" w:hAnsi="Arial" w:cs="Arial"/>
              </w:rPr>
              <w:t>f) debutul, durata, frecvenţa şi reversibilitatea preconizate ale impactului;</w:t>
            </w:r>
          </w:p>
        </w:tc>
        <w:tc>
          <w:tcPr>
            <w:tcW w:w="4360" w:type="dxa"/>
          </w:tcPr>
          <w:p w14:paraId="1FA1C712" w14:textId="77777777" w:rsidR="00413239" w:rsidRPr="00780FA7" w:rsidRDefault="00F853C6" w:rsidP="008E28C7">
            <w:pPr>
              <w:autoSpaceDE w:val="0"/>
              <w:autoSpaceDN w:val="0"/>
              <w:adjustRightInd w:val="0"/>
              <w:jc w:val="both"/>
              <w:rPr>
                <w:rFonts w:ascii="Arial" w:hAnsi="Arial" w:cs="Arial"/>
              </w:rPr>
            </w:pPr>
            <w:r w:rsidRPr="00780FA7">
              <w:rPr>
                <w:rFonts w:ascii="Arial" w:hAnsi="Arial" w:cs="Arial"/>
              </w:rPr>
              <w:t xml:space="preserve">Doar in perioada de executie – </w:t>
            </w:r>
            <w:r w:rsidR="008E28C7" w:rsidRPr="00780FA7">
              <w:rPr>
                <w:rFonts w:ascii="Arial" w:hAnsi="Arial" w:cs="Arial"/>
              </w:rPr>
              <w:t>24</w:t>
            </w:r>
            <w:r w:rsidRPr="00780FA7">
              <w:rPr>
                <w:rFonts w:ascii="Arial" w:hAnsi="Arial" w:cs="Arial"/>
              </w:rPr>
              <w:t xml:space="preserve"> luni</w:t>
            </w:r>
          </w:p>
        </w:tc>
      </w:tr>
      <w:tr w:rsidR="007D5DCF" w:rsidRPr="00780FA7" w14:paraId="67E18F42" w14:textId="77777777" w:rsidTr="007D5DCF">
        <w:tc>
          <w:tcPr>
            <w:tcW w:w="5954" w:type="dxa"/>
          </w:tcPr>
          <w:p w14:paraId="7A4BFA82"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g) cumularea impactului cu impactul altor proiecte existente şi/sau aprobate;</w:t>
            </w:r>
          </w:p>
        </w:tc>
        <w:tc>
          <w:tcPr>
            <w:tcW w:w="4360" w:type="dxa"/>
          </w:tcPr>
          <w:p w14:paraId="4FD635FA" w14:textId="77777777" w:rsidR="00413239" w:rsidRPr="00780FA7" w:rsidRDefault="00F853C6" w:rsidP="005A4B22">
            <w:pPr>
              <w:autoSpaceDE w:val="0"/>
              <w:autoSpaceDN w:val="0"/>
              <w:adjustRightInd w:val="0"/>
              <w:jc w:val="both"/>
              <w:rPr>
                <w:rFonts w:ascii="Arial" w:hAnsi="Arial" w:cs="Arial"/>
              </w:rPr>
            </w:pPr>
            <w:r w:rsidRPr="00780FA7">
              <w:rPr>
                <w:rFonts w:ascii="Arial" w:hAnsi="Arial" w:cs="Arial"/>
              </w:rPr>
              <w:t>Nu e cazul</w:t>
            </w:r>
          </w:p>
        </w:tc>
      </w:tr>
      <w:tr w:rsidR="007D5DCF" w:rsidRPr="00780FA7" w14:paraId="2822156A" w14:textId="77777777" w:rsidTr="007D5DCF">
        <w:tc>
          <w:tcPr>
            <w:tcW w:w="5954" w:type="dxa"/>
          </w:tcPr>
          <w:p w14:paraId="5341D634" w14:textId="77777777" w:rsidR="00413239" w:rsidRPr="00780FA7" w:rsidRDefault="00413239" w:rsidP="005A4B22">
            <w:pPr>
              <w:autoSpaceDE w:val="0"/>
              <w:autoSpaceDN w:val="0"/>
              <w:adjustRightInd w:val="0"/>
              <w:jc w:val="both"/>
              <w:rPr>
                <w:rFonts w:ascii="Arial" w:hAnsi="Arial" w:cs="Arial"/>
              </w:rPr>
            </w:pPr>
            <w:r w:rsidRPr="00780FA7">
              <w:rPr>
                <w:rFonts w:ascii="Arial" w:hAnsi="Arial" w:cs="Arial"/>
              </w:rPr>
              <w:t>h) posibilitatea de reducere efectivă a impactului.</w:t>
            </w:r>
          </w:p>
        </w:tc>
        <w:tc>
          <w:tcPr>
            <w:tcW w:w="4360" w:type="dxa"/>
          </w:tcPr>
          <w:p w14:paraId="1FC37311" w14:textId="77777777" w:rsidR="00413239" w:rsidRPr="00780FA7" w:rsidRDefault="00B244CF" w:rsidP="00B244CF">
            <w:pPr>
              <w:autoSpaceDE w:val="0"/>
              <w:autoSpaceDN w:val="0"/>
              <w:adjustRightInd w:val="0"/>
              <w:jc w:val="both"/>
              <w:rPr>
                <w:rFonts w:ascii="Arial" w:hAnsi="Arial" w:cs="Arial"/>
              </w:rPr>
            </w:pPr>
            <w:r w:rsidRPr="00780FA7">
              <w:rPr>
                <w:rFonts w:ascii="Arial" w:hAnsi="Arial" w:cs="Arial"/>
              </w:rPr>
              <w:t>Prin aplicarea de masuri de reducere a emisiilor de emisiilor de zgomot si pulberi.</w:t>
            </w:r>
          </w:p>
        </w:tc>
      </w:tr>
    </w:tbl>
    <w:p w14:paraId="3E9C4CDD" w14:textId="77777777" w:rsidR="00413239" w:rsidRPr="00780FA7" w:rsidRDefault="00413239" w:rsidP="005A4B22">
      <w:pPr>
        <w:autoSpaceDE w:val="0"/>
        <w:autoSpaceDN w:val="0"/>
        <w:adjustRightInd w:val="0"/>
        <w:spacing w:after="0" w:line="240" w:lineRule="auto"/>
        <w:jc w:val="both"/>
        <w:rPr>
          <w:rFonts w:ascii="Arial" w:hAnsi="Arial" w:cs="Arial"/>
        </w:rPr>
      </w:pPr>
    </w:p>
    <w:p w14:paraId="0D3D8D76" w14:textId="77777777" w:rsidR="00AE145B" w:rsidRPr="00780FA7" w:rsidRDefault="00AE145B" w:rsidP="005A4B22">
      <w:pPr>
        <w:autoSpaceDE w:val="0"/>
        <w:autoSpaceDN w:val="0"/>
        <w:adjustRightInd w:val="0"/>
        <w:spacing w:after="0" w:line="240" w:lineRule="auto"/>
        <w:jc w:val="both"/>
        <w:rPr>
          <w:rFonts w:ascii="Arial" w:hAnsi="Arial" w:cs="Arial"/>
        </w:rPr>
      </w:pPr>
    </w:p>
    <w:p w14:paraId="1C801B5A" w14:textId="77777777" w:rsidR="00780FA7" w:rsidRPr="00780FA7" w:rsidRDefault="00593DB9" w:rsidP="00AB0763">
      <w:pPr>
        <w:autoSpaceDE w:val="0"/>
        <w:autoSpaceDN w:val="0"/>
        <w:adjustRightInd w:val="0"/>
        <w:spacing w:after="0" w:line="240" w:lineRule="auto"/>
        <w:jc w:val="right"/>
        <w:rPr>
          <w:rFonts w:ascii="Arial" w:hAnsi="Arial" w:cs="Arial"/>
          <w:b/>
        </w:rPr>
      </w:pPr>
      <w:r w:rsidRPr="00780FA7">
        <w:rPr>
          <w:rFonts w:ascii="Arial" w:hAnsi="Arial" w:cs="Arial"/>
          <w:b/>
        </w:rPr>
        <w:t xml:space="preserve">    </w:t>
      </w:r>
      <w:r w:rsidR="00780FA7" w:rsidRPr="00780FA7">
        <w:rPr>
          <w:rFonts w:ascii="Arial" w:hAnsi="Arial" w:cs="Arial"/>
          <w:b/>
        </w:rPr>
        <w:t>Î</w:t>
      </w:r>
      <w:r w:rsidR="008E28C7" w:rsidRPr="00780FA7">
        <w:rPr>
          <w:rFonts w:ascii="Arial" w:hAnsi="Arial" w:cs="Arial"/>
          <w:b/>
        </w:rPr>
        <w:t xml:space="preserve">ntocmit, </w:t>
      </w:r>
    </w:p>
    <w:p w14:paraId="53B726BE" w14:textId="77777777" w:rsidR="00EA0D69" w:rsidRDefault="00EA0D69" w:rsidP="00AB0763">
      <w:pPr>
        <w:autoSpaceDE w:val="0"/>
        <w:autoSpaceDN w:val="0"/>
        <w:adjustRightInd w:val="0"/>
        <w:spacing w:after="0" w:line="240" w:lineRule="auto"/>
        <w:jc w:val="right"/>
        <w:rPr>
          <w:rFonts w:ascii="Arial" w:hAnsi="Arial" w:cs="Arial"/>
          <w:b/>
        </w:rPr>
      </w:pPr>
    </w:p>
    <w:p w14:paraId="24F23E2E" w14:textId="2342C61E" w:rsidR="00593DB9" w:rsidRPr="00780FA7" w:rsidRDefault="00780FA7" w:rsidP="00AB0763">
      <w:pPr>
        <w:autoSpaceDE w:val="0"/>
        <w:autoSpaceDN w:val="0"/>
        <w:adjustRightInd w:val="0"/>
        <w:spacing w:after="0" w:line="240" w:lineRule="auto"/>
        <w:jc w:val="right"/>
        <w:rPr>
          <w:rFonts w:ascii="Arial" w:hAnsi="Arial" w:cs="Arial"/>
          <w:b/>
          <w:sz w:val="24"/>
          <w:szCs w:val="24"/>
        </w:rPr>
      </w:pPr>
      <w:r w:rsidRPr="00780FA7">
        <w:rPr>
          <w:rFonts w:ascii="Arial" w:hAnsi="Arial" w:cs="Arial"/>
          <w:b/>
        </w:rPr>
        <w:t>arh. Ştefan Neagu</w:t>
      </w:r>
    </w:p>
    <w:p w14:paraId="7C483D0E" w14:textId="1BC8512B" w:rsidR="008E28C7" w:rsidRPr="00B75422" w:rsidRDefault="00593DB9" w:rsidP="00AB0763">
      <w:pPr>
        <w:autoSpaceDE w:val="0"/>
        <w:autoSpaceDN w:val="0"/>
        <w:adjustRightInd w:val="0"/>
        <w:spacing w:after="0" w:line="240" w:lineRule="auto"/>
        <w:jc w:val="right"/>
        <w:rPr>
          <w:rFonts w:ascii="Arial" w:hAnsi="Arial" w:cs="Arial"/>
          <w:sz w:val="24"/>
          <w:szCs w:val="24"/>
        </w:rPr>
      </w:pPr>
      <w:r w:rsidRPr="00B75422">
        <w:rPr>
          <w:rFonts w:ascii="Arial" w:hAnsi="Arial" w:cs="Arial"/>
          <w:sz w:val="24"/>
          <w:szCs w:val="24"/>
        </w:rPr>
        <w:t xml:space="preserve">   </w:t>
      </w:r>
    </w:p>
    <w:p w14:paraId="7A5B33D3" w14:textId="77777777" w:rsidR="008E28C7" w:rsidRPr="00B75422" w:rsidRDefault="008E28C7" w:rsidP="00567FE9">
      <w:pPr>
        <w:autoSpaceDE w:val="0"/>
        <w:autoSpaceDN w:val="0"/>
        <w:adjustRightInd w:val="0"/>
        <w:spacing w:after="0" w:line="240" w:lineRule="auto"/>
        <w:jc w:val="both"/>
        <w:rPr>
          <w:rFonts w:ascii="Arial" w:hAnsi="Arial" w:cs="Arial"/>
          <w:sz w:val="24"/>
          <w:szCs w:val="24"/>
        </w:rPr>
      </w:pPr>
    </w:p>
    <w:sectPr w:rsidR="008E28C7" w:rsidRPr="00B75422" w:rsidSect="00C76B44">
      <w:headerReference w:type="default" r:id="rId12"/>
      <w:pgSz w:w="11906" w:h="16838"/>
      <w:pgMar w:top="709" w:right="707"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3B0D" w14:textId="77777777" w:rsidR="000B3220" w:rsidRDefault="000B3220" w:rsidP="00C76B44">
      <w:pPr>
        <w:spacing w:after="0" w:line="240" w:lineRule="auto"/>
      </w:pPr>
      <w:r>
        <w:separator/>
      </w:r>
    </w:p>
  </w:endnote>
  <w:endnote w:type="continuationSeparator" w:id="0">
    <w:p w14:paraId="3C57789F" w14:textId="77777777" w:rsidR="000B3220" w:rsidRDefault="000B3220" w:rsidP="00C7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65BE" w14:textId="77777777" w:rsidR="000B3220" w:rsidRDefault="000B3220" w:rsidP="00C76B44">
      <w:pPr>
        <w:spacing w:after="0" w:line="240" w:lineRule="auto"/>
      </w:pPr>
      <w:r>
        <w:separator/>
      </w:r>
    </w:p>
  </w:footnote>
  <w:footnote w:type="continuationSeparator" w:id="0">
    <w:p w14:paraId="6C02845E" w14:textId="77777777" w:rsidR="000B3220" w:rsidRDefault="000B3220" w:rsidP="00C76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25E6" w14:textId="2A847227" w:rsidR="00E31EE7" w:rsidRPr="00602A33" w:rsidRDefault="00E31EE7" w:rsidP="00602A33">
    <w:pPr>
      <w:pStyle w:val="Header"/>
      <w:pBdr>
        <w:right w:val="single" w:sz="4" w:space="4" w:color="auto"/>
      </w:pBdr>
      <w:rPr>
        <w:rFonts w:ascii="Calibri" w:hAnsi="Calibri" w:cs="Calibri"/>
        <w:color w:val="404040" w:themeColor="text1" w:themeTint="BF"/>
      </w:rPr>
    </w:pPr>
    <w:r w:rsidRPr="00602A33">
      <w:rPr>
        <w:rFonts w:ascii="Gadugi" w:hAnsi="Gadugi"/>
        <w:color w:val="404040" w:themeColor="text1" w:themeTint="BF"/>
      </w:rPr>
      <w:t>Proiectant arhitectur</w:t>
    </w:r>
    <w:r w:rsidRPr="00602A33">
      <w:rPr>
        <w:rFonts w:ascii="Calibri" w:hAnsi="Calibri" w:cs="Calibri"/>
        <w:color w:val="404040" w:themeColor="text1" w:themeTint="BF"/>
      </w:rPr>
      <w:t xml:space="preserve">ă: </w:t>
    </w:r>
    <w:r w:rsidRPr="00602A33">
      <w:rPr>
        <w:rFonts w:ascii="Gadugi" w:hAnsi="Gadugi"/>
        <w:color w:val="404040" w:themeColor="text1" w:themeTint="BF"/>
      </w:rPr>
      <w:t>S.C. ODAIA STUDIO S.R.L.</w:t>
    </w:r>
    <w:r w:rsidRPr="00602A33">
      <w:rPr>
        <w:rFonts w:ascii="Gadugi" w:hAnsi="Gadugi"/>
        <w:color w:val="404040" w:themeColor="text1" w:themeTint="BF"/>
      </w:rPr>
      <w:tab/>
    </w:r>
    <w:r w:rsidRPr="00602A33">
      <w:rPr>
        <w:rFonts w:ascii="Gadugi" w:hAnsi="Gadugi"/>
        <w:color w:val="404040" w:themeColor="text1" w:themeTint="BF"/>
      </w:rPr>
      <w:tab/>
      <w:t>Proiectant general: S.C. REFCONSTEEL S.R.L</w:t>
    </w:r>
  </w:p>
  <w:p w14:paraId="105DDF32" w14:textId="3E7599AF" w:rsidR="00E31EE7" w:rsidRPr="00602A33" w:rsidRDefault="00E31EE7" w:rsidP="00602A33">
    <w:pPr>
      <w:pStyle w:val="Header"/>
      <w:pBdr>
        <w:right w:val="single" w:sz="4" w:space="4" w:color="auto"/>
      </w:pBdr>
      <w:rPr>
        <w:rFonts w:ascii="Gadugi" w:hAnsi="Gadugi"/>
        <w:b/>
        <w:bCs/>
        <w:color w:val="404040" w:themeColor="text1" w:themeTint="BF"/>
        <w:sz w:val="14"/>
        <w:szCs w:val="14"/>
      </w:rPr>
    </w:pPr>
    <w:r w:rsidRPr="00602A33">
      <w:rPr>
        <w:rFonts w:ascii="Gadugi" w:hAnsi="Gadugi"/>
        <w:color w:val="404040" w:themeColor="text1" w:themeTint="BF"/>
        <w:sz w:val="14"/>
        <w:szCs w:val="14"/>
      </w:rPr>
      <w:t xml:space="preserve">Proiect nr.03/2019 </w:t>
    </w:r>
    <w:r w:rsidRPr="00602A33">
      <w:rPr>
        <w:rFonts w:ascii="Gadugi" w:hAnsi="Gadugi"/>
        <w:color w:val="404040" w:themeColor="text1" w:themeTint="BF"/>
        <w:sz w:val="12"/>
        <w:szCs w:val="12"/>
      </w:rPr>
      <w:t xml:space="preserve">· </w:t>
    </w:r>
    <w:r w:rsidRPr="00602A33">
      <w:rPr>
        <w:rFonts w:ascii="Gadugi" w:hAnsi="Gadugi"/>
        <w:color w:val="404040" w:themeColor="text1" w:themeTint="BF"/>
        <w:sz w:val="14"/>
        <w:szCs w:val="14"/>
      </w:rPr>
      <w:t xml:space="preserve"> [</w:t>
    </w:r>
    <w:r w:rsidRPr="00602A33">
      <w:rPr>
        <w:rFonts w:ascii="Gadugi" w:hAnsi="Gadugi"/>
        <w:bCs/>
        <w:color w:val="404040" w:themeColor="text1" w:themeTint="BF"/>
        <w:sz w:val="14"/>
        <w:szCs w:val="14"/>
      </w:rPr>
      <w:t>ÎNFIIN</w:t>
    </w:r>
    <w:r w:rsidRPr="00602A33">
      <w:rPr>
        <w:rFonts w:ascii="Calibri" w:hAnsi="Calibri" w:cs="Calibri"/>
        <w:bCs/>
        <w:color w:val="404040" w:themeColor="text1" w:themeTint="BF"/>
        <w:sz w:val="14"/>
        <w:szCs w:val="14"/>
      </w:rPr>
      <w:t>Ț</w:t>
    </w:r>
    <w:r w:rsidRPr="00602A33">
      <w:rPr>
        <w:rFonts w:ascii="Gadugi" w:hAnsi="Gadugi"/>
        <w:bCs/>
        <w:color w:val="404040" w:themeColor="text1" w:themeTint="BF"/>
        <w:sz w:val="14"/>
        <w:szCs w:val="14"/>
      </w:rPr>
      <w:t>ARE PLANTA</w:t>
    </w:r>
    <w:r w:rsidRPr="00602A33">
      <w:rPr>
        <w:rFonts w:ascii="Calibri" w:hAnsi="Calibri" w:cs="Calibri"/>
        <w:bCs/>
        <w:color w:val="404040" w:themeColor="text1" w:themeTint="BF"/>
        <w:sz w:val="14"/>
        <w:szCs w:val="14"/>
      </w:rPr>
      <w:t>Ț</w:t>
    </w:r>
    <w:r w:rsidRPr="00602A33">
      <w:rPr>
        <w:rFonts w:ascii="Gadugi" w:hAnsi="Gadugi"/>
        <w:bCs/>
        <w:color w:val="404040" w:themeColor="text1" w:themeTint="BF"/>
        <w:sz w:val="14"/>
        <w:szCs w:val="14"/>
      </w:rPr>
      <w:t>IE POMICOL</w:t>
    </w:r>
    <w:r w:rsidRPr="00602A33">
      <w:rPr>
        <w:rFonts w:ascii="Calibri" w:hAnsi="Calibri" w:cs="Calibri"/>
        <w:bCs/>
        <w:color w:val="404040" w:themeColor="text1" w:themeTint="BF"/>
        <w:sz w:val="14"/>
        <w:szCs w:val="14"/>
      </w:rPr>
      <w:t>Ă</w:t>
    </w:r>
    <w:r w:rsidRPr="00602A33">
      <w:rPr>
        <w:rFonts w:ascii="Gadugi" w:hAnsi="Gadugi"/>
        <w:bCs/>
        <w:color w:val="404040" w:themeColor="text1" w:themeTint="BF"/>
        <w:sz w:val="14"/>
        <w:szCs w:val="14"/>
      </w:rPr>
      <w:t>, CONSTRUIRE HAL</w:t>
    </w:r>
    <w:r w:rsidRPr="00602A33">
      <w:rPr>
        <w:rFonts w:ascii="Calibri" w:hAnsi="Calibri" w:cs="Calibri"/>
        <w:bCs/>
        <w:color w:val="404040" w:themeColor="text1" w:themeTint="BF"/>
        <w:sz w:val="14"/>
        <w:szCs w:val="14"/>
      </w:rPr>
      <w:t>Ă</w:t>
    </w:r>
    <w:r w:rsidRPr="00602A33">
      <w:rPr>
        <w:rFonts w:ascii="Gadugi" w:hAnsi="Gadugi"/>
        <w:bCs/>
        <w:color w:val="404040" w:themeColor="text1" w:themeTint="BF"/>
        <w:sz w:val="14"/>
        <w:szCs w:val="14"/>
      </w:rPr>
      <w:t xml:space="preserve"> DEPOZITARE </w:t>
    </w:r>
    <w:r w:rsidRPr="00602A33">
      <w:rPr>
        <w:rFonts w:ascii="Calibri" w:hAnsi="Calibri" w:cs="Calibri"/>
        <w:bCs/>
        <w:color w:val="404040" w:themeColor="text1" w:themeTint="BF"/>
        <w:sz w:val="14"/>
        <w:szCs w:val="14"/>
      </w:rPr>
      <w:t>Ș</w:t>
    </w:r>
    <w:r w:rsidRPr="00602A33">
      <w:rPr>
        <w:rFonts w:ascii="Gadugi" w:hAnsi="Gadugi"/>
        <w:bCs/>
        <w:color w:val="404040" w:themeColor="text1" w:themeTint="BF"/>
        <w:sz w:val="14"/>
        <w:szCs w:val="14"/>
      </w:rPr>
      <w:t xml:space="preserve">I PROCESARE </w:t>
    </w:r>
    <w:r w:rsidRPr="00602A33">
      <w:rPr>
        <w:rFonts w:ascii="Calibri" w:hAnsi="Calibri" w:cs="Calibri"/>
        <w:bCs/>
        <w:color w:val="404040" w:themeColor="text1" w:themeTint="BF"/>
        <w:sz w:val="14"/>
        <w:szCs w:val="14"/>
      </w:rPr>
      <w:t>Ș</w:t>
    </w:r>
    <w:r w:rsidRPr="00602A33">
      <w:rPr>
        <w:rFonts w:ascii="Gadugi" w:hAnsi="Gadugi"/>
        <w:bCs/>
        <w:color w:val="404040" w:themeColor="text1" w:themeTint="BF"/>
        <w:sz w:val="14"/>
        <w:szCs w:val="14"/>
      </w:rPr>
      <w:t>I PUNCT DE DESFACERE</w:t>
    </w:r>
    <w:r w:rsidRPr="00602A33">
      <w:rPr>
        <w:rFonts w:ascii="Gadugi" w:hAnsi="Gadugi"/>
        <w:color w:val="404040" w:themeColor="text1" w:themeTint="BF"/>
        <w:sz w:val="14"/>
        <w:szCs w:val="14"/>
      </w:rPr>
      <w:t>]</w:t>
    </w:r>
    <w:r w:rsidRPr="00602A33">
      <w:rPr>
        <w:rFonts w:ascii="Gadugi" w:hAnsi="Gadugi"/>
        <w:color w:val="404040" w:themeColor="text1" w:themeTint="BF"/>
        <w:sz w:val="12"/>
        <w:szCs w:val="12"/>
      </w:rPr>
      <w:t>·</w:t>
    </w:r>
    <w:r w:rsidRPr="00602A33">
      <w:rPr>
        <w:rFonts w:ascii="Gadugi" w:hAnsi="Gadugi"/>
        <w:color w:val="404040" w:themeColor="text1" w:themeTint="BF"/>
        <w:sz w:val="14"/>
        <w:szCs w:val="14"/>
      </w:rPr>
      <w:t xml:space="preserve"> [FAZA D.T.A.C.]</w:t>
    </w:r>
  </w:p>
  <w:p w14:paraId="7C483982" w14:textId="77777777" w:rsidR="00E31EE7" w:rsidRPr="00602A33" w:rsidRDefault="00E31EE7">
    <w:pPr>
      <w:pStyle w:val="Header"/>
      <w:rPr>
        <w:color w:val="404040" w:themeColor="text1" w:themeTint="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0667645"/>
    <w:multiLevelType w:val="multilevel"/>
    <w:tmpl w:val="0608A5F0"/>
    <w:lvl w:ilvl="0">
      <w:start w:val="2"/>
      <w:numFmt w:val="bullet"/>
      <w:lvlText w:val="-"/>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7C2553D"/>
    <w:multiLevelType w:val="hybridMultilevel"/>
    <w:tmpl w:val="8340A14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8EE3B2A"/>
    <w:multiLevelType w:val="hybridMultilevel"/>
    <w:tmpl w:val="1334F75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9437E77"/>
    <w:multiLevelType w:val="hybridMultilevel"/>
    <w:tmpl w:val="D1CC2DB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0C4D0C13"/>
    <w:multiLevelType w:val="hybridMultilevel"/>
    <w:tmpl w:val="E8D8335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0D617FA4"/>
    <w:multiLevelType w:val="hybridMultilevel"/>
    <w:tmpl w:val="3A3C845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0931172"/>
    <w:multiLevelType w:val="hybridMultilevel"/>
    <w:tmpl w:val="EB26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A74E8"/>
    <w:multiLevelType w:val="hybridMultilevel"/>
    <w:tmpl w:val="794487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8BE5EC3"/>
    <w:multiLevelType w:val="hybridMultilevel"/>
    <w:tmpl w:val="39A28E50"/>
    <w:lvl w:ilvl="0" w:tplc="2E4A4BFE">
      <w:numFmt w:val="bullet"/>
      <w:lvlText w:val="-"/>
      <w:lvlJc w:val="left"/>
      <w:pPr>
        <w:ind w:left="720" w:hanging="360"/>
      </w:pPr>
      <w:rPr>
        <w:rFonts w:ascii="Calibri" w:eastAsia="Times New Roman" w:hAnsi="Calibri" w:hint="default"/>
      </w:rPr>
    </w:lvl>
    <w:lvl w:ilvl="1" w:tplc="197AA3E0">
      <w:start w:val="8"/>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52275"/>
    <w:multiLevelType w:val="hybridMultilevel"/>
    <w:tmpl w:val="2DB8739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37F609B4"/>
    <w:multiLevelType w:val="hybridMultilevel"/>
    <w:tmpl w:val="037E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1310A"/>
    <w:multiLevelType w:val="hybridMultilevel"/>
    <w:tmpl w:val="FA3C77B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3D552063"/>
    <w:multiLevelType w:val="hybridMultilevel"/>
    <w:tmpl w:val="EA763450"/>
    <w:lvl w:ilvl="0" w:tplc="04180001">
      <w:start w:val="1"/>
      <w:numFmt w:val="bullet"/>
      <w:lvlText w:val=""/>
      <w:lvlJc w:val="left"/>
      <w:pPr>
        <w:ind w:left="1440" w:hanging="360"/>
      </w:pPr>
      <w:rPr>
        <w:rFonts w:ascii="Symbol" w:hAnsi="Symbol" w:hint="default"/>
      </w:rPr>
    </w:lvl>
    <w:lvl w:ilvl="1" w:tplc="1D4E8450">
      <w:start w:val="120"/>
      <w:numFmt w:val="bullet"/>
      <w:lvlText w:val=""/>
      <w:lvlJc w:val="left"/>
      <w:pPr>
        <w:ind w:left="2160" w:hanging="360"/>
      </w:pPr>
      <w:rPr>
        <w:rFonts w:ascii="Wingdings" w:eastAsiaTheme="minorHAnsi" w:hAnsi="Wingdings" w:cstheme="minorBidi"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464D2BFC"/>
    <w:multiLevelType w:val="multilevel"/>
    <w:tmpl w:val="59ACB1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4762313D"/>
    <w:multiLevelType w:val="hybridMultilevel"/>
    <w:tmpl w:val="736A030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6" w15:restartNumberingAfterBreak="0">
    <w:nsid w:val="55555D8E"/>
    <w:multiLevelType w:val="hybridMultilevel"/>
    <w:tmpl w:val="D030712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F3C43B6"/>
    <w:multiLevelType w:val="hybridMultilevel"/>
    <w:tmpl w:val="C0400C8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699000F2"/>
    <w:multiLevelType w:val="multilevel"/>
    <w:tmpl w:val="E9EE0902"/>
    <w:lvl w:ilvl="0">
      <w:start w:val="2"/>
      <w:numFmt w:val="bullet"/>
      <w:lvlText w:val="-"/>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70972937"/>
    <w:multiLevelType w:val="hybridMultilevel"/>
    <w:tmpl w:val="D42E75D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70AE16A0"/>
    <w:multiLevelType w:val="hybridMultilevel"/>
    <w:tmpl w:val="55FC40BE"/>
    <w:lvl w:ilvl="0" w:tplc="D3F868B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481318">
    <w:abstractNumId w:val="18"/>
  </w:num>
  <w:num w:numId="2" w16cid:durableId="41443792">
    <w:abstractNumId w:val="1"/>
  </w:num>
  <w:num w:numId="3" w16cid:durableId="463742745">
    <w:abstractNumId w:val="3"/>
  </w:num>
  <w:num w:numId="4" w16cid:durableId="1441489446">
    <w:abstractNumId w:val="0"/>
  </w:num>
  <w:num w:numId="5" w16cid:durableId="1758475564">
    <w:abstractNumId w:val="11"/>
  </w:num>
  <w:num w:numId="6" w16cid:durableId="141849263">
    <w:abstractNumId w:val="7"/>
  </w:num>
  <w:num w:numId="7" w16cid:durableId="1737779328">
    <w:abstractNumId w:val="8"/>
  </w:num>
  <w:num w:numId="8" w16cid:durableId="1749230688">
    <w:abstractNumId w:val="14"/>
  </w:num>
  <w:num w:numId="9" w16cid:durableId="940840993">
    <w:abstractNumId w:val="9"/>
  </w:num>
  <w:num w:numId="10" w16cid:durableId="499925098">
    <w:abstractNumId w:val="4"/>
  </w:num>
  <w:num w:numId="11" w16cid:durableId="1013782">
    <w:abstractNumId w:val="12"/>
  </w:num>
  <w:num w:numId="12" w16cid:durableId="122116715">
    <w:abstractNumId w:val="2"/>
  </w:num>
  <w:num w:numId="13" w16cid:durableId="52630347">
    <w:abstractNumId w:val="13"/>
  </w:num>
  <w:num w:numId="14" w16cid:durableId="1139958375">
    <w:abstractNumId w:val="20"/>
  </w:num>
  <w:num w:numId="15" w16cid:durableId="2094932112">
    <w:abstractNumId w:val="6"/>
  </w:num>
  <w:num w:numId="16" w16cid:durableId="1068455261">
    <w:abstractNumId w:val="10"/>
  </w:num>
  <w:num w:numId="17" w16cid:durableId="1211503697">
    <w:abstractNumId w:val="19"/>
  </w:num>
  <w:num w:numId="18" w16cid:durableId="1798714940">
    <w:abstractNumId w:val="5"/>
  </w:num>
  <w:num w:numId="19" w16cid:durableId="964048365">
    <w:abstractNumId w:val="17"/>
  </w:num>
  <w:num w:numId="20" w16cid:durableId="1385063820">
    <w:abstractNumId w:val="16"/>
  </w:num>
  <w:num w:numId="21" w16cid:durableId="68448098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B9"/>
    <w:rsid w:val="000022E5"/>
    <w:rsid w:val="000143E1"/>
    <w:rsid w:val="00020163"/>
    <w:rsid w:val="0002546E"/>
    <w:rsid w:val="00040AF6"/>
    <w:rsid w:val="00043A86"/>
    <w:rsid w:val="00045ECA"/>
    <w:rsid w:val="00061DFB"/>
    <w:rsid w:val="000775B4"/>
    <w:rsid w:val="000B3220"/>
    <w:rsid w:val="000B544C"/>
    <w:rsid w:val="000C17C1"/>
    <w:rsid w:val="000C7810"/>
    <w:rsid w:val="000D0626"/>
    <w:rsid w:val="000D66B3"/>
    <w:rsid w:val="0012489C"/>
    <w:rsid w:val="00125007"/>
    <w:rsid w:val="00134813"/>
    <w:rsid w:val="0015409F"/>
    <w:rsid w:val="00182741"/>
    <w:rsid w:val="001831DB"/>
    <w:rsid w:val="001933A6"/>
    <w:rsid w:val="001B4ECC"/>
    <w:rsid w:val="001D1D46"/>
    <w:rsid w:val="001D644B"/>
    <w:rsid w:val="001F16D6"/>
    <w:rsid w:val="00203839"/>
    <w:rsid w:val="002262DE"/>
    <w:rsid w:val="0024251B"/>
    <w:rsid w:val="002705F6"/>
    <w:rsid w:val="00287F7C"/>
    <w:rsid w:val="002C0F73"/>
    <w:rsid w:val="003029BF"/>
    <w:rsid w:val="003036C6"/>
    <w:rsid w:val="0030731B"/>
    <w:rsid w:val="00316160"/>
    <w:rsid w:val="00323882"/>
    <w:rsid w:val="00364793"/>
    <w:rsid w:val="003A0F24"/>
    <w:rsid w:val="003F42EF"/>
    <w:rsid w:val="003F4F5D"/>
    <w:rsid w:val="00411C81"/>
    <w:rsid w:val="00413239"/>
    <w:rsid w:val="004132DB"/>
    <w:rsid w:val="00421C08"/>
    <w:rsid w:val="0044458F"/>
    <w:rsid w:val="004B0CFF"/>
    <w:rsid w:val="004C7C3E"/>
    <w:rsid w:val="004D2343"/>
    <w:rsid w:val="004D7774"/>
    <w:rsid w:val="004F73FA"/>
    <w:rsid w:val="004F7B67"/>
    <w:rsid w:val="005034DD"/>
    <w:rsid w:val="0050458B"/>
    <w:rsid w:val="00523AFB"/>
    <w:rsid w:val="00524048"/>
    <w:rsid w:val="00542244"/>
    <w:rsid w:val="00554AB5"/>
    <w:rsid w:val="005643C2"/>
    <w:rsid w:val="00567FE9"/>
    <w:rsid w:val="00570BC3"/>
    <w:rsid w:val="00573FAE"/>
    <w:rsid w:val="00582CEC"/>
    <w:rsid w:val="00593DB9"/>
    <w:rsid w:val="005A4B22"/>
    <w:rsid w:val="005B6422"/>
    <w:rsid w:val="005C0893"/>
    <w:rsid w:val="005F3A87"/>
    <w:rsid w:val="00602A33"/>
    <w:rsid w:val="006206A5"/>
    <w:rsid w:val="0063105C"/>
    <w:rsid w:val="00663D59"/>
    <w:rsid w:val="00676476"/>
    <w:rsid w:val="00687459"/>
    <w:rsid w:val="006A4716"/>
    <w:rsid w:val="006D5182"/>
    <w:rsid w:val="00701F75"/>
    <w:rsid w:val="00704574"/>
    <w:rsid w:val="00705A88"/>
    <w:rsid w:val="007064A2"/>
    <w:rsid w:val="00741CB5"/>
    <w:rsid w:val="00745E13"/>
    <w:rsid w:val="00756488"/>
    <w:rsid w:val="00772EC6"/>
    <w:rsid w:val="00780FA7"/>
    <w:rsid w:val="0078166B"/>
    <w:rsid w:val="00781B6E"/>
    <w:rsid w:val="007A3827"/>
    <w:rsid w:val="007B220B"/>
    <w:rsid w:val="007B518F"/>
    <w:rsid w:val="007D5DCF"/>
    <w:rsid w:val="007F2019"/>
    <w:rsid w:val="00805466"/>
    <w:rsid w:val="00811FBD"/>
    <w:rsid w:val="00831A25"/>
    <w:rsid w:val="008415F4"/>
    <w:rsid w:val="008450D1"/>
    <w:rsid w:val="008511D5"/>
    <w:rsid w:val="00856983"/>
    <w:rsid w:val="008620CD"/>
    <w:rsid w:val="0087041C"/>
    <w:rsid w:val="00876CF9"/>
    <w:rsid w:val="008828A7"/>
    <w:rsid w:val="00886731"/>
    <w:rsid w:val="0089073B"/>
    <w:rsid w:val="008967E4"/>
    <w:rsid w:val="008B692B"/>
    <w:rsid w:val="008E28C7"/>
    <w:rsid w:val="00902EF4"/>
    <w:rsid w:val="009101FE"/>
    <w:rsid w:val="00924B93"/>
    <w:rsid w:val="009A31FB"/>
    <w:rsid w:val="009B2D17"/>
    <w:rsid w:val="009B6107"/>
    <w:rsid w:val="009C704D"/>
    <w:rsid w:val="009D09F5"/>
    <w:rsid w:val="009D4D8A"/>
    <w:rsid w:val="00A04515"/>
    <w:rsid w:val="00A06935"/>
    <w:rsid w:val="00A21AA9"/>
    <w:rsid w:val="00A51AF2"/>
    <w:rsid w:val="00A61F1C"/>
    <w:rsid w:val="00A657DF"/>
    <w:rsid w:val="00A9213C"/>
    <w:rsid w:val="00A928B3"/>
    <w:rsid w:val="00AA402C"/>
    <w:rsid w:val="00AA7F52"/>
    <w:rsid w:val="00AB0763"/>
    <w:rsid w:val="00AD0433"/>
    <w:rsid w:val="00AD4128"/>
    <w:rsid w:val="00AE145B"/>
    <w:rsid w:val="00AE2D46"/>
    <w:rsid w:val="00AF072B"/>
    <w:rsid w:val="00B15956"/>
    <w:rsid w:val="00B244CF"/>
    <w:rsid w:val="00B42357"/>
    <w:rsid w:val="00B426E0"/>
    <w:rsid w:val="00B42747"/>
    <w:rsid w:val="00B46D37"/>
    <w:rsid w:val="00B75422"/>
    <w:rsid w:val="00B76D9E"/>
    <w:rsid w:val="00BB144A"/>
    <w:rsid w:val="00BC4BC1"/>
    <w:rsid w:val="00C008AD"/>
    <w:rsid w:val="00C03854"/>
    <w:rsid w:val="00C5342E"/>
    <w:rsid w:val="00C76B44"/>
    <w:rsid w:val="00C84937"/>
    <w:rsid w:val="00C85811"/>
    <w:rsid w:val="00C95196"/>
    <w:rsid w:val="00C95D35"/>
    <w:rsid w:val="00CB37FF"/>
    <w:rsid w:val="00CB4EE6"/>
    <w:rsid w:val="00CF1367"/>
    <w:rsid w:val="00D0566A"/>
    <w:rsid w:val="00D35C4B"/>
    <w:rsid w:val="00D3734A"/>
    <w:rsid w:val="00D566B8"/>
    <w:rsid w:val="00D95089"/>
    <w:rsid w:val="00DA6F98"/>
    <w:rsid w:val="00DC03E4"/>
    <w:rsid w:val="00DC2CF2"/>
    <w:rsid w:val="00DF4DAB"/>
    <w:rsid w:val="00DF735D"/>
    <w:rsid w:val="00E2170B"/>
    <w:rsid w:val="00E31EE7"/>
    <w:rsid w:val="00E4170C"/>
    <w:rsid w:val="00E430FB"/>
    <w:rsid w:val="00E47E5F"/>
    <w:rsid w:val="00E556A0"/>
    <w:rsid w:val="00E74980"/>
    <w:rsid w:val="00E9110B"/>
    <w:rsid w:val="00EA0D69"/>
    <w:rsid w:val="00EF3108"/>
    <w:rsid w:val="00EF6E1F"/>
    <w:rsid w:val="00F07BB1"/>
    <w:rsid w:val="00F326CC"/>
    <w:rsid w:val="00F372E5"/>
    <w:rsid w:val="00F539AC"/>
    <w:rsid w:val="00F853C6"/>
    <w:rsid w:val="00F90F03"/>
    <w:rsid w:val="00FA19F4"/>
    <w:rsid w:val="00FB13F8"/>
    <w:rsid w:val="00FB5A87"/>
    <w:rsid w:val="00FC0FFD"/>
    <w:rsid w:val="00FC7090"/>
    <w:rsid w:val="00FD3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2DF25"/>
  <w15:docId w15:val="{CE80E23F-EEF7-4E79-A7BE-1F03CC18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B5"/>
  </w:style>
  <w:style w:type="paragraph" w:styleId="Heading1">
    <w:name w:val="heading 1"/>
    <w:basedOn w:val="Normal"/>
    <w:next w:val="Normal"/>
    <w:link w:val="Heading1Char"/>
    <w:uiPriority w:val="9"/>
    <w:qFormat/>
    <w:rsid w:val="00B423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5C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AA7F52"/>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Normal bullet 2,Colorful List - Accent 11,lp1,Heading x1,Antes de enumeración,body 2,List Paragraph1,Listă paragraf,List Paragraph11,Bullet"/>
    <w:basedOn w:val="Normal"/>
    <w:link w:val="ListParagraphChar"/>
    <w:uiPriority w:val="34"/>
    <w:qFormat/>
    <w:rsid w:val="00756488"/>
    <w:pPr>
      <w:ind w:left="720"/>
      <w:contextualSpacing/>
    </w:pPr>
  </w:style>
  <w:style w:type="table" w:styleId="TableGrid">
    <w:name w:val="Table Grid"/>
    <w:basedOn w:val="TableNormal"/>
    <w:uiPriority w:val="39"/>
    <w:rsid w:val="0041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24"/>
    <w:rPr>
      <w:rFonts w:ascii="Segoe UI" w:hAnsi="Segoe UI" w:cs="Segoe UI"/>
      <w:sz w:val="18"/>
      <w:szCs w:val="18"/>
    </w:rPr>
  </w:style>
  <w:style w:type="paragraph" w:customStyle="1" w:styleId="ydp69f17aemsonormal">
    <w:name w:val="ydp69f17aemsonormal"/>
    <w:basedOn w:val="Normal"/>
    <w:rsid w:val="004B0CF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odyTextIndent">
    <w:name w:val="Body Text Indent"/>
    <w:basedOn w:val="Normal"/>
    <w:link w:val="BodyTextIndentChar"/>
    <w:rsid w:val="00FC7090"/>
    <w:pPr>
      <w:suppressAutoHyphens/>
      <w:spacing w:after="120" w:line="240" w:lineRule="auto"/>
      <w:ind w:left="360"/>
    </w:pPr>
    <w:rPr>
      <w:rFonts w:ascii="Times New Roman" w:eastAsia="Times New Roman" w:hAnsi="Times New Roman" w:cs="Times New Roman"/>
      <w:sz w:val="20"/>
      <w:szCs w:val="20"/>
      <w:lang w:val="en-US" w:eastAsia="ar-SA"/>
    </w:rPr>
  </w:style>
  <w:style w:type="character" w:customStyle="1" w:styleId="BodyTextIndentChar">
    <w:name w:val="Body Text Indent Char"/>
    <w:basedOn w:val="DefaultParagraphFont"/>
    <w:link w:val="BodyTextIndent"/>
    <w:rsid w:val="00FC7090"/>
    <w:rPr>
      <w:rFonts w:ascii="Times New Roman" w:eastAsia="Times New Roman" w:hAnsi="Times New Roman" w:cs="Times New Roman"/>
      <w:sz w:val="20"/>
      <w:szCs w:val="20"/>
      <w:lang w:val="en-US" w:eastAsia="ar-SA"/>
    </w:rPr>
  </w:style>
  <w:style w:type="character" w:customStyle="1" w:styleId="Heading5Char">
    <w:name w:val="Heading 5 Char"/>
    <w:basedOn w:val="DefaultParagraphFont"/>
    <w:link w:val="Heading5"/>
    <w:rsid w:val="00AA7F52"/>
    <w:rPr>
      <w:rFonts w:ascii="Times New Roman" w:eastAsia="Times New Roman" w:hAnsi="Times New Roman" w:cs="Times New Roman"/>
      <w:b/>
      <w:bCs/>
      <w:i/>
      <w:iCs/>
      <w:sz w:val="26"/>
      <w:szCs w:val="26"/>
      <w:lang w:val="en-US"/>
    </w:rPr>
  </w:style>
  <w:style w:type="character" w:customStyle="1" w:styleId="Heading1Char">
    <w:name w:val="Heading 1 Char"/>
    <w:basedOn w:val="DefaultParagraphFont"/>
    <w:link w:val="Heading1"/>
    <w:uiPriority w:val="9"/>
    <w:rsid w:val="00B4235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76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44"/>
  </w:style>
  <w:style w:type="paragraph" w:styleId="Footer">
    <w:name w:val="footer"/>
    <w:basedOn w:val="Normal"/>
    <w:link w:val="FooterChar"/>
    <w:uiPriority w:val="99"/>
    <w:unhideWhenUsed/>
    <w:rsid w:val="00C76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44"/>
  </w:style>
  <w:style w:type="paragraph" w:customStyle="1" w:styleId="Default">
    <w:name w:val="Default"/>
    <w:rsid w:val="00CF136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676476"/>
    <w:rPr>
      <w:color w:val="0000FF"/>
      <w:u w:val="single"/>
    </w:rPr>
  </w:style>
  <w:style w:type="character" w:customStyle="1" w:styleId="Heading3Char">
    <w:name w:val="Heading 3 Char"/>
    <w:basedOn w:val="DefaultParagraphFont"/>
    <w:link w:val="Heading3"/>
    <w:uiPriority w:val="9"/>
    <w:semiHidden/>
    <w:rsid w:val="00D35C4B"/>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rsid w:val="004132DB"/>
  </w:style>
  <w:style w:type="paragraph" w:styleId="NormalWeb">
    <w:name w:val="Normal (Web)"/>
    <w:basedOn w:val="Normal"/>
    <w:uiPriority w:val="99"/>
    <w:semiHidden/>
    <w:unhideWhenUsed/>
    <w:rsid w:val="00781B6E"/>
    <w:rPr>
      <w:rFonts w:ascii="Times New Roman" w:hAnsi="Times New Roman" w:cs="Times New Roman"/>
      <w:sz w:val="24"/>
      <w:szCs w:val="24"/>
    </w:rPr>
  </w:style>
  <w:style w:type="character" w:customStyle="1" w:styleId="ListParagraphChar">
    <w:name w:val="List Paragraph Char"/>
    <w:aliases w:val="Akapit z listą BS Char,Outlines a.b.c. Char,List_Paragraph Char,Multilevel para_II Char,Akapit z lista BS Char,Normal bullet 2 Char,Colorful List - Accent 11 Char,lp1 Char,Heading x1 Char,Antes de enumeración Char,body 2 Char"/>
    <w:link w:val="ListParagraph"/>
    <w:uiPriority w:val="34"/>
    <w:rsid w:val="004F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8764">
      <w:bodyDiv w:val="1"/>
      <w:marLeft w:val="0"/>
      <w:marRight w:val="0"/>
      <w:marTop w:val="0"/>
      <w:marBottom w:val="0"/>
      <w:divBdr>
        <w:top w:val="none" w:sz="0" w:space="0" w:color="auto"/>
        <w:left w:val="none" w:sz="0" w:space="0" w:color="auto"/>
        <w:bottom w:val="none" w:sz="0" w:space="0" w:color="auto"/>
        <w:right w:val="none" w:sz="0" w:space="0" w:color="auto"/>
      </w:divBdr>
    </w:div>
    <w:div w:id="69810364">
      <w:bodyDiv w:val="1"/>
      <w:marLeft w:val="0"/>
      <w:marRight w:val="0"/>
      <w:marTop w:val="0"/>
      <w:marBottom w:val="0"/>
      <w:divBdr>
        <w:top w:val="none" w:sz="0" w:space="0" w:color="auto"/>
        <w:left w:val="none" w:sz="0" w:space="0" w:color="auto"/>
        <w:bottom w:val="none" w:sz="0" w:space="0" w:color="auto"/>
        <w:right w:val="none" w:sz="0" w:space="0" w:color="auto"/>
      </w:divBdr>
    </w:div>
    <w:div w:id="323514317">
      <w:bodyDiv w:val="1"/>
      <w:marLeft w:val="0"/>
      <w:marRight w:val="0"/>
      <w:marTop w:val="0"/>
      <w:marBottom w:val="0"/>
      <w:divBdr>
        <w:top w:val="none" w:sz="0" w:space="0" w:color="auto"/>
        <w:left w:val="none" w:sz="0" w:space="0" w:color="auto"/>
        <w:bottom w:val="none" w:sz="0" w:space="0" w:color="auto"/>
        <w:right w:val="none" w:sz="0" w:space="0" w:color="auto"/>
      </w:divBdr>
    </w:div>
    <w:div w:id="541405672">
      <w:bodyDiv w:val="1"/>
      <w:marLeft w:val="0"/>
      <w:marRight w:val="0"/>
      <w:marTop w:val="0"/>
      <w:marBottom w:val="0"/>
      <w:divBdr>
        <w:top w:val="none" w:sz="0" w:space="0" w:color="auto"/>
        <w:left w:val="none" w:sz="0" w:space="0" w:color="auto"/>
        <w:bottom w:val="none" w:sz="0" w:space="0" w:color="auto"/>
        <w:right w:val="none" w:sz="0" w:space="0" w:color="auto"/>
      </w:divBdr>
    </w:div>
    <w:div w:id="1030690232">
      <w:bodyDiv w:val="1"/>
      <w:marLeft w:val="0"/>
      <w:marRight w:val="0"/>
      <w:marTop w:val="0"/>
      <w:marBottom w:val="0"/>
      <w:divBdr>
        <w:top w:val="none" w:sz="0" w:space="0" w:color="auto"/>
        <w:left w:val="none" w:sz="0" w:space="0" w:color="auto"/>
        <w:bottom w:val="none" w:sz="0" w:space="0" w:color="auto"/>
        <w:right w:val="none" w:sz="0" w:space="0" w:color="auto"/>
      </w:divBdr>
    </w:div>
    <w:div w:id="1047877826">
      <w:bodyDiv w:val="1"/>
      <w:marLeft w:val="0"/>
      <w:marRight w:val="0"/>
      <w:marTop w:val="0"/>
      <w:marBottom w:val="0"/>
      <w:divBdr>
        <w:top w:val="none" w:sz="0" w:space="0" w:color="auto"/>
        <w:left w:val="none" w:sz="0" w:space="0" w:color="auto"/>
        <w:bottom w:val="none" w:sz="0" w:space="0" w:color="auto"/>
        <w:right w:val="none" w:sz="0" w:space="0" w:color="auto"/>
      </w:divBdr>
    </w:div>
    <w:div w:id="1078483636">
      <w:bodyDiv w:val="1"/>
      <w:marLeft w:val="0"/>
      <w:marRight w:val="0"/>
      <w:marTop w:val="0"/>
      <w:marBottom w:val="0"/>
      <w:divBdr>
        <w:top w:val="none" w:sz="0" w:space="0" w:color="auto"/>
        <w:left w:val="none" w:sz="0" w:space="0" w:color="auto"/>
        <w:bottom w:val="none" w:sz="0" w:space="0" w:color="auto"/>
        <w:right w:val="none" w:sz="0" w:space="0" w:color="auto"/>
      </w:divBdr>
    </w:div>
    <w:div w:id="1594318090">
      <w:bodyDiv w:val="1"/>
      <w:marLeft w:val="0"/>
      <w:marRight w:val="0"/>
      <w:marTop w:val="0"/>
      <w:marBottom w:val="0"/>
      <w:divBdr>
        <w:top w:val="none" w:sz="0" w:space="0" w:color="auto"/>
        <w:left w:val="none" w:sz="0" w:space="0" w:color="auto"/>
        <w:bottom w:val="none" w:sz="0" w:space="0" w:color="auto"/>
        <w:right w:val="none" w:sz="0" w:space="0" w:color="auto"/>
      </w:divBdr>
    </w:div>
    <w:div w:id="18254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conste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ztgnrx/legea-nr-22-2001-pentru-ratificarea-conventiei-privind-evaluarea-impactului-asupra-mediului-in-context-transfrontiera-adoptata-la-espoo-la-25-februarie-1991?d=2019-02-10" TargetMode="External"/><Relationship Id="rId5" Type="http://schemas.openxmlformats.org/officeDocument/2006/relationships/webSettings" Target="webSettings.xml"/><Relationship Id="rId10" Type="http://schemas.openxmlformats.org/officeDocument/2006/relationships/hyperlink" Target="https://lege5.ro/App/Document/gy3domzs/conventia-privind-evaluarea-impactului-asupra-mediului-in-context-transfrontiera-din-25021991?pid=85577771&amp;d=2019-02-10" TargetMode="External"/><Relationship Id="rId4" Type="http://schemas.openxmlformats.org/officeDocument/2006/relationships/settings" Target="settings.xml"/><Relationship Id="rId9" Type="http://schemas.openxmlformats.org/officeDocument/2006/relationships/hyperlink" Target="mailto:odaia.studi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0A23-44F8-4F04-A201-FE16E48D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23</Pages>
  <Words>10333</Words>
  <Characters>59936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Bilu</dc:creator>
  <cp:lastModifiedBy>Fam Neagu</cp:lastModifiedBy>
  <cp:revision>8</cp:revision>
  <cp:lastPrinted>2020-07-22T13:55:00Z</cp:lastPrinted>
  <dcterms:created xsi:type="dcterms:W3CDTF">2022-10-03T10:46:00Z</dcterms:created>
  <dcterms:modified xsi:type="dcterms:W3CDTF">2022-10-04T13:47:00Z</dcterms:modified>
</cp:coreProperties>
</file>