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BC7" w:rsidRPr="00E61F8A" w:rsidRDefault="00750BC7" w:rsidP="00750BC7">
      <w:pPr>
        <w:spacing w:after="0" w:line="240" w:lineRule="auto"/>
        <w:ind w:left="720" w:firstLine="720"/>
        <w:rPr>
          <w:rFonts w:ascii="Times New Roman" w:hAnsi="Times New Roman"/>
          <w:b/>
          <w:sz w:val="28"/>
          <w:szCs w:val="28"/>
        </w:rPr>
      </w:pPr>
      <w:r w:rsidRPr="00E61F8A">
        <w:rPr>
          <w:rFonts w:ascii="Times New Roman" w:hAnsi="Times New Roman"/>
          <w:b/>
          <w:sz w:val="28"/>
          <w:szCs w:val="28"/>
        </w:rPr>
        <w:t>AUTORIZATIE INTEGRATA DE MEDIU</w:t>
      </w:r>
    </w:p>
    <w:p w:rsidR="00750BC7" w:rsidRPr="00E61F8A" w:rsidRDefault="00750BC7" w:rsidP="00750BC7">
      <w:pPr>
        <w:spacing w:after="0" w:line="240" w:lineRule="auto"/>
        <w:ind w:left="2880" w:firstLine="720"/>
        <w:rPr>
          <w:rFonts w:ascii="Times New Roman" w:hAnsi="Times New Roman"/>
          <w:b/>
          <w:sz w:val="28"/>
          <w:szCs w:val="28"/>
        </w:rPr>
      </w:pPr>
      <w:r>
        <w:rPr>
          <w:rFonts w:ascii="Times New Roman" w:hAnsi="Times New Roman"/>
          <w:b/>
          <w:sz w:val="28"/>
          <w:szCs w:val="28"/>
        </w:rPr>
        <w:t>proiect</w:t>
      </w:r>
    </w:p>
    <w:p w:rsidR="00750BC7" w:rsidRDefault="00750BC7" w:rsidP="00EA3BFE">
      <w:pPr>
        <w:pStyle w:val="Heading1"/>
        <w:numPr>
          <w:ilvl w:val="0"/>
          <w:numId w:val="0"/>
        </w:numPr>
        <w:tabs>
          <w:tab w:val="left" w:pos="90"/>
        </w:tabs>
        <w:spacing w:line="240" w:lineRule="auto"/>
        <w:rPr>
          <w:rFonts w:ascii="Times New Roman" w:hAnsi="Times New Roman"/>
          <w:color w:val="444444"/>
          <w:sz w:val="24"/>
          <w:szCs w:val="24"/>
        </w:rPr>
      </w:pPr>
    </w:p>
    <w:p w:rsidR="00EA3BFE" w:rsidRPr="00EA3BFE" w:rsidRDefault="00EA3BFE" w:rsidP="00EA3BFE">
      <w:pPr>
        <w:pStyle w:val="Heading1"/>
        <w:numPr>
          <w:ilvl w:val="0"/>
          <w:numId w:val="0"/>
        </w:numPr>
        <w:tabs>
          <w:tab w:val="left" w:pos="90"/>
        </w:tabs>
        <w:spacing w:line="240" w:lineRule="auto"/>
        <w:rPr>
          <w:rFonts w:ascii="Times New Roman" w:hAnsi="Times New Roman"/>
          <w:color w:val="444444"/>
          <w:sz w:val="24"/>
          <w:szCs w:val="24"/>
        </w:rPr>
      </w:pPr>
      <w:r w:rsidRPr="00EA3BFE">
        <w:rPr>
          <w:rFonts w:ascii="Times New Roman" w:hAnsi="Times New Roman"/>
          <w:color w:val="444444"/>
          <w:sz w:val="24"/>
          <w:szCs w:val="24"/>
        </w:rPr>
        <w:t xml:space="preserve">1. DATE DE IDENTIFICARE A TITULARULUI ACTIVITĂȚII </w:t>
      </w:r>
    </w:p>
    <w:p w:rsidR="00EA3BFE" w:rsidRPr="00EA3BFE" w:rsidRDefault="00EA3BFE" w:rsidP="00EA3BFE">
      <w:pPr>
        <w:pStyle w:val="Heading1"/>
        <w:numPr>
          <w:ilvl w:val="0"/>
          <w:numId w:val="0"/>
        </w:numPr>
        <w:spacing w:before="0" w:after="0" w:line="240" w:lineRule="auto"/>
        <w:ind w:firstLine="720"/>
        <w:rPr>
          <w:rFonts w:ascii="Times New Roman" w:hAnsi="Times New Roman"/>
          <w:sz w:val="24"/>
          <w:szCs w:val="24"/>
        </w:rPr>
      </w:pPr>
      <w:r w:rsidRPr="00EA3BFE">
        <w:rPr>
          <w:rFonts w:ascii="Times New Roman" w:hAnsi="Times New Roman"/>
          <w:sz w:val="24"/>
          <w:szCs w:val="24"/>
        </w:rPr>
        <w:t>S.C.MOROSANU PREST S.R.L.</w:t>
      </w:r>
    </w:p>
    <w:p w:rsidR="00EA3BFE" w:rsidRPr="00EA3BFE" w:rsidRDefault="00EA3BFE" w:rsidP="00EA3BFE">
      <w:pPr>
        <w:pStyle w:val="Header"/>
        <w:ind w:right="-377" w:firstLine="720"/>
        <w:rPr>
          <w:rFonts w:ascii="Times New Roman" w:hAnsi="Times New Roman"/>
          <w:sz w:val="24"/>
          <w:szCs w:val="24"/>
        </w:rPr>
      </w:pPr>
      <w:r w:rsidRPr="00EA3BFE">
        <w:rPr>
          <w:rFonts w:ascii="Times New Roman" w:hAnsi="Times New Roman"/>
          <w:b/>
          <w:iCs/>
          <w:sz w:val="24"/>
          <w:szCs w:val="24"/>
        </w:rPr>
        <w:t>Adresa societăţii:</w:t>
      </w:r>
      <w:r w:rsidRPr="00EA3BFE">
        <w:rPr>
          <w:rFonts w:ascii="Times New Roman" w:hAnsi="Times New Roman"/>
          <w:sz w:val="24"/>
          <w:szCs w:val="24"/>
          <w:lang w:val="pt-PT"/>
        </w:rPr>
        <w:t>sat Izvoare,com.Dumbrava Rosie,(Ferma B3, GOC3), jud.Neamt</w:t>
      </w:r>
    </w:p>
    <w:p w:rsidR="00EA3BFE" w:rsidRPr="00EA3BFE" w:rsidRDefault="00EA3BFE" w:rsidP="00EA3BFE">
      <w:pPr>
        <w:pStyle w:val="Header"/>
        <w:ind w:firstLine="720"/>
        <w:rPr>
          <w:rFonts w:ascii="Times New Roman" w:hAnsi="Times New Roman"/>
          <w:sz w:val="24"/>
          <w:szCs w:val="24"/>
        </w:rPr>
      </w:pPr>
      <w:r w:rsidRPr="00EA3BFE">
        <w:rPr>
          <w:rFonts w:ascii="Times New Roman" w:hAnsi="Times New Roman"/>
          <w:b/>
          <w:sz w:val="24"/>
          <w:szCs w:val="24"/>
        </w:rPr>
        <w:t>ORC:</w:t>
      </w:r>
      <w:r w:rsidRPr="00EA3BFE">
        <w:rPr>
          <w:rFonts w:ascii="Times New Roman" w:hAnsi="Times New Roman"/>
          <w:sz w:val="24"/>
          <w:szCs w:val="24"/>
        </w:rPr>
        <w:t>J27/730/1996</w:t>
      </w:r>
    </w:p>
    <w:p w:rsidR="00EA3BFE" w:rsidRPr="00EA3BFE" w:rsidRDefault="00EA3BFE" w:rsidP="00EA3BFE">
      <w:pPr>
        <w:pStyle w:val="Header"/>
        <w:ind w:firstLine="720"/>
        <w:rPr>
          <w:rFonts w:ascii="Times New Roman" w:hAnsi="Times New Roman"/>
          <w:bCs/>
          <w:sz w:val="24"/>
          <w:szCs w:val="24"/>
          <w:lang w:val="pt-PT"/>
        </w:rPr>
      </w:pPr>
      <w:r w:rsidRPr="00EA3BFE">
        <w:rPr>
          <w:rFonts w:ascii="Times New Roman" w:hAnsi="Times New Roman"/>
          <w:b/>
          <w:sz w:val="24"/>
          <w:szCs w:val="24"/>
        </w:rPr>
        <w:t>Cod Unic de Inregistrare:</w:t>
      </w:r>
      <w:r w:rsidRPr="00EA3BFE">
        <w:rPr>
          <w:rFonts w:ascii="Times New Roman" w:hAnsi="Times New Roman"/>
          <w:sz w:val="24"/>
          <w:szCs w:val="24"/>
        </w:rPr>
        <w:t>8933307</w:t>
      </w:r>
    </w:p>
    <w:p w:rsidR="00EA3BFE" w:rsidRPr="00EA3BFE" w:rsidRDefault="00EA3BFE" w:rsidP="00EA3BFE">
      <w:pPr>
        <w:pStyle w:val="Heading3"/>
        <w:numPr>
          <w:ilvl w:val="0"/>
          <w:numId w:val="0"/>
        </w:numPr>
        <w:spacing w:before="0" w:after="0" w:line="240" w:lineRule="auto"/>
        <w:ind w:firstLine="720"/>
        <w:rPr>
          <w:rFonts w:ascii="Times New Roman" w:hAnsi="Times New Roman"/>
          <w:color w:val="FF0000"/>
          <w:szCs w:val="24"/>
        </w:rPr>
      </w:pPr>
      <w:r w:rsidRPr="00EA3BFE">
        <w:rPr>
          <w:rFonts w:ascii="Times New Roman" w:hAnsi="Times New Roman"/>
          <w:b/>
          <w:szCs w:val="24"/>
          <w:lang w:val="pt-PT"/>
        </w:rPr>
        <w:t>Telefon/Fax:</w:t>
      </w:r>
      <w:r w:rsidRPr="00EA3BFE">
        <w:rPr>
          <w:rFonts w:ascii="Times New Roman" w:hAnsi="Times New Roman"/>
          <w:szCs w:val="24"/>
        </w:rPr>
        <w:t>0233237349.</w:t>
      </w:r>
    </w:p>
    <w:p w:rsidR="00EA3BFE" w:rsidRPr="00EA3BFE" w:rsidRDefault="00EA3BFE" w:rsidP="00EA3BFE">
      <w:pPr>
        <w:spacing w:line="240" w:lineRule="auto"/>
        <w:ind w:firstLine="720"/>
        <w:jc w:val="both"/>
        <w:rPr>
          <w:rFonts w:ascii="Times New Roman" w:hAnsi="Times New Roman"/>
          <w:sz w:val="24"/>
          <w:szCs w:val="24"/>
        </w:rPr>
      </w:pPr>
      <w:r w:rsidRPr="00EA3BFE">
        <w:rPr>
          <w:rFonts w:ascii="Times New Roman" w:hAnsi="Times New Roman"/>
          <w:b/>
          <w:sz w:val="24"/>
          <w:szCs w:val="24"/>
        </w:rPr>
        <w:t>E- mail:</w:t>
      </w:r>
      <w:r w:rsidRPr="00EA3BFE">
        <w:rPr>
          <w:rFonts w:ascii="Times New Roman" w:hAnsi="Times New Roman"/>
          <w:sz w:val="24"/>
          <w:szCs w:val="24"/>
        </w:rPr>
        <w:t xml:space="preserve"> morosanuprest@yahoo.com</w:t>
      </w:r>
    </w:p>
    <w:p w:rsidR="00EA3BFE" w:rsidRPr="00EA3BFE" w:rsidRDefault="00EA3BFE" w:rsidP="00EA3BFE">
      <w:pPr>
        <w:spacing w:line="240" w:lineRule="auto"/>
        <w:jc w:val="both"/>
        <w:rPr>
          <w:rFonts w:ascii="Times New Roman" w:hAnsi="Times New Roman"/>
          <w:b/>
          <w:sz w:val="24"/>
          <w:szCs w:val="24"/>
        </w:rPr>
      </w:pPr>
    </w:p>
    <w:p w:rsidR="00EA3BFE" w:rsidRPr="00EA3BFE" w:rsidRDefault="00EA3BFE" w:rsidP="00EA3BFE">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b/>
          <w:color w:val="444444"/>
          <w:sz w:val="24"/>
          <w:szCs w:val="24"/>
        </w:rPr>
      </w:pPr>
      <w:r w:rsidRPr="00EA3BFE">
        <w:rPr>
          <w:rFonts w:ascii="Times New Roman" w:eastAsia="Times New Roman" w:hAnsi="Times New Roman"/>
          <w:b/>
          <w:color w:val="444444"/>
          <w:sz w:val="24"/>
          <w:szCs w:val="24"/>
        </w:rPr>
        <w:t>2. TEMEIUL LEGAL</w:t>
      </w:r>
    </w:p>
    <w:p w:rsidR="00EA3BFE" w:rsidRPr="00EA3BFE" w:rsidRDefault="00EA3BFE" w:rsidP="00EA3BFE">
      <w:pPr>
        <w:spacing w:line="240" w:lineRule="auto"/>
        <w:jc w:val="both"/>
        <w:rPr>
          <w:rFonts w:ascii="Times New Roman" w:hAnsi="Times New Roman"/>
          <w:sz w:val="24"/>
          <w:szCs w:val="24"/>
          <w:lang w:val="it-IT"/>
        </w:rPr>
      </w:pPr>
      <w:r w:rsidRPr="00EA3BFE">
        <w:rPr>
          <w:rFonts w:ascii="Times New Roman" w:hAnsi="Times New Roman"/>
          <w:sz w:val="24"/>
          <w:szCs w:val="24"/>
          <w:lang w:val="it-IT"/>
        </w:rPr>
        <w:t xml:space="preserve"> Prezenta autorizatie integrata de mediu se elibereaza:</w:t>
      </w:r>
    </w:p>
    <w:p w:rsidR="00EA3BFE" w:rsidRPr="00EA3BFE" w:rsidRDefault="00EA3BFE" w:rsidP="00657642">
      <w:pPr>
        <w:pStyle w:val="ListParagraph"/>
        <w:numPr>
          <w:ilvl w:val="0"/>
          <w:numId w:val="2"/>
        </w:num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 xml:space="preserve">Ca urmare a solicitării </w:t>
      </w:r>
      <w:r w:rsidRPr="00EA3BFE">
        <w:rPr>
          <w:rFonts w:ascii="Times New Roman" w:hAnsi="Times New Roman"/>
          <w:sz w:val="24"/>
          <w:szCs w:val="24"/>
        </w:rPr>
        <w:t>SC MOROȘANU PREST   SRL</w:t>
      </w:r>
      <w:r w:rsidRPr="00EA3BFE">
        <w:rPr>
          <w:rFonts w:ascii="Times New Roman" w:hAnsi="Times New Roman"/>
          <w:sz w:val="24"/>
          <w:szCs w:val="24"/>
          <w:lang w:val="it-IT"/>
        </w:rPr>
        <w:t>, inregistrata la APM Neamţ cu nr. 8376 din 03.09.2019, privind obtinerea  autorizatiei integrate de mediu</w:t>
      </w:r>
    </w:p>
    <w:p w:rsidR="00EA3BFE" w:rsidRPr="00EA3BFE" w:rsidRDefault="00EA3BFE" w:rsidP="00657642">
      <w:pPr>
        <w:pStyle w:val="ListParagraph"/>
        <w:numPr>
          <w:ilvl w:val="0"/>
          <w:numId w:val="2"/>
        </w:num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 xml:space="preserve">În urma analizei documentaţiei de susţinere a solicitării, verificării în teren a </w:t>
      </w:r>
      <w:r w:rsidRPr="00EA3BFE">
        <w:rPr>
          <w:rFonts w:ascii="Times New Roman" w:hAnsi="Times New Roman"/>
          <w:sz w:val="24"/>
          <w:szCs w:val="24"/>
        </w:rPr>
        <w:t xml:space="preserve">parcurgerii etapelor procedurale </w:t>
      </w:r>
      <w:r w:rsidRPr="00EA3BFE">
        <w:rPr>
          <w:rFonts w:ascii="Times New Roman" w:hAnsi="Times New Roman"/>
          <w:sz w:val="24"/>
          <w:szCs w:val="24"/>
          <w:lang w:val="it-IT"/>
        </w:rPr>
        <w:t>şi evaluării condiţiilor de operare, consultării autorităţilor locale în şedintele Comisiei de Analiza Tehnica Neamţ, precum şi a consultării publicului interesat.</w:t>
      </w:r>
    </w:p>
    <w:p w:rsidR="00EA3BFE" w:rsidRPr="00EA3BFE" w:rsidRDefault="00EA3BFE" w:rsidP="00657642">
      <w:pPr>
        <w:pStyle w:val="ListParagraph"/>
        <w:numPr>
          <w:ilvl w:val="0"/>
          <w:numId w:val="2"/>
        </w:num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În baza Ordonanţei de Urgenţă a Guvernului nr. 195/2005 privind protecţia mediului, aprobată prin Legea nr.265/2006, cu modificările şi completările ulterioare</w:t>
      </w:r>
    </w:p>
    <w:p w:rsidR="00EA3BFE" w:rsidRPr="00EA3BFE" w:rsidRDefault="00EA3BFE" w:rsidP="00657642">
      <w:pPr>
        <w:pStyle w:val="ListParagraph"/>
        <w:numPr>
          <w:ilvl w:val="0"/>
          <w:numId w:val="2"/>
        </w:num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 xml:space="preserve">În baza </w:t>
      </w:r>
      <w:r w:rsidRPr="00EA3BFE">
        <w:rPr>
          <w:rFonts w:ascii="Times New Roman" w:hAnsi="Times New Roman"/>
          <w:sz w:val="24"/>
          <w:szCs w:val="24"/>
        </w:rPr>
        <w:t>Legii nr. 278/2013 privind emisiile industriale şi a Ordinului nr. 818 din 17/10/2003 pentru aprobarea Procedurii de emitere a autorizaţiei integrate de mediu cu modificările şi completările ulterioare.</w:t>
      </w:r>
    </w:p>
    <w:p w:rsidR="00EA3BFE" w:rsidRPr="00EA3BFE" w:rsidRDefault="00EA3BFE" w:rsidP="00EA3BFE">
      <w:pPr>
        <w:spacing w:line="240" w:lineRule="auto"/>
        <w:jc w:val="both"/>
        <w:rPr>
          <w:rFonts w:ascii="Times New Roman" w:hAnsi="Times New Roman"/>
          <w:sz w:val="24"/>
          <w:szCs w:val="24"/>
          <w:lang w:val="it-IT"/>
        </w:rPr>
      </w:pPr>
      <w:r w:rsidRPr="00EA3BFE">
        <w:rPr>
          <w:rFonts w:ascii="Times New Roman" w:hAnsi="Times New Roman"/>
          <w:sz w:val="24"/>
          <w:szCs w:val="24"/>
          <w:lang w:val="it-IT"/>
        </w:rPr>
        <w:t xml:space="preserve">Respectarea condiţiilor din autorizaţia integrată de mediu garantează desfăşurarea activitaţii pe amplasament, cu asigurarea protecţiei aerului, apei, solului şi atingerea unui nivel ridicat de protecţie a mediului, ca un întreg.   </w:t>
      </w:r>
    </w:p>
    <w:p w:rsidR="00EA3BFE" w:rsidRPr="00EA3BFE" w:rsidRDefault="00EA3BFE" w:rsidP="00EA3BFE">
      <w:pPr>
        <w:tabs>
          <w:tab w:val="left" w:pos="0"/>
        </w:tabs>
        <w:spacing w:line="240" w:lineRule="auto"/>
        <w:jc w:val="both"/>
        <w:rPr>
          <w:rFonts w:ascii="Times New Roman" w:eastAsia="Times New Roman" w:hAnsi="Times New Roman"/>
          <w:b/>
          <w:color w:val="444444"/>
          <w:sz w:val="24"/>
          <w:szCs w:val="24"/>
        </w:rPr>
      </w:pPr>
      <w:r w:rsidRPr="00EA3BFE">
        <w:rPr>
          <w:rFonts w:ascii="Times New Roman" w:eastAsia="Times New Roman" w:hAnsi="Times New Roman"/>
          <w:b/>
          <w:color w:val="444444"/>
          <w:sz w:val="24"/>
          <w:szCs w:val="24"/>
        </w:rPr>
        <w:t>3. CATEGORIA DE ACTIVITATE</w:t>
      </w:r>
    </w:p>
    <w:p w:rsidR="00EA3BFE" w:rsidRPr="00EA3BFE" w:rsidRDefault="00EA3BFE" w:rsidP="00EA3BFE">
      <w:pPr>
        <w:spacing w:line="240" w:lineRule="auto"/>
        <w:jc w:val="both"/>
        <w:rPr>
          <w:rFonts w:ascii="Times New Roman" w:hAnsi="Times New Roman"/>
          <w:b/>
          <w:sz w:val="24"/>
          <w:szCs w:val="24"/>
          <w:lang w:val="it-IT"/>
        </w:rPr>
      </w:pPr>
      <w:r w:rsidRPr="00EA3BFE">
        <w:rPr>
          <w:rFonts w:ascii="Times New Roman" w:hAnsi="Times New Roman"/>
          <w:b/>
          <w:sz w:val="24"/>
          <w:szCs w:val="24"/>
          <w:lang w:val="it-IT"/>
        </w:rPr>
        <w:t>3.1. Activitatea principala</w:t>
      </w:r>
    </w:p>
    <w:p w:rsidR="00EA3BFE" w:rsidRPr="00EA3BFE" w:rsidRDefault="00EA3BFE" w:rsidP="00657642">
      <w:pPr>
        <w:pStyle w:val="ListParagraph"/>
        <w:numPr>
          <w:ilvl w:val="0"/>
          <w:numId w:val="5"/>
        </w:numPr>
        <w:tabs>
          <w:tab w:val="left" w:pos="720"/>
          <w:tab w:val="left" w:pos="1440"/>
          <w:tab w:val="left" w:pos="2160"/>
          <w:tab w:val="left" w:pos="2880"/>
          <w:tab w:val="left" w:pos="3580"/>
        </w:tabs>
        <w:spacing w:after="0"/>
        <w:jc w:val="both"/>
        <w:rPr>
          <w:rFonts w:ascii="Times New Roman" w:hAnsi="Times New Roman"/>
          <w:bCs/>
          <w:color w:val="000000"/>
          <w:sz w:val="24"/>
          <w:szCs w:val="24"/>
        </w:rPr>
      </w:pPr>
      <w:r w:rsidRPr="00EA3BFE">
        <w:rPr>
          <w:rFonts w:ascii="Times New Roman" w:hAnsi="Times New Roman"/>
          <w:sz w:val="24"/>
          <w:szCs w:val="24"/>
        </w:rPr>
        <w:t xml:space="preserve">Activitate principală: </w:t>
      </w:r>
      <w:r w:rsidRPr="00EA3BFE">
        <w:rPr>
          <w:rFonts w:ascii="Times New Roman" w:hAnsi="Times New Roman"/>
          <w:b/>
          <w:sz w:val="24"/>
          <w:szCs w:val="24"/>
        </w:rPr>
        <w:t>CAEN 0147</w:t>
      </w:r>
      <w:r w:rsidRPr="00EA3BFE">
        <w:rPr>
          <w:rFonts w:ascii="Times New Roman" w:hAnsi="Times New Roman"/>
          <w:sz w:val="24"/>
          <w:szCs w:val="24"/>
        </w:rPr>
        <w:t xml:space="preserve"> – creşterea păsărilor– </w:t>
      </w:r>
      <w:r w:rsidRPr="00EA3BFE">
        <w:rPr>
          <w:rFonts w:ascii="Times New Roman" w:hAnsi="Times New Roman"/>
          <w:bCs/>
          <w:color w:val="000000"/>
          <w:sz w:val="24"/>
          <w:szCs w:val="24"/>
        </w:rPr>
        <w:t xml:space="preserve">Ferma GOC 3(gāini ouātoare consum) este formata din 9 hale de crestere pasari, cu o capacitate totala de 122.000 locuri și Ferma B3 formată din </w:t>
      </w:r>
      <w:r w:rsidRPr="00EA3BFE">
        <w:rPr>
          <w:rFonts w:ascii="Times New Roman" w:hAnsi="Times New Roman"/>
          <w:bCs/>
          <w:color w:val="000000"/>
          <w:sz w:val="24"/>
          <w:szCs w:val="24"/>
          <w:lang w:val="it-IT"/>
        </w:rPr>
        <w:t xml:space="preserve">2 blocuri de crestere pasari , </w:t>
      </w:r>
      <w:r w:rsidRPr="00EA3BFE">
        <w:rPr>
          <w:rFonts w:ascii="Times New Roman" w:hAnsi="Times New Roman"/>
          <w:sz w:val="24"/>
          <w:szCs w:val="24"/>
          <w:lang w:val="it-IT"/>
        </w:rPr>
        <w:t>cu regim de inaltime P+1, cu o capacitate totala de 78.000 locuri.</w:t>
      </w:r>
    </w:p>
    <w:p w:rsidR="00EA3BFE" w:rsidRPr="00EA3BFE" w:rsidRDefault="00EA3BFE" w:rsidP="00657642">
      <w:pPr>
        <w:pStyle w:val="ListParagraph"/>
        <w:numPr>
          <w:ilvl w:val="0"/>
          <w:numId w:val="5"/>
        </w:numPr>
        <w:tabs>
          <w:tab w:val="left" w:pos="720"/>
          <w:tab w:val="left" w:pos="1440"/>
          <w:tab w:val="left" w:pos="2160"/>
          <w:tab w:val="left" w:pos="2880"/>
          <w:tab w:val="left" w:pos="3580"/>
        </w:tabs>
        <w:spacing w:after="0"/>
        <w:jc w:val="both"/>
        <w:rPr>
          <w:rFonts w:ascii="Times New Roman" w:hAnsi="Times New Roman"/>
          <w:bCs/>
          <w:color w:val="000000"/>
          <w:sz w:val="24"/>
          <w:szCs w:val="24"/>
        </w:rPr>
      </w:pPr>
      <w:r w:rsidRPr="00EA3BFE">
        <w:rPr>
          <w:rFonts w:ascii="Times New Roman" w:hAnsi="Times New Roman"/>
          <w:sz w:val="24"/>
          <w:szCs w:val="24"/>
        </w:rPr>
        <w:t>Activităţi secundare:</w:t>
      </w:r>
    </w:p>
    <w:p w:rsidR="00EA3BFE" w:rsidRPr="00EA3BFE" w:rsidRDefault="00EA3BFE" w:rsidP="00657642">
      <w:pPr>
        <w:pStyle w:val="ListParagraph"/>
        <w:widowControl w:val="0"/>
        <w:numPr>
          <w:ilvl w:val="0"/>
          <w:numId w:val="3"/>
        </w:numPr>
        <w:tabs>
          <w:tab w:val="left" w:pos="720"/>
          <w:tab w:val="left" w:pos="1440"/>
          <w:tab w:val="left" w:pos="2160"/>
          <w:tab w:val="left" w:pos="2880"/>
          <w:tab w:val="left" w:pos="3580"/>
        </w:tabs>
        <w:adjustRightInd w:val="0"/>
        <w:spacing w:after="0" w:line="240" w:lineRule="auto"/>
        <w:contextualSpacing w:val="0"/>
        <w:jc w:val="both"/>
        <w:textAlignment w:val="baseline"/>
        <w:rPr>
          <w:rFonts w:ascii="Times New Roman" w:hAnsi="Times New Roman"/>
          <w:bCs/>
          <w:color w:val="000000"/>
          <w:sz w:val="24"/>
          <w:szCs w:val="24"/>
        </w:rPr>
      </w:pPr>
      <w:r w:rsidRPr="00EA3BFE">
        <w:rPr>
          <w:rFonts w:ascii="Times New Roman" w:hAnsi="Times New Roman"/>
          <w:bCs/>
          <w:color w:val="000000"/>
          <w:sz w:val="24"/>
          <w:szCs w:val="24"/>
        </w:rPr>
        <w:lastRenderedPageBreak/>
        <w:t>colectare, marcare, ambalare, depozitare si comercializare  ouā.</w:t>
      </w:r>
    </w:p>
    <w:p w:rsidR="00EA3BFE" w:rsidRPr="00EA3BFE" w:rsidRDefault="00EA3BFE" w:rsidP="00657642">
      <w:pPr>
        <w:pStyle w:val="ListParagraph"/>
        <w:widowControl w:val="0"/>
        <w:numPr>
          <w:ilvl w:val="0"/>
          <w:numId w:val="3"/>
        </w:numPr>
        <w:tabs>
          <w:tab w:val="left" w:pos="720"/>
          <w:tab w:val="left" w:pos="1440"/>
          <w:tab w:val="left" w:pos="2160"/>
          <w:tab w:val="left" w:pos="2880"/>
          <w:tab w:val="left" w:pos="3580"/>
        </w:tabs>
        <w:adjustRightInd w:val="0"/>
        <w:spacing w:after="0" w:line="240" w:lineRule="auto"/>
        <w:contextualSpacing w:val="0"/>
        <w:jc w:val="both"/>
        <w:textAlignment w:val="baseline"/>
        <w:rPr>
          <w:rFonts w:ascii="Times New Roman" w:hAnsi="Times New Roman"/>
          <w:bCs/>
          <w:color w:val="000000"/>
          <w:sz w:val="24"/>
          <w:szCs w:val="24"/>
        </w:rPr>
      </w:pPr>
      <w:r w:rsidRPr="00EA3BFE">
        <w:rPr>
          <w:rFonts w:ascii="Times New Roman" w:hAnsi="Times New Roman"/>
          <w:bCs/>
          <w:color w:val="000000"/>
          <w:sz w:val="24"/>
          <w:szCs w:val="24"/>
        </w:rPr>
        <w:t>comercializarea gainilor in viu.</w:t>
      </w:r>
    </w:p>
    <w:p w:rsidR="00EA3BFE" w:rsidRPr="00EA3BFE" w:rsidRDefault="00EA3BFE" w:rsidP="00657642">
      <w:pPr>
        <w:pStyle w:val="ListParagraph"/>
        <w:widowControl w:val="0"/>
        <w:numPr>
          <w:ilvl w:val="0"/>
          <w:numId w:val="3"/>
        </w:numPr>
        <w:tabs>
          <w:tab w:val="left" w:pos="720"/>
          <w:tab w:val="left" w:pos="1440"/>
          <w:tab w:val="left" w:pos="2160"/>
          <w:tab w:val="left" w:pos="2880"/>
          <w:tab w:val="left" w:pos="3580"/>
        </w:tabs>
        <w:adjustRightInd w:val="0"/>
        <w:spacing w:after="0" w:line="240" w:lineRule="auto"/>
        <w:contextualSpacing w:val="0"/>
        <w:jc w:val="both"/>
        <w:textAlignment w:val="baseline"/>
        <w:rPr>
          <w:rFonts w:ascii="Times New Roman" w:hAnsi="Times New Roman"/>
          <w:bCs/>
          <w:color w:val="000000"/>
          <w:sz w:val="24"/>
          <w:szCs w:val="24"/>
        </w:rPr>
      </w:pPr>
      <w:r w:rsidRPr="00EA3BFE">
        <w:rPr>
          <w:rFonts w:ascii="Times New Roman" w:hAnsi="Times New Roman"/>
          <w:bCs/>
          <w:color w:val="000000"/>
          <w:sz w:val="24"/>
          <w:szCs w:val="24"/>
        </w:rPr>
        <w:t xml:space="preserve">incinerare </w:t>
      </w:r>
      <w:r w:rsidRPr="00EA3BFE">
        <w:rPr>
          <w:rFonts w:ascii="Times New Roman" w:hAnsi="Times New Roman"/>
          <w:sz w:val="24"/>
          <w:szCs w:val="24"/>
          <w:lang w:val="ro-RO"/>
        </w:rPr>
        <w:t xml:space="preserve">deseuri specifice activitatii de crestere pasari (cadavre pui/pasari, oua stricate) </w:t>
      </w:r>
    </w:p>
    <w:p w:rsidR="00EA3BFE" w:rsidRPr="00EA3BFE" w:rsidRDefault="00EA3BFE" w:rsidP="00657642">
      <w:pPr>
        <w:pStyle w:val="ListParagraph"/>
        <w:widowControl w:val="0"/>
        <w:numPr>
          <w:ilvl w:val="0"/>
          <w:numId w:val="3"/>
        </w:numPr>
        <w:tabs>
          <w:tab w:val="left" w:pos="720"/>
          <w:tab w:val="left" w:pos="1440"/>
          <w:tab w:val="left" w:pos="2160"/>
          <w:tab w:val="left" w:pos="2880"/>
          <w:tab w:val="left" w:pos="3580"/>
        </w:tabs>
        <w:adjustRightInd w:val="0"/>
        <w:spacing w:after="0" w:line="240" w:lineRule="auto"/>
        <w:contextualSpacing w:val="0"/>
        <w:jc w:val="both"/>
        <w:textAlignment w:val="baseline"/>
        <w:rPr>
          <w:rFonts w:ascii="Times New Roman" w:hAnsi="Times New Roman"/>
          <w:bCs/>
          <w:color w:val="000000"/>
          <w:sz w:val="24"/>
          <w:szCs w:val="24"/>
        </w:rPr>
      </w:pPr>
      <w:r w:rsidRPr="00EA3BFE">
        <w:rPr>
          <w:rFonts w:ascii="Times New Roman" w:hAnsi="Times New Roman"/>
          <w:bCs/>
          <w:color w:val="000000"/>
          <w:sz w:val="24"/>
          <w:szCs w:val="24"/>
        </w:rPr>
        <w:t>producerea de furaje combinate.</w:t>
      </w:r>
    </w:p>
    <w:p w:rsidR="00EA3BFE" w:rsidRPr="00EA3BFE" w:rsidRDefault="00EA3BFE" w:rsidP="00657642">
      <w:pPr>
        <w:pStyle w:val="ListParagraph"/>
        <w:widowControl w:val="0"/>
        <w:numPr>
          <w:ilvl w:val="0"/>
          <w:numId w:val="3"/>
        </w:numPr>
        <w:tabs>
          <w:tab w:val="left" w:pos="720"/>
          <w:tab w:val="left" w:pos="1440"/>
          <w:tab w:val="left" w:pos="2160"/>
          <w:tab w:val="left" w:pos="2880"/>
          <w:tab w:val="left" w:pos="3580"/>
        </w:tabs>
        <w:adjustRightInd w:val="0"/>
        <w:spacing w:after="0" w:line="240" w:lineRule="auto"/>
        <w:ind w:left="-14" w:firstLine="723"/>
        <w:contextualSpacing w:val="0"/>
        <w:jc w:val="both"/>
        <w:textAlignment w:val="baseline"/>
        <w:rPr>
          <w:rFonts w:ascii="Times New Roman" w:hAnsi="Times New Roman"/>
          <w:bCs/>
          <w:color w:val="000000"/>
          <w:sz w:val="24"/>
          <w:szCs w:val="24"/>
        </w:rPr>
      </w:pPr>
      <w:r w:rsidRPr="00EA3BFE">
        <w:rPr>
          <w:rFonts w:ascii="Times New Roman" w:hAnsi="Times New Roman"/>
          <w:bCs/>
          <w:color w:val="000000"/>
          <w:sz w:val="24"/>
          <w:szCs w:val="24"/>
        </w:rPr>
        <w:t>abatorizare pui de carne.</w:t>
      </w:r>
    </w:p>
    <w:p w:rsidR="00EA3BFE" w:rsidRPr="00EA3BFE" w:rsidRDefault="00EA3BFE" w:rsidP="00EA3BFE">
      <w:pPr>
        <w:spacing w:line="240" w:lineRule="auto"/>
        <w:jc w:val="both"/>
        <w:rPr>
          <w:rFonts w:ascii="Times New Roman" w:hAnsi="Times New Roman"/>
          <w:b/>
          <w:sz w:val="24"/>
          <w:szCs w:val="24"/>
        </w:rPr>
      </w:pPr>
      <w:r w:rsidRPr="00EA3BFE">
        <w:rPr>
          <w:rFonts w:ascii="Times New Roman" w:hAnsi="Times New Roman"/>
          <w:b/>
          <w:sz w:val="24"/>
          <w:szCs w:val="24"/>
        </w:rPr>
        <w:t>Încadrarea activităţii:</w:t>
      </w:r>
    </w:p>
    <w:p w:rsidR="00EA3BFE" w:rsidRPr="00EA3BFE" w:rsidRDefault="00EA3BFE" w:rsidP="00EA3BFE">
      <w:pPr>
        <w:widowControl w:val="0"/>
        <w:adjustRightInd w:val="0"/>
        <w:spacing w:line="240" w:lineRule="auto"/>
        <w:jc w:val="both"/>
        <w:textAlignment w:val="baseline"/>
        <w:rPr>
          <w:rFonts w:ascii="Times New Roman" w:hAnsi="Times New Roman"/>
          <w:sz w:val="24"/>
          <w:szCs w:val="24"/>
        </w:rPr>
      </w:pPr>
      <w:r w:rsidRPr="00EA3BFE">
        <w:rPr>
          <w:rFonts w:ascii="Times New Roman" w:eastAsia="MS Gothic" w:hAnsi="Times New Roman"/>
          <w:b/>
          <w:sz w:val="24"/>
          <w:szCs w:val="24"/>
        </w:rPr>
        <w:t xml:space="preserve">ConformLegii nr. 278/2013, </w:t>
      </w:r>
      <w:r w:rsidRPr="00EA3BFE">
        <w:rPr>
          <w:rFonts w:ascii="Times New Roman" w:hAnsi="Times New Roman"/>
          <w:b/>
          <w:sz w:val="24"/>
          <w:szCs w:val="24"/>
        </w:rPr>
        <w:t>Anexa 1</w:t>
      </w:r>
      <w:r w:rsidRPr="00EA3BFE">
        <w:rPr>
          <w:rFonts w:ascii="Times New Roman" w:hAnsi="Times New Roman"/>
          <w:sz w:val="24"/>
          <w:szCs w:val="24"/>
        </w:rPr>
        <w:t xml:space="preserve">: </w:t>
      </w:r>
      <w:r w:rsidRPr="00EA3BFE">
        <w:rPr>
          <w:rFonts w:ascii="Times New Roman" w:hAnsi="Times New Roman"/>
          <w:color w:val="000000"/>
          <w:sz w:val="24"/>
          <w:szCs w:val="24"/>
          <w:lang w:val="pt-BR"/>
        </w:rPr>
        <w:t>6.6  Cresterea intensivã a pãsãrilor de curte si a porcilor, cu  capacitati de peste: a</w:t>
      </w:r>
      <w:r w:rsidRPr="00EA3BFE">
        <w:rPr>
          <w:rFonts w:ascii="Times New Roman" w:hAnsi="Times New Roman"/>
          <w:i/>
          <w:color w:val="000000"/>
          <w:sz w:val="24"/>
          <w:szCs w:val="24"/>
          <w:lang w:val="pt-BR"/>
        </w:rPr>
        <w:t>)  40.000 locuri pentru pasari de curte</w:t>
      </w:r>
    </w:p>
    <w:p w:rsidR="00EA3BFE" w:rsidRPr="00EA3BFE" w:rsidRDefault="00EA3BFE" w:rsidP="00EA3BFE">
      <w:pPr>
        <w:widowControl w:val="0"/>
        <w:adjustRightInd w:val="0"/>
        <w:spacing w:line="240" w:lineRule="auto"/>
        <w:jc w:val="both"/>
        <w:textAlignment w:val="baseline"/>
        <w:rPr>
          <w:rFonts w:ascii="Times New Roman" w:hAnsi="Times New Roman"/>
          <w:b/>
          <w:sz w:val="24"/>
          <w:szCs w:val="24"/>
        </w:rPr>
      </w:pPr>
      <w:r w:rsidRPr="00EA3BFE">
        <w:rPr>
          <w:rFonts w:ascii="Times New Roman" w:hAnsi="Times New Roman"/>
          <w:b/>
          <w:sz w:val="24"/>
          <w:szCs w:val="24"/>
          <w:lang w:val="it-IT"/>
        </w:rPr>
        <w:t xml:space="preserve">Conform Regulamentului (CE) nr. 166/2006, Anexei I </w:t>
      </w:r>
      <w:r w:rsidRPr="00EA3BFE">
        <w:rPr>
          <w:rFonts w:ascii="Times New Roman" w:hAnsi="Times New Roman"/>
          <w:b/>
          <w:sz w:val="24"/>
          <w:szCs w:val="24"/>
        </w:rPr>
        <w:t>:</w:t>
      </w:r>
    </w:p>
    <w:p w:rsidR="00EA3BFE" w:rsidRPr="00EA3BFE" w:rsidRDefault="00EA3BFE" w:rsidP="00EA3BFE">
      <w:pPr>
        <w:spacing w:line="240" w:lineRule="auto"/>
        <w:jc w:val="both"/>
        <w:rPr>
          <w:rFonts w:ascii="Times New Roman" w:hAnsi="Times New Roman"/>
          <w:bCs/>
          <w:iCs/>
          <w:sz w:val="24"/>
          <w:szCs w:val="24"/>
          <w:lang w:val="pt-BR"/>
        </w:rPr>
      </w:pPr>
      <w:r w:rsidRPr="00EA3BFE">
        <w:rPr>
          <w:rFonts w:ascii="Times New Roman" w:hAnsi="Times New Roman"/>
          <w:bCs/>
          <w:iCs/>
          <w:sz w:val="24"/>
          <w:szCs w:val="24"/>
          <w:lang w:val="pt-BR"/>
        </w:rPr>
        <w:t xml:space="preserve">7. Productie animala intensiva si acvacultura:a) Instalatii de crestere intensiva a pasarilor de curte sau a porcilor </w:t>
      </w:r>
      <w:r w:rsidRPr="00EA3BFE">
        <w:rPr>
          <w:rFonts w:ascii="Times New Roman" w:hAnsi="Times New Roman"/>
          <w:bCs/>
          <w:i/>
          <w:iCs/>
          <w:sz w:val="24"/>
          <w:szCs w:val="24"/>
          <w:lang w:val="pt-BR"/>
        </w:rPr>
        <w:t>cu 40.000 locuri pentru pasari</w:t>
      </w:r>
    </w:p>
    <w:p w:rsidR="00EA3BFE" w:rsidRPr="00EA3BFE" w:rsidRDefault="00EA3BFE" w:rsidP="00EA3BFE">
      <w:pPr>
        <w:widowControl w:val="0"/>
        <w:adjustRightInd w:val="0"/>
        <w:spacing w:line="240" w:lineRule="auto"/>
        <w:jc w:val="both"/>
        <w:textAlignment w:val="baseline"/>
        <w:rPr>
          <w:rFonts w:ascii="Times New Roman" w:hAnsi="Times New Roman"/>
          <w:b/>
          <w:sz w:val="24"/>
          <w:szCs w:val="24"/>
        </w:rPr>
      </w:pPr>
      <w:r w:rsidRPr="00EA3BFE">
        <w:rPr>
          <w:rFonts w:ascii="Times New Roman" w:hAnsi="Times New Roman"/>
          <w:b/>
          <w:sz w:val="24"/>
          <w:szCs w:val="24"/>
        </w:rPr>
        <w:t>Cod NFR (cf. Ordinului nr. 3299/2012):</w:t>
      </w:r>
    </w:p>
    <w:p w:rsidR="00EA3BFE" w:rsidRPr="00EA3BFE" w:rsidRDefault="00EA3BFE" w:rsidP="00EA3BFE">
      <w:pPr>
        <w:spacing w:line="240" w:lineRule="auto"/>
        <w:ind w:left="568"/>
        <w:jc w:val="both"/>
        <w:rPr>
          <w:rFonts w:ascii="Times New Roman" w:hAnsi="Times New Roman"/>
          <w:sz w:val="24"/>
          <w:szCs w:val="24"/>
        </w:rPr>
      </w:pPr>
      <w:r w:rsidRPr="00EA3BFE">
        <w:rPr>
          <w:rFonts w:ascii="Times New Roman" w:hAnsi="Times New Roman"/>
          <w:sz w:val="24"/>
          <w:szCs w:val="24"/>
        </w:rPr>
        <w:t xml:space="preserve">4B Cresterea animalelor si managementul dejectiilor animaliere </w:t>
      </w:r>
    </w:p>
    <w:p w:rsidR="00EA3BFE" w:rsidRPr="00EA3BFE" w:rsidRDefault="00EA3BFE" w:rsidP="00EA3BFE">
      <w:pPr>
        <w:spacing w:line="240" w:lineRule="auto"/>
        <w:ind w:left="568"/>
        <w:jc w:val="both"/>
        <w:rPr>
          <w:rFonts w:ascii="Times New Roman" w:hAnsi="Times New Roman"/>
          <w:i/>
          <w:sz w:val="24"/>
          <w:szCs w:val="24"/>
        </w:rPr>
      </w:pPr>
      <w:r w:rsidRPr="00EA3BFE">
        <w:rPr>
          <w:rFonts w:ascii="Times New Roman" w:hAnsi="Times New Roman"/>
          <w:i/>
          <w:sz w:val="24"/>
          <w:szCs w:val="24"/>
        </w:rPr>
        <w:t>4.B.9 Pasari</w:t>
      </w:r>
    </w:p>
    <w:p w:rsidR="00EA3BFE" w:rsidRPr="00EA3BFE" w:rsidRDefault="00EA3BFE" w:rsidP="00EA3BFE">
      <w:pPr>
        <w:spacing w:line="240" w:lineRule="auto"/>
        <w:ind w:left="568"/>
        <w:jc w:val="both"/>
        <w:rPr>
          <w:rFonts w:ascii="Times New Roman" w:hAnsi="Times New Roman"/>
          <w:i/>
          <w:sz w:val="24"/>
          <w:szCs w:val="24"/>
        </w:rPr>
      </w:pPr>
      <w:r w:rsidRPr="00EA3BFE">
        <w:rPr>
          <w:rFonts w:ascii="Times New Roman" w:hAnsi="Times New Roman"/>
          <w:i/>
          <w:sz w:val="24"/>
          <w:szCs w:val="24"/>
        </w:rPr>
        <w:t>4.B.9a Gaini ouatoare</w:t>
      </w:r>
    </w:p>
    <w:p w:rsidR="00EA3BFE" w:rsidRPr="00EA3BFE" w:rsidRDefault="00EA3BFE" w:rsidP="00EA3BFE">
      <w:pPr>
        <w:spacing w:line="240" w:lineRule="auto"/>
        <w:ind w:left="568"/>
        <w:jc w:val="both"/>
        <w:rPr>
          <w:rFonts w:ascii="Times New Roman" w:hAnsi="Times New Roman"/>
          <w:i/>
          <w:sz w:val="24"/>
          <w:szCs w:val="24"/>
        </w:rPr>
      </w:pPr>
      <w:r w:rsidRPr="00EA3BFE">
        <w:rPr>
          <w:rFonts w:ascii="Times New Roman" w:hAnsi="Times New Roman"/>
          <w:i/>
          <w:sz w:val="24"/>
          <w:szCs w:val="24"/>
        </w:rPr>
        <w:t>4.B.9b Pui de carne</w:t>
      </w:r>
    </w:p>
    <w:p w:rsidR="00EA3BFE" w:rsidRPr="00EA3BFE" w:rsidRDefault="00EA3BFE" w:rsidP="00EA3BFE">
      <w:pPr>
        <w:widowControl w:val="0"/>
        <w:adjustRightInd w:val="0"/>
        <w:spacing w:line="240" w:lineRule="auto"/>
        <w:jc w:val="both"/>
        <w:textAlignment w:val="baseline"/>
        <w:rPr>
          <w:rFonts w:ascii="Times New Roman" w:hAnsi="Times New Roman"/>
          <w:b/>
          <w:sz w:val="24"/>
          <w:szCs w:val="24"/>
          <w:lang w:val="it-IT"/>
        </w:rPr>
      </w:pPr>
      <w:r w:rsidRPr="00EA3BFE">
        <w:rPr>
          <w:rFonts w:ascii="Times New Roman" w:hAnsi="Times New Roman"/>
          <w:b/>
          <w:sz w:val="24"/>
          <w:szCs w:val="24"/>
          <w:lang w:val="de-DE"/>
        </w:rPr>
        <w:t xml:space="preserve">Cod CAEN: </w:t>
      </w:r>
      <w:r w:rsidRPr="00EA3BFE">
        <w:rPr>
          <w:rFonts w:ascii="Times New Roman" w:hAnsi="Times New Roman"/>
          <w:b/>
          <w:i/>
          <w:sz w:val="24"/>
          <w:szCs w:val="24"/>
          <w:lang w:val="pt-BR"/>
        </w:rPr>
        <w:t>0147</w:t>
      </w:r>
      <w:r w:rsidRPr="00EA3BFE">
        <w:rPr>
          <w:rFonts w:ascii="Times New Roman" w:hAnsi="Times New Roman"/>
          <w:b/>
          <w:sz w:val="24"/>
          <w:szCs w:val="24"/>
          <w:lang w:val="pt-BR"/>
        </w:rPr>
        <w:t xml:space="preserve"> -  </w:t>
      </w:r>
      <w:r w:rsidRPr="00EA3BFE">
        <w:rPr>
          <w:rFonts w:ascii="Times New Roman" w:hAnsi="Times New Roman"/>
          <w:b/>
          <w:i/>
          <w:sz w:val="24"/>
          <w:szCs w:val="24"/>
          <w:lang w:val="pt-BR"/>
        </w:rPr>
        <w:t>Creşterea pasărilor</w:t>
      </w:r>
    </w:p>
    <w:p w:rsidR="00EA3BFE" w:rsidRPr="00EA3BFE" w:rsidRDefault="00EA3BFE" w:rsidP="00EA3BFE">
      <w:pPr>
        <w:autoSpaceDE w:val="0"/>
        <w:autoSpaceDN w:val="0"/>
        <w:adjustRightInd w:val="0"/>
        <w:spacing w:line="240" w:lineRule="auto"/>
        <w:jc w:val="both"/>
        <w:rPr>
          <w:rFonts w:ascii="Times New Roman" w:hAnsi="Times New Roman"/>
          <w:sz w:val="24"/>
          <w:szCs w:val="24"/>
        </w:rPr>
      </w:pPr>
      <w:r w:rsidRPr="00EA3BFE">
        <w:rPr>
          <w:rFonts w:ascii="Times New Roman" w:hAnsi="Times New Roman"/>
          <w:b/>
          <w:sz w:val="24"/>
          <w:szCs w:val="24"/>
        </w:rPr>
        <w:t>Cod SNAP 2</w:t>
      </w:r>
      <w:r w:rsidRPr="00EA3BFE">
        <w:rPr>
          <w:rFonts w:ascii="Times New Roman" w:hAnsi="Times New Roman"/>
          <w:sz w:val="24"/>
          <w:szCs w:val="24"/>
        </w:rPr>
        <w:t>: Codurile SNAP corespunzătoare clasei 0147 din CAEN Rev.2 sunt: - 100408 – Fermentaţie enterică de la găini pentru ouă - 100409 – Fermentaţie enterică de la pui.</w:t>
      </w:r>
    </w:p>
    <w:p w:rsidR="00EA3BFE" w:rsidRPr="00EA3BFE" w:rsidRDefault="00EA3BFE" w:rsidP="00EA3BFE">
      <w:pPr>
        <w:spacing w:line="240" w:lineRule="auto"/>
        <w:jc w:val="both"/>
        <w:rPr>
          <w:rFonts w:ascii="Times New Roman" w:hAnsi="Times New Roman"/>
          <w:b/>
          <w:sz w:val="24"/>
          <w:szCs w:val="24"/>
          <w:lang w:val="fr-FR"/>
        </w:rPr>
      </w:pPr>
      <w:r w:rsidRPr="00EA3BFE">
        <w:rPr>
          <w:rFonts w:ascii="Times New Roman" w:hAnsi="Times New Roman"/>
          <w:b/>
          <w:sz w:val="24"/>
          <w:szCs w:val="24"/>
          <w:lang w:val="fr-FR"/>
        </w:rPr>
        <w:t>3.2. Capacitati maxime de producţie, autorizate:</w:t>
      </w:r>
    </w:p>
    <w:p w:rsidR="00EA3BFE" w:rsidRPr="00EA3BFE" w:rsidRDefault="00EA3BFE" w:rsidP="00EA3BFE">
      <w:pPr>
        <w:tabs>
          <w:tab w:val="left" w:pos="720"/>
          <w:tab w:val="left" w:pos="1440"/>
          <w:tab w:val="left" w:pos="2160"/>
          <w:tab w:val="left" w:pos="2880"/>
          <w:tab w:val="left" w:pos="3580"/>
        </w:tabs>
        <w:spacing w:line="240" w:lineRule="auto"/>
        <w:jc w:val="both"/>
        <w:rPr>
          <w:rFonts w:ascii="Times New Roman" w:hAnsi="Times New Roman"/>
          <w:b/>
          <w:bCs/>
          <w:color w:val="000000"/>
          <w:sz w:val="24"/>
          <w:szCs w:val="24"/>
          <w:u w:val="single"/>
        </w:rPr>
      </w:pPr>
      <w:r w:rsidRPr="00EA3BFE">
        <w:rPr>
          <w:rFonts w:ascii="Times New Roman" w:hAnsi="Times New Roman"/>
          <w:b/>
          <w:bCs/>
          <w:color w:val="000000"/>
          <w:sz w:val="24"/>
          <w:szCs w:val="24"/>
          <w:u w:val="single"/>
        </w:rPr>
        <w:t>Ferma GOC 3 (gāini ouātoare consum)</w:t>
      </w:r>
      <w:r w:rsidRPr="00EA3BFE">
        <w:rPr>
          <w:rFonts w:ascii="Times New Roman" w:hAnsi="Times New Roman"/>
          <w:bCs/>
          <w:color w:val="000000"/>
          <w:sz w:val="24"/>
          <w:szCs w:val="24"/>
        </w:rPr>
        <w:t xml:space="preserve"> formata din 9 hale de crestere pasari, cu o capacitate totala de 122.000 locuri.</w:t>
      </w:r>
    </w:p>
    <w:p w:rsidR="00EA3BFE" w:rsidRPr="00EA3BFE" w:rsidRDefault="00EA3BFE" w:rsidP="00EA3BFE">
      <w:pPr>
        <w:tabs>
          <w:tab w:val="left" w:pos="720"/>
          <w:tab w:val="left" w:pos="1440"/>
          <w:tab w:val="left" w:pos="2160"/>
          <w:tab w:val="left" w:pos="2880"/>
          <w:tab w:val="left" w:pos="3580"/>
        </w:tabs>
        <w:spacing w:line="240" w:lineRule="auto"/>
        <w:ind w:left="-18" w:firstLine="738"/>
        <w:jc w:val="both"/>
        <w:rPr>
          <w:rFonts w:ascii="Times New Roman" w:hAnsi="Times New Roman"/>
          <w:bCs/>
          <w:color w:val="000000"/>
          <w:sz w:val="24"/>
          <w:szCs w:val="24"/>
        </w:rPr>
      </w:pPr>
      <w:r w:rsidRPr="00EA3BFE">
        <w:rPr>
          <w:rFonts w:ascii="Times New Roman" w:hAnsi="Times New Roman"/>
          <w:bCs/>
          <w:color w:val="000000"/>
          <w:sz w:val="24"/>
          <w:szCs w:val="24"/>
        </w:rPr>
        <w:t>Halele de crestere pasari au un regim de inaltime P si au urmatoarele functionalitati si capacitati:</w:t>
      </w:r>
    </w:p>
    <w:tbl>
      <w:tblPr>
        <w:tblStyle w:val="TableGrid"/>
        <w:tblW w:w="0" w:type="auto"/>
        <w:tblInd w:w="534" w:type="dxa"/>
        <w:tblLook w:val="04A0"/>
      </w:tblPr>
      <w:tblGrid>
        <w:gridCol w:w="2300"/>
        <w:gridCol w:w="2683"/>
        <w:gridCol w:w="2281"/>
        <w:gridCol w:w="1919"/>
      </w:tblGrid>
      <w:tr w:rsidR="00EA3BFE" w:rsidRPr="00EA3BFE" w:rsidTr="005D4B62">
        <w:tc>
          <w:tcPr>
            <w:tcW w:w="2300" w:type="dxa"/>
          </w:tcPr>
          <w:p w:rsidR="00EA3BFE" w:rsidRPr="00EA3BFE" w:rsidRDefault="00EA3BFE" w:rsidP="005D4B62">
            <w:pPr>
              <w:tabs>
                <w:tab w:val="left" w:pos="720"/>
                <w:tab w:val="left" w:pos="1440"/>
                <w:tab w:val="left" w:pos="2160"/>
                <w:tab w:val="left" w:pos="2880"/>
                <w:tab w:val="left" w:pos="3580"/>
              </w:tabs>
              <w:spacing w:line="240" w:lineRule="auto"/>
              <w:rPr>
                <w:b/>
                <w:bCs/>
                <w:color w:val="000000"/>
                <w:sz w:val="24"/>
                <w:szCs w:val="24"/>
              </w:rPr>
            </w:pPr>
            <w:r w:rsidRPr="00EA3BFE">
              <w:rPr>
                <w:b/>
                <w:bCs/>
                <w:color w:val="000000"/>
                <w:sz w:val="24"/>
                <w:szCs w:val="24"/>
              </w:rPr>
              <w:t>Hala</w:t>
            </w:r>
          </w:p>
        </w:tc>
        <w:tc>
          <w:tcPr>
            <w:tcW w:w="2683" w:type="dxa"/>
          </w:tcPr>
          <w:p w:rsidR="00EA3BFE" w:rsidRPr="00EA3BFE" w:rsidRDefault="00EA3BFE" w:rsidP="005D4B62">
            <w:pPr>
              <w:tabs>
                <w:tab w:val="left" w:pos="720"/>
                <w:tab w:val="left" w:pos="1440"/>
                <w:tab w:val="left" w:pos="2160"/>
                <w:tab w:val="left" w:pos="2880"/>
                <w:tab w:val="left" w:pos="3580"/>
              </w:tabs>
              <w:spacing w:line="240" w:lineRule="auto"/>
              <w:rPr>
                <w:b/>
                <w:bCs/>
                <w:color w:val="000000"/>
                <w:sz w:val="24"/>
                <w:szCs w:val="24"/>
              </w:rPr>
            </w:pPr>
            <w:r w:rsidRPr="00EA3BFE">
              <w:rPr>
                <w:b/>
                <w:bCs/>
                <w:color w:val="000000"/>
                <w:sz w:val="24"/>
                <w:szCs w:val="24"/>
              </w:rPr>
              <w:t>Categorie pasare</w:t>
            </w:r>
          </w:p>
        </w:tc>
        <w:tc>
          <w:tcPr>
            <w:tcW w:w="2281" w:type="dxa"/>
          </w:tcPr>
          <w:p w:rsidR="00EA3BFE" w:rsidRPr="00EA3BFE" w:rsidRDefault="00EA3BFE" w:rsidP="005D4B62">
            <w:pPr>
              <w:tabs>
                <w:tab w:val="left" w:pos="720"/>
                <w:tab w:val="left" w:pos="1440"/>
                <w:tab w:val="left" w:pos="2160"/>
                <w:tab w:val="left" w:pos="2880"/>
                <w:tab w:val="left" w:pos="3580"/>
              </w:tabs>
              <w:spacing w:line="240" w:lineRule="auto"/>
              <w:rPr>
                <w:b/>
                <w:bCs/>
                <w:color w:val="000000"/>
                <w:sz w:val="24"/>
                <w:szCs w:val="24"/>
              </w:rPr>
            </w:pPr>
            <w:r w:rsidRPr="00EA3BFE">
              <w:rPr>
                <w:b/>
                <w:bCs/>
                <w:color w:val="000000"/>
                <w:sz w:val="24"/>
                <w:szCs w:val="24"/>
              </w:rPr>
              <w:t>Mod de crestere</w:t>
            </w:r>
          </w:p>
        </w:tc>
        <w:tc>
          <w:tcPr>
            <w:tcW w:w="1919" w:type="dxa"/>
          </w:tcPr>
          <w:p w:rsidR="00EA3BFE" w:rsidRPr="00EA3BFE" w:rsidRDefault="00EA3BFE" w:rsidP="005D4B62">
            <w:pPr>
              <w:tabs>
                <w:tab w:val="left" w:pos="720"/>
                <w:tab w:val="left" w:pos="1440"/>
                <w:tab w:val="left" w:pos="2160"/>
                <w:tab w:val="left" w:pos="2880"/>
                <w:tab w:val="left" w:pos="3580"/>
              </w:tabs>
              <w:spacing w:line="240" w:lineRule="auto"/>
              <w:rPr>
                <w:b/>
                <w:bCs/>
                <w:color w:val="000000"/>
                <w:sz w:val="24"/>
                <w:szCs w:val="24"/>
              </w:rPr>
            </w:pPr>
            <w:r w:rsidRPr="00EA3BFE">
              <w:rPr>
                <w:b/>
                <w:bCs/>
                <w:color w:val="000000"/>
                <w:sz w:val="24"/>
                <w:szCs w:val="24"/>
              </w:rPr>
              <w:t>Nr. locuri/hala</w:t>
            </w:r>
          </w:p>
        </w:tc>
      </w:tr>
      <w:tr w:rsidR="00EA3BFE" w:rsidRPr="00EA3BFE" w:rsidTr="005D4B62">
        <w:tc>
          <w:tcPr>
            <w:tcW w:w="2300" w:type="dxa"/>
          </w:tcPr>
          <w:p w:rsidR="00EA3BFE" w:rsidRPr="00EA3BFE" w:rsidRDefault="00EA3BFE" w:rsidP="005D4B62">
            <w:pPr>
              <w:tabs>
                <w:tab w:val="left" w:pos="720"/>
                <w:tab w:val="left" w:pos="1440"/>
                <w:tab w:val="left" w:pos="2160"/>
                <w:tab w:val="left" w:pos="2880"/>
                <w:tab w:val="left" w:pos="3580"/>
              </w:tabs>
              <w:spacing w:line="240" w:lineRule="auto"/>
              <w:rPr>
                <w:bCs/>
                <w:color w:val="000000"/>
                <w:sz w:val="24"/>
                <w:szCs w:val="24"/>
              </w:rPr>
            </w:pPr>
            <w:r w:rsidRPr="00EA3BFE">
              <w:rPr>
                <w:bCs/>
                <w:color w:val="000000"/>
                <w:sz w:val="24"/>
                <w:szCs w:val="24"/>
              </w:rPr>
              <w:t>H1 (revizie tehnica)</w:t>
            </w:r>
          </w:p>
        </w:tc>
        <w:tc>
          <w:tcPr>
            <w:tcW w:w="2683" w:type="dxa"/>
          </w:tcPr>
          <w:p w:rsidR="00EA3BFE" w:rsidRPr="00EA3BFE" w:rsidRDefault="00EA3BFE" w:rsidP="005D4B62">
            <w:pPr>
              <w:tabs>
                <w:tab w:val="left" w:pos="720"/>
                <w:tab w:val="left" w:pos="1440"/>
                <w:tab w:val="left" w:pos="2160"/>
                <w:tab w:val="left" w:pos="2880"/>
                <w:tab w:val="left" w:pos="3580"/>
              </w:tabs>
              <w:spacing w:line="240" w:lineRule="auto"/>
              <w:rPr>
                <w:bCs/>
                <w:color w:val="000000"/>
                <w:sz w:val="24"/>
                <w:szCs w:val="24"/>
              </w:rPr>
            </w:pPr>
            <w:r w:rsidRPr="00EA3BFE">
              <w:rPr>
                <w:bCs/>
                <w:color w:val="000000"/>
                <w:sz w:val="24"/>
                <w:szCs w:val="24"/>
              </w:rPr>
              <w:t xml:space="preserve">pui de carne </w:t>
            </w:r>
          </w:p>
        </w:tc>
        <w:tc>
          <w:tcPr>
            <w:tcW w:w="2281" w:type="dxa"/>
          </w:tcPr>
          <w:p w:rsidR="00EA3BFE" w:rsidRPr="00EA3BFE" w:rsidRDefault="00EA3BFE" w:rsidP="005D4B62">
            <w:pPr>
              <w:tabs>
                <w:tab w:val="left" w:pos="720"/>
                <w:tab w:val="left" w:pos="1440"/>
                <w:tab w:val="left" w:pos="2160"/>
                <w:tab w:val="left" w:pos="2880"/>
                <w:tab w:val="left" w:pos="3580"/>
              </w:tabs>
              <w:spacing w:line="240" w:lineRule="auto"/>
              <w:rPr>
                <w:bCs/>
                <w:color w:val="000000"/>
                <w:sz w:val="24"/>
                <w:szCs w:val="24"/>
              </w:rPr>
            </w:pPr>
            <w:r w:rsidRPr="00EA3BFE">
              <w:rPr>
                <w:bCs/>
                <w:color w:val="000000"/>
                <w:sz w:val="24"/>
                <w:szCs w:val="24"/>
              </w:rPr>
              <w:t>la sol</w:t>
            </w:r>
          </w:p>
        </w:tc>
        <w:tc>
          <w:tcPr>
            <w:tcW w:w="1919" w:type="dxa"/>
          </w:tcPr>
          <w:p w:rsidR="00EA3BFE" w:rsidRPr="00EA3BFE" w:rsidRDefault="00EA3BFE" w:rsidP="005D4B62">
            <w:pPr>
              <w:tabs>
                <w:tab w:val="left" w:pos="720"/>
                <w:tab w:val="left" w:pos="1440"/>
                <w:tab w:val="left" w:pos="2160"/>
                <w:tab w:val="left" w:pos="2880"/>
                <w:tab w:val="left" w:pos="3580"/>
              </w:tabs>
              <w:spacing w:line="240" w:lineRule="auto"/>
              <w:rPr>
                <w:bCs/>
                <w:color w:val="000000"/>
                <w:sz w:val="24"/>
                <w:szCs w:val="24"/>
              </w:rPr>
            </w:pPr>
            <w:r w:rsidRPr="00EA3BFE">
              <w:rPr>
                <w:bCs/>
                <w:color w:val="000000"/>
                <w:sz w:val="24"/>
                <w:szCs w:val="24"/>
              </w:rPr>
              <w:t>15.000</w:t>
            </w:r>
          </w:p>
        </w:tc>
      </w:tr>
      <w:tr w:rsidR="00EA3BFE" w:rsidRPr="00EA3BFE" w:rsidTr="005D4B62">
        <w:tc>
          <w:tcPr>
            <w:tcW w:w="2300" w:type="dxa"/>
          </w:tcPr>
          <w:p w:rsidR="00EA3BFE" w:rsidRPr="00EA3BFE" w:rsidRDefault="00EA3BFE" w:rsidP="005D4B62">
            <w:pPr>
              <w:tabs>
                <w:tab w:val="left" w:pos="720"/>
                <w:tab w:val="left" w:pos="1440"/>
                <w:tab w:val="left" w:pos="2160"/>
                <w:tab w:val="left" w:pos="2880"/>
                <w:tab w:val="left" w:pos="3580"/>
              </w:tabs>
              <w:spacing w:line="240" w:lineRule="auto"/>
              <w:rPr>
                <w:bCs/>
                <w:color w:val="000000"/>
                <w:sz w:val="24"/>
                <w:szCs w:val="24"/>
              </w:rPr>
            </w:pPr>
            <w:r w:rsidRPr="00EA3BFE">
              <w:rPr>
                <w:bCs/>
                <w:color w:val="000000"/>
                <w:sz w:val="24"/>
                <w:szCs w:val="24"/>
              </w:rPr>
              <w:t>H2 (revizie tehnica)</w:t>
            </w:r>
          </w:p>
        </w:tc>
        <w:tc>
          <w:tcPr>
            <w:tcW w:w="2683" w:type="dxa"/>
          </w:tcPr>
          <w:p w:rsidR="00EA3BFE" w:rsidRPr="00EA3BFE" w:rsidRDefault="00EA3BFE" w:rsidP="005D4B62">
            <w:pPr>
              <w:tabs>
                <w:tab w:val="left" w:pos="720"/>
                <w:tab w:val="left" w:pos="1440"/>
                <w:tab w:val="left" w:pos="2160"/>
                <w:tab w:val="left" w:pos="2880"/>
                <w:tab w:val="left" w:pos="3580"/>
              </w:tabs>
              <w:spacing w:line="240" w:lineRule="auto"/>
              <w:rPr>
                <w:bCs/>
                <w:color w:val="000000"/>
                <w:sz w:val="24"/>
                <w:szCs w:val="24"/>
              </w:rPr>
            </w:pPr>
            <w:r w:rsidRPr="00EA3BFE">
              <w:rPr>
                <w:bCs/>
                <w:color w:val="000000"/>
                <w:sz w:val="24"/>
                <w:szCs w:val="24"/>
              </w:rPr>
              <w:t xml:space="preserve">pui de carne </w:t>
            </w:r>
          </w:p>
        </w:tc>
        <w:tc>
          <w:tcPr>
            <w:tcW w:w="2281" w:type="dxa"/>
          </w:tcPr>
          <w:p w:rsidR="00EA3BFE" w:rsidRPr="00EA3BFE" w:rsidRDefault="00EA3BFE" w:rsidP="005D4B62">
            <w:pPr>
              <w:tabs>
                <w:tab w:val="left" w:pos="720"/>
                <w:tab w:val="left" w:pos="1440"/>
                <w:tab w:val="left" w:pos="2160"/>
                <w:tab w:val="left" w:pos="2880"/>
                <w:tab w:val="left" w:pos="3580"/>
              </w:tabs>
              <w:spacing w:line="240" w:lineRule="auto"/>
              <w:rPr>
                <w:bCs/>
                <w:color w:val="000000"/>
                <w:sz w:val="24"/>
                <w:szCs w:val="24"/>
              </w:rPr>
            </w:pPr>
            <w:r w:rsidRPr="00EA3BFE">
              <w:rPr>
                <w:bCs/>
                <w:color w:val="000000"/>
                <w:sz w:val="24"/>
                <w:szCs w:val="24"/>
              </w:rPr>
              <w:t>la sol</w:t>
            </w:r>
          </w:p>
        </w:tc>
        <w:tc>
          <w:tcPr>
            <w:tcW w:w="1919" w:type="dxa"/>
          </w:tcPr>
          <w:p w:rsidR="00EA3BFE" w:rsidRPr="00EA3BFE" w:rsidRDefault="00EA3BFE" w:rsidP="005D4B62">
            <w:pPr>
              <w:tabs>
                <w:tab w:val="left" w:pos="720"/>
                <w:tab w:val="left" w:pos="1440"/>
                <w:tab w:val="left" w:pos="2160"/>
                <w:tab w:val="left" w:pos="2880"/>
                <w:tab w:val="left" w:pos="3580"/>
              </w:tabs>
              <w:spacing w:line="240" w:lineRule="auto"/>
              <w:rPr>
                <w:bCs/>
                <w:color w:val="000000"/>
                <w:sz w:val="24"/>
                <w:szCs w:val="24"/>
              </w:rPr>
            </w:pPr>
            <w:r w:rsidRPr="00EA3BFE">
              <w:rPr>
                <w:bCs/>
                <w:color w:val="000000"/>
                <w:sz w:val="24"/>
                <w:szCs w:val="24"/>
              </w:rPr>
              <w:t>15.000</w:t>
            </w:r>
          </w:p>
        </w:tc>
      </w:tr>
      <w:tr w:rsidR="00EA3BFE" w:rsidRPr="00EA3BFE" w:rsidTr="005D4B62">
        <w:tc>
          <w:tcPr>
            <w:tcW w:w="2300" w:type="dxa"/>
          </w:tcPr>
          <w:p w:rsidR="00EA3BFE" w:rsidRPr="00EA3BFE" w:rsidRDefault="00EA3BFE" w:rsidP="005D4B62">
            <w:pPr>
              <w:tabs>
                <w:tab w:val="left" w:pos="720"/>
                <w:tab w:val="left" w:pos="1440"/>
                <w:tab w:val="left" w:pos="2160"/>
                <w:tab w:val="left" w:pos="2880"/>
                <w:tab w:val="left" w:pos="3580"/>
              </w:tabs>
              <w:spacing w:line="240" w:lineRule="auto"/>
              <w:rPr>
                <w:bCs/>
                <w:color w:val="000000"/>
                <w:sz w:val="24"/>
                <w:szCs w:val="24"/>
              </w:rPr>
            </w:pPr>
            <w:r w:rsidRPr="00EA3BFE">
              <w:rPr>
                <w:bCs/>
                <w:color w:val="000000"/>
                <w:sz w:val="24"/>
                <w:szCs w:val="24"/>
              </w:rPr>
              <w:lastRenderedPageBreak/>
              <w:t>H4</w:t>
            </w:r>
          </w:p>
        </w:tc>
        <w:tc>
          <w:tcPr>
            <w:tcW w:w="2683" w:type="dxa"/>
          </w:tcPr>
          <w:p w:rsidR="00EA3BFE" w:rsidRPr="00EA3BFE" w:rsidRDefault="00EA3BFE" w:rsidP="005D4B62">
            <w:pPr>
              <w:tabs>
                <w:tab w:val="left" w:pos="720"/>
                <w:tab w:val="left" w:pos="1440"/>
                <w:tab w:val="left" w:pos="2160"/>
                <w:tab w:val="left" w:pos="2880"/>
                <w:tab w:val="left" w:pos="3580"/>
              </w:tabs>
              <w:spacing w:line="240" w:lineRule="auto"/>
              <w:rPr>
                <w:bCs/>
                <w:color w:val="000000"/>
                <w:sz w:val="24"/>
                <w:szCs w:val="24"/>
              </w:rPr>
            </w:pPr>
            <w:r w:rsidRPr="00EA3BFE">
              <w:rPr>
                <w:bCs/>
                <w:color w:val="000000"/>
                <w:sz w:val="24"/>
                <w:szCs w:val="24"/>
              </w:rPr>
              <w:t>puicute pentru inlocuire</w:t>
            </w:r>
          </w:p>
        </w:tc>
        <w:tc>
          <w:tcPr>
            <w:tcW w:w="2281" w:type="dxa"/>
          </w:tcPr>
          <w:p w:rsidR="00EA3BFE" w:rsidRPr="00EA3BFE" w:rsidRDefault="00EA3BFE" w:rsidP="005D4B62">
            <w:pPr>
              <w:tabs>
                <w:tab w:val="left" w:pos="720"/>
                <w:tab w:val="left" w:pos="1440"/>
                <w:tab w:val="left" w:pos="2160"/>
                <w:tab w:val="left" w:pos="2880"/>
                <w:tab w:val="left" w:pos="3580"/>
              </w:tabs>
              <w:spacing w:line="240" w:lineRule="auto"/>
              <w:rPr>
                <w:bCs/>
                <w:color w:val="000000"/>
                <w:sz w:val="24"/>
                <w:szCs w:val="24"/>
              </w:rPr>
            </w:pPr>
            <w:r w:rsidRPr="00EA3BFE">
              <w:rPr>
                <w:bCs/>
                <w:color w:val="000000"/>
                <w:sz w:val="24"/>
                <w:szCs w:val="24"/>
              </w:rPr>
              <w:t>in baterii</w:t>
            </w:r>
          </w:p>
        </w:tc>
        <w:tc>
          <w:tcPr>
            <w:tcW w:w="1919" w:type="dxa"/>
          </w:tcPr>
          <w:p w:rsidR="00EA3BFE" w:rsidRPr="00EA3BFE" w:rsidRDefault="00EA3BFE" w:rsidP="005D4B62">
            <w:pPr>
              <w:tabs>
                <w:tab w:val="left" w:pos="720"/>
                <w:tab w:val="left" w:pos="1440"/>
                <w:tab w:val="left" w:pos="2160"/>
                <w:tab w:val="left" w:pos="2880"/>
                <w:tab w:val="left" w:pos="3580"/>
              </w:tabs>
              <w:spacing w:line="240" w:lineRule="auto"/>
              <w:rPr>
                <w:bCs/>
                <w:color w:val="000000"/>
                <w:sz w:val="24"/>
                <w:szCs w:val="24"/>
              </w:rPr>
            </w:pPr>
            <w:r w:rsidRPr="00EA3BFE">
              <w:rPr>
                <w:bCs/>
                <w:color w:val="000000"/>
                <w:sz w:val="24"/>
                <w:szCs w:val="24"/>
              </w:rPr>
              <w:t>15.000</w:t>
            </w:r>
          </w:p>
        </w:tc>
      </w:tr>
      <w:tr w:rsidR="00EA3BFE" w:rsidRPr="00EA3BFE" w:rsidTr="005D4B62">
        <w:tc>
          <w:tcPr>
            <w:tcW w:w="2300" w:type="dxa"/>
          </w:tcPr>
          <w:p w:rsidR="00EA3BFE" w:rsidRPr="00EA3BFE" w:rsidRDefault="00EA3BFE" w:rsidP="005D4B62">
            <w:pPr>
              <w:tabs>
                <w:tab w:val="left" w:pos="720"/>
                <w:tab w:val="left" w:pos="1440"/>
                <w:tab w:val="left" w:pos="2160"/>
                <w:tab w:val="left" w:pos="2880"/>
                <w:tab w:val="left" w:pos="3580"/>
              </w:tabs>
              <w:spacing w:line="240" w:lineRule="auto"/>
              <w:rPr>
                <w:bCs/>
                <w:color w:val="000000"/>
                <w:sz w:val="24"/>
                <w:szCs w:val="24"/>
              </w:rPr>
            </w:pPr>
            <w:r w:rsidRPr="00EA3BFE">
              <w:rPr>
                <w:bCs/>
                <w:color w:val="000000"/>
                <w:sz w:val="24"/>
                <w:szCs w:val="24"/>
              </w:rPr>
              <w:t>H5</w:t>
            </w:r>
          </w:p>
        </w:tc>
        <w:tc>
          <w:tcPr>
            <w:tcW w:w="2683" w:type="dxa"/>
          </w:tcPr>
          <w:p w:rsidR="00EA3BFE" w:rsidRPr="00EA3BFE" w:rsidRDefault="00EA3BFE" w:rsidP="005D4B62">
            <w:pPr>
              <w:tabs>
                <w:tab w:val="left" w:pos="720"/>
                <w:tab w:val="left" w:pos="1440"/>
                <w:tab w:val="left" w:pos="2160"/>
                <w:tab w:val="left" w:pos="2880"/>
                <w:tab w:val="left" w:pos="3580"/>
              </w:tabs>
              <w:spacing w:line="240" w:lineRule="auto"/>
              <w:rPr>
                <w:bCs/>
                <w:color w:val="000000"/>
                <w:sz w:val="24"/>
                <w:szCs w:val="24"/>
              </w:rPr>
            </w:pPr>
            <w:r w:rsidRPr="00EA3BFE">
              <w:rPr>
                <w:bCs/>
                <w:color w:val="000000"/>
                <w:sz w:val="24"/>
                <w:szCs w:val="24"/>
              </w:rPr>
              <w:t>puicute pentru inlocuire</w:t>
            </w:r>
          </w:p>
        </w:tc>
        <w:tc>
          <w:tcPr>
            <w:tcW w:w="2281" w:type="dxa"/>
          </w:tcPr>
          <w:p w:rsidR="00EA3BFE" w:rsidRPr="00EA3BFE" w:rsidRDefault="00EA3BFE" w:rsidP="005D4B62">
            <w:pPr>
              <w:tabs>
                <w:tab w:val="left" w:pos="720"/>
                <w:tab w:val="left" w:pos="1440"/>
                <w:tab w:val="left" w:pos="2160"/>
                <w:tab w:val="left" w:pos="2880"/>
                <w:tab w:val="left" w:pos="3580"/>
              </w:tabs>
              <w:spacing w:line="240" w:lineRule="auto"/>
              <w:rPr>
                <w:bCs/>
                <w:color w:val="000000"/>
                <w:sz w:val="24"/>
                <w:szCs w:val="24"/>
              </w:rPr>
            </w:pPr>
            <w:r w:rsidRPr="00EA3BFE">
              <w:rPr>
                <w:bCs/>
                <w:color w:val="000000"/>
                <w:sz w:val="24"/>
                <w:szCs w:val="24"/>
              </w:rPr>
              <w:t>in baterii</w:t>
            </w:r>
          </w:p>
        </w:tc>
        <w:tc>
          <w:tcPr>
            <w:tcW w:w="1919" w:type="dxa"/>
          </w:tcPr>
          <w:p w:rsidR="00EA3BFE" w:rsidRPr="00EA3BFE" w:rsidRDefault="00EA3BFE" w:rsidP="005D4B62">
            <w:pPr>
              <w:tabs>
                <w:tab w:val="left" w:pos="720"/>
                <w:tab w:val="left" w:pos="1440"/>
                <w:tab w:val="left" w:pos="2160"/>
                <w:tab w:val="left" w:pos="2880"/>
                <w:tab w:val="left" w:pos="3580"/>
              </w:tabs>
              <w:spacing w:line="240" w:lineRule="auto"/>
              <w:rPr>
                <w:bCs/>
                <w:color w:val="000000"/>
                <w:sz w:val="24"/>
                <w:szCs w:val="24"/>
              </w:rPr>
            </w:pPr>
            <w:r w:rsidRPr="00EA3BFE">
              <w:rPr>
                <w:bCs/>
                <w:color w:val="000000"/>
                <w:sz w:val="24"/>
                <w:szCs w:val="24"/>
              </w:rPr>
              <w:t>15.000</w:t>
            </w:r>
          </w:p>
        </w:tc>
      </w:tr>
      <w:tr w:rsidR="00EA3BFE" w:rsidRPr="00EA3BFE" w:rsidTr="005D4B62">
        <w:tc>
          <w:tcPr>
            <w:tcW w:w="2300" w:type="dxa"/>
          </w:tcPr>
          <w:p w:rsidR="00EA3BFE" w:rsidRPr="00EA3BFE" w:rsidRDefault="00EA3BFE" w:rsidP="005D4B62">
            <w:pPr>
              <w:tabs>
                <w:tab w:val="left" w:pos="720"/>
                <w:tab w:val="left" w:pos="1440"/>
                <w:tab w:val="left" w:pos="2160"/>
                <w:tab w:val="left" w:pos="2880"/>
                <w:tab w:val="left" w:pos="3580"/>
              </w:tabs>
              <w:spacing w:line="240" w:lineRule="auto"/>
              <w:rPr>
                <w:bCs/>
                <w:color w:val="000000"/>
                <w:sz w:val="24"/>
                <w:szCs w:val="24"/>
              </w:rPr>
            </w:pPr>
            <w:r w:rsidRPr="00EA3BFE">
              <w:rPr>
                <w:bCs/>
                <w:color w:val="000000"/>
                <w:sz w:val="24"/>
                <w:szCs w:val="24"/>
              </w:rPr>
              <w:t>H6</w:t>
            </w:r>
          </w:p>
        </w:tc>
        <w:tc>
          <w:tcPr>
            <w:tcW w:w="2683" w:type="dxa"/>
          </w:tcPr>
          <w:p w:rsidR="00EA3BFE" w:rsidRPr="00EA3BFE" w:rsidRDefault="00EA3BFE" w:rsidP="005D4B62">
            <w:pPr>
              <w:tabs>
                <w:tab w:val="left" w:pos="720"/>
                <w:tab w:val="left" w:pos="1440"/>
                <w:tab w:val="left" w:pos="2160"/>
                <w:tab w:val="left" w:pos="2880"/>
                <w:tab w:val="left" w:pos="3580"/>
              </w:tabs>
              <w:spacing w:line="240" w:lineRule="auto"/>
              <w:rPr>
                <w:bCs/>
                <w:color w:val="000000"/>
                <w:sz w:val="24"/>
                <w:szCs w:val="24"/>
              </w:rPr>
            </w:pPr>
            <w:r w:rsidRPr="00EA3BFE">
              <w:rPr>
                <w:bCs/>
                <w:color w:val="000000"/>
                <w:sz w:val="24"/>
                <w:szCs w:val="24"/>
              </w:rPr>
              <w:t>puicute pentru inlocuire</w:t>
            </w:r>
          </w:p>
        </w:tc>
        <w:tc>
          <w:tcPr>
            <w:tcW w:w="2281" w:type="dxa"/>
          </w:tcPr>
          <w:p w:rsidR="00EA3BFE" w:rsidRPr="00EA3BFE" w:rsidRDefault="00EA3BFE" w:rsidP="005D4B62">
            <w:pPr>
              <w:tabs>
                <w:tab w:val="left" w:pos="720"/>
                <w:tab w:val="left" w:pos="1440"/>
                <w:tab w:val="left" w:pos="2160"/>
                <w:tab w:val="left" w:pos="2880"/>
                <w:tab w:val="left" w:pos="3580"/>
              </w:tabs>
              <w:spacing w:line="240" w:lineRule="auto"/>
              <w:rPr>
                <w:bCs/>
                <w:color w:val="000000"/>
                <w:sz w:val="24"/>
                <w:szCs w:val="24"/>
              </w:rPr>
            </w:pPr>
            <w:r w:rsidRPr="00EA3BFE">
              <w:rPr>
                <w:bCs/>
                <w:color w:val="000000"/>
                <w:sz w:val="24"/>
                <w:szCs w:val="24"/>
              </w:rPr>
              <w:t>la sol</w:t>
            </w:r>
          </w:p>
        </w:tc>
        <w:tc>
          <w:tcPr>
            <w:tcW w:w="1919" w:type="dxa"/>
          </w:tcPr>
          <w:p w:rsidR="00EA3BFE" w:rsidRPr="00EA3BFE" w:rsidRDefault="00EA3BFE" w:rsidP="005D4B62">
            <w:pPr>
              <w:tabs>
                <w:tab w:val="left" w:pos="720"/>
                <w:tab w:val="left" w:pos="1440"/>
                <w:tab w:val="left" w:pos="2160"/>
                <w:tab w:val="left" w:pos="2880"/>
                <w:tab w:val="left" w:pos="3580"/>
              </w:tabs>
              <w:spacing w:line="240" w:lineRule="auto"/>
              <w:rPr>
                <w:bCs/>
                <w:color w:val="000000"/>
                <w:sz w:val="24"/>
                <w:szCs w:val="24"/>
              </w:rPr>
            </w:pPr>
            <w:r w:rsidRPr="00EA3BFE">
              <w:rPr>
                <w:bCs/>
                <w:color w:val="000000"/>
                <w:sz w:val="24"/>
                <w:szCs w:val="24"/>
              </w:rPr>
              <w:t>15.000</w:t>
            </w:r>
          </w:p>
        </w:tc>
      </w:tr>
      <w:tr w:rsidR="00EA3BFE" w:rsidRPr="00EA3BFE" w:rsidTr="005D4B62">
        <w:tc>
          <w:tcPr>
            <w:tcW w:w="2300" w:type="dxa"/>
          </w:tcPr>
          <w:p w:rsidR="00EA3BFE" w:rsidRPr="00EA3BFE" w:rsidRDefault="00EA3BFE" w:rsidP="005D4B62">
            <w:pPr>
              <w:tabs>
                <w:tab w:val="left" w:pos="720"/>
                <w:tab w:val="left" w:pos="1440"/>
                <w:tab w:val="left" w:pos="2160"/>
                <w:tab w:val="left" w:pos="2880"/>
                <w:tab w:val="left" w:pos="3580"/>
              </w:tabs>
              <w:spacing w:line="240" w:lineRule="auto"/>
              <w:rPr>
                <w:bCs/>
                <w:color w:val="000000"/>
                <w:sz w:val="24"/>
                <w:szCs w:val="24"/>
              </w:rPr>
            </w:pPr>
            <w:r w:rsidRPr="00EA3BFE">
              <w:rPr>
                <w:bCs/>
                <w:color w:val="000000"/>
                <w:sz w:val="24"/>
                <w:szCs w:val="24"/>
              </w:rPr>
              <w:t>H7</w:t>
            </w:r>
          </w:p>
        </w:tc>
        <w:tc>
          <w:tcPr>
            <w:tcW w:w="2683" w:type="dxa"/>
          </w:tcPr>
          <w:p w:rsidR="00EA3BFE" w:rsidRPr="00EA3BFE" w:rsidRDefault="00EA3BFE" w:rsidP="005D4B62">
            <w:pPr>
              <w:tabs>
                <w:tab w:val="left" w:pos="720"/>
                <w:tab w:val="left" w:pos="1440"/>
                <w:tab w:val="left" w:pos="2160"/>
                <w:tab w:val="left" w:pos="2880"/>
                <w:tab w:val="left" w:pos="3580"/>
              </w:tabs>
              <w:spacing w:line="240" w:lineRule="auto"/>
              <w:rPr>
                <w:bCs/>
                <w:color w:val="000000"/>
                <w:sz w:val="24"/>
                <w:szCs w:val="24"/>
              </w:rPr>
            </w:pPr>
            <w:r w:rsidRPr="00EA3BFE">
              <w:rPr>
                <w:bCs/>
                <w:color w:val="000000"/>
                <w:sz w:val="24"/>
                <w:szCs w:val="24"/>
              </w:rPr>
              <w:t>gaini ouatoare</w:t>
            </w:r>
          </w:p>
        </w:tc>
        <w:tc>
          <w:tcPr>
            <w:tcW w:w="2281" w:type="dxa"/>
          </w:tcPr>
          <w:p w:rsidR="00EA3BFE" w:rsidRPr="00EA3BFE" w:rsidRDefault="00EA3BFE" w:rsidP="005D4B62">
            <w:pPr>
              <w:tabs>
                <w:tab w:val="left" w:pos="720"/>
                <w:tab w:val="left" w:pos="1440"/>
                <w:tab w:val="left" w:pos="2160"/>
                <w:tab w:val="left" w:pos="2880"/>
                <w:tab w:val="left" w:pos="3580"/>
              </w:tabs>
              <w:spacing w:line="240" w:lineRule="auto"/>
              <w:rPr>
                <w:bCs/>
                <w:color w:val="000000"/>
                <w:sz w:val="24"/>
                <w:szCs w:val="24"/>
              </w:rPr>
            </w:pPr>
            <w:r w:rsidRPr="00EA3BFE">
              <w:rPr>
                <w:bCs/>
                <w:color w:val="000000"/>
                <w:sz w:val="24"/>
                <w:szCs w:val="24"/>
              </w:rPr>
              <w:t>la sol</w:t>
            </w:r>
          </w:p>
        </w:tc>
        <w:tc>
          <w:tcPr>
            <w:tcW w:w="1919" w:type="dxa"/>
          </w:tcPr>
          <w:p w:rsidR="00EA3BFE" w:rsidRPr="00EA3BFE" w:rsidRDefault="00EA3BFE" w:rsidP="005D4B62">
            <w:pPr>
              <w:tabs>
                <w:tab w:val="left" w:pos="720"/>
                <w:tab w:val="left" w:pos="1440"/>
                <w:tab w:val="left" w:pos="2160"/>
                <w:tab w:val="left" w:pos="2880"/>
                <w:tab w:val="left" w:pos="3580"/>
              </w:tabs>
              <w:spacing w:line="240" w:lineRule="auto"/>
              <w:rPr>
                <w:bCs/>
                <w:color w:val="000000"/>
                <w:sz w:val="24"/>
                <w:szCs w:val="24"/>
              </w:rPr>
            </w:pPr>
            <w:r w:rsidRPr="00EA3BFE">
              <w:rPr>
                <w:bCs/>
                <w:color w:val="000000"/>
                <w:sz w:val="24"/>
                <w:szCs w:val="24"/>
              </w:rPr>
              <w:t>8.500</w:t>
            </w:r>
          </w:p>
        </w:tc>
      </w:tr>
      <w:tr w:rsidR="00EA3BFE" w:rsidRPr="00EA3BFE" w:rsidTr="005D4B62">
        <w:tc>
          <w:tcPr>
            <w:tcW w:w="2300" w:type="dxa"/>
          </w:tcPr>
          <w:p w:rsidR="00EA3BFE" w:rsidRPr="00EA3BFE" w:rsidRDefault="00EA3BFE" w:rsidP="005D4B62">
            <w:pPr>
              <w:tabs>
                <w:tab w:val="left" w:pos="720"/>
                <w:tab w:val="left" w:pos="1440"/>
                <w:tab w:val="left" w:pos="2160"/>
                <w:tab w:val="left" w:pos="2880"/>
                <w:tab w:val="left" w:pos="3580"/>
              </w:tabs>
              <w:spacing w:line="240" w:lineRule="auto"/>
              <w:rPr>
                <w:bCs/>
                <w:color w:val="000000"/>
                <w:sz w:val="24"/>
                <w:szCs w:val="24"/>
              </w:rPr>
            </w:pPr>
            <w:r w:rsidRPr="00EA3BFE">
              <w:rPr>
                <w:bCs/>
                <w:color w:val="000000"/>
                <w:sz w:val="24"/>
                <w:szCs w:val="24"/>
              </w:rPr>
              <w:t>H10</w:t>
            </w:r>
          </w:p>
        </w:tc>
        <w:tc>
          <w:tcPr>
            <w:tcW w:w="2683" w:type="dxa"/>
          </w:tcPr>
          <w:p w:rsidR="00EA3BFE" w:rsidRPr="00EA3BFE" w:rsidRDefault="00EA3BFE" w:rsidP="005D4B62">
            <w:pPr>
              <w:tabs>
                <w:tab w:val="left" w:pos="720"/>
                <w:tab w:val="left" w:pos="1440"/>
                <w:tab w:val="left" w:pos="2160"/>
                <w:tab w:val="left" w:pos="2880"/>
                <w:tab w:val="left" w:pos="3580"/>
              </w:tabs>
              <w:spacing w:line="240" w:lineRule="auto"/>
              <w:rPr>
                <w:bCs/>
                <w:color w:val="000000"/>
                <w:sz w:val="24"/>
                <w:szCs w:val="24"/>
              </w:rPr>
            </w:pPr>
            <w:r w:rsidRPr="00EA3BFE">
              <w:rPr>
                <w:bCs/>
                <w:color w:val="000000"/>
                <w:sz w:val="24"/>
                <w:szCs w:val="24"/>
              </w:rPr>
              <w:t>gaini ouatoare</w:t>
            </w:r>
          </w:p>
        </w:tc>
        <w:tc>
          <w:tcPr>
            <w:tcW w:w="2281" w:type="dxa"/>
          </w:tcPr>
          <w:p w:rsidR="00EA3BFE" w:rsidRPr="00EA3BFE" w:rsidRDefault="00EA3BFE" w:rsidP="005D4B62">
            <w:pPr>
              <w:tabs>
                <w:tab w:val="left" w:pos="720"/>
                <w:tab w:val="left" w:pos="1440"/>
                <w:tab w:val="left" w:pos="2160"/>
                <w:tab w:val="left" w:pos="2880"/>
                <w:tab w:val="left" w:pos="3580"/>
              </w:tabs>
              <w:spacing w:line="240" w:lineRule="auto"/>
              <w:rPr>
                <w:bCs/>
                <w:color w:val="000000"/>
                <w:sz w:val="24"/>
                <w:szCs w:val="24"/>
              </w:rPr>
            </w:pPr>
            <w:r w:rsidRPr="00EA3BFE">
              <w:rPr>
                <w:bCs/>
                <w:color w:val="000000"/>
                <w:sz w:val="24"/>
                <w:szCs w:val="24"/>
              </w:rPr>
              <w:t>la sol</w:t>
            </w:r>
          </w:p>
        </w:tc>
        <w:tc>
          <w:tcPr>
            <w:tcW w:w="1919" w:type="dxa"/>
          </w:tcPr>
          <w:p w:rsidR="00EA3BFE" w:rsidRPr="00EA3BFE" w:rsidRDefault="00EA3BFE" w:rsidP="005D4B62">
            <w:pPr>
              <w:tabs>
                <w:tab w:val="left" w:pos="720"/>
                <w:tab w:val="left" w:pos="1440"/>
                <w:tab w:val="left" w:pos="2160"/>
                <w:tab w:val="left" w:pos="2880"/>
                <w:tab w:val="left" w:pos="3580"/>
              </w:tabs>
              <w:spacing w:line="240" w:lineRule="auto"/>
              <w:rPr>
                <w:bCs/>
                <w:color w:val="000000"/>
                <w:sz w:val="24"/>
                <w:szCs w:val="24"/>
              </w:rPr>
            </w:pPr>
            <w:r w:rsidRPr="00EA3BFE">
              <w:rPr>
                <w:bCs/>
                <w:color w:val="000000"/>
                <w:sz w:val="24"/>
                <w:szCs w:val="24"/>
              </w:rPr>
              <w:t>8.500</w:t>
            </w:r>
          </w:p>
        </w:tc>
      </w:tr>
      <w:tr w:rsidR="00EA3BFE" w:rsidRPr="00EA3BFE" w:rsidTr="005D4B62">
        <w:tc>
          <w:tcPr>
            <w:tcW w:w="2300" w:type="dxa"/>
          </w:tcPr>
          <w:p w:rsidR="00EA3BFE" w:rsidRPr="00EA3BFE" w:rsidRDefault="00EA3BFE" w:rsidP="005D4B62">
            <w:pPr>
              <w:tabs>
                <w:tab w:val="left" w:pos="720"/>
                <w:tab w:val="left" w:pos="1440"/>
                <w:tab w:val="left" w:pos="2160"/>
                <w:tab w:val="left" w:pos="2880"/>
                <w:tab w:val="left" w:pos="3580"/>
              </w:tabs>
              <w:spacing w:line="240" w:lineRule="auto"/>
              <w:rPr>
                <w:bCs/>
                <w:color w:val="000000"/>
                <w:sz w:val="24"/>
                <w:szCs w:val="24"/>
              </w:rPr>
            </w:pPr>
            <w:r w:rsidRPr="00EA3BFE">
              <w:rPr>
                <w:bCs/>
                <w:color w:val="000000"/>
                <w:sz w:val="24"/>
                <w:szCs w:val="24"/>
              </w:rPr>
              <w:t>H11</w:t>
            </w:r>
          </w:p>
        </w:tc>
        <w:tc>
          <w:tcPr>
            <w:tcW w:w="2683" w:type="dxa"/>
          </w:tcPr>
          <w:p w:rsidR="00EA3BFE" w:rsidRPr="00EA3BFE" w:rsidRDefault="00EA3BFE" w:rsidP="005D4B62">
            <w:pPr>
              <w:tabs>
                <w:tab w:val="left" w:pos="720"/>
                <w:tab w:val="left" w:pos="1440"/>
                <w:tab w:val="left" w:pos="2160"/>
                <w:tab w:val="left" w:pos="2880"/>
                <w:tab w:val="left" w:pos="3580"/>
              </w:tabs>
              <w:spacing w:line="240" w:lineRule="auto"/>
              <w:rPr>
                <w:bCs/>
                <w:color w:val="000000"/>
                <w:sz w:val="24"/>
                <w:szCs w:val="24"/>
              </w:rPr>
            </w:pPr>
            <w:r w:rsidRPr="00EA3BFE">
              <w:rPr>
                <w:bCs/>
                <w:color w:val="000000"/>
                <w:sz w:val="24"/>
                <w:szCs w:val="24"/>
              </w:rPr>
              <w:t>gaini ouatoare</w:t>
            </w:r>
          </w:p>
        </w:tc>
        <w:tc>
          <w:tcPr>
            <w:tcW w:w="2281" w:type="dxa"/>
          </w:tcPr>
          <w:p w:rsidR="00EA3BFE" w:rsidRPr="00EA3BFE" w:rsidRDefault="00EA3BFE" w:rsidP="005D4B62">
            <w:pPr>
              <w:tabs>
                <w:tab w:val="left" w:pos="720"/>
                <w:tab w:val="left" w:pos="1440"/>
                <w:tab w:val="left" w:pos="2160"/>
                <w:tab w:val="left" w:pos="2880"/>
                <w:tab w:val="left" w:pos="3580"/>
              </w:tabs>
              <w:spacing w:line="240" w:lineRule="auto"/>
              <w:rPr>
                <w:bCs/>
                <w:color w:val="000000"/>
                <w:sz w:val="24"/>
                <w:szCs w:val="24"/>
              </w:rPr>
            </w:pPr>
            <w:r w:rsidRPr="00EA3BFE">
              <w:rPr>
                <w:bCs/>
                <w:color w:val="000000"/>
                <w:sz w:val="24"/>
                <w:szCs w:val="24"/>
              </w:rPr>
              <w:t>la sol</w:t>
            </w:r>
          </w:p>
        </w:tc>
        <w:tc>
          <w:tcPr>
            <w:tcW w:w="1919" w:type="dxa"/>
          </w:tcPr>
          <w:p w:rsidR="00EA3BFE" w:rsidRPr="00EA3BFE" w:rsidRDefault="00EA3BFE" w:rsidP="005D4B62">
            <w:pPr>
              <w:tabs>
                <w:tab w:val="left" w:pos="720"/>
                <w:tab w:val="left" w:pos="1440"/>
                <w:tab w:val="left" w:pos="2160"/>
                <w:tab w:val="left" w:pos="2880"/>
                <w:tab w:val="left" w:pos="3580"/>
              </w:tabs>
              <w:spacing w:line="240" w:lineRule="auto"/>
              <w:rPr>
                <w:bCs/>
                <w:color w:val="000000"/>
                <w:sz w:val="24"/>
                <w:szCs w:val="24"/>
              </w:rPr>
            </w:pPr>
            <w:r w:rsidRPr="00EA3BFE">
              <w:rPr>
                <w:bCs/>
                <w:color w:val="000000"/>
                <w:sz w:val="24"/>
                <w:szCs w:val="24"/>
              </w:rPr>
              <w:t>15.000</w:t>
            </w:r>
          </w:p>
        </w:tc>
      </w:tr>
      <w:tr w:rsidR="00EA3BFE" w:rsidRPr="00EA3BFE" w:rsidTr="005D4B62">
        <w:tc>
          <w:tcPr>
            <w:tcW w:w="2300" w:type="dxa"/>
          </w:tcPr>
          <w:p w:rsidR="00EA3BFE" w:rsidRPr="00EA3BFE" w:rsidRDefault="00EA3BFE" w:rsidP="005D4B62">
            <w:pPr>
              <w:tabs>
                <w:tab w:val="left" w:pos="720"/>
                <w:tab w:val="left" w:pos="1440"/>
                <w:tab w:val="left" w:pos="2160"/>
                <w:tab w:val="left" w:pos="2880"/>
                <w:tab w:val="left" w:pos="3580"/>
              </w:tabs>
              <w:spacing w:line="240" w:lineRule="auto"/>
              <w:rPr>
                <w:bCs/>
                <w:color w:val="000000"/>
                <w:sz w:val="24"/>
                <w:szCs w:val="24"/>
              </w:rPr>
            </w:pPr>
            <w:r w:rsidRPr="00EA3BFE">
              <w:rPr>
                <w:bCs/>
                <w:color w:val="000000"/>
                <w:sz w:val="24"/>
                <w:szCs w:val="24"/>
              </w:rPr>
              <w:t>H12</w:t>
            </w:r>
          </w:p>
        </w:tc>
        <w:tc>
          <w:tcPr>
            <w:tcW w:w="2683" w:type="dxa"/>
          </w:tcPr>
          <w:p w:rsidR="00EA3BFE" w:rsidRPr="00EA3BFE" w:rsidRDefault="00EA3BFE" w:rsidP="005D4B62">
            <w:pPr>
              <w:tabs>
                <w:tab w:val="left" w:pos="720"/>
                <w:tab w:val="left" w:pos="1440"/>
                <w:tab w:val="left" w:pos="2160"/>
                <w:tab w:val="left" w:pos="2880"/>
                <w:tab w:val="left" w:pos="3580"/>
              </w:tabs>
              <w:spacing w:line="240" w:lineRule="auto"/>
              <w:rPr>
                <w:bCs/>
                <w:color w:val="000000"/>
                <w:sz w:val="24"/>
                <w:szCs w:val="24"/>
              </w:rPr>
            </w:pPr>
            <w:r w:rsidRPr="00EA3BFE">
              <w:rPr>
                <w:bCs/>
                <w:color w:val="000000"/>
                <w:sz w:val="24"/>
                <w:szCs w:val="24"/>
              </w:rPr>
              <w:t>gaini ouatoare</w:t>
            </w:r>
          </w:p>
        </w:tc>
        <w:tc>
          <w:tcPr>
            <w:tcW w:w="2281" w:type="dxa"/>
          </w:tcPr>
          <w:p w:rsidR="00EA3BFE" w:rsidRPr="00EA3BFE" w:rsidRDefault="00EA3BFE" w:rsidP="005D4B62">
            <w:pPr>
              <w:tabs>
                <w:tab w:val="left" w:pos="720"/>
                <w:tab w:val="left" w:pos="1440"/>
                <w:tab w:val="left" w:pos="2160"/>
                <w:tab w:val="left" w:pos="2880"/>
                <w:tab w:val="left" w:pos="3580"/>
              </w:tabs>
              <w:spacing w:line="240" w:lineRule="auto"/>
              <w:rPr>
                <w:bCs/>
                <w:color w:val="000000"/>
                <w:sz w:val="24"/>
                <w:szCs w:val="24"/>
              </w:rPr>
            </w:pPr>
            <w:r w:rsidRPr="00EA3BFE">
              <w:rPr>
                <w:bCs/>
                <w:color w:val="000000"/>
                <w:sz w:val="24"/>
                <w:szCs w:val="24"/>
              </w:rPr>
              <w:t>in baterii</w:t>
            </w:r>
          </w:p>
        </w:tc>
        <w:tc>
          <w:tcPr>
            <w:tcW w:w="1919" w:type="dxa"/>
          </w:tcPr>
          <w:p w:rsidR="00EA3BFE" w:rsidRPr="00EA3BFE" w:rsidRDefault="00EA3BFE" w:rsidP="005D4B62">
            <w:pPr>
              <w:tabs>
                <w:tab w:val="left" w:pos="720"/>
                <w:tab w:val="left" w:pos="1440"/>
                <w:tab w:val="left" w:pos="2160"/>
                <w:tab w:val="left" w:pos="2880"/>
                <w:tab w:val="left" w:pos="3580"/>
              </w:tabs>
              <w:spacing w:line="240" w:lineRule="auto"/>
              <w:rPr>
                <w:bCs/>
                <w:color w:val="000000"/>
                <w:sz w:val="24"/>
                <w:szCs w:val="24"/>
              </w:rPr>
            </w:pPr>
            <w:r w:rsidRPr="00EA3BFE">
              <w:rPr>
                <w:bCs/>
                <w:color w:val="000000"/>
                <w:sz w:val="24"/>
                <w:szCs w:val="24"/>
              </w:rPr>
              <w:t>15.000</w:t>
            </w:r>
          </w:p>
        </w:tc>
      </w:tr>
    </w:tbl>
    <w:p w:rsidR="00EA3BFE" w:rsidRPr="00EA3BFE" w:rsidRDefault="00EA3BFE" w:rsidP="00EA3BFE">
      <w:pPr>
        <w:tabs>
          <w:tab w:val="left" w:pos="720"/>
          <w:tab w:val="left" w:pos="1440"/>
          <w:tab w:val="left" w:pos="2160"/>
          <w:tab w:val="left" w:pos="2880"/>
          <w:tab w:val="left" w:pos="3580"/>
        </w:tabs>
        <w:spacing w:after="0" w:line="240" w:lineRule="auto"/>
        <w:jc w:val="both"/>
        <w:rPr>
          <w:rFonts w:ascii="Times New Roman" w:hAnsi="Times New Roman"/>
          <w:b/>
          <w:bCs/>
          <w:color w:val="000000"/>
          <w:sz w:val="24"/>
          <w:szCs w:val="24"/>
          <w:u w:val="single"/>
        </w:rPr>
      </w:pPr>
      <w:r w:rsidRPr="00EA3BFE">
        <w:rPr>
          <w:rFonts w:ascii="Times New Roman" w:hAnsi="Times New Roman"/>
          <w:b/>
          <w:bCs/>
          <w:color w:val="000000"/>
          <w:sz w:val="24"/>
          <w:szCs w:val="24"/>
          <w:u w:val="single"/>
        </w:rPr>
        <w:t xml:space="preserve">Ferma B3 </w:t>
      </w:r>
      <w:r w:rsidRPr="00EA3BFE">
        <w:rPr>
          <w:rFonts w:ascii="Times New Roman" w:hAnsi="Times New Roman"/>
          <w:bCs/>
          <w:color w:val="000000"/>
          <w:sz w:val="24"/>
          <w:szCs w:val="24"/>
        </w:rPr>
        <w:t>formată din</w:t>
      </w:r>
      <w:r w:rsidRPr="00EA3BFE">
        <w:rPr>
          <w:rFonts w:ascii="Times New Roman" w:hAnsi="Times New Roman"/>
          <w:b/>
          <w:bCs/>
          <w:color w:val="000000"/>
          <w:sz w:val="24"/>
          <w:szCs w:val="24"/>
          <w:u w:val="single"/>
        </w:rPr>
        <w:t xml:space="preserve"> </w:t>
      </w:r>
      <w:r w:rsidRPr="00EA3BFE">
        <w:rPr>
          <w:rFonts w:ascii="Times New Roman" w:hAnsi="Times New Roman"/>
          <w:bCs/>
          <w:color w:val="000000"/>
          <w:sz w:val="24"/>
          <w:szCs w:val="24"/>
          <w:lang w:val="it-IT"/>
        </w:rPr>
        <w:t xml:space="preserve">2 blocuri de crestere pasari , </w:t>
      </w:r>
      <w:r w:rsidRPr="00EA3BFE">
        <w:rPr>
          <w:rFonts w:ascii="Times New Roman" w:hAnsi="Times New Roman"/>
          <w:sz w:val="24"/>
          <w:szCs w:val="24"/>
          <w:lang w:val="it-IT"/>
        </w:rPr>
        <w:t>cu regim de inaltime P+1, cu o capacitate totala de 78.000 locuri, astfel:</w:t>
      </w:r>
      <w:r w:rsidRPr="00EA3BFE">
        <w:rPr>
          <w:rFonts w:ascii="Times New Roman" w:hAnsi="Times New Roman"/>
          <w:b/>
          <w:bCs/>
          <w:color w:val="000000"/>
          <w:sz w:val="24"/>
          <w:szCs w:val="24"/>
          <w:u w:val="single"/>
        </w:rPr>
        <w:t xml:space="preserve"> </w:t>
      </w:r>
      <w:r w:rsidRPr="00EA3BFE">
        <w:rPr>
          <w:rFonts w:ascii="Times New Roman" w:hAnsi="Times New Roman"/>
          <w:bCs/>
          <w:color w:val="000000"/>
          <w:sz w:val="24"/>
          <w:szCs w:val="24"/>
          <w:lang w:val="it-IT"/>
        </w:rPr>
        <w:t>Bloc B14 P+E – cresterea puilor de carne, la sol 39.000 locuri și</w:t>
      </w:r>
      <w:r w:rsidRPr="00EA3BFE">
        <w:rPr>
          <w:rFonts w:ascii="Times New Roman" w:hAnsi="Times New Roman"/>
          <w:b/>
          <w:bCs/>
          <w:color w:val="000000"/>
          <w:sz w:val="24"/>
          <w:szCs w:val="24"/>
          <w:u w:val="single"/>
        </w:rPr>
        <w:t xml:space="preserve"> </w:t>
      </w:r>
      <w:r w:rsidRPr="00EA3BFE">
        <w:rPr>
          <w:rFonts w:ascii="Times New Roman" w:hAnsi="Times New Roman"/>
          <w:bCs/>
          <w:color w:val="000000"/>
          <w:sz w:val="24"/>
          <w:szCs w:val="24"/>
          <w:lang w:val="it-IT"/>
        </w:rPr>
        <w:t>Bloc B20 P – cresterea puilor de carne, la sol 39.000 locuri</w:t>
      </w:r>
    </w:p>
    <w:p w:rsidR="00EA3BFE" w:rsidRPr="00EA3BFE" w:rsidRDefault="00EA3BFE" w:rsidP="00EA3BFE">
      <w:pPr>
        <w:spacing w:after="0" w:line="240" w:lineRule="auto"/>
        <w:jc w:val="both"/>
        <w:rPr>
          <w:rFonts w:ascii="Times New Roman" w:hAnsi="Times New Roman"/>
          <w:b/>
          <w:sz w:val="24"/>
          <w:szCs w:val="24"/>
          <w:lang w:val="fr-FR"/>
        </w:rPr>
      </w:pPr>
      <w:r w:rsidRPr="00EA3BFE">
        <w:rPr>
          <w:rFonts w:ascii="Times New Roman" w:hAnsi="Times New Roman"/>
          <w:b/>
          <w:sz w:val="24"/>
          <w:szCs w:val="24"/>
          <w:lang w:val="fr-FR"/>
        </w:rPr>
        <w:t>Activitati (instalaţii) conexe, legate tehnic de activitatea IPPC</w:t>
      </w:r>
    </w:p>
    <w:p w:rsidR="00EA3BFE" w:rsidRPr="00EA3BFE" w:rsidRDefault="00EA3BFE" w:rsidP="00EA3BFE">
      <w:pPr>
        <w:tabs>
          <w:tab w:val="left" w:pos="720"/>
          <w:tab w:val="left" w:pos="1440"/>
          <w:tab w:val="left" w:pos="2160"/>
          <w:tab w:val="left" w:pos="2880"/>
          <w:tab w:val="left" w:pos="3580"/>
        </w:tabs>
        <w:spacing w:after="0" w:line="240" w:lineRule="auto"/>
        <w:jc w:val="both"/>
        <w:rPr>
          <w:rFonts w:ascii="Times New Roman" w:hAnsi="Times New Roman"/>
          <w:b/>
          <w:bCs/>
          <w:color w:val="000000"/>
          <w:sz w:val="24"/>
          <w:szCs w:val="24"/>
          <w:u w:val="single"/>
        </w:rPr>
      </w:pPr>
      <w:r w:rsidRPr="00EA3BFE">
        <w:rPr>
          <w:rFonts w:ascii="Times New Roman" w:hAnsi="Times New Roman"/>
          <w:b/>
          <w:bCs/>
          <w:color w:val="000000"/>
          <w:sz w:val="24"/>
          <w:szCs w:val="24"/>
          <w:u w:val="single"/>
        </w:rPr>
        <w:t xml:space="preserve">Sediu administrativ si statie de sortare ouā </w:t>
      </w:r>
      <w:r w:rsidRPr="00EA3BFE">
        <w:rPr>
          <w:rFonts w:ascii="Times New Roman" w:hAnsi="Times New Roman"/>
          <w:bCs/>
          <w:color w:val="000000"/>
          <w:sz w:val="24"/>
          <w:szCs w:val="24"/>
        </w:rPr>
        <w:t>cu regim de inaltime P, in suprafata totala de 310 mp, compartimentata in (birouri.vestiar barbati.vestiar femei.vestiar FNC.Statie marcare, ambalare si depozitare ouā.in suprafata de  90</w:t>
      </w:r>
      <w:r w:rsidRPr="00EA3BFE">
        <w:rPr>
          <w:rFonts w:ascii="Times New Roman" w:hAnsi="Times New Roman"/>
          <w:bCs/>
          <w:sz w:val="24"/>
          <w:szCs w:val="24"/>
        </w:rPr>
        <w:t xml:space="preserve">mp, unde se desfasoara activitatea de marcare, ambalare si depozitare </w:t>
      </w:r>
      <w:r w:rsidRPr="00EA3BFE">
        <w:rPr>
          <w:rFonts w:ascii="Times New Roman" w:hAnsi="Times New Roman"/>
          <w:bCs/>
          <w:color w:val="000000"/>
          <w:sz w:val="24"/>
          <w:szCs w:val="24"/>
        </w:rPr>
        <w:t>ouā)</w:t>
      </w:r>
      <w:r w:rsidRPr="00EA3BFE">
        <w:rPr>
          <w:rFonts w:ascii="Times New Roman" w:hAnsi="Times New Roman"/>
          <w:bCs/>
          <w:sz w:val="24"/>
          <w:szCs w:val="24"/>
        </w:rPr>
        <w:t>.</w:t>
      </w:r>
    </w:p>
    <w:p w:rsidR="00EA3BFE" w:rsidRPr="00EA3BFE" w:rsidRDefault="00EA3BFE" w:rsidP="00EA3BFE">
      <w:pPr>
        <w:widowControl w:val="0"/>
        <w:tabs>
          <w:tab w:val="left" w:pos="-142"/>
          <w:tab w:val="left" w:pos="1134"/>
          <w:tab w:val="left" w:pos="2160"/>
          <w:tab w:val="left" w:pos="2880"/>
          <w:tab w:val="left" w:pos="3580"/>
        </w:tabs>
        <w:adjustRightInd w:val="0"/>
        <w:spacing w:after="0" w:line="240" w:lineRule="auto"/>
        <w:jc w:val="both"/>
        <w:textAlignment w:val="baseline"/>
        <w:rPr>
          <w:rFonts w:ascii="Times New Roman" w:hAnsi="Times New Roman"/>
          <w:bCs/>
          <w:color w:val="000000"/>
          <w:sz w:val="24"/>
          <w:szCs w:val="24"/>
        </w:rPr>
      </w:pPr>
      <w:r w:rsidRPr="00EA3BFE">
        <w:rPr>
          <w:rFonts w:ascii="Times New Roman" w:hAnsi="Times New Roman"/>
          <w:b/>
          <w:sz w:val="24"/>
          <w:szCs w:val="24"/>
          <w:u w:val="single"/>
        </w:rPr>
        <w:t xml:space="preserve">Incinerator </w:t>
      </w:r>
      <w:r w:rsidRPr="00EA3BFE">
        <w:rPr>
          <w:rFonts w:ascii="Times New Roman" w:hAnsi="Times New Roman"/>
          <w:sz w:val="24"/>
          <w:szCs w:val="24"/>
        </w:rPr>
        <w:t>cu</w:t>
      </w:r>
      <w:r w:rsidRPr="00EA3BFE">
        <w:rPr>
          <w:rFonts w:ascii="Times New Roman" w:hAnsi="Times New Roman"/>
          <w:bCs/>
          <w:color w:val="000000"/>
          <w:sz w:val="24"/>
          <w:szCs w:val="24"/>
        </w:rPr>
        <w:t xml:space="preserve"> regim de inaltime P si suprafata construita de 60 mp cu o capacitate de incarcare: de 150 kg.</w:t>
      </w:r>
    </w:p>
    <w:p w:rsidR="00EA3BFE" w:rsidRPr="00EA3BFE" w:rsidRDefault="00EA3BFE" w:rsidP="00EA3BFE">
      <w:pPr>
        <w:spacing w:after="0" w:line="240" w:lineRule="auto"/>
        <w:jc w:val="both"/>
        <w:rPr>
          <w:rFonts w:ascii="Times New Roman" w:hAnsi="Times New Roman"/>
          <w:b/>
          <w:sz w:val="24"/>
          <w:szCs w:val="24"/>
          <w:highlight w:val="red"/>
          <w:u w:val="single"/>
        </w:rPr>
      </w:pPr>
      <w:r w:rsidRPr="00EA3BFE">
        <w:rPr>
          <w:rFonts w:ascii="Times New Roman" w:hAnsi="Times New Roman"/>
          <w:b/>
          <w:sz w:val="24"/>
          <w:szCs w:val="24"/>
          <w:u w:val="single"/>
        </w:rPr>
        <w:t>Fabrica de nutreturi combinate (FNC)</w:t>
      </w:r>
      <w:r w:rsidRPr="00EA3BFE">
        <w:rPr>
          <w:rFonts w:ascii="Times New Roman" w:hAnsi="Times New Roman"/>
          <w:sz w:val="24"/>
          <w:szCs w:val="24"/>
        </w:rPr>
        <w:t xml:space="preserve"> este  amplasata intr-o hala metalica cu regim de inaltime parter, ce ocupa o  suprafata de 780 mp. </w:t>
      </w:r>
    </w:p>
    <w:p w:rsidR="00EA3BFE" w:rsidRPr="00EA3BFE" w:rsidRDefault="00EA3BFE" w:rsidP="00EA3BFE">
      <w:pPr>
        <w:tabs>
          <w:tab w:val="left" w:pos="1080"/>
        </w:tabs>
        <w:spacing w:after="0" w:line="240" w:lineRule="auto"/>
        <w:jc w:val="both"/>
        <w:rPr>
          <w:rFonts w:ascii="Times New Roman" w:hAnsi="Times New Roman"/>
          <w:bCs/>
          <w:color w:val="000000"/>
          <w:sz w:val="24"/>
          <w:szCs w:val="24"/>
          <w:lang w:val="it-IT"/>
        </w:rPr>
      </w:pPr>
      <w:r w:rsidRPr="00EA3BFE">
        <w:rPr>
          <w:rFonts w:ascii="Times New Roman" w:hAnsi="Times New Roman"/>
          <w:b/>
          <w:sz w:val="24"/>
          <w:szCs w:val="24"/>
          <w:u w:val="single"/>
        </w:rPr>
        <w:t>Filtru sanitar</w:t>
      </w:r>
      <w:r w:rsidRPr="00EA3BFE">
        <w:rPr>
          <w:rFonts w:ascii="Times New Roman" w:hAnsi="Times New Roman"/>
          <w:bCs/>
          <w:color w:val="000000"/>
          <w:sz w:val="24"/>
          <w:szCs w:val="24"/>
          <w:lang w:val="it-IT"/>
        </w:rPr>
        <w:t xml:space="preserve"> cu regim de inaltime P.</w:t>
      </w:r>
    </w:p>
    <w:p w:rsidR="00EA3BFE" w:rsidRPr="00EA3BFE" w:rsidRDefault="00EA3BFE" w:rsidP="00EA3BFE">
      <w:pPr>
        <w:tabs>
          <w:tab w:val="left" w:pos="720"/>
          <w:tab w:val="left" w:pos="1440"/>
          <w:tab w:val="left" w:pos="2160"/>
          <w:tab w:val="left" w:pos="2880"/>
          <w:tab w:val="left" w:pos="3580"/>
        </w:tabs>
        <w:spacing w:after="0" w:line="240" w:lineRule="auto"/>
        <w:ind w:left="-18"/>
        <w:jc w:val="both"/>
        <w:rPr>
          <w:rFonts w:ascii="Times New Roman" w:hAnsi="Times New Roman"/>
          <w:bCs/>
          <w:color w:val="000000"/>
          <w:sz w:val="24"/>
          <w:szCs w:val="24"/>
          <w:lang w:val="it-IT"/>
        </w:rPr>
      </w:pPr>
      <w:r w:rsidRPr="00EA3BFE">
        <w:rPr>
          <w:rFonts w:ascii="Times New Roman" w:hAnsi="Times New Roman"/>
          <w:b/>
          <w:sz w:val="24"/>
          <w:szCs w:val="24"/>
          <w:u w:val="single"/>
        </w:rPr>
        <w:t xml:space="preserve">Abatorul </w:t>
      </w:r>
      <w:r w:rsidRPr="00EA3BFE">
        <w:rPr>
          <w:rFonts w:ascii="Times New Roman" w:hAnsi="Times New Roman"/>
          <w:sz w:val="24"/>
          <w:szCs w:val="24"/>
        </w:rPr>
        <w:t>cu regim de inaltime P+1 si partial subsol, in suprafata construita, Sc=</w:t>
      </w:r>
      <w:r w:rsidRPr="00EA3BFE">
        <w:rPr>
          <w:rFonts w:ascii="Times New Roman" w:hAnsi="Times New Roman"/>
          <w:bCs/>
          <w:color w:val="000000"/>
          <w:sz w:val="24"/>
          <w:szCs w:val="24"/>
          <w:lang w:val="it-IT"/>
        </w:rPr>
        <w:t>1050 mp si c</w:t>
      </w:r>
      <w:r w:rsidRPr="00EA3BFE">
        <w:rPr>
          <w:rFonts w:ascii="Times New Roman" w:hAnsi="Times New Roman"/>
          <w:sz w:val="24"/>
          <w:szCs w:val="24"/>
        </w:rPr>
        <w:t>apacitatea abatorului este de 1000 pasari/h, 10 t/zi carne.</w:t>
      </w:r>
    </w:p>
    <w:p w:rsidR="00EA3BFE" w:rsidRPr="00EA3BFE" w:rsidRDefault="00EA3BFE" w:rsidP="00EA3BFE">
      <w:pPr>
        <w:tabs>
          <w:tab w:val="left" w:pos="720"/>
          <w:tab w:val="left" w:pos="1440"/>
          <w:tab w:val="left" w:pos="2160"/>
          <w:tab w:val="left" w:pos="2880"/>
          <w:tab w:val="left" w:pos="3580"/>
        </w:tabs>
        <w:spacing w:after="0" w:line="240" w:lineRule="auto"/>
        <w:jc w:val="both"/>
        <w:rPr>
          <w:rFonts w:ascii="Times New Roman" w:hAnsi="Times New Roman"/>
          <w:sz w:val="24"/>
          <w:szCs w:val="24"/>
        </w:rPr>
      </w:pPr>
      <w:r w:rsidRPr="00EA3BFE">
        <w:rPr>
          <w:rFonts w:ascii="Times New Roman" w:hAnsi="Times New Roman"/>
          <w:b/>
          <w:bCs/>
          <w:color w:val="000000"/>
          <w:sz w:val="24"/>
          <w:szCs w:val="24"/>
          <w:u w:val="single"/>
        </w:rPr>
        <w:t>Centrala termica CT1 cu sopron lemne</w:t>
      </w:r>
      <w:r w:rsidRPr="00EA3BFE">
        <w:rPr>
          <w:rFonts w:ascii="Times New Roman" w:hAnsi="Times New Roman"/>
          <w:sz w:val="24"/>
          <w:szCs w:val="24"/>
        </w:rPr>
        <w:t xml:space="preserve"> prevazuta cu un sopron in care se depoziteaza masa lemnoasa.Centrala termica cu  suprafata de 300 mp.In centrala termica CT1se afla un cazan de producere apa caldace functioneaza pe lemne, P = 75 kW. Centrala produce apa calda pentru incalzirea halelor de crestere puicute inlocuire, H4, H5, H6,  functionand doar in perioada rece a anului.</w:t>
      </w:r>
    </w:p>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Centrala termica este prevazuta cu cos de dispersie a gazelor arse,  cu     sectiunea: L x l =  0,40 x 0,35m = 0,14 mp .  H = 8 m.</w:t>
      </w:r>
    </w:p>
    <w:p w:rsidR="00EA3BFE" w:rsidRPr="00EA3BFE" w:rsidRDefault="00EA3BFE" w:rsidP="00EA3BFE">
      <w:pPr>
        <w:pStyle w:val="BodyTextIndent2"/>
        <w:spacing w:after="0" w:line="240" w:lineRule="auto"/>
        <w:ind w:left="0"/>
        <w:rPr>
          <w:rFonts w:ascii="Times New Roman" w:hAnsi="Times New Roman"/>
          <w:b/>
          <w:sz w:val="24"/>
          <w:szCs w:val="24"/>
          <w:u w:val="single"/>
        </w:rPr>
      </w:pPr>
      <w:r w:rsidRPr="00EA3BFE">
        <w:rPr>
          <w:rFonts w:ascii="Times New Roman" w:hAnsi="Times New Roman"/>
          <w:b/>
          <w:sz w:val="24"/>
          <w:szCs w:val="24"/>
          <w:u w:val="single"/>
        </w:rPr>
        <w:t>Atelier mecanic</w:t>
      </w:r>
    </w:p>
    <w:p w:rsidR="00EA3BFE" w:rsidRPr="00EA3BFE" w:rsidRDefault="00EA3BFE" w:rsidP="00EA3BFE">
      <w:pPr>
        <w:pStyle w:val="BodyTextIndent2"/>
        <w:spacing w:after="0" w:line="240" w:lineRule="auto"/>
        <w:ind w:left="0"/>
        <w:rPr>
          <w:rFonts w:ascii="Times New Roman" w:hAnsi="Times New Roman"/>
          <w:sz w:val="24"/>
          <w:szCs w:val="24"/>
        </w:rPr>
      </w:pPr>
      <w:r w:rsidRPr="00EA3BFE">
        <w:rPr>
          <w:rFonts w:ascii="Times New Roman" w:hAnsi="Times New Roman"/>
          <w:sz w:val="24"/>
          <w:szCs w:val="24"/>
        </w:rPr>
        <w:t xml:space="preserve">Este o </w:t>
      </w:r>
      <w:r w:rsidRPr="00EA3BFE">
        <w:rPr>
          <w:rFonts w:ascii="Times New Roman" w:hAnsi="Times New Roman"/>
          <w:sz w:val="24"/>
          <w:szCs w:val="24"/>
          <w:lang w:val="pt-BR"/>
        </w:rPr>
        <w:t>constructie tip container metalic</w:t>
      </w:r>
      <w:r w:rsidRPr="00EA3BFE">
        <w:rPr>
          <w:rFonts w:ascii="Times New Roman" w:hAnsi="Times New Roman"/>
          <w:sz w:val="24"/>
          <w:szCs w:val="24"/>
        </w:rPr>
        <w:t>, dotata cu SDV-urile necesare reparatiilor de mica anvergura a utilajelor din dotare.</w:t>
      </w:r>
      <w:r w:rsidRPr="00EA3BFE">
        <w:rPr>
          <w:rFonts w:ascii="Times New Roman" w:hAnsi="Times New Roman"/>
          <w:sz w:val="24"/>
          <w:szCs w:val="24"/>
          <w:lang w:val="it-IT"/>
        </w:rPr>
        <w:t>Atelierul are in dotare un aparat de sudura electric, polizor electric, masina de gaurit, compresor aer mobil, banc de lucru.</w:t>
      </w:r>
    </w:p>
    <w:p w:rsidR="00EA3BFE" w:rsidRPr="00EA3BFE" w:rsidRDefault="00EA3BFE" w:rsidP="00EA3BFE">
      <w:pPr>
        <w:pStyle w:val="BodyTextIndent2"/>
        <w:spacing w:after="0" w:line="240" w:lineRule="auto"/>
        <w:ind w:left="0"/>
        <w:rPr>
          <w:rFonts w:ascii="Times New Roman" w:hAnsi="Times New Roman"/>
          <w:b/>
          <w:sz w:val="24"/>
          <w:szCs w:val="24"/>
          <w:u w:val="single"/>
        </w:rPr>
      </w:pPr>
      <w:r w:rsidRPr="00EA3BFE">
        <w:rPr>
          <w:rFonts w:ascii="Times New Roman" w:hAnsi="Times New Roman"/>
          <w:b/>
          <w:sz w:val="24"/>
          <w:szCs w:val="24"/>
          <w:u w:val="single"/>
        </w:rPr>
        <w:t>Cantar tip bascula</w:t>
      </w:r>
    </w:p>
    <w:p w:rsidR="00EA3BFE" w:rsidRPr="00EA3BFE" w:rsidRDefault="00EA3BFE" w:rsidP="00EA3BFE">
      <w:pPr>
        <w:pStyle w:val="BodyTextIndent2"/>
        <w:spacing w:after="0" w:line="240" w:lineRule="auto"/>
        <w:ind w:left="0"/>
        <w:rPr>
          <w:rFonts w:ascii="Times New Roman" w:hAnsi="Times New Roman"/>
          <w:sz w:val="24"/>
          <w:szCs w:val="24"/>
        </w:rPr>
      </w:pPr>
      <w:r w:rsidRPr="00EA3BFE">
        <w:rPr>
          <w:rFonts w:ascii="Times New Roman" w:hAnsi="Times New Roman"/>
          <w:sz w:val="24"/>
          <w:szCs w:val="24"/>
        </w:rPr>
        <w:t>Cantarul bascula are o sarcina maxima de 60 t si este amplasat la intrare in ferma de crestere pasari. Se utilizeaza pentru cantarirea mijloacelor de transport cereale la plin si la gol.</w:t>
      </w:r>
    </w:p>
    <w:p w:rsidR="00EA3BFE" w:rsidRPr="00EA3BFE" w:rsidRDefault="00EA3BFE" w:rsidP="00EA3BFE">
      <w:pPr>
        <w:pStyle w:val="BodyTextIndent2"/>
        <w:spacing w:after="0" w:line="240" w:lineRule="auto"/>
        <w:ind w:left="0"/>
        <w:rPr>
          <w:rFonts w:ascii="Times New Roman" w:hAnsi="Times New Roman"/>
          <w:b/>
          <w:sz w:val="24"/>
          <w:szCs w:val="24"/>
          <w:u w:val="single"/>
          <w:lang w:val="pt-BR"/>
        </w:rPr>
      </w:pPr>
      <w:r w:rsidRPr="00EA3BFE">
        <w:rPr>
          <w:rFonts w:ascii="Times New Roman" w:hAnsi="Times New Roman"/>
          <w:b/>
          <w:sz w:val="24"/>
          <w:szCs w:val="24"/>
          <w:u w:val="single"/>
          <w:lang w:val="pt-BR"/>
        </w:rPr>
        <w:lastRenderedPageBreak/>
        <w:t>Dezinfector auto</w:t>
      </w:r>
    </w:p>
    <w:p w:rsidR="00EA3BFE" w:rsidRPr="00EA3BFE" w:rsidRDefault="00EA3BFE" w:rsidP="00EA3BFE">
      <w:pPr>
        <w:pStyle w:val="NoSpacing"/>
        <w:spacing w:line="240" w:lineRule="auto"/>
        <w:ind w:right="-24"/>
        <w:jc w:val="both"/>
        <w:rPr>
          <w:color w:val="000000"/>
          <w:lang w:eastAsia="ro-RO"/>
        </w:rPr>
      </w:pPr>
      <w:r w:rsidRPr="00EA3BFE">
        <w:rPr>
          <w:lang w:val="pt-BR"/>
        </w:rPr>
        <w:t xml:space="preserve">Este  o suprafata  betonata </w:t>
      </w:r>
      <w:r w:rsidRPr="00EA3BFE">
        <w:t>amplasata la intrarea in ferma, pe calea de acces,prevazuta cu rebord.</w:t>
      </w:r>
      <w:r w:rsidRPr="00EA3BFE">
        <w:rPr>
          <w:color w:val="000000"/>
          <w:lang w:eastAsia="ro-RO"/>
        </w:rPr>
        <w:t xml:space="preserve">Mijloacele de transport la intrarea in incinta fermei trec prin dezinfectorul rutier, astfel asigurandu-se securitatea biologica a fermei.  </w:t>
      </w: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444444"/>
          <w:sz w:val="24"/>
          <w:szCs w:val="24"/>
        </w:rPr>
      </w:pPr>
      <w:r w:rsidRPr="00EA3BFE">
        <w:rPr>
          <w:rFonts w:ascii="Times New Roman" w:eastAsia="Times New Roman" w:hAnsi="Times New Roman"/>
          <w:color w:val="444444"/>
          <w:sz w:val="24"/>
          <w:szCs w:val="24"/>
          <w:highlight w:val="yellow"/>
        </w:rPr>
        <w:t>4. DOCUMENTAȚIA SOLICITĂRII ..................................................................</w:t>
      </w: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444444"/>
          <w:sz w:val="24"/>
          <w:szCs w:val="24"/>
        </w:rPr>
      </w:pPr>
      <w:r w:rsidRPr="00EA3BFE">
        <w:rPr>
          <w:rFonts w:ascii="Times New Roman" w:eastAsia="Times New Roman" w:hAnsi="Times New Roman"/>
          <w:b/>
          <w:color w:val="444444"/>
          <w:sz w:val="24"/>
          <w:szCs w:val="24"/>
        </w:rPr>
        <w:t>5. MANAGEMENTUL ACTIVITĂȚII</w:t>
      </w:r>
    </w:p>
    <w:p w:rsidR="00EA3BFE" w:rsidRPr="00EA3BFE" w:rsidRDefault="00EA3BFE" w:rsidP="00EA3BFE">
      <w:pPr>
        <w:spacing w:after="0" w:line="240" w:lineRule="auto"/>
        <w:jc w:val="both"/>
        <w:rPr>
          <w:rFonts w:ascii="Times New Roman" w:hAnsi="Times New Roman"/>
          <w:b/>
          <w:sz w:val="24"/>
          <w:szCs w:val="24"/>
          <w:lang w:val="pt-BR"/>
        </w:rPr>
      </w:pPr>
      <w:r w:rsidRPr="00EA3BFE">
        <w:rPr>
          <w:rFonts w:ascii="Times New Roman" w:hAnsi="Times New Roman"/>
          <w:b/>
          <w:sz w:val="24"/>
          <w:szCs w:val="24"/>
          <w:lang w:val="pt-BR"/>
        </w:rPr>
        <w:t xml:space="preserve">5.1 Aspecte generale </w:t>
      </w:r>
    </w:p>
    <w:p w:rsidR="00EA3BFE" w:rsidRPr="00EA3BFE" w:rsidRDefault="00EA3BFE" w:rsidP="00EA3BFE">
      <w:pPr>
        <w:spacing w:after="0" w:line="240" w:lineRule="auto"/>
        <w:jc w:val="both"/>
        <w:rPr>
          <w:rFonts w:ascii="Times New Roman" w:hAnsi="Times New Roman"/>
          <w:sz w:val="24"/>
          <w:szCs w:val="24"/>
          <w:lang w:val="it-IT"/>
        </w:rPr>
      </w:pPr>
      <w:r w:rsidRPr="00EA3BFE">
        <w:rPr>
          <w:rFonts w:ascii="Times New Roman" w:hAnsi="Times New Roman"/>
          <w:sz w:val="24"/>
          <w:szCs w:val="24"/>
          <w:lang w:val="pt-BR"/>
        </w:rPr>
        <w:t xml:space="preserve">Toate activitătile aferente fermei de păsări sunt astfel planificate încât să fie reduse riscurile si să se elimine, pe cât posibil, emisiile în </w:t>
      </w:r>
      <w:r w:rsidRPr="00EA3BFE">
        <w:rPr>
          <w:rFonts w:ascii="Times New Roman" w:hAnsi="Times New Roman"/>
          <w:sz w:val="24"/>
          <w:szCs w:val="24"/>
          <w:lang w:val="it-IT"/>
        </w:rPr>
        <w:t>mediu.</w:t>
      </w:r>
    </w:p>
    <w:p w:rsidR="00EA3BFE" w:rsidRPr="00EA3BFE" w:rsidRDefault="00EA3BFE" w:rsidP="00EA3BFE">
      <w:pPr>
        <w:spacing w:after="0" w:line="240" w:lineRule="auto"/>
        <w:jc w:val="both"/>
        <w:rPr>
          <w:rFonts w:ascii="Times New Roman" w:hAnsi="Times New Roman"/>
          <w:sz w:val="24"/>
          <w:szCs w:val="24"/>
          <w:lang w:eastAsia="ro-RO"/>
        </w:rPr>
      </w:pPr>
      <w:r w:rsidRPr="00EA3BFE">
        <w:rPr>
          <w:rFonts w:ascii="Times New Roman" w:hAnsi="Times New Roman"/>
          <w:sz w:val="24"/>
          <w:szCs w:val="24"/>
          <w:lang w:eastAsia="ro-RO"/>
        </w:rPr>
        <w:t>Titularul autorizaţiei se va asigura ca toate operaţiunile de pe amplasament vor fi realizate astfel incat emisiile sa nu determine deteriorarea sau perturbarea semnificativa a zonelor de agrement sau recreaţionale sau a mediului din afara limitelor amplasamentului.</w:t>
      </w:r>
    </w:p>
    <w:p w:rsidR="00EA3BFE" w:rsidRPr="00EA3BFE" w:rsidRDefault="00EA3BFE" w:rsidP="00EA3BFE">
      <w:pPr>
        <w:spacing w:after="0" w:line="240" w:lineRule="auto"/>
        <w:jc w:val="both"/>
        <w:rPr>
          <w:rFonts w:ascii="Times New Roman" w:hAnsi="Times New Roman"/>
          <w:sz w:val="24"/>
          <w:szCs w:val="24"/>
          <w:lang w:val="it-IT"/>
        </w:rPr>
      </w:pPr>
      <w:r w:rsidRPr="00EA3BFE">
        <w:rPr>
          <w:rFonts w:ascii="Times New Roman" w:hAnsi="Times New Roman"/>
          <w:sz w:val="24"/>
          <w:szCs w:val="24"/>
          <w:lang w:eastAsia="ro-RO"/>
        </w:rPr>
        <w:t xml:space="preserve">Titularul autorizaţiei va stabili si va menţine un Sistem de Management al Autorizaţiei (SMA), care sa indeplineasca cerinţele prezentei Autorizaţii. SMA va evalua toate operaţiunile si va revizui toate opţiunile accesibile pentru utilizarea tehnologiei mai curate, producţiei mai curate, reducerii si minimizării deşeurilor si va include cel puţin elementele mentionate </w:t>
      </w:r>
      <w:r w:rsidRPr="00EA3BFE">
        <w:rPr>
          <w:rFonts w:ascii="Times New Roman" w:hAnsi="Times New Roman"/>
          <w:sz w:val="24"/>
          <w:szCs w:val="24"/>
          <w:lang w:val="es-ES_tradnl" w:eastAsia="es-ES_tradnl"/>
        </w:rPr>
        <w:t xml:space="preserve">- </w:t>
      </w:r>
      <w:r w:rsidRPr="00EA3BFE">
        <w:rPr>
          <w:rFonts w:ascii="Times New Roman" w:hAnsi="Times New Roman"/>
          <w:sz w:val="24"/>
          <w:szCs w:val="24"/>
          <w:lang w:eastAsia="ro-RO"/>
        </w:rPr>
        <w:t>planificarea obiectivelor si sarcinilor de mediu,</w:t>
      </w:r>
    </w:p>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 xml:space="preserve">S.C. MOROSANU PREST S.R.L. pentru activitatile de cresterea pasarilor de carne si oua, colectarea sortarea si marcarea oualelor, fabricarea nutreturilor combinare are implementat si mentine un </w:t>
      </w:r>
      <w:r w:rsidRPr="00EA3BFE">
        <w:rPr>
          <w:rFonts w:ascii="Times New Roman" w:hAnsi="Times New Roman"/>
          <w:i/>
          <w:sz w:val="24"/>
          <w:szCs w:val="24"/>
        </w:rPr>
        <w:t>Sistem de management al sigurantei alimentului, conform SR EN ISO 22000:2005</w:t>
      </w:r>
      <w:r w:rsidRPr="00EA3BFE">
        <w:rPr>
          <w:rFonts w:ascii="Times New Roman" w:hAnsi="Times New Roman"/>
          <w:sz w:val="24"/>
          <w:szCs w:val="24"/>
        </w:rPr>
        <w:t xml:space="preserve"> pentru care s-a emis Certificat nr. 99 din 23.01.2007, recertificat pe 19.09.2018, valabil pana la 30.04.2021.</w:t>
      </w:r>
    </w:p>
    <w:p w:rsidR="00EA3BFE" w:rsidRPr="00EA3BFE" w:rsidRDefault="00EA3BFE" w:rsidP="00EA3BFE">
      <w:p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Monitorizarea activitatii din punct de vedere al protectiei mediului se va face conform cerintelor prezentei autorizatii integrate de mediu.</w:t>
      </w:r>
    </w:p>
    <w:p w:rsidR="00EA3BFE" w:rsidRPr="00EA3BFE" w:rsidRDefault="00EA3BFE" w:rsidP="00EA3BFE">
      <w:pPr>
        <w:spacing w:after="0" w:line="240" w:lineRule="auto"/>
        <w:jc w:val="both"/>
        <w:rPr>
          <w:rFonts w:ascii="Times New Roman" w:hAnsi="Times New Roman"/>
          <w:b/>
          <w:sz w:val="24"/>
          <w:szCs w:val="24"/>
          <w:lang w:val="it-IT"/>
        </w:rPr>
      </w:pPr>
      <w:r w:rsidRPr="00EA3BFE">
        <w:rPr>
          <w:rFonts w:ascii="Times New Roman" w:hAnsi="Times New Roman"/>
          <w:b/>
          <w:sz w:val="24"/>
          <w:szCs w:val="24"/>
          <w:lang w:val="it-IT"/>
        </w:rPr>
        <w:t>5.2.  Conștientizare și Instruire</w:t>
      </w:r>
    </w:p>
    <w:p w:rsidR="00EA3BFE" w:rsidRPr="00EA3BFE" w:rsidRDefault="00EA3BFE" w:rsidP="00EA3BFE">
      <w:pPr>
        <w:spacing w:after="0" w:line="240" w:lineRule="auto"/>
        <w:jc w:val="both"/>
        <w:rPr>
          <w:rFonts w:ascii="Times New Roman" w:hAnsi="Times New Roman"/>
          <w:sz w:val="24"/>
          <w:szCs w:val="24"/>
          <w:lang w:val="pt-BR"/>
        </w:rPr>
      </w:pPr>
      <w:r w:rsidRPr="00EA3BFE">
        <w:rPr>
          <w:rFonts w:ascii="Times New Roman" w:hAnsi="Times New Roman"/>
          <w:sz w:val="24"/>
          <w:szCs w:val="24"/>
          <w:lang w:eastAsia="ro-RO"/>
        </w:rPr>
        <w:t>Titularul Autorizaţiei va asigura instruiri adecvate pe teme de proiecţia mediului, in sensul minimizării consumurilor de materii prime, materiale auxiliare, combustibili, precum si minimizarea deşeurilor si masuri in caz de urgenta, funcţie de instalatia in care se desfasoara activitatea. Personalul va fi calificat conform specificului instalatiei pe baza studiilor absolvite, a instruirilor si a experienţei adecvate</w:t>
      </w:r>
      <w:r w:rsidRPr="00EA3BFE">
        <w:rPr>
          <w:rFonts w:ascii="Times New Roman" w:hAnsi="Times New Roman"/>
          <w:sz w:val="24"/>
          <w:szCs w:val="24"/>
          <w:lang w:val="pt-BR"/>
        </w:rPr>
        <w:t>.</w:t>
      </w:r>
    </w:p>
    <w:p w:rsidR="00EA3BFE" w:rsidRPr="00EA3BFE" w:rsidRDefault="00EA3BFE" w:rsidP="00EA3BFE">
      <w:pPr>
        <w:spacing w:after="0" w:line="240" w:lineRule="auto"/>
        <w:jc w:val="both"/>
        <w:rPr>
          <w:rFonts w:ascii="Times New Roman" w:hAnsi="Times New Roman"/>
          <w:sz w:val="24"/>
          <w:szCs w:val="24"/>
          <w:lang w:val="pt-BR"/>
        </w:rPr>
      </w:pPr>
      <w:r w:rsidRPr="00EA3BFE">
        <w:rPr>
          <w:rFonts w:ascii="Times New Roman" w:hAnsi="Times New Roman"/>
          <w:sz w:val="24"/>
          <w:szCs w:val="24"/>
          <w:lang w:val="pt-BR"/>
        </w:rPr>
        <w:t>Se va  aplica un sistem de instruire periodica a personalului relevant, ce va cuprinde:</w:t>
      </w:r>
    </w:p>
    <w:p w:rsidR="00EA3BFE" w:rsidRPr="00EA3BFE" w:rsidRDefault="00EA3BFE" w:rsidP="00657642">
      <w:pPr>
        <w:pStyle w:val="ListParagraph"/>
        <w:numPr>
          <w:ilvl w:val="0"/>
          <w:numId w:val="10"/>
        </w:numPr>
        <w:tabs>
          <w:tab w:val="left" w:pos="810"/>
        </w:tabs>
        <w:spacing w:after="0" w:line="240" w:lineRule="auto"/>
        <w:ind w:left="0" w:firstLine="630"/>
        <w:jc w:val="both"/>
        <w:rPr>
          <w:rFonts w:ascii="Times New Roman" w:hAnsi="Times New Roman"/>
          <w:sz w:val="24"/>
          <w:szCs w:val="24"/>
          <w:lang w:val="it-IT"/>
        </w:rPr>
      </w:pPr>
      <w:r w:rsidRPr="00EA3BFE">
        <w:rPr>
          <w:rFonts w:ascii="Times New Roman" w:hAnsi="Times New Roman"/>
          <w:sz w:val="24"/>
          <w:szCs w:val="24"/>
          <w:lang w:val="it-IT"/>
        </w:rPr>
        <w:t>raspunderile care le revin odata cu detinerea autorizatie integrata de mediu pentru operator si pentru fircare loc de munca.</w:t>
      </w:r>
    </w:p>
    <w:p w:rsidR="00EA3BFE" w:rsidRPr="00EA3BFE" w:rsidRDefault="00EA3BFE" w:rsidP="00657642">
      <w:pPr>
        <w:pStyle w:val="ListParagraph"/>
        <w:numPr>
          <w:ilvl w:val="0"/>
          <w:numId w:val="10"/>
        </w:numPr>
        <w:tabs>
          <w:tab w:val="left" w:pos="810"/>
        </w:tabs>
        <w:spacing w:after="0" w:line="240" w:lineRule="auto"/>
        <w:ind w:left="0" w:firstLine="630"/>
        <w:jc w:val="both"/>
        <w:rPr>
          <w:rFonts w:ascii="Times New Roman" w:hAnsi="Times New Roman"/>
          <w:sz w:val="24"/>
          <w:szCs w:val="24"/>
          <w:lang w:val="it-IT"/>
        </w:rPr>
      </w:pPr>
      <w:r w:rsidRPr="00EA3BFE">
        <w:rPr>
          <w:rFonts w:ascii="Times New Roman" w:hAnsi="Times New Roman"/>
          <w:sz w:val="24"/>
          <w:szCs w:val="24"/>
          <w:lang w:val="it-IT"/>
        </w:rPr>
        <w:t>obligatiile ce reies din  autorizatia integrata de mediu, pentru fiecare aspect al activitatii.</w:t>
      </w:r>
    </w:p>
    <w:p w:rsidR="00EA3BFE" w:rsidRPr="00EA3BFE" w:rsidRDefault="00EA3BFE" w:rsidP="00657642">
      <w:pPr>
        <w:pStyle w:val="ListParagraph"/>
        <w:numPr>
          <w:ilvl w:val="0"/>
          <w:numId w:val="10"/>
        </w:numPr>
        <w:tabs>
          <w:tab w:val="left" w:pos="810"/>
        </w:tabs>
        <w:spacing w:after="0" w:line="240" w:lineRule="auto"/>
        <w:ind w:left="0" w:firstLine="630"/>
        <w:jc w:val="both"/>
        <w:rPr>
          <w:rFonts w:ascii="Times New Roman" w:hAnsi="Times New Roman"/>
          <w:sz w:val="24"/>
          <w:szCs w:val="24"/>
          <w:lang w:val="it-IT"/>
        </w:rPr>
      </w:pPr>
      <w:r w:rsidRPr="00EA3BFE">
        <w:rPr>
          <w:rFonts w:ascii="Times New Roman" w:hAnsi="Times New Roman"/>
          <w:sz w:val="24"/>
          <w:szCs w:val="24"/>
          <w:lang w:val="it-IT"/>
        </w:rPr>
        <w:t>constientizarea personalului implicat in activitate privind efectele potentiale asupra mediului, rezultate din functionarea instalatiilor in conditii norme / anormale de functionare.</w:t>
      </w:r>
    </w:p>
    <w:p w:rsidR="00EA3BFE" w:rsidRPr="00EA3BFE" w:rsidRDefault="00EA3BFE" w:rsidP="00657642">
      <w:pPr>
        <w:pStyle w:val="ListParagraph"/>
        <w:numPr>
          <w:ilvl w:val="0"/>
          <w:numId w:val="10"/>
        </w:numPr>
        <w:tabs>
          <w:tab w:val="left" w:pos="810"/>
        </w:tabs>
        <w:spacing w:after="0" w:line="240" w:lineRule="auto"/>
        <w:ind w:left="0" w:firstLine="630"/>
        <w:jc w:val="both"/>
        <w:rPr>
          <w:rFonts w:ascii="Times New Roman" w:hAnsi="Times New Roman"/>
          <w:sz w:val="24"/>
          <w:szCs w:val="24"/>
          <w:lang w:val="it-IT"/>
        </w:rPr>
      </w:pPr>
      <w:r w:rsidRPr="00EA3BFE">
        <w:rPr>
          <w:rFonts w:ascii="Times New Roman" w:hAnsi="Times New Roman"/>
          <w:sz w:val="24"/>
          <w:szCs w:val="24"/>
          <w:lang w:val="it-IT"/>
        </w:rPr>
        <w:t>prevenirea emisiilor accidentale si masurile impuse atunci cand acestea se produc.</w:t>
      </w:r>
    </w:p>
    <w:p w:rsidR="00EA3BFE" w:rsidRPr="00EA3BFE" w:rsidRDefault="00EA3BFE" w:rsidP="00657642">
      <w:pPr>
        <w:pStyle w:val="ListParagraph"/>
        <w:numPr>
          <w:ilvl w:val="0"/>
          <w:numId w:val="10"/>
        </w:numPr>
        <w:tabs>
          <w:tab w:val="left" w:pos="810"/>
        </w:tabs>
        <w:spacing w:after="0" w:line="240" w:lineRule="auto"/>
        <w:ind w:left="0" w:firstLine="630"/>
        <w:jc w:val="both"/>
        <w:rPr>
          <w:rFonts w:ascii="Times New Roman" w:hAnsi="Times New Roman"/>
          <w:sz w:val="24"/>
          <w:szCs w:val="24"/>
          <w:lang w:val="it-IT"/>
        </w:rPr>
      </w:pPr>
      <w:r w:rsidRPr="00EA3BFE">
        <w:rPr>
          <w:rFonts w:ascii="Times New Roman" w:hAnsi="Times New Roman"/>
          <w:sz w:val="24"/>
          <w:szCs w:val="24"/>
          <w:lang w:val="it-IT"/>
        </w:rPr>
        <w:t>evaluare periodica a instruirilor efectuate.</w:t>
      </w:r>
    </w:p>
    <w:p w:rsidR="00EA3BFE" w:rsidRPr="00EA3BFE" w:rsidRDefault="00EA3BFE" w:rsidP="00EA3BFE">
      <w:p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Se vor stabili si respecta:</w:t>
      </w:r>
    </w:p>
    <w:p w:rsidR="00EA3BFE" w:rsidRPr="00EA3BFE" w:rsidRDefault="00EA3BFE" w:rsidP="00657642">
      <w:pPr>
        <w:pStyle w:val="ListParagraph"/>
        <w:numPr>
          <w:ilvl w:val="0"/>
          <w:numId w:val="11"/>
        </w:num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peridiocitatea instruirilor.</w:t>
      </w:r>
    </w:p>
    <w:p w:rsidR="00EA3BFE" w:rsidRPr="00EA3BFE" w:rsidRDefault="00EA3BFE" w:rsidP="00657642">
      <w:pPr>
        <w:pStyle w:val="ListParagraph"/>
        <w:numPr>
          <w:ilvl w:val="0"/>
          <w:numId w:val="11"/>
        </w:num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postul sau departamentul responsabil cu instruirea.</w:t>
      </w:r>
    </w:p>
    <w:p w:rsidR="00EA3BFE" w:rsidRPr="00EA3BFE" w:rsidRDefault="00EA3BFE" w:rsidP="00657642">
      <w:pPr>
        <w:pStyle w:val="ListParagraph"/>
        <w:numPr>
          <w:ilvl w:val="0"/>
          <w:numId w:val="11"/>
        </w:num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evidenta instruirilor va fi  tinuta in scris.</w:t>
      </w:r>
    </w:p>
    <w:p w:rsidR="00EA3BFE" w:rsidRPr="00EA3BFE" w:rsidRDefault="00EA3BFE" w:rsidP="00EA3BFE">
      <w:pPr>
        <w:spacing w:after="0" w:line="240" w:lineRule="auto"/>
        <w:jc w:val="both"/>
        <w:rPr>
          <w:rFonts w:ascii="Times New Roman" w:hAnsi="Times New Roman"/>
          <w:b/>
          <w:sz w:val="24"/>
          <w:szCs w:val="24"/>
          <w:lang w:val="it-IT"/>
        </w:rPr>
      </w:pPr>
      <w:r w:rsidRPr="00EA3BFE">
        <w:rPr>
          <w:rFonts w:ascii="Times New Roman" w:hAnsi="Times New Roman"/>
          <w:b/>
          <w:sz w:val="24"/>
          <w:szCs w:val="24"/>
          <w:lang w:val="it-IT"/>
        </w:rPr>
        <w:lastRenderedPageBreak/>
        <w:t xml:space="preserve">5.3. Intretinere </w:t>
      </w:r>
    </w:p>
    <w:p w:rsidR="00EA3BFE" w:rsidRPr="00EA3BFE" w:rsidRDefault="00EA3BFE" w:rsidP="00EA3BFE">
      <w:p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 xml:space="preserve">Toate echipamentele şi instalatiile utilizate pe amplasament sunt intretinute in stare de functionare. </w:t>
      </w:r>
    </w:p>
    <w:p w:rsidR="00EA3BFE" w:rsidRPr="00EA3BFE" w:rsidRDefault="00EA3BFE" w:rsidP="00EA3BFE">
      <w:p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Anual se intocmeste un plan de revizie si intretinere a instalatiilor si echipamentelor.</w:t>
      </w:r>
    </w:p>
    <w:p w:rsidR="00EA3BFE" w:rsidRPr="00EA3BFE" w:rsidRDefault="00EA3BFE" w:rsidP="00EA3BFE">
      <w:p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Operatorul asigura un registru de evidenta a reviziilor, interventiilor si reparatiilor efectuate in instalatii.</w:t>
      </w:r>
    </w:p>
    <w:p w:rsidR="00EA3BFE" w:rsidRPr="00EA3BFE" w:rsidRDefault="00EA3BFE" w:rsidP="00EA3BFE">
      <w:p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Reviziile si reparatiile sunt efectuate de personal calificat propriu sau subcontractat, cu conditia ca acestia sa cunoasca si sa respecte prevederile autorizatiei integrate de mediu.</w:t>
      </w:r>
    </w:p>
    <w:p w:rsidR="00EA3BFE" w:rsidRPr="00EA3BFE" w:rsidRDefault="00EA3BFE" w:rsidP="00EA3BFE">
      <w:pPr>
        <w:spacing w:after="0" w:line="240" w:lineRule="auto"/>
        <w:jc w:val="both"/>
        <w:rPr>
          <w:rFonts w:ascii="Times New Roman" w:hAnsi="Times New Roman"/>
          <w:b/>
          <w:sz w:val="24"/>
          <w:szCs w:val="24"/>
          <w:lang w:val="it-IT"/>
        </w:rPr>
      </w:pPr>
      <w:r w:rsidRPr="00EA3BFE">
        <w:rPr>
          <w:rFonts w:ascii="Times New Roman" w:hAnsi="Times New Roman"/>
          <w:b/>
          <w:sz w:val="24"/>
          <w:szCs w:val="24"/>
          <w:lang w:val="it-IT"/>
        </w:rPr>
        <w:t>5.4. Incidente</w:t>
      </w:r>
    </w:p>
    <w:p w:rsidR="00EA3BFE" w:rsidRPr="00EA3BFE" w:rsidRDefault="00EA3BFE" w:rsidP="00EA3BFE">
      <w:p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Se va aplica o procedura scrisa de investigare, rezolvare, comunicare si raportare, a incidentelor de mediu care pot să apară in desfasurarea activitatii, de stabilire a masurilor necesare pentru reducerea impactului asupra mediului.</w:t>
      </w:r>
    </w:p>
    <w:p w:rsidR="00EA3BFE" w:rsidRPr="00EA3BFE" w:rsidRDefault="00EA3BFE" w:rsidP="00EA3BFE">
      <w:p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Dupa orice incident se va face o analiza a situatiei si se vor stabili masuri de prevenire a unor situatii similare. Se va mentine evidenta scrisa a incidentelor, avariilor, accidentelor aparute in desfasurarea activitatii si a masurilor luate in fiecare caz.</w:t>
      </w:r>
    </w:p>
    <w:p w:rsidR="00EA3BFE" w:rsidRPr="00EA3BFE" w:rsidRDefault="00EA3BFE" w:rsidP="00EA3BFE">
      <w:pPr>
        <w:spacing w:after="0" w:line="240" w:lineRule="auto"/>
        <w:jc w:val="both"/>
        <w:rPr>
          <w:rFonts w:ascii="Times New Roman" w:hAnsi="Times New Roman"/>
          <w:b/>
          <w:sz w:val="24"/>
          <w:szCs w:val="24"/>
          <w:lang w:val="it-IT"/>
        </w:rPr>
      </w:pPr>
      <w:r w:rsidRPr="00EA3BFE">
        <w:rPr>
          <w:rFonts w:ascii="Times New Roman" w:hAnsi="Times New Roman"/>
          <w:b/>
          <w:sz w:val="24"/>
          <w:szCs w:val="24"/>
          <w:lang w:val="it-IT"/>
        </w:rPr>
        <w:t>5.5. Reclamatii, sesizari</w:t>
      </w:r>
    </w:p>
    <w:p w:rsidR="00EA3BFE" w:rsidRPr="00EA3BFE" w:rsidRDefault="00EA3BFE" w:rsidP="00EA3BFE">
      <w:p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Operatorul trebuie sa asigure pe amplasament evidenta scrisa a oricarei reclamatii sau sesizari din partea publicului, referitoare la poluarea mediului, datorita activitatii desfasurate in instalatia autorizata.</w:t>
      </w:r>
    </w:p>
    <w:p w:rsidR="00EA3BFE" w:rsidRPr="00EA3BFE" w:rsidRDefault="00EA3BFE" w:rsidP="00EA3BFE">
      <w:p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Se vor consemna:</w:t>
      </w:r>
    </w:p>
    <w:p w:rsidR="00EA3BFE" w:rsidRPr="00EA3BFE" w:rsidRDefault="00EA3BFE" w:rsidP="00657642">
      <w:pPr>
        <w:pStyle w:val="ListParagraph"/>
        <w:numPr>
          <w:ilvl w:val="0"/>
          <w:numId w:val="12"/>
        </w:num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data si ora reclamatiei, numele reclamantului,</w:t>
      </w:r>
    </w:p>
    <w:p w:rsidR="00EA3BFE" w:rsidRPr="00EA3BFE" w:rsidRDefault="00EA3BFE" w:rsidP="00657642">
      <w:pPr>
        <w:pStyle w:val="ListParagraph"/>
        <w:numPr>
          <w:ilvl w:val="0"/>
          <w:numId w:val="12"/>
        </w:numPr>
        <w:spacing w:after="0" w:line="240" w:lineRule="auto"/>
        <w:jc w:val="both"/>
        <w:rPr>
          <w:rFonts w:ascii="Times New Roman" w:hAnsi="Times New Roman"/>
          <w:sz w:val="24"/>
          <w:szCs w:val="24"/>
          <w:lang w:val="it-IT"/>
        </w:rPr>
      </w:pPr>
      <w:r w:rsidRPr="00EA3BFE">
        <w:rPr>
          <w:rFonts w:ascii="Times New Roman" w:hAnsi="Times New Roman"/>
          <w:sz w:val="24"/>
          <w:szCs w:val="24"/>
        </w:rPr>
        <w:t>detalii cu privire la natura reclamatiei,</w:t>
      </w:r>
    </w:p>
    <w:p w:rsidR="00EA3BFE" w:rsidRPr="00EA3BFE" w:rsidRDefault="00EA3BFE" w:rsidP="00657642">
      <w:pPr>
        <w:pStyle w:val="ListParagraph"/>
        <w:numPr>
          <w:ilvl w:val="0"/>
          <w:numId w:val="12"/>
        </w:numPr>
        <w:spacing w:after="0" w:line="240" w:lineRule="auto"/>
        <w:jc w:val="both"/>
        <w:rPr>
          <w:rFonts w:ascii="Times New Roman" w:hAnsi="Times New Roman"/>
          <w:sz w:val="24"/>
          <w:szCs w:val="24"/>
          <w:lang w:val="it-IT"/>
        </w:rPr>
      </w:pPr>
      <w:r w:rsidRPr="00EA3BFE">
        <w:rPr>
          <w:rFonts w:ascii="Times New Roman" w:hAnsi="Times New Roman"/>
          <w:sz w:val="24"/>
          <w:szCs w:val="24"/>
        </w:rPr>
        <w:t>investigatiile facute de titularul activitatii si modul de rezolvare/actiune, dupa caz.</w:t>
      </w: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444444"/>
          <w:sz w:val="24"/>
          <w:szCs w:val="24"/>
        </w:rPr>
      </w:pPr>
      <w:r w:rsidRPr="00EA3BFE">
        <w:rPr>
          <w:rFonts w:ascii="Times New Roman" w:eastAsia="Times New Roman" w:hAnsi="Times New Roman"/>
          <w:b/>
          <w:color w:val="444444"/>
          <w:sz w:val="24"/>
          <w:szCs w:val="24"/>
        </w:rPr>
        <w:t xml:space="preserve">6. MATERII PRIME ȘI AUXILIARE </w:t>
      </w:r>
    </w:p>
    <w:p w:rsidR="00EA3BFE" w:rsidRPr="00EA3BFE" w:rsidRDefault="00EA3BFE" w:rsidP="00EA3BFE">
      <w:pPr>
        <w:pStyle w:val="BodyTextIndent"/>
        <w:spacing w:after="0" w:line="240" w:lineRule="auto"/>
        <w:ind w:left="0"/>
        <w:jc w:val="both"/>
        <w:rPr>
          <w:lang w:val="it-IT"/>
        </w:rPr>
      </w:pPr>
      <w:r w:rsidRPr="00EA3BFE">
        <w:rPr>
          <w:lang w:val="it-IT"/>
        </w:rPr>
        <w:t>Materiile prime si materiale auxiliare utilizate in activitatile desfasurate sunt prezentate in tabelul urmator:</w:t>
      </w:r>
    </w:p>
    <w:tbl>
      <w:tblPr>
        <w:tblW w:w="9243" w:type="dxa"/>
        <w:jc w:val="center"/>
        <w:tblInd w:w="2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76"/>
        <w:gridCol w:w="1891"/>
        <w:gridCol w:w="3576"/>
      </w:tblGrid>
      <w:tr w:rsidR="00EA3BFE" w:rsidRPr="00EA3BFE" w:rsidTr="005D4B62">
        <w:trPr>
          <w:trHeight w:val="573"/>
          <w:jc w:val="center"/>
        </w:trPr>
        <w:tc>
          <w:tcPr>
            <w:tcW w:w="3776" w:type="dxa"/>
            <w:tcBorders>
              <w:top w:val="single" w:sz="4" w:space="0" w:color="auto"/>
              <w:left w:val="single" w:sz="4" w:space="0" w:color="auto"/>
              <w:bottom w:val="single" w:sz="4" w:space="0" w:color="auto"/>
              <w:right w:val="single" w:sz="4" w:space="0" w:color="auto"/>
            </w:tcBorders>
            <w:hideMark/>
          </w:tcPr>
          <w:p w:rsidR="00EA3BFE" w:rsidRPr="00EA3BFE" w:rsidRDefault="00EA3BFE" w:rsidP="00EA3BFE">
            <w:pPr>
              <w:tabs>
                <w:tab w:val="left" w:pos="851"/>
                <w:tab w:val="left" w:pos="993"/>
              </w:tabs>
              <w:spacing w:after="0" w:line="240" w:lineRule="auto"/>
              <w:jc w:val="both"/>
              <w:rPr>
                <w:rFonts w:ascii="Times New Roman" w:hAnsi="Times New Roman"/>
                <w:sz w:val="24"/>
                <w:szCs w:val="24"/>
              </w:rPr>
            </w:pPr>
            <w:r w:rsidRPr="00EA3BFE">
              <w:rPr>
                <w:rFonts w:ascii="Times New Roman" w:hAnsi="Times New Roman"/>
                <w:b/>
                <w:bCs/>
                <w:sz w:val="24"/>
                <w:szCs w:val="24"/>
                <w:lang w:val="it-IT"/>
              </w:rPr>
              <w:t>Materii prime si materiale auxiliare</w:t>
            </w:r>
          </w:p>
        </w:tc>
        <w:tc>
          <w:tcPr>
            <w:tcW w:w="1891" w:type="dxa"/>
            <w:tcBorders>
              <w:top w:val="single" w:sz="4" w:space="0" w:color="auto"/>
              <w:left w:val="single" w:sz="4" w:space="0" w:color="auto"/>
              <w:bottom w:val="single" w:sz="4" w:space="0" w:color="auto"/>
              <w:right w:val="single" w:sz="4" w:space="0" w:color="auto"/>
            </w:tcBorders>
            <w:hideMark/>
          </w:tcPr>
          <w:p w:rsidR="00EA3BFE" w:rsidRPr="00EA3BFE" w:rsidRDefault="00EA3BFE" w:rsidP="00EA3BFE">
            <w:pPr>
              <w:tabs>
                <w:tab w:val="left" w:pos="851"/>
                <w:tab w:val="left" w:pos="993"/>
              </w:tabs>
              <w:spacing w:after="0" w:line="240" w:lineRule="auto"/>
              <w:jc w:val="both"/>
              <w:rPr>
                <w:rFonts w:ascii="Times New Roman" w:hAnsi="Times New Roman"/>
                <w:sz w:val="24"/>
                <w:szCs w:val="24"/>
              </w:rPr>
            </w:pPr>
            <w:r w:rsidRPr="00EA3BFE">
              <w:rPr>
                <w:rFonts w:ascii="Times New Roman" w:hAnsi="Times New Roman"/>
                <w:b/>
                <w:bCs/>
                <w:sz w:val="24"/>
                <w:szCs w:val="24"/>
              </w:rPr>
              <w:t>Cantitate</w:t>
            </w:r>
          </w:p>
        </w:tc>
        <w:tc>
          <w:tcPr>
            <w:tcW w:w="3576" w:type="dxa"/>
            <w:tcBorders>
              <w:top w:val="single" w:sz="4" w:space="0" w:color="auto"/>
              <w:left w:val="single" w:sz="4" w:space="0" w:color="auto"/>
              <w:bottom w:val="single" w:sz="4" w:space="0" w:color="auto"/>
              <w:right w:val="single" w:sz="4" w:space="0" w:color="auto"/>
            </w:tcBorders>
            <w:hideMark/>
          </w:tcPr>
          <w:p w:rsidR="00EA3BFE" w:rsidRPr="00EA3BFE" w:rsidRDefault="00EA3BFE" w:rsidP="00EA3BFE">
            <w:pPr>
              <w:tabs>
                <w:tab w:val="left" w:pos="851"/>
                <w:tab w:val="left" w:pos="993"/>
              </w:tabs>
              <w:spacing w:after="0" w:line="240" w:lineRule="auto"/>
              <w:jc w:val="both"/>
              <w:rPr>
                <w:rFonts w:ascii="Times New Roman" w:hAnsi="Times New Roman"/>
                <w:sz w:val="24"/>
                <w:szCs w:val="24"/>
              </w:rPr>
            </w:pPr>
            <w:r w:rsidRPr="00EA3BFE">
              <w:rPr>
                <w:rFonts w:ascii="Times New Roman" w:hAnsi="Times New Roman"/>
                <w:b/>
                <w:bCs/>
                <w:sz w:val="24"/>
                <w:szCs w:val="24"/>
              </w:rPr>
              <w:t xml:space="preserve">Modul </w:t>
            </w:r>
          </w:p>
          <w:p w:rsidR="00EA3BFE" w:rsidRPr="00EA3BFE" w:rsidRDefault="00EA3BFE" w:rsidP="00EA3BFE">
            <w:pPr>
              <w:tabs>
                <w:tab w:val="left" w:pos="851"/>
                <w:tab w:val="left" w:pos="993"/>
              </w:tabs>
              <w:spacing w:after="0" w:line="240" w:lineRule="auto"/>
              <w:jc w:val="both"/>
              <w:rPr>
                <w:rFonts w:ascii="Times New Roman" w:hAnsi="Times New Roman"/>
                <w:sz w:val="24"/>
                <w:szCs w:val="24"/>
              </w:rPr>
            </w:pPr>
            <w:r w:rsidRPr="00EA3BFE">
              <w:rPr>
                <w:rFonts w:ascii="Times New Roman" w:hAnsi="Times New Roman"/>
                <w:b/>
                <w:bCs/>
                <w:sz w:val="24"/>
                <w:szCs w:val="24"/>
              </w:rPr>
              <w:t>de ambalare/depozitare</w:t>
            </w:r>
          </w:p>
        </w:tc>
      </w:tr>
      <w:tr w:rsidR="00EA3BFE" w:rsidRPr="00EA3BFE" w:rsidTr="005D4B62">
        <w:trPr>
          <w:trHeight w:val="90"/>
          <w:jc w:val="center"/>
        </w:trPr>
        <w:tc>
          <w:tcPr>
            <w:tcW w:w="9243" w:type="dxa"/>
            <w:gridSpan w:val="3"/>
            <w:tcBorders>
              <w:top w:val="single" w:sz="4" w:space="0" w:color="auto"/>
              <w:left w:val="single" w:sz="4" w:space="0" w:color="auto"/>
              <w:bottom w:val="single" w:sz="4" w:space="0" w:color="auto"/>
              <w:right w:val="single" w:sz="4" w:space="0" w:color="auto"/>
            </w:tcBorders>
            <w:hideMark/>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b/>
                <w:bCs/>
                <w:sz w:val="24"/>
                <w:szCs w:val="24"/>
                <w:lang w:val="pt-BR"/>
              </w:rPr>
              <w:t>Ferma de crestere pasari</w:t>
            </w:r>
          </w:p>
        </w:tc>
      </w:tr>
      <w:tr w:rsidR="00EA3BFE" w:rsidRPr="00EA3BFE" w:rsidTr="005D4B62">
        <w:trPr>
          <w:trHeight w:val="280"/>
          <w:jc w:val="center"/>
        </w:trPr>
        <w:tc>
          <w:tcPr>
            <w:tcW w:w="3776"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Pui de o zi pentru pui de carne Broiler</w:t>
            </w:r>
          </w:p>
        </w:tc>
        <w:tc>
          <w:tcPr>
            <w:tcW w:w="1891"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tabs>
                <w:tab w:val="left" w:pos="851"/>
                <w:tab w:val="left" w:pos="993"/>
              </w:tabs>
              <w:spacing w:after="0" w:line="240" w:lineRule="auto"/>
              <w:jc w:val="both"/>
              <w:rPr>
                <w:rFonts w:ascii="Times New Roman" w:hAnsi="Times New Roman"/>
                <w:sz w:val="24"/>
                <w:szCs w:val="24"/>
              </w:rPr>
            </w:pPr>
            <w:r w:rsidRPr="00EA3BFE">
              <w:rPr>
                <w:rFonts w:ascii="Times New Roman" w:hAnsi="Times New Roman"/>
                <w:sz w:val="24"/>
                <w:szCs w:val="24"/>
              </w:rPr>
              <w:t>45.000 capete/an</w:t>
            </w:r>
          </w:p>
        </w:tc>
        <w:tc>
          <w:tcPr>
            <w:tcW w:w="3576"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spacing w:after="0" w:line="240" w:lineRule="auto"/>
              <w:jc w:val="both"/>
              <w:rPr>
                <w:rFonts w:ascii="Times New Roman" w:hAnsi="Times New Roman"/>
                <w:sz w:val="24"/>
                <w:szCs w:val="24"/>
                <w:lang w:val="fr-FR"/>
              </w:rPr>
            </w:pPr>
            <w:r w:rsidRPr="00EA3BFE">
              <w:rPr>
                <w:rFonts w:ascii="Times New Roman" w:hAnsi="Times New Roman"/>
                <w:sz w:val="24"/>
                <w:szCs w:val="24"/>
                <w:lang w:val="fr-FR"/>
              </w:rPr>
              <w:t>Achizitionati de la diversi furnizori autorizati. Hale de productie</w:t>
            </w:r>
          </w:p>
        </w:tc>
      </w:tr>
      <w:tr w:rsidR="00EA3BFE" w:rsidRPr="00EA3BFE" w:rsidTr="005D4B62">
        <w:trPr>
          <w:trHeight w:val="280"/>
          <w:jc w:val="center"/>
        </w:trPr>
        <w:tc>
          <w:tcPr>
            <w:tcW w:w="3776" w:type="dxa"/>
            <w:tcBorders>
              <w:top w:val="single" w:sz="4" w:space="0" w:color="auto"/>
              <w:left w:val="single" w:sz="4" w:space="0" w:color="auto"/>
              <w:bottom w:val="single" w:sz="4" w:space="0" w:color="auto"/>
              <w:right w:val="single" w:sz="4" w:space="0" w:color="auto"/>
            </w:tcBorders>
            <w:hideMark/>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Pui de o zi  pentru puicute de inlocuire                          </w:t>
            </w:r>
          </w:p>
        </w:tc>
        <w:tc>
          <w:tcPr>
            <w:tcW w:w="1891"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tabs>
                <w:tab w:val="left" w:pos="851"/>
                <w:tab w:val="left" w:pos="993"/>
              </w:tabs>
              <w:spacing w:after="0" w:line="240" w:lineRule="auto"/>
              <w:jc w:val="both"/>
              <w:rPr>
                <w:rFonts w:ascii="Times New Roman" w:hAnsi="Times New Roman"/>
                <w:sz w:val="24"/>
                <w:szCs w:val="24"/>
              </w:rPr>
            </w:pPr>
            <w:r w:rsidRPr="00EA3BFE">
              <w:rPr>
                <w:rFonts w:ascii="Times New Roman" w:hAnsi="Times New Roman"/>
                <w:sz w:val="24"/>
                <w:szCs w:val="24"/>
              </w:rPr>
              <w:t>31.000 capete/an</w:t>
            </w:r>
          </w:p>
        </w:tc>
        <w:tc>
          <w:tcPr>
            <w:tcW w:w="3576" w:type="dxa"/>
            <w:tcBorders>
              <w:top w:val="single" w:sz="4" w:space="0" w:color="auto"/>
              <w:left w:val="single" w:sz="4" w:space="0" w:color="auto"/>
              <w:bottom w:val="single" w:sz="4" w:space="0" w:color="auto"/>
              <w:right w:val="single" w:sz="4" w:space="0" w:color="auto"/>
            </w:tcBorders>
            <w:hideMark/>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lang w:val="fr-FR"/>
              </w:rPr>
              <w:t>Achizitionati de la diversi furnizori autorizati. Hale de productie</w:t>
            </w:r>
          </w:p>
        </w:tc>
      </w:tr>
      <w:tr w:rsidR="00EA3BFE" w:rsidRPr="00EA3BFE" w:rsidTr="005D4B62">
        <w:trPr>
          <w:trHeight w:val="320"/>
          <w:jc w:val="center"/>
        </w:trPr>
        <w:tc>
          <w:tcPr>
            <w:tcW w:w="3776"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Furaje combinate</w:t>
            </w:r>
          </w:p>
        </w:tc>
        <w:tc>
          <w:tcPr>
            <w:tcW w:w="1891"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tabs>
                <w:tab w:val="left" w:pos="851"/>
                <w:tab w:val="left" w:pos="993"/>
              </w:tabs>
              <w:spacing w:after="0" w:line="240" w:lineRule="auto"/>
              <w:jc w:val="both"/>
              <w:rPr>
                <w:rFonts w:ascii="Times New Roman" w:hAnsi="Times New Roman"/>
                <w:sz w:val="24"/>
                <w:szCs w:val="24"/>
              </w:rPr>
            </w:pPr>
            <w:r w:rsidRPr="00EA3BFE">
              <w:rPr>
                <w:rFonts w:ascii="Times New Roman" w:hAnsi="Times New Roman"/>
                <w:sz w:val="24"/>
                <w:szCs w:val="24"/>
              </w:rPr>
              <w:t>1.400 t/an</w:t>
            </w:r>
          </w:p>
        </w:tc>
        <w:tc>
          <w:tcPr>
            <w:tcW w:w="3576"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Buncar final de 15 t aferent FNC. Din acest buncar furajele sunt incarcate in remorca tehnologica si depozitate in buncarele aferente halelor de crestere/exploatare pasari</w:t>
            </w:r>
          </w:p>
        </w:tc>
      </w:tr>
      <w:tr w:rsidR="00EA3BFE" w:rsidRPr="00EA3BFE" w:rsidTr="005D4B62">
        <w:trPr>
          <w:trHeight w:val="320"/>
          <w:jc w:val="center"/>
        </w:trPr>
        <w:tc>
          <w:tcPr>
            <w:tcW w:w="3776"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lastRenderedPageBreak/>
              <w:t>Apa</w:t>
            </w:r>
          </w:p>
        </w:tc>
        <w:tc>
          <w:tcPr>
            <w:tcW w:w="1891"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tabs>
                <w:tab w:val="left" w:pos="851"/>
                <w:tab w:val="left" w:pos="993"/>
              </w:tabs>
              <w:spacing w:after="0" w:line="240" w:lineRule="auto"/>
              <w:jc w:val="both"/>
              <w:rPr>
                <w:rFonts w:ascii="Times New Roman" w:hAnsi="Times New Roman"/>
                <w:sz w:val="24"/>
                <w:szCs w:val="24"/>
              </w:rPr>
            </w:pPr>
            <w:r w:rsidRPr="00EA3BFE">
              <w:rPr>
                <w:rFonts w:ascii="Times New Roman" w:hAnsi="Times New Roman"/>
                <w:sz w:val="24"/>
                <w:szCs w:val="24"/>
              </w:rPr>
              <w:t>21.133 mc/an</w:t>
            </w:r>
          </w:p>
        </w:tc>
        <w:tc>
          <w:tcPr>
            <w:tcW w:w="3576"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spacing w:after="0" w:line="240" w:lineRule="auto"/>
              <w:jc w:val="both"/>
              <w:rPr>
                <w:rFonts w:ascii="Times New Roman" w:hAnsi="Times New Roman"/>
                <w:sz w:val="24"/>
                <w:szCs w:val="24"/>
                <w:lang w:val="fr-FR"/>
              </w:rPr>
            </w:pPr>
            <w:r w:rsidRPr="00EA3BFE">
              <w:rPr>
                <w:rFonts w:ascii="Times New Roman" w:hAnsi="Times New Roman"/>
                <w:sz w:val="24"/>
                <w:szCs w:val="24"/>
                <w:lang w:val="fr-FR"/>
              </w:rPr>
              <w:t>Din sursa proprie, drenuri de suprafata</w:t>
            </w:r>
          </w:p>
        </w:tc>
      </w:tr>
      <w:tr w:rsidR="00EA3BFE" w:rsidRPr="00EA3BFE" w:rsidTr="005D4B62">
        <w:trPr>
          <w:trHeight w:val="320"/>
          <w:jc w:val="center"/>
        </w:trPr>
        <w:tc>
          <w:tcPr>
            <w:tcW w:w="3776"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Paie, rumegus</w:t>
            </w:r>
          </w:p>
        </w:tc>
        <w:tc>
          <w:tcPr>
            <w:tcW w:w="1891"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tabs>
                <w:tab w:val="left" w:pos="851"/>
                <w:tab w:val="left" w:pos="993"/>
              </w:tabs>
              <w:spacing w:after="0" w:line="240" w:lineRule="auto"/>
              <w:jc w:val="both"/>
              <w:rPr>
                <w:rFonts w:ascii="Times New Roman" w:hAnsi="Times New Roman"/>
                <w:sz w:val="24"/>
                <w:szCs w:val="24"/>
              </w:rPr>
            </w:pPr>
            <w:r w:rsidRPr="00EA3BFE">
              <w:rPr>
                <w:rFonts w:ascii="Times New Roman" w:hAnsi="Times New Roman"/>
                <w:sz w:val="24"/>
                <w:szCs w:val="24"/>
              </w:rPr>
              <w:t>9 t/an</w:t>
            </w:r>
          </w:p>
        </w:tc>
        <w:tc>
          <w:tcPr>
            <w:tcW w:w="3576"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lang w:val="fr-FR"/>
              </w:rPr>
              <w:t>Sunt achizitionate de la diversi furnizori. Se utilizeaza ca asternut in halele de productie</w:t>
            </w:r>
          </w:p>
        </w:tc>
      </w:tr>
      <w:tr w:rsidR="00EA3BFE" w:rsidRPr="00EA3BFE" w:rsidTr="005D4B62">
        <w:trPr>
          <w:trHeight w:val="320"/>
          <w:jc w:val="center"/>
        </w:trPr>
        <w:tc>
          <w:tcPr>
            <w:tcW w:w="3776"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br w:type="page"/>
              <w:t>Vitamine, vaccinuri, medicamente</w:t>
            </w:r>
          </w:p>
        </w:tc>
        <w:tc>
          <w:tcPr>
            <w:tcW w:w="1891" w:type="dxa"/>
            <w:tcBorders>
              <w:top w:val="single" w:sz="4" w:space="0" w:color="auto"/>
              <w:left w:val="single" w:sz="4" w:space="0" w:color="auto"/>
              <w:bottom w:val="single" w:sz="4" w:space="0" w:color="auto"/>
              <w:right w:val="single" w:sz="4" w:space="0" w:color="auto"/>
            </w:tcBorders>
          </w:tcPr>
          <w:p w:rsidR="00EA3BFE" w:rsidRPr="00EA3BFE" w:rsidRDefault="00EA3BFE" w:rsidP="00657642">
            <w:pPr>
              <w:pStyle w:val="ListParagraph"/>
              <w:widowControl w:val="0"/>
              <w:numPr>
                <w:ilvl w:val="0"/>
                <w:numId w:val="13"/>
              </w:numPr>
              <w:tabs>
                <w:tab w:val="left" w:pos="851"/>
                <w:tab w:val="left" w:pos="993"/>
              </w:tabs>
              <w:adjustRightInd w:val="0"/>
              <w:spacing w:after="0" w:line="240" w:lineRule="auto"/>
              <w:contextualSpacing w:val="0"/>
              <w:jc w:val="both"/>
              <w:textAlignment w:val="baseline"/>
              <w:rPr>
                <w:rFonts w:ascii="Times New Roman" w:hAnsi="Times New Roman"/>
                <w:sz w:val="24"/>
                <w:szCs w:val="24"/>
              </w:rPr>
            </w:pPr>
            <w:r w:rsidRPr="00EA3BFE">
              <w:rPr>
                <w:rFonts w:ascii="Times New Roman" w:hAnsi="Times New Roman"/>
                <w:sz w:val="24"/>
                <w:szCs w:val="24"/>
              </w:rPr>
              <w:t>vaccinuri/an</w:t>
            </w:r>
          </w:p>
          <w:p w:rsidR="00EA3BFE" w:rsidRPr="00EA3BFE" w:rsidRDefault="00EA3BFE" w:rsidP="00EA3BFE">
            <w:pPr>
              <w:tabs>
                <w:tab w:val="left" w:pos="851"/>
                <w:tab w:val="left" w:pos="993"/>
              </w:tabs>
              <w:spacing w:after="0" w:line="240" w:lineRule="auto"/>
              <w:jc w:val="both"/>
              <w:rPr>
                <w:rFonts w:ascii="Times New Roman" w:hAnsi="Times New Roman"/>
                <w:sz w:val="24"/>
                <w:szCs w:val="24"/>
              </w:rPr>
            </w:pPr>
            <w:r w:rsidRPr="00EA3BFE">
              <w:rPr>
                <w:rFonts w:ascii="Times New Roman" w:hAnsi="Times New Roman"/>
                <w:sz w:val="24"/>
                <w:szCs w:val="24"/>
              </w:rPr>
              <w:t>Medicatia este administrata cu avizul medicului</w:t>
            </w:r>
          </w:p>
        </w:tc>
        <w:tc>
          <w:tcPr>
            <w:tcW w:w="3576"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spacing w:after="0" w:line="240" w:lineRule="auto"/>
              <w:jc w:val="both"/>
              <w:rPr>
                <w:rFonts w:ascii="Times New Roman" w:hAnsi="Times New Roman"/>
                <w:sz w:val="24"/>
                <w:szCs w:val="24"/>
              </w:rPr>
            </w:pPr>
          </w:p>
        </w:tc>
      </w:tr>
      <w:tr w:rsidR="00EA3BFE" w:rsidRPr="00EA3BFE" w:rsidTr="005D4B62">
        <w:trPr>
          <w:trHeight w:val="320"/>
          <w:jc w:val="center"/>
        </w:trPr>
        <w:tc>
          <w:tcPr>
            <w:tcW w:w="3776"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Dezinfectanti</w:t>
            </w:r>
          </w:p>
        </w:tc>
        <w:tc>
          <w:tcPr>
            <w:tcW w:w="1891"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tabs>
                <w:tab w:val="left" w:pos="851"/>
                <w:tab w:val="left" w:pos="993"/>
              </w:tabs>
              <w:spacing w:after="0" w:line="240" w:lineRule="auto"/>
              <w:jc w:val="both"/>
              <w:rPr>
                <w:rFonts w:ascii="Times New Roman" w:hAnsi="Times New Roman"/>
                <w:sz w:val="24"/>
                <w:szCs w:val="24"/>
              </w:rPr>
            </w:pPr>
            <w:r w:rsidRPr="00EA3BFE">
              <w:rPr>
                <w:rFonts w:ascii="Times New Roman" w:hAnsi="Times New Roman"/>
                <w:sz w:val="24"/>
                <w:szCs w:val="24"/>
              </w:rPr>
              <w:t>75 l/an</w:t>
            </w:r>
          </w:p>
        </w:tc>
        <w:tc>
          <w:tcPr>
            <w:tcW w:w="3576"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 xml:space="preserve">Bidoane PE, </w:t>
            </w:r>
          </w:p>
        </w:tc>
      </w:tr>
      <w:tr w:rsidR="00EA3BFE" w:rsidRPr="00EA3BFE" w:rsidTr="005D4B62">
        <w:trPr>
          <w:trHeight w:val="320"/>
          <w:jc w:val="center"/>
        </w:trPr>
        <w:tc>
          <w:tcPr>
            <w:tcW w:w="9243" w:type="dxa"/>
            <w:gridSpan w:val="3"/>
            <w:tcBorders>
              <w:top w:val="single" w:sz="4" w:space="0" w:color="auto"/>
              <w:left w:val="single" w:sz="4" w:space="0" w:color="auto"/>
              <w:bottom w:val="single" w:sz="4" w:space="0" w:color="auto"/>
              <w:right w:val="single" w:sz="4" w:space="0" w:color="auto"/>
            </w:tcBorders>
          </w:tcPr>
          <w:p w:rsidR="00EA3BFE" w:rsidRPr="00EA3BFE" w:rsidRDefault="00EA3BFE" w:rsidP="00EA3BFE">
            <w:pPr>
              <w:spacing w:after="0" w:line="240" w:lineRule="auto"/>
              <w:jc w:val="both"/>
              <w:rPr>
                <w:rFonts w:ascii="Times New Roman" w:hAnsi="Times New Roman"/>
                <w:b/>
                <w:sz w:val="24"/>
                <w:szCs w:val="24"/>
              </w:rPr>
            </w:pPr>
            <w:r w:rsidRPr="00EA3BFE">
              <w:rPr>
                <w:rFonts w:ascii="Times New Roman" w:hAnsi="Times New Roman"/>
                <w:b/>
                <w:sz w:val="24"/>
                <w:szCs w:val="24"/>
              </w:rPr>
              <w:t>Statia de sortare, ambalare si depozitare oua</w:t>
            </w:r>
          </w:p>
        </w:tc>
      </w:tr>
      <w:tr w:rsidR="00EA3BFE" w:rsidRPr="00EA3BFE" w:rsidTr="005D4B62">
        <w:trPr>
          <w:trHeight w:val="320"/>
          <w:jc w:val="center"/>
        </w:trPr>
        <w:tc>
          <w:tcPr>
            <w:tcW w:w="3776"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Oua</w:t>
            </w:r>
          </w:p>
        </w:tc>
        <w:tc>
          <w:tcPr>
            <w:tcW w:w="1891"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6.100.000 buc./an</w:t>
            </w:r>
          </w:p>
        </w:tc>
        <w:tc>
          <w:tcPr>
            <w:tcW w:w="3576"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Statia de sortare, ambalare si depozitare oua</w:t>
            </w:r>
          </w:p>
        </w:tc>
      </w:tr>
      <w:tr w:rsidR="00EA3BFE" w:rsidRPr="00EA3BFE" w:rsidTr="005D4B62">
        <w:trPr>
          <w:trHeight w:val="320"/>
          <w:jc w:val="center"/>
        </w:trPr>
        <w:tc>
          <w:tcPr>
            <w:tcW w:w="3776"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Cofraje oua</w:t>
            </w:r>
          </w:p>
        </w:tc>
        <w:tc>
          <w:tcPr>
            <w:tcW w:w="1891"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250.000 buc./an</w:t>
            </w:r>
          </w:p>
        </w:tc>
        <w:tc>
          <w:tcPr>
            <w:tcW w:w="3576"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Statia de sortare, ambalare si depozitare oua</w:t>
            </w:r>
          </w:p>
        </w:tc>
      </w:tr>
      <w:tr w:rsidR="00EA3BFE" w:rsidRPr="00EA3BFE" w:rsidTr="005D4B62">
        <w:trPr>
          <w:trHeight w:val="320"/>
          <w:jc w:val="center"/>
        </w:trPr>
        <w:tc>
          <w:tcPr>
            <w:tcW w:w="3776"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Folie PE</w:t>
            </w:r>
          </w:p>
        </w:tc>
        <w:tc>
          <w:tcPr>
            <w:tcW w:w="1891"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25 kg/an</w:t>
            </w:r>
          </w:p>
        </w:tc>
        <w:tc>
          <w:tcPr>
            <w:tcW w:w="3576"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Statia de sortare, ambalare si depozitare oua</w:t>
            </w:r>
          </w:p>
        </w:tc>
      </w:tr>
      <w:tr w:rsidR="00EA3BFE" w:rsidRPr="00EA3BFE" w:rsidTr="005D4B62">
        <w:trPr>
          <w:trHeight w:val="320"/>
          <w:jc w:val="center"/>
        </w:trPr>
        <w:tc>
          <w:tcPr>
            <w:tcW w:w="9243" w:type="dxa"/>
            <w:gridSpan w:val="3"/>
            <w:tcBorders>
              <w:top w:val="single" w:sz="4" w:space="0" w:color="auto"/>
              <w:left w:val="single" w:sz="4" w:space="0" w:color="auto"/>
              <w:bottom w:val="single" w:sz="4" w:space="0" w:color="auto"/>
              <w:right w:val="single" w:sz="4" w:space="0" w:color="auto"/>
            </w:tcBorders>
            <w:hideMark/>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br w:type="page"/>
            </w:r>
            <w:r w:rsidRPr="00EA3BFE">
              <w:rPr>
                <w:rFonts w:ascii="Times New Roman" w:hAnsi="Times New Roman"/>
                <w:b/>
                <w:bCs/>
                <w:sz w:val="24"/>
                <w:szCs w:val="24"/>
              </w:rPr>
              <w:t>Fabrica de nutreturi combinate</w:t>
            </w:r>
          </w:p>
        </w:tc>
      </w:tr>
      <w:tr w:rsidR="00EA3BFE" w:rsidRPr="00EA3BFE" w:rsidTr="005D4B62">
        <w:trPr>
          <w:trHeight w:val="320"/>
          <w:jc w:val="center"/>
        </w:trPr>
        <w:tc>
          <w:tcPr>
            <w:tcW w:w="3776" w:type="dxa"/>
            <w:tcBorders>
              <w:top w:val="single" w:sz="4" w:space="0" w:color="auto"/>
              <w:left w:val="single" w:sz="4" w:space="0" w:color="auto"/>
              <w:bottom w:val="single" w:sz="4" w:space="0" w:color="auto"/>
              <w:right w:val="single" w:sz="4" w:space="0" w:color="auto"/>
            </w:tcBorders>
            <w:hideMark/>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Porumb boabe</w:t>
            </w:r>
          </w:p>
        </w:tc>
        <w:tc>
          <w:tcPr>
            <w:tcW w:w="1891"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tabs>
                <w:tab w:val="left" w:pos="851"/>
                <w:tab w:val="left" w:pos="993"/>
              </w:tabs>
              <w:spacing w:after="0" w:line="240" w:lineRule="auto"/>
              <w:jc w:val="both"/>
              <w:rPr>
                <w:rFonts w:ascii="Times New Roman" w:hAnsi="Times New Roman"/>
                <w:sz w:val="24"/>
                <w:szCs w:val="24"/>
              </w:rPr>
            </w:pPr>
            <w:r w:rsidRPr="00EA3BFE">
              <w:rPr>
                <w:rFonts w:ascii="Times New Roman" w:hAnsi="Times New Roman"/>
                <w:sz w:val="24"/>
                <w:szCs w:val="24"/>
              </w:rPr>
              <w:t>715.000 kg/an</w:t>
            </w:r>
          </w:p>
        </w:tc>
        <w:tc>
          <w:tcPr>
            <w:tcW w:w="3576"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Buncare Hala FNC</w:t>
            </w:r>
          </w:p>
        </w:tc>
      </w:tr>
      <w:tr w:rsidR="00EA3BFE" w:rsidRPr="00EA3BFE" w:rsidTr="005D4B62">
        <w:trPr>
          <w:trHeight w:val="320"/>
          <w:jc w:val="center"/>
        </w:trPr>
        <w:tc>
          <w:tcPr>
            <w:tcW w:w="3776" w:type="dxa"/>
            <w:tcBorders>
              <w:top w:val="single" w:sz="4" w:space="0" w:color="auto"/>
              <w:left w:val="single" w:sz="4" w:space="0" w:color="auto"/>
              <w:bottom w:val="single" w:sz="4" w:space="0" w:color="auto"/>
              <w:right w:val="single" w:sz="4" w:space="0" w:color="auto"/>
            </w:tcBorders>
            <w:hideMark/>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Griu (triticale)</w:t>
            </w:r>
          </w:p>
        </w:tc>
        <w:tc>
          <w:tcPr>
            <w:tcW w:w="1891"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tabs>
                <w:tab w:val="left" w:pos="851"/>
                <w:tab w:val="left" w:pos="993"/>
              </w:tabs>
              <w:spacing w:after="0" w:line="240" w:lineRule="auto"/>
              <w:jc w:val="both"/>
              <w:rPr>
                <w:rFonts w:ascii="Times New Roman" w:hAnsi="Times New Roman"/>
                <w:sz w:val="24"/>
                <w:szCs w:val="24"/>
              </w:rPr>
            </w:pPr>
            <w:r w:rsidRPr="00EA3BFE">
              <w:rPr>
                <w:rFonts w:ascii="Times New Roman" w:hAnsi="Times New Roman"/>
                <w:sz w:val="24"/>
                <w:szCs w:val="24"/>
              </w:rPr>
              <w:t>95.000 kg/an</w:t>
            </w:r>
          </w:p>
        </w:tc>
        <w:tc>
          <w:tcPr>
            <w:tcW w:w="3576"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Buncare Hala FNC</w:t>
            </w:r>
          </w:p>
        </w:tc>
      </w:tr>
      <w:tr w:rsidR="00EA3BFE" w:rsidRPr="00EA3BFE" w:rsidTr="005D4B62">
        <w:trPr>
          <w:trHeight w:val="320"/>
          <w:jc w:val="center"/>
        </w:trPr>
        <w:tc>
          <w:tcPr>
            <w:tcW w:w="3776" w:type="dxa"/>
            <w:tcBorders>
              <w:top w:val="single" w:sz="4" w:space="0" w:color="auto"/>
              <w:left w:val="single" w:sz="4" w:space="0" w:color="auto"/>
              <w:bottom w:val="single" w:sz="4" w:space="0" w:color="auto"/>
              <w:right w:val="single" w:sz="4" w:space="0" w:color="auto"/>
            </w:tcBorders>
            <w:hideMark/>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Srot soia</w:t>
            </w:r>
          </w:p>
        </w:tc>
        <w:tc>
          <w:tcPr>
            <w:tcW w:w="1891"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tabs>
                <w:tab w:val="left" w:pos="851"/>
                <w:tab w:val="left" w:pos="993"/>
              </w:tabs>
              <w:spacing w:after="0" w:line="240" w:lineRule="auto"/>
              <w:jc w:val="both"/>
              <w:rPr>
                <w:rFonts w:ascii="Times New Roman" w:hAnsi="Times New Roman"/>
                <w:sz w:val="24"/>
                <w:szCs w:val="24"/>
              </w:rPr>
            </w:pPr>
            <w:r w:rsidRPr="00EA3BFE">
              <w:rPr>
                <w:rFonts w:ascii="Times New Roman" w:hAnsi="Times New Roman"/>
                <w:sz w:val="24"/>
                <w:szCs w:val="24"/>
              </w:rPr>
              <w:t>300.000 kg/an</w:t>
            </w:r>
          </w:p>
        </w:tc>
        <w:tc>
          <w:tcPr>
            <w:tcW w:w="3576"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BuncareHala FNC</w:t>
            </w:r>
          </w:p>
        </w:tc>
      </w:tr>
      <w:tr w:rsidR="00EA3BFE" w:rsidRPr="00EA3BFE" w:rsidTr="005D4B62">
        <w:trPr>
          <w:trHeight w:val="320"/>
          <w:jc w:val="center"/>
        </w:trPr>
        <w:tc>
          <w:tcPr>
            <w:tcW w:w="3776"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Srot floarea soarelui</w:t>
            </w:r>
          </w:p>
        </w:tc>
        <w:tc>
          <w:tcPr>
            <w:tcW w:w="1891"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tabs>
                <w:tab w:val="left" w:pos="851"/>
                <w:tab w:val="left" w:pos="993"/>
              </w:tabs>
              <w:spacing w:after="0" w:line="240" w:lineRule="auto"/>
              <w:jc w:val="both"/>
              <w:rPr>
                <w:rFonts w:ascii="Times New Roman" w:hAnsi="Times New Roman"/>
                <w:sz w:val="24"/>
                <w:szCs w:val="24"/>
              </w:rPr>
            </w:pPr>
            <w:r w:rsidRPr="00EA3BFE">
              <w:rPr>
                <w:rFonts w:ascii="Times New Roman" w:hAnsi="Times New Roman"/>
                <w:sz w:val="24"/>
                <w:szCs w:val="24"/>
              </w:rPr>
              <w:t>110.000 kg/an</w:t>
            </w:r>
          </w:p>
        </w:tc>
        <w:tc>
          <w:tcPr>
            <w:tcW w:w="3576"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BuncareHala FNC</w:t>
            </w:r>
          </w:p>
        </w:tc>
      </w:tr>
      <w:tr w:rsidR="00EA3BFE" w:rsidRPr="00EA3BFE" w:rsidTr="005D4B62">
        <w:trPr>
          <w:trHeight w:val="320"/>
          <w:jc w:val="center"/>
        </w:trPr>
        <w:tc>
          <w:tcPr>
            <w:tcW w:w="3776" w:type="dxa"/>
            <w:tcBorders>
              <w:top w:val="single" w:sz="4" w:space="0" w:color="auto"/>
              <w:left w:val="single" w:sz="4" w:space="0" w:color="auto"/>
              <w:bottom w:val="single" w:sz="4" w:space="0" w:color="auto"/>
              <w:right w:val="single" w:sz="4" w:space="0" w:color="auto"/>
            </w:tcBorders>
            <w:hideMark/>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Premixuri</w:t>
            </w:r>
          </w:p>
        </w:tc>
        <w:tc>
          <w:tcPr>
            <w:tcW w:w="1891"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tabs>
                <w:tab w:val="left" w:pos="851"/>
                <w:tab w:val="left" w:pos="993"/>
              </w:tabs>
              <w:spacing w:after="0" w:line="240" w:lineRule="auto"/>
              <w:jc w:val="both"/>
              <w:rPr>
                <w:rFonts w:ascii="Times New Roman" w:hAnsi="Times New Roman"/>
                <w:sz w:val="24"/>
                <w:szCs w:val="24"/>
              </w:rPr>
            </w:pPr>
            <w:r w:rsidRPr="00EA3BFE">
              <w:rPr>
                <w:rFonts w:ascii="Times New Roman" w:hAnsi="Times New Roman"/>
                <w:sz w:val="24"/>
                <w:szCs w:val="24"/>
              </w:rPr>
              <w:t>11.000 kg/an</w:t>
            </w:r>
          </w:p>
        </w:tc>
        <w:tc>
          <w:tcPr>
            <w:tcW w:w="3576"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Hala FNC</w:t>
            </w:r>
          </w:p>
        </w:tc>
      </w:tr>
      <w:tr w:rsidR="00EA3BFE" w:rsidRPr="00EA3BFE" w:rsidTr="005D4B62">
        <w:trPr>
          <w:trHeight w:val="320"/>
          <w:jc w:val="center"/>
        </w:trPr>
        <w:tc>
          <w:tcPr>
            <w:tcW w:w="3776" w:type="dxa"/>
            <w:tcBorders>
              <w:top w:val="single" w:sz="4" w:space="0" w:color="auto"/>
              <w:left w:val="single" w:sz="4" w:space="0" w:color="auto"/>
              <w:bottom w:val="single" w:sz="4" w:space="0" w:color="auto"/>
              <w:right w:val="single" w:sz="4" w:space="0" w:color="auto"/>
            </w:tcBorders>
            <w:hideMark/>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Proteina vegetala (ulei vegetal)</w:t>
            </w:r>
          </w:p>
        </w:tc>
        <w:tc>
          <w:tcPr>
            <w:tcW w:w="1891"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28.000 kg/an</w:t>
            </w:r>
          </w:p>
        </w:tc>
        <w:tc>
          <w:tcPr>
            <w:tcW w:w="3576"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Rezervor PE, V = 1 mc, amplasat in hala FNC</w:t>
            </w:r>
          </w:p>
        </w:tc>
      </w:tr>
      <w:tr w:rsidR="00EA3BFE" w:rsidRPr="00EA3BFE" w:rsidTr="005D4B62">
        <w:trPr>
          <w:trHeight w:val="320"/>
          <w:jc w:val="center"/>
        </w:trPr>
        <w:tc>
          <w:tcPr>
            <w:tcW w:w="3776"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 xml:space="preserve">Bicarbonat de sodiu             </w:t>
            </w:r>
          </w:p>
        </w:tc>
        <w:tc>
          <w:tcPr>
            <w:tcW w:w="1891"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tabs>
                <w:tab w:val="left" w:pos="851"/>
                <w:tab w:val="left" w:pos="993"/>
              </w:tabs>
              <w:spacing w:after="0" w:line="240" w:lineRule="auto"/>
              <w:jc w:val="both"/>
              <w:rPr>
                <w:rFonts w:ascii="Times New Roman" w:hAnsi="Times New Roman"/>
                <w:sz w:val="24"/>
                <w:szCs w:val="24"/>
              </w:rPr>
            </w:pPr>
            <w:r w:rsidRPr="00EA3BFE">
              <w:rPr>
                <w:rFonts w:ascii="Times New Roman" w:hAnsi="Times New Roman"/>
                <w:sz w:val="24"/>
                <w:szCs w:val="24"/>
              </w:rPr>
              <w:t>2.500 kg/an</w:t>
            </w:r>
          </w:p>
        </w:tc>
        <w:tc>
          <w:tcPr>
            <w:tcW w:w="3576"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Saci hartie, depozitai in Hala FNC</w:t>
            </w:r>
          </w:p>
        </w:tc>
      </w:tr>
      <w:tr w:rsidR="00EA3BFE" w:rsidRPr="00EA3BFE" w:rsidTr="005D4B62">
        <w:trPr>
          <w:trHeight w:val="320"/>
          <w:jc w:val="center"/>
        </w:trPr>
        <w:tc>
          <w:tcPr>
            <w:tcW w:w="3776"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 xml:space="preserve">Carbonat de calciu             </w:t>
            </w:r>
          </w:p>
        </w:tc>
        <w:tc>
          <w:tcPr>
            <w:tcW w:w="1891"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tabs>
                <w:tab w:val="left" w:pos="851"/>
                <w:tab w:val="left" w:pos="993"/>
              </w:tabs>
              <w:spacing w:after="0" w:line="240" w:lineRule="auto"/>
              <w:jc w:val="both"/>
              <w:rPr>
                <w:rFonts w:ascii="Times New Roman" w:hAnsi="Times New Roman"/>
                <w:sz w:val="24"/>
                <w:szCs w:val="24"/>
              </w:rPr>
            </w:pPr>
            <w:r w:rsidRPr="00EA3BFE">
              <w:rPr>
                <w:rFonts w:ascii="Times New Roman" w:hAnsi="Times New Roman"/>
                <w:sz w:val="24"/>
                <w:szCs w:val="24"/>
              </w:rPr>
              <w:t>110.000 kg/an</w:t>
            </w:r>
          </w:p>
        </w:tc>
        <w:tc>
          <w:tcPr>
            <w:tcW w:w="3576"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Saci hartie, depozitai in Hala FNC</w:t>
            </w:r>
          </w:p>
        </w:tc>
      </w:tr>
      <w:tr w:rsidR="00EA3BFE" w:rsidRPr="00EA3BFE" w:rsidTr="005D4B62">
        <w:trPr>
          <w:trHeight w:val="320"/>
          <w:jc w:val="center"/>
        </w:trPr>
        <w:tc>
          <w:tcPr>
            <w:tcW w:w="3776"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 xml:space="preserve">Fosfat monocalcic                </w:t>
            </w:r>
          </w:p>
        </w:tc>
        <w:tc>
          <w:tcPr>
            <w:tcW w:w="1891"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tabs>
                <w:tab w:val="left" w:pos="851"/>
                <w:tab w:val="left" w:pos="993"/>
              </w:tabs>
              <w:spacing w:after="0" w:line="240" w:lineRule="auto"/>
              <w:jc w:val="both"/>
              <w:rPr>
                <w:rFonts w:ascii="Times New Roman" w:hAnsi="Times New Roman"/>
                <w:sz w:val="24"/>
                <w:szCs w:val="24"/>
              </w:rPr>
            </w:pPr>
            <w:r w:rsidRPr="00EA3BFE">
              <w:rPr>
                <w:rFonts w:ascii="Times New Roman" w:hAnsi="Times New Roman"/>
                <w:sz w:val="24"/>
                <w:szCs w:val="24"/>
              </w:rPr>
              <w:t>22.000 kg/an</w:t>
            </w:r>
          </w:p>
        </w:tc>
        <w:tc>
          <w:tcPr>
            <w:tcW w:w="3576"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Saci hartie, depozitai in Hala FNC</w:t>
            </w:r>
          </w:p>
        </w:tc>
      </w:tr>
      <w:tr w:rsidR="00EA3BFE" w:rsidRPr="00EA3BFE" w:rsidTr="005D4B62">
        <w:trPr>
          <w:trHeight w:val="320"/>
          <w:jc w:val="center"/>
        </w:trPr>
        <w:tc>
          <w:tcPr>
            <w:tcW w:w="3776"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 xml:space="preserve">Metionina  </w:t>
            </w:r>
          </w:p>
        </w:tc>
        <w:tc>
          <w:tcPr>
            <w:tcW w:w="1891"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tabs>
                <w:tab w:val="left" w:pos="851"/>
                <w:tab w:val="left" w:pos="993"/>
              </w:tabs>
              <w:spacing w:after="0" w:line="240" w:lineRule="auto"/>
              <w:jc w:val="both"/>
              <w:rPr>
                <w:rFonts w:ascii="Times New Roman" w:hAnsi="Times New Roman"/>
                <w:sz w:val="24"/>
                <w:szCs w:val="24"/>
              </w:rPr>
            </w:pPr>
            <w:r w:rsidRPr="00EA3BFE">
              <w:rPr>
                <w:rFonts w:ascii="Times New Roman" w:hAnsi="Times New Roman"/>
                <w:sz w:val="24"/>
                <w:szCs w:val="24"/>
              </w:rPr>
              <w:t>1.500 kg/an</w:t>
            </w:r>
          </w:p>
        </w:tc>
        <w:tc>
          <w:tcPr>
            <w:tcW w:w="3576"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Saci hartie, depozitai in Hala FNC</w:t>
            </w:r>
          </w:p>
        </w:tc>
      </w:tr>
      <w:tr w:rsidR="00EA3BFE" w:rsidRPr="00EA3BFE" w:rsidTr="005D4B62">
        <w:trPr>
          <w:trHeight w:val="320"/>
          <w:jc w:val="center"/>
        </w:trPr>
        <w:tc>
          <w:tcPr>
            <w:tcW w:w="3776"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 xml:space="preserve">Sare iodata                              </w:t>
            </w:r>
          </w:p>
        </w:tc>
        <w:tc>
          <w:tcPr>
            <w:tcW w:w="1891"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tabs>
                <w:tab w:val="left" w:pos="851"/>
                <w:tab w:val="left" w:pos="993"/>
              </w:tabs>
              <w:spacing w:after="0" w:line="240" w:lineRule="auto"/>
              <w:jc w:val="both"/>
              <w:rPr>
                <w:rFonts w:ascii="Times New Roman" w:hAnsi="Times New Roman"/>
                <w:sz w:val="24"/>
                <w:szCs w:val="24"/>
              </w:rPr>
            </w:pPr>
            <w:r w:rsidRPr="00EA3BFE">
              <w:rPr>
                <w:rFonts w:ascii="Times New Roman" w:hAnsi="Times New Roman"/>
                <w:sz w:val="24"/>
                <w:szCs w:val="24"/>
              </w:rPr>
              <w:t>5.000 kg/an</w:t>
            </w:r>
          </w:p>
        </w:tc>
        <w:tc>
          <w:tcPr>
            <w:tcW w:w="3576"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Saci PE, depozitati Hala FNC</w:t>
            </w:r>
          </w:p>
        </w:tc>
      </w:tr>
      <w:tr w:rsidR="00EA3BFE" w:rsidRPr="00EA3BFE" w:rsidTr="005D4B62">
        <w:trPr>
          <w:trHeight w:val="320"/>
          <w:jc w:val="center"/>
        </w:trPr>
        <w:tc>
          <w:tcPr>
            <w:tcW w:w="9243" w:type="dxa"/>
            <w:gridSpan w:val="3"/>
            <w:tcBorders>
              <w:top w:val="single" w:sz="4" w:space="0" w:color="auto"/>
              <w:left w:val="single" w:sz="4" w:space="0" w:color="auto"/>
              <w:bottom w:val="single" w:sz="4" w:space="0" w:color="auto"/>
              <w:right w:val="single" w:sz="4" w:space="0" w:color="auto"/>
            </w:tcBorders>
            <w:hideMark/>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br w:type="page"/>
            </w:r>
            <w:r w:rsidRPr="00EA3BFE">
              <w:rPr>
                <w:rFonts w:ascii="Times New Roman" w:hAnsi="Times New Roman"/>
                <w:b/>
                <w:bCs/>
                <w:sz w:val="24"/>
                <w:szCs w:val="24"/>
                <w:lang w:val="pt-BR"/>
              </w:rPr>
              <w:t>Abator</w:t>
            </w:r>
          </w:p>
        </w:tc>
      </w:tr>
      <w:tr w:rsidR="00EA3BFE" w:rsidRPr="00EA3BFE" w:rsidTr="005D4B62">
        <w:trPr>
          <w:trHeight w:val="320"/>
          <w:jc w:val="center"/>
        </w:trPr>
        <w:tc>
          <w:tcPr>
            <w:tcW w:w="3776" w:type="dxa"/>
            <w:tcBorders>
              <w:top w:val="single" w:sz="4" w:space="0" w:color="auto"/>
              <w:left w:val="single" w:sz="4" w:space="0" w:color="auto"/>
              <w:bottom w:val="single" w:sz="4" w:space="0" w:color="auto"/>
              <w:right w:val="single" w:sz="4" w:space="0" w:color="auto"/>
            </w:tcBorders>
            <w:hideMark/>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Pui de carne</w:t>
            </w:r>
          </w:p>
        </w:tc>
        <w:tc>
          <w:tcPr>
            <w:tcW w:w="1891" w:type="dxa"/>
            <w:tcBorders>
              <w:top w:val="single" w:sz="4" w:space="0" w:color="auto"/>
              <w:left w:val="single" w:sz="4" w:space="0" w:color="auto"/>
              <w:bottom w:val="single" w:sz="4" w:space="0" w:color="auto"/>
              <w:right w:val="single" w:sz="4" w:space="0" w:color="auto"/>
            </w:tcBorders>
            <w:hideMark/>
          </w:tcPr>
          <w:p w:rsidR="00EA3BFE" w:rsidRPr="00EA3BFE" w:rsidRDefault="00EA3BFE" w:rsidP="00EA3BFE">
            <w:pPr>
              <w:tabs>
                <w:tab w:val="left" w:pos="851"/>
                <w:tab w:val="left" w:pos="993"/>
              </w:tabs>
              <w:spacing w:after="0" w:line="240" w:lineRule="auto"/>
              <w:jc w:val="both"/>
              <w:rPr>
                <w:rFonts w:ascii="Times New Roman" w:hAnsi="Times New Roman"/>
                <w:sz w:val="24"/>
                <w:szCs w:val="24"/>
              </w:rPr>
            </w:pPr>
          </w:p>
        </w:tc>
        <w:tc>
          <w:tcPr>
            <w:tcW w:w="3576" w:type="dxa"/>
            <w:tcBorders>
              <w:top w:val="single" w:sz="4" w:space="0" w:color="auto"/>
              <w:left w:val="single" w:sz="4" w:space="0" w:color="auto"/>
              <w:bottom w:val="single" w:sz="4" w:space="0" w:color="auto"/>
              <w:right w:val="single" w:sz="4" w:space="0" w:color="auto"/>
            </w:tcBorders>
            <w:hideMark/>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 </w:t>
            </w:r>
          </w:p>
        </w:tc>
      </w:tr>
      <w:tr w:rsidR="00EA3BFE" w:rsidRPr="00EA3BFE" w:rsidTr="005D4B62">
        <w:trPr>
          <w:trHeight w:val="320"/>
          <w:jc w:val="center"/>
        </w:trPr>
        <w:tc>
          <w:tcPr>
            <w:tcW w:w="9243" w:type="dxa"/>
            <w:gridSpan w:val="3"/>
            <w:tcBorders>
              <w:top w:val="single" w:sz="4" w:space="0" w:color="auto"/>
              <w:left w:val="single" w:sz="4" w:space="0" w:color="auto"/>
              <w:bottom w:val="single" w:sz="4" w:space="0" w:color="auto"/>
              <w:right w:val="single" w:sz="4" w:space="0" w:color="auto"/>
            </w:tcBorders>
            <w:hideMark/>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b/>
                <w:bCs/>
                <w:sz w:val="24"/>
                <w:szCs w:val="24"/>
                <w:lang w:val="it-IT"/>
              </w:rPr>
              <w:t>Incinerator</w:t>
            </w:r>
          </w:p>
        </w:tc>
      </w:tr>
      <w:tr w:rsidR="00EA3BFE" w:rsidRPr="00EA3BFE" w:rsidTr="005D4B62">
        <w:trPr>
          <w:trHeight w:val="320"/>
          <w:jc w:val="center"/>
        </w:trPr>
        <w:tc>
          <w:tcPr>
            <w:tcW w:w="3776" w:type="dxa"/>
            <w:tcBorders>
              <w:top w:val="single" w:sz="4" w:space="0" w:color="auto"/>
              <w:left w:val="single" w:sz="4" w:space="0" w:color="auto"/>
              <w:bottom w:val="single" w:sz="4" w:space="0" w:color="auto"/>
              <w:right w:val="single" w:sz="4" w:space="0" w:color="auto"/>
            </w:tcBorders>
            <w:hideMark/>
          </w:tcPr>
          <w:p w:rsidR="00EA3BFE" w:rsidRPr="00EA3BFE" w:rsidRDefault="00EA3BFE" w:rsidP="00EA3BFE">
            <w:pPr>
              <w:spacing w:after="0" w:line="240" w:lineRule="auto"/>
              <w:jc w:val="both"/>
              <w:rPr>
                <w:rFonts w:ascii="Times New Roman" w:hAnsi="Times New Roman"/>
                <w:sz w:val="24"/>
                <w:szCs w:val="24"/>
                <w:highlight w:val="yellow"/>
              </w:rPr>
            </w:pPr>
            <w:r w:rsidRPr="00EA3BFE">
              <w:rPr>
                <w:rFonts w:ascii="Times New Roman" w:hAnsi="Times New Roman"/>
                <w:sz w:val="24"/>
                <w:szCs w:val="24"/>
                <w:highlight w:val="yellow"/>
                <w:lang w:val="it-IT"/>
              </w:rPr>
              <w:t>Cadavre pasari, pui, oua neconforme</w:t>
            </w:r>
          </w:p>
        </w:tc>
        <w:tc>
          <w:tcPr>
            <w:tcW w:w="1891" w:type="dxa"/>
            <w:tcBorders>
              <w:top w:val="single" w:sz="4" w:space="0" w:color="auto"/>
              <w:left w:val="single" w:sz="4" w:space="0" w:color="auto"/>
              <w:bottom w:val="single" w:sz="4" w:space="0" w:color="auto"/>
              <w:right w:val="single" w:sz="4" w:space="0" w:color="auto"/>
            </w:tcBorders>
            <w:hideMark/>
          </w:tcPr>
          <w:p w:rsidR="00EA3BFE" w:rsidRPr="00EA3BFE" w:rsidRDefault="00EA3BFE" w:rsidP="00EA3BFE">
            <w:pPr>
              <w:tabs>
                <w:tab w:val="left" w:pos="851"/>
                <w:tab w:val="left" w:pos="993"/>
              </w:tabs>
              <w:spacing w:after="0" w:line="240" w:lineRule="auto"/>
              <w:jc w:val="both"/>
              <w:rPr>
                <w:rFonts w:ascii="Times New Roman" w:hAnsi="Times New Roman"/>
                <w:sz w:val="24"/>
                <w:szCs w:val="24"/>
                <w:highlight w:val="yellow"/>
              </w:rPr>
            </w:pPr>
            <w:r w:rsidRPr="00EA3BFE">
              <w:rPr>
                <w:rFonts w:ascii="Times New Roman" w:hAnsi="Times New Roman"/>
                <w:sz w:val="24"/>
                <w:szCs w:val="24"/>
                <w:highlight w:val="yellow"/>
              </w:rPr>
              <w:t>3,326 t/an</w:t>
            </w:r>
          </w:p>
        </w:tc>
        <w:tc>
          <w:tcPr>
            <w:tcW w:w="3576" w:type="dxa"/>
            <w:tcBorders>
              <w:top w:val="single" w:sz="4" w:space="0" w:color="auto"/>
              <w:left w:val="single" w:sz="4" w:space="0" w:color="auto"/>
              <w:bottom w:val="single" w:sz="4" w:space="0" w:color="auto"/>
              <w:right w:val="single" w:sz="4" w:space="0" w:color="auto"/>
            </w:tcBorders>
            <w:hideMark/>
          </w:tcPr>
          <w:p w:rsidR="00EA3BFE" w:rsidRPr="00EA3BFE" w:rsidRDefault="00EA3BFE" w:rsidP="00EA3BFE">
            <w:pPr>
              <w:spacing w:after="0" w:line="240" w:lineRule="auto"/>
              <w:jc w:val="both"/>
              <w:rPr>
                <w:rFonts w:ascii="Times New Roman" w:hAnsi="Times New Roman"/>
                <w:sz w:val="24"/>
                <w:szCs w:val="24"/>
                <w:highlight w:val="yellow"/>
              </w:rPr>
            </w:pPr>
            <w:r w:rsidRPr="00EA3BFE">
              <w:rPr>
                <w:rFonts w:ascii="Times New Roman" w:hAnsi="Times New Roman"/>
                <w:sz w:val="24"/>
                <w:szCs w:val="24"/>
                <w:highlight w:val="yellow"/>
              </w:rPr>
              <w:t>Lazi frigorifice aferente incineratorului</w:t>
            </w:r>
          </w:p>
        </w:tc>
      </w:tr>
      <w:tr w:rsidR="00EA3BFE" w:rsidRPr="00EA3BFE" w:rsidTr="005D4B62">
        <w:trPr>
          <w:trHeight w:val="320"/>
          <w:jc w:val="center"/>
        </w:trPr>
        <w:tc>
          <w:tcPr>
            <w:tcW w:w="3776"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Motorina</w:t>
            </w:r>
          </w:p>
        </w:tc>
        <w:tc>
          <w:tcPr>
            <w:tcW w:w="1891"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tabs>
                <w:tab w:val="left" w:pos="851"/>
                <w:tab w:val="left" w:pos="993"/>
              </w:tabs>
              <w:spacing w:after="0" w:line="240" w:lineRule="auto"/>
              <w:jc w:val="both"/>
              <w:rPr>
                <w:rFonts w:ascii="Times New Roman" w:hAnsi="Times New Roman"/>
                <w:sz w:val="24"/>
                <w:szCs w:val="24"/>
              </w:rPr>
            </w:pPr>
            <w:r w:rsidRPr="00EA3BFE">
              <w:rPr>
                <w:rFonts w:ascii="Times New Roman" w:hAnsi="Times New Roman"/>
                <w:sz w:val="24"/>
                <w:szCs w:val="24"/>
              </w:rPr>
              <w:t>7.000 l/an</w:t>
            </w:r>
          </w:p>
        </w:tc>
        <w:tc>
          <w:tcPr>
            <w:tcW w:w="3576" w:type="dxa"/>
            <w:tcBorders>
              <w:top w:val="single" w:sz="4" w:space="0" w:color="auto"/>
              <w:left w:val="single" w:sz="4" w:space="0" w:color="auto"/>
              <w:bottom w:val="single" w:sz="4" w:space="0" w:color="auto"/>
              <w:right w:val="single" w:sz="4" w:space="0" w:color="auto"/>
            </w:tcBorders>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 xml:space="preserve">Rezervor metallic, V = 500 l, amplasat intr-o camera alaturata </w:t>
            </w:r>
            <w:r w:rsidRPr="00EA3BFE">
              <w:rPr>
                <w:rFonts w:ascii="Times New Roman" w:hAnsi="Times New Roman"/>
                <w:sz w:val="24"/>
                <w:szCs w:val="24"/>
              </w:rPr>
              <w:lastRenderedPageBreak/>
              <w:t>incineratorului.</w:t>
            </w:r>
          </w:p>
        </w:tc>
      </w:tr>
    </w:tbl>
    <w:p w:rsidR="00EA3BFE" w:rsidRPr="00EA3BFE" w:rsidRDefault="00EA3BFE" w:rsidP="00EA3BFE">
      <w:pPr>
        <w:spacing w:after="0" w:line="240" w:lineRule="auto"/>
        <w:ind w:firstLine="708"/>
        <w:jc w:val="both"/>
        <w:rPr>
          <w:rFonts w:ascii="Times New Roman" w:hAnsi="Times New Roman"/>
          <w:sz w:val="24"/>
          <w:szCs w:val="24"/>
        </w:rPr>
      </w:pPr>
      <w:r w:rsidRPr="00EA3BFE">
        <w:rPr>
          <w:rFonts w:ascii="Times New Roman" w:hAnsi="Times New Roman"/>
          <w:sz w:val="24"/>
          <w:szCs w:val="24"/>
        </w:rPr>
        <w:lastRenderedPageBreak/>
        <w:t>Pentru dezinfectarea rotilor mijloacelor de transport, picioarelor si interiorul autoutilitarei de transport ouā se utilizeaza dezinfectantii TH5 si SAN FOAM CL.</w:t>
      </w:r>
    </w:p>
    <w:p w:rsidR="00EA3BFE" w:rsidRPr="00EA3BFE" w:rsidRDefault="00EA3BFE" w:rsidP="00EA3BFE">
      <w:pPr>
        <w:spacing w:after="0" w:line="240" w:lineRule="auto"/>
        <w:ind w:firstLine="708"/>
        <w:jc w:val="both"/>
        <w:rPr>
          <w:rFonts w:ascii="Times New Roman" w:hAnsi="Times New Roman"/>
          <w:sz w:val="24"/>
          <w:szCs w:val="24"/>
          <w:lang w:val="fr-FR"/>
        </w:rPr>
      </w:pPr>
      <w:r w:rsidRPr="00EA3BFE">
        <w:rPr>
          <w:rFonts w:ascii="Times New Roman" w:hAnsi="Times New Roman"/>
          <w:sz w:val="24"/>
          <w:szCs w:val="24"/>
          <w:lang w:val="fr-FR"/>
        </w:rPr>
        <w:t>Informatii despre substantele sau preparatele chimice utilizate sunt prezentate in tabelul urmator :</w:t>
      </w:r>
    </w:p>
    <w:tbl>
      <w:tblPr>
        <w:tblW w:w="93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2268"/>
        <w:gridCol w:w="4540"/>
      </w:tblGrid>
      <w:tr w:rsidR="00EA3BFE" w:rsidRPr="00EA3BFE" w:rsidTr="005D4B62">
        <w:tc>
          <w:tcPr>
            <w:tcW w:w="2552" w:type="dxa"/>
          </w:tcPr>
          <w:p w:rsidR="00EA3BFE" w:rsidRPr="00EA3BFE" w:rsidRDefault="00EA3BFE" w:rsidP="00EA3BFE">
            <w:pPr>
              <w:pStyle w:val="BodyText2"/>
              <w:spacing w:after="0" w:line="240" w:lineRule="auto"/>
              <w:jc w:val="both"/>
              <w:rPr>
                <w:b/>
                <w:caps/>
              </w:rPr>
            </w:pPr>
            <w:r w:rsidRPr="00EA3BFE">
              <w:rPr>
                <w:b/>
              </w:rPr>
              <w:t>Denumirea substanţei sau a preparatului chimic</w:t>
            </w:r>
          </w:p>
        </w:tc>
        <w:tc>
          <w:tcPr>
            <w:tcW w:w="2268" w:type="dxa"/>
          </w:tcPr>
          <w:p w:rsidR="00EA3BFE" w:rsidRPr="00EA3BFE" w:rsidRDefault="00EA3BFE" w:rsidP="00EA3BFE">
            <w:pPr>
              <w:pStyle w:val="BodyText2"/>
              <w:spacing w:after="0" w:line="240" w:lineRule="auto"/>
              <w:jc w:val="both"/>
              <w:rPr>
                <w:b/>
                <w:caps/>
              </w:rPr>
            </w:pPr>
            <w:r w:rsidRPr="00EA3BFE">
              <w:rPr>
                <w:b/>
              </w:rPr>
              <w:t>Cantitatea anuală/</w:t>
            </w:r>
          </w:p>
          <w:p w:rsidR="00EA3BFE" w:rsidRPr="00EA3BFE" w:rsidRDefault="00EA3BFE" w:rsidP="00EA3BFE">
            <w:pPr>
              <w:pStyle w:val="BodyText2"/>
              <w:spacing w:after="0" w:line="240" w:lineRule="auto"/>
              <w:jc w:val="both"/>
              <w:rPr>
                <w:b/>
                <w:caps/>
              </w:rPr>
            </w:pPr>
            <w:r w:rsidRPr="00EA3BFE">
              <w:rPr>
                <w:b/>
              </w:rPr>
              <w:t>Existentă în stoc (tone)</w:t>
            </w:r>
          </w:p>
        </w:tc>
        <w:tc>
          <w:tcPr>
            <w:tcW w:w="4540" w:type="dxa"/>
          </w:tcPr>
          <w:p w:rsidR="00EA3BFE" w:rsidRPr="00EA3BFE" w:rsidRDefault="00EA3BFE" w:rsidP="00EA3BFE">
            <w:pPr>
              <w:pStyle w:val="BodyText2"/>
              <w:spacing w:after="0" w:line="240" w:lineRule="auto"/>
              <w:jc w:val="both"/>
              <w:rPr>
                <w:b/>
                <w:caps/>
              </w:rPr>
            </w:pPr>
            <w:r w:rsidRPr="00EA3BFE">
              <w:rPr>
                <w:b/>
              </w:rPr>
              <w:t>Clasificarea şi etichetarea substanţelor sau a preparatelor chimice</w:t>
            </w:r>
            <w:r w:rsidRPr="00EA3BFE">
              <w:rPr>
                <w:b/>
                <w:bCs/>
              </w:rPr>
              <w:t xml:space="preserve"> în conformitate cu Regulamentul (CE) </w:t>
            </w:r>
            <w:r w:rsidRPr="00EA3BFE">
              <w:rPr>
                <w:b/>
                <w:bCs/>
                <w:highlight w:val="yellow"/>
              </w:rPr>
              <w:t>nr.1272/2008, amendat</w:t>
            </w:r>
          </w:p>
        </w:tc>
      </w:tr>
      <w:tr w:rsidR="00EA3BFE" w:rsidRPr="00EA3BFE" w:rsidTr="005D4B62">
        <w:trPr>
          <w:trHeight w:val="321"/>
        </w:trPr>
        <w:tc>
          <w:tcPr>
            <w:tcW w:w="2552" w:type="dxa"/>
          </w:tcPr>
          <w:p w:rsidR="00EA3BFE" w:rsidRPr="00EA3BFE" w:rsidRDefault="00EA3BFE" w:rsidP="00EA3BFE">
            <w:pPr>
              <w:pStyle w:val="Default"/>
              <w:jc w:val="both"/>
              <w:rPr>
                <w:rFonts w:eastAsiaTheme="minorHAnsi"/>
                <w:lang w:val="ro-RO"/>
              </w:rPr>
            </w:pPr>
            <w:r w:rsidRPr="00EA3BFE">
              <w:rPr>
                <w:snapToGrid w:val="0"/>
              </w:rPr>
              <w:t xml:space="preserve">TH5 </w:t>
            </w:r>
          </w:p>
          <w:p w:rsidR="00EA3BFE" w:rsidRPr="00EA3BFE" w:rsidRDefault="00EA3BFE" w:rsidP="00EA3BFE">
            <w:pPr>
              <w:spacing w:after="0" w:line="240" w:lineRule="auto"/>
              <w:jc w:val="both"/>
              <w:rPr>
                <w:rFonts w:ascii="Times New Roman" w:eastAsiaTheme="minorHAnsi" w:hAnsi="Times New Roman"/>
                <w:color w:val="000000"/>
                <w:sz w:val="24"/>
                <w:szCs w:val="24"/>
              </w:rPr>
            </w:pPr>
            <w:r w:rsidRPr="00EA3BFE">
              <w:rPr>
                <w:rFonts w:ascii="Times New Roman" w:eastAsiaTheme="minorHAnsi" w:hAnsi="Times New Roman"/>
                <w:color w:val="000000"/>
                <w:sz w:val="24"/>
                <w:szCs w:val="24"/>
              </w:rPr>
              <w:t>(este o asociere a amoniului cuaternar cu glutaraldehida, care asigură o acțiune puternică bactericidă, fungicidă și virulicidă.)</w:t>
            </w:r>
          </w:p>
          <w:p w:rsidR="00EA3BFE" w:rsidRPr="00EA3BFE" w:rsidRDefault="00EA3BFE" w:rsidP="00EA3BFE">
            <w:pPr>
              <w:autoSpaceDE w:val="0"/>
              <w:autoSpaceDN w:val="0"/>
              <w:spacing w:after="0" w:line="240" w:lineRule="auto"/>
              <w:jc w:val="both"/>
              <w:rPr>
                <w:rFonts w:ascii="Times New Roman" w:eastAsiaTheme="minorHAnsi" w:hAnsi="Times New Roman"/>
                <w:b/>
                <w:bCs/>
                <w:sz w:val="24"/>
                <w:szCs w:val="24"/>
              </w:rPr>
            </w:pPr>
          </w:p>
          <w:p w:rsidR="00EA3BFE" w:rsidRPr="00EA3BFE" w:rsidRDefault="00EA3BFE" w:rsidP="00EA3BFE">
            <w:pPr>
              <w:autoSpaceDE w:val="0"/>
              <w:autoSpaceDN w:val="0"/>
              <w:spacing w:after="0" w:line="240" w:lineRule="auto"/>
              <w:jc w:val="both"/>
              <w:rPr>
                <w:rFonts w:ascii="Times New Roman" w:eastAsiaTheme="minorHAnsi" w:hAnsi="Times New Roman"/>
                <w:b/>
                <w:bCs/>
                <w:sz w:val="24"/>
                <w:szCs w:val="24"/>
              </w:rPr>
            </w:pPr>
            <w:r w:rsidRPr="00EA3BFE">
              <w:rPr>
                <w:rFonts w:ascii="Times New Roman" w:eastAsiaTheme="minorHAnsi" w:hAnsi="Times New Roman"/>
                <w:b/>
                <w:bCs/>
                <w:sz w:val="24"/>
                <w:szCs w:val="24"/>
              </w:rPr>
              <w:t>Caracteristici fizico-chimici:</w:t>
            </w:r>
          </w:p>
          <w:p w:rsidR="00EA3BFE" w:rsidRPr="00EA3BFE" w:rsidRDefault="00EA3BFE" w:rsidP="00EA3BFE">
            <w:pPr>
              <w:autoSpaceDE w:val="0"/>
              <w:autoSpaceDN w:val="0"/>
              <w:spacing w:after="0" w:line="240" w:lineRule="auto"/>
              <w:jc w:val="both"/>
              <w:rPr>
                <w:rFonts w:ascii="Times New Roman" w:eastAsiaTheme="minorHAnsi" w:hAnsi="Times New Roman"/>
                <w:sz w:val="24"/>
                <w:szCs w:val="24"/>
              </w:rPr>
            </w:pPr>
            <w:r w:rsidRPr="00EA3BFE">
              <w:rPr>
                <w:rFonts w:ascii="Times New Roman" w:eastAsiaTheme="minorHAnsi" w:hAnsi="Times New Roman"/>
                <w:bCs/>
                <w:sz w:val="24"/>
                <w:szCs w:val="24"/>
              </w:rPr>
              <w:t xml:space="preserve">Aspect  -  </w:t>
            </w:r>
            <w:r w:rsidRPr="00EA3BFE">
              <w:rPr>
                <w:rFonts w:ascii="Times New Roman" w:eastAsiaTheme="minorHAnsi" w:hAnsi="Times New Roman"/>
                <w:sz w:val="24"/>
                <w:szCs w:val="24"/>
              </w:rPr>
              <w:t xml:space="preserve">Concentrat solubil </w:t>
            </w:r>
          </w:p>
          <w:p w:rsidR="00EA3BFE" w:rsidRPr="00EA3BFE" w:rsidRDefault="00EA3BFE" w:rsidP="00EA3BFE">
            <w:pPr>
              <w:autoSpaceDE w:val="0"/>
              <w:autoSpaceDN w:val="0"/>
              <w:spacing w:after="0" w:line="240" w:lineRule="auto"/>
              <w:jc w:val="both"/>
              <w:rPr>
                <w:rFonts w:ascii="Times New Roman" w:eastAsiaTheme="minorHAnsi" w:hAnsi="Times New Roman"/>
                <w:sz w:val="24"/>
                <w:szCs w:val="24"/>
              </w:rPr>
            </w:pPr>
            <w:r w:rsidRPr="00EA3BFE">
              <w:rPr>
                <w:rFonts w:ascii="Times New Roman" w:eastAsiaTheme="minorHAnsi" w:hAnsi="Times New Roman"/>
                <w:bCs/>
                <w:sz w:val="24"/>
                <w:szCs w:val="24"/>
              </w:rPr>
              <w:t xml:space="preserve">Stare fizică -  </w:t>
            </w:r>
            <w:r w:rsidRPr="00EA3BFE">
              <w:rPr>
                <w:rFonts w:ascii="Times New Roman" w:eastAsiaTheme="minorHAnsi" w:hAnsi="Times New Roman"/>
                <w:sz w:val="24"/>
                <w:szCs w:val="24"/>
              </w:rPr>
              <w:t>Lichid.</w:t>
            </w:r>
          </w:p>
          <w:p w:rsidR="00EA3BFE" w:rsidRPr="00EA3BFE" w:rsidRDefault="00EA3BFE" w:rsidP="00EA3BFE">
            <w:pPr>
              <w:autoSpaceDE w:val="0"/>
              <w:autoSpaceDN w:val="0"/>
              <w:spacing w:after="0" w:line="240" w:lineRule="auto"/>
              <w:jc w:val="both"/>
              <w:rPr>
                <w:rFonts w:ascii="Times New Roman" w:eastAsiaTheme="minorHAnsi" w:hAnsi="Times New Roman"/>
                <w:sz w:val="24"/>
                <w:szCs w:val="24"/>
              </w:rPr>
            </w:pPr>
            <w:r w:rsidRPr="00EA3BFE">
              <w:rPr>
                <w:rFonts w:ascii="Times New Roman" w:eastAsiaTheme="minorHAnsi" w:hAnsi="Times New Roman"/>
                <w:bCs/>
                <w:sz w:val="24"/>
                <w:szCs w:val="24"/>
              </w:rPr>
              <w:t xml:space="preserve">Culoare  - </w:t>
            </w:r>
            <w:r w:rsidRPr="00EA3BFE">
              <w:rPr>
                <w:rFonts w:ascii="Times New Roman" w:eastAsiaTheme="minorHAnsi" w:hAnsi="Times New Roman"/>
                <w:sz w:val="24"/>
                <w:szCs w:val="24"/>
              </w:rPr>
              <w:t>Galben spre chihlimbariu.</w:t>
            </w:r>
          </w:p>
          <w:p w:rsidR="00EA3BFE" w:rsidRPr="00EA3BFE" w:rsidRDefault="00EA3BFE" w:rsidP="00EA3BFE">
            <w:pPr>
              <w:autoSpaceDE w:val="0"/>
              <w:autoSpaceDN w:val="0"/>
              <w:spacing w:after="0" w:line="240" w:lineRule="auto"/>
              <w:jc w:val="both"/>
              <w:rPr>
                <w:rFonts w:ascii="Times New Roman" w:eastAsiaTheme="minorHAnsi" w:hAnsi="Times New Roman"/>
                <w:sz w:val="24"/>
                <w:szCs w:val="24"/>
              </w:rPr>
            </w:pPr>
            <w:r w:rsidRPr="00EA3BFE">
              <w:rPr>
                <w:rFonts w:ascii="Times New Roman" w:eastAsiaTheme="minorHAnsi" w:hAnsi="Times New Roman"/>
                <w:bCs/>
                <w:sz w:val="24"/>
                <w:szCs w:val="24"/>
              </w:rPr>
              <w:t xml:space="preserve">Miros    - </w:t>
            </w:r>
            <w:r w:rsidRPr="00EA3BFE">
              <w:rPr>
                <w:rFonts w:ascii="Times New Roman" w:eastAsiaTheme="minorHAnsi" w:hAnsi="Times New Roman"/>
                <w:sz w:val="24"/>
                <w:szCs w:val="24"/>
              </w:rPr>
              <w:t>Lămâie</w:t>
            </w:r>
          </w:p>
          <w:p w:rsidR="00EA3BFE" w:rsidRPr="00EA3BFE" w:rsidRDefault="00EA3BFE" w:rsidP="00EA3BFE">
            <w:pPr>
              <w:spacing w:after="0" w:line="240" w:lineRule="auto"/>
              <w:jc w:val="both"/>
              <w:rPr>
                <w:rFonts w:ascii="Times New Roman" w:eastAsiaTheme="minorHAnsi" w:hAnsi="Times New Roman"/>
                <w:sz w:val="24"/>
                <w:szCs w:val="24"/>
              </w:rPr>
            </w:pPr>
            <w:r w:rsidRPr="00EA3BFE">
              <w:rPr>
                <w:rFonts w:ascii="Times New Roman" w:eastAsiaTheme="minorHAnsi" w:hAnsi="Times New Roman"/>
                <w:bCs/>
                <w:sz w:val="24"/>
                <w:szCs w:val="24"/>
              </w:rPr>
              <w:t xml:space="preserve">pH                </w:t>
            </w:r>
            <w:r w:rsidRPr="00EA3BFE">
              <w:rPr>
                <w:rFonts w:ascii="Times New Roman" w:eastAsiaTheme="minorHAnsi" w:hAnsi="Times New Roman"/>
                <w:sz w:val="24"/>
                <w:szCs w:val="24"/>
              </w:rPr>
              <w:t xml:space="preserve">2,5 la 20,1°C </w:t>
            </w:r>
          </w:p>
          <w:p w:rsidR="00EA3BFE" w:rsidRPr="00EA3BFE" w:rsidRDefault="00EA3BFE" w:rsidP="00EA3BFE">
            <w:pPr>
              <w:spacing w:after="0" w:line="240" w:lineRule="auto"/>
              <w:jc w:val="both"/>
              <w:rPr>
                <w:rFonts w:ascii="Times New Roman" w:hAnsi="Times New Roman"/>
                <w:snapToGrid w:val="0"/>
                <w:sz w:val="24"/>
                <w:szCs w:val="24"/>
              </w:rPr>
            </w:pPr>
            <w:r w:rsidRPr="00EA3BFE">
              <w:rPr>
                <w:rFonts w:ascii="Times New Roman" w:eastAsiaTheme="minorHAnsi" w:hAnsi="Times New Roman"/>
                <w:bCs/>
                <w:sz w:val="24"/>
                <w:szCs w:val="24"/>
              </w:rPr>
              <w:t xml:space="preserve">Densitatea relativă </w:t>
            </w:r>
            <w:r w:rsidRPr="00EA3BFE">
              <w:rPr>
                <w:rFonts w:ascii="Times New Roman" w:eastAsiaTheme="minorHAnsi" w:hAnsi="Times New Roman"/>
                <w:sz w:val="24"/>
                <w:szCs w:val="24"/>
              </w:rPr>
              <w:t xml:space="preserve">1,01 la 20 °C </w:t>
            </w:r>
          </w:p>
        </w:tc>
        <w:tc>
          <w:tcPr>
            <w:tcW w:w="2268" w:type="dxa"/>
            <w:vAlign w:val="center"/>
          </w:tcPr>
          <w:p w:rsidR="00EA3BFE" w:rsidRPr="00EA3BFE" w:rsidRDefault="00EA3BFE" w:rsidP="00EA3BFE">
            <w:pPr>
              <w:spacing w:after="0" w:line="240" w:lineRule="auto"/>
              <w:ind w:left="480"/>
              <w:jc w:val="both"/>
              <w:rPr>
                <w:rFonts w:ascii="Times New Roman" w:hAnsi="Times New Roman"/>
                <w:sz w:val="24"/>
                <w:szCs w:val="24"/>
              </w:rPr>
            </w:pPr>
            <w:r w:rsidRPr="00EA3BFE">
              <w:rPr>
                <w:rFonts w:ascii="Times New Roman" w:hAnsi="Times New Roman"/>
                <w:sz w:val="24"/>
                <w:szCs w:val="24"/>
              </w:rPr>
              <w:t>25 l/an</w:t>
            </w:r>
          </w:p>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Se aprovizioneaza in bidoane PE de 5 l</w:t>
            </w:r>
          </w:p>
          <w:p w:rsidR="00EA3BFE" w:rsidRPr="00EA3BFE" w:rsidRDefault="00EA3BFE" w:rsidP="00EA3BFE">
            <w:pPr>
              <w:spacing w:after="0" w:line="240" w:lineRule="auto"/>
              <w:jc w:val="both"/>
              <w:rPr>
                <w:rFonts w:ascii="Times New Roman" w:hAnsi="Times New Roman"/>
                <w:sz w:val="24"/>
                <w:szCs w:val="24"/>
              </w:rPr>
            </w:pPr>
          </w:p>
          <w:p w:rsidR="00EA3BFE" w:rsidRPr="00EA3BFE" w:rsidRDefault="00EA3BFE" w:rsidP="00EA3BFE">
            <w:pPr>
              <w:spacing w:after="0" w:line="240" w:lineRule="auto"/>
              <w:jc w:val="both"/>
              <w:rPr>
                <w:rFonts w:ascii="Times New Roman" w:hAnsi="Times New Roman"/>
                <w:sz w:val="24"/>
                <w:szCs w:val="24"/>
              </w:rPr>
            </w:pPr>
          </w:p>
          <w:p w:rsidR="00EA3BFE" w:rsidRPr="00EA3BFE" w:rsidRDefault="00EA3BFE" w:rsidP="00EA3BFE">
            <w:pPr>
              <w:spacing w:after="0" w:line="240" w:lineRule="auto"/>
              <w:jc w:val="both"/>
              <w:rPr>
                <w:rFonts w:ascii="Times New Roman" w:hAnsi="Times New Roman"/>
                <w:sz w:val="24"/>
                <w:szCs w:val="24"/>
              </w:rPr>
            </w:pPr>
          </w:p>
        </w:tc>
        <w:tc>
          <w:tcPr>
            <w:tcW w:w="4540" w:type="dxa"/>
          </w:tcPr>
          <w:p w:rsidR="00EA3BFE" w:rsidRPr="00EA3BFE" w:rsidRDefault="00EA3BFE" w:rsidP="00EA3BFE">
            <w:pPr>
              <w:autoSpaceDE w:val="0"/>
              <w:autoSpaceDN w:val="0"/>
              <w:spacing w:after="0" w:line="240" w:lineRule="auto"/>
              <w:jc w:val="both"/>
              <w:rPr>
                <w:rFonts w:ascii="Times New Roman" w:hAnsi="Times New Roman"/>
                <w:b/>
                <w:bCs/>
                <w:sz w:val="24"/>
                <w:szCs w:val="24"/>
              </w:rPr>
            </w:pPr>
            <w:r w:rsidRPr="00EA3BFE">
              <w:rPr>
                <w:rFonts w:ascii="Times New Roman" w:hAnsi="Times New Roman"/>
                <w:b/>
                <w:bCs/>
                <w:sz w:val="24"/>
                <w:szCs w:val="24"/>
              </w:rPr>
              <w:t>Pericole pentru sănătate</w:t>
            </w:r>
          </w:p>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 xml:space="preserve">Toxicitate acută, orală </w:t>
            </w:r>
            <w:r w:rsidRPr="00EA3BFE">
              <w:rPr>
                <w:rFonts w:ascii="Times New Roman" w:hAnsi="Times New Roman"/>
                <w:sz w:val="24"/>
                <w:szCs w:val="24"/>
              </w:rPr>
              <w:tab/>
              <w:t xml:space="preserve">Categoria 4 </w:t>
            </w:r>
            <w:r w:rsidRPr="00EA3BFE">
              <w:rPr>
                <w:rFonts w:ascii="Times New Roman" w:hAnsi="Times New Roman"/>
                <w:sz w:val="24"/>
                <w:szCs w:val="24"/>
              </w:rPr>
              <w:tab/>
            </w:r>
          </w:p>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H302 - Nociv în caz de înghiţire.</w:t>
            </w:r>
          </w:p>
          <w:p w:rsidR="00EA3BFE" w:rsidRPr="00EA3BFE" w:rsidRDefault="00EA3BFE" w:rsidP="00EA3BFE">
            <w:pPr>
              <w:autoSpaceDE w:val="0"/>
              <w:autoSpaceDN w:val="0"/>
              <w:spacing w:after="0" w:line="240" w:lineRule="auto"/>
              <w:jc w:val="both"/>
              <w:rPr>
                <w:rFonts w:ascii="Times New Roman" w:hAnsi="Times New Roman"/>
                <w:sz w:val="24"/>
                <w:szCs w:val="24"/>
              </w:rPr>
            </w:pPr>
          </w:p>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 xml:space="preserve">Toxicitate acută, inhalare </w:t>
            </w:r>
            <w:r w:rsidRPr="00EA3BFE">
              <w:rPr>
                <w:rFonts w:ascii="Times New Roman" w:hAnsi="Times New Roman"/>
                <w:sz w:val="24"/>
                <w:szCs w:val="24"/>
              </w:rPr>
              <w:tab/>
              <w:t xml:space="preserve">Categoria 4 </w:t>
            </w:r>
            <w:r w:rsidRPr="00EA3BFE">
              <w:rPr>
                <w:rFonts w:ascii="Times New Roman" w:hAnsi="Times New Roman"/>
                <w:sz w:val="24"/>
                <w:szCs w:val="24"/>
              </w:rPr>
              <w:tab/>
            </w:r>
          </w:p>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H332 - Nociv în caz de inhalare.</w:t>
            </w:r>
          </w:p>
          <w:p w:rsidR="00EA3BFE" w:rsidRPr="00EA3BFE" w:rsidRDefault="00EA3BFE" w:rsidP="00EA3BFE">
            <w:pPr>
              <w:autoSpaceDE w:val="0"/>
              <w:autoSpaceDN w:val="0"/>
              <w:spacing w:after="0" w:line="240" w:lineRule="auto"/>
              <w:jc w:val="both"/>
              <w:rPr>
                <w:rFonts w:ascii="Times New Roman" w:hAnsi="Times New Roman"/>
                <w:sz w:val="24"/>
                <w:szCs w:val="24"/>
              </w:rPr>
            </w:pPr>
          </w:p>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 xml:space="preserve">Corodarea/iritarea pielii </w:t>
            </w:r>
            <w:r w:rsidRPr="00EA3BFE">
              <w:rPr>
                <w:rFonts w:ascii="Times New Roman" w:hAnsi="Times New Roman"/>
                <w:sz w:val="24"/>
                <w:szCs w:val="24"/>
              </w:rPr>
              <w:tab/>
              <w:t>Categoria 1B</w:t>
            </w:r>
            <w:r w:rsidRPr="00EA3BFE">
              <w:rPr>
                <w:rFonts w:ascii="Times New Roman" w:hAnsi="Times New Roman"/>
                <w:sz w:val="24"/>
                <w:szCs w:val="24"/>
              </w:rPr>
              <w:tab/>
            </w:r>
          </w:p>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H314 - Provoacă arsuri grave ale pielii şi lezarea ochilor.</w:t>
            </w:r>
          </w:p>
          <w:p w:rsidR="00EA3BFE" w:rsidRPr="00EA3BFE" w:rsidRDefault="00EA3BFE" w:rsidP="00EA3BFE">
            <w:pPr>
              <w:autoSpaceDE w:val="0"/>
              <w:autoSpaceDN w:val="0"/>
              <w:spacing w:after="0" w:line="240" w:lineRule="auto"/>
              <w:jc w:val="both"/>
              <w:rPr>
                <w:rFonts w:ascii="Times New Roman" w:hAnsi="Times New Roman"/>
                <w:sz w:val="24"/>
                <w:szCs w:val="24"/>
              </w:rPr>
            </w:pPr>
          </w:p>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 xml:space="preserve">Sensibilizarea căilor respiratorii </w:t>
            </w:r>
            <w:r w:rsidRPr="00EA3BFE">
              <w:rPr>
                <w:rFonts w:ascii="Times New Roman" w:hAnsi="Times New Roman"/>
                <w:sz w:val="24"/>
                <w:szCs w:val="24"/>
              </w:rPr>
              <w:tab/>
              <w:t>Categoria 1</w:t>
            </w:r>
          </w:p>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H334 - Poate provoca simptome de alergie sau astm sau dificultăţi de respiraţie în caz de inhalare.</w:t>
            </w:r>
          </w:p>
          <w:p w:rsidR="00EA3BFE" w:rsidRPr="00EA3BFE" w:rsidRDefault="00EA3BFE" w:rsidP="00EA3BFE">
            <w:pPr>
              <w:autoSpaceDE w:val="0"/>
              <w:autoSpaceDN w:val="0"/>
              <w:spacing w:after="0" w:line="240" w:lineRule="auto"/>
              <w:jc w:val="both"/>
              <w:rPr>
                <w:rFonts w:ascii="Times New Roman" w:hAnsi="Times New Roman"/>
                <w:sz w:val="24"/>
                <w:szCs w:val="24"/>
              </w:rPr>
            </w:pPr>
          </w:p>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 xml:space="preserve">Sensibilizarea pielii </w:t>
            </w:r>
            <w:r w:rsidRPr="00EA3BFE">
              <w:rPr>
                <w:rFonts w:ascii="Times New Roman" w:hAnsi="Times New Roman"/>
                <w:sz w:val="24"/>
                <w:szCs w:val="24"/>
              </w:rPr>
              <w:tab/>
            </w:r>
            <w:r w:rsidRPr="00EA3BFE">
              <w:rPr>
                <w:rFonts w:ascii="Times New Roman" w:hAnsi="Times New Roman"/>
                <w:sz w:val="24"/>
                <w:szCs w:val="24"/>
              </w:rPr>
              <w:tab/>
              <w:t>Categoria 1</w:t>
            </w:r>
          </w:p>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H317 - Poate provoca o reacţie alergică a pielii.</w:t>
            </w:r>
          </w:p>
          <w:p w:rsidR="00EA3BFE" w:rsidRPr="00EA3BFE" w:rsidRDefault="00EA3BFE" w:rsidP="00EA3BFE">
            <w:pPr>
              <w:autoSpaceDE w:val="0"/>
              <w:autoSpaceDN w:val="0"/>
              <w:spacing w:after="0" w:line="240" w:lineRule="auto"/>
              <w:jc w:val="both"/>
              <w:rPr>
                <w:rFonts w:ascii="Times New Roman" w:hAnsi="Times New Roman"/>
                <w:sz w:val="24"/>
                <w:szCs w:val="24"/>
              </w:rPr>
            </w:pPr>
          </w:p>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 xml:space="preserve">Toxicitate asupra organelor țintă specifice – Categoria 3 iritarea tractului respirator </w:t>
            </w:r>
          </w:p>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H335 - Poate provoca iritarea căilor respiratorii</w:t>
            </w:r>
          </w:p>
          <w:p w:rsidR="00EA3BFE" w:rsidRPr="00EA3BFE" w:rsidRDefault="00EA3BFE" w:rsidP="00EA3BFE">
            <w:pPr>
              <w:autoSpaceDE w:val="0"/>
              <w:autoSpaceDN w:val="0"/>
              <w:spacing w:after="0" w:line="240" w:lineRule="auto"/>
              <w:jc w:val="both"/>
              <w:rPr>
                <w:rFonts w:ascii="Times New Roman" w:hAnsi="Times New Roman"/>
                <w:b/>
                <w:bCs/>
                <w:sz w:val="24"/>
                <w:szCs w:val="24"/>
              </w:rPr>
            </w:pPr>
          </w:p>
          <w:p w:rsidR="00EA3BFE" w:rsidRPr="00EA3BFE" w:rsidRDefault="00EA3BFE" w:rsidP="00EA3BFE">
            <w:pPr>
              <w:autoSpaceDE w:val="0"/>
              <w:autoSpaceDN w:val="0"/>
              <w:spacing w:after="0" w:line="240" w:lineRule="auto"/>
              <w:jc w:val="both"/>
              <w:rPr>
                <w:rFonts w:ascii="Times New Roman" w:hAnsi="Times New Roman"/>
                <w:b/>
                <w:bCs/>
                <w:sz w:val="24"/>
                <w:szCs w:val="24"/>
              </w:rPr>
            </w:pPr>
            <w:r w:rsidRPr="00EA3BFE">
              <w:rPr>
                <w:rFonts w:ascii="Times New Roman" w:hAnsi="Times New Roman"/>
                <w:b/>
                <w:bCs/>
                <w:sz w:val="24"/>
                <w:szCs w:val="24"/>
              </w:rPr>
              <w:t>Pericole pentru mediu</w:t>
            </w:r>
          </w:p>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Periculos pentru mediul acvatic, pericol acvatic pe termen lung  Categoria 1</w:t>
            </w:r>
          </w:p>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H410 - Foarte toxic pentru mediul acvatic cu efecte pe termen lung.</w:t>
            </w:r>
          </w:p>
          <w:p w:rsidR="00EA3BFE" w:rsidRPr="00EA3BFE" w:rsidRDefault="00EA3BFE" w:rsidP="00EA3BFE">
            <w:pPr>
              <w:autoSpaceDE w:val="0"/>
              <w:autoSpaceDN w:val="0"/>
              <w:spacing w:after="0" w:line="240" w:lineRule="auto"/>
              <w:jc w:val="both"/>
              <w:rPr>
                <w:rFonts w:ascii="Times New Roman" w:hAnsi="Times New Roman"/>
                <w:sz w:val="24"/>
                <w:szCs w:val="24"/>
              </w:rPr>
            </w:pPr>
          </w:p>
        </w:tc>
      </w:tr>
      <w:tr w:rsidR="00EA3BFE" w:rsidRPr="00EA3BFE" w:rsidTr="005D4B62">
        <w:trPr>
          <w:trHeight w:val="2272"/>
        </w:trPr>
        <w:tc>
          <w:tcPr>
            <w:tcW w:w="2552" w:type="dxa"/>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lastRenderedPageBreak/>
              <w:t>SAN FOAM CL</w:t>
            </w:r>
          </w:p>
          <w:p w:rsidR="00EA3BFE" w:rsidRPr="00EA3BFE" w:rsidRDefault="00EA3BFE" w:rsidP="00EA3BFE">
            <w:pPr>
              <w:spacing w:after="0" w:line="240" w:lineRule="auto"/>
              <w:jc w:val="both"/>
              <w:rPr>
                <w:rFonts w:ascii="Times New Roman" w:eastAsiaTheme="minorHAnsi" w:hAnsi="Times New Roman"/>
                <w:sz w:val="24"/>
                <w:szCs w:val="24"/>
              </w:rPr>
            </w:pPr>
            <w:r w:rsidRPr="00EA3BFE">
              <w:rPr>
                <w:rFonts w:ascii="Times New Roman" w:hAnsi="Times New Roman"/>
                <w:sz w:val="24"/>
                <w:szCs w:val="24"/>
              </w:rPr>
              <w:t>(preparat din hidroxid de sodiu, hidroxid de potasiu, hipoclorit de sodium si d</w:t>
            </w:r>
            <w:r w:rsidRPr="00EA3BFE">
              <w:rPr>
                <w:rFonts w:ascii="Times New Roman" w:eastAsiaTheme="minorHAnsi" w:hAnsi="Times New Roman"/>
                <w:sz w:val="24"/>
                <w:szCs w:val="24"/>
              </w:rPr>
              <w:t>odecil-dimetil aminoxid)</w:t>
            </w:r>
          </w:p>
          <w:p w:rsidR="00EA3BFE" w:rsidRPr="00EA3BFE" w:rsidRDefault="00EA3BFE" w:rsidP="00EA3BFE">
            <w:pPr>
              <w:autoSpaceDE w:val="0"/>
              <w:autoSpaceDN w:val="0"/>
              <w:spacing w:after="0" w:line="240" w:lineRule="auto"/>
              <w:jc w:val="both"/>
              <w:rPr>
                <w:rFonts w:ascii="Times New Roman" w:eastAsiaTheme="minorHAnsi" w:hAnsi="Times New Roman"/>
                <w:b/>
                <w:bCs/>
                <w:sz w:val="24"/>
                <w:szCs w:val="24"/>
              </w:rPr>
            </w:pPr>
          </w:p>
          <w:p w:rsidR="00EA3BFE" w:rsidRPr="00EA3BFE" w:rsidRDefault="00EA3BFE" w:rsidP="00EA3BFE">
            <w:pPr>
              <w:autoSpaceDE w:val="0"/>
              <w:autoSpaceDN w:val="0"/>
              <w:spacing w:after="0" w:line="240" w:lineRule="auto"/>
              <w:jc w:val="both"/>
              <w:rPr>
                <w:rFonts w:ascii="Times New Roman" w:eastAsiaTheme="minorHAnsi" w:hAnsi="Times New Roman"/>
                <w:b/>
                <w:bCs/>
                <w:sz w:val="24"/>
                <w:szCs w:val="24"/>
              </w:rPr>
            </w:pPr>
            <w:r w:rsidRPr="00EA3BFE">
              <w:rPr>
                <w:rFonts w:ascii="Times New Roman" w:eastAsiaTheme="minorHAnsi" w:hAnsi="Times New Roman"/>
                <w:b/>
                <w:bCs/>
                <w:sz w:val="24"/>
                <w:szCs w:val="24"/>
              </w:rPr>
              <w:t>Caracteristici fizico-chimici:</w:t>
            </w:r>
          </w:p>
          <w:p w:rsidR="00EA3BFE" w:rsidRPr="00EA3BFE" w:rsidRDefault="00EA3BFE" w:rsidP="00EA3BFE">
            <w:pPr>
              <w:autoSpaceDE w:val="0"/>
              <w:autoSpaceDN w:val="0"/>
              <w:spacing w:after="0" w:line="240" w:lineRule="auto"/>
              <w:jc w:val="both"/>
              <w:rPr>
                <w:rFonts w:ascii="Times New Roman" w:eastAsiaTheme="minorHAnsi" w:hAnsi="Times New Roman"/>
                <w:sz w:val="24"/>
                <w:szCs w:val="24"/>
              </w:rPr>
            </w:pPr>
            <w:r w:rsidRPr="00EA3BFE">
              <w:rPr>
                <w:rFonts w:ascii="Times New Roman" w:eastAsiaTheme="minorHAnsi" w:hAnsi="Times New Roman"/>
                <w:sz w:val="24"/>
                <w:szCs w:val="24"/>
              </w:rPr>
              <w:t>Aspect – lichid usor galbui</w:t>
            </w:r>
          </w:p>
          <w:p w:rsidR="00EA3BFE" w:rsidRPr="00EA3BFE" w:rsidRDefault="00EA3BFE" w:rsidP="00EA3BFE">
            <w:pPr>
              <w:autoSpaceDE w:val="0"/>
              <w:autoSpaceDN w:val="0"/>
              <w:spacing w:after="0" w:line="240" w:lineRule="auto"/>
              <w:jc w:val="both"/>
              <w:rPr>
                <w:rFonts w:ascii="Times New Roman" w:eastAsiaTheme="minorHAnsi" w:hAnsi="Times New Roman"/>
                <w:sz w:val="24"/>
                <w:szCs w:val="24"/>
              </w:rPr>
            </w:pPr>
            <w:r w:rsidRPr="00EA3BFE">
              <w:rPr>
                <w:rFonts w:ascii="Times New Roman" w:eastAsiaTheme="minorHAnsi" w:hAnsi="Times New Roman"/>
                <w:sz w:val="24"/>
                <w:szCs w:val="24"/>
              </w:rPr>
              <w:t>Miros – specific de clor</w:t>
            </w:r>
          </w:p>
          <w:p w:rsidR="00EA3BFE" w:rsidRPr="00EA3BFE" w:rsidRDefault="00EA3BFE" w:rsidP="00EA3BFE">
            <w:pPr>
              <w:autoSpaceDE w:val="0"/>
              <w:autoSpaceDN w:val="0"/>
              <w:spacing w:after="0" w:line="240" w:lineRule="auto"/>
              <w:jc w:val="both"/>
              <w:rPr>
                <w:rFonts w:ascii="Times New Roman" w:eastAsiaTheme="minorHAnsi" w:hAnsi="Times New Roman"/>
                <w:sz w:val="24"/>
                <w:szCs w:val="24"/>
              </w:rPr>
            </w:pPr>
            <w:r w:rsidRPr="00EA3BFE">
              <w:rPr>
                <w:rFonts w:ascii="Times New Roman" w:eastAsiaTheme="minorHAnsi" w:hAnsi="Times New Roman"/>
                <w:sz w:val="24"/>
                <w:szCs w:val="24"/>
              </w:rPr>
              <w:t>pH13-14</w:t>
            </w:r>
          </w:p>
          <w:p w:rsidR="00EA3BFE" w:rsidRPr="00EA3BFE" w:rsidRDefault="00EA3BFE" w:rsidP="00EA3BFE">
            <w:pPr>
              <w:autoSpaceDE w:val="0"/>
              <w:autoSpaceDN w:val="0"/>
              <w:spacing w:after="0" w:line="240" w:lineRule="auto"/>
              <w:jc w:val="both"/>
              <w:rPr>
                <w:rFonts w:ascii="Times New Roman" w:eastAsiaTheme="minorHAnsi" w:hAnsi="Times New Roman"/>
                <w:sz w:val="24"/>
                <w:szCs w:val="24"/>
              </w:rPr>
            </w:pPr>
            <w:r w:rsidRPr="00EA3BFE">
              <w:rPr>
                <w:rFonts w:ascii="Times New Roman" w:eastAsiaTheme="minorHAnsi" w:hAnsi="Times New Roman"/>
                <w:sz w:val="24"/>
                <w:szCs w:val="24"/>
              </w:rPr>
              <w:t>Densitate –1,02-1,2 g/cmᶾ</w:t>
            </w:r>
          </w:p>
          <w:p w:rsidR="00EA3BFE" w:rsidRPr="00EA3BFE" w:rsidRDefault="00EA3BFE" w:rsidP="00EA3BFE">
            <w:pPr>
              <w:autoSpaceDE w:val="0"/>
              <w:autoSpaceDN w:val="0"/>
              <w:spacing w:after="0" w:line="240" w:lineRule="auto"/>
              <w:jc w:val="both"/>
              <w:rPr>
                <w:rFonts w:ascii="Times New Roman" w:eastAsiaTheme="minorHAnsi" w:hAnsi="Times New Roman"/>
                <w:sz w:val="24"/>
                <w:szCs w:val="24"/>
              </w:rPr>
            </w:pPr>
            <w:r w:rsidRPr="00EA3BFE">
              <w:rPr>
                <w:rFonts w:ascii="Times New Roman" w:eastAsiaTheme="minorHAnsi" w:hAnsi="Times New Roman"/>
                <w:sz w:val="24"/>
                <w:szCs w:val="24"/>
              </w:rPr>
              <w:t>Solubilitate – totala in orice proportie cu apa 20°C</w:t>
            </w:r>
          </w:p>
          <w:p w:rsidR="00EA3BFE" w:rsidRPr="00EA3BFE" w:rsidRDefault="00EA3BFE" w:rsidP="00EA3BFE">
            <w:pPr>
              <w:spacing w:after="0" w:line="240" w:lineRule="auto"/>
              <w:jc w:val="both"/>
              <w:rPr>
                <w:rFonts w:ascii="Times New Roman" w:hAnsi="Times New Roman"/>
                <w:snapToGrid w:val="0"/>
                <w:sz w:val="24"/>
                <w:szCs w:val="24"/>
              </w:rPr>
            </w:pPr>
            <w:r w:rsidRPr="00EA3BFE">
              <w:rPr>
                <w:rFonts w:ascii="Times New Roman" w:eastAsiaTheme="minorHAnsi" w:hAnsi="Times New Roman"/>
                <w:sz w:val="24"/>
                <w:szCs w:val="24"/>
              </w:rPr>
              <w:t>Grad de spumare – puternic spumant</w:t>
            </w:r>
          </w:p>
        </w:tc>
        <w:tc>
          <w:tcPr>
            <w:tcW w:w="2268" w:type="dxa"/>
            <w:vAlign w:val="center"/>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75 l/an</w:t>
            </w:r>
          </w:p>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Se aprovizioneaza in canistre de 5 l</w:t>
            </w:r>
          </w:p>
          <w:p w:rsidR="00EA3BFE" w:rsidRPr="00EA3BFE" w:rsidRDefault="00EA3BFE" w:rsidP="00EA3BFE">
            <w:pPr>
              <w:spacing w:after="0" w:line="240" w:lineRule="auto"/>
              <w:jc w:val="both"/>
              <w:rPr>
                <w:rFonts w:ascii="Times New Roman" w:hAnsi="Times New Roman"/>
                <w:sz w:val="24"/>
                <w:szCs w:val="24"/>
              </w:rPr>
            </w:pPr>
          </w:p>
          <w:p w:rsidR="00EA3BFE" w:rsidRPr="00EA3BFE" w:rsidRDefault="00EA3BFE" w:rsidP="00EA3BFE">
            <w:pPr>
              <w:spacing w:after="0" w:line="240" w:lineRule="auto"/>
              <w:jc w:val="both"/>
              <w:rPr>
                <w:rFonts w:ascii="Times New Roman" w:hAnsi="Times New Roman"/>
                <w:sz w:val="24"/>
                <w:szCs w:val="24"/>
              </w:rPr>
            </w:pPr>
          </w:p>
          <w:p w:rsidR="00EA3BFE" w:rsidRPr="00EA3BFE" w:rsidRDefault="00EA3BFE" w:rsidP="00EA3BFE">
            <w:pPr>
              <w:spacing w:after="0" w:line="240" w:lineRule="auto"/>
              <w:jc w:val="both"/>
              <w:rPr>
                <w:rFonts w:ascii="Times New Roman" w:hAnsi="Times New Roman"/>
                <w:sz w:val="24"/>
                <w:szCs w:val="24"/>
              </w:rPr>
            </w:pPr>
          </w:p>
        </w:tc>
        <w:tc>
          <w:tcPr>
            <w:tcW w:w="4540" w:type="dxa"/>
          </w:tcPr>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 xml:space="preserve">Met. Corr.                    Categoria 1 </w:t>
            </w:r>
          </w:p>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H290– Poate fi corosiv pentru metale.</w:t>
            </w:r>
          </w:p>
          <w:p w:rsidR="00EA3BFE" w:rsidRPr="00EA3BFE" w:rsidRDefault="00EA3BFE" w:rsidP="00EA3BFE">
            <w:pPr>
              <w:autoSpaceDE w:val="0"/>
              <w:autoSpaceDN w:val="0"/>
              <w:spacing w:after="0" w:line="240" w:lineRule="auto"/>
              <w:jc w:val="both"/>
              <w:rPr>
                <w:rFonts w:ascii="Times New Roman" w:hAnsi="Times New Roman"/>
                <w:sz w:val="24"/>
                <w:szCs w:val="24"/>
              </w:rPr>
            </w:pPr>
          </w:p>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 xml:space="preserve">Skin Corr.                    Categoria 1A </w:t>
            </w:r>
          </w:p>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H314- Provoacă arsuri grave ale pielii şi lezarea ochilor.</w:t>
            </w:r>
          </w:p>
          <w:p w:rsidR="00EA3BFE" w:rsidRPr="00EA3BFE" w:rsidRDefault="00EA3BFE" w:rsidP="00EA3BFE">
            <w:pPr>
              <w:autoSpaceDE w:val="0"/>
              <w:autoSpaceDN w:val="0"/>
              <w:spacing w:after="0" w:line="240" w:lineRule="auto"/>
              <w:jc w:val="both"/>
              <w:rPr>
                <w:rFonts w:ascii="Times New Roman" w:hAnsi="Times New Roman"/>
                <w:sz w:val="24"/>
                <w:szCs w:val="24"/>
              </w:rPr>
            </w:pPr>
          </w:p>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Eye Dam.                      Categoria 1</w:t>
            </w:r>
          </w:p>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H318– Provoacă leziuni oculare grave.</w:t>
            </w:r>
          </w:p>
          <w:p w:rsidR="00EA3BFE" w:rsidRPr="00EA3BFE" w:rsidRDefault="00EA3BFE" w:rsidP="00EA3BFE">
            <w:pPr>
              <w:autoSpaceDE w:val="0"/>
              <w:autoSpaceDN w:val="0"/>
              <w:spacing w:after="0" w:line="240" w:lineRule="auto"/>
              <w:jc w:val="both"/>
              <w:rPr>
                <w:rFonts w:ascii="Times New Roman" w:hAnsi="Times New Roman"/>
                <w:sz w:val="24"/>
                <w:szCs w:val="24"/>
              </w:rPr>
            </w:pPr>
          </w:p>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 xml:space="preserve">Aquatic Acute               Categoria 1 </w:t>
            </w:r>
          </w:p>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H400– Foarte toxic pentru mediul acvatic</w:t>
            </w:r>
          </w:p>
          <w:p w:rsidR="00EA3BFE" w:rsidRPr="00EA3BFE" w:rsidRDefault="00EA3BFE" w:rsidP="00EA3BFE">
            <w:pPr>
              <w:autoSpaceDE w:val="0"/>
              <w:autoSpaceDN w:val="0"/>
              <w:spacing w:after="0" w:line="240" w:lineRule="auto"/>
              <w:jc w:val="both"/>
              <w:rPr>
                <w:rFonts w:ascii="Times New Roman" w:hAnsi="Times New Roman"/>
                <w:sz w:val="24"/>
                <w:szCs w:val="24"/>
              </w:rPr>
            </w:pPr>
          </w:p>
        </w:tc>
      </w:tr>
    </w:tbl>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444444"/>
          <w:sz w:val="24"/>
          <w:szCs w:val="24"/>
        </w:rPr>
      </w:pPr>
      <w:r w:rsidRPr="00EA3BFE">
        <w:rPr>
          <w:rFonts w:ascii="Times New Roman" w:eastAsia="Times New Roman" w:hAnsi="Times New Roman"/>
          <w:b/>
          <w:color w:val="444444"/>
          <w:sz w:val="24"/>
          <w:szCs w:val="24"/>
        </w:rPr>
        <w:t xml:space="preserve">7. RESURSE: APĂ, ENERGIE, GAZE NATURALE </w:t>
      </w: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444444"/>
          <w:sz w:val="24"/>
          <w:szCs w:val="24"/>
        </w:rPr>
      </w:pPr>
      <w:r w:rsidRPr="00EA3BFE">
        <w:rPr>
          <w:rFonts w:ascii="Times New Roman" w:eastAsia="Times New Roman" w:hAnsi="Times New Roman"/>
          <w:b/>
          <w:color w:val="444444"/>
          <w:sz w:val="24"/>
          <w:szCs w:val="24"/>
        </w:rPr>
        <w:t xml:space="preserve">7.1. APĂ </w:t>
      </w:r>
    </w:p>
    <w:p w:rsidR="00EA3BFE" w:rsidRPr="00EA3BFE" w:rsidRDefault="00EA3BFE" w:rsidP="00EA3BFE">
      <w:pPr>
        <w:pStyle w:val="ListParagraph"/>
        <w:spacing w:after="0" w:line="240" w:lineRule="auto"/>
        <w:ind w:left="0"/>
        <w:jc w:val="both"/>
        <w:rPr>
          <w:rFonts w:ascii="Times New Roman" w:hAnsi="Times New Roman"/>
          <w:sz w:val="24"/>
          <w:szCs w:val="24"/>
          <w:lang w:val="it-IT"/>
        </w:rPr>
      </w:pPr>
      <w:r w:rsidRPr="00EA3BFE">
        <w:rPr>
          <w:rFonts w:ascii="Times New Roman" w:hAnsi="Times New Roman"/>
          <w:b/>
          <w:color w:val="444444"/>
          <w:sz w:val="24"/>
          <w:szCs w:val="24"/>
        </w:rPr>
        <w:t>7.1.1. Alimentarea cu apă:</w:t>
      </w:r>
      <w:r w:rsidRPr="00EA3BFE">
        <w:rPr>
          <w:rFonts w:ascii="Times New Roman" w:hAnsi="Times New Roman"/>
          <w:color w:val="444444"/>
          <w:sz w:val="24"/>
          <w:szCs w:val="24"/>
        </w:rPr>
        <w:t xml:space="preserve"> </w:t>
      </w:r>
      <w:r w:rsidRPr="00EA3BFE">
        <w:rPr>
          <w:rFonts w:ascii="Times New Roman" w:hAnsi="Times New Roman"/>
          <w:sz w:val="24"/>
          <w:szCs w:val="24"/>
          <w:lang w:val="es-ES_tradnl"/>
        </w:rPr>
        <w:t xml:space="preserve">Operatorul desfasoara activitatea pe baza </w:t>
      </w:r>
      <w:r w:rsidRPr="00EA3BFE">
        <w:rPr>
          <w:rFonts w:ascii="Times New Roman" w:hAnsi="Times New Roman"/>
          <w:sz w:val="24"/>
          <w:szCs w:val="24"/>
        </w:rPr>
        <w:t xml:space="preserve">Notificarii pentru punere în funcţiune nr. 12/23.02.201 emisă de SGA Neamţ </w:t>
      </w:r>
      <w:r w:rsidRPr="00EA3BFE">
        <w:rPr>
          <w:rFonts w:ascii="Times New Roman" w:hAnsi="Times New Roman"/>
          <w:sz w:val="24"/>
          <w:szCs w:val="24"/>
          <w:lang w:val="es-ES_tradnl"/>
        </w:rPr>
        <w:t xml:space="preserve">cu termen de valabilitate de 4 ani. </w:t>
      </w:r>
      <w:r w:rsidRPr="00EA3BFE">
        <w:rPr>
          <w:rFonts w:ascii="Times New Roman" w:hAnsi="Times New Roman"/>
          <w:sz w:val="24"/>
          <w:szCs w:val="24"/>
          <w:lang w:val="it-IT"/>
        </w:rPr>
        <w:t>Orice modificare a prevederilor acestei notificări va fi comunicata la APM Neamt, in cel mult 30 de zile.</w:t>
      </w:r>
    </w:p>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Pentru utilizări igienico-sanitare, tehnologice şi stingerea incendiilor, alimentarea se face dintr-o sursă proprie (sursă de alimentare a fostei S.C. AVICOLA S.A. Piatra Neamţ), , constituită din:</w:t>
      </w:r>
    </w:p>
    <w:p w:rsidR="00EA3BFE" w:rsidRPr="00EA3BFE" w:rsidRDefault="00EA3BFE" w:rsidP="00657642">
      <w:pPr>
        <w:pStyle w:val="ListParagraph"/>
        <w:numPr>
          <w:ilvl w:val="0"/>
          <w:numId w:val="14"/>
        </w:numPr>
        <w:spacing w:after="0" w:line="240" w:lineRule="auto"/>
        <w:jc w:val="both"/>
        <w:rPr>
          <w:rFonts w:ascii="Times New Roman" w:hAnsi="Times New Roman"/>
          <w:sz w:val="24"/>
          <w:szCs w:val="24"/>
        </w:rPr>
      </w:pPr>
      <w:r w:rsidRPr="00EA3BFE">
        <w:rPr>
          <w:rFonts w:ascii="Times New Roman" w:hAnsi="Times New Roman"/>
          <w:sz w:val="24"/>
          <w:szCs w:val="24"/>
        </w:rPr>
        <w:t>Două drenuri, L1 = 40m şi L2 = 100m.</w:t>
      </w:r>
    </w:p>
    <w:p w:rsidR="00EA3BFE" w:rsidRPr="00EA3BFE" w:rsidRDefault="00EA3BFE" w:rsidP="00657642">
      <w:pPr>
        <w:pStyle w:val="ListParagraph"/>
        <w:numPr>
          <w:ilvl w:val="0"/>
          <w:numId w:val="14"/>
        </w:numPr>
        <w:spacing w:after="0" w:line="240" w:lineRule="auto"/>
        <w:jc w:val="both"/>
        <w:rPr>
          <w:rFonts w:ascii="Times New Roman" w:hAnsi="Times New Roman"/>
          <w:sz w:val="24"/>
          <w:szCs w:val="24"/>
        </w:rPr>
      </w:pPr>
      <w:r w:rsidRPr="00EA3BFE">
        <w:rPr>
          <w:rFonts w:ascii="Times New Roman" w:hAnsi="Times New Roman"/>
          <w:sz w:val="24"/>
          <w:szCs w:val="24"/>
        </w:rPr>
        <w:t>Conductă de aducţiune din azbociment, L = 1600 m, Dn = 300mm.</w:t>
      </w:r>
    </w:p>
    <w:p w:rsidR="00EA3BFE" w:rsidRPr="00EA3BFE" w:rsidRDefault="00EA3BFE" w:rsidP="00657642">
      <w:pPr>
        <w:pStyle w:val="ListParagraph"/>
        <w:numPr>
          <w:ilvl w:val="0"/>
          <w:numId w:val="14"/>
        </w:numPr>
        <w:spacing w:after="0" w:line="240" w:lineRule="auto"/>
        <w:jc w:val="both"/>
        <w:rPr>
          <w:rFonts w:ascii="Times New Roman" w:hAnsi="Times New Roman"/>
          <w:sz w:val="24"/>
          <w:szCs w:val="24"/>
        </w:rPr>
      </w:pPr>
      <w:r w:rsidRPr="00EA3BFE">
        <w:rPr>
          <w:rFonts w:ascii="Times New Roman" w:hAnsi="Times New Roman"/>
          <w:sz w:val="24"/>
          <w:szCs w:val="24"/>
        </w:rPr>
        <w:t>Bazin de acumulare (semi îngropat), V = 100 mc.</w:t>
      </w:r>
    </w:p>
    <w:p w:rsidR="00EA3BFE" w:rsidRPr="00EA3BFE" w:rsidRDefault="00EA3BFE" w:rsidP="00657642">
      <w:pPr>
        <w:pStyle w:val="ListParagraph"/>
        <w:numPr>
          <w:ilvl w:val="0"/>
          <w:numId w:val="14"/>
        </w:numPr>
        <w:spacing w:after="0" w:line="240" w:lineRule="auto"/>
        <w:jc w:val="both"/>
        <w:rPr>
          <w:rFonts w:ascii="Times New Roman" w:hAnsi="Times New Roman"/>
          <w:sz w:val="24"/>
          <w:szCs w:val="24"/>
        </w:rPr>
      </w:pPr>
      <w:r w:rsidRPr="00EA3BFE">
        <w:rPr>
          <w:rFonts w:ascii="Times New Roman" w:hAnsi="Times New Roman"/>
          <w:sz w:val="24"/>
          <w:szCs w:val="24"/>
        </w:rPr>
        <w:t>Stație de pompe echipată cu 2+1R pompe cu P= 7 Kv</w:t>
      </w:r>
    </w:p>
    <w:p w:rsidR="00EA3BFE" w:rsidRPr="00EA3BFE" w:rsidRDefault="00EA3BFE" w:rsidP="00657642">
      <w:pPr>
        <w:pStyle w:val="ListParagraph"/>
        <w:numPr>
          <w:ilvl w:val="0"/>
          <w:numId w:val="14"/>
        </w:numPr>
        <w:spacing w:after="0" w:line="240" w:lineRule="auto"/>
        <w:jc w:val="both"/>
        <w:rPr>
          <w:rFonts w:ascii="Times New Roman" w:hAnsi="Times New Roman"/>
          <w:sz w:val="24"/>
          <w:szCs w:val="24"/>
        </w:rPr>
      </w:pPr>
      <w:r w:rsidRPr="00EA3BFE">
        <w:rPr>
          <w:rFonts w:ascii="Times New Roman" w:hAnsi="Times New Roman"/>
          <w:sz w:val="24"/>
          <w:szCs w:val="24"/>
        </w:rPr>
        <w:t>Împrejmuire din gard de sârmă (pentru asigurarea perimetrului de protecţie sanitară la captare, rezervor şi staţia de pompe.</w:t>
      </w:r>
    </w:p>
    <w:p w:rsidR="00EA3BFE" w:rsidRPr="00EA3BFE" w:rsidRDefault="00EA3BFE" w:rsidP="00657642">
      <w:pPr>
        <w:pStyle w:val="ListParagraph"/>
        <w:numPr>
          <w:ilvl w:val="0"/>
          <w:numId w:val="14"/>
        </w:numPr>
        <w:spacing w:after="0" w:line="240" w:lineRule="auto"/>
        <w:jc w:val="both"/>
        <w:rPr>
          <w:rFonts w:ascii="Times New Roman" w:hAnsi="Times New Roman"/>
          <w:sz w:val="24"/>
          <w:szCs w:val="24"/>
        </w:rPr>
      </w:pPr>
      <w:r w:rsidRPr="00EA3BFE">
        <w:rPr>
          <w:rFonts w:ascii="Times New Roman" w:hAnsi="Times New Roman"/>
          <w:sz w:val="24"/>
          <w:szCs w:val="24"/>
        </w:rPr>
        <w:t>Reţea de distribuţie, Dn = 100 mm, L = 5200m.</w:t>
      </w:r>
    </w:p>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Debitele de apă utilizate sunt:</w:t>
      </w:r>
    </w:p>
    <w:p w:rsidR="00EA3BFE" w:rsidRPr="00EA3BFE" w:rsidRDefault="00EA3BFE" w:rsidP="00657642">
      <w:pPr>
        <w:pStyle w:val="ListParagraph"/>
        <w:numPr>
          <w:ilvl w:val="0"/>
          <w:numId w:val="15"/>
        </w:numPr>
        <w:spacing w:after="0" w:line="240" w:lineRule="auto"/>
        <w:jc w:val="both"/>
        <w:rPr>
          <w:rFonts w:ascii="Times New Roman" w:hAnsi="Times New Roman"/>
          <w:sz w:val="24"/>
          <w:szCs w:val="24"/>
        </w:rPr>
      </w:pPr>
      <w:r w:rsidRPr="00EA3BFE">
        <w:rPr>
          <w:rFonts w:ascii="Times New Roman" w:hAnsi="Times New Roman"/>
          <w:sz w:val="24"/>
          <w:szCs w:val="24"/>
        </w:rPr>
        <w:t>Qs zi med. =58,0 mc/zi.</w:t>
      </w:r>
    </w:p>
    <w:p w:rsidR="00EA3BFE" w:rsidRPr="00EA3BFE" w:rsidRDefault="00EA3BFE" w:rsidP="00657642">
      <w:pPr>
        <w:pStyle w:val="ListParagraph"/>
        <w:numPr>
          <w:ilvl w:val="0"/>
          <w:numId w:val="15"/>
        </w:numPr>
        <w:spacing w:after="0" w:line="240" w:lineRule="auto"/>
        <w:jc w:val="both"/>
        <w:rPr>
          <w:rFonts w:ascii="Times New Roman" w:hAnsi="Times New Roman"/>
          <w:sz w:val="24"/>
          <w:szCs w:val="24"/>
        </w:rPr>
      </w:pPr>
      <w:r w:rsidRPr="00EA3BFE">
        <w:rPr>
          <w:rFonts w:ascii="Times New Roman" w:hAnsi="Times New Roman"/>
          <w:sz w:val="24"/>
          <w:szCs w:val="24"/>
        </w:rPr>
        <w:t>Qs zi max. = 65,0 mc/zi.</w:t>
      </w:r>
    </w:p>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Măsurarea volumelor de apă consumate se face cu apometru montat pe conducta de aducțiune, în casa pompelor. Utilizarea apei se va face numai cu avizul DSP Neamț.</w:t>
      </w:r>
    </w:p>
    <w:p w:rsidR="00EA3BFE" w:rsidRPr="00EA3BFE" w:rsidRDefault="00EA3BFE" w:rsidP="00EA3BFE">
      <w:pPr>
        <w:spacing w:after="0" w:line="240" w:lineRule="auto"/>
        <w:ind w:right="-235"/>
        <w:jc w:val="both"/>
        <w:rPr>
          <w:rFonts w:ascii="Times New Roman" w:hAnsi="Times New Roman"/>
          <w:sz w:val="24"/>
          <w:szCs w:val="24"/>
        </w:rPr>
      </w:pPr>
      <w:r w:rsidRPr="00EA3BFE">
        <w:rPr>
          <w:rFonts w:ascii="Times New Roman" w:hAnsi="Times New Roman"/>
          <w:sz w:val="24"/>
          <w:szCs w:val="24"/>
        </w:rPr>
        <w:lastRenderedPageBreak/>
        <w:t>In cadrul fermei,apa este distribuita la pavilion administrativ, hale crestere pasari, blocuri crestere pasari, incinerator, abator printr-o reţea de distribuţie din OLZn, Dn 110mm, in lungime de cca. 620 m.</w:t>
      </w:r>
    </w:p>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Pentru stingerea incendiilor, pe reţeaua de distribuţie sunt montaţi 7 hidranţi exterior subterani</w:t>
      </w:r>
      <w:r w:rsidRPr="00EA3BFE">
        <w:rPr>
          <w:rFonts w:ascii="Times New Roman" w:hAnsi="Times New Roman"/>
          <w:color w:val="FF0000"/>
          <w:sz w:val="24"/>
          <w:szCs w:val="24"/>
        </w:rPr>
        <w:t xml:space="preserve">, </w:t>
      </w:r>
      <w:r w:rsidRPr="00EA3BFE">
        <w:rPr>
          <w:rFonts w:ascii="Times New Roman" w:hAnsi="Times New Roman"/>
          <w:sz w:val="24"/>
          <w:szCs w:val="24"/>
        </w:rPr>
        <w:t xml:space="preserve"> Dn50 mm, iar fiecare hală este prevazuta cu un hidrant interior Dn 50 mm.</w:t>
      </w:r>
    </w:p>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Alimentarea cu apă a hidranţilor din hale se face din reteaua de alimentarea păsărilor.</w:t>
      </w:r>
    </w:p>
    <w:p w:rsidR="00EA3BFE" w:rsidRPr="00EA3BFE" w:rsidRDefault="00EA3BFE" w:rsidP="00EA3BFE">
      <w:pPr>
        <w:autoSpaceDE w:val="0"/>
        <w:autoSpaceDN w:val="0"/>
        <w:spacing w:after="0" w:line="240" w:lineRule="auto"/>
        <w:jc w:val="both"/>
        <w:rPr>
          <w:rFonts w:ascii="Times New Roman" w:hAnsi="Times New Roman"/>
          <w:b/>
          <w:color w:val="000000"/>
          <w:sz w:val="24"/>
          <w:szCs w:val="24"/>
          <w:lang w:eastAsia="ro-RO"/>
        </w:rPr>
      </w:pPr>
      <w:r w:rsidRPr="00EA3BFE">
        <w:rPr>
          <w:rFonts w:ascii="Times New Roman" w:hAnsi="Times New Roman"/>
          <w:sz w:val="24"/>
          <w:szCs w:val="24"/>
        </w:rPr>
        <w:t>Cerințele BAT pentru   utilizarea eficientă a apei, BAT constau în utilizarea unei combinații a tehnicilor indicate mai jos.</w:t>
      </w:r>
    </w:p>
    <w:tbl>
      <w:tblPr>
        <w:tblW w:w="9578" w:type="dxa"/>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3827"/>
        <w:gridCol w:w="1276"/>
        <w:gridCol w:w="4475"/>
      </w:tblGrid>
      <w:tr w:rsidR="00EA3BFE" w:rsidRPr="00EA3BFE" w:rsidTr="005D4B62">
        <w:trPr>
          <w:trHeight w:val="1647"/>
        </w:trPr>
        <w:tc>
          <w:tcPr>
            <w:tcW w:w="3827" w:type="dxa"/>
            <w:tcBorders>
              <w:bottom w:val="single" w:sz="6" w:space="0" w:color="auto"/>
            </w:tcBorders>
          </w:tcPr>
          <w:p w:rsidR="00EA3BFE" w:rsidRPr="00EA3BFE" w:rsidRDefault="00EA3BFE" w:rsidP="00EA3BFE">
            <w:pPr>
              <w:autoSpaceDE w:val="0"/>
              <w:autoSpaceDN w:val="0"/>
              <w:spacing w:after="0" w:line="240" w:lineRule="auto"/>
              <w:jc w:val="both"/>
              <w:rPr>
                <w:rFonts w:ascii="Times New Roman" w:hAnsi="Times New Roman"/>
                <w:b/>
                <w:color w:val="000000"/>
                <w:sz w:val="24"/>
                <w:szCs w:val="24"/>
                <w:lang w:eastAsia="ro-RO"/>
              </w:rPr>
            </w:pPr>
          </w:p>
          <w:p w:rsidR="00EA3BFE" w:rsidRPr="00EA3BFE" w:rsidRDefault="00EA3BFE" w:rsidP="00EA3BFE">
            <w:pPr>
              <w:autoSpaceDE w:val="0"/>
              <w:autoSpaceDN w:val="0"/>
              <w:spacing w:after="0" w:line="240" w:lineRule="auto"/>
              <w:jc w:val="both"/>
              <w:rPr>
                <w:rFonts w:ascii="Times New Roman" w:hAnsi="Times New Roman"/>
                <w:color w:val="000000"/>
                <w:sz w:val="24"/>
                <w:szCs w:val="24"/>
                <w:lang w:eastAsia="ro-RO"/>
              </w:rPr>
            </w:pPr>
            <w:r w:rsidRPr="00EA3BFE">
              <w:rPr>
                <w:rFonts w:ascii="Times New Roman" w:hAnsi="Times New Roman"/>
                <w:sz w:val="24"/>
                <w:szCs w:val="24"/>
              </w:rPr>
              <w:t>a). Menținerea unei evidențe a utilizării apei.</w:t>
            </w:r>
          </w:p>
        </w:tc>
        <w:tc>
          <w:tcPr>
            <w:tcW w:w="1276" w:type="dxa"/>
            <w:tcBorders>
              <w:bottom w:val="single" w:sz="6" w:space="0" w:color="auto"/>
            </w:tcBorders>
          </w:tcPr>
          <w:p w:rsidR="00EA3BFE" w:rsidRPr="00EA3BFE" w:rsidRDefault="00EA3BFE" w:rsidP="00EA3BFE">
            <w:pPr>
              <w:autoSpaceDE w:val="0"/>
              <w:autoSpaceDN w:val="0"/>
              <w:spacing w:after="0" w:line="240" w:lineRule="auto"/>
              <w:jc w:val="both"/>
              <w:rPr>
                <w:rFonts w:ascii="Times New Roman" w:hAnsi="Times New Roman"/>
                <w:color w:val="000000"/>
                <w:sz w:val="24"/>
                <w:szCs w:val="24"/>
                <w:lang w:eastAsia="ro-RO"/>
              </w:rPr>
            </w:pPr>
          </w:p>
          <w:p w:rsidR="00EA3BFE" w:rsidRPr="00EA3BFE" w:rsidRDefault="00EA3BFE" w:rsidP="00EA3BFE">
            <w:pPr>
              <w:autoSpaceDE w:val="0"/>
              <w:autoSpaceDN w:val="0"/>
              <w:spacing w:after="0" w:line="240" w:lineRule="auto"/>
              <w:jc w:val="both"/>
              <w:rPr>
                <w:rFonts w:ascii="Times New Roman" w:hAnsi="Times New Roman"/>
                <w:color w:val="000000"/>
                <w:sz w:val="24"/>
                <w:szCs w:val="24"/>
                <w:lang w:eastAsia="ro-RO"/>
              </w:rPr>
            </w:pPr>
          </w:p>
          <w:p w:rsidR="00EA3BFE" w:rsidRPr="00EA3BFE" w:rsidRDefault="00EA3BFE" w:rsidP="00EA3BFE">
            <w:pPr>
              <w:autoSpaceDE w:val="0"/>
              <w:autoSpaceDN w:val="0"/>
              <w:spacing w:after="0" w:line="240" w:lineRule="auto"/>
              <w:jc w:val="both"/>
              <w:rPr>
                <w:rFonts w:ascii="Times New Roman" w:hAnsi="Times New Roman"/>
                <w:color w:val="000000"/>
                <w:sz w:val="24"/>
                <w:szCs w:val="24"/>
                <w:lang w:eastAsia="ro-RO"/>
              </w:rPr>
            </w:pPr>
          </w:p>
          <w:p w:rsidR="00EA3BFE" w:rsidRPr="00EA3BFE" w:rsidRDefault="00EA3BFE" w:rsidP="00EA3BFE">
            <w:pPr>
              <w:autoSpaceDE w:val="0"/>
              <w:autoSpaceDN w:val="0"/>
              <w:spacing w:after="0" w:line="240" w:lineRule="auto"/>
              <w:jc w:val="both"/>
              <w:rPr>
                <w:rFonts w:ascii="Times New Roman" w:hAnsi="Times New Roman"/>
                <w:color w:val="000000"/>
                <w:sz w:val="24"/>
                <w:szCs w:val="24"/>
                <w:lang w:eastAsia="ro-RO"/>
              </w:rPr>
            </w:pPr>
          </w:p>
          <w:p w:rsidR="00EA3BFE" w:rsidRPr="00EA3BFE" w:rsidRDefault="00EA3BFE" w:rsidP="00EA3BFE">
            <w:pPr>
              <w:autoSpaceDE w:val="0"/>
              <w:autoSpaceDN w:val="0"/>
              <w:spacing w:after="0" w:line="240" w:lineRule="auto"/>
              <w:jc w:val="both"/>
              <w:rPr>
                <w:rFonts w:ascii="Times New Roman" w:hAnsi="Times New Roman"/>
                <w:color w:val="000000"/>
                <w:sz w:val="24"/>
                <w:szCs w:val="24"/>
                <w:lang w:eastAsia="ro-RO"/>
              </w:rPr>
            </w:pPr>
          </w:p>
          <w:p w:rsidR="00EA3BFE" w:rsidRPr="00EA3BFE" w:rsidRDefault="00EA3BFE" w:rsidP="00EA3BFE">
            <w:pPr>
              <w:autoSpaceDE w:val="0"/>
              <w:autoSpaceDN w:val="0"/>
              <w:spacing w:after="0" w:line="240" w:lineRule="auto"/>
              <w:jc w:val="both"/>
              <w:rPr>
                <w:rFonts w:ascii="Times New Roman" w:hAnsi="Times New Roman"/>
                <w:color w:val="000000"/>
                <w:sz w:val="24"/>
                <w:szCs w:val="24"/>
                <w:lang w:eastAsia="ro-RO"/>
              </w:rPr>
            </w:pPr>
            <w:r w:rsidRPr="00EA3BFE">
              <w:rPr>
                <w:rFonts w:ascii="Times New Roman" w:hAnsi="Times New Roman"/>
                <w:color w:val="000000"/>
                <w:sz w:val="24"/>
                <w:szCs w:val="24"/>
                <w:lang w:eastAsia="ro-RO"/>
              </w:rPr>
              <w:t>Da</w:t>
            </w:r>
          </w:p>
          <w:p w:rsidR="00EA3BFE" w:rsidRPr="00EA3BFE" w:rsidRDefault="00EA3BFE" w:rsidP="00EA3BFE">
            <w:pPr>
              <w:autoSpaceDE w:val="0"/>
              <w:autoSpaceDN w:val="0"/>
              <w:spacing w:after="0" w:line="240" w:lineRule="auto"/>
              <w:jc w:val="both"/>
              <w:rPr>
                <w:rFonts w:ascii="Times New Roman" w:hAnsi="Times New Roman"/>
                <w:color w:val="000000"/>
                <w:sz w:val="24"/>
                <w:szCs w:val="24"/>
                <w:lang w:eastAsia="ro-RO"/>
              </w:rPr>
            </w:pPr>
          </w:p>
        </w:tc>
        <w:tc>
          <w:tcPr>
            <w:tcW w:w="4475" w:type="dxa"/>
            <w:tcBorders>
              <w:bottom w:val="single" w:sz="6" w:space="0" w:color="auto"/>
            </w:tcBorders>
          </w:tcPr>
          <w:p w:rsidR="00EA3BFE" w:rsidRPr="00EA3BFE" w:rsidRDefault="00EA3BFE" w:rsidP="00EA3BFE">
            <w:pPr>
              <w:autoSpaceDE w:val="0"/>
              <w:autoSpaceDN w:val="0"/>
              <w:spacing w:after="0" w:line="240" w:lineRule="auto"/>
              <w:jc w:val="both"/>
              <w:rPr>
                <w:rFonts w:ascii="Times New Roman" w:hAnsi="Times New Roman"/>
                <w:color w:val="000000"/>
                <w:sz w:val="24"/>
                <w:szCs w:val="24"/>
                <w:lang w:eastAsia="ro-RO"/>
              </w:rPr>
            </w:pPr>
          </w:p>
          <w:p w:rsidR="00EA3BFE" w:rsidRPr="00EA3BFE" w:rsidRDefault="00EA3BFE" w:rsidP="00EA3BFE">
            <w:pPr>
              <w:autoSpaceDE w:val="0"/>
              <w:autoSpaceDN w:val="0"/>
              <w:spacing w:after="0" w:line="240" w:lineRule="auto"/>
              <w:jc w:val="both"/>
              <w:rPr>
                <w:rFonts w:ascii="Times New Roman" w:hAnsi="Times New Roman"/>
                <w:color w:val="000000"/>
                <w:sz w:val="24"/>
                <w:szCs w:val="24"/>
                <w:lang w:eastAsia="ro-RO"/>
              </w:rPr>
            </w:pPr>
          </w:p>
          <w:p w:rsidR="00EA3BFE" w:rsidRPr="00EA3BFE" w:rsidRDefault="00EA3BFE" w:rsidP="00EA3BFE">
            <w:pPr>
              <w:autoSpaceDE w:val="0"/>
              <w:autoSpaceDN w:val="0"/>
              <w:spacing w:after="0" w:line="240" w:lineRule="auto"/>
              <w:jc w:val="both"/>
              <w:rPr>
                <w:rFonts w:ascii="Times New Roman" w:hAnsi="Times New Roman"/>
                <w:color w:val="000000"/>
                <w:sz w:val="24"/>
                <w:szCs w:val="24"/>
                <w:lang w:eastAsia="ro-RO"/>
              </w:rPr>
            </w:pPr>
          </w:p>
          <w:p w:rsidR="00EA3BFE" w:rsidRPr="00EA3BFE" w:rsidRDefault="00EA3BFE" w:rsidP="00EA3BFE">
            <w:pPr>
              <w:autoSpaceDE w:val="0"/>
              <w:autoSpaceDN w:val="0"/>
              <w:spacing w:after="0" w:line="240" w:lineRule="auto"/>
              <w:jc w:val="both"/>
              <w:rPr>
                <w:rFonts w:ascii="Times New Roman" w:hAnsi="Times New Roman"/>
                <w:color w:val="000000"/>
                <w:sz w:val="24"/>
                <w:szCs w:val="24"/>
                <w:lang w:eastAsia="ro-RO"/>
              </w:rPr>
            </w:pPr>
          </w:p>
          <w:p w:rsidR="00EA3BFE" w:rsidRPr="00EA3BFE" w:rsidRDefault="00EA3BFE" w:rsidP="00EA3BFE">
            <w:pPr>
              <w:autoSpaceDE w:val="0"/>
              <w:autoSpaceDN w:val="0"/>
              <w:spacing w:after="0" w:line="240" w:lineRule="auto"/>
              <w:jc w:val="both"/>
              <w:rPr>
                <w:rFonts w:ascii="Times New Roman" w:hAnsi="Times New Roman"/>
                <w:color w:val="000000"/>
                <w:sz w:val="24"/>
                <w:szCs w:val="24"/>
                <w:lang w:eastAsia="ro-RO"/>
              </w:rPr>
            </w:pPr>
          </w:p>
          <w:p w:rsidR="00EA3BFE" w:rsidRPr="00EA3BFE" w:rsidRDefault="00EA3BFE" w:rsidP="00EA3BFE">
            <w:pPr>
              <w:autoSpaceDE w:val="0"/>
              <w:autoSpaceDN w:val="0"/>
              <w:spacing w:after="0" w:line="240" w:lineRule="auto"/>
              <w:jc w:val="both"/>
              <w:rPr>
                <w:rFonts w:ascii="Times New Roman" w:hAnsi="Times New Roman"/>
                <w:color w:val="000000"/>
                <w:sz w:val="24"/>
                <w:szCs w:val="24"/>
                <w:lang w:eastAsia="ro-RO"/>
              </w:rPr>
            </w:pPr>
            <w:r w:rsidRPr="00EA3BFE">
              <w:rPr>
                <w:rFonts w:ascii="Times New Roman" w:hAnsi="Times New Roman"/>
                <w:color w:val="000000"/>
                <w:sz w:val="24"/>
                <w:szCs w:val="24"/>
                <w:lang w:eastAsia="ro-RO"/>
              </w:rPr>
              <w:t>Consumul de apă in ferma este înregistrat lunar, cu ajutorul apometrului,</w:t>
            </w:r>
          </w:p>
        </w:tc>
      </w:tr>
      <w:tr w:rsidR="00EA3BFE" w:rsidRPr="00EA3BFE" w:rsidTr="005D4B62">
        <w:trPr>
          <w:trHeight w:val="817"/>
        </w:trPr>
        <w:tc>
          <w:tcPr>
            <w:tcW w:w="3827" w:type="dxa"/>
            <w:tcBorders>
              <w:top w:val="single" w:sz="6" w:space="0" w:color="auto"/>
              <w:bottom w:val="single" w:sz="6" w:space="0" w:color="auto"/>
            </w:tcBorders>
          </w:tcPr>
          <w:p w:rsidR="00EA3BFE" w:rsidRPr="00EA3BFE" w:rsidRDefault="00EA3BFE" w:rsidP="00EA3BFE">
            <w:pPr>
              <w:autoSpaceDE w:val="0"/>
              <w:autoSpaceDN w:val="0"/>
              <w:spacing w:after="0" w:line="240" w:lineRule="auto"/>
              <w:jc w:val="both"/>
              <w:rPr>
                <w:rFonts w:ascii="Times New Roman" w:hAnsi="Times New Roman"/>
                <w:sz w:val="24"/>
                <w:szCs w:val="24"/>
              </w:rPr>
            </w:pPr>
          </w:p>
          <w:p w:rsidR="00EA3BFE" w:rsidRPr="00EA3BFE" w:rsidRDefault="00EA3BFE" w:rsidP="00EA3BFE">
            <w:pPr>
              <w:autoSpaceDE w:val="0"/>
              <w:autoSpaceDN w:val="0"/>
              <w:spacing w:after="0" w:line="240" w:lineRule="auto"/>
              <w:jc w:val="both"/>
              <w:rPr>
                <w:rFonts w:ascii="Times New Roman" w:hAnsi="Times New Roman"/>
                <w:b/>
                <w:color w:val="000000"/>
                <w:sz w:val="24"/>
                <w:szCs w:val="24"/>
                <w:lang w:eastAsia="ro-RO"/>
              </w:rPr>
            </w:pPr>
            <w:r w:rsidRPr="00EA3BFE">
              <w:rPr>
                <w:rFonts w:ascii="Times New Roman" w:hAnsi="Times New Roman"/>
                <w:color w:val="000000"/>
                <w:sz w:val="24"/>
                <w:szCs w:val="24"/>
                <w:lang w:eastAsia="ro-RO"/>
              </w:rPr>
              <w:t>b).</w:t>
            </w:r>
            <w:r w:rsidRPr="00EA3BFE">
              <w:rPr>
                <w:rFonts w:ascii="Times New Roman" w:hAnsi="Times New Roman"/>
                <w:sz w:val="24"/>
                <w:szCs w:val="24"/>
              </w:rPr>
              <w:t>Detectarea și repararea scurgerilor de apă.</w:t>
            </w:r>
          </w:p>
          <w:p w:rsidR="00EA3BFE" w:rsidRPr="00EA3BFE" w:rsidRDefault="00EA3BFE" w:rsidP="00EA3BFE">
            <w:pPr>
              <w:autoSpaceDE w:val="0"/>
              <w:autoSpaceDN w:val="0"/>
              <w:spacing w:after="0" w:line="240" w:lineRule="auto"/>
              <w:jc w:val="both"/>
              <w:rPr>
                <w:rFonts w:ascii="Times New Roman" w:hAnsi="Times New Roman"/>
                <w:b/>
                <w:color w:val="000000"/>
                <w:sz w:val="24"/>
                <w:szCs w:val="24"/>
                <w:lang w:eastAsia="ro-RO"/>
              </w:rPr>
            </w:pPr>
          </w:p>
        </w:tc>
        <w:tc>
          <w:tcPr>
            <w:tcW w:w="1276" w:type="dxa"/>
            <w:tcBorders>
              <w:top w:val="single" w:sz="6" w:space="0" w:color="auto"/>
              <w:bottom w:val="single" w:sz="6" w:space="0" w:color="auto"/>
            </w:tcBorders>
          </w:tcPr>
          <w:p w:rsidR="00EA3BFE" w:rsidRPr="00EA3BFE" w:rsidRDefault="00EA3BFE" w:rsidP="00EA3BFE">
            <w:pPr>
              <w:autoSpaceDE w:val="0"/>
              <w:autoSpaceDN w:val="0"/>
              <w:spacing w:after="0" w:line="240" w:lineRule="auto"/>
              <w:jc w:val="both"/>
              <w:rPr>
                <w:rFonts w:ascii="Times New Roman" w:hAnsi="Times New Roman"/>
                <w:color w:val="000000"/>
                <w:sz w:val="24"/>
                <w:szCs w:val="24"/>
                <w:lang w:eastAsia="ro-RO"/>
              </w:rPr>
            </w:pPr>
          </w:p>
          <w:p w:rsidR="00EA3BFE" w:rsidRPr="00EA3BFE" w:rsidRDefault="00EA3BFE" w:rsidP="00EA3BFE">
            <w:pPr>
              <w:autoSpaceDE w:val="0"/>
              <w:autoSpaceDN w:val="0"/>
              <w:spacing w:after="0" w:line="240" w:lineRule="auto"/>
              <w:jc w:val="both"/>
              <w:rPr>
                <w:rFonts w:ascii="Times New Roman" w:hAnsi="Times New Roman"/>
                <w:color w:val="000000"/>
                <w:sz w:val="24"/>
                <w:szCs w:val="24"/>
                <w:lang w:eastAsia="ro-RO"/>
              </w:rPr>
            </w:pPr>
            <w:r w:rsidRPr="00EA3BFE">
              <w:rPr>
                <w:rFonts w:ascii="Times New Roman" w:hAnsi="Times New Roman"/>
                <w:color w:val="000000"/>
                <w:sz w:val="24"/>
                <w:szCs w:val="24"/>
                <w:lang w:eastAsia="ro-RO"/>
              </w:rPr>
              <w:t>Da</w:t>
            </w:r>
          </w:p>
          <w:p w:rsidR="00EA3BFE" w:rsidRPr="00EA3BFE" w:rsidRDefault="00EA3BFE" w:rsidP="00EA3BFE">
            <w:pPr>
              <w:autoSpaceDE w:val="0"/>
              <w:autoSpaceDN w:val="0"/>
              <w:spacing w:after="0" w:line="240" w:lineRule="auto"/>
              <w:jc w:val="both"/>
              <w:rPr>
                <w:rFonts w:ascii="Times New Roman" w:hAnsi="Times New Roman"/>
                <w:color w:val="000000"/>
                <w:sz w:val="24"/>
                <w:szCs w:val="24"/>
                <w:lang w:eastAsia="ro-RO"/>
              </w:rPr>
            </w:pPr>
          </w:p>
        </w:tc>
        <w:tc>
          <w:tcPr>
            <w:tcW w:w="4475" w:type="dxa"/>
            <w:tcBorders>
              <w:top w:val="single" w:sz="6" w:space="0" w:color="auto"/>
              <w:bottom w:val="single" w:sz="6" w:space="0" w:color="auto"/>
            </w:tcBorders>
          </w:tcPr>
          <w:p w:rsidR="00EA3BFE" w:rsidRPr="00EA3BFE" w:rsidRDefault="00EA3BFE" w:rsidP="00EA3BFE">
            <w:pPr>
              <w:autoSpaceDE w:val="0"/>
              <w:autoSpaceDN w:val="0"/>
              <w:spacing w:after="0" w:line="240" w:lineRule="auto"/>
              <w:jc w:val="both"/>
              <w:rPr>
                <w:rFonts w:ascii="Times New Roman" w:hAnsi="Times New Roman"/>
                <w:color w:val="000000"/>
                <w:sz w:val="24"/>
                <w:szCs w:val="24"/>
                <w:lang w:eastAsia="ro-RO"/>
              </w:rPr>
            </w:pPr>
          </w:p>
          <w:p w:rsidR="00EA3BFE" w:rsidRPr="00EA3BFE" w:rsidRDefault="00EA3BFE" w:rsidP="00EA3BFE">
            <w:pPr>
              <w:autoSpaceDE w:val="0"/>
              <w:autoSpaceDN w:val="0"/>
              <w:spacing w:after="0" w:line="240" w:lineRule="auto"/>
              <w:jc w:val="both"/>
              <w:rPr>
                <w:rFonts w:ascii="Times New Roman" w:hAnsi="Times New Roman"/>
                <w:color w:val="000000"/>
                <w:sz w:val="24"/>
                <w:szCs w:val="24"/>
                <w:lang w:eastAsia="ro-RO"/>
              </w:rPr>
            </w:pPr>
            <w:r w:rsidRPr="00EA3BFE">
              <w:rPr>
                <w:rFonts w:ascii="Times New Roman" w:hAnsi="Times New Roman"/>
                <w:color w:val="000000"/>
                <w:sz w:val="24"/>
                <w:szCs w:val="24"/>
                <w:lang w:eastAsia="ro-RO"/>
              </w:rPr>
              <w:t>Periodic sistemul de alimentare cu apă este</w:t>
            </w:r>
          </w:p>
          <w:p w:rsidR="00EA3BFE" w:rsidRPr="00EA3BFE" w:rsidRDefault="00EA3BFE" w:rsidP="00EA3BFE">
            <w:pPr>
              <w:autoSpaceDE w:val="0"/>
              <w:autoSpaceDN w:val="0"/>
              <w:spacing w:after="0" w:line="240" w:lineRule="auto"/>
              <w:jc w:val="both"/>
              <w:rPr>
                <w:rFonts w:ascii="Times New Roman" w:hAnsi="Times New Roman"/>
                <w:color w:val="000000"/>
                <w:sz w:val="24"/>
                <w:szCs w:val="24"/>
                <w:lang w:eastAsia="ro-RO"/>
              </w:rPr>
            </w:pPr>
            <w:r w:rsidRPr="00EA3BFE">
              <w:rPr>
                <w:rFonts w:ascii="Times New Roman" w:hAnsi="Times New Roman"/>
                <w:color w:val="000000"/>
                <w:sz w:val="24"/>
                <w:szCs w:val="24"/>
                <w:lang w:eastAsia="ro-RO"/>
              </w:rPr>
              <w:t>Verificat siîntreţinut.</w:t>
            </w:r>
          </w:p>
        </w:tc>
      </w:tr>
      <w:tr w:rsidR="00EA3BFE" w:rsidRPr="00EA3BFE" w:rsidTr="005D4B62">
        <w:trPr>
          <w:trHeight w:val="981"/>
        </w:trPr>
        <w:tc>
          <w:tcPr>
            <w:tcW w:w="3827" w:type="dxa"/>
            <w:tcBorders>
              <w:top w:val="single" w:sz="6" w:space="0" w:color="auto"/>
              <w:bottom w:val="single" w:sz="6" w:space="0" w:color="auto"/>
            </w:tcBorders>
          </w:tcPr>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c). Utilizarea aparatelor de curățare cu înaltă presiune pentru curățarea adăposturilor pentru animale și a echipamentelor.</w:t>
            </w:r>
          </w:p>
        </w:tc>
        <w:tc>
          <w:tcPr>
            <w:tcW w:w="1276" w:type="dxa"/>
            <w:tcBorders>
              <w:top w:val="single" w:sz="6" w:space="0" w:color="auto"/>
              <w:bottom w:val="single" w:sz="6" w:space="0" w:color="auto"/>
            </w:tcBorders>
          </w:tcPr>
          <w:p w:rsidR="00EA3BFE" w:rsidRPr="00EA3BFE" w:rsidRDefault="00EA3BFE" w:rsidP="00EA3BFE">
            <w:pPr>
              <w:autoSpaceDE w:val="0"/>
              <w:autoSpaceDN w:val="0"/>
              <w:spacing w:after="0" w:line="240" w:lineRule="auto"/>
              <w:jc w:val="both"/>
              <w:rPr>
                <w:rFonts w:ascii="Times New Roman" w:hAnsi="Times New Roman"/>
                <w:color w:val="000000"/>
                <w:sz w:val="24"/>
                <w:szCs w:val="24"/>
                <w:lang w:eastAsia="ro-RO"/>
              </w:rPr>
            </w:pPr>
          </w:p>
          <w:p w:rsidR="00EA3BFE" w:rsidRPr="00EA3BFE" w:rsidRDefault="00EA3BFE" w:rsidP="00EA3BFE">
            <w:pPr>
              <w:autoSpaceDE w:val="0"/>
              <w:autoSpaceDN w:val="0"/>
              <w:spacing w:after="0" w:line="240" w:lineRule="auto"/>
              <w:jc w:val="both"/>
              <w:rPr>
                <w:rFonts w:ascii="Times New Roman" w:hAnsi="Times New Roman"/>
                <w:color w:val="000000"/>
                <w:sz w:val="24"/>
                <w:szCs w:val="24"/>
                <w:lang w:eastAsia="ro-RO"/>
              </w:rPr>
            </w:pPr>
            <w:r w:rsidRPr="00EA3BFE">
              <w:rPr>
                <w:rFonts w:ascii="Times New Roman" w:hAnsi="Times New Roman"/>
                <w:color w:val="000000"/>
                <w:sz w:val="24"/>
                <w:szCs w:val="24"/>
                <w:lang w:eastAsia="ro-RO"/>
              </w:rPr>
              <w:t>Da</w:t>
            </w:r>
          </w:p>
          <w:p w:rsidR="00EA3BFE" w:rsidRPr="00EA3BFE" w:rsidRDefault="00EA3BFE" w:rsidP="00EA3BFE">
            <w:pPr>
              <w:autoSpaceDE w:val="0"/>
              <w:autoSpaceDN w:val="0"/>
              <w:spacing w:after="0" w:line="240" w:lineRule="auto"/>
              <w:jc w:val="both"/>
              <w:rPr>
                <w:rFonts w:ascii="Times New Roman" w:hAnsi="Times New Roman"/>
                <w:color w:val="000000"/>
                <w:sz w:val="24"/>
                <w:szCs w:val="24"/>
                <w:lang w:eastAsia="ro-RO"/>
              </w:rPr>
            </w:pPr>
          </w:p>
          <w:p w:rsidR="00EA3BFE" w:rsidRPr="00EA3BFE" w:rsidRDefault="00EA3BFE" w:rsidP="00EA3BFE">
            <w:pPr>
              <w:autoSpaceDE w:val="0"/>
              <w:autoSpaceDN w:val="0"/>
              <w:spacing w:after="0" w:line="240" w:lineRule="auto"/>
              <w:jc w:val="both"/>
              <w:rPr>
                <w:rFonts w:ascii="Times New Roman" w:hAnsi="Times New Roman"/>
                <w:color w:val="000000"/>
                <w:sz w:val="24"/>
                <w:szCs w:val="24"/>
                <w:lang w:eastAsia="ro-RO"/>
              </w:rPr>
            </w:pPr>
          </w:p>
        </w:tc>
        <w:tc>
          <w:tcPr>
            <w:tcW w:w="4475" w:type="dxa"/>
            <w:tcBorders>
              <w:top w:val="single" w:sz="6" w:space="0" w:color="auto"/>
              <w:bottom w:val="single" w:sz="6" w:space="0" w:color="auto"/>
            </w:tcBorders>
          </w:tcPr>
          <w:p w:rsidR="00EA3BFE" w:rsidRPr="00EA3BFE" w:rsidRDefault="00EA3BFE" w:rsidP="00EA3BFE">
            <w:pPr>
              <w:autoSpaceDE w:val="0"/>
              <w:autoSpaceDN w:val="0"/>
              <w:spacing w:after="0" w:line="240" w:lineRule="auto"/>
              <w:jc w:val="both"/>
              <w:rPr>
                <w:rFonts w:ascii="Times New Roman" w:hAnsi="Times New Roman"/>
                <w:color w:val="000000"/>
                <w:sz w:val="24"/>
                <w:szCs w:val="24"/>
                <w:lang w:eastAsia="ro-RO"/>
              </w:rPr>
            </w:pPr>
            <w:r w:rsidRPr="00EA3BFE">
              <w:rPr>
                <w:rFonts w:ascii="Times New Roman" w:hAnsi="Times New Roman"/>
                <w:color w:val="000000"/>
                <w:sz w:val="24"/>
                <w:szCs w:val="24"/>
                <w:lang w:eastAsia="ro-RO"/>
              </w:rPr>
              <w:t>Pentru spalarea/igienizarea halelor si a echipamentelor se utilizeaza pompă cu jet de apa sub presiune.</w:t>
            </w:r>
          </w:p>
          <w:p w:rsidR="00EA3BFE" w:rsidRPr="00EA3BFE" w:rsidRDefault="00EA3BFE" w:rsidP="00EA3BFE">
            <w:pPr>
              <w:autoSpaceDE w:val="0"/>
              <w:autoSpaceDN w:val="0"/>
              <w:spacing w:after="0" w:line="240" w:lineRule="auto"/>
              <w:jc w:val="both"/>
              <w:rPr>
                <w:rFonts w:ascii="Times New Roman" w:hAnsi="Times New Roman"/>
                <w:color w:val="000000"/>
                <w:sz w:val="24"/>
                <w:szCs w:val="24"/>
                <w:lang w:eastAsia="ro-RO"/>
              </w:rPr>
            </w:pPr>
          </w:p>
        </w:tc>
      </w:tr>
      <w:tr w:rsidR="00EA3BFE" w:rsidRPr="00EA3BFE" w:rsidTr="005D4B62">
        <w:trPr>
          <w:trHeight w:val="1997"/>
        </w:trPr>
        <w:tc>
          <w:tcPr>
            <w:tcW w:w="3827" w:type="dxa"/>
            <w:tcBorders>
              <w:top w:val="single" w:sz="6" w:space="0" w:color="auto"/>
              <w:bottom w:val="single" w:sz="6" w:space="0" w:color="auto"/>
            </w:tcBorders>
          </w:tcPr>
          <w:p w:rsidR="00EA3BFE" w:rsidRPr="00EA3BFE" w:rsidRDefault="00EA3BFE" w:rsidP="00EA3BFE">
            <w:pPr>
              <w:autoSpaceDE w:val="0"/>
              <w:autoSpaceDN w:val="0"/>
              <w:spacing w:after="0" w:line="240" w:lineRule="auto"/>
              <w:jc w:val="both"/>
              <w:rPr>
                <w:rFonts w:ascii="Times New Roman" w:hAnsi="Times New Roman"/>
                <w:sz w:val="24"/>
                <w:szCs w:val="24"/>
              </w:rPr>
            </w:pPr>
          </w:p>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d) Selectarea și utilizarea echipamentului corespunzător (de exemplu adăpători de tip biberon, adăpători circulare, jgheaburi cu apă) pentru anumite categorii de animale, garantând, în același timp, disponibilitatea apei (</w:t>
            </w:r>
            <w:r w:rsidRPr="00EA3BFE">
              <w:rPr>
                <w:rFonts w:ascii="Times New Roman" w:hAnsi="Times New Roman"/>
                <w:i/>
                <w:iCs/>
                <w:sz w:val="24"/>
                <w:szCs w:val="24"/>
              </w:rPr>
              <w:t>ad libitum</w:t>
            </w:r>
            <w:r w:rsidRPr="00EA3BFE">
              <w:rPr>
                <w:rFonts w:ascii="Times New Roman" w:hAnsi="Times New Roman"/>
                <w:sz w:val="24"/>
                <w:szCs w:val="24"/>
              </w:rPr>
              <w:t>).</w:t>
            </w:r>
          </w:p>
        </w:tc>
        <w:tc>
          <w:tcPr>
            <w:tcW w:w="1276" w:type="dxa"/>
            <w:tcBorders>
              <w:top w:val="single" w:sz="6" w:space="0" w:color="auto"/>
              <w:bottom w:val="single" w:sz="6" w:space="0" w:color="auto"/>
            </w:tcBorders>
          </w:tcPr>
          <w:p w:rsidR="00EA3BFE" w:rsidRPr="00EA3BFE" w:rsidRDefault="00EA3BFE" w:rsidP="00EA3BFE">
            <w:pPr>
              <w:autoSpaceDE w:val="0"/>
              <w:autoSpaceDN w:val="0"/>
              <w:spacing w:after="0" w:line="240" w:lineRule="auto"/>
              <w:jc w:val="both"/>
              <w:rPr>
                <w:rFonts w:ascii="Times New Roman" w:hAnsi="Times New Roman"/>
                <w:color w:val="000000"/>
                <w:sz w:val="24"/>
                <w:szCs w:val="24"/>
                <w:lang w:eastAsia="ro-RO"/>
              </w:rPr>
            </w:pPr>
          </w:p>
          <w:p w:rsidR="00EA3BFE" w:rsidRPr="00EA3BFE" w:rsidRDefault="00EA3BFE" w:rsidP="00EA3BFE">
            <w:pPr>
              <w:autoSpaceDE w:val="0"/>
              <w:autoSpaceDN w:val="0"/>
              <w:spacing w:after="0" w:line="240" w:lineRule="auto"/>
              <w:jc w:val="both"/>
              <w:rPr>
                <w:rFonts w:ascii="Times New Roman" w:hAnsi="Times New Roman"/>
                <w:color w:val="000000"/>
                <w:sz w:val="24"/>
                <w:szCs w:val="24"/>
                <w:lang w:eastAsia="ro-RO"/>
              </w:rPr>
            </w:pPr>
            <w:r w:rsidRPr="00EA3BFE">
              <w:rPr>
                <w:rFonts w:ascii="Times New Roman" w:hAnsi="Times New Roman"/>
                <w:color w:val="000000"/>
                <w:sz w:val="24"/>
                <w:szCs w:val="24"/>
                <w:lang w:eastAsia="ro-RO"/>
              </w:rPr>
              <w:t>Da</w:t>
            </w:r>
          </w:p>
          <w:p w:rsidR="00EA3BFE" w:rsidRPr="00EA3BFE" w:rsidRDefault="00EA3BFE" w:rsidP="00EA3BFE">
            <w:pPr>
              <w:autoSpaceDE w:val="0"/>
              <w:autoSpaceDN w:val="0"/>
              <w:spacing w:after="0" w:line="240" w:lineRule="auto"/>
              <w:jc w:val="both"/>
              <w:rPr>
                <w:rFonts w:ascii="Times New Roman" w:hAnsi="Times New Roman"/>
                <w:color w:val="000000"/>
                <w:sz w:val="24"/>
                <w:szCs w:val="24"/>
                <w:lang w:eastAsia="ro-RO"/>
              </w:rPr>
            </w:pPr>
          </w:p>
          <w:p w:rsidR="00EA3BFE" w:rsidRPr="00EA3BFE" w:rsidRDefault="00EA3BFE" w:rsidP="00EA3BFE">
            <w:pPr>
              <w:autoSpaceDE w:val="0"/>
              <w:autoSpaceDN w:val="0"/>
              <w:spacing w:after="0" w:line="240" w:lineRule="auto"/>
              <w:jc w:val="both"/>
              <w:rPr>
                <w:rFonts w:ascii="Times New Roman" w:hAnsi="Times New Roman"/>
                <w:color w:val="000000"/>
                <w:sz w:val="24"/>
                <w:szCs w:val="24"/>
                <w:lang w:eastAsia="ro-RO"/>
              </w:rPr>
            </w:pPr>
          </w:p>
          <w:p w:rsidR="00EA3BFE" w:rsidRPr="00EA3BFE" w:rsidRDefault="00EA3BFE" w:rsidP="00EA3BFE">
            <w:pPr>
              <w:autoSpaceDE w:val="0"/>
              <w:autoSpaceDN w:val="0"/>
              <w:spacing w:after="0" w:line="240" w:lineRule="auto"/>
              <w:jc w:val="both"/>
              <w:rPr>
                <w:rFonts w:ascii="Times New Roman" w:hAnsi="Times New Roman"/>
                <w:color w:val="000000"/>
                <w:sz w:val="24"/>
                <w:szCs w:val="24"/>
                <w:lang w:eastAsia="ro-RO"/>
              </w:rPr>
            </w:pPr>
          </w:p>
          <w:p w:rsidR="00EA3BFE" w:rsidRPr="00EA3BFE" w:rsidRDefault="00EA3BFE" w:rsidP="00EA3BFE">
            <w:pPr>
              <w:autoSpaceDE w:val="0"/>
              <w:autoSpaceDN w:val="0"/>
              <w:spacing w:after="0" w:line="240" w:lineRule="auto"/>
              <w:jc w:val="both"/>
              <w:rPr>
                <w:rFonts w:ascii="Times New Roman" w:hAnsi="Times New Roman"/>
                <w:color w:val="000000"/>
                <w:sz w:val="24"/>
                <w:szCs w:val="24"/>
                <w:lang w:eastAsia="ro-RO"/>
              </w:rPr>
            </w:pPr>
          </w:p>
          <w:p w:rsidR="00EA3BFE" w:rsidRPr="00EA3BFE" w:rsidRDefault="00EA3BFE" w:rsidP="00EA3BFE">
            <w:pPr>
              <w:autoSpaceDE w:val="0"/>
              <w:autoSpaceDN w:val="0"/>
              <w:spacing w:after="0" w:line="240" w:lineRule="auto"/>
              <w:jc w:val="both"/>
              <w:rPr>
                <w:rFonts w:ascii="Times New Roman" w:hAnsi="Times New Roman"/>
                <w:color w:val="000000"/>
                <w:sz w:val="24"/>
                <w:szCs w:val="24"/>
                <w:lang w:eastAsia="ro-RO"/>
              </w:rPr>
            </w:pPr>
          </w:p>
        </w:tc>
        <w:tc>
          <w:tcPr>
            <w:tcW w:w="4475" w:type="dxa"/>
            <w:tcBorders>
              <w:top w:val="single" w:sz="6" w:space="0" w:color="auto"/>
              <w:bottom w:val="single" w:sz="6" w:space="0" w:color="auto"/>
            </w:tcBorders>
          </w:tcPr>
          <w:p w:rsidR="00EA3BFE" w:rsidRPr="00EA3BFE" w:rsidRDefault="00EA3BFE" w:rsidP="00EA3BFE">
            <w:pPr>
              <w:autoSpaceDE w:val="0"/>
              <w:autoSpaceDN w:val="0"/>
              <w:spacing w:after="0" w:line="240" w:lineRule="auto"/>
              <w:jc w:val="both"/>
              <w:rPr>
                <w:rFonts w:ascii="Times New Roman" w:hAnsi="Times New Roman"/>
                <w:color w:val="000000"/>
                <w:sz w:val="24"/>
                <w:szCs w:val="24"/>
                <w:lang w:eastAsia="ro-RO"/>
              </w:rPr>
            </w:pPr>
          </w:p>
          <w:p w:rsidR="00EA3BFE" w:rsidRPr="00EA3BFE" w:rsidRDefault="00EA3BFE" w:rsidP="00EA3BFE">
            <w:pPr>
              <w:autoSpaceDE w:val="0"/>
              <w:autoSpaceDN w:val="0"/>
              <w:spacing w:after="0" w:line="240" w:lineRule="auto"/>
              <w:jc w:val="both"/>
              <w:rPr>
                <w:rFonts w:ascii="Times New Roman" w:hAnsi="Times New Roman"/>
                <w:bCs/>
                <w:sz w:val="24"/>
                <w:szCs w:val="24"/>
                <w:lang w:val="pt-BR"/>
              </w:rPr>
            </w:pPr>
            <w:r w:rsidRPr="00EA3BFE">
              <w:rPr>
                <w:rFonts w:ascii="Times New Roman" w:hAnsi="Times New Roman"/>
                <w:sz w:val="24"/>
                <w:szCs w:val="24"/>
                <w:lang w:eastAsia="ro-RO"/>
              </w:rPr>
              <w:t xml:space="preserve">Toate halele de crestere pasari la sol sunt echipate cu </w:t>
            </w:r>
            <w:r w:rsidRPr="00EA3BFE">
              <w:rPr>
                <w:rFonts w:ascii="Times New Roman" w:hAnsi="Times New Roman"/>
                <w:bCs/>
                <w:sz w:val="24"/>
                <w:szCs w:val="24"/>
                <w:lang w:val="pt-BR"/>
              </w:rPr>
              <w:t>linii de adapare prevazute cu niplu picurator si cupa</w:t>
            </w:r>
          </w:p>
          <w:p w:rsidR="00EA3BFE" w:rsidRPr="00EA3BFE" w:rsidRDefault="00EA3BFE" w:rsidP="00EA3BFE">
            <w:pPr>
              <w:autoSpaceDE w:val="0"/>
              <w:autoSpaceDN w:val="0"/>
              <w:spacing w:after="0" w:line="240" w:lineRule="auto"/>
              <w:jc w:val="both"/>
              <w:rPr>
                <w:rFonts w:ascii="Times New Roman" w:hAnsi="Times New Roman"/>
                <w:sz w:val="24"/>
                <w:szCs w:val="24"/>
                <w:lang w:eastAsia="ro-RO"/>
              </w:rPr>
            </w:pPr>
            <w:r w:rsidRPr="00EA3BFE">
              <w:rPr>
                <w:rFonts w:ascii="Times New Roman" w:hAnsi="Times New Roman"/>
                <w:bCs/>
                <w:sz w:val="24"/>
                <w:szCs w:val="24"/>
                <w:lang w:val="pt-BR"/>
              </w:rPr>
              <w:t xml:space="preserve">Halele de crestere pasari in baterii sunt prevazute cu </w:t>
            </w:r>
            <w:r w:rsidRPr="00EA3BFE">
              <w:rPr>
                <w:rFonts w:ascii="Times New Roman" w:hAnsi="Times New Roman"/>
                <w:sz w:val="24"/>
                <w:szCs w:val="24"/>
                <w:lang w:val="fr-FR"/>
              </w:rPr>
              <w:t>instalatie de adapare tip picurator</w:t>
            </w:r>
          </w:p>
          <w:p w:rsidR="00EA3BFE" w:rsidRPr="00EA3BFE" w:rsidRDefault="00EA3BFE" w:rsidP="00EA3BFE">
            <w:pPr>
              <w:autoSpaceDE w:val="0"/>
              <w:autoSpaceDN w:val="0"/>
              <w:spacing w:after="0" w:line="240" w:lineRule="auto"/>
              <w:jc w:val="both"/>
              <w:rPr>
                <w:rFonts w:ascii="Times New Roman" w:hAnsi="Times New Roman"/>
                <w:color w:val="000000"/>
                <w:sz w:val="24"/>
                <w:szCs w:val="24"/>
                <w:lang w:eastAsia="ro-RO"/>
              </w:rPr>
            </w:pPr>
            <w:r w:rsidRPr="00EA3BFE">
              <w:rPr>
                <w:rFonts w:ascii="Times New Roman" w:hAnsi="Times New Roman"/>
                <w:sz w:val="24"/>
                <w:szCs w:val="24"/>
                <w:lang w:eastAsia="ro-RO"/>
              </w:rPr>
              <w:t>Accesul pasarilor la instalatiile de adapare este liber, ele putând consuma apa în functie de necesitati.</w:t>
            </w:r>
          </w:p>
        </w:tc>
      </w:tr>
      <w:tr w:rsidR="00EA3BFE" w:rsidRPr="00EA3BFE" w:rsidTr="005D4B62">
        <w:trPr>
          <w:trHeight w:val="1057"/>
        </w:trPr>
        <w:tc>
          <w:tcPr>
            <w:tcW w:w="3827" w:type="dxa"/>
            <w:tcBorders>
              <w:top w:val="single" w:sz="6" w:space="0" w:color="auto"/>
              <w:bottom w:val="single" w:sz="6" w:space="0" w:color="auto"/>
            </w:tcBorders>
          </w:tcPr>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e) Verificarea și (dacă este necesar) ajustarea în mod periodic a calibrării echipamentului de furnizare a apei</w:t>
            </w:r>
          </w:p>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potabile.</w:t>
            </w:r>
          </w:p>
        </w:tc>
        <w:tc>
          <w:tcPr>
            <w:tcW w:w="1276" w:type="dxa"/>
            <w:tcBorders>
              <w:top w:val="single" w:sz="6" w:space="0" w:color="auto"/>
              <w:bottom w:val="single" w:sz="6" w:space="0" w:color="auto"/>
            </w:tcBorders>
          </w:tcPr>
          <w:p w:rsidR="00EA3BFE" w:rsidRPr="00EA3BFE" w:rsidRDefault="00EA3BFE" w:rsidP="00EA3BFE">
            <w:pPr>
              <w:autoSpaceDE w:val="0"/>
              <w:autoSpaceDN w:val="0"/>
              <w:spacing w:after="0" w:line="240" w:lineRule="auto"/>
              <w:jc w:val="both"/>
              <w:rPr>
                <w:rFonts w:ascii="Times New Roman" w:hAnsi="Times New Roman"/>
                <w:color w:val="000000"/>
                <w:sz w:val="24"/>
                <w:szCs w:val="24"/>
                <w:lang w:eastAsia="ro-RO"/>
              </w:rPr>
            </w:pPr>
            <w:r w:rsidRPr="00EA3BFE">
              <w:rPr>
                <w:rFonts w:ascii="Times New Roman" w:hAnsi="Times New Roman"/>
                <w:color w:val="000000"/>
                <w:sz w:val="24"/>
                <w:szCs w:val="24"/>
                <w:lang w:eastAsia="ro-RO"/>
              </w:rPr>
              <w:t>Da</w:t>
            </w:r>
          </w:p>
          <w:p w:rsidR="00EA3BFE" w:rsidRPr="00EA3BFE" w:rsidRDefault="00EA3BFE" w:rsidP="00EA3BFE">
            <w:pPr>
              <w:autoSpaceDE w:val="0"/>
              <w:autoSpaceDN w:val="0"/>
              <w:spacing w:after="0" w:line="240" w:lineRule="auto"/>
              <w:jc w:val="both"/>
              <w:rPr>
                <w:rFonts w:ascii="Times New Roman" w:hAnsi="Times New Roman"/>
                <w:color w:val="000000"/>
                <w:sz w:val="24"/>
                <w:szCs w:val="24"/>
                <w:lang w:eastAsia="ro-RO"/>
              </w:rPr>
            </w:pPr>
          </w:p>
          <w:p w:rsidR="00EA3BFE" w:rsidRPr="00EA3BFE" w:rsidRDefault="00EA3BFE" w:rsidP="00EA3BFE">
            <w:pPr>
              <w:autoSpaceDE w:val="0"/>
              <w:autoSpaceDN w:val="0"/>
              <w:spacing w:after="0" w:line="240" w:lineRule="auto"/>
              <w:jc w:val="both"/>
              <w:rPr>
                <w:rFonts w:ascii="Times New Roman" w:hAnsi="Times New Roman"/>
                <w:color w:val="000000"/>
                <w:sz w:val="24"/>
                <w:szCs w:val="24"/>
                <w:lang w:eastAsia="ro-RO"/>
              </w:rPr>
            </w:pPr>
          </w:p>
        </w:tc>
        <w:tc>
          <w:tcPr>
            <w:tcW w:w="4475" w:type="dxa"/>
            <w:tcBorders>
              <w:top w:val="single" w:sz="6" w:space="0" w:color="auto"/>
              <w:bottom w:val="single" w:sz="6" w:space="0" w:color="auto"/>
            </w:tcBorders>
          </w:tcPr>
          <w:p w:rsidR="00EA3BFE" w:rsidRPr="00EA3BFE" w:rsidRDefault="00EA3BFE" w:rsidP="00EA3BFE">
            <w:pPr>
              <w:autoSpaceDE w:val="0"/>
              <w:autoSpaceDN w:val="0"/>
              <w:spacing w:after="0" w:line="240" w:lineRule="auto"/>
              <w:jc w:val="both"/>
              <w:rPr>
                <w:rFonts w:ascii="Times New Roman" w:hAnsi="Times New Roman"/>
                <w:color w:val="000000"/>
                <w:sz w:val="24"/>
                <w:szCs w:val="24"/>
                <w:lang w:eastAsia="ro-RO"/>
              </w:rPr>
            </w:pPr>
            <w:r w:rsidRPr="00EA3BFE">
              <w:rPr>
                <w:rFonts w:ascii="Times New Roman" w:hAnsi="Times New Roman"/>
                <w:color w:val="000000"/>
                <w:sz w:val="24"/>
                <w:szCs w:val="24"/>
                <w:lang w:eastAsia="ro-RO"/>
              </w:rPr>
              <w:t>Pentrueficientizarea procesului şi limitarea pierderilor, periodic instalaţiile de adăpare sunt verificate şi recalibrate.</w:t>
            </w:r>
          </w:p>
          <w:p w:rsidR="00EA3BFE" w:rsidRPr="00EA3BFE" w:rsidRDefault="00EA3BFE" w:rsidP="00EA3BFE">
            <w:pPr>
              <w:autoSpaceDE w:val="0"/>
              <w:autoSpaceDN w:val="0"/>
              <w:spacing w:after="0" w:line="240" w:lineRule="auto"/>
              <w:jc w:val="both"/>
              <w:rPr>
                <w:rFonts w:ascii="Times New Roman" w:hAnsi="Times New Roman"/>
                <w:color w:val="000000"/>
                <w:sz w:val="24"/>
                <w:szCs w:val="24"/>
                <w:lang w:eastAsia="ro-RO"/>
              </w:rPr>
            </w:pPr>
          </w:p>
        </w:tc>
      </w:tr>
      <w:tr w:rsidR="00EA3BFE" w:rsidRPr="00EA3BFE" w:rsidTr="005D4B62">
        <w:trPr>
          <w:trHeight w:val="867"/>
        </w:trPr>
        <w:tc>
          <w:tcPr>
            <w:tcW w:w="3827" w:type="dxa"/>
            <w:tcBorders>
              <w:top w:val="single" w:sz="6" w:space="0" w:color="auto"/>
              <w:bottom w:val="single" w:sz="6" w:space="0" w:color="auto"/>
            </w:tcBorders>
          </w:tcPr>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f). Reutilizarea apei de ploaie necontaminate ca apă utilizată pentru curățenie.</w:t>
            </w:r>
          </w:p>
        </w:tc>
        <w:tc>
          <w:tcPr>
            <w:tcW w:w="1276" w:type="dxa"/>
            <w:tcBorders>
              <w:top w:val="single" w:sz="6" w:space="0" w:color="auto"/>
              <w:bottom w:val="single" w:sz="6" w:space="0" w:color="auto"/>
            </w:tcBorders>
          </w:tcPr>
          <w:p w:rsidR="00EA3BFE" w:rsidRPr="00EA3BFE" w:rsidRDefault="00EA3BFE" w:rsidP="00EA3BFE">
            <w:pPr>
              <w:autoSpaceDE w:val="0"/>
              <w:autoSpaceDN w:val="0"/>
              <w:spacing w:after="0" w:line="240" w:lineRule="auto"/>
              <w:jc w:val="both"/>
              <w:rPr>
                <w:rFonts w:ascii="Times New Roman" w:hAnsi="Times New Roman"/>
                <w:color w:val="000000"/>
                <w:sz w:val="24"/>
                <w:szCs w:val="24"/>
                <w:lang w:eastAsia="ro-RO"/>
              </w:rPr>
            </w:pPr>
          </w:p>
          <w:p w:rsidR="00EA3BFE" w:rsidRPr="00EA3BFE" w:rsidRDefault="00EA3BFE" w:rsidP="00EA3BFE">
            <w:pPr>
              <w:autoSpaceDE w:val="0"/>
              <w:autoSpaceDN w:val="0"/>
              <w:spacing w:after="0" w:line="240" w:lineRule="auto"/>
              <w:jc w:val="both"/>
              <w:rPr>
                <w:rFonts w:ascii="Times New Roman" w:hAnsi="Times New Roman"/>
                <w:color w:val="000000"/>
                <w:sz w:val="24"/>
                <w:szCs w:val="24"/>
                <w:lang w:eastAsia="ro-RO"/>
              </w:rPr>
            </w:pPr>
            <w:r w:rsidRPr="00EA3BFE">
              <w:rPr>
                <w:rFonts w:ascii="Times New Roman" w:hAnsi="Times New Roman"/>
                <w:color w:val="000000"/>
                <w:sz w:val="24"/>
                <w:szCs w:val="24"/>
                <w:lang w:eastAsia="ro-RO"/>
              </w:rPr>
              <w:t>Nu</w:t>
            </w:r>
          </w:p>
        </w:tc>
        <w:tc>
          <w:tcPr>
            <w:tcW w:w="4475" w:type="dxa"/>
            <w:tcBorders>
              <w:top w:val="single" w:sz="6" w:space="0" w:color="auto"/>
              <w:bottom w:val="single" w:sz="6" w:space="0" w:color="auto"/>
            </w:tcBorders>
          </w:tcPr>
          <w:p w:rsidR="00EA3BFE" w:rsidRPr="00EA3BFE" w:rsidRDefault="00EA3BFE" w:rsidP="00EA3BFE">
            <w:pPr>
              <w:autoSpaceDE w:val="0"/>
              <w:autoSpaceDN w:val="0"/>
              <w:spacing w:after="0" w:line="240" w:lineRule="auto"/>
              <w:jc w:val="both"/>
              <w:rPr>
                <w:rFonts w:ascii="Times New Roman" w:hAnsi="Times New Roman"/>
                <w:color w:val="000000"/>
                <w:sz w:val="24"/>
                <w:szCs w:val="24"/>
                <w:lang w:eastAsia="ro-RO"/>
              </w:rPr>
            </w:pPr>
          </w:p>
          <w:p w:rsidR="00EA3BFE" w:rsidRPr="00EA3BFE" w:rsidRDefault="00EA3BFE" w:rsidP="00EA3BFE">
            <w:pPr>
              <w:autoSpaceDE w:val="0"/>
              <w:autoSpaceDN w:val="0"/>
              <w:spacing w:after="0" w:line="240" w:lineRule="auto"/>
              <w:jc w:val="both"/>
              <w:rPr>
                <w:rFonts w:ascii="Times New Roman" w:hAnsi="Times New Roman"/>
                <w:color w:val="000000"/>
                <w:sz w:val="24"/>
                <w:szCs w:val="24"/>
                <w:lang w:eastAsia="ro-RO"/>
              </w:rPr>
            </w:pPr>
            <w:r w:rsidRPr="00EA3BFE">
              <w:rPr>
                <w:rFonts w:ascii="Times New Roman" w:hAnsi="Times New Roman"/>
                <w:color w:val="000000"/>
                <w:sz w:val="24"/>
                <w:szCs w:val="24"/>
                <w:lang w:eastAsia="ro-RO"/>
              </w:rPr>
              <w:t xml:space="preserve">In cadrul fermei nu se reutilizeaza apa de ploaie </w:t>
            </w:r>
          </w:p>
          <w:p w:rsidR="00EA3BFE" w:rsidRPr="00EA3BFE" w:rsidRDefault="00EA3BFE" w:rsidP="00EA3BFE">
            <w:pPr>
              <w:autoSpaceDE w:val="0"/>
              <w:autoSpaceDN w:val="0"/>
              <w:spacing w:after="0" w:line="240" w:lineRule="auto"/>
              <w:jc w:val="both"/>
              <w:rPr>
                <w:rFonts w:ascii="Times New Roman" w:hAnsi="Times New Roman"/>
                <w:color w:val="000000"/>
                <w:sz w:val="24"/>
                <w:szCs w:val="24"/>
                <w:lang w:eastAsia="ro-RO"/>
              </w:rPr>
            </w:pPr>
          </w:p>
        </w:tc>
      </w:tr>
    </w:tbl>
    <w:p w:rsidR="00EA3BFE" w:rsidRPr="00EA3BFE" w:rsidRDefault="00EA3BFE" w:rsidP="00EA3BFE">
      <w:pPr>
        <w:spacing w:after="0" w:line="240" w:lineRule="auto"/>
        <w:ind w:right="-469"/>
        <w:jc w:val="both"/>
        <w:rPr>
          <w:rFonts w:ascii="Times New Roman" w:eastAsia="Times New Roman" w:hAnsi="Times New Roman"/>
          <w:b/>
          <w:color w:val="444444"/>
          <w:sz w:val="24"/>
          <w:szCs w:val="24"/>
        </w:rPr>
      </w:pPr>
      <w:r w:rsidRPr="00EA3BFE">
        <w:rPr>
          <w:rFonts w:ascii="Times New Roman" w:eastAsia="Times New Roman" w:hAnsi="Times New Roman"/>
          <w:b/>
          <w:color w:val="444444"/>
          <w:sz w:val="24"/>
          <w:szCs w:val="24"/>
        </w:rPr>
        <w:lastRenderedPageBreak/>
        <w:t xml:space="preserve">7.1.2. Evacuarea apelor uzate: </w:t>
      </w:r>
    </w:p>
    <w:p w:rsidR="00EA3BFE" w:rsidRPr="00EA3BFE" w:rsidRDefault="00EA3BFE" w:rsidP="00EA3BFE">
      <w:pPr>
        <w:spacing w:after="0" w:line="240" w:lineRule="auto"/>
        <w:ind w:right="-469"/>
        <w:jc w:val="both"/>
        <w:rPr>
          <w:rFonts w:ascii="Times New Roman" w:hAnsi="Times New Roman"/>
          <w:bCs/>
          <w:color w:val="000000"/>
          <w:sz w:val="24"/>
          <w:szCs w:val="24"/>
          <w:lang w:val="fr-FR"/>
        </w:rPr>
      </w:pPr>
      <w:r w:rsidRPr="00EA3BFE">
        <w:rPr>
          <w:rFonts w:ascii="Times New Roman" w:hAnsi="Times New Roman"/>
          <w:bCs/>
          <w:color w:val="000000"/>
          <w:sz w:val="24"/>
          <w:szCs w:val="24"/>
          <w:lang w:val="fr-FR"/>
        </w:rPr>
        <w:t>Reteaua de canalizare este compusa din :</w:t>
      </w:r>
    </w:p>
    <w:p w:rsidR="00EA3BFE" w:rsidRPr="00EA3BFE" w:rsidRDefault="00EA3BFE" w:rsidP="00EA3BFE">
      <w:pPr>
        <w:spacing w:after="0" w:line="240" w:lineRule="auto"/>
        <w:ind w:left="-120" w:right="-469" w:firstLine="687"/>
        <w:jc w:val="both"/>
        <w:rPr>
          <w:rFonts w:ascii="Times New Roman" w:hAnsi="Times New Roman"/>
          <w:bCs/>
          <w:color w:val="000000"/>
          <w:sz w:val="24"/>
          <w:szCs w:val="24"/>
          <w:lang w:val="fr-FR"/>
        </w:rPr>
      </w:pPr>
      <w:r w:rsidRPr="00EA3BFE">
        <w:rPr>
          <w:rFonts w:ascii="Times New Roman" w:hAnsi="Times New Roman"/>
          <w:bCs/>
          <w:color w:val="000000"/>
          <w:sz w:val="24"/>
          <w:szCs w:val="24"/>
          <w:lang w:val="fr-FR"/>
        </w:rPr>
        <w:t>- retea de canalizare ape uzate menajere</w:t>
      </w:r>
    </w:p>
    <w:p w:rsidR="00EA3BFE" w:rsidRPr="00EA3BFE" w:rsidRDefault="00EA3BFE" w:rsidP="00EA3BFE">
      <w:pPr>
        <w:spacing w:after="0" w:line="240" w:lineRule="auto"/>
        <w:ind w:left="-120" w:right="-469" w:firstLine="687"/>
        <w:jc w:val="both"/>
        <w:rPr>
          <w:rFonts w:ascii="Times New Roman" w:hAnsi="Times New Roman"/>
          <w:bCs/>
          <w:color w:val="000000"/>
          <w:sz w:val="24"/>
          <w:szCs w:val="24"/>
          <w:lang w:val="fr-FR"/>
        </w:rPr>
      </w:pPr>
      <w:r w:rsidRPr="00EA3BFE">
        <w:rPr>
          <w:rFonts w:ascii="Times New Roman" w:hAnsi="Times New Roman"/>
          <w:bCs/>
          <w:color w:val="000000"/>
          <w:sz w:val="24"/>
          <w:szCs w:val="24"/>
          <w:lang w:val="fr-FR"/>
        </w:rPr>
        <w:t>- retea de canalizare ape uzate tehnologice (ape de spalare) de la ferma B3 si abator</w:t>
      </w:r>
    </w:p>
    <w:p w:rsidR="00EA3BFE" w:rsidRPr="00EA3BFE" w:rsidRDefault="00EA3BFE" w:rsidP="00EA3BFE">
      <w:pPr>
        <w:spacing w:after="0" w:line="240" w:lineRule="auto"/>
        <w:ind w:left="-120" w:right="-469" w:firstLine="687"/>
        <w:jc w:val="both"/>
        <w:rPr>
          <w:rFonts w:ascii="Times New Roman" w:hAnsi="Times New Roman"/>
          <w:bCs/>
          <w:color w:val="000000"/>
          <w:sz w:val="24"/>
          <w:szCs w:val="24"/>
          <w:lang w:val="fr-FR"/>
        </w:rPr>
      </w:pPr>
      <w:r w:rsidRPr="00EA3BFE">
        <w:rPr>
          <w:rFonts w:ascii="Times New Roman" w:hAnsi="Times New Roman"/>
          <w:bCs/>
          <w:color w:val="000000"/>
          <w:sz w:val="24"/>
          <w:szCs w:val="24"/>
          <w:lang w:val="fr-FR"/>
        </w:rPr>
        <w:t>- retea de canalizare ape uzate tehnologice (ape de spalare) de la ferma GOC3</w:t>
      </w:r>
    </w:p>
    <w:p w:rsidR="00EA3BFE" w:rsidRPr="00EA3BFE" w:rsidRDefault="00EA3BFE" w:rsidP="00EA3BFE">
      <w:pPr>
        <w:spacing w:after="0" w:line="240" w:lineRule="auto"/>
        <w:ind w:right="-469"/>
        <w:jc w:val="both"/>
        <w:rPr>
          <w:rFonts w:ascii="Times New Roman" w:hAnsi="Times New Roman"/>
          <w:bCs/>
          <w:color w:val="000000"/>
          <w:sz w:val="24"/>
          <w:szCs w:val="24"/>
          <w:u w:val="single"/>
          <w:lang w:val="fr-FR"/>
        </w:rPr>
      </w:pPr>
      <w:r w:rsidRPr="00EA3BFE">
        <w:rPr>
          <w:rFonts w:ascii="Times New Roman" w:hAnsi="Times New Roman"/>
          <w:bCs/>
          <w:color w:val="000000"/>
          <w:sz w:val="24"/>
          <w:szCs w:val="24"/>
          <w:u w:val="single"/>
          <w:lang w:val="fr-FR"/>
        </w:rPr>
        <w:t>Retea de canalizare menajera</w:t>
      </w:r>
    </w:p>
    <w:p w:rsidR="00EA3BFE" w:rsidRPr="00EA3BFE" w:rsidRDefault="00EA3BFE" w:rsidP="00EA3BFE">
      <w:pPr>
        <w:spacing w:after="0" w:line="240" w:lineRule="auto"/>
        <w:ind w:right="173" w:firstLine="708"/>
        <w:jc w:val="both"/>
        <w:rPr>
          <w:rFonts w:ascii="Times New Roman" w:hAnsi="Times New Roman"/>
          <w:bCs/>
          <w:sz w:val="24"/>
          <w:szCs w:val="24"/>
          <w:lang w:val="fr-FR"/>
        </w:rPr>
      </w:pPr>
      <w:r w:rsidRPr="00EA3BFE">
        <w:rPr>
          <w:rFonts w:ascii="Times New Roman" w:hAnsi="Times New Roman"/>
          <w:bCs/>
          <w:sz w:val="24"/>
          <w:szCs w:val="24"/>
          <w:lang w:val="fr-FR"/>
        </w:rPr>
        <w:t>Apele uzate menajere de la sediu administrativ, statia de sortare, filtrele sanitare sunt colectate de o retea din tuburi de PVC, Dn 110 mm, in lungime de cca. 40 m, cu descarcare in canalizarea colectoare ce este bransata la canalizarea ce apartine de Compania Judeteana « Apa Serv » S.A. Neamt.</w:t>
      </w:r>
    </w:p>
    <w:p w:rsidR="00EA3BFE" w:rsidRPr="00EA3BFE" w:rsidRDefault="00EA3BFE" w:rsidP="00EA3BFE">
      <w:pPr>
        <w:spacing w:after="0" w:line="240" w:lineRule="auto"/>
        <w:ind w:right="173" w:firstLine="708"/>
        <w:jc w:val="both"/>
        <w:rPr>
          <w:rFonts w:ascii="Times New Roman" w:hAnsi="Times New Roman"/>
          <w:bCs/>
          <w:sz w:val="24"/>
          <w:szCs w:val="24"/>
          <w:lang w:val="fr-FR"/>
        </w:rPr>
      </w:pPr>
      <w:r w:rsidRPr="00EA3BFE">
        <w:rPr>
          <w:rFonts w:ascii="Times New Roman" w:hAnsi="Times New Roman"/>
          <w:bCs/>
          <w:sz w:val="24"/>
          <w:szCs w:val="24"/>
          <w:lang w:val="fr-FR"/>
        </w:rPr>
        <w:t>Apa este preluata in aceasta canalizare in baza Contractului de racordare si utilizare a serviciilor publice de canalizare nr. 00489/22.11.2004.</w:t>
      </w:r>
    </w:p>
    <w:p w:rsidR="00EA3BFE" w:rsidRPr="00EA3BFE" w:rsidRDefault="00EA3BFE" w:rsidP="00EA3BFE">
      <w:pPr>
        <w:spacing w:after="0" w:line="240" w:lineRule="auto"/>
        <w:ind w:right="173" w:firstLine="708"/>
        <w:jc w:val="both"/>
        <w:rPr>
          <w:rFonts w:ascii="Times New Roman" w:hAnsi="Times New Roman"/>
          <w:bCs/>
          <w:sz w:val="24"/>
          <w:szCs w:val="24"/>
          <w:lang w:val="fr-FR"/>
        </w:rPr>
      </w:pPr>
      <w:r w:rsidRPr="00EA3BFE">
        <w:rPr>
          <w:rFonts w:ascii="Times New Roman" w:hAnsi="Times New Roman"/>
          <w:bCs/>
          <w:sz w:val="24"/>
          <w:szCs w:val="24"/>
          <w:lang w:val="fr-FR"/>
        </w:rPr>
        <w:t>Canalizarea colectoare este amplasata subteran pe marginea drumului satesc, este realizata din beton</w:t>
      </w:r>
      <w:r w:rsidRPr="00EA3BFE">
        <w:rPr>
          <w:rFonts w:ascii="Times New Roman" w:hAnsi="Times New Roman"/>
          <w:bCs/>
          <w:color w:val="FF0000"/>
          <w:sz w:val="24"/>
          <w:szCs w:val="24"/>
          <w:lang w:val="fr-FR"/>
        </w:rPr>
        <w:t xml:space="preserve">, </w:t>
      </w:r>
      <w:r w:rsidRPr="00EA3BFE">
        <w:rPr>
          <w:rFonts w:ascii="Times New Roman" w:hAnsi="Times New Roman"/>
          <w:bCs/>
          <w:sz w:val="24"/>
          <w:szCs w:val="24"/>
          <w:lang w:val="fr-FR"/>
        </w:rPr>
        <w:t xml:space="preserve">Dn 300 mm,in  lungime de cca. 300 m. </w:t>
      </w:r>
    </w:p>
    <w:p w:rsidR="00EA3BFE" w:rsidRPr="00EA3BFE" w:rsidRDefault="00EA3BFE" w:rsidP="00EA3BFE">
      <w:pPr>
        <w:spacing w:after="0" w:line="240" w:lineRule="auto"/>
        <w:ind w:right="-469"/>
        <w:jc w:val="both"/>
        <w:rPr>
          <w:rFonts w:ascii="Times New Roman" w:hAnsi="Times New Roman"/>
          <w:bCs/>
          <w:color w:val="000000"/>
          <w:sz w:val="24"/>
          <w:szCs w:val="24"/>
          <w:u w:val="single"/>
          <w:lang w:val="fr-FR"/>
        </w:rPr>
      </w:pPr>
      <w:r w:rsidRPr="00EA3BFE">
        <w:rPr>
          <w:rFonts w:ascii="Times New Roman" w:hAnsi="Times New Roman"/>
          <w:sz w:val="24"/>
          <w:szCs w:val="24"/>
          <w:u w:val="single"/>
        </w:rPr>
        <w:t>R</w:t>
      </w:r>
      <w:r w:rsidRPr="00EA3BFE">
        <w:rPr>
          <w:rFonts w:ascii="Times New Roman" w:hAnsi="Times New Roman"/>
          <w:bCs/>
          <w:color w:val="000000"/>
          <w:sz w:val="24"/>
          <w:szCs w:val="24"/>
          <w:u w:val="single"/>
          <w:lang w:val="fr-FR"/>
        </w:rPr>
        <w:t>etea de canalizare ape uzate tehnologice de la ferma B3 si abator</w:t>
      </w:r>
    </w:p>
    <w:p w:rsidR="00EA3BFE" w:rsidRPr="00EA3BFE" w:rsidRDefault="00EA3BFE" w:rsidP="00EA3BFE">
      <w:pPr>
        <w:tabs>
          <w:tab w:val="left" w:pos="709"/>
        </w:tabs>
        <w:spacing w:after="0" w:line="240" w:lineRule="auto"/>
        <w:ind w:right="173"/>
        <w:jc w:val="both"/>
        <w:rPr>
          <w:rFonts w:ascii="Times New Roman" w:hAnsi="Times New Roman"/>
          <w:bCs/>
          <w:sz w:val="24"/>
          <w:szCs w:val="24"/>
          <w:lang w:val="fr-FR"/>
        </w:rPr>
      </w:pPr>
      <w:r w:rsidRPr="00EA3BFE">
        <w:rPr>
          <w:rFonts w:ascii="Times New Roman" w:hAnsi="Times New Roman"/>
          <w:sz w:val="24"/>
          <w:szCs w:val="24"/>
        </w:rPr>
        <w:tab/>
      </w:r>
      <w:r w:rsidRPr="00EA3BFE">
        <w:rPr>
          <w:rFonts w:ascii="Times New Roman" w:hAnsi="Times New Roman"/>
          <w:bCs/>
          <w:sz w:val="24"/>
          <w:szCs w:val="24"/>
          <w:lang w:val="fr-FR"/>
        </w:rPr>
        <w:t>Apele uzate tehnologice rezultate de la spalarea blocurilor B14 si B20 , sunt colectate de o retea de canalizare exterioara realizata din tuburi de beton,Dn 300 mm,  L=70 m si deversate in statia de preepurare.</w:t>
      </w:r>
    </w:p>
    <w:p w:rsidR="00EA3BFE" w:rsidRPr="00EA3BFE" w:rsidRDefault="00EA3BFE" w:rsidP="00EA3BFE">
      <w:pPr>
        <w:tabs>
          <w:tab w:val="left" w:pos="810"/>
        </w:tabs>
        <w:spacing w:after="0" w:line="240" w:lineRule="auto"/>
        <w:ind w:right="173"/>
        <w:jc w:val="both"/>
        <w:rPr>
          <w:rFonts w:ascii="Times New Roman" w:hAnsi="Times New Roman"/>
          <w:bCs/>
          <w:sz w:val="24"/>
          <w:szCs w:val="24"/>
          <w:lang w:val="fr-FR"/>
        </w:rPr>
      </w:pPr>
      <w:r w:rsidRPr="00EA3BFE">
        <w:rPr>
          <w:rFonts w:ascii="Times New Roman" w:hAnsi="Times New Roman"/>
          <w:bCs/>
          <w:sz w:val="24"/>
          <w:szCs w:val="24"/>
          <w:lang w:val="fr-FR"/>
        </w:rPr>
        <w:tab/>
        <w:t xml:space="preserve">In statia de preepurare apele uzate trec in bazinul cu gratar, unde are loc retinerea grosierelor, dupa care se scurg gravitational in decantorul bicompartimentat, unde are loc decantarea suspensiilor. </w:t>
      </w:r>
    </w:p>
    <w:p w:rsidR="00EA3BFE" w:rsidRPr="00EA3BFE" w:rsidRDefault="00EA3BFE" w:rsidP="00EA3BFE">
      <w:pPr>
        <w:tabs>
          <w:tab w:val="left" w:pos="810"/>
        </w:tabs>
        <w:spacing w:after="0" w:line="240" w:lineRule="auto"/>
        <w:ind w:right="173"/>
        <w:jc w:val="both"/>
        <w:rPr>
          <w:rFonts w:ascii="Times New Roman" w:hAnsi="Times New Roman"/>
          <w:bCs/>
          <w:sz w:val="24"/>
          <w:szCs w:val="24"/>
          <w:lang w:val="fr-FR"/>
        </w:rPr>
      </w:pPr>
      <w:r w:rsidRPr="00EA3BFE">
        <w:rPr>
          <w:rFonts w:ascii="Times New Roman" w:hAnsi="Times New Roman"/>
          <w:bCs/>
          <w:sz w:val="24"/>
          <w:szCs w:val="24"/>
          <w:lang w:val="fr-FR"/>
        </w:rPr>
        <w:tab/>
        <w:t>Apele preepurate din decantor sunt preluate printr-o conducta din OL, Dn 100 mm, L = 15 m si pompate in canalizarea colectoare ce este bransata la canalizarea ce apartine de Compania Judeteana « Apa Serv » S.A. Neamt.</w:t>
      </w:r>
    </w:p>
    <w:p w:rsidR="00EA3BFE" w:rsidRPr="00EA3BFE" w:rsidRDefault="00EA3BFE" w:rsidP="00EA3BFE">
      <w:pPr>
        <w:tabs>
          <w:tab w:val="left" w:pos="810"/>
        </w:tabs>
        <w:spacing w:after="0" w:line="240" w:lineRule="auto"/>
        <w:ind w:right="173"/>
        <w:jc w:val="both"/>
        <w:rPr>
          <w:rFonts w:ascii="Times New Roman" w:hAnsi="Times New Roman"/>
          <w:bCs/>
          <w:sz w:val="24"/>
          <w:szCs w:val="24"/>
          <w:lang w:val="fr-FR"/>
        </w:rPr>
      </w:pPr>
      <w:r w:rsidRPr="00EA3BFE">
        <w:rPr>
          <w:rFonts w:ascii="Times New Roman" w:hAnsi="Times New Roman"/>
          <w:bCs/>
          <w:sz w:val="24"/>
          <w:szCs w:val="24"/>
          <w:lang w:val="fr-FR"/>
        </w:rPr>
        <w:tab/>
        <w:t xml:space="preserve">Apele uzate tehnologice (de spalare) rezultate de la abator sunt colectate de o retea de canalizare exterioara realizata din tuburi PVC,Dn 200 mm,  L=10 m pana la separatorul de grasimi. </w:t>
      </w:r>
    </w:p>
    <w:p w:rsidR="00EA3BFE" w:rsidRPr="00EA3BFE" w:rsidRDefault="00EA3BFE" w:rsidP="00EA3BFE">
      <w:pPr>
        <w:tabs>
          <w:tab w:val="left" w:pos="810"/>
        </w:tabs>
        <w:spacing w:after="0" w:line="240" w:lineRule="auto"/>
        <w:ind w:right="173"/>
        <w:jc w:val="both"/>
        <w:rPr>
          <w:rFonts w:ascii="Times New Roman" w:hAnsi="Times New Roman"/>
          <w:bCs/>
          <w:sz w:val="24"/>
          <w:szCs w:val="24"/>
          <w:lang w:val="fr-FR"/>
        </w:rPr>
      </w:pPr>
      <w:r w:rsidRPr="00EA3BFE">
        <w:rPr>
          <w:rFonts w:ascii="Times New Roman" w:hAnsi="Times New Roman"/>
          <w:bCs/>
          <w:sz w:val="24"/>
          <w:szCs w:val="24"/>
          <w:lang w:val="fr-FR"/>
        </w:rPr>
        <w:tab/>
        <w:t>Apele preepurate din separatorul de grasimi sunt descarcate in canalizarea ce preia apele de spalare de la blocurile de crestere pasari, cu evacuare in statia de preepurare.</w:t>
      </w:r>
    </w:p>
    <w:p w:rsidR="00EA3BFE" w:rsidRPr="00EA3BFE" w:rsidRDefault="00EA3BFE" w:rsidP="00EA3BFE">
      <w:pPr>
        <w:tabs>
          <w:tab w:val="left" w:pos="810"/>
        </w:tabs>
        <w:spacing w:after="0" w:line="240" w:lineRule="auto"/>
        <w:ind w:right="173"/>
        <w:jc w:val="both"/>
        <w:rPr>
          <w:rFonts w:ascii="Times New Roman" w:hAnsi="Times New Roman"/>
          <w:bCs/>
          <w:sz w:val="24"/>
          <w:szCs w:val="24"/>
          <w:lang w:val="fr-FR"/>
        </w:rPr>
      </w:pPr>
      <w:r w:rsidRPr="00EA3BFE">
        <w:rPr>
          <w:rFonts w:ascii="Times New Roman" w:hAnsi="Times New Roman"/>
          <w:bCs/>
          <w:sz w:val="24"/>
          <w:szCs w:val="24"/>
          <w:lang w:val="fr-FR"/>
        </w:rPr>
        <w:tab/>
        <w:t>La data intocmirii documentatiei, din statia de preepurare nu se evacueaza ape uzate in canalizarea ce apartine de Compania Judeteana « Apa Serv » S.A. Neamt, atat abatorul cat si blocurile de crestere pasari neavand activitate.</w:t>
      </w:r>
    </w:p>
    <w:p w:rsidR="00EA3BFE" w:rsidRPr="00EA3BFE" w:rsidRDefault="00EA3BFE" w:rsidP="00EA3BFE">
      <w:pPr>
        <w:tabs>
          <w:tab w:val="left" w:pos="810"/>
        </w:tabs>
        <w:spacing w:after="0" w:line="240" w:lineRule="auto"/>
        <w:ind w:right="173"/>
        <w:jc w:val="both"/>
        <w:rPr>
          <w:rFonts w:ascii="Times New Roman" w:hAnsi="Times New Roman"/>
          <w:bCs/>
          <w:sz w:val="24"/>
          <w:szCs w:val="24"/>
          <w:lang w:val="fr-FR"/>
        </w:rPr>
      </w:pPr>
      <w:r w:rsidRPr="00EA3BFE">
        <w:rPr>
          <w:rFonts w:ascii="Times New Roman" w:hAnsi="Times New Roman"/>
          <w:sz w:val="24"/>
          <w:szCs w:val="24"/>
          <w:u w:val="single"/>
        </w:rPr>
        <w:t>R</w:t>
      </w:r>
      <w:r w:rsidRPr="00EA3BFE">
        <w:rPr>
          <w:rFonts w:ascii="Times New Roman" w:hAnsi="Times New Roman"/>
          <w:bCs/>
          <w:color w:val="000000"/>
          <w:sz w:val="24"/>
          <w:szCs w:val="24"/>
          <w:u w:val="single"/>
          <w:lang w:val="fr-FR"/>
        </w:rPr>
        <w:t>etea de canalizare ape uzate tehnologice de la ferma GOC3</w:t>
      </w:r>
    </w:p>
    <w:p w:rsidR="00EA3BFE" w:rsidRPr="00EA3BFE" w:rsidRDefault="00EA3BFE" w:rsidP="00EA3BFE">
      <w:pPr>
        <w:tabs>
          <w:tab w:val="left" w:pos="709"/>
        </w:tabs>
        <w:spacing w:after="0" w:line="240" w:lineRule="auto"/>
        <w:ind w:right="173"/>
        <w:jc w:val="both"/>
        <w:rPr>
          <w:rFonts w:ascii="Times New Roman" w:hAnsi="Times New Roman"/>
          <w:bCs/>
          <w:sz w:val="24"/>
          <w:szCs w:val="24"/>
          <w:lang w:val="fr-FR"/>
        </w:rPr>
      </w:pPr>
      <w:r w:rsidRPr="00EA3BFE">
        <w:rPr>
          <w:rFonts w:ascii="Times New Roman" w:hAnsi="Times New Roman"/>
          <w:bCs/>
          <w:sz w:val="24"/>
          <w:szCs w:val="24"/>
          <w:lang w:val="fr-FR"/>
        </w:rPr>
        <w:tab/>
        <w:t>Apele uzate tehnologice rezultate de la spalarea halelor sunt colectate de o retea de canalizare exterioara realizata din tuburi de beton,Dn 300 mm, in lungime de cca. 620 m si deversate in statia de preepurare ce deserveste ferma GOC3.</w:t>
      </w:r>
    </w:p>
    <w:p w:rsidR="00EA3BFE" w:rsidRPr="00EA3BFE" w:rsidRDefault="00EA3BFE" w:rsidP="00EA3BFE">
      <w:pPr>
        <w:tabs>
          <w:tab w:val="left" w:pos="810"/>
        </w:tabs>
        <w:spacing w:after="0" w:line="240" w:lineRule="auto"/>
        <w:ind w:right="173"/>
        <w:jc w:val="both"/>
        <w:rPr>
          <w:rFonts w:ascii="Times New Roman" w:hAnsi="Times New Roman"/>
          <w:bCs/>
          <w:sz w:val="24"/>
          <w:szCs w:val="24"/>
          <w:lang w:val="fr-FR"/>
        </w:rPr>
      </w:pPr>
      <w:r w:rsidRPr="00EA3BFE">
        <w:rPr>
          <w:rFonts w:ascii="Times New Roman" w:hAnsi="Times New Roman"/>
          <w:bCs/>
          <w:sz w:val="24"/>
          <w:szCs w:val="24"/>
          <w:lang w:val="fr-FR"/>
        </w:rPr>
        <w:tab/>
        <w:t xml:space="preserve">In statia de preepurare apele uzate trec in bazinul cu gratar, unde are loc retinerea grosierelor, dupa care se scurg gravitational in decantorul bicompartimentat, unde are loc decantarea suspensiilor. </w:t>
      </w:r>
    </w:p>
    <w:p w:rsidR="00EA3BFE" w:rsidRPr="00EA3BFE" w:rsidRDefault="00EA3BFE" w:rsidP="00EA3BFE">
      <w:pPr>
        <w:tabs>
          <w:tab w:val="left" w:pos="810"/>
        </w:tabs>
        <w:spacing w:after="0" w:line="240" w:lineRule="auto"/>
        <w:ind w:right="173"/>
        <w:jc w:val="both"/>
        <w:rPr>
          <w:rFonts w:ascii="Times New Roman" w:hAnsi="Times New Roman"/>
          <w:bCs/>
          <w:sz w:val="24"/>
          <w:szCs w:val="24"/>
          <w:lang w:val="fr-FR"/>
        </w:rPr>
      </w:pPr>
      <w:r w:rsidRPr="00EA3BFE">
        <w:rPr>
          <w:rFonts w:ascii="Times New Roman" w:hAnsi="Times New Roman"/>
          <w:bCs/>
          <w:sz w:val="24"/>
          <w:szCs w:val="24"/>
          <w:lang w:val="fr-FR"/>
        </w:rPr>
        <w:t>Apele uzate rezultate de la incinerator sunt preluate de o retea de canalizare exterioara realizata din PVC, Dn 110mm, in lungime de 3 m si descarcate in bazinul decantor al statie de preepurare.</w:t>
      </w:r>
    </w:p>
    <w:p w:rsidR="00EA3BFE" w:rsidRPr="00EA3BFE" w:rsidRDefault="00EA3BFE" w:rsidP="00EA3BFE">
      <w:pPr>
        <w:tabs>
          <w:tab w:val="left" w:pos="810"/>
        </w:tabs>
        <w:spacing w:after="0" w:line="240" w:lineRule="auto"/>
        <w:ind w:right="173"/>
        <w:jc w:val="both"/>
        <w:rPr>
          <w:rFonts w:ascii="Times New Roman" w:hAnsi="Times New Roman"/>
          <w:bCs/>
          <w:sz w:val="24"/>
          <w:szCs w:val="24"/>
          <w:lang w:val="fr-FR"/>
        </w:rPr>
      </w:pPr>
      <w:r w:rsidRPr="00EA3BFE">
        <w:rPr>
          <w:rFonts w:ascii="Times New Roman" w:hAnsi="Times New Roman"/>
          <w:bCs/>
          <w:sz w:val="24"/>
          <w:szCs w:val="24"/>
          <w:lang w:val="fr-FR"/>
        </w:rPr>
        <w:lastRenderedPageBreak/>
        <w:t>Din bazinul decantor apele preepurate sun vidanjate ori de cate ori este necesar de catre S.C. ECO EXPERT SALUB S.R.L.. Din statia de preepurare nu se evacueaza ape uzate in canalizarea ce apartine de Compania Judeteana « Apa Serv » S.A. Neamt.</w:t>
      </w:r>
    </w:p>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Debitele de apă  uzată evacuate sunt:</w:t>
      </w:r>
    </w:p>
    <w:p w:rsidR="00EA3BFE" w:rsidRPr="00EA3BFE" w:rsidRDefault="00EA3BFE" w:rsidP="00657642">
      <w:pPr>
        <w:pStyle w:val="ListParagraph"/>
        <w:numPr>
          <w:ilvl w:val="0"/>
          <w:numId w:val="15"/>
        </w:numPr>
        <w:tabs>
          <w:tab w:val="left" w:pos="990"/>
        </w:tabs>
        <w:spacing w:after="0" w:line="240" w:lineRule="auto"/>
        <w:ind w:left="360" w:firstLine="450"/>
        <w:jc w:val="both"/>
        <w:rPr>
          <w:rFonts w:ascii="Times New Roman" w:hAnsi="Times New Roman"/>
          <w:sz w:val="24"/>
          <w:szCs w:val="24"/>
        </w:rPr>
      </w:pPr>
      <w:r w:rsidRPr="00EA3BFE">
        <w:rPr>
          <w:rFonts w:ascii="Times New Roman" w:hAnsi="Times New Roman"/>
          <w:sz w:val="24"/>
          <w:szCs w:val="24"/>
        </w:rPr>
        <w:t>Quz. zi max. = 0,66 mc/zi (ape uzate menajere).</w:t>
      </w:r>
    </w:p>
    <w:p w:rsidR="00EA3BFE" w:rsidRPr="00EA3BFE" w:rsidRDefault="00EA3BFE" w:rsidP="00657642">
      <w:pPr>
        <w:pStyle w:val="ListParagraph"/>
        <w:numPr>
          <w:ilvl w:val="0"/>
          <w:numId w:val="15"/>
        </w:numPr>
        <w:tabs>
          <w:tab w:val="left" w:pos="990"/>
        </w:tabs>
        <w:spacing w:after="0" w:line="240" w:lineRule="auto"/>
        <w:ind w:left="360" w:firstLine="450"/>
        <w:jc w:val="both"/>
        <w:rPr>
          <w:rFonts w:ascii="Times New Roman" w:hAnsi="Times New Roman"/>
          <w:sz w:val="24"/>
          <w:szCs w:val="24"/>
        </w:rPr>
      </w:pPr>
      <w:r w:rsidRPr="00EA3BFE">
        <w:rPr>
          <w:rFonts w:ascii="Times New Roman" w:hAnsi="Times New Roman"/>
          <w:sz w:val="24"/>
          <w:szCs w:val="24"/>
        </w:rPr>
        <w:t>Quz. zi max. = 20 mc ( 2 ori/an pentru igienizare hale).</w:t>
      </w:r>
    </w:p>
    <w:p w:rsidR="00EA3BFE" w:rsidRPr="00EA3BFE" w:rsidRDefault="00EA3BFE" w:rsidP="00EA3BFE">
      <w:pPr>
        <w:tabs>
          <w:tab w:val="left" w:pos="1080"/>
        </w:tabs>
        <w:spacing w:after="0" w:line="240" w:lineRule="auto"/>
        <w:ind w:right="173"/>
        <w:rPr>
          <w:rFonts w:ascii="Times New Roman" w:hAnsi="Times New Roman"/>
          <w:bCs/>
          <w:color w:val="000000"/>
          <w:sz w:val="24"/>
          <w:szCs w:val="24"/>
          <w:u w:val="single"/>
          <w:lang w:val="fr-FR"/>
        </w:rPr>
      </w:pPr>
      <w:r w:rsidRPr="00EA3BFE">
        <w:rPr>
          <w:rFonts w:ascii="Times New Roman" w:hAnsi="Times New Roman"/>
          <w:bCs/>
          <w:color w:val="000000"/>
          <w:sz w:val="24"/>
          <w:szCs w:val="24"/>
          <w:u w:val="single"/>
          <w:lang w:val="fr-FR"/>
        </w:rPr>
        <w:t xml:space="preserve">Ape pluviale      </w:t>
      </w:r>
    </w:p>
    <w:p w:rsidR="00EA3BFE" w:rsidRPr="00EA3BFE" w:rsidRDefault="00EA3BFE" w:rsidP="00EA3BFE">
      <w:pPr>
        <w:tabs>
          <w:tab w:val="left" w:pos="720"/>
          <w:tab w:val="left" w:pos="1080"/>
        </w:tabs>
        <w:spacing w:after="0" w:line="240" w:lineRule="auto"/>
        <w:ind w:right="173"/>
        <w:rPr>
          <w:rFonts w:ascii="Times New Roman" w:hAnsi="Times New Roman"/>
          <w:bCs/>
          <w:color w:val="000000"/>
          <w:sz w:val="24"/>
          <w:szCs w:val="24"/>
          <w:lang w:val="fr-FR"/>
        </w:rPr>
      </w:pPr>
      <w:r w:rsidRPr="00EA3BFE">
        <w:rPr>
          <w:rFonts w:ascii="Times New Roman" w:hAnsi="Times New Roman"/>
          <w:bCs/>
          <w:color w:val="000000"/>
          <w:sz w:val="24"/>
          <w:szCs w:val="24"/>
          <w:lang w:val="fr-FR"/>
        </w:rPr>
        <w:t xml:space="preserve">Apele pluviale de pe acoperisuri si de pe caile de acces se scurg pe terenurile adiacente sau se infiltreaza in spatiile verzi. </w:t>
      </w:r>
    </w:p>
    <w:p w:rsidR="00EA3BFE" w:rsidRPr="00EA3BFE" w:rsidRDefault="00EA3BFE" w:rsidP="00EA3BFE">
      <w:pPr>
        <w:pStyle w:val="BodyTextIndent3"/>
        <w:spacing w:after="0" w:line="240" w:lineRule="auto"/>
        <w:ind w:left="0"/>
        <w:jc w:val="both"/>
        <w:rPr>
          <w:rFonts w:eastAsia="Times New Roman"/>
          <w:b/>
          <w:color w:val="444444"/>
          <w:sz w:val="24"/>
          <w:szCs w:val="24"/>
          <w:lang w:val="en-US" w:eastAsia="en-US"/>
        </w:rPr>
      </w:pPr>
      <w:r w:rsidRPr="00EA3BFE">
        <w:rPr>
          <w:rFonts w:eastAsia="Times New Roman"/>
          <w:b/>
          <w:color w:val="444444"/>
          <w:sz w:val="24"/>
          <w:szCs w:val="24"/>
          <w:lang w:val="en-US" w:eastAsia="en-US"/>
        </w:rPr>
        <w:t xml:space="preserve">7.2. UTILIZAREA EFICIENTĂ A ENERGIEI </w:t>
      </w:r>
    </w:p>
    <w:p w:rsidR="00EA3BFE" w:rsidRPr="00EA3BFE" w:rsidRDefault="00EA3BFE" w:rsidP="00EA3BFE">
      <w:pPr>
        <w:pStyle w:val="BodyTextIndent3"/>
        <w:spacing w:after="0" w:line="240" w:lineRule="auto"/>
        <w:ind w:left="0"/>
        <w:jc w:val="both"/>
        <w:rPr>
          <w:sz w:val="24"/>
          <w:szCs w:val="24"/>
        </w:rPr>
      </w:pPr>
      <w:bookmarkStart w:id="0" w:name="_Toc428174835"/>
      <w:r w:rsidRPr="00EA3BFE">
        <w:rPr>
          <w:b/>
          <w:sz w:val="24"/>
          <w:szCs w:val="24"/>
        </w:rPr>
        <w:t xml:space="preserve">7.2.1 Energie electrică: </w:t>
      </w:r>
      <w:bookmarkEnd w:id="0"/>
      <w:r w:rsidRPr="00EA3BFE">
        <w:rPr>
          <w:b/>
          <w:sz w:val="24"/>
          <w:szCs w:val="24"/>
        </w:rPr>
        <w:t>a</w:t>
      </w:r>
      <w:r w:rsidRPr="00EA3BFE">
        <w:rPr>
          <w:sz w:val="24"/>
          <w:szCs w:val="24"/>
        </w:rPr>
        <w:t>limentarea cu energie electrică se realizeaza din reteaua electrica din zona.</w:t>
      </w:r>
    </w:p>
    <w:p w:rsidR="00EA3BFE" w:rsidRPr="00EA3BFE" w:rsidRDefault="00EA3BFE" w:rsidP="00EA3BFE">
      <w:pPr>
        <w:pStyle w:val="BodyTextIndent3"/>
        <w:spacing w:after="0" w:line="240" w:lineRule="auto"/>
        <w:ind w:left="0"/>
        <w:jc w:val="both"/>
        <w:rPr>
          <w:b/>
          <w:sz w:val="24"/>
          <w:szCs w:val="24"/>
        </w:rPr>
      </w:pPr>
      <w:r w:rsidRPr="00EA3BFE">
        <w:rPr>
          <w:sz w:val="24"/>
          <w:szCs w:val="24"/>
        </w:rPr>
        <w:t>Energia electrica este folosita in principal pentru:</w:t>
      </w:r>
    </w:p>
    <w:p w:rsidR="00EA3BFE" w:rsidRPr="00EA3BFE" w:rsidRDefault="00EA3BFE" w:rsidP="00657642">
      <w:pPr>
        <w:pStyle w:val="ListParagraph"/>
        <w:numPr>
          <w:ilvl w:val="0"/>
          <w:numId w:val="16"/>
        </w:numPr>
        <w:spacing w:after="0" w:line="240" w:lineRule="auto"/>
        <w:jc w:val="both"/>
        <w:rPr>
          <w:rFonts w:ascii="Times New Roman" w:hAnsi="Times New Roman"/>
          <w:sz w:val="24"/>
          <w:szCs w:val="24"/>
        </w:rPr>
      </w:pPr>
      <w:r w:rsidRPr="00EA3BFE">
        <w:rPr>
          <w:rFonts w:ascii="Times New Roman" w:hAnsi="Times New Roman"/>
          <w:sz w:val="24"/>
          <w:szCs w:val="24"/>
        </w:rPr>
        <w:t>actionarea instalatiilor care deservesc halele de crestere a pasarilor (instaltii de ventilatie, instalatii de hranire si adapare, pompe)</w:t>
      </w:r>
    </w:p>
    <w:p w:rsidR="00EA3BFE" w:rsidRPr="00EA3BFE" w:rsidRDefault="00EA3BFE" w:rsidP="00657642">
      <w:pPr>
        <w:pStyle w:val="ListParagraph"/>
        <w:numPr>
          <w:ilvl w:val="0"/>
          <w:numId w:val="16"/>
        </w:numPr>
        <w:spacing w:after="0" w:line="240" w:lineRule="auto"/>
        <w:jc w:val="both"/>
        <w:rPr>
          <w:rFonts w:ascii="Times New Roman" w:hAnsi="Times New Roman"/>
          <w:sz w:val="24"/>
          <w:szCs w:val="24"/>
        </w:rPr>
      </w:pPr>
      <w:r w:rsidRPr="00EA3BFE">
        <w:rPr>
          <w:rFonts w:ascii="Times New Roman" w:hAnsi="Times New Roman"/>
          <w:sz w:val="24"/>
          <w:szCs w:val="24"/>
        </w:rPr>
        <w:t>iluminatul din interiorul halelor</w:t>
      </w:r>
    </w:p>
    <w:p w:rsidR="00EA3BFE" w:rsidRPr="00EA3BFE" w:rsidRDefault="00EA3BFE" w:rsidP="00657642">
      <w:pPr>
        <w:pStyle w:val="ListParagraph"/>
        <w:numPr>
          <w:ilvl w:val="0"/>
          <w:numId w:val="16"/>
        </w:numPr>
        <w:spacing w:after="0" w:line="240" w:lineRule="auto"/>
        <w:jc w:val="both"/>
        <w:rPr>
          <w:rFonts w:ascii="Times New Roman" w:hAnsi="Times New Roman"/>
          <w:sz w:val="24"/>
          <w:szCs w:val="24"/>
        </w:rPr>
      </w:pPr>
      <w:r w:rsidRPr="00EA3BFE">
        <w:rPr>
          <w:rFonts w:ascii="Times New Roman" w:hAnsi="Times New Roman"/>
          <w:sz w:val="24"/>
          <w:szCs w:val="24"/>
        </w:rPr>
        <w:t>iluminatul in interior a halei FNC, incinerator, magazii, birouri, filtre sanitare</w:t>
      </w:r>
    </w:p>
    <w:p w:rsidR="00EA3BFE" w:rsidRPr="00EA3BFE" w:rsidRDefault="00EA3BFE" w:rsidP="00657642">
      <w:pPr>
        <w:pStyle w:val="ListParagraph"/>
        <w:numPr>
          <w:ilvl w:val="0"/>
          <w:numId w:val="16"/>
        </w:numPr>
        <w:spacing w:after="0" w:line="240" w:lineRule="auto"/>
        <w:jc w:val="both"/>
        <w:rPr>
          <w:rFonts w:ascii="Times New Roman" w:hAnsi="Times New Roman"/>
          <w:sz w:val="24"/>
          <w:szCs w:val="24"/>
        </w:rPr>
      </w:pPr>
      <w:r w:rsidRPr="00EA3BFE">
        <w:rPr>
          <w:rFonts w:ascii="Times New Roman" w:hAnsi="Times New Roman"/>
          <w:sz w:val="24"/>
          <w:szCs w:val="24"/>
        </w:rPr>
        <w:t>iluminatul exterior</w:t>
      </w:r>
    </w:p>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Anual, in cadrul fermei, se consuma in medie 220MWh curent electric,</w:t>
      </w:r>
    </w:p>
    <w:p w:rsidR="00EA3BFE" w:rsidRPr="00EA3BFE" w:rsidRDefault="00EA3BFE" w:rsidP="00EA3BFE">
      <w:pPr>
        <w:widowControl w:val="0"/>
        <w:adjustRightInd w:val="0"/>
        <w:spacing w:after="0" w:line="240" w:lineRule="auto"/>
        <w:jc w:val="both"/>
        <w:textAlignment w:val="baseline"/>
        <w:rPr>
          <w:rFonts w:ascii="Times New Roman" w:hAnsi="Times New Roman"/>
          <w:b/>
          <w:sz w:val="24"/>
          <w:szCs w:val="24"/>
        </w:rPr>
      </w:pPr>
      <w:r w:rsidRPr="00EA3BFE">
        <w:rPr>
          <w:rFonts w:ascii="Times New Roman" w:hAnsi="Times New Roman"/>
          <w:b/>
          <w:sz w:val="24"/>
          <w:szCs w:val="24"/>
        </w:rPr>
        <w:t xml:space="preserve">7.2.2Energia termica </w:t>
      </w:r>
    </w:p>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Energia termica apa calda  și căldură este produsa prin arderea lemnului și motorinei , la centralele termice din dotare. Pe amplasament sunt 4 centrale termice astfel:</w:t>
      </w:r>
    </w:p>
    <w:p w:rsidR="00EA3BFE" w:rsidRPr="00EA3BFE" w:rsidRDefault="00EA3BFE" w:rsidP="00EA3BFE">
      <w:pPr>
        <w:spacing w:after="0" w:line="240" w:lineRule="auto"/>
        <w:ind w:firstLine="720"/>
        <w:jc w:val="both"/>
        <w:rPr>
          <w:rFonts w:ascii="Times New Roman" w:hAnsi="Times New Roman"/>
          <w:sz w:val="24"/>
          <w:szCs w:val="24"/>
        </w:rPr>
      </w:pPr>
    </w:p>
    <w:tbl>
      <w:tblPr>
        <w:tblStyle w:val="TableGrid"/>
        <w:tblW w:w="0" w:type="auto"/>
        <w:tblInd w:w="625" w:type="dxa"/>
        <w:tblLook w:val="04A0"/>
      </w:tblPr>
      <w:tblGrid>
        <w:gridCol w:w="2481"/>
        <w:gridCol w:w="2753"/>
        <w:gridCol w:w="1686"/>
        <w:gridCol w:w="2013"/>
      </w:tblGrid>
      <w:tr w:rsidR="00EA3BFE" w:rsidRPr="00EA3BFE" w:rsidTr="005D4B62">
        <w:tc>
          <w:tcPr>
            <w:tcW w:w="2481" w:type="dxa"/>
          </w:tcPr>
          <w:p w:rsidR="00EA3BFE" w:rsidRPr="00EA3BFE" w:rsidRDefault="00EA3BFE" w:rsidP="00EA3BFE">
            <w:pPr>
              <w:spacing w:after="0" w:line="240" w:lineRule="auto"/>
              <w:rPr>
                <w:b/>
                <w:sz w:val="24"/>
                <w:szCs w:val="24"/>
              </w:rPr>
            </w:pPr>
            <w:r w:rsidRPr="00EA3BFE">
              <w:rPr>
                <w:b/>
                <w:sz w:val="24"/>
                <w:szCs w:val="24"/>
              </w:rPr>
              <w:t>Centrala termica</w:t>
            </w:r>
          </w:p>
        </w:tc>
        <w:tc>
          <w:tcPr>
            <w:tcW w:w="2753" w:type="dxa"/>
          </w:tcPr>
          <w:p w:rsidR="00EA3BFE" w:rsidRPr="00EA3BFE" w:rsidRDefault="00EA3BFE" w:rsidP="00EA3BFE">
            <w:pPr>
              <w:spacing w:after="0" w:line="240" w:lineRule="auto"/>
              <w:rPr>
                <w:b/>
                <w:sz w:val="24"/>
                <w:szCs w:val="24"/>
              </w:rPr>
            </w:pPr>
            <w:r w:rsidRPr="00EA3BFE">
              <w:rPr>
                <w:b/>
                <w:sz w:val="24"/>
                <w:szCs w:val="24"/>
              </w:rPr>
              <w:t>Loc amplasare</w:t>
            </w:r>
          </w:p>
        </w:tc>
        <w:tc>
          <w:tcPr>
            <w:tcW w:w="1686" w:type="dxa"/>
          </w:tcPr>
          <w:p w:rsidR="00EA3BFE" w:rsidRPr="00EA3BFE" w:rsidRDefault="00EA3BFE" w:rsidP="00EA3BFE">
            <w:pPr>
              <w:spacing w:after="0" w:line="240" w:lineRule="auto"/>
              <w:rPr>
                <w:b/>
                <w:sz w:val="24"/>
                <w:szCs w:val="24"/>
              </w:rPr>
            </w:pPr>
            <w:r w:rsidRPr="00EA3BFE">
              <w:rPr>
                <w:b/>
                <w:sz w:val="24"/>
                <w:szCs w:val="24"/>
              </w:rPr>
              <w:t>Combustibil utilizat</w:t>
            </w:r>
          </w:p>
        </w:tc>
        <w:tc>
          <w:tcPr>
            <w:tcW w:w="2013" w:type="dxa"/>
          </w:tcPr>
          <w:p w:rsidR="00EA3BFE" w:rsidRPr="00EA3BFE" w:rsidRDefault="00EA3BFE" w:rsidP="00EA3BFE">
            <w:pPr>
              <w:spacing w:after="0" w:line="240" w:lineRule="auto"/>
              <w:rPr>
                <w:b/>
                <w:sz w:val="24"/>
                <w:szCs w:val="24"/>
              </w:rPr>
            </w:pPr>
            <w:r w:rsidRPr="00EA3BFE">
              <w:rPr>
                <w:b/>
                <w:sz w:val="24"/>
                <w:szCs w:val="24"/>
              </w:rPr>
              <w:t>Distributia agentului termic</w:t>
            </w:r>
          </w:p>
        </w:tc>
      </w:tr>
      <w:tr w:rsidR="00EA3BFE" w:rsidRPr="00EA3BFE" w:rsidTr="005D4B62">
        <w:tc>
          <w:tcPr>
            <w:tcW w:w="2481" w:type="dxa"/>
          </w:tcPr>
          <w:p w:rsidR="00EA3BFE" w:rsidRPr="00EA3BFE" w:rsidRDefault="00EA3BFE" w:rsidP="00EA3BFE">
            <w:pPr>
              <w:spacing w:after="0" w:line="240" w:lineRule="auto"/>
              <w:rPr>
                <w:sz w:val="24"/>
                <w:szCs w:val="24"/>
              </w:rPr>
            </w:pPr>
            <w:r w:rsidRPr="00EA3BFE">
              <w:rPr>
                <w:sz w:val="24"/>
                <w:szCs w:val="24"/>
              </w:rPr>
              <w:t>CT1, P = 75 kW</w:t>
            </w:r>
          </w:p>
        </w:tc>
        <w:tc>
          <w:tcPr>
            <w:tcW w:w="2753" w:type="dxa"/>
          </w:tcPr>
          <w:p w:rsidR="00EA3BFE" w:rsidRPr="00EA3BFE" w:rsidRDefault="00EA3BFE" w:rsidP="00EA3BFE">
            <w:pPr>
              <w:spacing w:after="0" w:line="240" w:lineRule="auto"/>
              <w:rPr>
                <w:sz w:val="24"/>
                <w:szCs w:val="24"/>
              </w:rPr>
            </w:pPr>
            <w:r w:rsidRPr="00EA3BFE">
              <w:rPr>
                <w:sz w:val="24"/>
                <w:szCs w:val="24"/>
              </w:rPr>
              <w:t>Intre hala H4 si H5</w:t>
            </w:r>
          </w:p>
        </w:tc>
        <w:tc>
          <w:tcPr>
            <w:tcW w:w="1686" w:type="dxa"/>
          </w:tcPr>
          <w:p w:rsidR="00EA3BFE" w:rsidRPr="00EA3BFE" w:rsidRDefault="00EA3BFE" w:rsidP="00EA3BFE">
            <w:pPr>
              <w:spacing w:after="0" w:line="240" w:lineRule="auto"/>
              <w:rPr>
                <w:sz w:val="24"/>
                <w:szCs w:val="24"/>
              </w:rPr>
            </w:pPr>
            <w:r w:rsidRPr="00EA3BFE">
              <w:rPr>
                <w:sz w:val="24"/>
                <w:szCs w:val="24"/>
              </w:rPr>
              <w:t>Lemn</w:t>
            </w:r>
          </w:p>
        </w:tc>
        <w:tc>
          <w:tcPr>
            <w:tcW w:w="2013" w:type="dxa"/>
          </w:tcPr>
          <w:p w:rsidR="00EA3BFE" w:rsidRPr="00EA3BFE" w:rsidRDefault="00EA3BFE" w:rsidP="00EA3BFE">
            <w:pPr>
              <w:spacing w:after="0" w:line="240" w:lineRule="auto"/>
              <w:rPr>
                <w:sz w:val="24"/>
                <w:szCs w:val="24"/>
              </w:rPr>
            </w:pPr>
            <w:r w:rsidRPr="00EA3BFE">
              <w:rPr>
                <w:sz w:val="24"/>
                <w:szCs w:val="24"/>
              </w:rPr>
              <w:t>Halele H4, H5 si H6</w:t>
            </w:r>
          </w:p>
        </w:tc>
      </w:tr>
      <w:tr w:rsidR="00EA3BFE" w:rsidRPr="00EA3BFE" w:rsidTr="005D4B62">
        <w:tc>
          <w:tcPr>
            <w:tcW w:w="2481" w:type="dxa"/>
          </w:tcPr>
          <w:p w:rsidR="00EA3BFE" w:rsidRPr="00EA3BFE" w:rsidRDefault="00EA3BFE" w:rsidP="00EA3BFE">
            <w:pPr>
              <w:spacing w:after="0" w:line="240" w:lineRule="auto"/>
              <w:rPr>
                <w:sz w:val="24"/>
                <w:szCs w:val="24"/>
              </w:rPr>
            </w:pPr>
            <w:r w:rsidRPr="00EA3BFE">
              <w:rPr>
                <w:sz w:val="24"/>
                <w:szCs w:val="24"/>
              </w:rPr>
              <w:t>CT2,  P = 75 kW</w:t>
            </w:r>
          </w:p>
        </w:tc>
        <w:tc>
          <w:tcPr>
            <w:tcW w:w="2753" w:type="dxa"/>
          </w:tcPr>
          <w:p w:rsidR="00EA3BFE" w:rsidRPr="00EA3BFE" w:rsidRDefault="00EA3BFE" w:rsidP="00EA3BFE">
            <w:pPr>
              <w:spacing w:after="0" w:line="240" w:lineRule="auto"/>
              <w:rPr>
                <w:sz w:val="24"/>
                <w:szCs w:val="24"/>
              </w:rPr>
            </w:pPr>
            <w:r w:rsidRPr="00EA3BFE">
              <w:rPr>
                <w:sz w:val="24"/>
                <w:szCs w:val="24"/>
              </w:rPr>
              <w:t>Spatiu special amenajat la bloc crestere pasari B14</w:t>
            </w:r>
          </w:p>
        </w:tc>
        <w:tc>
          <w:tcPr>
            <w:tcW w:w="1686" w:type="dxa"/>
          </w:tcPr>
          <w:p w:rsidR="00EA3BFE" w:rsidRPr="00EA3BFE" w:rsidRDefault="00EA3BFE" w:rsidP="00EA3BFE">
            <w:pPr>
              <w:spacing w:after="0" w:line="240" w:lineRule="auto"/>
              <w:rPr>
                <w:sz w:val="24"/>
                <w:szCs w:val="24"/>
              </w:rPr>
            </w:pPr>
            <w:r w:rsidRPr="00EA3BFE">
              <w:rPr>
                <w:sz w:val="24"/>
                <w:szCs w:val="24"/>
              </w:rPr>
              <w:t>Lemn</w:t>
            </w:r>
          </w:p>
        </w:tc>
        <w:tc>
          <w:tcPr>
            <w:tcW w:w="2013" w:type="dxa"/>
          </w:tcPr>
          <w:p w:rsidR="00EA3BFE" w:rsidRPr="00EA3BFE" w:rsidRDefault="00EA3BFE" w:rsidP="00EA3BFE">
            <w:pPr>
              <w:spacing w:after="0" w:line="240" w:lineRule="auto"/>
              <w:rPr>
                <w:sz w:val="24"/>
                <w:szCs w:val="24"/>
              </w:rPr>
            </w:pPr>
            <w:r w:rsidRPr="00EA3BFE">
              <w:rPr>
                <w:sz w:val="24"/>
                <w:szCs w:val="24"/>
              </w:rPr>
              <w:t>Bloc B14</w:t>
            </w:r>
          </w:p>
        </w:tc>
      </w:tr>
      <w:tr w:rsidR="00EA3BFE" w:rsidRPr="00EA3BFE" w:rsidTr="005D4B62">
        <w:tc>
          <w:tcPr>
            <w:tcW w:w="2481" w:type="dxa"/>
          </w:tcPr>
          <w:p w:rsidR="00EA3BFE" w:rsidRPr="00EA3BFE" w:rsidRDefault="00EA3BFE" w:rsidP="00EA3BFE">
            <w:pPr>
              <w:spacing w:after="0" w:line="240" w:lineRule="auto"/>
              <w:rPr>
                <w:sz w:val="24"/>
                <w:szCs w:val="24"/>
              </w:rPr>
            </w:pPr>
            <w:r w:rsidRPr="00EA3BFE">
              <w:rPr>
                <w:sz w:val="24"/>
                <w:szCs w:val="24"/>
              </w:rPr>
              <w:t>CT3, P = 75 kW</w:t>
            </w:r>
          </w:p>
        </w:tc>
        <w:tc>
          <w:tcPr>
            <w:tcW w:w="2753" w:type="dxa"/>
          </w:tcPr>
          <w:p w:rsidR="00EA3BFE" w:rsidRPr="00EA3BFE" w:rsidRDefault="00EA3BFE" w:rsidP="00EA3BFE">
            <w:pPr>
              <w:spacing w:after="0" w:line="240" w:lineRule="auto"/>
              <w:rPr>
                <w:sz w:val="24"/>
                <w:szCs w:val="24"/>
              </w:rPr>
            </w:pPr>
            <w:r w:rsidRPr="00EA3BFE">
              <w:rPr>
                <w:sz w:val="24"/>
                <w:szCs w:val="24"/>
              </w:rPr>
              <w:t>Spatiu special amenajat la bloc crestere pasari B20</w:t>
            </w:r>
          </w:p>
        </w:tc>
        <w:tc>
          <w:tcPr>
            <w:tcW w:w="1686" w:type="dxa"/>
          </w:tcPr>
          <w:p w:rsidR="00EA3BFE" w:rsidRPr="00EA3BFE" w:rsidRDefault="00EA3BFE" w:rsidP="00EA3BFE">
            <w:pPr>
              <w:spacing w:after="0" w:line="240" w:lineRule="auto"/>
              <w:rPr>
                <w:sz w:val="24"/>
                <w:szCs w:val="24"/>
              </w:rPr>
            </w:pPr>
            <w:r w:rsidRPr="00EA3BFE">
              <w:rPr>
                <w:sz w:val="24"/>
                <w:szCs w:val="24"/>
              </w:rPr>
              <w:t>Lemn</w:t>
            </w:r>
          </w:p>
        </w:tc>
        <w:tc>
          <w:tcPr>
            <w:tcW w:w="2013" w:type="dxa"/>
          </w:tcPr>
          <w:p w:rsidR="00EA3BFE" w:rsidRPr="00EA3BFE" w:rsidRDefault="00EA3BFE" w:rsidP="00EA3BFE">
            <w:pPr>
              <w:spacing w:after="0" w:line="240" w:lineRule="auto"/>
              <w:rPr>
                <w:sz w:val="24"/>
                <w:szCs w:val="24"/>
              </w:rPr>
            </w:pPr>
            <w:r w:rsidRPr="00EA3BFE">
              <w:rPr>
                <w:sz w:val="24"/>
                <w:szCs w:val="24"/>
              </w:rPr>
              <w:t>Bloc B20</w:t>
            </w:r>
          </w:p>
        </w:tc>
      </w:tr>
      <w:tr w:rsidR="00EA3BFE" w:rsidRPr="00EA3BFE" w:rsidTr="005D4B62">
        <w:tc>
          <w:tcPr>
            <w:tcW w:w="2481" w:type="dxa"/>
          </w:tcPr>
          <w:p w:rsidR="00EA3BFE" w:rsidRPr="00EA3BFE" w:rsidRDefault="00EA3BFE" w:rsidP="00EA3BFE">
            <w:pPr>
              <w:spacing w:after="0" w:line="240" w:lineRule="auto"/>
              <w:rPr>
                <w:sz w:val="24"/>
                <w:szCs w:val="24"/>
              </w:rPr>
            </w:pPr>
            <w:r w:rsidRPr="00EA3BFE">
              <w:rPr>
                <w:sz w:val="24"/>
                <w:szCs w:val="24"/>
              </w:rPr>
              <w:t xml:space="preserve">CT4, P = </w:t>
            </w:r>
            <w:r w:rsidRPr="00EA3BFE">
              <w:rPr>
                <w:bCs/>
                <w:sz w:val="24"/>
                <w:szCs w:val="24"/>
                <w:lang w:val="it-IT"/>
              </w:rPr>
              <w:t>118–355 kW</w:t>
            </w:r>
          </w:p>
        </w:tc>
        <w:tc>
          <w:tcPr>
            <w:tcW w:w="2753" w:type="dxa"/>
          </w:tcPr>
          <w:p w:rsidR="00EA3BFE" w:rsidRPr="00EA3BFE" w:rsidRDefault="00EA3BFE" w:rsidP="00EA3BFE">
            <w:pPr>
              <w:spacing w:after="0" w:line="240" w:lineRule="auto"/>
              <w:rPr>
                <w:sz w:val="24"/>
                <w:szCs w:val="24"/>
              </w:rPr>
            </w:pPr>
            <w:r w:rsidRPr="00EA3BFE">
              <w:rPr>
                <w:sz w:val="24"/>
                <w:szCs w:val="24"/>
              </w:rPr>
              <w:t>Spatiu special amenajat la subsol Abator</w:t>
            </w:r>
          </w:p>
        </w:tc>
        <w:tc>
          <w:tcPr>
            <w:tcW w:w="1686" w:type="dxa"/>
          </w:tcPr>
          <w:p w:rsidR="00EA3BFE" w:rsidRPr="00EA3BFE" w:rsidRDefault="00EA3BFE" w:rsidP="00EA3BFE">
            <w:pPr>
              <w:spacing w:after="0" w:line="240" w:lineRule="auto"/>
              <w:rPr>
                <w:sz w:val="24"/>
                <w:szCs w:val="24"/>
              </w:rPr>
            </w:pPr>
            <w:r w:rsidRPr="00EA3BFE">
              <w:rPr>
                <w:sz w:val="24"/>
                <w:szCs w:val="24"/>
              </w:rPr>
              <w:t>Motorina</w:t>
            </w:r>
          </w:p>
        </w:tc>
        <w:tc>
          <w:tcPr>
            <w:tcW w:w="2013" w:type="dxa"/>
          </w:tcPr>
          <w:p w:rsidR="00EA3BFE" w:rsidRPr="00EA3BFE" w:rsidRDefault="00EA3BFE" w:rsidP="00EA3BFE">
            <w:pPr>
              <w:spacing w:after="0" w:line="240" w:lineRule="auto"/>
              <w:rPr>
                <w:sz w:val="24"/>
                <w:szCs w:val="24"/>
              </w:rPr>
            </w:pPr>
            <w:r w:rsidRPr="00EA3BFE">
              <w:rPr>
                <w:sz w:val="24"/>
                <w:szCs w:val="24"/>
              </w:rPr>
              <w:t>Spatii Abator</w:t>
            </w:r>
          </w:p>
        </w:tc>
      </w:tr>
    </w:tbl>
    <w:p w:rsidR="00EA3BFE" w:rsidRPr="00EA3BFE" w:rsidRDefault="00EA3BFE" w:rsidP="00EA3BFE">
      <w:pPr>
        <w:spacing w:after="0" w:line="240" w:lineRule="auto"/>
        <w:ind w:firstLine="720"/>
        <w:jc w:val="both"/>
        <w:rPr>
          <w:rFonts w:ascii="Times New Roman" w:hAnsi="Times New Roman"/>
          <w:sz w:val="24"/>
          <w:szCs w:val="24"/>
        </w:rPr>
      </w:pP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444444"/>
          <w:sz w:val="24"/>
          <w:szCs w:val="24"/>
        </w:rPr>
      </w:pPr>
      <w:r w:rsidRPr="00EA3BFE">
        <w:rPr>
          <w:rFonts w:ascii="Times New Roman" w:eastAsia="Times New Roman" w:hAnsi="Times New Roman"/>
          <w:b/>
          <w:color w:val="444444"/>
          <w:sz w:val="24"/>
          <w:szCs w:val="24"/>
        </w:rPr>
        <w:t>8. DESCRIEREA INSTALAȚIEI ȘI A FLUXURILOR TEHNOLOGIE EXISTENTE PE AMPLASAMENT</w:t>
      </w:r>
    </w:p>
    <w:p w:rsidR="00EA3BFE" w:rsidRPr="00EA3BFE" w:rsidRDefault="00EA3BFE" w:rsidP="00EA3BFE">
      <w:pPr>
        <w:spacing w:after="0" w:line="240" w:lineRule="auto"/>
        <w:jc w:val="both"/>
        <w:rPr>
          <w:rFonts w:ascii="Times New Roman" w:hAnsi="Times New Roman"/>
          <w:b/>
          <w:sz w:val="24"/>
          <w:szCs w:val="24"/>
          <w:lang w:val="es-ES_tradnl"/>
        </w:rPr>
      </w:pPr>
      <w:r w:rsidRPr="00EA3BFE">
        <w:rPr>
          <w:rFonts w:ascii="Times New Roman" w:hAnsi="Times New Roman"/>
          <w:b/>
          <w:sz w:val="24"/>
          <w:szCs w:val="24"/>
          <w:lang w:val="es-ES_tradnl"/>
        </w:rPr>
        <w:t>8.1. Descrierea instalatiilor si a dotarilor existente</w:t>
      </w:r>
    </w:p>
    <w:p w:rsidR="00EA3BFE" w:rsidRPr="00EA3BFE" w:rsidRDefault="00EA3BFE" w:rsidP="00EA3BFE">
      <w:pPr>
        <w:tabs>
          <w:tab w:val="left" w:pos="720"/>
          <w:tab w:val="left" w:pos="1440"/>
          <w:tab w:val="left" w:pos="2160"/>
          <w:tab w:val="left" w:pos="2880"/>
          <w:tab w:val="left" w:pos="3580"/>
        </w:tabs>
        <w:spacing w:after="0" w:line="240" w:lineRule="auto"/>
        <w:jc w:val="both"/>
        <w:rPr>
          <w:rFonts w:ascii="Times New Roman" w:hAnsi="Times New Roman"/>
          <w:b/>
          <w:bCs/>
          <w:color w:val="000000"/>
          <w:sz w:val="24"/>
          <w:szCs w:val="24"/>
          <w:u w:val="single"/>
        </w:rPr>
      </w:pPr>
      <w:r w:rsidRPr="00EA3BFE">
        <w:rPr>
          <w:rFonts w:ascii="Times New Roman" w:hAnsi="Times New Roman"/>
          <w:b/>
          <w:bCs/>
          <w:color w:val="000000"/>
          <w:sz w:val="24"/>
          <w:szCs w:val="24"/>
          <w:u w:val="single"/>
        </w:rPr>
        <w:t>Sediu administrativ si statie de sortare ouā</w:t>
      </w:r>
    </w:p>
    <w:p w:rsidR="00EA3BFE" w:rsidRPr="00EA3BFE" w:rsidRDefault="00EA3BFE" w:rsidP="00EA3BFE">
      <w:pPr>
        <w:tabs>
          <w:tab w:val="left" w:pos="720"/>
          <w:tab w:val="left" w:pos="1440"/>
          <w:tab w:val="left" w:pos="2160"/>
          <w:tab w:val="left" w:pos="2880"/>
          <w:tab w:val="left" w:pos="3580"/>
        </w:tabs>
        <w:spacing w:after="0" w:line="240" w:lineRule="auto"/>
        <w:jc w:val="both"/>
        <w:rPr>
          <w:rFonts w:ascii="Times New Roman" w:hAnsi="Times New Roman"/>
          <w:bCs/>
          <w:color w:val="000000"/>
          <w:sz w:val="24"/>
          <w:szCs w:val="24"/>
        </w:rPr>
      </w:pPr>
      <w:r w:rsidRPr="00EA3BFE">
        <w:rPr>
          <w:rFonts w:ascii="Times New Roman" w:hAnsi="Times New Roman"/>
          <w:bCs/>
          <w:color w:val="000000"/>
          <w:sz w:val="24"/>
          <w:szCs w:val="24"/>
        </w:rPr>
        <w:t>Este o cladire cu regim de inaltime P, in suprafata totala de 310 mp, compartimentata in:</w:t>
      </w:r>
    </w:p>
    <w:p w:rsidR="00EA3BFE" w:rsidRPr="00EA3BFE" w:rsidRDefault="00EA3BFE" w:rsidP="00657642">
      <w:pPr>
        <w:pStyle w:val="ListParagraph"/>
        <w:widowControl w:val="0"/>
        <w:numPr>
          <w:ilvl w:val="0"/>
          <w:numId w:val="18"/>
        </w:numPr>
        <w:tabs>
          <w:tab w:val="left" w:pos="720"/>
          <w:tab w:val="left" w:pos="1134"/>
        </w:tabs>
        <w:adjustRightInd w:val="0"/>
        <w:spacing w:after="0" w:line="240" w:lineRule="auto"/>
        <w:jc w:val="both"/>
        <w:textAlignment w:val="baseline"/>
        <w:rPr>
          <w:rFonts w:ascii="Times New Roman" w:hAnsi="Times New Roman"/>
          <w:bCs/>
          <w:color w:val="000000"/>
          <w:sz w:val="24"/>
          <w:szCs w:val="24"/>
        </w:rPr>
      </w:pPr>
      <w:r w:rsidRPr="00EA3BFE">
        <w:rPr>
          <w:rFonts w:ascii="Times New Roman" w:hAnsi="Times New Roman"/>
          <w:bCs/>
          <w:color w:val="000000"/>
          <w:sz w:val="24"/>
          <w:szCs w:val="24"/>
        </w:rPr>
        <w:t>birouri.</w:t>
      </w:r>
    </w:p>
    <w:p w:rsidR="00EA3BFE" w:rsidRPr="00EA3BFE" w:rsidRDefault="00EA3BFE" w:rsidP="00657642">
      <w:pPr>
        <w:pStyle w:val="ListParagraph"/>
        <w:widowControl w:val="0"/>
        <w:numPr>
          <w:ilvl w:val="0"/>
          <w:numId w:val="18"/>
        </w:numPr>
        <w:tabs>
          <w:tab w:val="left" w:pos="720"/>
          <w:tab w:val="left" w:pos="1134"/>
        </w:tabs>
        <w:adjustRightInd w:val="0"/>
        <w:spacing w:after="0" w:line="240" w:lineRule="auto"/>
        <w:jc w:val="both"/>
        <w:textAlignment w:val="baseline"/>
        <w:rPr>
          <w:rFonts w:ascii="Times New Roman" w:hAnsi="Times New Roman"/>
          <w:bCs/>
          <w:color w:val="000000"/>
          <w:sz w:val="24"/>
          <w:szCs w:val="24"/>
        </w:rPr>
      </w:pPr>
      <w:r w:rsidRPr="00EA3BFE">
        <w:rPr>
          <w:rFonts w:ascii="Times New Roman" w:hAnsi="Times New Roman"/>
          <w:bCs/>
          <w:color w:val="000000"/>
          <w:sz w:val="24"/>
          <w:szCs w:val="24"/>
        </w:rPr>
        <w:t>vestiar barbati.</w:t>
      </w:r>
    </w:p>
    <w:p w:rsidR="00EA3BFE" w:rsidRPr="00EA3BFE" w:rsidRDefault="00EA3BFE" w:rsidP="00657642">
      <w:pPr>
        <w:pStyle w:val="ListParagraph"/>
        <w:widowControl w:val="0"/>
        <w:numPr>
          <w:ilvl w:val="0"/>
          <w:numId w:val="18"/>
        </w:numPr>
        <w:tabs>
          <w:tab w:val="left" w:pos="720"/>
          <w:tab w:val="left" w:pos="1134"/>
        </w:tabs>
        <w:adjustRightInd w:val="0"/>
        <w:spacing w:after="0" w:line="240" w:lineRule="auto"/>
        <w:jc w:val="both"/>
        <w:textAlignment w:val="baseline"/>
        <w:rPr>
          <w:rFonts w:ascii="Times New Roman" w:hAnsi="Times New Roman"/>
          <w:bCs/>
          <w:color w:val="000000"/>
          <w:sz w:val="24"/>
          <w:szCs w:val="24"/>
        </w:rPr>
      </w:pPr>
      <w:r w:rsidRPr="00EA3BFE">
        <w:rPr>
          <w:rFonts w:ascii="Times New Roman" w:hAnsi="Times New Roman"/>
          <w:bCs/>
          <w:color w:val="000000"/>
          <w:sz w:val="24"/>
          <w:szCs w:val="24"/>
        </w:rPr>
        <w:lastRenderedPageBreak/>
        <w:t>vestiar femei.</w:t>
      </w:r>
    </w:p>
    <w:p w:rsidR="00EA3BFE" w:rsidRPr="00EA3BFE" w:rsidRDefault="00EA3BFE" w:rsidP="00657642">
      <w:pPr>
        <w:pStyle w:val="ListParagraph"/>
        <w:widowControl w:val="0"/>
        <w:numPr>
          <w:ilvl w:val="0"/>
          <w:numId w:val="18"/>
        </w:numPr>
        <w:tabs>
          <w:tab w:val="left" w:pos="720"/>
          <w:tab w:val="left" w:pos="1134"/>
        </w:tabs>
        <w:adjustRightInd w:val="0"/>
        <w:spacing w:after="0" w:line="240" w:lineRule="auto"/>
        <w:jc w:val="both"/>
        <w:textAlignment w:val="baseline"/>
        <w:rPr>
          <w:rFonts w:ascii="Times New Roman" w:hAnsi="Times New Roman"/>
          <w:bCs/>
          <w:color w:val="000000"/>
          <w:sz w:val="24"/>
          <w:szCs w:val="24"/>
        </w:rPr>
      </w:pPr>
      <w:r w:rsidRPr="00EA3BFE">
        <w:rPr>
          <w:rFonts w:ascii="Times New Roman" w:hAnsi="Times New Roman"/>
          <w:bCs/>
          <w:color w:val="000000"/>
          <w:sz w:val="24"/>
          <w:szCs w:val="24"/>
        </w:rPr>
        <w:t>statie marcare, ambalare si depozitare ouā.</w:t>
      </w:r>
    </w:p>
    <w:p w:rsidR="00EA3BFE" w:rsidRPr="00EA3BFE" w:rsidRDefault="00EA3BFE" w:rsidP="00657642">
      <w:pPr>
        <w:pStyle w:val="ListParagraph"/>
        <w:widowControl w:val="0"/>
        <w:numPr>
          <w:ilvl w:val="0"/>
          <w:numId w:val="18"/>
        </w:numPr>
        <w:tabs>
          <w:tab w:val="left" w:pos="720"/>
          <w:tab w:val="left" w:pos="1134"/>
        </w:tabs>
        <w:adjustRightInd w:val="0"/>
        <w:spacing w:after="0" w:line="240" w:lineRule="auto"/>
        <w:jc w:val="both"/>
        <w:textAlignment w:val="baseline"/>
        <w:rPr>
          <w:rFonts w:ascii="Times New Roman" w:hAnsi="Times New Roman"/>
          <w:bCs/>
          <w:color w:val="000000"/>
          <w:sz w:val="24"/>
          <w:szCs w:val="24"/>
        </w:rPr>
      </w:pPr>
      <w:r w:rsidRPr="00EA3BFE">
        <w:rPr>
          <w:rFonts w:ascii="Times New Roman" w:hAnsi="Times New Roman"/>
          <w:bCs/>
          <w:color w:val="000000"/>
          <w:sz w:val="24"/>
          <w:szCs w:val="24"/>
        </w:rPr>
        <w:t>vestiar FNC</w:t>
      </w:r>
    </w:p>
    <w:p w:rsidR="00EA3BFE" w:rsidRPr="00EA3BFE" w:rsidRDefault="00EA3BFE" w:rsidP="00EA3BFE">
      <w:pPr>
        <w:tabs>
          <w:tab w:val="left" w:pos="270"/>
        </w:tabs>
        <w:spacing w:after="0" w:line="240" w:lineRule="auto"/>
        <w:jc w:val="both"/>
        <w:rPr>
          <w:rFonts w:ascii="Times New Roman" w:hAnsi="Times New Roman"/>
          <w:sz w:val="24"/>
          <w:szCs w:val="24"/>
          <w:lang w:val="pt-BR"/>
        </w:rPr>
      </w:pPr>
      <w:r w:rsidRPr="00EA3BFE">
        <w:rPr>
          <w:rFonts w:ascii="Times New Roman" w:hAnsi="Times New Roman"/>
          <w:sz w:val="24"/>
          <w:szCs w:val="24"/>
          <w:lang w:val="pt-BR"/>
        </w:rPr>
        <w:t xml:space="preserve">Cladirea este  racordata la reteaua de curent electric, reteaua de alimentare cu apa si canalizare. </w:t>
      </w:r>
    </w:p>
    <w:p w:rsidR="00EA3BFE" w:rsidRPr="00EA3BFE" w:rsidRDefault="00EA3BFE" w:rsidP="00EA3BFE">
      <w:pPr>
        <w:tabs>
          <w:tab w:val="left" w:pos="720"/>
          <w:tab w:val="left" w:pos="1134"/>
        </w:tabs>
        <w:spacing w:after="0" w:line="240" w:lineRule="auto"/>
        <w:jc w:val="both"/>
        <w:rPr>
          <w:rFonts w:ascii="Times New Roman" w:hAnsi="Times New Roman"/>
          <w:b/>
          <w:bCs/>
          <w:color w:val="000000"/>
          <w:sz w:val="24"/>
          <w:szCs w:val="24"/>
          <w:u w:val="single"/>
        </w:rPr>
      </w:pPr>
      <w:r w:rsidRPr="00EA3BFE">
        <w:rPr>
          <w:rFonts w:ascii="Times New Roman" w:hAnsi="Times New Roman"/>
          <w:b/>
          <w:bCs/>
          <w:color w:val="000000"/>
          <w:sz w:val="24"/>
          <w:szCs w:val="24"/>
          <w:u w:val="single"/>
        </w:rPr>
        <w:t>Statie marcare, ambalare si depozitare ouā</w:t>
      </w:r>
      <w:r w:rsidRPr="00EA3BFE">
        <w:rPr>
          <w:rFonts w:ascii="Times New Roman" w:hAnsi="Times New Roman"/>
          <w:bCs/>
          <w:color w:val="000000"/>
          <w:sz w:val="24"/>
          <w:szCs w:val="24"/>
        </w:rPr>
        <w:t xml:space="preserve"> in suprafata de 90</w:t>
      </w:r>
      <w:r w:rsidRPr="00EA3BFE">
        <w:rPr>
          <w:rFonts w:ascii="Times New Roman" w:hAnsi="Times New Roman"/>
          <w:bCs/>
          <w:sz w:val="24"/>
          <w:szCs w:val="24"/>
        </w:rPr>
        <w:t xml:space="preserve">mp, unde se desfasoara activitatea de marcare, ambalare si depozitare </w:t>
      </w:r>
      <w:r w:rsidRPr="00EA3BFE">
        <w:rPr>
          <w:rFonts w:ascii="Times New Roman" w:hAnsi="Times New Roman"/>
          <w:bCs/>
          <w:color w:val="000000"/>
          <w:sz w:val="24"/>
          <w:szCs w:val="24"/>
        </w:rPr>
        <w:t>ouā</w:t>
      </w:r>
      <w:r w:rsidRPr="00EA3BFE">
        <w:rPr>
          <w:rFonts w:ascii="Times New Roman" w:hAnsi="Times New Roman"/>
          <w:bCs/>
          <w:sz w:val="24"/>
          <w:szCs w:val="24"/>
        </w:rPr>
        <w:t>.</w:t>
      </w:r>
      <w:r w:rsidRPr="00EA3BFE">
        <w:rPr>
          <w:rFonts w:ascii="Times New Roman" w:hAnsi="Times New Roman"/>
          <w:b/>
          <w:bCs/>
          <w:color w:val="000000"/>
          <w:sz w:val="24"/>
          <w:szCs w:val="24"/>
          <w:u w:val="single"/>
        </w:rPr>
        <w:t xml:space="preserve"> </w:t>
      </w:r>
      <w:r w:rsidRPr="00EA3BFE">
        <w:rPr>
          <w:rFonts w:ascii="Times New Roman" w:hAnsi="Times New Roman"/>
          <w:bCs/>
          <w:sz w:val="24"/>
          <w:szCs w:val="24"/>
        </w:rPr>
        <w:t>Incaperea este prevazuta cu aparat de aer conditionat care mentine o temperatura de 7-12°C si o umiditate de 60 – 80 %.</w:t>
      </w:r>
    </w:p>
    <w:p w:rsidR="00EA3BFE" w:rsidRPr="00EA3BFE" w:rsidRDefault="00EA3BFE" w:rsidP="00EA3BFE">
      <w:pPr>
        <w:tabs>
          <w:tab w:val="left" w:pos="720"/>
          <w:tab w:val="left" w:pos="1440"/>
          <w:tab w:val="left" w:pos="2160"/>
          <w:tab w:val="left" w:pos="2880"/>
          <w:tab w:val="left" w:pos="3580"/>
        </w:tabs>
        <w:spacing w:after="0" w:line="240" w:lineRule="auto"/>
        <w:jc w:val="both"/>
        <w:rPr>
          <w:rFonts w:ascii="Times New Roman" w:hAnsi="Times New Roman"/>
          <w:bCs/>
          <w:sz w:val="24"/>
          <w:szCs w:val="24"/>
        </w:rPr>
      </w:pPr>
      <w:r w:rsidRPr="00EA3BFE">
        <w:rPr>
          <w:rFonts w:ascii="Times New Roman" w:hAnsi="Times New Roman"/>
          <w:bCs/>
          <w:sz w:val="24"/>
          <w:szCs w:val="24"/>
        </w:rPr>
        <w:t>Pentru desfasurarea activitatii, in cadrul statiei se afla:</w:t>
      </w:r>
    </w:p>
    <w:p w:rsidR="00EA3BFE" w:rsidRPr="00EA3BFE" w:rsidRDefault="00EA3BFE" w:rsidP="00657642">
      <w:pPr>
        <w:pStyle w:val="ListParagraph"/>
        <w:widowControl w:val="0"/>
        <w:numPr>
          <w:ilvl w:val="0"/>
          <w:numId w:val="17"/>
        </w:numPr>
        <w:tabs>
          <w:tab w:val="left" w:pos="720"/>
          <w:tab w:val="left" w:pos="993"/>
          <w:tab w:val="left" w:pos="1440"/>
          <w:tab w:val="left" w:pos="2880"/>
          <w:tab w:val="left" w:pos="3580"/>
        </w:tabs>
        <w:adjustRightInd w:val="0"/>
        <w:spacing w:after="0" w:line="240" w:lineRule="auto"/>
        <w:jc w:val="both"/>
        <w:textAlignment w:val="baseline"/>
        <w:rPr>
          <w:rFonts w:ascii="Times New Roman" w:hAnsi="Times New Roman"/>
          <w:bCs/>
          <w:sz w:val="24"/>
          <w:szCs w:val="24"/>
        </w:rPr>
      </w:pPr>
      <w:r w:rsidRPr="00EA3BFE">
        <w:rPr>
          <w:rFonts w:ascii="Times New Roman" w:hAnsi="Times New Roman"/>
          <w:bCs/>
          <w:sz w:val="24"/>
          <w:szCs w:val="24"/>
        </w:rPr>
        <w:t>ovoscop, pentru detectarea oualelor crapate, fisurate.</w:t>
      </w:r>
    </w:p>
    <w:p w:rsidR="00EA3BFE" w:rsidRPr="00EA3BFE" w:rsidRDefault="00EA3BFE" w:rsidP="00657642">
      <w:pPr>
        <w:pStyle w:val="ListParagraph"/>
        <w:widowControl w:val="0"/>
        <w:numPr>
          <w:ilvl w:val="0"/>
          <w:numId w:val="17"/>
        </w:numPr>
        <w:tabs>
          <w:tab w:val="left" w:pos="720"/>
          <w:tab w:val="left" w:pos="993"/>
          <w:tab w:val="left" w:pos="1440"/>
          <w:tab w:val="left" w:pos="2880"/>
          <w:tab w:val="left" w:pos="3580"/>
        </w:tabs>
        <w:adjustRightInd w:val="0"/>
        <w:spacing w:after="0" w:line="240" w:lineRule="auto"/>
        <w:jc w:val="both"/>
        <w:textAlignment w:val="baseline"/>
        <w:rPr>
          <w:rFonts w:ascii="Times New Roman" w:hAnsi="Times New Roman"/>
          <w:bCs/>
          <w:sz w:val="24"/>
          <w:szCs w:val="24"/>
        </w:rPr>
      </w:pPr>
      <w:r w:rsidRPr="00EA3BFE">
        <w:rPr>
          <w:rFonts w:ascii="Times New Roman" w:hAnsi="Times New Roman"/>
          <w:bCs/>
          <w:sz w:val="24"/>
          <w:szCs w:val="24"/>
        </w:rPr>
        <w:t>masina marcat oua, care marcheaza data producerii.</w:t>
      </w:r>
    </w:p>
    <w:p w:rsidR="00EA3BFE" w:rsidRPr="00EA3BFE" w:rsidRDefault="00EA3BFE" w:rsidP="00657642">
      <w:pPr>
        <w:pStyle w:val="ListParagraph"/>
        <w:widowControl w:val="0"/>
        <w:numPr>
          <w:ilvl w:val="0"/>
          <w:numId w:val="17"/>
        </w:numPr>
        <w:tabs>
          <w:tab w:val="left" w:pos="720"/>
          <w:tab w:val="left" w:pos="993"/>
          <w:tab w:val="left" w:pos="1440"/>
          <w:tab w:val="left" w:pos="2880"/>
          <w:tab w:val="left" w:pos="3580"/>
        </w:tabs>
        <w:adjustRightInd w:val="0"/>
        <w:spacing w:after="0" w:line="240" w:lineRule="auto"/>
        <w:jc w:val="both"/>
        <w:textAlignment w:val="baseline"/>
        <w:rPr>
          <w:rFonts w:ascii="Times New Roman" w:hAnsi="Times New Roman"/>
          <w:bCs/>
          <w:sz w:val="24"/>
          <w:szCs w:val="24"/>
        </w:rPr>
      </w:pPr>
      <w:r w:rsidRPr="00EA3BFE">
        <w:rPr>
          <w:rFonts w:ascii="Times New Roman" w:hAnsi="Times New Roman"/>
          <w:bCs/>
          <w:sz w:val="24"/>
          <w:szCs w:val="24"/>
        </w:rPr>
        <w:t>masina de infoliat</w:t>
      </w:r>
    </w:p>
    <w:p w:rsidR="00EA3BFE" w:rsidRPr="00EA3BFE" w:rsidRDefault="00EA3BFE" w:rsidP="00657642">
      <w:pPr>
        <w:pStyle w:val="ListParagraph"/>
        <w:widowControl w:val="0"/>
        <w:numPr>
          <w:ilvl w:val="0"/>
          <w:numId w:val="17"/>
        </w:numPr>
        <w:tabs>
          <w:tab w:val="left" w:pos="720"/>
          <w:tab w:val="left" w:pos="993"/>
          <w:tab w:val="left" w:pos="1440"/>
          <w:tab w:val="left" w:pos="2880"/>
          <w:tab w:val="left" w:pos="3580"/>
        </w:tabs>
        <w:adjustRightInd w:val="0"/>
        <w:spacing w:after="0" w:line="240" w:lineRule="auto"/>
        <w:jc w:val="both"/>
        <w:textAlignment w:val="baseline"/>
        <w:rPr>
          <w:rFonts w:ascii="Times New Roman" w:hAnsi="Times New Roman"/>
          <w:bCs/>
          <w:sz w:val="24"/>
          <w:szCs w:val="24"/>
        </w:rPr>
      </w:pPr>
      <w:r w:rsidRPr="00EA3BFE">
        <w:rPr>
          <w:rFonts w:ascii="Times New Roman" w:hAnsi="Times New Roman"/>
          <w:bCs/>
          <w:sz w:val="24"/>
          <w:szCs w:val="24"/>
        </w:rPr>
        <w:t>frigidere</w:t>
      </w:r>
    </w:p>
    <w:p w:rsidR="00EA3BFE" w:rsidRPr="00EA3BFE" w:rsidRDefault="00EA3BFE" w:rsidP="00EA3BFE">
      <w:pPr>
        <w:tabs>
          <w:tab w:val="left" w:pos="720"/>
          <w:tab w:val="left" w:pos="1440"/>
          <w:tab w:val="left" w:pos="2160"/>
          <w:tab w:val="left" w:pos="2880"/>
          <w:tab w:val="left" w:pos="3580"/>
        </w:tabs>
        <w:spacing w:after="0" w:line="240" w:lineRule="auto"/>
        <w:jc w:val="both"/>
        <w:rPr>
          <w:rFonts w:ascii="Times New Roman" w:hAnsi="Times New Roman"/>
          <w:b/>
          <w:bCs/>
          <w:color w:val="000000"/>
          <w:sz w:val="24"/>
          <w:szCs w:val="24"/>
          <w:u w:val="single"/>
        </w:rPr>
      </w:pPr>
      <w:r w:rsidRPr="00EA3BFE">
        <w:rPr>
          <w:rFonts w:ascii="Times New Roman" w:hAnsi="Times New Roman"/>
          <w:b/>
          <w:bCs/>
          <w:color w:val="000000"/>
          <w:sz w:val="24"/>
          <w:szCs w:val="24"/>
          <w:u w:val="single"/>
        </w:rPr>
        <w:t>Ferma GOC 3 (găini ouātoare consum)</w:t>
      </w:r>
    </w:p>
    <w:p w:rsidR="00EA3BFE" w:rsidRPr="00EA3BFE" w:rsidRDefault="00EA3BFE" w:rsidP="00EA3BFE">
      <w:pPr>
        <w:tabs>
          <w:tab w:val="left" w:pos="720"/>
          <w:tab w:val="left" w:pos="1440"/>
          <w:tab w:val="left" w:pos="2160"/>
          <w:tab w:val="left" w:pos="2880"/>
          <w:tab w:val="left" w:pos="3580"/>
        </w:tabs>
        <w:spacing w:after="0" w:line="240" w:lineRule="auto"/>
        <w:ind w:left="-18"/>
        <w:jc w:val="both"/>
        <w:rPr>
          <w:rFonts w:ascii="Times New Roman" w:hAnsi="Times New Roman"/>
          <w:bCs/>
          <w:color w:val="000000"/>
          <w:sz w:val="24"/>
          <w:szCs w:val="24"/>
        </w:rPr>
      </w:pPr>
      <w:r w:rsidRPr="00EA3BFE">
        <w:rPr>
          <w:rFonts w:ascii="Times New Roman" w:hAnsi="Times New Roman"/>
          <w:bCs/>
          <w:color w:val="000000"/>
          <w:sz w:val="24"/>
          <w:szCs w:val="24"/>
        </w:rPr>
        <w:t>Ferma GOC 3 este formata din 9 hale de crestere pasari, cu o capacitate totala de 122.000 locuri.</w:t>
      </w:r>
    </w:p>
    <w:p w:rsidR="00EA3BFE" w:rsidRPr="00EA3BFE" w:rsidRDefault="00EA3BFE" w:rsidP="00EA3BFE">
      <w:pPr>
        <w:tabs>
          <w:tab w:val="left" w:pos="720"/>
          <w:tab w:val="left" w:pos="1440"/>
          <w:tab w:val="left" w:pos="2160"/>
          <w:tab w:val="left" w:pos="2880"/>
          <w:tab w:val="left" w:pos="3580"/>
        </w:tabs>
        <w:spacing w:after="0" w:line="240" w:lineRule="auto"/>
        <w:ind w:left="-18"/>
        <w:jc w:val="both"/>
        <w:rPr>
          <w:rFonts w:ascii="Times New Roman" w:hAnsi="Times New Roman"/>
          <w:bCs/>
          <w:color w:val="000000"/>
          <w:sz w:val="24"/>
          <w:szCs w:val="24"/>
        </w:rPr>
      </w:pPr>
      <w:r w:rsidRPr="00EA3BFE">
        <w:rPr>
          <w:rFonts w:ascii="Times New Roman" w:hAnsi="Times New Roman"/>
          <w:bCs/>
          <w:color w:val="000000"/>
          <w:sz w:val="24"/>
          <w:szCs w:val="24"/>
        </w:rPr>
        <w:t>Halele de crestere pasari au un regim de inaltime P si au urmatoarele functionalitati si capacitati:</w:t>
      </w:r>
    </w:p>
    <w:tbl>
      <w:tblPr>
        <w:tblStyle w:val="TableGrid"/>
        <w:tblW w:w="0" w:type="auto"/>
        <w:tblInd w:w="534" w:type="dxa"/>
        <w:tblLook w:val="04A0"/>
      </w:tblPr>
      <w:tblGrid>
        <w:gridCol w:w="2251"/>
        <w:gridCol w:w="2617"/>
        <w:gridCol w:w="2224"/>
        <w:gridCol w:w="1752"/>
      </w:tblGrid>
      <w:tr w:rsidR="00EA3BFE" w:rsidRPr="00EA3BFE" w:rsidTr="005D4B62">
        <w:tc>
          <w:tcPr>
            <w:tcW w:w="2251" w:type="dxa"/>
          </w:tcPr>
          <w:p w:rsidR="00EA3BFE" w:rsidRPr="00EA3BFE" w:rsidRDefault="00EA3BFE" w:rsidP="00EA3BFE">
            <w:pPr>
              <w:tabs>
                <w:tab w:val="left" w:pos="720"/>
                <w:tab w:val="left" w:pos="1440"/>
                <w:tab w:val="left" w:pos="2160"/>
                <w:tab w:val="left" w:pos="2880"/>
                <w:tab w:val="left" w:pos="3580"/>
              </w:tabs>
              <w:spacing w:after="0" w:line="240" w:lineRule="auto"/>
              <w:rPr>
                <w:b/>
                <w:bCs/>
                <w:color w:val="000000"/>
                <w:sz w:val="24"/>
                <w:szCs w:val="24"/>
              </w:rPr>
            </w:pPr>
            <w:r w:rsidRPr="00EA3BFE">
              <w:rPr>
                <w:b/>
                <w:bCs/>
                <w:color w:val="000000"/>
                <w:sz w:val="24"/>
                <w:szCs w:val="24"/>
              </w:rPr>
              <w:t>Hala</w:t>
            </w:r>
          </w:p>
        </w:tc>
        <w:tc>
          <w:tcPr>
            <w:tcW w:w="2617" w:type="dxa"/>
          </w:tcPr>
          <w:p w:rsidR="00EA3BFE" w:rsidRPr="00EA3BFE" w:rsidRDefault="00EA3BFE" w:rsidP="00EA3BFE">
            <w:pPr>
              <w:tabs>
                <w:tab w:val="left" w:pos="720"/>
                <w:tab w:val="left" w:pos="1440"/>
                <w:tab w:val="left" w:pos="2160"/>
                <w:tab w:val="left" w:pos="2880"/>
                <w:tab w:val="left" w:pos="3580"/>
              </w:tabs>
              <w:spacing w:after="0" w:line="240" w:lineRule="auto"/>
              <w:rPr>
                <w:b/>
                <w:bCs/>
                <w:color w:val="000000"/>
                <w:sz w:val="24"/>
                <w:szCs w:val="24"/>
              </w:rPr>
            </w:pPr>
            <w:r w:rsidRPr="00EA3BFE">
              <w:rPr>
                <w:b/>
                <w:bCs/>
                <w:color w:val="000000"/>
                <w:sz w:val="24"/>
                <w:szCs w:val="24"/>
              </w:rPr>
              <w:t>Categorie pasare</w:t>
            </w:r>
          </w:p>
        </w:tc>
        <w:tc>
          <w:tcPr>
            <w:tcW w:w="2224" w:type="dxa"/>
          </w:tcPr>
          <w:p w:rsidR="00EA3BFE" w:rsidRPr="00EA3BFE" w:rsidRDefault="00EA3BFE" w:rsidP="00EA3BFE">
            <w:pPr>
              <w:tabs>
                <w:tab w:val="left" w:pos="720"/>
                <w:tab w:val="left" w:pos="1440"/>
                <w:tab w:val="left" w:pos="2160"/>
                <w:tab w:val="left" w:pos="2880"/>
                <w:tab w:val="left" w:pos="3580"/>
              </w:tabs>
              <w:spacing w:after="0" w:line="240" w:lineRule="auto"/>
              <w:rPr>
                <w:b/>
                <w:bCs/>
                <w:color w:val="000000"/>
                <w:sz w:val="24"/>
                <w:szCs w:val="24"/>
              </w:rPr>
            </w:pPr>
            <w:r w:rsidRPr="00EA3BFE">
              <w:rPr>
                <w:b/>
                <w:bCs/>
                <w:color w:val="000000"/>
                <w:sz w:val="24"/>
                <w:szCs w:val="24"/>
              </w:rPr>
              <w:t>Mod de crestere</w:t>
            </w:r>
          </w:p>
        </w:tc>
        <w:tc>
          <w:tcPr>
            <w:tcW w:w="1752" w:type="dxa"/>
          </w:tcPr>
          <w:p w:rsidR="00EA3BFE" w:rsidRPr="00EA3BFE" w:rsidRDefault="00EA3BFE" w:rsidP="00EA3BFE">
            <w:pPr>
              <w:tabs>
                <w:tab w:val="left" w:pos="720"/>
                <w:tab w:val="left" w:pos="1440"/>
                <w:tab w:val="left" w:pos="2160"/>
                <w:tab w:val="left" w:pos="2880"/>
                <w:tab w:val="left" w:pos="3580"/>
              </w:tabs>
              <w:spacing w:after="0" w:line="240" w:lineRule="auto"/>
              <w:rPr>
                <w:b/>
                <w:bCs/>
                <w:color w:val="000000"/>
                <w:sz w:val="24"/>
                <w:szCs w:val="24"/>
              </w:rPr>
            </w:pPr>
            <w:r w:rsidRPr="00EA3BFE">
              <w:rPr>
                <w:b/>
                <w:bCs/>
                <w:color w:val="000000"/>
                <w:sz w:val="24"/>
                <w:szCs w:val="24"/>
              </w:rPr>
              <w:t>Nr. locuri/hala</w:t>
            </w:r>
          </w:p>
        </w:tc>
      </w:tr>
      <w:tr w:rsidR="00EA3BFE" w:rsidRPr="00EA3BFE" w:rsidTr="005D4B62">
        <w:tc>
          <w:tcPr>
            <w:tcW w:w="2251" w:type="dxa"/>
          </w:tcPr>
          <w:p w:rsidR="00EA3BFE" w:rsidRPr="00EA3BFE" w:rsidRDefault="00EA3BFE" w:rsidP="00EA3BFE">
            <w:pPr>
              <w:tabs>
                <w:tab w:val="left" w:pos="720"/>
                <w:tab w:val="left" w:pos="1440"/>
                <w:tab w:val="left" w:pos="2160"/>
                <w:tab w:val="left" w:pos="2880"/>
                <w:tab w:val="left" w:pos="3580"/>
              </w:tabs>
              <w:spacing w:after="0" w:line="240" w:lineRule="auto"/>
              <w:rPr>
                <w:bCs/>
                <w:color w:val="000000"/>
                <w:sz w:val="24"/>
                <w:szCs w:val="24"/>
              </w:rPr>
            </w:pPr>
            <w:r w:rsidRPr="00EA3BFE">
              <w:rPr>
                <w:bCs/>
                <w:color w:val="000000"/>
                <w:sz w:val="24"/>
                <w:szCs w:val="24"/>
              </w:rPr>
              <w:t>H1 (revizie tehnica)</w:t>
            </w:r>
          </w:p>
        </w:tc>
        <w:tc>
          <w:tcPr>
            <w:tcW w:w="2617" w:type="dxa"/>
          </w:tcPr>
          <w:p w:rsidR="00EA3BFE" w:rsidRPr="00EA3BFE" w:rsidRDefault="00EA3BFE" w:rsidP="00EA3BFE">
            <w:pPr>
              <w:tabs>
                <w:tab w:val="left" w:pos="720"/>
                <w:tab w:val="left" w:pos="1440"/>
                <w:tab w:val="left" w:pos="2160"/>
                <w:tab w:val="left" w:pos="2880"/>
                <w:tab w:val="left" w:pos="3580"/>
              </w:tabs>
              <w:spacing w:after="0" w:line="240" w:lineRule="auto"/>
              <w:rPr>
                <w:bCs/>
                <w:color w:val="000000"/>
                <w:sz w:val="24"/>
                <w:szCs w:val="24"/>
              </w:rPr>
            </w:pPr>
            <w:r w:rsidRPr="00EA3BFE">
              <w:rPr>
                <w:bCs/>
                <w:color w:val="000000"/>
                <w:sz w:val="24"/>
                <w:szCs w:val="24"/>
              </w:rPr>
              <w:t xml:space="preserve">pui de carne </w:t>
            </w:r>
          </w:p>
        </w:tc>
        <w:tc>
          <w:tcPr>
            <w:tcW w:w="2224" w:type="dxa"/>
          </w:tcPr>
          <w:p w:rsidR="00EA3BFE" w:rsidRPr="00EA3BFE" w:rsidRDefault="00EA3BFE" w:rsidP="00EA3BFE">
            <w:pPr>
              <w:tabs>
                <w:tab w:val="left" w:pos="720"/>
                <w:tab w:val="left" w:pos="1440"/>
                <w:tab w:val="left" w:pos="2160"/>
                <w:tab w:val="left" w:pos="2880"/>
                <w:tab w:val="left" w:pos="3580"/>
              </w:tabs>
              <w:spacing w:after="0" w:line="240" w:lineRule="auto"/>
              <w:rPr>
                <w:bCs/>
                <w:color w:val="000000"/>
                <w:sz w:val="24"/>
                <w:szCs w:val="24"/>
              </w:rPr>
            </w:pPr>
            <w:r w:rsidRPr="00EA3BFE">
              <w:rPr>
                <w:bCs/>
                <w:color w:val="000000"/>
                <w:sz w:val="24"/>
                <w:szCs w:val="24"/>
              </w:rPr>
              <w:t>la sol</w:t>
            </w:r>
          </w:p>
        </w:tc>
        <w:tc>
          <w:tcPr>
            <w:tcW w:w="1752" w:type="dxa"/>
          </w:tcPr>
          <w:p w:rsidR="00EA3BFE" w:rsidRPr="00EA3BFE" w:rsidRDefault="00EA3BFE" w:rsidP="00EA3BFE">
            <w:pPr>
              <w:tabs>
                <w:tab w:val="left" w:pos="720"/>
                <w:tab w:val="left" w:pos="1440"/>
                <w:tab w:val="left" w:pos="2160"/>
                <w:tab w:val="left" w:pos="2880"/>
                <w:tab w:val="left" w:pos="3580"/>
              </w:tabs>
              <w:spacing w:after="0" w:line="240" w:lineRule="auto"/>
              <w:rPr>
                <w:bCs/>
                <w:color w:val="000000"/>
                <w:sz w:val="24"/>
                <w:szCs w:val="24"/>
              </w:rPr>
            </w:pPr>
            <w:r w:rsidRPr="00EA3BFE">
              <w:rPr>
                <w:bCs/>
                <w:color w:val="000000"/>
                <w:sz w:val="24"/>
                <w:szCs w:val="24"/>
              </w:rPr>
              <w:t>15.000</w:t>
            </w:r>
          </w:p>
        </w:tc>
      </w:tr>
      <w:tr w:rsidR="00EA3BFE" w:rsidRPr="00EA3BFE" w:rsidTr="005D4B62">
        <w:tc>
          <w:tcPr>
            <w:tcW w:w="2251" w:type="dxa"/>
          </w:tcPr>
          <w:p w:rsidR="00EA3BFE" w:rsidRPr="00EA3BFE" w:rsidRDefault="00EA3BFE" w:rsidP="00EA3BFE">
            <w:pPr>
              <w:tabs>
                <w:tab w:val="left" w:pos="720"/>
                <w:tab w:val="left" w:pos="1440"/>
                <w:tab w:val="left" w:pos="2160"/>
                <w:tab w:val="left" w:pos="2880"/>
                <w:tab w:val="left" w:pos="3580"/>
              </w:tabs>
              <w:spacing w:after="0" w:line="240" w:lineRule="auto"/>
              <w:rPr>
                <w:bCs/>
                <w:color w:val="000000"/>
                <w:sz w:val="24"/>
                <w:szCs w:val="24"/>
              </w:rPr>
            </w:pPr>
            <w:r w:rsidRPr="00EA3BFE">
              <w:rPr>
                <w:bCs/>
                <w:color w:val="000000"/>
                <w:sz w:val="24"/>
                <w:szCs w:val="24"/>
              </w:rPr>
              <w:t>H2(revizie tehnica)</w:t>
            </w:r>
          </w:p>
        </w:tc>
        <w:tc>
          <w:tcPr>
            <w:tcW w:w="2617" w:type="dxa"/>
          </w:tcPr>
          <w:p w:rsidR="00EA3BFE" w:rsidRPr="00EA3BFE" w:rsidRDefault="00EA3BFE" w:rsidP="00EA3BFE">
            <w:pPr>
              <w:tabs>
                <w:tab w:val="left" w:pos="720"/>
                <w:tab w:val="left" w:pos="1440"/>
                <w:tab w:val="left" w:pos="2160"/>
                <w:tab w:val="left" w:pos="2880"/>
                <w:tab w:val="left" w:pos="3580"/>
              </w:tabs>
              <w:spacing w:after="0" w:line="240" w:lineRule="auto"/>
              <w:rPr>
                <w:bCs/>
                <w:color w:val="000000"/>
                <w:sz w:val="24"/>
                <w:szCs w:val="24"/>
              </w:rPr>
            </w:pPr>
            <w:r w:rsidRPr="00EA3BFE">
              <w:rPr>
                <w:bCs/>
                <w:color w:val="000000"/>
                <w:sz w:val="24"/>
                <w:szCs w:val="24"/>
              </w:rPr>
              <w:t xml:space="preserve">pui de carne </w:t>
            </w:r>
          </w:p>
        </w:tc>
        <w:tc>
          <w:tcPr>
            <w:tcW w:w="2224" w:type="dxa"/>
          </w:tcPr>
          <w:p w:rsidR="00EA3BFE" w:rsidRPr="00EA3BFE" w:rsidRDefault="00EA3BFE" w:rsidP="00EA3BFE">
            <w:pPr>
              <w:tabs>
                <w:tab w:val="left" w:pos="720"/>
                <w:tab w:val="left" w:pos="1440"/>
                <w:tab w:val="left" w:pos="2160"/>
                <w:tab w:val="left" w:pos="2880"/>
                <w:tab w:val="left" w:pos="3580"/>
              </w:tabs>
              <w:spacing w:after="0" w:line="240" w:lineRule="auto"/>
              <w:rPr>
                <w:bCs/>
                <w:color w:val="000000"/>
                <w:sz w:val="24"/>
                <w:szCs w:val="24"/>
              </w:rPr>
            </w:pPr>
            <w:r w:rsidRPr="00EA3BFE">
              <w:rPr>
                <w:bCs/>
                <w:color w:val="000000"/>
                <w:sz w:val="24"/>
                <w:szCs w:val="24"/>
              </w:rPr>
              <w:t>la sol</w:t>
            </w:r>
          </w:p>
        </w:tc>
        <w:tc>
          <w:tcPr>
            <w:tcW w:w="1752" w:type="dxa"/>
          </w:tcPr>
          <w:p w:rsidR="00EA3BFE" w:rsidRPr="00EA3BFE" w:rsidRDefault="00EA3BFE" w:rsidP="00EA3BFE">
            <w:pPr>
              <w:tabs>
                <w:tab w:val="left" w:pos="720"/>
                <w:tab w:val="left" w:pos="1440"/>
                <w:tab w:val="left" w:pos="2160"/>
                <w:tab w:val="left" w:pos="2880"/>
                <w:tab w:val="left" w:pos="3580"/>
              </w:tabs>
              <w:spacing w:after="0" w:line="240" w:lineRule="auto"/>
              <w:rPr>
                <w:bCs/>
                <w:color w:val="000000"/>
                <w:sz w:val="24"/>
                <w:szCs w:val="24"/>
              </w:rPr>
            </w:pPr>
            <w:r w:rsidRPr="00EA3BFE">
              <w:rPr>
                <w:bCs/>
                <w:color w:val="000000"/>
                <w:sz w:val="24"/>
                <w:szCs w:val="24"/>
              </w:rPr>
              <w:t>15.000</w:t>
            </w:r>
          </w:p>
        </w:tc>
      </w:tr>
      <w:tr w:rsidR="00EA3BFE" w:rsidRPr="00EA3BFE" w:rsidTr="005D4B62">
        <w:tc>
          <w:tcPr>
            <w:tcW w:w="2251" w:type="dxa"/>
          </w:tcPr>
          <w:p w:rsidR="00EA3BFE" w:rsidRPr="00EA3BFE" w:rsidRDefault="00EA3BFE" w:rsidP="00EA3BFE">
            <w:pPr>
              <w:tabs>
                <w:tab w:val="left" w:pos="720"/>
                <w:tab w:val="left" w:pos="1440"/>
                <w:tab w:val="left" w:pos="2160"/>
                <w:tab w:val="left" w:pos="2880"/>
                <w:tab w:val="left" w:pos="3580"/>
              </w:tabs>
              <w:spacing w:after="0" w:line="240" w:lineRule="auto"/>
              <w:rPr>
                <w:bCs/>
                <w:color w:val="000000"/>
                <w:sz w:val="24"/>
                <w:szCs w:val="24"/>
              </w:rPr>
            </w:pPr>
            <w:r w:rsidRPr="00EA3BFE">
              <w:rPr>
                <w:bCs/>
                <w:color w:val="000000"/>
                <w:sz w:val="24"/>
                <w:szCs w:val="24"/>
              </w:rPr>
              <w:t>H4</w:t>
            </w:r>
          </w:p>
        </w:tc>
        <w:tc>
          <w:tcPr>
            <w:tcW w:w="2617" w:type="dxa"/>
          </w:tcPr>
          <w:p w:rsidR="00EA3BFE" w:rsidRPr="00EA3BFE" w:rsidRDefault="00EA3BFE" w:rsidP="00EA3BFE">
            <w:pPr>
              <w:tabs>
                <w:tab w:val="left" w:pos="720"/>
                <w:tab w:val="left" w:pos="1440"/>
                <w:tab w:val="left" w:pos="2160"/>
                <w:tab w:val="left" w:pos="2880"/>
                <w:tab w:val="left" w:pos="3580"/>
              </w:tabs>
              <w:spacing w:after="0" w:line="240" w:lineRule="auto"/>
              <w:rPr>
                <w:bCs/>
                <w:color w:val="000000"/>
                <w:sz w:val="24"/>
                <w:szCs w:val="24"/>
              </w:rPr>
            </w:pPr>
            <w:r w:rsidRPr="00EA3BFE">
              <w:rPr>
                <w:bCs/>
                <w:color w:val="000000"/>
                <w:sz w:val="24"/>
                <w:szCs w:val="24"/>
              </w:rPr>
              <w:t>puicute pentru inlocuire</w:t>
            </w:r>
          </w:p>
        </w:tc>
        <w:tc>
          <w:tcPr>
            <w:tcW w:w="2224" w:type="dxa"/>
          </w:tcPr>
          <w:p w:rsidR="00EA3BFE" w:rsidRPr="00EA3BFE" w:rsidRDefault="00EA3BFE" w:rsidP="00EA3BFE">
            <w:pPr>
              <w:tabs>
                <w:tab w:val="left" w:pos="720"/>
                <w:tab w:val="left" w:pos="1440"/>
                <w:tab w:val="left" w:pos="2160"/>
                <w:tab w:val="left" w:pos="2880"/>
                <w:tab w:val="left" w:pos="3580"/>
              </w:tabs>
              <w:spacing w:after="0" w:line="240" w:lineRule="auto"/>
              <w:rPr>
                <w:bCs/>
                <w:color w:val="000000"/>
                <w:sz w:val="24"/>
                <w:szCs w:val="24"/>
              </w:rPr>
            </w:pPr>
            <w:r w:rsidRPr="00EA3BFE">
              <w:rPr>
                <w:bCs/>
                <w:color w:val="000000"/>
                <w:sz w:val="24"/>
                <w:szCs w:val="24"/>
              </w:rPr>
              <w:t>in baterii</w:t>
            </w:r>
          </w:p>
        </w:tc>
        <w:tc>
          <w:tcPr>
            <w:tcW w:w="1752" w:type="dxa"/>
          </w:tcPr>
          <w:p w:rsidR="00EA3BFE" w:rsidRPr="00EA3BFE" w:rsidRDefault="00EA3BFE" w:rsidP="00EA3BFE">
            <w:pPr>
              <w:tabs>
                <w:tab w:val="left" w:pos="720"/>
                <w:tab w:val="left" w:pos="1440"/>
                <w:tab w:val="left" w:pos="2160"/>
                <w:tab w:val="left" w:pos="2880"/>
                <w:tab w:val="left" w:pos="3580"/>
              </w:tabs>
              <w:spacing w:after="0" w:line="240" w:lineRule="auto"/>
              <w:rPr>
                <w:bCs/>
                <w:color w:val="000000"/>
                <w:sz w:val="24"/>
                <w:szCs w:val="24"/>
              </w:rPr>
            </w:pPr>
            <w:r w:rsidRPr="00EA3BFE">
              <w:rPr>
                <w:bCs/>
                <w:color w:val="000000"/>
                <w:sz w:val="24"/>
                <w:szCs w:val="24"/>
              </w:rPr>
              <w:t>15.000</w:t>
            </w:r>
          </w:p>
        </w:tc>
      </w:tr>
      <w:tr w:rsidR="00EA3BFE" w:rsidRPr="00EA3BFE" w:rsidTr="005D4B62">
        <w:tc>
          <w:tcPr>
            <w:tcW w:w="2251" w:type="dxa"/>
          </w:tcPr>
          <w:p w:rsidR="00EA3BFE" w:rsidRPr="00EA3BFE" w:rsidRDefault="00EA3BFE" w:rsidP="00EA3BFE">
            <w:pPr>
              <w:tabs>
                <w:tab w:val="left" w:pos="720"/>
                <w:tab w:val="left" w:pos="1440"/>
                <w:tab w:val="left" w:pos="2160"/>
                <w:tab w:val="left" w:pos="2880"/>
                <w:tab w:val="left" w:pos="3580"/>
              </w:tabs>
              <w:spacing w:after="0" w:line="240" w:lineRule="auto"/>
              <w:rPr>
                <w:bCs/>
                <w:color w:val="000000"/>
                <w:sz w:val="24"/>
                <w:szCs w:val="24"/>
              </w:rPr>
            </w:pPr>
            <w:r w:rsidRPr="00EA3BFE">
              <w:rPr>
                <w:bCs/>
                <w:color w:val="000000"/>
                <w:sz w:val="24"/>
                <w:szCs w:val="24"/>
              </w:rPr>
              <w:t>H5</w:t>
            </w:r>
          </w:p>
        </w:tc>
        <w:tc>
          <w:tcPr>
            <w:tcW w:w="2617" w:type="dxa"/>
          </w:tcPr>
          <w:p w:rsidR="00EA3BFE" w:rsidRPr="00EA3BFE" w:rsidRDefault="00EA3BFE" w:rsidP="00EA3BFE">
            <w:pPr>
              <w:tabs>
                <w:tab w:val="left" w:pos="720"/>
                <w:tab w:val="left" w:pos="1440"/>
                <w:tab w:val="left" w:pos="2160"/>
                <w:tab w:val="left" w:pos="2880"/>
                <w:tab w:val="left" w:pos="3580"/>
              </w:tabs>
              <w:spacing w:after="0" w:line="240" w:lineRule="auto"/>
              <w:rPr>
                <w:bCs/>
                <w:color w:val="000000"/>
                <w:sz w:val="24"/>
                <w:szCs w:val="24"/>
              </w:rPr>
            </w:pPr>
            <w:r w:rsidRPr="00EA3BFE">
              <w:rPr>
                <w:bCs/>
                <w:color w:val="000000"/>
                <w:sz w:val="24"/>
                <w:szCs w:val="24"/>
              </w:rPr>
              <w:t>puicute pentru inlocuire</w:t>
            </w:r>
          </w:p>
        </w:tc>
        <w:tc>
          <w:tcPr>
            <w:tcW w:w="2224" w:type="dxa"/>
          </w:tcPr>
          <w:p w:rsidR="00EA3BFE" w:rsidRPr="00EA3BFE" w:rsidRDefault="00EA3BFE" w:rsidP="00EA3BFE">
            <w:pPr>
              <w:tabs>
                <w:tab w:val="left" w:pos="720"/>
                <w:tab w:val="left" w:pos="1440"/>
                <w:tab w:val="left" w:pos="2160"/>
                <w:tab w:val="left" w:pos="2880"/>
                <w:tab w:val="left" w:pos="3580"/>
              </w:tabs>
              <w:spacing w:after="0" w:line="240" w:lineRule="auto"/>
              <w:rPr>
                <w:bCs/>
                <w:color w:val="000000"/>
                <w:sz w:val="24"/>
                <w:szCs w:val="24"/>
              </w:rPr>
            </w:pPr>
            <w:r w:rsidRPr="00EA3BFE">
              <w:rPr>
                <w:bCs/>
                <w:color w:val="000000"/>
                <w:sz w:val="24"/>
                <w:szCs w:val="24"/>
              </w:rPr>
              <w:t>in baterii</w:t>
            </w:r>
          </w:p>
        </w:tc>
        <w:tc>
          <w:tcPr>
            <w:tcW w:w="1752" w:type="dxa"/>
          </w:tcPr>
          <w:p w:rsidR="00EA3BFE" w:rsidRPr="00EA3BFE" w:rsidRDefault="00EA3BFE" w:rsidP="00EA3BFE">
            <w:pPr>
              <w:tabs>
                <w:tab w:val="left" w:pos="720"/>
                <w:tab w:val="left" w:pos="1440"/>
                <w:tab w:val="left" w:pos="2160"/>
                <w:tab w:val="left" w:pos="2880"/>
                <w:tab w:val="left" w:pos="3580"/>
              </w:tabs>
              <w:spacing w:after="0" w:line="240" w:lineRule="auto"/>
              <w:rPr>
                <w:bCs/>
                <w:color w:val="000000"/>
                <w:sz w:val="24"/>
                <w:szCs w:val="24"/>
              </w:rPr>
            </w:pPr>
            <w:r w:rsidRPr="00EA3BFE">
              <w:rPr>
                <w:bCs/>
                <w:color w:val="000000"/>
                <w:sz w:val="24"/>
                <w:szCs w:val="24"/>
              </w:rPr>
              <w:t>15.000</w:t>
            </w:r>
          </w:p>
        </w:tc>
      </w:tr>
      <w:tr w:rsidR="00EA3BFE" w:rsidRPr="00EA3BFE" w:rsidTr="005D4B62">
        <w:tc>
          <w:tcPr>
            <w:tcW w:w="2251" w:type="dxa"/>
          </w:tcPr>
          <w:p w:rsidR="00EA3BFE" w:rsidRPr="00EA3BFE" w:rsidRDefault="00EA3BFE" w:rsidP="00EA3BFE">
            <w:pPr>
              <w:tabs>
                <w:tab w:val="left" w:pos="720"/>
                <w:tab w:val="left" w:pos="1440"/>
                <w:tab w:val="left" w:pos="2160"/>
                <w:tab w:val="left" w:pos="2880"/>
                <w:tab w:val="left" w:pos="3580"/>
              </w:tabs>
              <w:spacing w:after="0" w:line="240" w:lineRule="auto"/>
              <w:rPr>
                <w:bCs/>
                <w:color w:val="000000"/>
                <w:sz w:val="24"/>
                <w:szCs w:val="24"/>
              </w:rPr>
            </w:pPr>
            <w:r w:rsidRPr="00EA3BFE">
              <w:rPr>
                <w:bCs/>
                <w:color w:val="000000"/>
                <w:sz w:val="24"/>
                <w:szCs w:val="24"/>
              </w:rPr>
              <w:t>H6</w:t>
            </w:r>
          </w:p>
        </w:tc>
        <w:tc>
          <w:tcPr>
            <w:tcW w:w="2617" w:type="dxa"/>
          </w:tcPr>
          <w:p w:rsidR="00EA3BFE" w:rsidRPr="00EA3BFE" w:rsidRDefault="00EA3BFE" w:rsidP="00EA3BFE">
            <w:pPr>
              <w:tabs>
                <w:tab w:val="left" w:pos="720"/>
                <w:tab w:val="left" w:pos="1440"/>
                <w:tab w:val="left" w:pos="2160"/>
                <w:tab w:val="left" w:pos="2880"/>
                <w:tab w:val="left" w:pos="3580"/>
              </w:tabs>
              <w:spacing w:after="0" w:line="240" w:lineRule="auto"/>
              <w:rPr>
                <w:bCs/>
                <w:color w:val="000000"/>
                <w:sz w:val="24"/>
                <w:szCs w:val="24"/>
              </w:rPr>
            </w:pPr>
            <w:r w:rsidRPr="00EA3BFE">
              <w:rPr>
                <w:bCs/>
                <w:color w:val="000000"/>
                <w:sz w:val="24"/>
                <w:szCs w:val="24"/>
              </w:rPr>
              <w:t>puicute pentru inlocuire</w:t>
            </w:r>
          </w:p>
        </w:tc>
        <w:tc>
          <w:tcPr>
            <w:tcW w:w="2224" w:type="dxa"/>
          </w:tcPr>
          <w:p w:rsidR="00EA3BFE" w:rsidRPr="00EA3BFE" w:rsidRDefault="00EA3BFE" w:rsidP="00EA3BFE">
            <w:pPr>
              <w:tabs>
                <w:tab w:val="left" w:pos="720"/>
                <w:tab w:val="left" w:pos="1440"/>
                <w:tab w:val="left" w:pos="2160"/>
                <w:tab w:val="left" w:pos="2880"/>
                <w:tab w:val="left" w:pos="3580"/>
              </w:tabs>
              <w:spacing w:after="0" w:line="240" w:lineRule="auto"/>
              <w:rPr>
                <w:bCs/>
                <w:color w:val="000000"/>
                <w:sz w:val="24"/>
                <w:szCs w:val="24"/>
              </w:rPr>
            </w:pPr>
            <w:r w:rsidRPr="00EA3BFE">
              <w:rPr>
                <w:bCs/>
                <w:color w:val="000000"/>
                <w:sz w:val="24"/>
                <w:szCs w:val="24"/>
              </w:rPr>
              <w:t>la sol</w:t>
            </w:r>
          </w:p>
        </w:tc>
        <w:tc>
          <w:tcPr>
            <w:tcW w:w="1752" w:type="dxa"/>
          </w:tcPr>
          <w:p w:rsidR="00EA3BFE" w:rsidRPr="00EA3BFE" w:rsidRDefault="00EA3BFE" w:rsidP="00EA3BFE">
            <w:pPr>
              <w:tabs>
                <w:tab w:val="left" w:pos="720"/>
                <w:tab w:val="left" w:pos="1440"/>
                <w:tab w:val="left" w:pos="2160"/>
                <w:tab w:val="left" w:pos="2880"/>
                <w:tab w:val="left" w:pos="3580"/>
              </w:tabs>
              <w:spacing w:after="0" w:line="240" w:lineRule="auto"/>
              <w:rPr>
                <w:bCs/>
                <w:color w:val="000000"/>
                <w:sz w:val="24"/>
                <w:szCs w:val="24"/>
              </w:rPr>
            </w:pPr>
            <w:r w:rsidRPr="00EA3BFE">
              <w:rPr>
                <w:bCs/>
                <w:color w:val="000000"/>
                <w:sz w:val="24"/>
                <w:szCs w:val="24"/>
              </w:rPr>
              <w:t>15.000</w:t>
            </w:r>
          </w:p>
        </w:tc>
      </w:tr>
      <w:tr w:rsidR="00EA3BFE" w:rsidRPr="00EA3BFE" w:rsidTr="005D4B62">
        <w:tc>
          <w:tcPr>
            <w:tcW w:w="2251" w:type="dxa"/>
          </w:tcPr>
          <w:p w:rsidR="00EA3BFE" w:rsidRPr="00EA3BFE" w:rsidRDefault="00EA3BFE" w:rsidP="00EA3BFE">
            <w:pPr>
              <w:tabs>
                <w:tab w:val="left" w:pos="720"/>
                <w:tab w:val="left" w:pos="1440"/>
                <w:tab w:val="left" w:pos="2160"/>
                <w:tab w:val="left" w:pos="2880"/>
                <w:tab w:val="left" w:pos="3580"/>
              </w:tabs>
              <w:spacing w:after="0" w:line="240" w:lineRule="auto"/>
              <w:rPr>
                <w:bCs/>
                <w:color w:val="000000"/>
                <w:sz w:val="24"/>
                <w:szCs w:val="24"/>
              </w:rPr>
            </w:pPr>
            <w:r w:rsidRPr="00EA3BFE">
              <w:rPr>
                <w:bCs/>
                <w:color w:val="000000"/>
                <w:sz w:val="24"/>
                <w:szCs w:val="24"/>
              </w:rPr>
              <w:t>H7</w:t>
            </w:r>
          </w:p>
        </w:tc>
        <w:tc>
          <w:tcPr>
            <w:tcW w:w="2617" w:type="dxa"/>
          </w:tcPr>
          <w:p w:rsidR="00EA3BFE" w:rsidRPr="00EA3BFE" w:rsidRDefault="00EA3BFE" w:rsidP="00EA3BFE">
            <w:pPr>
              <w:tabs>
                <w:tab w:val="left" w:pos="720"/>
                <w:tab w:val="left" w:pos="1440"/>
                <w:tab w:val="left" w:pos="2160"/>
                <w:tab w:val="left" w:pos="2880"/>
                <w:tab w:val="left" w:pos="3580"/>
              </w:tabs>
              <w:spacing w:after="0" w:line="240" w:lineRule="auto"/>
              <w:rPr>
                <w:bCs/>
                <w:color w:val="000000"/>
                <w:sz w:val="24"/>
                <w:szCs w:val="24"/>
              </w:rPr>
            </w:pPr>
            <w:r w:rsidRPr="00EA3BFE">
              <w:rPr>
                <w:bCs/>
                <w:color w:val="000000"/>
                <w:sz w:val="24"/>
                <w:szCs w:val="24"/>
              </w:rPr>
              <w:t>gaini ouatoare</w:t>
            </w:r>
          </w:p>
        </w:tc>
        <w:tc>
          <w:tcPr>
            <w:tcW w:w="2224" w:type="dxa"/>
          </w:tcPr>
          <w:p w:rsidR="00EA3BFE" w:rsidRPr="00EA3BFE" w:rsidRDefault="00EA3BFE" w:rsidP="00EA3BFE">
            <w:pPr>
              <w:tabs>
                <w:tab w:val="left" w:pos="720"/>
                <w:tab w:val="left" w:pos="1440"/>
                <w:tab w:val="left" w:pos="2160"/>
                <w:tab w:val="left" w:pos="2880"/>
                <w:tab w:val="left" w:pos="3580"/>
              </w:tabs>
              <w:spacing w:after="0" w:line="240" w:lineRule="auto"/>
              <w:rPr>
                <w:bCs/>
                <w:color w:val="000000"/>
                <w:sz w:val="24"/>
                <w:szCs w:val="24"/>
              </w:rPr>
            </w:pPr>
            <w:r w:rsidRPr="00EA3BFE">
              <w:rPr>
                <w:bCs/>
                <w:color w:val="000000"/>
                <w:sz w:val="24"/>
                <w:szCs w:val="24"/>
              </w:rPr>
              <w:t>la sol</w:t>
            </w:r>
          </w:p>
        </w:tc>
        <w:tc>
          <w:tcPr>
            <w:tcW w:w="1752" w:type="dxa"/>
          </w:tcPr>
          <w:p w:rsidR="00EA3BFE" w:rsidRPr="00EA3BFE" w:rsidRDefault="00EA3BFE" w:rsidP="00EA3BFE">
            <w:pPr>
              <w:tabs>
                <w:tab w:val="left" w:pos="720"/>
                <w:tab w:val="left" w:pos="1440"/>
                <w:tab w:val="left" w:pos="2160"/>
                <w:tab w:val="left" w:pos="2880"/>
                <w:tab w:val="left" w:pos="3580"/>
              </w:tabs>
              <w:spacing w:after="0" w:line="240" w:lineRule="auto"/>
              <w:rPr>
                <w:bCs/>
                <w:color w:val="000000"/>
                <w:sz w:val="24"/>
                <w:szCs w:val="24"/>
              </w:rPr>
            </w:pPr>
            <w:r w:rsidRPr="00EA3BFE">
              <w:rPr>
                <w:bCs/>
                <w:color w:val="000000"/>
                <w:sz w:val="24"/>
                <w:szCs w:val="24"/>
              </w:rPr>
              <w:t>8.500</w:t>
            </w:r>
          </w:p>
        </w:tc>
      </w:tr>
      <w:tr w:rsidR="00EA3BFE" w:rsidRPr="00EA3BFE" w:rsidTr="005D4B62">
        <w:tc>
          <w:tcPr>
            <w:tcW w:w="2251" w:type="dxa"/>
          </w:tcPr>
          <w:p w:rsidR="00EA3BFE" w:rsidRPr="00EA3BFE" w:rsidRDefault="00EA3BFE" w:rsidP="00EA3BFE">
            <w:pPr>
              <w:tabs>
                <w:tab w:val="left" w:pos="720"/>
                <w:tab w:val="left" w:pos="1440"/>
                <w:tab w:val="left" w:pos="2160"/>
                <w:tab w:val="left" w:pos="2880"/>
                <w:tab w:val="left" w:pos="3580"/>
              </w:tabs>
              <w:spacing w:after="0" w:line="240" w:lineRule="auto"/>
              <w:rPr>
                <w:bCs/>
                <w:color w:val="000000"/>
                <w:sz w:val="24"/>
                <w:szCs w:val="24"/>
              </w:rPr>
            </w:pPr>
            <w:r w:rsidRPr="00EA3BFE">
              <w:rPr>
                <w:bCs/>
                <w:color w:val="000000"/>
                <w:sz w:val="24"/>
                <w:szCs w:val="24"/>
              </w:rPr>
              <w:t>H10</w:t>
            </w:r>
          </w:p>
        </w:tc>
        <w:tc>
          <w:tcPr>
            <w:tcW w:w="2617" w:type="dxa"/>
          </w:tcPr>
          <w:p w:rsidR="00EA3BFE" w:rsidRPr="00EA3BFE" w:rsidRDefault="00EA3BFE" w:rsidP="00EA3BFE">
            <w:pPr>
              <w:tabs>
                <w:tab w:val="left" w:pos="720"/>
                <w:tab w:val="left" w:pos="1440"/>
                <w:tab w:val="left" w:pos="2160"/>
                <w:tab w:val="left" w:pos="2880"/>
                <w:tab w:val="left" w:pos="3580"/>
              </w:tabs>
              <w:spacing w:after="0" w:line="240" w:lineRule="auto"/>
              <w:rPr>
                <w:bCs/>
                <w:color w:val="000000"/>
                <w:sz w:val="24"/>
                <w:szCs w:val="24"/>
              </w:rPr>
            </w:pPr>
            <w:r w:rsidRPr="00EA3BFE">
              <w:rPr>
                <w:bCs/>
                <w:color w:val="000000"/>
                <w:sz w:val="24"/>
                <w:szCs w:val="24"/>
              </w:rPr>
              <w:t>gaini ouatoare</w:t>
            </w:r>
          </w:p>
        </w:tc>
        <w:tc>
          <w:tcPr>
            <w:tcW w:w="2224" w:type="dxa"/>
          </w:tcPr>
          <w:p w:rsidR="00EA3BFE" w:rsidRPr="00EA3BFE" w:rsidRDefault="00EA3BFE" w:rsidP="00EA3BFE">
            <w:pPr>
              <w:tabs>
                <w:tab w:val="left" w:pos="720"/>
                <w:tab w:val="left" w:pos="1440"/>
                <w:tab w:val="left" w:pos="2160"/>
                <w:tab w:val="left" w:pos="2880"/>
                <w:tab w:val="left" w:pos="3580"/>
              </w:tabs>
              <w:spacing w:after="0" w:line="240" w:lineRule="auto"/>
              <w:rPr>
                <w:bCs/>
                <w:color w:val="000000"/>
                <w:sz w:val="24"/>
                <w:szCs w:val="24"/>
              </w:rPr>
            </w:pPr>
            <w:r w:rsidRPr="00EA3BFE">
              <w:rPr>
                <w:bCs/>
                <w:color w:val="000000"/>
                <w:sz w:val="24"/>
                <w:szCs w:val="24"/>
              </w:rPr>
              <w:t>la sol</w:t>
            </w:r>
          </w:p>
        </w:tc>
        <w:tc>
          <w:tcPr>
            <w:tcW w:w="1752" w:type="dxa"/>
          </w:tcPr>
          <w:p w:rsidR="00EA3BFE" w:rsidRPr="00EA3BFE" w:rsidRDefault="00EA3BFE" w:rsidP="00EA3BFE">
            <w:pPr>
              <w:tabs>
                <w:tab w:val="left" w:pos="720"/>
                <w:tab w:val="left" w:pos="1440"/>
                <w:tab w:val="left" w:pos="2160"/>
                <w:tab w:val="left" w:pos="2880"/>
                <w:tab w:val="left" w:pos="3580"/>
              </w:tabs>
              <w:spacing w:after="0" w:line="240" w:lineRule="auto"/>
              <w:rPr>
                <w:bCs/>
                <w:color w:val="000000"/>
                <w:sz w:val="24"/>
                <w:szCs w:val="24"/>
              </w:rPr>
            </w:pPr>
            <w:r w:rsidRPr="00EA3BFE">
              <w:rPr>
                <w:bCs/>
                <w:color w:val="000000"/>
                <w:sz w:val="24"/>
                <w:szCs w:val="24"/>
              </w:rPr>
              <w:t>8.500</w:t>
            </w:r>
          </w:p>
        </w:tc>
      </w:tr>
      <w:tr w:rsidR="00EA3BFE" w:rsidRPr="00EA3BFE" w:rsidTr="005D4B62">
        <w:tc>
          <w:tcPr>
            <w:tcW w:w="2251" w:type="dxa"/>
          </w:tcPr>
          <w:p w:rsidR="00EA3BFE" w:rsidRPr="00EA3BFE" w:rsidRDefault="00EA3BFE" w:rsidP="00EA3BFE">
            <w:pPr>
              <w:tabs>
                <w:tab w:val="left" w:pos="720"/>
                <w:tab w:val="left" w:pos="1440"/>
                <w:tab w:val="left" w:pos="2160"/>
                <w:tab w:val="left" w:pos="2880"/>
                <w:tab w:val="left" w:pos="3580"/>
              </w:tabs>
              <w:spacing w:after="0" w:line="240" w:lineRule="auto"/>
              <w:rPr>
                <w:bCs/>
                <w:color w:val="000000"/>
                <w:sz w:val="24"/>
                <w:szCs w:val="24"/>
              </w:rPr>
            </w:pPr>
            <w:r w:rsidRPr="00EA3BFE">
              <w:rPr>
                <w:bCs/>
                <w:color w:val="000000"/>
                <w:sz w:val="24"/>
                <w:szCs w:val="24"/>
              </w:rPr>
              <w:t>H11</w:t>
            </w:r>
          </w:p>
        </w:tc>
        <w:tc>
          <w:tcPr>
            <w:tcW w:w="2617" w:type="dxa"/>
          </w:tcPr>
          <w:p w:rsidR="00EA3BFE" w:rsidRPr="00EA3BFE" w:rsidRDefault="00EA3BFE" w:rsidP="00EA3BFE">
            <w:pPr>
              <w:tabs>
                <w:tab w:val="left" w:pos="720"/>
                <w:tab w:val="left" w:pos="1440"/>
                <w:tab w:val="left" w:pos="2160"/>
                <w:tab w:val="left" w:pos="2880"/>
                <w:tab w:val="left" w:pos="3580"/>
              </w:tabs>
              <w:spacing w:after="0" w:line="240" w:lineRule="auto"/>
              <w:rPr>
                <w:bCs/>
                <w:color w:val="000000"/>
                <w:sz w:val="24"/>
                <w:szCs w:val="24"/>
              </w:rPr>
            </w:pPr>
            <w:r w:rsidRPr="00EA3BFE">
              <w:rPr>
                <w:bCs/>
                <w:color w:val="000000"/>
                <w:sz w:val="24"/>
                <w:szCs w:val="24"/>
              </w:rPr>
              <w:t>gaini ouatoare</w:t>
            </w:r>
          </w:p>
        </w:tc>
        <w:tc>
          <w:tcPr>
            <w:tcW w:w="2224" w:type="dxa"/>
          </w:tcPr>
          <w:p w:rsidR="00EA3BFE" w:rsidRPr="00EA3BFE" w:rsidRDefault="00EA3BFE" w:rsidP="00EA3BFE">
            <w:pPr>
              <w:tabs>
                <w:tab w:val="left" w:pos="720"/>
                <w:tab w:val="left" w:pos="1440"/>
                <w:tab w:val="left" w:pos="2160"/>
                <w:tab w:val="left" w:pos="2880"/>
                <w:tab w:val="left" w:pos="3580"/>
              </w:tabs>
              <w:spacing w:after="0" w:line="240" w:lineRule="auto"/>
              <w:rPr>
                <w:bCs/>
                <w:color w:val="000000"/>
                <w:sz w:val="24"/>
                <w:szCs w:val="24"/>
              </w:rPr>
            </w:pPr>
            <w:r w:rsidRPr="00EA3BFE">
              <w:rPr>
                <w:bCs/>
                <w:color w:val="000000"/>
                <w:sz w:val="24"/>
                <w:szCs w:val="24"/>
              </w:rPr>
              <w:t>la sol</w:t>
            </w:r>
          </w:p>
        </w:tc>
        <w:tc>
          <w:tcPr>
            <w:tcW w:w="1752" w:type="dxa"/>
          </w:tcPr>
          <w:p w:rsidR="00EA3BFE" w:rsidRPr="00EA3BFE" w:rsidRDefault="00EA3BFE" w:rsidP="00EA3BFE">
            <w:pPr>
              <w:tabs>
                <w:tab w:val="left" w:pos="720"/>
                <w:tab w:val="left" w:pos="1440"/>
                <w:tab w:val="left" w:pos="2160"/>
                <w:tab w:val="left" w:pos="2880"/>
                <w:tab w:val="left" w:pos="3580"/>
              </w:tabs>
              <w:spacing w:after="0" w:line="240" w:lineRule="auto"/>
              <w:rPr>
                <w:bCs/>
                <w:color w:val="000000"/>
                <w:sz w:val="24"/>
                <w:szCs w:val="24"/>
              </w:rPr>
            </w:pPr>
            <w:r w:rsidRPr="00EA3BFE">
              <w:rPr>
                <w:bCs/>
                <w:color w:val="000000"/>
                <w:sz w:val="24"/>
                <w:szCs w:val="24"/>
              </w:rPr>
              <w:t>15.000</w:t>
            </w:r>
          </w:p>
        </w:tc>
      </w:tr>
      <w:tr w:rsidR="00EA3BFE" w:rsidRPr="00EA3BFE" w:rsidTr="005D4B62">
        <w:tc>
          <w:tcPr>
            <w:tcW w:w="2251" w:type="dxa"/>
          </w:tcPr>
          <w:p w:rsidR="00EA3BFE" w:rsidRPr="00EA3BFE" w:rsidRDefault="00EA3BFE" w:rsidP="00EA3BFE">
            <w:pPr>
              <w:tabs>
                <w:tab w:val="left" w:pos="720"/>
                <w:tab w:val="left" w:pos="1440"/>
                <w:tab w:val="left" w:pos="2160"/>
                <w:tab w:val="left" w:pos="2880"/>
                <w:tab w:val="left" w:pos="3580"/>
              </w:tabs>
              <w:spacing w:after="0" w:line="240" w:lineRule="auto"/>
              <w:rPr>
                <w:bCs/>
                <w:color w:val="000000"/>
                <w:sz w:val="24"/>
                <w:szCs w:val="24"/>
              </w:rPr>
            </w:pPr>
            <w:r w:rsidRPr="00EA3BFE">
              <w:rPr>
                <w:bCs/>
                <w:color w:val="000000"/>
                <w:sz w:val="24"/>
                <w:szCs w:val="24"/>
              </w:rPr>
              <w:t>H12</w:t>
            </w:r>
          </w:p>
        </w:tc>
        <w:tc>
          <w:tcPr>
            <w:tcW w:w="2617" w:type="dxa"/>
          </w:tcPr>
          <w:p w:rsidR="00EA3BFE" w:rsidRPr="00EA3BFE" w:rsidRDefault="00EA3BFE" w:rsidP="00EA3BFE">
            <w:pPr>
              <w:tabs>
                <w:tab w:val="left" w:pos="720"/>
                <w:tab w:val="left" w:pos="1440"/>
                <w:tab w:val="left" w:pos="2160"/>
                <w:tab w:val="left" w:pos="2880"/>
                <w:tab w:val="left" w:pos="3580"/>
              </w:tabs>
              <w:spacing w:after="0" w:line="240" w:lineRule="auto"/>
              <w:rPr>
                <w:bCs/>
                <w:color w:val="000000"/>
                <w:sz w:val="24"/>
                <w:szCs w:val="24"/>
              </w:rPr>
            </w:pPr>
            <w:r w:rsidRPr="00EA3BFE">
              <w:rPr>
                <w:bCs/>
                <w:color w:val="000000"/>
                <w:sz w:val="24"/>
                <w:szCs w:val="24"/>
              </w:rPr>
              <w:t>gaini ouatoare</w:t>
            </w:r>
          </w:p>
        </w:tc>
        <w:tc>
          <w:tcPr>
            <w:tcW w:w="2224" w:type="dxa"/>
          </w:tcPr>
          <w:p w:rsidR="00EA3BFE" w:rsidRPr="00EA3BFE" w:rsidRDefault="00EA3BFE" w:rsidP="00EA3BFE">
            <w:pPr>
              <w:tabs>
                <w:tab w:val="left" w:pos="720"/>
                <w:tab w:val="left" w:pos="1440"/>
                <w:tab w:val="left" w:pos="2160"/>
                <w:tab w:val="left" w:pos="2880"/>
                <w:tab w:val="left" w:pos="3580"/>
              </w:tabs>
              <w:spacing w:after="0" w:line="240" w:lineRule="auto"/>
              <w:rPr>
                <w:bCs/>
                <w:color w:val="000000"/>
                <w:sz w:val="24"/>
                <w:szCs w:val="24"/>
              </w:rPr>
            </w:pPr>
            <w:r w:rsidRPr="00EA3BFE">
              <w:rPr>
                <w:bCs/>
                <w:color w:val="000000"/>
                <w:sz w:val="24"/>
                <w:szCs w:val="24"/>
              </w:rPr>
              <w:t>in baterii</w:t>
            </w:r>
          </w:p>
        </w:tc>
        <w:tc>
          <w:tcPr>
            <w:tcW w:w="1752" w:type="dxa"/>
          </w:tcPr>
          <w:p w:rsidR="00EA3BFE" w:rsidRPr="00EA3BFE" w:rsidRDefault="00EA3BFE" w:rsidP="00EA3BFE">
            <w:pPr>
              <w:tabs>
                <w:tab w:val="left" w:pos="720"/>
                <w:tab w:val="left" w:pos="1440"/>
                <w:tab w:val="left" w:pos="2160"/>
                <w:tab w:val="left" w:pos="2880"/>
                <w:tab w:val="left" w:pos="3580"/>
              </w:tabs>
              <w:spacing w:after="0" w:line="240" w:lineRule="auto"/>
              <w:rPr>
                <w:bCs/>
                <w:color w:val="000000"/>
                <w:sz w:val="24"/>
                <w:szCs w:val="24"/>
              </w:rPr>
            </w:pPr>
            <w:r w:rsidRPr="00EA3BFE">
              <w:rPr>
                <w:bCs/>
                <w:color w:val="000000"/>
                <w:sz w:val="24"/>
                <w:szCs w:val="24"/>
              </w:rPr>
              <w:t>15.000</w:t>
            </w:r>
          </w:p>
        </w:tc>
      </w:tr>
    </w:tbl>
    <w:p w:rsidR="00EA3BFE" w:rsidRPr="00EA3BFE" w:rsidRDefault="00EA3BFE" w:rsidP="00EA3BFE">
      <w:pPr>
        <w:tabs>
          <w:tab w:val="left" w:pos="720"/>
          <w:tab w:val="left" w:pos="1440"/>
          <w:tab w:val="left" w:pos="2160"/>
          <w:tab w:val="left" w:pos="2880"/>
          <w:tab w:val="left" w:pos="3580"/>
        </w:tabs>
        <w:spacing w:after="0" w:line="240" w:lineRule="auto"/>
        <w:jc w:val="both"/>
        <w:rPr>
          <w:rFonts w:ascii="Times New Roman" w:hAnsi="Times New Roman"/>
          <w:bCs/>
          <w:color w:val="000000"/>
          <w:sz w:val="24"/>
          <w:szCs w:val="24"/>
        </w:rPr>
      </w:pPr>
      <w:r w:rsidRPr="00EA3BFE">
        <w:rPr>
          <w:rFonts w:ascii="Times New Roman" w:hAnsi="Times New Roman"/>
          <w:bCs/>
          <w:color w:val="000000"/>
          <w:sz w:val="24"/>
          <w:szCs w:val="24"/>
        </w:rPr>
        <w:t>Halele de crestere pasari sunt realizate din caramida, cu osuprafata construita de 1220 mp fiecare si  compartimentate in:</w:t>
      </w:r>
    </w:p>
    <w:p w:rsidR="00EA3BFE" w:rsidRPr="00EA3BFE" w:rsidRDefault="00EA3BFE" w:rsidP="00657642">
      <w:pPr>
        <w:pStyle w:val="ListParagraph"/>
        <w:numPr>
          <w:ilvl w:val="0"/>
          <w:numId w:val="19"/>
        </w:numPr>
        <w:tabs>
          <w:tab w:val="left" w:pos="720"/>
          <w:tab w:val="left" w:pos="1440"/>
          <w:tab w:val="left" w:pos="2160"/>
          <w:tab w:val="left" w:pos="2880"/>
          <w:tab w:val="left" w:pos="3580"/>
        </w:tabs>
        <w:spacing w:after="0" w:line="240" w:lineRule="auto"/>
        <w:jc w:val="both"/>
        <w:rPr>
          <w:rFonts w:ascii="Times New Roman" w:hAnsi="Times New Roman"/>
          <w:bCs/>
          <w:color w:val="000000"/>
          <w:sz w:val="24"/>
          <w:szCs w:val="24"/>
        </w:rPr>
      </w:pPr>
      <w:r w:rsidRPr="00EA3BFE">
        <w:rPr>
          <w:rFonts w:ascii="Times New Roman" w:hAnsi="Times New Roman"/>
          <w:bCs/>
          <w:color w:val="000000"/>
          <w:sz w:val="24"/>
          <w:szCs w:val="24"/>
        </w:rPr>
        <w:t>magazie</w:t>
      </w:r>
    </w:p>
    <w:p w:rsidR="00EA3BFE" w:rsidRPr="00EA3BFE" w:rsidRDefault="00EA3BFE" w:rsidP="00657642">
      <w:pPr>
        <w:pStyle w:val="ListParagraph"/>
        <w:numPr>
          <w:ilvl w:val="0"/>
          <w:numId w:val="19"/>
        </w:numPr>
        <w:tabs>
          <w:tab w:val="left" w:pos="720"/>
          <w:tab w:val="left" w:pos="1440"/>
          <w:tab w:val="left" w:pos="2160"/>
          <w:tab w:val="left" w:pos="2880"/>
          <w:tab w:val="left" w:pos="3580"/>
        </w:tabs>
        <w:spacing w:after="0" w:line="240" w:lineRule="auto"/>
        <w:jc w:val="both"/>
        <w:rPr>
          <w:rFonts w:ascii="Times New Roman" w:hAnsi="Times New Roman"/>
          <w:bCs/>
          <w:color w:val="000000"/>
          <w:sz w:val="24"/>
          <w:szCs w:val="24"/>
        </w:rPr>
      </w:pPr>
      <w:r w:rsidRPr="00EA3BFE">
        <w:rPr>
          <w:rFonts w:ascii="Times New Roman" w:hAnsi="Times New Roman"/>
          <w:bCs/>
          <w:color w:val="000000"/>
          <w:sz w:val="24"/>
          <w:szCs w:val="24"/>
        </w:rPr>
        <w:t>camera tablou electric</w:t>
      </w:r>
    </w:p>
    <w:p w:rsidR="00EA3BFE" w:rsidRPr="00EA3BFE" w:rsidRDefault="00EA3BFE" w:rsidP="00657642">
      <w:pPr>
        <w:pStyle w:val="ListParagraph"/>
        <w:numPr>
          <w:ilvl w:val="0"/>
          <w:numId w:val="19"/>
        </w:numPr>
        <w:tabs>
          <w:tab w:val="left" w:pos="720"/>
          <w:tab w:val="left" w:pos="1440"/>
          <w:tab w:val="left" w:pos="2160"/>
          <w:tab w:val="left" w:pos="2880"/>
          <w:tab w:val="left" w:pos="3580"/>
        </w:tabs>
        <w:spacing w:after="0" w:line="240" w:lineRule="auto"/>
        <w:jc w:val="both"/>
        <w:rPr>
          <w:rFonts w:ascii="Times New Roman" w:hAnsi="Times New Roman"/>
          <w:bCs/>
          <w:color w:val="000000"/>
          <w:sz w:val="24"/>
          <w:szCs w:val="24"/>
        </w:rPr>
      </w:pPr>
      <w:r w:rsidRPr="00EA3BFE">
        <w:rPr>
          <w:rFonts w:ascii="Times New Roman" w:hAnsi="Times New Roman"/>
          <w:bCs/>
          <w:color w:val="000000"/>
          <w:sz w:val="24"/>
          <w:szCs w:val="24"/>
        </w:rPr>
        <w:t>SAS (intrare in hala)</w:t>
      </w:r>
    </w:p>
    <w:p w:rsidR="00EA3BFE" w:rsidRPr="00EA3BFE" w:rsidRDefault="00EA3BFE" w:rsidP="00657642">
      <w:pPr>
        <w:pStyle w:val="ListParagraph"/>
        <w:numPr>
          <w:ilvl w:val="0"/>
          <w:numId w:val="19"/>
        </w:numPr>
        <w:tabs>
          <w:tab w:val="left" w:pos="720"/>
          <w:tab w:val="left" w:pos="1440"/>
          <w:tab w:val="left" w:pos="2160"/>
          <w:tab w:val="left" w:pos="2880"/>
          <w:tab w:val="left" w:pos="3580"/>
        </w:tabs>
        <w:spacing w:after="0" w:line="240" w:lineRule="auto"/>
        <w:jc w:val="both"/>
        <w:rPr>
          <w:rFonts w:ascii="Times New Roman" w:hAnsi="Times New Roman"/>
          <w:bCs/>
          <w:color w:val="000000"/>
          <w:sz w:val="24"/>
          <w:szCs w:val="24"/>
        </w:rPr>
      </w:pPr>
      <w:r w:rsidRPr="00EA3BFE">
        <w:rPr>
          <w:rFonts w:ascii="Times New Roman" w:hAnsi="Times New Roman"/>
          <w:bCs/>
          <w:color w:val="000000"/>
          <w:sz w:val="24"/>
          <w:szCs w:val="24"/>
        </w:rPr>
        <w:t>spatiu tehnic unde este amplasat hidrantul interior si rezervorul de stocare apa, din fibra de sticla, V = 1000 l</w:t>
      </w:r>
    </w:p>
    <w:p w:rsidR="00EA3BFE" w:rsidRPr="00EA3BFE" w:rsidRDefault="00EA3BFE" w:rsidP="00657642">
      <w:pPr>
        <w:pStyle w:val="ListParagraph"/>
        <w:numPr>
          <w:ilvl w:val="0"/>
          <w:numId w:val="19"/>
        </w:numPr>
        <w:tabs>
          <w:tab w:val="left" w:pos="720"/>
          <w:tab w:val="left" w:pos="1440"/>
          <w:tab w:val="left" w:pos="2160"/>
          <w:tab w:val="left" w:pos="2880"/>
          <w:tab w:val="left" w:pos="3580"/>
        </w:tabs>
        <w:spacing w:after="0" w:line="240" w:lineRule="auto"/>
        <w:jc w:val="both"/>
        <w:rPr>
          <w:rFonts w:ascii="Times New Roman" w:hAnsi="Times New Roman"/>
          <w:bCs/>
          <w:color w:val="000000"/>
          <w:sz w:val="24"/>
          <w:szCs w:val="24"/>
        </w:rPr>
      </w:pPr>
      <w:r w:rsidRPr="00EA3BFE">
        <w:rPr>
          <w:rFonts w:ascii="Times New Roman" w:hAnsi="Times New Roman"/>
          <w:bCs/>
          <w:color w:val="000000"/>
          <w:sz w:val="24"/>
          <w:szCs w:val="24"/>
        </w:rPr>
        <w:t>coridor uzinal</w:t>
      </w:r>
    </w:p>
    <w:p w:rsidR="00EA3BFE" w:rsidRPr="00EA3BFE" w:rsidRDefault="00EA3BFE" w:rsidP="00657642">
      <w:pPr>
        <w:pStyle w:val="ListParagraph"/>
        <w:numPr>
          <w:ilvl w:val="0"/>
          <w:numId w:val="19"/>
        </w:numPr>
        <w:tabs>
          <w:tab w:val="left" w:pos="720"/>
          <w:tab w:val="left" w:pos="1440"/>
          <w:tab w:val="left" w:pos="2160"/>
          <w:tab w:val="left" w:pos="2880"/>
          <w:tab w:val="left" w:pos="3580"/>
        </w:tabs>
        <w:spacing w:after="0" w:line="240" w:lineRule="auto"/>
        <w:jc w:val="both"/>
        <w:rPr>
          <w:rFonts w:ascii="Times New Roman" w:hAnsi="Times New Roman"/>
          <w:bCs/>
          <w:color w:val="000000"/>
          <w:sz w:val="24"/>
          <w:szCs w:val="24"/>
        </w:rPr>
      </w:pPr>
      <w:r w:rsidRPr="00EA3BFE">
        <w:rPr>
          <w:rFonts w:ascii="Times New Roman" w:hAnsi="Times New Roman"/>
          <w:bCs/>
          <w:color w:val="000000"/>
          <w:sz w:val="24"/>
          <w:szCs w:val="24"/>
        </w:rPr>
        <w:t>hala propriu-zisa de crestere/exploatare pasari</w:t>
      </w:r>
    </w:p>
    <w:p w:rsidR="00EA3BFE" w:rsidRPr="00EA3BFE" w:rsidRDefault="00EA3BFE" w:rsidP="00EA3BFE">
      <w:pPr>
        <w:tabs>
          <w:tab w:val="left" w:pos="720"/>
          <w:tab w:val="left" w:pos="1440"/>
          <w:tab w:val="left" w:pos="2160"/>
          <w:tab w:val="left" w:pos="2880"/>
          <w:tab w:val="left" w:pos="3580"/>
        </w:tabs>
        <w:spacing w:after="0" w:line="240" w:lineRule="auto"/>
        <w:ind w:left="-18"/>
        <w:jc w:val="both"/>
        <w:rPr>
          <w:rFonts w:ascii="Times New Roman" w:hAnsi="Times New Roman"/>
          <w:sz w:val="24"/>
          <w:szCs w:val="24"/>
          <w:lang w:val="fr-FR"/>
        </w:rPr>
      </w:pPr>
      <w:r w:rsidRPr="00EA3BFE">
        <w:rPr>
          <w:rFonts w:ascii="Times New Roman" w:hAnsi="Times New Roman"/>
          <w:sz w:val="24"/>
          <w:szCs w:val="24"/>
          <w:lang w:val="fr-FR"/>
        </w:rPr>
        <w:t>Halele de crestere pasari sunt racordate la reteaua de curent   electric,reteaua de alimentare cu apa si reteaua de canalizare.</w:t>
      </w:r>
    </w:p>
    <w:p w:rsidR="00EA3BFE" w:rsidRPr="00EA3BFE" w:rsidRDefault="00EA3BFE" w:rsidP="00EA3BFE">
      <w:pPr>
        <w:tabs>
          <w:tab w:val="left" w:pos="720"/>
          <w:tab w:val="left" w:pos="1440"/>
          <w:tab w:val="left" w:pos="2160"/>
          <w:tab w:val="left" w:pos="2880"/>
          <w:tab w:val="left" w:pos="3580"/>
        </w:tabs>
        <w:spacing w:after="0" w:line="240" w:lineRule="auto"/>
        <w:ind w:left="-18"/>
        <w:jc w:val="both"/>
        <w:rPr>
          <w:rFonts w:ascii="Times New Roman" w:hAnsi="Times New Roman"/>
          <w:sz w:val="24"/>
          <w:szCs w:val="24"/>
          <w:lang w:val="fr-FR"/>
        </w:rPr>
      </w:pPr>
      <w:r w:rsidRPr="00EA3BFE">
        <w:rPr>
          <w:rFonts w:ascii="Times New Roman" w:hAnsi="Times New Roman"/>
          <w:sz w:val="24"/>
          <w:szCs w:val="24"/>
          <w:lang w:val="fr-FR"/>
        </w:rPr>
        <w:t>Pentru a raspunde cerintelor biologice ale speciei (acces usor la hrana si apa, spatiu suficient, sistem de incalzire si ventilare care sa asigure circulatia aerului), halele au fost dotate functie de modul de crestere si de categoria a pasarilor, indeplinind conditiile necesare de adapostire.</w:t>
      </w:r>
    </w:p>
    <w:p w:rsidR="00EA3BFE" w:rsidRPr="00EA3BFE" w:rsidRDefault="00EA3BFE" w:rsidP="00EA3BFE">
      <w:pPr>
        <w:tabs>
          <w:tab w:val="left" w:pos="720"/>
          <w:tab w:val="left" w:pos="1440"/>
          <w:tab w:val="left" w:pos="2160"/>
          <w:tab w:val="left" w:pos="2880"/>
          <w:tab w:val="left" w:pos="3580"/>
        </w:tabs>
        <w:spacing w:after="0" w:line="240" w:lineRule="auto"/>
        <w:ind w:right="-94"/>
        <w:jc w:val="both"/>
        <w:rPr>
          <w:rFonts w:ascii="Times New Roman" w:hAnsi="Times New Roman"/>
          <w:sz w:val="24"/>
          <w:szCs w:val="24"/>
          <w:lang w:val="fr-FR"/>
        </w:rPr>
      </w:pPr>
      <w:r w:rsidRPr="00EA3BFE">
        <w:rPr>
          <w:rFonts w:ascii="Times New Roman" w:hAnsi="Times New Roman"/>
          <w:b/>
          <w:sz w:val="24"/>
          <w:szCs w:val="24"/>
          <w:lang w:val="fr-FR"/>
        </w:rPr>
        <w:lastRenderedPageBreak/>
        <w:t>Hala H1, H2</w:t>
      </w:r>
      <w:r w:rsidRPr="00EA3BFE">
        <w:rPr>
          <w:rFonts w:ascii="Times New Roman" w:hAnsi="Times New Roman"/>
          <w:b/>
          <w:i/>
          <w:sz w:val="24"/>
          <w:szCs w:val="24"/>
          <w:lang w:val="fr-FR"/>
        </w:rPr>
        <w:t xml:space="preserve"> </w:t>
      </w:r>
      <w:r w:rsidRPr="00EA3BFE">
        <w:rPr>
          <w:rFonts w:ascii="Times New Roman" w:hAnsi="Times New Roman"/>
          <w:sz w:val="24"/>
          <w:szCs w:val="24"/>
          <w:lang w:val="fr-FR"/>
        </w:rPr>
        <w:t xml:space="preserve">de crestere a puilor de carne sunt dotate cu sistem complet de crestere  a puilor </w:t>
      </w:r>
      <w:r w:rsidRPr="00EA3BFE">
        <w:rPr>
          <w:rFonts w:ascii="Times New Roman" w:hAnsi="Times New Roman"/>
          <w:b/>
          <w:i/>
          <w:sz w:val="24"/>
          <w:szCs w:val="24"/>
          <w:lang w:val="fr-FR"/>
        </w:rPr>
        <w:t>la sol</w:t>
      </w:r>
      <w:r w:rsidRPr="00EA3BFE">
        <w:rPr>
          <w:rFonts w:ascii="Times New Roman" w:hAnsi="Times New Roman"/>
          <w:sz w:val="24"/>
          <w:szCs w:val="24"/>
          <w:lang w:val="fr-FR"/>
        </w:rPr>
        <w:t>, astfel fiecare hala are urmatoarele dotari:</w:t>
      </w:r>
    </w:p>
    <w:p w:rsidR="00EA3BFE" w:rsidRPr="00EA3BFE" w:rsidRDefault="00EA3BFE" w:rsidP="00657642">
      <w:pPr>
        <w:pStyle w:val="ListParagraph"/>
        <w:widowControl w:val="0"/>
        <w:numPr>
          <w:ilvl w:val="0"/>
          <w:numId w:val="20"/>
        </w:numPr>
        <w:tabs>
          <w:tab w:val="left" w:pos="540"/>
          <w:tab w:val="left" w:pos="2160"/>
          <w:tab w:val="left" w:pos="2880"/>
          <w:tab w:val="left" w:pos="3580"/>
        </w:tabs>
        <w:adjustRightInd w:val="0"/>
        <w:spacing w:after="0" w:line="240" w:lineRule="auto"/>
        <w:ind w:left="0" w:firstLine="360"/>
        <w:jc w:val="both"/>
        <w:textAlignment w:val="baseline"/>
        <w:rPr>
          <w:rFonts w:ascii="Times New Roman" w:hAnsi="Times New Roman"/>
          <w:sz w:val="24"/>
          <w:szCs w:val="24"/>
          <w:lang w:val="fr-FR"/>
        </w:rPr>
      </w:pPr>
      <w:r w:rsidRPr="00EA3BFE">
        <w:rPr>
          <w:rFonts w:ascii="Times New Roman" w:hAnsi="Times New Roman"/>
          <w:sz w:val="24"/>
          <w:szCs w:val="24"/>
          <w:lang w:val="fr-FR"/>
        </w:rPr>
        <w:t xml:space="preserve">siloz de stocare furaje </w:t>
      </w:r>
      <w:r w:rsidRPr="00EA3BFE">
        <w:rPr>
          <w:rFonts w:ascii="Times New Roman" w:hAnsi="Times New Roman"/>
          <w:sz w:val="24"/>
          <w:szCs w:val="24"/>
          <w:lang w:val="it-IT"/>
        </w:rPr>
        <w:t>amplasat in exteriorul halei, pe schelet metalic si pe platforma betonata. Silozul are o capacitate de stocare de 13650 kg</w:t>
      </w:r>
    </w:p>
    <w:p w:rsidR="00EA3BFE" w:rsidRPr="00EA3BFE" w:rsidRDefault="00EA3BFE" w:rsidP="00657642">
      <w:pPr>
        <w:pStyle w:val="ListParagraph"/>
        <w:widowControl w:val="0"/>
        <w:numPr>
          <w:ilvl w:val="0"/>
          <w:numId w:val="20"/>
        </w:numPr>
        <w:tabs>
          <w:tab w:val="left" w:pos="540"/>
          <w:tab w:val="left" w:pos="2160"/>
          <w:tab w:val="left" w:pos="2880"/>
          <w:tab w:val="left" w:pos="3580"/>
        </w:tabs>
        <w:adjustRightInd w:val="0"/>
        <w:spacing w:after="0" w:line="240" w:lineRule="auto"/>
        <w:ind w:left="0" w:firstLine="360"/>
        <w:jc w:val="both"/>
        <w:textAlignment w:val="baseline"/>
        <w:rPr>
          <w:rFonts w:ascii="Times New Roman" w:hAnsi="Times New Roman"/>
          <w:sz w:val="24"/>
          <w:szCs w:val="24"/>
          <w:lang w:val="fr-FR"/>
        </w:rPr>
      </w:pPr>
      <w:r w:rsidRPr="00EA3BFE">
        <w:rPr>
          <w:rFonts w:ascii="Times New Roman" w:hAnsi="Times New Roman"/>
          <w:bCs/>
          <w:sz w:val="24"/>
          <w:szCs w:val="24"/>
          <w:lang w:val="pt-BR"/>
        </w:rPr>
        <w:t xml:space="preserve">transportor furaje spiralat,furnizeaza hrana din siloz pana la sistemul de furajare din hala. </w:t>
      </w:r>
      <w:r w:rsidRPr="00EA3BFE">
        <w:rPr>
          <w:rFonts w:ascii="Times New Roman" w:hAnsi="Times New Roman"/>
          <w:sz w:val="24"/>
          <w:szCs w:val="24"/>
          <w:lang w:val="pt-BR"/>
        </w:rPr>
        <w:t>Transportorul este actionat de un motor electric.</w:t>
      </w:r>
    </w:p>
    <w:p w:rsidR="00EA3BFE" w:rsidRPr="00EA3BFE" w:rsidRDefault="00EA3BFE" w:rsidP="00657642">
      <w:pPr>
        <w:pStyle w:val="ListParagraph"/>
        <w:widowControl w:val="0"/>
        <w:numPr>
          <w:ilvl w:val="0"/>
          <w:numId w:val="20"/>
        </w:numPr>
        <w:tabs>
          <w:tab w:val="left" w:pos="540"/>
          <w:tab w:val="left" w:pos="2160"/>
          <w:tab w:val="left" w:pos="2880"/>
          <w:tab w:val="left" w:pos="3580"/>
        </w:tabs>
        <w:adjustRightInd w:val="0"/>
        <w:spacing w:after="0" w:line="240" w:lineRule="auto"/>
        <w:ind w:left="0" w:firstLine="360"/>
        <w:jc w:val="both"/>
        <w:textAlignment w:val="baseline"/>
        <w:rPr>
          <w:rFonts w:ascii="Times New Roman" w:hAnsi="Times New Roman"/>
          <w:sz w:val="24"/>
          <w:szCs w:val="24"/>
          <w:lang w:val="fr-FR"/>
        </w:rPr>
      </w:pPr>
      <w:r w:rsidRPr="00EA3BFE">
        <w:rPr>
          <w:rFonts w:ascii="Times New Roman" w:hAnsi="Times New Roman"/>
          <w:bCs/>
          <w:sz w:val="24"/>
          <w:szCs w:val="24"/>
          <w:lang w:val="pt-BR"/>
        </w:rPr>
        <w:t>sistem de furajare cu hranitori,format din:</w:t>
      </w:r>
    </w:p>
    <w:p w:rsidR="00EA3BFE" w:rsidRPr="00EA3BFE" w:rsidRDefault="00EA3BFE" w:rsidP="00657642">
      <w:pPr>
        <w:widowControl w:val="0"/>
        <w:numPr>
          <w:ilvl w:val="0"/>
          <w:numId w:val="7"/>
        </w:numPr>
        <w:tabs>
          <w:tab w:val="left" w:pos="720"/>
          <w:tab w:val="left" w:pos="1440"/>
          <w:tab w:val="left" w:pos="2160"/>
          <w:tab w:val="left" w:pos="2880"/>
          <w:tab w:val="left" w:pos="3580"/>
        </w:tabs>
        <w:adjustRightInd w:val="0"/>
        <w:spacing w:after="0" w:line="240" w:lineRule="auto"/>
        <w:ind w:hanging="2101"/>
        <w:jc w:val="both"/>
        <w:textAlignment w:val="baseline"/>
        <w:rPr>
          <w:rFonts w:ascii="Times New Roman" w:hAnsi="Times New Roman"/>
          <w:bCs/>
          <w:sz w:val="24"/>
          <w:szCs w:val="24"/>
        </w:rPr>
      </w:pPr>
      <w:r w:rsidRPr="00EA3BFE">
        <w:rPr>
          <w:rFonts w:ascii="Times New Roman" w:hAnsi="Times New Roman"/>
          <w:bCs/>
          <w:sz w:val="24"/>
          <w:szCs w:val="24"/>
        </w:rPr>
        <w:t>numar linii de hranire/hala</w:t>
      </w:r>
      <w:r w:rsidRPr="00EA3BFE">
        <w:rPr>
          <w:rFonts w:ascii="Times New Roman" w:hAnsi="Times New Roman"/>
          <w:bCs/>
          <w:sz w:val="24"/>
          <w:szCs w:val="24"/>
        </w:rPr>
        <w:tab/>
      </w:r>
      <w:r w:rsidRPr="00EA3BFE">
        <w:rPr>
          <w:rFonts w:ascii="Times New Roman" w:hAnsi="Times New Roman"/>
          <w:bCs/>
          <w:sz w:val="24"/>
          <w:szCs w:val="24"/>
        </w:rPr>
        <w:tab/>
      </w:r>
      <w:r w:rsidRPr="00EA3BFE">
        <w:rPr>
          <w:rFonts w:ascii="Times New Roman" w:hAnsi="Times New Roman"/>
          <w:bCs/>
          <w:sz w:val="24"/>
          <w:szCs w:val="24"/>
        </w:rPr>
        <w:tab/>
      </w:r>
      <w:r w:rsidRPr="00EA3BFE">
        <w:rPr>
          <w:rFonts w:ascii="Times New Roman" w:hAnsi="Times New Roman"/>
          <w:bCs/>
          <w:sz w:val="24"/>
          <w:szCs w:val="24"/>
        </w:rPr>
        <w:tab/>
        <w:t xml:space="preserve">   4</w:t>
      </w:r>
    </w:p>
    <w:p w:rsidR="00EA3BFE" w:rsidRPr="00EA3BFE" w:rsidRDefault="00EA3BFE" w:rsidP="00657642">
      <w:pPr>
        <w:widowControl w:val="0"/>
        <w:numPr>
          <w:ilvl w:val="0"/>
          <w:numId w:val="7"/>
        </w:numPr>
        <w:tabs>
          <w:tab w:val="left" w:pos="720"/>
          <w:tab w:val="left" w:pos="1440"/>
          <w:tab w:val="left" w:pos="2160"/>
          <w:tab w:val="left" w:pos="2880"/>
          <w:tab w:val="left" w:pos="3580"/>
        </w:tabs>
        <w:adjustRightInd w:val="0"/>
        <w:spacing w:after="0" w:line="240" w:lineRule="auto"/>
        <w:ind w:hanging="2101"/>
        <w:jc w:val="both"/>
        <w:textAlignment w:val="baseline"/>
        <w:rPr>
          <w:rFonts w:ascii="Times New Roman" w:hAnsi="Times New Roman"/>
          <w:bCs/>
          <w:sz w:val="24"/>
          <w:szCs w:val="24"/>
        </w:rPr>
      </w:pPr>
      <w:r w:rsidRPr="00EA3BFE">
        <w:rPr>
          <w:rFonts w:ascii="Times New Roman" w:hAnsi="Times New Roman"/>
          <w:bCs/>
          <w:sz w:val="24"/>
          <w:szCs w:val="24"/>
        </w:rPr>
        <w:t>numar de hranitori/hala</w:t>
      </w:r>
      <w:r w:rsidRPr="00EA3BFE">
        <w:rPr>
          <w:rFonts w:ascii="Times New Roman" w:hAnsi="Times New Roman"/>
          <w:bCs/>
          <w:sz w:val="24"/>
          <w:szCs w:val="24"/>
        </w:rPr>
        <w:tab/>
      </w:r>
      <w:r w:rsidRPr="00EA3BFE">
        <w:rPr>
          <w:rFonts w:ascii="Times New Roman" w:hAnsi="Times New Roman"/>
          <w:bCs/>
          <w:sz w:val="24"/>
          <w:szCs w:val="24"/>
        </w:rPr>
        <w:tab/>
      </w:r>
      <w:r w:rsidRPr="00EA3BFE">
        <w:rPr>
          <w:rFonts w:ascii="Times New Roman" w:hAnsi="Times New Roman"/>
          <w:bCs/>
          <w:sz w:val="24"/>
          <w:szCs w:val="24"/>
        </w:rPr>
        <w:tab/>
      </w:r>
      <w:r w:rsidRPr="00EA3BFE">
        <w:rPr>
          <w:rFonts w:ascii="Times New Roman" w:hAnsi="Times New Roman"/>
          <w:bCs/>
          <w:sz w:val="24"/>
          <w:szCs w:val="24"/>
        </w:rPr>
        <w:tab/>
        <w:t>300</w:t>
      </w:r>
    </w:p>
    <w:p w:rsidR="00EA3BFE" w:rsidRPr="00EA3BFE" w:rsidRDefault="00EA3BFE" w:rsidP="00EA3BFE">
      <w:pPr>
        <w:tabs>
          <w:tab w:val="left" w:pos="720"/>
          <w:tab w:val="left" w:pos="1440"/>
          <w:tab w:val="left" w:pos="2160"/>
          <w:tab w:val="left" w:pos="2880"/>
          <w:tab w:val="left" w:pos="3580"/>
        </w:tabs>
        <w:spacing w:after="0" w:line="240" w:lineRule="auto"/>
        <w:jc w:val="both"/>
        <w:rPr>
          <w:rFonts w:ascii="Times New Roman" w:hAnsi="Times New Roman"/>
          <w:bCs/>
          <w:sz w:val="24"/>
          <w:szCs w:val="24"/>
          <w:lang w:val="pt-BR"/>
        </w:rPr>
      </w:pPr>
      <w:r w:rsidRPr="00EA3BFE">
        <w:rPr>
          <w:rFonts w:ascii="Times New Roman" w:hAnsi="Times New Roman"/>
          <w:bCs/>
          <w:sz w:val="24"/>
          <w:szCs w:val="24"/>
          <w:lang w:val="pt-BR"/>
        </w:rPr>
        <w:t>Sistemul de furajare este controlat semiautomat.</w:t>
      </w:r>
    </w:p>
    <w:p w:rsidR="00EA3BFE" w:rsidRPr="00EA3BFE" w:rsidRDefault="00EA3BFE" w:rsidP="00657642">
      <w:pPr>
        <w:pStyle w:val="ListParagraph"/>
        <w:numPr>
          <w:ilvl w:val="0"/>
          <w:numId w:val="20"/>
        </w:numPr>
        <w:tabs>
          <w:tab w:val="left" w:pos="540"/>
          <w:tab w:val="left" w:pos="1440"/>
          <w:tab w:val="left" w:pos="2160"/>
          <w:tab w:val="left" w:pos="2880"/>
          <w:tab w:val="left" w:pos="3580"/>
        </w:tabs>
        <w:spacing w:after="0" w:line="240" w:lineRule="auto"/>
        <w:jc w:val="both"/>
        <w:rPr>
          <w:rFonts w:ascii="Times New Roman" w:hAnsi="Times New Roman"/>
          <w:bCs/>
          <w:sz w:val="24"/>
          <w:szCs w:val="24"/>
          <w:lang w:val="pt-BR"/>
        </w:rPr>
      </w:pPr>
      <w:r w:rsidRPr="00EA3BFE">
        <w:rPr>
          <w:rFonts w:ascii="Times New Roman" w:hAnsi="Times New Roman"/>
          <w:bCs/>
          <w:sz w:val="24"/>
          <w:szCs w:val="24"/>
          <w:lang w:val="pt-BR"/>
        </w:rPr>
        <w:t>sistem de adapare cu 4 linii de adapare prevazute cu niplu picurator si cupa.</w:t>
      </w:r>
    </w:p>
    <w:p w:rsidR="00EA3BFE" w:rsidRPr="00EA3BFE" w:rsidRDefault="00EA3BFE" w:rsidP="00EA3BFE">
      <w:pPr>
        <w:tabs>
          <w:tab w:val="left" w:pos="720"/>
          <w:tab w:val="left" w:pos="993"/>
          <w:tab w:val="left" w:pos="1440"/>
          <w:tab w:val="left" w:pos="2160"/>
          <w:tab w:val="left" w:pos="2880"/>
          <w:tab w:val="left" w:pos="3580"/>
        </w:tabs>
        <w:spacing w:after="0" w:line="240" w:lineRule="auto"/>
        <w:jc w:val="both"/>
        <w:rPr>
          <w:rFonts w:ascii="Times New Roman" w:hAnsi="Times New Roman"/>
          <w:sz w:val="24"/>
          <w:szCs w:val="24"/>
          <w:lang w:val="fr-FR"/>
        </w:rPr>
      </w:pPr>
      <w:r w:rsidRPr="00EA3BFE">
        <w:rPr>
          <w:rFonts w:ascii="Times New Roman" w:hAnsi="Times New Roman"/>
          <w:sz w:val="24"/>
          <w:szCs w:val="24"/>
          <w:lang w:val="fr-FR"/>
        </w:rPr>
        <w:t>Mentinerea microclimatului halei se face prin :</w:t>
      </w:r>
    </w:p>
    <w:p w:rsidR="00EA3BFE" w:rsidRPr="00EA3BFE" w:rsidRDefault="00EA3BFE" w:rsidP="00657642">
      <w:pPr>
        <w:pStyle w:val="ListParagraph"/>
        <w:numPr>
          <w:ilvl w:val="0"/>
          <w:numId w:val="20"/>
        </w:numPr>
        <w:tabs>
          <w:tab w:val="left" w:pos="540"/>
          <w:tab w:val="left" w:pos="720"/>
          <w:tab w:val="left" w:pos="1440"/>
          <w:tab w:val="left" w:pos="2160"/>
          <w:tab w:val="left" w:pos="2880"/>
          <w:tab w:val="left" w:pos="3580"/>
        </w:tabs>
        <w:spacing w:after="0" w:line="240" w:lineRule="auto"/>
        <w:jc w:val="both"/>
        <w:rPr>
          <w:rFonts w:ascii="Times New Roman" w:hAnsi="Times New Roman"/>
          <w:sz w:val="24"/>
          <w:szCs w:val="24"/>
          <w:lang w:val="fr-FR"/>
        </w:rPr>
      </w:pPr>
      <w:r w:rsidRPr="00EA3BFE">
        <w:rPr>
          <w:rFonts w:ascii="Times New Roman" w:hAnsi="Times New Roman"/>
          <w:sz w:val="24"/>
          <w:szCs w:val="24"/>
          <w:lang w:val="fr-FR"/>
        </w:rPr>
        <w:t>sistem de ventilatie format din 6 ventilatoare si tubulatura aferenta, astfel :</w:t>
      </w:r>
    </w:p>
    <w:p w:rsidR="00EA3BFE" w:rsidRPr="00EA3BFE" w:rsidRDefault="00EA3BFE" w:rsidP="00657642">
      <w:pPr>
        <w:pStyle w:val="ListParagraph"/>
        <w:widowControl w:val="0"/>
        <w:numPr>
          <w:ilvl w:val="0"/>
          <w:numId w:val="21"/>
        </w:numPr>
        <w:tabs>
          <w:tab w:val="left" w:pos="720"/>
          <w:tab w:val="left" w:pos="993"/>
          <w:tab w:val="left" w:pos="2160"/>
          <w:tab w:val="left" w:pos="2880"/>
          <w:tab w:val="left" w:pos="3580"/>
        </w:tabs>
        <w:adjustRightInd w:val="0"/>
        <w:spacing w:after="0" w:line="240" w:lineRule="auto"/>
        <w:ind w:right="26"/>
        <w:contextualSpacing w:val="0"/>
        <w:jc w:val="both"/>
        <w:textAlignment w:val="baseline"/>
        <w:rPr>
          <w:rFonts w:ascii="Times New Roman" w:hAnsi="Times New Roman"/>
          <w:sz w:val="24"/>
          <w:szCs w:val="24"/>
          <w:lang w:val="fr-FR"/>
        </w:rPr>
      </w:pPr>
      <w:r w:rsidRPr="00EA3BFE">
        <w:rPr>
          <w:rFonts w:ascii="Times New Roman" w:hAnsi="Times New Roman"/>
          <w:sz w:val="24"/>
          <w:szCs w:val="24"/>
          <w:lang w:val="fr-FR"/>
        </w:rPr>
        <w:t xml:space="preserve">4 buc. ventilatoare amplasate pe peretele frontal, in partea de jos a halei </w:t>
      </w:r>
    </w:p>
    <w:p w:rsidR="00EA3BFE" w:rsidRPr="00EA3BFE" w:rsidRDefault="00EA3BFE" w:rsidP="00EA3BFE">
      <w:pPr>
        <w:pStyle w:val="ListParagraph"/>
        <w:widowControl w:val="0"/>
        <w:tabs>
          <w:tab w:val="left" w:pos="720"/>
          <w:tab w:val="left" w:pos="993"/>
          <w:tab w:val="left" w:pos="2160"/>
          <w:tab w:val="left" w:pos="2880"/>
          <w:tab w:val="left" w:pos="3580"/>
        </w:tabs>
        <w:adjustRightInd w:val="0"/>
        <w:spacing w:after="0" w:line="240" w:lineRule="auto"/>
        <w:ind w:left="1570" w:right="26"/>
        <w:contextualSpacing w:val="0"/>
        <w:jc w:val="both"/>
        <w:textAlignment w:val="baseline"/>
        <w:rPr>
          <w:rFonts w:ascii="Times New Roman" w:hAnsi="Times New Roman"/>
          <w:sz w:val="24"/>
          <w:szCs w:val="24"/>
          <w:lang w:val="fr-FR"/>
        </w:rPr>
      </w:pPr>
      <w:r w:rsidRPr="00EA3BFE">
        <w:rPr>
          <w:rFonts w:ascii="Times New Roman" w:hAnsi="Times New Roman"/>
          <w:sz w:val="24"/>
          <w:szCs w:val="24"/>
          <w:lang w:val="fr-FR"/>
        </w:rPr>
        <w:t>Q = 42.000 mc/ora fiecare</w:t>
      </w:r>
    </w:p>
    <w:p w:rsidR="00EA3BFE" w:rsidRPr="00EA3BFE" w:rsidRDefault="00EA3BFE" w:rsidP="00657642">
      <w:pPr>
        <w:pStyle w:val="ListParagraph"/>
        <w:widowControl w:val="0"/>
        <w:numPr>
          <w:ilvl w:val="0"/>
          <w:numId w:val="21"/>
        </w:numPr>
        <w:tabs>
          <w:tab w:val="left" w:pos="720"/>
          <w:tab w:val="left" w:pos="993"/>
          <w:tab w:val="left" w:pos="2160"/>
          <w:tab w:val="left" w:pos="2880"/>
          <w:tab w:val="left" w:pos="3580"/>
        </w:tabs>
        <w:adjustRightInd w:val="0"/>
        <w:spacing w:after="0" w:line="240" w:lineRule="auto"/>
        <w:ind w:right="-519"/>
        <w:contextualSpacing w:val="0"/>
        <w:jc w:val="both"/>
        <w:textAlignment w:val="baseline"/>
        <w:rPr>
          <w:rFonts w:ascii="Times New Roman" w:hAnsi="Times New Roman"/>
          <w:sz w:val="24"/>
          <w:szCs w:val="24"/>
          <w:lang w:val="fr-FR"/>
        </w:rPr>
      </w:pPr>
      <w:r w:rsidRPr="00EA3BFE">
        <w:rPr>
          <w:rFonts w:ascii="Times New Roman" w:hAnsi="Times New Roman"/>
          <w:sz w:val="24"/>
          <w:szCs w:val="24"/>
          <w:lang w:val="fr-FR"/>
        </w:rPr>
        <w:t xml:space="preserve">2 buc. ventilatoare amplasate pe peretele frontal, in partea de sus a halei, </w:t>
      </w:r>
    </w:p>
    <w:p w:rsidR="00EA3BFE" w:rsidRPr="00EA3BFE" w:rsidRDefault="00EA3BFE" w:rsidP="00EA3BFE">
      <w:pPr>
        <w:pStyle w:val="ListParagraph"/>
        <w:widowControl w:val="0"/>
        <w:tabs>
          <w:tab w:val="left" w:pos="720"/>
          <w:tab w:val="left" w:pos="993"/>
          <w:tab w:val="left" w:pos="2160"/>
          <w:tab w:val="left" w:pos="2880"/>
          <w:tab w:val="left" w:pos="3580"/>
        </w:tabs>
        <w:adjustRightInd w:val="0"/>
        <w:spacing w:after="0" w:line="240" w:lineRule="auto"/>
        <w:ind w:left="1570" w:right="-519"/>
        <w:contextualSpacing w:val="0"/>
        <w:jc w:val="both"/>
        <w:textAlignment w:val="baseline"/>
        <w:rPr>
          <w:rFonts w:ascii="Times New Roman" w:hAnsi="Times New Roman"/>
          <w:sz w:val="24"/>
          <w:szCs w:val="24"/>
          <w:lang w:val="fr-FR"/>
        </w:rPr>
      </w:pPr>
      <w:r w:rsidRPr="00EA3BFE">
        <w:rPr>
          <w:rFonts w:ascii="Times New Roman" w:hAnsi="Times New Roman"/>
          <w:sz w:val="24"/>
          <w:szCs w:val="24"/>
          <w:lang w:val="fr-FR"/>
        </w:rPr>
        <w:t>Q = 16.000 mc/ora fiecare</w:t>
      </w:r>
    </w:p>
    <w:p w:rsidR="00EA3BFE" w:rsidRPr="00EA3BFE" w:rsidRDefault="00EA3BFE" w:rsidP="00EA3BFE">
      <w:pPr>
        <w:tabs>
          <w:tab w:val="left" w:pos="720"/>
          <w:tab w:val="left" w:pos="993"/>
          <w:tab w:val="left" w:pos="2160"/>
          <w:tab w:val="left" w:pos="2880"/>
          <w:tab w:val="left" w:pos="3580"/>
        </w:tabs>
        <w:spacing w:after="0" w:line="240" w:lineRule="auto"/>
        <w:ind w:right="48"/>
        <w:jc w:val="both"/>
        <w:rPr>
          <w:rFonts w:ascii="Times New Roman" w:hAnsi="Times New Roman"/>
          <w:sz w:val="24"/>
          <w:szCs w:val="24"/>
          <w:lang w:val="fr-FR"/>
        </w:rPr>
      </w:pPr>
      <w:r w:rsidRPr="00EA3BFE">
        <w:rPr>
          <w:rFonts w:ascii="Times New Roman" w:hAnsi="Times New Roman"/>
          <w:sz w:val="24"/>
          <w:szCs w:val="24"/>
          <w:lang w:val="fr-FR"/>
        </w:rPr>
        <w:t>Ventilatoarele sunt actionate automat si sunt amplasate pe principiul ‘’tunel de aer’’ intr-un singur capat al halei, in celalat capat fiind amplasate 2 guri de admisie.</w:t>
      </w:r>
    </w:p>
    <w:p w:rsidR="00EA3BFE" w:rsidRPr="00EA3BFE" w:rsidRDefault="00EA3BFE" w:rsidP="00657642">
      <w:pPr>
        <w:pStyle w:val="ListParagraph"/>
        <w:widowControl w:val="0"/>
        <w:numPr>
          <w:ilvl w:val="0"/>
          <w:numId w:val="20"/>
        </w:numPr>
        <w:adjustRightInd w:val="0"/>
        <w:spacing w:after="0" w:line="240" w:lineRule="auto"/>
        <w:ind w:right="48"/>
        <w:jc w:val="both"/>
        <w:textAlignment w:val="baseline"/>
        <w:rPr>
          <w:rFonts w:ascii="Times New Roman" w:hAnsi="Times New Roman"/>
          <w:sz w:val="24"/>
          <w:szCs w:val="24"/>
          <w:lang w:val="fr-FR"/>
        </w:rPr>
      </w:pPr>
      <w:r w:rsidRPr="00EA3BFE">
        <w:rPr>
          <w:rFonts w:ascii="Times New Roman" w:hAnsi="Times New Roman"/>
          <w:sz w:val="24"/>
          <w:szCs w:val="24"/>
          <w:lang w:val="fr-FR"/>
        </w:rPr>
        <w:t>sistem de admisie aer format din guri de admisie aer, motor electric, baterii de 24 V,</w:t>
      </w:r>
    </w:p>
    <w:p w:rsidR="00EA3BFE" w:rsidRPr="00EA3BFE" w:rsidRDefault="00EA3BFE" w:rsidP="00657642">
      <w:pPr>
        <w:pStyle w:val="ListParagraph"/>
        <w:widowControl w:val="0"/>
        <w:numPr>
          <w:ilvl w:val="0"/>
          <w:numId w:val="20"/>
        </w:numPr>
        <w:adjustRightInd w:val="0"/>
        <w:spacing w:after="0" w:line="240" w:lineRule="auto"/>
        <w:ind w:right="48"/>
        <w:jc w:val="both"/>
        <w:textAlignment w:val="baseline"/>
        <w:rPr>
          <w:rFonts w:ascii="Times New Roman" w:hAnsi="Times New Roman"/>
          <w:sz w:val="24"/>
          <w:szCs w:val="24"/>
          <w:lang w:val="fr-FR"/>
        </w:rPr>
      </w:pPr>
      <w:r w:rsidRPr="00EA3BFE">
        <w:rPr>
          <w:rFonts w:ascii="Times New Roman" w:hAnsi="Times New Roman"/>
          <w:sz w:val="24"/>
          <w:szCs w:val="24"/>
          <w:lang w:val="fr-FR"/>
        </w:rPr>
        <w:t>î</w:t>
      </w:r>
      <w:r w:rsidRPr="00EA3BFE">
        <w:rPr>
          <w:rFonts w:ascii="Times New Roman" w:hAnsi="Times New Roman"/>
          <w:bCs/>
          <w:sz w:val="24"/>
          <w:szCs w:val="24"/>
        </w:rPr>
        <w:t xml:space="preserve">ncalzirea halei  se realizeaza cu ajutorul caloriferelor prin care circula agent termic (apa calda) produs de centralele termice din dotare si a </w:t>
      </w:r>
    </w:p>
    <w:p w:rsidR="00EA3BFE" w:rsidRPr="00EA3BFE" w:rsidRDefault="00EA3BFE" w:rsidP="00657642">
      <w:pPr>
        <w:pStyle w:val="ListParagraph"/>
        <w:widowControl w:val="0"/>
        <w:numPr>
          <w:ilvl w:val="0"/>
          <w:numId w:val="20"/>
        </w:numPr>
        <w:adjustRightInd w:val="0"/>
        <w:spacing w:after="0" w:line="240" w:lineRule="auto"/>
        <w:ind w:right="48"/>
        <w:jc w:val="both"/>
        <w:textAlignment w:val="baseline"/>
        <w:rPr>
          <w:rFonts w:ascii="Times New Roman" w:hAnsi="Times New Roman"/>
          <w:sz w:val="24"/>
          <w:szCs w:val="24"/>
          <w:lang w:val="fr-FR"/>
        </w:rPr>
      </w:pPr>
      <w:r w:rsidRPr="00EA3BFE">
        <w:rPr>
          <w:rFonts w:ascii="Times New Roman" w:hAnsi="Times New Roman"/>
          <w:bCs/>
          <w:sz w:val="24"/>
          <w:szCs w:val="24"/>
        </w:rPr>
        <w:t>iluminatul halelor se asigura prin lampi electrice cu lumina fluorescenta, amplasate pe tavan</w:t>
      </w:r>
      <w:r w:rsidRPr="00EA3BFE">
        <w:rPr>
          <w:rFonts w:ascii="Times New Roman" w:hAnsi="Times New Roman"/>
          <w:bCs/>
          <w:color w:val="FF0000"/>
          <w:sz w:val="24"/>
          <w:szCs w:val="24"/>
        </w:rPr>
        <w:t>.</w:t>
      </w:r>
    </w:p>
    <w:p w:rsidR="00EA3BFE" w:rsidRPr="00EA3BFE" w:rsidRDefault="00EA3BFE" w:rsidP="00EA3BFE">
      <w:pPr>
        <w:tabs>
          <w:tab w:val="left" w:pos="720"/>
          <w:tab w:val="left" w:pos="1440"/>
          <w:tab w:val="left" w:pos="2160"/>
          <w:tab w:val="left" w:pos="2880"/>
          <w:tab w:val="left" w:pos="3580"/>
        </w:tabs>
        <w:spacing w:after="0" w:line="240" w:lineRule="auto"/>
        <w:ind w:left="-18" w:firstLine="475"/>
        <w:jc w:val="both"/>
        <w:rPr>
          <w:rFonts w:ascii="Times New Roman" w:hAnsi="Times New Roman"/>
          <w:sz w:val="24"/>
          <w:szCs w:val="24"/>
          <w:lang w:val="fr-FR"/>
        </w:rPr>
      </w:pPr>
      <w:r w:rsidRPr="00EA3BFE">
        <w:rPr>
          <w:rFonts w:ascii="Times New Roman" w:hAnsi="Times New Roman"/>
          <w:sz w:val="24"/>
          <w:szCs w:val="24"/>
          <w:lang w:val="fr-FR"/>
        </w:rPr>
        <w:t>Langa hala H1 se afla un spatiu inchis in care este amplasat un generator de curent electric, P = 90 kW, ce functioneaza pe motorina.</w:t>
      </w:r>
    </w:p>
    <w:p w:rsidR="00EA3BFE" w:rsidRPr="00EA3BFE" w:rsidRDefault="00EA3BFE" w:rsidP="00EA3BFE">
      <w:pPr>
        <w:tabs>
          <w:tab w:val="left" w:pos="720"/>
          <w:tab w:val="left" w:pos="1440"/>
          <w:tab w:val="left" w:pos="2160"/>
          <w:tab w:val="left" w:pos="2880"/>
          <w:tab w:val="left" w:pos="3580"/>
        </w:tabs>
        <w:spacing w:after="0" w:line="240" w:lineRule="auto"/>
        <w:jc w:val="both"/>
        <w:rPr>
          <w:rFonts w:ascii="Times New Roman" w:hAnsi="Times New Roman"/>
          <w:sz w:val="24"/>
          <w:szCs w:val="24"/>
          <w:lang w:val="fr-FR"/>
        </w:rPr>
      </w:pPr>
      <w:r w:rsidRPr="00EA3BFE">
        <w:rPr>
          <w:rFonts w:ascii="Times New Roman" w:hAnsi="Times New Roman"/>
          <w:b/>
          <w:sz w:val="24"/>
          <w:szCs w:val="24"/>
          <w:lang w:val="fr-FR"/>
        </w:rPr>
        <w:t>Halele H1 si H2 sunt in revizie tehnica</w:t>
      </w:r>
    </w:p>
    <w:p w:rsidR="00EA3BFE" w:rsidRPr="00EA3BFE" w:rsidRDefault="00EA3BFE" w:rsidP="00EA3BFE">
      <w:pPr>
        <w:tabs>
          <w:tab w:val="left" w:pos="720"/>
          <w:tab w:val="left" w:pos="1440"/>
          <w:tab w:val="left" w:pos="2160"/>
          <w:tab w:val="left" w:pos="2880"/>
          <w:tab w:val="left" w:pos="3580"/>
        </w:tabs>
        <w:spacing w:after="0" w:line="240" w:lineRule="auto"/>
        <w:ind w:left="-18"/>
        <w:jc w:val="both"/>
        <w:rPr>
          <w:rFonts w:ascii="Times New Roman" w:hAnsi="Times New Roman"/>
          <w:sz w:val="24"/>
          <w:szCs w:val="24"/>
          <w:lang w:val="fr-FR"/>
        </w:rPr>
      </w:pPr>
      <w:r w:rsidRPr="00EA3BFE">
        <w:rPr>
          <w:rFonts w:ascii="Times New Roman" w:hAnsi="Times New Roman"/>
          <w:b/>
          <w:sz w:val="24"/>
          <w:szCs w:val="24"/>
          <w:lang w:val="fr-FR"/>
        </w:rPr>
        <w:t>Hala H4 si H5</w:t>
      </w:r>
      <w:r w:rsidRPr="00EA3BFE">
        <w:rPr>
          <w:rFonts w:ascii="Times New Roman" w:hAnsi="Times New Roman"/>
          <w:b/>
          <w:i/>
          <w:sz w:val="24"/>
          <w:szCs w:val="24"/>
          <w:lang w:val="fr-FR"/>
        </w:rPr>
        <w:t xml:space="preserve"> </w:t>
      </w:r>
      <w:r w:rsidRPr="00EA3BFE">
        <w:rPr>
          <w:rFonts w:ascii="Times New Roman" w:hAnsi="Times New Roman"/>
          <w:sz w:val="24"/>
          <w:szCs w:val="24"/>
          <w:lang w:val="fr-FR"/>
        </w:rPr>
        <w:t xml:space="preserve">de cresterea puicutelor pentru inlocuire, sunt dotate cu sisteme complete de crestere  a pasarilor </w:t>
      </w:r>
      <w:r w:rsidRPr="00EA3BFE">
        <w:rPr>
          <w:rFonts w:ascii="Times New Roman" w:hAnsi="Times New Roman"/>
          <w:b/>
          <w:i/>
          <w:sz w:val="24"/>
          <w:szCs w:val="24"/>
          <w:lang w:val="fr-FR"/>
        </w:rPr>
        <w:t>in baterii</w:t>
      </w:r>
      <w:r w:rsidRPr="00EA3BFE">
        <w:rPr>
          <w:rFonts w:ascii="Times New Roman" w:hAnsi="Times New Roman"/>
          <w:sz w:val="24"/>
          <w:szCs w:val="24"/>
          <w:lang w:val="fr-FR"/>
        </w:rPr>
        <w:t>, astfel fiecare hala are :</w:t>
      </w:r>
    </w:p>
    <w:p w:rsidR="00EA3BFE" w:rsidRPr="00EA3BFE" w:rsidRDefault="00EA3BFE" w:rsidP="00657642">
      <w:pPr>
        <w:pStyle w:val="ListParagraph"/>
        <w:widowControl w:val="0"/>
        <w:numPr>
          <w:ilvl w:val="0"/>
          <w:numId w:val="22"/>
        </w:numPr>
        <w:tabs>
          <w:tab w:val="left" w:pos="720"/>
          <w:tab w:val="left" w:pos="1440"/>
          <w:tab w:val="left" w:pos="2160"/>
          <w:tab w:val="left" w:pos="2880"/>
          <w:tab w:val="left" w:pos="3580"/>
        </w:tabs>
        <w:adjustRightInd w:val="0"/>
        <w:spacing w:after="0" w:line="240" w:lineRule="auto"/>
        <w:jc w:val="both"/>
        <w:textAlignment w:val="baseline"/>
        <w:rPr>
          <w:rFonts w:ascii="Times New Roman" w:hAnsi="Times New Roman"/>
          <w:sz w:val="24"/>
          <w:szCs w:val="24"/>
          <w:lang w:val="fr-FR"/>
        </w:rPr>
      </w:pPr>
      <w:r w:rsidRPr="00EA3BFE">
        <w:rPr>
          <w:rFonts w:ascii="Times New Roman" w:hAnsi="Times New Roman"/>
          <w:sz w:val="24"/>
          <w:szCs w:val="24"/>
          <w:lang w:val="fr-FR"/>
        </w:rPr>
        <w:t>siloz de stocare furaje</w:t>
      </w:r>
      <w:r w:rsidRPr="00EA3BFE">
        <w:rPr>
          <w:rFonts w:ascii="Times New Roman" w:hAnsi="Times New Roman"/>
          <w:sz w:val="24"/>
          <w:szCs w:val="24"/>
          <w:lang w:val="it-IT"/>
        </w:rPr>
        <w:t>amplasat in exteriorul halei, pe schelet metalic sipe platforma betonata. Silozul are o capacitate de stocare de 13650 kg.</w:t>
      </w:r>
    </w:p>
    <w:p w:rsidR="00EA3BFE" w:rsidRPr="00EA3BFE" w:rsidRDefault="00EA3BFE" w:rsidP="00657642">
      <w:pPr>
        <w:pStyle w:val="ListParagraph"/>
        <w:widowControl w:val="0"/>
        <w:numPr>
          <w:ilvl w:val="0"/>
          <w:numId w:val="22"/>
        </w:numPr>
        <w:tabs>
          <w:tab w:val="left" w:pos="720"/>
          <w:tab w:val="left" w:pos="1440"/>
          <w:tab w:val="left" w:pos="2160"/>
          <w:tab w:val="left" w:pos="2880"/>
          <w:tab w:val="left" w:pos="3580"/>
        </w:tabs>
        <w:adjustRightInd w:val="0"/>
        <w:spacing w:after="0" w:line="240" w:lineRule="auto"/>
        <w:jc w:val="both"/>
        <w:textAlignment w:val="baseline"/>
        <w:rPr>
          <w:rFonts w:ascii="Times New Roman" w:hAnsi="Times New Roman"/>
          <w:sz w:val="24"/>
          <w:szCs w:val="24"/>
          <w:lang w:val="fr-FR"/>
        </w:rPr>
      </w:pPr>
      <w:r w:rsidRPr="00EA3BFE">
        <w:rPr>
          <w:rFonts w:ascii="Times New Roman" w:hAnsi="Times New Roman"/>
          <w:bCs/>
          <w:sz w:val="24"/>
          <w:szCs w:val="24"/>
          <w:lang w:val="pt-BR"/>
        </w:rPr>
        <w:t xml:space="preserve">transportor furaje spiralat,furnizeaza hrana din siloz pana la sistemul de furajare din hala. </w:t>
      </w:r>
      <w:r w:rsidRPr="00EA3BFE">
        <w:rPr>
          <w:rFonts w:ascii="Times New Roman" w:hAnsi="Times New Roman"/>
          <w:sz w:val="24"/>
          <w:szCs w:val="24"/>
          <w:lang w:val="pt-BR"/>
        </w:rPr>
        <w:t xml:space="preserve">Transportorul este actionat de un motor electric . </w:t>
      </w:r>
    </w:p>
    <w:p w:rsidR="00EA3BFE" w:rsidRPr="00EA3BFE" w:rsidRDefault="00EA3BFE" w:rsidP="00657642">
      <w:pPr>
        <w:pStyle w:val="ListParagraph"/>
        <w:widowControl w:val="0"/>
        <w:numPr>
          <w:ilvl w:val="0"/>
          <w:numId w:val="22"/>
        </w:numPr>
        <w:tabs>
          <w:tab w:val="left" w:pos="720"/>
          <w:tab w:val="left" w:pos="1440"/>
          <w:tab w:val="left" w:pos="2160"/>
          <w:tab w:val="left" w:pos="2880"/>
          <w:tab w:val="left" w:pos="3580"/>
        </w:tabs>
        <w:adjustRightInd w:val="0"/>
        <w:spacing w:after="0" w:line="240" w:lineRule="auto"/>
        <w:jc w:val="both"/>
        <w:textAlignment w:val="baseline"/>
        <w:rPr>
          <w:rFonts w:ascii="Times New Roman" w:hAnsi="Times New Roman"/>
          <w:sz w:val="24"/>
          <w:szCs w:val="24"/>
          <w:lang w:val="fr-FR"/>
        </w:rPr>
      </w:pPr>
      <w:r w:rsidRPr="00EA3BFE">
        <w:rPr>
          <w:rFonts w:ascii="Times New Roman" w:hAnsi="Times New Roman"/>
          <w:sz w:val="24"/>
          <w:szCs w:val="24"/>
          <w:lang w:val="fr-FR"/>
        </w:rPr>
        <w:t>6 linii de baterii prevazute cu custi imbunatatite conform standardelor europene privind bunastarea animalelor, amplasate pe 4 nivele, cu culoare de trecere intre ele. Custile de crestere a puicutelor de inlocuire au dimensiunile : Lxlxh = 0,90x0,45x0,32 m</w:t>
      </w:r>
    </w:p>
    <w:p w:rsidR="00EA3BFE" w:rsidRPr="00EA3BFE" w:rsidRDefault="00EA3BFE" w:rsidP="00EA3BFE">
      <w:pPr>
        <w:tabs>
          <w:tab w:val="left" w:pos="720"/>
          <w:tab w:val="left" w:pos="1440"/>
          <w:tab w:val="left" w:pos="2160"/>
          <w:tab w:val="left" w:pos="2880"/>
          <w:tab w:val="left" w:pos="3580"/>
        </w:tabs>
        <w:spacing w:after="0" w:line="240" w:lineRule="auto"/>
        <w:ind w:left="-18"/>
        <w:jc w:val="both"/>
        <w:rPr>
          <w:rFonts w:ascii="Times New Roman" w:hAnsi="Times New Roman"/>
          <w:sz w:val="24"/>
          <w:szCs w:val="24"/>
          <w:lang w:val="fr-FR"/>
        </w:rPr>
      </w:pPr>
      <w:r w:rsidRPr="00EA3BFE">
        <w:rPr>
          <w:rFonts w:ascii="Times New Roman" w:hAnsi="Times New Roman"/>
          <w:sz w:val="24"/>
          <w:szCs w:val="24"/>
          <w:lang w:val="fr-FR"/>
        </w:rPr>
        <w:t xml:space="preserve">     </w:t>
      </w:r>
      <w:r w:rsidRPr="00EA3BFE">
        <w:rPr>
          <w:rFonts w:ascii="Times New Roman" w:hAnsi="Times New Roman"/>
          <w:sz w:val="24"/>
          <w:szCs w:val="24"/>
          <w:lang w:val="fr-FR"/>
        </w:rPr>
        <w:tab/>
        <w:t>Fiecare linie de baterii este prevazuta cu sistem de evacuare a dejectiilor format din unitate cu racleti de evacuare dejectii si o banda transportoare de colectare si evacuare a dejectiilor.</w:t>
      </w:r>
    </w:p>
    <w:p w:rsidR="00EA3BFE" w:rsidRPr="00EA3BFE" w:rsidRDefault="00EA3BFE" w:rsidP="00EA3BFE">
      <w:pPr>
        <w:tabs>
          <w:tab w:val="left" w:pos="426"/>
          <w:tab w:val="left" w:pos="1440"/>
          <w:tab w:val="left" w:pos="2160"/>
          <w:tab w:val="left" w:pos="2880"/>
          <w:tab w:val="left" w:pos="3580"/>
        </w:tabs>
        <w:spacing w:after="0" w:line="240" w:lineRule="auto"/>
        <w:ind w:left="-18"/>
        <w:jc w:val="both"/>
        <w:rPr>
          <w:rFonts w:ascii="Times New Roman" w:hAnsi="Times New Roman"/>
          <w:sz w:val="24"/>
          <w:szCs w:val="24"/>
          <w:lang w:val="fr-FR"/>
        </w:rPr>
      </w:pPr>
      <w:r w:rsidRPr="00EA3BFE">
        <w:rPr>
          <w:rFonts w:ascii="Times New Roman" w:hAnsi="Times New Roman"/>
          <w:sz w:val="24"/>
          <w:szCs w:val="24"/>
          <w:lang w:val="fr-FR"/>
        </w:rPr>
        <w:t>Fiecare din cele 4 nivele ale bateriei este prevazuta cu:</w:t>
      </w:r>
    </w:p>
    <w:p w:rsidR="00EA3BFE" w:rsidRPr="00EA3BFE" w:rsidRDefault="00EA3BFE" w:rsidP="00657642">
      <w:pPr>
        <w:pStyle w:val="ListParagraph"/>
        <w:widowControl w:val="0"/>
        <w:numPr>
          <w:ilvl w:val="0"/>
          <w:numId w:val="23"/>
        </w:numPr>
        <w:tabs>
          <w:tab w:val="left" w:pos="720"/>
          <w:tab w:val="left" w:pos="993"/>
          <w:tab w:val="left" w:pos="2160"/>
          <w:tab w:val="left" w:pos="2880"/>
          <w:tab w:val="left" w:pos="3580"/>
        </w:tabs>
        <w:adjustRightInd w:val="0"/>
        <w:spacing w:after="0" w:line="240" w:lineRule="auto"/>
        <w:jc w:val="both"/>
        <w:textAlignment w:val="baseline"/>
        <w:rPr>
          <w:rFonts w:ascii="Times New Roman" w:hAnsi="Times New Roman"/>
          <w:sz w:val="24"/>
          <w:szCs w:val="24"/>
          <w:lang w:val="fr-FR"/>
        </w:rPr>
      </w:pPr>
      <w:r w:rsidRPr="00EA3BFE">
        <w:rPr>
          <w:rFonts w:ascii="Times New Roman" w:hAnsi="Times New Roman"/>
          <w:sz w:val="24"/>
          <w:szCs w:val="24"/>
          <w:lang w:val="fr-FR"/>
        </w:rPr>
        <w:t>o instalatie de furajare compusa din jgheburi laterale de furajare, alimentate printr-un sistem de distributie pe lant .</w:t>
      </w:r>
    </w:p>
    <w:p w:rsidR="00EA3BFE" w:rsidRPr="00EA3BFE" w:rsidRDefault="00EA3BFE" w:rsidP="00657642">
      <w:pPr>
        <w:pStyle w:val="ListParagraph"/>
        <w:widowControl w:val="0"/>
        <w:numPr>
          <w:ilvl w:val="0"/>
          <w:numId w:val="23"/>
        </w:numPr>
        <w:tabs>
          <w:tab w:val="left" w:pos="720"/>
          <w:tab w:val="left" w:pos="993"/>
          <w:tab w:val="left" w:pos="2160"/>
          <w:tab w:val="left" w:pos="2880"/>
          <w:tab w:val="left" w:pos="3580"/>
        </w:tabs>
        <w:adjustRightInd w:val="0"/>
        <w:spacing w:after="0" w:line="240" w:lineRule="auto"/>
        <w:jc w:val="both"/>
        <w:textAlignment w:val="baseline"/>
        <w:rPr>
          <w:rFonts w:ascii="Times New Roman" w:hAnsi="Times New Roman"/>
          <w:sz w:val="24"/>
          <w:szCs w:val="24"/>
          <w:lang w:val="fr-FR"/>
        </w:rPr>
      </w:pPr>
      <w:r w:rsidRPr="00EA3BFE">
        <w:rPr>
          <w:rFonts w:ascii="Times New Roman" w:hAnsi="Times New Roman"/>
          <w:sz w:val="24"/>
          <w:szCs w:val="24"/>
          <w:lang w:val="fr-FR"/>
        </w:rPr>
        <w:lastRenderedPageBreak/>
        <w:t xml:space="preserve">o instalatie de adapare tip picurator, </w:t>
      </w:r>
    </w:p>
    <w:p w:rsidR="00EA3BFE" w:rsidRPr="00EA3BFE" w:rsidRDefault="00EA3BFE" w:rsidP="00EA3BFE">
      <w:pPr>
        <w:tabs>
          <w:tab w:val="left" w:pos="720"/>
          <w:tab w:val="left" w:pos="993"/>
          <w:tab w:val="left" w:pos="1440"/>
          <w:tab w:val="left" w:pos="2160"/>
          <w:tab w:val="left" w:pos="2880"/>
          <w:tab w:val="left" w:pos="3580"/>
        </w:tabs>
        <w:spacing w:after="0" w:line="240" w:lineRule="auto"/>
        <w:jc w:val="both"/>
        <w:rPr>
          <w:rFonts w:ascii="Times New Roman" w:hAnsi="Times New Roman"/>
          <w:sz w:val="24"/>
          <w:szCs w:val="24"/>
          <w:lang w:val="fr-FR"/>
        </w:rPr>
      </w:pPr>
      <w:r w:rsidRPr="00EA3BFE">
        <w:rPr>
          <w:rFonts w:ascii="Times New Roman" w:hAnsi="Times New Roman"/>
          <w:sz w:val="24"/>
          <w:szCs w:val="24"/>
          <w:lang w:val="fr-FR"/>
        </w:rPr>
        <w:t>Mentinerea microclimatului in fiecare hala se face prin :</w:t>
      </w:r>
    </w:p>
    <w:p w:rsidR="00EA3BFE" w:rsidRPr="00EA3BFE" w:rsidRDefault="00EA3BFE" w:rsidP="00657642">
      <w:pPr>
        <w:pStyle w:val="ListParagraph"/>
        <w:widowControl w:val="0"/>
        <w:numPr>
          <w:ilvl w:val="0"/>
          <w:numId w:val="22"/>
        </w:numPr>
        <w:tabs>
          <w:tab w:val="left" w:pos="720"/>
          <w:tab w:val="left" w:pos="1440"/>
          <w:tab w:val="left" w:pos="2160"/>
          <w:tab w:val="left" w:pos="2880"/>
          <w:tab w:val="left" w:pos="3580"/>
        </w:tabs>
        <w:adjustRightInd w:val="0"/>
        <w:spacing w:after="0" w:line="240" w:lineRule="auto"/>
        <w:jc w:val="both"/>
        <w:textAlignment w:val="baseline"/>
        <w:rPr>
          <w:rFonts w:ascii="Times New Roman" w:hAnsi="Times New Roman"/>
          <w:sz w:val="24"/>
          <w:szCs w:val="24"/>
          <w:lang w:val="fr-FR"/>
        </w:rPr>
      </w:pPr>
      <w:r w:rsidRPr="00EA3BFE">
        <w:rPr>
          <w:rFonts w:ascii="Times New Roman" w:hAnsi="Times New Roman"/>
          <w:sz w:val="24"/>
          <w:szCs w:val="24"/>
          <w:lang w:val="fr-FR"/>
        </w:rPr>
        <w:t>sistem de ventilatie format din 6 ventilatoare si tubulatura aferenta, astfel :</w:t>
      </w:r>
    </w:p>
    <w:p w:rsidR="00EA3BFE" w:rsidRPr="00EA3BFE" w:rsidRDefault="00EA3BFE" w:rsidP="00657642">
      <w:pPr>
        <w:pStyle w:val="ListParagraph"/>
        <w:widowControl w:val="0"/>
        <w:numPr>
          <w:ilvl w:val="0"/>
          <w:numId w:val="24"/>
        </w:numPr>
        <w:tabs>
          <w:tab w:val="left" w:pos="720"/>
          <w:tab w:val="left" w:pos="993"/>
          <w:tab w:val="left" w:pos="1440"/>
          <w:tab w:val="left" w:pos="3580"/>
        </w:tabs>
        <w:adjustRightInd w:val="0"/>
        <w:spacing w:after="0" w:line="240" w:lineRule="auto"/>
        <w:jc w:val="both"/>
        <w:textAlignment w:val="baseline"/>
        <w:rPr>
          <w:rFonts w:ascii="Times New Roman" w:hAnsi="Times New Roman"/>
          <w:sz w:val="24"/>
          <w:szCs w:val="24"/>
          <w:lang w:val="fr-FR"/>
        </w:rPr>
      </w:pPr>
      <w:r w:rsidRPr="00EA3BFE">
        <w:rPr>
          <w:rFonts w:ascii="Times New Roman" w:hAnsi="Times New Roman"/>
          <w:sz w:val="24"/>
          <w:szCs w:val="24"/>
          <w:lang w:val="fr-FR"/>
        </w:rPr>
        <w:t>4 buc.ventilatoare amplasate pe peretele frontal, in partea de jos a halei                              Q = 42.000 mc/ora fiecare .</w:t>
      </w:r>
    </w:p>
    <w:p w:rsidR="00EA3BFE" w:rsidRPr="00EA3BFE" w:rsidRDefault="00EA3BFE" w:rsidP="00657642">
      <w:pPr>
        <w:pStyle w:val="ListParagraph"/>
        <w:widowControl w:val="0"/>
        <w:numPr>
          <w:ilvl w:val="0"/>
          <w:numId w:val="24"/>
        </w:numPr>
        <w:tabs>
          <w:tab w:val="left" w:pos="720"/>
          <w:tab w:val="left" w:pos="993"/>
          <w:tab w:val="left" w:pos="1440"/>
          <w:tab w:val="left" w:pos="3580"/>
        </w:tabs>
        <w:adjustRightInd w:val="0"/>
        <w:spacing w:after="0" w:line="240" w:lineRule="auto"/>
        <w:ind w:right="-519"/>
        <w:jc w:val="both"/>
        <w:textAlignment w:val="baseline"/>
        <w:rPr>
          <w:rFonts w:ascii="Times New Roman" w:hAnsi="Times New Roman"/>
          <w:sz w:val="24"/>
          <w:szCs w:val="24"/>
          <w:lang w:val="fr-FR"/>
        </w:rPr>
      </w:pPr>
      <w:r w:rsidRPr="00EA3BFE">
        <w:rPr>
          <w:rFonts w:ascii="Times New Roman" w:hAnsi="Times New Roman"/>
          <w:sz w:val="24"/>
          <w:szCs w:val="24"/>
          <w:lang w:val="fr-FR"/>
        </w:rPr>
        <w:t xml:space="preserve">2 buc. ventilatoare amplasate pe peretele frontal, in partea de sus a halei,  </w:t>
      </w:r>
    </w:p>
    <w:p w:rsidR="00EA3BFE" w:rsidRPr="00EA3BFE" w:rsidRDefault="00EA3BFE" w:rsidP="00EA3BFE">
      <w:pPr>
        <w:widowControl w:val="0"/>
        <w:tabs>
          <w:tab w:val="left" w:pos="720"/>
          <w:tab w:val="left" w:pos="993"/>
          <w:tab w:val="left" w:pos="1440"/>
          <w:tab w:val="left" w:pos="3580"/>
        </w:tabs>
        <w:adjustRightInd w:val="0"/>
        <w:spacing w:after="0" w:line="240" w:lineRule="auto"/>
        <w:ind w:left="1084" w:right="-519"/>
        <w:jc w:val="both"/>
        <w:textAlignment w:val="baseline"/>
        <w:rPr>
          <w:rFonts w:ascii="Times New Roman" w:hAnsi="Times New Roman"/>
          <w:sz w:val="24"/>
          <w:szCs w:val="24"/>
          <w:lang w:val="fr-FR"/>
        </w:rPr>
      </w:pPr>
      <w:r w:rsidRPr="00EA3BFE">
        <w:rPr>
          <w:rFonts w:ascii="Times New Roman" w:hAnsi="Times New Roman"/>
          <w:sz w:val="24"/>
          <w:szCs w:val="24"/>
          <w:lang w:val="fr-FR"/>
        </w:rPr>
        <w:t xml:space="preserve">      Q = 16.000 mc/ora fiecare</w:t>
      </w:r>
    </w:p>
    <w:p w:rsidR="00EA3BFE" w:rsidRPr="00EA3BFE" w:rsidRDefault="00EA3BFE" w:rsidP="00EA3BFE">
      <w:pPr>
        <w:tabs>
          <w:tab w:val="left" w:pos="720"/>
          <w:tab w:val="left" w:pos="993"/>
          <w:tab w:val="left" w:pos="2160"/>
          <w:tab w:val="left" w:pos="2880"/>
          <w:tab w:val="left" w:pos="3580"/>
        </w:tabs>
        <w:spacing w:after="0" w:line="240" w:lineRule="auto"/>
        <w:ind w:right="48"/>
        <w:jc w:val="both"/>
        <w:rPr>
          <w:rFonts w:ascii="Times New Roman" w:hAnsi="Times New Roman"/>
          <w:sz w:val="24"/>
          <w:szCs w:val="24"/>
          <w:lang w:val="fr-FR"/>
        </w:rPr>
      </w:pPr>
      <w:r w:rsidRPr="00EA3BFE">
        <w:rPr>
          <w:rFonts w:ascii="Times New Roman" w:hAnsi="Times New Roman"/>
          <w:sz w:val="24"/>
          <w:szCs w:val="24"/>
          <w:lang w:val="fr-FR"/>
        </w:rPr>
        <w:t>Ventilatoarele sunt actionate automat si sunt amplasate pe principiul ‘’tunel de aer’’ intr-un singur capat al halei, in celalat capat fiind amplasate 2 guri de admisie.</w:t>
      </w:r>
    </w:p>
    <w:p w:rsidR="00EA3BFE" w:rsidRPr="00EA3BFE" w:rsidRDefault="00EA3BFE" w:rsidP="00657642">
      <w:pPr>
        <w:pStyle w:val="ListParagraph"/>
        <w:widowControl w:val="0"/>
        <w:numPr>
          <w:ilvl w:val="0"/>
          <w:numId w:val="22"/>
        </w:numPr>
        <w:adjustRightInd w:val="0"/>
        <w:spacing w:after="0" w:line="240" w:lineRule="auto"/>
        <w:ind w:right="48"/>
        <w:jc w:val="both"/>
        <w:textAlignment w:val="baseline"/>
        <w:rPr>
          <w:rFonts w:ascii="Times New Roman" w:hAnsi="Times New Roman"/>
          <w:sz w:val="24"/>
          <w:szCs w:val="24"/>
          <w:lang w:val="fr-FR"/>
        </w:rPr>
      </w:pPr>
      <w:r w:rsidRPr="00EA3BFE">
        <w:rPr>
          <w:rFonts w:ascii="Times New Roman" w:hAnsi="Times New Roman"/>
          <w:sz w:val="24"/>
          <w:szCs w:val="24"/>
          <w:lang w:val="fr-FR"/>
        </w:rPr>
        <w:t>sistem de admisie aer format din guri de admisie aer, motor electric, baterii de 24 V .</w:t>
      </w:r>
    </w:p>
    <w:p w:rsidR="00EA3BFE" w:rsidRPr="00EA3BFE" w:rsidRDefault="00EA3BFE" w:rsidP="00657642">
      <w:pPr>
        <w:pStyle w:val="ListParagraph"/>
        <w:widowControl w:val="0"/>
        <w:numPr>
          <w:ilvl w:val="0"/>
          <w:numId w:val="22"/>
        </w:numPr>
        <w:adjustRightInd w:val="0"/>
        <w:spacing w:after="0" w:line="240" w:lineRule="auto"/>
        <w:ind w:right="48"/>
        <w:jc w:val="both"/>
        <w:textAlignment w:val="baseline"/>
        <w:rPr>
          <w:rFonts w:ascii="Times New Roman" w:hAnsi="Times New Roman"/>
          <w:sz w:val="24"/>
          <w:szCs w:val="24"/>
          <w:lang w:val="fr-FR"/>
        </w:rPr>
      </w:pPr>
      <w:r w:rsidRPr="00EA3BFE">
        <w:rPr>
          <w:rFonts w:ascii="Times New Roman" w:hAnsi="Times New Roman"/>
          <w:bCs/>
          <w:sz w:val="24"/>
          <w:szCs w:val="24"/>
        </w:rPr>
        <w:t>incalzirea halelor  se realizeaza cu ajutorul caloriferelor prin care circula agent termic (apa calda) produs de centralele termice din dotare si a aerotermelor electrice.</w:t>
      </w:r>
    </w:p>
    <w:p w:rsidR="00EA3BFE" w:rsidRPr="00EA3BFE" w:rsidRDefault="00EA3BFE" w:rsidP="00657642">
      <w:pPr>
        <w:pStyle w:val="ListParagraph"/>
        <w:widowControl w:val="0"/>
        <w:numPr>
          <w:ilvl w:val="0"/>
          <w:numId w:val="22"/>
        </w:numPr>
        <w:adjustRightInd w:val="0"/>
        <w:spacing w:after="0" w:line="240" w:lineRule="auto"/>
        <w:ind w:right="48"/>
        <w:jc w:val="both"/>
        <w:textAlignment w:val="baseline"/>
        <w:rPr>
          <w:rFonts w:ascii="Times New Roman" w:hAnsi="Times New Roman"/>
          <w:sz w:val="24"/>
          <w:szCs w:val="24"/>
          <w:lang w:val="fr-FR"/>
        </w:rPr>
      </w:pPr>
      <w:r w:rsidRPr="00EA3BFE">
        <w:rPr>
          <w:rFonts w:ascii="Times New Roman" w:hAnsi="Times New Roman"/>
          <w:bCs/>
          <w:sz w:val="24"/>
          <w:szCs w:val="24"/>
        </w:rPr>
        <w:t>iluminatul halelor se asigura prin lampi electrice cu lumina fluorescenta, amplasate intre liniile de baterii</w:t>
      </w:r>
      <w:r w:rsidRPr="00EA3BFE">
        <w:rPr>
          <w:rFonts w:ascii="Times New Roman" w:hAnsi="Times New Roman"/>
          <w:bCs/>
          <w:color w:val="FF0000"/>
          <w:sz w:val="24"/>
          <w:szCs w:val="24"/>
        </w:rPr>
        <w:t>.</w:t>
      </w:r>
    </w:p>
    <w:p w:rsidR="00EA3BFE" w:rsidRPr="00EA3BFE" w:rsidRDefault="00EA3BFE" w:rsidP="00EA3BFE">
      <w:pPr>
        <w:tabs>
          <w:tab w:val="left" w:pos="720"/>
          <w:tab w:val="left" w:pos="1440"/>
          <w:tab w:val="left" w:pos="2160"/>
          <w:tab w:val="left" w:pos="2880"/>
          <w:tab w:val="left" w:pos="3580"/>
        </w:tabs>
        <w:spacing w:after="0" w:line="240" w:lineRule="auto"/>
        <w:jc w:val="both"/>
        <w:rPr>
          <w:rFonts w:ascii="Times New Roman" w:hAnsi="Times New Roman"/>
          <w:b/>
          <w:sz w:val="24"/>
          <w:szCs w:val="24"/>
          <w:lang w:val="fr-FR"/>
        </w:rPr>
      </w:pPr>
      <w:r w:rsidRPr="00EA3BFE">
        <w:rPr>
          <w:rFonts w:ascii="Times New Roman" w:hAnsi="Times New Roman"/>
          <w:b/>
          <w:sz w:val="24"/>
          <w:szCs w:val="24"/>
          <w:lang w:val="fr-FR"/>
        </w:rPr>
        <w:t>Hala H6</w:t>
      </w:r>
      <w:r w:rsidRPr="00EA3BFE">
        <w:rPr>
          <w:rFonts w:ascii="Times New Roman" w:hAnsi="Times New Roman"/>
          <w:sz w:val="24"/>
          <w:szCs w:val="24"/>
          <w:lang w:val="fr-FR"/>
        </w:rPr>
        <w:t xml:space="preserve"> de crestere a puicutelor pentru inlocuire este dotata cu sistem complet de crestere  a pasarilor </w:t>
      </w:r>
      <w:r w:rsidRPr="00EA3BFE">
        <w:rPr>
          <w:rFonts w:ascii="Times New Roman" w:hAnsi="Times New Roman"/>
          <w:b/>
          <w:i/>
          <w:sz w:val="24"/>
          <w:szCs w:val="24"/>
          <w:lang w:val="fr-FR"/>
        </w:rPr>
        <w:t>la sol</w:t>
      </w:r>
      <w:r w:rsidRPr="00EA3BFE">
        <w:rPr>
          <w:rFonts w:ascii="Times New Roman" w:hAnsi="Times New Roman"/>
          <w:sz w:val="24"/>
          <w:szCs w:val="24"/>
          <w:lang w:val="fr-FR"/>
        </w:rPr>
        <w:t>, astfel:</w:t>
      </w:r>
    </w:p>
    <w:p w:rsidR="00EA3BFE" w:rsidRPr="00EA3BFE" w:rsidRDefault="00EA3BFE" w:rsidP="00657642">
      <w:pPr>
        <w:pStyle w:val="ListParagraph"/>
        <w:widowControl w:val="0"/>
        <w:numPr>
          <w:ilvl w:val="0"/>
          <w:numId w:val="25"/>
        </w:numPr>
        <w:tabs>
          <w:tab w:val="left" w:pos="720"/>
          <w:tab w:val="left" w:pos="1440"/>
          <w:tab w:val="left" w:pos="2160"/>
          <w:tab w:val="left" w:pos="2880"/>
          <w:tab w:val="left" w:pos="3580"/>
        </w:tabs>
        <w:adjustRightInd w:val="0"/>
        <w:spacing w:after="0" w:line="240" w:lineRule="auto"/>
        <w:jc w:val="both"/>
        <w:textAlignment w:val="baseline"/>
        <w:rPr>
          <w:rFonts w:ascii="Times New Roman" w:hAnsi="Times New Roman"/>
          <w:sz w:val="24"/>
          <w:szCs w:val="24"/>
          <w:lang w:val="fr-FR"/>
        </w:rPr>
      </w:pPr>
      <w:r w:rsidRPr="00EA3BFE">
        <w:rPr>
          <w:rFonts w:ascii="Times New Roman" w:hAnsi="Times New Roman"/>
          <w:sz w:val="24"/>
          <w:szCs w:val="24"/>
          <w:lang w:val="fr-FR"/>
        </w:rPr>
        <w:t>siloz de stocare furaje</w:t>
      </w:r>
      <w:r w:rsidRPr="00EA3BFE">
        <w:rPr>
          <w:rFonts w:ascii="Times New Roman" w:hAnsi="Times New Roman"/>
          <w:sz w:val="24"/>
          <w:szCs w:val="24"/>
          <w:lang w:val="it-IT"/>
        </w:rPr>
        <w:t>amplasat in exteriorul halei, pe schelet metalic sipe platforma betonata. Silozul are o capacitate de stocare de 13650 kg.</w:t>
      </w:r>
    </w:p>
    <w:p w:rsidR="00EA3BFE" w:rsidRPr="00EA3BFE" w:rsidRDefault="00EA3BFE" w:rsidP="00657642">
      <w:pPr>
        <w:pStyle w:val="ListParagraph"/>
        <w:widowControl w:val="0"/>
        <w:numPr>
          <w:ilvl w:val="0"/>
          <w:numId w:val="25"/>
        </w:numPr>
        <w:tabs>
          <w:tab w:val="left" w:pos="720"/>
          <w:tab w:val="left" w:pos="1440"/>
          <w:tab w:val="left" w:pos="2160"/>
          <w:tab w:val="left" w:pos="2880"/>
          <w:tab w:val="left" w:pos="3580"/>
        </w:tabs>
        <w:adjustRightInd w:val="0"/>
        <w:spacing w:after="0" w:line="240" w:lineRule="auto"/>
        <w:jc w:val="both"/>
        <w:textAlignment w:val="baseline"/>
        <w:rPr>
          <w:rFonts w:ascii="Times New Roman" w:hAnsi="Times New Roman"/>
          <w:sz w:val="24"/>
          <w:szCs w:val="24"/>
          <w:lang w:val="fr-FR"/>
        </w:rPr>
      </w:pPr>
      <w:r w:rsidRPr="00EA3BFE">
        <w:rPr>
          <w:rFonts w:ascii="Times New Roman" w:hAnsi="Times New Roman"/>
          <w:bCs/>
          <w:sz w:val="24"/>
          <w:szCs w:val="24"/>
          <w:lang w:val="pt-BR"/>
        </w:rPr>
        <w:t xml:space="preserve">transportor furaje spiralat,furnizeaza hrana din siloz pana la sistemul de furajare din hala. </w:t>
      </w:r>
      <w:r w:rsidRPr="00EA3BFE">
        <w:rPr>
          <w:rFonts w:ascii="Times New Roman" w:hAnsi="Times New Roman"/>
          <w:sz w:val="24"/>
          <w:szCs w:val="24"/>
          <w:lang w:val="pt-BR"/>
        </w:rPr>
        <w:t>Transportorul este actionat de un motor electric.</w:t>
      </w:r>
    </w:p>
    <w:p w:rsidR="00EA3BFE" w:rsidRPr="00EA3BFE" w:rsidRDefault="00EA3BFE" w:rsidP="00657642">
      <w:pPr>
        <w:pStyle w:val="ListParagraph"/>
        <w:widowControl w:val="0"/>
        <w:numPr>
          <w:ilvl w:val="0"/>
          <w:numId w:val="25"/>
        </w:numPr>
        <w:tabs>
          <w:tab w:val="left" w:pos="720"/>
          <w:tab w:val="left" w:pos="1440"/>
          <w:tab w:val="left" w:pos="2160"/>
          <w:tab w:val="left" w:pos="2880"/>
          <w:tab w:val="left" w:pos="3580"/>
        </w:tabs>
        <w:adjustRightInd w:val="0"/>
        <w:spacing w:after="0" w:line="240" w:lineRule="auto"/>
        <w:jc w:val="both"/>
        <w:textAlignment w:val="baseline"/>
        <w:rPr>
          <w:rFonts w:ascii="Times New Roman" w:hAnsi="Times New Roman"/>
          <w:sz w:val="24"/>
          <w:szCs w:val="24"/>
          <w:lang w:val="fr-FR"/>
        </w:rPr>
      </w:pPr>
      <w:r w:rsidRPr="00EA3BFE">
        <w:rPr>
          <w:rFonts w:ascii="Times New Roman" w:hAnsi="Times New Roman"/>
          <w:bCs/>
          <w:sz w:val="24"/>
          <w:szCs w:val="24"/>
          <w:lang w:val="pt-BR"/>
        </w:rPr>
        <w:t>sistem de furajare cu hranitori,format din:</w:t>
      </w:r>
    </w:p>
    <w:p w:rsidR="00EA3BFE" w:rsidRPr="00EA3BFE" w:rsidRDefault="00EA3BFE" w:rsidP="00657642">
      <w:pPr>
        <w:widowControl w:val="0"/>
        <w:numPr>
          <w:ilvl w:val="0"/>
          <w:numId w:val="7"/>
        </w:numPr>
        <w:tabs>
          <w:tab w:val="left" w:pos="720"/>
          <w:tab w:val="left" w:pos="1440"/>
          <w:tab w:val="left" w:pos="2160"/>
          <w:tab w:val="left" w:pos="2880"/>
          <w:tab w:val="left" w:pos="3580"/>
        </w:tabs>
        <w:adjustRightInd w:val="0"/>
        <w:spacing w:after="0" w:line="240" w:lineRule="auto"/>
        <w:ind w:hanging="2101"/>
        <w:jc w:val="both"/>
        <w:textAlignment w:val="baseline"/>
        <w:rPr>
          <w:rFonts w:ascii="Times New Roman" w:hAnsi="Times New Roman"/>
          <w:bCs/>
          <w:sz w:val="24"/>
          <w:szCs w:val="24"/>
        </w:rPr>
      </w:pPr>
      <w:r w:rsidRPr="00EA3BFE">
        <w:rPr>
          <w:rFonts w:ascii="Times New Roman" w:hAnsi="Times New Roman"/>
          <w:bCs/>
          <w:sz w:val="24"/>
          <w:szCs w:val="24"/>
        </w:rPr>
        <w:t>numar linii de hranire/hala</w:t>
      </w:r>
      <w:r w:rsidRPr="00EA3BFE">
        <w:rPr>
          <w:rFonts w:ascii="Times New Roman" w:hAnsi="Times New Roman"/>
          <w:bCs/>
          <w:sz w:val="24"/>
          <w:szCs w:val="24"/>
        </w:rPr>
        <w:tab/>
      </w:r>
      <w:r w:rsidRPr="00EA3BFE">
        <w:rPr>
          <w:rFonts w:ascii="Times New Roman" w:hAnsi="Times New Roman"/>
          <w:bCs/>
          <w:sz w:val="24"/>
          <w:szCs w:val="24"/>
        </w:rPr>
        <w:tab/>
      </w:r>
      <w:r w:rsidRPr="00EA3BFE">
        <w:rPr>
          <w:rFonts w:ascii="Times New Roman" w:hAnsi="Times New Roman"/>
          <w:bCs/>
          <w:sz w:val="24"/>
          <w:szCs w:val="24"/>
        </w:rPr>
        <w:tab/>
      </w:r>
      <w:r w:rsidRPr="00EA3BFE">
        <w:rPr>
          <w:rFonts w:ascii="Times New Roman" w:hAnsi="Times New Roman"/>
          <w:bCs/>
          <w:sz w:val="24"/>
          <w:szCs w:val="24"/>
        </w:rPr>
        <w:tab/>
        <w:t xml:space="preserve">   4</w:t>
      </w:r>
    </w:p>
    <w:p w:rsidR="00EA3BFE" w:rsidRPr="00EA3BFE" w:rsidRDefault="00EA3BFE" w:rsidP="00657642">
      <w:pPr>
        <w:widowControl w:val="0"/>
        <w:numPr>
          <w:ilvl w:val="0"/>
          <w:numId w:val="7"/>
        </w:numPr>
        <w:tabs>
          <w:tab w:val="left" w:pos="720"/>
          <w:tab w:val="left" w:pos="1440"/>
          <w:tab w:val="left" w:pos="2160"/>
          <w:tab w:val="left" w:pos="2880"/>
          <w:tab w:val="left" w:pos="3580"/>
        </w:tabs>
        <w:adjustRightInd w:val="0"/>
        <w:spacing w:after="0" w:line="240" w:lineRule="auto"/>
        <w:ind w:hanging="2101"/>
        <w:jc w:val="both"/>
        <w:textAlignment w:val="baseline"/>
        <w:rPr>
          <w:rFonts w:ascii="Times New Roman" w:hAnsi="Times New Roman"/>
          <w:bCs/>
          <w:sz w:val="24"/>
          <w:szCs w:val="24"/>
        </w:rPr>
      </w:pPr>
      <w:r w:rsidRPr="00EA3BFE">
        <w:rPr>
          <w:rFonts w:ascii="Times New Roman" w:hAnsi="Times New Roman"/>
          <w:bCs/>
          <w:sz w:val="24"/>
          <w:szCs w:val="24"/>
        </w:rPr>
        <w:t>numar de hranitori/hala</w:t>
      </w:r>
      <w:r w:rsidRPr="00EA3BFE">
        <w:rPr>
          <w:rFonts w:ascii="Times New Roman" w:hAnsi="Times New Roman"/>
          <w:bCs/>
          <w:sz w:val="24"/>
          <w:szCs w:val="24"/>
        </w:rPr>
        <w:tab/>
      </w:r>
      <w:r w:rsidRPr="00EA3BFE">
        <w:rPr>
          <w:rFonts w:ascii="Times New Roman" w:hAnsi="Times New Roman"/>
          <w:bCs/>
          <w:sz w:val="24"/>
          <w:szCs w:val="24"/>
        </w:rPr>
        <w:tab/>
      </w:r>
      <w:r w:rsidRPr="00EA3BFE">
        <w:rPr>
          <w:rFonts w:ascii="Times New Roman" w:hAnsi="Times New Roman"/>
          <w:bCs/>
          <w:sz w:val="24"/>
          <w:szCs w:val="24"/>
        </w:rPr>
        <w:tab/>
      </w:r>
      <w:r w:rsidRPr="00EA3BFE">
        <w:rPr>
          <w:rFonts w:ascii="Times New Roman" w:hAnsi="Times New Roman"/>
          <w:bCs/>
          <w:sz w:val="24"/>
          <w:szCs w:val="24"/>
        </w:rPr>
        <w:tab/>
        <w:t>300</w:t>
      </w:r>
    </w:p>
    <w:p w:rsidR="00EA3BFE" w:rsidRPr="00EA3BFE" w:rsidRDefault="00EA3BFE" w:rsidP="00EA3BFE">
      <w:pPr>
        <w:tabs>
          <w:tab w:val="left" w:pos="720"/>
          <w:tab w:val="left" w:pos="1440"/>
          <w:tab w:val="left" w:pos="2160"/>
          <w:tab w:val="left" w:pos="2880"/>
          <w:tab w:val="left" w:pos="3580"/>
        </w:tabs>
        <w:spacing w:after="0" w:line="240" w:lineRule="auto"/>
        <w:jc w:val="both"/>
        <w:rPr>
          <w:rFonts w:ascii="Times New Roman" w:hAnsi="Times New Roman"/>
          <w:bCs/>
          <w:sz w:val="24"/>
          <w:szCs w:val="24"/>
          <w:lang w:val="pt-BR"/>
        </w:rPr>
      </w:pPr>
      <w:r w:rsidRPr="00EA3BFE">
        <w:rPr>
          <w:rFonts w:ascii="Times New Roman" w:hAnsi="Times New Roman"/>
          <w:bCs/>
          <w:sz w:val="24"/>
          <w:szCs w:val="24"/>
          <w:lang w:val="pt-BR"/>
        </w:rPr>
        <w:t>Sistemul de furajare este controlat semiautomat.</w:t>
      </w:r>
    </w:p>
    <w:p w:rsidR="00EA3BFE" w:rsidRPr="00EA3BFE" w:rsidRDefault="00EA3BFE" w:rsidP="00657642">
      <w:pPr>
        <w:pStyle w:val="ListParagraph"/>
        <w:numPr>
          <w:ilvl w:val="0"/>
          <w:numId w:val="25"/>
        </w:numPr>
        <w:tabs>
          <w:tab w:val="left" w:pos="720"/>
          <w:tab w:val="left" w:pos="1440"/>
          <w:tab w:val="left" w:pos="2160"/>
          <w:tab w:val="left" w:pos="2880"/>
          <w:tab w:val="left" w:pos="3580"/>
        </w:tabs>
        <w:spacing w:after="0" w:line="240" w:lineRule="auto"/>
        <w:jc w:val="both"/>
        <w:rPr>
          <w:rFonts w:ascii="Times New Roman" w:hAnsi="Times New Roman"/>
          <w:bCs/>
          <w:sz w:val="24"/>
          <w:szCs w:val="24"/>
          <w:lang w:val="pt-BR"/>
        </w:rPr>
      </w:pPr>
      <w:r w:rsidRPr="00EA3BFE">
        <w:rPr>
          <w:rFonts w:ascii="Times New Roman" w:hAnsi="Times New Roman"/>
          <w:bCs/>
          <w:sz w:val="24"/>
          <w:szCs w:val="24"/>
          <w:lang w:val="pt-BR"/>
        </w:rPr>
        <w:t>sistem de adapare cu 4 linii de adapare prevazute cu niplu picurator si cupa</w:t>
      </w:r>
    </w:p>
    <w:p w:rsidR="00EA3BFE" w:rsidRPr="00EA3BFE" w:rsidRDefault="00EA3BFE" w:rsidP="00EA3BFE">
      <w:pPr>
        <w:tabs>
          <w:tab w:val="left" w:pos="720"/>
          <w:tab w:val="left" w:pos="993"/>
          <w:tab w:val="left" w:pos="1440"/>
          <w:tab w:val="left" w:pos="2160"/>
          <w:tab w:val="left" w:pos="2880"/>
          <w:tab w:val="left" w:pos="3580"/>
        </w:tabs>
        <w:spacing w:after="0" w:line="240" w:lineRule="auto"/>
        <w:jc w:val="both"/>
        <w:rPr>
          <w:rFonts w:ascii="Times New Roman" w:hAnsi="Times New Roman"/>
          <w:sz w:val="24"/>
          <w:szCs w:val="24"/>
          <w:lang w:val="fr-FR"/>
        </w:rPr>
      </w:pPr>
      <w:r w:rsidRPr="00EA3BFE">
        <w:rPr>
          <w:rFonts w:ascii="Times New Roman" w:hAnsi="Times New Roman"/>
          <w:sz w:val="24"/>
          <w:szCs w:val="24"/>
          <w:lang w:val="fr-FR"/>
        </w:rPr>
        <w:t>Mentinerea microclimatului halei se face prin :</w:t>
      </w:r>
    </w:p>
    <w:p w:rsidR="00EA3BFE" w:rsidRPr="00EA3BFE" w:rsidRDefault="00EA3BFE" w:rsidP="00657642">
      <w:pPr>
        <w:pStyle w:val="ListParagraph"/>
        <w:widowControl w:val="0"/>
        <w:numPr>
          <w:ilvl w:val="0"/>
          <w:numId w:val="25"/>
        </w:numPr>
        <w:tabs>
          <w:tab w:val="left" w:pos="720"/>
          <w:tab w:val="left" w:pos="1440"/>
          <w:tab w:val="left" w:pos="2160"/>
          <w:tab w:val="left" w:pos="2880"/>
          <w:tab w:val="left" w:pos="3580"/>
        </w:tabs>
        <w:adjustRightInd w:val="0"/>
        <w:spacing w:after="0" w:line="240" w:lineRule="auto"/>
        <w:jc w:val="both"/>
        <w:textAlignment w:val="baseline"/>
        <w:rPr>
          <w:rFonts w:ascii="Times New Roman" w:hAnsi="Times New Roman"/>
          <w:sz w:val="24"/>
          <w:szCs w:val="24"/>
          <w:lang w:val="fr-FR"/>
        </w:rPr>
      </w:pPr>
      <w:r w:rsidRPr="00EA3BFE">
        <w:rPr>
          <w:rFonts w:ascii="Times New Roman" w:hAnsi="Times New Roman"/>
          <w:sz w:val="24"/>
          <w:szCs w:val="24"/>
          <w:lang w:val="fr-FR"/>
        </w:rPr>
        <w:t>sistem de ventilatie format din 6 ventilatoare si tubulatura aferenta, astfel :</w:t>
      </w:r>
    </w:p>
    <w:p w:rsidR="00EA3BFE" w:rsidRPr="00EA3BFE" w:rsidRDefault="00EA3BFE" w:rsidP="00657642">
      <w:pPr>
        <w:pStyle w:val="ListParagraph"/>
        <w:widowControl w:val="0"/>
        <w:numPr>
          <w:ilvl w:val="0"/>
          <w:numId w:val="6"/>
        </w:numPr>
        <w:tabs>
          <w:tab w:val="left" w:pos="720"/>
          <w:tab w:val="left" w:pos="993"/>
          <w:tab w:val="left" w:pos="1080"/>
          <w:tab w:val="left" w:pos="2160"/>
          <w:tab w:val="left" w:pos="2250"/>
          <w:tab w:val="left" w:pos="2520"/>
          <w:tab w:val="left" w:pos="2880"/>
          <w:tab w:val="left" w:pos="3580"/>
        </w:tabs>
        <w:adjustRightInd w:val="0"/>
        <w:spacing w:after="0" w:line="240" w:lineRule="auto"/>
        <w:ind w:right="-28" w:firstLine="349"/>
        <w:contextualSpacing w:val="0"/>
        <w:jc w:val="both"/>
        <w:textAlignment w:val="baseline"/>
        <w:rPr>
          <w:rFonts w:ascii="Times New Roman" w:hAnsi="Times New Roman"/>
          <w:sz w:val="24"/>
          <w:szCs w:val="24"/>
          <w:lang w:val="fr-FR"/>
        </w:rPr>
      </w:pPr>
      <w:r w:rsidRPr="00EA3BFE">
        <w:rPr>
          <w:rFonts w:ascii="Times New Roman" w:hAnsi="Times New Roman"/>
          <w:sz w:val="24"/>
          <w:szCs w:val="24"/>
          <w:lang w:val="fr-FR"/>
        </w:rPr>
        <w:t>4 buc. ventilatoare amplasate pe peretele frontal, in partea de jos a halei  Q = 42.000 mc/ora fiecare.</w:t>
      </w:r>
    </w:p>
    <w:p w:rsidR="00EA3BFE" w:rsidRPr="00EA3BFE" w:rsidRDefault="00EA3BFE" w:rsidP="00657642">
      <w:pPr>
        <w:pStyle w:val="ListParagraph"/>
        <w:widowControl w:val="0"/>
        <w:numPr>
          <w:ilvl w:val="0"/>
          <w:numId w:val="6"/>
        </w:numPr>
        <w:tabs>
          <w:tab w:val="left" w:pos="720"/>
          <w:tab w:val="left" w:pos="993"/>
          <w:tab w:val="left" w:pos="1080"/>
          <w:tab w:val="left" w:pos="2160"/>
          <w:tab w:val="left" w:pos="2250"/>
          <w:tab w:val="left" w:pos="2520"/>
          <w:tab w:val="left" w:pos="2880"/>
          <w:tab w:val="left" w:pos="3580"/>
        </w:tabs>
        <w:adjustRightInd w:val="0"/>
        <w:spacing w:after="0" w:line="240" w:lineRule="auto"/>
        <w:ind w:right="-519" w:firstLine="349"/>
        <w:contextualSpacing w:val="0"/>
        <w:jc w:val="both"/>
        <w:textAlignment w:val="baseline"/>
        <w:rPr>
          <w:rFonts w:ascii="Times New Roman" w:hAnsi="Times New Roman"/>
          <w:sz w:val="24"/>
          <w:szCs w:val="24"/>
          <w:lang w:val="fr-FR"/>
        </w:rPr>
      </w:pPr>
      <w:r w:rsidRPr="00EA3BFE">
        <w:rPr>
          <w:rFonts w:ascii="Times New Roman" w:hAnsi="Times New Roman"/>
          <w:sz w:val="24"/>
          <w:szCs w:val="24"/>
          <w:lang w:val="fr-FR"/>
        </w:rPr>
        <w:t xml:space="preserve">2 buc. ventilatoare amplasate pe peretele frontal, in partea de sus a halei,  </w:t>
      </w:r>
    </w:p>
    <w:p w:rsidR="00EA3BFE" w:rsidRPr="00EA3BFE" w:rsidRDefault="00EA3BFE" w:rsidP="00EA3BFE">
      <w:pPr>
        <w:tabs>
          <w:tab w:val="left" w:pos="720"/>
          <w:tab w:val="left" w:pos="993"/>
          <w:tab w:val="left" w:pos="2160"/>
          <w:tab w:val="left" w:pos="2880"/>
          <w:tab w:val="left" w:pos="3580"/>
        </w:tabs>
        <w:spacing w:after="0" w:line="240" w:lineRule="auto"/>
        <w:ind w:left="850" w:right="-519"/>
        <w:jc w:val="both"/>
        <w:rPr>
          <w:rFonts w:ascii="Times New Roman" w:hAnsi="Times New Roman"/>
          <w:sz w:val="24"/>
          <w:szCs w:val="24"/>
          <w:lang w:val="fr-FR"/>
        </w:rPr>
      </w:pPr>
      <w:r w:rsidRPr="00EA3BFE">
        <w:rPr>
          <w:rFonts w:ascii="Times New Roman" w:hAnsi="Times New Roman"/>
          <w:sz w:val="24"/>
          <w:szCs w:val="24"/>
          <w:lang w:val="fr-FR"/>
        </w:rPr>
        <w:t xml:space="preserve">  Q = 16.000 mc/ora fiecare.</w:t>
      </w:r>
    </w:p>
    <w:p w:rsidR="00EA3BFE" w:rsidRPr="00EA3BFE" w:rsidRDefault="00EA3BFE" w:rsidP="00EA3BFE">
      <w:pPr>
        <w:tabs>
          <w:tab w:val="left" w:pos="720"/>
          <w:tab w:val="left" w:pos="993"/>
          <w:tab w:val="left" w:pos="2160"/>
          <w:tab w:val="left" w:pos="2880"/>
          <w:tab w:val="left" w:pos="3580"/>
        </w:tabs>
        <w:spacing w:after="0" w:line="240" w:lineRule="auto"/>
        <w:ind w:right="-58"/>
        <w:jc w:val="both"/>
        <w:rPr>
          <w:rFonts w:ascii="Times New Roman" w:hAnsi="Times New Roman"/>
          <w:sz w:val="24"/>
          <w:szCs w:val="24"/>
          <w:lang w:val="fr-FR"/>
        </w:rPr>
      </w:pPr>
      <w:r w:rsidRPr="00EA3BFE">
        <w:rPr>
          <w:rFonts w:ascii="Times New Roman" w:hAnsi="Times New Roman"/>
          <w:sz w:val="24"/>
          <w:szCs w:val="24"/>
          <w:lang w:val="fr-FR"/>
        </w:rPr>
        <w:t>Ventilatoarele sunt actionate automat si sunt amplasate pe principiul ‘’tunel de aer’’ intr-un singur capat al halei, in celalat capat fiind amplasate 2 guri de admisie.</w:t>
      </w:r>
    </w:p>
    <w:p w:rsidR="00EA3BFE" w:rsidRPr="00EA3BFE" w:rsidRDefault="00EA3BFE" w:rsidP="00657642">
      <w:pPr>
        <w:pStyle w:val="ListParagraph"/>
        <w:widowControl w:val="0"/>
        <w:numPr>
          <w:ilvl w:val="0"/>
          <w:numId w:val="25"/>
        </w:numPr>
        <w:adjustRightInd w:val="0"/>
        <w:spacing w:after="0" w:line="240" w:lineRule="auto"/>
        <w:ind w:right="48"/>
        <w:jc w:val="both"/>
        <w:textAlignment w:val="baseline"/>
        <w:rPr>
          <w:rFonts w:ascii="Times New Roman" w:hAnsi="Times New Roman"/>
          <w:sz w:val="24"/>
          <w:szCs w:val="24"/>
          <w:lang w:val="fr-FR"/>
        </w:rPr>
      </w:pPr>
      <w:r w:rsidRPr="00EA3BFE">
        <w:rPr>
          <w:rFonts w:ascii="Times New Roman" w:hAnsi="Times New Roman"/>
          <w:sz w:val="24"/>
          <w:szCs w:val="24"/>
          <w:lang w:val="fr-FR"/>
        </w:rPr>
        <w:t xml:space="preserve">sistem de admisie aer format din guri de admisie aer, motor electric, baterii de 24 V. </w:t>
      </w:r>
    </w:p>
    <w:p w:rsidR="00EA3BFE" w:rsidRPr="00EA3BFE" w:rsidRDefault="00EA3BFE" w:rsidP="00657642">
      <w:pPr>
        <w:pStyle w:val="ListParagraph"/>
        <w:widowControl w:val="0"/>
        <w:numPr>
          <w:ilvl w:val="0"/>
          <w:numId w:val="25"/>
        </w:numPr>
        <w:adjustRightInd w:val="0"/>
        <w:spacing w:after="0" w:line="240" w:lineRule="auto"/>
        <w:ind w:right="-58"/>
        <w:jc w:val="both"/>
        <w:textAlignment w:val="baseline"/>
        <w:rPr>
          <w:rFonts w:ascii="Times New Roman" w:hAnsi="Times New Roman"/>
          <w:sz w:val="24"/>
          <w:szCs w:val="24"/>
          <w:lang w:val="fr-FR"/>
        </w:rPr>
      </w:pPr>
      <w:r w:rsidRPr="00EA3BFE">
        <w:rPr>
          <w:rFonts w:ascii="Times New Roman" w:hAnsi="Times New Roman"/>
          <w:bCs/>
          <w:sz w:val="24"/>
          <w:szCs w:val="24"/>
        </w:rPr>
        <w:t>incalzirea halei  se realizeaza cu ajutorul caloriferelor prin care circula agent termic (apa calda) produs de centralele termice din dotare si a aerotermelor electrice.</w:t>
      </w:r>
    </w:p>
    <w:p w:rsidR="00EA3BFE" w:rsidRPr="00EA3BFE" w:rsidRDefault="00EA3BFE" w:rsidP="00657642">
      <w:pPr>
        <w:pStyle w:val="ListParagraph"/>
        <w:widowControl w:val="0"/>
        <w:numPr>
          <w:ilvl w:val="0"/>
          <w:numId w:val="25"/>
        </w:numPr>
        <w:adjustRightInd w:val="0"/>
        <w:spacing w:after="0" w:line="240" w:lineRule="auto"/>
        <w:ind w:right="48"/>
        <w:jc w:val="both"/>
        <w:textAlignment w:val="baseline"/>
        <w:rPr>
          <w:rFonts w:ascii="Times New Roman" w:hAnsi="Times New Roman"/>
          <w:sz w:val="24"/>
          <w:szCs w:val="24"/>
          <w:lang w:val="fr-FR"/>
        </w:rPr>
      </w:pPr>
      <w:r w:rsidRPr="00EA3BFE">
        <w:rPr>
          <w:rFonts w:ascii="Times New Roman" w:hAnsi="Times New Roman"/>
          <w:bCs/>
          <w:sz w:val="24"/>
          <w:szCs w:val="24"/>
        </w:rPr>
        <w:t>iluminatul halei se asigura prin lampi electrice cu lumina fluorescenta, amplasate pe tavan</w:t>
      </w:r>
      <w:r w:rsidRPr="00EA3BFE">
        <w:rPr>
          <w:rFonts w:ascii="Times New Roman" w:hAnsi="Times New Roman"/>
          <w:bCs/>
          <w:color w:val="FF0000"/>
          <w:sz w:val="24"/>
          <w:szCs w:val="24"/>
        </w:rPr>
        <w:t>.</w:t>
      </w:r>
    </w:p>
    <w:p w:rsidR="00EA3BFE" w:rsidRPr="00EA3BFE" w:rsidRDefault="00EA3BFE" w:rsidP="00EA3BFE">
      <w:pPr>
        <w:tabs>
          <w:tab w:val="left" w:pos="720"/>
          <w:tab w:val="left" w:pos="1440"/>
          <w:tab w:val="left" w:pos="2160"/>
          <w:tab w:val="left" w:pos="2880"/>
          <w:tab w:val="left" w:pos="3580"/>
        </w:tabs>
        <w:spacing w:after="0" w:line="240" w:lineRule="auto"/>
        <w:ind w:right="-58"/>
        <w:jc w:val="both"/>
        <w:rPr>
          <w:rFonts w:ascii="Times New Roman" w:hAnsi="Times New Roman"/>
          <w:sz w:val="24"/>
          <w:szCs w:val="24"/>
          <w:lang w:val="fr-FR"/>
        </w:rPr>
      </w:pPr>
      <w:r w:rsidRPr="00EA3BFE">
        <w:rPr>
          <w:rFonts w:ascii="Times New Roman" w:hAnsi="Times New Roman"/>
          <w:b/>
          <w:sz w:val="24"/>
          <w:szCs w:val="24"/>
          <w:lang w:val="fr-FR"/>
        </w:rPr>
        <w:t>Hala H7, H10 si H11</w:t>
      </w:r>
      <w:r w:rsidRPr="00EA3BFE">
        <w:rPr>
          <w:rFonts w:ascii="Times New Roman" w:hAnsi="Times New Roman"/>
          <w:sz w:val="24"/>
          <w:szCs w:val="24"/>
          <w:lang w:val="fr-FR"/>
        </w:rPr>
        <w:t xml:space="preserve">de exploatare a gainilor ouatoaresunt  dotate cu sisteme complete de crestere si exploatare a gainilor ouatoare </w:t>
      </w:r>
      <w:r w:rsidRPr="00EA3BFE">
        <w:rPr>
          <w:rFonts w:ascii="Times New Roman" w:hAnsi="Times New Roman"/>
          <w:b/>
          <w:i/>
          <w:sz w:val="24"/>
          <w:szCs w:val="24"/>
          <w:lang w:val="fr-FR"/>
        </w:rPr>
        <w:t>la sol</w:t>
      </w:r>
      <w:r w:rsidRPr="00EA3BFE">
        <w:rPr>
          <w:rFonts w:ascii="Times New Roman" w:hAnsi="Times New Roman"/>
          <w:sz w:val="24"/>
          <w:szCs w:val="24"/>
          <w:lang w:val="fr-FR"/>
        </w:rPr>
        <w:t>, astfel fiecare hala are:</w:t>
      </w:r>
    </w:p>
    <w:p w:rsidR="00EA3BFE" w:rsidRPr="00EA3BFE" w:rsidRDefault="00EA3BFE" w:rsidP="00657642">
      <w:pPr>
        <w:pStyle w:val="ListParagraph"/>
        <w:widowControl w:val="0"/>
        <w:numPr>
          <w:ilvl w:val="0"/>
          <w:numId w:val="26"/>
        </w:numPr>
        <w:tabs>
          <w:tab w:val="left" w:pos="720"/>
          <w:tab w:val="left" w:pos="1440"/>
          <w:tab w:val="left" w:pos="2160"/>
          <w:tab w:val="left" w:pos="2880"/>
          <w:tab w:val="left" w:pos="3580"/>
        </w:tabs>
        <w:adjustRightInd w:val="0"/>
        <w:spacing w:after="0" w:line="240" w:lineRule="auto"/>
        <w:jc w:val="both"/>
        <w:textAlignment w:val="baseline"/>
        <w:rPr>
          <w:rFonts w:ascii="Times New Roman" w:hAnsi="Times New Roman"/>
          <w:sz w:val="24"/>
          <w:szCs w:val="24"/>
          <w:lang w:val="fr-FR"/>
        </w:rPr>
      </w:pPr>
      <w:r w:rsidRPr="00EA3BFE">
        <w:rPr>
          <w:rFonts w:ascii="Times New Roman" w:hAnsi="Times New Roman"/>
          <w:sz w:val="24"/>
          <w:szCs w:val="24"/>
          <w:lang w:val="fr-FR"/>
        </w:rPr>
        <w:t>siloz de stocare furaje</w:t>
      </w:r>
      <w:r w:rsidRPr="00EA3BFE">
        <w:rPr>
          <w:rFonts w:ascii="Times New Roman" w:hAnsi="Times New Roman"/>
          <w:sz w:val="24"/>
          <w:szCs w:val="24"/>
          <w:lang w:val="it-IT"/>
        </w:rPr>
        <w:t>amplasat in exteriorul halei, pe schelet metalic sipe platforma betonata. Silozul are o capacitate de stocare de 13650 kg.</w:t>
      </w:r>
    </w:p>
    <w:p w:rsidR="00EA3BFE" w:rsidRPr="00EA3BFE" w:rsidRDefault="00EA3BFE" w:rsidP="00657642">
      <w:pPr>
        <w:pStyle w:val="ListParagraph"/>
        <w:widowControl w:val="0"/>
        <w:numPr>
          <w:ilvl w:val="0"/>
          <w:numId w:val="26"/>
        </w:numPr>
        <w:tabs>
          <w:tab w:val="left" w:pos="720"/>
          <w:tab w:val="left" w:pos="1440"/>
          <w:tab w:val="left" w:pos="2160"/>
          <w:tab w:val="left" w:pos="2880"/>
          <w:tab w:val="left" w:pos="3580"/>
        </w:tabs>
        <w:adjustRightInd w:val="0"/>
        <w:spacing w:after="0" w:line="240" w:lineRule="auto"/>
        <w:jc w:val="both"/>
        <w:textAlignment w:val="baseline"/>
        <w:rPr>
          <w:rFonts w:ascii="Times New Roman" w:hAnsi="Times New Roman"/>
          <w:sz w:val="24"/>
          <w:szCs w:val="24"/>
          <w:lang w:val="fr-FR"/>
        </w:rPr>
      </w:pPr>
      <w:r w:rsidRPr="00EA3BFE">
        <w:rPr>
          <w:rFonts w:ascii="Times New Roman" w:hAnsi="Times New Roman"/>
          <w:bCs/>
          <w:sz w:val="24"/>
          <w:szCs w:val="24"/>
          <w:lang w:val="pt-BR"/>
        </w:rPr>
        <w:lastRenderedPageBreak/>
        <w:t xml:space="preserve">transportor furaje spiralat,furnizeaza hrana din siloz pana la sistemul de furajare din hala. </w:t>
      </w:r>
      <w:r w:rsidRPr="00EA3BFE">
        <w:rPr>
          <w:rFonts w:ascii="Times New Roman" w:hAnsi="Times New Roman"/>
          <w:sz w:val="24"/>
          <w:szCs w:val="24"/>
          <w:lang w:val="pt-BR"/>
        </w:rPr>
        <w:t>Transportorul este actionat de un motor electric.</w:t>
      </w:r>
    </w:p>
    <w:p w:rsidR="00EA3BFE" w:rsidRPr="00EA3BFE" w:rsidRDefault="00EA3BFE" w:rsidP="00657642">
      <w:pPr>
        <w:pStyle w:val="ListParagraph"/>
        <w:widowControl w:val="0"/>
        <w:numPr>
          <w:ilvl w:val="0"/>
          <w:numId w:val="26"/>
        </w:numPr>
        <w:tabs>
          <w:tab w:val="left" w:pos="720"/>
          <w:tab w:val="left" w:pos="1440"/>
          <w:tab w:val="left" w:pos="2160"/>
          <w:tab w:val="left" w:pos="2880"/>
          <w:tab w:val="left" w:pos="3580"/>
        </w:tabs>
        <w:adjustRightInd w:val="0"/>
        <w:spacing w:after="0" w:line="240" w:lineRule="auto"/>
        <w:jc w:val="both"/>
        <w:textAlignment w:val="baseline"/>
        <w:rPr>
          <w:rFonts w:ascii="Times New Roman" w:hAnsi="Times New Roman"/>
          <w:sz w:val="24"/>
          <w:szCs w:val="24"/>
          <w:lang w:val="fr-FR"/>
        </w:rPr>
      </w:pPr>
      <w:r w:rsidRPr="00EA3BFE">
        <w:rPr>
          <w:rFonts w:ascii="Times New Roman" w:hAnsi="Times New Roman"/>
          <w:bCs/>
          <w:sz w:val="24"/>
          <w:szCs w:val="24"/>
          <w:lang w:val="pt-BR"/>
        </w:rPr>
        <w:t>sistem de furajare cu hranitori,format din:</w:t>
      </w:r>
    </w:p>
    <w:p w:rsidR="00EA3BFE" w:rsidRPr="00EA3BFE" w:rsidRDefault="00EA3BFE" w:rsidP="00657642">
      <w:pPr>
        <w:widowControl w:val="0"/>
        <w:numPr>
          <w:ilvl w:val="0"/>
          <w:numId w:val="7"/>
        </w:numPr>
        <w:tabs>
          <w:tab w:val="left" w:pos="720"/>
          <w:tab w:val="left" w:pos="1440"/>
          <w:tab w:val="left" w:pos="2160"/>
          <w:tab w:val="left" w:pos="2880"/>
          <w:tab w:val="left" w:pos="3580"/>
        </w:tabs>
        <w:adjustRightInd w:val="0"/>
        <w:spacing w:after="0" w:line="240" w:lineRule="auto"/>
        <w:ind w:hanging="2101"/>
        <w:jc w:val="both"/>
        <w:textAlignment w:val="baseline"/>
        <w:rPr>
          <w:rFonts w:ascii="Times New Roman" w:hAnsi="Times New Roman"/>
          <w:bCs/>
          <w:sz w:val="24"/>
          <w:szCs w:val="24"/>
        </w:rPr>
      </w:pPr>
      <w:r w:rsidRPr="00EA3BFE">
        <w:rPr>
          <w:rFonts w:ascii="Times New Roman" w:hAnsi="Times New Roman"/>
          <w:bCs/>
          <w:sz w:val="24"/>
          <w:szCs w:val="24"/>
        </w:rPr>
        <w:t>numar linii de hranire/hala</w:t>
      </w:r>
      <w:r w:rsidRPr="00EA3BFE">
        <w:rPr>
          <w:rFonts w:ascii="Times New Roman" w:hAnsi="Times New Roman"/>
          <w:bCs/>
          <w:sz w:val="24"/>
          <w:szCs w:val="24"/>
        </w:rPr>
        <w:tab/>
      </w:r>
      <w:r w:rsidRPr="00EA3BFE">
        <w:rPr>
          <w:rFonts w:ascii="Times New Roman" w:hAnsi="Times New Roman"/>
          <w:bCs/>
          <w:sz w:val="24"/>
          <w:szCs w:val="24"/>
        </w:rPr>
        <w:tab/>
      </w:r>
      <w:r w:rsidRPr="00EA3BFE">
        <w:rPr>
          <w:rFonts w:ascii="Times New Roman" w:hAnsi="Times New Roman"/>
          <w:bCs/>
          <w:sz w:val="24"/>
          <w:szCs w:val="24"/>
        </w:rPr>
        <w:tab/>
      </w:r>
      <w:r w:rsidRPr="00EA3BFE">
        <w:rPr>
          <w:rFonts w:ascii="Times New Roman" w:hAnsi="Times New Roman"/>
          <w:bCs/>
          <w:sz w:val="24"/>
          <w:szCs w:val="24"/>
        </w:rPr>
        <w:tab/>
        <w:t xml:space="preserve">   4</w:t>
      </w:r>
    </w:p>
    <w:p w:rsidR="00EA3BFE" w:rsidRPr="00EA3BFE" w:rsidRDefault="00EA3BFE" w:rsidP="00657642">
      <w:pPr>
        <w:widowControl w:val="0"/>
        <w:numPr>
          <w:ilvl w:val="0"/>
          <w:numId w:val="7"/>
        </w:numPr>
        <w:tabs>
          <w:tab w:val="left" w:pos="720"/>
          <w:tab w:val="left" w:pos="1440"/>
          <w:tab w:val="left" w:pos="2160"/>
          <w:tab w:val="left" w:pos="2880"/>
          <w:tab w:val="left" w:pos="3580"/>
        </w:tabs>
        <w:adjustRightInd w:val="0"/>
        <w:spacing w:after="0" w:line="240" w:lineRule="auto"/>
        <w:ind w:hanging="2101"/>
        <w:jc w:val="both"/>
        <w:textAlignment w:val="baseline"/>
        <w:rPr>
          <w:rFonts w:ascii="Times New Roman" w:hAnsi="Times New Roman"/>
          <w:bCs/>
          <w:sz w:val="24"/>
          <w:szCs w:val="24"/>
        </w:rPr>
      </w:pPr>
      <w:r w:rsidRPr="00EA3BFE">
        <w:rPr>
          <w:rFonts w:ascii="Times New Roman" w:hAnsi="Times New Roman"/>
          <w:bCs/>
          <w:sz w:val="24"/>
          <w:szCs w:val="24"/>
        </w:rPr>
        <w:t>numar de hranitori/hala</w:t>
      </w:r>
      <w:r w:rsidRPr="00EA3BFE">
        <w:rPr>
          <w:rFonts w:ascii="Times New Roman" w:hAnsi="Times New Roman"/>
          <w:bCs/>
          <w:sz w:val="24"/>
          <w:szCs w:val="24"/>
        </w:rPr>
        <w:tab/>
      </w:r>
      <w:r w:rsidRPr="00EA3BFE">
        <w:rPr>
          <w:rFonts w:ascii="Times New Roman" w:hAnsi="Times New Roman"/>
          <w:bCs/>
          <w:sz w:val="24"/>
          <w:szCs w:val="24"/>
        </w:rPr>
        <w:tab/>
      </w:r>
      <w:r w:rsidRPr="00EA3BFE">
        <w:rPr>
          <w:rFonts w:ascii="Times New Roman" w:hAnsi="Times New Roman"/>
          <w:bCs/>
          <w:sz w:val="24"/>
          <w:szCs w:val="24"/>
        </w:rPr>
        <w:tab/>
      </w:r>
      <w:r w:rsidRPr="00EA3BFE">
        <w:rPr>
          <w:rFonts w:ascii="Times New Roman" w:hAnsi="Times New Roman"/>
          <w:bCs/>
          <w:sz w:val="24"/>
          <w:szCs w:val="24"/>
        </w:rPr>
        <w:tab/>
        <w:t>300</w:t>
      </w:r>
    </w:p>
    <w:p w:rsidR="00EA3BFE" w:rsidRPr="00EA3BFE" w:rsidRDefault="00EA3BFE" w:rsidP="00EA3BFE">
      <w:pPr>
        <w:tabs>
          <w:tab w:val="left" w:pos="720"/>
          <w:tab w:val="left" w:pos="1440"/>
          <w:tab w:val="left" w:pos="2160"/>
          <w:tab w:val="left" w:pos="2880"/>
          <w:tab w:val="left" w:pos="3580"/>
        </w:tabs>
        <w:spacing w:after="0" w:line="240" w:lineRule="auto"/>
        <w:jc w:val="both"/>
        <w:rPr>
          <w:rFonts w:ascii="Times New Roman" w:hAnsi="Times New Roman"/>
          <w:bCs/>
          <w:sz w:val="24"/>
          <w:szCs w:val="24"/>
          <w:lang w:val="pt-BR"/>
        </w:rPr>
      </w:pPr>
      <w:r w:rsidRPr="00EA3BFE">
        <w:rPr>
          <w:rFonts w:ascii="Times New Roman" w:hAnsi="Times New Roman"/>
          <w:bCs/>
          <w:sz w:val="24"/>
          <w:szCs w:val="24"/>
          <w:lang w:val="pt-BR"/>
        </w:rPr>
        <w:t>Sistemul de furajare este controlat semiautomat.</w:t>
      </w:r>
    </w:p>
    <w:p w:rsidR="00EA3BFE" w:rsidRPr="00EA3BFE" w:rsidRDefault="00EA3BFE" w:rsidP="00657642">
      <w:pPr>
        <w:pStyle w:val="ListParagraph"/>
        <w:numPr>
          <w:ilvl w:val="0"/>
          <w:numId w:val="26"/>
        </w:numPr>
        <w:tabs>
          <w:tab w:val="left" w:pos="720"/>
          <w:tab w:val="left" w:pos="1440"/>
          <w:tab w:val="left" w:pos="2160"/>
          <w:tab w:val="left" w:pos="2880"/>
          <w:tab w:val="left" w:pos="3580"/>
        </w:tabs>
        <w:spacing w:after="0" w:line="240" w:lineRule="auto"/>
        <w:jc w:val="both"/>
        <w:rPr>
          <w:rFonts w:ascii="Times New Roman" w:hAnsi="Times New Roman"/>
          <w:bCs/>
          <w:sz w:val="24"/>
          <w:szCs w:val="24"/>
          <w:lang w:val="pt-BR"/>
        </w:rPr>
      </w:pPr>
      <w:r w:rsidRPr="00EA3BFE">
        <w:rPr>
          <w:rFonts w:ascii="Times New Roman" w:hAnsi="Times New Roman"/>
          <w:bCs/>
          <w:sz w:val="24"/>
          <w:szCs w:val="24"/>
          <w:lang w:val="pt-BR"/>
        </w:rPr>
        <w:t>sistem de adapare cu 4 linii de adapare prevazute cu niplu picurator si cupa.</w:t>
      </w:r>
    </w:p>
    <w:p w:rsidR="00EA3BFE" w:rsidRPr="00EA3BFE" w:rsidRDefault="00EA3BFE" w:rsidP="00657642">
      <w:pPr>
        <w:pStyle w:val="ListParagraph"/>
        <w:numPr>
          <w:ilvl w:val="0"/>
          <w:numId w:val="26"/>
        </w:numPr>
        <w:tabs>
          <w:tab w:val="left" w:pos="720"/>
          <w:tab w:val="left" w:pos="1440"/>
          <w:tab w:val="left" w:pos="2160"/>
          <w:tab w:val="left" w:pos="2880"/>
          <w:tab w:val="left" w:pos="3580"/>
        </w:tabs>
        <w:spacing w:after="0" w:line="240" w:lineRule="auto"/>
        <w:jc w:val="both"/>
        <w:rPr>
          <w:rFonts w:ascii="Times New Roman" w:hAnsi="Times New Roman"/>
          <w:bCs/>
          <w:sz w:val="24"/>
          <w:szCs w:val="24"/>
          <w:lang w:val="pt-BR"/>
        </w:rPr>
      </w:pPr>
      <w:r w:rsidRPr="00EA3BFE">
        <w:rPr>
          <w:rFonts w:ascii="Times New Roman" w:hAnsi="Times New Roman"/>
          <w:bCs/>
          <w:sz w:val="24"/>
          <w:szCs w:val="24"/>
          <w:lang w:val="pt-BR"/>
        </w:rPr>
        <w:t>sistem de cuibare de tip colectiv care asigura 1 mp de cuibar la 120 gaini.</w:t>
      </w:r>
    </w:p>
    <w:p w:rsidR="00EA3BFE" w:rsidRPr="00EA3BFE" w:rsidRDefault="00EA3BFE" w:rsidP="00657642">
      <w:pPr>
        <w:pStyle w:val="ListParagraph"/>
        <w:numPr>
          <w:ilvl w:val="0"/>
          <w:numId w:val="26"/>
        </w:numPr>
        <w:tabs>
          <w:tab w:val="left" w:pos="720"/>
          <w:tab w:val="left" w:pos="1440"/>
          <w:tab w:val="left" w:pos="2160"/>
          <w:tab w:val="left" w:pos="2880"/>
          <w:tab w:val="left" w:pos="3580"/>
        </w:tabs>
        <w:spacing w:after="0" w:line="240" w:lineRule="auto"/>
        <w:jc w:val="both"/>
        <w:rPr>
          <w:rFonts w:ascii="Times New Roman" w:hAnsi="Times New Roman"/>
          <w:bCs/>
          <w:sz w:val="24"/>
          <w:szCs w:val="24"/>
          <w:lang w:val="pt-BR"/>
        </w:rPr>
      </w:pPr>
      <w:r w:rsidRPr="00EA3BFE">
        <w:rPr>
          <w:rFonts w:ascii="Times New Roman" w:hAnsi="Times New Roman"/>
          <w:bCs/>
          <w:sz w:val="24"/>
          <w:szCs w:val="24"/>
          <w:lang w:val="pt-BR"/>
        </w:rPr>
        <w:t>sistem de stinghii de odihna care asigura 15 cm de stinghie pe pasare</w:t>
      </w:r>
    </w:p>
    <w:p w:rsidR="00EA3BFE" w:rsidRPr="00EA3BFE" w:rsidRDefault="00EA3BFE" w:rsidP="00EA3BFE">
      <w:pPr>
        <w:tabs>
          <w:tab w:val="left" w:pos="720"/>
          <w:tab w:val="left" w:pos="1440"/>
          <w:tab w:val="left" w:pos="2160"/>
          <w:tab w:val="left" w:pos="2880"/>
          <w:tab w:val="left" w:pos="3580"/>
        </w:tabs>
        <w:spacing w:after="0" w:line="240" w:lineRule="auto"/>
        <w:jc w:val="both"/>
        <w:rPr>
          <w:rFonts w:ascii="Times New Roman" w:hAnsi="Times New Roman"/>
          <w:bCs/>
          <w:sz w:val="24"/>
          <w:szCs w:val="24"/>
          <w:lang w:val="pt-BR"/>
        </w:rPr>
      </w:pPr>
      <w:r w:rsidRPr="00EA3BFE">
        <w:rPr>
          <w:rFonts w:ascii="Times New Roman" w:hAnsi="Times New Roman"/>
          <w:bCs/>
          <w:sz w:val="24"/>
          <w:szCs w:val="24"/>
          <w:lang w:val="pt-BR"/>
        </w:rPr>
        <w:t>Culegerea oualelor din cuibare se face manual, zilnic.</w:t>
      </w:r>
    </w:p>
    <w:p w:rsidR="00EA3BFE" w:rsidRPr="00EA3BFE" w:rsidRDefault="00EA3BFE" w:rsidP="00EA3BFE">
      <w:pPr>
        <w:tabs>
          <w:tab w:val="left" w:pos="720"/>
          <w:tab w:val="left" w:pos="993"/>
          <w:tab w:val="left" w:pos="1440"/>
          <w:tab w:val="left" w:pos="2160"/>
          <w:tab w:val="left" w:pos="2880"/>
          <w:tab w:val="left" w:pos="3580"/>
        </w:tabs>
        <w:spacing w:after="0" w:line="240" w:lineRule="auto"/>
        <w:jc w:val="both"/>
        <w:rPr>
          <w:rFonts w:ascii="Times New Roman" w:hAnsi="Times New Roman"/>
          <w:sz w:val="24"/>
          <w:szCs w:val="24"/>
          <w:lang w:val="fr-FR"/>
        </w:rPr>
      </w:pPr>
      <w:r w:rsidRPr="00EA3BFE">
        <w:rPr>
          <w:rFonts w:ascii="Times New Roman" w:hAnsi="Times New Roman"/>
          <w:sz w:val="24"/>
          <w:szCs w:val="24"/>
          <w:lang w:val="fr-FR"/>
        </w:rPr>
        <w:t>Mentinerea microclimatului in fiecarea hala se face prin :</w:t>
      </w:r>
    </w:p>
    <w:p w:rsidR="00EA3BFE" w:rsidRPr="00EA3BFE" w:rsidRDefault="00EA3BFE" w:rsidP="00657642">
      <w:pPr>
        <w:pStyle w:val="ListParagraph"/>
        <w:widowControl w:val="0"/>
        <w:numPr>
          <w:ilvl w:val="0"/>
          <w:numId w:val="26"/>
        </w:numPr>
        <w:tabs>
          <w:tab w:val="left" w:pos="720"/>
          <w:tab w:val="left" w:pos="1440"/>
          <w:tab w:val="left" w:pos="2160"/>
          <w:tab w:val="left" w:pos="2880"/>
          <w:tab w:val="left" w:pos="3580"/>
        </w:tabs>
        <w:adjustRightInd w:val="0"/>
        <w:spacing w:after="0" w:line="240" w:lineRule="auto"/>
        <w:jc w:val="both"/>
        <w:textAlignment w:val="baseline"/>
        <w:rPr>
          <w:rFonts w:ascii="Times New Roman" w:hAnsi="Times New Roman"/>
          <w:sz w:val="24"/>
          <w:szCs w:val="24"/>
          <w:lang w:val="fr-FR"/>
        </w:rPr>
      </w:pPr>
      <w:r w:rsidRPr="00EA3BFE">
        <w:rPr>
          <w:rFonts w:ascii="Times New Roman" w:hAnsi="Times New Roman"/>
          <w:sz w:val="24"/>
          <w:szCs w:val="24"/>
          <w:lang w:val="fr-FR"/>
        </w:rPr>
        <w:t>sistem de ventilatie format din 6 ventilatoare si tubulatura aferenta, astfel :</w:t>
      </w:r>
    </w:p>
    <w:p w:rsidR="00EA3BFE" w:rsidRPr="00EA3BFE" w:rsidRDefault="00EA3BFE" w:rsidP="00657642">
      <w:pPr>
        <w:pStyle w:val="ListParagraph"/>
        <w:widowControl w:val="0"/>
        <w:numPr>
          <w:ilvl w:val="0"/>
          <w:numId w:val="6"/>
        </w:numPr>
        <w:tabs>
          <w:tab w:val="left" w:pos="720"/>
          <w:tab w:val="left" w:pos="993"/>
          <w:tab w:val="left" w:pos="1080"/>
          <w:tab w:val="left" w:pos="2160"/>
          <w:tab w:val="left" w:pos="2880"/>
          <w:tab w:val="left" w:pos="3580"/>
        </w:tabs>
        <w:adjustRightInd w:val="0"/>
        <w:spacing w:after="0" w:line="240" w:lineRule="auto"/>
        <w:ind w:right="-519" w:firstLine="349"/>
        <w:contextualSpacing w:val="0"/>
        <w:jc w:val="both"/>
        <w:textAlignment w:val="baseline"/>
        <w:rPr>
          <w:rFonts w:ascii="Times New Roman" w:hAnsi="Times New Roman"/>
          <w:sz w:val="24"/>
          <w:szCs w:val="24"/>
          <w:lang w:val="fr-FR"/>
        </w:rPr>
      </w:pPr>
      <w:r w:rsidRPr="00EA3BFE">
        <w:rPr>
          <w:rFonts w:ascii="Times New Roman" w:hAnsi="Times New Roman"/>
          <w:sz w:val="24"/>
          <w:szCs w:val="24"/>
          <w:lang w:val="fr-FR"/>
        </w:rPr>
        <w:t xml:space="preserve">4 buc. ventilatoare amplasate pe peretele frontal, in partea de jos a halei </w:t>
      </w:r>
    </w:p>
    <w:p w:rsidR="00EA3BFE" w:rsidRPr="00EA3BFE" w:rsidRDefault="00EA3BFE" w:rsidP="00EA3BFE">
      <w:pPr>
        <w:tabs>
          <w:tab w:val="left" w:pos="720"/>
          <w:tab w:val="left" w:pos="993"/>
          <w:tab w:val="left" w:pos="2160"/>
          <w:tab w:val="left" w:pos="2880"/>
          <w:tab w:val="left" w:pos="3580"/>
        </w:tabs>
        <w:spacing w:after="0" w:line="240" w:lineRule="auto"/>
        <w:ind w:left="850" w:right="-519"/>
        <w:jc w:val="both"/>
        <w:rPr>
          <w:rFonts w:ascii="Times New Roman" w:hAnsi="Times New Roman"/>
          <w:sz w:val="24"/>
          <w:szCs w:val="24"/>
          <w:lang w:val="fr-FR"/>
        </w:rPr>
      </w:pPr>
      <w:r w:rsidRPr="00EA3BFE">
        <w:rPr>
          <w:rFonts w:ascii="Times New Roman" w:hAnsi="Times New Roman"/>
          <w:sz w:val="24"/>
          <w:szCs w:val="24"/>
          <w:lang w:val="fr-FR"/>
        </w:rPr>
        <w:t xml:space="preserve">  Q = 42.000 mc/ora fiecare</w:t>
      </w:r>
    </w:p>
    <w:p w:rsidR="00EA3BFE" w:rsidRPr="00EA3BFE" w:rsidRDefault="00EA3BFE" w:rsidP="00657642">
      <w:pPr>
        <w:pStyle w:val="ListParagraph"/>
        <w:numPr>
          <w:ilvl w:val="2"/>
          <w:numId w:val="6"/>
        </w:numPr>
        <w:tabs>
          <w:tab w:val="clear" w:pos="1800"/>
          <w:tab w:val="left" w:pos="720"/>
          <w:tab w:val="num" w:pos="900"/>
          <w:tab w:val="left" w:pos="993"/>
          <w:tab w:val="left" w:pos="1170"/>
          <w:tab w:val="left" w:pos="2880"/>
          <w:tab w:val="left" w:pos="3580"/>
        </w:tabs>
        <w:spacing w:after="0" w:line="240" w:lineRule="auto"/>
        <w:ind w:left="900" w:right="-519" w:firstLine="0"/>
        <w:jc w:val="both"/>
        <w:rPr>
          <w:rFonts w:ascii="Times New Roman" w:hAnsi="Times New Roman"/>
          <w:sz w:val="24"/>
          <w:szCs w:val="24"/>
          <w:lang w:val="fr-FR"/>
        </w:rPr>
      </w:pPr>
      <w:r w:rsidRPr="00EA3BFE">
        <w:rPr>
          <w:rFonts w:ascii="Times New Roman" w:hAnsi="Times New Roman"/>
          <w:sz w:val="24"/>
          <w:szCs w:val="24"/>
          <w:lang w:val="fr-FR"/>
        </w:rPr>
        <w:t xml:space="preserve">2 buc. ventilatoare amplasate pe peretele frontal, in partea de sus a halei,  </w:t>
      </w:r>
    </w:p>
    <w:p w:rsidR="00EA3BFE" w:rsidRPr="00EA3BFE" w:rsidRDefault="00EA3BFE" w:rsidP="00EA3BFE">
      <w:pPr>
        <w:tabs>
          <w:tab w:val="left" w:pos="720"/>
          <w:tab w:val="left" w:pos="993"/>
          <w:tab w:val="left" w:pos="2160"/>
          <w:tab w:val="left" w:pos="2880"/>
          <w:tab w:val="left" w:pos="3580"/>
        </w:tabs>
        <w:spacing w:after="0" w:line="240" w:lineRule="auto"/>
        <w:ind w:left="850" w:right="-519"/>
        <w:jc w:val="both"/>
        <w:rPr>
          <w:rFonts w:ascii="Times New Roman" w:hAnsi="Times New Roman"/>
          <w:sz w:val="24"/>
          <w:szCs w:val="24"/>
          <w:lang w:val="fr-FR"/>
        </w:rPr>
      </w:pPr>
      <w:r w:rsidRPr="00EA3BFE">
        <w:rPr>
          <w:rFonts w:ascii="Times New Roman" w:hAnsi="Times New Roman"/>
          <w:sz w:val="24"/>
          <w:szCs w:val="24"/>
          <w:lang w:val="fr-FR"/>
        </w:rPr>
        <w:t xml:space="preserve">  Q = 16.000 mc/ora fiecare</w:t>
      </w:r>
    </w:p>
    <w:p w:rsidR="00EA3BFE" w:rsidRPr="00EA3BFE" w:rsidRDefault="00EA3BFE" w:rsidP="00EA3BFE">
      <w:pPr>
        <w:tabs>
          <w:tab w:val="left" w:pos="720"/>
          <w:tab w:val="left" w:pos="993"/>
          <w:tab w:val="left" w:pos="2160"/>
          <w:tab w:val="left" w:pos="2880"/>
          <w:tab w:val="left" w:pos="3580"/>
        </w:tabs>
        <w:spacing w:after="0" w:line="240" w:lineRule="auto"/>
        <w:ind w:right="48"/>
        <w:jc w:val="both"/>
        <w:rPr>
          <w:rFonts w:ascii="Times New Roman" w:hAnsi="Times New Roman"/>
          <w:sz w:val="24"/>
          <w:szCs w:val="24"/>
          <w:lang w:val="fr-FR"/>
        </w:rPr>
      </w:pPr>
      <w:r w:rsidRPr="00EA3BFE">
        <w:rPr>
          <w:rFonts w:ascii="Times New Roman" w:hAnsi="Times New Roman"/>
          <w:sz w:val="24"/>
          <w:szCs w:val="24"/>
          <w:lang w:val="fr-FR"/>
        </w:rPr>
        <w:t>Ventilatoarele sunt actionate automat si sunt amplasate pe principiul ‘’tunel de aer’’ intr-un singur capat al halei, in celalat capat fiind amplasate 2 guri de admisie</w:t>
      </w:r>
    </w:p>
    <w:p w:rsidR="00EA3BFE" w:rsidRPr="00EA3BFE" w:rsidRDefault="00EA3BFE" w:rsidP="00657642">
      <w:pPr>
        <w:pStyle w:val="ListParagraph"/>
        <w:widowControl w:val="0"/>
        <w:numPr>
          <w:ilvl w:val="0"/>
          <w:numId w:val="26"/>
        </w:numPr>
        <w:adjustRightInd w:val="0"/>
        <w:spacing w:after="0" w:line="240" w:lineRule="auto"/>
        <w:ind w:right="48"/>
        <w:jc w:val="both"/>
        <w:textAlignment w:val="baseline"/>
        <w:rPr>
          <w:rFonts w:ascii="Times New Roman" w:hAnsi="Times New Roman"/>
          <w:sz w:val="24"/>
          <w:szCs w:val="24"/>
          <w:lang w:val="fr-FR"/>
        </w:rPr>
      </w:pPr>
      <w:r w:rsidRPr="00EA3BFE">
        <w:rPr>
          <w:rFonts w:ascii="Times New Roman" w:hAnsi="Times New Roman"/>
          <w:sz w:val="24"/>
          <w:szCs w:val="24"/>
          <w:lang w:val="fr-FR"/>
        </w:rPr>
        <w:t>sistem de admisie aer format din guri de admisie aer, motor electric, baterii de 24 V.</w:t>
      </w:r>
    </w:p>
    <w:p w:rsidR="00EA3BFE" w:rsidRPr="00EA3BFE" w:rsidRDefault="00EA3BFE" w:rsidP="00657642">
      <w:pPr>
        <w:pStyle w:val="ListParagraph"/>
        <w:widowControl w:val="0"/>
        <w:numPr>
          <w:ilvl w:val="0"/>
          <w:numId w:val="26"/>
        </w:numPr>
        <w:adjustRightInd w:val="0"/>
        <w:spacing w:after="0" w:line="240" w:lineRule="auto"/>
        <w:ind w:right="48"/>
        <w:jc w:val="both"/>
        <w:textAlignment w:val="baseline"/>
        <w:rPr>
          <w:rFonts w:ascii="Times New Roman" w:hAnsi="Times New Roman"/>
          <w:sz w:val="24"/>
          <w:szCs w:val="24"/>
          <w:lang w:val="fr-FR"/>
        </w:rPr>
      </w:pPr>
      <w:r w:rsidRPr="00EA3BFE">
        <w:rPr>
          <w:rFonts w:ascii="Times New Roman" w:hAnsi="Times New Roman"/>
          <w:sz w:val="24"/>
          <w:szCs w:val="24"/>
          <w:lang w:val="pt-BR"/>
        </w:rPr>
        <w:t>sistem de racireformat din panouri tip fagure de 6 mp, pompe, rezervor apa de 200 l, este controlat semiautomat.</w:t>
      </w:r>
    </w:p>
    <w:p w:rsidR="00EA3BFE" w:rsidRPr="00EA3BFE" w:rsidRDefault="00EA3BFE" w:rsidP="00657642">
      <w:pPr>
        <w:pStyle w:val="ListParagraph"/>
        <w:widowControl w:val="0"/>
        <w:numPr>
          <w:ilvl w:val="0"/>
          <w:numId w:val="26"/>
        </w:numPr>
        <w:adjustRightInd w:val="0"/>
        <w:spacing w:after="0" w:line="240" w:lineRule="auto"/>
        <w:ind w:right="48"/>
        <w:jc w:val="both"/>
        <w:textAlignment w:val="baseline"/>
        <w:rPr>
          <w:rFonts w:ascii="Times New Roman" w:hAnsi="Times New Roman"/>
          <w:sz w:val="24"/>
          <w:szCs w:val="24"/>
          <w:lang w:val="fr-FR"/>
        </w:rPr>
      </w:pPr>
      <w:r w:rsidRPr="00EA3BFE">
        <w:rPr>
          <w:rFonts w:ascii="Times New Roman" w:hAnsi="Times New Roman"/>
          <w:bCs/>
          <w:sz w:val="24"/>
          <w:szCs w:val="24"/>
        </w:rPr>
        <w:t>iluminatul halei se asigura cu lampi electrice cu lumina fluorescenta alba, amplasate pe tavan</w:t>
      </w:r>
      <w:r w:rsidRPr="00EA3BFE">
        <w:rPr>
          <w:rFonts w:ascii="Times New Roman" w:hAnsi="Times New Roman"/>
          <w:bCs/>
          <w:color w:val="FF0000"/>
          <w:sz w:val="24"/>
          <w:szCs w:val="24"/>
        </w:rPr>
        <w:t>.</w:t>
      </w:r>
    </w:p>
    <w:p w:rsidR="00EA3BFE" w:rsidRPr="00EA3BFE" w:rsidRDefault="00EA3BFE" w:rsidP="00EA3BFE">
      <w:pPr>
        <w:tabs>
          <w:tab w:val="left" w:pos="720"/>
          <w:tab w:val="left" w:pos="1440"/>
          <w:tab w:val="left" w:pos="2160"/>
          <w:tab w:val="left" w:pos="2880"/>
          <w:tab w:val="left" w:pos="3580"/>
        </w:tabs>
        <w:spacing w:after="0" w:line="240" w:lineRule="auto"/>
        <w:ind w:left="-18"/>
        <w:jc w:val="both"/>
        <w:rPr>
          <w:rFonts w:ascii="Times New Roman" w:hAnsi="Times New Roman"/>
          <w:sz w:val="24"/>
          <w:szCs w:val="24"/>
          <w:lang w:val="fr-FR"/>
        </w:rPr>
      </w:pPr>
      <w:r w:rsidRPr="00EA3BFE">
        <w:rPr>
          <w:rFonts w:ascii="Times New Roman" w:hAnsi="Times New Roman"/>
          <w:b/>
          <w:sz w:val="24"/>
          <w:szCs w:val="24"/>
          <w:lang w:val="fr-FR"/>
        </w:rPr>
        <w:t>Hala H12</w:t>
      </w:r>
      <w:r w:rsidRPr="00EA3BFE">
        <w:rPr>
          <w:rFonts w:ascii="Times New Roman" w:hAnsi="Times New Roman"/>
          <w:b/>
          <w:i/>
          <w:sz w:val="24"/>
          <w:szCs w:val="24"/>
          <w:lang w:val="fr-FR"/>
        </w:rPr>
        <w:t xml:space="preserve"> </w:t>
      </w:r>
      <w:r w:rsidRPr="00EA3BFE">
        <w:rPr>
          <w:rFonts w:ascii="Times New Roman" w:hAnsi="Times New Roman"/>
          <w:sz w:val="24"/>
          <w:szCs w:val="24"/>
          <w:lang w:val="fr-FR"/>
        </w:rPr>
        <w:t xml:space="preserve">de exploatare a gainilor ouatoare este dotata cu sistem complet de crestere  si exploatare a gainilor ouatoare </w:t>
      </w:r>
      <w:r w:rsidRPr="00EA3BFE">
        <w:rPr>
          <w:rFonts w:ascii="Times New Roman" w:hAnsi="Times New Roman"/>
          <w:b/>
          <w:i/>
          <w:sz w:val="24"/>
          <w:szCs w:val="24"/>
          <w:lang w:val="fr-FR"/>
        </w:rPr>
        <w:t>in baterii</w:t>
      </w:r>
      <w:r w:rsidRPr="00EA3BFE">
        <w:rPr>
          <w:rFonts w:ascii="Times New Roman" w:hAnsi="Times New Roman"/>
          <w:sz w:val="24"/>
          <w:szCs w:val="24"/>
          <w:lang w:val="fr-FR"/>
        </w:rPr>
        <w:t>, privind standardele minime pentru protectia gainilor ouatoare, astfel:</w:t>
      </w:r>
    </w:p>
    <w:p w:rsidR="00EA3BFE" w:rsidRPr="00EA3BFE" w:rsidRDefault="00EA3BFE" w:rsidP="00657642">
      <w:pPr>
        <w:pStyle w:val="ListParagraph"/>
        <w:widowControl w:val="0"/>
        <w:numPr>
          <w:ilvl w:val="0"/>
          <w:numId w:val="27"/>
        </w:numPr>
        <w:tabs>
          <w:tab w:val="left" w:pos="720"/>
          <w:tab w:val="left" w:pos="1440"/>
          <w:tab w:val="left" w:pos="2160"/>
          <w:tab w:val="left" w:pos="2880"/>
          <w:tab w:val="left" w:pos="3580"/>
        </w:tabs>
        <w:adjustRightInd w:val="0"/>
        <w:spacing w:after="0" w:line="240" w:lineRule="auto"/>
        <w:jc w:val="both"/>
        <w:textAlignment w:val="baseline"/>
        <w:rPr>
          <w:rFonts w:ascii="Times New Roman" w:hAnsi="Times New Roman"/>
          <w:sz w:val="24"/>
          <w:szCs w:val="24"/>
          <w:lang w:val="fr-FR"/>
        </w:rPr>
      </w:pPr>
      <w:r w:rsidRPr="00EA3BFE">
        <w:rPr>
          <w:rFonts w:ascii="Times New Roman" w:hAnsi="Times New Roman"/>
          <w:sz w:val="24"/>
          <w:szCs w:val="24"/>
          <w:lang w:val="fr-FR"/>
        </w:rPr>
        <w:t>siloz de stocare furaje</w:t>
      </w:r>
      <w:r w:rsidRPr="00EA3BFE">
        <w:rPr>
          <w:rFonts w:ascii="Times New Roman" w:hAnsi="Times New Roman"/>
          <w:sz w:val="24"/>
          <w:szCs w:val="24"/>
          <w:lang w:val="it-IT"/>
        </w:rPr>
        <w:t>amplasat in exteriorul halei, pe schelet metalic sipe platforma betonata. Silozul are o capacitate de stocare de 13650 kg.</w:t>
      </w:r>
    </w:p>
    <w:p w:rsidR="00EA3BFE" w:rsidRPr="00EA3BFE" w:rsidRDefault="00EA3BFE" w:rsidP="00657642">
      <w:pPr>
        <w:pStyle w:val="ListParagraph"/>
        <w:widowControl w:val="0"/>
        <w:numPr>
          <w:ilvl w:val="0"/>
          <w:numId w:val="27"/>
        </w:numPr>
        <w:tabs>
          <w:tab w:val="left" w:pos="720"/>
          <w:tab w:val="left" w:pos="1440"/>
          <w:tab w:val="left" w:pos="2160"/>
          <w:tab w:val="left" w:pos="2880"/>
          <w:tab w:val="left" w:pos="3580"/>
        </w:tabs>
        <w:adjustRightInd w:val="0"/>
        <w:spacing w:after="0" w:line="240" w:lineRule="auto"/>
        <w:jc w:val="both"/>
        <w:textAlignment w:val="baseline"/>
        <w:rPr>
          <w:rFonts w:ascii="Times New Roman" w:hAnsi="Times New Roman"/>
          <w:sz w:val="24"/>
          <w:szCs w:val="24"/>
          <w:lang w:val="fr-FR"/>
        </w:rPr>
      </w:pPr>
      <w:r w:rsidRPr="00EA3BFE">
        <w:rPr>
          <w:rFonts w:ascii="Times New Roman" w:hAnsi="Times New Roman"/>
          <w:bCs/>
          <w:sz w:val="24"/>
          <w:szCs w:val="24"/>
          <w:lang w:val="pt-BR"/>
        </w:rPr>
        <w:t xml:space="preserve">transportor furaje spiralat,furnizeaza hrana din siloz pana la sistemul de furajare din hala. </w:t>
      </w:r>
      <w:r w:rsidRPr="00EA3BFE">
        <w:rPr>
          <w:rFonts w:ascii="Times New Roman" w:hAnsi="Times New Roman"/>
          <w:sz w:val="24"/>
          <w:szCs w:val="24"/>
          <w:lang w:val="pt-BR"/>
        </w:rPr>
        <w:t>Transportorul este actionat de un motor electric.</w:t>
      </w:r>
    </w:p>
    <w:p w:rsidR="00EA3BFE" w:rsidRPr="00EA3BFE" w:rsidRDefault="00EA3BFE" w:rsidP="00657642">
      <w:pPr>
        <w:pStyle w:val="ListParagraph"/>
        <w:widowControl w:val="0"/>
        <w:numPr>
          <w:ilvl w:val="0"/>
          <w:numId w:val="27"/>
        </w:numPr>
        <w:tabs>
          <w:tab w:val="left" w:pos="720"/>
          <w:tab w:val="left" w:pos="1440"/>
          <w:tab w:val="left" w:pos="2160"/>
          <w:tab w:val="left" w:pos="2880"/>
          <w:tab w:val="left" w:pos="3580"/>
        </w:tabs>
        <w:adjustRightInd w:val="0"/>
        <w:spacing w:after="0" w:line="240" w:lineRule="auto"/>
        <w:jc w:val="both"/>
        <w:textAlignment w:val="baseline"/>
        <w:rPr>
          <w:rFonts w:ascii="Times New Roman" w:hAnsi="Times New Roman"/>
          <w:sz w:val="24"/>
          <w:szCs w:val="24"/>
          <w:lang w:val="fr-FR"/>
        </w:rPr>
      </w:pPr>
      <w:r w:rsidRPr="00EA3BFE">
        <w:rPr>
          <w:rFonts w:ascii="Times New Roman" w:hAnsi="Times New Roman"/>
          <w:sz w:val="24"/>
          <w:szCs w:val="24"/>
          <w:lang w:val="fr-FR"/>
        </w:rPr>
        <w:t>ansamblu de baterii prevazute cu custi imbunatatite conform standardelor format din :</w:t>
      </w:r>
    </w:p>
    <w:p w:rsidR="00EA3BFE" w:rsidRPr="00EA3BFE" w:rsidRDefault="00EA3BFE" w:rsidP="00657642">
      <w:pPr>
        <w:pStyle w:val="ListParagraph"/>
        <w:widowControl w:val="0"/>
        <w:numPr>
          <w:ilvl w:val="2"/>
          <w:numId w:val="6"/>
        </w:numPr>
        <w:tabs>
          <w:tab w:val="left" w:pos="720"/>
          <w:tab w:val="left" w:pos="993"/>
          <w:tab w:val="left" w:pos="1170"/>
          <w:tab w:val="left" w:pos="2160"/>
          <w:tab w:val="left" w:pos="2880"/>
          <w:tab w:val="left" w:pos="3580"/>
        </w:tabs>
        <w:adjustRightInd w:val="0"/>
        <w:spacing w:after="0" w:line="240" w:lineRule="auto"/>
        <w:ind w:hanging="900"/>
        <w:jc w:val="both"/>
        <w:textAlignment w:val="baseline"/>
        <w:rPr>
          <w:rFonts w:ascii="Times New Roman" w:hAnsi="Times New Roman"/>
          <w:sz w:val="24"/>
          <w:szCs w:val="24"/>
          <w:lang w:val="fr-FR"/>
        </w:rPr>
      </w:pPr>
      <w:r w:rsidRPr="00EA3BFE">
        <w:rPr>
          <w:rFonts w:ascii="Times New Roman" w:hAnsi="Times New Roman"/>
          <w:sz w:val="24"/>
          <w:szCs w:val="24"/>
          <w:lang w:val="fr-FR"/>
        </w:rPr>
        <w:t>2 linii de baterii pe 4 nivele cu un total de 320 custi, cu culoare de trecere intre ele.</w:t>
      </w:r>
    </w:p>
    <w:p w:rsidR="00EA3BFE" w:rsidRPr="00EA3BFE" w:rsidRDefault="00EA3BFE" w:rsidP="00657642">
      <w:pPr>
        <w:pStyle w:val="ListParagraph"/>
        <w:widowControl w:val="0"/>
        <w:numPr>
          <w:ilvl w:val="2"/>
          <w:numId w:val="6"/>
        </w:numPr>
        <w:tabs>
          <w:tab w:val="left" w:pos="720"/>
          <w:tab w:val="left" w:pos="993"/>
          <w:tab w:val="left" w:pos="1170"/>
          <w:tab w:val="left" w:pos="2160"/>
          <w:tab w:val="left" w:pos="2880"/>
          <w:tab w:val="left" w:pos="3580"/>
        </w:tabs>
        <w:adjustRightInd w:val="0"/>
        <w:spacing w:after="0" w:line="240" w:lineRule="auto"/>
        <w:ind w:hanging="900"/>
        <w:jc w:val="both"/>
        <w:textAlignment w:val="baseline"/>
        <w:rPr>
          <w:rFonts w:ascii="Times New Roman" w:hAnsi="Times New Roman"/>
          <w:sz w:val="24"/>
          <w:szCs w:val="24"/>
          <w:lang w:val="fr-FR"/>
        </w:rPr>
      </w:pPr>
      <w:r w:rsidRPr="00EA3BFE">
        <w:rPr>
          <w:rFonts w:ascii="Times New Roman" w:hAnsi="Times New Roman"/>
          <w:sz w:val="24"/>
          <w:szCs w:val="24"/>
          <w:lang w:val="fr-FR"/>
        </w:rPr>
        <w:t>2linie de baterii pe 3 nivelecu un total de 240 custi, cu culoare de trecere intre ele.</w:t>
      </w:r>
    </w:p>
    <w:p w:rsidR="00EA3BFE" w:rsidRPr="00EA3BFE" w:rsidRDefault="00EA3BFE" w:rsidP="00657642">
      <w:pPr>
        <w:pStyle w:val="ListParagraph"/>
        <w:widowControl w:val="0"/>
        <w:numPr>
          <w:ilvl w:val="2"/>
          <w:numId w:val="6"/>
        </w:numPr>
        <w:tabs>
          <w:tab w:val="left" w:pos="720"/>
          <w:tab w:val="left" w:pos="993"/>
          <w:tab w:val="left" w:pos="1170"/>
          <w:tab w:val="left" w:pos="2160"/>
          <w:tab w:val="left" w:pos="2880"/>
          <w:tab w:val="left" w:pos="3580"/>
        </w:tabs>
        <w:adjustRightInd w:val="0"/>
        <w:spacing w:after="0" w:line="240" w:lineRule="auto"/>
        <w:ind w:hanging="900"/>
        <w:jc w:val="both"/>
        <w:textAlignment w:val="baseline"/>
        <w:rPr>
          <w:rFonts w:ascii="Times New Roman" w:hAnsi="Times New Roman"/>
          <w:sz w:val="24"/>
          <w:szCs w:val="24"/>
          <w:lang w:val="fr-FR"/>
        </w:rPr>
      </w:pPr>
      <w:r w:rsidRPr="00EA3BFE">
        <w:rPr>
          <w:rFonts w:ascii="Times New Roman" w:hAnsi="Times New Roman"/>
          <w:sz w:val="24"/>
          <w:szCs w:val="24"/>
          <w:lang w:val="fr-FR"/>
        </w:rPr>
        <w:t>2 linii de baterii pe 2 nivelecu un total de 160 custi, cu culoare de trecere intre ele</w:t>
      </w:r>
    </w:p>
    <w:p w:rsidR="00EA3BFE" w:rsidRPr="00EA3BFE" w:rsidRDefault="00EA3BFE" w:rsidP="00EA3BFE">
      <w:pPr>
        <w:tabs>
          <w:tab w:val="left" w:pos="720"/>
          <w:tab w:val="left" w:pos="1440"/>
          <w:tab w:val="left" w:pos="2160"/>
          <w:tab w:val="left" w:pos="2880"/>
          <w:tab w:val="left" w:pos="3580"/>
        </w:tabs>
        <w:spacing w:after="0" w:line="240" w:lineRule="auto"/>
        <w:jc w:val="both"/>
        <w:rPr>
          <w:rFonts w:ascii="Times New Roman" w:hAnsi="Times New Roman"/>
          <w:sz w:val="24"/>
          <w:szCs w:val="24"/>
          <w:lang w:val="fr-FR"/>
        </w:rPr>
      </w:pPr>
      <w:r w:rsidRPr="00EA3BFE">
        <w:rPr>
          <w:rFonts w:ascii="Times New Roman" w:hAnsi="Times New Roman"/>
          <w:sz w:val="24"/>
          <w:szCs w:val="24"/>
          <w:lang w:val="fr-FR"/>
        </w:rPr>
        <w:t>Dimensiunile custilor pentru cresterea gainilor ouatoare sunt : LxlxH = 240x70x62cm, suprafata unei custi fiind de 16.800 cmp. Intr-o cusca sunt adapostite 20 gaini ouatoare, astfel fiecarei gaini îi corespunde un spatiu de 840 cmp.</w:t>
      </w:r>
    </w:p>
    <w:p w:rsidR="00EA3BFE" w:rsidRPr="00EA3BFE" w:rsidRDefault="00EA3BFE" w:rsidP="00EA3BFE">
      <w:pPr>
        <w:tabs>
          <w:tab w:val="left" w:pos="720"/>
          <w:tab w:val="left" w:pos="1440"/>
          <w:tab w:val="left" w:pos="2160"/>
          <w:tab w:val="left" w:pos="2880"/>
          <w:tab w:val="left" w:pos="3580"/>
        </w:tabs>
        <w:spacing w:after="0" w:line="240" w:lineRule="auto"/>
        <w:ind w:left="-18"/>
        <w:jc w:val="both"/>
        <w:rPr>
          <w:rFonts w:ascii="Times New Roman" w:hAnsi="Times New Roman"/>
          <w:sz w:val="24"/>
          <w:szCs w:val="24"/>
          <w:lang w:val="fr-FR"/>
        </w:rPr>
      </w:pPr>
      <w:r w:rsidRPr="00EA3BFE">
        <w:rPr>
          <w:rFonts w:ascii="Times New Roman" w:hAnsi="Times New Roman"/>
          <w:sz w:val="24"/>
          <w:szCs w:val="24"/>
          <w:lang w:val="fr-FR"/>
        </w:rPr>
        <w:t>Fiecare linie de baterii este prevazuta cu sistem de evacuare a dejectiilor format din unitate cu racleti de evacuare dejectii si o banda transportoare de colectare si evacuare a dejectiilor.</w:t>
      </w:r>
    </w:p>
    <w:p w:rsidR="00EA3BFE" w:rsidRPr="00EA3BFE" w:rsidRDefault="00EA3BFE" w:rsidP="00EA3BFE">
      <w:pPr>
        <w:tabs>
          <w:tab w:val="left" w:pos="426"/>
          <w:tab w:val="left" w:pos="1440"/>
          <w:tab w:val="left" w:pos="2160"/>
          <w:tab w:val="left" w:pos="2880"/>
          <w:tab w:val="left" w:pos="3580"/>
        </w:tabs>
        <w:spacing w:after="0" w:line="240" w:lineRule="auto"/>
        <w:ind w:left="-18"/>
        <w:jc w:val="both"/>
        <w:rPr>
          <w:rFonts w:ascii="Times New Roman" w:hAnsi="Times New Roman"/>
          <w:sz w:val="24"/>
          <w:szCs w:val="24"/>
          <w:lang w:val="fr-FR"/>
        </w:rPr>
      </w:pPr>
      <w:r w:rsidRPr="00EA3BFE">
        <w:rPr>
          <w:rFonts w:ascii="Times New Roman" w:hAnsi="Times New Roman"/>
          <w:sz w:val="24"/>
          <w:szCs w:val="24"/>
          <w:lang w:val="fr-FR"/>
        </w:rPr>
        <w:t>Fiecare nivel al bateriei este  prevazut cu:</w:t>
      </w:r>
    </w:p>
    <w:p w:rsidR="00EA3BFE" w:rsidRPr="00EA3BFE" w:rsidRDefault="00EA3BFE" w:rsidP="00657642">
      <w:pPr>
        <w:pStyle w:val="ListParagraph"/>
        <w:widowControl w:val="0"/>
        <w:numPr>
          <w:ilvl w:val="0"/>
          <w:numId w:val="28"/>
        </w:numPr>
        <w:tabs>
          <w:tab w:val="left" w:pos="720"/>
          <w:tab w:val="left" w:pos="993"/>
          <w:tab w:val="left" w:pos="1080"/>
        </w:tabs>
        <w:adjustRightInd w:val="0"/>
        <w:spacing w:after="0" w:line="240" w:lineRule="auto"/>
        <w:jc w:val="both"/>
        <w:textAlignment w:val="baseline"/>
        <w:rPr>
          <w:rFonts w:ascii="Times New Roman" w:hAnsi="Times New Roman"/>
          <w:sz w:val="24"/>
          <w:szCs w:val="24"/>
          <w:lang w:val="fr-FR"/>
        </w:rPr>
      </w:pPr>
      <w:r w:rsidRPr="00EA3BFE">
        <w:rPr>
          <w:rFonts w:ascii="Times New Roman" w:hAnsi="Times New Roman"/>
          <w:sz w:val="24"/>
          <w:szCs w:val="24"/>
          <w:lang w:val="fr-FR"/>
        </w:rPr>
        <w:t>instalatie de furajare compusa din jgheburi laterale de furajare,   alimentate printr-un sistem de distributie pe lant ;</w:t>
      </w:r>
    </w:p>
    <w:p w:rsidR="00EA3BFE" w:rsidRPr="00EA3BFE" w:rsidRDefault="00EA3BFE" w:rsidP="00657642">
      <w:pPr>
        <w:pStyle w:val="ListParagraph"/>
        <w:widowControl w:val="0"/>
        <w:numPr>
          <w:ilvl w:val="0"/>
          <w:numId w:val="28"/>
        </w:numPr>
        <w:tabs>
          <w:tab w:val="left" w:pos="720"/>
          <w:tab w:val="left" w:pos="993"/>
          <w:tab w:val="left" w:pos="1080"/>
        </w:tabs>
        <w:adjustRightInd w:val="0"/>
        <w:spacing w:after="0" w:line="240" w:lineRule="auto"/>
        <w:jc w:val="both"/>
        <w:textAlignment w:val="baseline"/>
        <w:rPr>
          <w:rFonts w:ascii="Times New Roman" w:hAnsi="Times New Roman"/>
          <w:sz w:val="24"/>
          <w:szCs w:val="24"/>
          <w:lang w:val="fr-FR"/>
        </w:rPr>
      </w:pPr>
      <w:r w:rsidRPr="00EA3BFE">
        <w:rPr>
          <w:rFonts w:ascii="Times New Roman" w:hAnsi="Times New Roman"/>
          <w:sz w:val="24"/>
          <w:szCs w:val="24"/>
          <w:lang w:val="fr-FR"/>
        </w:rPr>
        <w:t>o instalatie de adapare tip picurator ;</w:t>
      </w:r>
    </w:p>
    <w:p w:rsidR="00EA3BFE" w:rsidRPr="00EA3BFE" w:rsidRDefault="00EA3BFE" w:rsidP="00657642">
      <w:pPr>
        <w:pStyle w:val="ListParagraph"/>
        <w:widowControl w:val="0"/>
        <w:numPr>
          <w:ilvl w:val="0"/>
          <w:numId w:val="28"/>
        </w:numPr>
        <w:tabs>
          <w:tab w:val="left" w:pos="720"/>
          <w:tab w:val="left" w:pos="993"/>
          <w:tab w:val="left" w:pos="1080"/>
        </w:tabs>
        <w:adjustRightInd w:val="0"/>
        <w:spacing w:after="0" w:line="240" w:lineRule="auto"/>
        <w:jc w:val="both"/>
        <w:textAlignment w:val="baseline"/>
        <w:rPr>
          <w:rFonts w:ascii="Times New Roman" w:hAnsi="Times New Roman"/>
          <w:sz w:val="24"/>
          <w:szCs w:val="24"/>
          <w:lang w:val="fr-FR"/>
        </w:rPr>
      </w:pPr>
      <w:r w:rsidRPr="00EA3BFE">
        <w:rPr>
          <w:rFonts w:ascii="Times New Roman" w:hAnsi="Times New Roman"/>
          <w:sz w:val="24"/>
          <w:szCs w:val="24"/>
          <w:lang w:val="fr-FR"/>
        </w:rPr>
        <w:lastRenderedPageBreak/>
        <w:t>o banda de colectare a oualelor</w:t>
      </w:r>
    </w:p>
    <w:p w:rsidR="00EA3BFE" w:rsidRPr="00EA3BFE" w:rsidRDefault="00EA3BFE" w:rsidP="00EA3BFE">
      <w:pPr>
        <w:widowControl w:val="0"/>
        <w:tabs>
          <w:tab w:val="left" w:pos="720"/>
          <w:tab w:val="left" w:pos="993"/>
          <w:tab w:val="left" w:pos="1080"/>
        </w:tabs>
        <w:adjustRightInd w:val="0"/>
        <w:spacing w:after="0" w:line="240" w:lineRule="auto"/>
        <w:jc w:val="both"/>
        <w:textAlignment w:val="baseline"/>
        <w:rPr>
          <w:rFonts w:ascii="Times New Roman" w:hAnsi="Times New Roman"/>
          <w:sz w:val="24"/>
          <w:szCs w:val="24"/>
          <w:lang w:val="fr-FR"/>
        </w:rPr>
      </w:pPr>
      <w:r w:rsidRPr="00EA3BFE">
        <w:rPr>
          <w:rFonts w:ascii="Times New Roman" w:hAnsi="Times New Roman"/>
          <w:sz w:val="24"/>
          <w:szCs w:val="24"/>
          <w:lang w:val="fr-FR"/>
        </w:rPr>
        <w:t>Mentinerea microclimatului in hala se face prin :</w:t>
      </w:r>
    </w:p>
    <w:p w:rsidR="00EA3BFE" w:rsidRPr="00EA3BFE" w:rsidRDefault="00EA3BFE" w:rsidP="00657642">
      <w:pPr>
        <w:pStyle w:val="ListParagraph"/>
        <w:widowControl w:val="0"/>
        <w:numPr>
          <w:ilvl w:val="0"/>
          <w:numId w:val="27"/>
        </w:numPr>
        <w:tabs>
          <w:tab w:val="left" w:pos="426"/>
          <w:tab w:val="left" w:pos="630"/>
          <w:tab w:val="left" w:pos="1440"/>
          <w:tab w:val="left" w:pos="2160"/>
          <w:tab w:val="left" w:pos="2880"/>
          <w:tab w:val="left" w:pos="3580"/>
        </w:tabs>
        <w:adjustRightInd w:val="0"/>
        <w:spacing w:after="0" w:line="240" w:lineRule="auto"/>
        <w:jc w:val="both"/>
        <w:textAlignment w:val="baseline"/>
        <w:rPr>
          <w:rFonts w:ascii="Times New Roman" w:hAnsi="Times New Roman"/>
          <w:sz w:val="24"/>
          <w:szCs w:val="24"/>
          <w:lang w:val="fr-FR"/>
        </w:rPr>
      </w:pPr>
      <w:r w:rsidRPr="00EA3BFE">
        <w:rPr>
          <w:rFonts w:ascii="Times New Roman" w:hAnsi="Times New Roman"/>
          <w:sz w:val="24"/>
          <w:szCs w:val="24"/>
          <w:lang w:val="fr-FR"/>
        </w:rPr>
        <w:t>sistem de ventilatie format din 6 ventilatoare si tubulatura aferenta, astfel</w:t>
      </w:r>
    </w:p>
    <w:p w:rsidR="00EA3BFE" w:rsidRPr="00EA3BFE" w:rsidRDefault="00EA3BFE" w:rsidP="00657642">
      <w:pPr>
        <w:pStyle w:val="ListParagraph"/>
        <w:widowControl w:val="0"/>
        <w:numPr>
          <w:ilvl w:val="0"/>
          <w:numId w:val="29"/>
        </w:numPr>
        <w:tabs>
          <w:tab w:val="left" w:pos="720"/>
          <w:tab w:val="left" w:pos="993"/>
          <w:tab w:val="left" w:pos="2160"/>
          <w:tab w:val="left" w:pos="2880"/>
          <w:tab w:val="left" w:pos="3580"/>
        </w:tabs>
        <w:adjustRightInd w:val="0"/>
        <w:spacing w:after="0" w:line="240" w:lineRule="auto"/>
        <w:ind w:right="-519" w:hanging="90"/>
        <w:jc w:val="both"/>
        <w:textAlignment w:val="baseline"/>
        <w:rPr>
          <w:rFonts w:ascii="Times New Roman" w:hAnsi="Times New Roman"/>
          <w:sz w:val="24"/>
          <w:szCs w:val="24"/>
          <w:lang w:val="fr-FR"/>
        </w:rPr>
      </w:pPr>
      <w:r w:rsidRPr="00EA3BFE">
        <w:rPr>
          <w:rFonts w:ascii="Times New Roman" w:hAnsi="Times New Roman"/>
          <w:sz w:val="24"/>
          <w:szCs w:val="24"/>
          <w:lang w:val="fr-FR"/>
        </w:rPr>
        <w:t>buc. ventilatoare amplasate pe tavanul halei, Q = 20.000 mc/ora fiecare</w:t>
      </w:r>
    </w:p>
    <w:p w:rsidR="00EA3BFE" w:rsidRPr="00EA3BFE" w:rsidRDefault="00EA3BFE" w:rsidP="00657642">
      <w:pPr>
        <w:pStyle w:val="ListParagraph"/>
        <w:widowControl w:val="0"/>
        <w:numPr>
          <w:ilvl w:val="0"/>
          <w:numId w:val="29"/>
        </w:numPr>
        <w:tabs>
          <w:tab w:val="left" w:pos="720"/>
          <w:tab w:val="left" w:pos="993"/>
          <w:tab w:val="left" w:pos="2160"/>
          <w:tab w:val="left" w:pos="2880"/>
          <w:tab w:val="left" w:pos="3580"/>
        </w:tabs>
        <w:adjustRightInd w:val="0"/>
        <w:spacing w:after="0" w:line="240" w:lineRule="auto"/>
        <w:ind w:right="-519" w:hanging="90"/>
        <w:jc w:val="both"/>
        <w:textAlignment w:val="baseline"/>
        <w:rPr>
          <w:rFonts w:ascii="Times New Roman" w:hAnsi="Times New Roman"/>
          <w:sz w:val="24"/>
          <w:szCs w:val="24"/>
          <w:lang w:val="fr-FR"/>
        </w:rPr>
      </w:pPr>
      <w:r w:rsidRPr="00EA3BFE">
        <w:rPr>
          <w:rFonts w:ascii="Times New Roman" w:hAnsi="Times New Roman"/>
          <w:sz w:val="24"/>
          <w:szCs w:val="24"/>
          <w:lang w:val="fr-FR"/>
        </w:rPr>
        <w:t xml:space="preserve">3 buc. ventilatoare amplasate pe peretele frontal, Q = 42.000 mc/ora fiecare </w:t>
      </w:r>
    </w:p>
    <w:p w:rsidR="00EA3BFE" w:rsidRPr="00EA3BFE" w:rsidRDefault="00EA3BFE" w:rsidP="00657642">
      <w:pPr>
        <w:pStyle w:val="ListParagraph"/>
        <w:widowControl w:val="0"/>
        <w:numPr>
          <w:ilvl w:val="0"/>
          <w:numId w:val="27"/>
        </w:numPr>
        <w:tabs>
          <w:tab w:val="left" w:pos="630"/>
        </w:tabs>
        <w:adjustRightInd w:val="0"/>
        <w:spacing w:after="0" w:line="240" w:lineRule="auto"/>
        <w:ind w:right="48"/>
        <w:jc w:val="both"/>
        <w:textAlignment w:val="baseline"/>
        <w:rPr>
          <w:rFonts w:ascii="Times New Roman" w:hAnsi="Times New Roman"/>
          <w:sz w:val="24"/>
          <w:szCs w:val="24"/>
          <w:lang w:val="fr-FR"/>
        </w:rPr>
      </w:pPr>
      <w:r w:rsidRPr="00EA3BFE">
        <w:rPr>
          <w:rFonts w:ascii="Times New Roman" w:hAnsi="Times New Roman"/>
          <w:sz w:val="24"/>
          <w:szCs w:val="24"/>
          <w:lang w:val="fr-FR"/>
        </w:rPr>
        <w:t>sistem de admisie aer format din guri de admisie aer, motor electric, baterii de 24 V.</w:t>
      </w:r>
    </w:p>
    <w:p w:rsidR="00EA3BFE" w:rsidRPr="00EA3BFE" w:rsidRDefault="00EA3BFE" w:rsidP="00657642">
      <w:pPr>
        <w:pStyle w:val="ListParagraph"/>
        <w:widowControl w:val="0"/>
        <w:numPr>
          <w:ilvl w:val="0"/>
          <w:numId w:val="27"/>
        </w:numPr>
        <w:tabs>
          <w:tab w:val="left" w:pos="630"/>
        </w:tabs>
        <w:adjustRightInd w:val="0"/>
        <w:spacing w:after="0" w:line="240" w:lineRule="auto"/>
        <w:ind w:right="48"/>
        <w:jc w:val="both"/>
        <w:textAlignment w:val="baseline"/>
        <w:rPr>
          <w:rFonts w:ascii="Times New Roman" w:hAnsi="Times New Roman"/>
          <w:sz w:val="24"/>
          <w:szCs w:val="24"/>
          <w:lang w:val="fr-FR"/>
        </w:rPr>
      </w:pPr>
      <w:r w:rsidRPr="00EA3BFE">
        <w:rPr>
          <w:rFonts w:ascii="Times New Roman" w:hAnsi="Times New Roman"/>
          <w:sz w:val="24"/>
          <w:szCs w:val="24"/>
          <w:lang w:val="pt-BR"/>
        </w:rPr>
        <w:t>sistem de racire format din panouri tip fagure de 24 mp, pompe, rezervor apa de 200 l, este controlat semiautomat.</w:t>
      </w:r>
    </w:p>
    <w:p w:rsidR="00EA3BFE" w:rsidRPr="00EA3BFE" w:rsidRDefault="00EA3BFE" w:rsidP="00657642">
      <w:pPr>
        <w:pStyle w:val="ListParagraph"/>
        <w:widowControl w:val="0"/>
        <w:numPr>
          <w:ilvl w:val="0"/>
          <w:numId w:val="27"/>
        </w:numPr>
        <w:tabs>
          <w:tab w:val="left" w:pos="630"/>
        </w:tabs>
        <w:adjustRightInd w:val="0"/>
        <w:spacing w:after="0" w:line="240" w:lineRule="auto"/>
        <w:ind w:right="48"/>
        <w:jc w:val="both"/>
        <w:textAlignment w:val="baseline"/>
        <w:rPr>
          <w:rFonts w:ascii="Times New Roman" w:hAnsi="Times New Roman"/>
          <w:sz w:val="24"/>
          <w:szCs w:val="24"/>
          <w:lang w:val="fr-FR"/>
        </w:rPr>
      </w:pPr>
      <w:r w:rsidRPr="00EA3BFE">
        <w:rPr>
          <w:rFonts w:ascii="Times New Roman" w:hAnsi="Times New Roman"/>
          <w:bCs/>
          <w:sz w:val="24"/>
          <w:szCs w:val="24"/>
        </w:rPr>
        <w:t>iluminatul halei se asigura prin lampi electrice cu lumina fluorescenta, amplasate intre liniile de baterii</w:t>
      </w:r>
      <w:r w:rsidRPr="00EA3BFE">
        <w:rPr>
          <w:rFonts w:ascii="Times New Roman" w:hAnsi="Times New Roman"/>
          <w:bCs/>
          <w:color w:val="FF0000"/>
          <w:sz w:val="24"/>
          <w:szCs w:val="24"/>
        </w:rPr>
        <w:t>.</w:t>
      </w:r>
    </w:p>
    <w:p w:rsidR="00EA3BFE" w:rsidRPr="00EA3BFE" w:rsidRDefault="00EA3BFE" w:rsidP="00EA3BFE">
      <w:pPr>
        <w:tabs>
          <w:tab w:val="left" w:pos="720"/>
          <w:tab w:val="left" w:pos="1440"/>
          <w:tab w:val="left" w:pos="2160"/>
          <w:tab w:val="left" w:pos="2880"/>
          <w:tab w:val="left" w:pos="3580"/>
        </w:tabs>
        <w:spacing w:after="0" w:line="240" w:lineRule="auto"/>
        <w:ind w:left="-18" w:firstLine="738"/>
        <w:jc w:val="both"/>
        <w:rPr>
          <w:rFonts w:ascii="Times New Roman" w:hAnsi="Times New Roman"/>
          <w:b/>
          <w:bCs/>
          <w:color w:val="000000"/>
          <w:sz w:val="24"/>
          <w:szCs w:val="24"/>
          <w:u w:val="single"/>
        </w:rPr>
      </w:pPr>
      <w:r w:rsidRPr="00EA3BFE">
        <w:rPr>
          <w:rFonts w:ascii="Times New Roman" w:hAnsi="Times New Roman"/>
          <w:bCs/>
          <w:color w:val="000000"/>
          <w:sz w:val="24"/>
          <w:szCs w:val="24"/>
        </w:rPr>
        <w:t>In exteriorul halei, amplasat pe un schelet metalic se afla un generator de aer cald, pentru uscarea dejectiilor.</w:t>
      </w:r>
    </w:p>
    <w:p w:rsidR="00EA3BFE" w:rsidRPr="00EA3BFE" w:rsidRDefault="00EA3BFE" w:rsidP="00EA3BFE">
      <w:pPr>
        <w:tabs>
          <w:tab w:val="left" w:pos="720"/>
          <w:tab w:val="left" w:pos="1440"/>
          <w:tab w:val="left" w:pos="2160"/>
          <w:tab w:val="left" w:pos="2880"/>
          <w:tab w:val="left" w:pos="3580"/>
        </w:tabs>
        <w:spacing w:after="0" w:line="240" w:lineRule="auto"/>
        <w:jc w:val="both"/>
        <w:rPr>
          <w:rFonts w:ascii="Times New Roman" w:hAnsi="Times New Roman"/>
          <w:b/>
          <w:bCs/>
          <w:color w:val="000000"/>
          <w:sz w:val="24"/>
          <w:szCs w:val="24"/>
          <w:u w:val="single"/>
        </w:rPr>
      </w:pPr>
      <w:r w:rsidRPr="00EA3BFE">
        <w:rPr>
          <w:rFonts w:ascii="Times New Roman" w:hAnsi="Times New Roman"/>
          <w:b/>
          <w:bCs/>
          <w:color w:val="000000"/>
          <w:sz w:val="24"/>
          <w:szCs w:val="24"/>
          <w:u w:val="single"/>
        </w:rPr>
        <w:t>Ferma B3</w:t>
      </w:r>
    </w:p>
    <w:p w:rsidR="00EA3BFE" w:rsidRPr="00EA3BFE" w:rsidRDefault="00EA3BFE" w:rsidP="00EA3BFE">
      <w:pPr>
        <w:tabs>
          <w:tab w:val="left" w:pos="720"/>
          <w:tab w:val="left" w:pos="1440"/>
          <w:tab w:val="left" w:pos="2160"/>
          <w:tab w:val="left" w:pos="2880"/>
          <w:tab w:val="left" w:pos="3580"/>
        </w:tabs>
        <w:spacing w:after="0" w:line="240" w:lineRule="auto"/>
        <w:ind w:left="-18"/>
        <w:jc w:val="both"/>
        <w:rPr>
          <w:rFonts w:ascii="Times New Roman" w:hAnsi="Times New Roman"/>
          <w:sz w:val="24"/>
          <w:szCs w:val="24"/>
          <w:lang w:val="it-IT"/>
        </w:rPr>
      </w:pPr>
      <w:r w:rsidRPr="00EA3BFE">
        <w:rPr>
          <w:rFonts w:ascii="Times New Roman" w:hAnsi="Times New Roman"/>
          <w:bCs/>
          <w:color w:val="000000"/>
          <w:sz w:val="24"/>
          <w:szCs w:val="24"/>
          <w:lang w:val="it-IT"/>
        </w:rPr>
        <w:t xml:space="preserve">Pe amplasamentul fermei  se afla 2 blocuri de crestere pasari , </w:t>
      </w:r>
      <w:r w:rsidRPr="00EA3BFE">
        <w:rPr>
          <w:rFonts w:ascii="Times New Roman" w:hAnsi="Times New Roman"/>
          <w:sz w:val="24"/>
          <w:szCs w:val="24"/>
          <w:lang w:val="it-IT"/>
        </w:rPr>
        <w:t>cu regim de inaltime P+1, cu o capacitate totala de 78.000 locuri, astfel:</w:t>
      </w:r>
    </w:p>
    <w:p w:rsidR="00EA3BFE" w:rsidRPr="00EA3BFE" w:rsidRDefault="00EA3BFE" w:rsidP="00EA3BFE">
      <w:pPr>
        <w:tabs>
          <w:tab w:val="left" w:pos="720"/>
          <w:tab w:val="left" w:pos="1440"/>
          <w:tab w:val="left" w:pos="2160"/>
          <w:tab w:val="left" w:pos="2880"/>
          <w:tab w:val="left" w:pos="3580"/>
        </w:tabs>
        <w:spacing w:after="0" w:line="240" w:lineRule="auto"/>
        <w:ind w:left="426" w:right="-235" w:firstLine="31"/>
        <w:jc w:val="both"/>
        <w:rPr>
          <w:rFonts w:ascii="Times New Roman" w:hAnsi="Times New Roman"/>
          <w:bCs/>
          <w:color w:val="000000"/>
          <w:sz w:val="24"/>
          <w:szCs w:val="24"/>
          <w:lang w:val="it-IT"/>
        </w:rPr>
      </w:pPr>
      <w:r w:rsidRPr="00EA3BFE">
        <w:rPr>
          <w:rFonts w:ascii="Times New Roman" w:hAnsi="Times New Roman"/>
          <w:bCs/>
          <w:color w:val="000000"/>
          <w:sz w:val="24"/>
          <w:szCs w:val="24"/>
          <w:lang w:val="it-IT"/>
        </w:rPr>
        <w:t>Bloc B14 P – cresterea puilor de carne, la sol</w:t>
      </w:r>
      <w:r w:rsidRPr="00EA3BFE">
        <w:rPr>
          <w:rFonts w:ascii="Times New Roman" w:hAnsi="Times New Roman"/>
          <w:bCs/>
          <w:color w:val="000000"/>
          <w:sz w:val="24"/>
          <w:szCs w:val="24"/>
          <w:lang w:val="it-IT"/>
        </w:rPr>
        <w:tab/>
      </w:r>
      <w:r w:rsidRPr="00EA3BFE">
        <w:rPr>
          <w:rFonts w:ascii="Times New Roman" w:hAnsi="Times New Roman"/>
          <w:bCs/>
          <w:color w:val="000000"/>
          <w:sz w:val="24"/>
          <w:szCs w:val="24"/>
          <w:lang w:val="it-IT"/>
        </w:rPr>
        <w:tab/>
        <w:t>19.500 locuri</w:t>
      </w:r>
    </w:p>
    <w:p w:rsidR="00EA3BFE" w:rsidRPr="00EA3BFE" w:rsidRDefault="00EA3BFE" w:rsidP="00EA3BFE">
      <w:pPr>
        <w:tabs>
          <w:tab w:val="left" w:pos="720"/>
          <w:tab w:val="left" w:pos="1440"/>
          <w:tab w:val="left" w:pos="2160"/>
          <w:tab w:val="left" w:pos="2880"/>
          <w:tab w:val="left" w:pos="3580"/>
        </w:tabs>
        <w:spacing w:after="0" w:line="240" w:lineRule="auto"/>
        <w:ind w:left="426" w:right="-235" w:firstLine="31"/>
        <w:jc w:val="both"/>
        <w:rPr>
          <w:rFonts w:ascii="Times New Roman" w:hAnsi="Times New Roman"/>
          <w:bCs/>
          <w:color w:val="000000"/>
          <w:sz w:val="24"/>
          <w:szCs w:val="24"/>
          <w:lang w:val="it-IT"/>
        </w:rPr>
      </w:pPr>
      <w:r w:rsidRPr="00EA3BFE">
        <w:rPr>
          <w:rFonts w:ascii="Times New Roman" w:hAnsi="Times New Roman"/>
          <w:bCs/>
          <w:color w:val="000000"/>
          <w:sz w:val="24"/>
          <w:szCs w:val="24"/>
          <w:lang w:val="it-IT"/>
        </w:rPr>
        <w:t>Bloc B14 E – cresterea puilor de carne, la sol</w:t>
      </w:r>
      <w:r w:rsidRPr="00EA3BFE">
        <w:rPr>
          <w:rFonts w:ascii="Times New Roman" w:hAnsi="Times New Roman"/>
          <w:bCs/>
          <w:color w:val="000000"/>
          <w:sz w:val="24"/>
          <w:szCs w:val="24"/>
          <w:lang w:val="it-IT"/>
        </w:rPr>
        <w:tab/>
      </w:r>
      <w:r w:rsidRPr="00EA3BFE">
        <w:rPr>
          <w:rFonts w:ascii="Times New Roman" w:hAnsi="Times New Roman"/>
          <w:bCs/>
          <w:color w:val="000000"/>
          <w:sz w:val="24"/>
          <w:szCs w:val="24"/>
          <w:lang w:val="it-IT"/>
        </w:rPr>
        <w:tab/>
        <w:t>19.500 locuri</w:t>
      </w:r>
    </w:p>
    <w:p w:rsidR="00EA3BFE" w:rsidRPr="00EA3BFE" w:rsidRDefault="00EA3BFE" w:rsidP="00EA3BFE">
      <w:pPr>
        <w:tabs>
          <w:tab w:val="left" w:pos="720"/>
          <w:tab w:val="left" w:pos="1440"/>
          <w:tab w:val="left" w:pos="2160"/>
          <w:tab w:val="left" w:pos="2880"/>
          <w:tab w:val="left" w:pos="3580"/>
        </w:tabs>
        <w:spacing w:after="0" w:line="240" w:lineRule="auto"/>
        <w:ind w:left="426" w:right="-235" w:firstLine="31"/>
        <w:jc w:val="both"/>
        <w:rPr>
          <w:rFonts w:ascii="Times New Roman" w:hAnsi="Times New Roman"/>
          <w:bCs/>
          <w:color w:val="000000"/>
          <w:sz w:val="24"/>
          <w:szCs w:val="24"/>
          <w:lang w:val="it-IT"/>
        </w:rPr>
      </w:pPr>
      <w:r w:rsidRPr="00EA3BFE">
        <w:rPr>
          <w:rFonts w:ascii="Times New Roman" w:hAnsi="Times New Roman"/>
          <w:bCs/>
          <w:color w:val="000000"/>
          <w:sz w:val="24"/>
          <w:szCs w:val="24"/>
          <w:lang w:val="it-IT"/>
        </w:rPr>
        <w:t>Bloc B20 P – cresterea puilor de carne, la sol</w:t>
      </w:r>
      <w:r w:rsidRPr="00EA3BFE">
        <w:rPr>
          <w:rFonts w:ascii="Times New Roman" w:hAnsi="Times New Roman"/>
          <w:bCs/>
          <w:color w:val="000000"/>
          <w:sz w:val="24"/>
          <w:szCs w:val="24"/>
          <w:lang w:val="it-IT"/>
        </w:rPr>
        <w:tab/>
      </w:r>
      <w:r w:rsidRPr="00EA3BFE">
        <w:rPr>
          <w:rFonts w:ascii="Times New Roman" w:hAnsi="Times New Roman"/>
          <w:bCs/>
          <w:color w:val="000000"/>
          <w:sz w:val="24"/>
          <w:szCs w:val="24"/>
          <w:lang w:val="it-IT"/>
        </w:rPr>
        <w:tab/>
        <w:t>19.500 locuri</w:t>
      </w:r>
    </w:p>
    <w:p w:rsidR="00EA3BFE" w:rsidRPr="00EA3BFE" w:rsidRDefault="00EA3BFE" w:rsidP="00EA3BFE">
      <w:pPr>
        <w:tabs>
          <w:tab w:val="left" w:pos="720"/>
          <w:tab w:val="left" w:pos="1440"/>
          <w:tab w:val="left" w:pos="2160"/>
          <w:tab w:val="left" w:pos="2880"/>
          <w:tab w:val="left" w:pos="3580"/>
        </w:tabs>
        <w:spacing w:after="0" w:line="240" w:lineRule="auto"/>
        <w:ind w:left="426" w:right="-235" w:firstLine="31"/>
        <w:jc w:val="both"/>
        <w:rPr>
          <w:rFonts w:ascii="Times New Roman" w:hAnsi="Times New Roman"/>
          <w:bCs/>
          <w:color w:val="000000"/>
          <w:sz w:val="24"/>
          <w:szCs w:val="24"/>
          <w:lang w:val="it-IT"/>
        </w:rPr>
      </w:pPr>
      <w:r w:rsidRPr="00EA3BFE">
        <w:rPr>
          <w:rFonts w:ascii="Times New Roman" w:hAnsi="Times New Roman"/>
          <w:bCs/>
          <w:color w:val="000000"/>
          <w:sz w:val="24"/>
          <w:szCs w:val="24"/>
          <w:lang w:val="it-IT"/>
        </w:rPr>
        <w:t>Bloc B20 E – cresterea puilor de carne,la sol</w:t>
      </w:r>
      <w:r w:rsidRPr="00EA3BFE">
        <w:rPr>
          <w:rFonts w:ascii="Times New Roman" w:hAnsi="Times New Roman"/>
          <w:bCs/>
          <w:color w:val="000000"/>
          <w:sz w:val="24"/>
          <w:szCs w:val="24"/>
          <w:lang w:val="it-IT"/>
        </w:rPr>
        <w:tab/>
      </w:r>
      <w:r w:rsidRPr="00EA3BFE">
        <w:rPr>
          <w:rFonts w:ascii="Times New Roman" w:hAnsi="Times New Roman"/>
          <w:bCs/>
          <w:color w:val="000000"/>
          <w:sz w:val="24"/>
          <w:szCs w:val="24"/>
          <w:lang w:val="it-IT"/>
        </w:rPr>
        <w:tab/>
        <w:t>19.500 locuri</w:t>
      </w:r>
    </w:p>
    <w:p w:rsidR="00EA3BFE" w:rsidRPr="00EA3BFE" w:rsidRDefault="00EA3BFE" w:rsidP="00EA3BFE">
      <w:pPr>
        <w:tabs>
          <w:tab w:val="left" w:pos="720"/>
          <w:tab w:val="left" w:pos="1440"/>
          <w:tab w:val="left" w:pos="2160"/>
          <w:tab w:val="left" w:pos="2880"/>
          <w:tab w:val="left" w:pos="3580"/>
        </w:tabs>
        <w:spacing w:after="0" w:line="240" w:lineRule="auto"/>
        <w:ind w:left="-18"/>
        <w:jc w:val="both"/>
        <w:rPr>
          <w:rFonts w:ascii="Times New Roman" w:hAnsi="Times New Roman"/>
          <w:bCs/>
          <w:color w:val="000000"/>
          <w:sz w:val="24"/>
          <w:szCs w:val="24"/>
          <w:lang w:val="it-IT"/>
        </w:rPr>
      </w:pPr>
      <w:r w:rsidRPr="00EA3BFE">
        <w:rPr>
          <w:rFonts w:ascii="Times New Roman" w:hAnsi="Times New Roman"/>
          <w:bCs/>
          <w:color w:val="000000"/>
          <w:sz w:val="24"/>
          <w:szCs w:val="24"/>
          <w:lang w:val="it-IT"/>
        </w:rPr>
        <w:t>Blocurile sunt identice, construite din caramida, cu acoperis tip sarpanta, avand suprafata construita de 1050 mp fiecare si suprafata desfasurata de 2100 mp fiecare.</w:t>
      </w:r>
    </w:p>
    <w:p w:rsidR="00EA3BFE" w:rsidRPr="00EA3BFE" w:rsidRDefault="00EA3BFE" w:rsidP="00EA3BFE">
      <w:pPr>
        <w:pStyle w:val="BodyText"/>
        <w:tabs>
          <w:tab w:val="left" w:pos="0"/>
        </w:tabs>
        <w:spacing w:after="0" w:line="240" w:lineRule="auto"/>
        <w:jc w:val="both"/>
        <w:rPr>
          <w:rFonts w:ascii="Times New Roman" w:hAnsi="Times New Roman"/>
          <w:b/>
          <w:sz w:val="24"/>
          <w:szCs w:val="24"/>
          <w:lang w:val="it-IT"/>
        </w:rPr>
      </w:pPr>
      <w:r w:rsidRPr="00EA3BFE">
        <w:rPr>
          <w:rFonts w:ascii="Times New Roman" w:hAnsi="Times New Roman"/>
          <w:b/>
          <w:sz w:val="24"/>
          <w:szCs w:val="24"/>
          <w:lang w:val="it-IT"/>
        </w:rPr>
        <w:t>La intrarea in fiecare hala se afla un SAS prevazut cu un hol de acces, in care se afla spatiu tampon (camera dezinsectie), camera tablou electric.</w:t>
      </w:r>
    </w:p>
    <w:p w:rsidR="00EA3BFE" w:rsidRPr="00EA3BFE" w:rsidRDefault="00EA3BFE" w:rsidP="00EA3BFE">
      <w:pPr>
        <w:pStyle w:val="BodyText"/>
        <w:tabs>
          <w:tab w:val="left" w:pos="0"/>
        </w:tabs>
        <w:spacing w:after="0" w:line="240" w:lineRule="auto"/>
        <w:jc w:val="both"/>
        <w:rPr>
          <w:rFonts w:ascii="Times New Roman" w:hAnsi="Times New Roman"/>
          <w:b/>
          <w:sz w:val="24"/>
          <w:szCs w:val="24"/>
          <w:lang w:val="it-IT"/>
        </w:rPr>
      </w:pPr>
      <w:r w:rsidRPr="00EA3BFE">
        <w:rPr>
          <w:rFonts w:ascii="Times New Roman" w:hAnsi="Times New Roman"/>
          <w:b/>
          <w:sz w:val="24"/>
          <w:szCs w:val="24"/>
          <w:lang w:val="it-IT"/>
        </w:rPr>
        <w:t>Blocurile de crestere pasari sunt prevazute cu spatiu tehnic in care sunt amplasate cate o centrala termica pe lemne, CT2 si CT3, P = 75 kW fiecare, ce produc apa calda, utilizata ca agent termic pentru incalzirea blocurilor.</w:t>
      </w:r>
    </w:p>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lang w:val="it-IT"/>
        </w:rPr>
        <w:t>Centralele functioneaza cu biomasa lemnoasa, doar in perioada rece a anului. Sunt prevazute cu cosuri dispersie gaze de ardere</w:t>
      </w:r>
      <w:r w:rsidRPr="00EA3BFE">
        <w:rPr>
          <w:rFonts w:ascii="Times New Roman" w:hAnsi="Times New Roman"/>
          <w:b/>
          <w:sz w:val="24"/>
          <w:szCs w:val="24"/>
          <w:lang w:val="it-IT"/>
        </w:rPr>
        <w:t xml:space="preserve">. </w:t>
      </w:r>
      <w:r w:rsidRPr="00EA3BFE">
        <w:rPr>
          <w:rFonts w:ascii="Times New Roman" w:hAnsi="Times New Roman"/>
          <w:sz w:val="24"/>
          <w:szCs w:val="24"/>
          <w:lang w:val="it-IT"/>
        </w:rPr>
        <w:t>Fiecare cos are</w:t>
      </w:r>
      <w:r w:rsidRPr="00EA3BFE">
        <w:rPr>
          <w:rFonts w:ascii="Times New Roman" w:hAnsi="Times New Roman"/>
          <w:sz w:val="24"/>
          <w:szCs w:val="24"/>
        </w:rPr>
        <w:t xml:space="preserve">    sectiunea: L x l =  0,40 x 0,35m = 0,14 mp .  H = 8 m.</w:t>
      </w:r>
    </w:p>
    <w:p w:rsidR="00EA3BFE" w:rsidRPr="00EA3BFE" w:rsidRDefault="00EA3BFE" w:rsidP="00EA3BFE">
      <w:pPr>
        <w:pStyle w:val="BodyText"/>
        <w:tabs>
          <w:tab w:val="left" w:pos="0"/>
        </w:tabs>
        <w:spacing w:after="0" w:line="240" w:lineRule="auto"/>
        <w:jc w:val="both"/>
        <w:rPr>
          <w:rFonts w:ascii="Times New Roman" w:hAnsi="Times New Roman"/>
          <w:b/>
          <w:sz w:val="24"/>
          <w:szCs w:val="24"/>
          <w:lang w:val="it-IT"/>
        </w:rPr>
      </w:pPr>
      <w:r w:rsidRPr="00EA3BFE">
        <w:rPr>
          <w:rFonts w:ascii="Times New Roman" w:hAnsi="Times New Roman"/>
          <w:b/>
          <w:sz w:val="24"/>
          <w:szCs w:val="24"/>
          <w:lang w:val="it-IT"/>
        </w:rPr>
        <w:t>Fiecare bloc de crestere pasari are realizat un sopron in care se depoziteaza masa lemnoasa.</w:t>
      </w:r>
    </w:p>
    <w:p w:rsidR="00EA3BFE" w:rsidRPr="00EA3BFE" w:rsidRDefault="00EA3BFE" w:rsidP="00EA3BFE">
      <w:pPr>
        <w:tabs>
          <w:tab w:val="left" w:pos="720"/>
          <w:tab w:val="left" w:pos="1440"/>
          <w:tab w:val="left" w:pos="2160"/>
          <w:tab w:val="left" w:pos="2880"/>
          <w:tab w:val="left" w:pos="3580"/>
        </w:tabs>
        <w:spacing w:after="0" w:line="240" w:lineRule="auto"/>
        <w:ind w:left="-18"/>
        <w:jc w:val="both"/>
        <w:rPr>
          <w:rFonts w:ascii="Times New Roman" w:hAnsi="Times New Roman"/>
          <w:sz w:val="24"/>
          <w:szCs w:val="24"/>
          <w:lang w:val="fr-FR"/>
        </w:rPr>
      </w:pPr>
      <w:r w:rsidRPr="00EA3BFE">
        <w:rPr>
          <w:rFonts w:ascii="Times New Roman" w:hAnsi="Times New Roman"/>
          <w:sz w:val="24"/>
          <w:szCs w:val="24"/>
          <w:lang w:val="fr-FR"/>
        </w:rPr>
        <w:t>Blocurile de crestere pasari sunt racordate la reteaua de curent   electric, reteaua de alimentare cu apa si reteaua de canalizare.</w:t>
      </w:r>
    </w:p>
    <w:p w:rsidR="00EA3BFE" w:rsidRPr="00EA3BFE" w:rsidRDefault="00EA3BFE" w:rsidP="00EA3BFE">
      <w:pPr>
        <w:tabs>
          <w:tab w:val="left" w:pos="720"/>
          <w:tab w:val="left" w:pos="1440"/>
          <w:tab w:val="left" w:pos="2160"/>
          <w:tab w:val="left" w:pos="2880"/>
          <w:tab w:val="left" w:pos="3580"/>
        </w:tabs>
        <w:spacing w:after="0" w:line="240" w:lineRule="auto"/>
        <w:ind w:left="-18" w:firstLine="475"/>
        <w:jc w:val="both"/>
        <w:rPr>
          <w:rFonts w:ascii="Times New Roman" w:hAnsi="Times New Roman"/>
          <w:bCs/>
          <w:color w:val="000000"/>
          <w:sz w:val="24"/>
          <w:szCs w:val="24"/>
          <w:lang w:val="fr-FR"/>
        </w:rPr>
      </w:pPr>
      <w:r w:rsidRPr="00EA3BFE">
        <w:rPr>
          <w:rFonts w:ascii="Times New Roman" w:hAnsi="Times New Roman"/>
          <w:sz w:val="24"/>
          <w:szCs w:val="24"/>
          <w:lang w:val="fr-FR"/>
        </w:rPr>
        <w:t xml:space="preserve">Pentru a raspunde cerintelor biologice ale speciei, blocurile au fost dotate cu sisteme complete de crestere a puilor </w:t>
      </w:r>
      <w:r w:rsidRPr="00EA3BFE">
        <w:rPr>
          <w:rFonts w:ascii="Times New Roman" w:hAnsi="Times New Roman"/>
          <w:b/>
          <w:i/>
          <w:sz w:val="24"/>
          <w:szCs w:val="24"/>
          <w:lang w:val="fr-FR"/>
        </w:rPr>
        <w:t>la sol</w:t>
      </w:r>
      <w:r w:rsidRPr="00EA3BFE">
        <w:rPr>
          <w:rFonts w:ascii="Times New Roman" w:hAnsi="Times New Roman"/>
          <w:sz w:val="24"/>
          <w:szCs w:val="24"/>
          <w:lang w:val="fr-FR"/>
        </w:rPr>
        <w:t xml:space="preserve">, astfel fiecare bloc are:  </w:t>
      </w:r>
    </w:p>
    <w:p w:rsidR="00EA3BFE" w:rsidRPr="00EA3BFE" w:rsidRDefault="00EA3BFE" w:rsidP="00657642">
      <w:pPr>
        <w:pStyle w:val="ListParagraph"/>
        <w:widowControl w:val="0"/>
        <w:numPr>
          <w:ilvl w:val="0"/>
          <w:numId w:val="30"/>
        </w:numPr>
        <w:tabs>
          <w:tab w:val="left" w:pos="720"/>
          <w:tab w:val="left" w:pos="1440"/>
          <w:tab w:val="left" w:pos="2160"/>
          <w:tab w:val="left" w:pos="2880"/>
          <w:tab w:val="left" w:pos="3580"/>
        </w:tabs>
        <w:adjustRightInd w:val="0"/>
        <w:spacing w:after="0" w:line="240" w:lineRule="auto"/>
        <w:jc w:val="both"/>
        <w:textAlignment w:val="baseline"/>
        <w:rPr>
          <w:rFonts w:ascii="Times New Roman" w:hAnsi="Times New Roman"/>
          <w:sz w:val="24"/>
          <w:szCs w:val="24"/>
          <w:lang w:val="it-IT"/>
        </w:rPr>
      </w:pPr>
      <w:r w:rsidRPr="00EA3BFE">
        <w:rPr>
          <w:rFonts w:ascii="Times New Roman" w:hAnsi="Times New Roman"/>
          <w:sz w:val="24"/>
          <w:szCs w:val="24"/>
          <w:lang w:val="it-IT"/>
        </w:rPr>
        <w:t>siloz de stocare furaje</w:t>
      </w:r>
    </w:p>
    <w:p w:rsidR="00EA3BFE" w:rsidRPr="00EA3BFE" w:rsidRDefault="00EA3BFE" w:rsidP="00657642">
      <w:pPr>
        <w:pStyle w:val="ListParagraph"/>
        <w:widowControl w:val="0"/>
        <w:numPr>
          <w:ilvl w:val="0"/>
          <w:numId w:val="31"/>
        </w:numPr>
        <w:tabs>
          <w:tab w:val="left" w:pos="720"/>
          <w:tab w:val="left" w:pos="1440"/>
          <w:tab w:val="left" w:pos="1701"/>
        </w:tabs>
        <w:adjustRightInd w:val="0"/>
        <w:spacing w:after="0" w:line="240" w:lineRule="auto"/>
        <w:jc w:val="both"/>
        <w:textAlignment w:val="baseline"/>
        <w:rPr>
          <w:rFonts w:ascii="Times New Roman" w:hAnsi="Times New Roman"/>
          <w:sz w:val="24"/>
          <w:szCs w:val="24"/>
          <w:lang w:val="it-IT"/>
        </w:rPr>
      </w:pPr>
      <w:r w:rsidRPr="00EA3BFE">
        <w:rPr>
          <w:rFonts w:ascii="Times New Roman" w:hAnsi="Times New Roman"/>
          <w:sz w:val="24"/>
          <w:szCs w:val="24"/>
          <w:lang w:val="it-IT"/>
        </w:rPr>
        <w:t>B 14</w:t>
      </w:r>
      <w:r w:rsidRPr="00EA3BFE">
        <w:rPr>
          <w:rFonts w:ascii="Times New Roman" w:hAnsi="Times New Roman"/>
          <w:sz w:val="24"/>
          <w:szCs w:val="24"/>
          <w:lang w:val="it-IT"/>
        </w:rPr>
        <w:tab/>
        <w:t xml:space="preserve">2 buc. </w:t>
      </w:r>
    </w:p>
    <w:p w:rsidR="00EA3BFE" w:rsidRPr="00EA3BFE" w:rsidRDefault="00EA3BFE" w:rsidP="00657642">
      <w:pPr>
        <w:pStyle w:val="ListParagraph"/>
        <w:widowControl w:val="0"/>
        <w:numPr>
          <w:ilvl w:val="0"/>
          <w:numId w:val="31"/>
        </w:numPr>
        <w:tabs>
          <w:tab w:val="left" w:pos="720"/>
          <w:tab w:val="left" w:pos="1440"/>
          <w:tab w:val="left" w:pos="1701"/>
        </w:tabs>
        <w:adjustRightInd w:val="0"/>
        <w:spacing w:after="0" w:line="240" w:lineRule="auto"/>
        <w:jc w:val="both"/>
        <w:textAlignment w:val="baseline"/>
        <w:rPr>
          <w:rFonts w:ascii="Times New Roman" w:hAnsi="Times New Roman"/>
          <w:sz w:val="24"/>
          <w:szCs w:val="24"/>
          <w:lang w:val="it-IT"/>
        </w:rPr>
      </w:pPr>
      <w:r w:rsidRPr="00EA3BFE">
        <w:rPr>
          <w:rFonts w:ascii="Times New Roman" w:hAnsi="Times New Roman"/>
          <w:sz w:val="24"/>
          <w:szCs w:val="24"/>
          <w:lang w:val="it-IT"/>
        </w:rPr>
        <w:t xml:space="preserve">B 20 </w:t>
      </w:r>
      <w:r w:rsidRPr="00EA3BFE">
        <w:rPr>
          <w:rFonts w:ascii="Times New Roman" w:hAnsi="Times New Roman"/>
          <w:sz w:val="24"/>
          <w:szCs w:val="24"/>
          <w:lang w:val="it-IT"/>
        </w:rPr>
        <w:tab/>
        <w:t>1 buc.</w:t>
      </w:r>
    </w:p>
    <w:p w:rsidR="00EA3BFE" w:rsidRPr="00EA3BFE" w:rsidRDefault="00EA3BFE" w:rsidP="00EA3BFE">
      <w:pPr>
        <w:tabs>
          <w:tab w:val="left" w:pos="720"/>
          <w:tab w:val="left" w:pos="1440"/>
          <w:tab w:val="left" w:pos="2160"/>
          <w:tab w:val="left" w:pos="2880"/>
          <w:tab w:val="left" w:pos="3580"/>
        </w:tabs>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 xml:space="preserve">Silozurile sunt realizate din tabla galvanizata, amplasate in exteriorul blocului, pe schelet metalic sipe platforma betonata.Au o capacitate de stocare V = 13650 kg, fiecare. </w:t>
      </w:r>
    </w:p>
    <w:p w:rsidR="00EA3BFE" w:rsidRPr="00EA3BFE" w:rsidRDefault="00EA3BFE" w:rsidP="00657642">
      <w:pPr>
        <w:pStyle w:val="ListParagraph"/>
        <w:numPr>
          <w:ilvl w:val="0"/>
          <w:numId w:val="30"/>
        </w:numPr>
        <w:tabs>
          <w:tab w:val="left" w:pos="720"/>
          <w:tab w:val="left" w:pos="1440"/>
          <w:tab w:val="left" w:pos="2160"/>
          <w:tab w:val="left" w:pos="2880"/>
          <w:tab w:val="left" w:pos="3580"/>
        </w:tabs>
        <w:spacing w:after="0" w:line="240" w:lineRule="auto"/>
        <w:jc w:val="both"/>
        <w:rPr>
          <w:rFonts w:ascii="Times New Roman" w:hAnsi="Times New Roman"/>
          <w:sz w:val="24"/>
          <w:szCs w:val="24"/>
          <w:lang w:val="pt-BR"/>
        </w:rPr>
      </w:pPr>
      <w:r w:rsidRPr="00EA3BFE">
        <w:rPr>
          <w:rFonts w:ascii="Times New Roman" w:hAnsi="Times New Roman"/>
          <w:bCs/>
          <w:sz w:val="24"/>
          <w:szCs w:val="24"/>
          <w:lang w:val="pt-BR"/>
        </w:rPr>
        <w:t xml:space="preserve">transportor furaje spiralat pentru fiecare etaj,furnizeaza hrana din siloz pana la sistemul de furajare din hala. </w:t>
      </w:r>
      <w:r w:rsidRPr="00EA3BFE">
        <w:rPr>
          <w:rFonts w:ascii="Times New Roman" w:hAnsi="Times New Roman"/>
          <w:sz w:val="24"/>
          <w:szCs w:val="24"/>
          <w:lang w:val="pt-BR"/>
        </w:rPr>
        <w:t>Transportorul este actionat de un motor electric.</w:t>
      </w:r>
    </w:p>
    <w:p w:rsidR="00EA3BFE" w:rsidRPr="00EA3BFE" w:rsidRDefault="00EA3BFE" w:rsidP="00657642">
      <w:pPr>
        <w:pStyle w:val="ListParagraph"/>
        <w:numPr>
          <w:ilvl w:val="0"/>
          <w:numId w:val="30"/>
        </w:numPr>
        <w:tabs>
          <w:tab w:val="left" w:pos="720"/>
          <w:tab w:val="left" w:pos="1440"/>
          <w:tab w:val="left" w:pos="2160"/>
          <w:tab w:val="left" w:pos="2880"/>
          <w:tab w:val="left" w:pos="3580"/>
        </w:tabs>
        <w:spacing w:after="0" w:line="240" w:lineRule="auto"/>
        <w:jc w:val="both"/>
        <w:rPr>
          <w:rFonts w:ascii="Times New Roman" w:hAnsi="Times New Roman"/>
          <w:sz w:val="24"/>
          <w:szCs w:val="24"/>
          <w:lang w:val="pt-BR"/>
        </w:rPr>
      </w:pPr>
      <w:r w:rsidRPr="00EA3BFE">
        <w:rPr>
          <w:rFonts w:ascii="Times New Roman" w:hAnsi="Times New Roman"/>
          <w:bCs/>
          <w:sz w:val="24"/>
          <w:szCs w:val="24"/>
          <w:lang w:val="pt-BR"/>
        </w:rPr>
        <w:t>sistem de furajare cu hranitori identic la parter si etaj,La fiecare nivel se afla:</w:t>
      </w:r>
    </w:p>
    <w:p w:rsidR="00EA3BFE" w:rsidRPr="00EA3BFE" w:rsidRDefault="00EA3BFE" w:rsidP="00657642">
      <w:pPr>
        <w:widowControl w:val="0"/>
        <w:numPr>
          <w:ilvl w:val="0"/>
          <w:numId w:val="7"/>
        </w:numPr>
        <w:tabs>
          <w:tab w:val="left" w:pos="720"/>
          <w:tab w:val="left" w:pos="1440"/>
          <w:tab w:val="left" w:pos="2160"/>
          <w:tab w:val="left" w:pos="2880"/>
          <w:tab w:val="left" w:pos="3580"/>
        </w:tabs>
        <w:adjustRightInd w:val="0"/>
        <w:spacing w:after="0" w:line="240" w:lineRule="auto"/>
        <w:ind w:hanging="2101"/>
        <w:jc w:val="both"/>
        <w:textAlignment w:val="baseline"/>
        <w:rPr>
          <w:rFonts w:ascii="Times New Roman" w:hAnsi="Times New Roman"/>
          <w:bCs/>
          <w:sz w:val="24"/>
          <w:szCs w:val="24"/>
        </w:rPr>
      </w:pPr>
      <w:r w:rsidRPr="00EA3BFE">
        <w:rPr>
          <w:rFonts w:ascii="Times New Roman" w:hAnsi="Times New Roman"/>
          <w:bCs/>
          <w:sz w:val="24"/>
          <w:szCs w:val="24"/>
        </w:rPr>
        <w:lastRenderedPageBreak/>
        <w:t>numar linii de hranire/hala</w:t>
      </w:r>
      <w:r w:rsidRPr="00EA3BFE">
        <w:rPr>
          <w:rFonts w:ascii="Times New Roman" w:hAnsi="Times New Roman"/>
          <w:bCs/>
          <w:sz w:val="24"/>
          <w:szCs w:val="24"/>
        </w:rPr>
        <w:tab/>
      </w:r>
      <w:r w:rsidRPr="00EA3BFE">
        <w:rPr>
          <w:rFonts w:ascii="Times New Roman" w:hAnsi="Times New Roman"/>
          <w:bCs/>
          <w:sz w:val="24"/>
          <w:szCs w:val="24"/>
        </w:rPr>
        <w:tab/>
      </w:r>
      <w:r w:rsidRPr="00EA3BFE">
        <w:rPr>
          <w:rFonts w:ascii="Times New Roman" w:hAnsi="Times New Roman"/>
          <w:bCs/>
          <w:sz w:val="24"/>
          <w:szCs w:val="24"/>
        </w:rPr>
        <w:tab/>
      </w:r>
      <w:r w:rsidRPr="00EA3BFE">
        <w:rPr>
          <w:rFonts w:ascii="Times New Roman" w:hAnsi="Times New Roman"/>
          <w:bCs/>
          <w:sz w:val="24"/>
          <w:szCs w:val="24"/>
        </w:rPr>
        <w:tab/>
        <w:t xml:space="preserve">   4</w:t>
      </w:r>
    </w:p>
    <w:p w:rsidR="00EA3BFE" w:rsidRPr="00EA3BFE" w:rsidRDefault="00EA3BFE" w:rsidP="00657642">
      <w:pPr>
        <w:widowControl w:val="0"/>
        <w:numPr>
          <w:ilvl w:val="0"/>
          <w:numId w:val="7"/>
        </w:numPr>
        <w:tabs>
          <w:tab w:val="left" w:pos="720"/>
          <w:tab w:val="left" w:pos="1440"/>
          <w:tab w:val="left" w:pos="2160"/>
          <w:tab w:val="left" w:pos="2880"/>
          <w:tab w:val="left" w:pos="3580"/>
        </w:tabs>
        <w:adjustRightInd w:val="0"/>
        <w:spacing w:after="0" w:line="240" w:lineRule="auto"/>
        <w:ind w:hanging="2101"/>
        <w:jc w:val="both"/>
        <w:textAlignment w:val="baseline"/>
        <w:rPr>
          <w:rFonts w:ascii="Times New Roman" w:hAnsi="Times New Roman"/>
          <w:bCs/>
          <w:sz w:val="24"/>
          <w:szCs w:val="24"/>
        </w:rPr>
      </w:pPr>
      <w:r w:rsidRPr="00EA3BFE">
        <w:rPr>
          <w:rFonts w:ascii="Times New Roman" w:hAnsi="Times New Roman"/>
          <w:bCs/>
          <w:sz w:val="24"/>
          <w:szCs w:val="24"/>
        </w:rPr>
        <w:t>numar de hranitori/hala</w:t>
      </w:r>
      <w:r w:rsidRPr="00EA3BFE">
        <w:rPr>
          <w:rFonts w:ascii="Times New Roman" w:hAnsi="Times New Roman"/>
          <w:bCs/>
          <w:sz w:val="24"/>
          <w:szCs w:val="24"/>
        </w:rPr>
        <w:tab/>
      </w:r>
      <w:r w:rsidRPr="00EA3BFE">
        <w:rPr>
          <w:rFonts w:ascii="Times New Roman" w:hAnsi="Times New Roman"/>
          <w:bCs/>
          <w:sz w:val="24"/>
          <w:szCs w:val="24"/>
        </w:rPr>
        <w:tab/>
      </w:r>
      <w:r w:rsidRPr="00EA3BFE">
        <w:rPr>
          <w:rFonts w:ascii="Times New Roman" w:hAnsi="Times New Roman"/>
          <w:bCs/>
          <w:sz w:val="24"/>
          <w:szCs w:val="24"/>
        </w:rPr>
        <w:tab/>
      </w:r>
      <w:r w:rsidRPr="00EA3BFE">
        <w:rPr>
          <w:rFonts w:ascii="Times New Roman" w:hAnsi="Times New Roman"/>
          <w:bCs/>
          <w:sz w:val="24"/>
          <w:szCs w:val="24"/>
        </w:rPr>
        <w:tab/>
        <w:t>300</w:t>
      </w:r>
    </w:p>
    <w:p w:rsidR="00EA3BFE" w:rsidRPr="00EA3BFE" w:rsidRDefault="00EA3BFE" w:rsidP="00EA3BFE">
      <w:pPr>
        <w:tabs>
          <w:tab w:val="left" w:pos="720"/>
          <w:tab w:val="left" w:pos="1440"/>
          <w:tab w:val="left" w:pos="2160"/>
          <w:tab w:val="left" w:pos="2880"/>
          <w:tab w:val="left" w:pos="3580"/>
        </w:tabs>
        <w:spacing w:after="0" w:line="240" w:lineRule="auto"/>
        <w:ind w:firstLine="475"/>
        <w:jc w:val="both"/>
        <w:rPr>
          <w:rFonts w:ascii="Times New Roman" w:hAnsi="Times New Roman"/>
          <w:bCs/>
          <w:sz w:val="24"/>
          <w:szCs w:val="24"/>
          <w:lang w:val="pt-BR"/>
        </w:rPr>
      </w:pPr>
      <w:r w:rsidRPr="00EA3BFE">
        <w:rPr>
          <w:rFonts w:ascii="Times New Roman" w:hAnsi="Times New Roman"/>
          <w:bCs/>
          <w:sz w:val="24"/>
          <w:szCs w:val="24"/>
          <w:lang w:val="pt-BR"/>
        </w:rPr>
        <w:tab/>
        <w:t>Sistemul de furajare este controlat semiautomat.</w:t>
      </w:r>
    </w:p>
    <w:p w:rsidR="00EA3BFE" w:rsidRPr="00EA3BFE" w:rsidRDefault="00EA3BFE" w:rsidP="00657642">
      <w:pPr>
        <w:pStyle w:val="ListParagraph"/>
        <w:numPr>
          <w:ilvl w:val="0"/>
          <w:numId w:val="30"/>
        </w:numPr>
        <w:tabs>
          <w:tab w:val="left" w:pos="720"/>
          <w:tab w:val="left" w:pos="1440"/>
          <w:tab w:val="left" w:pos="2160"/>
          <w:tab w:val="left" w:pos="2880"/>
          <w:tab w:val="left" w:pos="3580"/>
        </w:tabs>
        <w:spacing w:after="0" w:line="240" w:lineRule="auto"/>
        <w:jc w:val="both"/>
        <w:rPr>
          <w:rFonts w:ascii="Times New Roman" w:hAnsi="Times New Roman"/>
          <w:bCs/>
          <w:sz w:val="24"/>
          <w:szCs w:val="24"/>
          <w:lang w:val="pt-BR"/>
        </w:rPr>
      </w:pPr>
      <w:r w:rsidRPr="00EA3BFE">
        <w:rPr>
          <w:rFonts w:ascii="Times New Roman" w:hAnsi="Times New Roman"/>
          <w:bCs/>
          <w:sz w:val="24"/>
          <w:szCs w:val="24"/>
          <w:lang w:val="pt-BR"/>
        </w:rPr>
        <w:t>sistem de adapare identic la parter si etaj, fiecare nivel avand cate4 linii de adapare prevazute cu niplu picurator si cupa</w:t>
      </w:r>
    </w:p>
    <w:p w:rsidR="00EA3BFE" w:rsidRPr="00EA3BFE" w:rsidRDefault="00EA3BFE" w:rsidP="00EA3BFE">
      <w:pPr>
        <w:tabs>
          <w:tab w:val="left" w:pos="720"/>
          <w:tab w:val="left" w:pos="993"/>
          <w:tab w:val="left" w:pos="1440"/>
          <w:tab w:val="left" w:pos="2160"/>
          <w:tab w:val="left" w:pos="2880"/>
          <w:tab w:val="left" w:pos="3580"/>
        </w:tabs>
        <w:spacing w:after="0" w:line="240" w:lineRule="auto"/>
        <w:jc w:val="both"/>
        <w:rPr>
          <w:rFonts w:ascii="Times New Roman" w:hAnsi="Times New Roman"/>
          <w:sz w:val="24"/>
          <w:szCs w:val="24"/>
          <w:lang w:val="fr-FR"/>
        </w:rPr>
      </w:pPr>
      <w:r w:rsidRPr="00EA3BFE">
        <w:rPr>
          <w:rFonts w:ascii="Times New Roman" w:hAnsi="Times New Roman"/>
          <w:sz w:val="24"/>
          <w:szCs w:val="24"/>
          <w:lang w:val="fr-FR"/>
        </w:rPr>
        <w:t>Mentinerea microclimatului se face prin :</w:t>
      </w:r>
    </w:p>
    <w:p w:rsidR="00EA3BFE" w:rsidRPr="00EA3BFE" w:rsidRDefault="00EA3BFE" w:rsidP="00657642">
      <w:pPr>
        <w:pStyle w:val="ListParagraph"/>
        <w:widowControl w:val="0"/>
        <w:numPr>
          <w:ilvl w:val="0"/>
          <w:numId w:val="30"/>
        </w:numPr>
        <w:tabs>
          <w:tab w:val="left" w:pos="720"/>
          <w:tab w:val="left" w:pos="1440"/>
          <w:tab w:val="left" w:pos="2160"/>
          <w:tab w:val="left" w:pos="2880"/>
          <w:tab w:val="left" w:pos="3580"/>
        </w:tabs>
        <w:adjustRightInd w:val="0"/>
        <w:spacing w:after="0" w:line="240" w:lineRule="auto"/>
        <w:jc w:val="both"/>
        <w:textAlignment w:val="baseline"/>
        <w:rPr>
          <w:rFonts w:ascii="Times New Roman" w:hAnsi="Times New Roman"/>
          <w:sz w:val="24"/>
          <w:szCs w:val="24"/>
          <w:lang w:val="fr-FR"/>
        </w:rPr>
      </w:pPr>
      <w:r w:rsidRPr="00EA3BFE">
        <w:rPr>
          <w:rFonts w:ascii="Times New Roman" w:hAnsi="Times New Roman"/>
          <w:sz w:val="24"/>
          <w:szCs w:val="24"/>
          <w:lang w:val="fr-FR"/>
        </w:rPr>
        <w:t>sistem de ventilatie format dinventilatoare si tubulatura aferenta, astfel :</w:t>
      </w:r>
    </w:p>
    <w:p w:rsidR="00EA3BFE" w:rsidRPr="00EA3BFE" w:rsidRDefault="00EA3BFE" w:rsidP="00EA3BFE">
      <w:pPr>
        <w:tabs>
          <w:tab w:val="left" w:pos="720"/>
          <w:tab w:val="left" w:pos="1440"/>
          <w:tab w:val="left" w:pos="2160"/>
          <w:tab w:val="left" w:pos="2880"/>
          <w:tab w:val="left" w:pos="3580"/>
        </w:tabs>
        <w:spacing w:after="0" w:line="240" w:lineRule="auto"/>
        <w:jc w:val="both"/>
        <w:rPr>
          <w:rFonts w:ascii="Times New Roman" w:hAnsi="Times New Roman"/>
          <w:b/>
          <w:sz w:val="24"/>
          <w:szCs w:val="24"/>
          <w:lang w:val="fr-FR"/>
        </w:rPr>
      </w:pPr>
      <w:r w:rsidRPr="00EA3BFE">
        <w:rPr>
          <w:rFonts w:ascii="Times New Roman" w:hAnsi="Times New Roman"/>
          <w:b/>
          <w:sz w:val="24"/>
          <w:szCs w:val="24"/>
          <w:lang w:val="fr-FR"/>
        </w:rPr>
        <w:t>Parter</w:t>
      </w:r>
    </w:p>
    <w:p w:rsidR="00EA3BFE" w:rsidRPr="00EA3BFE" w:rsidRDefault="00EA3BFE" w:rsidP="00657642">
      <w:pPr>
        <w:pStyle w:val="ListParagraph"/>
        <w:widowControl w:val="0"/>
        <w:numPr>
          <w:ilvl w:val="0"/>
          <w:numId w:val="32"/>
        </w:numPr>
        <w:tabs>
          <w:tab w:val="left" w:pos="720"/>
          <w:tab w:val="left" w:pos="993"/>
          <w:tab w:val="left" w:pos="1418"/>
          <w:tab w:val="left" w:pos="2880"/>
          <w:tab w:val="left" w:pos="3580"/>
        </w:tabs>
        <w:adjustRightInd w:val="0"/>
        <w:spacing w:after="0" w:line="240" w:lineRule="auto"/>
        <w:ind w:right="-519"/>
        <w:jc w:val="both"/>
        <w:textAlignment w:val="baseline"/>
        <w:rPr>
          <w:rFonts w:ascii="Times New Roman" w:hAnsi="Times New Roman"/>
          <w:sz w:val="24"/>
          <w:szCs w:val="24"/>
          <w:lang w:val="fr-FR"/>
        </w:rPr>
      </w:pPr>
      <w:r w:rsidRPr="00EA3BFE">
        <w:rPr>
          <w:rFonts w:ascii="Times New Roman" w:hAnsi="Times New Roman"/>
          <w:sz w:val="24"/>
          <w:szCs w:val="24"/>
          <w:lang w:val="fr-FR"/>
        </w:rPr>
        <w:t>4 buc. ventilatoare amplasate pe peretele frontal, Q=42.000 mc/ora fiecare</w:t>
      </w:r>
    </w:p>
    <w:p w:rsidR="00EA3BFE" w:rsidRPr="00EA3BFE" w:rsidRDefault="00EA3BFE" w:rsidP="00657642">
      <w:pPr>
        <w:pStyle w:val="ListParagraph"/>
        <w:widowControl w:val="0"/>
        <w:numPr>
          <w:ilvl w:val="0"/>
          <w:numId w:val="32"/>
        </w:numPr>
        <w:tabs>
          <w:tab w:val="left" w:pos="720"/>
          <w:tab w:val="left" w:pos="993"/>
          <w:tab w:val="left" w:pos="1418"/>
          <w:tab w:val="left" w:pos="2880"/>
          <w:tab w:val="left" w:pos="3580"/>
        </w:tabs>
        <w:adjustRightInd w:val="0"/>
        <w:spacing w:after="0" w:line="240" w:lineRule="auto"/>
        <w:ind w:right="-519"/>
        <w:jc w:val="both"/>
        <w:textAlignment w:val="baseline"/>
        <w:rPr>
          <w:rFonts w:ascii="Times New Roman" w:hAnsi="Times New Roman"/>
          <w:sz w:val="24"/>
          <w:szCs w:val="24"/>
          <w:lang w:val="fr-FR"/>
        </w:rPr>
      </w:pPr>
      <w:r w:rsidRPr="00EA3BFE">
        <w:rPr>
          <w:rFonts w:ascii="Times New Roman" w:hAnsi="Times New Roman"/>
          <w:sz w:val="24"/>
          <w:szCs w:val="24"/>
          <w:lang w:val="fr-FR"/>
        </w:rPr>
        <w:t>2 buc. ventilatoare amplasate pe peretele frontal, Q=16.000 mc/ora fiecare</w:t>
      </w:r>
    </w:p>
    <w:p w:rsidR="00EA3BFE" w:rsidRPr="00EA3BFE" w:rsidRDefault="00EA3BFE" w:rsidP="00EA3BFE">
      <w:pPr>
        <w:tabs>
          <w:tab w:val="left" w:pos="720"/>
          <w:tab w:val="left" w:pos="1440"/>
          <w:tab w:val="left" w:pos="2160"/>
          <w:tab w:val="left" w:pos="2880"/>
          <w:tab w:val="left" w:pos="3580"/>
        </w:tabs>
        <w:spacing w:after="0" w:line="240" w:lineRule="auto"/>
        <w:jc w:val="both"/>
        <w:rPr>
          <w:rFonts w:ascii="Times New Roman" w:hAnsi="Times New Roman"/>
          <w:b/>
          <w:sz w:val="24"/>
          <w:szCs w:val="24"/>
          <w:lang w:val="fr-FR"/>
        </w:rPr>
      </w:pPr>
      <w:r w:rsidRPr="00EA3BFE">
        <w:rPr>
          <w:rFonts w:ascii="Times New Roman" w:hAnsi="Times New Roman"/>
          <w:b/>
          <w:sz w:val="24"/>
          <w:szCs w:val="24"/>
          <w:lang w:val="fr-FR"/>
        </w:rPr>
        <w:t>Etaj</w:t>
      </w:r>
    </w:p>
    <w:p w:rsidR="00EA3BFE" w:rsidRPr="00EA3BFE" w:rsidRDefault="00EA3BFE" w:rsidP="00657642">
      <w:pPr>
        <w:pStyle w:val="ListParagraph"/>
        <w:widowControl w:val="0"/>
        <w:numPr>
          <w:ilvl w:val="0"/>
          <w:numId w:val="33"/>
        </w:numPr>
        <w:tabs>
          <w:tab w:val="left" w:pos="720"/>
          <w:tab w:val="left" w:pos="993"/>
          <w:tab w:val="left" w:pos="1418"/>
          <w:tab w:val="left" w:pos="2880"/>
          <w:tab w:val="left" w:pos="3580"/>
        </w:tabs>
        <w:adjustRightInd w:val="0"/>
        <w:spacing w:after="0" w:line="240" w:lineRule="auto"/>
        <w:ind w:right="-519"/>
        <w:jc w:val="both"/>
        <w:textAlignment w:val="baseline"/>
        <w:rPr>
          <w:rFonts w:ascii="Times New Roman" w:hAnsi="Times New Roman"/>
          <w:sz w:val="24"/>
          <w:szCs w:val="24"/>
          <w:lang w:val="fr-FR"/>
        </w:rPr>
      </w:pPr>
      <w:r w:rsidRPr="00EA3BFE">
        <w:rPr>
          <w:rFonts w:ascii="Times New Roman" w:hAnsi="Times New Roman"/>
          <w:sz w:val="24"/>
          <w:szCs w:val="24"/>
          <w:lang w:val="fr-FR"/>
        </w:rPr>
        <w:t>4 buc. ventilatoare amplasate pe peretele frontal, Q=42.000 mc/ora fiecare</w:t>
      </w:r>
    </w:p>
    <w:p w:rsidR="00EA3BFE" w:rsidRPr="00EA3BFE" w:rsidRDefault="00EA3BFE" w:rsidP="00657642">
      <w:pPr>
        <w:pStyle w:val="ListParagraph"/>
        <w:widowControl w:val="0"/>
        <w:numPr>
          <w:ilvl w:val="0"/>
          <w:numId w:val="33"/>
        </w:numPr>
        <w:tabs>
          <w:tab w:val="left" w:pos="720"/>
          <w:tab w:val="left" w:pos="993"/>
          <w:tab w:val="left" w:pos="1418"/>
          <w:tab w:val="left" w:pos="2880"/>
          <w:tab w:val="left" w:pos="3580"/>
        </w:tabs>
        <w:adjustRightInd w:val="0"/>
        <w:spacing w:after="0" w:line="240" w:lineRule="auto"/>
        <w:ind w:right="-519"/>
        <w:jc w:val="both"/>
        <w:textAlignment w:val="baseline"/>
        <w:rPr>
          <w:rFonts w:ascii="Times New Roman" w:hAnsi="Times New Roman"/>
          <w:sz w:val="24"/>
          <w:szCs w:val="24"/>
          <w:lang w:val="fr-FR"/>
        </w:rPr>
      </w:pPr>
      <w:r w:rsidRPr="00EA3BFE">
        <w:rPr>
          <w:rFonts w:ascii="Times New Roman" w:hAnsi="Times New Roman"/>
          <w:sz w:val="24"/>
          <w:szCs w:val="24"/>
          <w:lang w:val="fr-FR"/>
        </w:rPr>
        <w:t>2 buc. ventilatoare amplasate pe peretele frontal, Q=16.000 mc/ora fiecare</w:t>
      </w:r>
    </w:p>
    <w:p w:rsidR="00EA3BFE" w:rsidRPr="00EA3BFE" w:rsidRDefault="00EA3BFE" w:rsidP="00EA3BFE">
      <w:pPr>
        <w:tabs>
          <w:tab w:val="left" w:pos="720"/>
          <w:tab w:val="left" w:pos="993"/>
          <w:tab w:val="left" w:pos="2160"/>
          <w:tab w:val="left" w:pos="2880"/>
          <w:tab w:val="left" w:pos="3580"/>
        </w:tabs>
        <w:spacing w:after="0" w:line="240" w:lineRule="auto"/>
        <w:ind w:right="48"/>
        <w:jc w:val="both"/>
        <w:rPr>
          <w:rFonts w:ascii="Times New Roman" w:hAnsi="Times New Roman"/>
          <w:sz w:val="24"/>
          <w:szCs w:val="24"/>
          <w:lang w:val="fr-FR"/>
        </w:rPr>
      </w:pPr>
      <w:r w:rsidRPr="00EA3BFE">
        <w:rPr>
          <w:rFonts w:ascii="Times New Roman" w:hAnsi="Times New Roman"/>
          <w:sz w:val="24"/>
          <w:szCs w:val="24"/>
          <w:lang w:val="fr-FR"/>
        </w:rPr>
        <w:t>Ventilatoarele sunt actionate automat si sunt amplasate pe principiul ‘’tunel de aer’’ intr-un singur capat al halei, in celalat capat fiind amplasate 2 guri de admisie</w:t>
      </w:r>
    </w:p>
    <w:p w:rsidR="00EA3BFE" w:rsidRPr="00EA3BFE" w:rsidRDefault="00EA3BFE" w:rsidP="00657642">
      <w:pPr>
        <w:pStyle w:val="ListParagraph"/>
        <w:widowControl w:val="0"/>
        <w:numPr>
          <w:ilvl w:val="0"/>
          <w:numId w:val="30"/>
        </w:numPr>
        <w:adjustRightInd w:val="0"/>
        <w:spacing w:after="0" w:line="240" w:lineRule="auto"/>
        <w:ind w:right="48"/>
        <w:jc w:val="both"/>
        <w:textAlignment w:val="baseline"/>
        <w:rPr>
          <w:rFonts w:ascii="Times New Roman" w:hAnsi="Times New Roman"/>
          <w:sz w:val="24"/>
          <w:szCs w:val="24"/>
          <w:lang w:val="fr-FR"/>
        </w:rPr>
      </w:pPr>
      <w:r w:rsidRPr="00EA3BFE">
        <w:rPr>
          <w:rFonts w:ascii="Times New Roman" w:hAnsi="Times New Roman"/>
          <w:sz w:val="24"/>
          <w:szCs w:val="24"/>
          <w:lang w:val="fr-FR"/>
        </w:rPr>
        <w:t>sistem de admisie aer format din guri de admisie aer pe fiecare perete lateral al halei pe fiecare nivel, actionat cu motor electric, baterii de 24 V.</w:t>
      </w:r>
    </w:p>
    <w:p w:rsidR="00EA3BFE" w:rsidRPr="00EA3BFE" w:rsidRDefault="00EA3BFE" w:rsidP="00657642">
      <w:pPr>
        <w:pStyle w:val="ListParagraph"/>
        <w:widowControl w:val="0"/>
        <w:numPr>
          <w:ilvl w:val="0"/>
          <w:numId w:val="30"/>
        </w:numPr>
        <w:adjustRightInd w:val="0"/>
        <w:spacing w:after="0" w:line="240" w:lineRule="auto"/>
        <w:ind w:right="48"/>
        <w:jc w:val="both"/>
        <w:textAlignment w:val="baseline"/>
        <w:rPr>
          <w:rFonts w:ascii="Times New Roman" w:hAnsi="Times New Roman"/>
          <w:sz w:val="24"/>
          <w:szCs w:val="24"/>
          <w:lang w:val="fr-FR"/>
        </w:rPr>
      </w:pPr>
      <w:r w:rsidRPr="00EA3BFE">
        <w:rPr>
          <w:rFonts w:ascii="Times New Roman" w:hAnsi="Times New Roman"/>
          <w:bCs/>
          <w:sz w:val="24"/>
          <w:szCs w:val="24"/>
        </w:rPr>
        <w:t>incalzirea halelor  se realizeaza cu ajutorul caloriferelor prin care circula agent termic (apa calda) produs de centralele termice din dotare si a aerotermelor electrice.</w:t>
      </w:r>
    </w:p>
    <w:p w:rsidR="00EA3BFE" w:rsidRPr="00EA3BFE" w:rsidRDefault="00EA3BFE" w:rsidP="00657642">
      <w:pPr>
        <w:pStyle w:val="ListParagraph"/>
        <w:widowControl w:val="0"/>
        <w:numPr>
          <w:ilvl w:val="0"/>
          <w:numId w:val="30"/>
        </w:numPr>
        <w:adjustRightInd w:val="0"/>
        <w:spacing w:after="0" w:line="240" w:lineRule="auto"/>
        <w:ind w:right="48"/>
        <w:jc w:val="both"/>
        <w:textAlignment w:val="baseline"/>
        <w:rPr>
          <w:rFonts w:ascii="Times New Roman" w:hAnsi="Times New Roman"/>
          <w:sz w:val="24"/>
          <w:szCs w:val="24"/>
          <w:lang w:val="fr-FR"/>
        </w:rPr>
      </w:pPr>
      <w:r w:rsidRPr="00EA3BFE">
        <w:rPr>
          <w:rFonts w:ascii="Times New Roman" w:hAnsi="Times New Roman"/>
          <w:bCs/>
          <w:sz w:val="24"/>
          <w:szCs w:val="24"/>
        </w:rPr>
        <w:t>iluminatul halelor se asigura prin lampi electrice cu lumina fluorescenta, amplasate pe tavan</w:t>
      </w:r>
    </w:p>
    <w:p w:rsidR="00EA3BFE" w:rsidRPr="00EA3BFE" w:rsidRDefault="00EA3BFE" w:rsidP="00EA3BFE">
      <w:pPr>
        <w:tabs>
          <w:tab w:val="left" w:pos="720"/>
          <w:tab w:val="left" w:pos="1440"/>
          <w:tab w:val="left" w:pos="2160"/>
          <w:tab w:val="left" w:pos="2880"/>
          <w:tab w:val="left" w:pos="3580"/>
        </w:tabs>
        <w:spacing w:after="0" w:line="240" w:lineRule="auto"/>
        <w:jc w:val="both"/>
        <w:rPr>
          <w:rFonts w:ascii="Times New Roman" w:hAnsi="Times New Roman"/>
          <w:bCs/>
          <w:sz w:val="24"/>
          <w:szCs w:val="24"/>
        </w:rPr>
      </w:pPr>
      <w:r w:rsidRPr="00EA3BFE">
        <w:rPr>
          <w:rFonts w:ascii="Times New Roman" w:hAnsi="Times New Roman"/>
          <w:bCs/>
          <w:sz w:val="24"/>
          <w:szCs w:val="24"/>
        </w:rPr>
        <w:t>Actualmente blocurile de crestere pui de carne sunt in revizie tehnica.</w:t>
      </w:r>
    </w:p>
    <w:p w:rsidR="00EA3BFE" w:rsidRPr="00EA3BFE" w:rsidRDefault="00EA3BFE" w:rsidP="00EA3BFE">
      <w:pPr>
        <w:tabs>
          <w:tab w:val="left" w:pos="1080"/>
        </w:tabs>
        <w:spacing w:after="0" w:line="240" w:lineRule="auto"/>
        <w:jc w:val="both"/>
        <w:rPr>
          <w:rFonts w:ascii="Times New Roman" w:hAnsi="Times New Roman"/>
          <w:b/>
          <w:sz w:val="24"/>
          <w:szCs w:val="24"/>
          <w:u w:val="single"/>
        </w:rPr>
      </w:pPr>
      <w:r w:rsidRPr="00EA3BFE">
        <w:rPr>
          <w:rFonts w:ascii="Times New Roman" w:hAnsi="Times New Roman"/>
          <w:b/>
          <w:sz w:val="24"/>
          <w:szCs w:val="24"/>
          <w:u w:val="single"/>
        </w:rPr>
        <w:t>Incinerator</w:t>
      </w:r>
    </w:p>
    <w:p w:rsidR="00EA3BFE" w:rsidRPr="00EA3BFE" w:rsidRDefault="00EA3BFE" w:rsidP="00EA3BFE">
      <w:pPr>
        <w:pStyle w:val="ListParagraph"/>
        <w:tabs>
          <w:tab w:val="left" w:pos="-142"/>
          <w:tab w:val="left" w:pos="1134"/>
          <w:tab w:val="left" w:pos="2160"/>
          <w:tab w:val="left" w:pos="2880"/>
          <w:tab w:val="left" w:pos="3580"/>
        </w:tabs>
        <w:spacing w:after="0" w:line="240" w:lineRule="auto"/>
        <w:ind w:left="0"/>
        <w:jc w:val="both"/>
        <w:rPr>
          <w:rFonts w:ascii="Times New Roman" w:hAnsi="Times New Roman"/>
          <w:bCs/>
          <w:color w:val="000000"/>
          <w:sz w:val="24"/>
          <w:szCs w:val="24"/>
        </w:rPr>
      </w:pPr>
      <w:r w:rsidRPr="00EA3BFE">
        <w:rPr>
          <w:rFonts w:ascii="Times New Roman" w:hAnsi="Times New Roman"/>
          <w:bCs/>
          <w:color w:val="000000"/>
          <w:sz w:val="24"/>
          <w:szCs w:val="24"/>
        </w:rPr>
        <w:t>Cladirea incineratorului are un regim de inaltime P si are o suprafata construita de 60 mp, acoperita cu table cutata și este compartimentata in:</w:t>
      </w:r>
    </w:p>
    <w:p w:rsidR="00EA3BFE" w:rsidRPr="00EA3BFE" w:rsidRDefault="00EA3BFE" w:rsidP="00657642">
      <w:pPr>
        <w:pStyle w:val="ListParagraph"/>
        <w:widowControl w:val="0"/>
        <w:numPr>
          <w:ilvl w:val="0"/>
          <w:numId w:val="34"/>
        </w:numPr>
        <w:tabs>
          <w:tab w:val="left" w:pos="-142"/>
          <w:tab w:val="left" w:pos="1134"/>
          <w:tab w:val="left" w:pos="2160"/>
          <w:tab w:val="left" w:pos="2880"/>
          <w:tab w:val="left" w:pos="3580"/>
        </w:tabs>
        <w:adjustRightInd w:val="0"/>
        <w:spacing w:after="0" w:line="240" w:lineRule="auto"/>
        <w:jc w:val="both"/>
        <w:textAlignment w:val="baseline"/>
        <w:rPr>
          <w:rFonts w:ascii="Times New Roman" w:hAnsi="Times New Roman"/>
          <w:bCs/>
          <w:color w:val="000000"/>
          <w:sz w:val="24"/>
          <w:szCs w:val="24"/>
        </w:rPr>
      </w:pPr>
      <w:r w:rsidRPr="00EA3BFE">
        <w:rPr>
          <w:rFonts w:ascii="Times New Roman" w:hAnsi="Times New Roman"/>
          <w:bCs/>
          <w:color w:val="000000"/>
          <w:sz w:val="24"/>
          <w:szCs w:val="24"/>
        </w:rPr>
        <w:t>acces filtru sanitar</w:t>
      </w:r>
    </w:p>
    <w:p w:rsidR="00EA3BFE" w:rsidRPr="00EA3BFE" w:rsidRDefault="00EA3BFE" w:rsidP="00657642">
      <w:pPr>
        <w:pStyle w:val="ListParagraph"/>
        <w:widowControl w:val="0"/>
        <w:numPr>
          <w:ilvl w:val="0"/>
          <w:numId w:val="34"/>
        </w:numPr>
        <w:tabs>
          <w:tab w:val="left" w:pos="-142"/>
          <w:tab w:val="left" w:pos="1134"/>
          <w:tab w:val="left" w:pos="2160"/>
          <w:tab w:val="left" w:pos="2880"/>
          <w:tab w:val="left" w:pos="3580"/>
        </w:tabs>
        <w:adjustRightInd w:val="0"/>
        <w:spacing w:after="0" w:line="240" w:lineRule="auto"/>
        <w:jc w:val="both"/>
        <w:textAlignment w:val="baseline"/>
        <w:rPr>
          <w:rFonts w:ascii="Times New Roman" w:hAnsi="Times New Roman"/>
          <w:bCs/>
          <w:color w:val="000000"/>
          <w:sz w:val="24"/>
          <w:szCs w:val="24"/>
        </w:rPr>
      </w:pPr>
      <w:r w:rsidRPr="00EA3BFE">
        <w:rPr>
          <w:rFonts w:ascii="Times New Roman" w:hAnsi="Times New Roman"/>
          <w:bCs/>
          <w:color w:val="000000"/>
          <w:sz w:val="24"/>
          <w:szCs w:val="24"/>
        </w:rPr>
        <w:t>grup sanitar cu cabina de dus</w:t>
      </w:r>
    </w:p>
    <w:p w:rsidR="00EA3BFE" w:rsidRPr="00EA3BFE" w:rsidRDefault="00EA3BFE" w:rsidP="00657642">
      <w:pPr>
        <w:pStyle w:val="ListParagraph"/>
        <w:widowControl w:val="0"/>
        <w:numPr>
          <w:ilvl w:val="0"/>
          <w:numId w:val="34"/>
        </w:numPr>
        <w:tabs>
          <w:tab w:val="left" w:pos="-142"/>
          <w:tab w:val="left" w:pos="1134"/>
          <w:tab w:val="left" w:pos="2160"/>
          <w:tab w:val="left" w:pos="2880"/>
          <w:tab w:val="left" w:pos="3580"/>
        </w:tabs>
        <w:adjustRightInd w:val="0"/>
        <w:spacing w:after="0" w:line="240" w:lineRule="auto"/>
        <w:jc w:val="both"/>
        <w:textAlignment w:val="baseline"/>
        <w:rPr>
          <w:rFonts w:ascii="Times New Roman" w:hAnsi="Times New Roman"/>
          <w:bCs/>
          <w:color w:val="000000"/>
          <w:sz w:val="24"/>
          <w:szCs w:val="24"/>
        </w:rPr>
      </w:pPr>
      <w:r w:rsidRPr="00EA3BFE">
        <w:rPr>
          <w:rFonts w:ascii="Times New Roman" w:hAnsi="Times New Roman"/>
          <w:bCs/>
          <w:color w:val="000000"/>
          <w:sz w:val="24"/>
          <w:szCs w:val="24"/>
        </w:rPr>
        <w:t>vestiar filtru sanitar</w:t>
      </w:r>
    </w:p>
    <w:p w:rsidR="00EA3BFE" w:rsidRPr="00EA3BFE" w:rsidRDefault="00EA3BFE" w:rsidP="00657642">
      <w:pPr>
        <w:pStyle w:val="ListParagraph"/>
        <w:widowControl w:val="0"/>
        <w:numPr>
          <w:ilvl w:val="0"/>
          <w:numId w:val="34"/>
        </w:numPr>
        <w:tabs>
          <w:tab w:val="left" w:pos="-142"/>
          <w:tab w:val="left" w:pos="1134"/>
          <w:tab w:val="left" w:pos="2160"/>
          <w:tab w:val="left" w:pos="2880"/>
          <w:tab w:val="left" w:pos="3580"/>
        </w:tabs>
        <w:adjustRightInd w:val="0"/>
        <w:spacing w:after="0" w:line="240" w:lineRule="auto"/>
        <w:jc w:val="both"/>
        <w:textAlignment w:val="baseline"/>
        <w:rPr>
          <w:rFonts w:ascii="Times New Roman" w:hAnsi="Times New Roman"/>
          <w:bCs/>
          <w:color w:val="000000"/>
          <w:sz w:val="24"/>
          <w:szCs w:val="24"/>
        </w:rPr>
      </w:pPr>
      <w:r w:rsidRPr="00EA3BFE">
        <w:rPr>
          <w:rFonts w:ascii="Times New Roman" w:hAnsi="Times New Roman"/>
          <w:bCs/>
          <w:color w:val="000000"/>
          <w:sz w:val="24"/>
          <w:szCs w:val="24"/>
        </w:rPr>
        <w:t>camera lazi frigorifice dotată cu doua lazi frigorifice, cu capacitatea 100 l fiecare</w:t>
      </w:r>
    </w:p>
    <w:p w:rsidR="00EA3BFE" w:rsidRPr="00EA3BFE" w:rsidRDefault="00EA3BFE" w:rsidP="00657642">
      <w:pPr>
        <w:pStyle w:val="ListParagraph"/>
        <w:widowControl w:val="0"/>
        <w:numPr>
          <w:ilvl w:val="0"/>
          <w:numId w:val="34"/>
        </w:numPr>
        <w:tabs>
          <w:tab w:val="left" w:pos="-142"/>
          <w:tab w:val="left" w:pos="1134"/>
          <w:tab w:val="left" w:pos="2160"/>
          <w:tab w:val="left" w:pos="2880"/>
          <w:tab w:val="left" w:pos="3580"/>
        </w:tabs>
        <w:adjustRightInd w:val="0"/>
        <w:spacing w:after="0" w:line="240" w:lineRule="auto"/>
        <w:jc w:val="both"/>
        <w:textAlignment w:val="baseline"/>
        <w:rPr>
          <w:rFonts w:ascii="Times New Roman" w:hAnsi="Times New Roman"/>
          <w:bCs/>
          <w:color w:val="000000"/>
          <w:sz w:val="24"/>
          <w:szCs w:val="24"/>
        </w:rPr>
      </w:pPr>
      <w:r w:rsidRPr="00EA3BFE">
        <w:rPr>
          <w:rFonts w:ascii="Times New Roman" w:hAnsi="Times New Roman"/>
          <w:bCs/>
          <w:color w:val="000000"/>
          <w:sz w:val="24"/>
          <w:szCs w:val="24"/>
        </w:rPr>
        <w:t>camera depozitare substante D.D.D.</w:t>
      </w:r>
    </w:p>
    <w:p w:rsidR="00EA3BFE" w:rsidRPr="00EA3BFE" w:rsidRDefault="00EA3BFE" w:rsidP="00657642">
      <w:pPr>
        <w:pStyle w:val="ListParagraph"/>
        <w:widowControl w:val="0"/>
        <w:numPr>
          <w:ilvl w:val="0"/>
          <w:numId w:val="34"/>
        </w:numPr>
        <w:tabs>
          <w:tab w:val="left" w:pos="-142"/>
          <w:tab w:val="left" w:pos="1134"/>
          <w:tab w:val="left" w:pos="2160"/>
          <w:tab w:val="left" w:pos="2880"/>
          <w:tab w:val="left" w:pos="3580"/>
        </w:tabs>
        <w:adjustRightInd w:val="0"/>
        <w:spacing w:after="0" w:line="240" w:lineRule="auto"/>
        <w:jc w:val="both"/>
        <w:textAlignment w:val="baseline"/>
        <w:rPr>
          <w:rFonts w:ascii="Times New Roman" w:hAnsi="Times New Roman"/>
          <w:bCs/>
          <w:color w:val="000000"/>
          <w:sz w:val="24"/>
          <w:szCs w:val="24"/>
        </w:rPr>
      </w:pPr>
      <w:r w:rsidRPr="00EA3BFE">
        <w:rPr>
          <w:rFonts w:ascii="Times New Roman" w:hAnsi="Times New Roman"/>
          <w:bCs/>
          <w:color w:val="000000"/>
          <w:sz w:val="24"/>
          <w:szCs w:val="24"/>
        </w:rPr>
        <w:t>maruntarire</w:t>
      </w:r>
    </w:p>
    <w:p w:rsidR="00EA3BFE" w:rsidRPr="00EA3BFE" w:rsidRDefault="00EA3BFE" w:rsidP="00657642">
      <w:pPr>
        <w:pStyle w:val="ListParagraph"/>
        <w:widowControl w:val="0"/>
        <w:numPr>
          <w:ilvl w:val="0"/>
          <w:numId w:val="34"/>
        </w:numPr>
        <w:tabs>
          <w:tab w:val="left" w:pos="-142"/>
          <w:tab w:val="left" w:pos="1134"/>
          <w:tab w:val="left" w:pos="2160"/>
          <w:tab w:val="left" w:pos="2880"/>
          <w:tab w:val="left" w:pos="3580"/>
        </w:tabs>
        <w:adjustRightInd w:val="0"/>
        <w:spacing w:after="0" w:line="240" w:lineRule="auto"/>
        <w:jc w:val="both"/>
        <w:textAlignment w:val="baseline"/>
        <w:rPr>
          <w:rFonts w:ascii="Times New Roman" w:hAnsi="Times New Roman"/>
          <w:bCs/>
          <w:color w:val="000000"/>
          <w:sz w:val="24"/>
          <w:szCs w:val="24"/>
        </w:rPr>
      </w:pPr>
      <w:r w:rsidRPr="00EA3BFE">
        <w:rPr>
          <w:rFonts w:ascii="Times New Roman" w:hAnsi="Times New Roman"/>
          <w:bCs/>
          <w:color w:val="000000"/>
          <w:sz w:val="24"/>
          <w:szCs w:val="24"/>
        </w:rPr>
        <w:t>sala necropsii</w:t>
      </w:r>
    </w:p>
    <w:p w:rsidR="00EA3BFE" w:rsidRPr="00EA3BFE" w:rsidRDefault="00EA3BFE" w:rsidP="00657642">
      <w:pPr>
        <w:pStyle w:val="ListParagraph"/>
        <w:widowControl w:val="0"/>
        <w:numPr>
          <w:ilvl w:val="0"/>
          <w:numId w:val="34"/>
        </w:numPr>
        <w:tabs>
          <w:tab w:val="left" w:pos="-142"/>
          <w:tab w:val="left" w:pos="1134"/>
          <w:tab w:val="left" w:pos="2160"/>
          <w:tab w:val="left" w:pos="2880"/>
          <w:tab w:val="left" w:pos="3580"/>
        </w:tabs>
        <w:adjustRightInd w:val="0"/>
        <w:spacing w:after="0" w:line="240" w:lineRule="auto"/>
        <w:jc w:val="both"/>
        <w:textAlignment w:val="baseline"/>
        <w:rPr>
          <w:rFonts w:ascii="Times New Roman" w:hAnsi="Times New Roman"/>
          <w:bCs/>
          <w:color w:val="000000"/>
          <w:sz w:val="24"/>
          <w:szCs w:val="24"/>
        </w:rPr>
      </w:pPr>
      <w:r w:rsidRPr="00EA3BFE">
        <w:rPr>
          <w:rFonts w:ascii="Times New Roman" w:hAnsi="Times New Roman"/>
          <w:bCs/>
          <w:color w:val="000000"/>
          <w:sz w:val="24"/>
          <w:szCs w:val="24"/>
        </w:rPr>
        <w:t>depozit cenusa</w:t>
      </w:r>
    </w:p>
    <w:p w:rsidR="00EA3BFE" w:rsidRPr="00EA3BFE" w:rsidRDefault="00EA3BFE" w:rsidP="00657642">
      <w:pPr>
        <w:pStyle w:val="ListParagraph"/>
        <w:widowControl w:val="0"/>
        <w:numPr>
          <w:ilvl w:val="0"/>
          <w:numId w:val="34"/>
        </w:numPr>
        <w:tabs>
          <w:tab w:val="left" w:pos="-142"/>
          <w:tab w:val="left" w:pos="1134"/>
          <w:tab w:val="left" w:pos="2160"/>
          <w:tab w:val="left" w:pos="2880"/>
          <w:tab w:val="left" w:pos="3580"/>
        </w:tabs>
        <w:adjustRightInd w:val="0"/>
        <w:spacing w:after="0" w:line="240" w:lineRule="auto"/>
        <w:jc w:val="both"/>
        <w:textAlignment w:val="baseline"/>
        <w:rPr>
          <w:rFonts w:ascii="Times New Roman" w:hAnsi="Times New Roman"/>
          <w:bCs/>
          <w:color w:val="000000"/>
          <w:sz w:val="24"/>
          <w:szCs w:val="24"/>
        </w:rPr>
      </w:pPr>
      <w:r w:rsidRPr="00EA3BFE">
        <w:rPr>
          <w:rFonts w:ascii="Times New Roman" w:hAnsi="Times New Roman"/>
          <w:bCs/>
          <w:color w:val="000000"/>
          <w:sz w:val="24"/>
          <w:szCs w:val="24"/>
        </w:rPr>
        <w:t>spatiu pentru rezervorul de depozitare motorina. R</w:t>
      </w:r>
      <w:r w:rsidRPr="00EA3BFE">
        <w:rPr>
          <w:rFonts w:ascii="Times New Roman" w:hAnsi="Times New Roman"/>
          <w:sz w:val="24"/>
          <w:szCs w:val="24"/>
          <w:lang w:val="ro-RO"/>
        </w:rPr>
        <w:t>ezervorul este  din OL,   V = 500 l, amplasat pe un schelet metalic.</w:t>
      </w:r>
    </w:p>
    <w:p w:rsidR="00EA3BFE" w:rsidRPr="00EA3BFE" w:rsidRDefault="00EA3BFE" w:rsidP="00657642">
      <w:pPr>
        <w:pStyle w:val="ListParagraph"/>
        <w:widowControl w:val="0"/>
        <w:numPr>
          <w:ilvl w:val="0"/>
          <w:numId w:val="34"/>
        </w:numPr>
        <w:tabs>
          <w:tab w:val="left" w:pos="-142"/>
          <w:tab w:val="left" w:pos="1134"/>
          <w:tab w:val="left" w:pos="2160"/>
          <w:tab w:val="left" w:pos="2880"/>
          <w:tab w:val="left" w:pos="3580"/>
        </w:tabs>
        <w:adjustRightInd w:val="0"/>
        <w:spacing w:after="0" w:line="240" w:lineRule="auto"/>
        <w:jc w:val="both"/>
        <w:textAlignment w:val="baseline"/>
        <w:rPr>
          <w:rFonts w:ascii="Times New Roman" w:hAnsi="Times New Roman"/>
          <w:bCs/>
          <w:color w:val="000000"/>
          <w:sz w:val="24"/>
          <w:szCs w:val="24"/>
        </w:rPr>
      </w:pPr>
      <w:r w:rsidRPr="00EA3BFE">
        <w:rPr>
          <w:rFonts w:ascii="Times New Roman" w:hAnsi="Times New Roman"/>
          <w:bCs/>
          <w:color w:val="000000"/>
          <w:sz w:val="24"/>
          <w:szCs w:val="24"/>
        </w:rPr>
        <w:t>spatiu incinerator în care este un incinerator tip INC-01, produs de ALKE AGROBVZ Olanda, ce are urmatoarele caracteristici tehnice:</w:t>
      </w:r>
    </w:p>
    <w:p w:rsidR="00EA3BFE" w:rsidRPr="00EA3BFE" w:rsidRDefault="00EA3BFE" w:rsidP="00657642">
      <w:pPr>
        <w:pStyle w:val="ListParagraph"/>
        <w:widowControl w:val="0"/>
        <w:numPr>
          <w:ilvl w:val="0"/>
          <w:numId w:val="8"/>
        </w:numPr>
        <w:tabs>
          <w:tab w:val="left" w:pos="-142"/>
          <w:tab w:val="left" w:pos="1134"/>
          <w:tab w:val="left" w:pos="2160"/>
          <w:tab w:val="left" w:pos="2880"/>
          <w:tab w:val="left" w:pos="3580"/>
        </w:tabs>
        <w:adjustRightInd w:val="0"/>
        <w:spacing w:after="0" w:line="240" w:lineRule="auto"/>
        <w:contextualSpacing w:val="0"/>
        <w:jc w:val="both"/>
        <w:textAlignment w:val="baseline"/>
        <w:rPr>
          <w:rFonts w:ascii="Times New Roman" w:hAnsi="Times New Roman"/>
          <w:bCs/>
          <w:color w:val="000000"/>
          <w:sz w:val="24"/>
          <w:szCs w:val="24"/>
        </w:rPr>
      </w:pPr>
      <w:r w:rsidRPr="00EA3BFE">
        <w:rPr>
          <w:rFonts w:ascii="Times New Roman" w:hAnsi="Times New Roman"/>
          <w:bCs/>
          <w:color w:val="000000"/>
          <w:sz w:val="24"/>
          <w:szCs w:val="24"/>
        </w:rPr>
        <w:t xml:space="preserve">dimensiuni: </w:t>
      </w:r>
      <w:r w:rsidRPr="00EA3BFE">
        <w:rPr>
          <w:rFonts w:ascii="Times New Roman" w:hAnsi="Times New Roman"/>
          <w:bCs/>
          <w:color w:val="000000"/>
          <w:sz w:val="24"/>
          <w:szCs w:val="24"/>
        </w:rPr>
        <w:tab/>
      </w:r>
      <w:r w:rsidRPr="00EA3BFE">
        <w:rPr>
          <w:rFonts w:ascii="Times New Roman" w:hAnsi="Times New Roman"/>
          <w:bCs/>
          <w:color w:val="000000"/>
          <w:sz w:val="24"/>
          <w:szCs w:val="24"/>
        </w:rPr>
        <w:tab/>
      </w:r>
      <w:r w:rsidRPr="00EA3BFE">
        <w:rPr>
          <w:rFonts w:ascii="Times New Roman" w:hAnsi="Times New Roman"/>
          <w:bCs/>
          <w:color w:val="000000"/>
          <w:sz w:val="24"/>
          <w:szCs w:val="24"/>
        </w:rPr>
        <w:tab/>
      </w:r>
      <w:r w:rsidRPr="00EA3BFE">
        <w:rPr>
          <w:rFonts w:ascii="Times New Roman" w:hAnsi="Times New Roman"/>
          <w:bCs/>
          <w:color w:val="000000"/>
          <w:sz w:val="24"/>
          <w:szCs w:val="24"/>
        </w:rPr>
        <w:tab/>
        <w:t>L x l = 1,3 x 1,2 m</w:t>
      </w:r>
    </w:p>
    <w:p w:rsidR="00EA3BFE" w:rsidRPr="00EA3BFE" w:rsidRDefault="00EA3BFE" w:rsidP="00657642">
      <w:pPr>
        <w:pStyle w:val="ListParagraph"/>
        <w:widowControl w:val="0"/>
        <w:numPr>
          <w:ilvl w:val="0"/>
          <w:numId w:val="8"/>
        </w:numPr>
        <w:tabs>
          <w:tab w:val="left" w:pos="-142"/>
          <w:tab w:val="left" w:pos="1134"/>
          <w:tab w:val="left" w:pos="2160"/>
          <w:tab w:val="left" w:pos="2880"/>
          <w:tab w:val="left" w:pos="3580"/>
        </w:tabs>
        <w:adjustRightInd w:val="0"/>
        <w:spacing w:after="0" w:line="240" w:lineRule="auto"/>
        <w:contextualSpacing w:val="0"/>
        <w:jc w:val="both"/>
        <w:textAlignment w:val="baseline"/>
        <w:rPr>
          <w:rFonts w:ascii="Times New Roman" w:hAnsi="Times New Roman"/>
          <w:bCs/>
          <w:color w:val="000000"/>
          <w:sz w:val="24"/>
          <w:szCs w:val="24"/>
        </w:rPr>
      </w:pPr>
      <w:r w:rsidRPr="00EA3BFE">
        <w:rPr>
          <w:rFonts w:ascii="Times New Roman" w:hAnsi="Times New Roman"/>
          <w:bCs/>
          <w:color w:val="000000"/>
          <w:sz w:val="24"/>
          <w:szCs w:val="24"/>
        </w:rPr>
        <w:t>incarcare :</w:t>
      </w:r>
      <w:r w:rsidRPr="00EA3BFE">
        <w:rPr>
          <w:rFonts w:ascii="Times New Roman" w:hAnsi="Times New Roman"/>
          <w:bCs/>
          <w:color w:val="000000"/>
          <w:sz w:val="24"/>
          <w:szCs w:val="24"/>
        </w:rPr>
        <w:tab/>
      </w:r>
      <w:r w:rsidRPr="00EA3BFE">
        <w:rPr>
          <w:rFonts w:ascii="Times New Roman" w:hAnsi="Times New Roman"/>
          <w:bCs/>
          <w:color w:val="000000"/>
          <w:sz w:val="24"/>
          <w:szCs w:val="24"/>
        </w:rPr>
        <w:tab/>
      </w:r>
      <w:r w:rsidRPr="00EA3BFE">
        <w:rPr>
          <w:rFonts w:ascii="Times New Roman" w:hAnsi="Times New Roman"/>
          <w:bCs/>
          <w:color w:val="000000"/>
          <w:sz w:val="24"/>
          <w:szCs w:val="24"/>
        </w:rPr>
        <w:tab/>
      </w:r>
      <w:r w:rsidRPr="00EA3BFE">
        <w:rPr>
          <w:rFonts w:ascii="Times New Roman" w:hAnsi="Times New Roman"/>
          <w:bCs/>
          <w:color w:val="000000"/>
          <w:sz w:val="24"/>
          <w:szCs w:val="24"/>
        </w:rPr>
        <w:tab/>
        <w:t>pe verticala</w:t>
      </w:r>
    </w:p>
    <w:p w:rsidR="00EA3BFE" w:rsidRPr="00EA3BFE" w:rsidRDefault="00EA3BFE" w:rsidP="00657642">
      <w:pPr>
        <w:pStyle w:val="ListParagraph"/>
        <w:widowControl w:val="0"/>
        <w:numPr>
          <w:ilvl w:val="0"/>
          <w:numId w:val="8"/>
        </w:numPr>
        <w:tabs>
          <w:tab w:val="left" w:pos="-142"/>
          <w:tab w:val="left" w:pos="1134"/>
          <w:tab w:val="left" w:pos="2160"/>
          <w:tab w:val="left" w:pos="2880"/>
          <w:tab w:val="left" w:pos="3580"/>
        </w:tabs>
        <w:adjustRightInd w:val="0"/>
        <w:spacing w:after="0" w:line="240" w:lineRule="auto"/>
        <w:contextualSpacing w:val="0"/>
        <w:jc w:val="both"/>
        <w:textAlignment w:val="baseline"/>
        <w:rPr>
          <w:rFonts w:ascii="Times New Roman" w:hAnsi="Times New Roman"/>
          <w:bCs/>
          <w:color w:val="000000"/>
          <w:sz w:val="24"/>
          <w:szCs w:val="24"/>
        </w:rPr>
      </w:pPr>
      <w:r w:rsidRPr="00EA3BFE">
        <w:rPr>
          <w:rFonts w:ascii="Times New Roman" w:hAnsi="Times New Roman"/>
          <w:bCs/>
          <w:color w:val="000000"/>
          <w:sz w:val="24"/>
          <w:szCs w:val="24"/>
        </w:rPr>
        <w:t>volumul camerei de ardere:</w:t>
      </w:r>
      <w:r w:rsidRPr="00EA3BFE">
        <w:rPr>
          <w:rFonts w:ascii="Times New Roman" w:hAnsi="Times New Roman"/>
          <w:bCs/>
          <w:color w:val="000000"/>
          <w:sz w:val="24"/>
          <w:szCs w:val="24"/>
        </w:rPr>
        <w:tab/>
        <w:t>0,28 mc</w:t>
      </w:r>
    </w:p>
    <w:p w:rsidR="00EA3BFE" w:rsidRPr="00EA3BFE" w:rsidRDefault="00EA3BFE" w:rsidP="00657642">
      <w:pPr>
        <w:pStyle w:val="ListParagraph"/>
        <w:widowControl w:val="0"/>
        <w:numPr>
          <w:ilvl w:val="0"/>
          <w:numId w:val="8"/>
        </w:numPr>
        <w:tabs>
          <w:tab w:val="left" w:pos="-142"/>
          <w:tab w:val="left" w:pos="1134"/>
          <w:tab w:val="left" w:pos="2160"/>
          <w:tab w:val="left" w:pos="2880"/>
          <w:tab w:val="left" w:pos="3580"/>
        </w:tabs>
        <w:adjustRightInd w:val="0"/>
        <w:spacing w:after="0" w:line="240" w:lineRule="auto"/>
        <w:contextualSpacing w:val="0"/>
        <w:jc w:val="both"/>
        <w:textAlignment w:val="baseline"/>
        <w:rPr>
          <w:rFonts w:ascii="Times New Roman" w:hAnsi="Times New Roman"/>
          <w:bCs/>
          <w:color w:val="000000"/>
          <w:sz w:val="24"/>
          <w:szCs w:val="24"/>
        </w:rPr>
      </w:pPr>
      <w:r w:rsidRPr="00EA3BFE">
        <w:rPr>
          <w:rFonts w:ascii="Times New Roman" w:hAnsi="Times New Roman"/>
          <w:bCs/>
          <w:color w:val="000000"/>
          <w:sz w:val="24"/>
          <w:szCs w:val="24"/>
        </w:rPr>
        <w:t xml:space="preserve">capacitate de incarcare: </w:t>
      </w:r>
      <w:r w:rsidRPr="00EA3BFE">
        <w:rPr>
          <w:rFonts w:ascii="Times New Roman" w:hAnsi="Times New Roman"/>
          <w:bCs/>
          <w:color w:val="000000"/>
          <w:sz w:val="24"/>
          <w:szCs w:val="24"/>
        </w:rPr>
        <w:tab/>
      </w:r>
      <w:r w:rsidRPr="00EA3BFE">
        <w:rPr>
          <w:rFonts w:ascii="Times New Roman" w:hAnsi="Times New Roman"/>
          <w:bCs/>
          <w:color w:val="000000"/>
          <w:sz w:val="24"/>
          <w:szCs w:val="24"/>
        </w:rPr>
        <w:tab/>
        <w:t>150 kg</w:t>
      </w:r>
    </w:p>
    <w:p w:rsidR="00EA3BFE" w:rsidRPr="00EA3BFE" w:rsidRDefault="00EA3BFE" w:rsidP="00657642">
      <w:pPr>
        <w:pStyle w:val="ListParagraph"/>
        <w:widowControl w:val="0"/>
        <w:numPr>
          <w:ilvl w:val="0"/>
          <w:numId w:val="8"/>
        </w:numPr>
        <w:tabs>
          <w:tab w:val="left" w:pos="-142"/>
          <w:tab w:val="left" w:pos="1134"/>
          <w:tab w:val="left" w:pos="2160"/>
          <w:tab w:val="left" w:pos="2880"/>
          <w:tab w:val="left" w:pos="3580"/>
        </w:tabs>
        <w:adjustRightInd w:val="0"/>
        <w:spacing w:after="0" w:line="240" w:lineRule="auto"/>
        <w:contextualSpacing w:val="0"/>
        <w:jc w:val="both"/>
        <w:textAlignment w:val="baseline"/>
        <w:rPr>
          <w:rFonts w:ascii="Times New Roman" w:hAnsi="Times New Roman"/>
          <w:bCs/>
          <w:color w:val="000000"/>
          <w:sz w:val="24"/>
          <w:szCs w:val="24"/>
        </w:rPr>
      </w:pPr>
      <w:r w:rsidRPr="00EA3BFE">
        <w:rPr>
          <w:rFonts w:ascii="Times New Roman" w:hAnsi="Times New Roman"/>
          <w:bCs/>
          <w:color w:val="000000"/>
          <w:sz w:val="24"/>
          <w:szCs w:val="24"/>
        </w:rPr>
        <w:lastRenderedPageBreak/>
        <w:t>rata de ardere:</w:t>
      </w:r>
      <w:r w:rsidRPr="00EA3BFE">
        <w:rPr>
          <w:rFonts w:ascii="Times New Roman" w:hAnsi="Times New Roman"/>
          <w:bCs/>
          <w:color w:val="000000"/>
          <w:sz w:val="24"/>
          <w:szCs w:val="24"/>
        </w:rPr>
        <w:tab/>
      </w:r>
      <w:r w:rsidRPr="00EA3BFE">
        <w:rPr>
          <w:rFonts w:ascii="Times New Roman" w:hAnsi="Times New Roman"/>
          <w:bCs/>
          <w:color w:val="000000"/>
          <w:sz w:val="24"/>
          <w:szCs w:val="24"/>
        </w:rPr>
        <w:tab/>
      </w:r>
      <w:r w:rsidRPr="00EA3BFE">
        <w:rPr>
          <w:rFonts w:ascii="Times New Roman" w:hAnsi="Times New Roman"/>
          <w:bCs/>
          <w:color w:val="000000"/>
          <w:sz w:val="24"/>
          <w:szCs w:val="24"/>
        </w:rPr>
        <w:tab/>
        <w:t>60 kg/h</w:t>
      </w:r>
    </w:p>
    <w:p w:rsidR="00EA3BFE" w:rsidRPr="00EA3BFE" w:rsidRDefault="00EA3BFE" w:rsidP="00657642">
      <w:pPr>
        <w:pStyle w:val="ListParagraph"/>
        <w:widowControl w:val="0"/>
        <w:numPr>
          <w:ilvl w:val="0"/>
          <w:numId w:val="8"/>
        </w:numPr>
        <w:suppressAutoHyphens/>
        <w:autoSpaceDE w:val="0"/>
        <w:spacing w:after="0" w:line="240" w:lineRule="auto"/>
        <w:contextualSpacing w:val="0"/>
        <w:jc w:val="both"/>
        <w:rPr>
          <w:rFonts w:ascii="Times New Roman" w:hAnsi="Times New Roman"/>
          <w:sz w:val="24"/>
          <w:szCs w:val="24"/>
        </w:rPr>
      </w:pPr>
      <w:r w:rsidRPr="00EA3BFE">
        <w:rPr>
          <w:rFonts w:ascii="Times New Roman" w:hAnsi="Times New Roman"/>
          <w:sz w:val="24"/>
          <w:szCs w:val="24"/>
        </w:rPr>
        <w:t xml:space="preserve">durata de ardere:  </w:t>
      </w:r>
      <w:r w:rsidRPr="00EA3BFE">
        <w:rPr>
          <w:rFonts w:ascii="Times New Roman" w:hAnsi="Times New Roman"/>
          <w:sz w:val="24"/>
          <w:szCs w:val="24"/>
        </w:rPr>
        <w:tab/>
      </w:r>
      <w:r w:rsidRPr="00EA3BFE">
        <w:rPr>
          <w:rFonts w:ascii="Times New Roman" w:hAnsi="Times New Roman"/>
          <w:sz w:val="24"/>
          <w:szCs w:val="24"/>
        </w:rPr>
        <w:tab/>
      </w:r>
      <w:r w:rsidRPr="00EA3BFE">
        <w:rPr>
          <w:rFonts w:ascii="Times New Roman" w:hAnsi="Times New Roman"/>
          <w:sz w:val="24"/>
          <w:szCs w:val="24"/>
        </w:rPr>
        <w:tab/>
        <w:t>3 ore</w:t>
      </w:r>
    </w:p>
    <w:p w:rsidR="00EA3BFE" w:rsidRPr="00EA3BFE" w:rsidRDefault="00EA3BFE" w:rsidP="00657642">
      <w:pPr>
        <w:pStyle w:val="ListParagraph"/>
        <w:widowControl w:val="0"/>
        <w:numPr>
          <w:ilvl w:val="0"/>
          <w:numId w:val="8"/>
        </w:numPr>
        <w:suppressAutoHyphens/>
        <w:autoSpaceDE w:val="0"/>
        <w:spacing w:after="0" w:line="240" w:lineRule="auto"/>
        <w:contextualSpacing w:val="0"/>
        <w:jc w:val="both"/>
        <w:rPr>
          <w:rFonts w:ascii="Times New Roman" w:hAnsi="Times New Roman"/>
          <w:sz w:val="24"/>
          <w:szCs w:val="24"/>
        </w:rPr>
      </w:pPr>
      <w:r w:rsidRPr="00EA3BFE">
        <w:rPr>
          <w:rFonts w:ascii="Times New Roman" w:hAnsi="Times New Roman"/>
          <w:sz w:val="24"/>
          <w:szCs w:val="24"/>
        </w:rPr>
        <w:t>temperature de operare:</w:t>
      </w:r>
      <w:r w:rsidRPr="00EA3BFE">
        <w:rPr>
          <w:rFonts w:ascii="Times New Roman" w:hAnsi="Times New Roman"/>
          <w:sz w:val="24"/>
          <w:szCs w:val="24"/>
        </w:rPr>
        <w:tab/>
      </w:r>
      <w:r w:rsidRPr="00EA3BFE">
        <w:rPr>
          <w:rFonts w:ascii="Times New Roman" w:hAnsi="Times New Roman"/>
          <w:sz w:val="24"/>
          <w:szCs w:val="24"/>
        </w:rPr>
        <w:tab/>
        <w:t>830 – 850°C</w:t>
      </w:r>
    </w:p>
    <w:p w:rsidR="00EA3BFE" w:rsidRPr="00EA3BFE" w:rsidRDefault="00EA3BFE" w:rsidP="00657642">
      <w:pPr>
        <w:pStyle w:val="ListParagraph"/>
        <w:widowControl w:val="0"/>
        <w:numPr>
          <w:ilvl w:val="0"/>
          <w:numId w:val="8"/>
        </w:numPr>
        <w:suppressAutoHyphens/>
        <w:autoSpaceDE w:val="0"/>
        <w:spacing w:after="0" w:line="240" w:lineRule="auto"/>
        <w:contextualSpacing w:val="0"/>
        <w:jc w:val="both"/>
        <w:rPr>
          <w:rFonts w:ascii="Times New Roman" w:hAnsi="Times New Roman"/>
          <w:sz w:val="24"/>
          <w:szCs w:val="24"/>
        </w:rPr>
      </w:pPr>
      <w:r w:rsidRPr="00EA3BFE">
        <w:rPr>
          <w:rFonts w:ascii="Times New Roman" w:hAnsi="Times New Roman"/>
          <w:sz w:val="24"/>
          <w:szCs w:val="24"/>
        </w:rPr>
        <w:t xml:space="preserve">combustibil:  </w:t>
      </w:r>
      <w:r w:rsidRPr="00EA3BFE">
        <w:rPr>
          <w:rFonts w:ascii="Times New Roman" w:hAnsi="Times New Roman"/>
          <w:sz w:val="24"/>
          <w:szCs w:val="24"/>
        </w:rPr>
        <w:tab/>
      </w:r>
      <w:r w:rsidRPr="00EA3BFE">
        <w:rPr>
          <w:rFonts w:ascii="Times New Roman" w:hAnsi="Times New Roman"/>
          <w:sz w:val="24"/>
          <w:szCs w:val="24"/>
        </w:rPr>
        <w:tab/>
      </w:r>
      <w:r w:rsidRPr="00EA3BFE">
        <w:rPr>
          <w:rFonts w:ascii="Times New Roman" w:hAnsi="Times New Roman"/>
          <w:sz w:val="24"/>
          <w:szCs w:val="24"/>
        </w:rPr>
        <w:tab/>
      </w:r>
      <w:r w:rsidRPr="00EA3BFE">
        <w:rPr>
          <w:rFonts w:ascii="Times New Roman" w:hAnsi="Times New Roman"/>
          <w:sz w:val="24"/>
          <w:szCs w:val="24"/>
        </w:rPr>
        <w:tab/>
        <w:t>motorina</w:t>
      </w:r>
    </w:p>
    <w:p w:rsidR="00EA3BFE" w:rsidRPr="00EA3BFE" w:rsidRDefault="00EA3BFE" w:rsidP="00657642">
      <w:pPr>
        <w:pStyle w:val="ListParagraph"/>
        <w:widowControl w:val="0"/>
        <w:numPr>
          <w:ilvl w:val="0"/>
          <w:numId w:val="8"/>
        </w:numPr>
        <w:tabs>
          <w:tab w:val="left" w:pos="-142"/>
          <w:tab w:val="left" w:pos="1134"/>
          <w:tab w:val="left" w:pos="2160"/>
          <w:tab w:val="left" w:pos="2880"/>
          <w:tab w:val="left" w:pos="3580"/>
        </w:tabs>
        <w:adjustRightInd w:val="0"/>
        <w:spacing w:after="0" w:line="240" w:lineRule="auto"/>
        <w:contextualSpacing w:val="0"/>
        <w:jc w:val="both"/>
        <w:textAlignment w:val="baseline"/>
        <w:rPr>
          <w:rFonts w:ascii="Times New Roman" w:hAnsi="Times New Roman"/>
          <w:bCs/>
          <w:color w:val="000000"/>
          <w:sz w:val="24"/>
          <w:szCs w:val="24"/>
        </w:rPr>
      </w:pPr>
      <w:r w:rsidRPr="00EA3BFE">
        <w:rPr>
          <w:rFonts w:ascii="Times New Roman" w:hAnsi="Times New Roman"/>
          <w:bCs/>
          <w:color w:val="000000"/>
          <w:sz w:val="24"/>
          <w:szCs w:val="24"/>
        </w:rPr>
        <w:t>cos evacuare gaze arse</w:t>
      </w:r>
      <w:r w:rsidRPr="00EA3BFE">
        <w:rPr>
          <w:rFonts w:ascii="Times New Roman" w:hAnsi="Times New Roman"/>
          <w:bCs/>
          <w:color w:val="000000"/>
          <w:sz w:val="24"/>
          <w:szCs w:val="24"/>
        </w:rPr>
        <w:tab/>
      </w:r>
      <w:r w:rsidRPr="00EA3BFE">
        <w:rPr>
          <w:rFonts w:ascii="Times New Roman" w:hAnsi="Times New Roman"/>
          <w:bCs/>
          <w:color w:val="000000"/>
          <w:sz w:val="24"/>
          <w:szCs w:val="24"/>
        </w:rPr>
        <w:tab/>
        <w:t>din OL, H = 6 m, Dn 300 mm</w:t>
      </w:r>
    </w:p>
    <w:p w:rsidR="00EA3BFE" w:rsidRPr="00EA3BFE" w:rsidRDefault="00EA3BFE" w:rsidP="00EA3BFE">
      <w:pPr>
        <w:spacing w:after="0" w:line="240" w:lineRule="auto"/>
        <w:jc w:val="both"/>
        <w:rPr>
          <w:rFonts w:ascii="Times New Roman" w:hAnsi="Times New Roman"/>
          <w:b/>
          <w:sz w:val="24"/>
          <w:szCs w:val="24"/>
          <w:u w:val="single"/>
        </w:rPr>
      </w:pPr>
      <w:r w:rsidRPr="00EA3BFE">
        <w:rPr>
          <w:rFonts w:ascii="Times New Roman" w:hAnsi="Times New Roman"/>
          <w:b/>
          <w:sz w:val="24"/>
          <w:szCs w:val="24"/>
          <w:u w:val="single"/>
        </w:rPr>
        <w:t>Fabrica de nutreturi combinate (FNC)</w:t>
      </w:r>
    </w:p>
    <w:p w:rsidR="00EA3BFE" w:rsidRPr="00EA3BFE" w:rsidRDefault="00EA3BFE" w:rsidP="00EA3BFE">
      <w:pPr>
        <w:spacing w:after="0" w:line="240" w:lineRule="auto"/>
        <w:jc w:val="both"/>
        <w:rPr>
          <w:rFonts w:ascii="Times New Roman" w:hAnsi="Times New Roman"/>
          <w:color w:val="FF0000"/>
          <w:sz w:val="24"/>
          <w:szCs w:val="24"/>
        </w:rPr>
      </w:pPr>
      <w:r w:rsidRPr="00EA3BFE">
        <w:rPr>
          <w:rFonts w:ascii="Times New Roman" w:hAnsi="Times New Roman"/>
          <w:sz w:val="24"/>
          <w:szCs w:val="24"/>
        </w:rPr>
        <w:t>Fabrica de nutreturi combinate este  amplasata intr-o hala metalica cu regim de inaltime parter, ce ocupa o  suprafata de 780 mp. Hala este realizata pe structura metalica, cu pereti din tabla cu termoizolatie, acoperita cu panouri tip sandwich. In cadrul FNC-ului se fabrica furajele combinate pentru hrana pasarilor.</w:t>
      </w:r>
    </w:p>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Pentru desfasurarea activitatii, FNC-ul are urmatoarele dotari:</w:t>
      </w:r>
    </w:p>
    <w:p w:rsidR="00EA3BFE" w:rsidRPr="00EA3BFE" w:rsidRDefault="00EA3BFE" w:rsidP="00657642">
      <w:pPr>
        <w:pStyle w:val="ListParagraph"/>
        <w:widowControl w:val="0"/>
        <w:numPr>
          <w:ilvl w:val="0"/>
          <w:numId w:val="35"/>
        </w:numPr>
        <w:adjustRightInd w:val="0"/>
        <w:spacing w:after="0" w:line="240" w:lineRule="auto"/>
        <w:jc w:val="both"/>
        <w:textAlignment w:val="baseline"/>
        <w:rPr>
          <w:rFonts w:ascii="Times New Roman" w:hAnsi="Times New Roman"/>
          <w:sz w:val="24"/>
          <w:szCs w:val="24"/>
        </w:rPr>
      </w:pPr>
      <w:r w:rsidRPr="00EA3BFE">
        <w:rPr>
          <w:rFonts w:ascii="Times New Roman" w:hAnsi="Times New Roman"/>
          <w:sz w:val="24"/>
          <w:szCs w:val="24"/>
        </w:rPr>
        <w:t>compartimente depozitare cereale.</w:t>
      </w:r>
    </w:p>
    <w:p w:rsidR="00EA3BFE" w:rsidRPr="00EA3BFE" w:rsidRDefault="00EA3BFE" w:rsidP="00657642">
      <w:pPr>
        <w:pStyle w:val="ListParagraph"/>
        <w:widowControl w:val="0"/>
        <w:numPr>
          <w:ilvl w:val="0"/>
          <w:numId w:val="35"/>
        </w:numPr>
        <w:adjustRightInd w:val="0"/>
        <w:spacing w:after="0" w:line="240" w:lineRule="auto"/>
        <w:jc w:val="both"/>
        <w:textAlignment w:val="baseline"/>
        <w:rPr>
          <w:rFonts w:ascii="Times New Roman" w:hAnsi="Times New Roman"/>
          <w:sz w:val="24"/>
          <w:szCs w:val="24"/>
        </w:rPr>
      </w:pPr>
      <w:r w:rsidRPr="00EA3BFE">
        <w:rPr>
          <w:rFonts w:ascii="Times New Roman" w:hAnsi="Times New Roman"/>
          <w:sz w:val="24"/>
          <w:szCs w:val="24"/>
        </w:rPr>
        <w:t>cuva primire cereal.</w:t>
      </w:r>
    </w:p>
    <w:p w:rsidR="00EA3BFE" w:rsidRPr="00EA3BFE" w:rsidRDefault="00EA3BFE" w:rsidP="00657642">
      <w:pPr>
        <w:pStyle w:val="ListParagraph"/>
        <w:widowControl w:val="0"/>
        <w:numPr>
          <w:ilvl w:val="0"/>
          <w:numId w:val="35"/>
        </w:numPr>
        <w:adjustRightInd w:val="0"/>
        <w:spacing w:after="0" w:line="240" w:lineRule="auto"/>
        <w:jc w:val="both"/>
        <w:textAlignment w:val="baseline"/>
        <w:rPr>
          <w:rFonts w:ascii="Times New Roman" w:hAnsi="Times New Roman"/>
          <w:sz w:val="24"/>
          <w:szCs w:val="24"/>
        </w:rPr>
      </w:pPr>
      <w:r w:rsidRPr="00EA3BFE">
        <w:rPr>
          <w:rFonts w:ascii="Times New Roman" w:hAnsi="Times New Roman"/>
          <w:sz w:val="24"/>
          <w:szCs w:val="24"/>
        </w:rPr>
        <w:t>elevator EL 2300 C.</w:t>
      </w:r>
    </w:p>
    <w:p w:rsidR="00EA3BFE" w:rsidRPr="00EA3BFE" w:rsidRDefault="00EA3BFE" w:rsidP="00657642">
      <w:pPr>
        <w:pStyle w:val="ListParagraph"/>
        <w:widowControl w:val="0"/>
        <w:numPr>
          <w:ilvl w:val="0"/>
          <w:numId w:val="35"/>
        </w:numPr>
        <w:adjustRightInd w:val="0"/>
        <w:spacing w:after="0" w:line="240" w:lineRule="auto"/>
        <w:jc w:val="both"/>
        <w:textAlignment w:val="baseline"/>
        <w:rPr>
          <w:rFonts w:ascii="Times New Roman" w:hAnsi="Times New Roman"/>
          <w:sz w:val="24"/>
          <w:szCs w:val="24"/>
        </w:rPr>
      </w:pPr>
      <w:r w:rsidRPr="00EA3BFE">
        <w:rPr>
          <w:rFonts w:ascii="Times New Roman" w:hAnsi="Times New Roman"/>
          <w:sz w:val="24"/>
          <w:szCs w:val="24"/>
        </w:rPr>
        <w:t>transportor cu melc, Dn 250 mm.</w:t>
      </w:r>
    </w:p>
    <w:p w:rsidR="00EA3BFE" w:rsidRPr="00EA3BFE" w:rsidRDefault="00EA3BFE" w:rsidP="00657642">
      <w:pPr>
        <w:pStyle w:val="ListParagraph"/>
        <w:widowControl w:val="0"/>
        <w:numPr>
          <w:ilvl w:val="0"/>
          <w:numId w:val="35"/>
        </w:numPr>
        <w:adjustRightInd w:val="0"/>
        <w:spacing w:after="0" w:line="240" w:lineRule="auto"/>
        <w:jc w:val="both"/>
        <w:textAlignment w:val="baseline"/>
        <w:rPr>
          <w:rFonts w:ascii="Times New Roman" w:hAnsi="Times New Roman"/>
          <w:sz w:val="24"/>
          <w:szCs w:val="24"/>
        </w:rPr>
      </w:pPr>
      <w:r w:rsidRPr="00EA3BFE">
        <w:rPr>
          <w:rFonts w:ascii="Times New Roman" w:hAnsi="Times New Roman"/>
          <w:sz w:val="24"/>
          <w:szCs w:val="24"/>
        </w:rPr>
        <w:t>buncare depozitare cereale, V = 15 t fiecare</w:t>
      </w:r>
      <w:r w:rsidRPr="00EA3BFE">
        <w:rPr>
          <w:rFonts w:ascii="Times New Roman" w:hAnsi="Times New Roman"/>
          <w:sz w:val="24"/>
          <w:szCs w:val="24"/>
        </w:rPr>
        <w:tab/>
        <w:t>5 buc. amplasate in exteriorul FNC-ului, pe schelet metalic, pe platforma betonata.</w:t>
      </w:r>
    </w:p>
    <w:p w:rsidR="00EA3BFE" w:rsidRPr="00EA3BFE" w:rsidRDefault="00EA3BFE" w:rsidP="00657642">
      <w:pPr>
        <w:pStyle w:val="ListParagraph"/>
        <w:widowControl w:val="0"/>
        <w:numPr>
          <w:ilvl w:val="0"/>
          <w:numId w:val="35"/>
        </w:numPr>
        <w:adjustRightInd w:val="0"/>
        <w:spacing w:after="0" w:line="240" w:lineRule="auto"/>
        <w:jc w:val="both"/>
        <w:textAlignment w:val="baseline"/>
        <w:rPr>
          <w:rFonts w:ascii="Times New Roman" w:hAnsi="Times New Roman"/>
          <w:sz w:val="24"/>
          <w:szCs w:val="24"/>
        </w:rPr>
      </w:pPr>
      <w:r w:rsidRPr="00EA3BFE">
        <w:rPr>
          <w:rFonts w:ascii="Times New Roman" w:hAnsi="Times New Roman"/>
          <w:sz w:val="24"/>
          <w:szCs w:val="24"/>
        </w:rPr>
        <w:t>moara automatizata pe baza de calculator si cantar electronic. Capacitatea de macinare este de 5 t/h.</w:t>
      </w:r>
    </w:p>
    <w:p w:rsidR="00EA3BFE" w:rsidRPr="00EA3BFE" w:rsidRDefault="00EA3BFE" w:rsidP="00657642">
      <w:pPr>
        <w:pStyle w:val="ListParagraph"/>
        <w:widowControl w:val="0"/>
        <w:numPr>
          <w:ilvl w:val="0"/>
          <w:numId w:val="35"/>
        </w:numPr>
        <w:adjustRightInd w:val="0"/>
        <w:spacing w:after="0" w:line="240" w:lineRule="auto"/>
        <w:jc w:val="both"/>
        <w:textAlignment w:val="baseline"/>
        <w:rPr>
          <w:rFonts w:ascii="Times New Roman" w:hAnsi="Times New Roman"/>
          <w:sz w:val="24"/>
          <w:szCs w:val="24"/>
        </w:rPr>
      </w:pPr>
      <w:r w:rsidRPr="00EA3BFE">
        <w:rPr>
          <w:rFonts w:ascii="Times New Roman" w:hAnsi="Times New Roman"/>
          <w:sz w:val="24"/>
          <w:szCs w:val="24"/>
        </w:rPr>
        <w:t>buncar depozitare macinis, 1000 kg.</w:t>
      </w:r>
    </w:p>
    <w:p w:rsidR="00EA3BFE" w:rsidRPr="00EA3BFE" w:rsidRDefault="00EA3BFE" w:rsidP="00657642">
      <w:pPr>
        <w:pStyle w:val="ListParagraph"/>
        <w:widowControl w:val="0"/>
        <w:numPr>
          <w:ilvl w:val="0"/>
          <w:numId w:val="35"/>
        </w:numPr>
        <w:adjustRightInd w:val="0"/>
        <w:spacing w:after="0" w:line="240" w:lineRule="auto"/>
        <w:jc w:val="both"/>
        <w:textAlignment w:val="baseline"/>
        <w:rPr>
          <w:rFonts w:ascii="Times New Roman" w:hAnsi="Times New Roman"/>
          <w:sz w:val="24"/>
          <w:szCs w:val="24"/>
        </w:rPr>
      </w:pPr>
      <w:r w:rsidRPr="00EA3BFE">
        <w:rPr>
          <w:rFonts w:ascii="Times New Roman" w:hAnsi="Times New Roman"/>
          <w:sz w:val="24"/>
          <w:szCs w:val="24"/>
        </w:rPr>
        <w:t>amestecator de 1000 kg. Se realizeaza reteta de furajare, functie de varsta pasarilor (se adauga premixurile si uleiul comestibil)</w:t>
      </w:r>
    </w:p>
    <w:p w:rsidR="00EA3BFE" w:rsidRPr="00EA3BFE" w:rsidRDefault="00EA3BFE" w:rsidP="00657642">
      <w:pPr>
        <w:pStyle w:val="ListParagraph"/>
        <w:widowControl w:val="0"/>
        <w:numPr>
          <w:ilvl w:val="0"/>
          <w:numId w:val="35"/>
        </w:numPr>
        <w:adjustRightInd w:val="0"/>
        <w:spacing w:after="0" w:line="240" w:lineRule="auto"/>
        <w:jc w:val="both"/>
        <w:textAlignment w:val="baseline"/>
        <w:rPr>
          <w:rFonts w:ascii="Times New Roman" w:hAnsi="Times New Roman"/>
          <w:sz w:val="24"/>
          <w:szCs w:val="24"/>
        </w:rPr>
      </w:pPr>
      <w:r w:rsidRPr="00EA3BFE">
        <w:rPr>
          <w:rFonts w:ascii="Times New Roman" w:hAnsi="Times New Roman"/>
          <w:sz w:val="24"/>
          <w:szCs w:val="24"/>
        </w:rPr>
        <w:t>rezervor PE de 1 mc, depozitare ulei comestibil</w:t>
      </w:r>
    </w:p>
    <w:p w:rsidR="00EA3BFE" w:rsidRPr="00EA3BFE" w:rsidRDefault="00EA3BFE" w:rsidP="00657642">
      <w:pPr>
        <w:pStyle w:val="ListParagraph"/>
        <w:widowControl w:val="0"/>
        <w:numPr>
          <w:ilvl w:val="0"/>
          <w:numId w:val="35"/>
        </w:numPr>
        <w:adjustRightInd w:val="0"/>
        <w:spacing w:after="0" w:line="240" w:lineRule="auto"/>
        <w:jc w:val="both"/>
        <w:textAlignment w:val="baseline"/>
        <w:rPr>
          <w:rFonts w:ascii="Times New Roman" w:hAnsi="Times New Roman"/>
          <w:sz w:val="24"/>
          <w:szCs w:val="24"/>
        </w:rPr>
      </w:pPr>
      <w:r w:rsidRPr="00EA3BFE">
        <w:rPr>
          <w:rFonts w:ascii="Times New Roman" w:hAnsi="Times New Roman"/>
          <w:sz w:val="24"/>
          <w:szCs w:val="24"/>
        </w:rPr>
        <w:t>elevator</w:t>
      </w:r>
    </w:p>
    <w:p w:rsidR="00EA3BFE" w:rsidRPr="00EA3BFE" w:rsidRDefault="00EA3BFE" w:rsidP="00657642">
      <w:pPr>
        <w:pStyle w:val="ListParagraph"/>
        <w:widowControl w:val="0"/>
        <w:numPr>
          <w:ilvl w:val="0"/>
          <w:numId w:val="35"/>
        </w:numPr>
        <w:adjustRightInd w:val="0"/>
        <w:spacing w:after="0" w:line="240" w:lineRule="auto"/>
        <w:jc w:val="both"/>
        <w:textAlignment w:val="baseline"/>
        <w:rPr>
          <w:rFonts w:ascii="Times New Roman" w:hAnsi="Times New Roman"/>
          <w:sz w:val="24"/>
          <w:szCs w:val="24"/>
        </w:rPr>
      </w:pPr>
      <w:r w:rsidRPr="00EA3BFE">
        <w:rPr>
          <w:rFonts w:ascii="Times New Roman" w:hAnsi="Times New Roman"/>
          <w:sz w:val="24"/>
          <w:szCs w:val="24"/>
        </w:rPr>
        <w:t xml:space="preserve">buncar depozitare nutreturi combinate, V = 15 t, amplasat in exteriorul halei, pe structura metalica, la inaltimea de 4 m. </w:t>
      </w:r>
      <w:r w:rsidRPr="00EA3BFE">
        <w:rPr>
          <w:rFonts w:ascii="Times New Roman" w:hAnsi="Times New Roman"/>
          <w:sz w:val="24"/>
          <w:szCs w:val="24"/>
          <w:lang w:val="it-IT"/>
        </w:rPr>
        <w:t>Din buncar, nutreturile combinate  se  incarca gravitational direct in remorca tehnologica ce alimenteaza buncarele aferente halelor.</w:t>
      </w:r>
    </w:p>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Circuitul de macinare de la dozarea componentelor la moara si pana la incarcarea in remorca tehnologica este inchis etans, ceea  ce previne emisiile de pulberi.</w:t>
      </w:r>
    </w:p>
    <w:p w:rsidR="00EA3BFE" w:rsidRPr="00EA3BFE" w:rsidRDefault="00EA3BFE" w:rsidP="00EA3BFE">
      <w:pPr>
        <w:tabs>
          <w:tab w:val="left" w:pos="1080"/>
        </w:tabs>
        <w:spacing w:after="0" w:line="240" w:lineRule="auto"/>
        <w:jc w:val="both"/>
        <w:rPr>
          <w:rFonts w:ascii="Times New Roman" w:hAnsi="Times New Roman"/>
          <w:b/>
          <w:sz w:val="24"/>
          <w:szCs w:val="24"/>
          <w:u w:val="single"/>
        </w:rPr>
      </w:pPr>
      <w:r w:rsidRPr="00EA3BFE">
        <w:rPr>
          <w:rFonts w:ascii="Times New Roman" w:hAnsi="Times New Roman"/>
          <w:b/>
          <w:sz w:val="24"/>
          <w:szCs w:val="24"/>
          <w:u w:val="single"/>
        </w:rPr>
        <w:t>Abator si Filtru sanitar</w:t>
      </w:r>
    </w:p>
    <w:p w:rsidR="00EA3BFE" w:rsidRPr="00EA3BFE" w:rsidRDefault="00EA3BFE" w:rsidP="00EA3BFE">
      <w:pPr>
        <w:tabs>
          <w:tab w:val="left" w:pos="720"/>
          <w:tab w:val="left" w:pos="1440"/>
          <w:tab w:val="left" w:pos="2160"/>
          <w:tab w:val="left" w:pos="2880"/>
          <w:tab w:val="left" w:pos="3580"/>
        </w:tabs>
        <w:spacing w:after="0" w:line="240" w:lineRule="auto"/>
        <w:ind w:left="-18"/>
        <w:jc w:val="both"/>
        <w:rPr>
          <w:rFonts w:ascii="Times New Roman" w:hAnsi="Times New Roman"/>
          <w:bCs/>
          <w:color w:val="000000"/>
          <w:sz w:val="24"/>
          <w:szCs w:val="24"/>
          <w:lang w:val="it-IT"/>
        </w:rPr>
      </w:pPr>
      <w:r w:rsidRPr="00EA3BFE">
        <w:rPr>
          <w:rFonts w:ascii="Times New Roman" w:hAnsi="Times New Roman"/>
          <w:bCs/>
          <w:color w:val="000000"/>
          <w:sz w:val="24"/>
          <w:szCs w:val="24"/>
          <w:lang w:val="it-IT"/>
        </w:rPr>
        <w:t>In fata cladirii abatorului, se afla filtrul sanitar, o cladire cu regim de inaltime P, compartimentata in:</w:t>
      </w:r>
    </w:p>
    <w:p w:rsidR="00EA3BFE" w:rsidRPr="00EA3BFE" w:rsidRDefault="00EA3BFE" w:rsidP="00657642">
      <w:pPr>
        <w:pStyle w:val="ListParagraph"/>
        <w:numPr>
          <w:ilvl w:val="0"/>
          <w:numId w:val="36"/>
        </w:numPr>
        <w:tabs>
          <w:tab w:val="left" w:pos="720"/>
          <w:tab w:val="left" w:pos="1440"/>
          <w:tab w:val="left" w:pos="2160"/>
          <w:tab w:val="left" w:pos="2880"/>
          <w:tab w:val="left" w:pos="3580"/>
        </w:tabs>
        <w:spacing w:after="0" w:line="240" w:lineRule="auto"/>
        <w:jc w:val="both"/>
        <w:rPr>
          <w:rFonts w:ascii="Times New Roman" w:hAnsi="Times New Roman"/>
          <w:bCs/>
          <w:color w:val="000000"/>
          <w:sz w:val="24"/>
          <w:szCs w:val="24"/>
          <w:lang w:val="it-IT"/>
        </w:rPr>
      </w:pPr>
      <w:r w:rsidRPr="00EA3BFE">
        <w:rPr>
          <w:rFonts w:ascii="Times New Roman" w:hAnsi="Times New Roman"/>
          <w:bCs/>
          <w:color w:val="000000"/>
          <w:sz w:val="24"/>
          <w:szCs w:val="24"/>
          <w:lang w:val="it-IT"/>
        </w:rPr>
        <w:t>vestiare barbati pentru haine de oras</w:t>
      </w:r>
    </w:p>
    <w:p w:rsidR="00EA3BFE" w:rsidRPr="00EA3BFE" w:rsidRDefault="00EA3BFE" w:rsidP="00657642">
      <w:pPr>
        <w:pStyle w:val="ListParagraph"/>
        <w:numPr>
          <w:ilvl w:val="0"/>
          <w:numId w:val="36"/>
        </w:numPr>
        <w:tabs>
          <w:tab w:val="left" w:pos="720"/>
          <w:tab w:val="left" w:pos="1440"/>
          <w:tab w:val="left" w:pos="2160"/>
          <w:tab w:val="left" w:pos="2880"/>
          <w:tab w:val="left" w:pos="3580"/>
        </w:tabs>
        <w:spacing w:after="0" w:line="240" w:lineRule="auto"/>
        <w:jc w:val="both"/>
        <w:rPr>
          <w:rFonts w:ascii="Times New Roman" w:hAnsi="Times New Roman"/>
          <w:bCs/>
          <w:color w:val="000000"/>
          <w:sz w:val="24"/>
          <w:szCs w:val="24"/>
          <w:lang w:val="it-IT"/>
        </w:rPr>
      </w:pPr>
      <w:r w:rsidRPr="00EA3BFE">
        <w:rPr>
          <w:rFonts w:ascii="Times New Roman" w:hAnsi="Times New Roman"/>
          <w:bCs/>
          <w:color w:val="000000"/>
          <w:sz w:val="24"/>
          <w:szCs w:val="24"/>
          <w:lang w:val="it-IT"/>
        </w:rPr>
        <w:t>vestiare barbati pentru haine de lucru</w:t>
      </w:r>
    </w:p>
    <w:p w:rsidR="00EA3BFE" w:rsidRPr="00EA3BFE" w:rsidRDefault="00EA3BFE" w:rsidP="00657642">
      <w:pPr>
        <w:pStyle w:val="ListParagraph"/>
        <w:numPr>
          <w:ilvl w:val="0"/>
          <w:numId w:val="36"/>
        </w:numPr>
        <w:tabs>
          <w:tab w:val="left" w:pos="720"/>
          <w:tab w:val="left" w:pos="1440"/>
          <w:tab w:val="left" w:pos="2160"/>
          <w:tab w:val="left" w:pos="2880"/>
          <w:tab w:val="left" w:pos="3580"/>
        </w:tabs>
        <w:spacing w:after="0" w:line="240" w:lineRule="auto"/>
        <w:jc w:val="both"/>
        <w:rPr>
          <w:rFonts w:ascii="Times New Roman" w:hAnsi="Times New Roman"/>
          <w:bCs/>
          <w:color w:val="000000"/>
          <w:sz w:val="24"/>
          <w:szCs w:val="24"/>
          <w:lang w:val="it-IT"/>
        </w:rPr>
      </w:pPr>
      <w:r w:rsidRPr="00EA3BFE">
        <w:rPr>
          <w:rFonts w:ascii="Times New Roman" w:hAnsi="Times New Roman"/>
          <w:bCs/>
          <w:color w:val="000000"/>
          <w:sz w:val="24"/>
          <w:szCs w:val="24"/>
          <w:lang w:val="it-IT"/>
        </w:rPr>
        <w:t>vestiare femei pentru haine de oras</w:t>
      </w:r>
    </w:p>
    <w:p w:rsidR="00EA3BFE" w:rsidRPr="00EA3BFE" w:rsidRDefault="00EA3BFE" w:rsidP="00657642">
      <w:pPr>
        <w:pStyle w:val="ListParagraph"/>
        <w:numPr>
          <w:ilvl w:val="0"/>
          <w:numId w:val="36"/>
        </w:numPr>
        <w:tabs>
          <w:tab w:val="left" w:pos="720"/>
          <w:tab w:val="left" w:pos="1440"/>
          <w:tab w:val="left" w:pos="2160"/>
          <w:tab w:val="left" w:pos="2880"/>
          <w:tab w:val="left" w:pos="3580"/>
        </w:tabs>
        <w:spacing w:after="0" w:line="240" w:lineRule="auto"/>
        <w:jc w:val="both"/>
        <w:rPr>
          <w:rFonts w:ascii="Times New Roman" w:hAnsi="Times New Roman"/>
          <w:bCs/>
          <w:color w:val="000000"/>
          <w:sz w:val="24"/>
          <w:szCs w:val="24"/>
          <w:lang w:val="it-IT"/>
        </w:rPr>
      </w:pPr>
      <w:r w:rsidRPr="00EA3BFE">
        <w:rPr>
          <w:rFonts w:ascii="Times New Roman" w:hAnsi="Times New Roman"/>
          <w:bCs/>
          <w:color w:val="000000"/>
          <w:sz w:val="24"/>
          <w:szCs w:val="24"/>
          <w:lang w:val="it-IT"/>
        </w:rPr>
        <w:t>vestiare femei pentru haine de lucru</w:t>
      </w:r>
    </w:p>
    <w:p w:rsidR="00EA3BFE" w:rsidRPr="00EA3BFE" w:rsidRDefault="00EA3BFE" w:rsidP="00EA3BFE">
      <w:pPr>
        <w:tabs>
          <w:tab w:val="left" w:pos="720"/>
          <w:tab w:val="left" w:pos="1440"/>
          <w:tab w:val="left" w:pos="2160"/>
          <w:tab w:val="left" w:pos="2880"/>
          <w:tab w:val="left" w:pos="3580"/>
        </w:tabs>
        <w:spacing w:after="0" w:line="240" w:lineRule="auto"/>
        <w:ind w:left="-18"/>
        <w:jc w:val="both"/>
        <w:rPr>
          <w:rFonts w:ascii="Times New Roman" w:hAnsi="Times New Roman"/>
          <w:bCs/>
          <w:color w:val="000000"/>
          <w:sz w:val="24"/>
          <w:szCs w:val="24"/>
          <w:lang w:val="it-IT"/>
        </w:rPr>
      </w:pPr>
      <w:r w:rsidRPr="00EA3BFE">
        <w:rPr>
          <w:rFonts w:ascii="Times New Roman" w:hAnsi="Times New Roman"/>
          <w:sz w:val="24"/>
          <w:szCs w:val="24"/>
        </w:rPr>
        <w:t>Abatorul este o cladire cu regim de inaltime P+1 si partial subsol, in suprafata construita, Sc=</w:t>
      </w:r>
      <w:r w:rsidRPr="00EA3BFE">
        <w:rPr>
          <w:rFonts w:ascii="Times New Roman" w:hAnsi="Times New Roman"/>
          <w:bCs/>
          <w:color w:val="000000"/>
          <w:sz w:val="24"/>
          <w:szCs w:val="24"/>
          <w:lang w:val="it-IT"/>
        </w:rPr>
        <w:t>1050 mp si suprafata desfasurata, Sd=2100 mp.</w:t>
      </w:r>
      <w:r w:rsidRPr="00EA3BFE">
        <w:rPr>
          <w:rFonts w:ascii="Times New Roman" w:hAnsi="Times New Roman"/>
          <w:sz w:val="24"/>
          <w:szCs w:val="24"/>
        </w:rPr>
        <w:t>Capacitatea abatorului este de 1000 pasari/h, 10 t/zi carne.</w:t>
      </w:r>
    </w:p>
    <w:p w:rsidR="00EA3BFE" w:rsidRPr="00EA3BFE" w:rsidRDefault="00EA3BFE" w:rsidP="00EA3BFE">
      <w:pPr>
        <w:tabs>
          <w:tab w:val="left" w:pos="720"/>
          <w:tab w:val="left" w:pos="1440"/>
          <w:tab w:val="left" w:pos="2160"/>
          <w:tab w:val="left" w:pos="2880"/>
          <w:tab w:val="left" w:pos="3580"/>
        </w:tabs>
        <w:spacing w:after="0" w:line="240" w:lineRule="auto"/>
        <w:jc w:val="both"/>
        <w:rPr>
          <w:rFonts w:ascii="Times New Roman" w:hAnsi="Times New Roman"/>
          <w:bCs/>
          <w:color w:val="000000"/>
          <w:sz w:val="24"/>
          <w:szCs w:val="24"/>
          <w:lang w:val="it-IT"/>
        </w:rPr>
      </w:pPr>
      <w:r w:rsidRPr="00EA3BFE">
        <w:rPr>
          <w:rFonts w:ascii="Times New Roman" w:hAnsi="Times New Roman"/>
          <w:bCs/>
          <w:color w:val="000000"/>
          <w:sz w:val="24"/>
          <w:szCs w:val="24"/>
          <w:lang w:val="it-IT"/>
        </w:rPr>
        <w:t>Abatorul este compartimentat astfel:</w:t>
      </w:r>
    </w:p>
    <w:p w:rsidR="00EA3BFE" w:rsidRPr="00EA3BFE" w:rsidRDefault="00EA3BFE" w:rsidP="00657642">
      <w:pPr>
        <w:pStyle w:val="ListParagraph"/>
        <w:widowControl w:val="0"/>
        <w:numPr>
          <w:ilvl w:val="0"/>
          <w:numId w:val="37"/>
        </w:numPr>
        <w:tabs>
          <w:tab w:val="left" w:pos="720"/>
          <w:tab w:val="left" w:pos="1440"/>
          <w:tab w:val="left" w:pos="2160"/>
          <w:tab w:val="left" w:pos="2880"/>
          <w:tab w:val="left" w:pos="3580"/>
        </w:tabs>
        <w:adjustRightInd w:val="0"/>
        <w:spacing w:after="0" w:line="240" w:lineRule="auto"/>
        <w:jc w:val="both"/>
        <w:textAlignment w:val="baseline"/>
        <w:rPr>
          <w:rFonts w:ascii="Times New Roman" w:hAnsi="Times New Roman"/>
          <w:b/>
          <w:bCs/>
          <w:color w:val="000000"/>
          <w:sz w:val="24"/>
          <w:szCs w:val="24"/>
          <w:lang w:val="it-IT"/>
        </w:rPr>
      </w:pPr>
      <w:r w:rsidRPr="00EA3BFE">
        <w:rPr>
          <w:rFonts w:ascii="Times New Roman" w:hAnsi="Times New Roman"/>
          <w:b/>
          <w:bCs/>
          <w:color w:val="000000"/>
          <w:sz w:val="24"/>
          <w:szCs w:val="24"/>
          <w:lang w:val="it-IT"/>
        </w:rPr>
        <w:t xml:space="preserve">la Parter: </w:t>
      </w:r>
    </w:p>
    <w:p w:rsidR="00EA3BFE" w:rsidRPr="00EA3BFE" w:rsidRDefault="00EA3BFE" w:rsidP="00657642">
      <w:pPr>
        <w:pStyle w:val="ListParagraph"/>
        <w:widowControl w:val="0"/>
        <w:numPr>
          <w:ilvl w:val="0"/>
          <w:numId w:val="38"/>
        </w:numPr>
        <w:tabs>
          <w:tab w:val="left" w:pos="720"/>
          <w:tab w:val="left" w:pos="1440"/>
          <w:tab w:val="left" w:pos="2160"/>
          <w:tab w:val="left" w:pos="2880"/>
          <w:tab w:val="left" w:pos="3580"/>
        </w:tabs>
        <w:adjustRightInd w:val="0"/>
        <w:spacing w:after="0" w:line="240" w:lineRule="auto"/>
        <w:jc w:val="both"/>
        <w:textAlignment w:val="baseline"/>
        <w:rPr>
          <w:rFonts w:ascii="Times New Roman" w:hAnsi="Times New Roman"/>
          <w:bCs/>
          <w:color w:val="000000"/>
          <w:sz w:val="24"/>
          <w:szCs w:val="24"/>
          <w:lang w:val="it-IT"/>
        </w:rPr>
      </w:pPr>
      <w:r w:rsidRPr="00EA3BFE">
        <w:rPr>
          <w:rFonts w:ascii="Times New Roman" w:hAnsi="Times New Roman"/>
          <w:bCs/>
          <w:color w:val="000000"/>
          <w:sz w:val="24"/>
          <w:szCs w:val="24"/>
          <w:lang w:val="it-IT"/>
        </w:rPr>
        <w:t>spatii pentru desfasurarea procesului tehnologic : receptie pasari, asomare, deplumare, eviscerare, transare, ambalare, camere frigorifice, spatiu livrare.</w:t>
      </w:r>
    </w:p>
    <w:p w:rsidR="00EA3BFE" w:rsidRPr="00EA3BFE" w:rsidRDefault="00EA3BFE" w:rsidP="00657642">
      <w:pPr>
        <w:pStyle w:val="ListParagraph"/>
        <w:widowControl w:val="0"/>
        <w:numPr>
          <w:ilvl w:val="0"/>
          <w:numId w:val="38"/>
        </w:numPr>
        <w:tabs>
          <w:tab w:val="left" w:pos="720"/>
          <w:tab w:val="left" w:pos="1440"/>
          <w:tab w:val="left" w:pos="2160"/>
          <w:tab w:val="left" w:pos="2880"/>
          <w:tab w:val="left" w:pos="3580"/>
        </w:tabs>
        <w:adjustRightInd w:val="0"/>
        <w:spacing w:after="0" w:line="240" w:lineRule="auto"/>
        <w:jc w:val="both"/>
        <w:textAlignment w:val="baseline"/>
        <w:rPr>
          <w:rFonts w:ascii="Times New Roman" w:hAnsi="Times New Roman"/>
          <w:bCs/>
          <w:color w:val="000000"/>
          <w:sz w:val="24"/>
          <w:szCs w:val="24"/>
          <w:lang w:val="it-IT"/>
        </w:rPr>
      </w:pPr>
      <w:r w:rsidRPr="00EA3BFE">
        <w:rPr>
          <w:rFonts w:ascii="Times New Roman" w:hAnsi="Times New Roman"/>
          <w:bCs/>
          <w:i/>
          <w:color w:val="000000"/>
          <w:sz w:val="24"/>
          <w:szCs w:val="24"/>
          <w:lang w:val="it-IT"/>
        </w:rPr>
        <w:lastRenderedPageBreak/>
        <w:t>spatii anexe</w:t>
      </w:r>
      <w:r w:rsidRPr="00EA3BFE">
        <w:rPr>
          <w:rFonts w:ascii="Times New Roman" w:hAnsi="Times New Roman"/>
          <w:bCs/>
          <w:color w:val="000000"/>
          <w:sz w:val="24"/>
          <w:szCs w:val="24"/>
          <w:lang w:val="it-IT"/>
        </w:rPr>
        <w:t>: filtre sanitare murdar si curat (vestiare personal), birou medic veterinar, birou facturare si livrare, spatii pentru evacuare deseuri</w:t>
      </w:r>
    </w:p>
    <w:p w:rsidR="00EA3BFE" w:rsidRPr="00EA3BFE" w:rsidRDefault="00EA3BFE" w:rsidP="00EA3BFE">
      <w:pPr>
        <w:tabs>
          <w:tab w:val="left" w:pos="720"/>
          <w:tab w:val="left" w:pos="1440"/>
          <w:tab w:val="left" w:pos="2160"/>
          <w:tab w:val="left" w:pos="2880"/>
          <w:tab w:val="left" w:pos="3580"/>
        </w:tabs>
        <w:spacing w:after="0" w:line="240" w:lineRule="auto"/>
        <w:jc w:val="both"/>
        <w:rPr>
          <w:rFonts w:ascii="Times New Roman" w:hAnsi="Times New Roman"/>
          <w:sz w:val="24"/>
          <w:szCs w:val="24"/>
        </w:rPr>
      </w:pPr>
      <w:r w:rsidRPr="00EA3BFE">
        <w:rPr>
          <w:rFonts w:ascii="Times New Roman" w:hAnsi="Times New Roman"/>
          <w:b/>
          <w:bCs/>
          <w:sz w:val="24"/>
          <w:szCs w:val="24"/>
          <w:lang w:val="it-IT"/>
        </w:rPr>
        <w:t>la Subsol:</w:t>
      </w:r>
      <w:r w:rsidRPr="00EA3BFE">
        <w:rPr>
          <w:rFonts w:ascii="Times New Roman" w:hAnsi="Times New Roman"/>
          <w:bCs/>
          <w:sz w:val="24"/>
          <w:szCs w:val="24"/>
          <w:lang w:val="it-IT"/>
        </w:rPr>
        <w:t xml:space="preserve"> spatiu tehnic in care este amplasata o centrala termica I.VAR, P=118–355 kW(CT4),  prevazuta cu arzator automat ELCO, cu un consum de motorina 10-30 kg/h. Produce apa calda la temperatura de 70-80°C. Apa calda se recircula la abator prin conducte OLZn, Dn 50 mm. Centrala termica este prevazuta cu cos de dispersie a gazelor de ardere cuH = 6 m, Dn 250 mm;pompa recirculare apa calda DAB, cu motor electric 0,5 kV</w:t>
      </w:r>
      <w:r w:rsidRPr="00EA3BFE">
        <w:rPr>
          <w:rFonts w:ascii="Times New Roman" w:hAnsi="Times New Roman"/>
          <w:sz w:val="24"/>
          <w:szCs w:val="24"/>
        </w:rPr>
        <w:t>;</w:t>
      </w:r>
      <w:r w:rsidRPr="00EA3BFE">
        <w:rPr>
          <w:rFonts w:ascii="Times New Roman" w:hAnsi="Times New Roman"/>
          <w:bCs/>
          <w:sz w:val="24"/>
          <w:szCs w:val="24"/>
          <w:lang w:val="it-IT"/>
        </w:rPr>
        <w:t>rezervor de motorina din OL, amplasat pe schelet metalic, V=1 mc.Alimentarea arzatorului cu motorina se face gravitational</w:t>
      </w:r>
    </w:p>
    <w:p w:rsidR="00EA3BFE" w:rsidRPr="00EA3BFE" w:rsidRDefault="00EA3BFE" w:rsidP="00EA3BFE">
      <w:pPr>
        <w:tabs>
          <w:tab w:val="left" w:pos="1080"/>
        </w:tabs>
        <w:spacing w:after="0" w:line="240" w:lineRule="auto"/>
        <w:jc w:val="both"/>
        <w:rPr>
          <w:rFonts w:ascii="Times New Roman" w:hAnsi="Times New Roman"/>
          <w:sz w:val="24"/>
          <w:szCs w:val="24"/>
        </w:rPr>
      </w:pPr>
      <w:r w:rsidRPr="00EA3BFE">
        <w:rPr>
          <w:rFonts w:ascii="Times New Roman" w:hAnsi="Times New Roman"/>
          <w:sz w:val="24"/>
          <w:szCs w:val="24"/>
        </w:rPr>
        <w:t>Dotarile existente pentru desfasurarea activitatii, sunt:</w:t>
      </w:r>
    </w:p>
    <w:p w:rsidR="00EA3BFE" w:rsidRPr="00EA3BFE" w:rsidRDefault="00EA3BFE" w:rsidP="00657642">
      <w:pPr>
        <w:pStyle w:val="ListParagraph"/>
        <w:numPr>
          <w:ilvl w:val="0"/>
          <w:numId w:val="37"/>
        </w:numPr>
        <w:spacing w:after="0" w:line="240" w:lineRule="auto"/>
        <w:jc w:val="both"/>
        <w:rPr>
          <w:rFonts w:ascii="Times New Roman" w:hAnsi="Times New Roman"/>
          <w:sz w:val="24"/>
          <w:szCs w:val="24"/>
        </w:rPr>
      </w:pPr>
      <w:r w:rsidRPr="00EA3BFE">
        <w:rPr>
          <w:rFonts w:ascii="Times New Roman" w:hAnsi="Times New Roman"/>
          <w:sz w:val="24"/>
          <w:szCs w:val="24"/>
        </w:rPr>
        <w:t>linie conveior pentru receptie pasari</w:t>
      </w:r>
    </w:p>
    <w:p w:rsidR="00EA3BFE" w:rsidRPr="00EA3BFE" w:rsidRDefault="00EA3BFE" w:rsidP="00657642">
      <w:pPr>
        <w:pStyle w:val="ListParagraph"/>
        <w:numPr>
          <w:ilvl w:val="0"/>
          <w:numId w:val="37"/>
        </w:numPr>
        <w:spacing w:after="0" w:line="240" w:lineRule="auto"/>
        <w:jc w:val="both"/>
        <w:rPr>
          <w:rFonts w:ascii="Times New Roman" w:hAnsi="Times New Roman"/>
          <w:sz w:val="24"/>
          <w:szCs w:val="24"/>
        </w:rPr>
      </w:pPr>
      <w:r w:rsidRPr="00EA3BFE">
        <w:rPr>
          <w:rFonts w:ascii="Times New Roman" w:hAnsi="Times New Roman"/>
          <w:sz w:val="24"/>
          <w:szCs w:val="24"/>
        </w:rPr>
        <w:t>asomator electric</w:t>
      </w:r>
    </w:p>
    <w:p w:rsidR="00EA3BFE" w:rsidRPr="00EA3BFE" w:rsidRDefault="00EA3BFE" w:rsidP="00657642">
      <w:pPr>
        <w:pStyle w:val="ListParagraph"/>
        <w:numPr>
          <w:ilvl w:val="0"/>
          <w:numId w:val="37"/>
        </w:numPr>
        <w:spacing w:after="0" w:line="240" w:lineRule="auto"/>
        <w:jc w:val="both"/>
        <w:rPr>
          <w:rFonts w:ascii="Times New Roman" w:hAnsi="Times New Roman"/>
          <w:sz w:val="24"/>
          <w:szCs w:val="24"/>
        </w:rPr>
      </w:pPr>
      <w:r w:rsidRPr="00EA3BFE">
        <w:rPr>
          <w:rFonts w:ascii="Times New Roman" w:hAnsi="Times New Roman"/>
          <w:sz w:val="24"/>
          <w:szCs w:val="24"/>
        </w:rPr>
        <w:t>dispozitiv automat de taiere capete</w:t>
      </w:r>
    </w:p>
    <w:p w:rsidR="00EA3BFE" w:rsidRPr="00EA3BFE" w:rsidRDefault="00EA3BFE" w:rsidP="00657642">
      <w:pPr>
        <w:pStyle w:val="ListParagraph"/>
        <w:numPr>
          <w:ilvl w:val="0"/>
          <w:numId w:val="37"/>
        </w:numPr>
        <w:spacing w:after="0" w:line="240" w:lineRule="auto"/>
        <w:jc w:val="both"/>
        <w:rPr>
          <w:rFonts w:ascii="Times New Roman" w:hAnsi="Times New Roman"/>
          <w:sz w:val="24"/>
          <w:szCs w:val="24"/>
        </w:rPr>
      </w:pPr>
      <w:r w:rsidRPr="00EA3BFE">
        <w:rPr>
          <w:rFonts w:ascii="Times New Roman" w:hAnsi="Times New Roman"/>
          <w:sz w:val="24"/>
          <w:szCs w:val="24"/>
        </w:rPr>
        <w:t>jgheab sangerare</w:t>
      </w:r>
    </w:p>
    <w:p w:rsidR="00EA3BFE" w:rsidRPr="00EA3BFE" w:rsidRDefault="00EA3BFE" w:rsidP="00657642">
      <w:pPr>
        <w:pStyle w:val="ListParagraph"/>
        <w:numPr>
          <w:ilvl w:val="0"/>
          <w:numId w:val="37"/>
        </w:numPr>
        <w:spacing w:after="0" w:line="240" w:lineRule="auto"/>
        <w:jc w:val="both"/>
        <w:rPr>
          <w:rFonts w:ascii="Times New Roman" w:hAnsi="Times New Roman"/>
          <w:sz w:val="24"/>
          <w:szCs w:val="24"/>
        </w:rPr>
      </w:pPr>
      <w:r w:rsidRPr="00EA3BFE">
        <w:rPr>
          <w:rFonts w:ascii="Times New Roman" w:hAnsi="Times New Roman"/>
          <w:sz w:val="24"/>
          <w:szCs w:val="24"/>
        </w:rPr>
        <w:t>oparitor automat cu apa fierbinte, 60°C</w:t>
      </w:r>
    </w:p>
    <w:p w:rsidR="00EA3BFE" w:rsidRPr="00EA3BFE" w:rsidRDefault="00EA3BFE" w:rsidP="00657642">
      <w:pPr>
        <w:pStyle w:val="ListParagraph"/>
        <w:numPr>
          <w:ilvl w:val="0"/>
          <w:numId w:val="37"/>
        </w:numPr>
        <w:spacing w:after="0" w:line="240" w:lineRule="auto"/>
        <w:jc w:val="both"/>
        <w:rPr>
          <w:rFonts w:ascii="Times New Roman" w:hAnsi="Times New Roman"/>
          <w:sz w:val="24"/>
          <w:szCs w:val="24"/>
        </w:rPr>
      </w:pPr>
      <w:r w:rsidRPr="00EA3BFE">
        <w:rPr>
          <w:rFonts w:ascii="Times New Roman" w:hAnsi="Times New Roman"/>
          <w:sz w:val="24"/>
          <w:szCs w:val="24"/>
        </w:rPr>
        <w:t>deplumator automat</w:t>
      </w:r>
    </w:p>
    <w:p w:rsidR="00EA3BFE" w:rsidRPr="00EA3BFE" w:rsidRDefault="00EA3BFE" w:rsidP="00657642">
      <w:pPr>
        <w:pStyle w:val="ListParagraph"/>
        <w:numPr>
          <w:ilvl w:val="0"/>
          <w:numId w:val="37"/>
        </w:numPr>
        <w:spacing w:after="0" w:line="240" w:lineRule="auto"/>
        <w:jc w:val="both"/>
        <w:rPr>
          <w:rFonts w:ascii="Times New Roman" w:hAnsi="Times New Roman"/>
          <w:sz w:val="24"/>
          <w:szCs w:val="24"/>
        </w:rPr>
      </w:pPr>
      <w:r w:rsidRPr="00EA3BFE">
        <w:rPr>
          <w:rFonts w:ascii="Times New Roman" w:hAnsi="Times New Roman"/>
          <w:sz w:val="24"/>
          <w:szCs w:val="24"/>
        </w:rPr>
        <w:t>echipament eviscerare, format din:</w:t>
      </w:r>
    </w:p>
    <w:p w:rsidR="00EA3BFE" w:rsidRPr="00EA3BFE" w:rsidRDefault="00EA3BFE" w:rsidP="00657642">
      <w:pPr>
        <w:pStyle w:val="ListParagraph"/>
        <w:widowControl w:val="0"/>
        <w:numPr>
          <w:ilvl w:val="0"/>
          <w:numId w:val="9"/>
        </w:numPr>
        <w:adjustRightInd w:val="0"/>
        <w:spacing w:after="0" w:line="240" w:lineRule="auto"/>
        <w:ind w:left="1701" w:hanging="283"/>
        <w:contextualSpacing w:val="0"/>
        <w:jc w:val="both"/>
        <w:textAlignment w:val="baseline"/>
        <w:rPr>
          <w:rFonts w:ascii="Times New Roman" w:hAnsi="Times New Roman"/>
          <w:bCs/>
          <w:sz w:val="24"/>
          <w:szCs w:val="24"/>
        </w:rPr>
      </w:pPr>
      <w:r w:rsidRPr="00EA3BFE">
        <w:rPr>
          <w:rFonts w:ascii="Times New Roman" w:hAnsi="Times New Roman"/>
          <w:bCs/>
          <w:sz w:val="24"/>
          <w:szCs w:val="24"/>
        </w:rPr>
        <w:t>eviscerator, lungime 5 m, latime 0.66 m din otel inox inclusiv 4 statii manuale de spalare</w:t>
      </w:r>
    </w:p>
    <w:p w:rsidR="00EA3BFE" w:rsidRPr="00EA3BFE" w:rsidRDefault="00EA3BFE" w:rsidP="00657642">
      <w:pPr>
        <w:pStyle w:val="ListParagraph"/>
        <w:widowControl w:val="0"/>
        <w:numPr>
          <w:ilvl w:val="0"/>
          <w:numId w:val="9"/>
        </w:numPr>
        <w:adjustRightInd w:val="0"/>
        <w:spacing w:after="0" w:line="240" w:lineRule="auto"/>
        <w:ind w:left="1701" w:hanging="283"/>
        <w:contextualSpacing w:val="0"/>
        <w:jc w:val="both"/>
        <w:textAlignment w:val="baseline"/>
        <w:rPr>
          <w:rFonts w:ascii="Times New Roman" w:hAnsi="Times New Roman"/>
          <w:bCs/>
          <w:sz w:val="24"/>
          <w:szCs w:val="24"/>
        </w:rPr>
      </w:pPr>
      <w:r w:rsidRPr="00EA3BFE">
        <w:rPr>
          <w:rFonts w:ascii="Times New Roman" w:hAnsi="Times New Roman"/>
          <w:bCs/>
          <w:sz w:val="24"/>
          <w:szCs w:val="24"/>
        </w:rPr>
        <w:t>cutit manual (cu conectare la aer) pentru deschidere cavitate toracica inainte de eviscerare</w:t>
      </w:r>
    </w:p>
    <w:p w:rsidR="00EA3BFE" w:rsidRPr="00EA3BFE" w:rsidRDefault="00EA3BFE" w:rsidP="00657642">
      <w:pPr>
        <w:pStyle w:val="ListParagraph"/>
        <w:widowControl w:val="0"/>
        <w:numPr>
          <w:ilvl w:val="0"/>
          <w:numId w:val="9"/>
        </w:numPr>
        <w:tabs>
          <w:tab w:val="center" w:pos="1701"/>
        </w:tabs>
        <w:adjustRightInd w:val="0"/>
        <w:spacing w:after="0" w:line="240" w:lineRule="auto"/>
        <w:ind w:left="1701" w:hanging="283"/>
        <w:contextualSpacing w:val="0"/>
        <w:jc w:val="both"/>
        <w:textAlignment w:val="baseline"/>
        <w:rPr>
          <w:rFonts w:ascii="Times New Roman" w:hAnsi="Times New Roman"/>
          <w:bCs/>
          <w:sz w:val="24"/>
          <w:szCs w:val="24"/>
        </w:rPr>
      </w:pPr>
      <w:r w:rsidRPr="00EA3BFE">
        <w:rPr>
          <w:rFonts w:ascii="Times New Roman" w:hAnsi="Times New Roman"/>
          <w:bCs/>
          <w:sz w:val="24"/>
          <w:szCs w:val="24"/>
        </w:rPr>
        <w:t xml:space="preserve">dispozitiv (foarfeca) eviscerare pentru indepartarea intestinelor si pipotei, </w:t>
      </w:r>
    </w:p>
    <w:p w:rsidR="00EA3BFE" w:rsidRPr="00EA3BFE" w:rsidRDefault="00EA3BFE" w:rsidP="00657642">
      <w:pPr>
        <w:pStyle w:val="ListParagraph"/>
        <w:widowControl w:val="0"/>
        <w:numPr>
          <w:ilvl w:val="0"/>
          <w:numId w:val="9"/>
        </w:numPr>
        <w:adjustRightInd w:val="0"/>
        <w:spacing w:after="0" w:line="240" w:lineRule="auto"/>
        <w:ind w:left="1701" w:hanging="283"/>
        <w:contextualSpacing w:val="0"/>
        <w:jc w:val="both"/>
        <w:textAlignment w:val="baseline"/>
        <w:rPr>
          <w:rFonts w:ascii="Times New Roman" w:hAnsi="Times New Roman"/>
          <w:bCs/>
          <w:sz w:val="24"/>
          <w:szCs w:val="24"/>
        </w:rPr>
      </w:pPr>
      <w:r w:rsidRPr="00EA3BFE">
        <w:rPr>
          <w:rFonts w:ascii="Times New Roman" w:hAnsi="Times New Roman"/>
          <w:bCs/>
          <w:sz w:val="24"/>
          <w:szCs w:val="24"/>
        </w:rPr>
        <w:t xml:space="preserve">dispozitiv aspirare plamani prin duze cu vacuum dupa eviscerare. </w:t>
      </w:r>
    </w:p>
    <w:p w:rsidR="00EA3BFE" w:rsidRPr="00EA3BFE" w:rsidRDefault="00EA3BFE" w:rsidP="00657642">
      <w:pPr>
        <w:pStyle w:val="ListParagraph"/>
        <w:widowControl w:val="0"/>
        <w:numPr>
          <w:ilvl w:val="0"/>
          <w:numId w:val="9"/>
        </w:numPr>
        <w:tabs>
          <w:tab w:val="center" w:pos="1701"/>
        </w:tabs>
        <w:adjustRightInd w:val="0"/>
        <w:spacing w:after="0" w:line="240" w:lineRule="auto"/>
        <w:ind w:left="720" w:firstLine="698"/>
        <w:contextualSpacing w:val="0"/>
        <w:jc w:val="both"/>
        <w:textAlignment w:val="baseline"/>
        <w:rPr>
          <w:rFonts w:ascii="Times New Roman" w:hAnsi="Times New Roman"/>
          <w:bCs/>
          <w:sz w:val="24"/>
          <w:szCs w:val="24"/>
        </w:rPr>
      </w:pPr>
      <w:r w:rsidRPr="00EA3BFE">
        <w:rPr>
          <w:rFonts w:ascii="Times New Roman" w:hAnsi="Times New Roman"/>
          <w:bCs/>
          <w:sz w:val="24"/>
          <w:szCs w:val="24"/>
        </w:rPr>
        <w:t>cutit pneumatic pentru taiere gat, labe</w:t>
      </w:r>
    </w:p>
    <w:p w:rsidR="00EA3BFE" w:rsidRPr="00EA3BFE" w:rsidRDefault="00EA3BFE" w:rsidP="00657642">
      <w:pPr>
        <w:pStyle w:val="ListParagraph"/>
        <w:widowControl w:val="0"/>
        <w:numPr>
          <w:ilvl w:val="0"/>
          <w:numId w:val="9"/>
        </w:numPr>
        <w:tabs>
          <w:tab w:val="center" w:pos="1560"/>
        </w:tabs>
        <w:adjustRightInd w:val="0"/>
        <w:spacing w:after="0" w:line="240" w:lineRule="auto"/>
        <w:ind w:left="1701" w:hanging="283"/>
        <w:contextualSpacing w:val="0"/>
        <w:jc w:val="both"/>
        <w:textAlignment w:val="baseline"/>
        <w:rPr>
          <w:rFonts w:ascii="Times New Roman" w:hAnsi="Times New Roman"/>
          <w:bCs/>
          <w:sz w:val="24"/>
          <w:szCs w:val="24"/>
        </w:rPr>
      </w:pPr>
      <w:r w:rsidRPr="00EA3BFE">
        <w:rPr>
          <w:rFonts w:ascii="Times New Roman" w:hAnsi="Times New Roman"/>
          <w:bCs/>
          <w:sz w:val="24"/>
          <w:szCs w:val="24"/>
        </w:rPr>
        <w:t>spalator manual : pulverizator manual pentru spalare in interiorul si exteriorul carcasei.</w:t>
      </w:r>
    </w:p>
    <w:p w:rsidR="00EA3BFE" w:rsidRPr="00EA3BFE" w:rsidRDefault="00EA3BFE" w:rsidP="00657642">
      <w:pPr>
        <w:pStyle w:val="ListParagraph"/>
        <w:widowControl w:val="0"/>
        <w:numPr>
          <w:ilvl w:val="0"/>
          <w:numId w:val="9"/>
        </w:numPr>
        <w:tabs>
          <w:tab w:val="center" w:pos="1701"/>
        </w:tabs>
        <w:adjustRightInd w:val="0"/>
        <w:spacing w:after="0" w:line="240" w:lineRule="auto"/>
        <w:ind w:left="1701" w:hanging="283"/>
        <w:contextualSpacing w:val="0"/>
        <w:jc w:val="both"/>
        <w:textAlignment w:val="baseline"/>
        <w:rPr>
          <w:rFonts w:ascii="Times New Roman" w:hAnsi="Times New Roman"/>
          <w:bCs/>
          <w:sz w:val="24"/>
          <w:szCs w:val="24"/>
        </w:rPr>
      </w:pPr>
      <w:r w:rsidRPr="00EA3BFE">
        <w:rPr>
          <w:rFonts w:ascii="Times New Roman" w:hAnsi="Times New Roman"/>
          <w:bCs/>
          <w:sz w:val="24"/>
          <w:szCs w:val="24"/>
        </w:rPr>
        <w:t>pompa vacuum</w:t>
      </w:r>
    </w:p>
    <w:p w:rsidR="00EA3BFE" w:rsidRPr="00EA3BFE" w:rsidRDefault="00EA3BFE" w:rsidP="00657642">
      <w:pPr>
        <w:pStyle w:val="ListParagraph"/>
        <w:widowControl w:val="0"/>
        <w:numPr>
          <w:ilvl w:val="0"/>
          <w:numId w:val="9"/>
        </w:numPr>
        <w:tabs>
          <w:tab w:val="center" w:pos="1701"/>
        </w:tabs>
        <w:adjustRightInd w:val="0"/>
        <w:spacing w:after="0" w:line="240" w:lineRule="auto"/>
        <w:ind w:left="1701" w:hanging="283"/>
        <w:contextualSpacing w:val="0"/>
        <w:jc w:val="both"/>
        <w:textAlignment w:val="baseline"/>
        <w:rPr>
          <w:rFonts w:ascii="Times New Roman" w:hAnsi="Times New Roman"/>
          <w:bCs/>
          <w:sz w:val="24"/>
          <w:szCs w:val="24"/>
        </w:rPr>
      </w:pPr>
      <w:r w:rsidRPr="00EA3BFE">
        <w:rPr>
          <w:rFonts w:ascii="Times New Roman" w:hAnsi="Times New Roman"/>
          <w:bCs/>
          <w:sz w:val="24"/>
          <w:szCs w:val="24"/>
        </w:rPr>
        <w:t>compressor aer</w:t>
      </w:r>
    </w:p>
    <w:p w:rsidR="00EA3BFE" w:rsidRPr="00EA3BFE" w:rsidRDefault="00EA3BFE" w:rsidP="00657642">
      <w:pPr>
        <w:pStyle w:val="ListParagraph"/>
        <w:widowControl w:val="0"/>
        <w:numPr>
          <w:ilvl w:val="0"/>
          <w:numId w:val="9"/>
        </w:numPr>
        <w:tabs>
          <w:tab w:val="center" w:pos="1701"/>
        </w:tabs>
        <w:adjustRightInd w:val="0"/>
        <w:spacing w:after="0" w:line="240" w:lineRule="auto"/>
        <w:ind w:left="1701" w:hanging="283"/>
        <w:contextualSpacing w:val="0"/>
        <w:jc w:val="both"/>
        <w:textAlignment w:val="baseline"/>
        <w:rPr>
          <w:rFonts w:ascii="Times New Roman" w:hAnsi="Times New Roman"/>
          <w:bCs/>
          <w:sz w:val="24"/>
          <w:szCs w:val="24"/>
        </w:rPr>
      </w:pPr>
      <w:r w:rsidRPr="00EA3BFE">
        <w:rPr>
          <w:rFonts w:ascii="Times New Roman" w:hAnsi="Times New Roman"/>
          <w:bCs/>
          <w:sz w:val="24"/>
          <w:szCs w:val="24"/>
        </w:rPr>
        <w:t>rezervor inox pentru deseuri, V = 350 l</w:t>
      </w:r>
    </w:p>
    <w:p w:rsidR="00EA3BFE" w:rsidRPr="00EA3BFE" w:rsidRDefault="00EA3BFE" w:rsidP="00657642">
      <w:pPr>
        <w:pStyle w:val="ListParagraph"/>
        <w:numPr>
          <w:ilvl w:val="0"/>
          <w:numId w:val="39"/>
        </w:numPr>
        <w:spacing w:after="0" w:line="240" w:lineRule="auto"/>
        <w:jc w:val="both"/>
        <w:rPr>
          <w:rFonts w:ascii="Times New Roman" w:hAnsi="Times New Roman"/>
          <w:sz w:val="24"/>
          <w:szCs w:val="24"/>
        </w:rPr>
      </w:pPr>
      <w:r w:rsidRPr="00EA3BFE">
        <w:rPr>
          <w:rFonts w:ascii="Times New Roman" w:hAnsi="Times New Roman"/>
          <w:sz w:val="24"/>
          <w:szCs w:val="24"/>
        </w:rPr>
        <w:t>transportor suspendat pentru carcase</w:t>
      </w:r>
    </w:p>
    <w:p w:rsidR="00EA3BFE" w:rsidRPr="00EA3BFE" w:rsidRDefault="00EA3BFE" w:rsidP="00657642">
      <w:pPr>
        <w:pStyle w:val="ListParagraph"/>
        <w:numPr>
          <w:ilvl w:val="0"/>
          <w:numId w:val="39"/>
        </w:numPr>
        <w:spacing w:after="0" w:line="240" w:lineRule="auto"/>
        <w:jc w:val="both"/>
        <w:rPr>
          <w:rFonts w:ascii="Times New Roman" w:hAnsi="Times New Roman"/>
          <w:sz w:val="24"/>
          <w:szCs w:val="24"/>
        </w:rPr>
      </w:pPr>
      <w:r w:rsidRPr="00EA3BFE">
        <w:rPr>
          <w:rFonts w:ascii="Times New Roman" w:hAnsi="Times New Roman"/>
          <w:sz w:val="24"/>
          <w:szCs w:val="24"/>
        </w:rPr>
        <w:t>dispozitiv de cantarire cu sistem de calcul numeric</w:t>
      </w:r>
    </w:p>
    <w:p w:rsidR="00EA3BFE" w:rsidRPr="00EA3BFE" w:rsidRDefault="00EA3BFE" w:rsidP="00657642">
      <w:pPr>
        <w:pStyle w:val="ListParagraph"/>
        <w:numPr>
          <w:ilvl w:val="0"/>
          <w:numId w:val="39"/>
        </w:numPr>
        <w:spacing w:after="0" w:line="240" w:lineRule="auto"/>
        <w:jc w:val="both"/>
        <w:rPr>
          <w:rFonts w:ascii="Times New Roman" w:hAnsi="Times New Roman"/>
          <w:sz w:val="24"/>
          <w:szCs w:val="24"/>
        </w:rPr>
      </w:pPr>
      <w:r w:rsidRPr="00EA3BFE">
        <w:rPr>
          <w:rFonts w:ascii="Times New Roman" w:hAnsi="Times New Roman"/>
          <w:sz w:val="24"/>
          <w:szCs w:val="24"/>
        </w:rPr>
        <w:t>carucioare mobile pentru camera de frig</w:t>
      </w:r>
    </w:p>
    <w:p w:rsidR="00EA3BFE" w:rsidRPr="00EA3BFE" w:rsidRDefault="00EA3BFE" w:rsidP="00657642">
      <w:pPr>
        <w:pStyle w:val="ListParagraph"/>
        <w:numPr>
          <w:ilvl w:val="0"/>
          <w:numId w:val="39"/>
        </w:numPr>
        <w:spacing w:after="0" w:line="240" w:lineRule="auto"/>
        <w:jc w:val="both"/>
        <w:rPr>
          <w:rFonts w:ascii="Times New Roman" w:hAnsi="Times New Roman"/>
          <w:sz w:val="24"/>
          <w:szCs w:val="24"/>
        </w:rPr>
      </w:pPr>
      <w:r w:rsidRPr="00EA3BFE">
        <w:rPr>
          <w:rFonts w:ascii="Times New Roman" w:hAnsi="Times New Roman"/>
          <w:sz w:val="24"/>
          <w:szCs w:val="24"/>
        </w:rPr>
        <w:t>linie de transare manuala  (masa inox )</w:t>
      </w:r>
    </w:p>
    <w:p w:rsidR="00EA3BFE" w:rsidRPr="00EA3BFE" w:rsidRDefault="00EA3BFE" w:rsidP="00657642">
      <w:pPr>
        <w:pStyle w:val="ListParagraph"/>
        <w:numPr>
          <w:ilvl w:val="0"/>
          <w:numId w:val="39"/>
        </w:numPr>
        <w:spacing w:after="0" w:line="240" w:lineRule="auto"/>
        <w:jc w:val="both"/>
        <w:rPr>
          <w:rFonts w:ascii="Times New Roman" w:hAnsi="Times New Roman"/>
          <w:sz w:val="24"/>
          <w:szCs w:val="24"/>
        </w:rPr>
      </w:pPr>
      <w:r w:rsidRPr="00EA3BFE">
        <w:rPr>
          <w:rFonts w:ascii="Times New Roman" w:hAnsi="Times New Roman"/>
          <w:sz w:val="24"/>
          <w:szCs w:val="24"/>
        </w:rPr>
        <w:t>tunel de racire a carcaselor (refrigerare in aer). Temperatura la os a produselor refrigerate trebuie sa fie cuprinsa intre 0 - 4ºC.</w:t>
      </w:r>
    </w:p>
    <w:p w:rsidR="00EA3BFE" w:rsidRPr="00EA3BFE" w:rsidRDefault="00EA3BFE" w:rsidP="00657642">
      <w:pPr>
        <w:pStyle w:val="ListParagraph"/>
        <w:numPr>
          <w:ilvl w:val="0"/>
          <w:numId w:val="39"/>
        </w:numPr>
        <w:spacing w:after="0" w:line="240" w:lineRule="auto"/>
        <w:jc w:val="both"/>
        <w:rPr>
          <w:rFonts w:ascii="Times New Roman" w:hAnsi="Times New Roman"/>
          <w:sz w:val="24"/>
          <w:szCs w:val="24"/>
        </w:rPr>
      </w:pPr>
      <w:r w:rsidRPr="00EA3BFE">
        <w:rPr>
          <w:rFonts w:ascii="Times New Roman" w:hAnsi="Times New Roman"/>
          <w:sz w:val="24"/>
          <w:szCs w:val="24"/>
        </w:rPr>
        <w:t>camera congelare rapida, cu dimensiunile, L x l x h = 12 x 5,0 x 2,60 m.Este prevazuta cu o instalatie frigorifica formata din doua compresoare, prin care circula Freon R22. Congelarea se considera terminata in momentul in care temperatura la os este de max. –18ºC</w:t>
      </w:r>
    </w:p>
    <w:p w:rsidR="00EA3BFE" w:rsidRPr="00EA3BFE" w:rsidRDefault="00EA3BFE" w:rsidP="00657642">
      <w:pPr>
        <w:pStyle w:val="ListParagraph"/>
        <w:numPr>
          <w:ilvl w:val="0"/>
          <w:numId w:val="39"/>
        </w:numPr>
        <w:spacing w:after="0" w:line="240" w:lineRule="auto"/>
        <w:jc w:val="both"/>
        <w:rPr>
          <w:rFonts w:ascii="Times New Roman" w:hAnsi="Times New Roman"/>
          <w:sz w:val="24"/>
          <w:szCs w:val="24"/>
        </w:rPr>
      </w:pPr>
      <w:r w:rsidRPr="00EA3BFE">
        <w:rPr>
          <w:rFonts w:ascii="Times New Roman" w:hAnsi="Times New Roman"/>
          <w:sz w:val="24"/>
          <w:szCs w:val="24"/>
        </w:rPr>
        <w:t>trei camere depozitare produse congelate, temperatura -16°C, fiecare camera avand dimensiunile. L x l x h = 12 x 2,0 x 2,60 m.</w:t>
      </w:r>
    </w:p>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Camerele sunt de prevazute cu o instalatie frigorifica formata din patru compresoare, prin care circula Freon R22.</w:t>
      </w:r>
    </w:p>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lastRenderedPageBreak/>
        <w:t>Abatorul a fost construit in anul 2005, a functionat o perioada scurta de timp (probe tehnologice), dupa care a fost oprit. Actualmente este in stare de functionare dar nu este folosit.</w:t>
      </w:r>
    </w:p>
    <w:p w:rsidR="00EA3BFE" w:rsidRPr="00EA3BFE" w:rsidRDefault="00EA3BFE" w:rsidP="00EA3BFE">
      <w:pPr>
        <w:tabs>
          <w:tab w:val="left" w:pos="-142"/>
          <w:tab w:val="left" w:pos="1134"/>
          <w:tab w:val="left" w:pos="2160"/>
          <w:tab w:val="left" w:pos="2880"/>
          <w:tab w:val="left" w:pos="3580"/>
        </w:tabs>
        <w:spacing w:after="0" w:line="240" w:lineRule="auto"/>
        <w:jc w:val="both"/>
        <w:rPr>
          <w:rFonts w:ascii="Times New Roman" w:hAnsi="Times New Roman"/>
          <w:b/>
          <w:bCs/>
          <w:color w:val="000000"/>
          <w:sz w:val="24"/>
          <w:szCs w:val="24"/>
          <w:u w:val="single"/>
        </w:rPr>
      </w:pPr>
      <w:r w:rsidRPr="00EA3BFE">
        <w:rPr>
          <w:rFonts w:ascii="Times New Roman" w:hAnsi="Times New Roman"/>
          <w:b/>
          <w:bCs/>
          <w:color w:val="000000"/>
          <w:sz w:val="24"/>
          <w:szCs w:val="24"/>
          <w:u w:val="single"/>
        </w:rPr>
        <w:t>Centrala termica CT1 cu sopron lemne</w:t>
      </w:r>
    </w:p>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Intre hala H4 si H5 se afla central termica prevazuta cu un sopron in care se depoziteaza masa lemnoasa.Centrala termica cu sopronul de lemne are o suprafata de 300 mp si este acoperita cu placi de azbociment.</w:t>
      </w:r>
    </w:p>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In centrala termica CT1se afla un cazan de producere apa calda ce functioneaza pe lemne, P = 75 kW. Centrala produce apa calda pentru incalzirea halelor de crestere puicute inlocuire, H4, H5, H6,  functionand doar in perioada rece a anului.</w:t>
      </w:r>
    </w:p>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Centrala termica este prevazuta cu cos de dispersie a gazelor arse,  cu     sectiunea: L x l =  0,40 x 0,35m = 0,14 mp .  H = 8 m.</w:t>
      </w:r>
    </w:p>
    <w:p w:rsidR="00EA3BFE" w:rsidRPr="00EA3BFE" w:rsidRDefault="00EA3BFE" w:rsidP="00EA3BFE">
      <w:pPr>
        <w:pStyle w:val="BodyTextIndent2"/>
        <w:spacing w:after="0" w:line="240" w:lineRule="auto"/>
        <w:ind w:left="0"/>
        <w:rPr>
          <w:rFonts w:ascii="Times New Roman" w:hAnsi="Times New Roman"/>
          <w:b/>
          <w:sz w:val="24"/>
          <w:szCs w:val="24"/>
          <w:u w:val="single"/>
        </w:rPr>
      </w:pPr>
      <w:r w:rsidRPr="00EA3BFE">
        <w:rPr>
          <w:rFonts w:ascii="Times New Roman" w:hAnsi="Times New Roman"/>
          <w:b/>
          <w:sz w:val="24"/>
          <w:szCs w:val="24"/>
          <w:u w:val="single"/>
        </w:rPr>
        <w:t>Atelier mecanic</w:t>
      </w:r>
    </w:p>
    <w:p w:rsidR="00EA3BFE" w:rsidRPr="00EA3BFE" w:rsidRDefault="00EA3BFE" w:rsidP="00EA3BFE">
      <w:pPr>
        <w:pStyle w:val="BodyTextIndent2"/>
        <w:spacing w:after="0" w:line="240" w:lineRule="auto"/>
        <w:ind w:left="0"/>
        <w:rPr>
          <w:rFonts w:ascii="Times New Roman" w:hAnsi="Times New Roman"/>
          <w:sz w:val="24"/>
          <w:szCs w:val="24"/>
        </w:rPr>
      </w:pPr>
      <w:r w:rsidRPr="00EA3BFE">
        <w:rPr>
          <w:rFonts w:ascii="Times New Roman" w:hAnsi="Times New Roman"/>
          <w:sz w:val="24"/>
          <w:szCs w:val="24"/>
        </w:rPr>
        <w:t xml:space="preserve">Este o </w:t>
      </w:r>
      <w:r w:rsidRPr="00EA3BFE">
        <w:rPr>
          <w:rFonts w:ascii="Times New Roman" w:hAnsi="Times New Roman"/>
          <w:sz w:val="24"/>
          <w:szCs w:val="24"/>
          <w:lang w:val="pt-BR"/>
        </w:rPr>
        <w:t>constructie tip container metalic</w:t>
      </w:r>
      <w:r w:rsidRPr="00EA3BFE">
        <w:rPr>
          <w:rFonts w:ascii="Times New Roman" w:hAnsi="Times New Roman"/>
          <w:sz w:val="24"/>
          <w:szCs w:val="24"/>
        </w:rPr>
        <w:t>, dotata cu SDV-urile necesare reparatiilor de mica anvergura a utilajelor din dotare.</w:t>
      </w:r>
      <w:r w:rsidRPr="00EA3BFE">
        <w:rPr>
          <w:rFonts w:ascii="Times New Roman" w:hAnsi="Times New Roman"/>
          <w:sz w:val="24"/>
          <w:szCs w:val="24"/>
          <w:lang w:val="it-IT"/>
        </w:rPr>
        <w:t>Atelierul are in dotare un aparat de sudura electric, polizor electric, masina de gaurit, compresor aer mobil, banc de lucru.</w:t>
      </w:r>
    </w:p>
    <w:p w:rsidR="00EA3BFE" w:rsidRPr="00EA3BFE" w:rsidRDefault="00EA3BFE" w:rsidP="00EA3BFE">
      <w:pPr>
        <w:pStyle w:val="BodyTextIndent2"/>
        <w:spacing w:after="0" w:line="240" w:lineRule="auto"/>
        <w:ind w:left="0"/>
        <w:rPr>
          <w:rFonts w:ascii="Times New Roman" w:hAnsi="Times New Roman"/>
          <w:b/>
          <w:sz w:val="24"/>
          <w:szCs w:val="24"/>
          <w:u w:val="single"/>
        </w:rPr>
      </w:pPr>
      <w:r w:rsidRPr="00EA3BFE">
        <w:rPr>
          <w:rFonts w:ascii="Times New Roman" w:hAnsi="Times New Roman"/>
          <w:b/>
          <w:sz w:val="24"/>
          <w:szCs w:val="24"/>
          <w:u w:val="single"/>
        </w:rPr>
        <w:t>Cantar tip bascula</w:t>
      </w:r>
    </w:p>
    <w:p w:rsidR="00EA3BFE" w:rsidRPr="00EA3BFE" w:rsidRDefault="00EA3BFE" w:rsidP="00EA3BFE">
      <w:pPr>
        <w:pStyle w:val="BodyTextIndent2"/>
        <w:spacing w:after="0" w:line="240" w:lineRule="auto"/>
        <w:ind w:left="0"/>
        <w:rPr>
          <w:rFonts w:ascii="Times New Roman" w:hAnsi="Times New Roman"/>
          <w:sz w:val="24"/>
          <w:szCs w:val="24"/>
        </w:rPr>
      </w:pPr>
      <w:r w:rsidRPr="00EA3BFE">
        <w:rPr>
          <w:rFonts w:ascii="Times New Roman" w:hAnsi="Times New Roman"/>
          <w:sz w:val="24"/>
          <w:szCs w:val="24"/>
        </w:rPr>
        <w:t>Cantarul bascula are o sarcina maxima de 60 t si este amplasat la intrare in ferma de crestere pasari. Se utilizeaza pentru cantarirea mijloacelor de transport cereale la plin si la gol.</w:t>
      </w:r>
    </w:p>
    <w:p w:rsidR="00EA3BFE" w:rsidRPr="00EA3BFE" w:rsidRDefault="00EA3BFE" w:rsidP="00EA3BFE">
      <w:pPr>
        <w:pStyle w:val="BodyTextIndent2"/>
        <w:spacing w:after="0" w:line="240" w:lineRule="auto"/>
        <w:ind w:left="0"/>
        <w:rPr>
          <w:rFonts w:ascii="Times New Roman" w:hAnsi="Times New Roman"/>
          <w:sz w:val="24"/>
          <w:szCs w:val="24"/>
          <w:lang w:val="it-IT"/>
        </w:rPr>
      </w:pPr>
      <w:r w:rsidRPr="00EA3BFE">
        <w:rPr>
          <w:rFonts w:ascii="Times New Roman" w:hAnsi="Times New Roman"/>
          <w:sz w:val="24"/>
          <w:szCs w:val="24"/>
        </w:rPr>
        <w:t xml:space="preserve">Langa cantarul bascula este amplasata cabina cantarului, o constructie metalica, </w:t>
      </w:r>
      <w:r w:rsidRPr="00EA3BFE">
        <w:rPr>
          <w:rFonts w:ascii="Times New Roman" w:hAnsi="Times New Roman"/>
          <w:sz w:val="24"/>
          <w:szCs w:val="24"/>
          <w:lang w:val="it-IT"/>
        </w:rPr>
        <w:t>unde se inregistreaza pe calculator  toate cantaririle.</w:t>
      </w:r>
    </w:p>
    <w:p w:rsidR="00EA3BFE" w:rsidRPr="00EA3BFE" w:rsidRDefault="00EA3BFE" w:rsidP="00EA3BFE">
      <w:pPr>
        <w:pStyle w:val="BodyTextIndent2"/>
        <w:spacing w:after="0" w:line="240" w:lineRule="auto"/>
        <w:ind w:left="0"/>
        <w:rPr>
          <w:rFonts w:ascii="Times New Roman" w:hAnsi="Times New Roman"/>
          <w:b/>
          <w:sz w:val="24"/>
          <w:szCs w:val="24"/>
          <w:u w:val="single"/>
          <w:lang w:val="pt-BR"/>
        </w:rPr>
      </w:pPr>
      <w:r w:rsidRPr="00EA3BFE">
        <w:rPr>
          <w:rFonts w:ascii="Times New Roman" w:hAnsi="Times New Roman"/>
          <w:b/>
          <w:sz w:val="24"/>
          <w:szCs w:val="24"/>
          <w:u w:val="single"/>
          <w:lang w:val="pt-BR"/>
        </w:rPr>
        <w:t>Dezinfector auto</w:t>
      </w:r>
    </w:p>
    <w:p w:rsidR="00EA3BFE" w:rsidRPr="00EA3BFE" w:rsidRDefault="00EA3BFE" w:rsidP="00EA3BFE">
      <w:pPr>
        <w:pStyle w:val="NoSpacing"/>
        <w:spacing w:line="240" w:lineRule="auto"/>
        <w:ind w:right="-24"/>
        <w:jc w:val="both"/>
        <w:rPr>
          <w:color w:val="000000"/>
          <w:lang w:eastAsia="ro-RO"/>
        </w:rPr>
      </w:pPr>
      <w:r w:rsidRPr="00EA3BFE">
        <w:rPr>
          <w:lang w:val="pt-BR"/>
        </w:rPr>
        <w:t xml:space="preserve">Este  o suprafata  betonata </w:t>
      </w:r>
      <w:r w:rsidRPr="00EA3BFE">
        <w:t xml:space="preserve">amplasata la intrarea in ferma, pe calea de acces,prevazuta cu rebord. </w:t>
      </w:r>
      <w:r w:rsidRPr="00EA3BFE">
        <w:rPr>
          <w:color w:val="000000"/>
          <w:lang w:eastAsia="ro-RO"/>
        </w:rPr>
        <w:t xml:space="preserve">Mijloacele de transport la intrarea in incinta fermei trec prin dezinfectorul rutier, astfel asigurandu-se securitatea biologica a fermei.  </w:t>
      </w:r>
    </w:p>
    <w:p w:rsidR="00EA3BFE" w:rsidRPr="00EA3BFE" w:rsidRDefault="00EA3BFE" w:rsidP="00EA3BFE">
      <w:pPr>
        <w:pStyle w:val="BodyTextIndent2"/>
        <w:spacing w:after="0" w:line="240" w:lineRule="auto"/>
        <w:ind w:left="0"/>
        <w:rPr>
          <w:rFonts w:ascii="Times New Roman" w:hAnsi="Times New Roman"/>
          <w:b/>
          <w:sz w:val="24"/>
          <w:szCs w:val="24"/>
          <w:u w:val="single"/>
        </w:rPr>
      </w:pPr>
      <w:r w:rsidRPr="00EA3BFE">
        <w:rPr>
          <w:rFonts w:ascii="Times New Roman" w:hAnsi="Times New Roman"/>
          <w:b/>
          <w:bCs/>
          <w:color w:val="000000"/>
          <w:sz w:val="24"/>
          <w:szCs w:val="24"/>
          <w:u w:val="single"/>
        </w:rPr>
        <w:t>Statii de preepurare ape uzate tehnologice</w:t>
      </w:r>
    </w:p>
    <w:p w:rsidR="00EA3BFE" w:rsidRPr="00EA3BFE" w:rsidRDefault="00EA3BFE" w:rsidP="00EA3BFE">
      <w:pPr>
        <w:pStyle w:val="BodyTextIndent2"/>
        <w:spacing w:after="0" w:line="240" w:lineRule="auto"/>
        <w:ind w:left="0"/>
        <w:rPr>
          <w:rFonts w:ascii="Times New Roman" w:hAnsi="Times New Roman"/>
          <w:sz w:val="24"/>
          <w:szCs w:val="24"/>
        </w:rPr>
      </w:pPr>
      <w:r w:rsidRPr="00EA3BFE">
        <w:rPr>
          <w:rFonts w:ascii="Times New Roman" w:hAnsi="Times New Roman"/>
          <w:sz w:val="24"/>
          <w:szCs w:val="24"/>
        </w:rPr>
        <w:t>Pe amplasament se afla doua statii de preepurare ape uzate, astfel :</w:t>
      </w:r>
    </w:p>
    <w:p w:rsidR="00EA3BFE" w:rsidRPr="00EA3BFE" w:rsidRDefault="00EA3BFE" w:rsidP="00657642">
      <w:pPr>
        <w:pStyle w:val="BodyTextIndent2"/>
        <w:widowControl w:val="0"/>
        <w:numPr>
          <w:ilvl w:val="0"/>
          <w:numId w:val="40"/>
        </w:numPr>
        <w:tabs>
          <w:tab w:val="left" w:pos="360"/>
          <w:tab w:val="left" w:pos="450"/>
          <w:tab w:val="left" w:pos="1170"/>
        </w:tabs>
        <w:adjustRightInd w:val="0"/>
        <w:spacing w:after="0" w:line="240" w:lineRule="auto"/>
        <w:ind w:left="540" w:right="-235" w:hanging="180"/>
        <w:jc w:val="both"/>
        <w:textAlignment w:val="baseline"/>
        <w:rPr>
          <w:rFonts w:ascii="Times New Roman" w:hAnsi="Times New Roman"/>
          <w:sz w:val="24"/>
          <w:szCs w:val="24"/>
        </w:rPr>
      </w:pPr>
      <w:r w:rsidRPr="00EA3BFE">
        <w:rPr>
          <w:rFonts w:ascii="Times New Roman" w:hAnsi="Times New Roman"/>
          <w:sz w:val="24"/>
          <w:szCs w:val="24"/>
        </w:rPr>
        <w:t>statie de preepurare amplasata in partea de sud a incintei fermei, langa incinerator, pentru preepurarea apelor uzate rezultate de la Ferma GOC3, formata din :</w:t>
      </w:r>
    </w:p>
    <w:p w:rsidR="00EA3BFE" w:rsidRPr="00EA3BFE" w:rsidRDefault="00EA3BFE" w:rsidP="00657642">
      <w:pPr>
        <w:pStyle w:val="BodyTextIndent2"/>
        <w:widowControl w:val="0"/>
        <w:numPr>
          <w:ilvl w:val="0"/>
          <w:numId w:val="41"/>
        </w:numPr>
        <w:adjustRightInd w:val="0"/>
        <w:spacing w:after="0" w:line="240" w:lineRule="auto"/>
        <w:ind w:hanging="180"/>
        <w:jc w:val="both"/>
        <w:textAlignment w:val="baseline"/>
        <w:rPr>
          <w:rFonts w:ascii="Times New Roman" w:hAnsi="Times New Roman"/>
          <w:sz w:val="24"/>
          <w:szCs w:val="24"/>
        </w:rPr>
      </w:pPr>
      <w:r w:rsidRPr="00EA3BFE">
        <w:rPr>
          <w:rFonts w:ascii="Times New Roman" w:hAnsi="Times New Roman"/>
          <w:sz w:val="24"/>
          <w:szCs w:val="24"/>
          <w:lang w:val="it-IT"/>
        </w:rPr>
        <w:t>bazin cu gratare</w:t>
      </w:r>
      <w:r w:rsidRPr="00EA3BFE">
        <w:rPr>
          <w:rFonts w:ascii="Times New Roman" w:hAnsi="Times New Roman"/>
          <w:sz w:val="24"/>
          <w:szCs w:val="24"/>
        </w:rPr>
        <w:t xml:space="preserve"> care e</w:t>
      </w:r>
      <w:r w:rsidRPr="00EA3BFE">
        <w:rPr>
          <w:rFonts w:ascii="Times New Roman" w:hAnsi="Times New Roman"/>
          <w:sz w:val="24"/>
          <w:szCs w:val="24"/>
          <w:lang w:val="it-IT"/>
        </w:rPr>
        <w:t>ste o constructie subterana, realizata din beton armat prevazut cu hidroizolatie, dotat cu gratar metalic unde se retin grosierele. Suprafata ocupata este de 26 mp, V=117 mc. Perimetral, bazinul cu gratar este imprejmuit cu gard.</w:t>
      </w:r>
    </w:p>
    <w:p w:rsidR="00EA3BFE" w:rsidRPr="00EA3BFE" w:rsidRDefault="00EA3BFE" w:rsidP="00657642">
      <w:pPr>
        <w:pStyle w:val="BodyTextIndent2"/>
        <w:widowControl w:val="0"/>
        <w:numPr>
          <w:ilvl w:val="0"/>
          <w:numId w:val="41"/>
        </w:numPr>
        <w:adjustRightInd w:val="0"/>
        <w:spacing w:after="0" w:line="240" w:lineRule="auto"/>
        <w:ind w:hanging="180"/>
        <w:jc w:val="both"/>
        <w:textAlignment w:val="baseline"/>
        <w:rPr>
          <w:rFonts w:ascii="Times New Roman" w:hAnsi="Times New Roman"/>
          <w:sz w:val="24"/>
          <w:szCs w:val="24"/>
        </w:rPr>
      </w:pPr>
      <w:r w:rsidRPr="00EA3BFE">
        <w:rPr>
          <w:rFonts w:ascii="Times New Roman" w:hAnsi="Times New Roman"/>
          <w:sz w:val="24"/>
          <w:szCs w:val="24"/>
          <w:lang w:val="it-IT"/>
        </w:rPr>
        <w:t>bazin decantor care</w:t>
      </w:r>
      <w:r w:rsidRPr="00EA3BFE">
        <w:rPr>
          <w:rFonts w:ascii="Times New Roman" w:hAnsi="Times New Roman"/>
          <w:sz w:val="24"/>
          <w:szCs w:val="24"/>
        </w:rPr>
        <w:t xml:space="preserve"> </w:t>
      </w:r>
      <w:r w:rsidRPr="00EA3BFE">
        <w:rPr>
          <w:rFonts w:ascii="Times New Roman" w:hAnsi="Times New Roman"/>
          <w:sz w:val="24"/>
          <w:szCs w:val="24"/>
          <w:lang w:val="it-IT"/>
        </w:rPr>
        <w:t>este o constructie subterana, realizata din beton armat, bicompartimentat.Suprafata ocupata este de  124 mp, V = 558 mc. Perimetral, bazinul decantor este imprejmuit cu gard.Bazinul decantor este prevazut cu o pompa submersibila pentru   evacuarea apelor uzate, cu caracteristicile: P</w:t>
      </w:r>
      <w:r w:rsidRPr="00EA3BFE">
        <w:rPr>
          <w:rFonts w:ascii="Times New Roman" w:hAnsi="Times New Roman"/>
          <w:sz w:val="24"/>
          <w:szCs w:val="24"/>
          <w:vertAlign w:val="subscript"/>
          <w:lang w:val="it-IT"/>
        </w:rPr>
        <w:t>motor</w:t>
      </w:r>
      <w:r w:rsidRPr="00EA3BFE">
        <w:rPr>
          <w:rFonts w:ascii="Times New Roman" w:hAnsi="Times New Roman"/>
          <w:sz w:val="24"/>
          <w:szCs w:val="24"/>
          <w:lang w:val="it-IT"/>
        </w:rPr>
        <w:t>= 5 kW, Q=20 mc/h, H=20 mCA</w:t>
      </w:r>
    </w:p>
    <w:p w:rsidR="00EA3BFE" w:rsidRPr="00EA3BFE" w:rsidRDefault="00EA3BFE" w:rsidP="00657642">
      <w:pPr>
        <w:pStyle w:val="BodyTextIndent2"/>
        <w:widowControl w:val="0"/>
        <w:numPr>
          <w:ilvl w:val="0"/>
          <w:numId w:val="40"/>
        </w:numPr>
        <w:adjustRightInd w:val="0"/>
        <w:spacing w:after="0" w:line="240" w:lineRule="auto"/>
        <w:jc w:val="both"/>
        <w:textAlignment w:val="baseline"/>
        <w:rPr>
          <w:rFonts w:ascii="Times New Roman" w:hAnsi="Times New Roman"/>
          <w:sz w:val="24"/>
          <w:szCs w:val="24"/>
        </w:rPr>
      </w:pPr>
      <w:r w:rsidRPr="00EA3BFE">
        <w:rPr>
          <w:rFonts w:ascii="Times New Roman" w:hAnsi="Times New Roman"/>
          <w:sz w:val="24"/>
          <w:szCs w:val="24"/>
        </w:rPr>
        <w:t>statie de preepurare amplasata intre blocul B20 si FNC, pentru preepurarea apelor uzate rezultate de la abator si Ferma B3,formata din :</w:t>
      </w:r>
    </w:p>
    <w:p w:rsidR="00EA3BFE" w:rsidRPr="00EA3BFE" w:rsidRDefault="00EA3BFE" w:rsidP="00657642">
      <w:pPr>
        <w:pStyle w:val="BodyTextIndent2"/>
        <w:widowControl w:val="0"/>
        <w:numPr>
          <w:ilvl w:val="0"/>
          <w:numId w:val="42"/>
        </w:numPr>
        <w:adjustRightInd w:val="0"/>
        <w:spacing w:after="0" w:line="240" w:lineRule="auto"/>
        <w:ind w:left="720" w:hanging="180"/>
        <w:jc w:val="both"/>
        <w:textAlignment w:val="baseline"/>
        <w:rPr>
          <w:rFonts w:ascii="Times New Roman" w:hAnsi="Times New Roman"/>
          <w:sz w:val="24"/>
          <w:szCs w:val="24"/>
        </w:rPr>
      </w:pPr>
      <w:r w:rsidRPr="00EA3BFE">
        <w:rPr>
          <w:rFonts w:ascii="Times New Roman" w:hAnsi="Times New Roman"/>
          <w:sz w:val="24"/>
          <w:szCs w:val="24"/>
          <w:lang w:val="it-IT"/>
        </w:rPr>
        <w:t>separator de grasimi, V = 2 mc care</w:t>
      </w:r>
      <w:r w:rsidRPr="00EA3BFE">
        <w:rPr>
          <w:rFonts w:ascii="Times New Roman" w:hAnsi="Times New Roman"/>
          <w:sz w:val="24"/>
          <w:szCs w:val="24"/>
        </w:rPr>
        <w:t xml:space="preserve">  </w:t>
      </w:r>
      <w:r w:rsidRPr="00EA3BFE">
        <w:rPr>
          <w:rFonts w:ascii="Times New Roman" w:hAnsi="Times New Roman"/>
          <w:sz w:val="24"/>
          <w:szCs w:val="24"/>
          <w:lang w:val="it-IT"/>
        </w:rPr>
        <w:t>este o constructie subterana, realizata din beton armat prevazut cu hidroizolatie, amplasata pe conducta de evacuare ape uzate de la abator.</w:t>
      </w:r>
    </w:p>
    <w:p w:rsidR="00EA3BFE" w:rsidRPr="00EA3BFE" w:rsidRDefault="00EA3BFE" w:rsidP="00657642">
      <w:pPr>
        <w:pStyle w:val="BodyTextIndent2"/>
        <w:widowControl w:val="0"/>
        <w:numPr>
          <w:ilvl w:val="0"/>
          <w:numId w:val="42"/>
        </w:numPr>
        <w:adjustRightInd w:val="0"/>
        <w:spacing w:after="0" w:line="240" w:lineRule="auto"/>
        <w:ind w:left="720" w:hanging="180"/>
        <w:jc w:val="both"/>
        <w:textAlignment w:val="baseline"/>
        <w:rPr>
          <w:rFonts w:ascii="Times New Roman" w:hAnsi="Times New Roman"/>
          <w:sz w:val="24"/>
          <w:szCs w:val="24"/>
        </w:rPr>
      </w:pPr>
      <w:r w:rsidRPr="00EA3BFE">
        <w:rPr>
          <w:rFonts w:ascii="Times New Roman" w:hAnsi="Times New Roman"/>
          <w:sz w:val="24"/>
          <w:szCs w:val="24"/>
          <w:lang w:val="it-IT"/>
        </w:rPr>
        <w:t>bazincu gratare care</w:t>
      </w:r>
      <w:r w:rsidRPr="00EA3BFE">
        <w:rPr>
          <w:rFonts w:ascii="Times New Roman" w:hAnsi="Times New Roman"/>
          <w:sz w:val="24"/>
          <w:szCs w:val="24"/>
        </w:rPr>
        <w:t xml:space="preserve"> </w:t>
      </w:r>
      <w:r w:rsidRPr="00EA3BFE">
        <w:rPr>
          <w:rFonts w:ascii="Times New Roman" w:hAnsi="Times New Roman"/>
          <w:sz w:val="24"/>
          <w:szCs w:val="24"/>
          <w:lang w:val="it-IT"/>
        </w:rPr>
        <w:t xml:space="preserve">este o constructie subterana, realizata din beton armat prevazut cu </w:t>
      </w:r>
      <w:r w:rsidRPr="00EA3BFE">
        <w:rPr>
          <w:rFonts w:ascii="Times New Roman" w:hAnsi="Times New Roman"/>
          <w:sz w:val="24"/>
          <w:szCs w:val="24"/>
          <w:lang w:val="it-IT"/>
        </w:rPr>
        <w:lastRenderedPageBreak/>
        <w:t xml:space="preserve">hidroizolatie, dotat cu gratar metalic unde se retin grosierele. Suprafata ocupata este de 11 mp, V=50 mc. </w:t>
      </w:r>
    </w:p>
    <w:p w:rsidR="00EA3BFE" w:rsidRPr="00EA3BFE" w:rsidRDefault="00EA3BFE" w:rsidP="00657642">
      <w:pPr>
        <w:pStyle w:val="BodyTextIndent2"/>
        <w:widowControl w:val="0"/>
        <w:numPr>
          <w:ilvl w:val="0"/>
          <w:numId w:val="42"/>
        </w:numPr>
        <w:adjustRightInd w:val="0"/>
        <w:spacing w:after="0" w:line="240" w:lineRule="auto"/>
        <w:ind w:left="720" w:hanging="180"/>
        <w:jc w:val="both"/>
        <w:textAlignment w:val="baseline"/>
        <w:rPr>
          <w:rFonts w:ascii="Times New Roman" w:hAnsi="Times New Roman"/>
          <w:sz w:val="24"/>
          <w:szCs w:val="24"/>
        </w:rPr>
      </w:pPr>
      <w:r w:rsidRPr="00EA3BFE">
        <w:rPr>
          <w:rFonts w:ascii="Times New Roman" w:hAnsi="Times New Roman"/>
          <w:sz w:val="24"/>
          <w:szCs w:val="24"/>
          <w:lang w:val="it-IT"/>
        </w:rPr>
        <w:t>bazin de decantare</w:t>
      </w:r>
      <w:r w:rsidRPr="00EA3BFE">
        <w:rPr>
          <w:rFonts w:ascii="Times New Roman" w:hAnsi="Times New Roman"/>
          <w:sz w:val="24"/>
          <w:szCs w:val="24"/>
        </w:rPr>
        <w:t xml:space="preserve"> </w:t>
      </w:r>
      <w:r w:rsidRPr="00EA3BFE">
        <w:rPr>
          <w:rFonts w:ascii="Times New Roman" w:hAnsi="Times New Roman"/>
          <w:sz w:val="24"/>
          <w:szCs w:val="24"/>
          <w:lang w:val="it-IT"/>
        </w:rPr>
        <w:t xml:space="preserve">este o constructie subterana, realizata din beton armat, prevazuta cu hidroizolatie,  bicompartimentat. Suprafata ocupata este de 123 mp, V=554 mc. </w:t>
      </w:r>
    </w:p>
    <w:p w:rsidR="00EA3BFE" w:rsidRPr="00EA3BFE" w:rsidRDefault="00EA3BFE" w:rsidP="00EA3BFE">
      <w:pPr>
        <w:pStyle w:val="BodyTextIndent2"/>
        <w:spacing w:after="0" w:line="240" w:lineRule="auto"/>
        <w:ind w:left="0"/>
        <w:rPr>
          <w:rFonts w:ascii="Times New Roman" w:hAnsi="Times New Roman"/>
          <w:sz w:val="24"/>
          <w:szCs w:val="24"/>
        </w:rPr>
      </w:pPr>
      <w:r w:rsidRPr="00EA3BFE">
        <w:rPr>
          <w:rFonts w:ascii="Times New Roman" w:hAnsi="Times New Roman"/>
          <w:sz w:val="24"/>
          <w:szCs w:val="24"/>
          <w:lang w:val="it-IT"/>
        </w:rPr>
        <w:t>Statia de pompare ape uzate preepurate</w:t>
      </w:r>
      <w:r w:rsidRPr="00EA3BFE">
        <w:rPr>
          <w:rFonts w:ascii="Times New Roman" w:hAnsi="Times New Roman"/>
          <w:sz w:val="24"/>
          <w:szCs w:val="24"/>
        </w:rPr>
        <w:t xml:space="preserve">  este o cladire cu regim de inaltime P si subsol, realizata din zidarie caramida, acoperita cu placi azbociment. La subsol sunt  </w:t>
      </w:r>
      <w:r w:rsidRPr="00EA3BFE">
        <w:rPr>
          <w:rFonts w:ascii="Times New Roman" w:hAnsi="Times New Roman"/>
          <w:sz w:val="24"/>
          <w:szCs w:val="24"/>
          <w:lang w:val="it-IT"/>
        </w:rPr>
        <w:t>amplasate doua pompe centrifuge (1A+1R),  cu caracteristicile: P</w:t>
      </w:r>
      <w:r w:rsidRPr="00EA3BFE">
        <w:rPr>
          <w:rFonts w:ascii="Times New Roman" w:hAnsi="Times New Roman"/>
          <w:sz w:val="24"/>
          <w:szCs w:val="24"/>
          <w:vertAlign w:val="subscript"/>
          <w:lang w:val="it-IT"/>
        </w:rPr>
        <w:t>motor</w:t>
      </w:r>
      <w:r w:rsidRPr="00EA3BFE">
        <w:rPr>
          <w:rFonts w:ascii="Times New Roman" w:hAnsi="Times New Roman"/>
          <w:sz w:val="24"/>
          <w:szCs w:val="24"/>
          <w:lang w:val="it-IT"/>
        </w:rPr>
        <w:t>= 10 kW, Q=30 mc/h, H=15-70 mCA</w:t>
      </w:r>
    </w:p>
    <w:p w:rsidR="00EA3BFE" w:rsidRPr="00EA3BFE" w:rsidRDefault="00EA3BFE" w:rsidP="00EA3BFE">
      <w:pPr>
        <w:pStyle w:val="BodyTextIndent2"/>
        <w:spacing w:after="0" w:line="240" w:lineRule="auto"/>
        <w:ind w:left="0" w:right="48"/>
        <w:rPr>
          <w:rFonts w:ascii="Times New Roman" w:hAnsi="Times New Roman"/>
          <w:b/>
          <w:sz w:val="24"/>
          <w:szCs w:val="24"/>
        </w:rPr>
      </w:pPr>
      <w:r w:rsidRPr="00EA3BFE">
        <w:rPr>
          <w:rFonts w:ascii="Times New Roman" w:hAnsi="Times New Roman"/>
          <w:b/>
          <w:sz w:val="24"/>
          <w:szCs w:val="24"/>
          <w:lang w:val="it-IT"/>
        </w:rPr>
        <w:t xml:space="preserve">Avand in vedere ca abatorul si blocurile de crestere pui de carne nu au activitate, nu se evacueaza ape uzate in/din statia de preepurare. </w:t>
      </w:r>
    </w:p>
    <w:p w:rsidR="00EA3BFE" w:rsidRPr="00EA3BFE" w:rsidRDefault="00EA3BFE" w:rsidP="00EA3BFE">
      <w:pPr>
        <w:pStyle w:val="BodyTextIndent2"/>
        <w:spacing w:after="0" w:line="240" w:lineRule="auto"/>
        <w:ind w:left="0"/>
        <w:rPr>
          <w:rFonts w:ascii="Times New Roman" w:hAnsi="Times New Roman"/>
          <w:b/>
          <w:sz w:val="24"/>
          <w:szCs w:val="24"/>
          <w:u w:val="single"/>
        </w:rPr>
      </w:pPr>
      <w:r w:rsidRPr="00EA3BFE">
        <w:rPr>
          <w:rFonts w:ascii="Times New Roman" w:hAnsi="Times New Roman"/>
          <w:b/>
          <w:sz w:val="24"/>
          <w:szCs w:val="24"/>
          <w:u w:val="single"/>
        </w:rPr>
        <w:t>Mijloace de transport</w:t>
      </w:r>
    </w:p>
    <w:p w:rsidR="00EA3BFE" w:rsidRPr="00EA3BFE" w:rsidRDefault="00EA3BFE" w:rsidP="00EA3BFE">
      <w:pPr>
        <w:pStyle w:val="BodyTextIndent2"/>
        <w:spacing w:after="0" w:line="240" w:lineRule="auto"/>
        <w:rPr>
          <w:rFonts w:ascii="Times New Roman" w:hAnsi="Times New Roman"/>
          <w:sz w:val="24"/>
          <w:szCs w:val="24"/>
        </w:rPr>
      </w:pPr>
      <w:r w:rsidRPr="00EA3BFE">
        <w:rPr>
          <w:rFonts w:ascii="Times New Roman" w:hAnsi="Times New Roman"/>
          <w:sz w:val="24"/>
          <w:szCs w:val="24"/>
        </w:rPr>
        <w:t>Pentru desfasurarea activitatii societatea are in dotare urmatoarele mijloace de transport :</w:t>
      </w:r>
    </w:p>
    <w:p w:rsidR="00EA3BFE" w:rsidRPr="00EA3BFE" w:rsidRDefault="00EA3BFE" w:rsidP="00657642">
      <w:pPr>
        <w:pStyle w:val="BodyTextIndent2"/>
        <w:widowControl w:val="0"/>
        <w:numPr>
          <w:ilvl w:val="0"/>
          <w:numId w:val="6"/>
        </w:numPr>
        <w:tabs>
          <w:tab w:val="left" w:pos="993"/>
        </w:tabs>
        <w:adjustRightInd w:val="0"/>
        <w:spacing w:after="0" w:line="240" w:lineRule="auto"/>
        <w:ind w:firstLine="208"/>
        <w:jc w:val="both"/>
        <w:textAlignment w:val="baseline"/>
        <w:rPr>
          <w:rFonts w:ascii="Times New Roman" w:hAnsi="Times New Roman"/>
          <w:sz w:val="24"/>
          <w:szCs w:val="24"/>
        </w:rPr>
      </w:pPr>
      <w:r w:rsidRPr="00EA3BFE">
        <w:rPr>
          <w:rFonts w:ascii="Times New Roman" w:hAnsi="Times New Roman"/>
          <w:sz w:val="24"/>
          <w:szCs w:val="24"/>
        </w:rPr>
        <w:t>incarcator frontal (tip IFRON)</w:t>
      </w:r>
      <w:r w:rsidRPr="00EA3BFE">
        <w:rPr>
          <w:rFonts w:ascii="Times New Roman" w:hAnsi="Times New Roman"/>
          <w:sz w:val="24"/>
          <w:szCs w:val="24"/>
        </w:rPr>
        <w:tab/>
      </w:r>
      <w:r w:rsidRPr="00EA3BFE">
        <w:rPr>
          <w:rFonts w:ascii="Times New Roman" w:hAnsi="Times New Roman"/>
          <w:sz w:val="24"/>
          <w:szCs w:val="24"/>
        </w:rPr>
        <w:tab/>
      </w:r>
      <w:r w:rsidRPr="00EA3BFE">
        <w:rPr>
          <w:rFonts w:ascii="Times New Roman" w:hAnsi="Times New Roman"/>
          <w:sz w:val="24"/>
          <w:szCs w:val="24"/>
        </w:rPr>
        <w:tab/>
      </w:r>
      <w:r w:rsidRPr="00EA3BFE">
        <w:rPr>
          <w:rFonts w:ascii="Times New Roman" w:hAnsi="Times New Roman"/>
          <w:sz w:val="24"/>
          <w:szCs w:val="24"/>
        </w:rPr>
        <w:tab/>
      </w:r>
      <w:r w:rsidRPr="00EA3BFE">
        <w:rPr>
          <w:rFonts w:ascii="Times New Roman" w:hAnsi="Times New Roman"/>
          <w:sz w:val="24"/>
          <w:szCs w:val="24"/>
        </w:rPr>
        <w:tab/>
      </w:r>
      <w:r w:rsidRPr="00EA3BFE">
        <w:rPr>
          <w:rFonts w:ascii="Times New Roman" w:hAnsi="Times New Roman"/>
          <w:sz w:val="24"/>
          <w:szCs w:val="24"/>
        </w:rPr>
        <w:tab/>
        <w:t>1 buc.</w:t>
      </w:r>
    </w:p>
    <w:p w:rsidR="00EA3BFE" w:rsidRPr="00EA3BFE" w:rsidRDefault="00EA3BFE" w:rsidP="00657642">
      <w:pPr>
        <w:pStyle w:val="BodyTextIndent2"/>
        <w:widowControl w:val="0"/>
        <w:numPr>
          <w:ilvl w:val="0"/>
          <w:numId w:val="6"/>
        </w:numPr>
        <w:tabs>
          <w:tab w:val="left" w:pos="993"/>
        </w:tabs>
        <w:adjustRightInd w:val="0"/>
        <w:spacing w:after="0" w:line="240" w:lineRule="auto"/>
        <w:ind w:firstLine="208"/>
        <w:jc w:val="both"/>
        <w:textAlignment w:val="baseline"/>
        <w:rPr>
          <w:rFonts w:ascii="Times New Roman" w:hAnsi="Times New Roman"/>
          <w:sz w:val="24"/>
          <w:szCs w:val="24"/>
        </w:rPr>
      </w:pPr>
      <w:r w:rsidRPr="00EA3BFE">
        <w:rPr>
          <w:rFonts w:ascii="Times New Roman" w:hAnsi="Times New Roman"/>
          <w:sz w:val="24"/>
          <w:szCs w:val="24"/>
        </w:rPr>
        <w:t>tractor tip U650</w:t>
      </w:r>
      <w:r w:rsidRPr="00EA3BFE">
        <w:rPr>
          <w:rFonts w:ascii="Times New Roman" w:hAnsi="Times New Roman"/>
          <w:sz w:val="24"/>
          <w:szCs w:val="24"/>
        </w:rPr>
        <w:tab/>
      </w:r>
      <w:r w:rsidRPr="00EA3BFE">
        <w:rPr>
          <w:rFonts w:ascii="Times New Roman" w:hAnsi="Times New Roman"/>
          <w:sz w:val="24"/>
          <w:szCs w:val="24"/>
        </w:rPr>
        <w:tab/>
      </w:r>
      <w:r w:rsidRPr="00EA3BFE">
        <w:rPr>
          <w:rFonts w:ascii="Times New Roman" w:hAnsi="Times New Roman"/>
          <w:sz w:val="24"/>
          <w:szCs w:val="24"/>
        </w:rPr>
        <w:tab/>
      </w:r>
      <w:r w:rsidRPr="00EA3BFE">
        <w:rPr>
          <w:rFonts w:ascii="Times New Roman" w:hAnsi="Times New Roman"/>
          <w:sz w:val="24"/>
          <w:szCs w:val="24"/>
        </w:rPr>
        <w:tab/>
      </w:r>
      <w:r w:rsidRPr="00EA3BFE">
        <w:rPr>
          <w:rFonts w:ascii="Times New Roman" w:hAnsi="Times New Roman"/>
          <w:sz w:val="24"/>
          <w:szCs w:val="24"/>
        </w:rPr>
        <w:tab/>
      </w:r>
      <w:r w:rsidRPr="00EA3BFE">
        <w:rPr>
          <w:rFonts w:ascii="Times New Roman" w:hAnsi="Times New Roman"/>
          <w:sz w:val="24"/>
          <w:szCs w:val="24"/>
        </w:rPr>
        <w:tab/>
      </w:r>
      <w:r w:rsidRPr="00EA3BFE">
        <w:rPr>
          <w:rFonts w:ascii="Times New Roman" w:hAnsi="Times New Roman"/>
          <w:sz w:val="24"/>
          <w:szCs w:val="24"/>
        </w:rPr>
        <w:tab/>
      </w:r>
      <w:r w:rsidRPr="00EA3BFE">
        <w:rPr>
          <w:rFonts w:ascii="Times New Roman" w:hAnsi="Times New Roman"/>
          <w:sz w:val="24"/>
          <w:szCs w:val="24"/>
        </w:rPr>
        <w:tab/>
        <w:t>2 buc.</w:t>
      </w:r>
    </w:p>
    <w:p w:rsidR="00EA3BFE" w:rsidRPr="00EA3BFE" w:rsidRDefault="00EA3BFE" w:rsidP="00657642">
      <w:pPr>
        <w:pStyle w:val="BodyTextIndent2"/>
        <w:widowControl w:val="0"/>
        <w:numPr>
          <w:ilvl w:val="0"/>
          <w:numId w:val="6"/>
        </w:numPr>
        <w:tabs>
          <w:tab w:val="left" w:pos="993"/>
        </w:tabs>
        <w:adjustRightInd w:val="0"/>
        <w:spacing w:after="0" w:line="240" w:lineRule="auto"/>
        <w:ind w:firstLine="208"/>
        <w:jc w:val="both"/>
        <w:textAlignment w:val="baseline"/>
        <w:rPr>
          <w:rFonts w:ascii="Times New Roman" w:hAnsi="Times New Roman"/>
          <w:sz w:val="24"/>
          <w:szCs w:val="24"/>
        </w:rPr>
      </w:pPr>
      <w:r w:rsidRPr="00EA3BFE">
        <w:rPr>
          <w:rFonts w:ascii="Times New Roman" w:hAnsi="Times New Roman"/>
          <w:sz w:val="24"/>
          <w:szCs w:val="24"/>
        </w:rPr>
        <w:t>remorca autotractanta cu buncar(pt. transport furaje)</w:t>
      </w:r>
      <w:r w:rsidRPr="00EA3BFE">
        <w:rPr>
          <w:rFonts w:ascii="Times New Roman" w:hAnsi="Times New Roman"/>
          <w:sz w:val="24"/>
          <w:szCs w:val="24"/>
        </w:rPr>
        <w:tab/>
      </w:r>
      <w:r w:rsidRPr="00EA3BFE">
        <w:rPr>
          <w:rFonts w:ascii="Times New Roman" w:hAnsi="Times New Roman"/>
          <w:sz w:val="24"/>
          <w:szCs w:val="24"/>
        </w:rPr>
        <w:tab/>
        <w:t xml:space="preserve">             2 buc.</w:t>
      </w:r>
    </w:p>
    <w:p w:rsidR="00EA3BFE" w:rsidRPr="00EA3BFE" w:rsidRDefault="00EA3BFE" w:rsidP="00657642">
      <w:pPr>
        <w:pStyle w:val="BodyTextIndent2"/>
        <w:widowControl w:val="0"/>
        <w:numPr>
          <w:ilvl w:val="0"/>
          <w:numId w:val="6"/>
        </w:numPr>
        <w:tabs>
          <w:tab w:val="left" w:pos="993"/>
        </w:tabs>
        <w:adjustRightInd w:val="0"/>
        <w:spacing w:after="0" w:line="240" w:lineRule="auto"/>
        <w:ind w:firstLine="208"/>
        <w:jc w:val="both"/>
        <w:textAlignment w:val="baseline"/>
        <w:rPr>
          <w:rFonts w:ascii="Times New Roman" w:hAnsi="Times New Roman"/>
          <w:sz w:val="24"/>
          <w:szCs w:val="24"/>
        </w:rPr>
      </w:pPr>
      <w:r w:rsidRPr="00EA3BFE">
        <w:rPr>
          <w:rFonts w:ascii="Times New Roman" w:hAnsi="Times New Roman"/>
          <w:sz w:val="24"/>
          <w:szCs w:val="24"/>
        </w:rPr>
        <w:t>remorca autotractanta simple</w:t>
      </w:r>
      <w:r w:rsidRPr="00EA3BFE">
        <w:rPr>
          <w:rFonts w:ascii="Times New Roman" w:hAnsi="Times New Roman"/>
          <w:sz w:val="24"/>
          <w:szCs w:val="24"/>
        </w:rPr>
        <w:tab/>
      </w:r>
      <w:r w:rsidRPr="00EA3BFE">
        <w:rPr>
          <w:rFonts w:ascii="Times New Roman" w:hAnsi="Times New Roman"/>
          <w:sz w:val="24"/>
          <w:szCs w:val="24"/>
        </w:rPr>
        <w:tab/>
      </w:r>
      <w:r w:rsidRPr="00EA3BFE">
        <w:rPr>
          <w:rFonts w:ascii="Times New Roman" w:hAnsi="Times New Roman"/>
          <w:sz w:val="24"/>
          <w:szCs w:val="24"/>
        </w:rPr>
        <w:tab/>
      </w:r>
      <w:r w:rsidRPr="00EA3BFE">
        <w:rPr>
          <w:rFonts w:ascii="Times New Roman" w:hAnsi="Times New Roman"/>
          <w:sz w:val="24"/>
          <w:szCs w:val="24"/>
        </w:rPr>
        <w:tab/>
      </w:r>
      <w:r w:rsidRPr="00EA3BFE">
        <w:rPr>
          <w:rFonts w:ascii="Times New Roman" w:hAnsi="Times New Roman"/>
          <w:sz w:val="24"/>
          <w:szCs w:val="24"/>
        </w:rPr>
        <w:tab/>
      </w:r>
      <w:r w:rsidRPr="00EA3BFE">
        <w:rPr>
          <w:rFonts w:ascii="Times New Roman" w:hAnsi="Times New Roman"/>
          <w:sz w:val="24"/>
          <w:szCs w:val="24"/>
        </w:rPr>
        <w:tab/>
        <w:t>2 buc.</w:t>
      </w:r>
    </w:p>
    <w:p w:rsidR="00EA3BFE" w:rsidRPr="00EA3BFE" w:rsidRDefault="00EA3BFE" w:rsidP="00657642">
      <w:pPr>
        <w:pStyle w:val="BodyTextIndent2"/>
        <w:widowControl w:val="0"/>
        <w:numPr>
          <w:ilvl w:val="0"/>
          <w:numId w:val="6"/>
        </w:numPr>
        <w:tabs>
          <w:tab w:val="left" w:pos="993"/>
        </w:tabs>
        <w:adjustRightInd w:val="0"/>
        <w:spacing w:after="0" w:line="240" w:lineRule="auto"/>
        <w:ind w:firstLine="208"/>
        <w:jc w:val="both"/>
        <w:textAlignment w:val="baseline"/>
        <w:rPr>
          <w:rFonts w:ascii="Times New Roman" w:hAnsi="Times New Roman"/>
          <w:sz w:val="24"/>
          <w:szCs w:val="24"/>
        </w:rPr>
      </w:pPr>
      <w:r w:rsidRPr="00EA3BFE">
        <w:rPr>
          <w:rFonts w:ascii="Times New Roman" w:hAnsi="Times New Roman"/>
          <w:sz w:val="24"/>
          <w:szCs w:val="24"/>
        </w:rPr>
        <w:t>autoutilitara (transport oua)</w:t>
      </w:r>
      <w:r w:rsidRPr="00EA3BFE">
        <w:rPr>
          <w:rFonts w:ascii="Times New Roman" w:hAnsi="Times New Roman"/>
          <w:sz w:val="24"/>
          <w:szCs w:val="24"/>
        </w:rPr>
        <w:tab/>
      </w:r>
      <w:r w:rsidRPr="00EA3BFE">
        <w:rPr>
          <w:rFonts w:ascii="Times New Roman" w:hAnsi="Times New Roman"/>
          <w:sz w:val="24"/>
          <w:szCs w:val="24"/>
        </w:rPr>
        <w:tab/>
      </w:r>
      <w:r w:rsidRPr="00EA3BFE">
        <w:rPr>
          <w:rFonts w:ascii="Times New Roman" w:hAnsi="Times New Roman"/>
          <w:sz w:val="24"/>
          <w:szCs w:val="24"/>
        </w:rPr>
        <w:tab/>
      </w:r>
      <w:r w:rsidRPr="00EA3BFE">
        <w:rPr>
          <w:rFonts w:ascii="Times New Roman" w:hAnsi="Times New Roman"/>
          <w:sz w:val="24"/>
          <w:szCs w:val="24"/>
        </w:rPr>
        <w:tab/>
      </w:r>
      <w:r w:rsidRPr="00EA3BFE">
        <w:rPr>
          <w:rFonts w:ascii="Times New Roman" w:hAnsi="Times New Roman"/>
          <w:sz w:val="24"/>
          <w:szCs w:val="24"/>
        </w:rPr>
        <w:tab/>
      </w:r>
      <w:r w:rsidRPr="00EA3BFE">
        <w:rPr>
          <w:rFonts w:ascii="Times New Roman" w:hAnsi="Times New Roman"/>
          <w:sz w:val="24"/>
          <w:szCs w:val="24"/>
        </w:rPr>
        <w:tab/>
        <w:t>1 buc.</w:t>
      </w:r>
    </w:p>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Mijloacele de transport sunt garate sub sopronul alipit de FNC, prevazut cu platforma betonata.</w:t>
      </w:r>
    </w:p>
    <w:p w:rsidR="00EA3BFE" w:rsidRPr="00EA3BFE" w:rsidRDefault="00EA3BFE" w:rsidP="00EA3BFE">
      <w:pPr>
        <w:spacing w:after="0" w:line="240" w:lineRule="auto"/>
        <w:jc w:val="both"/>
        <w:rPr>
          <w:rFonts w:ascii="Times New Roman" w:hAnsi="Times New Roman"/>
          <w:b/>
          <w:bCs/>
          <w:sz w:val="24"/>
          <w:szCs w:val="24"/>
          <w:lang w:val="fr-FR"/>
        </w:rPr>
      </w:pPr>
      <w:r w:rsidRPr="00EA3BFE">
        <w:rPr>
          <w:rFonts w:ascii="Times New Roman" w:hAnsi="Times New Roman"/>
          <w:b/>
          <w:bCs/>
          <w:sz w:val="24"/>
          <w:szCs w:val="24"/>
          <w:lang w:val="fr-FR"/>
        </w:rPr>
        <w:t xml:space="preserve">8.2. Descrierea fluxului tehnologic de crestere a pasarilor </w:t>
      </w:r>
    </w:p>
    <w:p w:rsidR="00EA3BFE" w:rsidRPr="00EA3BFE" w:rsidRDefault="00EA3BFE" w:rsidP="00EA3BFE">
      <w:pPr>
        <w:tabs>
          <w:tab w:val="left" w:pos="720"/>
          <w:tab w:val="left" w:pos="1440"/>
          <w:tab w:val="left" w:pos="2160"/>
          <w:tab w:val="left" w:pos="2880"/>
          <w:tab w:val="left" w:pos="3580"/>
        </w:tabs>
        <w:spacing w:after="0" w:line="240" w:lineRule="auto"/>
        <w:ind w:firstLine="450"/>
        <w:jc w:val="both"/>
        <w:rPr>
          <w:rFonts w:ascii="Times New Roman" w:hAnsi="Times New Roman"/>
          <w:sz w:val="24"/>
          <w:szCs w:val="24"/>
          <w:lang w:val="it-IT"/>
        </w:rPr>
      </w:pPr>
      <w:r w:rsidRPr="00EA3BFE">
        <w:rPr>
          <w:rFonts w:ascii="Times New Roman" w:hAnsi="Times New Roman"/>
          <w:sz w:val="24"/>
          <w:szCs w:val="24"/>
          <w:lang w:val="it-IT"/>
        </w:rPr>
        <w:t>Tehnologia adoptata este de crestere si exploatare pasarilor “in baterii” si “la sol“, ferma functionand dupa principiul popularii si depopularii totale “totul plin – totul gol”.</w:t>
      </w:r>
    </w:p>
    <w:p w:rsidR="00EA3BFE" w:rsidRPr="00EA3BFE" w:rsidRDefault="00EA3BFE" w:rsidP="00EA3BFE">
      <w:pPr>
        <w:tabs>
          <w:tab w:val="left" w:pos="720"/>
          <w:tab w:val="left" w:pos="1440"/>
          <w:tab w:val="left" w:pos="2160"/>
          <w:tab w:val="left" w:pos="2880"/>
          <w:tab w:val="left" w:pos="3580"/>
        </w:tabs>
        <w:spacing w:after="0" w:line="240" w:lineRule="auto"/>
        <w:ind w:firstLine="450"/>
        <w:jc w:val="both"/>
        <w:rPr>
          <w:rFonts w:ascii="Times New Roman" w:hAnsi="Times New Roman"/>
          <w:sz w:val="24"/>
          <w:szCs w:val="24"/>
          <w:lang w:val="it-IT"/>
        </w:rPr>
      </w:pPr>
      <w:r w:rsidRPr="00EA3BFE">
        <w:rPr>
          <w:rFonts w:ascii="Times New Roman" w:hAnsi="Times New Roman"/>
          <w:bCs/>
          <w:color w:val="000000"/>
          <w:sz w:val="24"/>
          <w:szCs w:val="24"/>
        </w:rPr>
        <w:t xml:space="preserve">Halele prin dotarile necesare permit realizarea ciclurilor de crestere a puicutelor de inlocuire de maxim 20 saptamani, un ciclu de exploatare a gainilor ouatoare de maxim 74 saptamani, cu pauza intre depopulare si repopulare(vid sanitar) de maxim 4 saptamani. </w:t>
      </w:r>
    </w:p>
    <w:p w:rsidR="00EA3BFE" w:rsidRPr="00EA3BFE" w:rsidRDefault="00EA3BFE" w:rsidP="00EA3BFE">
      <w:pPr>
        <w:tabs>
          <w:tab w:val="left" w:pos="720"/>
          <w:tab w:val="left" w:pos="1440"/>
          <w:tab w:val="left" w:pos="2160"/>
          <w:tab w:val="left" w:pos="2880"/>
          <w:tab w:val="left" w:pos="3580"/>
        </w:tabs>
        <w:spacing w:after="0" w:line="240" w:lineRule="auto"/>
        <w:ind w:firstLine="450"/>
        <w:jc w:val="both"/>
        <w:rPr>
          <w:rFonts w:ascii="Times New Roman" w:hAnsi="Times New Roman"/>
          <w:sz w:val="24"/>
          <w:szCs w:val="24"/>
          <w:lang w:val="it-IT"/>
        </w:rPr>
      </w:pPr>
      <w:r w:rsidRPr="00EA3BFE">
        <w:rPr>
          <w:rFonts w:ascii="Times New Roman" w:hAnsi="Times New Roman"/>
          <w:sz w:val="24"/>
          <w:szCs w:val="24"/>
        </w:rPr>
        <w:t>Activitatea de productie se desfăşoara 365 zile/an, 24 h/zi; 7 zile/saptamana.</w:t>
      </w:r>
    </w:p>
    <w:p w:rsidR="00EA3BFE" w:rsidRPr="00EA3BFE" w:rsidRDefault="00EA3BFE" w:rsidP="00EA3BFE">
      <w:pPr>
        <w:tabs>
          <w:tab w:val="left" w:pos="720"/>
          <w:tab w:val="left" w:pos="1440"/>
          <w:tab w:val="left" w:pos="2160"/>
          <w:tab w:val="left" w:pos="2880"/>
          <w:tab w:val="left" w:pos="3580"/>
        </w:tabs>
        <w:spacing w:after="0" w:line="240" w:lineRule="auto"/>
        <w:ind w:firstLine="450"/>
        <w:jc w:val="both"/>
        <w:rPr>
          <w:rFonts w:ascii="Times New Roman" w:hAnsi="Times New Roman"/>
          <w:sz w:val="24"/>
          <w:szCs w:val="24"/>
          <w:lang w:val="it-IT"/>
        </w:rPr>
      </w:pPr>
      <w:r w:rsidRPr="00EA3BFE">
        <w:rPr>
          <w:rFonts w:ascii="Times New Roman" w:hAnsi="Times New Roman"/>
          <w:sz w:val="24"/>
          <w:szCs w:val="24"/>
        </w:rPr>
        <w:t xml:space="preserve">Dezinfectia, dezinsectia si deratizarea  halelor in timpul vidului sanitar se face de catre o firma specializata S.C. DERATOFITOPEST SRL, conform Contract de prestari servicii nr. 25/07.01.2019 </w:t>
      </w:r>
    </w:p>
    <w:p w:rsidR="00EA3BFE" w:rsidRPr="00EA3BFE" w:rsidRDefault="00EA3BFE" w:rsidP="00EA3BFE">
      <w:pPr>
        <w:tabs>
          <w:tab w:val="left" w:pos="720"/>
          <w:tab w:val="left" w:pos="1440"/>
          <w:tab w:val="left" w:pos="2160"/>
          <w:tab w:val="left" w:pos="2880"/>
          <w:tab w:val="left" w:pos="3580"/>
        </w:tabs>
        <w:spacing w:after="0" w:line="240" w:lineRule="auto"/>
        <w:ind w:firstLine="450"/>
        <w:jc w:val="both"/>
        <w:rPr>
          <w:rFonts w:ascii="Times New Roman" w:hAnsi="Times New Roman"/>
          <w:sz w:val="24"/>
          <w:szCs w:val="24"/>
          <w:lang w:val="it-IT"/>
        </w:rPr>
      </w:pPr>
      <w:r w:rsidRPr="00EA3BFE">
        <w:rPr>
          <w:rFonts w:ascii="Times New Roman" w:hAnsi="Times New Roman"/>
          <w:sz w:val="24"/>
          <w:szCs w:val="24"/>
          <w:lang w:val="it-IT"/>
        </w:rPr>
        <w:t>Pentru a asigura asistenta medical veterinara la ferma, S.C. MOROSANU PREST S.R.L. are incheiat Contract de prestari servicii nr. 12 din 20.02.2006 cu Cabinetul Medical Veterinar Individual  dr. Sandulescu Alexandru</w:t>
      </w:r>
    </w:p>
    <w:p w:rsidR="00EA3BFE" w:rsidRPr="00EA3BFE" w:rsidRDefault="00EA3BFE" w:rsidP="00EA3BFE">
      <w:pPr>
        <w:spacing w:after="0" w:line="240" w:lineRule="auto"/>
        <w:jc w:val="both"/>
        <w:rPr>
          <w:rFonts w:ascii="Times New Roman" w:hAnsi="Times New Roman"/>
          <w:b/>
          <w:sz w:val="24"/>
          <w:szCs w:val="24"/>
          <w:u w:val="single"/>
        </w:rPr>
      </w:pPr>
      <w:r w:rsidRPr="00EA3BFE">
        <w:rPr>
          <w:rFonts w:ascii="Times New Roman" w:hAnsi="Times New Roman"/>
          <w:b/>
          <w:sz w:val="24"/>
          <w:szCs w:val="24"/>
          <w:u w:val="single"/>
        </w:rPr>
        <w:t>Cresterea puicutelor de inlocuire, in baterii</w:t>
      </w:r>
    </w:p>
    <w:p w:rsidR="00EA3BFE" w:rsidRPr="00EA3BFE" w:rsidRDefault="00EA3BFE" w:rsidP="00EA3BFE">
      <w:pPr>
        <w:spacing w:after="0" w:line="240" w:lineRule="auto"/>
        <w:ind w:firstLine="450"/>
        <w:jc w:val="both"/>
        <w:rPr>
          <w:rFonts w:ascii="Times New Roman" w:hAnsi="Times New Roman"/>
          <w:sz w:val="24"/>
          <w:szCs w:val="24"/>
        </w:rPr>
      </w:pPr>
      <w:r w:rsidRPr="00EA3BFE">
        <w:rPr>
          <w:rFonts w:ascii="Times New Roman" w:hAnsi="Times New Roman"/>
          <w:sz w:val="24"/>
          <w:szCs w:val="24"/>
        </w:rPr>
        <w:t>Cresterea puicutelor de inlocuire a gainilor ouatoare se face in halele H4 si H5, cu o capacitate de 15.000 locuri/hala.In aceste hale se utilizeaza tehnologia de crestere a puicutelor in baterii</w:t>
      </w:r>
    </w:p>
    <w:p w:rsidR="00EA3BFE" w:rsidRPr="00EA3BFE" w:rsidRDefault="00EA3BFE" w:rsidP="00EA3BFE">
      <w:pPr>
        <w:spacing w:after="0" w:line="240" w:lineRule="auto"/>
        <w:ind w:firstLine="450"/>
        <w:jc w:val="both"/>
        <w:rPr>
          <w:rFonts w:ascii="Times New Roman" w:hAnsi="Times New Roman"/>
          <w:sz w:val="24"/>
          <w:szCs w:val="24"/>
        </w:rPr>
      </w:pPr>
      <w:r w:rsidRPr="00EA3BFE">
        <w:rPr>
          <w:rFonts w:ascii="Times New Roman" w:hAnsi="Times New Roman"/>
          <w:sz w:val="24"/>
          <w:szCs w:val="24"/>
        </w:rPr>
        <w:t>Puicutele de inlocuire sunt crescute de la varsta de o zi,  pana la 18-20 saptamani, dupa care sunt transferate in hala de gaini ouatoare,  H12.</w:t>
      </w:r>
    </w:p>
    <w:p w:rsidR="00EA3BFE" w:rsidRPr="00EA3BFE" w:rsidRDefault="00EA3BFE" w:rsidP="00EA3BFE">
      <w:pPr>
        <w:spacing w:after="0" w:line="240" w:lineRule="auto"/>
        <w:ind w:firstLine="450"/>
        <w:jc w:val="both"/>
        <w:rPr>
          <w:rFonts w:ascii="Times New Roman" w:hAnsi="Times New Roman"/>
          <w:sz w:val="24"/>
          <w:szCs w:val="24"/>
        </w:rPr>
      </w:pPr>
      <w:r w:rsidRPr="00EA3BFE">
        <w:rPr>
          <w:rFonts w:ascii="Times New Roman" w:hAnsi="Times New Roman"/>
          <w:sz w:val="24"/>
          <w:szCs w:val="24"/>
        </w:rPr>
        <w:t>Puii de o zi sunt achizitionati de la societati specializate in furnizarea de material biologic (incubatoare).</w:t>
      </w:r>
    </w:p>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Tehnologia de creştere a puicutelor de inlocuire cuprinde următoarele faze:</w:t>
      </w:r>
    </w:p>
    <w:p w:rsidR="00EA3BFE" w:rsidRPr="00EA3BFE" w:rsidRDefault="00EA3BFE" w:rsidP="00EA3BFE">
      <w:pPr>
        <w:spacing w:after="0" w:line="240" w:lineRule="auto"/>
        <w:ind w:firstLine="540"/>
        <w:jc w:val="both"/>
        <w:rPr>
          <w:rFonts w:ascii="Times New Roman" w:hAnsi="Times New Roman"/>
          <w:sz w:val="24"/>
          <w:szCs w:val="24"/>
        </w:rPr>
      </w:pPr>
      <w:r w:rsidRPr="00EA3BFE">
        <w:rPr>
          <w:rFonts w:ascii="Times New Roman" w:hAnsi="Times New Roman"/>
          <w:sz w:val="24"/>
          <w:szCs w:val="24"/>
          <w:u w:val="single"/>
        </w:rPr>
        <w:t xml:space="preserve">1. Pregătirea halelor </w:t>
      </w:r>
      <w:r w:rsidRPr="00EA3BFE">
        <w:rPr>
          <w:rFonts w:ascii="Times New Roman" w:hAnsi="Times New Roman"/>
          <w:sz w:val="24"/>
          <w:szCs w:val="24"/>
        </w:rPr>
        <w:t>–se face pe durata a patru săptămâni. Durata odihnei halelor şi a utilajului perfect curăţat de resturi organice trebuie să fie de aproximativ trei săptămâni din cele patru săptămâni afectate pauzei.</w:t>
      </w:r>
    </w:p>
    <w:p w:rsidR="00EA3BFE" w:rsidRPr="00EA3BFE" w:rsidRDefault="00EA3BFE" w:rsidP="00EA3BFE">
      <w:pPr>
        <w:spacing w:after="0" w:line="240" w:lineRule="auto"/>
        <w:ind w:firstLine="450"/>
        <w:jc w:val="both"/>
        <w:rPr>
          <w:rFonts w:ascii="Times New Roman" w:hAnsi="Times New Roman"/>
          <w:sz w:val="24"/>
          <w:szCs w:val="24"/>
        </w:rPr>
      </w:pPr>
      <w:r w:rsidRPr="00EA3BFE">
        <w:rPr>
          <w:rFonts w:ascii="Times New Roman" w:hAnsi="Times New Roman"/>
          <w:sz w:val="24"/>
          <w:szCs w:val="24"/>
        </w:rPr>
        <w:lastRenderedPageBreak/>
        <w:t>După transferul tineretului în hala de adulte care se execută în timp de 8 ore, se trece la pregătirea halei pentru evacuarea gunoiului. Urmează curăţarea manuala a halei, spălarea ei şi a echipamentului cu jet de apă sub presiune, începând cu tavanul, pereţii laterali, custile şi apoi pardoseala.</w:t>
      </w:r>
    </w:p>
    <w:p w:rsidR="00EA3BFE" w:rsidRPr="00EA3BFE" w:rsidRDefault="00EA3BFE" w:rsidP="00EA3BFE">
      <w:pPr>
        <w:spacing w:after="0" w:line="240" w:lineRule="auto"/>
        <w:ind w:firstLine="450"/>
        <w:jc w:val="both"/>
        <w:rPr>
          <w:rFonts w:ascii="Times New Roman" w:hAnsi="Times New Roman"/>
          <w:sz w:val="24"/>
          <w:szCs w:val="24"/>
        </w:rPr>
      </w:pPr>
      <w:r w:rsidRPr="00EA3BFE">
        <w:rPr>
          <w:rFonts w:ascii="Times New Roman" w:hAnsi="Times New Roman"/>
          <w:sz w:val="24"/>
          <w:szCs w:val="24"/>
        </w:rPr>
        <w:t>Se face dezinfectia si dezinsectia halei cu VIRKON S si fumigare cu acid formic de firma specializataS.C. DERATOFITOPEST SRL, dupa care halele sunt varuite.</w:t>
      </w:r>
    </w:p>
    <w:p w:rsidR="00EA3BFE" w:rsidRPr="00EA3BFE" w:rsidRDefault="00EA3BFE" w:rsidP="00EA3BFE">
      <w:pPr>
        <w:spacing w:after="0" w:line="240" w:lineRule="auto"/>
        <w:ind w:firstLine="540"/>
        <w:jc w:val="both"/>
        <w:rPr>
          <w:rFonts w:ascii="Times New Roman" w:hAnsi="Times New Roman"/>
          <w:sz w:val="24"/>
          <w:szCs w:val="24"/>
        </w:rPr>
      </w:pPr>
      <w:r w:rsidRPr="00EA3BFE">
        <w:rPr>
          <w:rFonts w:ascii="Times New Roman" w:hAnsi="Times New Roman"/>
          <w:sz w:val="24"/>
          <w:szCs w:val="24"/>
          <w:u w:val="single"/>
        </w:rPr>
        <w:t>2. Popularea</w:t>
      </w:r>
      <w:r w:rsidRPr="00EA3BFE">
        <w:rPr>
          <w:rFonts w:ascii="Times New Roman" w:hAnsi="Times New Roman"/>
          <w:sz w:val="24"/>
          <w:szCs w:val="24"/>
        </w:rPr>
        <w:t xml:space="preserve"> – în cele doua hale se pot introduce 30.000 pui cu vârsta de o zi(achizitionati de la incubatoare) din care 15% sunt masculi.</w:t>
      </w:r>
    </w:p>
    <w:p w:rsidR="00EA3BFE" w:rsidRPr="00EA3BFE" w:rsidRDefault="00EA3BFE" w:rsidP="00EA3BFE">
      <w:pPr>
        <w:spacing w:after="0" w:line="240" w:lineRule="auto"/>
        <w:ind w:left="-90" w:firstLine="810"/>
        <w:jc w:val="both"/>
        <w:rPr>
          <w:rFonts w:ascii="Times New Roman" w:hAnsi="Times New Roman"/>
          <w:sz w:val="24"/>
          <w:szCs w:val="24"/>
        </w:rPr>
      </w:pPr>
      <w:r w:rsidRPr="00EA3BFE">
        <w:rPr>
          <w:rFonts w:ascii="Times New Roman" w:hAnsi="Times New Roman"/>
          <w:sz w:val="24"/>
          <w:szCs w:val="24"/>
        </w:rPr>
        <w:t>La sosirea puilor, temperatura sub eleveoză trebuie să fie de 30°C, iar în hală de 22-24°C.</w:t>
      </w:r>
    </w:p>
    <w:p w:rsidR="00EA3BFE" w:rsidRPr="00EA3BFE" w:rsidRDefault="00EA3BFE" w:rsidP="00EA3BFE">
      <w:pPr>
        <w:spacing w:after="0" w:line="240" w:lineRule="auto"/>
        <w:ind w:firstLine="540"/>
        <w:jc w:val="both"/>
        <w:rPr>
          <w:rFonts w:ascii="Times New Roman" w:hAnsi="Times New Roman"/>
          <w:sz w:val="24"/>
          <w:szCs w:val="24"/>
        </w:rPr>
      </w:pPr>
      <w:r w:rsidRPr="00EA3BFE">
        <w:rPr>
          <w:rFonts w:ascii="Times New Roman" w:hAnsi="Times New Roman"/>
          <w:sz w:val="24"/>
          <w:szCs w:val="24"/>
          <w:u w:val="single"/>
        </w:rPr>
        <w:t>3. Administrarea hranei</w:t>
      </w:r>
      <w:r w:rsidRPr="00EA3BFE">
        <w:rPr>
          <w:rFonts w:ascii="Times New Roman" w:hAnsi="Times New Roman"/>
          <w:sz w:val="24"/>
          <w:szCs w:val="24"/>
        </w:rPr>
        <w:t>, se face cu furaje combinate produse in cadrul FNC-ului propriu. Furajele sunt depozitate in buncarul exterior , amplasat langa hala si racordat la echipamentele interioare prin intermediul unui transportor de furaje spiralat. Prin intermediul transportorului, furajele ajung in jgheaburile de furajare.</w:t>
      </w:r>
    </w:p>
    <w:p w:rsidR="00EA3BFE" w:rsidRPr="00EA3BFE" w:rsidRDefault="00EA3BFE" w:rsidP="00EA3BFE">
      <w:pPr>
        <w:autoSpaceDE w:val="0"/>
        <w:autoSpaceDN w:val="0"/>
        <w:spacing w:after="0" w:line="240" w:lineRule="auto"/>
        <w:ind w:firstLine="708"/>
        <w:jc w:val="both"/>
        <w:rPr>
          <w:rFonts w:ascii="Times New Roman" w:hAnsi="Times New Roman"/>
          <w:color w:val="000000"/>
          <w:sz w:val="24"/>
          <w:szCs w:val="24"/>
          <w:lang w:eastAsia="ro-RO"/>
        </w:rPr>
      </w:pPr>
      <w:r w:rsidRPr="00EA3BFE">
        <w:rPr>
          <w:rFonts w:ascii="Times New Roman" w:hAnsi="Times New Roman"/>
          <w:color w:val="000000"/>
          <w:sz w:val="24"/>
          <w:szCs w:val="24"/>
          <w:lang w:eastAsia="ro-RO"/>
        </w:rPr>
        <w:t>Pentru puicute inlocuire pana la 20 saptamani, f</w:t>
      </w:r>
      <w:r w:rsidRPr="00EA3BFE">
        <w:rPr>
          <w:rFonts w:ascii="Times New Roman" w:hAnsi="Times New Roman"/>
          <w:sz w:val="24"/>
          <w:szCs w:val="24"/>
        </w:rPr>
        <w:t>urajul administrat contine</w:t>
      </w:r>
      <w:r w:rsidRPr="00EA3BFE">
        <w:rPr>
          <w:rFonts w:ascii="Times New Roman" w:hAnsi="Times New Roman"/>
          <w:color w:val="000000"/>
          <w:sz w:val="24"/>
          <w:szCs w:val="24"/>
          <w:lang w:eastAsia="ro-RO"/>
        </w:rPr>
        <w:t xml:space="preserve"> 19 – 20 % proteina si 0,60 – 0,65% fosfor.</w:t>
      </w:r>
    </w:p>
    <w:p w:rsidR="00EA3BFE" w:rsidRPr="00EA3BFE" w:rsidRDefault="00EA3BFE" w:rsidP="00EA3BFE">
      <w:pPr>
        <w:autoSpaceDE w:val="0"/>
        <w:autoSpaceDN w:val="0"/>
        <w:spacing w:after="0" w:line="240" w:lineRule="auto"/>
        <w:ind w:firstLine="540"/>
        <w:jc w:val="both"/>
        <w:rPr>
          <w:rFonts w:ascii="Times New Roman" w:hAnsi="Times New Roman"/>
          <w:color w:val="000000"/>
          <w:sz w:val="24"/>
          <w:szCs w:val="24"/>
          <w:lang w:eastAsia="ro-RO"/>
        </w:rPr>
      </w:pPr>
      <w:r w:rsidRPr="00EA3BFE">
        <w:rPr>
          <w:rFonts w:ascii="Times New Roman" w:hAnsi="Times New Roman"/>
          <w:sz w:val="24"/>
          <w:szCs w:val="24"/>
          <w:u w:val="single"/>
        </w:rPr>
        <w:t xml:space="preserve">4. Administrarea apei. </w:t>
      </w:r>
      <w:r w:rsidRPr="00EA3BFE">
        <w:rPr>
          <w:rFonts w:ascii="Times New Roman" w:hAnsi="Times New Roman"/>
          <w:sz w:val="24"/>
          <w:szCs w:val="24"/>
        </w:rPr>
        <w:t>Apa este primul nutrient pe care puiul trebuie să-l întâlnească. Apa se administrează în adăpători cu picurători, pasarile avand acces oricand la cantitatea dorita de apa.Apa trebuie să fie curată şi proaspătă.</w:t>
      </w:r>
    </w:p>
    <w:p w:rsidR="00EA3BFE" w:rsidRPr="00EA3BFE" w:rsidRDefault="00EA3BFE" w:rsidP="00EA3BFE">
      <w:pPr>
        <w:autoSpaceDE w:val="0"/>
        <w:autoSpaceDN w:val="0"/>
        <w:spacing w:after="0" w:line="240" w:lineRule="auto"/>
        <w:ind w:firstLine="540"/>
        <w:jc w:val="both"/>
        <w:rPr>
          <w:rFonts w:ascii="Times New Roman" w:hAnsi="Times New Roman"/>
          <w:color w:val="000000"/>
          <w:sz w:val="24"/>
          <w:szCs w:val="24"/>
          <w:lang w:eastAsia="ro-RO"/>
        </w:rPr>
      </w:pPr>
      <w:r w:rsidRPr="00EA3BFE">
        <w:rPr>
          <w:rFonts w:ascii="Times New Roman" w:hAnsi="Times New Roman"/>
          <w:sz w:val="24"/>
          <w:szCs w:val="24"/>
          <w:u w:val="single"/>
        </w:rPr>
        <w:t>5. Asigurarea sanatatii pasarilor</w:t>
      </w:r>
      <w:r w:rsidRPr="00EA3BFE">
        <w:rPr>
          <w:rFonts w:ascii="Times New Roman" w:hAnsi="Times New Roman"/>
          <w:sz w:val="24"/>
          <w:szCs w:val="24"/>
        </w:rPr>
        <w:t>. Instalatia de adapare este dotata cu un dozator de medicamente prin care se face dozarea automata a vitaminelor si a medicatiei in apa de baut.</w:t>
      </w:r>
    </w:p>
    <w:p w:rsidR="00EA3BFE" w:rsidRPr="00EA3BFE" w:rsidRDefault="00EA3BFE" w:rsidP="00EA3BFE">
      <w:pPr>
        <w:autoSpaceDE w:val="0"/>
        <w:autoSpaceDN w:val="0"/>
        <w:spacing w:after="0" w:line="240" w:lineRule="auto"/>
        <w:ind w:firstLine="540"/>
        <w:jc w:val="both"/>
        <w:rPr>
          <w:rFonts w:ascii="Times New Roman" w:hAnsi="Times New Roman"/>
          <w:color w:val="000000"/>
          <w:sz w:val="24"/>
          <w:szCs w:val="24"/>
          <w:lang w:eastAsia="ro-RO"/>
        </w:rPr>
      </w:pPr>
      <w:r w:rsidRPr="00EA3BFE">
        <w:rPr>
          <w:rFonts w:ascii="Times New Roman" w:hAnsi="Times New Roman"/>
          <w:sz w:val="24"/>
          <w:szCs w:val="24"/>
          <w:u w:val="single"/>
        </w:rPr>
        <w:t>6. Asigurarea microclimatului halei</w:t>
      </w:r>
      <w:r w:rsidRPr="00EA3BFE">
        <w:rPr>
          <w:rFonts w:ascii="Times New Roman" w:hAnsi="Times New Roman"/>
          <w:sz w:val="24"/>
          <w:szCs w:val="24"/>
        </w:rPr>
        <w:t>. Microclimatul halelor se realizeaza cu ajutorul elementelor de admisie aer si a ventilatoarelor. La mentinerea aerului curat in hale  contribuie si sistemul de evacuare a dejectiilor. Prin eliminarea acestora o data la 2-3 zile in primele patru saptamani si o data la doua zile dupa cele patru saptamani, cantitatea de amoniac este limitata la un nivel minim.</w:t>
      </w:r>
    </w:p>
    <w:p w:rsidR="00EA3BFE" w:rsidRPr="00EA3BFE" w:rsidRDefault="00EA3BFE" w:rsidP="00EA3BFE">
      <w:pPr>
        <w:autoSpaceDE w:val="0"/>
        <w:autoSpaceDN w:val="0"/>
        <w:spacing w:after="0" w:line="240" w:lineRule="auto"/>
        <w:ind w:firstLine="540"/>
        <w:jc w:val="both"/>
        <w:rPr>
          <w:rFonts w:ascii="Times New Roman" w:hAnsi="Times New Roman"/>
          <w:color w:val="000000"/>
          <w:sz w:val="24"/>
          <w:szCs w:val="24"/>
          <w:lang w:eastAsia="ro-RO"/>
        </w:rPr>
      </w:pPr>
      <w:r w:rsidRPr="00EA3BFE">
        <w:rPr>
          <w:rFonts w:ascii="Times New Roman" w:hAnsi="Times New Roman"/>
          <w:sz w:val="24"/>
          <w:szCs w:val="24"/>
          <w:u w:val="single"/>
        </w:rPr>
        <w:t>7. Transferul puicutelor</w:t>
      </w:r>
      <w:r w:rsidRPr="00EA3BFE">
        <w:rPr>
          <w:rFonts w:ascii="Times New Roman" w:hAnsi="Times New Roman"/>
          <w:sz w:val="24"/>
          <w:szCs w:val="24"/>
        </w:rPr>
        <w:t xml:space="preserve"> în hala gaini ouatoare H12, se face la vârsta de 18-20  săptămâni.</w:t>
      </w:r>
    </w:p>
    <w:p w:rsidR="00EA3BFE" w:rsidRPr="00EA3BFE" w:rsidRDefault="00EA3BFE" w:rsidP="00EA3BFE">
      <w:pPr>
        <w:spacing w:after="0" w:line="240" w:lineRule="auto"/>
        <w:jc w:val="both"/>
        <w:rPr>
          <w:rFonts w:ascii="Times New Roman" w:hAnsi="Times New Roman"/>
          <w:b/>
          <w:sz w:val="24"/>
          <w:szCs w:val="24"/>
          <w:u w:val="single"/>
        </w:rPr>
      </w:pPr>
      <w:r w:rsidRPr="00EA3BFE">
        <w:rPr>
          <w:rFonts w:ascii="Times New Roman" w:hAnsi="Times New Roman"/>
          <w:b/>
          <w:sz w:val="24"/>
          <w:szCs w:val="24"/>
          <w:u w:val="single"/>
        </w:rPr>
        <w:t>Cresterea si exploatarea gainilor ouatoare, in baterii</w:t>
      </w:r>
    </w:p>
    <w:p w:rsidR="00EA3BFE" w:rsidRPr="00EA3BFE" w:rsidRDefault="00EA3BFE" w:rsidP="00EA3BFE">
      <w:pPr>
        <w:spacing w:after="0" w:line="240" w:lineRule="auto"/>
        <w:ind w:firstLine="540"/>
        <w:jc w:val="both"/>
        <w:rPr>
          <w:rFonts w:ascii="Times New Roman" w:hAnsi="Times New Roman"/>
          <w:sz w:val="24"/>
          <w:szCs w:val="24"/>
        </w:rPr>
      </w:pPr>
      <w:r w:rsidRPr="00EA3BFE">
        <w:rPr>
          <w:rFonts w:ascii="Times New Roman" w:hAnsi="Times New Roman"/>
          <w:sz w:val="24"/>
          <w:szCs w:val="24"/>
        </w:rPr>
        <w:t>Cresterea si exploatarea gainilor  gainilor ouatoare in baterii, se face in hala H12, cu o capacitate totala de 15.000 locuri.</w:t>
      </w:r>
    </w:p>
    <w:p w:rsidR="00EA3BFE" w:rsidRPr="00EA3BFE" w:rsidRDefault="00EA3BFE" w:rsidP="00EA3BFE">
      <w:pPr>
        <w:spacing w:after="0" w:line="240" w:lineRule="auto"/>
        <w:ind w:firstLine="540"/>
        <w:jc w:val="both"/>
        <w:rPr>
          <w:rFonts w:ascii="Times New Roman" w:hAnsi="Times New Roman"/>
          <w:sz w:val="24"/>
          <w:szCs w:val="24"/>
        </w:rPr>
      </w:pPr>
      <w:r w:rsidRPr="00EA3BFE">
        <w:rPr>
          <w:rFonts w:ascii="Times New Roman" w:hAnsi="Times New Roman"/>
          <w:sz w:val="24"/>
          <w:szCs w:val="24"/>
        </w:rPr>
        <w:t>Gainile ouatoare sunt exploatate de la varsta de 20 saptamani pana la varsta de 74 saptamani (54 saptamani mentinute efectiv in hala) dupa care sunt livrate la abatoare pentru sacrificare sau vandute la diferiti beneficiari.</w:t>
      </w:r>
    </w:p>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Tehnologia de creştere si exploatare a gainilor ouatoare cuprinde următoarele faze:</w:t>
      </w:r>
    </w:p>
    <w:p w:rsidR="00EA3BFE" w:rsidRPr="00EA3BFE" w:rsidRDefault="00EA3BFE" w:rsidP="00EA3BFE">
      <w:pPr>
        <w:spacing w:after="0" w:line="240" w:lineRule="auto"/>
        <w:ind w:firstLine="630"/>
        <w:jc w:val="both"/>
        <w:rPr>
          <w:rFonts w:ascii="Times New Roman" w:hAnsi="Times New Roman"/>
          <w:sz w:val="24"/>
          <w:szCs w:val="24"/>
        </w:rPr>
      </w:pPr>
      <w:r w:rsidRPr="00EA3BFE">
        <w:rPr>
          <w:rFonts w:ascii="Times New Roman" w:hAnsi="Times New Roman"/>
          <w:sz w:val="24"/>
          <w:szCs w:val="24"/>
          <w:u w:val="single"/>
        </w:rPr>
        <w:t>1. Depopularea halei</w:t>
      </w:r>
      <w:r w:rsidRPr="00EA3BFE">
        <w:rPr>
          <w:rFonts w:ascii="Times New Roman" w:hAnsi="Times New Roman"/>
          <w:sz w:val="24"/>
          <w:szCs w:val="24"/>
        </w:rPr>
        <w:t xml:space="preserve">, are loc la terminarea ciclului de producţie. Operaţia este executată de o echipă specializată. În vederea depopulării se ridică instalaţia de furajare cu 12 ore înainte de depopulare,  iaralimentarea cu apa cu 6 ore. </w:t>
      </w:r>
    </w:p>
    <w:p w:rsidR="00EA3BFE" w:rsidRPr="00EA3BFE" w:rsidRDefault="00EA3BFE" w:rsidP="00EA3BFE">
      <w:pPr>
        <w:spacing w:after="0" w:line="240" w:lineRule="auto"/>
        <w:ind w:firstLine="630"/>
        <w:jc w:val="both"/>
        <w:rPr>
          <w:rFonts w:ascii="Times New Roman" w:hAnsi="Times New Roman"/>
          <w:sz w:val="24"/>
          <w:szCs w:val="24"/>
        </w:rPr>
      </w:pPr>
      <w:r w:rsidRPr="00EA3BFE">
        <w:rPr>
          <w:rFonts w:ascii="Times New Roman" w:hAnsi="Times New Roman"/>
          <w:sz w:val="24"/>
          <w:szCs w:val="24"/>
          <w:u w:val="single"/>
        </w:rPr>
        <w:t>2. Pregătirea halei</w:t>
      </w:r>
      <w:r w:rsidRPr="00EA3BFE">
        <w:rPr>
          <w:rFonts w:ascii="Times New Roman" w:hAnsi="Times New Roman"/>
          <w:sz w:val="24"/>
          <w:szCs w:val="24"/>
        </w:rPr>
        <w:t>–se face pe durata a patru săptămâni. Durata odihnei halei şi a utilajului perfect curăţat de resturi organice trebuie să fie de aproximativ trei săptămâni din cele patru săptămâni afectate pauzei.</w:t>
      </w:r>
    </w:p>
    <w:p w:rsidR="00EA3BFE" w:rsidRPr="00EA3BFE" w:rsidRDefault="00EA3BFE" w:rsidP="00EA3BFE">
      <w:pPr>
        <w:spacing w:after="0" w:line="240" w:lineRule="auto"/>
        <w:ind w:firstLine="630"/>
        <w:jc w:val="both"/>
        <w:rPr>
          <w:rFonts w:ascii="Times New Roman" w:hAnsi="Times New Roman"/>
          <w:sz w:val="24"/>
          <w:szCs w:val="24"/>
        </w:rPr>
      </w:pPr>
      <w:r w:rsidRPr="00EA3BFE">
        <w:rPr>
          <w:rFonts w:ascii="Times New Roman" w:hAnsi="Times New Roman"/>
          <w:sz w:val="24"/>
          <w:szCs w:val="24"/>
        </w:rPr>
        <w:t>După depopularea halei se trece la pregătirea halei pentru evacuarea gunoiului.Urmează curăţarea manuala a halei, spălarea ei şi a echipamentului cu jet de apă sub presiune, începând cu tavanul, pereţii laterali, custile şi apoi pardoseala.</w:t>
      </w:r>
    </w:p>
    <w:p w:rsidR="00EA3BFE" w:rsidRPr="00EA3BFE" w:rsidRDefault="00EA3BFE" w:rsidP="00EA3BFE">
      <w:pPr>
        <w:spacing w:after="0" w:line="240" w:lineRule="auto"/>
        <w:ind w:firstLine="630"/>
        <w:jc w:val="both"/>
        <w:rPr>
          <w:rFonts w:ascii="Times New Roman" w:hAnsi="Times New Roman"/>
          <w:sz w:val="24"/>
          <w:szCs w:val="24"/>
        </w:rPr>
      </w:pPr>
      <w:r w:rsidRPr="00EA3BFE">
        <w:rPr>
          <w:rFonts w:ascii="Times New Roman" w:hAnsi="Times New Roman"/>
          <w:sz w:val="24"/>
          <w:szCs w:val="24"/>
        </w:rPr>
        <w:lastRenderedPageBreak/>
        <w:t>Se face dezinfectia si dezinsectia halei cu VIRKON S si fumigare cu acid formic de firma specializataS.C. DERATOFITOPEST SRL, dupa care hala este varuita.</w:t>
      </w:r>
    </w:p>
    <w:p w:rsidR="00EA3BFE" w:rsidRPr="00EA3BFE" w:rsidRDefault="00EA3BFE" w:rsidP="00EA3BFE">
      <w:pPr>
        <w:tabs>
          <w:tab w:val="left" w:pos="1260"/>
        </w:tabs>
        <w:spacing w:after="0" w:line="240" w:lineRule="auto"/>
        <w:ind w:firstLine="630"/>
        <w:jc w:val="both"/>
        <w:rPr>
          <w:rFonts w:ascii="Times New Roman" w:hAnsi="Times New Roman"/>
          <w:sz w:val="24"/>
          <w:szCs w:val="24"/>
        </w:rPr>
      </w:pPr>
      <w:r w:rsidRPr="00EA3BFE">
        <w:rPr>
          <w:rFonts w:ascii="Times New Roman" w:hAnsi="Times New Roman"/>
          <w:sz w:val="24"/>
          <w:szCs w:val="24"/>
          <w:u w:val="single"/>
        </w:rPr>
        <w:t>3. Popularea si exploatarea gainilor ouatoare</w:t>
      </w:r>
      <w:r w:rsidRPr="00EA3BFE">
        <w:rPr>
          <w:rFonts w:ascii="Times New Roman" w:hAnsi="Times New Roman"/>
          <w:sz w:val="24"/>
          <w:szCs w:val="24"/>
        </w:rPr>
        <w:t xml:space="preserve"> – Dupa transferul puicutelor in hala H12, urmeaza o perioada de pregatire a oatului de 4 saptamani si apoi 50 saptamani perioada propriu-zisa de ouat. Curba de ouat incepe sa creasca de la saptamana 21-22 timp de 7-8 saptamani, ajungand la varf la saptamna 28-29, dupa care scade. Rentabilitatea cresterii gainilor ouatoare este pana la un procent de ouat de 65%, iar atunci cand acesta scade sub 50%, se recomanda inlocuirea lor.</w:t>
      </w:r>
    </w:p>
    <w:p w:rsidR="00EA3BFE" w:rsidRPr="00EA3BFE" w:rsidRDefault="00EA3BFE" w:rsidP="00EA3BFE">
      <w:pPr>
        <w:tabs>
          <w:tab w:val="left" w:pos="1260"/>
        </w:tabs>
        <w:spacing w:after="0" w:line="240" w:lineRule="auto"/>
        <w:ind w:firstLine="630"/>
        <w:jc w:val="both"/>
        <w:rPr>
          <w:rFonts w:ascii="Times New Roman" w:hAnsi="Times New Roman"/>
          <w:sz w:val="24"/>
          <w:szCs w:val="24"/>
        </w:rPr>
      </w:pPr>
      <w:r w:rsidRPr="00EA3BFE">
        <w:rPr>
          <w:rFonts w:ascii="Times New Roman" w:hAnsi="Times New Roman"/>
          <w:sz w:val="24"/>
          <w:szCs w:val="24"/>
        </w:rPr>
        <w:t>Programul profilactic cuprinde vaccinări şi tratamente cu antibiotice şi vitaminizări.Zilnic se înregistrează pierderile pe hala şi boxe, separat masculi şi femele, pentru a se putea urmări raportul între sexe.</w:t>
      </w:r>
    </w:p>
    <w:p w:rsidR="00EA3BFE" w:rsidRPr="00EA3BFE" w:rsidRDefault="00EA3BFE" w:rsidP="00EA3BFE">
      <w:pPr>
        <w:spacing w:after="0" w:line="240" w:lineRule="auto"/>
        <w:ind w:firstLine="720"/>
        <w:jc w:val="both"/>
        <w:rPr>
          <w:rFonts w:ascii="Times New Roman" w:hAnsi="Times New Roman"/>
          <w:sz w:val="24"/>
          <w:szCs w:val="24"/>
        </w:rPr>
      </w:pPr>
      <w:r w:rsidRPr="00EA3BFE">
        <w:rPr>
          <w:rFonts w:ascii="Times New Roman" w:hAnsi="Times New Roman"/>
          <w:sz w:val="24"/>
          <w:szCs w:val="24"/>
          <w:u w:val="single"/>
        </w:rPr>
        <w:t>4. Administrarea hranei</w:t>
      </w:r>
      <w:r w:rsidRPr="00EA3BFE">
        <w:rPr>
          <w:rFonts w:ascii="Times New Roman" w:hAnsi="Times New Roman"/>
          <w:sz w:val="24"/>
          <w:szCs w:val="24"/>
        </w:rPr>
        <w:t>, se face cu furaje combinate produse in cadrul FNC-ului propriu. Furajele sunt depozitate in buncarul exterior , amplasat langa hala si racordat la echipamentele interioare prin intermediul unui transportor de furaje spiralat. Prin intermediul transportorului, furajele ajung in carucioarele de transport amplasate deasupra fiecarei baterii si mai departe pe fiecare jgheb de furajare.</w:t>
      </w:r>
    </w:p>
    <w:p w:rsidR="00EA3BFE" w:rsidRPr="00EA3BFE" w:rsidRDefault="00EA3BFE" w:rsidP="00EA3BFE">
      <w:pPr>
        <w:spacing w:after="0" w:line="240" w:lineRule="auto"/>
        <w:ind w:firstLine="630"/>
        <w:jc w:val="both"/>
        <w:rPr>
          <w:rFonts w:ascii="Times New Roman" w:hAnsi="Times New Roman"/>
          <w:color w:val="000000"/>
          <w:sz w:val="24"/>
          <w:szCs w:val="24"/>
          <w:lang w:eastAsia="ro-RO"/>
        </w:rPr>
      </w:pPr>
      <w:r w:rsidRPr="00EA3BFE">
        <w:rPr>
          <w:rFonts w:ascii="Times New Roman" w:hAnsi="Times New Roman"/>
          <w:sz w:val="24"/>
          <w:szCs w:val="24"/>
        </w:rPr>
        <w:t>Pentru gaini ouatoare 18-40 saptamani,</w:t>
      </w:r>
      <w:r w:rsidRPr="00EA3BFE">
        <w:rPr>
          <w:rFonts w:ascii="Times New Roman" w:hAnsi="Times New Roman"/>
          <w:color w:val="000000"/>
          <w:sz w:val="24"/>
          <w:szCs w:val="24"/>
          <w:lang w:eastAsia="ro-RO"/>
        </w:rPr>
        <w:t>f</w:t>
      </w:r>
      <w:r w:rsidRPr="00EA3BFE">
        <w:rPr>
          <w:rFonts w:ascii="Times New Roman" w:hAnsi="Times New Roman"/>
          <w:sz w:val="24"/>
          <w:szCs w:val="24"/>
        </w:rPr>
        <w:t>urajul administrat contine</w:t>
      </w:r>
      <w:r w:rsidRPr="00EA3BFE">
        <w:rPr>
          <w:rFonts w:ascii="Times New Roman" w:hAnsi="Times New Roman"/>
          <w:color w:val="000000"/>
          <w:sz w:val="24"/>
          <w:szCs w:val="24"/>
          <w:lang w:eastAsia="ro-RO"/>
        </w:rPr>
        <w:t xml:space="preserve">  15,5 – 16,5 % proteina si 0,45 – 0,55% fosfor.</w:t>
      </w:r>
    </w:p>
    <w:p w:rsidR="00EA3BFE" w:rsidRPr="00EA3BFE" w:rsidRDefault="00EA3BFE" w:rsidP="00EA3BFE">
      <w:pPr>
        <w:spacing w:after="0" w:line="240" w:lineRule="auto"/>
        <w:ind w:firstLine="708"/>
        <w:jc w:val="both"/>
        <w:rPr>
          <w:rFonts w:ascii="Times New Roman" w:hAnsi="Times New Roman"/>
          <w:sz w:val="24"/>
          <w:szCs w:val="24"/>
        </w:rPr>
      </w:pPr>
      <w:r w:rsidRPr="00EA3BFE">
        <w:rPr>
          <w:rFonts w:ascii="Times New Roman" w:hAnsi="Times New Roman"/>
          <w:sz w:val="24"/>
          <w:szCs w:val="24"/>
        </w:rPr>
        <w:t xml:space="preserve">Pentru gaini ouatoare peste 40 saptamani, </w:t>
      </w:r>
      <w:r w:rsidRPr="00EA3BFE">
        <w:rPr>
          <w:rFonts w:ascii="Times New Roman" w:hAnsi="Times New Roman"/>
          <w:color w:val="000000"/>
          <w:sz w:val="24"/>
          <w:szCs w:val="24"/>
          <w:lang w:eastAsia="ro-RO"/>
        </w:rPr>
        <w:t>f</w:t>
      </w:r>
      <w:r w:rsidRPr="00EA3BFE">
        <w:rPr>
          <w:rFonts w:ascii="Times New Roman" w:hAnsi="Times New Roman"/>
          <w:sz w:val="24"/>
          <w:szCs w:val="24"/>
        </w:rPr>
        <w:t>urajul administrat contine</w:t>
      </w:r>
      <w:r w:rsidRPr="00EA3BFE">
        <w:rPr>
          <w:rFonts w:ascii="Times New Roman" w:hAnsi="Times New Roman"/>
          <w:color w:val="000000"/>
          <w:sz w:val="24"/>
          <w:szCs w:val="24"/>
          <w:lang w:eastAsia="ro-RO"/>
        </w:rPr>
        <w:t xml:space="preserve">           14,5 – 15,5 % proteina si 0,41 – 0,51% fosfor</w:t>
      </w:r>
    </w:p>
    <w:p w:rsidR="00EA3BFE" w:rsidRPr="00EA3BFE" w:rsidRDefault="00EA3BFE" w:rsidP="00EA3BFE">
      <w:pPr>
        <w:spacing w:after="0" w:line="240" w:lineRule="auto"/>
        <w:ind w:firstLine="720"/>
        <w:jc w:val="both"/>
        <w:rPr>
          <w:rFonts w:ascii="Times New Roman" w:hAnsi="Times New Roman"/>
          <w:sz w:val="24"/>
          <w:szCs w:val="24"/>
        </w:rPr>
      </w:pPr>
      <w:r w:rsidRPr="00EA3BFE">
        <w:rPr>
          <w:rFonts w:ascii="Times New Roman" w:hAnsi="Times New Roman"/>
          <w:sz w:val="24"/>
          <w:szCs w:val="24"/>
          <w:u w:val="single"/>
        </w:rPr>
        <w:t>5. Administrarea apei.</w:t>
      </w:r>
      <w:r w:rsidRPr="00EA3BFE">
        <w:rPr>
          <w:rFonts w:ascii="Times New Roman" w:hAnsi="Times New Roman"/>
          <w:sz w:val="24"/>
          <w:szCs w:val="24"/>
        </w:rPr>
        <w:t>Apa se administrează în adăpători cu picurători, pasarile avand acces oricand la cantitatea dorita de apa.Apa trebuie să fie curată şi proaspătă.</w:t>
      </w:r>
    </w:p>
    <w:p w:rsidR="00EA3BFE" w:rsidRPr="00EA3BFE" w:rsidRDefault="00EA3BFE" w:rsidP="00EA3BFE">
      <w:pPr>
        <w:spacing w:after="0" w:line="240" w:lineRule="auto"/>
        <w:ind w:firstLine="720"/>
        <w:jc w:val="both"/>
        <w:rPr>
          <w:rFonts w:ascii="Times New Roman" w:hAnsi="Times New Roman"/>
          <w:sz w:val="24"/>
          <w:szCs w:val="24"/>
        </w:rPr>
      </w:pPr>
      <w:r w:rsidRPr="00EA3BFE">
        <w:rPr>
          <w:rFonts w:ascii="Times New Roman" w:hAnsi="Times New Roman"/>
          <w:sz w:val="24"/>
          <w:szCs w:val="24"/>
        </w:rPr>
        <w:t>6</w:t>
      </w:r>
      <w:r w:rsidRPr="00EA3BFE">
        <w:rPr>
          <w:rFonts w:ascii="Times New Roman" w:hAnsi="Times New Roman"/>
          <w:sz w:val="24"/>
          <w:szCs w:val="24"/>
          <w:u w:val="single"/>
        </w:rPr>
        <w:t>. Asigurarea sanatatii pasarilor</w:t>
      </w:r>
      <w:r w:rsidRPr="00EA3BFE">
        <w:rPr>
          <w:rFonts w:ascii="Times New Roman" w:hAnsi="Times New Roman"/>
          <w:sz w:val="24"/>
          <w:szCs w:val="24"/>
        </w:rPr>
        <w:t>. Instalatia de adapare este dotata cu un dozator de medicamente prin care se face dozarea automata a vitaminelor si a medicatiei in apa de baut.</w:t>
      </w:r>
    </w:p>
    <w:p w:rsidR="00EA3BFE" w:rsidRPr="00EA3BFE" w:rsidRDefault="00EA3BFE" w:rsidP="00EA3BFE">
      <w:pPr>
        <w:spacing w:after="0" w:line="240" w:lineRule="auto"/>
        <w:ind w:firstLine="720"/>
        <w:jc w:val="both"/>
        <w:rPr>
          <w:rFonts w:ascii="Times New Roman" w:hAnsi="Times New Roman"/>
          <w:sz w:val="24"/>
          <w:szCs w:val="24"/>
        </w:rPr>
      </w:pPr>
      <w:r w:rsidRPr="00EA3BFE">
        <w:rPr>
          <w:rFonts w:ascii="Times New Roman" w:hAnsi="Times New Roman"/>
          <w:sz w:val="24"/>
          <w:szCs w:val="24"/>
          <w:u w:val="single"/>
        </w:rPr>
        <w:t>7. Asigurarea microclimatului halei</w:t>
      </w:r>
      <w:r w:rsidRPr="00EA3BFE">
        <w:rPr>
          <w:rFonts w:ascii="Times New Roman" w:hAnsi="Times New Roman"/>
          <w:sz w:val="24"/>
          <w:szCs w:val="24"/>
        </w:rPr>
        <w:t>. Microclimatul halelor se realizeaza cu ajutorul elementelor de admisie aer,  a ventilatoarelor si a racitoarelor tip fagure. La mentinerea aerului curat in hale  contribuie si sistemul de evacuare a dejectiilor. Prin eliminarea acestora o data la 2 zile, cantitatea de amoniac este limitata la un nivel minim.</w:t>
      </w:r>
    </w:p>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b/>
          <w:sz w:val="24"/>
          <w:szCs w:val="24"/>
          <w:u w:val="single"/>
        </w:rPr>
        <w:t>Cresterea puicutelor de inlocuire, la sol</w:t>
      </w:r>
    </w:p>
    <w:p w:rsidR="00EA3BFE" w:rsidRPr="00EA3BFE" w:rsidRDefault="00EA3BFE" w:rsidP="00EA3BFE">
      <w:pPr>
        <w:spacing w:after="0" w:line="240" w:lineRule="auto"/>
        <w:ind w:firstLine="630"/>
        <w:jc w:val="both"/>
        <w:rPr>
          <w:rFonts w:ascii="Times New Roman" w:hAnsi="Times New Roman"/>
          <w:sz w:val="24"/>
          <w:szCs w:val="24"/>
        </w:rPr>
      </w:pPr>
      <w:r w:rsidRPr="00EA3BFE">
        <w:rPr>
          <w:rFonts w:ascii="Times New Roman" w:hAnsi="Times New Roman"/>
          <w:sz w:val="24"/>
          <w:szCs w:val="24"/>
        </w:rPr>
        <w:t>Cresterea puicutelor de inlocuire a gainilor ouatoare se face in hala H6 cu o capacitate totala de 15.000 locuri.</w:t>
      </w:r>
    </w:p>
    <w:p w:rsidR="00EA3BFE" w:rsidRPr="00EA3BFE" w:rsidRDefault="00EA3BFE" w:rsidP="00EA3BFE">
      <w:pPr>
        <w:spacing w:after="0" w:line="240" w:lineRule="auto"/>
        <w:ind w:firstLine="630"/>
        <w:jc w:val="both"/>
        <w:rPr>
          <w:rFonts w:ascii="Times New Roman" w:hAnsi="Times New Roman"/>
          <w:sz w:val="24"/>
          <w:szCs w:val="24"/>
        </w:rPr>
      </w:pPr>
      <w:r w:rsidRPr="00EA3BFE">
        <w:rPr>
          <w:rFonts w:ascii="Times New Roman" w:hAnsi="Times New Roman"/>
          <w:sz w:val="24"/>
          <w:szCs w:val="24"/>
        </w:rPr>
        <w:t>In aceasta hala se utilizeaza tehnologia de crestere a puicutelor, la sol, pe asternut de paie sau rumegus. Asternutul este evacuat din hala la incheierea ciclului de crestere,  la depopularea halei.</w:t>
      </w:r>
    </w:p>
    <w:p w:rsidR="00EA3BFE" w:rsidRPr="00EA3BFE" w:rsidRDefault="00EA3BFE" w:rsidP="00EA3BFE">
      <w:pPr>
        <w:spacing w:after="0" w:line="240" w:lineRule="auto"/>
        <w:ind w:firstLine="630"/>
        <w:jc w:val="both"/>
        <w:rPr>
          <w:rFonts w:ascii="Times New Roman" w:hAnsi="Times New Roman"/>
          <w:sz w:val="24"/>
          <w:szCs w:val="24"/>
        </w:rPr>
      </w:pPr>
      <w:r w:rsidRPr="00EA3BFE">
        <w:rPr>
          <w:rFonts w:ascii="Times New Roman" w:hAnsi="Times New Roman"/>
          <w:sz w:val="24"/>
          <w:szCs w:val="24"/>
        </w:rPr>
        <w:t>Puicutele de inlocuire sunt crescute de la varsta de o zi,  pana la 18-20 saptamani, dupa care sunt transferate in halele de gaini ouatoare crescute la sol,  H7 si H10.</w:t>
      </w:r>
    </w:p>
    <w:p w:rsidR="00EA3BFE" w:rsidRPr="00EA3BFE" w:rsidRDefault="00EA3BFE" w:rsidP="00EA3BFE">
      <w:pPr>
        <w:spacing w:after="0" w:line="240" w:lineRule="auto"/>
        <w:ind w:firstLine="630"/>
        <w:jc w:val="both"/>
        <w:rPr>
          <w:rFonts w:ascii="Times New Roman" w:hAnsi="Times New Roman"/>
          <w:sz w:val="24"/>
          <w:szCs w:val="24"/>
        </w:rPr>
      </w:pPr>
      <w:r w:rsidRPr="00EA3BFE">
        <w:rPr>
          <w:rFonts w:ascii="Times New Roman" w:hAnsi="Times New Roman"/>
          <w:sz w:val="24"/>
          <w:szCs w:val="24"/>
        </w:rPr>
        <w:t>Puii de o zi sunt achizitionati de la societati specializate in furnizarea de material biologic (incubatoare).</w:t>
      </w:r>
    </w:p>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Tehnologia de creştere a puicutelor de inlocuire,la sol, cuprinde următoarele faze:</w:t>
      </w:r>
    </w:p>
    <w:p w:rsidR="00EA3BFE" w:rsidRPr="00EA3BFE" w:rsidRDefault="00EA3BFE" w:rsidP="00EA3BFE">
      <w:pPr>
        <w:spacing w:after="0" w:line="240" w:lineRule="auto"/>
        <w:ind w:firstLine="720"/>
        <w:jc w:val="both"/>
        <w:rPr>
          <w:rFonts w:ascii="Times New Roman" w:hAnsi="Times New Roman"/>
          <w:sz w:val="24"/>
          <w:szCs w:val="24"/>
        </w:rPr>
      </w:pPr>
      <w:r w:rsidRPr="00EA3BFE">
        <w:rPr>
          <w:rFonts w:ascii="Times New Roman" w:hAnsi="Times New Roman"/>
          <w:sz w:val="24"/>
          <w:szCs w:val="24"/>
          <w:u w:val="single"/>
        </w:rPr>
        <w:t xml:space="preserve">1. Pregătirea halelor </w:t>
      </w:r>
      <w:r w:rsidRPr="00EA3BFE">
        <w:rPr>
          <w:rFonts w:ascii="Times New Roman" w:hAnsi="Times New Roman"/>
          <w:sz w:val="24"/>
          <w:szCs w:val="24"/>
        </w:rPr>
        <w:t>–se face pe durata a patru săptămâni. Durata odihnei halelor şi a utilajului perfect curăţat de resturi organice trebuie să fie de aproximativ trei săptămâni din cele patru săptămâni afectate pauzei.</w:t>
      </w:r>
    </w:p>
    <w:p w:rsidR="00EA3BFE" w:rsidRPr="00EA3BFE" w:rsidRDefault="00EA3BFE" w:rsidP="00EA3BFE">
      <w:pPr>
        <w:spacing w:after="0" w:line="240" w:lineRule="auto"/>
        <w:ind w:firstLine="720"/>
        <w:jc w:val="both"/>
        <w:rPr>
          <w:rFonts w:ascii="Times New Roman" w:hAnsi="Times New Roman"/>
          <w:sz w:val="24"/>
          <w:szCs w:val="24"/>
        </w:rPr>
      </w:pPr>
      <w:r w:rsidRPr="00EA3BFE">
        <w:rPr>
          <w:rFonts w:ascii="Times New Roman" w:hAnsi="Times New Roman"/>
          <w:sz w:val="24"/>
          <w:szCs w:val="24"/>
        </w:rPr>
        <w:lastRenderedPageBreak/>
        <w:t xml:space="preserve">După transferul tineretului în hala de adulte care se execută în timp de 8 ore, se trece la pregătirea halei pentru evacuarea gunoiului. Dejectiile si asternutul sunt incarcate manual in remorca si transportate de catre </w:t>
      </w:r>
      <w:r w:rsidRPr="00EA3BFE">
        <w:rPr>
          <w:rFonts w:ascii="Times New Roman" w:hAnsi="Times New Roman"/>
          <w:sz w:val="24"/>
          <w:szCs w:val="24"/>
          <w:lang w:val="fr-FR"/>
        </w:rPr>
        <w:t>S.C. PRO SALUBRITATE Dumbrava Rosie S.R.L.</w:t>
      </w:r>
      <w:r w:rsidRPr="00EA3BFE">
        <w:rPr>
          <w:rFonts w:ascii="Times New Roman" w:hAnsi="Times New Roman"/>
          <w:sz w:val="24"/>
          <w:szCs w:val="24"/>
        </w:rPr>
        <w:t xml:space="preserve">pe platforma de compostare a Primariei comunei Dumbrava Rosie, </w:t>
      </w:r>
      <w:r w:rsidRPr="00EA3BFE">
        <w:rPr>
          <w:rFonts w:ascii="Times New Roman" w:hAnsi="Times New Roman"/>
          <w:sz w:val="24"/>
          <w:szCs w:val="24"/>
          <w:lang w:val="fr-FR"/>
        </w:rPr>
        <w:t>conform contractului de prestari servicii</w:t>
      </w:r>
      <w:r w:rsidRPr="00EA3BFE">
        <w:rPr>
          <w:rFonts w:ascii="Times New Roman" w:hAnsi="Times New Roman"/>
          <w:sz w:val="24"/>
          <w:szCs w:val="24"/>
        </w:rPr>
        <w:t>.</w:t>
      </w:r>
    </w:p>
    <w:p w:rsidR="00EA3BFE" w:rsidRPr="00EA3BFE" w:rsidRDefault="00EA3BFE" w:rsidP="00EA3BFE">
      <w:pPr>
        <w:spacing w:after="0" w:line="240" w:lineRule="auto"/>
        <w:ind w:firstLine="720"/>
        <w:jc w:val="both"/>
        <w:rPr>
          <w:rFonts w:ascii="Times New Roman" w:hAnsi="Times New Roman"/>
          <w:sz w:val="24"/>
          <w:szCs w:val="24"/>
        </w:rPr>
      </w:pPr>
      <w:r w:rsidRPr="00EA3BFE">
        <w:rPr>
          <w:rFonts w:ascii="Times New Roman" w:hAnsi="Times New Roman"/>
          <w:sz w:val="24"/>
          <w:szCs w:val="24"/>
        </w:rPr>
        <w:t>Urmează curăţarea manuala a halei, spălarea ei şi a echipamentului cu jet de apă sub presiune, începând cu tavanul, pereţii laterali, instalatiile şi apoi pardoseala.</w:t>
      </w:r>
    </w:p>
    <w:p w:rsidR="00EA3BFE" w:rsidRPr="00EA3BFE" w:rsidRDefault="00EA3BFE" w:rsidP="00EA3BFE">
      <w:pPr>
        <w:spacing w:after="0" w:line="240" w:lineRule="auto"/>
        <w:ind w:firstLine="720"/>
        <w:jc w:val="both"/>
        <w:rPr>
          <w:rFonts w:ascii="Times New Roman" w:hAnsi="Times New Roman"/>
          <w:sz w:val="24"/>
          <w:szCs w:val="24"/>
        </w:rPr>
      </w:pPr>
      <w:r w:rsidRPr="00EA3BFE">
        <w:rPr>
          <w:rFonts w:ascii="Times New Roman" w:hAnsi="Times New Roman"/>
          <w:sz w:val="24"/>
          <w:szCs w:val="24"/>
        </w:rPr>
        <w:t>Se face dezinfectia si dezinsectia halei cu VIRKON S si fumigare cu acid formic de firma specializataS.C. DERATOFITOPEST SRL, dupa care halaeste varuita.</w:t>
      </w:r>
    </w:p>
    <w:p w:rsidR="00EA3BFE" w:rsidRPr="00EA3BFE" w:rsidRDefault="00EA3BFE" w:rsidP="00EA3BFE">
      <w:pPr>
        <w:spacing w:after="0" w:line="240" w:lineRule="auto"/>
        <w:ind w:firstLine="720"/>
        <w:jc w:val="both"/>
        <w:rPr>
          <w:rFonts w:ascii="Times New Roman" w:hAnsi="Times New Roman"/>
          <w:sz w:val="24"/>
          <w:szCs w:val="24"/>
        </w:rPr>
      </w:pPr>
      <w:r w:rsidRPr="00EA3BFE">
        <w:rPr>
          <w:rFonts w:ascii="Times New Roman" w:hAnsi="Times New Roman"/>
          <w:sz w:val="24"/>
          <w:szCs w:val="24"/>
          <w:u w:val="single"/>
        </w:rPr>
        <w:t>2. Popularea</w:t>
      </w:r>
      <w:r w:rsidRPr="00EA3BFE">
        <w:rPr>
          <w:rFonts w:ascii="Times New Roman" w:hAnsi="Times New Roman"/>
          <w:sz w:val="24"/>
          <w:szCs w:val="24"/>
        </w:rPr>
        <w:t xml:space="preserve"> – în aceasta hala  sepot introduce 15.000 capete pui cu vârsta de o zi(achizitionati de la incubatoare) din care 15% sunt masculi.</w:t>
      </w:r>
    </w:p>
    <w:p w:rsidR="00EA3BFE" w:rsidRPr="00EA3BFE" w:rsidRDefault="00EA3BFE" w:rsidP="00EA3BFE">
      <w:pPr>
        <w:spacing w:after="0" w:line="240" w:lineRule="auto"/>
        <w:ind w:left="-90" w:firstLine="810"/>
        <w:jc w:val="both"/>
        <w:rPr>
          <w:rFonts w:ascii="Times New Roman" w:hAnsi="Times New Roman"/>
          <w:sz w:val="24"/>
          <w:szCs w:val="24"/>
        </w:rPr>
      </w:pPr>
      <w:r w:rsidRPr="00EA3BFE">
        <w:rPr>
          <w:rFonts w:ascii="Times New Roman" w:hAnsi="Times New Roman"/>
          <w:sz w:val="24"/>
          <w:szCs w:val="24"/>
        </w:rPr>
        <w:t>La sosirea puilor, temperatura sub eleveoză trebuie să fie de 30°C, iar în hală de 22-24°C.</w:t>
      </w:r>
    </w:p>
    <w:p w:rsidR="00EA3BFE" w:rsidRPr="00EA3BFE" w:rsidRDefault="00EA3BFE" w:rsidP="00EA3BFE">
      <w:pPr>
        <w:spacing w:after="0" w:line="240" w:lineRule="auto"/>
        <w:ind w:firstLine="720"/>
        <w:jc w:val="both"/>
        <w:rPr>
          <w:rFonts w:ascii="Times New Roman" w:hAnsi="Times New Roman"/>
          <w:sz w:val="24"/>
          <w:szCs w:val="24"/>
        </w:rPr>
      </w:pPr>
      <w:r w:rsidRPr="00EA3BFE">
        <w:rPr>
          <w:rFonts w:ascii="Times New Roman" w:hAnsi="Times New Roman"/>
          <w:sz w:val="24"/>
          <w:szCs w:val="24"/>
          <w:u w:val="single"/>
        </w:rPr>
        <w:t>3. Administrarea hranei</w:t>
      </w:r>
      <w:r w:rsidRPr="00EA3BFE">
        <w:rPr>
          <w:rFonts w:ascii="Times New Roman" w:hAnsi="Times New Roman"/>
          <w:sz w:val="24"/>
          <w:szCs w:val="24"/>
        </w:rPr>
        <w:t xml:space="preserve">, se face cu furaje combinate produse in cadrul FNC-ului propriu. Furajele sunt depozitate in buncarul exterior , amplasat langa hala si racordat la echipamentele interioare prin intermediul unui transportor de furaje spiralat. Prin intermediul transportorului, furajele ajung la hranitorile aferente  liniilor de furajare. </w:t>
      </w:r>
    </w:p>
    <w:p w:rsidR="00EA3BFE" w:rsidRPr="00EA3BFE" w:rsidRDefault="00EA3BFE" w:rsidP="00EA3BFE">
      <w:pPr>
        <w:autoSpaceDE w:val="0"/>
        <w:autoSpaceDN w:val="0"/>
        <w:spacing w:after="0" w:line="240" w:lineRule="auto"/>
        <w:ind w:firstLine="708"/>
        <w:jc w:val="both"/>
        <w:rPr>
          <w:rFonts w:ascii="Times New Roman" w:hAnsi="Times New Roman"/>
          <w:color w:val="000000"/>
          <w:sz w:val="24"/>
          <w:szCs w:val="24"/>
          <w:lang w:eastAsia="ro-RO"/>
        </w:rPr>
      </w:pPr>
      <w:r w:rsidRPr="00EA3BFE">
        <w:rPr>
          <w:rFonts w:ascii="Times New Roman" w:hAnsi="Times New Roman"/>
          <w:color w:val="000000"/>
          <w:sz w:val="24"/>
          <w:szCs w:val="24"/>
          <w:lang w:eastAsia="ro-RO"/>
        </w:rPr>
        <w:t>Pentru puicute inlocuire pana la 20 saptamani, f</w:t>
      </w:r>
      <w:r w:rsidRPr="00EA3BFE">
        <w:rPr>
          <w:rFonts w:ascii="Times New Roman" w:hAnsi="Times New Roman"/>
          <w:sz w:val="24"/>
          <w:szCs w:val="24"/>
        </w:rPr>
        <w:t xml:space="preserve">urajul administrat contine </w:t>
      </w:r>
      <w:r w:rsidRPr="00EA3BFE">
        <w:rPr>
          <w:rFonts w:ascii="Times New Roman" w:hAnsi="Times New Roman"/>
          <w:color w:val="000000"/>
          <w:sz w:val="24"/>
          <w:szCs w:val="24"/>
          <w:lang w:eastAsia="ro-RO"/>
        </w:rPr>
        <w:t xml:space="preserve">           19 – 20 % proteina si 0,60 – 0,65% fosfor.</w:t>
      </w:r>
    </w:p>
    <w:p w:rsidR="00EA3BFE" w:rsidRPr="00EA3BFE" w:rsidRDefault="00EA3BFE" w:rsidP="00EA3BFE">
      <w:pPr>
        <w:spacing w:after="0" w:line="240" w:lineRule="auto"/>
        <w:ind w:firstLine="720"/>
        <w:jc w:val="both"/>
        <w:rPr>
          <w:rFonts w:ascii="Times New Roman" w:hAnsi="Times New Roman"/>
          <w:sz w:val="24"/>
          <w:szCs w:val="24"/>
        </w:rPr>
      </w:pPr>
      <w:r w:rsidRPr="00EA3BFE">
        <w:rPr>
          <w:rFonts w:ascii="Times New Roman" w:hAnsi="Times New Roman"/>
          <w:sz w:val="24"/>
          <w:szCs w:val="24"/>
          <w:u w:val="single"/>
        </w:rPr>
        <w:t xml:space="preserve">4. Administrarea apei. </w:t>
      </w:r>
      <w:r w:rsidRPr="00EA3BFE">
        <w:rPr>
          <w:rFonts w:ascii="Times New Roman" w:hAnsi="Times New Roman"/>
          <w:sz w:val="24"/>
          <w:szCs w:val="24"/>
        </w:rPr>
        <w:t>Apa este primul nutrient pe care puiul trebuie să-l întâlnească. Apa se administrează în adăpători cu picurători, pasarile avand acces oricand la cantitatea dorita de apa.Apa trebuie să fie curată şi proaspătă.</w:t>
      </w:r>
    </w:p>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ab/>
      </w:r>
      <w:r w:rsidRPr="00EA3BFE">
        <w:rPr>
          <w:rFonts w:ascii="Times New Roman" w:hAnsi="Times New Roman"/>
          <w:sz w:val="24"/>
          <w:szCs w:val="24"/>
          <w:u w:val="single"/>
        </w:rPr>
        <w:t>5. Asigurarea sanatatii pasarilor</w:t>
      </w:r>
      <w:r w:rsidRPr="00EA3BFE">
        <w:rPr>
          <w:rFonts w:ascii="Times New Roman" w:hAnsi="Times New Roman"/>
          <w:sz w:val="24"/>
          <w:szCs w:val="24"/>
        </w:rPr>
        <w:t>. Instalatia de adapare este dotata cu un dozator de medicamente prin care se face dozarea automata a vitaminelor si a medicatiei in apa de baut.</w:t>
      </w:r>
    </w:p>
    <w:p w:rsidR="00EA3BFE" w:rsidRPr="00EA3BFE" w:rsidRDefault="00EA3BFE" w:rsidP="00EA3BFE">
      <w:pPr>
        <w:spacing w:after="0" w:line="240" w:lineRule="auto"/>
        <w:ind w:firstLine="708"/>
        <w:jc w:val="both"/>
        <w:rPr>
          <w:rFonts w:ascii="Times New Roman" w:hAnsi="Times New Roman"/>
          <w:sz w:val="24"/>
          <w:szCs w:val="24"/>
        </w:rPr>
      </w:pPr>
      <w:r w:rsidRPr="00EA3BFE">
        <w:rPr>
          <w:rFonts w:ascii="Times New Roman" w:hAnsi="Times New Roman"/>
          <w:sz w:val="24"/>
          <w:szCs w:val="24"/>
          <w:u w:val="single"/>
        </w:rPr>
        <w:t>6. Asigurarea microclimatului halei</w:t>
      </w:r>
      <w:r w:rsidRPr="00EA3BFE">
        <w:rPr>
          <w:rFonts w:ascii="Times New Roman" w:hAnsi="Times New Roman"/>
          <w:sz w:val="24"/>
          <w:szCs w:val="24"/>
        </w:rPr>
        <w:t>. Microclimatul halei se realizeaza cu ajutorul sistemului de ventilatie, admisie aer si a sistemului de incalzire.</w:t>
      </w:r>
    </w:p>
    <w:p w:rsidR="00EA3BFE" w:rsidRPr="00EA3BFE" w:rsidRDefault="00EA3BFE" w:rsidP="00EA3BFE">
      <w:pPr>
        <w:spacing w:after="0" w:line="240" w:lineRule="auto"/>
        <w:ind w:firstLine="720"/>
        <w:jc w:val="both"/>
        <w:rPr>
          <w:rFonts w:ascii="Times New Roman" w:hAnsi="Times New Roman"/>
          <w:sz w:val="24"/>
          <w:szCs w:val="24"/>
        </w:rPr>
      </w:pPr>
      <w:r w:rsidRPr="00EA3BFE">
        <w:rPr>
          <w:rFonts w:ascii="Times New Roman" w:hAnsi="Times New Roman"/>
          <w:sz w:val="24"/>
          <w:szCs w:val="24"/>
          <w:u w:val="single"/>
        </w:rPr>
        <w:t>7. Transferul puicutelor</w:t>
      </w:r>
      <w:r w:rsidRPr="00EA3BFE">
        <w:rPr>
          <w:rFonts w:ascii="Times New Roman" w:hAnsi="Times New Roman"/>
          <w:sz w:val="24"/>
          <w:szCs w:val="24"/>
        </w:rPr>
        <w:t xml:space="preserve"> în halele de gaini ouatoare crescute la sol,  H7, H10 si H11, se face la vârsta de 18-20  săptămâni .</w:t>
      </w:r>
    </w:p>
    <w:p w:rsidR="00EA3BFE" w:rsidRPr="00EA3BFE" w:rsidRDefault="00EA3BFE" w:rsidP="00EA3BFE">
      <w:pPr>
        <w:spacing w:after="0" w:line="240" w:lineRule="auto"/>
        <w:jc w:val="both"/>
        <w:rPr>
          <w:rFonts w:ascii="Times New Roman" w:hAnsi="Times New Roman"/>
          <w:b/>
          <w:sz w:val="24"/>
          <w:szCs w:val="24"/>
          <w:u w:val="single"/>
        </w:rPr>
      </w:pPr>
      <w:r w:rsidRPr="00EA3BFE">
        <w:rPr>
          <w:rFonts w:ascii="Times New Roman" w:hAnsi="Times New Roman"/>
          <w:b/>
          <w:sz w:val="24"/>
          <w:szCs w:val="24"/>
          <w:u w:val="single"/>
        </w:rPr>
        <w:t>Cresterea si exploatarea gainilor ouatoare, la sol</w:t>
      </w:r>
    </w:p>
    <w:p w:rsidR="00EA3BFE" w:rsidRPr="00EA3BFE" w:rsidRDefault="00EA3BFE" w:rsidP="00EA3BFE">
      <w:pPr>
        <w:spacing w:after="0" w:line="240" w:lineRule="auto"/>
        <w:ind w:firstLine="630"/>
        <w:jc w:val="both"/>
        <w:rPr>
          <w:rFonts w:ascii="Times New Roman" w:hAnsi="Times New Roman"/>
          <w:sz w:val="24"/>
          <w:szCs w:val="24"/>
        </w:rPr>
      </w:pPr>
      <w:r w:rsidRPr="00EA3BFE">
        <w:rPr>
          <w:rFonts w:ascii="Times New Roman" w:hAnsi="Times New Roman"/>
          <w:sz w:val="24"/>
          <w:szCs w:val="24"/>
        </w:rPr>
        <w:t>Cresterea si exploatarea gainilor  gainilor ouatoare la sol, se face in haleleH7, H10 si H11, cu o capacitate totala de 23.500 locuri.</w:t>
      </w:r>
    </w:p>
    <w:p w:rsidR="00EA3BFE" w:rsidRPr="00EA3BFE" w:rsidRDefault="00EA3BFE" w:rsidP="00EA3BFE">
      <w:pPr>
        <w:spacing w:after="0" w:line="240" w:lineRule="auto"/>
        <w:ind w:firstLine="630"/>
        <w:jc w:val="both"/>
        <w:rPr>
          <w:rFonts w:ascii="Times New Roman" w:hAnsi="Times New Roman"/>
          <w:sz w:val="24"/>
          <w:szCs w:val="24"/>
        </w:rPr>
      </w:pPr>
      <w:r w:rsidRPr="00EA3BFE">
        <w:rPr>
          <w:rFonts w:ascii="Times New Roman" w:hAnsi="Times New Roman"/>
          <w:sz w:val="24"/>
          <w:szCs w:val="24"/>
        </w:rPr>
        <w:t>In aceste hale se utilizeaza tehnologia de crestere si exploatare a gainilorouatoare  la sol, pe asternut de paie sau rumegus. Asternutul este evacuat din hale la incheierea ciclului de exploatare,  la depopularea halei.Nu exista accesul gainilor in aer liber.</w:t>
      </w:r>
    </w:p>
    <w:p w:rsidR="00EA3BFE" w:rsidRPr="00EA3BFE" w:rsidRDefault="00EA3BFE" w:rsidP="00EA3BFE">
      <w:pPr>
        <w:spacing w:after="0" w:line="240" w:lineRule="auto"/>
        <w:ind w:firstLine="630"/>
        <w:jc w:val="both"/>
        <w:rPr>
          <w:rFonts w:ascii="Times New Roman" w:hAnsi="Times New Roman"/>
          <w:sz w:val="24"/>
          <w:szCs w:val="24"/>
        </w:rPr>
      </w:pPr>
      <w:r w:rsidRPr="00EA3BFE">
        <w:rPr>
          <w:rFonts w:ascii="Times New Roman" w:hAnsi="Times New Roman"/>
          <w:sz w:val="24"/>
          <w:szCs w:val="24"/>
        </w:rPr>
        <w:t>Gainile ouatoare sunt exploatate de la varsta  de 20 saptamani pana la varsta de 74 saptamani(54 saptamani mentinute efectiv in hala), dupa care sunt livrate la abatoare pentru sacrificare sau vandute la diferiti beneficiari.</w:t>
      </w:r>
    </w:p>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Tehnologia de creştere si exploatare a gainilor ouatoare cuprinde următoarele faze:</w:t>
      </w:r>
    </w:p>
    <w:p w:rsidR="00EA3BFE" w:rsidRPr="00EA3BFE" w:rsidRDefault="00EA3BFE" w:rsidP="00EA3BFE">
      <w:pPr>
        <w:spacing w:after="0" w:line="240" w:lineRule="auto"/>
        <w:ind w:firstLine="720"/>
        <w:jc w:val="both"/>
        <w:rPr>
          <w:rFonts w:ascii="Times New Roman" w:hAnsi="Times New Roman"/>
          <w:sz w:val="24"/>
          <w:szCs w:val="24"/>
        </w:rPr>
      </w:pPr>
      <w:r w:rsidRPr="00EA3BFE">
        <w:rPr>
          <w:rFonts w:ascii="Times New Roman" w:hAnsi="Times New Roman"/>
          <w:sz w:val="24"/>
          <w:szCs w:val="24"/>
          <w:u w:val="single"/>
        </w:rPr>
        <w:t>1. Depopularea halei</w:t>
      </w:r>
      <w:r w:rsidRPr="00EA3BFE">
        <w:rPr>
          <w:rFonts w:ascii="Times New Roman" w:hAnsi="Times New Roman"/>
          <w:sz w:val="24"/>
          <w:szCs w:val="24"/>
        </w:rPr>
        <w:t xml:space="preserve">, are loc la terminarea ciclului de producţie (64 de săptămâni). Operaţia este executată de o echipă specializată. În vederea depopulării se ridică instalaţia de furajare cu 12 ore înainte de depopulare,  iaralimentarea cu apa cu 6 ore. </w:t>
      </w:r>
    </w:p>
    <w:p w:rsidR="00EA3BFE" w:rsidRPr="00EA3BFE" w:rsidRDefault="00EA3BFE" w:rsidP="00EA3BFE">
      <w:pPr>
        <w:spacing w:after="0" w:line="240" w:lineRule="auto"/>
        <w:ind w:firstLine="720"/>
        <w:jc w:val="both"/>
        <w:rPr>
          <w:rFonts w:ascii="Times New Roman" w:hAnsi="Times New Roman"/>
          <w:sz w:val="24"/>
          <w:szCs w:val="24"/>
        </w:rPr>
      </w:pPr>
      <w:r w:rsidRPr="00EA3BFE">
        <w:rPr>
          <w:rFonts w:ascii="Times New Roman" w:hAnsi="Times New Roman"/>
          <w:sz w:val="24"/>
          <w:szCs w:val="24"/>
        </w:rPr>
        <w:t>Păsările sunt prinse cu ajutorul unor ţarcuri şi cu lumina stinsă, se introduc în cutii speciale şi cu ajutorul autovehiculelor se transportă la abator sau sunt preluate de diferiti beneficiari</w:t>
      </w:r>
    </w:p>
    <w:p w:rsidR="00EA3BFE" w:rsidRPr="00EA3BFE" w:rsidRDefault="00EA3BFE" w:rsidP="00EA3BFE">
      <w:pPr>
        <w:spacing w:after="0" w:line="240" w:lineRule="auto"/>
        <w:ind w:firstLine="720"/>
        <w:jc w:val="both"/>
        <w:rPr>
          <w:rFonts w:ascii="Times New Roman" w:hAnsi="Times New Roman"/>
          <w:sz w:val="24"/>
          <w:szCs w:val="24"/>
        </w:rPr>
      </w:pPr>
      <w:r w:rsidRPr="00EA3BFE">
        <w:rPr>
          <w:rFonts w:ascii="Times New Roman" w:hAnsi="Times New Roman"/>
          <w:sz w:val="24"/>
          <w:szCs w:val="24"/>
          <w:u w:val="single"/>
        </w:rPr>
        <w:lastRenderedPageBreak/>
        <w:t>2. Pregătirea halei</w:t>
      </w:r>
      <w:r w:rsidRPr="00EA3BFE">
        <w:rPr>
          <w:rFonts w:ascii="Times New Roman" w:hAnsi="Times New Roman"/>
          <w:sz w:val="24"/>
          <w:szCs w:val="24"/>
        </w:rPr>
        <w:t>–se face pe durata a patru săptămâni. Durata odihnei halei şi a utilajului perfect curăţat de resturi organice trebuie să fie de aproximativ trei săptămâni din cele patru săptămâni afectate pauzei.</w:t>
      </w:r>
    </w:p>
    <w:p w:rsidR="00EA3BFE" w:rsidRPr="00EA3BFE" w:rsidRDefault="00EA3BFE" w:rsidP="00EA3BFE">
      <w:pPr>
        <w:spacing w:after="0" w:line="240" w:lineRule="auto"/>
        <w:ind w:firstLine="720"/>
        <w:jc w:val="both"/>
        <w:rPr>
          <w:rFonts w:ascii="Times New Roman" w:hAnsi="Times New Roman"/>
          <w:sz w:val="24"/>
          <w:szCs w:val="24"/>
        </w:rPr>
      </w:pPr>
      <w:r w:rsidRPr="00EA3BFE">
        <w:rPr>
          <w:rFonts w:ascii="Times New Roman" w:hAnsi="Times New Roman"/>
          <w:sz w:val="24"/>
          <w:szCs w:val="24"/>
        </w:rPr>
        <w:t xml:space="preserve">După depopularea halei se trece la pregătirea halei pentru evacuarea gunoiului.Aceasta operatie se face manual, gunoiul si asternutul fiind incarcat direct in remorca si transportat de catre </w:t>
      </w:r>
      <w:r w:rsidRPr="00EA3BFE">
        <w:rPr>
          <w:rFonts w:ascii="Times New Roman" w:hAnsi="Times New Roman"/>
          <w:sz w:val="24"/>
          <w:szCs w:val="24"/>
          <w:lang w:val="fr-FR"/>
        </w:rPr>
        <w:t>S.C. PRO SALUBRITATE Dumbrava Rosie S.R.L.</w:t>
      </w:r>
      <w:r w:rsidRPr="00EA3BFE">
        <w:rPr>
          <w:rFonts w:ascii="Times New Roman" w:hAnsi="Times New Roman"/>
          <w:sz w:val="24"/>
          <w:szCs w:val="24"/>
        </w:rPr>
        <w:t>pe platforma de compostare a Primariei comunei Dumbrava Rosie,</w:t>
      </w:r>
      <w:r w:rsidRPr="00EA3BFE">
        <w:rPr>
          <w:rFonts w:ascii="Times New Roman" w:hAnsi="Times New Roman"/>
          <w:sz w:val="24"/>
          <w:szCs w:val="24"/>
          <w:lang w:val="fr-FR"/>
        </w:rPr>
        <w:t>conform contractului de prestari servicii</w:t>
      </w:r>
      <w:r w:rsidRPr="00EA3BFE">
        <w:rPr>
          <w:rFonts w:ascii="Times New Roman" w:hAnsi="Times New Roman"/>
          <w:sz w:val="24"/>
          <w:szCs w:val="24"/>
        </w:rPr>
        <w:t>.Urmează curăţarea manuala a halei, spălarea ei şi a echipamentului cu jet de apă sub presiune, începând cu tavanul, pereţii laterali, instalatiile şi apoi pardoseala.</w:t>
      </w:r>
    </w:p>
    <w:p w:rsidR="00EA3BFE" w:rsidRPr="00EA3BFE" w:rsidRDefault="00EA3BFE" w:rsidP="00EA3BFE">
      <w:pPr>
        <w:spacing w:after="0" w:line="240" w:lineRule="auto"/>
        <w:ind w:firstLine="720"/>
        <w:jc w:val="both"/>
        <w:rPr>
          <w:rFonts w:ascii="Times New Roman" w:hAnsi="Times New Roman"/>
          <w:sz w:val="24"/>
          <w:szCs w:val="24"/>
        </w:rPr>
      </w:pPr>
      <w:r w:rsidRPr="00EA3BFE">
        <w:rPr>
          <w:rFonts w:ascii="Times New Roman" w:hAnsi="Times New Roman"/>
          <w:sz w:val="24"/>
          <w:szCs w:val="24"/>
        </w:rPr>
        <w:t>Se face dezinfectia si dezinsectia halei cu VIRKON S si fumigare cu acid formic de firma specializataS.C. DERATOFITOPEST SRL, dupa care halaeste varuita.</w:t>
      </w:r>
    </w:p>
    <w:p w:rsidR="00EA3BFE" w:rsidRPr="00EA3BFE" w:rsidRDefault="00EA3BFE" w:rsidP="00EA3BFE">
      <w:pPr>
        <w:spacing w:after="0" w:line="240" w:lineRule="auto"/>
        <w:ind w:firstLine="810"/>
        <w:jc w:val="both"/>
        <w:rPr>
          <w:rFonts w:ascii="Times New Roman" w:hAnsi="Times New Roman"/>
          <w:sz w:val="24"/>
          <w:szCs w:val="24"/>
        </w:rPr>
      </w:pPr>
      <w:r w:rsidRPr="00EA3BFE">
        <w:rPr>
          <w:rFonts w:ascii="Times New Roman" w:hAnsi="Times New Roman"/>
          <w:sz w:val="24"/>
          <w:szCs w:val="24"/>
          <w:u w:val="single"/>
        </w:rPr>
        <w:t>3. Popularea si exploatarea gainilor ouatoare</w:t>
      </w:r>
      <w:r w:rsidRPr="00EA3BFE">
        <w:rPr>
          <w:rFonts w:ascii="Times New Roman" w:hAnsi="Times New Roman"/>
          <w:sz w:val="24"/>
          <w:szCs w:val="24"/>
        </w:rPr>
        <w:t xml:space="preserve"> – Dupa transferul puicutelor in halele H7 si  H10, urmeaza o perioada de pregatire a oatului de 4 saptamani si apoi 50 saptamani perioada propriu-zisa de ouat. Curba de ouat incepe sa creasca de la saptamana 21-22 timp de 7-8 saptamani, ajungand la varf la saptamna 28-29, dupa care scade. Rentabilitatea cresterii gainilor ouatoare este pana la un procent de ouat de 65%, iar atunci cand acesta scade sub 50%, se recomanda inlocuirea lor.</w:t>
      </w:r>
    </w:p>
    <w:p w:rsidR="00EA3BFE" w:rsidRPr="00EA3BFE" w:rsidRDefault="00EA3BFE" w:rsidP="00EA3BFE">
      <w:pPr>
        <w:spacing w:after="0" w:line="240" w:lineRule="auto"/>
        <w:ind w:firstLine="810"/>
        <w:jc w:val="both"/>
        <w:rPr>
          <w:rFonts w:ascii="Times New Roman" w:hAnsi="Times New Roman"/>
          <w:color w:val="FF0000"/>
          <w:sz w:val="24"/>
          <w:szCs w:val="24"/>
        </w:rPr>
      </w:pPr>
      <w:r w:rsidRPr="00EA3BFE">
        <w:rPr>
          <w:rFonts w:ascii="Times New Roman" w:hAnsi="Times New Roman"/>
          <w:sz w:val="24"/>
          <w:szCs w:val="24"/>
        </w:rPr>
        <w:t>Programul profilactic cuprinde vaccinări şi tratamente cu antibiotice şi vitaminizări.Zilnic se înregistrează pierderile pe hala şi boxe, separat masculi şi femele, pentru a se putea urmări raportul între sexe.</w:t>
      </w:r>
    </w:p>
    <w:p w:rsidR="00EA3BFE" w:rsidRPr="00EA3BFE" w:rsidRDefault="00EA3BFE" w:rsidP="00EA3BFE">
      <w:pPr>
        <w:spacing w:after="0" w:line="240" w:lineRule="auto"/>
        <w:ind w:firstLine="810"/>
        <w:jc w:val="both"/>
        <w:rPr>
          <w:rFonts w:ascii="Times New Roman" w:hAnsi="Times New Roman"/>
          <w:sz w:val="24"/>
          <w:szCs w:val="24"/>
        </w:rPr>
      </w:pPr>
      <w:r w:rsidRPr="00EA3BFE">
        <w:rPr>
          <w:rFonts w:ascii="Times New Roman" w:hAnsi="Times New Roman"/>
          <w:sz w:val="24"/>
          <w:szCs w:val="24"/>
          <w:u w:val="single"/>
        </w:rPr>
        <w:t>4. Administrarea hranei</w:t>
      </w:r>
      <w:r w:rsidRPr="00EA3BFE">
        <w:rPr>
          <w:rFonts w:ascii="Times New Roman" w:hAnsi="Times New Roman"/>
          <w:sz w:val="24"/>
          <w:szCs w:val="24"/>
        </w:rPr>
        <w:t>, se face cu furaje combinate produse in cadrul FNC-ului propriu. Furajele sunt depozitate in buncarul exterior , amplasat langa hala si racordat la echipamentele interioare prin intermediul unui transportor de furaje spiralat. Prin intermediul transportorului, furajele ajung la hranitoarele aferente liniilor de furajare.</w:t>
      </w:r>
    </w:p>
    <w:p w:rsidR="00EA3BFE" w:rsidRPr="00EA3BFE" w:rsidRDefault="00EA3BFE" w:rsidP="00EA3BFE">
      <w:pPr>
        <w:spacing w:after="0" w:line="240" w:lineRule="auto"/>
        <w:ind w:firstLine="708"/>
        <w:jc w:val="both"/>
        <w:rPr>
          <w:rFonts w:ascii="Times New Roman" w:hAnsi="Times New Roman"/>
          <w:color w:val="000000"/>
          <w:sz w:val="24"/>
          <w:szCs w:val="24"/>
          <w:lang w:eastAsia="ro-RO"/>
        </w:rPr>
      </w:pPr>
      <w:r w:rsidRPr="00EA3BFE">
        <w:rPr>
          <w:rFonts w:ascii="Times New Roman" w:hAnsi="Times New Roman"/>
          <w:sz w:val="24"/>
          <w:szCs w:val="24"/>
        </w:rPr>
        <w:t>Pentru gaini ouatoare 18-40 saptamani</w:t>
      </w:r>
      <w:r w:rsidRPr="00EA3BFE">
        <w:rPr>
          <w:rFonts w:ascii="Times New Roman" w:hAnsi="Times New Roman"/>
          <w:color w:val="000000"/>
          <w:sz w:val="24"/>
          <w:szCs w:val="24"/>
          <w:lang w:eastAsia="ro-RO"/>
        </w:rPr>
        <w:t>f</w:t>
      </w:r>
      <w:r w:rsidRPr="00EA3BFE">
        <w:rPr>
          <w:rFonts w:ascii="Times New Roman" w:hAnsi="Times New Roman"/>
          <w:sz w:val="24"/>
          <w:szCs w:val="24"/>
        </w:rPr>
        <w:t>urajul administrat contine</w:t>
      </w:r>
      <w:r w:rsidRPr="00EA3BFE">
        <w:rPr>
          <w:rFonts w:ascii="Times New Roman" w:hAnsi="Times New Roman"/>
          <w:color w:val="000000"/>
          <w:sz w:val="24"/>
          <w:szCs w:val="24"/>
          <w:lang w:eastAsia="ro-RO"/>
        </w:rPr>
        <w:t xml:space="preserve">           15,5 – 16,5 % proteina si 0,45 – 0,55% fosfor</w:t>
      </w:r>
    </w:p>
    <w:p w:rsidR="00EA3BFE" w:rsidRPr="00EA3BFE" w:rsidRDefault="00EA3BFE" w:rsidP="00EA3BFE">
      <w:pPr>
        <w:spacing w:after="0" w:line="240" w:lineRule="auto"/>
        <w:ind w:firstLine="708"/>
        <w:jc w:val="both"/>
        <w:rPr>
          <w:rFonts w:ascii="Times New Roman" w:hAnsi="Times New Roman"/>
          <w:sz w:val="24"/>
          <w:szCs w:val="24"/>
        </w:rPr>
      </w:pPr>
      <w:r w:rsidRPr="00EA3BFE">
        <w:rPr>
          <w:rFonts w:ascii="Times New Roman" w:hAnsi="Times New Roman"/>
          <w:sz w:val="24"/>
          <w:szCs w:val="24"/>
        </w:rPr>
        <w:t xml:space="preserve">Pentru gaini ouatoare peste 40 saptamani, </w:t>
      </w:r>
      <w:r w:rsidRPr="00EA3BFE">
        <w:rPr>
          <w:rFonts w:ascii="Times New Roman" w:hAnsi="Times New Roman"/>
          <w:color w:val="000000"/>
          <w:sz w:val="24"/>
          <w:szCs w:val="24"/>
          <w:lang w:eastAsia="ro-RO"/>
        </w:rPr>
        <w:t>f</w:t>
      </w:r>
      <w:r w:rsidRPr="00EA3BFE">
        <w:rPr>
          <w:rFonts w:ascii="Times New Roman" w:hAnsi="Times New Roman"/>
          <w:sz w:val="24"/>
          <w:szCs w:val="24"/>
        </w:rPr>
        <w:t>urajul administrat contine</w:t>
      </w:r>
      <w:r w:rsidRPr="00EA3BFE">
        <w:rPr>
          <w:rFonts w:ascii="Times New Roman" w:hAnsi="Times New Roman"/>
          <w:color w:val="000000"/>
          <w:sz w:val="24"/>
          <w:szCs w:val="24"/>
          <w:lang w:eastAsia="ro-RO"/>
        </w:rPr>
        <w:t xml:space="preserve">           14,5 – 15,5 % proteina si 0,41 – 0,51% fosfor</w:t>
      </w:r>
    </w:p>
    <w:p w:rsidR="00EA3BFE" w:rsidRPr="00EA3BFE" w:rsidRDefault="00EA3BFE" w:rsidP="00EA3BFE">
      <w:pPr>
        <w:spacing w:after="0" w:line="240" w:lineRule="auto"/>
        <w:ind w:firstLine="810"/>
        <w:jc w:val="both"/>
        <w:rPr>
          <w:rFonts w:ascii="Times New Roman" w:hAnsi="Times New Roman"/>
          <w:sz w:val="24"/>
          <w:szCs w:val="24"/>
        </w:rPr>
      </w:pPr>
      <w:r w:rsidRPr="00EA3BFE">
        <w:rPr>
          <w:rFonts w:ascii="Times New Roman" w:hAnsi="Times New Roman"/>
          <w:sz w:val="24"/>
          <w:szCs w:val="24"/>
          <w:u w:val="single"/>
        </w:rPr>
        <w:t>5. Administrarea apei.</w:t>
      </w:r>
      <w:r w:rsidRPr="00EA3BFE">
        <w:rPr>
          <w:rFonts w:ascii="Times New Roman" w:hAnsi="Times New Roman"/>
          <w:sz w:val="24"/>
          <w:szCs w:val="24"/>
        </w:rPr>
        <w:t>Apa se administrează în adăpători cu picurători, pasarile avand acces oricand la cantitatea dorita de apa.Apa trebuie să fie curată şi proaspătă.</w:t>
      </w:r>
    </w:p>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ab/>
        <w:t>6</w:t>
      </w:r>
      <w:r w:rsidRPr="00EA3BFE">
        <w:rPr>
          <w:rFonts w:ascii="Times New Roman" w:hAnsi="Times New Roman"/>
          <w:sz w:val="24"/>
          <w:szCs w:val="24"/>
          <w:u w:val="single"/>
        </w:rPr>
        <w:t>. Asigurarea sanatatii pasarilor</w:t>
      </w:r>
      <w:r w:rsidRPr="00EA3BFE">
        <w:rPr>
          <w:rFonts w:ascii="Times New Roman" w:hAnsi="Times New Roman"/>
          <w:sz w:val="24"/>
          <w:szCs w:val="24"/>
        </w:rPr>
        <w:t>. Instalatia de adapare este dotata cu un dozator de medicamente prin care se face dozarea automata a vitaminelor si a medicatiei in apa de baut.</w:t>
      </w:r>
    </w:p>
    <w:p w:rsidR="00EA3BFE" w:rsidRPr="00EA3BFE" w:rsidRDefault="00EA3BFE" w:rsidP="00EA3BFE">
      <w:pPr>
        <w:spacing w:after="0" w:line="240" w:lineRule="auto"/>
        <w:ind w:firstLine="708"/>
        <w:jc w:val="both"/>
        <w:rPr>
          <w:rFonts w:ascii="Times New Roman" w:hAnsi="Times New Roman"/>
          <w:sz w:val="24"/>
          <w:szCs w:val="24"/>
        </w:rPr>
      </w:pPr>
      <w:r w:rsidRPr="00EA3BFE">
        <w:rPr>
          <w:rFonts w:ascii="Times New Roman" w:hAnsi="Times New Roman"/>
          <w:sz w:val="24"/>
          <w:szCs w:val="24"/>
          <w:u w:val="single"/>
        </w:rPr>
        <w:t>7. Asigurarea microclimatului halei</w:t>
      </w:r>
      <w:r w:rsidRPr="00EA3BFE">
        <w:rPr>
          <w:rFonts w:ascii="Times New Roman" w:hAnsi="Times New Roman"/>
          <w:sz w:val="24"/>
          <w:szCs w:val="24"/>
        </w:rPr>
        <w:t xml:space="preserve">. Microclimatul halelor se realizeaza cu ajutorul elementelor de admisie aer,  a ventilatoarelor si a racitoarelor tip fagure. </w:t>
      </w:r>
    </w:p>
    <w:p w:rsidR="00EA3BFE" w:rsidRPr="00EA3BFE" w:rsidRDefault="00EA3BFE" w:rsidP="00EA3BFE">
      <w:pPr>
        <w:spacing w:after="0" w:line="240" w:lineRule="auto"/>
        <w:jc w:val="both"/>
        <w:rPr>
          <w:rFonts w:ascii="Times New Roman" w:hAnsi="Times New Roman"/>
          <w:b/>
          <w:sz w:val="24"/>
          <w:szCs w:val="24"/>
          <w:u w:val="single"/>
        </w:rPr>
      </w:pPr>
      <w:r w:rsidRPr="00EA3BFE">
        <w:rPr>
          <w:rFonts w:ascii="Times New Roman" w:hAnsi="Times New Roman"/>
          <w:b/>
          <w:sz w:val="24"/>
          <w:szCs w:val="24"/>
          <w:u w:val="single"/>
        </w:rPr>
        <w:t>Cresterea puilor de carne, la sol</w:t>
      </w:r>
    </w:p>
    <w:p w:rsidR="00EA3BFE" w:rsidRPr="00EA3BFE" w:rsidRDefault="00EA3BFE" w:rsidP="00EA3BFE">
      <w:pPr>
        <w:spacing w:after="0" w:line="240" w:lineRule="auto"/>
        <w:ind w:firstLine="810"/>
        <w:jc w:val="both"/>
        <w:rPr>
          <w:rFonts w:ascii="Times New Roman" w:hAnsi="Times New Roman"/>
          <w:sz w:val="24"/>
          <w:szCs w:val="24"/>
        </w:rPr>
      </w:pPr>
      <w:r w:rsidRPr="00EA3BFE">
        <w:rPr>
          <w:rFonts w:ascii="Times New Roman" w:hAnsi="Times New Roman"/>
          <w:sz w:val="24"/>
          <w:szCs w:val="24"/>
        </w:rPr>
        <w:t>Cresterea puilor de carne se face in halele H1, H2 cu o capacitate 15.000 locuri fiecare si in blocurile B14 si B20 cu o capacitate de 39.000 locuri fiecare.</w:t>
      </w:r>
    </w:p>
    <w:p w:rsidR="00EA3BFE" w:rsidRPr="00EA3BFE" w:rsidRDefault="00EA3BFE" w:rsidP="00EA3BFE">
      <w:pPr>
        <w:spacing w:after="0" w:line="240" w:lineRule="auto"/>
        <w:ind w:firstLine="810"/>
        <w:jc w:val="both"/>
        <w:rPr>
          <w:rFonts w:ascii="Times New Roman" w:hAnsi="Times New Roman"/>
          <w:sz w:val="24"/>
          <w:szCs w:val="24"/>
        </w:rPr>
      </w:pPr>
      <w:r w:rsidRPr="00EA3BFE">
        <w:rPr>
          <w:rFonts w:ascii="Times New Roman" w:hAnsi="Times New Roman"/>
          <w:sz w:val="24"/>
          <w:szCs w:val="24"/>
        </w:rPr>
        <w:t>In hale si blocuri se utilizeaza tehnologia de crestere a puilor, la sol, pe asternut de paie sau rumegus. Asternutul este evacuat din hala la incheierea ciclului de crestere,  la depopularea halei.</w:t>
      </w:r>
    </w:p>
    <w:p w:rsidR="00EA3BFE" w:rsidRPr="00EA3BFE" w:rsidRDefault="00EA3BFE" w:rsidP="00EA3BFE">
      <w:pPr>
        <w:spacing w:after="0" w:line="240" w:lineRule="auto"/>
        <w:ind w:firstLine="810"/>
        <w:jc w:val="both"/>
        <w:rPr>
          <w:rFonts w:ascii="Times New Roman" w:hAnsi="Times New Roman"/>
          <w:sz w:val="24"/>
          <w:szCs w:val="24"/>
        </w:rPr>
      </w:pPr>
      <w:r w:rsidRPr="00EA3BFE">
        <w:rPr>
          <w:rFonts w:ascii="Times New Roman" w:hAnsi="Times New Roman"/>
          <w:sz w:val="24"/>
          <w:szCs w:val="24"/>
        </w:rPr>
        <w:t>Puii de carne sunt crescuti de la varsta de o zi,  pana la 32 saptamani, dupa care sunt valorificati la diferiti beneficiari.</w:t>
      </w:r>
    </w:p>
    <w:p w:rsidR="00EA3BFE" w:rsidRPr="00EA3BFE" w:rsidRDefault="00EA3BFE" w:rsidP="00EA3BFE">
      <w:pPr>
        <w:spacing w:after="0" w:line="240" w:lineRule="auto"/>
        <w:ind w:left="-90" w:firstLine="810"/>
        <w:jc w:val="both"/>
        <w:rPr>
          <w:rFonts w:ascii="Times New Roman" w:hAnsi="Times New Roman"/>
          <w:sz w:val="24"/>
          <w:szCs w:val="24"/>
        </w:rPr>
      </w:pPr>
      <w:r w:rsidRPr="00EA3BFE">
        <w:rPr>
          <w:rFonts w:ascii="Times New Roman" w:hAnsi="Times New Roman"/>
          <w:sz w:val="24"/>
          <w:szCs w:val="24"/>
        </w:rPr>
        <w:lastRenderedPageBreak/>
        <w:t>Puii de o zi sunt achizitionati de la societati specializate in furnizarea de material biologic (incubatoare).</w:t>
      </w:r>
    </w:p>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Tehnologia de creştere a puilor de carne,la sol, cuprinde următoarele faze:</w:t>
      </w:r>
    </w:p>
    <w:p w:rsidR="00EA3BFE" w:rsidRPr="00EA3BFE" w:rsidRDefault="00EA3BFE" w:rsidP="00EA3BFE">
      <w:pPr>
        <w:spacing w:after="0" w:line="240" w:lineRule="auto"/>
        <w:ind w:firstLine="810"/>
        <w:jc w:val="both"/>
        <w:rPr>
          <w:rFonts w:ascii="Times New Roman" w:hAnsi="Times New Roman"/>
          <w:sz w:val="24"/>
          <w:szCs w:val="24"/>
        </w:rPr>
      </w:pPr>
      <w:r w:rsidRPr="00EA3BFE">
        <w:rPr>
          <w:rFonts w:ascii="Times New Roman" w:hAnsi="Times New Roman"/>
          <w:sz w:val="24"/>
          <w:szCs w:val="24"/>
          <w:u w:val="single"/>
        </w:rPr>
        <w:t xml:space="preserve">1. Pregătirea halelor </w:t>
      </w:r>
      <w:r w:rsidRPr="00EA3BFE">
        <w:rPr>
          <w:rFonts w:ascii="Times New Roman" w:hAnsi="Times New Roman"/>
          <w:sz w:val="24"/>
          <w:szCs w:val="24"/>
        </w:rPr>
        <w:t>–se face pe durata a patru săptămâni. Durata odihnei halelor şi a utilajului perfect curăţat de resturi organice trebuie să fie de aproximativ trei săptămâni din cele patru săptămâni afectate pauzei.</w:t>
      </w:r>
    </w:p>
    <w:p w:rsidR="00EA3BFE" w:rsidRPr="00EA3BFE" w:rsidRDefault="00EA3BFE" w:rsidP="00EA3BFE">
      <w:pPr>
        <w:spacing w:after="0" w:line="240" w:lineRule="auto"/>
        <w:ind w:firstLine="810"/>
        <w:jc w:val="both"/>
        <w:rPr>
          <w:rFonts w:ascii="Times New Roman" w:hAnsi="Times New Roman"/>
          <w:sz w:val="24"/>
          <w:szCs w:val="24"/>
        </w:rPr>
      </w:pPr>
      <w:r w:rsidRPr="00EA3BFE">
        <w:rPr>
          <w:rFonts w:ascii="Times New Roman" w:hAnsi="Times New Roman"/>
          <w:sz w:val="24"/>
          <w:szCs w:val="24"/>
        </w:rPr>
        <w:t>După depopularea halei, se trece la pregătirea ei pentru evacuarea gunoiului.Urmează curăţarea manuala a halei, spălarea ei şi a echipamentului cu jet de apă sub presiune, începând cu tavanul, pereţii laterali, instalatiile şi apoi pardoseala.</w:t>
      </w:r>
    </w:p>
    <w:p w:rsidR="00EA3BFE" w:rsidRPr="00EA3BFE" w:rsidRDefault="00EA3BFE" w:rsidP="00EA3BFE">
      <w:pPr>
        <w:spacing w:after="0" w:line="240" w:lineRule="auto"/>
        <w:ind w:firstLine="810"/>
        <w:jc w:val="both"/>
        <w:rPr>
          <w:rFonts w:ascii="Times New Roman" w:hAnsi="Times New Roman"/>
          <w:sz w:val="24"/>
          <w:szCs w:val="24"/>
        </w:rPr>
      </w:pPr>
      <w:r w:rsidRPr="00EA3BFE">
        <w:rPr>
          <w:rFonts w:ascii="Times New Roman" w:hAnsi="Times New Roman"/>
          <w:sz w:val="24"/>
          <w:szCs w:val="24"/>
        </w:rPr>
        <w:t>Se face dezinfectia si dezinsectia halei cu VIRKON S si fumigare cu acid formic de firma specializataS.C. DERATOFITOPEST SRL, dupa care hala este varuita.</w:t>
      </w:r>
    </w:p>
    <w:p w:rsidR="00EA3BFE" w:rsidRPr="00EA3BFE" w:rsidRDefault="00EA3BFE" w:rsidP="00EA3BFE">
      <w:pPr>
        <w:spacing w:after="0" w:line="240" w:lineRule="auto"/>
        <w:ind w:firstLine="810"/>
        <w:jc w:val="both"/>
        <w:rPr>
          <w:rFonts w:ascii="Times New Roman" w:hAnsi="Times New Roman"/>
          <w:sz w:val="24"/>
          <w:szCs w:val="24"/>
        </w:rPr>
      </w:pPr>
      <w:r w:rsidRPr="00EA3BFE">
        <w:rPr>
          <w:rFonts w:ascii="Times New Roman" w:hAnsi="Times New Roman"/>
          <w:sz w:val="24"/>
          <w:szCs w:val="24"/>
          <w:u w:val="single"/>
        </w:rPr>
        <w:t>2. Popularea</w:t>
      </w:r>
      <w:r w:rsidRPr="00EA3BFE">
        <w:rPr>
          <w:rFonts w:ascii="Times New Roman" w:hAnsi="Times New Roman"/>
          <w:sz w:val="24"/>
          <w:szCs w:val="24"/>
        </w:rPr>
        <w:t xml:space="preserve"> – în fiecare hala  sepot introduce 15.000 capete pui cu vârsta de o zi(achizitionati de la incubatoare).La sosirea puilor, temperatura sub eleveoză trebuie să fie de 30°C, iar în hală de 22-24°C.</w:t>
      </w:r>
    </w:p>
    <w:p w:rsidR="00EA3BFE" w:rsidRPr="00EA3BFE" w:rsidRDefault="00EA3BFE" w:rsidP="00EA3BFE">
      <w:pPr>
        <w:spacing w:after="0" w:line="240" w:lineRule="auto"/>
        <w:ind w:firstLine="720"/>
        <w:jc w:val="both"/>
        <w:rPr>
          <w:rFonts w:ascii="Times New Roman" w:hAnsi="Times New Roman"/>
          <w:sz w:val="24"/>
          <w:szCs w:val="24"/>
        </w:rPr>
      </w:pPr>
      <w:r w:rsidRPr="00EA3BFE">
        <w:rPr>
          <w:rFonts w:ascii="Times New Roman" w:hAnsi="Times New Roman"/>
          <w:sz w:val="24"/>
          <w:szCs w:val="24"/>
          <w:u w:val="single"/>
        </w:rPr>
        <w:t>3. Administrarea hranei</w:t>
      </w:r>
      <w:r w:rsidRPr="00EA3BFE">
        <w:rPr>
          <w:rFonts w:ascii="Times New Roman" w:hAnsi="Times New Roman"/>
          <w:sz w:val="24"/>
          <w:szCs w:val="24"/>
        </w:rPr>
        <w:t xml:space="preserve">, se face cu furaje combinate produse in cadrul FNC-ului propriu. Furajele sunt depozitate in buncarul exterior , amplasat langa hala si racordat la echipamentele interioare prin intermediul unui transportor de furaje spiralat. Prin intermediul transportorului, furajele ajung la hranitorile aferente  liniilor de furajare. </w:t>
      </w:r>
    </w:p>
    <w:p w:rsidR="00EA3BFE" w:rsidRPr="00EA3BFE" w:rsidRDefault="00EA3BFE" w:rsidP="00EA3BFE">
      <w:pPr>
        <w:autoSpaceDE w:val="0"/>
        <w:autoSpaceDN w:val="0"/>
        <w:spacing w:after="0" w:line="240" w:lineRule="auto"/>
        <w:ind w:firstLine="708"/>
        <w:jc w:val="both"/>
        <w:rPr>
          <w:rFonts w:ascii="Times New Roman" w:hAnsi="Times New Roman"/>
          <w:color w:val="000000"/>
          <w:sz w:val="24"/>
          <w:szCs w:val="24"/>
          <w:lang w:eastAsia="ro-RO"/>
        </w:rPr>
      </w:pPr>
      <w:r w:rsidRPr="00EA3BFE">
        <w:rPr>
          <w:rFonts w:ascii="Times New Roman" w:hAnsi="Times New Roman"/>
          <w:color w:val="000000"/>
          <w:sz w:val="24"/>
          <w:szCs w:val="24"/>
          <w:lang w:eastAsia="ro-RO"/>
        </w:rPr>
        <w:t>Pentru pui de carne in faza de incepere f</w:t>
      </w:r>
      <w:r w:rsidRPr="00EA3BFE">
        <w:rPr>
          <w:rFonts w:ascii="Times New Roman" w:hAnsi="Times New Roman"/>
          <w:sz w:val="24"/>
          <w:szCs w:val="24"/>
        </w:rPr>
        <w:t>urajul administrat contine</w:t>
      </w:r>
      <w:r w:rsidRPr="00EA3BFE">
        <w:rPr>
          <w:rFonts w:ascii="Times New Roman" w:hAnsi="Times New Roman"/>
          <w:color w:val="000000"/>
          <w:sz w:val="24"/>
          <w:szCs w:val="24"/>
          <w:lang w:eastAsia="ro-RO"/>
        </w:rPr>
        <w:t xml:space="preserve">           20 – 22 % proteina si 0,65 – 0,75% fosfor</w:t>
      </w:r>
    </w:p>
    <w:p w:rsidR="00EA3BFE" w:rsidRPr="00EA3BFE" w:rsidRDefault="00EA3BFE" w:rsidP="00EA3BFE">
      <w:pPr>
        <w:autoSpaceDE w:val="0"/>
        <w:autoSpaceDN w:val="0"/>
        <w:spacing w:after="0" w:line="240" w:lineRule="auto"/>
        <w:ind w:firstLine="708"/>
        <w:jc w:val="both"/>
        <w:rPr>
          <w:rFonts w:ascii="Times New Roman" w:hAnsi="Times New Roman"/>
          <w:color w:val="000000"/>
          <w:sz w:val="24"/>
          <w:szCs w:val="24"/>
          <w:lang w:eastAsia="ro-RO"/>
        </w:rPr>
      </w:pPr>
      <w:r w:rsidRPr="00EA3BFE">
        <w:rPr>
          <w:rFonts w:ascii="Times New Roman" w:hAnsi="Times New Roman"/>
          <w:color w:val="000000"/>
          <w:sz w:val="24"/>
          <w:szCs w:val="24"/>
          <w:lang w:eastAsia="ro-RO"/>
        </w:rPr>
        <w:t>Pentru pui de carne in faza de crestere,f</w:t>
      </w:r>
      <w:r w:rsidRPr="00EA3BFE">
        <w:rPr>
          <w:rFonts w:ascii="Times New Roman" w:hAnsi="Times New Roman"/>
          <w:sz w:val="24"/>
          <w:szCs w:val="24"/>
        </w:rPr>
        <w:t>urajul administrat contine</w:t>
      </w:r>
      <w:r w:rsidRPr="00EA3BFE">
        <w:rPr>
          <w:rFonts w:ascii="Times New Roman" w:hAnsi="Times New Roman"/>
          <w:color w:val="000000"/>
          <w:sz w:val="24"/>
          <w:szCs w:val="24"/>
          <w:lang w:eastAsia="ro-RO"/>
        </w:rPr>
        <w:t xml:space="preserve">            19 – 21 % proteina si 0,60 – 0,70% fosfor</w:t>
      </w:r>
    </w:p>
    <w:p w:rsidR="00EA3BFE" w:rsidRPr="00EA3BFE" w:rsidRDefault="00EA3BFE" w:rsidP="00EA3BFE">
      <w:pPr>
        <w:autoSpaceDE w:val="0"/>
        <w:autoSpaceDN w:val="0"/>
        <w:spacing w:after="0" w:line="240" w:lineRule="auto"/>
        <w:ind w:firstLine="708"/>
        <w:jc w:val="both"/>
        <w:rPr>
          <w:rFonts w:ascii="Times New Roman" w:hAnsi="Times New Roman"/>
          <w:color w:val="000000"/>
          <w:sz w:val="24"/>
          <w:szCs w:val="24"/>
          <w:lang w:eastAsia="ro-RO"/>
        </w:rPr>
      </w:pPr>
      <w:r w:rsidRPr="00EA3BFE">
        <w:rPr>
          <w:rFonts w:ascii="Times New Roman" w:hAnsi="Times New Roman"/>
          <w:color w:val="000000"/>
          <w:sz w:val="24"/>
          <w:szCs w:val="24"/>
          <w:lang w:eastAsia="ro-RO"/>
        </w:rPr>
        <w:t>Pentru pui de carne in faza finala, f</w:t>
      </w:r>
      <w:r w:rsidRPr="00EA3BFE">
        <w:rPr>
          <w:rFonts w:ascii="Times New Roman" w:hAnsi="Times New Roman"/>
          <w:sz w:val="24"/>
          <w:szCs w:val="24"/>
        </w:rPr>
        <w:t>urajul administrat contine</w:t>
      </w:r>
      <w:r w:rsidRPr="00EA3BFE">
        <w:rPr>
          <w:rFonts w:ascii="Times New Roman" w:hAnsi="Times New Roman"/>
          <w:color w:val="000000"/>
          <w:sz w:val="24"/>
          <w:szCs w:val="24"/>
          <w:lang w:eastAsia="ro-RO"/>
        </w:rPr>
        <w:t xml:space="preserve">                    18 – 20 % proteina si 0,57 – 0,67% fosfor</w:t>
      </w:r>
    </w:p>
    <w:p w:rsidR="00EA3BFE" w:rsidRPr="00EA3BFE" w:rsidRDefault="00EA3BFE" w:rsidP="00EA3BFE">
      <w:pPr>
        <w:spacing w:after="0" w:line="240" w:lineRule="auto"/>
        <w:ind w:firstLine="810"/>
        <w:jc w:val="both"/>
        <w:rPr>
          <w:rFonts w:ascii="Times New Roman" w:hAnsi="Times New Roman"/>
          <w:sz w:val="24"/>
          <w:szCs w:val="24"/>
        </w:rPr>
      </w:pPr>
      <w:r w:rsidRPr="00EA3BFE">
        <w:rPr>
          <w:rFonts w:ascii="Times New Roman" w:hAnsi="Times New Roman"/>
          <w:sz w:val="24"/>
          <w:szCs w:val="24"/>
          <w:u w:val="single"/>
        </w:rPr>
        <w:t xml:space="preserve">4. Administrarea apei. </w:t>
      </w:r>
      <w:r w:rsidRPr="00EA3BFE">
        <w:rPr>
          <w:rFonts w:ascii="Times New Roman" w:hAnsi="Times New Roman"/>
          <w:sz w:val="24"/>
          <w:szCs w:val="24"/>
        </w:rPr>
        <w:t>Apa este primul nutrient pe care puiul trebuie să-l întâlnească. Apa se administrează în adăpători cu picurători, pasarile avand acces oricand la cantitatea dorita de apa.Apa trebuie să fie curată şi proaspătă.</w:t>
      </w:r>
    </w:p>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ab/>
      </w:r>
      <w:r w:rsidRPr="00EA3BFE">
        <w:rPr>
          <w:rFonts w:ascii="Times New Roman" w:hAnsi="Times New Roman"/>
          <w:sz w:val="24"/>
          <w:szCs w:val="24"/>
          <w:u w:val="single"/>
        </w:rPr>
        <w:t>5. Asigurarea sanatatii pasarilor</w:t>
      </w:r>
      <w:r w:rsidRPr="00EA3BFE">
        <w:rPr>
          <w:rFonts w:ascii="Times New Roman" w:hAnsi="Times New Roman"/>
          <w:sz w:val="24"/>
          <w:szCs w:val="24"/>
        </w:rPr>
        <w:t>. Instalatia de adapare este dotata cu un dozator de medicamente prin care se face dozarea automata a vitaminelor si a medicatiei in apa de baut.</w:t>
      </w:r>
    </w:p>
    <w:p w:rsidR="00EA3BFE" w:rsidRPr="00EA3BFE" w:rsidRDefault="00EA3BFE" w:rsidP="00EA3BFE">
      <w:pPr>
        <w:spacing w:after="0" w:line="240" w:lineRule="auto"/>
        <w:ind w:firstLine="708"/>
        <w:jc w:val="both"/>
        <w:rPr>
          <w:rFonts w:ascii="Times New Roman" w:hAnsi="Times New Roman"/>
          <w:sz w:val="24"/>
          <w:szCs w:val="24"/>
        </w:rPr>
      </w:pPr>
      <w:r w:rsidRPr="00EA3BFE">
        <w:rPr>
          <w:rFonts w:ascii="Times New Roman" w:hAnsi="Times New Roman"/>
          <w:sz w:val="24"/>
          <w:szCs w:val="24"/>
          <w:u w:val="single"/>
        </w:rPr>
        <w:t>6. Asigurarea microclimatului halei</w:t>
      </w:r>
      <w:r w:rsidRPr="00EA3BFE">
        <w:rPr>
          <w:rFonts w:ascii="Times New Roman" w:hAnsi="Times New Roman"/>
          <w:sz w:val="24"/>
          <w:szCs w:val="24"/>
        </w:rPr>
        <w:t>. Microclimatul halei se realizeaza cu ajutorul sistemului de ventilatie, admisie aer si a sistemului de incalzire.</w:t>
      </w:r>
    </w:p>
    <w:p w:rsidR="00EA3BFE" w:rsidRPr="00EA3BFE" w:rsidRDefault="00EA3BFE" w:rsidP="00EA3BFE">
      <w:pPr>
        <w:pStyle w:val="BodyText"/>
        <w:spacing w:after="0" w:line="240" w:lineRule="auto"/>
        <w:ind w:right="52"/>
        <w:jc w:val="both"/>
        <w:rPr>
          <w:rFonts w:ascii="Times New Roman" w:hAnsi="Times New Roman"/>
          <w:sz w:val="24"/>
          <w:szCs w:val="24"/>
          <w:u w:val="single"/>
          <w:lang w:val="ro-RO"/>
        </w:rPr>
      </w:pPr>
      <w:r w:rsidRPr="00EA3BFE">
        <w:rPr>
          <w:rFonts w:ascii="Times New Roman" w:hAnsi="Times New Roman"/>
          <w:sz w:val="24"/>
          <w:szCs w:val="24"/>
          <w:u w:val="single"/>
          <w:lang w:val="ro-RO"/>
        </w:rPr>
        <w:t>Activitatea de incinerare cadavre de pasari si alimente confiscate</w:t>
      </w:r>
    </w:p>
    <w:p w:rsidR="00EA3BFE" w:rsidRPr="00EA3BFE" w:rsidRDefault="00EA3BFE" w:rsidP="00EA3BFE">
      <w:pPr>
        <w:pStyle w:val="BodyText"/>
        <w:spacing w:after="0" w:line="240" w:lineRule="auto"/>
        <w:ind w:right="52"/>
        <w:jc w:val="both"/>
        <w:rPr>
          <w:rFonts w:ascii="Times New Roman" w:hAnsi="Times New Roman"/>
          <w:b/>
          <w:sz w:val="24"/>
          <w:szCs w:val="24"/>
        </w:rPr>
      </w:pPr>
      <w:r w:rsidRPr="00EA3BFE">
        <w:rPr>
          <w:rFonts w:ascii="Times New Roman" w:hAnsi="Times New Roman"/>
          <w:b/>
          <w:sz w:val="24"/>
          <w:szCs w:val="24"/>
          <w:lang w:val="ro-RO"/>
        </w:rPr>
        <w:tab/>
        <w:t xml:space="preserve">Procesul de incinerare se realizeaza intr-un incinerator tip </w:t>
      </w:r>
      <w:r w:rsidRPr="00EA3BFE">
        <w:rPr>
          <w:rFonts w:ascii="Times New Roman" w:hAnsi="Times New Roman"/>
          <w:b/>
          <w:color w:val="000000"/>
          <w:sz w:val="24"/>
          <w:szCs w:val="24"/>
        </w:rPr>
        <w:t>INC-01</w:t>
      </w:r>
      <w:r w:rsidRPr="00EA3BFE">
        <w:rPr>
          <w:rFonts w:ascii="Times New Roman" w:hAnsi="Times New Roman"/>
          <w:b/>
          <w:sz w:val="24"/>
          <w:szCs w:val="24"/>
          <w:lang w:val="ro-RO"/>
        </w:rPr>
        <w:t xml:space="preserve">, cu o capacitatea de incinerare de </w:t>
      </w:r>
      <w:r w:rsidRPr="00EA3BFE">
        <w:rPr>
          <w:rFonts w:ascii="Times New Roman" w:hAnsi="Times New Roman"/>
          <w:b/>
          <w:sz w:val="24"/>
          <w:szCs w:val="24"/>
        </w:rPr>
        <w:t xml:space="preserve"> 150 kg/sarja. </w:t>
      </w:r>
    </w:p>
    <w:p w:rsidR="00EA3BFE" w:rsidRPr="00EA3BFE" w:rsidRDefault="00EA3BFE" w:rsidP="00EA3BFE">
      <w:pPr>
        <w:pStyle w:val="BodyText"/>
        <w:spacing w:after="0" w:line="240" w:lineRule="auto"/>
        <w:ind w:right="52" w:firstLine="708"/>
        <w:jc w:val="both"/>
        <w:rPr>
          <w:rFonts w:ascii="Times New Roman" w:hAnsi="Times New Roman"/>
          <w:b/>
          <w:sz w:val="24"/>
          <w:szCs w:val="24"/>
        </w:rPr>
      </w:pPr>
      <w:r w:rsidRPr="00EA3BFE">
        <w:rPr>
          <w:rFonts w:ascii="Times New Roman" w:hAnsi="Times New Roman"/>
          <w:b/>
          <w:sz w:val="24"/>
          <w:szCs w:val="24"/>
        </w:rPr>
        <w:t xml:space="preserve">Incinerarea se realizeaza in </w:t>
      </w:r>
      <w:r w:rsidRPr="00EA3BFE">
        <w:rPr>
          <w:rFonts w:ascii="Times New Roman" w:hAnsi="Times New Roman"/>
          <w:b/>
          <w:sz w:val="24"/>
          <w:szCs w:val="24"/>
          <w:lang w:val="ro-RO"/>
        </w:rPr>
        <w:t>sarje, d</w:t>
      </w:r>
      <w:r w:rsidRPr="00EA3BFE">
        <w:rPr>
          <w:rFonts w:ascii="Times New Roman" w:hAnsi="Times New Roman"/>
          <w:b/>
          <w:sz w:val="24"/>
          <w:szCs w:val="24"/>
        </w:rPr>
        <w:t xml:space="preserve">urata de ardere este de 3 ore/sarja si drept combustibil se utilizeaza motorina, 30 l/ciclu de ardere. </w:t>
      </w:r>
    </w:p>
    <w:p w:rsidR="00EA3BFE" w:rsidRPr="00EA3BFE" w:rsidRDefault="00EA3BFE" w:rsidP="00EA3BFE">
      <w:pPr>
        <w:spacing w:after="0" w:line="240" w:lineRule="auto"/>
        <w:ind w:firstLine="708"/>
        <w:jc w:val="both"/>
        <w:rPr>
          <w:rFonts w:ascii="Times New Roman" w:hAnsi="Times New Roman"/>
          <w:color w:val="000000"/>
          <w:sz w:val="24"/>
          <w:szCs w:val="24"/>
        </w:rPr>
      </w:pPr>
      <w:r w:rsidRPr="00EA3BFE">
        <w:rPr>
          <w:rFonts w:ascii="Times New Roman" w:hAnsi="Times New Roman"/>
          <w:sz w:val="24"/>
          <w:szCs w:val="24"/>
        </w:rPr>
        <w:t>Incineratorul se incarca pe sus cu cadavre de pui, pasarisau produse confiscate (oua stricate), se inchid usile, dupa care se aprind focurile de la arzator.</w:t>
      </w:r>
      <w:r w:rsidRPr="00EA3BFE">
        <w:rPr>
          <w:rFonts w:ascii="Times New Roman" w:hAnsi="Times New Roman"/>
          <w:color w:val="000000"/>
          <w:sz w:val="24"/>
          <w:szCs w:val="24"/>
        </w:rPr>
        <w:t xml:space="preserve"> Arzatoruleste automatizat. </w:t>
      </w:r>
    </w:p>
    <w:p w:rsidR="00EA3BFE" w:rsidRPr="00EA3BFE" w:rsidRDefault="00EA3BFE" w:rsidP="00EA3BFE">
      <w:pPr>
        <w:spacing w:after="0" w:line="240" w:lineRule="auto"/>
        <w:ind w:firstLine="600"/>
        <w:jc w:val="both"/>
        <w:rPr>
          <w:rFonts w:ascii="Times New Roman" w:hAnsi="Times New Roman"/>
          <w:color w:val="000000"/>
          <w:sz w:val="24"/>
          <w:szCs w:val="24"/>
        </w:rPr>
      </w:pPr>
      <w:r w:rsidRPr="00EA3BFE">
        <w:rPr>
          <w:rFonts w:ascii="Times New Roman" w:hAnsi="Times New Roman"/>
          <w:color w:val="000000"/>
          <w:sz w:val="24"/>
          <w:szCs w:val="24"/>
        </w:rPr>
        <w:t>In camera de combustie se asigura o temperatura de 850°C.</w:t>
      </w:r>
    </w:p>
    <w:p w:rsidR="00EA3BFE" w:rsidRPr="00EA3BFE" w:rsidRDefault="00EA3BFE" w:rsidP="00EA3BFE">
      <w:pPr>
        <w:spacing w:after="0" w:line="240" w:lineRule="auto"/>
        <w:ind w:firstLine="600"/>
        <w:jc w:val="both"/>
        <w:rPr>
          <w:rFonts w:ascii="Times New Roman" w:hAnsi="Times New Roman"/>
          <w:sz w:val="24"/>
          <w:szCs w:val="24"/>
          <w:lang w:val="it-IT"/>
        </w:rPr>
      </w:pPr>
      <w:r w:rsidRPr="00EA3BFE">
        <w:rPr>
          <w:rFonts w:ascii="Times New Roman" w:hAnsi="Times New Roman"/>
          <w:sz w:val="24"/>
          <w:szCs w:val="24"/>
          <w:lang w:val="it-IT"/>
        </w:rPr>
        <w:t xml:space="preserve">Pe un afisaj digital se poate citi in permanenta temperatura din interiorul camerei de combustie. </w:t>
      </w:r>
    </w:p>
    <w:p w:rsidR="00EA3BFE" w:rsidRPr="00EA3BFE" w:rsidRDefault="00EA3BFE" w:rsidP="00EA3BFE">
      <w:pPr>
        <w:spacing w:after="0" w:line="240" w:lineRule="auto"/>
        <w:ind w:firstLine="600"/>
        <w:jc w:val="both"/>
        <w:rPr>
          <w:rFonts w:ascii="Times New Roman" w:hAnsi="Times New Roman"/>
          <w:sz w:val="24"/>
          <w:szCs w:val="24"/>
          <w:lang w:val="it-IT"/>
        </w:rPr>
      </w:pPr>
      <w:r w:rsidRPr="00EA3BFE">
        <w:rPr>
          <w:rFonts w:ascii="Times New Roman" w:hAnsi="Times New Roman"/>
          <w:sz w:val="24"/>
          <w:szCs w:val="24"/>
          <w:lang w:val="it-IT"/>
        </w:rPr>
        <w:lastRenderedPageBreak/>
        <w:t>Temperatura de 850°C din camera de combustie asigura o ardere corespunzatoare a materialelor gazoase, astfel incat valorile emisiilor se incadreze in cerintele legislatiei romanesti si europene, in domeniul incinerarii deseurilor.</w:t>
      </w:r>
    </w:p>
    <w:p w:rsidR="00EA3BFE" w:rsidRPr="00EA3BFE" w:rsidRDefault="00EA3BFE" w:rsidP="00EA3BFE">
      <w:pPr>
        <w:spacing w:after="0" w:line="240" w:lineRule="auto"/>
        <w:ind w:firstLine="600"/>
        <w:jc w:val="both"/>
        <w:rPr>
          <w:rFonts w:ascii="Times New Roman" w:hAnsi="Times New Roman"/>
          <w:sz w:val="24"/>
          <w:szCs w:val="24"/>
          <w:lang w:val="it-IT"/>
        </w:rPr>
      </w:pPr>
      <w:r w:rsidRPr="00EA3BFE">
        <w:rPr>
          <w:rFonts w:ascii="Times New Roman" w:hAnsi="Times New Roman"/>
          <w:sz w:val="24"/>
          <w:szCs w:val="24"/>
          <w:lang w:val="it-IT"/>
        </w:rPr>
        <w:t xml:space="preserve">Gazele de ardere rezultate in timpul incinerarii se evacueaza printr-un cos de dispersie din OL, </w:t>
      </w:r>
      <w:r w:rsidRPr="00EA3BFE">
        <w:rPr>
          <w:rFonts w:ascii="Times New Roman" w:hAnsi="Times New Roman"/>
          <w:color w:val="000000"/>
          <w:sz w:val="24"/>
          <w:szCs w:val="24"/>
        </w:rPr>
        <w:t>H = 5,20 m, Dn = 300 mm.</w:t>
      </w:r>
    </w:p>
    <w:p w:rsidR="00EA3BFE" w:rsidRPr="00EA3BFE" w:rsidRDefault="00EA3BFE" w:rsidP="00EA3BFE">
      <w:pPr>
        <w:spacing w:after="0" w:line="240" w:lineRule="auto"/>
        <w:ind w:firstLine="600"/>
        <w:jc w:val="both"/>
        <w:rPr>
          <w:rFonts w:ascii="Times New Roman" w:hAnsi="Times New Roman"/>
          <w:sz w:val="24"/>
          <w:szCs w:val="24"/>
          <w:lang w:val="it-IT"/>
        </w:rPr>
      </w:pPr>
      <w:r w:rsidRPr="00EA3BFE">
        <w:rPr>
          <w:rFonts w:ascii="Times New Roman" w:hAnsi="Times New Roman"/>
          <w:sz w:val="24"/>
          <w:szCs w:val="24"/>
          <w:lang w:val="it-IT"/>
        </w:rPr>
        <w:t xml:space="preserve"> Dupa terminarea incinerarii, se opresc focurile la arzator si se asteapta sa se raceasca camera de combustie a incineratorului. </w:t>
      </w:r>
    </w:p>
    <w:p w:rsidR="00EA3BFE" w:rsidRPr="00EA3BFE" w:rsidRDefault="00EA3BFE" w:rsidP="00EA3BFE">
      <w:pPr>
        <w:spacing w:after="0" w:line="240" w:lineRule="auto"/>
        <w:ind w:firstLine="600"/>
        <w:jc w:val="both"/>
        <w:rPr>
          <w:rFonts w:ascii="Times New Roman" w:hAnsi="Times New Roman"/>
          <w:sz w:val="24"/>
          <w:szCs w:val="24"/>
          <w:lang w:val="it-IT"/>
        </w:rPr>
      </w:pPr>
      <w:r w:rsidRPr="00EA3BFE">
        <w:rPr>
          <w:rFonts w:ascii="Times New Roman" w:hAnsi="Times New Roman"/>
          <w:sz w:val="24"/>
          <w:szCs w:val="24"/>
          <w:lang w:val="it-IT"/>
        </w:rPr>
        <w:t>Cenusa rezultata in urma incinerarii este evacuata manual si depozitata in depozitul de cenusa.</w:t>
      </w:r>
    </w:p>
    <w:p w:rsidR="00EA3BFE" w:rsidRPr="00EA3BFE" w:rsidRDefault="00EA3BFE" w:rsidP="00EA3BFE">
      <w:pPr>
        <w:tabs>
          <w:tab w:val="left" w:pos="720"/>
        </w:tabs>
        <w:spacing w:after="0" w:line="240" w:lineRule="auto"/>
        <w:jc w:val="both"/>
        <w:rPr>
          <w:rFonts w:ascii="Times New Roman" w:hAnsi="Times New Roman"/>
          <w:b/>
          <w:sz w:val="24"/>
          <w:szCs w:val="24"/>
          <w:u w:val="single"/>
        </w:rPr>
      </w:pPr>
      <w:r w:rsidRPr="00EA3BFE">
        <w:rPr>
          <w:rFonts w:ascii="Times New Roman" w:hAnsi="Times New Roman"/>
          <w:b/>
          <w:sz w:val="24"/>
          <w:szCs w:val="24"/>
          <w:u w:val="single"/>
        </w:rPr>
        <w:t>Activitatea de fabricare nutreturi pentru hrana pasarilor</w:t>
      </w:r>
    </w:p>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ab/>
        <w:t>Obtinerea  furajelor  pentru hrana pasarilor se face cu ajutorul unei mori, cu o capacitate de 5 t/h, amplasata in fabrica de nutreturi combinate.</w:t>
      </w:r>
    </w:p>
    <w:p w:rsidR="00EA3BFE" w:rsidRPr="00EA3BFE" w:rsidRDefault="00EA3BFE" w:rsidP="00EA3BFE">
      <w:pPr>
        <w:spacing w:after="0" w:line="240" w:lineRule="auto"/>
        <w:jc w:val="both"/>
        <w:rPr>
          <w:rFonts w:ascii="Times New Roman" w:hAnsi="Times New Roman"/>
          <w:sz w:val="24"/>
          <w:szCs w:val="24"/>
          <w:lang w:val="it-IT"/>
        </w:rPr>
      </w:pPr>
      <w:r w:rsidRPr="00EA3BFE">
        <w:rPr>
          <w:rFonts w:ascii="Times New Roman" w:hAnsi="Times New Roman"/>
          <w:sz w:val="24"/>
          <w:szCs w:val="24"/>
        </w:rPr>
        <w:tab/>
      </w:r>
      <w:r w:rsidRPr="00EA3BFE">
        <w:rPr>
          <w:rFonts w:ascii="Times New Roman" w:hAnsi="Times New Roman"/>
          <w:sz w:val="24"/>
          <w:szCs w:val="24"/>
          <w:lang w:val="it-IT"/>
        </w:rPr>
        <w:t>Aprovizionare cu cereale se realizeaza cu mijloace auto. Cerealele se receptioneaza cantitativ si pe baza actelor si documentelor insotitoare:</w:t>
      </w:r>
    </w:p>
    <w:p w:rsidR="00EA3BFE" w:rsidRPr="00EA3BFE" w:rsidRDefault="00EA3BFE" w:rsidP="00657642">
      <w:pPr>
        <w:pStyle w:val="ListParagraph"/>
        <w:numPr>
          <w:ilvl w:val="0"/>
          <w:numId w:val="43"/>
        </w:numPr>
        <w:spacing w:after="0" w:line="240" w:lineRule="auto"/>
        <w:ind w:left="993" w:right="-519" w:hanging="284"/>
        <w:jc w:val="both"/>
        <w:rPr>
          <w:rFonts w:ascii="Times New Roman" w:hAnsi="Times New Roman"/>
          <w:sz w:val="24"/>
          <w:szCs w:val="24"/>
        </w:rPr>
      </w:pPr>
      <w:r w:rsidRPr="00EA3BFE">
        <w:rPr>
          <w:rFonts w:ascii="Times New Roman" w:hAnsi="Times New Roman"/>
          <w:sz w:val="24"/>
          <w:szCs w:val="24"/>
        </w:rPr>
        <w:t>buletin de analize fizico-chimice, organoleptic, microbiologic si de toxicitate ;</w:t>
      </w:r>
    </w:p>
    <w:p w:rsidR="00EA3BFE" w:rsidRPr="00EA3BFE" w:rsidRDefault="00EA3BFE" w:rsidP="00657642">
      <w:pPr>
        <w:pStyle w:val="ListParagraph"/>
        <w:numPr>
          <w:ilvl w:val="0"/>
          <w:numId w:val="43"/>
        </w:numPr>
        <w:spacing w:after="0" w:line="240" w:lineRule="auto"/>
        <w:ind w:left="993" w:hanging="284"/>
        <w:jc w:val="both"/>
        <w:rPr>
          <w:rFonts w:ascii="Times New Roman" w:hAnsi="Times New Roman"/>
          <w:sz w:val="24"/>
          <w:szCs w:val="24"/>
          <w:lang w:val="pt-BR"/>
        </w:rPr>
      </w:pPr>
      <w:r w:rsidRPr="00EA3BFE">
        <w:rPr>
          <w:rFonts w:ascii="Times New Roman" w:hAnsi="Times New Roman"/>
          <w:sz w:val="24"/>
          <w:szCs w:val="24"/>
          <w:lang w:val="pt-BR"/>
        </w:rPr>
        <w:t>avizul de insotire a marfurilor;</w:t>
      </w:r>
    </w:p>
    <w:p w:rsidR="00EA3BFE" w:rsidRPr="00EA3BFE" w:rsidRDefault="00EA3BFE" w:rsidP="00657642">
      <w:pPr>
        <w:pStyle w:val="ListParagraph"/>
        <w:numPr>
          <w:ilvl w:val="0"/>
          <w:numId w:val="43"/>
        </w:numPr>
        <w:spacing w:after="0" w:line="240" w:lineRule="auto"/>
        <w:ind w:left="993" w:hanging="284"/>
        <w:jc w:val="both"/>
        <w:rPr>
          <w:rFonts w:ascii="Times New Roman" w:hAnsi="Times New Roman"/>
          <w:sz w:val="24"/>
          <w:szCs w:val="24"/>
        </w:rPr>
      </w:pPr>
      <w:r w:rsidRPr="00EA3BFE">
        <w:rPr>
          <w:rFonts w:ascii="Times New Roman" w:hAnsi="Times New Roman"/>
          <w:sz w:val="24"/>
          <w:szCs w:val="24"/>
        </w:rPr>
        <w:t>factura fiscala ;</w:t>
      </w:r>
    </w:p>
    <w:p w:rsidR="00EA3BFE" w:rsidRPr="00EA3BFE" w:rsidRDefault="00EA3BFE" w:rsidP="00EA3BFE">
      <w:pPr>
        <w:spacing w:after="0" w:line="240" w:lineRule="auto"/>
        <w:ind w:right="-377" w:firstLine="708"/>
        <w:jc w:val="both"/>
        <w:rPr>
          <w:rFonts w:ascii="Times New Roman" w:hAnsi="Times New Roman"/>
          <w:color w:val="000000"/>
          <w:sz w:val="24"/>
          <w:szCs w:val="24"/>
          <w:lang w:eastAsia="ro-RO"/>
        </w:rPr>
      </w:pPr>
      <w:r w:rsidRPr="00EA3BFE">
        <w:rPr>
          <w:rFonts w:ascii="Times New Roman" w:hAnsi="Times New Roman"/>
          <w:sz w:val="24"/>
          <w:szCs w:val="24"/>
          <w:lang w:val="pt-BR"/>
        </w:rPr>
        <w:t>Recepţia cantitativă</w:t>
      </w:r>
      <w:r w:rsidRPr="00EA3BFE">
        <w:rPr>
          <w:rFonts w:ascii="Times New Roman" w:hAnsi="Times New Roman"/>
          <w:i/>
          <w:sz w:val="24"/>
          <w:szCs w:val="24"/>
          <w:lang w:val="pt-BR"/>
        </w:rPr>
        <w:t>,</w:t>
      </w:r>
      <w:r w:rsidRPr="00EA3BFE">
        <w:rPr>
          <w:rFonts w:ascii="Times New Roman" w:hAnsi="Times New Roman"/>
          <w:sz w:val="24"/>
          <w:szCs w:val="24"/>
          <w:lang w:val="pt-BR"/>
        </w:rPr>
        <w:t xml:space="preserve">are drept scop verificarea prin cântărire a cantităţii de cereale care soseşte la unitate în scopul prelucrării. </w:t>
      </w:r>
      <w:r w:rsidRPr="00EA3BFE">
        <w:rPr>
          <w:rFonts w:ascii="Times New Roman" w:hAnsi="Times New Roman"/>
          <w:color w:val="000000"/>
          <w:sz w:val="24"/>
          <w:szCs w:val="24"/>
          <w:lang w:eastAsia="ro-RO"/>
        </w:rPr>
        <w:t>Mijloacele de transport sunt cantarite pe podul bascula, la plin si la gol, diferenta fiind cantitatea de cereale receptionata. Mijloacele de transport trec prin dezinfectorul auto si intra apoi in hala FNC-ului, unde descarca cerealele in compartimente, pe categorii de cereale.</w:t>
      </w:r>
    </w:p>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ab/>
        <w:t xml:space="preserve">Din compartimente, fiecare tip de cereale este preluat cu un buldexcavator cu cupa si descarcat in cuva de primire, de unde cu ajutorul elevatorului si transportorului cu melc este  depozitat in buncarul destinat acelui tip de cereale. </w:t>
      </w:r>
    </w:p>
    <w:p w:rsidR="00EA3BFE" w:rsidRPr="00EA3BFE" w:rsidRDefault="00EA3BFE" w:rsidP="00EA3BFE">
      <w:pPr>
        <w:spacing w:after="0" w:line="240" w:lineRule="auto"/>
        <w:ind w:firstLine="708"/>
        <w:jc w:val="both"/>
        <w:rPr>
          <w:rFonts w:ascii="Times New Roman" w:hAnsi="Times New Roman"/>
          <w:sz w:val="24"/>
          <w:szCs w:val="24"/>
        </w:rPr>
      </w:pPr>
      <w:r w:rsidRPr="00EA3BFE">
        <w:rPr>
          <w:rFonts w:ascii="Times New Roman" w:hAnsi="Times New Roman"/>
          <w:sz w:val="24"/>
          <w:szCs w:val="24"/>
        </w:rPr>
        <w:t>Se stabileste reteta ce urmeaza a fi realizata si materiile prime ce alcatuiesc reteta, dupa care se introduce in calculatorul morii, procentele in care participa in reteta fiecare materie prima si timpul de omogenizare de dupa macinare. Se porneste programului de macinare, program ce are inclus si timpul de descarcare a furajelor obtinute.</w:t>
      </w:r>
    </w:p>
    <w:p w:rsidR="00EA3BFE" w:rsidRPr="00EA3BFE" w:rsidRDefault="00EA3BFE" w:rsidP="00EA3BFE">
      <w:pPr>
        <w:spacing w:after="0" w:line="240" w:lineRule="auto"/>
        <w:ind w:firstLine="720"/>
        <w:jc w:val="both"/>
        <w:rPr>
          <w:rFonts w:ascii="Times New Roman" w:hAnsi="Times New Roman"/>
          <w:sz w:val="24"/>
          <w:szCs w:val="24"/>
        </w:rPr>
      </w:pPr>
      <w:r w:rsidRPr="00EA3BFE">
        <w:rPr>
          <w:rFonts w:ascii="Times New Roman" w:hAnsi="Times New Roman"/>
          <w:sz w:val="24"/>
          <w:szCs w:val="24"/>
        </w:rPr>
        <w:t>Furajele  macinate sunt amestecate cu vitamine, saruri minerale, aminoacizi, grasimi (ulei comestibil) in amestecatorul de 1000 kg, de unde cu ajutorul unui elevatorsunt descarcate in buncarul de depozitare finala, V = 15 t.</w:t>
      </w:r>
    </w:p>
    <w:p w:rsidR="00EA3BFE" w:rsidRPr="00EA3BFE" w:rsidRDefault="00EA3BFE" w:rsidP="00EA3BFE">
      <w:pPr>
        <w:spacing w:after="0" w:line="240" w:lineRule="auto"/>
        <w:ind w:firstLine="720"/>
        <w:jc w:val="both"/>
        <w:rPr>
          <w:rFonts w:ascii="Times New Roman" w:hAnsi="Times New Roman"/>
          <w:sz w:val="24"/>
          <w:szCs w:val="24"/>
        </w:rPr>
      </w:pPr>
      <w:r w:rsidRPr="00EA3BFE">
        <w:rPr>
          <w:rFonts w:ascii="Times New Roman" w:hAnsi="Times New Roman"/>
          <w:sz w:val="24"/>
          <w:szCs w:val="24"/>
        </w:rPr>
        <w:t>Din buncarul final,  furajele combinate sunt descarcate in remorca tehnologica cu capacitatea de 8,5 t si transportate la buncarele aferente halelor de crestere pasari.</w:t>
      </w:r>
    </w:p>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ab/>
        <w:t xml:space="preserve">Nu sunt pierderi in procesul de macinare deoarece utilajele sunt capsulate. </w:t>
      </w:r>
    </w:p>
    <w:p w:rsidR="00EA3BFE" w:rsidRPr="00EA3BFE" w:rsidRDefault="00EA3BFE" w:rsidP="00EA3BFE">
      <w:pPr>
        <w:spacing w:after="0" w:line="240" w:lineRule="auto"/>
        <w:ind w:right="48" w:firstLine="720"/>
        <w:jc w:val="both"/>
        <w:rPr>
          <w:rFonts w:ascii="Times New Roman" w:hAnsi="Times New Roman"/>
          <w:sz w:val="24"/>
          <w:szCs w:val="24"/>
        </w:rPr>
      </w:pPr>
      <w:r w:rsidRPr="00EA3BFE">
        <w:rPr>
          <w:rFonts w:ascii="Times New Roman" w:hAnsi="Times New Roman"/>
          <w:sz w:val="24"/>
          <w:szCs w:val="24"/>
        </w:rPr>
        <w:t>Dezinfectia, dezinsectia si deratizarea  halei FNC se face de catre o firma specializata S.C. DERATOFITOPEST SRL.</w:t>
      </w:r>
    </w:p>
    <w:p w:rsidR="00EA3BFE" w:rsidRPr="00EA3BFE" w:rsidRDefault="00EA3BFE" w:rsidP="00EA3BFE">
      <w:pPr>
        <w:spacing w:after="0" w:line="240" w:lineRule="auto"/>
        <w:rPr>
          <w:rFonts w:ascii="Times New Roman" w:hAnsi="Times New Roman"/>
          <w:sz w:val="24"/>
          <w:szCs w:val="24"/>
        </w:rPr>
      </w:pPr>
      <w:r w:rsidRPr="00EA3BFE">
        <w:rPr>
          <w:rFonts w:ascii="Times New Roman" w:hAnsi="Times New Roman"/>
          <w:b/>
          <w:sz w:val="24"/>
          <w:szCs w:val="24"/>
        </w:rPr>
        <w:lastRenderedPageBreak/>
        <w:tab/>
      </w:r>
      <w:r w:rsidRPr="00EA3BFE">
        <w:rPr>
          <w:rFonts w:ascii="Times New Roman" w:hAnsi="Times New Roman"/>
          <w:sz w:val="24"/>
          <w:szCs w:val="24"/>
        </w:rPr>
        <w:t>Fluxul  tehnologica de producere nutreturi combinate este</w:t>
      </w:r>
      <w:r w:rsidRPr="00EA3BFE">
        <w:rPr>
          <w:rFonts w:ascii="Times New Roman" w:hAnsi="Times New Roman"/>
          <w:noProof/>
          <w:sz w:val="24"/>
          <w:szCs w:val="24"/>
        </w:rPr>
        <w:drawing>
          <wp:inline distT="0" distB="0" distL="0" distR="0">
            <wp:extent cx="4780228" cy="4914237"/>
            <wp:effectExtent l="19050" t="0" r="1322" b="0"/>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92462" cy="4926814"/>
                    </a:xfrm>
                    <a:prstGeom prst="rect">
                      <a:avLst/>
                    </a:prstGeom>
                    <a:noFill/>
                    <a:ln>
                      <a:noFill/>
                    </a:ln>
                  </pic:spPr>
                </pic:pic>
              </a:graphicData>
            </a:graphic>
          </wp:inline>
        </w:drawing>
      </w:r>
    </w:p>
    <w:p w:rsidR="00EA3BFE" w:rsidRPr="00EA3BFE" w:rsidRDefault="00EA3BFE" w:rsidP="00EA3BFE">
      <w:pPr>
        <w:spacing w:after="0" w:line="240" w:lineRule="auto"/>
        <w:ind w:firstLine="851"/>
        <w:rPr>
          <w:rFonts w:ascii="Times New Roman" w:hAnsi="Times New Roman"/>
          <w:sz w:val="24"/>
          <w:szCs w:val="24"/>
        </w:rPr>
      </w:pPr>
    </w:p>
    <w:p w:rsidR="00EA3BFE" w:rsidRPr="00EA3BFE" w:rsidRDefault="00EA3BFE" w:rsidP="00EA3BFE">
      <w:pPr>
        <w:spacing w:after="0" w:line="240" w:lineRule="auto"/>
        <w:rPr>
          <w:rFonts w:ascii="Times New Roman" w:hAnsi="Times New Roman"/>
          <w:b/>
          <w:i/>
          <w:sz w:val="24"/>
          <w:szCs w:val="24"/>
        </w:rPr>
      </w:pPr>
      <w:r w:rsidRPr="00EA3BFE">
        <w:rPr>
          <w:rFonts w:ascii="Times New Roman" w:hAnsi="Times New Roman"/>
          <w:b/>
          <w:i/>
          <w:sz w:val="24"/>
          <w:szCs w:val="24"/>
        </w:rPr>
        <w:br w:type="page"/>
      </w:r>
    </w:p>
    <w:p w:rsidR="00EA3BFE" w:rsidRPr="00EA3BFE" w:rsidRDefault="00EA3BFE" w:rsidP="00EA3BFE">
      <w:pPr>
        <w:spacing w:after="0" w:line="240" w:lineRule="auto"/>
        <w:rPr>
          <w:rFonts w:ascii="Times New Roman" w:hAnsi="Times New Roman"/>
          <w:b/>
          <w:sz w:val="24"/>
          <w:szCs w:val="24"/>
          <w:u w:val="single"/>
        </w:rPr>
      </w:pPr>
      <w:r w:rsidRPr="00EA3BFE">
        <w:rPr>
          <w:rFonts w:ascii="Times New Roman" w:hAnsi="Times New Roman"/>
          <w:b/>
          <w:sz w:val="24"/>
          <w:szCs w:val="24"/>
          <w:u w:val="single"/>
        </w:rPr>
        <w:lastRenderedPageBreak/>
        <w:t>Activitatea de abatorizare pasari</w:t>
      </w:r>
    </w:p>
    <w:p w:rsidR="00EA3BFE" w:rsidRPr="00EA3BFE" w:rsidRDefault="00EA3BFE" w:rsidP="00EA3BFE">
      <w:pPr>
        <w:pStyle w:val="BodyText"/>
        <w:spacing w:after="0" w:line="240" w:lineRule="auto"/>
        <w:jc w:val="both"/>
        <w:rPr>
          <w:rFonts w:ascii="Times New Roman" w:hAnsi="Times New Roman"/>
          <w:b/>
          <w:sz w:val="24"/>
          <w:szCs w:val="24"/>
          <w:lang w:val="ro-RO"/>
        </w:rPr>
      </w:pPr>
      <w:r w:rsidRPr="00EA3BFE">
        <w:rPr>
          <w:rFonts w:ascii="Times New Roman" w:hAnsi="Times New Roman"/>
          <w:b/>
          <w:sz w:val="24"/>
          <w:szCs w:val="24"/>
        </w:rPr>
        <w:t>Capacitatea abatorului este de 1000 pasari/h, 10 t/zi carne.</w:t>
      </w:r>
    </w:p>
    <w:p w:rsidR="00EA3BFE" w:rsidRPr="00EA3BFE" w:rsidRDefault="00EA3BFE" w:rsidP="00EA3BFE">
      <w:pPr>
        <w:pStyle w:val="BodyText"/>
        <w:spacing w:after="0" w:line="240" w:lineRule="auto"/>
        <w:jc w:val="both"/>
        <w:rPr>
          <w:rFonts w:ascii="Times New Roman" w:hAnsi="Times New Roman"/>
          <w:b/>
          <w:sz w:val="24"/>
          <w:szCs w:val="24"/>
          <w:lang w:val="ro-RO"/>
        </w:rPr>
      </w:pPr>
      <w:r w:rsidRPr="00EA3BFE">
        <w:rPr>
          <w:rFonts w:ascii="Times New Roman" w:hAnsi="Times New Roman"/>
          <w:b/>
          <w:sz w:val="24"/>
          <w:szCs w:val="24"/>
          <w:lang w:val="ro-RO"/>
        </w:rPr>
        <w:t>Activitatea de abatorizare a pasarilor  consta in:</w:t>
      </w:r>
    </w:p>
    <w:p w:rsidR="00EA3BFE" w:rsidRPr="00EA3BFE" w:rsidRDefault="00EA3BFE" w:rsidP="00657642">
      <w:pPr>
        <w:pStyle w:val="BodyText"/>
        <w:numPr>
          <w:ilvl w:val="0"/>
          <w:numId w:val="44"/>
        </w:numPr>
        <w:spacing w:after="0" w:line="240" w:lineRule="auto"/>
        <w:ind w:right="-340"/>
        <w:jc w:val="both"/>
        <w:rPr>
          <w:rFonts w:ascii="Times New Roman" w:hAnsi="Times New Roman"/>
          <w:b/>
          <w:iCs/>
          <w:sz w:val="24"/>
          <w:szCs w:val="24"/>
        </w:rPr>
      </w:pPr>
      <w:r w:rsidRPr="00EA3BFE">
        <w:rPr>
          <w:rFonts w:ascii="Times New Roman" w:hAnsi="Times New Roman"/>
          <w:b/>
          <w:iCs/>
          <w:sz w:val="24"/>
          <w:szCs w:val="24"/>
        </w:rPr>
        <w:t>Receptia pasarilor pe conveior</w:t>
      </w:r>
    </w:p>
    <w:p w:rsidR="00EA3BFE" w:rsidRPr="00EA3BFE" w:rsidRDefault="00EA3BFE" w:rsidP="00657642">
      <w:pPr>
        <w:pStyle w:val="BodyText"/>
        <w:numPr>
          <w:ilvl w:val="0"/>
          <w:numId w:val="44"/>
        </w:numPr>
        <w:spacing w:after="0" w:line="240" w:lineRule="auto"/>
        <w:ind w:right="-340"/>
        <w:jc w:val="both"/>
        <w:rPr>
          <w:rFonts w:ascii="Times New Roman" w:hAnsi="Times New Roman"/>
          <w:b/>
          <w:iCs/>
          <w:sz w:val="24"/>
          <w:szCs w:val="24"/>
        </w:rPr>
      </w:pPr>
      <w:r w:rsidRPr="00EA3BFE">
        <w:rPr>
          <w:rFonts w:ascii="Times New Roman" w:hAnsi="Times New Roman"/>
          <w:b/>
          <w:iCs/>
          <w:sz w:val="24"/>
          <w:szCs w:val="24"/>
        </w:rPr>
        <w:t xml:space="preserve">Asomarea electrica a pasarilor </w:t>
      </w:r>
    </w:p>
    <w:p w:rsidR="00EA3BFE" w:rsidRPr="00EA3BFE" w:rsidRDefault="00EA3BFE" w:rsidP="00657642">
      <w:pPr>
        <w:pStyle w:val="BodyText"/>
        <w:numPr>
          <w:ilvl w:val="0"/>
          <w:numId w:val="44"/>
        </w:numPr>
        <w:spacing w:after="0" w:line="240" w:lineRule="auto"/>
        <w:ind w:right="-340"/>
        <w:jc w:val="both"/>
        <w:rPr>
          <w:rFonts w:ascii="Times New Roman" w:hAnsi="Times New Roman"/>
          <w:b/>
          <w:iCs/>
          <w:sz w:val="24"/>
          <w:szCs w:val="24"/>
        </w:rPr>
      </w:pPr>
      <w:r w:rsidRPr="00EA3BFE">
        <w:rPr>
          <w:rFonts w:ascii="Times New Roman" w:hAnsi="Times New Roman"/>
          <w:b/>
          <w:iCs/>
          <w:sz w:val="24"/>
          <w:szCs w:val="24"/>
        </w:rPr>
        <w:t xml:space="preserve">Sacrificarea/sangerarea. Procedeul de sacrificare consta in sectionarea arterei carotide si a venei jugulare printr-o incizie laterala. </w:t>
      </w:r>
      <w:r w:rsidRPr="00EA3BFE">
        <w:rPr>
          <w:rFonts w:ascii="Times New Roman" w:hAnsi="Times New Roman"/>
          <w:b/>
          <w:sz w:val="24"/>
          <w:szCs w:val="24"/>
        </w:rPr>
        <w:t>Sangerarea dureaza aproximativ 2 minute</w:t>
      </w:r>
      <w:r w:rsidRPr="00EA3BFE">
        <w:rPr>
          <w:rFonts w:ascii="Times New Roman" w:hAnsi="Times New Roman"/>
          <w:b/>
          <w:iCs/>
          <w:sz w:val="24"/>
          <w:szCs w:val="24"/>
        </w:rPr>
        <w:t>, sangele scurs se colecteaza in recipientul din inox de recoltare sange din dotare</w:t>
      </w:r>
      <w:r w:rsidRPr="00EA3BFE">
        <w:rPr>
          <w:rFonts w:ascii="Times New Roman" w:hAnsi="Times New Roman"/>
          <w:iCs/>
          <w:sz w:val="24"/>
          <w:szCs w:val="24"/>
        </w:rPr>
        <w:t xml:space="preserve">. </w:t>
      </w:r>
    </w:p>
    <w:p w:rsidR="00EA3BFE" w:rsidRPr="00EA3BFE" w:rsidRDefault="00EA3BFE" w:rsidP="00657642">
      <w:pPr>
        <w:pStyle w:val="BodyText"/>
        <w:numPr>
          <w:ilvl w:val="0"/>
          <w:numId w:val="44"/>
        </w:numPr>
        <w:spacing w:after="0" w:line="240" w:lineRule="auto"/>
        <w:ind w:right="-340"/>
        <w:jc w:val="both"/>
        <w:rPr>
          <w:rFonts w:ascii="Times New Roman" w:hAnsi="Times New Roman"/>
          <w:b/>
          <w:iCs/>
          <w:sz w:val="24"/>
          <w:szCs w:val="24"/>
        </w:rPr>
      </w:pPr>
      <w:r w:rsidRPr="00EA3BFE">
        <w:rPr>
          <w:rFonts w:ascii="Times New Roman" w:hAnsi="Times New Roman"/>
          <w:b/>
          <w:iCs/>
          <w:sz w:val="24"/>
          <w:szCs w:val="24"/>
        </w:rPr>
        <w:t>Oparirea, consta in scufundarea pasarilor in bazinul de oparire ce contine apa la temperatura de cca. 65°C. Timpul de oparire este de maxim 150 sec.</w:t>
      </w:r>
      <w:r w:rsidRPr="00EA3BFE">
        <w:rPr>
          <w:rFonts w:ascii="Times New Roman" w:hAnsi="Times New Roman"/>
          <w:b/>
          <w:sz w:val="24"/>
          <w:szCs w:val="24"/>
        </w:rPr>
        <w:t xml:space="preserve"> In timpul oparirii,  apa din bazin este barbotata continuu, asigurindu-se o oparire uniforma.</w:t>
      </w:r>
    </w:p>
    <w:p w:rsidR="00EA3BFE" w:rsidRPr="00EA3BFE" w:rsidRDefault="00EA3BFE" w:rsidP="00657642">
      <w:pPr>
        <w:pStyle w:val="BodyText"/>
        <w:numPr>
          <w:ilvl w:val="0"/>
          <w:numId w:val="44"/>
        </w:numPr>
        <w:spacing w:after="0" w:line="240" w:lineRule="auto"/>
        <w:ind w:right="-340"/>
        <w:jc w:val="both"/>
        <w:rPr>
          <w:rFonts w:ascii="Times New Roman" w:hAnsi="Times New Roman"/>
          <w:b/>
          <w:iCs/>
          <w:sz w:val="24"/>
          <w:szCs w:val="24"/>
        </w:rPr>
      </w:pPr>
      <w:r w:rsidRPr="00EA3BFE">
        <w:rPr>
          <w:rFonts w:ascii="Times New Roman" w:hAnsi="Times New Roman"/>
          <w:b/>
          <w:iCs/>
          <w:sz w:val="24"/>
          <w:szCs w:val="24"/>
        </w:rPr>
        <w:t xml:space="preserve">Deplumare, consta in jumulirea pasarilor de pene. Penele rezultate sunt colectate in recipientul din dotare. </w:t>
      </w:r>
    </w:p>
    <w:p w:rsidR="00EA3BFE" w:rsidRPr="00EA3BFE" w:rsidRDefault="00EA3BFE" w:rsidP="00657642">
      <w:pPr>
        <w:pStyle w:val="BodyText"/>
        <w:numPr>
          <w:ilvl w:val="0"/>
          <w:numId w:val="44"/>
        </w:numPr>
        <w:spacing w:after="0" w:line="240" w:lineRule="auto"/>
        <w:ind w:right="-340"/>
        <w:jc w:val="both"/>
        <w:rPr>
          <w:rFonts w:ascii="Times New Roman" w:hAnsi="Times New Roman"/>
          <w:b/>
          <w:iCs/>
          <w:sz w:val="24"/>
          <w:szCs w:val="24"/>
        </w:rPr>
      </w:pPr>
      <w:r w:rsidRPr="00EA3BFE">
        <w:rPr>
          <w:rFonts w:ascii="Times New Roman" w:hAnsi="Times New Roman"/>
          <w:b/>
          <w:iCs/>
          <w:sz w:val="24"/>
          <w:szCs w:val="24"/>
        </w:rPr>
        <w:t>Eviscerarea, consta in:</w:t>
      </w:r>
    </w:p>
    <w:p w:rsidR="00EA3BFE" w:rsidRPr="00EA3BFE" w:rsidRDefault="00EA3BFE" w:rsidP="00657642">
      <w:pPr>
        <w:pStyle w:val="BodyText"/>
        <w:numPr>
          <w:ilvl w:val="0"/>
          <w:numId w:val="45"/>
        </w:numPr>
        <w:spacing w:after="0" w:line="240" w:lineRule="auto"/>
        <w:ind w:right="-340"/>
        <w:jc w:val="both"/>
        <w:rPr>
          <w:rFonts w:ascii="Times New Roman" w:hAnsi="Times New Roman"/>
          <w:b/>
          <w:iCs/>
          <w:sz w:val="24"/>
          <w:szCs w:val="24"/>
          <w:lang w:val="ro-RO"/>
        </w:rPr>
      </w:pPr>
      <w:r w:rsidRPr="00EA3BFE">
        <w:rPr>
          <w:rFonts w:ascii="Times New Roman" w:hAnsi="Times New Roman"/>
          <w:b/>
          <w:iCs/>
          <w:sz w:val="24"/>
          <w:szCs w:val="24"/>
        </w:rPr>
        <w:t>incizia subcaudala, circumcizarea si eliminarea cloacei</w:t>
      </w:r>
    </w:p>
    <w:p w:rsidR="00EA3BFE" w:rsidRPr="00EA3BFE" w:rsidRDefault="00EA3BFE" w:rsidP="00657642">
      <w:pPr>
        <w:pStyle w:val="BodyText"/>
        <w:numPr>
          <w:ilvl w:val="0"/>
          <w:numId w:val="45"/>
        </w:numPr>
        <w:spacing w:after="0" w:line="240" w:lineRule="auto"/>
        <w:ind w:right="-340"/>
        <w:jc w:val="both"/>
        <w:rPr>
          <w:rFonts w:ascii="Times New Roman" w:hAnsi="Times New Roman"/>
          <w:b/>
          <w:iCs/>
          <w:sz w:val="24"/>
          <w:szCs w:val="24"/>
          <w:lang w:val="ro-RO"/>
        </w:rPr>
      </w:pPr>
      <w:r w:rsidRPr="00EA3BFE">
        <w:rPr>
          <w:rFonts w:ascii="Times New Roman" w:hAnsi="Times New Roman"/>
          <w:b/>
          <w:iCs/>
          <w:sz w:val="24"/>
          <w:szCs w:val="24"/>
        </w:rPr>
        <w:t>deschiderea carcasei pe linia mediana de la cloaca pana la apendicile xifoid cu ajutorul unei scafe de inox</w:t>
      </w:r>
    </w:p>
    <w:p w:rsidR="00EA3BFE" w:rsidRPr="00EA3BFE" w:rsidRDefault="00EA3BFE" w:rsidP="00657642">
      <w:pPr>
        <w:pStyle w:val="BodyText"/>
        <w:numPr>
          <w:ilvl w:val="0"/>
          <w:numId w:val="45"/>
        </w:numPr>
        <w:spacing w:after="0" w:line="240" w:lineRule="auto"/>
        <w:ind w:right="-340"/>
        <w:jc w:val="both"/>
        <w:rPr>
          <w:rFonts w:ascii="Times New Roman" w:hAnsi="Times New Roman"/>
          <w:b/>
          <w:iCs/>
          <w:sz w:val="24"/>
          <w:szCs w:val="24"/>
          <w:lang w:val="ro-RO"/>
        </w:rPr>
      </w:pPr>
      <w:r w:rsidRPr="00EA3BFE">
        <w:rPr>
          <w:rFonts w:ascii="Times New Roman" w:hAnsi="Times New Roman"/>
          <w:b/>
          <w:iCs/>
          <w:sz w:val="24"/>
          <w:szCs w:val="24"/>
        </w:rPr>
        <w:t>eliminarea masei gastro intestinale (maruntaiele)</w:t>
      </w:r>
      <w:r w:rsidRPr="00EA3BFE">
        <w:rPr>
          <w:rFonts w:ascii="Times New Roman" w:hAnsi="Times New Roman"/>
          <w:b/>
          <w:sz w:val="24"/>
          <w:szCs w:val="24"/>
        </w:rPr>
        <w:t xml:space="preserve"> in bazinul  de recoltare </w:t>
      </w:r>
    </w:p>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Pe conveiorul de organe au loc urmatoareale etape succesive:</w:t>
      </w:r>
    </w:p>
    <w:p w:rsidR="00EA3BFE" w:rsidRPr="00EA3BFE" w:rsidRDefault="00EA3BFE" w:rsidP="00657642">
      <w:pPr>
        <w:pStyle w:val="ListParagraph"/>
        <w:numPr>
          <w:ilvl w:val="0"/>
          <w:numId w:val="46"/>
        </w:numPr>
        <w:spacing w:after="0" w:line="240" w:lineRule="auto"/>
        <w:jc w:val="both"/>
        <w:rPr>
          <w:rFonts w:ascii="Times New Roman" w:hAnsi="Times New Roman"/>
          <w:sz w:val="24"/>
          <w:szCs w:val="24"/>
        </w:rPr>
      </w:pPr>
      <w:r w:rsidRPr="00EA3BFE">
        <w:rPr>
          <w:rFonts w:ascii="Times New Roman" w:hAnsi="Times New Roman"/>
          <w:sz w:val="24"/>
          <w:szCs w:val="24"/>
        </w:rPr>
        <w:t xml:space="preserve">separarea mecanica a intestinelor </w:t>
      </w:r>
    </w:p>
    <w:p w:rsidR="00EA3BFE" w:rsidRPr="00EA3BFE" w:rsidRDefault="00EA3BFE" w:rsidP="00657642">
      <w:pPr>
        <w:pStyle w:val="ListParagraph"/>
        <w:numPr>
          <w:ilvl w:val="0"/>
          <w:numId w:val="46"/>
        </w:numPr>
        <w:spacing w:after="0" w:line="240" w:lineRule="auto"/>
        <w:jc w:val="both"/>
        <w:rPr>
          <w:rFonts w:ascii="Times New Roman" w:hAnsi="Times New Roman"/>
          <w:sz w:val="24"/>
          <w:szCs w:val="24"/>
        </w:rPr>
      </w:pPr>
      <w:r w:rsidRPr="00EA3BFE">
        <w:rPr>
          <w:rFonts w:ascii="Times New Roman" w:hAnsi="Times New Roman"/>
          <w:sz w:val="24"/>
          <w:szCs w:val="24"/>
        </w:rPr>
        <w:t>extragerea vezicii biliare cu ajutorul unei pompe de vid</w:t>
      </w:r>
    </w:p>
    <w:p w:rsidR="00EA3BFE" w:rsidRPr="00EA3BFE" w:rsidRDefault="00EA3BFE" w:rsidP="00657642">
      <w:pPr>
        <w:pStyle w:val="ListParagraph"/>
        <w:numPr>
          <w:ilvl w:val="0"/>
          <w:numId w:val="46"/>
        </w:numPr>
        <w:spacing w:after="0" w:line="240" w:lineRule="auto"/>
        <w:jc w:val="both"/>
        <w:rPr>
          <w:rFonts w:ascii="Times New Roman" w:hAnsi="Times New Roman"/>
          <w:sz w:val="24"/>
          <w:szCs w:val="24"/>
        </w:rPr>
      </w:pPr>
      <w:r w:rsidRPr="00EA3BFE">
        <w:rPr>
          <w:rFonts w:ascii="Times New Roman" w:hAnsi="Times New Roman"/>
          <w:sz w:val="24"/>
          <w:szCs w:val="24"/>
        </w:rPr>
        <w:t>separarea manuala a inimii, ficatului, taierea si curatarea mecanica a pipotei</w:t>
      </w:r>
    </w:p>
    <w:p w:rsidR="00EA3BFE" w:rsidRPr="00EA3BFE" w:rsidRDefault="00EA3BFE" w:rsidP="00657642">
      <w:pPr>
        <w:pStyle w:val="ListParagraph"/>
        <w:numPr>
          <w:ilvl w:val="0"/>
          <w:numId w:val="46"/>
        </w:numPr>
        <w:spacing w:after="0" w:line="240" w:lineRule="auto"/>
        <w:jc w:val="both"/>
        <w:rPr>
          <w:rFonts w:ascii="Times New Roman" w:hAnsi="Times New Roman"/>
          <w:sz w:val="24"/>
          <w:szCs w:val="24"/>
        </w:rPr>
      </w:pPr>
      <w:r w:rsidRPr="00EA3BFE">
        <w:rPr>
          <w:rFonts w:ascii="Times New Roman" w:hAnsi="Times New Roman"/>
          <w:sz w:val="24"/>
          <w:szCs w:val="24"/>
        </w:rPr>
        <w:t xml:space="preserve">colectarea organelor  in navete de plastic urmata de transferul in sala de ambalat </w:t>
      </w:r>
    </w:p>
    <w:p w:rsidR="00EA3BFE" w:rsidRPr="00EA3BFE" w:rsidRDefault="00EA3BFE" w:rsidP="00657642">
      <w:pPr>
        <w:pStyle w:val="ListParagraph"/>
        <w:numPr>
          <w:ilvl w:val="0"/>
          <w:numId w:val="47"/>
        </w:num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Dusarea carcaselor</w:t>
      </w:r>
    </w:p>
    <w:p w:rsidR="00EA3BFE" w:rsidRPr="00EA3BFE" w:rsidRDefault="00EA3BFE" w:rsidP="00657642">
      <w:pPr>
        <w:pStyle w:val="ListParagraph"/>
        <w:numPr>
          <w:ilvl w:val="0"/>
          <w:numId w:val="47"/>
        </w:num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Preracire/zvantare, consta in racirea carnii calde de la operatia de eviscerare de la temperatura de +38°C la temperatura de +4°C.</w:t>
      </w:r>
    </w:p>
    <w:p w:rsidR="00EA3BFE" w:rsidRPr="00EA3BFE" w:rsidRDefault="00EA3BFE" w:rsidP="00657642">
      <w:pPr>
        <w:pStyle w:val="ListParagraph"/>
        <w:numPr>
          <w:ilvl w:val="0"/>
          <w:numId w:val="47"/>
        </w:num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Cantarire</w:t>
      </w:r>
    </w:p>
    <w:p w:rsidR="00EA3BFE" w:rsidRPr="00EA3BFE" w:rsidRDefault="00EA3BFE" w:rsidP="00657642">
      <w:pPr>
        <w:pStyle w:val="ListParagraph"/>
        <w:numPr>
          <w:ilvl w:val="0"/>
          <w:numId w:val="47"/>
        </w:num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Ambalare</w:t>
      </w:r>
    </w:p>
    <w:p w:rsidR="00EA3BFE" w:rsidRPr="00EA3BFE" w:rsidRDefault="00EA3BFE" w:rsidP="00EA3BFE">
      <w:p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 xml:space="preserve">O parte din carcasele eviscerate sunt transate operatie ce  consta in taierea carcasei in parti componente. Aceasta operatie asigura o diversificare si valorificare superioara a productiei. </w:t>
      </w:r>
    </w:p>
    <w:p w:rsidR="00EA3BFE" w:rsidRPr="00EA3BFE" w:rsidRDefault="00EA3BFE" w:rsidP="00EA3BFE">
      <w:p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Ambalarea colectiva, se face astfel:</w:t>
      </w:r>
    </w:p>
    <w:p w:rsidR="00EA3BFE" w:rsidRPr="00EA3BFE" w:rsidRDefault="00EA3BFE" w:rsidP="00657642">
      <w:pPr>
        <w:pStyle w:val="ListParagraph"/>
        <w:numPr>
          <w:ilvl w:val="0"/>
          <w:numId w:val="48"/>
        </w:num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cutii de carton si folie PE, continand  10 kg carne</w:t>
      </w:r>
    </w:p>
    <w:p w:rsidR="00EA3BFE" w:rsidRPr="00EA3BFE" w:rsidRDefault="00EA3BFE" w:rsidP="00657642">
      <w:pPr>
        <w:pStyle w:val="ListParagraph"/>
        <w:numPr>
          <w:ilvl w:val="0"/>
          <w:numId w:val="48"/>
        </w:num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 xml:space="preserve">avi metalice, continand  20 kg carne </w:t>
      </w:r>
    </w:p>
    <w:p w:rsidR="00EA3BFE" w:rsidRPr="00EA3BFE" w:rsidRDefault="00EA3BFE" w:rsidP="00657642">
      <w:pPr>
        <w:pStyle w:val="ListParagraph"/>
        <w:numPr>
          <w:ilvl w:val="0"/>
          <w:numId w:val="48"/>
        </w:num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ambalaje de la clienti</w:t>
      </w:r>
    </w:p>
    <w:p w:rsidR="00EA3BFE" w:rsidRPr="00EA3BFE" w:rsidRDefault="00EA3BFE" w:rsidP="00657642">
      <w:pPr>
        <w:pStyle w:val="ListParagraph"/>
        <w:numPr>
          <w:ilvl w:val="0"/>
          <w:numId w:val="49"/>
        </w:numPr>
        <w:spacing w:after="0" w:line="240" w:lineRule="auto"/>
        <w:jc w:val="both"/>
        <w:rPr>
          <w:rFonts w:ascii="Times New Roman" w:hAnsi="Times New Roman"/>
          <w:sz w:val="24"/>
          <w:szCs w:val="24"/>
        </w:rPr>
      </w:pPr>
      <w:r w:rsidRPr="00EA3BFE">
        <w:rPr>
          <w:rFonts w:ascii="Times New Roman" w:hAnsi="Times New Roman"/>
          <w:sz w:val="24"/>
          <w:szCs w:val="24"/>
          <w:lang w:val="it-IT"/>
        </w:rPr>
        <w:t xml:space="preserve">Refrigerare si depozitare. </w:t>
      </w:r>
      <w:r w:rsidRPr="00EA3BFE">
        <w:rPr>
          <w:rFonts w:ascii="Times New Roman" w:hAnsi="Times New Roman"/>
          <w:sz w:val="24"/>
          <w:szCs w:val="24"/>
        </w:rPr>
        <w:t>Produsele ambalate si cantarite se introduc in camera  de refrigerare. Temperatura la os a produselor refrigerate trebuie sa fie cuprinsa intre 0 si  4ºC.</w:t>
      </w:r>
    </w:p>
    <w:p w:rsidR="00EA3BFE" w:rsidRPr="00EA3BFE" w:rsidRDefault="00EA3BFE" w:rsidP="00657642">
      <w:pPr>
        <w:pStyle w:val="ListParagraph"/>
        <w:numPr>
          <w:ilvl w:val="0"/>
          <w:numId w:val="49"/>
        </w:numPr>
        <w:spacing w:after="0" w:line="240" w:lineRule="auto"/>
        <w:jc w:val="both"/>
        <w:rPr>
          <w:rFonts w:ascii="Times New Roman" w:hAnsi="Times New Roman"/>
          <w:sz w:val="24"/>
          <w:szCs w:val="24"/>
        </w:rPr>
      </w:pPr>
      <w:r w:rsidRPr="00EA3BFE">
        <w:rPr>
          <w:rFonts w:ascii="Times New Roman" w:hAnsi="Times New Roman"/>
          <w:sz w:val="24"/>
          <w:szCs w:val="24"/>
          <w:lang w:val="it-IT"/>
        </w:rPr>
        <w:t>Congelare rapida si depozitare. Congelarea rapida se realizeaza in camera frigorifica, ce este racita la -23°C, dupa care se depoziteaza in camere frigorifice la temperatura de -16°C.</w:t>
      </w:r>
    </w:p>
    <w:p w:rsidR="00EA3BFE" w:rsidRPr="00EA3BFE" w:rsidRDefault="00EA3BFE" w:rsidP="00657642">
      <w:pPr>
        <w:pStyle w:val="ListParagraph"/>
        <w:numPr>
          <w:ilvl w:val="0"/>
          <w:numId w:val="49"/>
        </w:numPr>
        <w:spacing w:after="0" w:line="240" w:lineRule="auto"/>
        <w:jc w:val="both"/>
        <w:rPr>
          <w:rFonts w:ascii="Times New Roman" w:hAnsi="Times New Roman"/>
          <w:sz w:val="24"/>
          <w:szCs w:val="24"/>
        </w:rPr>
      </w:pPr>
      <w:r w:rsidRPr="00EA3BFE">
        <w:rPr>
          <w:rFonts w:ascii="Times New Roman" w:hAnsi="Times New Roman"/>
          <w:sz w:val="24"/>
          <w:szCs w:val="24"/>
          <w:lang w:val="it-IT"/>
        </w:rPr>
        <w:t>Livrare. Produsele refrigerate sau congelate sunt livrate la diferiti beneficiari, in autofrigorificele acestora.</w:t>
      </w:r>
    </w:p>
    <w:p w:rsidR="00EA3BFE" w:rsidRPr="00EA3BFE" w:rsidRDefault="00EA3BFE" w:rsidP="00657642">
      <w:pPr>
        <w:pStyle w:val="ListParagraph"/>
        <w:numPr>
          <w:ilvl w:val="0"/>
          <w:numId w:val="30"/>
        </w:numPr>
        <w:shd w:val="clear" w:color="auto" w:fill="FFFFFF"/>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b/>
          <w:color w:val="444444"/>
          <w:sz w:val="24"/>
          <w:szCs w:val="24"/>
        </w:rPr>
      </w:pPr>
      <w:r w:rsidRPr="00EA3BFE">
        <w:rPr>
          <w:rFonts w:ascii="Times New Roman" w:hAnsi="Times New Roman"/>
          <w:b/>
          <w:color w:val="444444"/>
          <w:sz w:val="24"/>
          <w:szCs w:val="24"/>
        </w:rPr>
        <w:lastRenderedPageBreak/>
        <w:t xml:space="preserve">INSTALAȚII PENTRU REȚINEREA, EVACUAREA ȘI DISPERSIA POLUANȚILOR ÎN MEDIU </w:t>
      </w:r>
    </w:p>
    <w:p w:rsidR="00EA3BFE" w:rsidRPr="00EA3BFE" w:rsidRDefault="00EA3BFE" w:rsidP="00EA3BFE">
      <w:pPr>
        <w:pStyle w:val="ListParagraph"/>
        <w:shd w:val="clear" w:color="auto" w:fill="FFFFFF"/>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
          <w:color w:val="444444"/>
          <w:sz w:val="24"/>
          <w:szCs w:val="24"/>
        </w:rPr>
      </w:pPr>
      <w:r w:rsidRPr="00EA3BFE">
        <w:rPr>
          <w:rFonts w:ascii="Times New Roman" w:hAnsi="Times New Roman"/>
          <w:b/>
          <w:color w:val="444444"/>
          <w:sz w:val="24"/>
          <w:szCs w:val="24"/>
        </w:rPr>
        <w:t xml:space="preserve">9.1. AER </w:t>
      </w:r>
    </w:p>
    <w:p w:rsidR="00EA3BFE" w:rsidRPr="00EA3BFE" w:rsidRDefault="00EA3BFE" w:rsidP="00EA3BFE">
      <w:pPr>
        <w:pStyle w:val="ListParagraph"/>
        <w:shd w:val="clear" w:color="auto" w:fill="FFFFFF"/>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
          <w:color w:val="444444"/>
          <w:sz w:val="24"/>
          <w:szCs w:val="24"/>
        </w:rPr>
      </w:pPr>
      <w:r w:rsidRPr="00EA3BFE">
        <w:rPr>
          <w:rFonts w:ascii="Times New Roman" w:hAnsi="Times New Roman"/>
          <w:b/>
          <w:sz w:val="24"/>
          <w:szCs w:val="24"/>
          <w:lang w:val="ro-RO"/>
        </w:rPr>
        <w:t>Tipurile de emisii din proces</w:t>
      </w:r>
    </w:p>
    <w:p w:rsidR="00EA3BFE" w:rsidRPr="00EA3BFE" w:rsidRDefault="00EA3BFE" w:rsidP="00EA3BFE">
      <w:pPr>
        <w:pStyle w:val="ListParagraph"/>
        <w:shd w:val="clear" w:color="auto" w:fill="FFFFFF"/>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
          <w:color w:val="444444"/>
          <w:sz w:val="24"/>
          <w:szCs w:val="24"/>
        </w:rPr>
      </w:pP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5377"/>
      </w:tblGrid>
      <w:tr w:rsidR="00EA3BFE" w:rsidRPr="00EA3BFE" w:rsidTr="005D4B62">
        <w:tc>
          <w:tcPr>
            <w:tcW w:w="3544" w:type="dxa"/>
          </w:tcPr>
          <w:p w:rsidR="00EA3BFE" w:rsidRPr="00EA3BFE" w:rsidRDefault="00EA3BFE" w:rsidP="00EA3BFE">
            <w:pPr>
              <w:spacing w:after="0" w:line="240" w:lineRule="auto"/>
              <w:jc w:val="center"/>
              <w:rPr>
                <w:rFonts w:ascii="Times New Roman" w:hAnsi="Times New Roman"/>
                <w:b/>
                <w:sz w:val="24"/>
                <w:szCs w:val="24"/>
              </w:rPr>
            </w:pPr>
            <w:r w:rsidRPr="00EA3BFE">
              <w:rPr>
                <w:rFonts w:ascii="Times New Roman" w:hAnsi="Times New Roman"/>
                <w:b/>
                <w:sz w:val="24"/>
                <w:szCs w:val="24"/>
              </w:rPr>
              <w:t>Sursa</w:t>
            </w:r>
          </w:p>
        </w:tc>
        <w:tc>
          <w:tcPr>
            <w:tcW w:w="5377" w:type="dxa"/>
          </w:tcPr>
          <w:p w:rsidR="00EA3BFE" w:rsidRPr="00EA3BFE" w:rsidRDefault="00EA3BFE" w:rsidP="00EA3BFE">
            <w:pPr>
              <w:spacing w:after="0" w:line="240" w:lineRule="auto"/>
              <w:jc w:val="center"/>
              <w:rPr>
                <w:rFonts w:ascii="Times New Roman" w:hAnsi="Times New Roman"/>
                <w:b/>
                <w:sz w:val="24"/>
                <w:szCs w:val="24"/>
              </w:rPr>
            </w:pPr>
            <w:r w:rsidRPr="00EA3BFE">
              <w:rPr>
                <w:rFonts w:ascii="Times New Roman" w:hAnsi="Times New Roman"/>
                <w:b/>
                <w:sz w:val="24"/>
                <w:szCs w:val="24"/>
              </w:rPr>
              <w:t>Poluanti</w:t>
            </w:r>
          </w:p>
        </w:tc>
      </w:tr>
      <w:tr w:rsidR="00EA3BFE" w:rsidRPr="00EA3BFE" w:rsidTr="005D4B62">
        <w:tc>
          <w:tcPr>
            <w:tcW w:w="3544" w:type="dxa"/>
          </w:tcPr>
          <w:p w:rsidR="00EA3BFE" w:rsidRPr="00EA3BFE" w:rsidRDefault="00EA3BFE" w:rsidP="00EA3BFE">
            <w:pPr>
              <w:spacing w:after="0" w:line="240" w:lineRule="auto"/>
              <w:rPr>
                <w:rFonts w:ascii="Times New Roman" w:hAnsi="Times New Roman"/>
                <w:sz w:val="24"/>
                <w:szCs w:val="24"/>
                <w:lang w:val="it-IT"/>
              </w:rPr>
            </w:pPr>
            <w:r w:rsidRPr="00EA3BFE">
              <w:rPr>
                <w:rFonts w:ascii="Times New Roman" w:hAnsi="Times New Roman"/>
                <w:sz w:val="24"/>
                <w:szCs w:val="24"/>
                <w:lang w:val="it-IT"/>
              </w:rPr>
              <w:t>Hale de productie (9 buc.)</w:t>
            </w:r>
          </w:p>
          <w:p w:rsidR="00EA3BFE" w:rsidRPr="00EA3BFE" w:rsidRDefault="00EA3BFE" w:rsidP="00657642">
            <w:pPr>
              <w:numPr>
                <w:ilvl w:val="0"/>
                <w:numId w:val="50"/>
              </w:num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crestere pasari</w:t>
            </w:r>
          </w:p>
          <w:p w:rsidR="00EA3BFE" w:rsidRPr="00EA3BFE" w:rsidRDefault="00EA3BFE" w:rsidP="00657642">
            <w:pPr>
              <w:pStyle w:val="ListParagraph"/>
              <w:widowControl w:val="0"/>
              <w:numPr>
                <w:ilvl w:val="0"/>
                <w:numId w:val="50"/>
              </w:numPr>
              <w:adjustRightInd w:val="0"/>
              <w:spacing w:after="0" w:line="240" w:lineRule="auto"/>
              <w:contextualSpacing w:val="0"/>
              <w:jc w:val="both"/>
              <w:textAlignment w:val="baseline"/>
              <w:rPr>
                <w:rFonts w:ascii="Times New Roman" w:hAnsi="Times New Roman"/>
                <w:sz w:val="24"/>
                <w:szCs w:val="24"/>
                <w:lang w:val="it-IT"/>
              </w:rPr>
            </w:pPr>
            <w:r w:rsidRPr="00EA3BFE">
              <w:rPr>
                <w:rFonts w:ascii="Times New Roman" w:hAnsi="Times New Roman"/>
                <w:sz w:val="24"/>
                <w:szCs w:val="24"/>
                <w:lang w:val="it-IT"/>
              </w:rPr>
              <w:t>curatare hale</w:t>
            </w:r>
          </w:p>
          <w:p w:rsidR="00EA3BFE" w:rsidRPr="00EA3BFE" w:rsidRDefault="00EA3BFE" w:rsidP="00EA3BFE">
            <w:pPr>
              <w:pStyle w:val="ListParagraph"/>
              <w:widowControl w:val="0"/>
              <w:adjustRightInd w:val="0"/>
              <w:spacing w:after="0" w:line="240" w:lineRule="auto"/>
              <w:ind w:left="432"/>
              <w:contextualSpacing w:val="0"/>
              <w:jc w:val="both"/>
              <w:textAlignment w:val="baseline"/>
              <w:rPr>
                <w:rFonts w:ascii="Times New Roman" w:hAnsi="Times New Roman"/>
                <w:sz w:val="24"/>
                <w:szCs w:val="24"/>
                <w:lang w:val="it-IT"/>
              </w:rPr>
            </w:pPr>
          </w:p>
        </w:tc>
        <w:tc>
          <w:tcPr>
            <w:tcW w:w="5377" w:type="dxa"/>
          </w:tcPr>
          <w:p w:rsidR="00EA3BFE" w:rsidRPr="00EA3BFE" w:rsidRDefault="00EA3BFE" w:rsidP="00EA3BFE">
            <w:pPr>
              <w:spacing w:after="0" w:line="240" w:lineRule="auto"/>
              <w:rPr>
                <w:rFonts w:ascii="Times New Roman" w:hAnsi="Times New Roman"/>
                <w:sz w:val="24"/>
                <w:szCs w:val="24"/>
                <w:lang w:val="it-IT"/>
              </w:rPr>
            </w:pPr>
            <w:r w:rsidRPr="00EA3BFE">
              <w:rPr>
                <w:rFonts w:ascii="Times New Roman" w:hAnsi="Times New Roman"/>
                <w:sz w:val="24"/>
                <w:szCs w:val="24"/>
                <w:lang w:val="it-IT"/>
              </w:rPr>
              <w:t>Aer viciat cu continut de amoniac (NH</w:t>
            </w:r>
            <w:r w:rsidRPr="00EA3BFE">
              <w:rPr>
                <w:rFonts w:ascii="Times New Roman" w:hAnsi="Times New Roman"/>
                <w:sz w:val="24"/>
                <w:szCs w:val="24"/>
                <w:vertAlign w:val="subscript"/>
                <w:lang w:val="it-IT"/>
              </w:rPr>
              <w:t>3</w:t>
            </w:r>
            <w:r w:rsidRPr="00EA3BFE">
              <w:rPr>
                <w:rFonts w:ascii="Times New Roman" w:hAnsi="Times New Roman"/>
                <w:sz w:val="24"/>
                <w:szCs w:val="24"/>
                <w:lang w:val="it-IT"/>
              </w:rPr>
              <w:t>) si dioxid de carbon (CO</w:t>
            </w:r>
            <w:r w:rsidRPr="00EA3BFE">
              <w:rPr>
                <w:rFonts w:ascii="Times New Roman" w:hAnsi="Times New Roman"/>
                <w:sz w:val="24"/>
                <w:szCs w:val="24"/>
                <w:vertAlign w:val="subscript"/>
                <w:lang w:val="it-IT"/>
              </w:rPr>
              <w:t>2</w:t>
            </w:r>
            <w:r w:rsidRPr="00EA3BFE">
              <w:rPr>
                <w:rFonts w:ascii="Times New Roman" w:hAnsi="Times New Roman"/>
                <w:sz w:val="24"/>
                <w:szCs w:val="24"/>
                <w:lang w:val="it-IT"/>
              </w:rPr>
              <w:t>)</w:t>
            </w:r>
          </w:p>
          <w:p w:rsidR="00EA3BFE" w:rsidRPr="00EA3BFE" w:rsidRDefault="00EA3BFE" w:rsidP="00EA3BFE">
            <w:pPr>
              <w:spacing w:after="0" w:line="240" w:lineRule="auto"/>
              <w:rPr>
                <w:rFonts w:ascii="Times New Roman" w:hAnsi="Times New Roman"/>
                <w:sz w:val="24"/>
                <w:szCs w:val="24"/>
                <w:lang w:val="it-IT"/>
              </w:rPr>
            </w:pPr>
            <w:r w:rsidRPr="00EA3BFE">
              <w:rPr>
                <w:rFonts w:ascii="Times New Roman" w:hAnsi="Times New Roman"/>
                <w:sz w:val="24"/>
                <w:szCs w:val="24"/>
                <w:lang w:val="it-IT"/>
              </w:rPr>
              <w:t>Dejectii + asternut</w:t>
            </w:r>
          </w:p>
          <w:p w:rsidR="00EA3BFE" w:rsidRPr="00EA3BFE" w:rsidRDefault="00EA3BFE" w:rsidP="00EA3BFE">
            <w:pPr>
              <w:spacing w:after="0" w:line="240" w:lineRule="auto"/>
              <w:rPr>
                <w:rFonts w:ascii="Times New Roman" w:hAnsi="Times New Roman"/>
                <w:sz w:val="24"/>
                <w:szCs w:val="24"/>
                <w:lang w:val="pl-PL"/>
              </w:rPr>
            </w:pPr>
          </w:p>
        </w:tc>
      </w:tr>
      <w:tr w:rsidR="00EA3BFE" w:rsidRPr="00EA3BFE" w:rsidTr="005D4B62">
        <w:tc>
          <w:tcPr>
            <w:tcW w:w="3544" w:type="dxa"/>
          </w:tcPr>
          <w:p w:rsidR="00EA3BFE" w:rsidRPr="00EA3BFE" w:rsidRDefault="00EA3BFE" w:rsidP="00EA3BFE">
            <w:pPr>
              <w:spacing w:after="0" w:line="240" w:lineRule="auto"/>
              <w:rPr>
                <w:rFonts w:ascii="Times New Roman" w:hAnsi="Times New Roman"/>
                <w:sz w:val="24"/>
                <w:szCs w:val="24"/>
                <w:lang w:val="pt-BR"/>
              </w:rPr>
            </w:pPr>
            <w:r w:rsidRPr="00EA3BFE">
              <w:rPr>
                <w:rFonts w:ascii="Times New Roman" w:hAnsi="Times New Roman"/>
                <w:sz w:val="24"/>
                <w:szCs w:val="24"/>
                <w:lang w:val="pt-BR"/>
              </w:rPr>
              <w:t>Blocuri de crestere pasari (2 buc)</w:t>
            </w:r>
          </w:p>
          <w:p w:rsidR="00EA3BFE" w:rsidRPr="00EA3BFE" w:rsidRDefault="00EA3BFE" w:rsidP="00657642">
            <w:pPr>
              <w:numPr>
                <w:ilvl w:val="0"/>
                <w:numId w:val="50"/>
              </w:num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crestere pui carne</w:t>
            </w:r>
          </w:p>
          <w:p w:rsidR="00EA3BFE" w:rsidRPr="00EA3BFE" w:rsidRDefault="00EA3BFE" w:rsidP="00657642">
            <w:pPr>
              <w:pStyle w:val="ListParagraph"/>
              <w:widowControl w:val="0"/>
              <w:numPr>
                <w:ilvl w:val="0"/>
                <w:numId w:val="50"/>
              </w:numPr>
              <w:adjustRightInd w:val="0"/>
              <w:spacing w:after="0" w:line="240" w:lineRule="auto"/>
              <w:contextualSpacing w:val="0"/>
              <w:jc w:val="both"/>
              <w:textAlignment w:val="baseline"/>
              <w:rPr>
                <w:rFonts w:ascii="Times New Roman" w:hAnsi="Times New Roman"/>
                <w:sz w:val="24"/>
                <w:szCs w:val="24"/>
                <w:lang w:val="it-IT"/>
              </w:rPr>
            </w:pPr>
            <w:r w:rsidRPr="00EA3BFE">
              <w:rPr>
                <w:rFonts w:ascii="Times New Roman" w:hAnsi="Times New Roman"/>
                <w:sz w:val="24"/>
                <w:szCs w:val="24"/>
                <w:lang w:val="it-IT"/>
              </w:rPr>
              <w:t>curatare hale</w:t>
            </w:r>
          </w:p>
          <w:p w:rsidR="00EA3BFE" w:rsidRPr="00EA3BFE" w:rsidRDefault="00EA3BFE" w:rsidP="00657642">
            <w:pPr>
              <w:numPr>
                <w:ilvl w:val="0"/>
                <w:numId w:val="50"/>
              </w:numPr>
              <w:spacing w:after="0" w:line="240" w:lineRule="auto"/>
              <w:jc w:val="both"/>
              <w:rPr>
                <w:rFonts w:ascii="Times New Roman" w:hAnsi="Times New Roman"/>
                <w:sz w:val="24"/>
                <w:szCs w:val="24"/>
                <w:lang w:val="pt-BR"/>
              </w:rPr>
            </w:pPr>
            <w:r w:rsidRPr="00EA3BFE">
              <w:rPr>
                <w:rFonts w:ascii="Times New Roman" w:hAnsi="Times New Roman"/>
                <w:sz w:val="24"/>
                <w:szCs w:val="24"/>
                <w:lang w:val="it-IT"/>
              </w:rPr>
              <w:t>incalzire hale (CT2 aferent B14 si CT3 aferent B20)</w:t>
            </w:r>
          </w:p>
        </w:tc>
        <w:tc>
          <w:tcPr>
            <w:tcW w:w="5377" w:type="dxa"/>
          </w:tcPr>
          <w:p w:rsidR="00EA3BFE" w:rsidRPr="00EA3BFE" w:rsidRDefault="00EA3BFE" w:rsidP="00EA3BFE">
            <w:pPr>
              <w:spacing w:after="0" w:line="240" w:lineRule="auto"/>
              <w:rPr>
                <w:rFonts w:ascii="Times New Roman" w:hAnsi="Times New Roman"/>
                <w:sz w:val="24"/>
                <w:szCs w:val="24"/>
                <w:lang w:val="it-IT"/>
              </w:rPr>
            </w:pPr>
            <w:r w:rsidRPr="00EA3BFE">
              <w:rPr>
                <w:rFonts w:ascii="Times New Roman" w:hAnsi="Times New Roman"/>
                <w:sz w:val="24"/>
                <w:szCs w:val="24"/>
                <w:lang w:val="it-IT"/>
              </w:rPr>
              <w:t>Aer viciat cu continut de amoniac (NH</w:t>
            </w:r>
            <w:r w:rsidRPr="00EA3BFE">
              <w:rPr>
                <w:rFonts w:ascii="Times New Roman" w:hAnsi="Times New Roman"/>
                <w:sz w:val="24"/>
                <w:szCs w:val="24"/>
                <w:vertAlign w:val="subscript"/>
                <w:lang w:val="it-IT"/>
              </w:rPr>
              <w:t>3</w:t>
            </w:r>
            <w:r w:rsidRPr="00EA3BFE">
              <w:rPr>
                <w:rFonts w:ascii="Times New Roman" w:hAnsi="Times New Roman"/>
                <w:sz w:val="24"/>
                <w:szCs w:val="24"/>
                <w:lang w:val="it-IT"/>
              </w:rPr>
              <w:t>) si dioxid de carbon (CO</w:t>
            </w:r>
            <w:r w:rsidRPr="00EA3BFE">
              <w:rPr>
                <w:rFonts w:ascii="Times New Roman" w:hAnsi="Times New Roman"/>
                <w:sz w:val="24"/>
                <w:szCs w:val="24"/>
                <w:vertAlign w:val="subscript"/>
                <w:lang w:val="it-IT"/>
              </w:rPr>
              <w:t>2</w:t>
            </w:r>
            <w:r w:rsidRPr="00EA3BFE">
              <w:rPr>
                <w:rFonts w:ascii="Times New Roman" w:hAnsi="Times New Roman"/>
                <w:sz w:val="24"/>
                <w:szCs w:val="24"/>
                <w:lang w:val="it-IT"/>
              </w:rPr>
              <w:t>)</w:t>
            </w:r>
          </w:p>
          <w:p w:rsidR="00EA3BFE" w:rsidRPr="00EA3BFE" w:rsidRDefault="00EA3BFE" w:rsidP="00EA3BFE">
            <w:pPr>
              <w:spacing w:after="0" w:line="240" w:lineRule="auto"/>
              <w:rPr>
                <w:rFonts w:ascii="Times New Roman" w:hAnsi="Times New Roman"/>
                <w:sz w:val="24"/>
                <w:szCs w:val="24"/>
                <w:lang w:val="it-IT"/>
              </w:rPr>
            </w:pPr>
            <w:r w:rsidRPr="00EA3BFE">
              <w:rPr>
                <w:rFonts w:ascii="Times New Roman" w:hAnsi="Times New Roman"/>
                <w:sz w:val="24"/>
                <w:szCs w:val="24"/>
                <w:lang w:val="it-IT"/>
              </w:rPr>
              <w:t>Dejectii + asternut</w:t>
            </w:r>
          </w:p>
          <w:p w:rsidR="00EA3BFE" w:rsidRPr="00EA3BFE" w:rsidRDefault="00EA3BFE" w:rsidP="00EA3BFE">
            <w:pPr>
              <w:spacing w:after="0" w:line="240" w:lineRule="auto"/>
              <w:rPr>
                <w:rFonts w:ascii="Times New Roman" w:hAnsi="Times New Roman"/>
                <w:sz w:val="24"/>
                <w:szCs w:val="24"/>
                <w:lang w:val="pl-PL"/>
              </w:rPr>
            </w:pPr>
            <w:r w:rsidRPr="00EA3BFE">
              <w:rPr>
                <w:rFonts w:ascii="Times New Roman" w:hAnsi="Times New Roman"/>
                <w:sz w:val="24"/>
                <w:szCs w:val="24"/>
                <w:lang w:val="pl-PL"/>
              </w:rPr>
              <w:t>Gaze arse cu continut de CO</w:t>
            </w:r>
            <w:r w:rsidRPr="00EA3BFE">
              <w:rPr>
                <w:rFonts w:ascii="Times New Roman" w:hAnsi="Times New Roman"/>
                <w:sz w:val="24"/>
                <w:szCs w:val="24"/>
                <w:vertAlign w:val="subscript"/>
                <w:lang w:val="pl-PL"/>
              </w:rPr>
              <w:t>2</w:t>
            </w:r>
            <w:r w:rsidRPr="00EA3BFE">
              <w:rPr>
                <w:rFonts w:ascii="Times New Roman" w:hAnsi="Times New Roman"/>
                <w:sz w:val="24"/>
                <w:szCs w:val="24"/>
                <w:lang w:val="pl-PL"/>
              </w:rPr>
              <w:t>, CO, NO</w:t>
            </w:r>
            <w:r w:rsidRPr="00EA3BFE">
              <w:rPr>
                <w:rFonts w:ascii="Times New Roman" w:hAnsi="Times New Roman"/>
                <w:sz w:val="24"/>
                <w:szCs w:val="24"/>
                <w:vertAlign w:val="subscript"/>
                <w:lang w:val="pl-PL"/>
              </w:rPr>
              <w:t xml:space="preserve">x, </w:t>
            </w:r>
            <w:r w:rsidRPr="00EA3BFE">
              <w:rPr>
                <w:rFonts w:ascii="Times New Roman" w:hAnsi="Times New Roman"/>
                <w:sz w:val="24"/>
                <w:szCs w:val="24"/>
                <w:lang w:val="pl-PL"/>
              </w:rPr>
              <w:t>SO</w:t>
            </w:r>
            <w:r w:rsidRPr="00EA3BFE">
              <w:rPr>
                <w:rFonts w:ascii="Times New Roman" w:hAnsi="Times New Roman"/>
                <w:sz w:val="24"/>
                <w:szCs w:val="24"/>
                <w:vertAlign w:val="subscript"/>
                <w:lang w:val="pl-PL"/>
              </w:rPr>
              <w:t>x</w:t>
            </w:r>
          </w:p>
        </w:tc>
      </w:tr>
      <w:tr w:rsidR="00EA3BFE" w:rsidRPr="00EA3BFE" w:rsidTr="005D4B62">
        <w:tc>
          <w:tcPr>
            <w:tcW w:w="3544" w:type="dxa"/>
          </w:tcPr>
          <w:p w:rsidR="00EA3BFE" w:rsidRPr="00EA3BFE" w:rsidRDefault="00EA3BFE" w:rsidP="00EA3BFE">
            <w:pPr>
              <w:spacing w:after="0" w:line="240" w:lineRule="auto"/>
              <w:rPr>
                <w:rFonts w:ascii="Times New Roman" w:hAnsi="Times New Roman"/>
                <w:sz w:val="24"/>
                <w:szCs w:val="24"/>
                <w:lang w:val="pt-BR"/>
              </w:rPr>
            </w:pPr>
            <w:r w:rsidRPr="00EA3BFE">
              <w:rPr>
                <w:rFonts w:ascii="Times New Roman" w:hAnsi="Times New Roman"/>
                <w:sz w:val="24"/>
                <w:szCs w:val="24"/>
                <w:lang w:val="pt-BR"/>
              </w:rPr>
              <w:t>Centrala termica (CT1) pentru incalzire hale crestere puicute inlocuire, H4, H5 si H6</w:t>
            </w:r>
          </w:p>
        </w:tc>
        <w:tc>
          <w:tcPr>
            <w:tcW w:w="5377" w:type="dxa"/>
          </w:tcPr>
          <w:p w:rsidR="00EA3BFE" w:rsidRPr="00EA3BFE" w:rsidRDefault="00EA3BFE" w:rsidP="00EA3BFE">
            <w:pPr>
              <w:spacing w:after="0" w:line="240" w:lineRule="auto"/>
              <w:rPr>
                <w:rFonts w:ascii="Times New Roman" w:hAnsi="Times New Roman"/>
                <w:sz w:val="24"/>
                <w:szCs w:val="24"/>
                <w:lang w:val="pt-BR"/>
              </w:rPr>
            </w:pPr>
            <w:r w:rsidRPr="00EA3BFE">
              <w:rPr>
                <w:rFonts w:ascii="Times New Roman" w:hAnsi="Times New Roman"/>
                <w:sz w:val="24"/>
                <w:szCs w:val="24"/>
                <w:lang w:val="pl-PL"/>
              </w:rPr>
              <w:t>Gaze arse cu continut de CO</w:t>
            </w:r>
            <w:r w:rsidRPr="00EA3BFE">
              <w:rPr>
                <w:rFonts w:ascii="Times New Roman" w:hAnsi="Times New Roman"/>
                <w:sz w:val="24"/>
                <w:szCs w:val="24"/>
                <w:vertAlign w:val="subscript"/>
                <w:lang w:val="pl-PL"/>
              </w:rPr>
              <w:t>2</w:t>
            </w:r>
            <w:r w:rsidRPr="00EA3BFE">
              <w:rPr>
                <w:rFonts w:ascii="Times New Roman" w:hAnsi="Times New Roman"/>
                <w:sz w:val="24"/>
                <w:szCs w:val="24"/>
                <w:lang w:val="pl-PL"/>
              </w:rPr>
              <w:t>, CO, NO</w:t>
            </w:r>
            <w:r w:rsidRPr="00EA3BFE">
              <w:rPr>
                <w:rFonts w:ascii="Times New Roman" w:hAnsi="Times New Roman"/>
                <w:sz w:val="24"/>
                <w:szCs w:val="24"/>
                <w:vertAlign w:val="subscript"/>
                <w:lang w:val="pl-PL"/>
              </w:rPr>
              <w:t xml:space="preserve">x, </w:t>
            </w:r>
            <w:r w:rsidRPr="00EA3BFE">
              <w:rPr>
                <w:rFonts w:ascii="Times New Roman" w:hAnsi="Times New Roman"/>
                <w:sz w:val="24"/>
                <w:szCs w:val="24"/>
                <w:lang w:val="pl-PL"/>
              </w:rPr>
              <w:t>SO</w:t>
            </w:r>
            <w:r w:rsidRPr="00EA3BFE">
              <w:rPr>
                <w:rFonts w:ascii="Times New Roman" w:hAnsi="Times New Roman"/>
                <w:sz w:val="24"/>
                <w:szCs w:val="24"/>
                <w:vertAlign w:val="subscript"/>
                <w:lang w:val="pl-PL"/>
              </w:rPr>
              <w:t>x</w:t>
            </w:r>
          </w:p>
        </w:tc>
      </w:tr>
      <w:tr w:rsidR="00EA3BFE" w:rsidRPr="00EA3BFE" w:rsidTr="005D4B62">
        <w:tc>
          <w:tcPr>
            <w:tcW w:w="3544" w:type="dxa"/>
          </w:tcPr>
          <w:p w:rsidR="00EA3BFE" w:rsidRPr="00EA3BFE" w:rsidRDefault="00EA3BFE" w:rsidP="00EA3BFE">
            <w:pPr>
              <w:spacing w:after="0" w:line="240" w:lineRule="auto"/>
              <w:rPr>
                <w:rFonts w:ascii="Times New Roman" w:hAnsi="Times New Roman"/>
                <w:sz w:val="24"/>
                <w:szCs w:val="24"/>
                <w:lang w:val="pt-BR"/>
              </w:rPr>
            </w:pPr>
            <w:r w:rsidRPr="00EA3BFE">
              <w:rPr>
                <w:rFonts w:ascii="Times New Roman" w:hAnsi="Times New Roman"/>
                <w:sz w:val="24"/>
                <w:szCs w:val="24"/>
                <w:lang w:val="pt-BR"/>
              </w:rPr>
              <w:t>FNC</w:t>
            </w:r>
          </w:p>
          <w:p w:rsidR="00EA3BFE" w:rsidRPr="00EA3BFE" w:rsidRDefault="00EA3BFE" w:rsidP="00EA3BFE">
            <w:pPr>
              <w:spacing w:after="0" w:line="240" w:lineRule="auto"/>
              <w:rPr>
                <w:rFonts w:ascii="Times New Roman" w:hAnsi="Times New Roman"/>
                <w:sz w:val="24"/>
                <w:szCs w:val="24"/>
                <w:lang w:val="pt-BR"/>
              </w:rPr>
            </w:pPr>
            <w:r w:rsidRPr="00EA3BFE">
              <w:rPr>
                <w:rFonts w:ascii="Times New Roman" w:hAnsi="Times New Roman"/>
                <w:sz w:val="24"/>
                <w:szCs w:val="24"/>
                <w:lang w:val="pt-BR"/>
              </w:rPr>
              <w:t>- moara, omogenizator, incarcare/ descarcare cereale/ furaje combinate</w:t>
            </w:r>
          </w:p>
        </w:tc>
        <w:tc>
          <w:tcPr>
            <w:tcW w:w="5377" w:type="dxa"/>
          </w:tcPr>
          <w:p w:rsidR="00EA3BFE" w:rsidRPr="00EA3BFE" w:rsidRDefault="00EA3BFE" w:rsidP="00EA3BFE">
            <w:pPr>
              <w:spacing w:after="0" w:line="240" w:lineRule="auto"/>
              <w:rPr>
                <w:rFonts w:ascii="Times New Roman" w:hAnsi="Times New Roman"/>
                <w:sz w:val="24"/>
                <w:szCs w:val="24"/>
                <w:lang w:val="pt-BR"/>
              </w:rPr>
            </w:pPr>
          </w:p>
          <w:p w:rsidR="00EA3BFE" w:rsidRPr="00EA3BFE" w:rsidRDefault="00EA3BFE" w:rsidP="00EA3BFE">
            <w:pPr>
              <w:spacing w:after="0" w:line="240" w:lineRule="auto"/>
              <w:rPr>
                <w:rFonts w:ascii="Times New Roman" w:hAnsi="Times New Roman"/>
                <w:sz w:val="24"/>
                <w:szCs w:val="24"/>
                <w:lang w:val="pt-BR"/>
              </w:rPr>
            </w:pPr>
            <w:r w:rsidRPr="00EA3BFE">
              <w:rPr>
                <w:rFonts w:ascii="Times New Roman" w:hAnsi="Times New Roman"/>
                <w:sz w:val="24"/>
                <w:szCs w:val="24"/>
                <w:lang w:val="pt-BR"/>
              </w:rPr>
              <w:t>Pulberi</w:t>
            </w:r>
          </w:p>
        </w:tc>
      </w:tr>
      <w:tr w:rsidR="00EA3BFE" w:rsidRPr="00EA3BFE" w:rsidTr="005D4B62">
        <w:trPr>
          <w:trHeight w:val="406"/>
        </w:trPr>
        <w:tc>
          <w:tcPr>
            <w:tcW w:w="3544" w:type="dxa"/>
          </w:tcPr>
          <w:p w:rsidR="00EA3BFE" w:rsidRPr="00EA3BFE" w:rsidRDefault="00EA3BFE" w:rsidP="00EA3BFE">
            <w:pPr>
              <w:spacing w:after="0" w:line="240" w:lineRule="auto"/>
              <w:rPr>
                <w:rFonts w:ascii="Times New Roman" w:hAnsi="Times New Roman"/>
                <w:sz w:val="24"/>
                <w:szCs w:val="24"/>
                <w:lang w:val="pt-BR"/>
              </w:rPr>
            </w:pPr>
            <w:r w:rsidRPr="00EA3BFE">
              <w:rPr>
                <w:rFonts w:ascii="Times New Roman" w:hAnsi="Times New Roman"/>
                <w:sz w:val="24"/>
                <w:szCs w:val="24"/>
                <w:lang w:val="pt-BR"/>
              </w:rPr>
              <w:t>Incinerator</w:t>
            </w:r>
          </w:p>
        </w:tc>
        <w:tc>
          <w:tcPr>
            <w:tcW w:w="5377" w:type="dxa"/>
          </w:tcPr>
          <w:p w:rsidR="00EA3BFE" w:rsidRPr="00EA3BFE" w:rsidRDefault="00EA3BFE" w:rsidP="00EA3BFE">
            <w:pPr>
              <w:spacing w:after="0" w:line="240" w:lineRule="auto"/>
              <w:rPr>
                <w:rFonts w:ascii="Times New Roman" w:hAnsi="Times New Roman"/>
                <w:sz w:val="24"/>
                <w:szCs w:val="24"/>
                <w:lang w:val="pl-PL"/>
              </w:rPr>
            </w:pPr>
            <w:r w:rsidRPr="00EA3BFE">
              <w:rPr>
                <w:rFonts w:ascii="Times New Roman" w:hAnsi="Times New Roman"/>
                <w:sz w:val="24"/>
                <w:szCs w:val="24"/>
                <w:lang w:val="pl-PL"/>
              </w:rPr>
              <w:t>Gaze arse cu continut de CO</w:t>
            </w:r>
            <w:r w:rsidRPr="00EA3BFE">
              <w:rPr>
                <w:rFonts w:ascii="Times New Roman" w:hAnsi="Times New Roman"/>
                <w:sz w:val="24"/>
                <w:szCs w:val="24"/>
                <w:vertAlign w:val="subscript"/>
                <w:lang w:val="pl-PL"/>
              </w:rPr>
              <w:t>2</w:t>
            </w:r>
            <w:r w:rsidRPr="00EA3BFE">
              <w:rPr>
                <w:rFonts w:ascii="Times New Roman" w:hAnsi="Times New Roman"/>
                <w:sz w:val="24"/>
                <w:szCs w:val="24"/>
                <w:lang w:val="pl-PL"/>
              </w:rPr>
              <w:t>, CO, NO</w:t>
            </w:r>
            <w:r w:rsidRPr="00EA3BFE">
              <w:rPr>
                <w:rFonts w:ascii="Times New Roman" w:hAnsi="Times New Roman"/>
                <w:sz w:val="24"/>
                <w:szCs w:val="24"/>
                <w:vertAlign w:val="subscript"/>
                <w:lang w:val="pl-PL"/>
              </w:rPr>
              <w:t xml:space="preserve">x, </w:t>
            </w:r>
            <w:r w:rsidRPr="00EA3BFE">
              <w:rPr>
                <w:rFonts w:ascii="Times New Roman" w:hAnsi="Times New Roman"/>
                <w:sz w:val="24"/>
                <w:szCs w:val="24"/>
                <w:lang w:val="pl-PL"/>
              </w:rPr>
              <w:t>SO</w:t>
            </w:r>
            <w:r w:rsidRPr="00EA3BFE">
              <w:rPr>
                <w:rFonts w:ascii="Times New Roman" w:hAnsi="Times New Roman"/>
                <w:sz w:val="24"/>
                <w:szCs w:val="24"/>
                <w:vertAlign w:val="subscript"/>
                <w:lang w:val="pl-PL"/>
              </w:rPr>
              <w:t>x</w:t>
            </w:r>
          </w:p>
        </w:tc>
      </w:tr>
      <w:tr w:rsidR="00EA3BFE" w:rsidRPr="00EA3BFE" w:rsidTr="005D4B62">
        <w:tc>
          <w:tcPr>
            <w:tcW w:w="3544" w:type="dxa"/>
          </w:tcPr>
          <w:p w:rsidR="00EA3BFE" w:rsidRPr="00EA3BFE" w:rsidRDefault="00EA3BFE" w:rsidP="00EA3BFE">
            <w:pPr>
              <w:spacing w:after="0" w:line="240" w:lineRule="auto"/>
              <w:rPr>
                <w:rFonts w:ascii="Times New Roman" w:hAnsi="Times New Roman"/>
                <w:sz w:val="24"/>
                <w:szCs w:val="24"/>
                <w:lang w:val="pt-BR"/>
              </w:rPr>
            </w:pPr>
            <w:r w:rsidRPr="00EA3BFE">
              <w:rPr>
                <w:rFonts w:ascii="Times New Roman" w:hAnsi="Times New Roman"/>
                <w:sz w:val="24"/>
                <w:szCs w:val="24"/>
                <w:lang w:val="pt-BR"/>
              </w:rPr>
              <w:t>Abator</w:t>
            </w:r>
          </w:p>
          <w:p w:rsidR="00EA3BFE" w:rsidRPr="00EA3BFE" w:rsidRDefault="00EA3BFE" w:rsidP="00EA3BFE">
            <w:pPr>
              <w:spacing w:after="0" w:line="240" w:lineRule="auto"/>
              <w:rPr>
                <w:rFonts w:ascii="Times New Roman" w:hAnsi="Times New Roman"/>
                <w:sz w:val="24"/>
                <w:szCs w:val="24"/>
                <w:lang w:val="pt-BR"/>
              </w:rPr>
            </w:pPr>
            <w:r w:rsidRPr="00EA3BFE">
              <w:rPr>
                <w:rFonts w:ascii="Times New Roman" w:hAnsi="Times New Roman"/>
                <w:sz w:val="24"/>
                <w:szCs w:val="24"/>
                <w:lang w:val="pt-BR"/>
              </w:rPr>
              <w:t>- incalzire spatii (CT4 )</w:t>
            </w:r>
          </w:p>
          <w:p w:rsidR="00EA3BFE" w:rsidRPr="00EA3BFE" w:rsidRDefault="00EA3BFE" w:rsidP="00EA3BFE">
            <w:pPr>
              <w:spacing w:after="0" w:line="240" w:lineRule="auto"/>
              <w:rPr>
                <w:rFonts w:ascii="Times New Roman" w:hAnsi="Times New Roman"/>
                <w:sz w:val="24"/>
                <w:szCs w:val="24"/>
                <w:lang w:val="pt-BR"/>
              </w:rPr>
            </w:pPr>
          </w:p>
        </w:tc>
        <w:tc>
          <w:tcPr>
            <w:tcW w:w="5377" w:type="dxa"/>
          </w:tcPr>
          <w:p w:rsidR="00EA3BFE" w:rsidRPr="00EA3BFE" w:rsidRDefault="00EA3BFE" w:rsidP="00EA3BFE">
            <w:pPr>
              <w:spacing w:after="0" w:line="240" w:lineRule="auto"/>
              <w:rPr>
                <w:rFonts w:ascii="Times New Roman" w:hAnsi="Times New Roman"/>
                <w:sz w:val="24"/>
                <w:szCs w:val="24"/>
                <w:lang w:val="pl-PL"/>
              </w:rPr>
            </w:pPr>
            <w:r w:rsidRPr="00EA3BFE">
              <w:rPr>
                <w:rFonts w:ascii="Times New Roman" w:hAnsi="Times New Roman"/>
                <w:sz w:val="24"/>
                <w:szCs w:val="24"/>
                <w:lang w:val="pl-PL"/>
              </w:rPr>
              <w:t>Gaze arse cu continut de CO</w:t>
            </w:r>
            <w:r w:rsidRPr="00EA3BFE">
              <w:rPr>
                <w:rFonts w:ascii="Times New Roman" w:hAnsi="Times New Roman"/>
                <w:sz w:val="24"/>
                <w:szCs w:val="24"/>
                <w:vertAlign w:val="subscript"/>
                <w:lang w:val="pl-PL"/>
              </w:rPr>
              <w:t>2</w:t>
            </w:r>
            <w:r w:rsidRPr="00EA3BFE">
              <w:rPr>
                <w:rFonts w:ascii="Times New Roman" w:hAnsi="Times New Roman"/>
                <w:sz w:val="24"/>
                <w:szCs w:val="24"/>
                <w:lang w:val="pl-PL"/>
              </w:rPr>
              <w:t>, CO, NO</w:t>
            </w:r>
            <w:r w:rsidRPr="00EA3BFE">
              <w:rPr>
                <w:rFonts w:ascii="Times New Roman" w:hAnsi="Times New Roman"/>
                <w:sz w:val="24"/>
                <w:szCs w:val="24"/>
                <w:vertAlign w:val="subscript"/>
                <w:lang w:val="pl-PL"/>
              </w:rPr>
              <w:t xml:space="preserve">x, </w:t>
            </w:r>
            <w:r w:rsidRPr="00EA3BFE">
              <w:rPr>
                <w:rFonts w:ascii="Times New Roman" w:hAnsi="Times New Roman"/>
                <w:sz w:val="24"/>
                <w:szCs w:val="24"/>
                <w:lang w:val="pl-PL"/>
              </w:rPr>
              <w:t>SO</w:t>
            </w:r>
            <w:r w:rsidRPr="00EA3BFE">
              <w:rPr>
                <w:rFonts w:ascii="Times New Roman" w:hAnsi="Times New Roman"/>
                <w:sz w:val="24"/>
                <w:szCs w:val="24"/>
                <w:vertAlign w:val="subscript"/>
                <w:lang w:val="pl-PL"/>
              </w:rPr>
              <w:t>x</w:t>
            </w:r>
          </w:p>
        </w:tc>
      </w:tr>
      <w:tr w:rsidR="00EA3BFE" w:rsidRPr="00EA3BFE" w:rsidTr="005D4B62">
        <w:tc>
          <w:tcPr>
            <w:tcW w:w="3544" w:type="dxa"/>
          </w:tcPr>
          <w:p w:rsidR="00EA3BFE" w:rsidRPr="00EA3BFE" w:rsidRDefault="00EA3BFE" w:rsidP="00EA3BFE">
            <w:pPr>
              <w:spacing w:after="0" w:line="240" w:lineRule="auto"/>
              <w:rPr>
                <w:rFonts w:ascii="Times New Roman" w:hAnsi="Times New Roman"/>
                <w:sz w:val="24"/>
                <w:szCs w:val="24"/>
                <w:lang w:val="pt-BR"/>
              </w:rPr>
            </w:pPr>
            <w:r w:rsidRPr="00EA3BFE">
              <w:rPr>
                <w:rFonts w:ascii="Times New Roman" w:hAnsi="Times New Roman"/>
                <w:sz w:val="24"/>
                <w:szCs w:val="24"/>
                <w:lang w:val="pt-BR"/>
              </w:rPr>
              <w:t>Circulatia mijloacelor de transport in incinta fermei</w:t>
            </w:r>
          </w:p>
        </w:tc>
        <w:tc>
          <w:tcPr>
            <w:tcW w:w="5377" w:type="dxa"/>
          </w:tcPr>
          <w:p w:rsidR="00EA3BFE" w:rsidRPr="00EA3BFE" w:rsidRDefault="00EA3BFE" w:rsidP="00EA3BFE">
            <w:pPr>
              <w:spacing w:after="0" w:line="240" w:lineRule="auto"/>
              <w:rPr>
                <w:rFonts w:ascii="Times New Roman" w:hAnsi="Times New Roman"/>
                <w:sz w:val="24"/>
                <w:szCs w:val="24"/>
                <w:lang w:val="pt-BR"/>
              </w:rPr>
            </w:pPr>
            <w:r w:rsidRPr="00EA3BFE">
              <w:rPr>
                <w:rFonts w:ascii="Times New Roman" w:hAnsi="Times New Roman"/>
                <w:sz w:val="24"/>
                <w:szCs w:val="24"/>
                <w:lang w:val="pt-BR"/>
              </w:rPr>
              <w:t>Gaze de esapament ce contin:</w:t>
            </w:r>
            <w:r w:rsidRPr="00EA3BFE">
              <w:rPr>
                <w:rFonts w:ascii="Times New Roman" w:hAnsi="Times New Roman"/>
                <w:sz w:val="24"/>
                <w:szCs w:val="24"/>
              </w:rPr>
              <w:t xml:space="preserve"> CO</w:t>
            </w:r>
            <w:r w:rsidRPr="00EA3BFE">
              <w:rPr>
                <w:rFonts w:ascii="Times New Roman" w:hAnsi="Times New Roman"/>
                <w:sz w:val="24"/>
                <w:szCs w:val="24"/>
                <w:vertAlign w:val="subscript"/>
              </w:rPr>
              <w:t>2</w:t>
            </w:r>
            <w:r w:rsidRPr="00EA3BFE">
              <w:rPr>
                <w:rFonts w:ascii="Times New Roman" w:hAnsi="Times New Roman"/>
                <w:sz w:val="24"/>
                <w:szCs w:val="24"/>
              </w:rPr>
              <w:t>, CO, SO</w:t>
            </w:r>
            <w:r w:rsidRPr="00EA3BFE">
              <w:rPr>
                <w:rFonts w:ascii="Times New Roman" w:hAnsi="Times New Roman"/>
                <w:sz w:val="24"/>
                <w:szCs w:val="24"/>
                <w:vertAlign w:val="subscript"/>
              </w:rPr>
              <w:t>2</w:t>
            </w:r>
            <w:r w:rsidRPr="00EA3BFE">
              <w:rPr>
                <w:rFonts w:ascii="Times New Roman" w:hAnsi="Times New Roman"/>
                <w:sz w:val="24"/>
                <w:szCs w:val="24"/>
              </w:rPr>
              <w:t>, NO</w:t>
            </w:r>
            <w:r w:rsidRPr="00EA3BFE">
              <w:rPr>
                <w:rFonts w:ascii="Times New Roman" w:hAnsi="Times New Roman"/>
                <w:sz w:val="24"/>
                <w:szCs w:val="24"/>
                <w:vertAlign w:val="subscript"/>
              </w:rPr>
              <w:t>x</w:t>
            </w:r>
            <w:r w:rsidRPr="00EA3BFE">
              <w:rPr>
                <w:rFonts w:ascii="Times New Roman" w:hAnsi="Times New Roman"/>
                <w:sz w:val="24"/>
                <w:szCs w:val="24"/>
              </w:rPr>
              <w:t xml:space="preserve"> , particule, hidrocarburi.  </w:t>
            </w:r>
          </w:p>
        </w:tc>
      </w:tr>
    </w:tbl>
    <w:p w:rsidR="00EA3BFE" w:rsidRPr="00EA3BFE" w:rsidRDefault="00EA3BFE" w:rsidP="00EA3BF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44444"/>
          <w:sz w:val="24"/>
          <w:szCs w:val="24"/>
        </w:rPr>
      </w:pPr>
    </w:p>
    <w:p w:rsidR="00EA3BFE" w:rsidRPr="00EA3BFE" w:rsidRDefault="00EA3BFE" w:rsidP="00EA3BF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A3BFE">
        <w:rPr>
          <w:rFonts w:ascii="Times New Roman" w:hAnsi="Times New Roman"/>
          <w:b/>
          <w:sz w:val="24"/>
          <w:szCs w:val="24"/>
        </w:rPr>
        <w:t>Mod de  evacuare</w:t>
      </w:r>
    </w:p>
    <w:p w:rsidR="00EA3BFE" w:rsidRPr="00EA3BFE" w:rsidRDefault="00EA3BFE" w:rsidP="00EA3BFE">
      <w:pPr>
        <w:pStyle w:val="BodyText3"/>
        <w:spacing w:after="0" w:line="240" w:lineRule="auto"/>
        <w:ind w:firstLine="720"/>
        <w:rPr>
          <w:sz w:val="24"/>
          <w:szCs w:val="24"/>
        </w:rPr>
      </w:pPr>
      <w:r w:rsidRPr="00EA3BFE">
        <w:rPr>
          <w:sz w:val="24"/>
          <w:szCs w:val="24"/>
        </w:rPr>
        <w:t xml:space="preserve">Pentru evacuarea  aerului viciat din hale se foloseşte un  sistem de ventilatie naturalã combinata cu ventilaţie mecanicã. </w:t>
      </w:r>
    </w:p>
    <w:p w:rsidR="00EA3BFE" w:rsidRPr="00EA3BFE" w:rsidRDefault="00EA3BFE" w:rsidP="00EA3BFE">
      <w:pPr>
        <w:tabs>
          <w:tab w:val="left" w:pos="180"/>
          <w:tab w:val="left" w:pos="360"/>
        </w:tabs>
        <w:spacing w:after="0" w:line="240" w:lineRule="auto"/>
        <w:ind w:right="11"/>
        <w:rPr>
          <w:rFonts w:ascii="Times New Roman" w:hAnsi="Times New Roman"/>
          <w:sz w:val="24"/>
          <w:szCs w:val="24"/>
        </w:rPr>
      </w:pPr>
      <w:r w:rsidRPr="00EA3BFE">
        <w:rPr>
          <w:rFonts w:ascii="Times New Roman" w:hAnsi="Times New Roman"/>
          <w:sz w:val="24"/>
          <w:szCs w:val="24"/>
        </w:rPr>
        <w:tab/>
      </w:r>
      <w:r w:rsidRPr="00EA3BFE">
        <w:rPr>
          <w:rFonts w:ascii="Times New Roman" w:hAnsi="Times New Roman"/>
          <w:sz w:val="24"/>
          <w:szCs w:val="24"/>
        </w:rPr>
        <w:tab/>
      </w:r>
      <w:r w:rsidRPr="00EA3BFE">
        <w:rPr>
          <w:rFonts w:ascii="Times New Roman" w:hAnsi="Times New Roman"/>
          <w:sz w:val="24"/>
          <w:szCs w:val="24"/>
        </w:rPr>
        <w:tab/>
        <w:t>Halele sunt prevăzute cu sistem de exhaustare a aerului din interior prin ventilatie  fortata, astfel:</w:t>
      </w:r>
    </w:p>
    <w:p w:rsidR="00EA3BFE" w:rsidRPr="00EA3BFE" w:rsidRDefault="00EA3BFE" w:rsidP="00EA3BFE">
      <w:pPr>
        <w:tabs>
          <w:tab w:val="left" w:pos="180"/>
          <w:tab w:val="left" w:pos="360"/>
        </w:tabs>
        <w:spacing w:after="0" w:line="240" w:lineRule="auto"/>
        <w:ind w:right="11"/>
        <w:rPr>
          <w:rFonts w:ascii="Times New Roman" w:hAnsi="Times New Roman"/>
          <w:sz w:val="24"/>
          <w:szCs w:val="24"/>
        </w:rPr>
      </w:pPr>
      <w:r w:rsidRPr="00EA3BFE">
        <w:rPr>
          <w:rFonts w:ascii="Times New Roman" w:hAnsi="Times New Roman"/>
          <w:sz w:val="24"/>
          <w:szCs w:val="24"/>
        </w:rPr>
        <w:tab/>
      </w:r>
      <w:r w:rsidRPr="00EA3BFE">
        <w:rPr>
          <w:rFonts w:ascii="Times New Roman" w:hAnsi="Times New Roman"/>
          <w:sz w:val="24"/>
          <w:szCs w:val="24"/>
        </w:rPr>
        <w:tab/>
      </w:r>
      <w:r w:rsidRPr="00EA3BFE">
        <w:rPr>
          <w:rFonts w:ascii="Times New Roman" w:hAnsi="Times New Roman"/>
          <w:sz w:val="24"/>
          <w:szCs w:val="24"/>
        </w:rPr>
        <w:tab/>
      </w:r>
    </w:p>
    <w:tbl>
      <w:tblPr>
        <w:tblStyle w:val="TableGrid"/>
        <w:tblW w:w="9204" w:type="dxa"/>
        <w:tblInd w:w="108" w:type="dxa"/>
        <w:tblLook w:val="04A0"/>
      </w:tblPr>
      <w:tblGrid>
        <w:gridCol w:w="1842"/>
        <w:gridCol w:w="7362"/>
      </w:tblGrid>
      <w:tr w:rsidR="00EA3BFE" w:rsidRPr="00EA3BFE" w:rsidTr="005D4B62">
        <w:tc>
          <w:tcPr>
            <w:tcW w:w="1842" w:type="dxa"/>
          </w:tcPr>
          <w:p w:rsidR="00EA3BFE" w:rsidRPr="00EA3BFE" w:rsidRDefault="00EA3BFE" w:rsidP="00EA3BFE">
            <w:pPr>
              <w:tabs>
                <w:tab w:val="left" w:pos="720"/>
                <w:tab w:val="left" w:pos="1440"/>
                <w:tab w:val="left" w:pos="2160"/>
                <w:tab w:val="left" w:pos="2880"/>
                <w:tab w:val="left" w:pos="3580"/>
              </w:tabs>
              <w:spacing w:after="0" w:line="240" w:lineRule="auto"/>
              <w:jc w:val="center"/>
              <w:rPr>
                <w:b/>
                <w:bCs/>
                <w:color w:val="000000"/>
                <w:sz w:val="24"/>
                <w:szCs w:val="24"/>
              </w:rPr>
            </w:pPr>
            <w:r w:rsidRPr="00EA3BFE">
              <w:rPr>
                <w:b/>
                <w:bCs/>
                <w:color w:val="000000"/>
                <w:sz w:val="24"/>
                <w:szCs w:val="24"/>
              </w:rPr>
              <w:t>Hala</w:t>
            </w:r>
          </w:p>
        </w:tc>
        <w:tc>
          <w:tcPr>
            <w:tcW w:w="7362" w:type="dxa"/>
          </w:tcPr>
          <w:p w:rsidR="00EA3BFE" w:rsidRPr="00EA3BFE" w:rsidRDefault="00EA3BFE" w:rsidP="00EA3BFE">
            <w:pPr>
              <w:tabs>
                <w:tab w:val="left" w:pos="720"/>
                <w:tab w:val="left" w:pos="1440"/>
                <w:tab w:val="left" w:pos="2160"/>
                <w:tab w:val="left" w:pos="2880"/>
                <w:tab w:val="left" w:pos="3580"/>
              </w:tabs>
              <w:spacing w:after="0" w:line="240" w:lineRule="auto"/>
              <w:jc w:val="center"/>
              <w:rPr>
                <w:b/>
                <w:bCs/>
                <w:color w:val="000000"/>
                <w:sz w:val="24"/>
                <w:szCs w:val="24"/>
              </w:rPr>
            </w:pPr>
            <w:r w:rsidRPr="00EA3BFE">
              <w:rPr>
                <w:b/>
                <w:bCs/>
                <w:color w:val="000000"/>
                <w:sz w:val="24"/>
                <w:szCs w:val="24"/>
              </w:rPr>
              <w:t xml:space="preserve">Nr. ventilatoare </w:t>
            </w:r>
          </w:p>
        </w:tc>
      </w:tr>
      <w:tr w:rsidR="00EA3BFE" w:rsidRPr="00EA3BFE" w:rsidTr="005D4B62">
        <w:tc>
          <w:tcPr>
            <w:tcW w:w="1842" w:type="dxa"/>
          </w:tcPr>
          <w:p w:rsidR="00EA3BFE" w:rsidRPr="00EA3BFE" w:rsidRDefault="00EA3BFE" w:rsidP="00EA3BFE">
            <w:pPr>
              <w:tabs>
                <w:tab w:val="left" w:pos="720"/>
                <w:tab w:val="left" w:pos="1440"/>
                <w:tab w:val="left" w:pos="2160"/>
                <w:tab w:val="left" w:pos="2880"/>
                <w:tab w:val="left" w:pos="3580"/>
              </w:tabs>
              <w:spacing w:after="0" w:line="240" w:lineRule="auto"/>
              <w:jc w:val="left"/>
              <w:rPr>
                <w:bCs/>
                <w:color w:val="000000"/>
                <w:sz w:val="24"/>
                <w:szCs w:val="24"/>
              </w:rPr>
            </w:pPr>
            <w:r w:rsidRPr="00EA3BFE">
              <w:rPr>
                <w:bCs/>
                <w:color w:val="000000"/>
                <w:sz w:val="24"/>
                <w:szCs w:val="24"/>
              </w:rPr>
              <w:t>H1 (revizie tehnica)</w:t>
            </w:r>
          </w:p>
        </w:tc>
        <w:tc>
          <w:tcPr>
            <w:tcW w:w="7362" w:type="dxa"/>
          </w:tcPr>
          <w:p w:rsidR="00EA3BFE" w:rsidRPr="00EA3BFE" w:rsidRDefault="00EA3BFE" w:rsidP="00657642">
            <w:pPr>
              <w:pStyle w:val="ListParagraph"/>
              <w:numPr>
                <w:ilvl w:val="0"/>
                <w:numId w:val="6"/>
              </w:numPr>
              <w:tabs>
                <w:tab w:val="clear" w:pos="501"/>
                <w:tab w:val="num" w:pos="176"/>
                <w:tab w:val="left" w:pos="720"/>
                <w:tab w:val="left" w:pos="993"/>
                <w:tab w:val="left" w:pos="2160"/>
                <w:tab w:val="left" w:pos="2880"/>
                <w:tab w:val="left" w:pos="3580"/>
              </w:tabs>
              <w:spacing w:after="0" w:line="240" w:lineRule="auto"/>
              <w:ind w:left="176" w:right="33" w:hanging="176"/>
              <w:contextualSpacing w:val="0"/>
              <w:jc w:val="left"/>
              <w:rPr>
                <w:sz w:val="24"/>
                <w:szCs w:val="24"/>
                <w:lang w:val="fr-FR"/>
              </w:rPr>
            </w:pPr>
            <w:r w:rsidRPr="00EA3BFE">
              <w:rPr>
                <w:sz w:val="24"/>
                <w:szCs w:val="24"/>
                <w:lang w:val="fr-FR"/>
              </w:rPr>
              <w:t>4 buc. x 42.000 mc/h, amplasate pe peretele frontal in partea de jos a halei</w:t>
            </w:r>
          </w:p>
          <w:p w:rsidR="00EA3BFE" w:rsidRPr="00EA3BFE" w:rsidRDefault="00EA3BFE" w:rsidP="00657642">
            <w:pPr>
              <w:pStyle w:val="ListParagraph"/>
              <w:numPr>
                <w:ilvl w:val="0"/>
                <w:numId w:val="6"/>
              </w:numPr>
              <w:tabs>
                <w:tab w:val="clear" w:pos="501"/>
                <w:tab w:val="num" w:pos="176"/>
                <w:tab w:val="left" w:pos="720"/>
                <w:tab w:val="left" w:pos="993"/>
                <w:tab w:val="left" w:pos="2160"/>
                <w:tab w:val="left" w:pos="2880"/>
                <w:tab w:val="left" w:pos="3580"/>
              </w:tabs>
              <w:spacing w:after="0" w:line="240" w:lineRule="auto"/>
              <w:ind w:left="176" w:right="33" w:hanging="176"/>
              <w:contextualSpacing w:val="0"/>
              <w:jc w:val="left"/>
              <w:rPr>
                <w:bCs/>
                <w:color w:val="000000"/>
                <w:sz w:val="24"/>
                <w:szCs w:val="24"/>
              </w:rPr>
            </w:pPr>
            <w:r w:rsidRPr="00EA3BFE">
              <w:rPr>
                <w:sz w:val="24"/>
                <w:szCs w:val="24"/>
                <w:lang w:val="fr-FR"/>
              </w:rPr>
              <w:t>2 buc.x 16.000 mc/ora, amplasate pe peretele frontal in partea de sus a halei</w:t>
            </w:r>
          </w:p>
        </w:tc>
      </w:tr>
      <w:tr w:rsidR="00EA3BFE" w:rsidRPr="00EA3BFE" w:rsidTr="005D4B62">
        <w:tc>
          <w:tcPr>
            <w:tcW w:w="1842" w:type="dxa"/>
          </w:tcPr>
          <w:p w:rsidR="00EA3BFE" w:rsidRPr="00EA3BFE" w:rsidRDefault="00EA3BFE" w:rsidP="00EA3BFE">
            <w:pPr>
              <w:tabs>
                <w:tab w:val="left" w:pos="720"/>
                <w:tab w:val="left" w:pos="1440"/>
                <w:tab w:val="left" w:pos="2160"/>
                <w:tab w:val="left" w:pos="2880"/>
                <w:tab w:val="left" w:pos="3580"/>
              </w:tabs>
              <w:spacing w:after="0" w:line="240" w:lineRule="auto"/>
              <w:jc w:val="left"/>
              <w:rPr>
                <w:bCs/>
                <w:color w:val="000000"/>
                <w:sz w:val="24"/>
                <w:szCs w:val="24"/>
              </w:rPr>
            </w:pPr>
            <w:r w:rsidRPr="00EA3BFE">
              <w:rPr>
                <w:bCs/>
                <w:color w:val="000000"/>
                <w:sz w:val="24"/>
                <w:szCs w:val="24"/>
              </w:rPr>
              <w:lastRenderedPageBreak/>
              <w:t>H2 (revizie tehnica)</w:t>
            </w:r>
          </w:p>
        </w:tc>
        <w:tc>
          <w:tcPr>
            <w:tcW w:w="7362" w:type="dxa"/>
          </w:tcPr>
          <w:p w:rsidR="00EA3BFE" w:rsidRPr="00EA3BFE" w:rsidRDefault="00EA3BFE" w:rsidP="00657642">
            <w:pPr>
              <w:pStyle w:val="ListParagraph"/>
              <w:numPr>
                <w:ilvl w:val="0"/>
                <w:numId w:val="6"/>
              </w:numPr>
              <w:tabs>
                <w:tab w:val="clear" w:pos="501"/>
                <w:tab w:val="num" w:pos="176"/>
                <w:tab w:val="left" w:pos="720"/>
                <w:tab w:val="left" w:pos="993"/>
                <w:tab w:val="left" w:pos="2160"/>
                <w:tab w:val="left" w:pos="2880"/>
                <w:tab w:val="left" w:pos="3580"/>
              </w:tabs>
              <w:spacing w:after="0" w:line="240" w:lineRule="auto"/>
              <w:ind w:left="176" w:right="33" w:hanging="176"/>
              <w:contextualSpacing w:val="0"/>
              <w:jc w:val="left"/>
              <w:rPr>
                <w:sz w:val="24"/>
                <w:szCs w:val="24"/>
                <w:lang w:val="fr-FR"/>
              </w:rPr>
            </w:pPr>
            <w:r w:rsidRPr="00EA3BFE">
              <w:rPr>
                <w:sz w:val="24"/>
                <w:szCs w:val="24"/>
                <w:lang w:val="fr-FR"/>
              </w:rPr>
              <w:t>4 buc. x 42.000 mc/h, amplasate pe peretele frontal in prtea de jos a halei</w:t>
            </w:r>
          </w:p>
          <w:p w:rsidR="00EA3BFE" w:rsidRPr="00EA3BFE" w:rsidRDefault="00EA3BFE" w:rsidP="00657642">
            <w:pPr>
              <w:pStyle w:val="ListParagraph"/>
              <w:numPr>
                <w:ilvl w:val="0"/>
                <w:numId w:val="6"/>
              </w:numPr>
              <w:tabs>
                <w:tab w:val="clear" w:pos="501"/>
                <w:tab w:val="num" w:pos="176"/>
                <w:tab w:val="left" w:pos="720"/>
                <w:tab w:val="left" w:pos="993"/>
                <w:tab w:val="left" w:pos="2160"/>
                <w:tab w:val="left" w:pos="2880"/>
                <w:tab w:val="left" w:pos="3580"/>
              </w:tabs>
              <w:spacing w:after="0" w:line="240" w:lineRule="auto"/>
              <w:ind w:left="176" w:right="33" w:hanging="176"/>
              <w:contextualSpacing w:val="0"/>
              <w:jc w:val="left"/>
              <w:rPr>
                <w:bCs/>
                <w:color w:val="000000"/>
                <w:sz w:val="24"/>
                <w:szCs w:val="24"/>
              </w:rPr>
            </w:pPr>
            <w:r w:rsidRPr="00EA3BFE">
              <w:rPr>
                <w:sz w:val="24"/>
                <w:szCs w:val="24"/>
                <w:lang w:val="fr-FR"/>
              </w:rPr>
              <w:t>2 buc.x 16.000 mc/ora, amplasate pe peretele frontal in partea de sus a halei</w:t>
            </w:r>
          </w:p>
        </w:tc>
      </w:tr>
      <w:tr w:rsidR="00EA3BFE" w:rsidRPr="00EA3BFE" w:rsidTr="005D4B62">
        <w:tc>
          <w:tcPr>
            <w:tcW w:w="1842" w:type="dxa"/>
          </w:tcPr>
          <w:p w:rsidR="00EA3BFE" w:rsidRPr="00EA3BFE" w:rsidRDefault="00EA3BFE" w:rsidP="00EA3BFE">
            <w:pPr>
              <w:tabs>
                <w:tab w:val="left" w:pos="720"/>
                <w:tab w:val="left" w:pos="1440"/>
                <w:tab w:val="left" w:pos="2160"/>
                <w:tab w:val="left" w:pos="2880"/>
                <w:tab w:val="left" w:pos="3580"/>
              </w:tabs>
              <w:spacing w:after="0" w:line="240" w:lineRule="auto"/>
              <w:jc w:val="left"/>
              <w:rPr>
                <w:bCs/>
                <w:color w:val="000000"/>
                <w:sz w:val="24"/>
                <w:szCs w:val="24"/>
              </w:rPr>
            </w:pPr>
            <w:r w:rsidRPr="00EA3BFE">
              <w:rPr>
                <w:bCs/>
                <w:color w:val="000000"/>
                <w:sz w:val="24"/>
                <w:szCs w:val="24"/>
              </w:rPr>
              <w:t>H4</w:t>
            </w:r>
          </w:p>
        </w:tc>
        <w:tc>
          <w:tcPr>
            <w:tcW w:w="7362" w:type="dxa"/>
          </w:tcPr>
          <w:p w:rsidR="00EA3BFE" w:rsidRPr="00EA3BFE" w:rsidRDefault="00EA3BFE" w:rsidP="00657642">
            <w:pPr>
              <w:pStyle w:val="ListParagraph"/>
              <w:numPr>
                <w:ilvl w:val="0"/>
                <w:numId w:val="6"/>
              </w:numPr>
              <w:tabs>
                <w:tab w:val="clear" w:pos="501"/>
                <w:tab w:val="num" w:pos="176"/>
                <w:tab w:val="left" w:pos="720"/>
                <w:tab w:val="left" w:pos="993"/>
                <w:tab w:val="left" w:pos="2160"/>
                <w:tab w:val="left" w:pos="2880"/>
                <w:tab w:val="left" w:pos="3580"/>
              </w:tabs>
              <w:spacing w:after="0" w:line="240" w:lineRule="auto"/>
              <w:ind w:left="176" w:right="33" w:hanging="176"/>
              <w:contextualSpacing w:val="0"/>
              <w:jc w:val="left"/>
              <w:rPr>
                <w:sz w:val="24"/>
                <w:szCs w:val="24"/>
                <w:lang w:val="fr-FR"/>
              </w:rPr>
            </w:pPr>
            <w:r w:rsidRPr="00EA3BFE">
              <w:rPr>
                <w:sz w:val="24"/>
                <w:szCs w:val="24"/>
                <w:lang w:val="fr-FR"/>
              </w:rPr>
              <w:t>4 buc. x 42.000 mc/h, amplasate pe peretele frontal in prtea de jos a halei</w:t>
            </w:r>
          </w:p>
          <w:p w:rsidR="00EA3BFE" w:rsidRPr="00EA3BFE" w:rsidRDefault="00EA3BFE" w:rsidP="00657642">
            <w:pPr>
              <w:pStyle w:val="ListParagraph"/>
              <w:numPr>
                <w:ilvl w:val="0"/>
                <w:numId w:val="6"/>
              </w:numPr>
              <w:tabs>
                <w:tab w:val="clear" w:pos="501"/>
                <w:tab w:val="num" w:pos="176"/>
                <w:tab w:val="left" w:pos="720"/>
                <w:tab w:val="left" w:pos="993"/>
                <w:tab w:val="left" w:pos="2160"/>
                <w:tab w:val="left" w:pos="2880"/>
                <w:tab w:val="left" w:pos="3580"/>
              </w:tabs>
              <w:spacing w:after="0" w:line="240" w:lineRule="auto"/>
              <w:ind w:left="176" w:right="33" w:hanging="176"/>
              <w:contextualSpacing w:val="0"/>
              <w:jc w:val="left"/>
              <w:rPr>
                <w:bCs/>
                <w:color w:val="000000"/>
                <w:sz w:val="24"/>
                <w:szCs w:val="24"/>
              </w:rPr>
            </w:pPr>
            <w:r w:rsidRPr="00EA3BFE">
              <w:rPr>
                <w:sz w:val="24"/>
                <w:szCs w:val="24"/>
                <w:lang w:val="fr-FR"/>
              </w:rPr>
              <w:t>2 buc.x 16.000 mc/ora, amplasate pe peretele frontal in partea de sus a halei</w:t>
            </w:r>
          </w:p>
        </w:tc>
      </w:tr>
      <w:tr w:rsidR="00EA3BFE" w:rsidRPr="00EA3BFE" w:rsidTr="005D4B62">
        <w:tc>
          <w:tcPr>
            <w:tcW w:w="1842" w:type="dxa"/>
          </w:tcPr>
          <w:p w:rsidR="00EA3BFE" w:rsidRPr="00EA3BFE" w:rsidRDefault="00EA3BFE" w:rsidP="00EA3BFE">
            <w:pPr>
              <w:tabs>
                <w:tab w:val="left" w:pos="720"/>
                <w:tab w:val="left" w:pos="1440"/>
                <w:tab w:val="left" w:pos="2160"/>
                <w:tab w:val="left" w:pos="2880"/>
                <w:tab w:val="left" w:pos="3580"/>
              </w:tabs>
              <w:spacing w:after="0" w:line="240" w:lineRule="auto"/>
              <w:jc w:val="left"/>
              <w:rPr>
                <w:bCs/>
                <w:color w:val="000000"/>
                <w:sz w:val="24"/>
                <w:szCs w:val="24"/>
              </w:rPr>
            </w:pPr>
            <w:r w:rsidRPr="00EA3BFE">
              <w:rPr>
                <w:bCs/>
                <w:color w:val="000000"/>
                <w:sz w:val="24"/>
                <w:szCs w:val="24"/>
              </w:rPr>
              <w:t>H5</w:t>
            </w:r>
          </w:p>
        </w:tc>
        <w:tc>
          <w:tcPr>
            <w:tcW w:w="7362" w:type="dxa"/>
          </w:tcPr>
          <w:p w:rsidR="00EA3BFE" w:rsidRPr="00EA3BFE" w:rsidRDefault="00EA3BFE" w:rsidP="00657642">
            <w:pPr>
              <w:pStyle w:val="ListParagraph"/>
              <w:numPr>
                <w:ilvl w:val="0"/>
                <w:numId w:val="6"/>
              </w:numPr>
              <w:tabs>
                <w:tab w:val="clear" w:pos="501"/>
                <w:tab w:val="num" w:pos="176"/>
                <w:tab w:val="left" w:pos="720"/>
                <w:tab w:val="left" w:pos="993"/>
                <w:tab w:val="left" w:pos="2160"/>
                <w:tab w:val="left" w:pos="2880"/>
                <w:tab w:val="left" w:pos="3580"/>
              </w:tabs>
              <w:spacing w:after="0" w:line="240" w:lineRule="auto"/>
              <w:ind w:left="176" w:right="33" w:hanging="176"/>
              <w:contextualSpacing w:val="0"/>
              <w:jc w:val="left"/>
              <w:rPr>
                <w:sz w:val="24"/>
                <w:szCs w:val="24"/>
                <w:lang w:val="fr-FR"/>
              </w:rPr>
            </w:pPr>
            <w:r w:rsidRPr="00EA3BFE">
              <w:rPr>
                <w:sz w:val="24"/>
                <w:szCs w:val="24"/>
                <w:lang w:val="fr-FR"/>
              </w:rPr>
              <w:t>4 buc. x 42.000 mc/h, amplasate pe peretele frontal in prtea de jos a halei</w:t>
            </w:r>
          </w:p>
          <w:p w:rsidR="00EA3BFE" w:rsidRPr="00EA3BFE" w:rsidRDefault="00EA3BFE" w:rsidP="00657642">
            <w:pPr>
              <w:pStyle w:val="ListParagraph"/>
              <w:numPr>
                <w:ilvl w:val="0"/>
                <w:numId w:val="6"/>
              </w:numPr>
              <w:tabs>
                <w:tab w:val="clear" w:pos="501"/>
                <w:tab w:val="num" w:pos="176"/>
                <w:tab w:val="left" w:pos="720"/>
                <w:tab w:val="left" w:pos="993"/>
                <w:tab w:val="left" w:pos="2160"/>
                <w:tab w:val="left" w:pos="2880"/>
                <w:tab w:val="left" w:pos="3580"/>
              </w:tabs>
              <w:spacing w:after="0" w:line="240" w:lineRule="auto"/>
              <w:ind w:left="176" w:right="33" w:hanging="176"/>
              <w:contextualSpacing w:val="0"/>
              <w:jc w:val="left"/>
              <w:rPr>
                <w:bCs/>
                <w:color w:val="000000"/>
                <w:sz w:val="24"/>
                <w:szCs w:val="24"/>
              </w:rPr>
            </w:pPr>
            <w:r w:rsidRPr="00EA3BFE">
              <w:rPr>
                <w:sz w:val="24"/>
                <w:szCs w:val="24"/>
                <w:lang w:val="fr-FR"/>
              </w:rPr>
              <w:t>2 buc.x 16.000 mc/ora, amplasate pe peretele frontal in partea de sus a halei</w:t>
            </w:r>
          </w:p>
        </w:tc>
      </w:tr>
      <w:tr w:rsidR="00EA3BFE" w:rsidRPr="00EA3BFE" w:rsidTr="005D4B62">
        <w:tc>
          <w:tcPr>
            <w:tcW w:w="1842" w:type="dxa"/>
          </w:tcPr>
          <w:p w:rsidR="00EA3BFE" w:rsidRPr="00EA3BFE" w:rsidRDefault="00EA3BFE" w:rsidP="00EA3BFE">
            <w:pPr>
              <w:tabs>
                <w:tab w:val="left" w:pos="720"/>
                <w:tab w:val="left" w:pos="1440"/>
                <w:tab w:val="left" w:pos="2160"/>
                <w:tab w:val="left" w:pos="2880"/>
                <w:tab w:val="left" w:pos="3580"/>
              </w:tabs>
              <w:spacing w:after="0" w:line="240" w:lineRule="auto"/>
              <w:jc w:val="left"/>
              <w:rPr>
                <w:bCs/>
                <w:color w:val="000000"/>
                <w:sz w:val="24"/>
                <w:szCs w:val="24"/>
              </w:rPr>
            </w:pPr>
            <w:r w:rsidRPr="00EA3BFE">
              <w:rPr>
                <w:bCs/>
                <w:color w:val="000000"/>
                <w:sz w:val="24"/>
                <w:szCs w:val="24"/>
              </w:rPr>
              <w:t>H6</w:t>
            </w:r>
          </w:p>
        </w:tc>
        <w:tc>
          <w:tcPr>
            <w:tcW w:w="7362" w:type="dxa"/>
          </w:tcPr>
          <w:p w:rsidR="00EA3BFE" w:rsidRPr="00EA3BFE" w:rsidRDefault="00EA3BFE" w:rsidP="00657642">
            <w:pPr>
              <w:pStyle w:val="ListParagraph"/>
              <w:numPr>
                <w:ilvl w:val="0"/>
                <w:numId w:val="6"/>
              </w:numPr>
              <w:tabs>
                <w:tab w:val="clear" w:pos="501"/>
                <w:tab w:val="num" w:pos="176"/>
                <w:tab w:val="left" w:pos="720"/>
                <w:tab w:val="left" w:pos="993"/>
                <w:tab w:val="left" w:pos="2160"/>
                <w:tab w:val="left" w:pos="2880"/>
                <w:tab w:val="left" w:pos="3580"/>
              </w:tabs>
              <w:spacing w:after="0" w:line="240" w:lineRule="auto"/>
              <w:ind w:left="176" w:right="33" w:hanging="176"/>
              <w:contextualSpacing w:val="0"/>
              <w:jc w:val="left"/>
              <w:rPr>
                <w:sz w:val="24"/>
                <w:szCs w:val="24"/>
                <w:lang w:val="fr-FR"/>
              </w:rPr>
            </w:pPr>
            <w:r w:rsidRPr="00EA3BFE">
              <w:rPr>
                <w:sz w:val="24"/>
                <w:szCs w:val="24"/>
                <w:lang w:val="fr-FR"/>
              </w:rPr>
              <w:t>4 buc. x 42.000 mc/h, amplasate pe peretele frontal in prtea de jos a halei</w:t>
            </w:r>
          </w:p>
          <w:p w:rsidR="00EA3BFE" w:rsidRPr="00EA3BFE" w:rsidRDefault="00EA3BFE" w:rsidP="00657642">
            <w:pPr>
              <w:pStyle w:val="ListParagraph"/>
              <w:numPr>
                <w:ilvl w:val="0"/>
                <w:numId w:val="6"/>
              </w:numPr>
              <w:tabs>
                <w:tab w:val="clear" w:pos="501"/>
                <w:tab w:val="num" w:pos="176"/>
                <w:tab w:val="left" w:pos="720"/>
                <w:tab w:val="left" w:pos="993"/>
                <w:tab w:val="left" w:pos="2160"/>
                <w:tab w:val="left" w:pos="2880"/>
                <w:tab w:val="left" w:pos="3580"/>
              </w:tabs>
              <w:spacing w:after="0" w:line="240" w:lineRule="auto"/>
              <w:ind w:left="176" w:right="33" w:hanging="176"/>
              <w:contextualSpacing w:val="0"/>
              <w:jc w:val="left"/>
              <w:rPr>
                <w:bCs/>
                <w:color w:val="000000"/>
                <w:sz w:val="24"/>
                <w:szCs w:val="24"/>
              </w:rPr>
            </w:pPr>
            <w:r w:rsidRPr="00EA3BFE">
              <w:rPr>
                <w:sz w:val="24"/>
                <w:szCs w:val="24"/>
                <w:lang w:val="fr-FR"/>
              </w:rPr>
              <w:t>2 buc.x 16.000 mc/ora, amplasate pe peretele frontal in partea de sus a halei</w:t>
            </w:r>
          </w:p>
        </w:tc>
      </w:tr>
      <w:tr w:rsidR="00EA3BFE" w:rsidRPr="00EA3BFE" w:rsidTr="005D4B62">
        <w:tc>
          <w:tcPr>
            <w:tcW w:w="1842" w:type="dxa"/>
          </w:tcPr>
          <w:p w:rsidR="00EA3BFE" w:rsidRPr="00EA3BFE" w:rsidRDefault="00EA3BFE" w:rsidP="00EA3BFE">
            <w:pPr>
              <w:tabs>
                <w:tab w:val="left" w:pos="720"/>
                <w:tab w:val="left" w:pos="1440"/>
                <w:tab w:val="left" w:pos="2160"/>
                <w:tab w:val="left" w:pos="2880"/>
                <w:tab w:val="left" w:pos="3580"/>
              </w:tabs>
              <w:spacing w:after="0" w:line="240" w:lineRule="auto"/>
              <w:jc w:val="left"/>
              <w:rPr>
                <w:bCs/>
                <w:color w:val="000000"/>
                <w:sz w:val="24"/>
                <w:szCs w:val="24"/>
              </w:rPr>
            </w:pPr>
            <w:r w:rsidRPr="00EA3BFE">
              <w:rPr>
                <w:bCs/>
                <w:color w:val="000000"/>
                <w:sz w:val="24"/>
                <w:szCs w:val="24"/>
              </w:rPr>
              <w:t>H7</w:t>
            </w:r>
          </w:p>
        </w:tc>
        <w:tc>
          <w:tcPr>
            <w:tcW w:w="7362" w:type="dxa"/>
          </w:tcPr>
          <w:p w:rsidR="00EA3BFE" w:rsidRPr="00EA3BFE" w:rsidRDefault="00EA3BFE" w:rsidP="00657642">
            <w:pPr>
              <w:pStyle w:val="ListParagraph"/>
              <w:numPr>
                <w:ilvl w:val="0"/>
                <w:numId w:val="6"/>
              </w:numPr>
              <w:tabs>
                <w:tab w:val="clear" w:pos="501"/>
                <w:tab w:val="num" w:pos="176"/>
                <w:tab w:val="left" w:pos="720"/>
                <w:tab w:val="left" w:pos="993"/>
                <w:tab w:val="left" w:pos="2160"/>
                <w:tab w:val="left" w:pos="2880"/>
                <w:tab w:val="left" w:pos="3580"/>
              </w:tabs>
              <w:spacing w:after="0" w:line="240" w:lineRule="auto"/>
              <w:ind w:left="176" w:right="33" w:hanging="176"/>
              <w:contextualSpacing w:val="0"/>
              <w:jc w:val="left"/>
              <w:rPr>
                <w:sz w:val="24"/>
                <w:szCs w:val="24"/>
                <w:lang w:val="fr-FR"/>
              </w:rPr>
            </w:pPr>
            <w:r w:rsidRPr="00EA3BFE">
              <w:rPr>
                <w:sz w:val="24"/>
                <w:szCs w:val="24"/>
                <w:lang w:val="fr-FR"/>
              </w:rPr>
              <w:t>4 buc. x 42.000 mc/h, amplasate pe peretele frontal in prtea de jos a halei</w:t>
            </w:r>
          </w:p>
          <w:p w:rsidR="00EA3BFE" w:rsidRPr="00EA3BFE" w:rsidRDefault="00EA3BFE" w:rsidP="00657642">
            <w:pPr>
              <w:pStyle w:val="ListParagraph"/>
              <w:numPr>
                <w:ilvl w:val="0"/>
                <w:numId w:val="6"/>
              </w:numPr>
              <w:tabs>
                <w:tab w:val="clear" w:pos="501"/>
                <w:tab w:val="num" w:pos="176"/>
                <w:tab w:val="left" w:pos="720"/>
                <w:tab w:val="left" w:pos="993"/>
                <w:tab w:val="left" w:pos="2160"/>
                <w:tab w:val="left" w:pos="2880"/>
                <w:tab w:val="left" w:pos="3580"/>
              </w:tabs>
              <w:spacing w:after="0" w:line="240" w:lineRule="auto"/>
              <w:ind w:left="176" w:right="33" w:hanging="176"/>
              <w:contextualSpacing w:val="0"/>
              <w:jc w:val="left"/>
              <w:rPr>
                <w:bCs/>
                <w:color w:val="000000"/>
                <w:sz w:val="24"/>
                <w:szCs w:val="24"/>
              </w:rPr>
            </w:pPr>
            <w:r w:rsidRPr="00EA3BFE">
              <w:rPr>
                <w:sz w:val="24"/>
                <w:szCs w:val="24"/>
                <w:lang w:val="fr-FR"/>
              </w:rPr>
              <w:t>2 buc.x 16.000 mc/ora, amplasate pe peretele frontal in partea de sus a halei</w:t>
            </w:r>
          </w:p>
        </w:tc>
      </w:tr>
      <w:tr w:rsidR="00EA3BFE" w:rsidRPr="00EA3BFE" w:rsidTr="005D4B62">
        <w:tc>
          <w:tcPr>
            <w:tcW w:w="1842" w:type="dxa"/>
          </w:tcPr>
          <w:p w:rsidR="00EA3BFE" w:rsidRPr="00EA3BFE" w:rsidRDefault="00EA3BFE" w:rsidP="00EA3BFE">
            <w:pPr>
              <w:tabs>
                <w:tab w:val="left" w:pos="720"/>
                <w:tab w:val="left" w:pos="1440"/>
                <w:tab w:val="left" w:pos="2160"/>
                <w:tab w:val="left" w:pos="2880"/>
                <w:tab w:val="left" w:pos="3580"/>
              </w:tabs>
              <w:spacing w:after="0" w:line="240" w:lineRule="auto"/>
              <w:jc w:val="left"/>
              <w:rPr>
                <w:bCs/>
                <w:color w:val="000000"/>
                <w:sz w:val="24"/>
                <w:szCs w:val="24"/>
              </w:rPr>
            </w:pPr>
            <w:r w:rsidRPr="00EA3BFE">
              <w:rPr>
                <w:bCs/>
                <w:color w:val="000000"/>
                <w:sz w:val="24"/>
                <w:szCs w:val="24"/>
              </w:rPr>
              <w:t>H10</w:t>
            </w:r>
          </w:p>
        </w:tc>
        <w:tc>
          <w:tcPr>
            <w:tcW w:w="7362" w:type="dxa"/>
          </w:tcPr>
          <w:p w:rsidR="00EA3BFE" w:rsidRPr="00EA3BFE" w:rsidRDefault="00EA3BFE" w:rsidP="00657642">
            <w:pPr>
              <w:pStyle w:val="ListParagraph"/>
              <w:numPr>
                <w:ilvl w:val="0"/>
                <w:numId w:val="6"/>
              </w:numPr>
              <w:tabs>
                <w:tab w:val="clear" w:pos="501"/>
                <w:tab w:val="num" w:pos="176"/>
                <w:tab w:val="left" w:pos="720"/>
                <w:tab w:val="left" w:pos="993"/>
                <w:tab w:val="left" w:pos="2160"/>
                <w:tab w:val="left" w:pos="2880"/>
                <w:tab w:val="left" w:pos="3580"/>
              </w:tabs>
              <w:spacing w:after="0" w:line="240" w:lineRule="auto"/>
              <w:ind w:left="176" w:right="33" w:hanging="176"/>
              <w:contextualSpacing w:val="0"/>
              <w:jc w:val="left"/>
              <w:rPr>
                <w:sz w:val="24"/>
                <w:szCs w:val="24"/>
                <w:lang w:val="fr-FR"/>
              </w:rPr>
            </w:pPr>
            <w:r w:rsidRPr="00EA3BFE">
              <w:rPr>
                <w:sz w:val="24"/>
                <w:szCs w:val="24"/>
                <w:lang w:val="fr-FR"/>
              </w:rPr>
              <w:t>4 buc. x 42.000 mc/h, amplasate pe peretele frontal in prtea de jos a halei</w:t>
            </w:r>
          </w:p>
          <w:p w:rsidR="00EA3BFE" w:rsidRPr="00EA3BFE" w:rsidRDefault="00EA3BFE" w:rsidP="00657642">
            <w:pPr>
              <w:pStyle w:val="ListParagraph"/>
              <w:numPr>
                <w:ilvl w:val="0"/>
                <w:numId w:val="6"/>
              </w:numPr>
              <w:tabs>
                <w:tab w:val="clear" w:pos="501"/>
                <w:tab w:val="num" w:pos="176"/>
                <w:tab w:val="left" w:pos="720"/>
                <w:tab w:val="left" w:pos="993"/>
                <w:tab w:val="left" w:pos="2160"/>
                <w:tab w:val="left" w:pos="2880"/>
                <w:tab w:val="left" w:pos="3580"/>
              </w:tabs>
              <w:spacing w:after="0" w:line="240" w:lineRule="auto"/>
              <w:ind w:left="176" w:right="33" w:hanging="176"/>
              <w:contextualSpacing w:val="0"/>
              <w:jc w:val="left"/>
              <w:rPr>
                <w:bCs/>
                <w:color w:val="000000"/>
                <w:sz w:val="24"/>
                <w:szCs w:val="24"/>
              </w:rPr>
            </w:pPr>
            <w:r w:rsidRPr="00EA3BFE">
              <w:rPr>
                <w:sz w:val="24"/>
                <w:szCs w:val="24"/>
                <w:lang w:val="fr-FR"/>
              </w:rPr>
              <w:t>2 buc.x 16.000 mc/ora, amplasate pe peretele frontal in partea de sus a halei</w:t>
            </w:r>
          </w:p>
        </w:tc>
      </w:tr>
      <w:tr w:rsidR="00EA3BFE" w:rsidRPr="00EA3BFE" w:rsidTr="005D4B62">
        <w:tc>
          <w:tcPr>
            <w:tcW w:w="1842" w:type="dxa"/>
          </w:tcPr>
          <w:p w:rsidR="00EA3BFE" w:rsidRPr="00EA3BFE" w:rsidRDefault="00EA3BFE" w:rsidP="00EA3BFE">
            <w:pPr>
              <w:tabs>
                <w:tab w:val="left" w:pos="720"/>
                <w:tab w:val="left" w:pos="1440"/>
                <w:tab w:val="left" w:pos="2160"/>
                <w:tab w:val="left" w:pos="2880"/>
                <w:tab w:val="left" w:pos="3580"/>
              </w:tabs>
              <w:spacing w:after="0" w:line="240" w:lineRule="auto"/>
              <w:jc w:val="left"/>
              <w:rPr>
                <w:bCs/>
                <w:color w:val="000000"/>
                <w:sz w:val="24"/>
                <w:szCs w:val="24"/>
              </w:rPr>
            </w:pPr>
            <w:r w:rsidRPr="00EA3BFE">
              <w:rPr>
                <w:bCs/>
                <w:color w:val="000000"/>
                <w:sz w:val="24"/>
                <w:szCs w:val="24"/>
              </w:rPr>
              <w:t xml:space="preserve">H11 </w:t>
            </w:r>
          </w:p>
        </w:tc>
        <w:tc>
          <w:tcPr>
            <w:tcW w:w="7362" w:type="dxa"/>
          </w:tcPr>
          <w:p w:rsidR="00EA3BFE" w:rsidRPr="00EA3BFE" w:rsidRDefault="00EA3BFE" w:rsidP="00657642">
            <w:pPr>
              <w:pStyle w:val="ListParagraph"/>
              <w:numPr>
                <w:ilvl w:val="0"/>
                <w:numId w:val="6"/>
              </w:numPr>
              <w:tabs>
                <w:tab w:val="clear" w:pos="501"/>
                <w:tab w:val="num" w:pos="176"/>
                <w:tab w:val="left" w:pos="720"/>
                <w:tab w:val="left" w:pos="993"/>
                <w:tab w:val="left" w:pos="2160"/>
                <w:tab w:val="left" w:pos="2880"/>
                <w:tab w:val="left" w:pos="3580"/>
              </w:tabs>
              <w:spacing w:after="0" w:line="240" w:lineRule="auto"/>
              <w:ind w:left="176" w:right="33" w:hanging="176"/>
              <w:contextualSpacing w:val="0"/>
              <w:jc w:val="left"/>
              <w:rPr>
                <w:sz w:val="24"/>
                <w:szCs w:val="24"/>
                <w:lang w:val="fr-FR"/>
              </w:rPr>
            </w:pPr>
            <w:r w:rsidRPr="00EA3BFE">
              <w:rPr>
                <w:sz w:val="24"/>
                <w:szCs w:val="24"/>
                <w:lang w:val="fr-FR"/>
              </w:rPr>
              <w:t>4 buc. x 42.000 mc/h, amplasate pe peretele frontal in prtea de jos a halei</w:t>
            </w:r>
          </w:p>
          <w:p w:rsidR="00EA3BFE" w:rsidRPr="00EA3BFE" w:rsidRDefault="00EA3BFE" w:rsidP="00657642">
            <w:pPr>
              <w:pStyle w:val="ListParagraph"/>
              <w:numPr>
                <w:ilvl w:val="0"/>
                <w:numId w:val="6"/>
              </w:numPr>
              <w:tabs>
                <w:tab w:val="clear" w:pos="501"/>
                <w:tab w:val="num" w:pos="176"/>
                <w:tab w:val="left" w:pos="720"/>
                <w:tab w:val="left" w:pos="993"/>
                <w:tab w:val="left" w:pos="2160"/>
                <w:tab w:val="left" w:pos="2880"/>
                <w:tab w:val="left" w:pos="3580"/>
              </w:tabs>
              <w:spacing w:after="0" w:line="240" w:lineRule="auto"/>
              <w:ind w:left="176" w:right="33" w:hanging="176"/>
              <w:contextualSpacing w:val="0"/>
              <w:jc w:val="left"/>
              <w:rPr>
                <w:bCs/>
                <w:color w:val="000000"/>
                <w:sz w:val="24"/>
                <w:szCs w:val="24"/>
              </w:rPr>
            </w:pPr>
            <w:r w:rsidRPr="00EA3BFE">
              <w:rPr>
                <w:sz w:val="24"/>
                <w:szCs w:val="24"/>
                <w:lang w:val="fr-FR"/>
              </w:rPr>
              <w:t>2 buc.x 16.000 mc/ora, amplasate pe peretele frontal in partea de sus a halei</w:t>
            </w:r>
          </w:p>
        </w:tc>
      </w:tr>
      <w:tr w:rsidR="00EA3BFE" w:rsidRPr="00EA3BFE" w:rsidTr="005D4B62">
        <w:tc>
          <w:tcPr>
            <w:tcW w:w="1842" w:type="dxa"/>
          </w:tcPr>
          <w:p w:rsidR="00EA3BFE" w:rsidRPr="00EA3BFE" w:rsidRDefault="00EA3BFE" w:rsidP="00EA3BFE">
            <w:pPr>
              <w:tabs>
                <w:tab w:val="left" w:pos="720"/>
                <w:tab w:val="left" w:pos="1440"/>
                <w:tab w:val="left" w:pos="2160"/>
                <w:tab w:val="left" w:pos="2880"/>
                <w:tab w:val="left" w:pos="3580"/>
              </w:tabs>
              <w:spacing w:after="0" w:line="240" w:lineRule="auto"/>
              <w:jc w:val="left"/>
              <w:rPr>
                <w:bCs/>
                <w:color w:val="000000"/>
                <w:sz w:val="24"/>
                <w:szCs w:val="24"/>
              </w:rPr>
            </w:pPr>
            <w:r w:rsidRPr="00EA3BFE">
              <w:rPr>
                <w:bCs/>
                <w:color w:val="000000"/>
                <w:sz w:val="24"/>
                <w:szCs w:val="24"/>
              </w:rPr>
              <w:t>H12</w:t>
            </w:r>
          </w:p>
        </w:tc>
        <w:tc>
          <w:tcPr>
            <w:tcW w:w="7362" w:type="dxa"/>
          </w:tcPr>
          <w:p w:rsidR="00EA3BFE" w:rsidRPr="00EA3BFE" w:rsidRDefault="00EA3BFE" w:rsidP="00657642">
            <w:pPr>
              <w:pStyle w:val="ListParagraph"/>
              <w:numPr>
                <w:ilvl w:val="0"/>
                <w:numId w:val="6"/>
              </w:numPr>
              <w:tabs>
                <w:tab w:val="clear" w:pos="501"/>
                <w:tab w:val="num" w:pos="176"/>
                <w:tab w:val="left" w:pos="720"/>
                <w:tab w:val="left" w:pos="993"/>
                <w:tab w:val="left" w:pos="2160"/>
                <w:tab w:val="left" w:pos="2880"/>
                <w:tab w:val="left" w:pos="3580"/>
              </w:tabs>
              <w:spacing w:after="0" w:line="240" w:lineRule="auto"/>
              <w:ind w:left="176" w:right="33" w:hanging="176"/>
              <w:contextualSpacing w:val="0"/>
              <w:jc w:val="left"/>
              <w:rPr>
                <w:sz w:val="24"/>
                <w:szCs w:val="24"/>
                <w:lang w:val="fr-FR"/>
              </w:rPr>
            </w:pPr>
            <w:r w:rsidRPr="00EA3BFE">
              <w:rPr>
                <w:sz w:val="24"/>
                <w:szCs w:val="24"/>
                <w:lang w:val="fr-FR"/>
              </w:rPr>
              <w:t xml:space="preserve">3 buc. x20.000 mc/h, amplasate pe tavanul halei, </w:t>
            </w:r>
          </w:p>
          <w:p w:rsidR="00EA3BFE" w:rsidRPr="00EA3BFE" w:rsidRDefault="00EA3BFE" w:rsidP="00657642">
            <w:pPr>
              <w:pStyle w:val="ListParagraph"/>
              <w:numPr>
                <w:ilvl w:val="0"/>
                <w:numId w:val="6"/>
              </w:numPr>
              <w:tabs>
                <w:tab w:val="clear" w:pos="501"/>
                <w:tab w:val="num" w:pos="176"/>
                <w:tab w:val="left" w:pos="720"/>
                <w:tab w:val="left" w:pos="993"/>
                <w:tab w:val="left" w:pos="2160"/>
                <w:tab w:val="left" w:pos="2880"/>
                <w:tab w:val="left" w:pos="3580"/>
              </w:tabs>
              <w:spacing w:after="0" w:line="240" w:lineRule="auto"/>
              <w:ind w:left="176" w:right="33" w:hanging="176"/>
              <w:contextualSpacing w:val="0"/>
              <w:jc w:val="left"/>
              <w:rPr>
                <w:bCs/>
                <w:color w:val="000000"/>
                <w:sz w:val="24"/>
                <w:szCs w:val="24"/>
              </w:rPr>
            </w:pPr>
            <w:r w:rsidRPr="00EA3BFE">
              <w:rPr>
                <w:sz w:val="24"/>
                <w:szCs w:val="24"/>
                <w:lang w:val="fr-FR"/>
              </w:rPr>
              <w:t>3 buc.x42.000 mc/ora, amplasate pe peretele frontal,</w:t>
            </w:r>
          </w:p>
        </w:tc>
      </w:tr>
      <w:tr w:rsidR="00EA3BFE" w:rsidRPr="00EA3BFE" w:rsidTr="005D4B62">
        <w:tc>
          <w:tcPr>
            <w:tcW w:w="1842" w:type="dxa"/>
          </w:tcPr>
          <w:p w:rsidR="00EA3BFE" w:rsidRPr="00EA3BFE" w:rsidRDefault="00EA3BFE" w:rsidP="00EA3BFE">
            <w:pPr>
              <w:tabs>
                <w:tab w:val="left" w:pos="720"/>
                <w:tab w:val="left" w:pos="1440"/>
                <w:tab w:val="left" w:pos="2160"/>
                <w:tab w:val="left" w:pos="2880"/>
                <w:tab w:val="left" w:pos="3580"/>
              </w:tabs>
              <w:spacing w:after="0" w:line="240" w:lineRule="auto"/>
              <w:jc w:val="left"/>
              <w:rPr>
                <w:bCs/>
                <w:color w:val="000000"/>
                <w:sz w:val="24"/>
                <w:szCs w:val="24"/>
              </w:rPr>
            </w:pPr>
            <w:r w:rsidRPr="00EA3BFE">
              <w:rPr>
                <w:bCs/>
                <w:color w:val="000000"/>
                <w:sz w:val="24"/>
                <w:szCs w:val="24"/>
              </w:rPr>
              <w:t>Bloc B 14 parter</w:t>
            </w:r>
          </w:p>
        </w:tc>
        <w:tc>
          <w:tcPr>
            <w:tcW w:w="7362" w:type="dxa"/>
          </w:tcPr>
          <w:p w:rsidR="00EA3BFE" w:rsidRPr="00EA3BFE" w:rsidRDefault="00EA3BFE" w:rsidP="00657642">
            <w:pPr>
              <w:pStyle w:val="ListParagraph"/>
              <w:numPr>
                <w:ilvl w:val="0"/>
                <w:numId w:val="6"/>
              </w:numPr>
              <w:tabs>
                <w:tab w:val="clear" w:pos="501"/>
                <w:tab w:val="num" w:pos="176"/>
                <w:tab w:val="left" w:pos="720"/>
                <w:tab w:val="left" w:pos="993"/>
                <w:tab w:val="left" w:pos="2160"/>
                <w:tab w:val="left" w:pos="2880"/>
                <w:tab w:val="left" w:pos="3580"/>
              </w:tabs>
              <w:spacing w:after="0" w:line="240" w:lineRule="auto"/>
              <w:ind w:left="176" w:right="33" w:hanging="176"/>
              <w:contextualSpacing w:val="0"/>
              <w:jc w:val="left"/>
              <w:rPr>
                <w:sz w:val="24"/>
                <w:szCs w:val="24"/>
                <w:lang w:val="fr-FR"/>
              </w:rPr>
            </w:pPr>
            <w:r w:rsidRPr="00EA3BFE">
              <w:rPr>
                <w:sz w:val="24"/>
                <w:szCs w:val="24"/>
                <w:lang w:val="fr-FR"/>
              </w:rPr>
              <w:t>4 buc. x 42.000 mc/h, amplasate pe peretele frontal</w:t>
            </w:r>
          </w:p>
          <w:p w:rsidR="00EA3BFE" w:rsidRPr="00EA3BFE" w:rsidRDefault="00EA3BFE" w:rsidP="00657642">
            <w:pPr>
              <w:pStyle w:val="ListParagraph"/>
              <w:numPr>
                <w:ilvl w:val="0"/>
                <w:numId w:val="6"/>
              </w:numPr>
              <w:tabs>
                <w:tab w:val="clear" w:pos="501"/>
                <w:tab w:val="num" w:pos="176"/>
                <w:tab w:val="left" w:pos="720"/>
                <w:tab w:val="left" w:pos="993"/>
                <w:tab w:val="left" w:pos="2160"/>
                <w:tab w:val="left" w:pos="2880"/>
                <w:tab w:val="left" w:pos="3580"/>
              </w:tabs>
              <w:spacing w:after="0" w:line="240" w:lineRule="auto"/>
              <w:ind w:left="176" w:right="33" w:hanging="176"/>
              <w:contextualSpacing w:val="0"/>
              <w:jc w:val="left"/>
              <w:rPr>
                <w:sz w:val="24"/>
                <w:szCs w:val="24"/>
                <w:lang w:val="fr-FR"/>
              </w:rPr>
            </w:pPr>
            <w:r w:rsidRPr="00EA3BFE">
              <w:rPr>
                <w:sz w:val="24"/>
                <w:szCs w:val="24"/>
                <w:lang w:val="fr-FR"/>
              </w:rPr>
              <w:t>2 buc.x 16.000 mc/ora, amplasate pe peretele frontal</w:t>
            </w:r>
          </w:p>
        </w:tc>
      </w:tr>
      <w:tr w:rsidR="00EA3BFE" w:rsidRPr="00EA3BFE" w:rsidTr="005D4B62">
        <w:tc>
          <w:tcPr>
            <w:tcW w:w="1842" w:type="dxa"/>
          </w:tcPr>
          <w:p w:rsidR="00EA3BFE" w:rsidRPr="00EA3BFE" w:rsidRDefault="00EA3BFE" w:rsidP="00EA3BFE">
            <w:pPr>
              <w:tabs>
                <w:tab w:val="left" w:pos="720"/>
                <w:tab w:val="left" w:pos="1440"/>
                <w:tab w:val="left" w:pos="2160"/>
                <w:tab w:val="left" w:pos="2880"/>
                <w:tab w:val="left" w:pos="3580"/>
              </w:tabs>
              <w:spacing w:after="0" w:line="240" w:lineRule="auto"/>
              <w:jc w:val="left"/>
              <w:rPr>
                <w:bCs/>
                <w:color w:val="000000"/>
                <w:sz w:val="24"/>
                <w:szCs w:val="24"/>
              </w:rPr>
            </w:pPr>
            <w:r w:rsidRPr="00EA3BFE">
              <w:rPr>
                <w:bCs/>
                <w:color w:val="000000"/>
                <w:sz w:val="24"/>
                <w:szCs w:val="24"/>
              </w:rPr>
              <w:t>Bloc B 14 etaj</w:t>
            </w:r>
          </w:p>
        </w:tc>
        <w:tc>
          <w:tcPr>
            <w:tcW w:w="7362" w:type="dxa"/>
          </w:tcPr>
          <w:p w:rsidR="00EA3BFE" w:rsidRPr="00EA3BFE" w:rsidRDefault="00EA3BFE" w:rsidP="00657642">
            <w:pPr>
              <w:pStyle w:val="ListParagraph"/>
              <w:numPr>
                <w:ilvl w:val="0"/>
                <w:numId w:val="6"/>
              </w:numPr>
              <w:tabs>
                <w:tab w:val="clear" w:pos="501"/>
                <w:tab w:val="num" w:pos="176"/>
                <w:tab w:val="left" w:pos="720"/>
                <w:tab w:val="left" w:pos="993"/>
                <w:tab w:val="left" w:pos="2160"/>
                <w:tab w:val="left" w:pos="2880"/>
                <w:tab w:val="left" w:pos="3580"/>
              </w:tabs>
              <w:spacing w:after="0" w:line="240" w:lineRule="auto"/>
              <w:ind w:left="176" w:right="33" w:hanging="176"/>
              <w:contextualSpacing w:val="0"/>
              <w:jc w:val="left"/>
              <w:rPr>
                <w:sz w:val="24"/>
                <w:szCs w:val="24"/>
                <w:lang w:val="fr-FR"/>
              </w:rPr>
            </w:pPr>
            <w:r w:rsidRPr="00EA3BFE">
              <w:rPr>
                <w:sz w:val="24"/>
                <w:szCs w:val="24"/>
                <w:lang w:val="fr-FR"/>
              </w:rPr>
              <w:t xml:space="preserve">4 buc. x 42.000 mc/h, amplasate pe peretele frontal i </w:t>
            </w:r>
          </w:p>
          <w:p w:rsidR="00EA3BFE" w:rsidRPr="00EA3BFE" w:rsidRDefault="00EA3BFE" w:rsidP="00657642">
            <w:pPr>
              <w:pStyle w:val="ListParagraph"/>
              <w:numPr>
                <w:ilvl w:val="0"/>
                <w:numId w:val="6"/>
              </w:numPr>
              <w:tabs>
                <w:tab w:val="clear" w:pos="501"/>
                <w:tab w:val="num" w:pos="176"/>
                <w:tab w:val="left" w:pos="720"/>
                <w:tab w:val="left" w:pos="993"/>
                <w:tab w:val="left" w:pos="2160"/>
                <w:tab w:val="left" w:pos="2880"/>
                <w:tab w:val="left" w:pos="3580"/>
              </w:tabs>
              <w:spacing w:after="0" w:line="240" w:lineRule="auto"/>
              <w:ind w:left="176" w:right="33" w:hanging="176"/>
              <w:contextualSpacing w:val="0"/>
              <w:jc w:val="left"/>
              <w:rPr>
                <w:sz w:val="24"/>
                <w:szCs w:val="24"/>
                <w:lang w:val="fr-FR"/>
              </w:rPr>
            </w:pPr>
            <w:r w:rsidRPr="00EA3BFE">
              <w:rPr>
                <w:sz w:val="24"/>
                <w:szCs w:val="24"/>
                <w:lang w:val="fr-FR"/>
              </w:rPr>
              <w:t>2 buc.x 16.000 mc/ora, amplasate pe peretele frontal</w:t>
            </w:r>
          </w:p>
        </w:tc>
      </w:tr>
      <w:tr w:rsidR="00EA3BFE" w:rsidRPr="00EA3BFE" w:rsidTr="005D4B62">
        <w:tc>
          <w:tcPr>
            <w:tcW w:w="1842" w:type="dxa"/>
          </w:tcPr>
          <w:p w:rsidR="00EA3BFE" w:rsidRPr="00EA3BFE" w:rsidRDefault="00EA3BFE" w:rsidP="00EA3BFE">
            <w:pPr>
              <w:tabs>
                <w:tab w:val="left" w:pos="720"/>
                <w:tab w:val="left" w:pos="1440"/>
                <w:tab w:val="left" w:pos="2160"/>
                <w:tab w:val="left" w:pos="2880"/>
                <w:tab w:val="left" w:pos="3580"/>
              </w:tabs>
              <w:spacing w:after="0" w:line="240" w:lineRule="auto"/>
              <w:jc w:val="left"/>
              <w:rPr>
                <w:bCs/>
                <w:color w:val="000000"/>
                <w:sz w:val="24"/>
                <w:szCs w:val="24"/>
              </w:rPr>
            </w:pPr>
            <w:r w:rsidRPr="00EA3BFE">
              <w:rPr>
                <w:bCs/>
                <w:color w:val="000000"/>
                <w:sz w:val="24"/>
                <w:szCs w:val="24"/>
              </w:rPr>
              <w:t>Bloc B 20 parter</w:t>
            </w:r>
          </w:p>
        </w:tc>
        <w:tc>
          <w:tcPr>
            <w:tcW w:w="7362" w:type="dxa"/>
          </w:tcPr>
          <w:p w:rsidR="00EA3BFE" w:rsidRPr="00EA3BFE" w:rsidRDefault="00EA3BFE" w:rsidP="00657642">
            <w:pPr>
              <w:pStyle w:val="ListParagraph"/>
              <w:numPr>
                <w:ilvl w:val="0"/>
                <w:numId w:val="6"/>
              </w:numPr>
              <w:tabs>
                <w:tab w:val="clear" w:pos="501"/>
                <w:tab w:val="num" w:pos="176"/>
                <w:tab w:val="left" w:pos="720"/>
                <w:tab w:val="left" w:pos="993"/>
                <w:tab w:val="left" w:pos="2160"/>
                <w:tab w:val="left" w:pos="2880"/>
                <w:tab w:val="left" w:pos="3580"/>
              </w:tabs>
              <w:spacing w:after="0" w:line="240" w:lineRule="auto"/>
              <w:ind w:left="176" w:right="33" w:hanging="176"/>
              <w:contextualSpacing w:val="0"/>
              <w:jc w:val="left"/>
              <w:rPr>
                <w:sz w:val="24"/>
                <w:szCs w:val="24"/>
                <w:lang w:val="fr-FR"/>
              </w:rPr>
            </w:pPr>
            <w:r w:rsidRPr="00EA3BFE">
              <w:rPr>
                <w:sz w:val="24"/>
                <w:szCs w:val="24"/>
                <w:lang w:val="fr-FR"/>
              </w:rPr>
              <w:t>4 buc. x 42.000 mc/h, amplasate pe peretele frontal</w:t>
            </w:r>
          </w:p>
          <w:p w:rsidR="00EA3BFE" w:rsidRPr="00EA3BFE" w:rsidRDefault="00EA3BFE" w:rsidP="00657642">
            <w:pPr>
              <w:pStyle w:val="ListParagraph"/>
              <w:numPr>
                <w:ilvl w:val="0"/>
                <w:numId w:val="6"/>
              </w:numPr>
              <w:tabs>
                <w:tab w:val="clear" w:pos="501"/>
                <w:tab w:val="num" w:pos="176"/>
                <w:tab w:val="left" w:pos="720"/>
                <w:tab w:val="left" w:pos="993"/>
                <w:tab w:val="left" w:pos="2160"/>
                <w:tab w:val="left" w:pos="2880"/>
                <w:tab w:val="left" w:pos="3580"/>
              </w:tabs>
              <w:spacing w:after="0" w:line="240" w:lineRule="auto"/>
              <w:ind w:left="176" w:right="33" w:hanging="176"/>
              <w:contextualSpacing w:val="0"/>
              <w:jc w:val="left"/>
              <w:rPr>
                <w:sz w:val="24"/>
                <w:szCs w:val="24"/>
                <w:lang w:val="fr-FR"/>
              </w:rPr>
            </w:pPr>
            <w:r w:rsidRPr="00EA3BFE">
              <w:rPr>
                <w:sz w:val="24"/>
                <w:szCs w:val="24"/>
                <w:lang w:val="fr-FR"/>
              </w:rPr>
              <w:t>2 buc.x 16.000 mc/ora, amplasate pe peretele frontal</w:t>
            </w:r>
          </w:p>
        </w:tc>
      </w:tr>
      <w:tr w:rsidR="00EA3BFE" w:rsidRPr="00EA3BFE" w:rsidTr="005D4B62">
        <w:tc>
          <w:tcPr>
            <w:tcW w:w="1842" w:type="dxa"/>
          </w:tcPr>
          <w:p w:rsidR="00EA3BFE" w:rsidRPr="00EA3BFE" w:rsidRDefault="00EA3BFE" w:rsidP="00EA3BFE">
            <w:pPr>
              <w:tabs>
                <w:tab w:val="left" w:pos="720"/>
                <w:tab w:val="left" w:pos="1440"/>
                <w:tab w:val="left" w:pos="2160"/>
                <w:tab w:val="left" w:pos="2880"/>
                <w:tab w:val="left" w:pos="3580"/>
              </w:tabs>
              <w:spacing w:after="0" w:line="240" w:lineRule="auto"/>
              <w:jc w:val="left"/>
              <w:rPr>
                <w:bCs/>
                <w:color w:val="000000"/>
                <w:sz w:val="24"/>
                <w:szCs w:val="24"/>
              </w:rPr>
            </w:pPr>
            <w:r w:rsidRPr="00EA3BFE">
              <w:rPr>
                <w:bCs/>
                <w:color w:val="000000"/>
                <w:sz w:val="24"/>
                <w:szCs w:val="24"/>
              </w:rPr>
              <w:t>Bloc B 20 etaj</w:t>
            </w:r>
          </w:p>
        </w:tc>
        <w:tc>
          <w:tcPr>
            <w:tcW w:w="7362" w:type="dxa"/>
          </w:tcPr>
          <w:p w:rsidR="00EA3BFE" w:rsidRPr="00EA3BFE" w:rsidRDefault="00EA3BFE" w:rsidP="00657642">
            <w:pPr>
              <w:pStyle w:val="ListParagraph"/>
              <w:numPr>
                <w:ilvl w:val="0"/>
                <w:numId w:val="6"/>
              </w:numPr>
              <w:tabs>
                <w:tab w:val="clear" w:pos="501"/>
                <w:tab w:val="num" w:pos="176"/>
                <w:tab w:val="left" w:pos="720"/>
                <w:tab w:val="left" w:pos="993"/>
                <w:tab w:val="left" w:pos="2160"/>
                <w:tab w:val="left" w:pos="2880"/>
                <w:tab w:val="left" w:pos="3580"/>
              </w:tabs>
              <w:spacing w:after="0" w:line="240" w:lineRule="auto"/>
              <w:ind w:left="176" w:right="33" w:hanging="176"/>
              <w:contextualSpacing w:val="0"/>
              <w:jc w:val="left"/>
              <w:rPr>
                <w:sz w:val="24"/>
                <w:szCs w:val="24"/>
                <w:lang w:val="fr-FR"/>
              </w:rPr>
            </w:pPr>
            <w:r w:rsidRPr="00EA3BFE">
              <w:rPr>
                <w:sz w:val="24"/>
                <w:szCs w:val="24"/>
                <w:lang w:val="fr-FR"/>
              </w:rPr>
              <w:t>4 buc. x 42.000 mc/h, amplasate pe peretele frontal</w:t>
            </w:r>
          </w:p>
          <w:p w:rsidR="00EA3BFE" w:rsidRPr="00EA3BFE" w:rsidRDefault="00EA3BFE" w:rsidP="00657642">
            <w:pPr>
              <w:pStyle w:val="ListParagraph"/>
              <w:numPr>
                <w:ilvl w:val="0"/>
                <w:numId w:val="6"/>
              </w:numPr>
              <w:tabs>
                <w:tab w:val="clear" w:pos="501"/>
                <w:tab w:val="num" w:pos="176"/>
                <w:tab w:val="left" w:pos="720"/>
                <w:tab w:val="left" w:pos="993"/>
                <w:tab w:val="left" w:pos="2160"/>
                <w:tab w:val="left" w:pos="2880"/>
                <w:tab w:val="left" w:pos="3580"/>
              </w:tabs>
              <w:spacing w:after="0" w:line="240" w:lineRule="auto"/>
              <w:ind w:left="176" w:right="33" w:hanging="176"/>
              <w:contextualSpacing w:val="0"/>
              <w:jc w:val="left"/>
              <w:rPr>
                <w:sz w:val="24"/>
                <w:szCs w:val="24"/>
                <w:lang w:val="fr-FR"/>
              </w:rPr>
            </w:pPr>
            <w:r w:rsidRPr="00EA3BFE">
              <w:rPr>
                <w:sz w:val="24"/>
                <w:szCs w:val="24"/>
                <w:lang w:val="fr-FR"/>
              </w:rPr>
              <w:t>2 buc.x 16.000 mc/ora, amplasate pe peretele frontal</w:t>
            </w:r>
          </w:p>
        </w:tc>
      </w:tr>
    </w:tbl>
    <w:p w:rsidR="00EA3BFE" w:rsidRPr="00EA3BFE" w:rsidRDefault="00EA3BFE" w:rsidP="00EA3BFE">
      <w:pPr>
        <w:pStyle w:val="BodyTextIndent3"/>
        <w:spacing w:after="0" w:line="240" w:lineRule="auto"/>
        <w:ind w:left="0"/>
        <w:rPr>
          <w:sz w:val="24"/>
          <w:szCs w:val="24"/>
        </w:rPr>
      </w:pPr>
    </w:p>
    <w:p w:rsidR="00EA3BFE" w:rsidRPr="00EA3BFE" w:rsidRDefault="00EA3BFE" w:rsidP="00EA3BFE">
      <w:pPr>
        <w:pStyle w:val="BodyTextIndent3"/>
        <w:spacing w:after="0" w:line="240" w:lineRule="auto"/>
        <w:ind w:left="0"/>
        <w:rPr>
          <w:sz w:val="24"/>
          <w:szCs w:val="24"/>
        </w:rPr>
      </w:pPr>
      <w:r w:rsidRPr="00EA3BFE">
        <w:rPr>
          <w:sz w:val="24"/>
          <w:szCs w:val="24"/>
        </w:rPr>
        <w:lastRenderedPageBreak/>
        <w:t>Gazele de ardere provenite de la centralele termice si incinerator se evacueaza in atmosfera, prin cosuri de de dispersie, astfel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9"/>
        <w:gridCol w:w="4253"/>
        <w:gridCol w:w="1417"/>
        <w:gridCol w:w="2921"/>
      </w:tblGrid>
      <w:tr w:rsidR="00EA3BFE" w:rsidRPr="00EA3BFE" w:rsidTr="005D4B62">
        <w:trPr>
          <w:cantSplit/>
          <w:trHeight w:val="300"/>
        </w:trPr>
        <w:tc>
          <w:tcPr>
            <w:tcW w:w="589" w:type="dxa"/>
            <w:vMerge w:val="restart"/>
          </w:tcPr>
          <w:p w:rsidR="00EA3BFE" w:rsidRPr="00EA3BFE" w:rsidRDefault="00EA3BFE" w:rsidP="00EA3BFE">
            <w:pPr>
              <w:spacing w:after="0" w:line="240" w:lineRule="auto"/>
              <w:jc w:val="center"/>
              <w:rPr>
                <w:rFonts w:ascii="Times New Roman" w:hAnsi="Times New Roman"/>
                <w:sz w:val="24"/>
                <w:szCs w:val="24"/>
              </w:rPr>
            </w:pPr>
            <w:r w:rsidRPr="00EA3BFE">
              <w:rPr>
                <w:rFonts w:ascii="Times New Roman" w:hAnsi="Times New Roman"/>
                <w:sz w:val="24"/>
                <w:szCs w:val="24"/>
              </w:rPr>
              <w:t xml:space="preserve"> Nr. crt.</w:t>
            </w:r>
          </w:p>
        </w:tc>
        <w:tc>
          <w:tcPr>
            <w:tcW w:w="4253" w:type="dxa"/>
            <w:vMerge w:val="restart"/>
          </w:tcPr>
          <w:p w:rsidR="00EA3BFE" w:rsidRPr="00EA3BFE" w:rsidRDefault="00EA3BFE" w:rsidP="00EA3BFE">
            <w:pPr>
              <w:spacing w:after="0" w:line="240" w:lineRule="auto"/>
              <w:jc w:val="center"/>
              <w:rPr>
                <w:rFonts w:ascii="Times New Roman" w:hAnsi="Times New Roman"/>
                <w:sz w:val="24"/>
                <w:szCs w:val="24"/>
              </w:rPr>
            </w:pPr>
            <w:r w:rsidRPr="00EA3BFE">
              <w:rPr>
                <w:rFonts w:ascii="Times New Roman" w:hAnsi="Times New Roman"/>
                <w:sz w:val="24"/>
                <w:szCs w:val="24"/>
              </w:rPr>
              <w:t>Sursa de  emisie</w:t>
            </w:r>
          </w:p>
        </w:tc>
        <w:tc>
          <w:tcPr>
            <w:tcW w:w="4338" w:type="dxa"/>
            <w:gridSpan w:val="2"/>
          </w:tcPr>
          <w:p w:rsidR="00EA3BFE" w:rsidRPr="00EA3BFE" w:rsidRDefault="00EA3BFE" w:rsidP="00EA3BFE">
            <w:pPr>
              <w:spacing w:after="0" w:line="240" w:lineRule="auto"/>
              <w:jc w:val="center"/>
              <w:rPr>
                <w:rFonts w:ascii="Times New Roman" w:hAnsi="Times New Roman"/>
                <w:sz w:val="24"/>
                <w:szCs w:val="24"/>
              </w:rPr>
            </w:pPr>
            <w:r w:rsidRPr="00EA3BFE">
              <w:rPr>
                <w:rFonts w:ascii="Times New Roman" w:hAnsi="Times New Roman"/>
                <w:sz w:val="24"/>
                <w:szCs w:val="24"/>
              </w:rPr>
              <w:t>Caracteristici cos evacuare gaze arse</w:t>
            </w:r>
          </w:p>
        </w:tc>
      </w:tr>
      <w:tr w:rsidR="00EA3BFE" w:rsidRPr="00EA3BFE" w:rsidTr="005D4B62">
        <w:trPr>
          <w:cantSplit/>
          <w:trHeight w:val="405"/>
        </w:trPr>
        <w:tc>
          <w:tcPr>
            <w:tcW w:w="589" w:type="dxa"/>
            <w:vMerge/>
          </w:tcPr>
          <w:p w:rsidR="00EA3BFE" w:rsidRPr="00EA3BFE" w:rsidRDefault="00EA3BFE" w:rsidP="00EA3BFE">
            <w:pPr>
              <w:spacing w:after="0" w:line="240" w:lineRule="auto"/>
              <w:jc w:val="center"/>
              <w:rPr>
                <w:rFonts w:ascii="Times New Roman" w:hAnsi="Times New Roman"/>
                <w:sz w:val="24"/>
                <w:szCs w:val="24"/>
              </w:rPr>
            </w:pPr>
          </w:p>
        </w:tc>
        <w:tc>
          <w:tcPr>
            <w:tcW w:w="4253" w:type="dxa"/>
            <w:vMerge/>
          </w:tcPr>
          <w:p w:rsidR="00EA3BFE" w:rsidRPr="00EA3BFE" w:rsidRDefault="00EA3BFE" w:rsidP="00EA3BFE">
            <w:pPr>
              <w:spacing w:after="0" w:line="240" w:lineRule="auto"/>
              <w:jc w:val="center"/>
              <w:rPr>
                <w:rFonts w:ascii="Times New Roman" w:hAnsi="Times New Roman"/>
                <w:sz w:val="24"/>
                <w:szCs w:val="24"/>
              </w:rPr>
            </w:pPr>
          </w:p>
        </w:tc>
        <w:tc>
          <w:tcPr>
            <w:tcW w:w="1417" w:type="dxa"/>
          </w:tcPr>
          <w:p w:rsidR="00EA3BFE" w:rsidRPr="00EA3BFE" w:rsidRDefault="00EA3BFE" w:rsidP="00EA3BFE">
            <w:pPr>
              <w:spacing w:after="0" w:line="240" w:lineRule="auto"/>
              <w:jc w:val="center"/>
              <w:rPr>
                <w:rFonts w:ascii="Times New Roman" w:hAnsi="Times New Roman"/>
                <w:sz w:val="24"/>
                <w:szCs w:val="24"/>
              </w:rPr>
            </w:pPr>
            <w:r w:rsidRPr="00EA3BFE">
              <w:rPr>
                <w:rFonts w:ascii="Times New Roman" w:hAnsi="Times New Roman"/>
                <w:sz w:val="24"/>
                <w:szCs w:val="24"/>
              </w:rPr>
              <w:t>Inaltime</w:t>
            </w:r>
          </w:p>
          <w:p w:rsidR="00EA3BFE" w:rsidRPr="00EA3BFE" w:rsidRDefault="00EA3BFE" w:rsidP="00EA3BFE">
            <w:pPr>
              <w:spacing w:after="0" w:line="240" w:lineRule="auto"/>
              <w:jc w:val="center"/>
              <w:rPr>
                <w:rFonts w:ascii="Times New Roman" w:hAnsi="Times New Roman"/>
                <w:sz w:val="24"/>
                <w:szCs w:val="24"/>
              </w:rPr>
            </w:pPr>
            <w:r w:rsidRPr="00EA3BFE">
              <w:rPr>
                <w:rFonts w:ascii="Times New Roman" w:hAnsi="Times New Roman"/>
                <w:sz w:val="24"/>
                <w:szCs w:val="24"/>
              </w:rPr>
              <w:t>(m)</w:t>
            </w:r>
          </w:p>
        </w:tc>
        <w:tc>
          <w:tcPr>
            <w:tcW w:w="2921" w:type="dxa"/>
          </w:tcPr>
          <w:p w:rsidR="00EA3BFE" w:rsidRPr="00EA3BFE" w:rsidRDefault="00EA3BFE" w:rsidP="00EA3BFE">
            <w:pPr>
              <w:spacing w:after="0" w:line="240" w:lineRule="auto"/>
              <w:jc w:val="center"/>
              <w:rPr>
                <w:rFonts w:ascii="Times New Roman" w:hAnsi="Times New Roman"/>
                <w:sz w:val="24"/>
                <w:szCs w:val="24"/>
              </w:rPr>
            </w:pPr>
            <w:r w:rsidRPr="00EA3BFE">
              <w:rPr>
                <w:rFonts w:ascii="Times New Roman" w:hAnsi="Times New Roman"/>
                <w:sz w:val="24"/>
                <w:szCs w:val="24"/>
              </w:rPr>
              <w:t>Diametru</w:t>
            </w:r>
          </w:p>
          <w:p w:rsidR="00EA3BFE" w:rsidRPr="00EA3BFE" w:rsidRDefault="00EA3BFE" w:rsidP="00EA3BFE">
            <w:pPr>
              <w:spacing w:after="0" w:line="240" w:lineRule="auto"/>
              <w:jc w:val="center"/>
              <w:rPr>
                <w:rFonts w:ascii="Times New Roman" w:hAnsi="Times New Roman"/>
                <w:sz w:val="24"/>
                <w:szCs w:val="24"/>
              </w:rPr>
            </w:pPr>
            <w:r w:rsidRPr="00EA3BFE">
              <w:rPr>
                <w:rFonts w:ascii="Times New Roman" w:hAnsi="Times New Roman"/>
                <w:sz w:val="24"/>
                <w:szCs w:val="24"/>
              </w:rPr>
              <w:t>(m)</w:t>
            </w:r>
          </w:p>
        </w:tc>
      </w:tr>
      <w:tr w:rsidR="00EA3BFE" w:rsidRPr="00EA3BFE" w:rsidTr="005D4B62">
        <w:trPr>
          <w:trHeight w:val="385"/>
        </w:trPr>
        <w:tc>
          <w:tcPr>
            <w:tcW w:w="589" w:type="dxa"/>
          </w:tcPr>
          <w:p w:rsidR="00EA3BFE" w:rsidRPr="00EA3BFE" w:rsidRDefault="00EA3BFE" w:rsidP="00EA3BFE">
            <w:pPr>
              <w:spacing w:after="0" w:line="240" w:lineRule="auto"/>
              <w:rPr>
                <w:rFonts w:ascii="Times New Roman" w:hAnsi="Times New Roman"/>
                <w:sz w:val="24"/>
                <w:szCs w:val="24"/>
              </w:rPr>
            </w:pPr>
            <w:r w:rsidRPr="00EA3BFE">
              <w:rPr>
                <w:rFonts w:ascii="Times New Roman" w:hAnsi="Times New Roman"/>
                <w:sz w:val="24"/>
                <w:szCs w:val="24"/>
              </w:rPr>
              <w:t>1.</w:t>
            </w:r>
          </w:p>
        </w:tc>
        <w:tc>
          <w:tcPr>
            <w:tcW w:w="4253" w:type="dxa"/>
          </w:tcPr>
          <w:p w:rsidR="00EA3BFE" w:rsidRPr="00EA3BFE" w:rsidRDefault="00EA3BFE" w:rsidP="00EA3BFE">
            <w:pPr>
              <w:spacing w:after="0" w:line="240" w:lineRule="auto"/>
              <w:rPr>
                <w:rFonts w:ascii="Times New Roman" w:hAnsi="Times New Roman"/>
                <w:sz w:val="24"/>
                <w:szCs w:val="24"/>
              </w:rPr>
            </w:pPr>
            <w:r w:rsidRPr="00EA3BFE">
              <w:rPr>
                <w:rFonts w:ascii="Times New Roman" w:hAnsi="Times New Roman"/>
                <w:sz w:val="24"/>
                <w:szCs w:val="24"/>
              </w:rPr>
              <w:t>Centrala termica CT1,     P =75 kW</w:t>
            </w:r>
          </w:p>
          <w:p w:rsidR="00EA3BFE" w:rsidRPr="00EA3BFE" w:rsidRDefault="00EA3BFE" w:rsidP="00EA3BFE">
            <w:pPr>
              <w:spacing w:after="0" w:line="240" w:lineRule="auto"/>
              <w:rPr>
                <w:rFonts w:ascii="Times New Roman" w:hAnsi="Times New Roman"/>
                <w:sz w:val="24"/>
                <w:szCs w:val="24"/>
              </w:rPr>
            </w:pPr>
            <w:r w:rsidRPr="00EA3BFE">
              <w:rPr>
                <w:rFonts w:ascii="Times New Roman" w:hAnsi="Times New Roman"/>
                <w:sz w:val="24"/>
                <w:szCs w:val="24"/>
              </w:rPr>
              <w:t>Combustibil: masa lemnoasa</w:t>
            </w:r>
          </w:p>
        </w:tc>
        <w:tc>
          <w:tcPr>
            <w:tcW w:w="1417" w:type="dxa"/>
          </w:tcPr>
          <w:p w:rsidR="00EA3BFE" w:rsidRPr="00EA3BFE" w:rsidRDefault="00EA3BFE" w:rsidP="00EA3BFE">
            <w:pPr>
              <w:spacing w:after="0" w:line="240" w:lineRule="auto"/>
              <w:jc w:val="center"/>
              <w:rPr>
                <w:rFonts w:ascii="Times New Roman" w:hAnsi="Times New Roman"/>
                <w:sz w:val="24"/>
                <w:szCs w:val="24"/>
              </w:rPr>
            </w:pPr>
            <w:r w:rsidRPr="00EA3BFE">
              <w:rPr>
                <w:rFonts w:ascii="Times New Roman" w:hAnsi="Times New Roman"/>
                <w:sz w:val="24"/>
                <w:szCs w:val="24"/>
              </w:rPr>
              <w:t>8,0</w:t>
            </w:r>
          </w:p>
        </w:tc>
        <w:tc>
          <w:tcPr>
            <w:tcW w:w="2921" w:type="dxa"/>
          </w:tcPr>
          <w:p w:rsidR="00EA3BFE" w:rsidRPr="00EA3BFE" w:rsidRDefault="00EA3BFE" w:rsidP="00EA3BFE">
            <w:pPr>
              <w:spacing w:after="0" w:line="240" w:lineRule="auto"/>
              <w:jc w:val="center"/>
              <w:rPr>
                <w:rFonts w:ascii="Times New Roman" w:hAnsi="Times New Roman"/>
                <w:sz w:val="24"/>
                <w:szCs w:val="24"/>
              </w:rPr>
            </w:pPr>
            <w:r w:rsidRPr="00EA3BFE">
              <w:rPr>
                <w:rFonts w:ascii="Times New Roman" w:hAnsi="Times New Roman"/>
                <w:sz w:val="24"/>
                <w:szCs w:val="24"/>
              </w:rPr>
              <w:t xml:space="preserve">0,40 x 0,35m </w:t>
            </w:r>
          </w:p>
        </w:tc>
      </w:tr>
      <w:tr w:rsidR="00EA3BFE" w:rsidRPr="00EA3BFE" w:rsidTr="005D4B62">
        <w:trPr>
          <w:trHeight w:val="454"/>
        </w:trPr>
        <w:tc>
          <w:tcPr>
            <w:tcW w:w="589" w:type="dxa"/>
          </w:tcPr>
          <w:p w:rsidR="00EA3BFE" w:rsidRPr="00EA3BFE" w:rsidRDefault="00EA3BFE" w:rsidP="00EA3BFE">
            <w:pPr>
              <w:spacing w:after="0" w:line="240" w:lineRule="auto"/>
              <w:rPr>
                <w:rFonts w:ascii="Times New Roman" w:hAnsi="Times New Roman"/>
                <w:sz w:val="24"/>
                <w:szCs w:val="24"/>
              </w:rPr>
            </w:pPr>
            <w:r w:rsidRPr="00EA3BFE">
              <w:rPr>
                <w:rFonts w:ascii="Times New Roman" w:hAnsi="Times New Roman"/>
                <w:sz w:val="24"/>
                <w:szCs w:val="24"/>
              </w:rPr>
              <w:t>2.</w:t>
            </w:r>
          </w:p>
        </w:tc>
        <w:tc>
          <w:tcPr>
            <w:tcW w:w="4253" w:type="dxa"/>
          </w:tcPr>
          <w:p w:rsidR="00EA3BFE" w:rsidRPr="00EA3BFE" w:rsidRDefault="00EA3BFE" w:rsidP="00EA3BFE">
            <w:pPr>
              <w:tabs>
                <w:tab w:val="num" w:pos="459"/>
              </w:tabs>
              <w:spacing w:after="0" w:line="240" w:lineRule="auto"/>
              <w:ind w:left="884" w:hanging="850"/>
              <w:rPr>
                <w:rFonts w:ascii="Times New Roman" w:hAnsi="Times New Roman"/>
                <w:sz w:val="24"/>
                <w:szCs w:val="24"/>
              </w:rPr>
            </w:pPr>
            <w:r w:rsidRPr="00EA3BFE">
              <w:rPr>
                <w:rFonts w:ascii="Times New Roman" w:hAnsi="Times New Roman"/>
                <w:sz w:val="24"/>
                <w:szCs w:val="24"/>
              </w:rPr>
              <w:t>Bloc B14 – CT2,   P =75 kW</w:t>
            </w:r>
          </w:p>
          <w:p w:rsidR="00EA3BFE" w:rsidRPr="00EA3BFE" w:rsidRDefault="00EA3BFE" w:rsidP="00EA3BFE">
            <w:pPr>
              <w:tabs>
                <w:tab w:val="num" w:pos="459"/>
              </w:tabs>
              <w:spacing w:after="0" w:line="240" w:lineRule="auto"/>
              <w:ind w:left="884" w:hanging="850"/>
              <w:rPr>
                <w:rFonts w:ascii="Times New Roman" w:hAnsi="Times New Roman"/>
                <w:sz w:val="24"/>
                <w:szCs w:val="24"/>
              </w:rPr>
            </w:pPr>
            <w:r w:rsidRPr="00EA3BFE">
              <w:rPr>
                <w:rFonts w:ascii="Times New Roman" w:hAnsi="Times New Roman"/>
                <w:sz w:val="24"/>
                <w:szCs w:val="24"/>
              </w:rPr>
              <w:t>Combustibil: masa lemnoasa</w:t>
            </w:r>
          </w:p>
        </w:tc>
        <w:tc>
          <w:tcPr>
            <w:tcW w:w="1417" w:type="dxa"/>
          </w:tcPr>
          <w:p w:rsidR="00EA3BFE" w:rsidRPr="00EA3BFE" w:rsidRDefault="00EA3BFE" w:rsidP="00EA3BFE">
            <w:pPr>
              <w:spacing w:after="0" w:line="240" w:lineRule="auto"/>
              <w:jc w:val="center"/>
              <w:rPr>
                <w:rFonts w:ascii="Times New Roman" w:hAnsi="Times New Roman"/>
                <w:sz w:val="24"/>
                <w:szCs w:val="24"/>
              </w:rPr>
            </w:pPr>
            <w:r w:rsidRPr="00EA3BFE">
              <w:rPr>
                <w:rFonts w:ascii="Times New Roman" w:hAnsi="Times New Roman"/>
                <w:sz w:val="24"/>
                <w:szCs w:val="24"/>
              </w:rPr>
              <w:t>8,0</w:t>
            </w:r>
          </w:p>
        </w:tc>
        <w:tc>
          <w:tcPr>
            <w:tcW w:w="2921" w:type="dxa"/>
          </w:tcPr>
          <w:p w:rsidR="00EA3BFE" w:rsidRPr="00EA3BFE" w:rsidRDefault="00EA3BFE" w:rsidP="00EA3BFE">
            <w:pPr>
              <w:spacing w:after="0" w:line="240" w:lineRule="auto"/>
              <w:jc w:val="center"/>
              <w:rPr>
                <w:rFonts w:ascii="Times New Roman" w:hAnsi="Times New Roman"/>
                <w:sz w:val="24"/>
                <w:szCs w:val="24"/>
              </w:rPr>
            </w:pPr>
            <w:r w:rsidRPr="00EA3BFE">
              <w:rPr>
                <w:rFonts w:ascii="Times New Roman" w:hAnsi="Times New Roman"/>
                <w:sz w:val="24"/>
                <w:szCs w:val="24"/>
              </w:rPr>
              <w:t>0,40 x 0,35m</w:t>
            </w:r>
          </w:p>
        </w:tc>
      </w:tr>
      <w:tr w:rsidR="00EA3BFE" w:rsidRPr="00EA3BFE" w:rsidTr="005D4B62">
        <w:trPr>
          <w:trHeight w:val="351"/>
        </w:trPr>
        <w:tc>
          <w:tcPr>
            <w:tcW w:w="589" w:type="dxa"/>
          </w:tcPr>
          <w:p w:rsidR="00EA3BFE" w:rsidRPr="00EA3BFE" w:rsidRDefault="00EA3BFE" w:rsidP="00EA3BFE">
            <w:pPr>
              <w:spacing w:after="0" w:line="240" w:lineRule="auto"/>
              <w:rPr>
                <w:rFonts w:ascii="Times New Roman" w:hAnsi="Times New Roman"/>
                <w:sz w:val="24"/>
                <w:szCs w:val="24"/>
              </w:rPr>
            </w:pPr>
            <w:r w:rsidRPr="00EA3BFE">
              <w:rPr>
                <w:rFonts w:ascii="Times New Roman" w:hAnsi="Times New Roman"/>
                <w:sz w:val="24"/>
                <w:szCs w:val="24"/>
              </w:rPr>
              <w:t xml:space="preserve">3. </w:t>
            </w:r>
          </w:p>
        </w:tc>
        <w:tc>
          <w:tcPr>
            <w:tcW w:w="4253" w:type="dxa"/>
          </w:tcPr>
          <w:p w:rsidR="00EA3BFE" w:rsidRPr="00EA3BFE" w:rsidRDefault="00EA3BFE" w:rsidP="00EA3BFE">
            <w:pPr>
              <w:spacing w:after="0" w:line="240" w:lineRule="auto"/>
              <w:rPr>
                <w:rFonts w:ascii="Times New Roman" w:hAnsi="Times New Roman"/>
                <w:sz w:val="24"/>
                <w:szCs w:val="24"/>
              </w:rPr>
            </w:pPr>
            <w:r w:rsidRPr="00EA3BFE">
              <w:rPr>
                <w:rFonts w:ascii="Times New Roman" w:hAnsi="Times New Roman"/>
                <w:sz w:val="24"/>
                <w:szCs w:val="24"/>
              </w:rPr>
              <w:t>Bloc B20 – CT3,  P =75 kW</w:t>
            </w:r>
          </w:p>
          <w:p w:rsidR="00EA3BFE" w:rsidRPr="00EA3BFE" w:rsidRDefault="00EA3BFE" w:rsidP="00EA3BFE">
            <w:pPr>
              <w:spacing w:after="0" w:line="240" w:lineRule="auto"/>
              <w:rPr>
                <w:rFonts w:ascii="Times New Roman" w:hAnsi="Times New Roman"/>
                <w:sz w:val="24"/>
                <w:szCs w:val="24"/>
              </w:rPr>
            </w:pPr>
            <w:r w:rsidRPr="00EA3BFE">
              <w:rPr>
                <w:rFonts w:ascii="Times New Roman" w:hAnsi="Times New Roman"/>
                <w:sz w:val="24"/>
                <w:szCs w:val="24"/>
              </w:rPr>
              <w:t>Combustibil: masa lemnoasa</w:t>
            </w:r>
          </w:p>
        </w:tc>
        <w:tc>
          <w:tcPr>
            <w:tcW w:w="1417" w:type="dxa"/>
          </w:tcPr>
          <w:p w:rsidR="00EA3BFE" w:rsidRPr="00EA3BFE" w:rsidRDefault="00EA3BFE" w:rsidP="00EA3BFE">
            <w:pPr>
              <w:spacing w:after="0" w:line="240" w:lineRule="auto"/>
              <w:jc w:val="center"/>
              <w:rPr>
                <w:rFonts w:ascii="Times New Roman" w:hAnsi="Times New Roman"/>
                <w:sz w:val="24"/>
                <w:szCs w:val="24"/>
              </w:rPr>
            </w:pPr>
            <w:r w:rsidRPr="00EA3BFE">
              <w:rPr>
                <w:rFonts w:ascii="Times New Roman" w:hAnsi="Times New Roman"/>
                <w:sz w:val="24"/>
                <w:szCs w:val="24"/>
              </w:rPr>
              <w:t>8,0</w:t>
            </w:r>
          </w:p>
        </w:tc>
        <w:tc>
          <w:tcPr>
            <w:tcW w:w="2921" w:type="dxa"/>
          </w:tcPr>
          <w:p w:rsidR="00EA3BFE" w:rsidRPr="00EA3BFE" w:rsidRDefault="00EA3BFE" w:rsidP="00EA3BFE">
            <w:pPr>
              <w:spacing w:after="0" w:line="240" w:lineRule="auto"/>
              <w:jc w:val="center"/>
              <w:rPr>
                <w:rFonts w:ascii="Times New Roman" w:hAnsi="Times New Roman"/>
                <w:sz w:val="24"/>
                <w:szCs w:val="24"/>
              </w:rPr>
            </w:pPr>
            <w:r w:rsidRPr="00EA3BFE">
              <w:rPr>
                <w:rFonts w:ascii="Times New Roman" w:hAnsi="Times New Roman"/>
                <w:sz w:val="24"/>
                <w:szCs w:val="24"/>
              </w:rPr>
              <w:t>0,40 x 0,35m</w:t>
            </w:r>
          </w:p>
        </w:tc>
      </w:tr>
      <w:tr w:rsidR="00EA3BFE" w:rsidRPr="00EA3BFE" w:rsidTr="005D4B62">
        <w:trPr>
          <w:trHeight w:val="275"/>
        </w:trPr>
        <w:tc>
          <w:tcPr>
            <w:tcW w:w="589" w:type="dxa"/>
          </w:tcPr>
          <w:p w:rsidR="00EA3BFE" w:rsidRPr="00EA3BFE" w:rsidRDefault="00EA3BFE" w:rsidP="00EA3BFE">
            <w:pPr>
              <w:spacing w:after="0" w:line="240" w:lineRule="auto"/>
              <w:rPr>
                <w:rFonts w:ascii="Times New Roman" w:hAnsi="Times New Roman"/>
                <w:sz w:val="24"/>
                <w:szCs w:val="24"/>
              </w:rPr>
            </w:pPr>
            <w:r w:rsidRPr="00EA3BFE">
              <w:rPr>
                <w:rFonts w:ascii="Times New Roman" w:hAnsi="Times New Roman"/>
                <w:sz w:val="24"/>
                <w:szCs w:val="24"/>
              </w:rPr>
              <w:t xml:space="preserve">4. </w:t>
            </w:r>
          </w:p>
        </w:tc>
        <w:tc>
          <w:tcPr>
            <w:tcW w:w="4253" w:type="dxa"/>
          </w:tcPr>
          <w:p w:rsidR="00EA3BFE" w:rsidRPr="00EA3BFE" w:rsidRDefault="00EA3BFE" w:rsidP="00EA3BFE">
            <w:pPr>
              <w:spacing w:after="0" w:line="240" w:lineRule="auto"/>
              <w:rPr>
                <w:rFonts w:ascii="Times New Roman" w:hAnsi="Times New Roman"/>
                <w:sz w:val="24"/>
                <w:szCs w:val="24"/>
              </w:rPr>
            </w:pPr>
            <w:r w:rsidRPr="00EA3BFE">
              <w:rPr>
                <w:rFonts w:ascii="Times New Roman" w:hAnsi="Times New Roman"/>
                <w:sz w:val="24"/>
                <w:szCs w:val="24"/>
              </w:rPr>
              <w:t>Abator – CT4, P = 118 - 355 kW</w:t>
            </w:r>
          </w:p>
          <w:p w:rsidR="00EA3BFE" w:rsidRPr="00EA3BFE" w:rsidRDefault="00EA3BFE" w:rsidP="00EA3BFE">
            <w:pPr>
              <w:spacing w:after="0" w:line="240" w:lineRule="auto"/>
              <w:rPr>
                <w:rFonts w:ascii="Times New Roman" w:hAnsi="Times New Roman"/>
                <w:sz w:val="24"/>
                <w:szCs w:val="24"/>
              </w:rPr>
            </w:pPr>
            <w:r w:rsidRPr="00EA3BFE">
              <w:rPr>
                <w:rFonts w:ascii="Times New Roman" w:hAnsi="Times New Roman"/>
                <w:sz w:val="24"/>
                <w:szCs w:val="24"/>
              </w:rPr>
              <w:t>Combustibil: motorina</w:t>
            </w:r>
          </w:p>
        </w:tc>
        <w:tc>
          <w:tcPr>
            <w:tcW w:w="1417" w:type="dxa"/>
          </w:tcPr>
          <w:p w:rsidR="00EA3BFE" w:rsidRPr="00EA3BFE" w:rsidRDefault="00EA3BFE" w:rsidP="00EA3BFE">
            <w:pPr>
              <w:spacing w:after="0" w:line="240" w:lineRule="auto"/>
              <w:jc w:val="center"/>
              <w:rPr>
                <w:rFonts w:ascii="Times New Roman" w:hAnsi="Times New Roman"/>
                <w:sz w:val="24"/>
                <w:szCs w:val="24"/>
              </w:rPr>
            </w:pPr>
            <w:r w:rsidRPr="00EA3BFE">
              <w:rPr>
                <w:rFonts w:ascii="Times New Roman" w:hAnsi="Times New Roman"/>
                <w:sz w:val="24"/>
                <w:szCs w:val="24"/>
              </w:rPr>
              <w:t>6,0</w:t>
            </w:r>
          </w:p>
        </w:tc>
        <w:tc>
          <w:tcPr>
            <w:tcW w:w="2921" w:type="dxa"/>
          </w:tcPr>
          <w:p w:rsidR="00EA3BFE" w:rsidRPr="00EA3BFE" w:rsidRDefault="00EA3BFE" w:rsidP="00EA3BFE">
            <w:pPr>
              <w:spacing w:after="0" w:line="240" w:lineRule="auto"/>
              <w:jc w:val="center"/>
              <w:rPr>
                <w:rFonts w:ascii="Times New Roman" w:hAnsi="Times New Roman"/>
                <w:sz w:val="24"/>
                <w:szCs w:val="24"/>
              </w:rPr>
            </w:pPr>
            <w:r w:rsidRPr="00EA3BFE">
              <w:rPr>
                <w:rFonts w:ascii="Times New Roman" w:hAnsi="Times New Roman"/>
                <w:sz w:val="24"/>
                <w:szCs w:val="24"/>
              </w:rPr>
              <w:t>0,250</w:t>
            </w:r>
          </w:p>
        </w:tc>
      </w:tr>
      <w:tr w:rsidR="00EA3BFE" w:rsidRPr="00EA3BFE" w:rsidTr="005D4B62">
        <w:trPr>
          <w:trHeight w:val="367"/>
        </w:trPr>
        <w:tc>
          <w:tcPr>
            <w:tcW w:w="589" w:type="dxa"/>
          </w:tcPr>
          <w:p w:rsidR="00EA3BFE" w:rsidRPr="00EA3BFE" w:rsidRDefault="00EA3BFE" w:rsidP="00EA3BFE">
            <w:pPr>
              <w:spacing w:after="0" w:line="240" w:lineRule="auto"/>
              <w:rPr>
                <w:rFonts w:ascii="Times New Roman" w:hAnsi="Times New Roman"/>
                <w:sz w:val="24"/>
                <w:szCs w:val="24"/>
              </w:rPr>
            </w:pPr>
            <w:r w:rsidRPr="00EA3BFE">
              <w:rPr>
                <w:rFonts w:ascii="Times New Roman" w:hAnsi="Times New Roman"/>
                <w:sz w:val="24"/>
                <w:szCs w:val="24"/>
              </w:rPr>
              <w:t>5.</w:t>
            </w:r>
          </w:p>
        </w:tc>
        <w:tc>
          <w:tcPr>
            <w:tcW w:w="4253" w:type="dxa"/>
          </w:tcPr>
          <w:p w:rsidR="00EA3BFE" w:rsidRPr="00EA3BFE" w:rsidRDefault="00EA3BFE" w:rsidP="00EA3BFE">
            <w:pPr>
              <w:spacing w:after="0" w:line="240" w:lineRule="auto"/>
              <w:rPr>
                <w:rFonts w:ascii="Times New Roman" w:hAnsi="Times New Roman"/>
                <w:sz w:val="24"/>
                <w:szCs w:val="24"/>
              </w:rPr>
            </w:pPr>
            <w:r w:rsidRPr="00EA3BFE">
              <w:rPr>
                <w:rFonts w:ascii="Times New Roman" w:hAnsi="Times New Roman"/>
                <w:sz w:val="24"/>
                <w:szCs w:val="24"/>
              </w:rPr>
              <w:t>Cladire incinerator  - Incinerator</w:t>
            </w:r>
          </w:p>
          <w:p w:rsidR="00EA3BFE" w:rsidRPr="00EA3BFE" w:rsidRDefault="00EA3BFE" w:rsidP="00EA3BFE">
            <w:pPr>
              <w:spacing w:after="0" w:line="240" w:lineRule="auto"/>
              <w:rPr>
                <w:rFonts w:ascii="Times New Roman" w:hAnsi="Times New Roman"/>
                <w:sz w:val="24"/>
                <w:szCs w:val="24"/>
              </w:rPr>
            </w:pPr>
            <w:r w:rsidRPr="00EA3BFE">
              <w:rPr>
                <w:rFonts w:ascii="Times New Roman" w:hAnsi="Times New Roman"/>
                <w:sz w:val="24"/>
                <w:szCs w:val="24"/>
              </w:rPr>
              <w:t>Combustibil: motorina</w:t>
            </w:r>
          </w:p>
        </w:tc>
        <w:tc>
          <w:tcPr>
            <w:tcW w:w="1417" w:type="dxa"/>
          </w:tcPr>
          <w:p w:rsidR="00EA3BFE" w:rsidRPr="00EA3BFE" w:rsidRDefault="00EA3BFE" w:rsidP="00EA3BFE">
            <w:pPr>
              <w:spacing w:after="0" w:line="240" w:lineRule="auto"/>
              <w:jc w:val="center"/>
              <w:rPr>
                <w:rFonts w:ascii="Times New Roman" w:hAnsi="Times New Roman"/>
                <w:sz w:val="24"/>
                <w:szCs w:val="24"/>
              </w:rPr>
            </w:pPr>
            <w:r w:rsidRPr="00EA3BFE">
              <w:rPr>
                <w:rFonts w:ascii="Times New Roman" w:hAnsi="Times New Roman"/>
                <w:sz w:val="24"/>
                <w:szCs w:val="24"/>
              </w:rPr>
              <w:t>6,0</w:t>
            </w:r>
          </w:p>
        </w:tc>
        <w:tc>
          <w:tcPr>
            <w:tcW w:w="2921" w:type="dxa"/>
          </w:tcPr>
          <w:p w:rsidR="00EA3BFE" w:rsidRPr="00EA3BFE" w:rsidRDefault="00EA3BFE" w:rsidP="00EA3BFE">
            <w:pPr>
              <w:spacing w:after="0" w:line="240" w:lineRule="auto"/>
              <w:jc w:val="center"/>
              <w:rPr>
                <w:rFonts w:ascii="Times New Roman" w:hAnsi="Times New Roman"/>
                <w:sz w:val="24"/>
                <w:szCs w:val="24"/>
              </w:rPr>
            </w:pPr>
            <w:r w:rsidRPr="00EA3BFE">
              <w:rPr>
                <w:rFonts w:ascii="Times New Roman" w:hAnsi="Times New Roman"/>
                <w:sz w:val="24"/>
                <w:szCs w:val="24"/>
              </w:rPr>
              <w:t>0,300</w:t>
            </w:r>
          </w:p>
        </w:tc>
      </w:tr>
    </w:tbl>
    <w:p w:rsidR="00EA3BFE" w:rsidRPr="00EA3BFE" w:rsidRDefault="00EA3BFE" w:rsidP="00EA3BFE">
      <w:pPr>
        <w:tabs>
          <w:tab w:val="left" w:pos="180"/>
          <w:tab w:val="left" w:pos="360"/>
        </w:tabs>
        <w:spacing w:after="0" w:line="240" w:lineRule="auto"/>
        <w:ind w:right="11"/>
        <w:rPr>
          <w:rFonts w:ascii="Times New Roman" w:hAnsi="Times New Roman"/>
          <w:sz w:val="24"/>
          <w:szCs w:val="24"/>
        </w:rPr>
      </w:pPr>
    </w:p>
    <w:p w:rsidR="00EA3BFE" w:rsidRPr="00EA3BFE" w:rsidRDefault="00EA3BFE" w:rsidP="00657642">
      <w:pPr>
        <w:pStyle w:val="ListParagraph"/>
        <w:numPr>
          <w:ilvl w:val="1"/>
          <w:numId w:val="30"/>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ascii="Times New Roman" w:hAnsi="Times New Roman"/>
          <w:color w:val="444444"/>
          <w:sz w:val="24"/>
          <w:szCs w:val="24"/>
        </w:rPr>
      </w:pPr>
      <w:r w:rsidRPr="00EA3BFE">
        <w:rPr>
          <w:rFonts w:ascii="Times New Roman" w:hAnsi="Times New Roman"/>
          <w:b/>
          <w:color w:val="444444"/>
          <w:sz w:val="24"/>
          <w:szCs w:val="24"/>
        </w:rPr>
        <w:t>APĂ</w:t>
      </w:r>
      <w:r w:rsidRPr="00EA3BFE">
        <w:rPr>
          <w:rFonts w:ascii="Times New Roman" w:hAnsi="Times New Roman"/>
          <w:color w:val="444444"/>
          <w:sz w:val="24"/>
          <w:szCs w:val="24"/>
        </w:rPr>
        <w:t xml:space="preserve">  </w:t>
      </w:r>
    </w:p>
    <w:p w:rsidR="00EA3BFE" w:rsidRPr="00EA3BFE" w:rsidRDefault="00EA3BFE" w:rsidP="00EA3BFE">
      <w:pPr>
        <w:shd w:val="clear" w:color="auto" w:fill="FFFFFF"/>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444444"/>
          <w:sz w:val="24"/>
          <w:szCs w:val="24"/>
        </w:rPr>
      </w:pPr>
      <w:r w:rsidRPr="00EA3BFE">
        <w:rPr>
          <w:rFonts w:ascii="Times New Roman" w:hAnsi="Times New Roman"/>
          <w:b/>
          <w:sz w:val="24"/>
          <w:szCs w:val="24"/>
          <w:lang w:val="ro-RO"/>
        </w:rPr>
        <w:t>Tipurile de emisii din proces</w:t>
      </w:r>
    </w:p>
    <w:p w:rsidR="00EA3BFE" w:rsidRPr="00EA3BFE" w:rsidRDefault="00EA3BFE" w:rsidP="00EA3BF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44444"/>
          <w:sz w:val="24"/>
          <w:szCs w:val="2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5636"/>
      </w:tblGrid>
      <w:tr w:rsidR="00EA3BFE" w:rsidRPr="00EA3BFE" w:rsidTr="005D4B62">
        <w:tc>
          <w:tcPr>
            <w:tcW w:w="3544" w:type="dxa"/>
          </w:tcPr>
          <w:p w:rsidR="00EA3BFE" w:rsidRPr="00EA3BFE" w:rsidRDefault="00EA3BFE" w:rsidP="00EA3BFE">
            <w:pPr>
              <w:spacing w:after="0" w:line="240" w:lineRule="auto"/>
              <w:jc w:val="center"/>
              <w:rPr>
                <w:rFonts w:ascii="Times New Roman" w:hAnsi="Times New Roman"/>
                <w:b/>
                <w:sz w:val="24"/>
                <w:szCs w:val="24"/>
              </w:rPr>
            </w:pPr>
            <w:r w:rsidRPr="00EA3BFE">
              <w:rPr>
                <w:rFonts w:ascii="Times New Roman" w:hAnsi="Times New Roman"/>
                <w:b/>
                <w:sz w:val="24"/>
                <w:szCs w:val="24"/>
              </w:rPr>
              <w:t>Sursa</w:t>
            </w:r>
          </w:p>
        </w:tc>
        <w:tc>
          <w:tcPr>
            <w:tcW w:w="5636" w:type="dxa"/>
          </w:tcPr>
          <w:p w:rsidR="00EA3BFE" w:rsidRPr="00EA3BFE" w:rsidRDefault="00EA3BFE" w:rsidP="00EA3BFE">
            <w:pPr>
              <w:spacing w:after="0" w:line="240" w:lineRule="auto"/>
              <w:jc w:val="center"/>
              <w:rPr>
                <w:rFonts w:ascii="Times New Roman" w:hAnsi="Times New Roman"/>
                <w:b/>
                <w:sz w:val="24"/>
                <w:szCs w:val="24"/>
              </w:rPr>
            </w:pPr>
            <w:r w:rsidRPr="00EA3BFE">
              <w:rPr>
                <w:rFonts w:ascii="Times New Roman" w:hAnsi="Times New Roman"/>
                <w:b/>
                <w:sz w:val="24"/>
                <w:szCs w:val="24"/>
              </w:rPr>
              <w:t>Poluanti</w:t>
            </w:r>
          </w:p>
        </w:tc>
      </w:tr>
      <w:tr w:rsidR="00EA3BFE" w:rsidRPr="00EA3BFE" w:rsidTr="005D4B62">
        <w:tc>
          <w:tcPr>
            <w:tcW w:w="3544" w:type="dxa"/>
          </w:tcPr>
          <w:p w:rsidR="00EA3BFE" w:rsidRPr="00EA3BFE" w:rsidRDefault="00EA3BFE" w:rsidP="00EA3BFE">
            <w:pPr>
              <w:spacing w:after="0" w:line="240" w:lineRule="auto"/>
              <w:rPr>
                <w:rFonts w:ascii="Times New Roman" w:hAnsi="Times New Roman"/>
                <w:sz w:val="24"/>
                <w:szCs w:val="24"/>
                <w:lang w:val="it-IT"/>
              </w:rPr>
            </w:pPr>
            <w:r w:rsidRPr="00EA3BFE">
              <w:rPr>
                <w:rFonts w:ascii="Times New Roman" w:hAnsi="Times New Roman"/>
                <w:sz w:val="24"/>
                <w:szCs w:val="24"/>
                <w:lang w:val="it-IT"/>
              </w:rPr>
              <w:t>Hale de productie (9 buc.)</w:t>
            </w:r>
          </w:p>
          <w:p w:rsidR="00EA3BFE" w:rsidRPr="00EA3BFE" w:rsidRDefault="00EA3BFE" w:rsidP="00657642">
            <w:pPr>
              <w:numPr>
                <w:ilvl w:val="0"/>
                <w:numId w:val="50"/>
              </w:num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spalare hale</w:t>
            </w:r>
          </w:p>
          <w:p w:rsidR="00EA3BFE" w:rsidRPr="00EA3BFE" w:rsidRDefault="00EA3BFE" w:rsidP="00EA3BFE">
            <w:pPr>
              <w:spacing w:after="0" w:line="240" w:lineRule="auto"/>
              <w:ind w:left="72"/>
              <w:rPr>
                <w:rFonts w:ascii="Times New Roman" w:hAnsi="Times New Roman"/>
                <w:sz w:val="24"/>
                <w:szCs w:val="24"/>
                <w:lang w:val="it-IT"/>
              </w:rPr>
            </w:pPr>
          </w:p>
        </w:tc>
        <w:tc>
          <w:tcPr>
            <w:tcW w:w="5636" w:type="dxa"/>
          </w:tcPr>
          <w:p w:rsidR="00EA3BFE" w:rsidRPr="00EA3BFE" w:rsidRDefault="00EA3BFE" w:rsidP="00EA3BFE">
            <w:pPr>
              <w:spacing w:after="0" w:line="240" w:lineRule="auto"/>
              <w:rPr>
                <w:rFonts w:ascii="Times New Roman" w:hAnsi="Times New Roman"/>
                <w:sz w:val="24"/>
                <w:szCs w:val="24"/>
                <w:lang w:val="it-IT"/>
              </w:rPr>
            </w:pPr>
          </w:p>
          <w:p w:rsidR="00EA3BFE" w:rsidRPr="00EA3BFE" w:rsidRDefault="00EA3BFE" w:rsidP="00EA3BFE">
            <w:pPr>
              <w:spacing w:after="0" w:line="240" w:lineRule="auto"/>
              <w:rPr>
                <w:rFonts w:ascii="Times New Roman" w:hAnsi="Times New Roman"/>
                <w:sz w:val="24"/>
                <w:szCs w:val="24"/>
                <w:lang w:val="pl-PL"/>
              </w:rPr>
            </w:pPr>
            <w:r w:rsidRPr="00EA3BFE">
              <w:rPr>
                <w:rFonts w:ascii="Times New Roman" w:hAnsi="Times New Roman"/>
                <w:sz w:val="24"/>
                <w:szCs w:val="24"/>
                <w:lang w:val="it-IT"/>
              </w:rPr>
              <w:t>Ape uzate de spalare</w:t>
            </w:r>
          </w:p>
        </w:tc>
      </w:tr>
      <w:tr w:rsidR="00EA3BFE" w:rsidRPr="00EA3BFE" w:rsidTr="005D4B62">
        <w:tc>
          <w:tcPr>
            <w:tcW w:w="3544" w:type="dxa"/>
          </w:tcPr>
          <w:p w:rsidR="00EA3BFE" w:rsidRPr="00EA3BFE" w:rsidRDefault="00EA3BFE" w:rsidP="00EA3BFE">
            <w:pPr>
              <w:spacing w:after="0" w:line="240" w:lineRule="auto"/>
              <w:rPr>
                <w:rFonts w:ascii="Times New Roman" w:hAnsi="Times New Roman"/>
                <w:sz w:val="24"/>
                <w:szCs w:val="24"/>
                <w:lang w:val="pt-BR"/>
              </w:rPr>
            </w:pPr>
            <w:r w:rsidRPr="00EA3BFE">
              <w:rPr>
                <w:rFonts w:ascii="Times New Roman" w:hAnsi="Times New Roman"/>
                <w:sz w:val="24"/>
                <w:szCs w:val="24"/>
                <w:lang w:val="pt-BR"/>
              </w:rPr>
              <w:t>Blocuri de crestere pasari (2 buc)</w:t>
            </w:r>
          </w:p>
          <w:p w:rsidR="00EA3BFE" w:rsidRPr="00EA3BFE" w:rsidRDefault="00EA3BFE" w:rsidP="00657642">
            <w:pPr>
              <w:numPr>
                <w:ilvl w:val="0"/>
                <w:numId w:val="50"/>
              </w:num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spalare hale</w:t>
            </w:r>
          </w:p>
          <w:p w:rsidR="00EA3BFE" w:rsidRPr="00EA3BFE" w:rsidRDefault="00EA3BFE" w:rsidP="00EA3BFE">
            <w:pPr>
              <w:spacing w:after="0" w:line="240" w:lineRule="auto"/>
              <w:ind w:left="432"/>
              <w:jc w:val="both"/>
              <w:rPr>
                <w:rFonts w:ascii="Times New Roman" w:hAnsi="Times New Roman"/>
                <w:sz w:val="24"/>
                <w:szCs w:val="24"/>
                <w:lang w:val="pt-BR"/>
              </w:rPr>
            </w:pPr>
          </w:p>
        </w:tc>
        <w:tc>
          <w:tcPr>
            <w:tcW w:w="5636" w:type="dxa"/>
          </w:tcPr>
          <w:p w:rsidR="00EA3BFE" w:rsidRPr="00EA3BFE" w:rsidRDefault="00EA3BFE" w:rsidP="00EA3BFE">
            <w:pPr>
              <w:spacing w:after="0" w:line="240" w:lineRule="auto"/>
              <w:rPr>
                <w:rFonts w:ascii="Times New Roman" w:hAnsi="Times New Roman"/>
                <w:sz w:val="24"/>
                <w:szCs w:val="24"/>
                <w:lang w:val="it-IT"/>
              </w:rPr>
            </w:pPr>
            <w:r w:rsidRPr="00EA3BFE">
              <w:rPr>
                <w:rFonts w:ascii="Times New Roman" w:hAnsi="Times New Roman"/>
                <w:sz w:val="24"/>
                <w:szCs w:val="24"/>
                <w:lang w:val="it-IT"/>
              </w:rPr>
              <w:t>Ape uzate de spalare</w:t>
            </w:r>
          </w:p>
          <w:p w:rsidR="00EA3BFE" w:rsidRPr="00EA3BFE" w:rsidRDefault="00EA3BFE" w:rsidP="00EA3BFE">
            <w:pPr>
              <w:spacing w:after="0" w:line="240" w:lineRule="auto"/>
              <w:rPr>
                <w:rFonts w:ascii="Times New Roman" w:hAnsi="Times New Roman"/>
                <w:sz w:val="24"/>
                <w:szCs w:val="24"/>
                <w:lang w:val="pl-PL"/>
              </w:rPr>
            </w:pPr>
          </w:p>
        </w:tc>
      </w:tr>
      <w:tr w:rsidR="00EA3BFE" w:rsidRPr="00EA3BFE" w:rsidTr="005D4B62">
        <w:tc>
          <w:tcPr>
            <w:tcW w:w="3544" w:type="dxa"/>
          </w:tcPr>
          <w:p w:rsidR="00EA3BFE" w:rsidRPr="00EA3BFE" w:rsidRDefault="00EA3BFE" w:rsidP="00EA3BFE">
            <w:pPr>
              <w:spacing w:after="0" w:line="240" w:lineRule="auto"/>
              <w:rPr>
                <w:rFonts w:ascii="Times New Roman" w:hAnsi="Times New Roman"/>
                <w:sz w:val="24"/>
                <w:szCs w:val="24"/>
                <w:lang w:val="pt-BR"/>
              </w:rPr>
            </w:pPr>
            <w:r w:rsidRPr="00EA3BFE">
              <w:rPr>
                <w:rFonts w:ascii="Times New Roman" w:hAnsi="Times New Roman"/>
                <w:sz w:val="24"/>
                <w:szCs w:val="24"/>
                <w:lang w:val="pt-BR"/>
              </w:rPr>
              <w:t>Abator</w:t>
            </w:r>
          </w:p>
          <w:p w:rsidR="00EA3BFE" w:rsidRPr="00EA3BFE" w:rsidRDefault="00EA3BFE" w:rsidP="00EA3BFE">
            <w:pPr>
              <w:spacing w:after="0" w:line="240" w:lineRule="auto"/>
              <w:rPr>
                <w:rFonts w:ascii="Times New Roman" w:hAnsi="Times New Roman"/>
                <w:sz w:val="24"/>
                <w:szCs w:val="24"/>
                <w:lang w:val="pt-BR"/>
              </w:rPr>
            </w:pPr>
            <w:r w:rsidRPr="00EA3BFE">
              <w:rPr>
                <w:rFonts w:ascii="Times New Roman" w:hAnsi="Times New Roman"/>
                <w:sz w:val="24"/>
                <w:szCs w:val="24"/>
                <w:lang w:val="pt-BR"/>
              </w:rPr>
              <w:t>- spalare carcase pui, spatii, utilaje tehnologice</w:t>
            </w:r>
          </w:p>
        </w:tc>
        <w:tc>
          <w:tcPr>
            <w:tcW w:w="5636" w:type="dxa"/>
          </w:tcPr>
          <w:p w:rsidR="00EA3BFE" w:rsidRPr="00EA3BFE" w:rsidRDefault="00EA3BFE" w:rsidP="00EA3BFE">
            <w:pPr>
              <w:spacing w:after="0" w:line="240" w:lineRule="auto"/>
              <w:rPr>
                <w:rFonts w:ascii="Times New Roman" w:hAnsi="Times New Roman"/>
                <w:sz w:val="24"/>
                <w:szCs w:val="24"/>
                <w:lang w:val="pt-BR"/>
              </w:rPr>
            </w:pPr>
          </w:p>
          <w:p w:rsidR="00EA3BFE" w:rsidRPr="00EA3BFE" w:rsidRDefault="00EA3BFE" w:rsidP="00EA3BFE">
            <w:pPr>
              <w:spacing w:after="0" w:line="240" w:lineRule="auto"/>
              <w:rPr>
                <w:rFonts w:ascii="Times New Roman" w:hAnsi="Times New Roman"/>
                <w:sz w:val="24"/>
                <w:szCs w:val="24"/>
                <w:lang w:val="pt-BR"/>
              </w:rPr>
            </w:pPr>
            <w:r w:rsidRPr="00EA3BFE">
              <w:rPr>
                <w:rFonts w:ascii="Times New Roman" w:hAnsi="Times New Roman"/>
                <w:sz w:val="24"/>
                <w:szCs w:val="24"/>
                <w:lang w:val="pl-PL"/>
              </w:rPr>
              <w:t>Ape uzate de spalare</w:t>
            </w:r>
          </w:p>
        </w:tc>
      </w:tr>
      <w:tr w:rsidR="00EA3BFE" w:rsidRPr="00EA3BFE" w:rsidTr="005D4B62">
        <w:tc>
          <w:tcPr>
            <w:tcW w:w="3544" w:type="dxa"/>
          </w:tcPr>
          <w:p w:rsidR="00EA3BFE" w:rsidRPr="00EA3BFE" w:rsidRDefault="00EA3BFE" w:rsidP="00EA3BFE">
            <w:pPr>
              <w:spacing w:after="0" w:line="240" w:lineRule="auto"/>
              <w:rPr>
                <w:rFonts w:ascii="Times New Roman" w:hAnsi="Times New Roman"/>
                <w:sz w:val="24"/>
                <w:szCs w:val="24"/>
                <w:lang w:val="pt-BR"/>
              </w:rPr>
            </w:pPr>
            <w:r w:rsidRPr="00EA3BFE">
              <w:rPr>
                <w:rFonts w:ascii="Times New Roman" w:hAnsi="Times New Roman"/>
                <w:sz w:val="24"/>
                <w:szCs w:val="24"/>
                <w:lang w:val="pt-BR"/>
              </w:rPr>
              <w:t>Obiectivele statiilor de preepurare: camine cu gratare, decantoare, separator grasimi</w:t>
            </w:r>
          </w:p>
        </w:tc>
        <w:tc>
          <w:tcPr>
            <w:tcW w:w="5636" w:type="dxa"/>
          </w:tcPr>
          <w:p w:rsidR="00EA3BFE" w:rsidRPr="00EA3BFE" w:rsidRDefault="00EA3BFE" w:rsidP="00EA3BFE">
            <w:pPr>
              <w:spacing w:after="0" w:line="240" w:lineRule="auto"/>
              <w:rPr>
                <w:rFonts w:ascii="Times New Roman" w:hAnsi="Times New Roman"/>
                <w:sz w:val="24"/>
                <w:szCs w:val="24"/>
                <w:lang w:val="pt-BR"/>
              </w:rPr>
            </w:pPr>
            <w:r w:rsidRPr="00EA3BFE">
              <w:rPr>
                <w:rFonts w:ascii="Times New Roman" w:hAnsi="Times New Roman"/>
                <w:sz w:val="24"/>
                <w:szCs w:val="24"/>
                <w:lang w:val="pt-BR"/>
              </w:rPr>
              <w:t xml:space="preserve">Ape uzate de spalare </w:t>
            </w:r>
          </w:p>
        </w:tc>
      </w:tr>
    </w:tbl>
    <w:p w:rsidR="00EA3BFE" w:rsidRPr="00EA3BFE" w:rsidRDefault="00EA3BFE" w:rsidP="00EA3BFE">
      <w:pPr>
        <w:spacing w:after="0" w:line="240" w:lineRule="auto"/>
        <w:ind w:right="173"/>
        <w:rPr>
          <w:rFonts w:ascii="Times New Roman" w:hAnsi="Times New Roman"/>
          <w:color w:val="444444"/>
          <w:sz w:val="24"/>
          <w:szCs w:val="24"/>
        </w:rPr>
      </w:pPr>
      <w:r w:rsidRPr="00EA3BFE">
        <w:rPr>
          <w:rFonts w:ascii="Times New Roman" w:hAnsi="Times New Roman"/>
          <w:color w:val="444444"/>
          <w:sz w:val="24"/>
          <w:szCs w:val="24"/>
        </w:rPr>
        <w:t xml:space="preserve"> </w:t>
      </w:r>
      <w:r w:rsidRPr="00EA3BFE">
        <w:rPr>
          <w:rFonts w:ascii="Times New Roman" w:hAnsi="Times New Roman"/>
          <w:color w:val="444444"/>
          <w:sz w:val="24"/>
          <w:szCs w:val="24"/>
        </w:rPr>
        <w:tab/>
      </w:r>
    </w:p>
    <w:p w:rsidR="00EA3BFE" w:rsidRPr="00EA3BFE" w:rsidRDefault="00EA3BFE" w:rsidP="00EA3BF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A3BFE">
        <w:rPr>
          <w:rFonts w:ascii="Times New Roman" w:hAnsi="Times New Roman"/>
          <w:b/>
          <w:sz w:val="24"/>
          <w:szCs w:val="24"/>
        </w:rPr>
        <w:t>Mod de epurare și evacuare</w:t>
      </w:r>
    </w:p>
    <w:p w:rsidR="00EA3BFE" w:rsidRPr="00EA3BFE" w:rsidRDefault="00EA3BFE" w:rsidP="00EA3BFE">
      <w:pPr>
        <w:spacing w:after="0" w:line="240" w:lineRule="auto"/>
        <w:ind w:right="173"/>
        <w:rPr>
          <w:rFonts w:ascii="Times New Roman" w:hAnsi="Times New Roman"/>
          <w:bCs/>
          <w:color w:val="000000"/>
          <w:sz w:val="24"/>
          <w:szCs w:val="24"/>
          <w:u w:val="single"/>
          <w:lang w:val="fr-FR"/>
        </w:rPr>
      </w:pPr>
      <w:r w:rsidRPr="00EA3BFE">
        <w:rPr>
          <w:rFonts w:ascii="Times New Roman" w:hAnsi="Times New Roman"/>
          <w:sz w:val="24"/>
          <w:szCs w:val="24"/>
          <w:u w:val="single"/>
        </w:rPr>
        <w:t>R</w:t>
      </w:r>
      <w:r w:rsidRPr="00EA3BFE">
        <w:rPr>
          <w:rFonts w:ascii="Times New Roman" w:hAnsi="Times New Roman"/>
          <w:bCs/>
          <w:color w:val="000000"/>
          <w:sz w:val="24"/>
          <w:szCs w:val="24"/>
          <w:u w:val="single"/>
          <w:lang w:val="fr-FR"/>
        </w:rPr>
        <w:t>etea de canalizare ape uzate tehnologice de la ferma B3 si abator</w:t>
      </w:r>
    </w:p>
    <w:p w:rsidR="00EA3BFE" w:rsidRPr="00EA3BFE" w:rsidRDefault="00EA3BFE" w:rsidP="00EA3BFE">
      <w:pPr>
        <w:tabs>
          <w:tab w:val="left" w:pos="709"/>
        </w:tabs>
        <w:spacing w:after="0" w:line="240" w:lineRule="auto"/>
        <w:ind w:right="173"/>
        <w:rPr>
          <w:rFonts w:ascii="Times New Roman" w:hAnsi="Times New Roman"/>
          <w:bCs/>
          <w:sz w:val="24"/>
          <w:szCs w:val="24"/>
          <w:lang w:val="fr-FR"/>
        </w:rPr>
      </w:pPr>
      <w:r w:rsidRPr="00EA3BFE">
        <w:rPr>
          <w:rFonts w:ascii="Times New Roman" w:hAnsi="Times New Roman"/>
          <w:sz w:val="24"/>
          <w:szCs w:val="24"/>
        </w:rPr>
        <w:tab/>
      </w:r>
      <w:r w:rsidRPr="00EA3BFE">
        <w:rPr>
          <w:rFonts w:ascii="Times New Roman" w:hAnsi="Times New Roman"/>
          <w:bCs/>
          <w:sz w:val="24"/>
          <w:szCs w:val="24"/>
          <w:lang w:val="fr-FR"/>
        </w:rPr>
        <w:t>Apele uzate tehnologice rezultate de la spalarea blocurilor B14 si B20 , sunt colectate de o retea de canalizare exterioara realizata din tuburi de beton,Dn 300 mm,  L=70 m si deversate in statia de preepurare.</w:t>
      </w:r>
    </w:p>
    <w:p w:rsidR="00EA3BFE" w:rsidRPr="00EA3BFE" w:rsidRDefault="00EA3BFE" w:rsidP="00EA3BFE">
      <w:pPr>
        <w:tabs>
          <w:tab w:val="left" w:pos="810"/>
        </w:tabs>
        <w:spacing w:after="0" w:line="240" w:lineRule="auto"/>
        <w:ind w:right="173"/>
        <w:rPr>
          <w:rFonts w:ascii="Times New Roman" w:hAnsi="Times New Roman"/>
          <w:bCs/>
          <w:sz w:val="24"/>
          <w:szCs w:val="24"/>
          <w:lang w:val="fr-FR"/>
        </w:rPr>
      </w:pPr>
      <w:r w:rsidRPr="00EA3BFE">
        <w:rPr>
          <w:rFonts w:ascii="Times New Roman" w:hAnsi="Times New Roman"/>
          <w:bCs/>
          <w:sz w:val="24"/>
          <w:szCs w:val="24"/>
          <w:lang w:val="fr-FR"/>
        </w:rPr>
        <w:lastRenderedPageBreak/>
        <w:tab/>
        <w:t xml:space="preserve">In statia de preepurare apele uzate trec in bazinul cu gratar, unde are loc retinerea grosierelor, dupa care se scurg gravitational in decantorul bicompartimentat, unde are loc decantarea suspensiilor. </w:t>
      </w:r>
    </w:p>
    <w:p w:rsidR="00EA3BFE" w:rsidRPr="00EA3BFE" w:rsidRDefault="00EA3BFE" w:rsidP="00EA3BFE">
      <w:pPr>
        <w:tabs>
          <w:tab w:val="left" w:pos="810"/>
        </w:tabs>
        <w:spacing w:after="0" w:line="240" w:lineRule="auto"/>
        <w:ind w:right="173"/>
        <w:rPr>
          <w:rFonts w:ascii="Times New Roman" w:hAnsi="Times New Roman"/>
          <w:bCs/>
          <w:sz w:val="24"/>
          <w:szCs w:val="24"/>
          <w:lang w:val="fr-FR"/>
        </w:rPr>
      </w:pPr>
      <w:r w:rsidRPr="00EA3BFE">
        <w:rPr>
          <w:rFonts w:ascii="Times New Roman" w:hAnsi="Times New Roman"/>
          <w:bCs/>
          <w:sz w:val="24"/>
          <w:szCs w:val="24"/>
          <w:lang w:val="fr-FR"/>
        </w:rPr>
        <w:tab/>
        <w:t>Apele preepurate din decantor sunt preluate printr-o conducta din OL, Dn 100 mm, L = 15 m si pompate in canalizarea colectoare ce este bransata la canalizarea ce apartine de Compania Judeteana « Apa Serv » S.A. Neamt.</w:t>
      </w:r>
    </w:p>
    <w:p w:rsidR="00EA3BFE" w:rsidRPr="00EA3BFE" w:rsidRDefault="00EA3BFE" w:rsidP="00EA3BFE">
      <w:pPr>
        <w:tabs>
          <w:tab w:val="left" w:pos="810"/>
        </w:tabs>
        <w:spacing w:after="0" w:line="240" w:lineRule="auto"/>
        <w:ind w:right="173"/>
        <w:rPr>
          <w:rFonts w:ascii="Times New Roman" w:hAnsi="Times New Roman"/>
          <w:bCs/>
          <w:sz w:val="24"/>
          <w:szCs w:val="24"/>
          <w:lang w:val="fr-FR"/>
        </w:rPr>
      </w:pPr>
      <w:r w:rsidRPr="00EA3BFE">
        <w:rPr>
          <w:rFonts w:ascii="Times New Roman" w:hAnsi="Times New Roman"/>
          <w:bCs/>
          <w:sz w:val="24"/>
          <w:szCs w:val="24"/>
          <w:lang w:val="fr-FR"/>
        </w:rPr>
        <w:tab/>
        <w:t xml:space="preserve">Apele uzate tehnologice (de spalare)rezultate de la abator sunt colectate de o retea de canalizare exterioara realizata din tuburi PVC,Dn 200 mm,  L=10 m pana la separatorul de grasimi. </w:t>
      </w:r>
    </w:p>
    <w:p w:rsidR="00EA3BFE" w:rsidRPr="00EA3BFE" w:rsidRDefault="00EA3BFE" w:rsidP="00EA3BFE">
      <w:pPr>
        <w:tabs>
          <w:tab w:val="left" w:pos="810"/>
        </w:tabs>
        <w:spacing w:after="0" w:line="240" w:lineRule="auto"/>
        <w:ind w:right="173"/>
        <w:rPr>
          <w:rFonts w:ascii="Times New Roman" w:hAnsi="Times New Roman"/>
          <w:bCs/>
          <w:sz w:val="24"/>
          <w:szCs w:val="24"/>
          <w:lang w:val="fr-FR"/>
        </w:rPr>
      </w:pPr>
      <w:r w:rsidRPr="00EA3BFE">
        <w:rPr>
          <w:rFonts w:ascii="Times New Roman" w:hAnsi="Times New Roman"/>
          <w:bCs/>
          <w:sz w:val="24"/>
          <w:szCs w:val="24"/>
          <w:lang w:val="fr-FR"/>
        </w:rPr>
        <w:tab/>
        <w:t>Apele preepurate din separatorul de grasimi sunt descarcate in canalizarea ce preia apele de spalare de la blocurile de crestere pasari, cu evacuare in statia de preepurare.</w:t>
      </w:r>
    </w:p>
    <w:p w:rsidR="00EA3BFE" w:rsidRPr="00EA3BFE" w:rsidRDefault="00EA3BFE" w:rsidP="00EA3BFE">
      <w:pPr>
        <w:tabs>
          <w:tab w:val="left" w:pos="810"/>
        </w:tabs>
        <w:spacing w:after="0" w:line="240" w:lineRule="auto"/>
        <w:ind w:right="173"/>
        <w:rPr>
          <w:rFonts w:ascii="Times New Roman" w:hAnsi="Times New Roman"/>
          <w:bCs/>
          <w:sz w:val="24"/>
          <w:szCs w:val="24"/>
          <w:lang w:val="fr-FR"/>
        </w:rPr>
      </w:pPr>
      <w:r w:rsidRPr="00EA3BFE">
        <w:rPr>
          <w:rFonts w:ascii="Times New Roman" w:hAnsi="Times New Roman"/>
          <w:bCs/>
          <w:sz w:val="24"/>
          <w:szCs w:val="24"/>
          <w:lang w:val="fr-FR"/>
        </w:rPr>
        <w:tab/>
        <w:t>La data intocmirii documentatiei, din statia de preepurare nu se evacueaza ape uzate in canalizarea ce apartine de Compania Judeteana « Apa Serv » S.A. Neamt, ata abatorul cat si blocurile de crestere pasari neavand activitate.</w:t>
      </w:r>
    </w:p>
    <w:p w:rsidR="00EA3BFE" w:rsidRPr="00EA3BFE" w:rsidRDefault="00EA3BFE" w:rsidP="00EA3BFE">
      <w:pPr>
        <w:tabs>
          <w:tab w:val="left" w:pos="810"/>
        </w:tabs>
        <w:spacing w:after="0" w:line="240" w:lineRule="auto"/>
        <w:ind w:right="173"/>
        <w:rPr>
          <w:rFonts w:ascii="Times New Roman" w:hAnsi="Times New Roman"/>
          <w:bCs/>
          <w:sz w:val="24"/>
          <w:szCs w:val="24"/>
          <w:lang w:val="fr-FR"/>
        </w:rPr>
      </w:pPr>
      <w:r w:rsidRPr="00EA3BFE">
        <w:rPr>
          <w:rFonts w:ascii="Times New Roman" w:hAnsi="Times New Roman"/>
          <w:bCs/>
          <w:sz w:val="24"/>
          <w:szCs w:val="24"/>
          <w:lang w:val="fr-FR"/>
        </w:rPr>
        <w:tab/>
        <w:t>La data intocmirii documentatiei, din statia de preepurare nu se evacueaza ape uzate in canalizarea ce apartine de Compania Judeteana « Apa Serv » S.A. Neamt, ata abatorul cat si blocurile de crestere pasari neavand activitate.</w:t>
      </w:r>
    </w:p>
    <w:p w:rsidR="00EA3BFE" w:rsidRPr="00EA3BFE" w:rsidRDefault="00EA3BFE" w:rsidP="00EA3BFE">
      <w:pPr>
        <w:tabs>
          <w:tab w:val="left" w:pos="810"/>
        </w:tabs>
        <w:spacing w:after="0" w:line="240" w:lineRule="auto"/>
        <w:ind w:right="173"/>
        <w:rPr>
          <w:rFonts w:ascii="Times New Roman" w:hAnsi="Times New Roman"/>
          <w:bCs/>
          <w:sz w:val="24"/>
          <w:szCs w:val="24"/>
          <w:lang w:val="fr-FR"/>
        </w:rPr>
      </w:pPr>
      <w:r w:rsidRPr="00EA3BFE">
        <w:rPr>
          <w:rFonts w:ascii="Times New Roman" w:hAnsi="Times New Roman"/>
          <w:sz w:val="24"/>
          <w:szCs w:val="24"/>
          <w:u w:val="single"/>
        </w:rPr>
        <w:t>R</w:t>
      </w:r>
      <w:r w:rsidRPr="00EA3BFE">
        <w:rPr>
          <w:rFonts w:ascii="Times New Roman" w:hAnsi="Times New Roman"/>
          <w:bCs/>
          <w:color w:val="000000"/>
          <w:sz w:val="24"/>
          <w:szCs w:val="24"/>
          <w:u w:val="single"/>
          <w:lang w:val="fr-FR"/>
        </w:rPr>
        <w:t>etea de canalizare ape uzate tehnologice de la ferma GOC3</w:t>
      </w:r>
    </w:p>
    <w:p w:rsidR="00EA3BFE" w:rsidRPr="00EA3BFE" w:rsidRDefault="00EA3BFE" w:rsidP="00EA3BFE">
      <w:pPr>
        <w:tabs>
          <w:tab w:val="left" w:pos="709"/>
        </w:tabs>
        <w:spacing w:after="0" w:line="240" w:lineRule="auto"/>
        <w:ind w:right="173"/>
        <w:rPr>
          <w:rFonts w:ascii="Times New Roman" w:hAnsi="Times New Roman"/>
          <w:bCs/>
          <w:sz w:val="24"/>
          <w:szCs w:val="24"/>
          <w:lang w:val="fr-FR"/>
        </w:rPr>
      </w:pPr>
      <w:r w:rsidRPr="00EA3BFE">
        <w:rPr>
          <w:rFonts w:ascii="Times New Roman" w:hAnsi="Times New Roman"/>
          <w:bCs/>
          <w:sz w:val="24"/>
          <w:szCs w:val="24"/>
          <w:lang w:val="fr-FR"/>
        </w:rPr>
        <w:tab/>
        <w:t>Apele uzate tehnologice rezultate de la spalarea halelor sunt colectate de o retea de canalizare exterioara realizata din tuburi de beton,Dn 300 mm, in lungime de cca. 620 m si deversate in statia de preepurare ce deserveste ferma GOC3.</w:t>
      </w:r>
    </w:p>
    <w:p w:rsidR="00EA3BFE" w:rsidRPr="00EA3BFE" w:rsidRDefault="00EA3BFE" w:rsidP="00EA3BFE">
      <w:pPr>
        <w:tabs>
          <w:tab w:val="left" w:pos="810"/>
        </w:tabs>
        <w:spacing w:after="0" w:line="240" w:lineRule="auto"/>
        <w:ind w:right="173"/>
        <w:rPr>
          <w:rFonts w:ascii="Times New Roman" w:hAnsi="Times New Roman"/>
          <w:bCs/>
          <w:sz w:val="24"/>
          <w:szCs w:val="24"/>
          <w:lang w:val="fr-FR"/>
        </w:rPr>
      </w:pPr>
      <w:r w:rsidRPr="00EA3BFE">
        <w:rPr>
          <w:rFonts w:ascii="Times New Roman" w:hAnsi="Times New Roman"/>
          <w:bCs/>
          <w:sz w:val="24"/>
          <w:szCs w:val="24"/>
          <w:lang w:val="fr-FR"/>
        </w:rPr>
        <w:tab/>
        <w:t xml:space="preserve">In statia de preepurare apele uzate trec in bazinul cu gratar, unde are loc retinerea grosierelor, dupa care se scurg gravitational in decantorul bicompartimentat, unde are loc decantarea suspensiilor. </w:t>
      </w:r>
    </w:p>
    <w:p w:rsidR="00EA3BFE" w:rsidRPr="00EA3BFE" w:rsidRDefault="00EA3BFE" w:rsidP="00EA3BFE">
      <w:pPr>
        <w:tabs>
          <w:tab w:val="left" w:pos="810"/>
        </w:tabs>
        <w:spacing w:after="0" w:line="240" w:lineRule="auto"/>
        <w:ind w:right="173"/>
        <w:rPr>
          <w:rFonts w:ascii="Times New Roman" w:hAnsi="Times New Roman"/>
          <w:bCs/>
          <w:sz w:val="24"/>
          <w:szCs w:val="24"/>
          <w:lang w:val="fr-FR"/>
        </w:rPr>
      </w:pPr>
      <w:r w:rsidRPr="00EA3BFE">
        <w:rPr>
          <w:rFonts w:ascii="Times New Roman" w:hAnsi="Times New Roman"/>
          <w:bCs/>
          <w:sz w:val="24"/>
          <w:szCs w:val="24"/>
          <w:lang w:val="fr-FR"/>
        </w:rPr>
        <w:tab/>
        <w:t>Din bazinul decantor apele preepurate sun vidanjate ori de cate ori este necesar de catre S.C. ECO EXPERT SALUB S.R.L. conform Contractului de prestari servicii nr. 178/17.01.2018 (anexa).</w:t>
      </w:r>
    </w:p>
    <w:p w:rsidR="00EA3BFE" w:rsidRPr="00EA3BFE" w:rsidRDefault="00EA3BFE" w:rsidP="00EA3BFE">
      <w:pPr>
        <w:tabs>
          <w:tab w:val="left" w:pos="810"/>
        </w:tabs>
        <w:spacing w:after="0" w:line="240" w:lineRule="auto"/>
        <w:ind w:right="173"/>
        <w:rPr>
          <w:rFonts w:ascii="Times New Roman" w:hAnsi="Times New Roman"/>
          <w:bCs/>
          <w:sz w:val="24"/>
          <w:szCs w:val="24"/>
          <w:lang w:val="fr-FR"/>
        </w:rPr>
      </w:pPr>
      <w:r w:rsidRPr="00EA3BFE">
        <w:rPr>
          <w:rFonts w:ascii="Times New Roman" w:hAnsi="Times New Roman"/>
          <w:bCs/>
          <w:sz w:val="24"/>
          <w:szCs w:val="24"/>
          <w:lang w:val="fr-FR"/>
        </w:rPr>
        <w:tab/>
        <w:t>Apele uzate rezultate de la incinerator sunt preluate de o retea de canalizare exterioara realizata din PVC, Dn 110mm, in lungime de 3 m si descarcate in bazinul decantor al statie de preepurare.</w:t>
      </w:r>
    </w:p>
    <w:p w:rsidR="00EA3BFE" w:rsidRPr="00EA3BFE" w:rsidRDefault="00EA3BFE" w:rsidP="00657642">
      <w:pPr>
        <w:pStyle w:val="BodyTextIndent3"/>
        <w:numPr>
          <w:ilvl w:val="1"/>
          <w:numId w:val="30"/>
        </w:numPr>
        <w:spacing w:after="0" w:line="240" w:lineRule="auto"/>
        <w:jc w:val="both"/>
        <w:rPr>
          <w:sz w:val="24"/>
          <w:szCs w:val="24"/>
        </w:rPr>
      </w:pPr>
      <w:r w:rsidRPr="00EA3BFE">
        <w:rPr>
          <w:rFonts w:eastAsia="Times New Roman"/>
          <w:b/>
          <w:color w:val="444444"/>
          <w:sz w:val="24"/>
          <w:szCs w:val="24"/>
          <w:lang w:val="en-US" w:eastAsia="en-US"/>
        </w:rPr>
        <w:t>SOL</w:t>
      </w:r>
    </w:p>
    <w:p w:rsidR="00EA3BFE" w:rsidRPr="00EA3BFE" w:rsidRDefault="00EA3BFE" w:rsidP="00EA3BFE">
      <w:pPr>
        <w:pStyle w:val="BodyTextIndent3"/>
        <w:spacing w:after="0" w:line="240" w:lineRule="auto"/>
        <w:ind w:left="0"/>
        <w:jc w:val="both"/>
        <w:rPr>
          <w:sz w:val="24"/>
          <w:szCs w:val="24"/>
        </w:rPr>
      </w:pPr>
      <w:r w:rsidRPr="00EA3BFE">
        <w:rPr>
          <w:sz w:val="24"/>
          <w:szCs w:val="24"/>
        </w:rPr>
        <w:t>Evacuarea dejectiilor si a patului utilizat din halele de crestere la sol a puicutelor inlocuire si a gainilor ouatoare, se realiza  manual la terminarea fiecarui ciclu de crestere si exploatare. Dejectiile impreuna cu patul utilizat sunt incarcate in remorca  si p</w:t>
      </w:r>
      <w:r w:rsidRPr="00EA3BFE">
        <w:rPr>
          <w:color w:val="000000"/>
          <w:sz w:val="24"/>
          <w:szCs w:val="24"/>
        </w:rPr>
        <w:t xml:space="preserve">reluate de </w:t>
      </w:r>
      <w:r w:rsidRPr="00EA3BFE">
        <w:rPr>
          <w:sz w:val="24"/>
          <w:szCs w:val="24"/>
        </w:rPr>
        <w:t>S.C. PRO SALUBRITATE  Dumbrava Rosie S.R.L.Din halele de crestere in baterii a puicutelor de inlocuire si a gainilor ouatoare, dejectiile sunt preluate automat o data la doua zile cu ajutorul racloarelor existente pe fiecare rand de custi. Dejectiile sunt descarcate direct intr-o remorca cu ajutorul bandei transportoare centrale. Cand remorca este plina este preluata de S.C. PRO SALUBRITATE Dumbrava Rosie S.R.L.si transportatepe platforma de compostare a Primariei comunei Dumbrava Rosie.</w:t>
      </w:r>
      <w:r w:rsidRPr="00EA3BFE">
        <w:rPr>
          <w:sz w:val="24"/>
          <w:szCs w:val="24"/>
          <w:lang w:val="it-IT"/>
        </w:rPr>
        <w:t xml:space="preserve"> Activitatea de crestere a pasarilor in Complexul de creştere păsări, are impact minim asupra calitatii solului</w:t>
      </w: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444444"/>
          <w:sz w:val="24"/>
          <w:szCs w:val="24"/>
        </w:rPr>
      </w:pPr>
      <w:r w:rsidRPr="00EA3BFE">
        <w:rPr>
          <w:rFonts w:ascii="Times New Roman" w:eastAsia="Times New Roman" w:hAnsi="Times New Roman"/>
          <w:b/>
          <w:color w:val="444444"/>
          <w:sz w:val="24"/>
          <w:szCs w:val="24"/>
        </w:rPr>
        <w:t>10. CONCENTRAȚII DE POLUANȚI ADMISE LA EVACUAREA ÎN MEDIUL ÎNCONJURĂTOR, NIVEL DE ZGOMOT</w:t>
      </w:r>
      <w:r w:rsidRPr="00EA3BFE">
        <w:rPr>
          <w:rFonts w:ascii="Times New Roman" w:eastAsia="Times New Roman" w:hAnsi="Times New Roman"/>
          <w:color w:val="444444"/>
          <w:sz w:val="24"/>
          <w:szCs w:val="24"/>
        </w:rPr>
        <w:t xml:space="preserve"> </w:t>
      </w: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444444"/>
          <w:sz w:val="24"/>
          <w:szCs w:val="24"/>
        </w:rPr>
      </w:pPr>
      <w:r w:rsidRPr="00EA3BFE">
        <w:rPr>
          <w:rFonts w:ascii="Times New Roman" w:eastAsia="Times New Roman" w:hAnsi="Times New Roman"/>
          <w:b/>
          <w:color w:val="444444"/>
          <w:sz w:val="24"/>
          <w:szCs w:val="24"/>
        </w:rPr>
        <w:t xml:space="preserve">10.1. AER </w:t>
      </w:r>
    </w:p>
    <w:p w:rsidR="00EA3BFE" w:rsidRPr="00EA3BFE" w:rsidRDefault="00EA3BFE" w:rsidP="00EA3BFE">
      <w:pPr>
        <w:spacing w:after="0" w:line="240" w:lineRule="auto"/>
        <w:rPr>
          <w:rFonts w:ascii="Times New Roman" w:hAnsi="Times New Roman"/>
          <w:b/>
          <w:sz w:val="24"/>
          <w:szCs w:val="24"/>
          <w:u w:val="single"/>
          <w:lang w:val="it-IT"/>
        </w:rPr>
      </w:pPr>
      <w:r w:rsidRPr="00EA3BFE">
        <w:rPr>
          <w:rFonts w:ascii="Times New Roman" w:hAnsi="Times New Roman"/>
          <w:b/>
          <w:sz w:val="24"/>
          <w:szCs w:val="24"/>
          <w:u w:val="single"/>
          <w:lang w:val="it-IT"/>
        </w:rPr>
        <w:lastRenderedPageBreak/>
        <w:t>Microclimatul din hale</w:t>
      </w:r>
    </w:p>
    <w:p w:rsidR="00EA3BFE" w:rsidRPr="00EA3BFE" w:rsidRDefault="00EA3BFE" w:rsidP="00EA3BFE">
      <w:pPr>
        <w:spacing w:after="0" w:line="240" w:lineRule="auto"/>
        <w:rPr>
          <w:rFonts w:ascii="Times New Roman" w:hAnsi="Times New Roman"/>
          <w:b/>
          <w:sz w:val="24"/>
          <w:szCs w:val="24"/>
          <w:u w:val="single"/>
          <w:vertAlign w:val="subscript"/>
          <w:lang w:val="it-IT"/>
        </w:rPr>
      </w:pPr>
      <w:r w:rsidRPr="00EA3BFE">
        <w:rPr>
          <w:rFonts w:ascii="Times New Roman" w:hAnsi="Times New Roman"/>
          <w:b/>
          <w:sz w:val="24"/>
          <w:szCs w:val="24"/>
          <w:u w:val="single"/>
          <w:lang w:val="it-IT"/>
        </w:rPr>
        <w:t>CO</w:t>
      </w:r>
      <w:r w:rsidRPr="00EA3BFE">
        <w:rPr>
          <w:rFonts w:ascii="Times New Roman" w:hAnsi="Times New Roman"/>
          <w:b/>
          <w:sz w:val="24"/>
          <w:szCs w:val="24"/>
          <w:u w:val="single"/>
          <w:vertAlign w:val="subscript"/>
          <w:lang w:val="it-IT"/>
        </w:rPr>
        <w:t>2</w:t>
      </w:r>
    </w:p>
    <w:p w:rsidR="00EA3BFE" w:rsidRPr="00EA3BFE" w:rsidRDefault="00EA3BFE" w:rsidP="00EA3BFE">
      <w:pPr>
        <w:spacing w:after="0" w:line="240" w:lineRule="auto"/>
        <w:rPr>
          <w:rFonts w:ascii="Times New Roman" w:hAnsi="Times New Roman"/>
          <w:b/>
          <w:sz w:val="24"/>
          <w:szCs w:val="24"/>
          <w:vertAlign w:val="subscript"/>
          <w:lang w:val="it-IT"/>
        </w:rPr>
      </w:pPr>
    </w:p>
    <w:tbl>
      <w:tblPr>
        <w:tblStyle w:val="TableGrid"/>
        <w:tblW w:w="5869" w:type="dxa"/>
        <w:tblInd w:w="198" w:type="dxa"/>
        <w:tblLook w:val="04A0"/>
      </w:tblPr>
      <w:tblGrid>
        <w:gridCol w:w="2039"/>
        <w:gridCol w:w="3830"/>
      </w:tblGrid>
      <w:tr w:rsidR="00EA3BFE" w:rsidRPr="00EA3BFE" w:rsidTr="005D4B62">
        <w:trPr>
          <w:trHeight w:val="276"/>
        </w:trPr>
        <w:tc>
          <w:tcPr>
            <w:tcW w:w="2039" w:type="dxa"/>
            <w:vMerge w:val="restart"/>
          </w:tcPr>
          <w:p w:rsidR="00EA3BFE" w:rsidRPr="00EA3BFE" w:rsidRDefault="00EA3BFE" w:rsidP="00EA3BFE">
            <w:pPr>
              <w:spacing w:after="0" w:line="240" w:lineRule="auto"/>
              <w:jc w:val="center"/>
              <w:rPr>
                <w:sz w:val="24"/>
                <w:szCs w:val="24"/>
                <w:lang w:val="it-IT"/>
              </w:rPr>
            </w:pPr>
          </w:p>
          <w:p w:rsidR="00EA3BFE" w:rsidRPr="00EA3BFE" w:rsidRDefault="00EA3BFE" w:rsidP="00EA3BFE">
            <w:pPr>
              <w:suppressAutoHyphens/>
              <w:spacing w:after="0" w:line="240" w:lineRule="auto"/>
              <w:jc w:val="center"/>
              <w:rPr>
                <w:sz w:val="24"/>
                <w:szCs w:val="24"/>
                <w:lang w:val="it-IT"/>
              </w:rPr>
            </w:pPr>
            <w:r w:rsidRPr="00EA3BFE">
              <w:rPr>
                <w:sz w:val="24"/>
                <w:szCs w:val="24"/>
                <w:lang w:val="it-IT"/>
              </w:rPr>
              <w:t>Hala/ Compartiment</w:t>
            </w:r>
          </w:p>
        </w:tc>
        <w:tc>
          <w:tcPr>
            <w:tcW w:w="3830" w:type="dxa"/>
          </w:tcPr>
          <w:p w:rsidR="00EA3BFE" w:rsidRPr="00EA3BFE" w:rsidRDefault="00EA3BFE" w:rsidP="00EA3BFE">
            <w:pPr>
              <w:spacing w:after="0" w:line="240" w:lineRule="auto"/>
              <w:jc w:val="center"/>
              <w:rPr>
                <w:b/>
                <w:sz w:val="24"/>
                <w:szCs w:val="24"/>
              </w:rPr>
            </w:pPr>
            <w:r w:rsidRPr="00EA3BFE">
              <w:rPr>
                <w:b/>
                <w:sz w:val="24"/>
                <w:szCs w:val="24"/>
              </w:rPr>
              <w:t>Masa/unitate de timp</w:t>
            </w:r>
          </w:p>
          <w:p w:rsidR="00EA3BFE" w:rsidRPr="00EA3BFE" w:rsidRDefault="00EA3BFE" w:rsidP="00EA3BFE">
            <w:pPr>
              <w:spacing w:after="0" w:line="240" w:lineRule="auto"/>
              <w:jc w:val="center"/>
              <w:rPr>
                <w:sz w:val="24"/>
                <w:szCs w:val="24"/>
                <w:lang w:val="it-IT"/>
              </w:rPr>
            </w:pPr>
            <w:r w:rsidRPr="00EA3BFE">
              <w:rPr>
                <w:b/>
                <w:sz w:val="24"/>
                <w:szCs w:val="24"/>
              </w:rPr>
              <w:t>unde este cunoscuta</w:t>
            </w:r>
          </w:p>
        </w:tc>
      </w:tr>
      <w:tr w:rsidR="00EA3BFE" w:rsidRPr="00EA3BFE" w:rsidTr="005D4B62">
        <w:trPr>
          <w:trHeight w:val="828"/>
        </w:trPr>
        <w:tc>
          <w:tcPr>
            <w:tcW w:w="2039" w:type="dxa"/>
            <w:vMerge/>
            <w:tcBorders>
              <w:bottom w:val="single" w:sz="4" w:space="0" w:color="auto"/>
            </w:tcBorders>
          </w:tcPr>
          <w:p w:rsidR="00EA3BFE" w:rsidRPr="00EA3BFE" w:rsidRDefault="00EA3BFE" w:rsidP="00EA3BFE">
            <w:pPr>
              <w:spacing w:after="0" w:line="240" w:lineRule="auto"/>
              <w:jc w:val="center"/>
              <w:rPr>
                <w:sz w:val="24"/>
                <w:szCs w:val="24"/>
                <w:lang w:val="it-IT"/>
              </w:rPr>
            </w:pPr>
          </w:p>
        </w:tc>
        <w:tc>
          <w:tcPr>
            <w:tcW w:w="3830" w:type="dxa"/>
            <w:tcBorders>
              <w:bottom w:val="single" w:sz="4" w:space="0" w:color="auto"/>
            </w:tcBorders>
          </w:tcPr>
          <w:p w:rsidR="00EA3BFE" w:rsidRPr="00EA3BFE" w:rsidRDefault="00EA3BFE" w:rsidP="00EA3BFE">
            <w:pPr>
              <w:spacing w:after="0" w:line="240" w:lineRule="auto"/>
              <w:jc w:val="center"/>
              <w:rPr>
                <w:sz w:val="24"/>
                <w:szCs w:val="24"/>
                <w:lang w:val="it-IT"/>
              </w:rPr>
            </w:pPr>
            <w:r w:rsidRPr="00EA3BFE">
              <w:rPr>
                <w:sz w:val="24"/>
                <w:szCs w:val="24"/>
                <w:lang w:val="it-IT"/>
              </w:rPr>
              <w:t>VLE cf. Ord. MADR nr. 46/11.01.2019–masura 14</w:t>
            </w:r>
          </w:p>
          <w:p w:rsidR="00EA3BFE" w:rsidRPr="00EA3BFE" w:rsidRDefault="00EA3BFE" w:rsidP="00EA3BFE">
            <w:pPr>
              <w:spacing w:after="0" w:line="240" w:lineRule="auto"/>
              <w:jc w:val="center"/>
              <w:rPr>
                <w:sz w:val="24"/>
                <w:szCs w:val="24"/>
                <w:lang w:val="it-IT"/>
              </w:rPr>
            </w:pPr>
            <w:r w:rsidRPr="00EA3BFE">
              <w:rPr>
                <w:sz w:val="24"/>
                <w:szCs w:val="24"/>
                <w:lang w:val="it-IT"/>
              </w:rPr>
              <w:t>(ppm)</w:t>
            </w:r>
          </w:p>
        </w:tc>
      </w:tr>
      <w:tr w:rsidR="00EA3BFE" w:rsidRPr="00EA3BFE" w:rsidTr="005D4B62">
        <w:tc>
          <w:tcPr>
            <w:tcW w:w="2039" w:type="dxa"/>
          </w:tcPr>
          <w:p w:rsidR="00EA3BFE" w:rsidRPr="00EA3BFE" w:rsidRDefault="00EA3BFE" w:rsidP="00EA3BFE">
            <w:pPr>
              <w:spacing w:after="0" w:line="240" w:lineRule="auto"/>
              <w:rPr>
                <w:sz w:val="24"/>
                <w:szCs w:val="24"/>
                <w:lang w:val="it-IT"/>
              </w:rPr>
            </w:pPr>
            <w:r w:rsidRPr="00EA3BFE">
              <w:rPr>
                <w:sz w:val="24"/>
                <w:szCs w:val="24"/>
                <w:lang w:val="it-IT"/>
              </w:rPr>
              <w:t>H12 - in baterie</w:t>
            </w:r>
          </w:p>
        </w:tc>
        <w:tc>
          <w:tcPr>
            <w:tcW w:w="3830" w:type="dxa"/>
            <w:vMerge w:val="restart"/>
          </w:tcPr>
          <w:p w:rsidR="00EA3BFE" w:rsidRPr="00EA3BFE" w:rsidRDefault="00EA3BFE" w:rsidP="00EA3BFE">
            <w:pPr>
              <w:spacing w:after="0" w:line="240" w:lineRule="auto"/>
              <w:rPr>
                <w:sz w:val="24"/>
                <w:szCs w:val="24"/>
                <w:lang w:val="it-IT"/>
              </w:rPr>
            </w:pPr>
          </w:p>
          <w:p w:rsidR="00EA3BFE" w:rsidRPr="00EA3BFE" w:rsidRDefault="00EA3BFE" w:rsidP="00EA3BFE">
            <w:pPr>
              <w:spacing w:after="0" w:line="240" w:lineRule="auto"/>
              <w:jc w:val="center"/>
              <w:rPr>
                <w:sz w:val="24"/>
                <w:szCs w:val="24"/>
                <w:lang w:val="it-IT"/>
              </w:rPr>
            </w:pPr>
            <w:r w:rsidRPr="00EA3BFE">
              <w:rPr>
                <w:sz w:val="24"/>
                <w:szCs w:val="24"/>
                <w:lang w:val="it-IT"/>
              </w:rPr>
              <w:t>2100</w:t>
            </w:r>
          </w:p>
        </w:tc>
      </w:tr>
      <w:tr w:rsidR="00EA3BFE" w:rsidRPr="00EA3BFE" w:rsidTr="005D4B62">
        <w:tc>
          <w:tcPr>
            <w:tcW w:w="2039" w:type="dxa"/>
          </w:tcPr>
          <w:p w:rsidR="00EA3BFE" w:rsidRPr="00EA3BFE" w:rsidRDefault="00EA3BFE" w:rsidP="00EA3BFE">
            <w:pPr>
              <w:spacing w:after="0" w:line="240" w:lineRule="auto"/>
              <w:rPr>
                <w:sz w:val="24"/>
                <w:szCs w:val="24"/>
                <w:lang w:val="it-IT"/>
              </w:rPr>
            </w:pPr>
            <w:r w:rsidRPr="00EA3BFE">
              <w:rPr>
                <w:sz w:val="24"/>
                <w:szCs w:val="24"/>
                <w:lang w:val="it-IT"/>
              </w:rPr>
              <w:t>H7 – la sol</w:t>
            </w:r>
          </w:p>
        </w:tc>
        <w:tc>
          <w:tcPr>
            <w:tcW w:w="3830" w:type="dxa"/>
            <w:vMerge/>
          </w:tcPr>
          <w:p w:rsidR="00EA3BFE" w:rsidRPr="00EA3BFE" w:rsidRDefault="00EA3BFE" w:rsidP="00EA3BFE">
            <w:pPr>
              <w:spacing w:after="0" w:line="240" w:lineRule="auto"/>
              <w:jc w:val="center"/>
              <w:rPr>
                <w:sz w:val="24"/>
                <w:szCs w:val="24"/>
                <w:lang w:val="it-IT"/>
              </w:rPr>
            </w:pPr>
          </w:p>
        </w:tc>
      </w:tr>
      <w:tr w:rsidR="00EA3BFE" w:rsidRPr="00EA3BFE" w:rsidTr="005D4B62">
        <w:tc>
          <w:tcPr>
            <w:tcW w:w="2039" w:type="dxa"/>
          </w:tcPr>
          <w:p w:rsidR="00EA3BFE" w:rsidRPr="00EA3BFE" w:rsidRDefault="00EA3BFE" w:rsidP="00EA3BFE">
            <w:pPr>
              <w:spacing w:after="0" w:line="240" w:lineRule="auto"/>
              <w:rPr>
                <w:sz w:val="24"/>
                <w:szCs w:val="24"/>
                <w:lang w:val="it-IT"/>
              </w:rPr>
            </w:pPr>
            <w:r w:rsidRPr="00EA3BFE">
              <w:rPr>
                <w:sz w:val="24"/>
                <w:szCs w:val="24"/>
                <w:lang w:val="it-IT"/>
              </w:rPr>
              <w:t>H10 – la sol</w:t>
            </w:r>
          </w:p>
        </w:tc>
        <w:tc>
          <w:tcPr>
            <w:tcW w:w="3830" w:type="dxa"/>
            <w:vMerge/>
          </w:tcPr>
          <w:p w:rsidR="00EA3BFE" w:rsidRPr="00EA3BFE" w:rsidRDefault="00EA3BFE" w:rsidP="00EA3BFE">
            <w:pPr>
              <w:spacing w:after="0" w:line="240" w:lineRule="auto"/>
              <w:jc w:val="center"/>
              <w:rPr>
                <w:sz w:val="24"/>
                <w:szCs w:val="24"/>
                <w:lang w:val="it-IT"/>
              </w:rPr>
            </w:pPr>
          </w:p>
        </w:tc>
      </w:tr>
    </w:tbl>
    <w:p w:rsidR="00EA3BFE" w:rsidRPr="00EA3BFE" w:rsidRDefault="00EA3BFE" w:rsidP="00EA3BFE">
      <w:pPr>
        <w:spacing w:after="0" w:line="240" w:lineRule="auto"/>
        <w:rPr>
          <w:rFonts w:ascii="Times New Roman" w:hAnsi="Times New Roman"/>
          <w:b/>
          <w:sz w:val="24"/>
          <w:szCs w:val="24"/>
          <w:u w:val="single"/>
          <w:lang w:val="it-IT"/>
        </w:rPr>
      </w:pPr>
      <w:r w:rsidRPr="00EA3BFE">
        <w:rPr>
          <w:rFonts w:ascii="Times New Roman" w:hAnsi="Times New Roman"/>
          <w:b/>
          <w:sz w:val="24"/>
          <w:szCs w:val="24"/>
          <w:u w:val="single"/>
          <w:lang w:val="it-IT"/>
        </w:rPr>
        <w:t>Amoniac (NH</w:t>
      </w:r>
      <w:r w:rsidRPr="00EA3BFE">
        <w:rPr>
          <w:rFonts w:ascii="Times New Roman" w:hAnsi="Times New Roman"/>
          <w:b/>
          <w:sz w:val="24"/>
          <w:szCs w:val="24"/>
          <w:u w:val="single"/>
          <w:vertAlign w:val="subscript"/>
          <w:lang w:val="it-IT"/>
        </w:rPr>
        <w:t>3</w:t>
      </w:r>
      <w:r w:rsidRPr="00EA3BFE">
        <w:rPr>
          <w:rFonts w:ascii="Times New Roman" w:hAnsi="Times New Roman"/>
          <w:b/>
          <w:sz w:val="24"/>
          <w:szCs w:val="24"/>
          <w:u w:val="single"/>
          <w:lang w:val="it-IT"/>
        </w:rPr>
        <w:t>)</w:t>
      </w:r>
    </w:p>
    <w:p w:rsidR="00EA3BFE" w:rsidRPr="00EA3BFE" w:rsidRDefault="00EA3BFE" w:rsidP="00EA3BFE">
      <w:pPr>
        <w:widowControl w:val="0"/>
        <w:adjustRightInd w:val="0"/>
        <w:spacing w:after="0" w:line="240" w:lineRule="auto"/>
        <w:jc w:val="both"/>
        <w:textAlignment w:val="baseline"/>
        <w:rPr>
          <w:rFonts w:ascii="Times New Roman" w:hAnsi="Times New Roman"/>
          <w:b/>
          <w:sz w:val="24"/>
          <w:szCs w:val="24"/>
          <w:lang w:val="it-IT"/>
        </w:rPr>
      </w:pPr>
    </w:p>
    <w:tbl>
      <w:tblPr>
        <w:tblStyle w:val="TableGrid"/>
        <w:tblpPr w:leftFromText="180" w:rightFromText="180" w:vertAnchor="text" w:horzAnchor="margin" w:tblpX="198" w:tblpY="98"/>
        <w:tblW w:w="9818" w:type="dxa"/>
        <w:tblLook w:val="04A0"/>
      </w:tblPr>
      <w:tblGrid>
        <w:gridCol w:w="2049"/>
        <w:gridCol w:w="3909"/>
        <w:gridCol w:w="3860"/>
      </w:tblGrid>
      <w:tr w:rsidR="00EA3BFE" w:rsidRPr="00EA3BFE" w:rsidTr="005D4B62">
        <w:trPr>
          <w:trHeight w:val="276"/>
        </w:trPr>
        <w:tc>
          <w:tcPr>
            <w:tcW w:w="2049" w:type="dxa"/>
            <w:vMerge w:val="restart"/>
          </w:tcPr>
          <w:p w:rsidR="00EA3BFE" w:rsidRPr="00EA3BFE" w:rsidRDefault="00EA3BFE" w:rsidP="00EA3BFE">
            <w:pPr>
              <w:spacing w:after="0" w:line="240" w:lineRule="auto"/>
              <w:jc w:val="center"/>
              <w:rPr>
                <w:sz w:val="24"/>
                <w:szCs w:val="24"/>
                <w:lang w:val="it-IT"/>
              </w:rPr>
            </w:pPr>
          </w:p>
          <w:p w:rsidR="00EA3BFE" w:rsidRPr="00EA3BFE" w:rsidRDefault="00EA3BFE" w:rsidP="00EA3BFE">
            <w:pPr>
              <w:suppressAutoHyphens/>
              <w:spacing w:after="0" w:line="240" w:lineRule="auto"/>
              <w:jc w:val="center"/>
              <w:rPr>
                <w:sz w:val="24"/>
                <w:szCs w:val="24"/>
                <w:lang w:val="it-IT"/>
              </w:rPr>
            </w:pPr>
            <w:r w:rsidRPr="00EA3BFE">
              <w:rPr>
                <w:sz w:val="24"/>
                <w:szCs w:val="24"/>
                <w:lang w:val="it-IT"/>
              </w:rPr>
              <w:t>Hala/ Compartiment</w:t>
            </w:r>
          </w:p>
        </w:tc>
        <w:tc>
          <w:tcPr>
            <w:tcW w:w="7769" w:type="dxa"/>
            <w:gridSpan w:val="2"/>
          </w:tcPr>
          <w:p w:rsidR="00EA3BFE" w:rsidRPr="00EA3BFE" w:rsidRDefault="00EA3BFE" w:rsidP="00EA3BFE">
            <w:pPr>
              <w:spacing w:after="0" w:line="240" w:lineRule="auto"/>
              <w:jc w:val="center"/>
              <w:rPr>
                <w:b/>
                <w:sz w:val="24"/>
                <w:szCs w:val="24"/>
              </w:rPr>
            </w:pPr>
            <w:r w:rsidRPr="00EA3BFE">
              <w:rPr>
                <w:b/>
                <w:sz w:val="24"/>
                <w:szCs w:val="24"/>
              </w:rPr>
              <w:t>Masa/unitate de timp</w:t>
            </w:r>
          </w:p>
          <w:p w:rsidR="00EA3BFE" w:rsidRPr="00EA3BFE" w:rsidRDefault="00EA3BFE" w:rsidP="00EA3BFE">
            <w:pPr>
              <w:spacing w:after="0" w:line="240" w:lineRule="auto"/>
              <w:jc w:val="center"/>
              <w:rPr>
                <w:b/>
                <w:sz w:val="24"/>
                <w:szCs w:val="24"/>
              </w:rPr>
            </w:pPr>
            <w:r w:rsidRPr="00EA3BFE">
              <w:rPr>
                <w:b/>
                <w:sz w:val="24"/>
                <w:szCs w:val="24"/>
              </w:rPr>
              <w:t>unde este cunoscuta</w:t>
            </w:r>
          </w:p>
        </w:tc>
      </w:tr>
      <w:tr w:rsidR="00EA3BFE" w:rsidRPr="00EA3BFE" w:rsidTr="005D4B62">
        <w:trPr>
          <w:trHeight w:val="828"/>
        </w:trPr>
        <w:tc>
          <w:tcPr>
            <w:tcW w:w="2049" w:type="dxa"/>
            <w:vMerge/>
            <w:tcBorders>
              <w:bottom w:val="single" w:sz="4" w:space="0" w:color="auto"/>
            </w:tcBorders>
          </w:tcPr>
          <w:p w:rsidR="00EA3BFE" w:rsidRPr="00EA3BFE" w:rsidRDefault="00EA3BFE" w:rsidP="00EA3BFE">
            <w:pPr>
              <w:spacing w:after="0" w:line="240" w:lineRule="auto"/>
              <w:jc w:val="center"/>
              <w:rPr>
                <w:sz w:val="24"/>
                <w:szCs w:val="24"/>
                <w:lang w:val="it-IT"/>
              </w:rPr>
            </w:pPr>
          </w:p>
        </w:tc>
        <w:tc>
          <w:tcPr>
            <w:tcW w:w="3909" w:type="dxa"/>
            <w:tcBorders>
              <w:bottom w:val="single" w:sz="4" w:space="0" w:color="auto"/>
            </w:tcBorders>
          </w:tcPr>
          <w:p w:rsidR="00EA3BFE" w:rsidRPr="00EA3BFE" w:rsidRDefault="00EA3BFE" w:rsidP="00EA3BFE">
            <w:pPr>
              <w:spacing w:after="0" w:line="240" w:lineRule="auto"/>
              <w:jc w:val="center"/>
              <w:rPr>
                <w:sz w:val="24"/>
                <w:szCs w:val="24"/>
                <w:lang w:val="it-IT"/>
              </w:rPr>
            </w:pPr>
            <w:r w:rsidRPr="00EA3BFE">
              <w:rPr>
                <w:sz w:val="24"/>
                <w:szCs w:val="24"/>
                <w:lang w:val="it-IT"/>
              </w:rPr>
              <w:t>VLE cf. Ord. MADR nr. 46/11.01.2019–masura 14</w:t>
            </w:r>
          </w:p>
          <w:p w:rsidR="00EA3BFE" w:rsidRPr="00EA3BFE" w:rsidRDefault="00EA3BFE" w:rsidP="00EA3BFE">
            <w:pPr>
              <w:spacing w:after="0" w:line="240" w:lineRule="auto"/>
              <w:jc w:val="center"/>
              <w:rPr>
                <w:sz w:val="24"/>
                <w:szCs w:val="24"/>
                <w:lang w:val="it-IT"/>
              </w:rPr>
            </w:pPr>
            <w:r w:rsidRPr="00EA3BFE">
              <w:rPr>
                <w:sz w:val="24"/>
                <w:szCs w:val="24"/>
                <w:lang w:val="it-IT"/>
              </w:rPr>
              <w:t>(ppm)</w:t>
            </w:r>
          </w:p>
        </w:tc>
        <w:tc>
          <w:tcPr>
            <w:tcW w:w="3860" w:type="dxa"/>
            <w:tcBorders>
              <w:bottom w:val="single" w:sz="4" w:space="0" w:color="auto"/>
            </w:tcBorders>
          </w:tcPr>
          <w:p w:rsidR="00EA3BFE" w:rsidRPr="00EA3BFE" w:rsidRDefault="00EA3BFE" w:rsidP="00EA3BFE">
            <w:pPr>
              <w:spacing w:after="0" w:line="240" w:lineRule="auto"/>
              <w:jc w:val="center"/>
              <w:rPr>
                <w:sz w:val="24"/>
                <w:szCs w:val="24"/>
                <w:lang w:val="it-IT"/>
              </w:rPr>
            </w:pPr>
            <w:r w:rsidRPr="00EA3BFE">
              <w:rPr>
                <w:sz w:val="24"/>
                <w:szCs w:val="24"/>
                <w:lang w:val="it-IT"/>
              </w:rPr>
              <w:t>Conform BAT:</w:t>
            </w:r>
          </w:p>
          <w:p w:rsidR="00EA3BFE" w:rsidRPr="00EA3BFE" w:rsidRDefault="00EA3BFE" w:rsidP="00EA3BFE">
            <w:pPr>
              <w:spacing w:after="0" w:line="240" w:lineRule="auto"/>
              <w:jc w:val="center"/>
              <w:rPr>
                <w:sz w:val="24"/>
                <w:szCs w:val="24"/>
                <w:lang w:val="it-IT"/>
              </w:rPr>
            </w:pPr>
          </w:p>
        </w:tc>
      </w:tr>
      <w:tr w:rsidR="00EA3BFE" w:rsidRPr="00EA3BFE" w:rsidTr="005D4B62">
        <w:tc>
          <w:tcPr>
            <w:tcW w:w="2049" w:type="dxa"/>
          </w:tcPr>
          <w:p w:rsidR="00EA3BFE" w:rsidRPr="00EA3BFE" w:rsidRDefault="00EA3BFE" w:rsidP="00EA3BFE">
            <w:pPr>
              <w:spacing w:after="0" w:line="240" w:lineRule="auto"/>
              <w:rPr>
                <w:sz w:val="24"/>
                <w:szCs w:val="24"/>
                <w:lang w:val="it-IT"/>
              </w:rPr>
            </w:pPr>
            <w:r w:rsidRPr="00EA3BFE">
              <w:rPr>
                <w:sz w:val="24"/>
                <w:szCs w:val="24"/>
                <w:lang w:val="it-IT"/>
              </w:rPr>
              <w:t>H12 - in baterie</w:t>
            </w:r>
          </w:p>
        </w:tc>
        <w:tc>
          <w:tcPr>
            <w:tcW w:w="3909" w:type="dxa"/>
            <w:vMerge w:val="restart"/>
          </w:tcPr>
          <w:p w:rsidR="00EA3BFE" w:rsidRPr="00EA3BFE" w:rsidRDefault="00EA3BFE" w:rsidP="00EA3BFE">
            <w:pPr>
              <w:spacing w:after="0" w:line="240" w:lineRule="auto"/>
              <w:rPr>
                <w:sz w:val="24"/>
                <w:szCs w:val="24"/>
                <w:lang w:val="it-IT"/>
              </w:rPr>
            </w:pPr>
          </w:p>
          <w:p w:rsidR="00EA3BFE" w:rsidRPr="00EA3BFE" w:rsidRDefault="00EA3BFE" w:rsidP="00EA3BFE">
            <w:pPr>
              <w:spacing w:after="0" w:line="240" w:lineRule="auto"/>
              <w:jc w:val="center"/>
              <w:rPr>
                <w:sz w:val="24"/>
                <w:szCs w:val="24"/>
                <w:lang w:val="it-IT"/>
              </w:rPr>
            </w:pPr>
            <w:r w:rsidRPr="00EA3BFE">
              <w:rPr>
                <w:sz w:val="24"/>
                <w:szCs w:val="24"/>
                <w:lang w:val="it-IT"/>
              </w:rPr>
              <w:t>14</w:t>
            </w:r>
          </w:p>
        </w:tc>
        <w:tc>
          <w:tcPr>
            <w:tcW w:w="3860" w:type="dxa"/>
            <w:vMerge w:val="restart"/>
          </w:tcPr>
          <w:p w:rsidR="00EA3BFE" w:rsidRPr="00EA3BFE" w:rsidRDefault="00EA3BFE" w:rsidP="00EA3BFE">
            <w:pPr>
              <w:spacing w:after="0" w:line="240" w:lineRule="auto"/>
              <w:jc w:val="center"/>
              <w:rPr>
                <w:sz w:val="24"/>
                <w:szCs w:val="24"/>
                <w:lang w:val="it-IT"/>
              </w:rPr>
            </w:pPr>
            <w:r w:rsidRPr="00EA3BFE">
              <w:rPr>
                <w:sz w:val="24"/>
                <w:szCs w:val="24"/>
                <w:lang w:val="it-IT"/>
              </w:rPr>
              <w:t>0,005 – 0,315 kg/pasare/an</w:t>
            </w:r>
          </w:p>
          <w:p w:rsidR="00EA3BFE" w:rsidRPr="00EA3BFE" w:rsidRDefault="00EA3BFE" w:rsidP="00EA3BFE">
            <w:pPr>
              <w:spacing w:after="0" w:line="240" w:lineRule="auto"/>
              <w:rPr>
                <w:sz w:val="24"/>
                <w:szCs w:val="24"/>
                <w:lang w:val="it-IT"/>
              </w:rPr>
            </w:pPr>
          </w:p>
        </w:tc>
      </w:tr>
      <w:tr w:rsidR="00EA3BFE" w:rsidRPr="00EA3BFE" w:rsidTr="005D4B62">
        <w:tc>
          <w:tcPr>
            <w:tcW w:w="2049" w:type="dxa"/>
          </w:tcPr>
          <w:p w:rsidR="00EA3BFE" w:rsidRPr="00EA3BFE" w:rsidRDefault="00EA3BFE" w:rsidP="00EA3BFE">
            <w:pPr>
              <w:spacing w:after="0" w:line="240" w:lineRule="auto"/>
              <w:rPr>
                <w:sz w:val="24"/>
                <w:szCs w:val="24"/>
                <w:lang w:val="it-IT"/>
              </w:rPr>
            </w:pPr>
            <w:r w:rsidRPr="00EA3BFE">
              <w:rPr>
                <w:sz w:val="24"/>
                <w:szCs w:val="24"/>
                <w:lang w:val="it-IT"/>
              </w:rPr>
              <w:t>H7 – la sol</w:t>
            </w:r>
          </w:p>
        </w:tc>
        <w:tc>
          <w:tcPr>
            <w:tcW w:w="3909" w:type="dxa"/>
            <w:vMerge/>
          </w:tcPr>
          <w:p w:rsidR="00EA3BFE" w:rsidRPr="00EA3BFE" w:rsidRDefault="00EA3BFE" w:rsidP="00EA3BFE">
            <w:pPr>
              <w:spacing w:after="0" w:line="240" w:lineRule="auto"/>
              <w:jc w:val="center"/>
              <w:rPr>
                <w:sz w:val="24"/>
                <w:szCs w:val="24"/>
                <w:lang w:val="it-IT"/>
              </w:rPr>
            </w:pPr>
          </w:p>
        </w:tc>
        <w:tc>
          <w:tcPr>
            <w:tcW w:w="3860" w:type="dxa"/>
            <w:vMerge/>
          </w:tcPr>
          <w:p w:rsidR="00EA3BFE" w:rsidRPr="00EA3BFE" w:rsidRDefault="00EA3BFE" w:rsidP="00EA3BFE">
            <w:pPr>
              <w:spacing w:after="0" w:line="240" w:lineRule="auto"/>
              <w:jc w:val="center"/>
              <w:rPr>
                <w:sz w:val="24"/>
                <w:szCs w:val="24"/>
                <w:lang w:val="it-IT"/>
              </w:rPr>
            </w:pPr>
          </w:p>
        </w:tc>
      </w:tr>
      <w:tr w:rsidR="00EA3BFE" w:rsidRPr="00EA3BFE" w:rsidTr="005D4B62">
        <w:tc>
          <w:tcPr>
            <w:tcW w:w="2049" w:type="dxa"/>
          </w:tcPr>
          <w:p w:rsidR="00EA3BFE" w:rsidRPr="00EA3BFE" w:rsidRDefault="00EA3BFE" w:rsidP="00EA3BFE">
            <w:pPr>
              <w:spacing w:after="0" w:line="240" w:lineRule="auto"/>
              <w:rPr>
                <w:sz w:val="24"/>
                <w:szCs w:val="24"/>
                <w:lang w:val="it-IT"/>
              </w:rPr>
            </w:pPr>
            <w:r w:rsidRPr="00EA3BFE">
              <w:rPr>
                <w:sz w:val="24"/>
                <w:szCs w:val="24"/>
                <w:lang w:val="it-IT"/>
              </w:rPr>
              <w:t>H10 – la sol</w:t>
            </w:r>
          </w:p>
        </w:tc>
        <w:tc>
          <w:tcPr>
            <w:tcW w:w="3909" w:type="dxa"/>
            <w:vMerge/>
          </w:tcPr>
          <w:p w:rsidR="00EA3BFE" w:rsidRPr="00EA3BFE" w:rsidRDefault="00EA3BFE" w:rsidP="00EA3BFE">
            <w:pPr>
              <w:spacing w:after="0" w:line="240" w:lineRule="auto"/>
              <w:jc w:val="center"/>
              <w:rPr>
                <w:sz w:val="24"/>
                <w:szCs w:val="24"/>
                <w:lang w:val="it-IT"/>
              </w:rPr>
            </w:pPr>
          </w:p>
        </w:tc>
        <w:tc>
          <w:tcPr>
            <w:tcW w:w="3860" w:type="dxa"/>
            <w:vMerge/>
          </w:tcPr>
          <w:p w:rsidR="00EA3BFE" w:rsidRPr="00EA3BFE" w:rsidRDefault="00EA3BFE" w:rsidP="00EA3BFE">
            <w:pPr>
              <w:spacing w:after="0" w:line="240" w:lineRule="auto"/>
              <w:jc w:val="center"/>
              <w:rPr>
                <w:sz w:val="24"/>
                <w:szCs w:val="24"/>
                <w:lang w:val="it-IT"/>
              </w:rPr>
            </w:pPr>
          </w:p>
        </w:tc>
      </w:tr>
    </w:tbl>
    <w:p w:rsidR="00EA3BFE" w:rsidRPr="00EA3BFE" w:rsidRDefault="00EA3BFE" w:rsidP="00EA3BFE">
      <w:pPr>
        <w:pStyle w:val="BodyText"/>
        <w:spacing w:after="0" w:line="240" w:lineRule="auto"/>
        <w:jc w:val="both"/>
        <w:rPr>
          <w:rFonts w:ascii="Times New Roman" w:hAnsi="Times New Roman"/>
          <w:sz w:val="24"/>
          <w:szCs w:val="24"/>
          <w:u w:val="single"/>
        </w:rPr>
      </w:pPr>
      <w:r w:rsidRPr="00EA3BFE">
        <w:rPr>
          <w:rFonts w:ascii="Times New Roman" w:hAnsi="Times New Roman"/>
          <w:sz w:val="24"/>
          <w:szCs w:val="24"/>
          <w:u w:val="single"/>
        </w:rPr>
        <w:t>Emisii prin surse punctuale</w:t>
      </w:r>
    </w:p>
    <w:tbl>
      <w:tblPr>
        <w:tblpPr w:leftFromText="180" w:rightFromText="180" w:vertAnchor="text" w:horzAnchor="margin" w:tblpX="198" w:tblpY="163"/>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3"/>
        <w:gridCol w:w="1559"/>
        <w:gridCol w:w="5576"/>
      </w:tblGrid>
      <w:tr w:rsidR="00EA3BFE" w:rsidRPr="00EA3BFE" w:rsidTr="005D4B62">
        <w:trPr>
          <w:cantSplit/>
          <w:trHeight w:val="620"/>
        </w:trPr>
        <w:tc>
          <w:tcPr>
            <w:tcW w:w="2693" w:type="dxa"/>
          </w:tcPr>
          <w:p w:rsidR="00EA3BFE" w:rsidRPr="00EA3BFE" w:rsidRDefault="00EA3BFE" w:rsidP="00EA3BFE">
            <w:pPr>
              <w:spacing w:after="0" w:line="240" w:lineRule="auto"/>
              <w:jc w:val="center"/>
              <w:rPr>
                <w:rFonts w:ascii="Times New Roman" w:hAnsi="Times New Roman"/>
                <w:b/>
                <w:sz w:val="24"/>
                <w:szCs w:val="24"/>
                <w:lang w:val="ro-RO"/>
              </w:rPr>
            </w:pPr>
            <w:r w:rsidRPr="00EA3BFE">
              <w:rPr>
                <w:rFonts w:ascii="Times New Roman" w:hAnsi="Times New Roman"/>
                <w:b/>
                <w:sz w:val="24"/>
                <w:szCs w:val="24"/>
                <w:lang w:val="ro-RO"/>
              </w:rPr>
              <w:t>Surse</w:t>
            </w:r>
          </w:p>
          <w:p w:rsidR="00EA3BFE" w:rsidRPr="00EA3BFE" w:rsidRDefault="00EA3BFE" w:rsidP="00EA3BFE">
            <w:pPr>
              <w:spacing w:after="0" w:line="240" w:lineRule="auto"/>
              <w:jc w:val="center"/>
              <w:rPr>
                <w:rFonts w:ascii="Times New Roman" w:hAnsi="Times New Roman"/>
                <w:b/>
                <w:sz w:val="24"/>
                <w:szCs w:val="24"/>
              </w:rPr>
            </w:pPr>
            <w:r w:rsidRPr="00EA3BFE">
              <w:rPr>
                <w:rFonts w:ascii="Times New Roman" w:hAnsi="Times New Roman"/>
                <w:b/>
                <w:sz w:val="24"/>
                <w:szCs w:val="24"/>
                <w:lang w:val="ro-RO"/>
              </w:rPr>
              <w:t>punctuale</w:t>
            </w:r>
          </w:p>
          <w:p w:rsidR="00EA3BFE" w:rsidRPr="00EA3BFE" w:rsidRDefault="00EA3BFE" w:rsidP="00EA3BFE">
            <w:pPr>
              <w:spacing w:after="0" w:line="240" w:lineRule="auto"/>
              <w:jc w:val="center"/>
              <w:rPr>
                <w:rFonts w:ascii="Times New Roman" w:hAnsi="Times New Roman"/>
                <w:b/>
                <w:sz w:val="24"/>
                <w:szCs w:val="24"/>
                <w:lang w:val="ro-RO"/>
              </w:rPr>
            </w:pPr>
            <w:r w:rsidRPr="00EA3BFE">
              <w:rPr>
                <w:rFonts w:ascii="Times New Roman" w:hAnsi="Times New Roman"/>
                <w:b/>
                <w:sz w:val="24"/>
                <w:szCs w:val="24"/>
              </w:rPr>
              <w:t>(incinerator)</w:t>
            </w:r>
          </w:p>
        </w:tc>
        <w:tc>
          <w:tcPr>
            <w:tcW w:w="1559" w:type="dxa"/>
          </w:tcPr>
          <w:p w:rsidR="00EA3BFE" w:rsidRPr="00EA3BFE" w:rsidRDefault="00EA3BFE" w:rsidP="00EA3BFE">
            <w:pPr>
              <w:spacing w:after="0" w:line="240" w:lineRule="auto"/>
              <w:jc w:val="center"/>
              <w:rPr>
                <w:rFonts w:ascii="Times New Roman" w:hAnsi="Times New Roman"/>
                <w:b/>
                <w:sz w:val="24"/>
                <w:szCs w:val="24"/>
                <w:lang w:val="ro-RO"/>
              </w:rPr>
            </w:pPr>
            <w:r w:rsidRPr="00EA3BFE">
              <w:rPr>
                <w:rFonts w:ascii="Times New Roman" w:hAnsi="Times New Roman"/>
                <w:b/>
                <w:sz w:val="24"/>
                <w:szCs w:val="24"/>
                <w:lang w:val="ro-RO"/>
              </w:rPr>
              <w:t>Poluanti</w:t>
            </w:r>
          </w:p>
        </w:tc>
        <w:tc>
          <w:tcPr>
            <w:tcW w:w="5576" w:type="dxa"/>
          </w:tcPr>
          <w:p w:rsidR="00EA3BFE" w:rsidRPr="00EA3BFE" w:rsidRDefault="00EA3BFE" w:rsidP="00EA3BFE">
            <w:pPr>
              <w:spacing w:after="0" w:line="240" w:lineRule="auto"/>
              <w:jc w:val="center"/>
              <w:rPr>
                <w:rFonts w:ascii="Times New Roman" w:hAnsi="Times New Roman"/>
                <w:b/>
                <w:sz w:val="24"/>
                <w:szCs w:val="24"/>
                <w:lang w:val="ro-RO"/>
              </w:rPr>
            </w:pPr>
            <w:r w:rsidRPr="00EA3BFE">
              <w:rPr>
                <w:rFonts w:ascii="Times New Roman" w:hAnsi="Times New Roman"/>
                <w:b/>
                <w:sz w:val="24"/>
                <w:szCs w:val="24"/>
                <w:lang w:val="ro-RO"/>
              </w:rPr>
              <w:t>Limite admisibile</w:t>
            </w:r>
          </w:p>
          <w:p w:rsidR="00EA3BFE" w:rsidRPr="00EA3BFE" w:rsidRDefault="00EA3BFE" w:rsidP="00EA3BFE">
            <w:pPr>
              <w:spacing w:after="0" w:line="240" w:lineRule="auto"/>
              <w:jc w:val="center"/>
              <w:rPr>
                <w:rFonts w:ascii="Times New Roman" w:hAnsi="Times New Roman"/>
                <w:b/>
                <w:sz w:val="24"/>
                <w:szCs w:val="24"/>
                <w:lang w:val="ro-RO"/>
              </w:rPr>
            </w:pPr>
            <w:r w:rsidRPr="00EA3BFE">
              <w:rPr>
                <w:rFonts w:ascii="Times New Roman" w:hAnsi="Times New Roman"/>
                <w:b/>
                <w:sz w:val="24"/>
                <w:szCs w:val="24"/>
                <w:lang w:val="ro-RO"/>
              </w:rPr>
              <w:t>conform Ord.462/93</w:t>
            </w:r>
          </w:p>
          <w:p w:rsidR="00EA3BFE" w:rsidRPr="00EA3BFE" w:rsidRDefault="00EA3BFE" w:rsidP="00EA3BFE">
            <w:pPr>
              <w:spacing w:after="0" w:line="240" w:lineRule="auto"/>
              <w:jc w:val="center"/>
              <w:rPr>
                <w:rFonts w:ascii="Times New Roman" w:hAnsi="Times New Roman"/>
                <w:b/>
                <w:sz w:val="24"/>
                <w:szCs w:val="24"/>
                <w:lang w:val="pt-BR"/>
              </w:rPr>
            </w:pPr>
            <w:r w:rsidRPr="00EA3BFE">
              <w:rPr>
                <w:rFonts w:ascii="Times New Roman" w:hAnsi="Times New Roman"/>
                <w:b/>
                <w:sz w:val="24"/>
                <w:szCs w:val="24"/>
                <w:lang w:val="pt-BR"/>
              </w:rPr>
              <w:t>raportat în mg/Nm</w:t>
            </w:r>
            <w:r w:rsidRPr="00EA3BFE">
              <w:rPr>
                <w:rFonts w:ascii="Times New Roman" w:hAnsi="Times New Roman"/>
                <w:b/>
                <w:sz w:val="24"/>
                <w:szCs w:val="24"/>
                <w:vertAlign w:val="superscript"/>
                <w:lang w:val="pt-BR"/>
              </w:rPr>
              <w:t>3</w:t>
            </w:r>
            <w:r w:rsidRPr="00EA3BFE">
              <w:rPr>
                <w:rFonts w:ascii="Times New Roman" w:hAnsi="Times New Roman"/>
                <w:b/>
                <w:sz w:val="24"/>
                <w:szCs w:val="24"/>
                <w:lang w:val="pt-BR"/>
              </w:rPr>
              <w:t xml:space="preserve"> la 3% vol O</w:t>
            </w:r>
            <w:r w:rsidRPr="00EA3BFE">
              <w:rPr>
                <w:rFonts w:ascii="Times New Roman" w:hAnsi="Times New Roman"/>
                <w:b/>
                <w:sz w:val="24"/>
                <w:szCs w:val="24"/>
                <w:vertAlign w:val="subscript"/>
                <w:lang w:val="pt-BR"/>
              </w:rPr>
              <w:t>2</w:t>
            </w:r>
          </w:p>
          <w:p w:rsidR="00EA3BFE" w:rsidRPr="00EA3BFE" w:rsidRDefault="00EA3BFE" w:rsidP="00EA3BFE">
            <w:pPr>
              <w:spacing w:after="0" w:line="240" w:lineRule="auto"/>
              <w:jc w:val="center"/>
              <w:rPr>
                <w:rFonts w:ascii="Times New Roman" w:hAnsi="Times New Roman"/>
                <w:b/>
                <w:sz w:val="24"/>
                <w:szCs w:val="24"/>
                <w:lang w:val="ro-RO"/>
              </w:rPr>
            </w:pPr>
          </w:p>
        </w:tc>
      </w:tr>
      <w:tr w:rsidR="00EA3BFE" w:rsidRPr="00EA3BFE" w:rsidTr="005D4B62">
        <w:trPr>
          <w:cantSplit/>
        </w:trPr>
        <w:tc>
          <w:tcPr>
            <w:tcW w:w="2693" w:type="dxa"/>
            <w:vMerge w:val="restart"/>
          </w:tcPr>
          <w:p w:rsidR="00EA3BFE" w:rsidRPr="00EA3BFE" w:rsidRDefault="00EA3BFE" w:rsidP="00EA3BFE">
            <w:pPr>
              <w:spacing w:after="0" w:line="240" w:lineRule="auto"/>
              <w:rPr>
                <w:rFonts w:ascii="Times New Roman" w:hAnsi="Times New Roman"/>
                <w:sz w:val="24"/>
                <w:szCs w:val="24"/>
              </w:rPr>
            </w:pPr>
            <w:r w:rsidRPr="00EA3BFE">
              <w:rPr>
                <w:rFonts w:ascii="Times New Roman" w:hAnsi="Times New Roman"/>
                <w:sz w:val="24"/>
                <w:szCs w:val="24"/>
              </w:rPr>
              <w:t>Cos evacuare gaze arse incinerator</w:t>
            </w:r>
          </w:p>
          <w:p w:rsidR="00EA3BFE" w:rsidRPr="00EA3BFE" w:rsidRDefault="00EA3BFE" w:rsidP="00EA3BFE">
            <w:pPr>
              <w:spacing w:after="0" w:line="240" w:lineRule="auto"/>
              <w:rPr>
                <w:rFonts w:ascii="Times New Roman" w:hAnsi="Times New Roman"/>
                <w:sz w:val="24"/>
                <w:szCs w:val="24"/>
              </w:rPr>
            </w:pPr>
          </w:p>
          <w:p w:rsidR="00EA3BFE" w:rsidRPr="00EA3BFE" w:rsidRDefault="00EA3BFE" w:rsidP="00EA3BFE">
            <w:pPr>
              <w:spacing w:after="0" w:line="240" w:lineRule="auto"/>
              <w:rPr>
                <w:rFonts w:ascii="Times New Roman" w:hAnsi="Times New Roman"/>
                <w:sz w:val="24"/>
                <w:szCs w:val="24"/>
              </w:rPr>
            </w:pPr>
            <w:r w:rsidRPr="00EA3BFE">
              <w:rPr>
                <w:rFonts w:ascii="Times New Roman" w:hAnsi="Times New Roman"/>
                <w:sz w:val="24"/>
                <w:szCs w:val="24"/>
              </w:rPr>
              <w:t>Combustibil: motorina</w:t>
            </w:r>
          </w:p>
        </w:tc>
        <w:tc>
          <w:tcPr>
            <w:tcW w:w="1559" w:type="dxa"/>
          </w:tcPr>
          <w:p w:rsidR="00EA3BFE" w:rsidRPr="00EA3BFE" w:rsidRDefault="00EA3BFE" w:rsidP="00EA3BFE">
            <w:pPr>
              <w:spacing w:after="0" w:line="240" w:lineRule="auto"/>
              <w:jc w:val="center"/>
              <w:rPr>
                <w:rFonts w:ascii="Times New Roman" w:hAnsi="Times New Roman"/>
                <w:sz w:val="24"/>
                <w:szCs w:val="24"/>
              </w:rPr>
            </w:pPr>
            <w:r w:rsidRPr="00EA3BFE">
              <w:rPr>
                <w:rFonts w:ascii="Times New Roman" w:hAnsi="Times New Roman"/>
                <w:sz w:val="24"/>
                <w:szCs w:val="24"/>
              </w:rPr>
              <w:t>NO</w:t>
            </w:r>
            <w:r w:rsidRPr="00EA3BFE">
              <w:rPr>
                <w:rFonts w:ascii="Times New Roman" w:hAnsi="Times New Roman"/>
                <w:sz w:val="24"/>
                <w:szCs w:val="24"/>
                <w:vertAlign w:val="subscript"/>
              </w:rPr>
              <w:t>2</w:t>
            </w:r>
          </w:p>
        </w:tc>
        <w:tc>
          <w:tcPr>
            <w:tcW w:w="5576" w:type="dxa"/>
          </w:tcPr>
          <w:p w:rsidR="00EA3BFE" w:rsidRPr="00EA3BFE" w:rsidRDefault="00EA3BFE" w:rsidP="00EA3BFE">
            <w:pPr>
              <w:spacing w:after="0" w:line="240" w:lineRule="auto"/>
              <w:jc w:val="center"/>
              <w:rPr>
                <w:rFonts w:ascii="Times New Roman" w:hAnsi="Times New Roman"/>
                <w:b/>
                <w:sz w:val="24"/>
                <w:szCs w:val="24"/>
                <w:lang w:val="ro-RO"/>
              </w:rPr>
            </w:pPr>
            <w:r w:rsidRPr="00EA3BFE">
              <w:rPr>
                <w:rFonts w:ascii="Times New Roman" w:hAnsi="Times New Roman"/>
                <w:b/>
                <w:sz w:val="24"/>
                <w:szCs w:val="24"/>
                <w:lang w:val="ro-RO"/>
              </w:rPr>
              <w:t>450</w:t>
            </w:r>
          </w:p>
        </w:tc>
      </w:tr>
      <w:tr w:rsidR="00EA3BFE" w:rsidRPr="00EA3BFE" w:rsidTr="005D4B62">
        <w:trPr>
          <w:cantSplit/>
        </w:trPr>
        <w:tc>
          <w:tcPr>
            <w:tcW w:w="2693" w:type="dxa"/>
            <w:vMerge/>
          </w:tcPr>
          <w:p w:rsidR="00EA3BFE" w:rsidRPr="00EA3BFE" w:rsidRDefault="00EA3BFE" w:rsidP="00EA3BFE">
            <w:pPr>
              <w:spacing w:after="0" w:line="240" w:lineRule="auto"/>
              <w:rPr>
                <w:rFonts w:ascii="Times New Roman" w:hAnsi="Times New Roman"/>
                <w:sz w:val="24"/>
                <w:szCs w:val="24"/>
              </w:rPr>
            </w:pPr>
          </w:p>
        </w:tc>
        <w:tc>
          <w:tcPr>
            <w:tcW w:w="1559" w:type="dxa"/>
          </w:tcPr>
          <w:p w:rsidR="00EA3BFE" w:rsidRPr="00EA3BFE" w:rsidRDefault="00EA3BFE" w:rsidP="00EA3BFE">
            <w:pPr>
              <w:spacing w:after="0" w:line="240" w:lineRule="auto"/>
              <w:jc w:val="center"/>
              <w:rPr>
                <w:rFonts w:ascii="Times New Roman" w:hAnsi="Times New Roman"/>
                <w:sz w:val="24"/>
                <w:szCs w:val="24"/>
              </w:rPr>
            </w:pPr>
            <w:r w:rsidRPr="00EA3BFE">
              <w:rPr>
                <w:rFonts w:ascii="Times New Roman" w:hAnsi="Times New Roman"/>
                <w:sz w:val="24"/>
                <w:szCs w:val="24"/>
              </w:rPr>
              <w:t>SO</w:t>
            </w:r>
            <w:r w:rsidRPr="00EA3BFE">
              <w:rPr>
                <w:rFonts w:ascii="Times New Roman" w:hAnsi="Times New Roman"/>
                <w:sz w:val="24"/>
                <w:szCs w:val="24"/>
                <w:vertAlign w:val="subscript"/>
              </w:rPr>
              <w:t>2</w:t>
            </w:r>
          </w:p>
        </w:tc>
        <w:tc>
          <w:tcPr>
            <w:tcW w:w="5576" w:type="dxa"/>
          </w:tcPr>
          <w:p w:rsidR="00EA3BFE" w:rsidRPr="00EA3BFE" w:rsidRDefault="00EA3BFE" w:rsidP="00EA3BFE">
            <w:pPr>
              <w:spacing w:after="0" w:line="240" w:lineRule="auto"/>
              <w:jc w:val="center"/>
              <w:rPr>
                <w:rFonts w:ascii="Times New Roman" w:hAnsi="Times New Roman"/>
                <w:b/>
                <w:sz w:val="24"/>
                <w:szCs w:val="24"/>
                <w:lang w:val="ro-RO"/>
              </w:rPr>
            </w:pPr>
            <w:r w:rsidRPr="00EA3BFE">
              <w:rPr>
                <w:rFonts w:ascii="Times New Roman" w:hAnsi="Times New Roman"/>
                <w:b/>
                <w:sz w:val="24"/>
                <w:szCs w:val="24"/>
                <w:lang w:val="ro-RO"/>
              </w:rPr>
              <w:t>1700</w:t>
            </w:r>
          </w:p>
        </w:tc>
      </w:tr>
      <w:tr w:rsidR="00EA3BFE" w:rsidRPr="00EA3BFE" w:rsidTr="005D4B62">
        <w:trPr>
          <w:cantSplit/>
        </w:trPr>
        <w:tc>
          <w:tcPr>
            <w:tcW w:w="2693" w:type="dxa"/>
            <w:vMerge/>
          </w:tcPr>
          <w:p w:rsidR="00EA3BFE" w:rsidRPr="00EA3BFE" w:rsidRDefault="00EA3BFE" w:rsidP="00EA3BFE">
            <w:pPr>
              <w:spacing w:after="0" w:line="240" w:lineRule="auto"/>
              <w:rPr>
                <w:rFonts w:ascii="Times New Roman" w:hAnsi="Times New Roman"/>
                <w:sz w:val="24"/>
                <w:szCs w:val="24"/>
              </w:rPr>
            </w:pPr>
          </w:p>
        </w:tc>
        <w:tc>
          <w:tcPr>
            <w:tcW w:w="1559" w:type="dxa"/>
          </w:tcPr>
          <w:p w:rsidR="00EA3BFE" w:rsidRPr="00EA3BFE" w:rsidRDefault="00EA3BFE" w:rsidP="00EA3BFE">
            <w:pPr>
              <w:spacing w:after="0" w:line="240" w:lineRule="auto"/>
              <w:jc w:val="center"/>
              <w:rPr>
                <w:rFonts w:ascii="Times New Roman" w:hAnsi="Times New Roman"/>
                <w:sz w:val="24"/>
                <w:szCs w:val="24"/>
              </w:rPr>
            </w:pPr>
            <w:r w:rsidRPr="00EA3BFE">
              <w:rPr>
                <w:rFonts w:ascii="Times New Roman" w:hAnsi="Times New Roman"/>
                <w:sz w:val="24"/>
                <w:szCs w:val="24"/>
              </w:rPr>
              <w:t>CO</w:t>
            </w:r>
          </w:p>
        </w:tc>
        <w:tc>
          <w:tcPr>
            <w:tcW w:w="5576" w:type="dxa"/>
          </w:tcPr>
          <w:p w:rsidR="00EA3BFE" w:rsidRPr="00EA3BFE" w:rsidRDefault="00EA3BFE" w:rsidP="00EA3BFE">
            <w:pPr>
              <w:spacing w:after="0" w:line="240" w:lineRule="auto"/>
              <w:jc w:val="center"/>
              <w:rPr>
                <w:rFonts w:ascii="Times New Roman" w:hAnsi="Times New Roman"/>
                <w:b/>
                <w:sz w:val="24"/>
                <w:szCs w:val="24"/>
                <w:lang w:val="ro-RO"/>
              </w:rPr>
            </w:pPr>
            <w:r w:rsidRPr="00EA3BFE">
              <w:rPr>
                <w:rFonts w:ascii="Times New Roman" w:hAnsi="Times New Roman"/>
                <w:b/>
                <w:sz w:val="24"/>
                <w:szCs w:val="24"/>
                <w:lang w:val="ro-RO"/>
              </w:rPr>
              <w:t>170</w:t>
            </w:r>
          </w:p>
        </w:tc>
      </w:tr>
      <w:tr w:rsidR="00EA3BFE" w:rsidRPr="00EA3BFE" w:rsidTr="005D4B62">
        <w:trPr>
          <w:cantSplit/>
        </w:trPr>
        <w:tc>
          <w:tcPr>
            <w:tcW w:w="2693" w:type="dxa"/>
            <w:vMerge/>
          </w:tcPr>
          <w:p w:rsidR="00EA3BFE" w:rsidRPr="00EA3BFE" w:rsidRDefault="00EA3BFE" w:rsidP="00EA3BFE">
            <w:pPr>
              <w:spacing w:after="0" w:line="240" w:lineRule="auto"/>
              <w:rPr>
                <w:rFonts w:ascii="Times New Roman" w:hAnsi="Times New Roman"/>
                <w:sz w:val="24"/>
                <w:szCs w:val="24"/>
              </w:rPr>
            </w:pPr>
          </w:p>
        </w:tc>
        <w:tc>
          <w:tcPr>
            <w:tcW w:w="1559" w:type="dxa"/>
          </w:tcPr>
          <w:p w:rsidR="00EA3BFE" w:rsidRPr="00EA3BFE" w:rsidRDefault="00EA3BFE" w:rsidP="00EA3BFE">
            <w:pPr>
              <w:spacing w:after="0" w:line="240" w:lineRule="auto"/>
              <w:jc w:val="center"/>
              <w:rPr>
                <w:rFonts w:ascii="Times New Roman" w:hAnsi="Times New Roman"/>
                <w:sz w:val="24"/>
                <w:szCs w:val="24"/>
                <w:vertAlign w:val="subscript"/>
              </w:rPr>
            </w:pPr>
            <w:r w:rsidRPr="00EA3BFE">
              <w:rPr>
                <w:rFonts w:ascii="Times New Roman" w:hAnsi="Times New Roman"/>
                <w:sz w:val="24"/>
                <w:szCs w:val="24"/>
              </w:rPr>
              <w:t>CO</w:t>
            </w:r>
            <w:r w:rsidRPr="00EA3BFE">
              <w:rPr>
                <w:rFonts w:ascii="Times New Roman" w:hAnsi="Times New Roman"/>
                <w:sz w:val="24"/>
                <w:szCs w:val="24"/>
                <w:vertAlign w:val="subscript"/>
              </w:rPr>
              <w:t>2</w:t>
            </w:r>
          </w:p>
        </w:tc>
        <w:tc>
          <w:tcPr>
            <w:tcW w:w="5576" w:type="dxa"/>
          </w:tcPr>
          <w:p w:rsidR="00EA3BFE" w:rsidRPr="00EA3BFE" w:rsidRDefault="00EA3BFE" w:rsidP="00EA3BFE">
            <w:pPr>
              <w:spacing w:after="0" w:line="240" w:lineRule="auto"/>
              <w:jc w:val="center"/>
              <w:rPr>
                <w:rFonts w:ascii="Times New Roman" w:hAnsi="Times New Roman"/>
                <w:b/>
                <w:sz w:val="24"/>
                <w:szCs w:val="24"/>
                <w:lang w:val="ro-RO"/>
              </w:rPr>
            </w:pPr>
            <w:r w:rsidRPr="00EA3BFE">
              <w:rPr>
                <w:rFonts w:ascii="Times New Roman" w:hAnsi="Times New Roman"/>
                <w:b/>
                <w:sz w:val="24"/>
                <w:szCs w:val="24"/>
                <w:lang w:val="ro-RO"/>
              </w:rPr>
              <w:t>-</w:t>
            </w:r>
          </w:p>
        </w:tc>
      </w:tr>
    </w:tbl>
    <w:p w:rsidR="00EA3BFE" w:rsidRPr="00EA3BFE" w:rsidRDefault="00EA3BFE" w:rsidP="00EA3BFE">
      <w:pPr>
        <w:spacing w:after="0" w:line="240" w:lineRule="auto"/>
        <w:rPr>
          <w:rFonts w:ascii="Times New Roman" w:hAnsi="Times New Roman"/>
          <w:sz w:val="24"/>
          <w:szCs w:val="24"/>
          <w:lang w:val="ro-RO"/>
        </w:rPr>
      </w:pPr>
      <w:bookmarkStart w:id="1" w:name="_Hlk7094881"/>
      <w:r w:rsidRPr="00EA3BFE">
        <w:rPr>
          <w:rFonts w:ascii="Times New Roman" w:hAnsi="Times New Roman"/>
          <w:sz w:val="24"/>
          <w:szCs w:val="24"/>
          <w:lang w:val="ro-RO"/>
        </w:rPr>
        <w:t>Avand in vedere ca centralele  termice pentru incalzirea halelor sunt de puteri mici, producand apa calda, nu se impune monitorizarea gazelor de ardere.</w:t>
      </w:r>
    </w:p>
    <w:bookmarkEnd w:id="1"/>
    <w:p w:rsidR="00EA3BFE" w:rsidRPr="00EA3BFE" w:rsidRDefault="00EA3BFE" w:rsidP="00657642">
      <w:pPr>
        <w:pStyle w:val="ListParagraph"/>
        <w:numPr>
          <w:ilvl w:val="1"/>
          <w:numId w:val="26"/>
        </w:num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900"/>
        <w:jc w:val="both"/>
        <w:rPr>
          <w:rFonts w:ascii="Times New Roman" w:hAnsi="Times New Roman"/>
          <w:b/>
          <w:color w:val="444444"/>
          <w:sz w:val="24"/>
          <w:szCs w:val="24"/>
        </w:rPr>
      </w:pPr>
      <w:r w:rsidRPr="00EA3BFE">
        <w:rPr>
          <w:rFonts w:ascii="Times New Roman" w:eastAsia="Times New Roman" w:hAnsi="Times New Roman"/>
          <w:b/>
          <w:color w:val="444444"/>
          <w:sz w:val="24"/>
          <w:szCs w:val="24"/>
        </w:rPr>
        <w:t xml:space="preserve">APĂ </w:t>
      </w:r>
    </w:p>
    <w:p w:rsidR="00EA3BFE" w:rsidRPr="00EA3BFE" w:rsidRDefault="00EA3BFE" w:rsidP="00EA3BFE">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44444"/>
          <w:sz w:val="24"/>
          <w:szCs w:val="24"/>
        </w:rPr>
      </w:pPr>
      <w:r w:rsidRPr="00EA3BFE">
        <w:rPr>
          <w:rFonts w:ascii="Times New Roman" w:hAnsi="Times New Roman"/>
          <w:sz w:val="24"/>
          <w:szCs w:val="24"/>
        </w:rPr>
        <w:t xml:space="preserve">Apele uzate </w:t>
      </w:r>
      <w:r w:rsidRPr="00EA3BFE">
        <w:rPr>
          <w:rFonts w:ascii="Times New Roman" w:hAnsi="Times New Roman"/>
          <w:sz w:val="24"/>
          <w:szCs w:val="24"/>
          <w:lang w:eastAsia="ro-RO"/>
        </w:rPr>
        <w:t xml:space="preserve">vidanjate descărcate în staţia de epurare </w:t>
      </w:r>
      <w:r w:rsidRPr="00EA3BFE">
        <w:rPr>
          <w:rFonts w:ascii="Times New Roman" w:hAnsi="Times New Roman"/>
          <w:sz w:val="24"/>
          <w:szCs w:val="24"/>
        </w:rPr>
        <w:t>se  vor incadra in limitele prevazute de HG 352/2005 – NTPA 002</w:t>
      </w:r>
    </w:p>
    <w:tbl>
      <w:tblPr>
        <w:tblpPr w:leftFromText="180" w:rightFromText="180" w:vertAnchor="text" w:horzAnchor="margin" w:tblpX="500" w:tblpY="3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4"/>
        <w:gridCol w:w="3839"/>
        <w:gridCol w:w="1134"/>
        <w:gridCol w:w="1843"/>
      </w:tblGrid>
      <w:tr w:rsidR="00EA3BFE" w:rsidRPr="00EA3BFE" w:rsidTr="005D4B62">
        <w:trPr>
          <w:cantSplit/>
          <w:trHeight w:val="338"/>
        </w:trPr>
        <w:tc>
          <w:tcPr>
            <w:tcW w:w="664" w:type="dxa"/>
          </w:tcPr>
          <w:p w:rsidR="00EA3BFE" w:rsidRPr="00EA3BFE" w:rsidRDefault="00EA3BFE" w:rsidP="00EA3BFE">
            <w:pPr>
              <w:pStyle w:val="PlainText"/>
              <w:jc w:val="center"/>
              <w:rPr>
                <w:rFonts w:ascii="Times New Roman" w:hAnsi="Times New Roman"/>
                <w:b/>
                <w:sz w:val="24"/>
                <w:szCs w:val="24"/>
                <w:lang w:val="en-US"/>
              </w:rPr>
            </w:pPr>
            <w:r w:rsidRPr="00EA3BFE">
              <w:rPr>
                <w:rFonts w:ascii="Times New Roman" w:hAnsi="Times New Roman"/>
                <w:b/>
                <w:sz w:val="24"/>
                <w:szCs w:val="24"/>
                <w:lang w:val="en-US"/>
              </w:rPr>
              <w:t>Nr.</w:t>
            </w:r>
          </w:p>
          <w:p w:rsidR="00EA3BFE" w:rsidRPr="00EA3BFE" w:rsidRDefault="00EA3BFE" w:rsidP="00EA3BFE">
            <w:pPr>
              <w:pStyle w:val="PlainText"/>
              <w:jc w:val="center"/>
              <w:rPr>
                <w:rFonts w:ascii="Times New Roman" w:hAnsi="Times New Roman"/>
                <w:b/>
                <w:sz w:val="24"/>
                <w:szCs w:val="24"/>
                <w:lang w:val="en-US"/>
              </w:rPr>
            </w:pPr>
            <w:r w:rsidRPr="00EA3BFE">
              <w:rPr>
                <w:rFonts w:ascii="Times New Roman" w:hAnsi="Times New Roman"/>
                <w:b/>
                <w:sz w:val="24"/>
                <w:szCs w:val="24"/>
                <w:lang w:val="en-US"/>
              </w:rPr>
              <w:t>crt.</w:t>
            </w:r>
          </w:p>
        </w:tc>
        <w:tc>
          <w:tcPr>
            <w:tcW w:w="3839" w:type="dxa"/>
          </w:tcPr>
          <w:p w:rsidR="00EA3BFE" w:rsidRPr="00EA3BFE" w:rsidRDefault="00EA3BFE" w:rsidP="00EA3BFE">
            <w:pPr>
              <w:pStyle w:val="PlainText"/>
              <w:jc w:val="center"/>
              <w:rPr>
                <w:rFonts w:ascii="Times New Roman" w:hAnsi="Times New Roman"/>
                <w:b/>
                <w:sz w:val="24"/>
                <w:szCs w:val="24"/>
                <w:lang w:val="en-US"/>
              </w:rPr>
            </w:pPr>
            <w:r w:rsidRPr="00EA3BFE">
              <w:rPr>
                <w:rFonts w:ascii="Times New Roman" w:hAnsi="Times New Roman"/>
                <w:b/>
                <w:sz w:val="24"/>
                <w:szCs w:val="24"/>
                <w:lang w:val="en-US"/>
              </w:rPr>
              <w:t>Indicator analizat</w:t>
            </w:r>
          </w:p>
        </w:tc>
        <w:tc>
          <w:tcPr>
            <w:tcW w:w="1134" w:type="dxa"/>
          </w:tcPr>
          <w:p w:rsidR="00EA3BFE" w:rsidRPr="00EA3BFE" w:rsidRDefault="00EA3BFE" w:rsidP="00EA3BFE">
            <w:pPr>
              <w:pStyle w:val="PlainText"/>
              <w:jc w:val="center"/>
              <w:rPr>
                <w:rFonts w:ascii="Times New Roman" w:hAnsi="Times New Roman"/>
                <w:b/>
                <w:sz w:val="24"/>
                <w:szCs w:val="24"/>
                <w:lang w:val="en-US"/>
              </w:rPr>
            </w:pPr>
            <w:r w:rsidRPr="00EA3BFE">
              <w:rPr>
                <w:rFonts w:ascii="Times New Roman" w:hAnsi="Times New Roman"/>
                <w:b/>
                <w:sz w:val="24"/>
                <w:szCs w:val="24"/>
                <w:lang w:val="en-US"/>
              </w:rPr>
              <w:t>UM</w:t>
            </w:r>
          </w:p>
        </w:tc>
        <w:tc>
          <w:tcPr>
            <w:tcW w:w="1843" w:type="dxa"/>
            <w:tcBorders>
              <w:bottom w:val="single" w:sz="4" w:space="0" w:color="auto"/>
            </w:tcBorders>
          </w:tcPr>
          <w:p w:rsidR="00EA3BFE" w:rsidRPr="00EA3BFE" w:rsidRDefault="00EA3BFE" w:rsidP="00EA3BFE">
            <w:pPr>
              <w:pStyle w:val="PlainText"/>
              <w:jc w:val="center"/>
              <w:rPr>
                <w:rFonts w:ascii="Times New Roman" w:hAnsi="Times New Roman"/>
                <w:b/>
                <w:sz w:val="24"/>
                <w:szCs w:val="24"/>
                <w:lang w:val="en-US"/>
              </w:rPr>
            </w:pPr>
            <w:r w:rsidRPr="00EA3BFE">
              <w:rPr>
                <w:rFonts w:ascii="Times New Roman" w:hAnsi="Times New Roman"/>
                <w:b/>
                <w:sz w:val="24"/>
                <w:szCs w:val="24"/>
                <w:lang w:val="en-US"/>
              </w:rPr>
              <w:t xml:space="preserve">Valori limita cf. NTPA 002 din </w:t>
            </w:r>
          </w:p>
          <w:p w:rsidR="00EA3BFE" w:rsidRPr="00EA3BFE" w:rsidRDefault="00EA3BFE" w:rsidP="00EA3BFE">
            <w:pPr>
              <w:pStyle w:val="PlainText"/>
              <w:jc w:val="center"/>
              <w:rPr>
                <w:rFonts w:ascii="Times New Roman" w:hAnsi="Times New Roman"/>
                <w:b/>
                <w:sz w:val="24"/>
                <w:szCs w:val="24"/>
                <w:lang w:val="en-US"/>
              </w:rPr>
            </w:pPr>
            <w:r w:rsidRPr="00EA3BFE">
              <w:rPr>
                <w:rFonts w:ascii="Times New Roman" w:hAnsi="Times New Roman"/>
                <w:b/>
                <w:sz w:val="24"/>
                <w:szCs w:val="24"/>
                <w:lang w:val="en-US"/>
              </w:rPr>
              <w:t xml:space="preserve">HG 352/2005 </w:t>
            </w:r>
          </w:p>
        </w:tc>
      </w:tr>
      <w:tr w:rsidR="00EA3BFE" w:rsidRPr="00EA3BFE" w:rsidTr="005D4B62">
        <w:trPr>
          <w:cantSplit/>
          <w:trHeight w:val="337"/>
        </w:trPr>
        <w:tc>
          <w:tcPr>
            <w:tcW w:w="664" w:type="dxa"/>
          </w:tcPr>
          <w:p w:rsidR="00EA3BFE" w:rsidRPr="00EA3BFE" w:rsidRDefault="00EA3BFE" w:rsidP="00EA3BFE">
            <w:pPr>
              <w:pStyle w:val="PlainText"/>
              <w:rPr>
                <w:rFonts w:ascii="Times New Roman" w:hAnsi="Times New Roman"/>
                <w:sz w:val="24"/>
                <w:szCs w:val="24"/>
                <w:lang w:val="en-US"/>
              </w:rPr>
            </w:pPr>
            <w:r w:rsidRPr="00EA3BFE">
              <w:rPr>
                <w:rFonts w:ascii="Times New Roman" w:hAnsi="Times New Roman"/>
                <w:sz w:val="24"/>
                <w:szCs w:val="24"/>
                <w:lang w:val="en-US"/>
              </w:rPr>
              <w:lastRenderedPageBreak/>
              <w:t>1.</w:t>
            </w:r>
          </w:p>
        </w:tc>
        <w:tc>
          <w:tcPr>
            <w:tcW w:w="3839" w:type="dxa"/>
          </w:tcPr>
          <w:p w:rsidR="00EA3BFE" w:rsidRPr="00EA3BFE" w:rsidRDefault="00EA3BFE" w:rsidP="00EA3BFE">
            <w:pPr>
              <w:pStyle w:val="PlainText"/>
              <w:rPr>
                <w:rFonts w:ascii="Times New Roman" w:hAnsi="Times New Roman"/>
                <w:sz w:val="24"/>
                <w:szCs w:val="24"/>
                <w:lang w:val="en-US"/>
              </w:rPr>
            </w:pPr>
            <w:r w:rsidRPr="00EA3BFE">
              <w:rPr>
                <w:rFonts w:ascii="Times New Roman" w:hAnsi="Times New Roman"/>
                <w:sz w:val="24"/>
                <w:szCs w:val="24"/>
                <w:lang w:val="en-US"/>
              </w:rPr>
              <w:t>pH (la 25°C)</w:t>
            </w:r>
          </w:p>
        </w:tc>
        <w:tc>
          <w:tcPr>
            <w:tcW w:w="1134" w:type="dxa"/>
          </w:tcPr>
          <w:p w:rsidR="00EA3BFE" w:rsidRPr="00EA3BFE" w:rsidRDefault="00EA3BFE" w:rsidP="00EA3BFE">
            <w:pPr>
              <w:pStyle w:val="PlainText"/>
              <w:jc w:val="center"/>
              <w:rPr>
                <w:rFonts w:ascii="Times New Roman" w:hAnsi="Times New Roman"/>
                <w:sz w:val="24"/>
                <w:szCs w:val="24"/>
                <w:lang w:val="en-US"/>
              </w:rPr>
            </w:pPr>
            <w:r w:rsidRPr="00EA3BFE">
              <w:rPr>
                <w:rFonts w:ascii="Times New Roman" w:hAnsi="Times New Roman"/>
                <w:sz w:val="24"/>
                <w:szCs w:val="24"/>
                <w:lang w:val="en-US"/>
              </w:rPr>
              <w:t>unit. pH</w:t>
            </w:r>
          </w:p>
        </w:tc>
        <w:tc>
          <w:tcPr>
            <w:tcW w:w="1843" w:type="dxa"/>
          </w:tcPr>
          <w:p w:rsidR="00EA3BFE" w:rsidRPr="00EA3BFE" w:rsidRDefault="00EA3BFE" w:rsidP="00EA3BFE">
            <w:pPr>
              <w:pStyle w:val="PlainText"/>
              <w:jc w:val="center"/>
              <w:rPr>
                <w:rFonts w:ascii="Times New Roman" w:hAnsi="Times New Roman"/>
                <w:b/>
                <w:sz w:val="24"/>
                <w:szCs w:val="24"/>
                <w:lang w:val="en-US"/>
              </w:rPr>
            </w:pPr>
            <w:r w:rsidRPr="00EA3BFE">
              <w:rPr>
                <w:rFonts w:ascii="Times New Roman" w:hAnsi="Times New Roman"/>
                <w:b/>
                <w:sz w:val="24"/>
                <w:szCs w:val="24"/>
                <w:lang w:val="en-US"/>
              </w:rPr>
              <w:t>6.5-8.5</w:t>
            </w:r>
          </w:p>
        </w:tc>
      </w:tr>
      <w:tr w:rsidR="00EA3BFE" w:rsidRPr="00EA3BFE" w:rsidTr="005D4B62">
        <w:trPr>
          <w:cantSplit/>
          <w:trHeight w:val="337"/>
        </w:trPr>
        <w:tc>
          <w:tcPr>
            <w:tcW w:w="664" w:type="dxa"/>
          </w:tcPr>
          <w:p w:rsidR="00EA3BFE" w:rsidRPr="00EA3BFE" w:rsidRDefault="00EA3BFE" w:rsidP="00EA3BFE">
            <w:pPr>
              <w:pStyle w:val="PlainText"/>
              <w:rPr>
                <w:rFonts w:ascii="Times New Roman" w:hAnsi="Times New Roman"/>
                <w:sz w:val="24"/>
                <w:szCs w:val="24"/>
                <w:lang w:val="en-US"/>
              </w:rPr>
            </w:pPr>
            <w:r w:rsidRPr="00EA3BFE">
              <w:rPr>
                <w:rFonts w:ascii="Times New Roman" w:hAnsi="Times New Roman"/>
                <w:sz w:val="24"/>
                <w:szCs w:val="24"/>
                <w:lang w:val="en-US"/>
              </w:rPr>
              <w:t>2.</w:t>
            </w:r>
          </w:p>
        </w:tc>
        <w:tc>
          <w:tcPr>
            <w:tcW w:w="3839" w:type="dxa"/>
          </w:tcPr>
          <w:p w:rsidR="00EA3BFE" w:rsidRPr="00EA3BFE" w:rsidRDefault="00EA3BFE" w:rsidP="00EA3BFE">
            <w:pPr>
              <w:pStyle w:val="PlainText"/>
              <w:rPr>
                <w:rFonts w:ascii="Times New Roman" w:hAnsi="Times New Roman"/>
                <w:sz w:val="24"/>
                <w:szCs w:val="24"/>
                <w:lang w:val="en-US"/>
              </w:rPr>
            </w:pPr>
            <w:r w:rsidRPr="00EA3BFE">
              <w:rPr>
                <w:rFonts w:ascii="Times New Roman" w:hAnsi="Times New Roman"/>
                <w:sz w:val="24"/>
                <w:szCs w:val="24"/>
                <w:lang w:val="en-US"/>
              </w:rPr>
              <w:t>Materii in suspensie- MTS</w:t>
            </w:r>
          </w:p>
        </w:tc>
        <w:tc>
          <w:tcPr>
            <w:tcW w:w="1134" w:type="dxa"/>
          </w:tcPr>
          <w:p w:rsidR="00EA3BFE" w:rsidRPr="00EA3BFE" w:rsidRDefault="00EA3BFE" w:rsidP="00EA3BFE">
            <w:pPr>
              <w:pStyle w:val="PlainText"/>
              <w:jc w:val="center"/>
              <w:rPr>
                <w:rFonts w:ascii="Times New Roman" w:hAnsi="Times New Roman"/>
                <w:sz w:val="24"/>
                <w:szCs w:val="24"/>
                <w:lang w:val="en-US"/>
              </w:rPr>
            </w:pPr>
            <w:r w:rsidRPr="00EA3BFE">
              <w:rPr>
                <w:rFonts w:ascii="Times New Roman" w:hAnsi="Times New Roman"/>
                <w:sz w:val="24"/>
                <w:szCs w:val="24"/>
                <w:lang w:val="en-US"/>
              </w:rPr>
              <w:t>mg/l</w:t>
            </w:r>
          </w:p>
        </w:tc>
        <w:tc>
          <w:tcPr>
            <w:tcW w:w="1843" w:type="dxa"/>
          </w:tcPr>
          <w:p w:rsidR="00EA3BFE" w:rsidRPr="00EA3BFE" w:rsidRDefault="00EA3BFE" w:rsidP="00EA3BFE">
            <w:pPr>
              <w:pStyle w:val="PlainText"/>
              <w:jc w:val="center"/>
              <w:rPr>
                <w:rFonts w:ascii="Times New Roman" w:hAnsi="Times New Roman"/>
                <w:b/>
                <w:sz w:val="24"/>
                <w:szCs w:val="24"/>
                <w:lang w:val="en-US"/>
              </w:rPr>
            </w:pPr>
            <w:r w:rsidRPr="00EA3BFE">
              <w:rPr>
                <w:rFonts w:ascii="Times New Roman" w:hAnsi="Times New Roman"/>
                <w:b/>
                <w:sz w:val="24"/>
                <w:szCs w:val="24"/>
                <w:lang w:val="en-US"/>
              </w:rPr>
              <w:t>350</w:t>
            </w:r>
          </w:p>
        </w:tc>
      </w:tr>
      <w:tr w:rsidR="00EA3BFE" w:rsidRPr="00EA3BFE" w:rsidTr="005D4B62">
        <w:trPr>
          <w:cantSplit/>
          <w:trHeight w:val="337"/>
        </w:trPr>
        <w:tc>
          <w:tcPr>
            <w:tcW w:w="664" w:type="dxa"/>
          </w:tcPr>
          <w:p w:rsidR="00EA3BFE" w:rsidRPr="00EA3BFE" w:rsidRDefault="00EA3BFE" w:rsidP="00EA3BFE">
            <w:pPr>
              <w:pStyle w:val="PlainText"/>
              <w:rPr>
                <w:rFonts w:ascii="Times New Roman" w:hAnsi="Times New Roman"/>
                <w:sz w:val="24"/>
                <w:szCs w:val="24"/>
                <w:lang w:val="en-US"/>
              </w:rPr>
            </w:pPr>
            <w:r w:rsidRPr="00EA3BFE">
              <w:rPr>
                <w:rFonts w:ascii="Times New Roman" w:hAnsi="Times New Roman"/>
                <w:sz w:val="24"/>
                <w:szCs w:val="24"/>
                <w:lang w:val="en-US"/>
              </w:rPr>
              <w:t>3.</w:t>
            </w:r>
          </w:p>
        </w:tc>
        <w:tc>
          <w:tcPr>
            <w:tcW w:w="3839" w:type="dxa"/>
          </w:tcPr>
          <w:p w:rsidR="00EA3BFE" w:rsidRPr="00EA3BFE" w:rsidRDefault="00EA3BFE" w:rsidP="00EA3BFE">
            <w:pPr>
              <w:pStyle w:val="PlainText"/>
              <w:rPr>
                <w:rFonts w:ascii="Times New Roman" w:hAnsi="Times New Roman"/>
                <w:sz w:val="24"/>
                <w:szCs w:val="24"/>
                <w:lang w:val="en-US"/>
              </w:rPr>
            </w:pPr>
            <w:r w:rsidRPr="00EA3BFE">
              <w:rPr>
                <w:rFonts w:ascii="Times New Roman" w:hAnsi="Times New Roman"/>
                <w:sz w:val="24"/>
                <w:szCs w:val="24"/>
                <w:lang w:val="en-US"/>
              </w:rPr>
              <w:t>CCO-Cr</w:t>
            </w:r>
          </w:p>
        </w:tc>
        <w:tc>
          <w:tcPr>
            <w:tcW w:w="1134" w:type="dxa"/>
          </w:tcPr>
          <w:p w:rsidR="00EA3BFE" w:rsidRPr="00EA3BFE" w:rsidRDefault="00EA3BFE" w:rsidP="00EA3BFE">
            <w:pPr>
              <w:pStyle w:val="PlainText"/>
              <w:jc w:val="center"/>
              <w:rPr>
                <w:rFonts w:ascii="Times New Roman" w:hAnsi="Times New Roman"/>
                <w:sz w:val="24"/>
                <w:szCs w:val="24"/>
                <w:lang w:val="en-US"/>
              </w:rPr>
            </w:pPr>
            <w:r w:rsidRPr="00EA3BFE">
              <w:rPr>
                <w:rFonts w:ascii="Times New Roman" w:hAnsi="Times New Roman"/>
                <w:sz w:val="24"/>
                <w:szCs w:val="24"/>
                <w:lang w:val="en-US"/>
              </w:rPr>
              <w:t>mgO</w:t>
            </w:r>
            <w:r w:rsidRPr="00EA3BFE">
              <w:rPr>
                <w:rFonts w:ascii="Times New Roman" w:hAnsi="Times New Roman"/>
                <w:sz w:val="24"/>
                <w:szCs w:val="24"/>
                <w:vertAlign w:val="subscript"/>
                <w:lang w:val="en-US"/>
              </w:rPr>
              <w:t>2</w:t>
            </w:r>
            <w:r w:rsidRPr="00EA3BFE">
              <w:rPr>
                <w:rFonts w:ascii="Times New Roman" w:hAnsi="Times New Roman"/>
                <w:sz w:val="24"/>
                <w:szCs w:val="24"/>
                <w:lang w:val="en-US"/>
              </w:rPr>
              <w:t>/l</w:t>
            </w:r>
          </w:p>
        </w:tc>
        <w:tc>
          <w:tcPr>
            <w:tcW w:w="1843" w:type="dxa"/>
          </w:tcPr>
          <w:p w:rsidR="00EA3BFE" w:rsidRPr="00EA3BFE" w:rsidRDefault="00EA3BFE" w:rsidP="00EA3BFE">
            <w:pPr>
              <w:pStyle w:val="PlainText"/>
              <w:jc w:val="center"/>
              <w:rPr>
                <w:rFonts w:ascii="Times New Roman" w:hAnsi="Times New Roman"/>
                <w:b/>
                <w:sz w:val="24"/>
                <w:szCs w:val="24"/>
                <w:lang w:val="en-US"/>
              </w:rPr>
            </w:pPr>
            <w:r w:rsidRPr="00EA3BFE">
              <w:rPr>
                <w:rFonts w:ascii="Times New Roman" w:hAnsi="Times New Roman"/>
                <w:b/>
                <w:sz w:val="24"/>
                <w:szCs w:val="24"/>
                <w:lang w:val="en-US"/>
              </w:rPr>
              <w:t>500</w:t>
            </w:r>
          </w:p>
        </w:tc>
      </w:tr>
      <w:tr w:rsidR="00EA3BFE" w:rsidRPr="00EA3BFE" w:rsidTr="005D4B62">
        <w:trPr>
          <w:cantSplit/>
          <w:trHeight w:val="337"/>
        </w:trPr>
        <w:tc>
          <w:tcPr>
            <w:tcW w:w="664" w:type="dxa"/>
          </w:tcPr>
          <w:p w:rsidR="00EA3BFE" w:rsidRPr="00EA3BFE" w:rsidRDefault="00EA3BFE" w:rsidP="00EA3BFE">
            <w:pPr>
              <w:pStyle w:val="PlainText"/>
              <w:rPr>
                <w:rFonts w:ascii="Times New Roman" w:hAnsi="Times New Roman"/>
                <w:sz w:val="24"/>
                <w:szCs w:val="24"/>
                <w:lang w:val="en-US"/>
              </w:rPr>
            </w:pPr>
            <w:r w:rsidRPr="00EA3BFE">
              <w:rPr>
                <w:rFonts w:ascii="Times New Roman" w:hAnsi="Times New Roman"/>
                <w:sz w:val="24"/>
                <w:szCs w:val="24"/>
                <w:lang w:val="en-US"/>
              </w:rPr>
              <w:t>4.</w:t>
            </w:r>
          </w:p>
        </w:tc>
        <w:tc>
          <w:tcPr>
            <w:tcW w:w="3839" w:type="dxa"/>
          </w:tcPr>
          <w:p w:rsidR="00EA3BFE" w:rsidRPr="00EA3BFE" w:rsidRDefault="00EA3BFE" w:rsidP="00EA3BFE">
            <w:pPr>
              <w:pStyle w:val="PlainText"/>
              <w:rPr>
                <w:rFonts w:ascii="Times New Roman" w:hAnsi="Times New Roman"/>
                <w:sz w:val="24"/>
                <w:szCs w:val="24"/>
                <w:vertAlign w:val="subscript"/>
                <w:lang w:val="en-US"/>
              </w:rPr>
            </w:pPr>
            <w:r w:rsidRPr="00EA3BFE">
              <w:rPr>
                <w:rFonts w:ascii="Times New Roman" w:hAnsi="Times New Roman"/>
                <w:sz w:val="24"/>
                <w:szCs w:val="24"/>
                <w:lang w:val="en-US"/>
              </w:rPr>
              <w:t>CBO</w:t>
            </w:r>
            <w:r w:rsidRPr="00EA3BFE">
              <w:rPr>
                <w:rFonts w:ascii="Times New Roman" w:hAnsi="Times New Roman"/>
                <w:sz w:val="24"/>
                <w:szCs w:val="24"/>
                <w:vertAlign w:val="subscript"/>
                <w:lang w:val="en-US"/>
              </w:rPr>
              <w:t>5</w:t>
            </w:r>
          </w:p>
        </w:tc>
        <w:tc>
          <w:tcPr>
            <w:tcW w:w="1134" w:type="dxa"/>
          </w:tcPr>
          <w:p w:rsidR="00EA3BFE" w:rsidRPr="00EA3BFE" w:rsidRDefault="00EA3BFE" w:rsidP="00EA3BFE">
            <w:pPr>
              <w:pStyle w:val="PlainText"/>
              <w:jc w:val="center"/>
              <w:rPr>
                <w:rFonts w:ascii="Times New Roman" w:hAnsi="Times New Roman"/>
                <w:sz w:val="24"/>
                <w:szCs w:val="24"/>
                <w:lang w:val="en-US"/>
              </w:rPr>
            </w:pPr>
            <w:r w:rsidRPr="00EA3BFE">
              <w:rPr>
                <w:rFonts w:ascii="Times New Roman" w:hAnsi="Times New Roman"/>
                <w:sz w:val="24"/>
                <w:szCs w:val="24"/>
                <w:lang w:val="en-US"/>
              </w:rPr>
              <w:t>mgO</w:t>
            </w:r>
            <w:r w:rsidRPr="00EA3BFE">
              <w:rPr>
                <w:rFonts w:ascii="Times New Roman" w:hAnsi="Times New Roman"/>
                <w:sz w:val="24"/>
                <w:szCs w:val="24"/>
                <w:vertAlign w:val="subscript"/>
                <w:lang w:val="en-US"/>
              </w:rPr>
              <w:t>2</w:t>
            </w:r>
            <w:r w:rsidRPr="00EA3BFE">
              <w:rPr>
                <w:rFonts w:ascii="Times New Roman" w:hAnsi="Times New Roman"/>
                <w:sz w:val="24"/>
                <w:szCs w:val="24"/>
                <w:lang w:val="en-US"/>
              </w:rPr>
              <w:t>/l</w:t>
            </w:r>
          </w:p>
        </w:tc>
        <w:tc>
          <w:tcPr>
            <w:tcW w:w="1843" w:type="dxa"/>
          </w:tcPr>
          <w:p w:rsidR="00EA3BFE" w:rsidRPr="00EA3BFE" w:rsidRDefault="00EA3BFE" w:rsidP="00EA3BFE">
            <w:pPr>
              <w:pStyle w:val="PlainText"/>
              <w:jc w:val="center"/>
              <w:rPr>
                <w:rFonts w:ascii="Times New Roman" w:hAnsi="Times New Roman"/>
                <w:b/>
                <w:sz w:val="24"/>
                <w:szCs w:val="24"/>
                <w:lang w:val="en-US"/>
              </w:rPr>
            </w:pPr>
            <w:r w:rsidRPr="00EA3BFE">
              <w:rPr>
                <w:rFonts w:ascii="Times New Roman" w:hAnsi="Times New Roman"/>
                <w:b/>
                <w:sz w:val="24"/>
                <w:szCs w:val="24"/>
                <w:lang w:val="en-US"/>
              </w:rPr>
              <w:t>300</w:t>
            </w:r>
          </w:p>
        </w:tc>
      </w:tr>
      <w:tr w:rsidR="00EA3BFE" w:rsidRPr="00EA3BFE" w:rsidTr="005D4B62">
        <w:trPr>
          <w:cantSplit/>
          <w:trHeight w:val="337"/>
        </w:trPr>
        <w:tc>
          <w:tcPr>
            <w:tcW w:w="664" w:type="dxa"/>
          </w:tcPr>
          <w:p w:rsidR="00EA3BFE" w:rsidRPr="00EA3BFE" w:rsidRDefault="00EA3BFE" w:rsidP="00EA3BFE">
            <w:pPr>
              <w:pStyle w:val="PlainText"/>
              <w:rPr>
                <w:rFonts w:ascii="Times New Roman" w:hAnsi="Times New Roman"/>
                <w:sz w:val="24"/>
                <w:szCs w:val="24"/>
                <w:lang w:val="en-US"/>
              </w:rPr>
            </w:pPr>
            <w:r w:rsidRPr="00EA3BFE">
              <w:rPr>
                <w:rFonts w:ascii="Times New Roman" w:hAnsi="Times New Roman"/>
                <w:sz w:val="24"/>
                <w:szCs w:val="24"/>
                <w:lang w:val="en-US"/>
              </w:rPr>
              <w:t>5.</w:t>
            </w:r>
          </w:p>
        </w:tc>
        <w:tc>
          <w:tcPr>
            <w:tcW w:w="3839" w:type="dxa"/>
          </w:tcPr>
          <w:p w:rsidR="00EA3BFE" w:rsidRPr="00EA3BFE" w:rsidRDefault="00EA3BFE" w:rsidP="00EA3BFE">
            <w:pPr>
              <w:pStyle w:val="PlainText"/>
              <w:rPr>
                <w:rFonts w:ascii="Times New Roman" w:hAnsi="Times New Roman"/>
                <w:sz w:val="24"/>
                <w:szCs w:val="24"/>
                <w:lang w:val="en-US"/>
              </w:rPr>
            </w:pPr>
            <w:r w:rsidRPr="00EA3BFE">
              <w:rPr>
                <w:rFonts w:ascii="Times New Roman" w:hAnsi="Times New Roman"/>
                <w:sz w:val="24"/>
                <w:szCs w:val="24"/>
                <w:lang w:val="en-US"/>
              </w:rPr>
              <w:t>Detergenti anionici</w:t>
            </w:r>
          </w:p>
        </w:tc>
        <w:tc>
          <w:tcPr>
            <w:tcW w:w="1134" w:type="dxa"/>
          </w:tcPr>
          <w:p w:rsidR="00EA3BFE" w:rsidRPr="00EA3BFE" w:rsidRDefault="00EA3BFE" w:rsidP="00EA3BFE">
            <w:pPr>
              <w:pStyle w:val="PlainText"/>
              <w:jc w:val="center"/>
              <w:rPr>
                <w:rFonts w:ascii="Times New Roman" w:hAnsi="Times New Roman"/>
                <w:sz w:val="24"/>
                <w:szCs w:val="24"/>
                <w:lang w:val="en-US"/>
              </w:rPr>
            </w:pPr>
            <w:r w:rsidRPr="00EA3BFE">
              <w:rPr>
                <w:rFonts w:ascii="Times New Roman" w:hAnsi="Times New Roman"/>
                <w:sz w:val="24"/>
                <w:szCs w:val="24"/>
                <w:lang w:val="en-US"/>
              </w:rPr>
              <w:t>mg/l</w:t>
            </w:r>
          </w:p>
        </w:tc>
        <w:tc>
          <w:tcPr>
            <w:tcW w:w="1843" w:type="dxa"/>
          </w:tcPr>
          <w:p w:rsidR="00EA3BFE" w:rsidRPr="00EA3BFE" w:rsidRDefault="00EA3BFE" w:rsidP="00EA3BFE">
            <w:pPr>
              <w:pStyle w:val="PlainText"/>
              <w:jc w:val="center"/>
              <w:rPr>
                <w:rFonts w:ascii="Times New Roman" w:hAnsi="Times New Roman"/>
                <w:b/>
                <w:sz w:val="24"/>
                <w:szCs w:val="24"/>
                <w:lang w:val="en-US"/>
              </w:rPr>
            </w:pPr>
            <w:r w:rsidRPr="00EA3BFE">
              <w:rPr>
                <w:rFonts w:ascii="Times New Roman" w:hAnsi="Times New Roman"/>
                <w:b/>
                <w:sz w:val="24"/>
                <w:szCs w:val="24"/>
                <w:lang w:val="en-US"/>
              </w:rPr>
              <w:t>25</w:t>
            </w:r>
          </w:p>
        </w:tc>
      </w:tr>
      <w:tr w:rsidR="00EA3BFE" w:rsidRPr="00EA3BFE" w:rsidTr="005D4B62">
        <w:trPr>
          <w:cantSplit/>
          <w:trHeight w:val="337"/>
        </w:trPr>
        <w:tc>
          <w:tcPr>
            <w:tcW w:w="664" w:type="dxa"/>
          </w:tcPr>
          <w:p w:rsidR="00EA3BFE" w:rsidRPr="00EA3BFE" w:rsidRDefault="00EA3BFE" w:rsidP="00EA3BFE">
            <w:pPr>
              <w:pStyle w:val="PlainText"/>
              <w:rPr>
                <w:rFonts w:ascii="Times New Roman" w:hAnsi="Times New Roman"/>
                <w:sz w:val="24"/>
                <w:szCs w:val="24"/>
                <w:lang w:val="en-US"/>
              </w:rPr>
            </w:pPr>
            <w:r w:rsidRPr="00EA3BFE">
              <w:rPr>
                <w:rFonts w:ascii="Times New Roman" w:hAnsi="Times New Roman"/>
                <w:sz w:val="24"/>
                <w:szCs w:val="24"/>
                <w:lang w:val="en-US"/>
              </w:rPr>
              <w:t>6</w:t>
            </w:r>
          </w:p>
        </w:tc>
        <w:tc>
          <w:tcPr>
            <w:tcW w:w="3839" w:type="dxa"/>
          </w:tcPr>
          <w:p w:rsidR="00EA3BFE" w:rsidRPr="00EA3BFE" w:rsidRDefault="00EA3BFE" w:rsidP="00EA3BFE">
            <w:pPr>
              <w:pStyle w:val="PlainText"/>
              <w:rPr>
                <w:rFonts w:ascii="Times New Roman" w:hAnsi="Times New Roman"/>
                <w:sz w:val="24"/>
                <w:szCs w:val="24"/>
                <w:lang w:val="en-US"/>
              </w:rPr>
            </w:pPr>
            <w:r w:rsidRPr="00EA3BFE">
              <w:rPr>
                <w:rFonts w:ascii="Times New Roman" w:hAnsi="Times New Roman"/>
                <w:sz w:val="24"/>
                <w:szCs w:val="24"/>
                <w:lang w:val="en-US"/>
              </w:rPr>
              <w:t>Azot amoniacal/Amoniu</w:t>
            </w:r>
          </w:p>
        </w:tc>
        <w:tc>
          <w:tcPr>
            <w:tcW w:w="1134" w:type="dxa"/>
          </w:tcPr>
          <w:p w:rsidR="00EA3BFE" w:rsidRPr="00EA3BFE" w:rsidRDefault="00EA3BFE" w:rsidP="00EA3BFE">
            <w:pPr>
              <w:pStyle w:val="PlainText"/>
              <w:jc w:val="center"/>
              <w:rPr>
                <w:rFonts w:ascii="Times New Roman" w:hAnsi="Times New Roman"/>
                <w:sz w:val="24"/>
                <w:szCs w:val="24"/>
                <w:lang w:val="en-US"/>
              </w:rPr>
            </w:pPr>
            <w:r w:rsidRPr="00EA3BFE">
              <w:rPr>
                <w:rFonts w:ascii="Times New Roman" w:hAnsi="Times New Roman"/>
                <w:sz w:val="24"/>
                <w:szCs w:val="24"/>
                <w:lang w:val="en-US"/>
              </w:rPr>
              <w:t>mg/l</w:t>
            </w:r>
          </w:p>
        </w:tc>
        <w:tc>
          <w:tcPr>
            <w:tcW w:w="1843" w:type="dxa"/>
          </w:tcPr>
          <w:p w:rsidR="00EA3BFE" w:rsidRPr="00EA3BFE" w:rsidRDefault="00EA3BFE" w:rsidP="00EA3BFE">
            <w:pPr>
              <w:pStyle w:val="PlainText"/>
              <w:jc w:val="center"/>
              <w:rPr>
                <w:rFonts w:ascii="Times New Roman" w:hAnsi="Times New Roman"/>
                <w:b/>
                <w:sz w:val="24"/>
                <w:szCs w:val="24"/>
                <w:lang w:val="en-US"/>
              </w:rPr>
            </w:pPr>
            <w:r w:rsidRPr="00EA3BFE">
              <w:rPr>
                <w:rFonts w:ascii="Times New Roman" w:hAnsi="Times New Roman"/>
                <w:b/>
                <w:sz w:val="24"/>
                <w:szCs w:val="24"/>
                <w:lang w:val="en-US"/>
              </w:rPr>
              <w:t>30</w:t>
            </w:r>
          </w:p>
        </w:tc>
      </w:tr>
      <w:tr w:rsidR="00EA3BFE" w:rsidRPr="00EA3BFE" w:rsidTr="005D4B62">
        <w:trPr>
          <w:cantSplit/>
          <w:trHeight w:val="337"/>
        </w:trPr>
        <w:tc>
          <w:tcPr>
            <w:tcW w:w="664" w:type="dxa"/>
          </w:tcPr>
          <w:p w:rsidR="00EA3BFE" w:rsidRPr="00EA3BFE" w:rsidRDefault="00EA3BFE" w:rsidP="00EA3BFE">
            <w:pPr>
              <w:pStyle w:val="PlainText"/>
              <w:rPr>
                <w:rFonts w:ascii="Times New Roman" w:hAnsi="Times New Roman"/>
                <w:sz w:val="24"/>
                <w:szCs w:val="24"/>
                <w:lang w:val="en-US"/>
              </w:rPr>
            </w:pPr>
            <w:r w:rsidRPr="00EA3BFE">
              <w:rPr>
                <w:rFonts w:ascii="Times New Roman" w:hAnsi="Times New Roman"/>
                <w:sz w:val="24"/>
                <w:szCs w:val="24"/>
                <w:lang w:val="en-US"/>
              </w:rPr>
              <w:t>7.</w:t>
            </w:r>
          </w:p>
        </w:tc>
        <w:tc>
          <w:tcPr>
            <w:tcW w:w="3839" w:type="dxa"/>
          </w:tcPr>
          <w:p w:rsidR="00EA3BFE" w:rsidRPr="00EA3BFE" w:rsidRDefault="00EA3BFE" w:rsidP="00EA3BFE">
            <w:pPr>
              <w:pStyle w:val="PlainText"/>
              <w:rPr>
                <w:rFonts w:ascii="Times New Roman" w:hAnsi="Times New Roman"/>
                <w:sz w:val="24"/>
                <w:szCs w:val="24"/>
                <w:lang w:val="en-US"/>
              </w:rPr>
            </w:pPr>
            <w:r w:rsidRPr="00EA3BFE">
              <w:rPr>
                <w:rFonts w:ascii="Times New Roman" w:hAnsi="Times New Roman"/>
                <w:sz w:val="24"/>
                <w:szCs w:val="24"/>
                <w:lang w:val="en-US"/>
              </w:rPr>
              <w:t>Sulfuri/hidrogen sulfurat</w:t>
            </w:r>
          </w:p>
        </w:tc>
        <w:tc>
          <w:tcPr>
            <w:tcW w:w="1134" w:type="dxa"/>
          </w:tcPr>
          <w:p w:rsidR="00EA3BFE" w:rsidRPr="00EA3BFE" w:rsidRDefault="00EA3BFE" w:rsidP="00EA3BFE">
            <w:pPr>
              <w:pStyle w:val="PlainText"/>
              <w:jc w:val="center"/>
              <w:rPr>
                <w:rFonts w:ascii="Times New Roman" w:hAnsi="Times New Roman"/>
                <w:sz w:val="24"/>
                <w:szCs w:val="24"/>
                <w:lang w:val="en-US"/>
              </w:rPr>
            </w:pPr>
            <w:r w:rsidRPr="00EA3BFE">
              <w:rPr>
                <w:rFonts w:ascii="Times New Roman" w:hAnsi="Times New Roman"/>
                <w:sz w:val="24"/>
                <w:szCs w:val="24"/>
                <w:lang w:val="en-US"/>
              </w:rPr>
              <w:t>mg/l</w:t>
            </w:r>
          </w:p>
        </w:tc>
        <w:tc>
          <w:tcPr>
            <w:tcW w:w="1843" w:type="dxa"/>
          </w:tcPr>
          <w:p w:rsidR="00EA3BFE" w:rsidRPr="00EA3BFE" w:rsidRDefault="00EA3BFE" w:rsidP="00EA3BFE">
            <w:pPr>
              <w:pStyle w:val="PlainText"/>
              <w:jc w:val="center"/>
              <w:rPr>
                <w:rFonts w:ascii="Times New Roman" w:hAnsi="Times New Roman"/>
                <w:b/>
                <w:sz w:val="24"/>
                <w:szCs w:val="24"/>
                <w:lang w:val="en-US"/>
              </w:rPr>
            </w:pPr>
            <w:r w:rsidRPr="00EA3BFE">
              <w:rPr>
                <w:rFonts w:ascii="Times New Roman" w:hAnsi="Times New Roman"/>
                <w:b/>
                <w:sz w:val="24"/>
                <w:szCs w:val="24"/>
                <w:lang w:val="en-US"/>
              </w:rPr>
              <w:t>1.0</w:t>
            </w:r>
          </w:p>
        </w:tc>
      </w:tr>
      <w:tr w:rsidR="00EA3BFE" w:rsidRPr="00EA3BFE" w:rsidTr="005D4B62">
        <w:trPr>
          <w:cantSplit/>
          <w:trHeight w:val="337"/>
        </w:trPr>
        <w:tc>
          <w:tcPr>
            <w:tcW w:w="664" w:type="dxa"/>
          </w:tcPr>
          <w:p w:rsidR="00EA3BFE" w:rsidRPr="00EA3BFE" w:rsidRDefault="00EA3BFE" w:rsidP="00EA3BFE">
            <w:pPr>
              <w:pStyle w:val="PlainText"/>
              <w:rPr>
                <w:rFonts w:ascii="Times New Roman" w:hAnsi="Times New Roman"/>
                <w:sz w:val="24"/>
                <w:szCs w:val="24"/>
                <w:lang w:val="en-US"/>
              </w:rPr>
            </w:pPr>
            <w:r w:rsidRPr="00EA3BFE">
              <w:rPr>
                <w:rFonts w:ascii="Times New Roman" w:hAnsi="Times New Roman"/>
                <w:sz w:val="24"/>
                <w:szCs w:val="24"/>
                <w:lang w:val="en-US"/>
              </w:rPr>
              <w:t>8.</w:t>
            </w:r>
          </w:p>
        </w:tc>
        <w:tc>
          <w:tcPr>
            <w:tcW w:w="3839" w:type="dxa"/>
          </w:tcPr>
          <w:p w:rsidR="00EA3BFE" w:rsidRPr="00EA3BFE" w:rsidRDefault="00EA3BFE" w:rsidP="00EA3BFE">
            <w:pPr>
              <w:pStyle w:val="PlainText"/>
              <w:rPr>
                <w:rFonts w:ascii="Times New Roman" w:hAnsi="Times New Roman"/>
                <w:sz w:val="24"/>
                <w:szCs w:val="24"/>
                <w:lang w:val="en-US"/>
              </w:rPr>
            </w:pPr>
            <w:r w:rsidRPr="00EA3BFE">
              <w:rPr>
                <w:rFonts w:ascii="Times New Roman" w:hAnsi="Times New Roman"/>
                <w:sz w:val="24"/>
                <w:szCs w:val="24"/>
                <w:lang w:val="en-US"/>
              </w:rPr>
              <w:t>Fosfor total</w:t>
            </w:r>
          </w:p>
        </w:tc>
        <w:tc>
          <w:tcPr>
            <w:tcW w:w="1134" w:type="dxa"/>
          </w:tcPr>
          <w:p w:rsidR="00EA3BFE" w:rsidRPr="00EA3BFE" w:rsidRDefault="00EA3BFE" w:rsidP="00EA3BFE">
            <w:pPr>
              <w:pStyle w:val="PlainText"/>
              <w:jc w:val="center"/>
              <w:rPr>
                <w:rFonts w:ascii="Times New Roman" w:hAnsi="Times New Roman"/>
                <w:sz w:val="24"/>
                <w:szCs w:val="24"/>
                <w:lang w:val="en-US"/>
              </w:rPr>
            </w:pPr>
            <w:r w:rsidRPr="00EA3BFE">
              <w:rPr>
                <w:rFonts w:ascii="Times New Roman" w:hAnsi="Times New Roman"/>
                <w:sz w:val="24"/>
                <w:szCs w:val="24"/>
                <w:lang w:val="en-US"/>
              </w:rPr>
              <w:t>mg/l</w:t>
            </w:r>
          </w:p>
        </w:tc>
        <w:tc>
          <w:tcPr>
            <w:tcW w:w="1843" w:type="dxa"/>
          </w:tcPr>
          <w:p w:rsidR="00EA3BFE" w:rsidRPr="00EA3BFE" w:rsidRDefault="00EA3BFE" w:rsidP="00EA3BFE">
            <w:pPr>
              <w:pStyle w:val="PlainText"/>
              <w:jc w:val="center"/>
              <w:rPr>
                <w:rFonts w:ascii="Times New Roman" w:hAnsi="Times New Roman"/>
                <w:b/>
                <w:sz w:val="24"/>
                <w:szCs w:val="24"/>
                <w:lang w:val="en-US"/>
              </w:rPr>
            </w:pPr>
            <w:r w:rsidRPr="00EA3BFE">
              <w:rPr>
                <w:rFonts w:ascii="Times New Roman" w:hAnsi="Times New Roman"/>
                <w:b/>
                <w:sz w:val="24"/>
                <w:szCs w:val="24"/>
                <w:lang w:val="en-US"/>
              </w:rPr>
              <w:t>5</w:t>
            </w:r>
          </w:p>
        </w:tc>
      </w:tr>
      <w:tr w:rsidR="00EA3BFE" w:rsidRPr="00EA3BFE" w:rsidTr="005D4B62">
        <w:trPr>
          <w:cantSplit/>
          <w:trHeight w:val="337"/>
        </w:trPr>
        <w:tc>
          <w:tcPr>
            <w:tcW w:w="664" w:type="dxa"/>
          </w:tcPr>
          <w:p w:rsidR="00EA3BFE" w:rsidRPr="00EA3BFE" w:rsidRDefault="00EA3BFE" w:rsidP="00EA3BFE">
            <w:pPr>
              <w:pStyle w:val="PlainText"/>
              <w:rPr>
                <w:rFonts w:ascii="Times New Roman" w:hAnsi="Times New Roman"/>
                <w:sz w:val="24"/>
                <w:szCs w:val="24"/>
                <w:lang w:val="en-US"/>
              </w:rPr>
            </w:pPr>
            <w:r w:rsidRPr="00EA3BFE">
              <w:rPr>
                <w:rFonts w:ascii="Times New Roman" w:hAnsi="Times New Roman"/>
                <w:sz w:val="24"/>
                <w:szCs w:val="24"/>
                <w:lang w:val="en-US"/>
              </w:rPr>
              <w:t>9.</w:t>
            </w:r>
          </w:p>
        </w:tc>
        <w:tc>
          <w:tcPr>
            <w:tcW w:w="3839" w:type="dxa"/>
          </w:tcPr>
          <w:p w:rsidR="00EA3BFE" w:rsidRPr="00EA3BFE" w:rsidRDefault="00EA3BFE" w:rsidP="00EA3BFE">
            <w:pPr>
              <w:pStyle w:val="PlainText"/>
              <w:rPr>
                <w:rFonts w:ascii="Times New Roman" w:hAnsi="Times New Roman"/>
                <w:sz w:val="24"/>
                <w:szCs w:val="24"/>
                <w:lang w:val="en-US"/>
              </w:rPr>
            </w:pPr>
            <w:r w:rsidRPr="00EA3BFE">
              <w:rPr>
                <w:rFonts w:ascii="Times New Roman" w:hAnsi="Times New Roman"/>
                <w:sz w:val="24"/>
                <w:szCs w:val="24"/>
                <w:lang w:val="en-US"/>
              </w:rPr>
              <w:t>Substante extractibile cu eter de petrol</w:t>
            </w:r>
          </w:p>
        </w:tc>
        <w:tc>
          <w:tcPr>
            <w:tcW w:w="1134" w:type="dxa"/>
          </w:tcPr>
          <w:p w:rsidR="00EA3BFE" w:rsidRPr="00EA3BFE" w:rsidRDefault="00EA3BFE" w:rsidP="00EA3BFE">
            <w:pPr>
              <w:pStyle w:val="PlainText"/>
              <w:jc w:val="center"/>
              <w:rPr>
                <w:rFonts w:ascii="Times New Roman" w:hAnsi="Times New Roman"/>
                <w:sz w:val="24"/>
                <w:szCs w:val="24"/>
                <w:lang w:val="en-US"/>
              </w:rPr>
            </w:pPr>
            <w:r w:rsidRPr="00EA3BFE">
              <w:rPr>
                <w:rFonts w:ascii="Times New Roman" w:hAnsi="Times New Roman"/>
                <w:sz w:val="24"/>
                <w:szCs w:val="24"/>
                <w:lang w:val="en-US"/>
              </w:rPr>
              <w:t>mg/l</w:t>
            </w:r>
          </w:p>
        </w:tc>
        <w:tc>
          <w:tcPr>
            <w:tcW w:w="1843" w:type="dxa"/>
          </w:tcPr>
          <w:p w:rsidR="00EA3BFE" w:rsidRPr="00EA3BFE" w:rsidRDefault="00EA3BFE" w:rsidP="00EA3BFE">
            <w:pPr>
              <w:pStyle w:val="PlainText"/>
              <w:jc w:val="center"/>
              <w:rPr>
                <w:rFonts w:ascii="Times New Roman" w:hAnsi="Times New Roman"/>
                <w:b/>
                <w:sz w:val="24"/>
                <w:szCs w:val="24"/>
                <w:lang w:val="en-US"/>
              </w:rPr>
            </w:pPr>
            <w:r w:rsidRPr="00EA3BFE">
              <w:rPr>
                <w:rFonts w:ascii="Times New Roman" w:hAnsi="Times New Roman"/>
                <w:b/>
                <w:sz w:val="24"/>
                <w:szCs w:val="24"/>
                <w:lang w:val="en-US"/>
              </w:rPr>
              <w:t>30</w:t>
            </w:r>
          </w:p>
        </w:tc>
      </w:tr>
    </w:tbl>
    <w:p w:rsidR="00EA3BFE" w:rsidRPr="00EA3BFE" w:rsidRDefault="00EA3BFE" w:rsidP="00EA3BFE">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44444"/>
          <w:sz w:val="24"/>
          <w:szCs w:val="24"/>
        </w:rPr>
      </w:pP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olor w:val="444444"/>
          <w:sz w:val="24"/>
          <w:szCs w:val="24"/>
        </w:rPr>
      </w:pP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olor w:val="444444"/>
          <w:sz w:val="24"/>
          <w:szCs w:val="24"/>
        </w:rPr>
      </w:pP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olor w:val="444444"/>
          <w:sz w:val="24"/>
          <w:szCs w:val="24"/>
        </w:rPr>
      </w:pP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olor w:val="444444"/>
          <w:sz w:val="24"/>
          <w:szCs w:val="24"/>
        </w:rPr>
      </w:pP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olor w:val="444444"/>
          <w:sz w:val="24"/>
          <w:szCs w:val="24"/>
        </w:rPr>
      </w:pP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olor w:val="444444"/>
          <w:sz w:val="24"/>
          <w:szCs w:val="24"/>
        </w:rPr>
      </w:pP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olor w:val="444444"/>
          <w:sz w:val="24"/>
          <w:szCs w:val="24"/>
        </w:rPr>
      </w:pP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olor w:val="444444"/>
          <w:sz w:val="24"/>
          <w:szCs w:val="24"/>
        </w:rPr>
      </w:pP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olor w:val="444444"/>
          <w:sz w:val="24"/>
          <w:szCs w:val="24"/>
        </w:rPr>
      </w:pP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olor w:val="444444"/>
          <w:sz w:val="24"/>
          <w:szCs w:val="24"/>
        </w:rPr>
      </w:pP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olor w:val="444444"/>
          <w:sz w:val="24"/>
          <w:szCs w:val="24"/>
        </w:rPr>
      </w:pP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444444"/>
          <w:sz w:val="24"/>
          <w:szCs w:val="24"/>
        </w:rPr>
      </w:pPr>
    </w:p>
    <w:p w:rsidR="00EA3BFE" w:rsidRPr="00EA3BFE" w:rsidRDefault="00EA3BFE" w:rsidP="00EA3BFE">
      <w:pPr>
        <w:pStyle w:val="Tablecaption1"/>
        <w:shd w:val="clear" w:color="auto" w:fill="auto"/>
        <w:spacing w:line="240" w:lineRule="auto"/>
        <w:jc w:val="left"/>
        <w:rPr>
          <w:rFonts w:ascii="Times New Roman" w:hAnsi="Times New Roman"/>
          <w:sz w:val="24"/>
          <w:szCs w:val="24"/>
          <w:lang w:eastAsia="ro-RO"/>
        </w:rPr>
      </w:pPr>
    </w:p>
    <w:p w:rsidR="00EA3BFE" w:rsidRPr="00EA3BFE" w:rsidRDefault="00EA3BFE" w:rsidP="00EA3BFE">
      <w:pPr>
        <w:pStyle w:val="Tablecaption1"/>
        <w:shd w:val="clear" w:color="auto" w:fill="auto"/>
        <w:spacing w:line="240" w:lineRule="auto"/>
        <w:jc w:val="left"/>
        <w:rPr>
          <w:rFonts w:ascii="Times New Roman" w:hAnsi="Times New Roman"/>
          <w:sz w:val="24"/>
          <w:szCs w:val="24"/>
          <w:lang w:eastAsia="ro-RO"/>
        </w:rPr>
      </w:pPr>
    </w:p>
    <w:p w:rsidR="00EA3BFE" w:rsidRPr="00EA3BFE" w:rsidRDefault="00EA3BFE" w:rsidP="00EA3BFE">
      <w:pPr>
        <w:pStyle w:val="Tablecaption1"/>
        <w:shd w:val="clear" w:color="auto" w:fill="auto"/>
        <w:spacing w:line="240" w:lineRule="auto"/>
        <w:jc w:val="left"/>
        <w:rPr>
          <w:rFonts w:ascii="Times New Roman" w:hAnsi="Times New Roman"/>
          <w:sz w:val="24"/>
          <w:szCs w:val="24"/>
          <w:lang w:eastAsia="ro-RO"/>
        </w:rPr>
      </w:pPr>
    </w:p>
    <w:p w:rsidR="00EA3BFE" w:rsidRPr="00EA3BFE" w:rsidRDefault="00EA3BFE" w:rsidP="00EA3BFE">
      <w:pPr>
        <w:pStyle w:val="Tablecaption1"/>
        <w:shd w:val="clear" w:color="auto" w:fill="auto"/>
        <w:spacing w:line="240" w:lineRule="auto"/>
        <w:jc w:val="left"/>
        <w:rPr>
          <w:rFonts w:ascii="Times New Roman" w:hAnsi="Times New Roman"/>
          <w:sz w:val="24"/>
          <w:szCs w:val="24"/>
          <w:lang w:eastAsia="ro-RO"/>
        </w:rPr>
      </w:pPr>
    </w:p>
    <w:p w:rsidR="00EA3BFE" w:rsidRPr="00EA3BFE" w:rsidRDefault="00EA3BFE" w:rsidP="00EA3BFE">
      <w:pPr>
        <w:pStyle w:val="Tablecaption1"/>
        <w:shd w:val="clear" w:color="auto" w:fill="auto"/>
        <w:spacing w:line="240" w:lineRule="auto"/>
        <w:jc w:val="left"/>
        <w:rPr>
          <w:rFonts w:ascii="Times New Roman" w:hAnsi="Times New Roman"/>
          <w:sz w:val="24"/>
          <w:szCs w:val="24"/>
          <w:lang w:eastAsia="ro-RO"/>
        </w:rPr>
      </w:pPr>
    </w:p>
    <w:p w:rsidR="00EA3BFE" w:rsidRPr="00EA3BFE" w:rsidRDefault="00EA3BFE" w:rsidP="00EA3BFE">
      <w:pPr>
        <w:pStyle w:val="Tablecaption1"/>
        <w:shd w:val="clear" w:color="auto" w:fill="auto"/>
        <w:spacing w:line="240" w:lineRule="auto"/>
        <w:jc w:val="left"/>
        <w:rPr>
          <w:rFonts w:ascii="Times New Roman" w:hAnsi="Times New Roman"/>
          <w:sz w:val="24"/>
          <w:szCs w:val="24"/>
        </w:rPr>
      </w:pPr>
      <w:r w:rsidRPr="00EA3BFE">
        <w:rPr>
          <w:rFonts w:ascii="Times New Roman" w:hAnsi="Times New Roman"/>
          <w:sz w:val="24"/>
          <w:szCs w:val="24"/>
          <w:lang w:eastAsia="ro-RO"/>
        </w:rPr>
        <w:t xml:space="preserve">Apa pluviala evacuata, trebuie sa respecte valorile maxime admise conform HG </w:t>
      </w:r>
      <w:r w:rsidRPr="00EA3BFE">
        <w:rPr>
          <w:rStyle w:val="Tablecaption0"/>
          <w:rFonts w:ascii="Times New Roman" w:hAnsi="Times New Roman"/>
          <w:sz w:val="24"/>
          <w:szCs w:val="24"/>
          <w:lang w:eastAsia="ro-RO"/>
        </w:rPr>
        <w:t>352/2005, NTPA 00</w:t>
      </w:r>
      <w:r w:rsidRPr="00EA3BFE">
        <w:rPr>
          <w:rFonts w:ascii="Times New Roman" w:hAnsi="Times New Roman"/>
          <w:sz w:val="24"/>
          <w:szCs w:val="24"/>
          <w:lang w:eastAsia="ro-RO"/>
        </w:rPr>
        <w:t>1 /2005:</w:t>
      </w:r>
    </w:p>
    <w:tbl>
      <w:tblPr>
        <w:tblW w:w="0" w:type="auto"/>
        <w:tblInd w:w="5" w:type="dxa"/>
        <w:tblLayout w:type="fixed"/>
        <w:tblCellMar>
          <w:left w:w="0" w:type="dxa"/>
          <w:right w:w="0" w:type="dxa"/>
        </w:tblCellMar>
        <w:tblLook w:val="0000"/>
      </w:tblPr>
      <w:tblGrid>
        <w:gridCol w:w="3085"/>
        <w:gridCol w:w="3067"/>
        <w:gridCol w:w="3085"/>
      </w:tblGrid>
      <w:tr w:rsidR="00EA3BFE" w:rsidRPr="00EA3BFE" w:rsidTr="005D4B62">
        <w:trPr>
          <w:trHeight w:val="562"/>
        </w:trPr>
        <w:tc>
          <w:tcPr>
            <w:tcW w:w="3085" w:type="dxa"/>
            <w:tcBorders>
              <w:top w:val="single" w:sz="4" w:space="0" w:color="auto"/>
              <w:left w:val="single" w:sz="4" w:space="0" w:color="auto"/>
              <w:bottom w:val="single" w:sz="4" w:space="0" w:color="auto"/>
              <w:right w:val="single" w:sz="4" w:space="0" w:color="auto"/>
            </w:tcBorders>
            <w:shd w:val="clear" w:color="auto" w:fill="FFFFFF"/>
          </w:tcPr>
          <w:p w:rsidR="00EA3BFE" w:rsidRPr="00EA3BFE" w:rsidRDefault="00EA3BFE" w:rsidP="00EA3BFE">
            <w:pPr>
              <w:pStyle w:val="Bodytext1"/>
              <w:shd w:val="clear" w:color="auto" w:fill="auto"/>
              <w:spacing w:before="0" w:line="240" w:lineRule="auto"/>
              <w:ind w:firstLine="0"/>
              <w:jc w:val="left"/>
              <w:rPr>
                <w:rFonts w:ascii="Times New Roman" w:hAnsi="Times New Roman"/>
                <w:sz w:val="24"/>
                <w:szCs w:val="24"/>
              </w:rPr>
            </w:pPr>
            <w:r w:rsidRPr="00EA3BFE">
              <w:rPr>
                <w:rFonts w:ascii="Times New Roman" w:hAnsi="Times New Roman"/>
                <w:sz w:val="24"/>
                <w:szCs w:val="24"/>
                <w:lang w:eastAsia="ro-RO"/>
              </w:rPr>
              <w:t>Categoria apei</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EA3BFE" w:rsidRPr="00EA3BFE" w:rsidRDefault="00EA3BFE" w:rsidP="00EA3BFE">
            <w:pPr>
              <w:pStyle w:val="Bodytext1"/>
              <w:shd w:val="clear" w:color="auto" w:fill="auto"/>
              <w:spacing w:before="0" w:line="240" w:lineRule="auto"/>
              <w:ind w:firstLine="0"/>
              <w:jc w:val="left"/>
              <w:rPr>
                <w:rFonts w:ascii="Times New Roman" w:hAnsi="Times New Roman"/>
                <w:sz w:val="24"/>
                <w:szCs w:val="24"/>
              </w:rPr>
            </w:pPr>
            <w:r w:rsidRPr="00EA3BFE">
              <w:rPr>
                <w:rFonts w:ascii="Times New Roman" w:hAnsi="Times New Roman"/>
                <w:sz w:val="24"/>
                <w:szCs w:val="24"/>
                <w:lang w:eastAsia="ro-RO"/>
              </w:rPr>
              <w:t>Indicatori de calitate</w:t>
            </w:r>
          </w:p>
        </w:tc>
        <w:tc>
          <w:tcPr>
            <w:tcW w:w="3085" w:type="dxa"/>
            <w:tcBorders>
              <w:top w:val="single" w:sz="4" w:space="0" w:color="auto"/>
              <w:left w:val="single" w:sz="4" w:space="0" w:color="auto"/>
              <w:bottom w:val="single" w:sz="4" w:space="0" w:color="auto"/>
              <w:right w:val="single" w:sz="4" w:space="0" w:color="auto"/>
            </w:tcBorders>
            <w:shd w:val="clear" w:color="auto" w:fill="FFFFFF"/>
          </w:tcPr>
          <w:p w:rsidR="00EA3BFE" w:rsidRPr="00EA3BFE" w:rsidRDefault="00EA3BFE" w:rsidP="00EA3BFE">
            <w:pPr>
              <w:pStyle w:val="Bodytext71"/>
              <w:shd w:val="clear" w:color="auto" w:fill="auto"/>
              <w:spacing w:before="0" w:line="240" w:lineRule="auto"/>
              <w:ind w:firstLine="0"/>
              <w:rPr>
                <w:rFonts w:ascii="Times New Roman" w:hAnsi="Times New Roman"/>
                <w:sz w:val="24"/>
                <w:szCs w:val="24"/>
              </w:rPr>
            </w:pPr>
            <w:r w:rsidRPr="00EA3BFE">
              <w:rPr>
                <w:rStyle w:val="Bodytext7NotBold2"/>
                <w:sz w:val="24"/>
                <w:szCs w:val="24"/>
                <w:lang w:eastAsia="ro-RO"/>
              </w:rPr>
              <w:t>Valori admise conf</w:t>
            </w:r>
            <w:r w:rsidRPr="00EA3BFE">
              <w:rPr>
                <w:rFonts w:ascii="Times New Roman" w:hAnsi="Times New Roman"/>
                <w:sz w:val="24"/>
                <w:szCs w:val="24"/>
                <w:lang w:eastAsia="ro-RO"/>
              </w:rPr>
              <w:t xml:space="preserve"> HG 352/2005, NTPA 001/2005</w:t>
            </w:r>
          </w:p>
        </w:tc>
      </w:tr>
      <w:tr w:rsidR="00EA3BFE" w:rsidRPr="00EA3BFE" w:rsidTr="005D4B62">
        <w:trPr>
          <w:trHeight w:val="266"/>
        </w:trPr>
        <w:tc>
          <w:tcPr>
            <w:tcW w:w="3085" w:type="dxa"/>
            <w:vMerge w:val="restart"/>
            <w:tcBorders>
              <w:top w:val="single" w:sz="4" w:space="0" w:color="auto"/>
              <w:left w:val="single" w:sz="4" w:space="0" w:color="auto"/>
              <w:bottom w:val="nil"/>
              <w:right w:val="single" w:sz="4" w:space="0" w:color="auto"/>
            </w:tcBorders>
            <w:shd w:val="clear" w:color="auto" w:fill="FFFFFF"/>
          </w:tcPr>
          <w:p w:rsidR="00EA3BFE" w:rsidRPr="00EA3BFE" w:rsidRDefault="00EA3BFE" w:rsidP="00EA3BFE">
            <w:pPr>
              <w:pStyle w:val="Bodytext1"/>
              <w:shd w:val="clear" w:color="auto" w:fill="auto"/>
              <w:spacing w:before="0" w:line="240" w:lineRule="auto"/>
              <w:ind w:firstLine="0"/>
              <w:jc w:val="left"/>
              <w:rPr>
                <w:rFonts w:ascii="Times New Roman" w:hAnsi="Times New Roman"/>
                <w:sz w:val="24"/>
                <w:szCs w:val="24"/>
              </w:rPr>
            </w:pPr>
            <w:r w:rsidRPr="00EA3BFE">
              <w:rPr>
                <w:rFonts w:ascii="Times New Roman" w:hAnsi="Times New Roman"/>
                <w:sz w:val="24"/>
                <w:szCs w:val="24"/>
                <w:lang w:eastAsia="ro-RO"/>
              </w:rPr>
              <w:t xml:space="preserve">Apa pluviala evacuata </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EA3BFE" w:rsidRPr="00EA3BFE" w:rsidRDefault="00EA3BFE" w:rsidP="00EA3BFE">
            <w:pPr>
              <w:pStyle w:val="Bodytext1"/>
              <w:shd w:val="clear" w:color="auto" w:fill="auto"/>
              <w:spacing w:before="0" w:line="240" w:lineRule="auto"/>
              <w:ind w:firstLine="0"/>
              <w:jc w:val="left"/>
              <w:rPr>
                <w:rFonts w:ascii="Times New Roman" w:hAnsi="Times New Roman"/>
                <w:sz w:val="24"/>
                <w:szCs w:val="24"/>
              </w:rPr>
            </w:pPr>
            <w:r w:rsidRPr="00EA3BFE">
              <w:rPr>
                <w:rFonts w:ascii="Times New Roman" w:hAnsi="Times New Roman"/>
                <w:sz w:val="24"/>
                <w:szCs w:val="24"/>
                <w:lang w:eastAsia="ro-RO"/>
              </w:rPr>
              <w:t>PH</w:t>
            </w:r>
          </w:p>
        </w:tc>
        <w:tc>
          <w:tcPr>
            <w:tcW w:w="3085" w:type="dxa"/>
            <w:tcBorders>
              <w:top w:val="single" w:sz="4" w:space="0" w:color="auto"/>
              <w:left w:val="single" w:sz="4" w:space="0" w:color="auto"/>
              <w:bottom w:val="single" w:sz="4" w:space="0" w:color="auto"/>
              <w:right w:val="single" w:sz="4" w:space="0" w:color="auto"/>
            </w:tcBorders>
            <w:shd w:val="clear" w:color="auto" w:fill="FFFFFF"/>
          </w:tcPr>
          <w:p w:rsidR="00EA3BFE" w:rsidRPr="00EA3BFE" w:rsidRDefault="00EA3BFE" w:rsidP="00EA3BFE">
            <w:pPr>
              <w:pStyle w:val="Bodytext1"/>
              <w:shd w:val="clear" w:color="auto" w:fill="auto"/>
              <w:spacing w:before="0" w:line="240" w:lineRule="auto"/>
              <w:ind w:firstLine="0"/>
              <w:jc w:val="left"/>
              <w:rPr>
                <w:rFonts w:ascii="Times New Roman" w:hAnsi="Times New Roman"/>
                <w:sz w:val="24"/>
                <w:szCs w:val="24"/>
              </w:rPr>
            </w:pPr>
            <w:r w:rsidRPr="00EA3BFE">
              <w:rPr>
                <w:rFonts w:ascii="Times New Roman" w:hAnsi="Times New Roman"/>
                <w:sz w:val="24"/>
                <w:szCs w:val="24"/>
                <w:lang w:eastAsia="ro-RO"/>
              </w:rPr>
              <w:t>6,5-8,5</w:t>
            </w:r>
          </w:p>
        </w:tc>
      </w:tr>
      <w:tr w:rsidR="00EA3BFE" w:rsidRPr="00EA3BFE" w:rsidTr="005D4B62">
        <w:trPr>
          <w:trHeight w:val="274"/>
        </w:trPr>
        <w:tc>
          <w:tcPr>
            <w:tcW w:w="3085" w:type="dxa"/>
            <w:vMerge/>
            <w:tcBorders>
              <w:top w:val="nil"/>
              <w:left w:val="single" w:sz="4" w:space="0" w:color="auto"/>
              <w:bottom w:val="nil"/>
              <w:right w:val="single" w:sz="4" w:space="0" w:color="auto"/>
            </w:tcBorders>
            <w:shd w:val="clear" w:color="auto" w:fill="FFFFFF"/>
          </w:tcPr>
          <w:p w:rsidR="00EA3BFE" w:rsidRPr="00EA3BFE" w:rsidRDefault="00EA3BFE" w:rsidP="00EA3BFE">
            <w:pPr>
              <w:pStyle w:val="Bodytext1"/>
              <w:shd w:val="clear" w:color="auto" w:fill="auto"/>
              <w:spacing w:before="0" w:line="240" w:lineRule="auto"/>
              <w:ind w:firstLine="0"/>
              <w:jc w:val="left"/>
              <w:rPr>
                <w:rFonts w:ascii="Times New Roman" w:hAnsi="Times New Roman"/>
                <w:sz w:val="24"/>
                <w:szCs w:val="24"/>
              </w:rPr>
            </w:pP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EA3BFE" w:rsidRPr="00EA3BFE" w:rsidRDefault="00EA3BFE" w:rsidP="00EA3BFE">
            <w:pPr>
              <w:pStyle w:val="Bodytext1"/>
              <w:shd w:val="clear" w:color="auto" w:fill="auto"/>
              <w:spacing w:before="0" w:line="240" w:lineRule="auto"/>
              <w:ind w:firstLine="0"/>
              <w:jc w:val="left"/>
              <w:rPr>
                <w:rFonts w:ascii="Times New Roman" w:hAnsi="Times New Roman"/>
                <w:sz w:val="24"/>
                <w:szCs w:val="24"/>
              </w:rPr>
            </w:pPr>
            <w:r w:rsidRPr="00EA3BFE">
              <w:rPr>
                <w:rFonts w:ascii="Times New Roman" w:hAnsi="Times New Roman"/>
                <w:sz w:val="24"/>
                <w:szCs w:val="24"/>
                <w:lang w:eastAsia="ro-RO"/>
              </w:rPr>
              <w:t>Materii in suspensie</w:t>
            </w:r>
          </w:p>
        </w:tc>
        <w:tc>
          <w:tcPr>
            <w:tcW w:w="3085" w:type="dxa"/>
            <w:tcBorders>
              <w:top w:val="single" w:sz="4" w:space="0" w:color="auto"/>
              <w:left w:val="single" w:sz="4" w:space="0" w:color="auto"/>
              <w:bottom w:val="single" w:sz="4" w:space="0" w:color="auto"/>
              <w:right w:val="single" w:sz="4" w:space="0" w:color="auto"/>
            </w:tcBorders>
            <w:shd w:val="clear" w:color="auto" w:fill="FFFFFF"/>
          </w:tcPr>
          <w:p w:rsidR="00EA3BFE" w:rsidRPr="00EA3BFE" w:rsidRDefault="00EA3BFE" w:rsidP="00EA3BFE">
            <w:pPr>
              <w:pStyle w:val="Bodytext1"/>
              <w:shd w:val="clear" w:color="auto" w:fill="auto"/>
              <w:spacing w:before="0" w:line="240" w:lineRule="auto"/>
              <w:ind w:firstLine="0"/>
              <w:jc w:val="left"/>
              <w:rPr>
                <w:rFonts w:ascii="Times New Roman" w:hAnsi="Times New Roman"/>
                <w:sz w:val="24"/>
                <w:szCs w:val="24"/>
              </w:rPr>
            </w:pPr>
            <w:r w:rsidRPr="00EA3BFE">
              <w:rPr>
                <w:rFonts w:ascii="Times New Roman" w:hAnsi="Times New Roman"/>
                <w:sz w:val="24"/>
                <w:szCs w:val="24"/>
                <w:lang w:eastAsia="ro-RO"/>
              </w:rPr>
              <w:t>60</w:t>
            </w:r>
          </w:p>
        </w:tc>
      </w:tr>
      <w:tr w:rsidR="00EA3BFE" w:rsidRPr="00EA3BFE" w:rsidTr="005D4B62">
        <w:trPr>
          <w:trHeight w:val="266"/>
        </w:trPr>
        <w:tc>
          <w:tcPr>
            <w:tcW w:w="3085" w:type="dxa"/>
            <w:vMerge/>
            <w:tcBorders>
              <w:top w:val="nil"/>
              <w:left w:val="single" w:sz="4" w:space="0" w:color="auto"/>
              <w:bottom w:val="nil"/>
              <w:right w:val="single" w:sz="4" w:space="0" w:color="auto"/>
            </w:tcBorders>
            <w:shd w:val="clear" w:color="auto" w:fill="FFFFFF"/>
          </w:tcPr>
          <w:p w:rsidR="00EA3BFE" w:rsidRPr="00EA3BFE" w:rsidRDefault="00EA3BFE" w:rsidP="00EA3BFE">
            <w:pPr>
              <w:pStyle w:val="Bodytext1"/>
              <w:shd w:val="clear" w:color="auto" w:fill="auto"/>
              <w:spacing w:before="0" w:line="240" w:lineRule="auto"/>
              <w:ind w:firstLine="0"/>
              <w:jc w:val="left"/>
              <w:rPr>
                <w:rFonts w:ascii="Times New Roman" w:hAnsi="Times New Roman"/>
                <w:sz w:val="24"/>
                <w:szCs w:val="24"/>
              </w:rPr>
            </w:pP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EA3BFE" w:rsidRPr="00EA3BFE" w:rsidRDefault="00EA3BFE" w:rsidP="00EA3BFE">
            <w:pPr>
              <w:pStyle w:val="Bodytext1"/>
              <w:shd w:val="clear" w:color="auto" w:fill="auto"/>
              <w:spacing w:before="0" w:line="240" w:lineRule="auto"/>
              <w:ind w:firstLine="0"/>
              <w:jc w:val="left"/>
              <w:rPr>
                <w:rFonts w:ascii="Times New Roman" w:hAnsi="Times New Roman"/>
                <w:sz w:val="24"/>
                <w:szCs w:val="24"/>
              </w:rPr>
            </w:pPr>
            <w:r w:rsidRPr="00EA3BFE">
              <w:rPr>
                <w:rFonts w:ascii="Times New Roman" w:hAnsi="Times New Roman"/>
                <w:sz w:val="24"/>
                <w:szCs w:val="24"/>
                <w:lang w:eastAsia="ro-RO"/>
              </w:rPr>
              <w:t>Substante extractibile</w:t>
            </w:r>
          </w:p>
        </w:tc>
        <w:tc>
          <w:tcPr>
            <w:tcW w:w="3085" w:type="dxa"/>
            <w:tcBorders>
              <w:top w:val="single" w:sz="4" w:space="0" w:color="auto"/>
              <w:left w:val="single" w:sz="4" w:space="0" w:color="auto"/>
              <w:bottom w:val="single" w:sz="4" w:space="0" w:color="auto"/>
              <w:right w:val="single" w:sz="4" w:space="0" w:color="auto"/>
            </w:tcBorders>
            <w:shd w:val="clear" w:color="auto" w:fill="FFFFFF"/>
          </w:tcPr>
          <w:p w:rsidR="00EA3BFE" w:rsidRPr="00EA3BFE" w:rsidRDefault="00EA3BFE" w:rsidP="00EA3BFE">
            <w:pPr>
              <w:pStyle w:val="Bodytext1"/>
              <w:shd w:val="clear" w:color="auto" w:fill="auto"/>
              <w:spacing w:before="0" w:line="240" w:lineRule="auto"/>
              <w:ind w:firstLine="0"/>
              <w:jc w:val="left"/>
              <w:rPr>
                <w:rFonts w:ascii="Times New Roman" w:hAnsi="Times New Roman"/>
                <w:sz w:val="24"/>
                <w:szCs w:val="24"/>
              </w:rPr>
            </w:pPr>
            <w:r w:rsidRPr="00EA3BFE">
              <w:rPr>
                <w:rFonts w:ascii="Times New Roman" w:hAnsi="Times New Roman"/>
                <w:sz w:val="24"/>
                <w:szCs w:val="24"/>
                <w:lang w:eastAsia="ro-RO"/>
              </w:rPr>
              <w:t>20</w:t>
            </w:r>
          </w:p>
        </w:tc>
      </w:tr>
      <w:tr w:rsidR="00EA3BFE" w:rsidRPr="00EA3BFE" w:rsidTr="005D4B62">
        <w:trPr>
          <w:trHeight w:val="284"/>
        </w:trPr>
        <w:tc>
          <w:tcPr>
            <w:tcW w:w="3085" w:type="dxa"/>
            <w:vMerge/>
            <w:tcBorders>
              <w:top w:val="nil"/>
              <w:left w:val="single" w:sz="4" w:space="0" w:color="auto"/>
              <w:bottom w:val="single" w:sz="4" w:space="0" w:color="auto"/>
              <w:right w:val="single" w:sz="4" w:space="0" w:color="auto"/>
            </w:tcBorders>
            <w:shd w:val="clear" w:color="auto" w:fill="FFFFFF"/>
          </w:tcPr>
          <w:p w:rsidR="00EA3BFE" w:rsidRPr="00EA3BFE" w:rsidRDefault="00EA3BFE" w:rsidP="00EA3BFE">
            <w:pPr>
              <w:pStyle w:val="Bodytext1"/>
              <w:shd w:val="clear" w:color="auto" w:fill="auto"/>
              <w:spacing w:before="0" w:line="240" w:lineRule="auto"/>
              <w:ind w:firstLine="0"/>
              <w:jc w:val="left"/>
              <w:rPr>
                <w:rFonts w:ascii="Times New Roman" w:hAnsi="Times New Roman"/>
                <w:sz w:val="24"/>
                <w:szCs w:val="24"/>
              </w:rPr>
            </w:pP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EA3BFE" w:rsidRPr="00EA3BFE" w:rsidRDefault="00EA3BFE" w:rsidP="00EA3BFE">
            <w:pPr>
              <w:pStyle w:val="Bodytext1"/>
              <w:shd w:val="clear" w:color="auto" w:fill="auto"/>
              <w:spacing w:before="0" w:line="240" w:lineRule="auto"/>
              <w:ind w:firstLine="0"/>
              <w:jc w:val="left"/>
              <w:rPr>
                <w:rFonts w:ascii="Times New Roman" w:hAnsi="Times New Roman"/>
                <w:sz w:val="24"/>
                <w:szCs w:val="24"/>
              </w:rPr>
            </w:pPr>
            <w:r w:rsidRPr="00EA3BFE">
              <w:rPr>
                <w:rFonts w:ascii="Times New Roman" w:hAnsi="Times New Roman"/>
                <w:sz w:val="24"/>
                <w:szCs w:val="24"/>
                <w:lang w:eastAsia="ro-RO"/>
              </w:rPr>
              <w:t>Produse petroliere</w:t>
            </w:r>
          </w:p>
        </w:tc>
        <w:tc>
          <w:tcPr>
            <w:tcW w:w="3085" w:type="dxa"/>
            <w:tcBorders>
              <w:top w:val="single" w:sz="4" w:space="0" w:color="auto"/>
              <w:left w:val="single" w:sz="4" w:space="0" w:color="auto"/>
              <w:bottom w:val="single" w:sz="4" w:space="0" w:color="auto"/>
              <w:right w:val="single" w:sz="4" w:space="0" w:color="auto"/>
            </w:tcBorders>
            <w:shd w:val="clear" w:color="auto" w:fill="FFFFFF"/>
          </w:tcPr>
          <w:p w:rsidR="00EA3BFE" w:rsidRPr="00EA3BFE" w:rsidRDefault="00EA3BFE" w:rsidP="00EA3BFE">
            <w:pPr>
              <w:pStyle w:val="Bodytext1"/>
              <w:shd w:val="clear" w:color="auto" w:fill="auto"/>
              <w:spacing w:before="0" w:line="240" w:lineRule="auto"/>
              <w:ind w:firstLine="0"/>
              <w:jc w:val="left"/>
              <w:rPr>
                <w:rFonts w:ascii="Times New Roman" w:hAnsi="Times New Roman"/>
                <w:sz w:val="24"/>
                <w:szCs w:val="24"/>
              </w:rPr>
            </w:pPr>
            <w:r w:rsidRPr="00EA3BFE">
              <w:rPr>
                <w:rFonts w:ascii="Times New Roman" w:hAnsi="Times New Roman"/>
                <w:sz w:val="24"/>
                <w:szCs w:val="24"/>
                <w:lang w:eastAsia="ro-RO"/>
              </w:rPr>
              <w:t>5</w:t>
            </w:r>
          </w:p>
        </w:tc>
      </w:tr>
    </w:tbl>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444444"/>
          <w:sz w:val="24"/>
          <w:szCs w:val="24"/>
        </w:rPr>
      </w:pPr>
      <w:r w:rsidRPr="00EA3BFE">
        <w:rPr>
          <w:rFonts w:ascii="Times New Roman" w:eastAsia="Times New Roman" w:hAnsi="Times New Roman"/>
          <w:color w:val="444444"/>
          <w:sz w:val="24"/>
          <w:szCs w:val="24"/>
        </w:rPr>
        <w:t xml:space="preserve"> </w:t>
      </w:r>
    </w:p>
    <w:p w:rsidR="00EA3BFE" w:rsidRPr="00EA3BFE" w:rsidRDefault="00EA3BFE" w:rsidP="00657642">
      <w:pPr>
        <w:pStyle w:val="ListParagraph"/>
        <w:numPr>
          <w:ilvl w:val="1"/>
          <w:numId w:val="26"/>
        </w:num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900"/>
        <w:jc w:val="both"/>
        <w:rPr>
          <w:rFonts w:ascii="Times New Roman" w:hAnsi="Times New Roman"/>
          <w:b/>
          <w:color w:val="444444"/>
          <w:sz w:val="24"/>
          <w:szCs w:val="24"/>
        </w:rPr>
      </w:pPr>
      <w:r w:rsidRPr="00EA3BFE">
        <w:rPr>
          <w:rFonts w:ascii="Times New Roman" w:eastAsia="Times New Roman" w:hAnsi="Times New Roman"/>
          <w:b/>
          <w:color w:val="444444"/>
          <w:sz w:val="24"/>
          <w:szCs w:val="24"/>
        </w:rPr>
        <w:t xml:space="preserve">SOL </w:t>
      </w:r>
    </w:p>
    <w:p w:rsidR="00EA3BFE" w:rsidRPr="00EA3BFE" w:rsidRDefault="00EA3BFE" w:rsidP="00EA3BFE">
      <w:pPr>
        <w:pStyle w:val="Bodytext1"/>
        <w:shd w:val="clear" w:color="auto" w:fill="auto"/>
        <w:spacing w:before="0" w:line="240" w:lineRule="auto"/>
        <w:ind w:firstLine="0"/>
        <w:jc w:val="left"/>
        <w:rPr>
          <w:rFonts w:ascii="Times New Roman" w:hAnsi="Times New Roman"/>
          <w:sz w:val="24"/>
          <w:szCs w:val="24"/>
        </w:rPr>
      </w:pPr>
      <w:r w:rsidRPr="00EA3BFE">
        <w:rPr>
          <w:rFonts w:ascii="Times New Roman" w:hAnsi="Times New Roman"/>
          <w:sz w:val="24"/>
          <w:szCs w:val="24"/>
          <w:lang w:eastAsia="ro-RO"/>
        </w:rPr>
        <w:t xml:space="preserve">Respectarea prevederilor Ordinului MAPPM nr. 756/1997. </w:t>
      </w:r>
    </w:p>
    <w:p w:rsidR="00EA3BFE" w:rsidRPr="00EA3BFE" w:rsidRDefault="00EA3BFE" w:rsidP="00EA3BFE">
      <w:pPr>
        <w:spacing w:after="0" w:line="240" w:lineRule="auto"/>
        <w:jc w:val="both"/>
        <w:rPr>
          <w:rFonts w:ascii="Times New Roman" w:hAnsi="Times New Roman"/>
          <w:b/>
          <w:sz w:val="24"/>
          <w:szCs w:val="24"/>
          <w:lang w:val="it-IT"/>
        </w:rPr>
      </w:pPr>
      <w:r w:rsidRPr="00EA3BFE">
        <w:rPr>
          <w:rFonts w:ascii="Times New Roman" w:hAnsi="Times New Roman"/>
          <w:b/>
          <w:sz w:val="24"/>
          <w:szCs w:val="24"/>
          <w:lang w:val="it-IT"/>
        </w:rPr>
        <w:t>Masuri pentru prevenirea poluarii solului</w:t>
      </w:r>
    </w:p>
    <w:p w:rsidR="00EA3BFE" w:rsidRPr="00EA3BFE" w:rsidRDefault="00EA3BFE" w:rsidP="00657642">
      <w:pPr>
        <w:pStyle w:val="ListParagraph"/>
        <w:numPr>
          <w:ilvl w:val="0"/>
          <w:numId w:val="51"/>
        </w:numPr>
        <w:spacing w:after="0" w:line="240" w:lineRule="auto"/>
        <w:jc w:val="both"/>
        <w:rPr>
          <w:rFonts w:ascii="Times New Roman" w:hAnsi="Times New Roman"/>
          <w:sz w:val="24"/>
          <w:szCs w:val="24"/>
          <w:lang w:val="es-ES"/>
        </w:rPr>
      </w:pPr>
      <w:r w:rsidRPr="00EA3BFE">
        <w:rPr>
          <w:rFonts w:ascii="Times New Roman" w:hAnsi="Times New Roman"/>
          <w:sz w:val="24"/>
          <w:szCs w:val="24"/>
          <w:lang w:val="es-ES"/>
        </w:rPr>
        <w:t>respectarea stricta a instructiunilor de lucru la fiecare loc de munca;</w:t>
      </w:r>
    </w:p>
    <w:p w:rsidR="00EA3BFE" w:rsidRPr="00EA3BFE" w:rsidRDefault="00EA3BFE" w:rsidP="00657642">
      <w:pPr>
        <w:pStyle w:val="ListParagraph"/>
        <w:numPr>
          <w:ilvl w:val="0"/>
          <w:numId w:val="51"/>
        </w:numPr>
        <w:spacing w:after="0" w:line="240" w:lineRule="auto"/>
        <w:jc w:val="both"/>
        <w:rPr>
          <w:rFonts w:ascii="Times New Roman" w:hAnsi="Times New Roman"/>
          <w:sz w:val="24"/>
          <w:szCs w:val="24"/>
          <w:lang w:val="es-ES"/>
        </w:rPr>
      </w:pPr>
      <w:r w:rsidRPr="00EA3BFE">
        <w:rPr>
          <w:rFonts w:ascii="Times New Roman" w:hAnsi="Times New Roman"/>
          <w:sz w:val="24"/>
          <w:szCs w:val="24"/>
          <w:lang w:val="es-ES"/>
        </w:rPr>
        <w:t>respectarea stricta a programului de revizii si intretinere a instalatiilor, retelelor de apa si canalizare;</w:t>
      </w:r>
    </w:p>
    <w:p w:rsidR="00EA3BFE" w:rsidRPr="00EA3BFE" w:rsidRDefault="00EA3BFE" w:rsidP="00657642">
      <w:pPr>
        <w:pStyle w:val="ListParagraph"/>
        <w:numPr>
          <w:ilvl w:val="0"/>
          <w:numId w:val="51"/>
        </w:numPr>
        <w:spacing w:after="0" w:line="240" w:lineRule="auto"/>
        <w:jc w:val="both"/>
        <w:rPr>
          <w:rFonts w:ascii="Times New Roman" w:hAnsi="Times New Roman"/>
          <w:sz w:val="24"/>
          <w:szCs w:val="24"/>
          <w:lang w:val="es-ES"/>
        </w:rPr>
      </w:pPr>
      <w:r w:rsidRPr="00EA3BFE">
        <w:rPr>
          <w:rFonts w:ascii="Times New Roman" w:hAnsi="Times New Roman"/>
          <w:sz w:val="24"/>
          <w:szCs w:val="24"/>
          <w:lang w:val="es-ES"/>
        </w:rPr>
        <w:t>respectarea planificarilor privind aprovizionarea cu materii prime, materiale auxiliare;</w:t>
      </w:r>
    </w:p>
    <w:p w:rsidR="00EA3BFE" w:rsidRPr="00EA3BFE" w:rsidRDefault="00EA3BFE" w:rsidP="00657642">
      <w:pPr>
        <w:pStyle w:val="ListParagraph"/>
        <w:numPr>
          <w:ilvl w:val="0"/>
          <w:numId w:val="51"/>
        </w:numPr>
        <w:spacing w:after="0" w:line="240" w:lineRule="auto"/>
        <w:jc w:val="both"/>
        <w:rPr>
          <w:rFonts w:ascii="Times New Roman" w:hAnsi="Times New Roman"/>
          <w:sz w:val="24"/>
          <w:szCs w:val="24"/>
          <w:lang w:val="es-ES"/>
        </w:rPr>
      </w:pPr>
      <w:r w:rsidRPr="00EA3BFE">
        <w:rPr>
          <w:rFonts w:ascii="Times New Roman" w:hAnsi="Times New Roman"/>
          <w:sz w:val="24"/>
          <w:szCs w:val="24"/>
          <w:lang w:val="it-IT"/>
        </w:rPr>
        <w:t>întretinerea in conditii bune a magaziilor de materiale auxiliare,</w:t>
      </w:r>
    </w:p>
    <w:p w:rsidR="00EA3BFE" w:rsidRPr="00EA3BFE" w:rsidRDefault="00EA3BFE" w:rsidP="00657642">
      <w:pPr>
        <w:pStyle w:val="ListParagraph"/>
        <w:numPr>
          <w:ilvl w:val="0"/>
          <w:numId w:val="51"/>
        </w:numPr>
        <w:spacing w:after="0" w:line="240" w:lineRule="auto"/>
        <w:jc w:val="both"/>
        <w:rPr>
          <w:rFonts w:ascii="Times New Roman" w:hAnsi="Times New Roman"/>
          <w:sz w:val="24"/>
          <w:szCs w:val="24"/>
          <w:lang w:val="es-ES"/>
        </w:rPr>
      </w:pPr>
      <w:r w:rsidRPr="00EA3BFE">
        <w:rPr>
          <w:rFonts w:ascii="Times New Roman" w:hAnsi="Times New Roman"/>
          <w:sz w:val="24"/>
          <w:szCs w:val="24"/>
          <w:lang w:val="it-IT"/>
        </w:rPr>
        <w:t>întretinerea curateniei pe platforma tehnica,</w:t>
      </w:r>
    </w:p>
    <w:p w:rsidR="00EA3BFE" w:rsidRPr="00EA3BFE" w:rsidRDefault="00EA3BFE" w:rsidP="00657642">
      <w:pPr>
        <w:pStyle w:val="ListParagraph"/>
        <w:numPr>
          <w:ilvl w:val="0"/>
          <w:numId w:val="51"/>
        </w:numPr>
        <w:spacing w:after="0" w:line="240" w:lineRule="auto"/>
        <w:jc w:val="both"/>
        <w:rPr>
          <w:rFonts w:ascii="Times New Roman" w:hAnsi="Times New Roman"/>
          <w:sz w:val="24"/>
          <w:szCs w:val="24"/>
          <w:lang w:val="es-ES"/>
        </w:rPr>
      </w:pPr>
      <w:r w:rsidRPr="00EA3BFE">
        <w:rPr>
          <w:rFonts w:ascii="Times New Roman" w:hAnsi="Times New Roman"/>
          <w:sz w:val="24"/>
          <w:szCs w:val="24"/>
          <w:lang w:val="it-IT"/>
        </w:rPr>
        <w:t>gestionarea corecta a deseurilor;</w:t>
      </w:r>
    </w:p>
    <w:p w:rsidR="00EA3BFE" w:rsidRPr="00EA3BFE" w:rsidRDefault="00EA3BFE" w:rsidP="00657642">
      <w:pPr>
        <w:pStyle w:val="ListParagraph"/>
        <w:numPr>
          <w:ilvl w:val="0"/>
          <w:numId w:val="51"/>
        </w:numPr>
        <w:spacing w:after="0" w:line="240" w:lineRule="auto"/>
        <w:jc w:val="both"/>
        <w:rPr>
          <w:rFonts w:ascii="Times New Roman" w:hAnsi="Times New Roman"/>
          <w:sz w:val="24"/>
          <w:szCs w:val="24"/>
          <w:lang w:val="es-ES"/>
        </w:rPr>
      </w:pPr>
      <w:r w:rsidRPr="00EA3BFE">
        <w:rPr>
          <w:rFonts w:ascii="Times New Roman" w:hAnsi="Times New Roman"/>
          <w:sz w:val="24"/>
          <w:szCs w:val="24"/>
          <w:lang w:val="it-IT"/>
        </w:rPr>
        <w:t xml:space="preserve">functionarea corespunzatoare a sistemului de paza a obiectivului. </w:t>
      </w:r>
    </w:p>
    <w:p w:rsidR="00EA3BFE" w:rsidRPr="00EA3BFE" w:rsidRDefault="00EA3BFE" w:rsidP="00EA3BFE">
      <w:p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Efectuarea in siguranta a transportului de deseuri –  gunoi de hala si a deseurilor de origine animala</w:t>
      </w:r>
    </w:p>
    <w:p w:rsidR="00EA3BFE" w:rsidRPr="00EA3BFE" w:rsidRDefault="00EA3BFE" w:rsidP="00EA3BFE">
      <w:p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se va face cu respectarea urmatoarelor reguli:</w:t>
      </w:r>
    </w:p>
    <w:p w:rsidR="00EA3BFE" w:rsidRPr="00EA3BFE" w:rsidRDefault="00EA3BFE" w:rsidP="00657642">
      <w:pPr>
        <w:pStyle w:val="ListParagraph"/>
        <w:numPr>
          <w:ilvl w:val="0"/>
          <w:numId w:val="52"/>
        </w:numPr>
        <w:spacing w:after="0" w:line="240" w:lineRule="auto"/>
        <w:jc w:val="both"/>
        <w:rPr>
          <w:rFonts w:ascii="Times New Roman" w:hAnsi="Times New Roman"/>
          <w:sz w:val="24"/>
          <w:szCs w:val="24"/>
          <w:lang w:val="it-IT"/>
        </w:rPr>
      </w:pPr>
      <w:r w:rsidRPr="00EA3BFE">
        <w:rPr>
          <w:rFonts w:ascii="Times New Roman" w:hAnsi="Times New Roman"/>
          <w:sz w:val="24"/>
          <w:szCs w:val="24"/>
          <w:lang w:val="pt-BR"/>
        </w:rPr>
        <w:lastRenderedPageBreak/>
        <w:t>verificarea integritatii mijloacelor de transport,</w:t>
      </w:r>
    </w:p>
    <w:p w:rsidR="00EA3BFE" w:rsidRPr="00EA3BFE" w:rsidRDefault="00EA3BFE" w:rsidP="00657642">
      <w:pPr>
        <w:pStyle w:val="ListParagraph"/>
        <w:numPr>
          <w:ilvl w:val="0"/>
          <w:numId w:val="52"/>
        </w:num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respectarea traseului stabilit, de la complex la locul de depozitare,</w:t>
      </w:r>
    </w:p>
    <w:p w:rsidR="00EA3BFE" w:rsidRPr="00EA3BFE" w:rsidRDefault="00EA3BFE" w:rsidP="00657642">
      <w:pPr>
        <w:pStyle w:val="ListParagraph"/>
        <w:numPr>
          <w:ilvl w:val="0"/>
          <w:numId w:val="52"/>
        </w:num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interzicerea descarcarii deseurilor in alte locuri,</w:t>
      </w: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A3BFE">
        <w:rPr>
          <w:rFonts w:ascii="Times New Roman" w:hAnsi="Times New Roman"/>
          <w:sz w:val="24"/>
          <w:szCs w:val="24"/>
        </w:rPr>
        <w:t>Dejecţiile, după stabilizare, sunt gestionate de operatorul staţiei de compostare.</w:t>
      </w: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44444"/>
          <w:sz w:val="24"/>
          <w:szCs w:val="24"/>
        </w:rPr>
      </w:pPr>
      <w:r w:rsidRPr="00EA3BFE">
        <w:rPr>
          <w:rFonts w:ascii="Times New Roman" w:hAnsi="Times New Roman"/>
          <w:sz w:val="24"/>
          <w:szCs w:val="24"/>
          <w:lang w:eastAsia="ro-RO"/>
        </w:rPr>
        <w:t>La atingerea pragurilor de alerta (70% din concentraţiile admise pentru agenţii poluanţi pentru factorul de mediu sol), titularul activitatii are obligaţia suplimentarii monitorizării concentraţiilor poluanţilor si luarea masurilor.</w:t>
      </w:r>
    </w:p>
    <w:p w:rsidR="00EA3BFE" w:rsidRPr="00EA3BFE" w:rsidRDefault="00EA3BFE" w:rsidP="00657642">
      <w:pPr>
        <w:pStyle w:val="ListParagraph"/>
        <w:numPr>
          <w:ilvl w:val="1"/>
          <w:numId w:val="26"/>
        </w:num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900"/>
        <w:jc w:val="both"/>
        <w:rPr>
          <w:rFonts w:ascii="Times New Roman" w:hAnsi="Times New Roman"/>
          <w:color w:val="444444"/>
          <w:sz w:val="24"/>
          <w:szCs w:val="24"/>
        </w:rPr>
      </w:pPr>
      <w:r w:rsidRPr="00EA3BFE">
        <w:rPr>
          <w:rFonts w:ascii="Times New Roman" w:eastAsia="Times New Roman" w:hAnsi="Times New Roman"/>
          <w:color w:val="444444"/>
          <w:sz w:val="24"/>
          <w:szCs w:val="24"/>
        </w:rPr>
        <w:t xml:space="preserve">ZGOMOT: </w:t>
      </w:r>
    </w:p>
    <w:p w:rsidR="00EA3BFE" w:rsidRPr="00EA3BFE" w:rsidRDefault="00EA3BFE" w:rsidP="00EA3BFE">
      <w:pPr>
        <w:spacing w:after="0" w:line="240" w:lineRule="auto"/>
        <w:jc w:val="both"/>
        <w:rPr>
          <w:rFonts w:ascii="Times New Roman" w:hAnsi="Times New Roman"/>
          <w:iCs/>
          <w:sz w:val="24"/>
          <w:szCs w:val="24"/>
          <w:lang w:val="fr-FR"/>
        </w:rPr>
      </w:pPr>
      <w:r w:rsidRPr="00EA3BFE">
        <w:rPr>
          <w:rFonts w:ascii="Times New Roman" w:hAnsi="Times New Roman"/>
          <w:iCs/>
          <w:sz w:val="24"/>
          <w:szCs w:val="24"/>
          <w:lang w:val="fr-FR"/>
        </w:rPr>
        <w:t>Surse generatoare de zgomot:</w:t>
      </w:r>
    </w:p>
    <w:p w:rsidR="00EA3BFE" w:rsidRPr="00EA3BFE" w:rsidRDefault="00EA3BFE" w:rsidP="00657642">
      <w:pPr>
        <w:pStyle w:val="ListParagraph"/>
        <w:numPr>
          <w:ilvl w:val="0"/>
          <w:numId w:val="53"/>
        </w:numPr>
        <w:spacing w:after="0" w:line="240" w:lineRule="auto"/>
        <w:jc w:val="both"/>
        <w:rPr>
          <w:rFonts w:ascii="Times New Roman" w:hAnsi="Times New Roman"/>
          <w:sz w:val="24"/>
          <w:szCs w:val="24"/>
          <w:lang w:val="fr-FR"/>
        </w:rPr>
      </w:pPr>
      <w:r w:rsidRPr="00EA3BFE">
        <w:rPr>
          <w:rFonts w:ascii="Times New Roman" w:hAnsi="Times New Roman"/>
          <w:sz w:val="24"/>
          <w:szCs w:val="24"/>
          <w:lang w:val="fr-FR"/>
        </w:rPr>
        <w:t>functionarea ventilatoarelor si a pompelor;</w:t>
      </w:r>
    </w:p>
    <w:p w:rsidR="00EA3BFE" w:rsidRPr="00EA3BFE" w:rsidRDefault="00EA3BFE" w:rsidP="00657642">
      <w:pPr>
        <w:pStyle w:val="ListParagraph"/>
        <w:numPr>
          <w:ilvl w:val="0"/>
          <w:numId w:val="53"/>
        </w:numPr>
        <w:spacing w:after="0" w:line="240" w:lineRule="auto"/>
        <w:jc w:val="both"/>
        <w:rPr>
          <w:rFonts w:ascii="Times New Roman" w:hAnsi="Times New Roman"/>
          <w:sz w:val="24"/>
          <w:szCs w:val="24"/>
          <w:lang w:val="fr-FR"/>
        </w:rPr>
      </w:pPr>
      <w:r w:rsidRPr="00EA3BFE">
        <w:rPr>
          <w:rFonts w:ascii="Times New Roman" w:hAnsi="Times New Roman"/>
          <w:sz w:val="24"/>
          <w:szCs w:val="24"/>
          <w:lang w:val="fr-FR"/>
        </w:rPr>
        <w:t>circulatia auto pe amplasament.</w:t>
      </w:r>
    </w:p>
    <w:p w:rsidR="00EA3BFE" w:rsidRPr="00EA3BFE" w:rsidRDefault="00EA3BFE" w:rsidP="00EA3BFE">
      <w:pPr>
        <w:spacing w:after="0" w:line="240" w:lineRule="auto"/>
        <w:jc w:val="both"/>
        <w:rPr>
          <w:rFonts w:ascii="Times New Roman" w:hAnsi="Times New Roman"/>
          <w:sz w:val="24"/>
          <w:szCs w:val="24"/>
          <w:lang w:val="fr-FR"/>
        </w:rPr>
      </w:pPr>
      <w:r w:rsidRPr="00EA3BFE">
        <w:rPr>
          <w:rFonts w:ascii="Times New Roman" w:hAnsi="Times New Roman"/>
          <w:sz w:val="24"/>
          <w:szCs w:val="24"/>
          <w:lang w:val="fr-FR"/>
        </w:rPr>
        <w:t>Pentru reducerea nivelului de zgomot se vor menţine in stare corespunzatoare de functionare, utilajele generatoare de zgomot, mijloacele de transport folosite si drumurile de acces.</w:t>
      </w: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A3BFE">
        <w:rPr>
          <w:rFonts w:ascii="Times New Roman" w:hAnsi="Times New Roman"/>
          <w:sz w:val="24"/>
          <w:szCs w:val="24"/>
        </w:rPr>
        <w:t>Nivelul de zgomot la limita incintei unitatii se va incadra in limitele prevăzute in STAS 10009/1988, respectiv valoarea maxima de 65 dB</w:t>
      </w: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444444"/>
          <w:sz w:val="24"/>
          <w:szCs w:val="24"/>
        </w:rPr>
      </w:pPr>
      <w:r w:rsidRPr="00EA3BFE">
        <w:rPr>
          <w:rFonts w:ascii="Times New Roman" w:hAnsi="Times New Roman"/>
          <w:b/>
          <w:color w:val="444444"/>
          <w:sz w:val="24"/>
          <w:szCs w:val="24"/>
        </w:rPr>
        <w:t>10.5 Mirosuri</w:t>
      </w:r>
    </w:p>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Emisiile de mirosuri sunt specifice activităţii de creştere a păsărilor şi sunt date de procesele metabolice şi de fermentaţie. Mirosul este perceput şi la concentraţii foarte mici ale acestor gaze în aer. Impactul asupra zonelor vecine depinde de mai mulţi factori, cum ar fi:</w:t>
      </w:r>
    </w:p>
    <w:p w:rsidR="00EA3BFE" w:rsidRPr="00EA3BFE" w:rsidRDefault="00EA3BFE" w:rsidP="00657642">
      <w:pPr>
        <w:pStyle w:val="ListParagraph"/>
        <w:numPr>
          <w:ilvl w:val="0"/>
          <w:numId w:val="54"/>
        </w:numPr>
        <w:spacing w:after="0" w:line="240" w:lineRule="auto"/>
        <w:jc w:val="both"/>
        <w:rPr>
          <w:rFonts w:ascii="Times New Roman" w:hAnsi="Times New Roman"/>
          <w:sz w:val="24"/>
          <w:szCs w:val="24"/>
        </w:rPr>
      </w:pPr>
      <w:r w:rsidRPr="00EA3BFE">
        <w:rPr>
          <w:rFonts w:ascii="Times New Roman" w:hAnsi="Times New Roman"/>
          <w:sz w:val="24"/>
          <w:szCs w:val="24"/>
        </w:rPr>
        <w:t>Distanţa faţă de receptori;</w:t>
      </w:r>
    </w:p>
    <w:p w:rsidR="00EA3BFE" w:rsidRPr="00EA3BFE" w:rsidRDefault="00EA3BFE" w:rsidP="00657642">
      <w:pPr>
        <w:pStyle w:val="ListParagraph"/>
        <w:numPr>
          <w:ilvl w:val="0"/>
          <w:numId w:val="54"/>
        </w:numPr>
        <w:spacing w:after="0" w:line="240" w:lineRule="auto"/>
        <w:jc w:val="both"/>
        <w:rPr>
          <w:rFonts w:ascii="Times New Roman" w:hAnsi="Times New Roman"/>
          <w:sz w:val="24"/>
          <w:szCs w:val="24"/>
        </w:rPr>
      </w:pPr>
      <w:r w:rsidRPr="00EA3BFE">
        <w:rPr>
          <w:rFonts w:ascii="Times New Roman" w:hAnsi="Times New Roman"/>
          <w:sz w:val="24"/>
          <w:szCs w:val="24"/>
        </w:rPr>
        <w:t>Direcţia şi viteza vântului dominant;</w:t>
      </w:r>
    </w:p>
    <w:p w:rsidR="00EA3BFE" w:rsidRPr="00EA3BFE" w:rsidRDefault="00EA3BFE" w:rsidP="00657642">
      <w:pPr>
        <w:pStyle w:val="ListParagraph"/>
        <w:numPr>
          <w:ilvl w:val="0"/>
          <w:numId w:val="54"/>
        </w:numPr>
        <w:spacing w:after="0" w:line="240" w:lineRule="auto"/>
        <w:jc w:val="both"/>
        <w:rPr>
          <w:rFonts w:ascii="Times New Roman" w:hAnsi="Times New Roman"/>
          <w:sz w:val="24"/>
          <w:szCs w:val="24"/>
        </w:rPr>
      </w:pPr>
      <w:r w:rsidRPr="00EA3BFE">
        <w:rPr>
          <w:rFonts w:ascii="Times New Roman" w:hAnsi="Times New Roman"/>
          <w:sz w:val="24"/>
          <w:szCs w:val="24"/>
        </w:rPr>
        <w:t>Condiţiile meteo;</w:t>
      </w:r>
    </w:p>
    <w:p w:rsidR="00EA3BFE" w:rsidRPr="00EA3BFE" w:rsidRDefault="00EA3BFE" w:rsidP="00657642">
      <w:pPr>
        <w:pStyle w:val="ListParagraph"/>
        <w:numPr>
          <w:ilvl w:val="0"/>
          <w:numId w:val="54"/>
        </w:numPr>
        <w:spacing w:after="0" w:line="240" w:lineRule="auto"/>
        <w:jc w:val="both"/>
        <w:rPr>
          <w:rFonts w:ascii="Times New Roman" w:hAnsi="Times New Roman"/>
          <w:sz w:val="24"/>
          <w:szCs w:val="24"/>
        </w:rPr>
      </w:pPr>
      <w:r w:rsidRPr="00EA3BFE">
        <w:rPr>
          <w:rFonts w:ascii="Times New Roman" w:hAnsi="Times New Roman"/>
          <w:sz w:val="24"/>
          <w:szCs w:val="24"/>
        </w:rPr>
        <w:t>Tehnologii şi măsuri de reducere a mirosurilor aplicate.</w:t>
      </w:r>
    </w:p>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În Fermă s-au adoptat următoarele măsuri (considerate BAT):</w:t>
      </w:r>
    </w:p>
    <w:p w:rsidR="00EA3BFE" w:rsidRPr="00EA3BFE" w:rsidRDefault="00EA3BFE" w:rsidP="00657642">
      <w:pPr>
        <w:pStyle w:val="ListParagraph"/>
        <w:numPr>
          <w:ilvl w:val="0"/>
          <w:numId w:val="55"/>
        </w:numPr>
        <w:spacing w:after="0" w:line="240" w:lineRule="auto"/>
        <w:jc w:val="both"/>
        <w:rPr>
          <w:rFonts w:ascii="Times New Roman" w:hAnsi="Times New Roman"/>
          <w:sz w:val="24"/>
          <w:szCs w:val="24"/>
        </w:rPr>
      </w:pPr>
      <w:r w:rsidRPr="00EA3BFE">
        <w:rPr>
          <w:rFonts w:ascii="Times New Roman" w:hAnsi="Times New Roman"/>
          <w:sz w:val="24"/>
          <w:szCs w:val="24"/>
        </w:rPr>
        <w:t>Măsuri de igienă a producţiei prin respectarea strictă a procesului de exploatare a creşterii păsărilor;</w:t>
      </w:r>
    </w:p>
    <w:p w:rsidR="00EA3BFE" w:rsidRPr="00EA3BFE" w:rsidRDefault="00EA3BFE" w:rsidP="00657642">
      <w:pPr>
        <w:pStyle w:val="ListParagraph"/>
        <w:numPr>
          <w:ilvl w:val="0"/>
          <w:numId w:val="55"/>
        </w:numPr>
        <w:spacing w:after="0" w:line="240" w:lineRule="auto"/>
        <w:jc w:val="both"/>
        <w:rPr>
          <w:rFonts w:ascii="Times New Roman" w:hAnsi="Times New Roman"/>
          <w:sz w:val="24"/>
          <w:szCs w:val="24"/>
        </w:rPr>
      </w:pPr>
      <w:r w:rsidRPr="00EA3BFE">
        <w:rPr>
          <w:rFonts w:ascii="Times New Roman" w:hAnsi="Times New Roman"/>
          <w:sz w:val="24"/>
          <w:szCs w:val="24"/>
        </w:rPr>
        <w:t>Utilizarea unui regim nutriţional adecvat în vederea reducerii emisiilor de miros;</w:t>
      </w:r>
    </w:p>
    <w:p w:rsidR="00EA3BFE" w:rsidRPr="00EA3BFE" w:rsidRDefault="00EA3BFE" w:rsidP="00657642">
      <w:pPr>
        <w:pStyle w:val="ListParagraph"/>
        <w:numPr>
          <w:ilvl w:val="0"/>
          <w:numId w:val="55"/>
        </w:numPr>
        <w:spacing w:after="0" w:line="240" w:lineRule="auto"/>
        <w:jc w:val="both"/>
        <w:rPr>
          <w:rFonts w:ascii="Times New Roman" w:hAnsi="Times New Roman"/>
          <w:sz w:val="24"/>
          <w:szCs w:val="24"/>
        </w:rPr>
      </w:pPr>
      <w:r w:rsidRPr="00EA3BFE">
        <w:rPr>
          <w:rFonts w:ascii="Times New Roman" w:hAnsi="Times New Roman"/>
          <w:sz w:val="24"/>
          <w:szCs w:val="24"/>
        </w:rPr>
        <w:t>Respectarea programului de eliminare a dejecţiilor, evitându-se stagnarea lor în adăposturi;</w:t>
      </w:r>
    </w:p>
    <w:p w:rsidR="00EA3BFE" w:rsidRPr="00EA3BFE" w:rsidRDefault="00EA3BFE" w:rsidP="00657642">
      <w:pPr>
        <w:pStyle w:val="ListParagraph"/>
        <w:numPr>
          <w:ilvl w:val="0"/>
          <w:numId w:val="55"/>
        </w:numPr>
        <w:spacing w:after="0" w:line="240" w:lineRule="auto"/>
        <w:jc w:val="both"/>
        <w:rPr>
          <w:rFonts w:ascii="Times New Roman" w:hAnsi="Times New Roman"/>
          <w:sz w:val="24"/>
          <w:szCs w:val="24"/>
        </w:rPr>
      </w:pPr>
      <w:r w:rsidRPr="00EA3BFE">
        <w:rPr>
          <w:rFonts w:ascii="Times New Roman" w:hAnsi="Times New Roman"/>
          <w:sz w:val="24"/>
          <w:szCs w:val="24"/>
        </w:rPr>
        <w:t>Gestiunea corectă a dejecţiilor, respectiv evacuarea imediată de pe amplasament, în remorci închise;</w:t>
      </w:r>
    </w:p>
    <w:p w:rsidR="00EA3BFE" w:rsidRPr="00EA3BFE" w:rsidRDefault="00EA3BFE" w:rsidP="00657642">
      <w:pPr>
        <w:pStyle w:val="ListParagraph"/>
        <w:numPr>
          <w:ilvl w:val="0"/>
          <w:numId w:val="55"/>
        </w:numPr>
        <w:spacing w:after="0" w:line="240" w:lineRule="auto"/>
        <w:jc w:val="both"/>
        <w:rPr>
          <w:rFonts w:ascii="Times New Roman" w:hAnsi="Times New Roman"/>
          <w:sz w:val="24"/>
          <w:szCs w:val="24"/>
        </w:rPr>
      </w:pPr>
      <w:r w:rsidRPr="00EA3BFE">
        <w:rPr>
          <w:rFonts w:ascii="Times New Roman" w:hAnsi="Times New Roman"/>
          <w:sz w:val="24"/>
          <w:szCs w:val="24"/>
        </w:rPr>
        <w:t>Întreţinerea şi igienizarea periodică a sistemului de dejecţii şi a reţelelor de canalizare;</w:t>
      </w:r>
    </w:p>
    <w:p w:rsidR="00EA3BFE" w:rsidRPr="00EA3BFE" w:rsidRDefault="00EA3BFE" w:rsidP="00657642">
      <w:pPr>
        <w:pStyle w:val="ListParagraph"/>
        <w:numPr>
          <w:ilvl w:val="0"/>
          <w:numId w:val="55"/>
        </w:numPr>
        <w:shd w:val="clear" w:color="auto" w:fill="FFFFFF"/>
        <w:spacing w:after="0" w:line="240" w:lineRule="auto"/>
        <w:jc w:val="both"/>
        <w:rPr>
          <w:rFonts w:ascii="Times New Roman" w:hAnsi="Times New Roman"/>
          <w:sz w:val="24"/>
          <w:szCs w:val="24"/>
        </w:rPr>
      </w:pPr>
      <w:r w:rsidRPr="00EA3BFE">
        <w:rPr>
          <w:rFonts w:ascii="Times New Roman" w:hAnsi="Times New Roman"/>
          <w:sz w:val="24"/>
          <w:szCs w:val="24"/>
        </w:rPr>
        <w:t>titularul activit</w:t>
      </w:r>
      <w:r w:rsidRPr="00EA3BFE">
        <w:rPr>
          <w:rFonts w:ascii="Times New Roman" w:eastAsia="TimesNewRoman" w:hAnsi="Times New Roman"/>
          <w:sz w:val="24"/>
          <w:szCs w:val="24"/>
        </w:rPr>
        <w:t>ăţ</w:t>
      </w:r>
      <w:r w:rsidRPr="00EA3BFE">
        <w:rPr>
          <w:rFonts w:ascii="Times New Roman" w:hAnsi="Times New Roman"/>
          <w:sz w:val="24"/>
          <w:szCs w:val="24"/>
        </w:rPr>
        <w:t>ii î</w:t>
      </w:r>
      <w:r w:rsidRPr="00EA3BFE">
        <w:rPr>
          <w:rFonts w:ascii="Times New Roman" w:eastAsia="TimesNewRoman" w:hAnsi="Times New Roman"/>
          <w:sz w:val="24"/>
          <w:szCs w:val="24"/>
        </w:rPr>
        <w:t>ş</w:t>
      </w:r>
      <w:r w:rsidRPr="00EA3BFE">
        <w:rPr>
          <w:rFonts w:ascii="Times New Roman" w:hAnsi="Times New Roman"/>
          <w:sz w:val="24"/>
          <w:szCs w:val="24"/>
        </w:rPr>
        <w:t>i planifică activit</w:t>
      </w:r>
      <w:r w:rsidRPr="00EA3BFE">
        <w:rPr>
          <w:rFonts w:ascii="Times New Roman" w:eastAsia="TimesNewRoman" w:hAnsi="Times New Roman"/>
          <w:sz w:val="24"/>
          <w:szCs w:val="24"/>
        </w:rPr>
        <w:t>ăţ</w:t>
      </w:r>
      <w:r w:rsidRPr="00EA3BFE">
        <w:rPr>
          <w:rFonts w:ascii="Times New Roman" w:hAnsi="Times New Roman"/>
          <w:sz w:val="24"/>
          <w:szCs w:val="24"/>
        </w:rPr>
        <w:t>ile din care rezult</w:t>
      </w:r>
      <w:r w:rsidRPr="00EA3BFE">
        <w:rPr>
          <w:rFonts w:ascii="Times New Roman" w:eastAsia="TimesNewRoman" w:hAnsi="Times New Roman"/>
          <w:sz w:val="24"/>
          <w:szCs w:val="24"/>
        </w:rPr>
        <w:t xml:space="preserve">ă </w:t>
      </w:r>
      <w:r w:rsidRPr="00EA3BFE">
        <w:rPr>
          <w:rFonts w:ascii="Times New Roman" w:hAnsi="Times New Roman"/>
          <w:sz w:val="24"/>
          <w:szCs w:val="24"/>
        </w:rPr>
        <w:t>mirosuri dezagreabile persistente, sesizabile olfactiv (transportul dejecţiilor, anumite lucr</w:t>
      </w:r>
      <w:r w:rsidRPr="00EA3BFE">
        <w:rPr>
          <w:rFonts w:ascii="Times New Roman" w:eastAsia="TimesNewRoman" w:hAnsi="Times New Roman"/>
          <w:sz w:val="24"/>
          <w:szCs w:val="24"/>
        </w:rPr>
        <w:t>ă</w:t>
      </w:r>
      <w:r w:rsidRPr="00EA3BFE">
        <w:rPr>
          <w:rFonts w:ascii="Times New Roman" w:hAnsi="Times New Roman"/>
          <w:sz w:val="24"/>
          <w:szCs w:val="24"/>
        </w:rPr>
        <w:t>ri de întreţinere), ţinând seama de condiţiile atmosferice, evitându-se planificarea acestora în perioadele defavorabile dispersiei pe vertical</w:t>
      </w:r>
      <w:r w:rsidRPr="00EA3BFE">
        <w:rPr>
          <w:rFonts w:ascii="Times New Roman" w:eastAsia="TimesNewRoman" w:hAnsi="Times New Roman"/>
          <w:sz w:val="24"/>
          <w:szCs w:val="24"/>
        </w:rPr>
        <w:t xml:space="preserve">ă </w:t>
      </w:r>
      <w:r w:rsidRPr="00EA3BFE">
        <w:rPr>
          <w:rFonts w:ascii="Times New Roman" w:hAnsi="Times New Roman"/>
          <w:sz w:val="24"/>
          <w:szCs w:val="24"/>
        </w:rPr>
        <w:t>a poluanţilor, pentru prevenirea r</w:t>
      </w:r>
      <w:r w:rsidRPr="00EA3BFE">
        <w:rPr>
          <w:rFonts w:ascii="Times New Roman" w:eastAsia="TimesNewRoman" w:hAnsi="Times New Roman"/>
          <w:sz w:val="24"/>
          <w:szCs w:val="24"/>
        </w:rPr>
        <w:t>ă</w:t>
      </w:r>
      <w:r w:rsidRPr="00EA3BFE">
        <w:rPr>
          <w:rFonts w:ascii="Times New Roman" w:hAnsi="Times New Roman"/>
          <w:sz w:val="24"/>
          <w:szCs w:val="24"/>
        </w:rPr>
        <w:t>spândirii mirosului la distante mari. De asemenea, toate operaţiile de pe amplasament sunt realizate în a</w:t>
      </w:r>
      <w:r w:rsidRPr="00EA3BFE">
        <w:rPr>
          <w:rFonts w:ascii="Times New Roman" w:eastAsia="TimesNewRoman" w:hAnsi="Times New Roman"/>
          <w:sz w:val="24"/>
          <w:szCs w:val="24"/>
        </w:rPr>
        <w:t>ş</w:t>
      </w:r>
      <w:r w:rsidRPr="00EA3BFE">
        <w:rPr>
          <w:rFonts w:ascii="Times New Roman" w:hAnsi="Times New Roman"/>
          <w:sz w:val="24"/>
          <w:szCs w:val="24"/>
        </w:rPr>
        <w:t>a fel încât emisiile şi mirosurile s</w:t>
      </w:r>
      <w:r w:rsidRPr="00EA3BFE">
        <w:rPr>
          <w:rFonts w:ascii="Times New Roman" w:eastAsia="TimesNewRoman" w:hAnsi="Times New Roman"/>
          <w:sz w:val="24"/>
          <w:szCs w:val="24"/>
        </w:rPr>
        <w:t xml:space="preserve">ă </w:t>
      </w:r>
      <w:r w:rsidRPr="00EA3BFE">
        <w:rPr>
          <w:rFonts w:ascii="Times New Roman" w:hAnsi="Times New Roman"/>
          <w:sz w:val="24"/>
          <w:szCs w:val="24"/>
        </w:rPr>
        <w:t>nu determine o deteriorare semnificativ</w:t>
      </w:r>
      <w:r w:rsidRPr="00EA3BFE">
        <w:rPr>
          <w:rFonts w:ascii="Times New Roman" w:eastAsia="TimesNewRoman" w:hAnsi="Times New Roman"/>
          <w:sz w:val="24"/>
          <w:szCs w:val="24"/>
        </w:rPr>
        <w:t xml:space="preserve">ă </w:t>
      </w:r>
      <w:r w:rsidRPr="00EA3BFE">
        <w:rPr>
          <w:rFonts w:ascii="Times New Roman" w:hAnsi="Times New Roman"/>
          <w:sz w:val="24"/>
          <w:szCs w:val="24"/>
        </w:rPr>
        <w:t>a calit</w:t>
      </w:r>
      <w:r w:rsidRPr="00EA3BFE">
        <w:rPr>
          <w:rFonts w:ascii="Times New Roman" w:eastAsia="TimesNewRoman" w:hAnsi="Times New Roman"/>
          <w:sz w:val="24"/>
          <w:szCs w:val="24"/>
        </w:rPr>
        <w:t>ăţ</w:t>
      </w:r>
      <w:r w:rsidRPr="00EA3BFE">
        <w:rPr>
          <w:rFonts w:ascii="Times New Roman" w:hAnsi="Times New Roman"/>
          <w:sz w:val="24"/>
          <w:szCs w:val="24"/>
        </w:rPr>
        <w:t>ii aerului, dincolo de limitele amplasamentului.</w:t>
      </w:r>
    </w:p>
    <w:p w:rsidR="00EA3BFE" w:rsidRPr="00EA3BFE" w:rsidRDefault="00EA3BFE" w:rsidP="00EA3BFE">
      <w:pPr>
        <w:spacing w:after="0" w:line="240" w:lineRule="auto"/>
        <w:jc w:val="both"/>
        <w:rPr>
          <w:rFonts w:ascii="Times New Roman" w:hAnsi="Times New Roman"/>
          <w:b/>
          <w:bCs/>
          <w:sz w:val="24"/>
          <w:szCs w:val="24"/>
        </w:rPr>
      </w:pPr>
      <w:r w:rsidRPr="00EA3BFE">
        <w:rPr>
          <w:rFonts w:ascii="Times New Roman" w:hAnsi="Times New Roman"/>
          <w:sz w:val="24"/>
          <w:szCs w:val="24"/>
          <w:lang w:eastAsia="ro-RO"/>
        </w:rPr>
        <w:t>Conform Standardului National 12574/87 - Condiţii de calitate pentru aerul din zonele protejate, se considera ca emisiile de substante puternic mirositoare depasesc concentraţiile maxim admise atunci cand in zona de impact mirosul lor dezagreabil si persistent este sesizabil olfactiv.</w:t>
      </w: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444444"/>
          <w:sz w:val="24"/>
          <w:szCs w:val="24"/>
        </w:rPr>
      </w:pPr>
      <w:r w:rsidRPr="00EA3BFE">
        <w:rPr>
          <w:rFonts w:ascii="Times New Roman" w:eastAsia="Times New Roman" w:hAnsi="Times New Roman"/>
          <w:b/>
          <w:color w:val="444444"/>
          <w:sz w:val="24"/>
          <w:szCs w:val="24"/>
        </w:rPr>
        <w:lastRenderedPageBreak/>
        <w:t>11. GESTIUNEA DEȘEURILOR</w:t>
      </w:r>
      <w:r w:rsidRPr="00EA3BFE">
        <w:rPr>
          <w:rFonts w:ascii="Times New Roman" w:eastAsia="Times New Roman" w:hAnsi="Times New Roman"/>
          <w:color w:val="444444"/>
          <w:sz w:val="24"/>
          <w:szCs w:val="24"/>
        </w:rPr>
        <w:t xml:space="preserve"> </w:t>
      </w: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444444"/>
          <w:sz w:val="24"/>
          <w:szCs w:val="24"/>
        </w:rPr>
      </w:pPr>
      <w:r w:rsidRPr="00EA3BFE">
        <w:rPr>
          <w:rFonts w:ascii="Times New Roman" w:eastAsia="Times New Roman" w:hAnsi="Times New Roman"/>
          <w:b/>
          <w:color w:val="444444"/>
          <w:sz w:val="24"/>
          <w:szCs w:val="24"/>
        </w:rPr>
        <w:t>11.1. DEȘEURI PRODUSE, COLECTATE, STOCATE TEMPORAR</w:t>
      </w: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444444"/>
          <w:sz w:val="24"/>
          <w:szCs w:val="24"/>
        </w:rPr>
      </w:pPr>
      <w:r w:rsidRPr="00EA3BFE">
        <w:rPr>
          <w:rFonts w:ascii="Times New Roman" w:hAnsi="Times New Roman"/>
          <w:sz w:val="24"/>
          <w:szCs w:val="24"/>
          <w:lang w:val="ro-RO"/>
        </w:rPr>
        <w:t>Deşeurile rezultate si gestiunea lor sunt prezentate in tabelul urmator:</w:t>
      </w:r>
    </w:p>
    <w:tbl>
      <w:tblPr>
        <w:tblpPr w:leftFromText="180" w:rightFromText="180" w:vertAnchor="text" w:horzAnchor="page" w:tblpX="1466" w:tblpY="281"/>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6"/>
        <w:gridCol w:w="1262"/>
        <w:gridCol w:w="2073"/>
        <w:gridCol w:w="2057"/>
        <w:gridCol w:w="2520"/>
      </w:tblGrid>
      <w:tr w:rsidR="00EA3BFE" w:rsidRPr="00EA3BFE" w:rsidTr="005D4B62">
        <w:trPr>
          <w:cantSplit/>
          <w:trHeight w:val="303"/>
        </w:trPr>
        <w:tc>
          <w:tcPr>
            <w:tcW w:w="1466" w:type="dxa"/>
            <w:vMerge w:val="restart"/>
          </w:tcPr>
          <w:p w:rsidR="00EA3BFE" w:rsidRPr="00EA3BFE" w:rsidRDefault="00EA3BFE" w:rsidP="00EA3BFE">
            <w:pPr>
              <w:tabs>
                <w:tab w:val="left" w:pos="44"/>
                <w:tab w:val="left" w:pos="720"/>
                <w:tab w:val="left" w:pos="1237"/>
              </w:tabs>
              <w:spacing w:after="0" w:line="240" w:lineRule="auto"/>
              <w:ind w:left="44"/>
              <w:jc w:val="center"/>
              <w:rPr>
                <w:rFonts w:ascii="Times New Roman" w:hAnsi="Times New Roman"/>
                <w:b/>
                <w:bCs/>
                <w:sz w:val="24"/>
                <w:szCs w:val="24"/>
              </w:rPr>
            </w:pPr>
            <w:r w:rsidRPr="00EA3BFE">
              <w:rPr>
                <w:rFonts w:ascii="Times New Roman" w:hAnsi="Times New Roman"/>
                <w:b/>
                <w:bCs/>
                <w:sz w:val="24"/>
                <w:szCs w:val="24"/>
              </w:rPr>
              <w:t>Codul deseului</w:t>
            </w:r>
          </w:p>
          <w:p w:rsidR="00EA3BFE" w:rsidRPr="00EA3BFE" w:rsidRDefault="00EA3BFE" w:rsidP="00EA3BFE">
            <w:pPr>
              <w:tabs>
                <w:tab w:val="left" w:pos="44"/>
                <w:tab w:val="left" w:pos="720"/>
                <w:tab w:val="left" w:pos="1800"/>
              </w:tabs>
              <w:spacing w:after="0" w:line="240" w:lineRule="auto"/>
              <w:ind w:left="44" w:right="95"/>
              <w:jc w:val="center"/>
              <w:rPr>
                <w:rFonts w:ascii="Times New Roman" w:hAnsi="Times New Roman"/>
                <w:sz w:val="24"/>
                <w:szCs w:val="24"/>
                <w:lang w:val="fr-FR"/>
              </w:rPr>
            </w:pPr>
            <w:r w:rsidRPr="00EA3BFE">
              <w:rPr>
                <w:rFonts w:ascii="Times New Roman" w:hAnsi="Times New Roman"/>
                <w:b/>
                <w:bCs/>
                <w:sz w:val="24"/>
                <w:szCs w:val="24"/>
              </w:rPr>
              <w:t>conform HG856/2002 si denumirea deseului</w:t>
            </w:r>
          </w:p>
        </w:tc>
        <w:tc>
          <w:tcPr>
            <w:tcW w:w="1262" w:type="dxa"/>
            <w:vMerge w:val="restart"/>
          </w:tcPr>
          <w:p w:rsidR="00EA3BFE" w:rsidRPr="00EA3BFE" w:rsidRDefault="00EA3BFE" w:rsidP="00EA3BFE">
            <w:pPr>
              <w:pStyle w:val="Heading6"/>
              <w:numPr>
                <w:ilvl w:val="0"/>
                <w:numId w:val="0"/>
              </w:numPr>
              <w:tabs>
                <w:tab w:val="left" w:pos="0"/>
                <w:tab w:val="left" w:pos="720"/>
                <w:tab w:val="left" w:pos="1800"/>
              </w:tabs>
              <w:spacing w:after="0" w:line="240" w:lineRule="auto"/>
              <w:ind w:left="8"/>
              <w:jc w:val="center"/>
              <w:rPr>
                <w:bCs/>
                <w:sz w:val="24"/>
                <w:szCs w:val="24"/>
                <w:lang w:val="ro-RO"/>
              </w:rPr>
            </w:pPr>
            <w:r w:rsidRPr="00EA3BFE">
              <w:rPr>
                <w:sz w:val="24"/>
                <w:szCs w:val="24"/>
                <w:lang w:val="ro-RO"/>
              </w:rPr>
              <w:t>Cantitate generata</w:t>
            </w:r>
          </w:p>
        </w:tc>
        <w:tc>
          <w:tcPr>
            <w:tcW w:w="6650" w:type="dxa"/>
            <w:gridSpan w:val="3"/>
          </w:tcPr>
          <w:p w:rsidR="00EA3BFE" w:rsidRPr="00EA3BFE" w:rsidRDefault="00EA3BFE" w:rsidP="00EA3BFE">
            <w:pPr>
              <w:pStyle w:val="Heading8"/>
              <w:tabs>
                <w:tab w:val="num" w:pos="-112"/>
              </w:tabs>
              <w:spacing w:after="0" w:line="240" w:lineRule="auto"/>
              <w:ind w:hanging="9472"/>
              <w:jc w:val="center"/>
              <w:rPr>
                <w:i w:val="0"/>
                <w:szCs w:val="24"/>
                <w:lang w:val="ro-RO"/>
              </w:rPr>
            </w:pPr>
            <w:r w:rsidRPr="00EA3BFE">
              <w:rPr>
                <w:b/>
                <w:i w:val="0"/>
                <w:caps/>
                <w:szCs w:val="24"/>
                <w:lang w:val="en-GB"/>
              </w:rPr>
              <w:t>G</w:t>
            </w:r>
            <w:r w:rsidRPr="00EA3BFE">
              <w:rPr>
                <w:b/>
                <w:i w:val="0"/>
                <w:szCs w:val="24"/>
                <w:lang w:val="en-GB"/>
              </w:rPr>
              <w:t>estiunea deşeurilor</w:t>
            </w:r>
          </w:p>
        </w:tc>
      </w:tr>
      <w:tr w:rsidR="00EA3BFE" w:rsidRPr="00EA3BFE" w:rsidTr="005D4B62">
        <w:trPr>
          <w:cantSplit/>
          <w:trHeight w:val="303"/>
        </w:trPr>
        <w:tc>
          <w:tcPr>
            <w:tcW w:w="1466" w:type="dxa"/>
            <w:vMerge/>
          </w:tcPr>
          <w:p w:rsidR="00EA3BFE" w:rsidRPr="00EA3BFE" w:rsidRDefault="00EA3BFE" w:rsidP="00EA3BFE">
            <w:pPr>
              <w:pStyle w:val="BodyText"/>
              <w:spacing w:after="0" w:line="240" w:lineRule="auto"/>
              <w:rPr>
                <w:rFonts w:ascii="Times New Roman" w:hAnsi="Times New Roman"/>
                <w:b/>
                <w:sz w:val="24"/>
                <w:szCs w:val="24"/>
                <w:lang w:val="fr-FR"/>
              </w:rPr>
            </w:pPr>
          </w:p>
        </w:tc>
        <w:tc>
          <w:tcPr>
            <w:tcW w:w="1262" w:type="dxa"/>
            <w:vMerge/>
          </w:tcPr>
          <w:p w:rsidR="00EA3BFE" w:rsidRPr="00EA3BFE" w:rsidRDefault="00EA3BFE" w:rsidP="00EA3BFE">
            <w:pPr>
              <w:pStyle w:val="Heading6"/>
              <w:tabs>
                <w:tab w:val="left" w:pos="0"/>
                <w:tab w:val="left" w:pos="720"/>
                <w:tab w:val="left" w:pos="1800"/>
              </w:tabs>
              <w:spacing w:after="0" w:line="240" w:lineRule="auto"/>
              <w:ind w:left="0"/>
              <w:rPr>
                <w:b w:val="0"/>
                <w:bCs/>
                <w:sz w:val="24"/>
                <w:szCs w:val="24"/>
                <w:lang w:val="ro-RO"/>
              </w:rPr>
            </w:pPr>
          </w:p>
        </w:tc>
        <w:tc>
          <w:tcPr>
            <w:tcW w:w="2073" w:type="dxa"/>
          </w:tcPr>
          <w:p w:rsidR="00EA3BFE" w:rsidRPr="00EA3BFE" w:rsidRDefault="00EA3BFE" w:rsidP="00EA3BFE">
            <w:pPr>
              <w:tabs>
                <w:tab w:val="left" w:pos="67"/>
                <w:tab w:val="left" w:pos="720"/>
                <w:tab w:val="left" w:pos="1800"/>
              </w:tabs>
              <w:spacing w:after="0" w:line="240" w:lineRule="auto"/>
              <w:ind w:left="-29" w:right="-360"/>
              <w:jc w:val="center"/>
              <w:rPr>
                <w:rFonts w:ascii="Times New Roman" w:hAnsi="Times New Roman"/>
                <w:b/>
                <w:bCs/>
                <w:sz w:val="24"/>
                <w:szCs w:val="24"/>
              </w:rPr>
            </w:pPr>
          </w:p>
          <w:p w:rsidR="00EA3BFE" w:rsidRPr="00EA3BFE" w:rsidRDefault="00EA3BFE" w:rsidP="00EA3BFE">
            <w:pPr>
              <w:tabs>
                <w:tab w:val="left" w:pos="67"/>
                <w:tab w:val="left" w:pos="720"/>
                <w:tab w:val="left" w:pos="1800"/>
              </w:tabs>
              <w:spacing w:after="0" w:line="240" w:lineRule="auto"/>
              <w:ind w:left="-29" w:right="-360"/>
              <w:jc w:val="center"/>
              <w:rPr>
                <w:rFonts w:ascii="Times New Roman" w:hAnsi="Times New Roman"/>
                <w:b/>
                <w:bCs/>
                <w:sz w:val="24"/>
                <w:szCs w:val="24"/>
              </w:rPr>
            </w:pPr>
          </w:p>
          <w:p w:rsidR="00EA3BFE" w:rsidRPr="00EA3BFE" w:rsidRDefault="00EA3BFE" w:rsidP="00EA3BFE">
            <w:pPr>
              <w:tabs>
                <w:tab w:val="left" w:pos="67"/>
                <w:tab w:val="left" w:pos="720"/>
                <w:tab w:val="left" w:pos="1800"/>
              </w:tabs>
              <w:spacing w:after="0" w:line="240" w:lineRule="auto"/>
              <w:ind w:left="-29"/>
              <w:jc w:val="center"/>
              <w:rPr>
                <w:rFonts w:ascii="Times New Roman" w:hAnsi="Times New Roman"/>
                <w:sz w:val="24"/>
                <w:szCs w:val="24"/>
              </w:rPr>
            </w:pPr>
            <w:r w:rsidRPr="00EA3BFE">
              <w:rPr>
                <w:rFonts w:ascii="Times New Roman" w:hAnsi="Times New Roman"/>
                <w:b/>
                <w:bCs/>
                <w:sz w:val="24"/>
                <w:szCs w:val="24"/>
              </w:rPr>
              <w:t>Colectare/Stocare</w:t>
            </w:r>
          </w:p>
        </w:tc>
        <w:tc>
          <w:tcPr>
            <w:tcW w:w="2057" w:type="dxa"/>
            <w:vAlign w:val="center"/>
          </w:tcPr>
          <w:p w:rsidR="00EA3BFE" w:rsidRPr="00EA3BFE" w:rsidRDefault="00EA3BFE" w:rsidP="00EA3BFE">
            <w:pPr>
              <w:tabs>
                <w:tab w:val="left" w:pos="360"/>
                <w:tab w:val="left" w:pos="720"/>
                <w:tab w:val="left" w:pos="1800"/>
              </w:tabs>
              <w:spacing w:after="0" w:line="240" w:lineRule="auto"/>
              <w:jc w:val="center"/>
              <w:rPr>
                <w:rFonts w:ascii="Times New Roman" w:hAnsi="Times New Roman"/>
                <w:b/>
                <w:bCs/>
                <w:sz w:val="24"/>
                <w:szCs w:val="24"/>
              </w:rPr>
            </w:pPr>
            <w:r w:rsidRPr="00EA3BFE">
              <w:rPr>
                <w:rFonts w:ascii="Times New Roman" w:hAnsi="Times New Roman"/>
                <w:b/>
                <w:bCs/>
                <w:sz w:val="24"/>
                <w:szCs w:val="24"/>
              </w:rPr>
              <w:t>Valorificare</w:t>
            </w:r>
          </w:p>
        </w:tc>
        <w:tc>
          <w:tcPr>
            <w:tcW w:w="2520" w:type="dxa"/>
            <w:vAlign w:val="center"/>
          </w:tcPr>
          <w:p w:rsidR="00EA3BFE" w:rsidRPr="00EA3BFE" w:rsidRDefault="00EA3BFE" w:rsidP="00EA3BFE">
            <w:pPr>
              <w:pStyle w:val="BodyText"/>
              <w:spacing w:after="0" w:line="240" w:lineRule="auto"/>
              <w:ind w:left="-23"/>
              <w:rPr>
                <w:rFonts w:ascii="Times New Roman" w:hAnsi="Times New Roman"/>
                <w:sz w:val="24"/>
                <w:szCs w:val="24"/>
                <w:lang w:val="fr-FR"/>
              </w:rPr>
            </w:pPr>
            <w:r w:rsidRPr="00EA3BFE">
              <w:rPr>
                <w:rFonts w:ascii="Times New Roman" w:hAnsi="Times New Roman"/>
                <w:bCs/>
                <w:sz w:val="24"/>
                <w:szCs w:val="24"/>
                <w:lang w:val="ro-RO"/>
              </w:rPr>
              <w:t>Eliminare</w:t>
            </w:r>
          </w:p>
        </w:tc>
      </w:tr>
      <w:tr w:rsidR="00EA3BFE" w:rsidRPr="00EA3BFE" w:rsidTr="005D4B62">
        <w:trPr>
          <w:cantSplit/>
          <w:trHeight w:val="303"/>
        </w:trPr>
        <w:tc>
          <w:tcPr>
            <w:tcW w:w="1466" w:type="dxa"/>
          </w:tcPr>
          <w:p w:rsidR="00EA3BFE" w:rsidRPr="00EA3BFE" w:rsidRDefault="00EA3BFE" w:rsidP="00EA3BFE">
            <w:pPr>
              <w:pStyle w:val="BodyText"/>
              <w:spacing w:after="0" w:line="240" w:lineRule="auto"/>
              <w:rPr>
                <w:rFonts w:ascii="Times New Roman" w:hAnsi="Times New Roman"/>
                <w:b/>
                <w:sz w:val="24"/>
                <w:szCs w:val="24"/>
                <w:lang w:val="fr-FR"/>
              </w:rPr>
            </w:pPr>
            <w:r w:rsidRPr="00EA3BFE">
              <w:rPr>
                <w:rFonts w:ascii="Times New Roman" w:hAnsi="Times New Roman"/>
                <w:b/>
                <w:sz w:val="24"/>
                <w:szCs w:val="24"/>
                <w:lang w:val="fr-FR"/>
              </w:rPr>
              <w:t xml:space="preserve">20 03 01  </w:t>
            </w:r>
          </w:p>
          <w:p w:rsidR="00EA3BFE" w:rsidRPr="00EA3BFE" w:rsidRDefault="00EA3BFE" w:rsidP="00EA3BFE">
            <w:pPr>
              <w:pStyle w:val="BodyText"/>
              <w:spacing w:after="0" w:line="240" w:lineRule="auto"/>
              <w:rPr>
                <w:rFonts w:ascii="Times New Roman" w:hAnsi="Times New Roman"/>
                <w:b/>
                <w:sz w:val="24"/>
                <w:szCs w:val="24"/>
                <w:lang w:val="fr-FR"/>
              </w:rPr>
            </w:pPr>
          </w:p>
          <w:p w:rsidR="00EA3BFE" w:rsidRPr="00EA3BFE" w:rsidRDefault="00EA3BFE" w:rsidP="00EA3BFE">
            <w:pPr>
              <w:pStyle w:val="BodyText"/>
              <w:spacing w:after="0" w:line="240" w:lineRule="auto"/>
              <w:rPr>
                <w:rFonts w:ascii="Times New Roman" w:hAnsi="Times New Roman"/>
                <w:b/>
                <w:sz w:val="24"/>
                <w:szCs w:val="24"/>
                <w:lang w:val="ro-RO"/>
              </w:rPr>
            </w:pPr>
            <w:r w:rsidRPr="00EA3BFE">
              <w:rPr>
                <w:rFonts w:ascii="Times New Roman" w:hAnsi="Times New Roman"/>
                <w:b/>
                <w:sz w:val="24"/>
                <w:szCs w:val="24"/>
                <w:lang w:val="ro-RO"/>
              </w:rPr>
              <w:t>Deseuri</w:t>
            </w:r>
          </w:p>
          <w:p w:rsidR="00EA3BFE" w:rsidRPr="00EA3BFE" w:rsidRDefault="00EA3BFE" w:rsidP="00EA3BFE">
            <w:pPr>
              <w:tabs>
                <w:tab w:val="left" w:pos="360"/>
                <w:tab w:val="left" w:pos="720"/>
                <w:tab w:val="left" w:pos="1800"/>
              </w:tabs>
              <w:spacing w:after="0" w:line="240" w:lineRule="auto"/>
              <w:jc w:val="center"/>
              <w:rPr>
                <w:rFonts w:ascii="Times New Roman" w:hAnsi="Times New Roman"/>
                <w:sz w:val="24"/>
                <w:szCs w:val="24"/>
              </w:rPr>
            </w:pPr>
            <w:r w:rsidRPr="00EA3BFE">
              <w:rPr>
                <w:rFonts w:ascii="Times New Roman" w:hAnsi="Times New Roman"/>
                <w:sz w:val="24"/>
                <w:szCs w:val="24"/>
              </w:rPr>
              <w:t>menajere</w:t>
            </w:r>
          </w:p>
        </w:tc>
        <w:tc>
          <w:tcPr>
            <w:tcW w:w="1262" w:type="dxa"/>
          </w:tcPr>
          <w:p w:rsidR="00EA3BFE" w:rsidRPr="00EA3BFE" w:rsidRDefault="00EA3BFE" w:rsidP="00EA3BFE">
            <w:pPr>
              <w:pStyle w:val="Heading6"/>
              <w:numPr>
                <w:ilvl w:val="0"/>
                <w:numId w:val="0"/>
              </w:numPr>
              <w:tabs>
                <w:tab w:val="left" w:pos="0"/>
                <w:tab w:val="left" w:pos="720"/>
                <w:tab w:val="left" w:pos="1800"/>
              </w:tabs>
              <w:spacing w:after="0" w:line="240" w:lineRule="auto"/>
              <w:jc w:val="center"/>
              <w:rPr>
                <w:b w:val="0"/>
                <w:bCs/>
                <w:sz w:val="24"/>
                <w:szCs w:val="24"/>
                <w:lang w:val="ro-RO"/>
              </w:rPr>
            </w:pPr>
            <w:r w:rsidRPr="00EA3BFE">
              <w:rPr>
                <w:b w:val="0"/>
                <w:bCs/>
                <w:sz w:val="24"/>
                <w:szCs w:val="24"/>
                <w:lang w:val="ro-RO"/>
              </w:rPr>
              <w:t>0,6 t/an</w:t>
            </w:r>
          </w:p>
        </w:tc>
        <w:tc>
          <w:tcPr>
            <w:tcW w:w="2073" w:type="dxa"/>
          </w:tcPr>
          <w:p w:rsidR="00EA3BFE" w:rsidRPr="00EA3BFE" w:rsidRDefault="00EA3BFE" w:rsidP="00EA3BFE">
            <w:pPr>
              <w:tabs>
                <w:tab w:val="left" w:pos="67"/>
                <w:tab w:val="left" w:pos="720"/>
                <w:tab w:val="left" w:pos="1800"/>
              </w:tabs>
              <w:spacing w:after="0" w:line="240" w:lineRule="auto"/>
              <w:ind w:left="-29" w:right="-44"/>
              <w:jc w:val="center"/>
              <w:rPr>
                <w:rFonts w:ascii="Times New Roman" w:hAnsi="Times New Roman"/>
                <w:b/>
                <w:bCs/>
                <w:sz w:val="24"/>
                <w:szCs w:val="24"/>
              </w:rPr>
            </w:pPr>
            <w:r w:rsidRPr="00EA3BFE">
              <w:rPr>
                <w:rFonts w:ascii="Times New Roman" w:hAnsi="Times New Roman"/>
                <w:sz w:val="24"/>
                <w:szCs w:val="24"/>
              </w:rPr>
              <w:t xml:space="preserve">In pubele, amplasate pe platforma betonata </w:t>
            </w:r>
          </w:p>
        </w:tc>
        <w:tc>
          <w:tcPr>
            <w:tcW w:w="2057" w:type="dxa"/>
            <w:vAlign w:val="center"/>
          </w:tcPr>
          <w:p w:rsidR="00EA3BFE" w:rsidRPr="00EA3BFE" w:rsidRDefault="00EA3BFE" w:rsidP="00EA3BFE">
            <w:pPr>
              <w:tabs>
                <w:tab w:val="left" w:pos="360"/>
                <w:tab w:val="left" w:pos="720"/>
                <w:tab w:val="left" w:pos="1800"/>
              </w:tabs>
              <w:spacing w:after="0" w:line="240" w:lineRule="auto"/>
              <w:ind w:right="-360"/>
              <w:jc w:val="center"/>
              <w:rPr>
                <w:rFonts w:ascii="Times New Roman" w:hAnsi="Times New Roman"/>
                <w:b/>
                <w:bCs/>
                <w:sz w:val="24"/>
                <w:szCs w:val="24"/>
              </w:rPr>
            </w:pPr>
            <w:r w:rsidRPr="00EA3BFE">
              <w:rPr>
                <w:rFonts w:ascii="Times New Roman" w:hAnsi="Times New Roman"/>
                <w:b/>
                <w:bCs/>
                <w:sz w:val="24"/>
                <w:szCs w:val="24"/>
              </w:rPr>
              <w:t>-</w:t>
            </w:r>
          </w:p>
        </w:tc>
        <w:tc>
          <w:tcPr>
            <w:tcW w:w="2520" w:type="dxa"/>
            <w:vAlign w:val="center"/>
          </w:tcPr>
          <w:p w:rsidR="00EA3BFE" w:rsidRPr="00EA3BFE" w:rsidRDefault="00EA3BFE" w:rsidP="00EA3BFE">
            <w:pPr>
              <w:pStyle w:val="BodyText"/>
              <w:spacing w:after="0" w:line="240" w:lineRule="auto"/>
              <w:ind w:left="-23"/>
              <w:jc w:val="both"/>
              <w:rPr>
                <w:rFonts w:ascii="Times New Roman" w:hAnsi="Times New Roman"/>
                <w:b/>
                <w:sz w:val="24"/>
                <w:szCs w:val="24"/>
                <w:lang w:val="fr-FR"/>
              </w:rPr>
            </w:pPr>
            <w:r w:rsidRPr="00EA3BFE">
              <w:rPr>
                <w:rFonts w:ascii="Times New Roman" w:hAnsi="Times New Roman"/>
                <w:b/>
                <w:sz w:val="24"/>
                <w:szCs w:val="24"/>
                <w:lang w:val="fr-FR"/>
              </w:rPr>
              <w:t>Preluate de S.C. PRO SALUBRITATE Dumbrava Rosie S.R.L. cf. Contract de prestare a serviciului de salubrizare nr. 566/ 28.06.2016 (anexa)</w:t>
            </w:r>
          </w:p>
        </w:tc>
      </w:tr>
      <w:tr w:rsidR="00EA3BFE" w:rsidRPr="00EA3BFE" w:rsidTr="005D4B62">
        <w:trPr>
          <w:cantSplit/>
          <w:trHeight w:val="303"/>
        </w:trPr>
        <w:tc>
          <w:tcPr>
            <w:tcW w:w="1466" w:type="dxa"/>
          </w:tcPr>
          <w:p w:rsidR="00EA3BFE" w:rsidRPr="00EA3BFE" w:rsidRDefault="00EA3BFE" w:rsidP="00EA3BFE">
            <w:pPr>
              <w:tabs>
                <w:tab w:val="left" w:pos="360"/>
                <w:tab w:val="left" w:pos="720"/>
                <w:tab w:val="left" w:pos="1800"/>
              </w:tabs>
              <w:spacing w:after="0" w:line="240" w:lineRule="auto"/>
              <w:ind w:left="288" w:right="-360"/>
              <w:rPr>
                <w:rFonts w:ascii="Times New Roman" w:hAnsi="Times New Roman"/>
                <w:sz w:val="24"/>
                <w:szCs w:val="24"/>
              </w:rPr>
            </w:pPr>
          </w:p>
          <w:p w:rsidR="00EA3BFE" w:rsidRPr="00EA3BFE" w:rsidRDefault="00EA3BFE" w:rsidP="00EA3BFE">
            <w:pPr>
              <w:tabs>
                <w:tab w:val="left" w:pos="360"/>
                <w:tab w:val="left" w:pos="720"/>
                <w:tab w:val="left" w:pos="1800"/>
              </w:tabs>
              <w:spacing w:after="0" w:line="240" w:lineRule="auto"/>
              <w:ind w:left="288" w:right="-360"/>
              <w:rPr>
                <w:rFonts w:ascii="Times New Roman" w:hAnsi="Times New Roman"/>
                <w:sz w:val="24"/>
                <w:szCs w:val="24"/>
              </w:rPr>
            </w:pPr>
            <w:r w:rsidRPr="00EA3BFE">
              <w:rPr>
                <w:rFonts w:ascii="Times New Roman" w:hAnsi="Times New Roman"/>
                <w:sz w:val="24"/>
                <w:szCs w:val="24"/>
              </w:rPr>
              <w:t xml:space="preserve">02 01 02  </w:t>
            </w:r>
          </w:p>
          <w:p w:rsidR="00EA3BFE" w:rsidRPr="00EA3BFE" w:rsidRDefault="00EA3BFE" w:rsidP="00EA3BFE">
            <w:pPr>
              <w:tabs>
                <w:tab w:val="left" w:pos="-137"/>
                <w:tab w:val="left" w:pos="720"/>
                <w:tab w:val="left" w:pos="1800"/>
              </w:tabs>
              <w:spacing w:after="0" w:line="240" w:lineRule="auto"/>
              <w:ind w:left="-17" w:firstLine="17"/>
              <w:jc w:val="center"/>
              <w:rPr>
                <w:rFonts w:ascii="Times New Roman" w:hAnsi="Times New Roman"/>
                <w:sz w:val="24"/>
                <w:szCs w:val="24"/>
              </w:rPr>
            </w:pPr>
          </w:p>
          <w:p w:rsidR="00EA3BFE" w:rsidRPr="00EA3BFE" w:rsidRDefault="00EA3BFE" w:rsidP="00EA3BFE">
            <w:pPr>
              <w:tabs>
                <w:tab w:val="left" w:pos="-137"/>
                <w:tab w:val="left" w:pos="720"/>
                <w:tab w:val="left" w:pos="1800"/>
              </w:tabs>
              <w:spacing w:after="0" w:line="240" w:lineRule="auto"/>
              <w:ind w:left="-17" w:firstLine="17"/>
              <w:jc w:val="center"/>
              <w:rPr>
                <w:rFonts w:ascii="Times New Roman" w:hAnsi="Times New Roman"/>
                <w:sz w:val="24"/>
                <w:szCs w:val="24"/>
              </w:rPr>
            </w:pPr>
            <w:r w:rsidRPr="00EA3BFE">
              <w:rPr>
                <w:rFonts w:ascii="Times New Roman" w:hAnsi="Times New Roman"/>
                <w:sz w:val="24"/>
                <w:szCs w:val="24"/>
              </w:rPr>
              <w:t>Deseuri de tesuturi  animal</w:t>
            </w:r>
          </w:p>
          <w:p w:rsidR="00EA3BFE" w:rsidRPr="00EA3BFE" w:rsidRDefault="00EA3BFE" w:rsidP="00EA3BFE">
            <w:pPr>
              <w:tabs>
                <w:tab w:val="left" w:pos="-137"/>
                <w:tab w:val="left" w:pos="720"/>
                <w:tab w:val="left" w:pos="1800"/>
              </w:tabs>
              <w:spacing w:after="0" w:line="240" w:lineRule="auto"/>
              <w:ind w:left="-17" w:firstLine="17"/>
              <w:jc w:val="center"/>
              <w:rPr>
                <w:rFonts w:ascii="Times New Roman" w:hAnsi="Times New Roman"/>
                <w:sz w:val="24"/>
                <w:szCs w:val="24"/>
              </w:rPr>
            </w:pPr>
            <w:r w:rsidRPr="00EA3BFE">
              <w:rPr>
                <w:rFonts w:ascii="Times New Roman" w:hAnsi="Times New Roman"/>
                <w:sz w:val="24"/>
                <w:szCs w:val="24"/>
              </w:rPr>
              <w:t>(cadavre pasari, oua stricate)</w:t>
            </w:r>
          </w:p>
        </w:tc>
        <w:tc>
          <w:tcPr>
            <w:tcW w:w="1262" w:type="dxa"/>
          </w:tcPr>
          <w:p w:rsidR="00EA3BFE" w:rsidRPr="00EA3BFE" w:rsidRDefault="00EA3BFE" w:rsidP="00EA3BFE">
            <w:pPr>
              <w:pStyle w:val="Heading6"/>
              <w:numPr>
                <w:ilvl w:val="0"/>
                <w:numId w:val="0"/>
              </w:numPr>
              <w:tabs>
                <w:tab w:val="left" w:pos="360"/>
                <w:tab w:val="left" w:pos="720"/>
                <w:tab w:val="left" w:pos="1800"/>
              </w:tabs>
              <w:spacing w:after="0" w:line="240" w:lineRule="auto"/>
              <w:ind w:left="-1047" w:firstLine="1055"/>
              <w:jc w:val="center"/>
              <w:rPr>
                <w:b w:val="0"/>
                <w:bCs/>
                <w:sz w:val="24"/>
                <w:szCs w:val="24"/>
                <w:lang w:val="ro-RO"/>
              </w:rPr>
            </w:pPr>
          </w:p>
          <w:p w:rsidR="00EA3BFE" w:rsidRPr="00EA3BFE" w:rsidRDefault="00EA3BFE" w:rsidP="00EA3BFE">
            <w:pPr>
              <w:pStyle w:val="Heading6"/>
              <w:numPr>
                <w:ilvl w:val="0"/>
                <w:numId w:val="0"/>
              </w:numPr>
              <w:tabs>
                <w:tab w:val="left" w:pos="360"/>
                <w:tab w:val="left" w:pos="720"/>
                <w:tab w:val="left" w:pos="1800"/>
              </w:tabs>
              <w:spacing w:after="0" w:line="240" w:lineRule="auto"/>
              <w:ind w:left="-1047" w:firstLine="1055"/>
              <w:jc w:val="center"/>
              <w:rPr>
                <w:b w:val="0"/>
                <w:bCs/>
                <w:sz w:val="24"/>
                <w:szCs w:val="24"/>
                <w:lang w:val="ro-RO"/>
              </w:rPr>
            </w:pPr>
            <w:r w:rsidRPr="00EA3BFE">
              <w:rPr>
                <w:b w:val="0"/>
                <w:bCs/>
                <w:sz w:val="24"/>
                <w:szCs w:val="24"/>
                <w:lang w:val="ro-RO"/>
              </w:rPr>
              <w:t>3,362 t/an</w:t>
            </w:r>
          </w:p>
          <w:p w:rsidR="00EA3BFE" w:rsidRPr="00EA3BFE" w:rsidRDefault="00EA3BFE" w:rsidP="00EA3BFE">
            <w:pPr>
              <w:spacing w:after="0" w:line="240" w:lineRule="auto"/>
              <w:rPr>
                <w:rFonts w:ascii="Times New Roman" w:hAnsi="Times New Roman"/>
                <w:sz w:val="24"/>
                <w:szCs w:val="24"/>
                <w:lang w:val="ro-RO"/>
              </w:rPr>
            </w:pPr>
          </w:p>
          <w:p w:rsidR="00EA3BFE" w:rsidRPr="00EA3BFE" w:rsidRDefault="00EA3BFE" w:rsidP="00EA3BFE">
            <w:pPr>
              <w:spacing w:after="0" w:line="240" w:lineRule="auto"/>
              <w:rPr>
                <w:rFonts w:ascii="Times New Roman" w:hAnsi="Times New Roman"/>
                <w:sz w:val="24"/>
                <w:szCs w:val="24"/>
                <w:lang w:val="ro-RO"/>
              </w:rPr>
            </w:pPr>
          </w:p>
        </w:tc>
        <w:tc>
          <w:tcPr>
            <w:tcW w:w="2073" w:type="dxa"/>
          </w:tcPr>
          <w:p w:rsidR="00EA3BFE" w:rsidRPr="00EA3BFE" w:rsidRDefault="00EA3BFE" w:rsidP="00EA3BFE">
            <w:pPr>
              <w:spacing w:after="0" w:line="240" w:lineRule="auto"/>
              <w:ind w:left="-57"/>
              <w:rPr>
                <w:rFonts w:ascii="Times New Roman" w:hAnsi="Times New Roman"/>
                <w:sz w:val="24"/>
                <w:szCs w:val="24"/>
              </w:rPr>
            </w:pPr>
            <w:r w:rsidRPr="00EA3BFE">
              <w:rPr>
                <w:rFonts w:ascii="Times New Roman" w:hAnsi="Times New Roman"/>
                <w:sz w:val="24"/>
                <w:szCs w:val="24"/>
              </w:rPr>
              <w:t>Colectate in  saci de polietilena si apoi depozitate in  lazi frigorifice aferente cladirii incinerator</w:t>
            </w:r>
          </w:p>
        </w:tc>
        <w:tc>
          <w:tcPr>
            <w:tcW w:w="2057" w:type="dxa"/>
            <w:vAlign w:val="center"/>
          </w:tcPr>
          <w:p w:rsidR="00EA3BFE" w:rsidRPr="00EA3BFE" w:rsidRDefault="00EA3BFE" w:rsidP="00EA3BFE">
            <w:pPr>
              <w:tabs>
                <w:tab w:val="left" w:pos="360"/>
                <w:tab w:val="left" w:pos="720"/>
                <w:tab w:val="left" w:pos="1800"/>
              </w:tabs>
              <w:spacing w:after="0" w:line="240" w:lineRule="auto"/>
              <w:ind w:right="-360"/>
              <w:jc w:val="center"/>
              <w:rPr>
                <w:rFonts w:ascii="Times New Roman" w:hAnsi="Times New Roman"/>
                <w:sz w:val="24"/>
                <w:szCs w:val="24"/>
              </w:rPr>
            </w:pPr>
            <w:r w:rsidRPr="00EA3BFE">
              <w:rPr>
                <w:rFonts w:ascii="Times New Roman" w:hAnsi="Times New Roman"/>
                <w:sz w:val="24"/>
                <w:szCs w:val="24"/>
              </w:rPr>
              <w:t>-</w:t>
            </w:r>
          </w:p>
        </w:tc>
        <w:tc>
          <w:tcPr>
            <w:tcW w:w="2520" w:type="dxa"/>
          </w:tcPr>
          <w:p w:rsidR="00EA3BFE" w:rsidRPr="00EA3BFE" w:rsidRDefault="00EA3BFE" w:rsidP="00EA3BFE">
            <w:pPr>
              <w:tabs>
                <w:tab w:val="left" w:pos="123"/>
                <w:tab w:val="left" w:pos="720"/>
                <w:tab w:val="left" w:pos="1800"/>
              </w:tabs>
              <w:spacing w:after="0" w:line="240" w:lineRule="auto"/>
              <w:ind w:left="-57"/>
              <w:rPr>
                <w:rFonts w:ascii="Times New Roman" w:hAnsi="Times New Roman"/>
                <w:sz w:val="24"/>
                <w:szCs w:val="24"/>
              </w:rPr>
            </w:pPr>
          </w:p>
          <w:p w:rsidR="00EA3BFE" w:rsidRPr="00EA3BFE" w:rsidRDefault="00EA3BFE" w:rsidP="00EA3BFE">
            <w:pPr>
              <w:tabs>
                <w:tab w:val="left" w:pos="123"/>
                <w:tab w:val="left" w:pos="720"/>
                <w:tab w:val="left" w:pos="1800"/>
              </w:tabs>
              <w:spacing w:after="0" w:line="240" w:lineRule="auto"/>
              <w:ind w:left="-57"/>
              <w:rPr>
                <w:rFonts w:ascii="Times New Roman" w:hAnsi="Times New Roman"/>
                <w:sz w:val="24"/>
                <w:szCs w:val="24"/>
              </w:rPr>
            </w:pPr>
            <w:r w:rsidRPr="00EA3BFE">
              <w:rPr>
                <w:rFonts w:ascii="Times New Roman" w:hAnsi="Times New Roman"/>
                <w:sz w:val="24"/>
                <w:szCs w:val="24"/>
              </w:rPr>
              <w:t>Incinerare la incineratorul din dotare</w:t>
            </w:r>
          </w:p>
          <w:p w:rsidR="00EA3BFE" w:rsidRPr="00EA3BFE" w:rsidRDefault="00EA3BFE" w:rsidP="00EA3BFE">
            <w:pPr>
              <w:tabs>
                <w:tab w:val="left" w:pos="123"/>
                <w:tab w:val="left" w:pos="720"/>
                <w:tab w:val="left" w:pos="1800"/>
              </w:tabs>
              <w:spacing w:after="0" w:line="240" w:lineRule="auto"/>
              <w:ind w:left="-57"/>
              <w:rPr>
                <w:rFonts w:ascii="Times New Roman" w:hAnsi="Times New Roman"/>
                <w:sz w:val="24"/>
                <w:szCs w:val="24"/>
              </w:rPr>
            </w:pPr>
          </w:p>
        </w:tc>
      </w:tr>
      <w:tr w:rsidR="00EA3BFE" w:rsidRPr="00EA3BFE" w:rsidTr="005D4B62">
        <w:trPr>
          <w:cantSplit/>
          <w:trHeight w:val="3298"/>
        </w:trPr>
        <w:tc>
          <w:tcPr>
            <w:tcW w:w="1466" w:type="dxa"/>
          </w:tcPr>
          <w:p w:rsidR="00EA3BFE" w:rsidRPr="00EA3BFE" w:rsidRDefault="00EA3BFE" w:rsidP="00EA3BFE">
            <w:pPr>
              <w:tabs>
                <w:tab w:val="left" w:pos="360"/>
                <w:tab w:val="left" w:pos="720"/>
                <w:tab w:val="left" w:pos="1303"/>
              </w:tabs>
              <w:spacing w:after="0" w:line="240" w:lineRule="auto"/>
              <w:jc w:val="center"/>
              <w:rPr>
                <w:rFonts w:ascii="Times New Roman" w:hAnsi="Times New Roman"/>
                <w:sz w:val="24"/>
                <w:szCs w:val="24"/>
              </w:rPr>
            </w:pPr>
            <w:r w:rsidRPr="00EA3BFE">
              <w:rPr>
                <w:rFonts w:ascii="Times New Roman" w:hAnsi="Times New Roman"/>
                <w:sz w:val="24"/>
                <w:szCs w:val="24"/>
              </w:rPr>
              <w:lastRenderedPageBreak/>
              <w:t>02 01 06</w:t>
            </w:r>
          </w:p>
          <w:p w:rsidR="00EA3BFE" w:rsidRPr="00EA3BFE" w:rsidRDefault="00EA3BFE" w:rsidP="00EA3BFE">
            <w:pPr>
              <w:spacing w:after="0" w:line="240" w:lineRule="auto"/>
              <w:rPr>
                <w:rFonts w:ascii="Times New Roman" w:hAnsi="Times New Roman"/>
                <w:color w:val="000000"/>
                <w:sz w:val="24"/>
                <w:szCs w:val="24"/>
              </w:rPr>
            </w:pPr>
          </w:p>
          <w:p w:rsidR="00EA3BFE" w:rsidRPr="00EA3BFE" w:rsidRDefault="00EA3BFE" w:rsidP="00EA3BFE">
            <w:pPr>
              <w:spacing w:after="0" w:line="240" w:lineRule="auto"/>
              <w:jc w:val="center"/>
              <w:rPr>
                <w:rFonts w:ascii="Times New Roman" w:hAnsi="Times New Roman"/>
                <w:b/>
                <w:bCs/>
                <w:sz w:val="24"/>
                <w:szCs w:val="24"/>
              </w:rPr>
            </w:pPr>
            <w:r w:rsidRPr="00EA3BFE">
              <w:rPr>
                <w:rFonts w:ascii="Times New Roman" w:hAnsi="Times New Roman"/>
                <w:color w:val="000000"/>
                <w:sz w:val="24"/>
                <w:szCs w:val="24"/>
              </w:rPr>
              <w:t>Dejectii animaliere (materii fecale, urina, inclusiv resturi de paie) colectate separat si tratate in afara incintei</w:t>
            </w:r>
          </w:p>
        </w:tc>
        <w:tc>
          <w:tcPr>
            <w:tcW w:w="1262" w:type="dxa"/>
            <w:vAlign w:val="center"/>
          </w:tcPr>
          <w:p w:rsidR="00EA3BFE" w:rsidRPr="00EA3BFE" w:rsidRDefault="00EA3BFE" w:rsidP="00EA3BFE">
            <w:pPr>
              <w:pStyle w:val="Heading6"/>
              <w:numPr>
                <w:ilvl w:val="0"/>
                <w:numId w:val="0"/>
              </w:numPr>
              <w:tabs>
                <w:tab w:val="left" w:pos="123"/>
                <w:tab w:val="left" w:pos="720"/>
                <w:tab w:val="left" w:pos="1800"/>
              </w:tabs>
              <w:spacing w:after="0" w:line="240" w:lineRule="auto"/>
              <w:jc w:val="center"/>
              <w:rPr>
                <w:b w:val="0"/>
                <w:bCs/>
                <w:sz w:val="24"/>
                <w:szCs w:val="24"/>
                <w:lang w:val="ro-RO"/>
              </w:rPr>
            </w:pPr>
            <w:r w:rsidRPr="00EA3BFE">
              <w:rPr>
                <w:b w:val="0"/>
                <w:bCs/>
                <w:sz w:val="24"/>
                <w:szCs w:val="24"/>
                <w:lang w:val="ro-RO"/>
              </w:rPr>
              <w:t>212 t/an</w:t>
            </w:r>
          </w:p>
          <w:p w:rsidR="00EA3BFE" w:rsidRPr="00EA3BFE" w:rsidRDefault="00EA3BFE" w:rsidP="00EA3BFE">
            <w:pPr>
              <w:spacing w:after="0" w:line="240" w:lineRule="auto"/>
              <w:rPr>
                <w:rFonts w:ascii="Times New Roman" w:hAnsi="Times New Roman"/>
                <w:sz w:val="24"/>
                <w:szCs w:val="24"/>
                <w:lang w:val="ro-RO"/>
              </w:rPr>
            </w:pPr>
          </w:p>
          <w:p w:rsidR="00EA3BFE" w:rsidRPr="00EA3BFE" w:rsidRDefault="00EA3BFE" w:rsidP="00EA3BFE">
            <w:pPr>
              <w:spacing w:after="0" w:line="240" w:lineRule="auto"/>
              <w:rPr>
                <w:rFonts w:ascii="Times New Roman" w:hAnsi="Times New Roman"/>
                <w:sz w:val="24"/>
                <w:szCs w:val="24"/>
                <w:lang w:val="ro-RO"/>
              </w:rPr>
            </w:pPr>
          </w:p>
          <w:p w:rsidR="00EA3BFE" w:rsidRPr="00EA3BFE" w:rsidRDefault="00EA3BFE" w:rsidP="00EA3BFE">
            <w:pPr>
              <w:spacing w:after="0" w:line="240" w:lineRule="auto"/>
              <w:rPr>
                <w:rFonts w:ascii="Times New Roman" w:hAnsi="Times New Roman"/>
                <w:sz w:val="24"/>
                <w:szCs w:val="24"/>
                <w:lang w:val="ro-RO"/>
              </w:rPr>
            </w:pPr>
          </w:p>
          <w:p w:rsidR="00EA3BFE" w:rsidRPr="00EA3BFE" w:rsidRDefault="00EA3BFE" w:rsidP="00EA3BFE">
            <w:pPr>
              <w:spacing w:after="0" w:line="240" w:lineRule="auto"/>
              <w:rPr>
                <w:rFonts w:ascii="Times New Roman" w:hAnsi="Times New Roman"/>
                <w:sz w:val="24"/>
                <w:szCs w:val="24"/>
                <w:lang w:val="ro-RO"/>
              </w:rPr>
            </w:pPr>
          </w:p>
          <w:p w:rsidR="00EA3BFE" w:rsidRPr="00EA3BFE" w:rsidRDefault="00EA3BFE" w:rsidP="00EA3BFE">
            <w:pPr>
              <w:spacing w:after="0" w:line="240" w:lineRule="auto"/>
              <w:rPr>
                <w:rFonts w:ascii="Times New Roman" w:hAnsi="Times New Roman"/>
                <w:sz w:val="24"/>
                <w:szCs w:val="24"/>
                <w:lang w:val="ro-RO"/>
              </w:rPr>
            </w:pPr>
          </w:p>
          <w:p w:rsidR="00EA3BFE" w:rsidRPr="00EA3BFE" w:rsidRDefault="00EA3BFE" w:rsidP="00EA3BFE">
            <w:pPr>
              <w:spacing w:after="0" w:line="240" w:lineRule="auto"/>
              <w:rPr>
                <w:rFonts w:ascii="Times New Roman" w:hAnsi="Times New Roman"/>
                <w:sz w:val="24"/>
                <w:szCs w:val="24"/>
                <w:lang w:val="ro-RO"/>
              </w:rPr>
            </w:pPr>
          </w:p>
          <w:p w:rsidR="00EA3BFE" w:rsidRPr="00EA3BFE" w:rsidRDefault="00EA3BFE" w:rsidP="00EA3BFE">
            <w:pPr>
              <w:spacing w:after="0" w:line="240" w:lineRule="auto"/>
              <w:rPr>
                <w:rFonts w:ascii="Times New Roman" w:hAnsi="Times New Roman"/>
                <w:sz w:val="24"/>
                <w:szCs w:val="24"/>
                <w:lang w:val="ro-RO"/>
              </w:rPr>
            </w:pPr>
          </w:p>
          <w:p w:rsidR="00EA3BFE" w:rsidRPr="00EA3BFE" w:rsidRDefault="00EA3BFE" w:rsidP="00EA3BFE">
            <w:pPr>
              <w:spacing w:after="0" w:line="240" w:lineRule="auto"/>
              <w:rPr>
                <w:rFonts w:ascii="Times New Roman" w:hAnsi="Times New Roman"/>
                <w:sz w:val="24"/>
                <w:szCs w:val="24"/>
                <w:lang w:val="ro-RO"/>
              </w:rPr>
            </w:pPr>
          </w:p>
        </w:tc>
        <w:tc>
          <w:tcPr>
            <w:tcW w:w="2073" w:type="dxa"/>
          </w:tcPr>
          <w:p w:rsidR="00EA3BFE" w:rsidRPr="00EA3BFE" w:rsidRDefault="00EA3BFE" w:rsidP="00EA3BFE">
            <w:pPr>
              <w:tabs>
                <w:tab w:val="left" w:pos="33"/>
                <w:tab w:val="left" w:pos="720"/>
                <w:tab w:val="left" w:pos="1800"/>
              </w:tabs>
              <w:spacing w:after="0" w:line="240" w:lineRule="auto"/>
              <w:ind w:left="33" w:right="-432"/>
              <w:rPr>
                <w:rFonts w:ascii="Times New Roman" w:hAnsi="Times New Roman"/>
                <w:sz w:val="24"/>
                <w:szCs w:val="24"/>
              </w:rPr>
            </w:pPr>
          </w:p>
          <w:p w:rsidR="00EA3BFE" w:rsidRPr="00EA3BFE" w:rsidRDefault="00EA3BFE" w:rsidP="00EA3BFE">
            <w:pPr>
              <w:tabs>
                <w:tab w:val="left" w:pos="33"/>
                <w:tab w:val="left" w:pos="720"/>
                <w:tab w:val="left" w:pos="1800"/>
              </w:tabs>
              <w:spacing w:after="0" w:line="240" w:lineRule="auto"/>
              <w:ind w:left="-20" w:right="34" w:firstLine="49"/>
              <w:rPr>
                <w:rFonts w:ascii="Times New Roman" w:hAnsi="Times New Roman"/>
                <w:sz w:val="24"/>
                <w:szCs w:val="24"/>
              </w:rPr>
            </w:pPr>
            <w:r w:rsidRPr="00EA3BFE">
              <w:rPr>
                <w:rFonts w:ascii="Times New Roman" w:hAnsi="Times New Roman"/>
                <w:sz w:val="24"/>
                <w:szCs w:val="24"/>
              </w:rPr>
              <w:t>In remorci inchise si    protejate    impotriva imprastierii dejectiilor pe caile de acces</w:t>
            </w:r>
          </w:p>
        </w:tc>
        <w:tc>
          <w:tcPr>
            <w:tcW w:w="2057" w:type="dxa"/>
          </w:tcPr>
          <w:p w:rsidR="00EA3BFE" w:rsidRPr="00EA3BFE" w:rsidRDefault="00EA3BFE" w:rsidP="00EA3BFE">
            <w:pPr>
              <w:tabs>
                <w:tab w:val="left" w:pos="360"/>
                <w:tab w:val="left" w:pos="720"/>
                <w:tab w:val="left" w:pos="1800"/>
              </w:tabs>
              <w:spacing w:after="0" w:line="240" w:lineRule="auto"/>
              <w:ind w:left="213" w:right="-360" w:hanging="180"/>
              <w:rPr>
                <w:rFonts w:ascii="Times New Roman" w:hAnsi="Times New Roman"/>
                <w:sz w:val="24"/>
                <w:szCs w:val="24"/>
              </w:rPr>
            </w:pPr>
          </w:p>
          <w:p w:rsidR="00EA3BFE" w:rsidRPr="00EA3BFE" w:rsidRDefault="00EA3BFE" w:rsidP="00EA3BFE">
            <w:pPr>
              <w:tabs>
                <w:tab w:val="left" w:pos="360"/>
                <w:tab w:val="left" w:pos="720"/>
                <w:tab w:val="left" w:pos="1800"/>
              </w:tabs>
              <w:spacing w:after="0" w:line="240" w:lineRule="auto"/>
              <w:ind w:right="16"/>
              <w:rPr>
                <w:rFonts w:ascii="Times New Roman" w:hAnsi="Times New Roman"/>
                <w:b/>
                <w:bCs/>
                <w:sz w:val="24"/>
                <w:szCs w:val="24"/>
              </w:rPr>
            </w:pPr>
            <w:r w:rsidRPr="00EA3BFE">
              <w:rPr>
                <w:rFonts w:ascii="Times New Roman" w:hAnsi="Times New Roman"/>
                <w:sz w:val="24"/>
                <w:szCs w:val="24"/>
              </w:rPr>
              <w:t xml:space="preserve">Valorificate prin </w:t>
            </w:r>
            <w:r w:rsidRPr="00EA3BFE">
              <w:rPr>
                <w:rFonts w:ascii="Times New Roman" w:hAnsi="Times New Roman"/>
                <w:sz w:val="24"/>
                <w:szCs w:val="24"/>
                <w:lang w:val="fr-FR"/>
              </w:rPr>
              <w:t>S.C. PRO SALUBRITATE Dumbrava Rosie S.R.L. cf. Contract de prestare a serviciului de salubrizare nr. 565/ 28.06.2016 (anexa)</w:t>
            </w:r>
          </w:p>
        </w:tc>
        <w:tc>
          <w:tcPr>
            <w:tcW w:w="2520" w:type="dxa"/>
            <w:vAlign w:val="center"/>
          </w:tcPr>
          <w:p w:rsidR="00EA3BFE" w:rsidRPr="00EA3BFE" w:rsidRDefault="00EA3BFE" w:rsidP="00EA3BFE">
            <w:pPr>
              <w:tabs>
                <w:tab w:val="left" w:pos="123"/>
                <w:tab w:val="left" w:pos="720"/>
                <w:tab w:val="left" w:pos="1800"/>
              </w:tabs>
              <w:spacing w:after="0" w:line="240" w:lineRule="auto"/>
              <w:ind w:left="-57"/>
              <w:jc w:val="center"/>
              <w:rPr>
                <w:rFonts w:ascii="Times New Roman" w:hAnsi="Times New Roman"/>
                <w:b/>
                <w:bCs/>
                <w:sz w:val="24"/>
                <w:szCs w:val="24"/>
              </w:rPr>
            </w:pPr>
            <w:r w:rsidRPr="00EA3BFE">
              <w:rPr>
                <w:rFonts w:ascii="Times New Roman" w:hAnsi="Times New Roman"/>
                <w:sz w:val="24"/>
                <w:szCs w:val="24"/>
              </w:rPr>
              <w:t>-</w:t>
            </w:r>
          </w:p>
        </w:tc>
      </w:tr>
      <w:tr w:rsidR="00EA3BFE" w:rsidRPr="00EA3BFE" w:rsidTr="005D4B62">
        <w:trPr>
          <w:cantSplit/>
          <w:trHeight w:val="1304"/>
        </w:trPr>
        <w:tc>
          <w:tcPr>
            <w:tcW w:w="1466" w:type="dxa"/>
          </w:tcPr>
          <w:p w:rsidR="00EA3BFE" w:rsidRPr="00EA3BFE" w:rsidRDefault="00EA3BFE" w:rsidP="00EA3BFE">
            <w:pPr>
              <w:tabs>
                <w:tab w:val="left" w:pos="360"/>
                <w:tab w:val="left" w:pos="720"/>
                <w:tab w:val="left" w:pos="1237"/>
              </w:tabs>
              <w:spacing w:after="0" w:line="240" w:lineRule="auto"/>
              <w:ind w:right="82"/>
              <w:jc w:val="center"/>
              <w:rPr>
                <w:rFonts w:ascii="Times New Roman" w:hAnsi="Times New Roman"/>
                <w:sz w:val="24"/>
                <w:szCs w:val="24"/>
              </w:rPr>
            </w:pPr>
          </w:p>
          <w:p w:rsidR="00EA3BFE" w:rsidRPr="00EA3BFE" w:rsidRDefault="00EA3BFE" w:rsidP="00EA3BFE">
            <w:pPr>
              <w:tabs>
                <w:tab w:val="left" w:pos="360"/>
                <w:tab w:val="left" w:pos="720"/>
                <w:tab w:val="left" w:pos="1237"/>
              </w:tabs>
              <w:spacing w:after="0" w:line="240" w:lineRule="auto"/>
              <w:ind w:right="82"/>
              <w:jc w:val="center"/>
              <w:rPr>
                <w:rFonts w:ascii="Times New Roman" w:hAnsi="Times New Roman"/>
                <w:sz w:val="24"/>
                <w:szCs w:val="24"/>
              </w:rPr>
            </w:pPr>
            <w:r w:rsidRPr="00EA3BFE">
              <w:rPr>
                <w:rFonts w:ascii="Times New Roman" w:hAnsi="Times New Roman"/>
                <w:sz w:val="24"/>
                <w:szCs w:val="24"/>
              </w:rPr>
              <w:t>18 02 02*</w:t>
            </w:r>
          </w:p>
          <w:p w:rsidR="00EA3BFE" w:rsidRPr="00EA3BFE" w:rsidRDefault="00EA3BFE" w:rsidP="00EA3BFE">
            <w:pPr>
              <w:spacing w:after="0" w:line="240" w:lineRule="auto"/>
              <w:jc w:val="center"/>
              <w:rPr>
                <w:rFonts w:ascii="Times New Roman" w:hAnsi="Times New Roman"/>
                <w:sz w:val="24"/>
                <w:szCs w:val="24"/>
                <w:vertAlign w:val="subscript"/>
              </w:rPr>
            </w:pPr>
            <w:r w:rsidRPr="00EA3BFE">
              <w:rPr>
                <w:rFonts w:ascii="Times New Roman" w:hAnsi="Times New Roman"/>
                <w:color w:val="000000"/>
                <w:sz w:val="24"/>
                <w:szCs w:val="24"/>
              </w:rPr>
              <w:t>Deseuri a caror colectare si eliminare fac obiectul unor masuri speciale pt. prevenirea infectiilor</w:t>
            </w:r>
          </w:p>
        </w:tc>
        <w:tc>
          <w:tcPr>
            <w:tcW w:w="1262" w:type="dxa"/>
          </w:tcPr>
          <w:p w:rsidR="00EA3BFE" w:rsidRPr="00EA3BFE" w:rsidRDefault="00EA3BFE" w:rsidP="00EA3BFE">
            <w:pPr>
              <w:pStyle w:val="Heading6"/>
              <w:numPr>
                <w:ilvl w:val="0"/>
                <w:numId w:val="0"/>
              </w:numPr>
              <w:tabs>
                <w:tab w:val="left" w:pos="360"/>
                <w:tab w:val="left" w:pos="720"/>
                <w:tab w:val="left" w:pos="1800"/>
              </w:tabs>
              <w:spacing w:after="0" w:line="240" w:lineRule="auto"/>
              <w:ind w:left="1152" w:hanging="1144"/>
              <w:jc w:val="center"/>
              <w:rPr>
                <w:b w:val="0"/>
                <w:bCs/>
                <w:sz w:val="24"/>
                <w:szCs w:val="24"/>
                <w:lang w:val="ro-RO"/>
              </w:rPr>
            </w:pPr>
          </w:p>
          <w:p w:rsidR="00EA3BFE" w:rsidRPr="00EA3BFE" w:rsidRDefault="00EA3BFE" w:rsidP="00EA3BFE">
            <w:pPr>
              <w:pStyle w:val="Heading6"/>
              <w:numPr>
                <w:ilvl w:val="0"/>
                <w:numId w:val="0"/>
              </w:numPr>
              <w:tabs>
                <w:tab w:val="left" w:pos="360"/>
                <w:tab w:val="left" w:pos="720"/>
                <w:tab w:val="left" w:pos="1800"/>
              </w:tabs>
              <w:spacing w:after="0" w:line="240" w:lineRule="auto"/>
              <w:ind w:left="1152" w:hanging="1144"/>
              <w:jc w:val="center"/>
              <w:rPr>
                <w:b w:val="0"/>
                <w:bCs/>
                <w:sz w:val="24"/>
                <w:szCs w:val="24"/>
                <w:lang w:val="ro-RO"/>
              </w:rPr>
            </w:pPr>
            <w:r w:rsidRPr="00EA3BFE">
              <w:rPr>
                <w:b w:val="0"/>
                <w:bCs/>
                <w:sz w:val="24"/>
                <w:szCs w:val="24"/>
                <w:lang w:val="ro-RO"/>
              </w:rPr>
              <w:t>0,0101</w:t>
            </w:r>
          </w:p>
        </w:tc>
        <w:tc>
          <w:tcPr>
            <w:tcW w:w="2073" w:type="dxa"/>
          </w:tcPr>
          <w:p w:rsidR="00EA3BFE" w:rsidRPr="00EA3BFE" w:rsidRDefault="00EA3BFE" w:rsidP="00EA3BFE">
            <w:pPr>
              <w:spacing w:after="0" w:line="240" w:lineRule="auto"/>
              <w:ind w:left="-58"/>
              <w:jc w:val="center"/>
              <w:rPr>
                <w:rFonts w:ascii="Times New Roman" w:hAnsi="Times New Roman"/>
                <w:sz w:val="24"/>
                <w:szCs w:val="24"/>
              </w:rPr>
            </w:pPr>
          </w:p>
          <w:p w:rsidR="00EA3BFE" w:rsidRPr="00EA3BFE" w:rsidRDefault="00EA3BFE" w:rsidP="00EA3BFE">
            <w:pPr>
              <w:spacing w:after="0" w:line="240" w:lineRule="auto"/>
              <w:ind w:left="-58"/>
              <w:jc w:val="center"/>
              <w:rPr>
                <w:rFonts w:ascii="Times New Roman" w:hAnsi="Times New Roman"/>
                <w:sz w:val="24"/>
                <w:szCs w:val="24"/>
              </w:rPr>
            </w:pPr>
            <w:r w:rsidRPr="00EA3BFE">
              <w:rPr>
                <w:rFonts w:ascii="Times New Roman" w:hAnsi="Times New Roman"/>
                <w:sz w:val="24"/>
                <w:szCs w:val="24"/>
              </w:rPr>
              <w:t>In containere</w:t>
            </w:r>
          </w:p>
          <w:p w:rsidR="00EA3BFE" w:rsidRPr="00EA3BFE" w:rsidRDefault="00EA3BFE" w:rsidP="00EA3BFE">
            <w:pPr>
              <w:spacing w:after="0" w:line="240" w:lineRule="auto"/>
              <w:ind w:left="-58"/>
              <w:jc w:val="center"/>
              <w:rPr>
                <w:rFonts w:ascii="Times New Roman" w:hAnsi="Times New Roman"/>
                <w:sz w:val="24"/>
                <w:szCs w:val="24"/>
              </w:rPr>
            </w:pPr>
            <w:r w:rsidRPr="00EA3BFE">
              <w:rPr>
                <w:rFonts w:ascii="Times New Roman" w:hAnsi="Times New Roman"/>
                <w:sz w:val="24"/>
                <w:szCs w:val="24"/>
              </w:rPr>
              <w:t>de plastic , prevazute</w:t>
            </w:r>
          </w:p>
          <w:p w:rsidR="00EA3BFE" w:rsidRPr="00EA3BFE" w:rsidRDefault="00EA3BFE" w:rsidP="00EA3BFE">
            <w:pPr>
              <w:spacing w:after="0" w:line="240" w:lineRule="auto"/>
              <w:ind w:left="-58"/>
              <w:jc w:val="center"/>
              <w:rPr>
                <w:rFonts w:ascii="Times New Roman" w:hAnsi="Times New Roman"/>
                <w:sz w:val="24"/>
                <w:szCs w:val="24"/>
              </w:rPr>
            </w:pPr>
            <w:r w:rsidRPr="00EA3BFE">
              <w:rPr>
                <w:rFonts w:ascii="Times New Roman" w:hAnsi="Times New Roman"/>
                <w:sz w:val="24"/>
                <w:szCs w:val="24"/>
              </w:rPr>
              <w:t>cu sisteme</w:t>
            </w:r>
          </w:p>
          <w:p w:rsidR="00EA3BFE" w:rsidRPr="00EA3BFE" w:rsidRDefault="00EA3BFE" w:rsidP="00EA3BFE">
            <w:pPr>
              <w:spacing w:after="0" w:line="240" w:lineRule="auto"/>
              <w:ind w:left="-58"/>
              <w:jc w:val="center"/>
              <w:rPr>
                <w:rFonts w:ascii="Times New Roman" w:hAnsi="Times New Roman"/>
                <w:sz w:val="24"/>
                <w:szCs w:val="24"/>
              </w:rPr>
            </w:pPr>
            <w:r w:rsidRPr="00EA3BFE">
              <w:rPr>
                <w:rFonts w:ascii="Times New Roman" w:hAnsi="Times New Roman"/>
                <w:sz w:val="24"/>
                <w:szCs w:val="24"/>
              </w:rPr>
              <w:t>de inchidere.</w:t>
            </w:r>
          </w:p>
        </w:tc>
        <w:tc>
          <w:tcPr>
            <w:tcW w:w="2057" w:type="dxa"/>
            <w:vAlign w:val="center"/>
          </w:tcPr>
          <w:p w:rsidR="00EA3BFE" w:rsidRPr="00EA3BFE" w:rsidRDefault="00EA3BFE" w:rsidP="00EA3BFE">
            <w:pPr>
              <w:tabs>
                <w:tab w:val="left" w:pos="360"/>
                <w:tab w:val="left" w:pos="720"/>
                <w:tab w:val="left" w:pos="1800"/>
              </w:tabs>
              <w:spacing w:after="0" w:line="240" w:lineRule="auto"/>
              <w:ind w:right="-360"/>
              <w:jc w:val="center"/>
              <w:rPr>
                <w:rFonts w:ascii="Times New Roman" w:hAnsi="Times New Roman"/>
                <w:b/>
                <w:bCs/>
                <w:sz w:val="24"/>
                <w:szCs w:val="24"/>
              </w:rPr>
            </w:pPr>
          </w:p>
        </w:tc>
        <w:tc>
          <w:tcPr>
            <w:tcW w:w="2520" w:type="dxa"/>
          </w:tcPr>
          <w:p w:rsidR="00EA3BFE" w:rsidRPr="00EA3BFE" w:rsidRDefault="00EA3BFE" w:rsidP="00EA3BFE">
            <w:pPr>
              <w:tabs>
                <w:tab w:val="left" w:pos="360"/>
                <w:tab w:val="left" w:pos="720"/>
                <w:tab w:val="left" w:pos="1800"/>
              </w:tabs>
              <w:spacing w:after="0" w:line="240" w:lineRule="auto"/>
              <w:rPr>
                <w:rFonts w:ascii="Times New Roman" w:hAnsi="Times New Roman"/>
                <w:sz w:val="24"/>
                <w:szCs w:val="24"/>
              </w:rPr>
            </w:pPr>
            <w:r w:rsidRPr="00EA3BFE">
              <w:rPr>
                <w:rFonts w:ascii="Times New Roman" w:hAnsi="Times New Roman"/>
                <w:sz w:val="24"/>
                <w:szCs w:val="24"/>
              </w:rPr>
              <w:t>Preluate de S.C. EUROSEPT S.R.L. cf. Contractului de prestari servicii Seria ROZ, nr. 18/01.01.2019(anexa)</w:t>
            </w:r>
          </w:p>
          <w:p w:rsidR="00EA3BFE" w:rsidRPr="00EA3BFE" w:rsidRDefault="00EA3BFE" w:rsidP="00EA3BFE">
            <w:pPr>
              <w:tabs>
                <w:tab w:val="left" w:pos="360"/>
                <w:tab w:val="left" w:pos="720"/>
                <w:tab w:val="left" w:pos="1800"/>
              </w:tabs>
              <w:spacing w:after="0" w:line="240" w:lineRule="auto"/>
              <w:rPr>
                <w:rFonts w:ascii="Times New Roman" w:hAnsi="Times New Roman"/>
                <w:b/>
                <w:bCs/>
                <w:sz w:val="24"/>
                <w:szCs w:val="24"/>
              </w:rPr>
            </w:pPr>
          </w:p>
        </w:tc>
      </w:tr>
      <w:tr w:rsidR="00EA3BFE" w:rsidRPr="00EA3BFE" w:rsidTr="005D4B62">
        <w:trPr>
          <w:cantSplit/>
          <w:trHeight w:val="938"/>
        </w:trPr>
        <w:tc>
          <w:tcPr>
            <w:tcW w:w="1466" w:type="dxa"/>
          </w:tcPr>
          <w:p w:rsidR="00EA3BFE" w:rsidRPr="00EA3BFE" w:rsidRDefault="00EA3BFE" w:rsidP="00EA3BFE">
            <w:pPr>
              <w:tabs>
                <w:tab w:val="left" w:pos="0"/>
                <w:tab w:val="left" w:pos="720"/>
                <w:tab w:val="left" w:pos="1800"/>
              </w:tabs>
              <w:spacing w:after="0" w:line="240" w:lineRule="auto"/>
              <w:ind w:right="-14"/>
              <w:jc w:val="center"/>
              <w:rPr>
                <w:rFonts w:ascii="Times New Roman" w:hAnsi="Times New Roman"/>
                <w:sz w:val="24"/>
                <w:szCs w:val="24"/>
              </w:rPr>
            </w:pPr>
            <w:r w:rsidRPr="00EA3BFE">
              <w:rPr>
                <w:rFonts w:ascii="Times New Roman" w:hAnsi="Times New Roman"/>
                <w:sz w:val="24"/>
                <w:szCs w:val="24"/>
              </w:rPr>
              <w:t xml:space="preserve">(15.01.10*)Ambalaje care conţin reziduuri sau sunt contaminate cu substanţe periculoase </w:t>
            </w:r>
          </w:p>
        </w:tc>
        <w:tc>
          <w:tcPr>
            <w:tcW w:w="1262" w:type="dxa"/>
          </w:tcPr>
          <w:p w:rsidR="00EA3BFE" w:rsidRPr="00EA3BFE" w:rsidRDefault="00EA3BFE" w:rsidP="00EA3BFE">
            <w:pPr>
              <w:pStyle w:val="Heading6"/>
              <w:numPr>
                <w:ilvl w:val="0"/>
                <w:numId w:val="0"/>
              </w:numPr>
              <w:tabs>
                <w:tab w:val="left" w:pos="0"/>
                <w:tab w:val="left" w:pos="720"/>
                <w:tab w:val="left" w:pos="1800"/>
              </w:tabs>
              <w:spacing w:after="0" w:line="240" w:lineRule="auto"/>
              <w:ind w:left="720" w:hanging="592"/>
              <w:jc w:val="center"/>
              <w:rPr>
                <w:b w:val="0"/>
                <w:bCs/>
                <w:sz w:val="24"/>
                <w:szCs w:val="24"/>
                <w:lang w:val="ro-RO"/>
              </w:rPr>
            </w:pPr>
          </w:p>
        </w:tc>
        <w:tc>
          <w:tcPr>
            <w:tcW w:w="2073" w:type="dxa"/>
            <w:vAlign w:val="center"/>
          </w:tcPr>
          <w:p w:rsidR="00EA3BFE" w:rsidRPr="00EA3BFE" w:rsidRDefault="00EA3BFE" w:rsidP="00EA3BFE">
            <w:pPr>
              <w:tabs>
                <w:tab w:val="left" w:pos="360"/>
                <w:tab w:val="left" w:pos="720"/>
                <w:tab w:val="left" w:pos="1800"/>
              </w:tabs>
              <w:spacing w:after="0" w:line="240" w:lineRule="auto"/>
              <w:ind w:right="-44"/>
              <w:rPr>
                <w:rFonts w:ascii="Times New Roman" w:hAnsi="Times New Roman"/>
                <w:b/>
                <w:bCs/>
                <w:sz w:val="24"/>
                <w:szCs w:val="24"/>
              </w:rPr>
            </w:pPr>
          </w:p>
        </w:tc>
        <w:tc>
          <w:tcPr>
            <w:tcW w:w="2057" w:type="dxa"/>
          </w:tcPr>
          <w:p w:rsidR="00EA3BFE" w:rsidRPr="00EA3BFE" w:rsidRDefault="00EA3BFE" w:rsidP="00EA3BFE">
            <w:pPr>
              <w:tabs>
                <w:tab w:val="left" w:pos="123"/>
                <w:tab w:val="left" w:pos="720"/>
                <w:tab w:val="left" w:pos="1800"/>
              </w:tabs>
              <w:spacing w:after="0" w:line="240" w:lineRule="auto"/>
              <w:ind w:left="29"/>
              <w:rPr>
                <w:rFonts w:ascii="Times New Roman" w:hAnsi="Times New Roman"/>
                <w:bCs/>
                <w:sz w:val="24"/>
                <w:szCs w:val="24"/>
                <w:lang w:val="fr-FR"/>
              </w:rPr>
            </w:pPr>
          </w:p>
        </w:tc>
        <w:tc>
          <w:tcPr>
            <w:tcW w:w="2520" w:type="dxa"/>
            <w:vAlign w:val="center"/>
          </w:tcPr>
          <w:p w:rsidR="00EA3BFE" w:rsidRPr="00EA3BFE" w:rsidRDefault="00EA3BFE" w:rsidP="00EA3BFE">
            <w:pPr>
              <w:tabs>
                <w:tab w:val="left" w:pos="360"/>
                <w:tab w:val="left" w:pos="720"/>
                <w:tab w:val="left" w:pos="1800"/>
              </w:tabs>
              <w:spacing w:after="0" w:line="240" w:lineRule="auto"/>
              <w:rPr>
                <w:rFonts w:ascii="Times New Roman" w:hAnsi="Times New Roman"/>
                <w:sz w:val="24"/>
                <w:szCs w:val="24"/>
              </w:rPr>
            </w:pPr>
            <w:r w:rsidRPr="00EA3BFE">
              <w:rPr>
                <w:rFonts w:ascii="Times New Roman" w:hAnsi="Times New Roman"/>
                <w:sz w:val="24"/>
                <w:szCs w:val="24"/>
              </w:rPr>
              <w:t>Preluate de S.C. EUROSEPT S.R.L. cf. Contractului de prestari servicii Seria ROZ, nr. 18/01.01.2019(anexa)</w:t>
            </w:r>
          </w:p>
          <w:p w:rsidR="00EA3BFE" w:rsidRPr="00EA3BFE" w:rsidRDefault="00EA3BFE" w:rsidP="00EA3BFE">
            <w:pPr>
              <w:tabs>
                <w:tab w:val="left" w:pos="360"/>
                <w:tab w:val="left" w:pos="720"/>
                <w:tab w:val="left" w:pos="1800"/>
              </w:tabs>
              <w:spacing w:after="0" w:line="240" w:lineRule="auto"/>
              <w:ind w:right="53"/>
              <w:jc w:val="center"/>
              <w:rPr>
                <w:rFonts w:ascii="Times New Roman" w:hAnsi="Times New Roman"/>
                <w:b/>
                <w:bCs/>
                <w:sz w:val="24"/>
                <w:szCs w:val="24"/>
              </w:rPr>
            </w:pPr>
          </w:p>
        </w:tc>
      </w:tr>
      <w:tr w:rsidR="00EA3BFE" w:rsidRPr="00EA3BFE" w:rsidTr="005D4B62">
        <w:trPr>
          <w:cantSplit/>
          <w:trHeight w:val="938"/>
        </w:trPr>
        <w:tc>
          <w:tcPr>
            <w:tcW w:w="1466" w:type="dxa"/>
          </w:tcPr>
          <w:p w:rsidR="00EA3BFE" w:rsidRPr="00EA3BFE" w:rsidRDefault="00EA3BFE" w:rsidP="00EA3BFE">
            <w:pPr>
              <w:tabs>
                <w:tab w:val="left" w:pos="0"/>
                <w:tab w:val="left" w:pos="720"/>
                <w:tab w:val="left" w:pos="1800"/>
              </w:tabs>
              <w:spacing w:after="0" w:line="240" w:lineRule="auto"/>
              <w:ind w:right="-14"/>
              <w:jc w:val="center"/>
              <w:rPr>
                <w:rFonts w:ascii="Times New Roman" w:hAnsi="Times New Roman"/>
                <w:sz w:val="24"/>
                <w:szCs w:val="24"/>
              </w:rPr>
            </w:pPr>
            <w:r w:rsidRPr="00EA3BFE">
              <w:rPr>
                <w:rFonts w:ascii="Times New Roman" w:hAnsi="Times New Roman"/>
                <w:sz w:val="24"/>
                <w:szCs w:val="24"/>
              </w:rPr>
              <w:t>02 01 10</w:t>
            </w:r>
          </w:p>
          <w:p w:rsidR="00EA3BFE" w:rsidRPr="00EA3BFE" w:rsidRDefault="00EA3BFE" w:rsidP="00EA3BFE">
            <w:pPr>
              <w:tabs>
                <w:tab w:val="left" w:pos="0"/>
                <w:tab w:val="left" w:pos="720"/>
                <w:tab w:val="left" w:pos="1800"/>
              </w:tabs>
              <w:spacing w:after="0" w:line="240" w:lineRule="auto"/>
              <w:ind w:right="-14"/>
              <w:jc w:val="center"/>
              <w:rPr>
                <w:rFonts w:ascii="Times New Roman" w:hAnsi="Times New Roman"/>
                <w:sz w:val="24"/>
                <w:szCs w:val="24"/>
              </w:rPr>
            </w:pPr>
            <w:r w:rsidRPr="00EA3BFE">
              <w:rPr>
                <w:rFonts w:ascii="Times New Roman" w:hAnsi="Times New Roman"/>
                <w:sz w:val="24"/>
                <w:szCs w:val="24"/>
              </w:rPr>
              <w:t xml:space="preserve"> Deseuri        metalice</w:t>
            </w:r>
          </w:p>
        </w:tc>
        <w:tc>
          <w:tcPr>
            <w:tcW w:w="1262" w:type="dxa"/>
          </w:tcPr>
          <w:p w:rsidR="00EA3BFE" w:rsidRPr="00EA3BFE" w:rsidRDefault="00EA3BFE" w:rsidP="00EA3BFE">
            <w:pPr>
              <w:pStyle w:val="Heading6"/>
              <w:numPr>
                <w:ilvl w:val="0"/>
                <w:numId w:val="0"/>
              </w:numPr>
              <w:tabs>
                <w:tab w:val="left" w:pos="0"/>
                <w:tab w:val="left" w:pos="720"/>
                <w:tab w:val="left" w:pos="1800"/>
              </w:tabs>
              <w:spacing w:after="0" w:line="240" w:lineRule="auto"/>
              <w:ind w:left="720" w:hanging="592"/>
              <w:jc w:val="center"/>
              <w:rPr>
                <w:sz w:val="24"/>
                <w:szCs w:val="24"/>
                <w:lang w:val="ro-RO"/>
              </w:rPr>
            </w:pPr>
            <w:r w:rsidRPr="00EA3BFE">
              <w:rPr>
                <w:b w:val="0"/>
                <w:bCs/>
                <w:sz w:val="24"/>
                <w:szCs w:val="24"/>
                <w:lang w:val="ro-RO"/>
              </w:rPr>
              <w:t>0,9 t/an</w:t>
            </w:r>
          </w:p>
        </w:tc>
        <w:tc>
          <w:tcPr>
            <w:tcW w:w="2073" w:type="dxa"/>
            <w:vAlign w:val="center"/>
          </w:tcPr>
          <w:p w:rsidR="00EA3BFE" w:rsidRPr="00EA3BFE" w:rsidRDefault="00EA3BFE" w:rsidP="00EA3BFE">
            <w:pPr>
              <w:tabs>
                <w:tab w:val="left" w:pos="360"/>
                <w:tab w:val="left" w:pos="720"/>
                <w:tab w:val="left" w:pos="1800"/>
              </w:tabs>
              <w:spacing w:after="0" w:line="240" w:lineRule="auto"/>
              <w:ind w:right="-44"/>
              <w:rPr>
                <w:rFonts w:ascii="Times New Roman" w:hAnsi="Times New Roman"/>
                <w:b/>
                <w:bCs/>
                <w:sz w:val="24"/>
                <w:szCs w:val="24"/>
              </w:rPr>
            </w:pPr>
          </w:p>
        </w:tc>
        <w:tc>
          <w:tcPr>
            <w:tcW w:w="2057" w:type="dxa"/>
          </w:tcPr>
          <w:p w:rsidR="00EA3BFE" w:rsidRPr="00EA3BFE" w:rsidRDefault="00EA3BFE" w:rsidP="00EA3BFE">
            <w:pPr>
              <w:tabs>
                <w:tab w:val="left" w:pos="123"/>
                <w:tab w:val="left" w:pos="720"/>
                <w:tab w:val="left" w:pos="1800"/>
              </w:tabs>
              <w:spacing w:after="0" w:line="240" w:lineRule="auto"/>
              <w:ind w:left="29"/>
              <w:rPr>
                <w:rFonts w:ascii="Times New Roman" w:hAnsi="Times New Roman"/>
                <w:bCs/>
                <w:sz w:val="24"/>
                <w:szCs w:val="24"/>
                <w:lang w:val="fr-FR"/>
              </w:rPr>
            </w:pPr>
            <w:r w:rsidRPr="00EA3BFE">
              <w:rPr>
                <w:rFonts w:ascii="Times New Roman" w:hAnsi="Times New Roman"/>
                <w:bCs/>
                <w:sz w:val="24"/>
                <w:szCs w:val="24"/>
                <w:lang w:val="fr-FR"/>
              </w:rPr>
              <w:t xml:space="preserve">Valorificare se va face exclusiv prin </w:t>
            </w:r>
          </w:p>
          <w:p w:rsidR="00EA3BFE" w:rsidRPr="00EA3BFE" w:rsidRDefault="00EA3BFE" w:rsidP="00EA3BFE">
            <w:pPr>
              <w:tabs>
                <w:tab w:val="left" w:pos="123"/>
                <w:tab w:val="left" w:pos="720"/>
                <w:tab w:val="left" w:pos="1800"/>
              </w:tabs>
              <w:spacing w:after="0" w:line="240" w:lineRule="auto"/>
              <w:ind w:left="29"/>
              <w:rPr>
                <w:rFonts w:ascii="Times New Roman" w:hAnsi="Times New Roman"/>
                <w:sz w:val="24"/>
                <w:szCs w:val="24"/>
              </w:rPr>
            </w:pPr>
            <w:r w:rsidRPr="00EA3BFE">
              <w:rPr>
                <w:rFonts w:ascii="Times New Roman" w:hAnsi="Times New Roman"/>
                <w:bCs/>
                <w:sz w:val="24"/>
                <w:szCs w:val="24"/>
              </w:rPr>
              <w:t>intermediul unitatilor autorizate</w:t>
            </w:r>
          </w:p>
        </w:tc>
        <w:tc>
          <w:tcPr>
            <w:tcW w:w="2520" w:type="dxa"/>
            <w:vAlign w:val="center"/>
          </w:tcPr>
          <w:p w:rsidR="00EA3BFE" w:rsidRPr="00EA3BFE" w:rsidRDefault="00EA3BFE" w:rsidP="00EA3BFE">
            <w:pPr>
              <w:tabs>
                <w:tab w:val="left" w:pos="360"/>
                <w:tab w:val="left" w:pos="720"/>
                <w:tab w:val="left" w:pos="1800"/>
              </w:tabs>
              <w:spacing w:after="0" w:line="240" w:lineRule="auto"/>
              <w:ind w:right="53"/>
              <w:jc w:val="center"/>
              <w:rPr>
                <w:rFonts w:ascii="Times New Roman" w:hAnsi="Times New Roman"/>
                <w:b/>
                <w:bCs/>
                <w:sz w:val="24"/>
                <w:szCs w:val="24"/>
              </w:rPr>
            </w:pPr>
            <w:r w:rsidRPr="00EA3BFE">
              <w:rPr>
                <w:rFonts w:ascii="Times New Roman" w:hAnsi="Times New Roman"/>
                <w:b/>
                <w:bCs/>
                <w:sz w:val="24"/>
                <w:szCs w:val="24"/>
              </w:rPr>
              <w:t>-</w:t>
            </w:r>
          </w:p>
        </w:tc>
      </w:tr>
      <w:tr w:rsidR="00EA3BFE" w:rsidRPr="00EA3BFE" w:rsidTr="005D4B62">
        <w:trPr>
          <w:cantSplit/>
          <w:trHeight w:val="1885"/>
        </w:trPr>
        <w:tc>
          <w:tcPr>
            <w:tcW w:w="1466" w:type="dxa"/>
          </w:tcPr>
          <w:p w:rsidR="00EA3BFE" w:rsidRPr="00EA3BFE" w:rsidRDefault="00EA3BFE" w:rsidP="00EA3BFE">
            <w:pPr>
              <w:spacing w:after="0" w:line="240" w:lineRule="auto"/>
              <w:ind w:hanging="17"/>
              <w:jc w:val="center"/>
              <w:rPr>
                <w:rFonts w:ascii="Times New Roman" w:hAnsi="Times New Roman"/>
                <w:sz w:val="24"/>
                <w:szCs w:val="24"/>
              </w:rPr>
            </w:pPr>
            <w:r w:rsidRPr="00EA3BFE">
              <w:rPr>
                <w:rFonts w:ascii="Times New Roman" w:hAnsi="Times New Roman"/>
                <w:sz w:val="24"/>
                <w:szCs w:val="24"/>
              </w:rPr>
              <w:lastRenderedPageBreak/>
              <w:t>15 01 01</w:t>
            </w:r>
          </w:p>
          <w:p w:rsidR="00EA3BFE" w:rsidRPr="00EA3BFE" w:rsidRDefault="00EA3BFE" w:rsidP="00EA3BFE">
            <w:pPr>
              <w:spacing w:after="0" w:line="240" w:lineRule="auto"/>
              <w:ind w:hanging="17"/>
              <w:jc w:val="center"/>
              <w:rPr>
                <w:rFonts w:ascii="Times New Roman" w:hAnsi="Times New Roman"/>
                <w:sz w:val="24"/>
                <w:szCs w:val="24"/>
              </w:rPr>
            </w:pPr>
            <w:r w:rsidRPr="00EA3BFE">
              <w:rPr>
                <w:rFonts w:ascii="Times New Roman" w:hAnsi="Times New Roman"/>
                <w:sz w:val="24"/>
                <w:szCs w:val="24"/>
              </w:rPr>
              <w:t>Ambalaje de hartie si carton</w:t>
            </w:r>
          </w:p>
          <w:p w:rsidR="00EA3BFE" w:rsidRPr="00EA3BFE" w:rsidRDefault="00EA3BFE" w:rsidP="00EA3BFE">
            <w:pPr>
              <w:spacing w:after="0" w:line="240" w:lineRule="auto"/>
              <w:ind w:hanging="17"/>
              <w:rPr>
                <w:rFonts w:ascii="Times New Roman" w:hAnsi="Times New Roman"/>
                <w:sz w:val="24"/>
                <w:szCs w:val="24"/>
              </w:rPr>
            </w:pPr>
            <w:r w:rsidRPr="00EA3BFE">
              <w:rPr>
                <w:rFonts w:ascii="Times New Roman" w:hAnsi="Times New Roman"/>
                <w:sz w:val="24"/>
                <w:szCs w:val="24"/>
              </w:rPr>
              <w:t xml:space="preserve">(cofraje oua, etichete, etc) </w:t>
            </w:r>
          </w:p>
          <w:p w:rsidR="00EA3BFE" w:rsidRPr="00EA3BFE" w:rsidRDefault="00EA3BFE" w:rsidP="00EA3BFE">
            <w:pPr>
              <w:spacing w:after="0" w:line="240" w:lineRule="auto"/>
              <w:ind w:hanging="17"/>
              <w:rPr>
                <w:rFonts w:ascii="Times New Roman" w:hAnsi="Times New Roman"/>
                <w:sz w:val="24"/>
                <w:szCs w:val="24"/>
              </w:rPr>
            </w:pPr>
          </w:p>
        </w:tc>
        <w:tc>
          <w:tcPr>
            <w:tcW w:w="1262" w:type="dxa"/>
          </w:tcPr>
          <w:p w:rsidR="00EA3BFE" w:rsidRPr="00EA3BFE" w:rsidRDefault="00EA3BFE" w:rsidP="00EA3BFE">
            <w:pPr>
              <w:spacing w:after="0" w:line="240" w:lineRule="auto"/>
              <w:jc w:val="center"/>
              <w:rPr>
                <w:rFonts w:ascii="Times New Roman" w:hAnsi="Times New Roman"/>
                <w:sz w:val="24"/>
                <w:szCs w:val="24"/>
                <w:lang w:val="ro-RO"/>
              </w:rPr>
            </w:pPr>
          </w:p>
          <w:p w:rsidR="00EA3BFE" w:rsidRPr="00EA3BFE" w:rsidRDefault="00EA3BFE" w:rsidP="00EA3BFE">
            <w:pPr>
              <w:spacing w:after="0" w:line="240" w:lineRule="auto"/>
              <w:jc w:val="center"/>
              <w:rPr>
                <w:rFonts w:ascii="Times New Roman" w:hAnsi="Times New Roman"/>
                <w:sz w:val="24"/>
                <w:szCs w:val="24"/>
                <w:lang w:val="ro-RO"/>
              </w:rPr>
            </w:pPr>
          </w:p>
          <w:p w:rsidR="00EA3BFE" w:rsidRPr="00EA3BFE" w:rsidRDefault="00EA3BFE" w:rsidP="00EA3BFE">
            <w:pPr>
              <w:spacing w:after="0" w:line="240" w:lineRule="auto"/>
              <w:jc w:val="center"/>
              <w:rPr>
                <w:rFonts w:ascii="Times New Roman" w:hAnsi="Times New Roman"/>
                <w:sz w:val="24"/>
                <w:szCs w:val="24"/>
                <w:lang w:val="ro-RO"/>
              </w:rPr>
            </w:pPr>
            <w:r w:rsidRPr="00EA3BFE">
              <w:rPr>
                <w:rFonts w:ascii="Times New Roman" w:hAnsi="Times New Roman"/>
                <w:sz w:val="24"/>
                <w:szCs w:val="24"/>
                <w:lang w:val="ro-RO"/>
              </w:rPr>
              <w:t>10 t/an</w:t>
            </w:r>
          </w:p>
        </w:tc>
        <w:tc>
          <w:tcPr>
            <w:tcW w:w="2073" w:type="dxa"/>
            <w:vAlign w:val="center"/>
          </w:tcPr>
          <w:p w:rsidR="00EA3BFE" w:rsidRPr="00EA3BFE" w:rsidRDefault="00EA3BFE" w:rsidP="00EA3BFE">
            <w:pPr>
              <w:tabs>
                <w:tab w:val="left" w:pos="360"/>
                <w:tab w:val="left" w:pos="720"/>
                <w:tab w:val="left" w:pos="1800"/>
              </w:tabs>
              <w:spacing w:after="0" w:line="240" w:lineRule="auto"/>
              <w:ind w:right="-360"/>
              <w:rPr>
                <w:rFonts w:ascii="Times New Roman" w:hAnsi="Times New Roman"/>
                <w:b/>
                <w:bCs/>
                <w:sz w:val="24"/>
                <w:szCs w:val="24"/>
              </w:rPr>
            </w:pPr>
            <w:r w:rsidRPr="00EA3BFE">
              <w:rPr>
                <w:rFonts w:ascii="Times New Roman" w:hAnsi="Times New Roman"/>
                <w:b/>
                <w:bCs/>
                <w:sz w:val="24"/>
                <w:szCs w:val="24"/>
              </w:rPr>
              <w:t>-</w:t>
            </w:r>
          </w:p>
        </w:tc>
        <w:tc>
          <w:tcPr>
            <w:tcW w:w="2057" w:type="dxa"/>
          </w:tcPr>
          <w:p w:rsidR="00EA3BFE" w:rsidRPr="00EA3BFE" w:rsidRDefault="00EA3BFE" w:rsidP="00EA3BFE">
            <w:pPr>
              <w:tabs>
                <w:tab w:val="left" w:pos="-23"/>
                <w:tab w:val="left" w:pos="720"/>
                <w:tab w:val="left" w:pos="1800"/>
              </w:tabs>
              <w:spacing w:after="0" w:line="240" w:lineRule="auto"/>
              <w:ind w:right="34"/>
              <w:rPr>
                <w:rFonts w:ascii="Times New Roman" w:hAnsi="Times New Roman"/>
                <w:sz w:val="24"/>
                <w:szCs w:val="24"/>
              </w:rPr>
            </w:pPr>
            <w:r w:rsidRPr="00EA3BFE">
              <w:rPr>
                <w:rFonts w:ascii="Times New Roman" w:hAnsi="Times New Roman"/>
                <w:sz w:val="24"/>
                <w:szCs w:val="24"/>
              </w:rPr>
              <w:t xml:space="preserve">Valorificate prin </w:t>
            </w:r>
            <w:r w:rsidRPr="00EA3BFE">
              <w:rPr>
                <w:rFonts w:ascii="Times New Roman" w:hAnsi="Times New Roman"/>
                <w:sz w:val="24"/>
                <w:szCs w:val="24"/>
                <w:lang w:val="fr-FR"/>
              </w:rPr>
              <w:t>S.C. MULTIBOX SRLDumbrava Rosie Contract de prestari servicii nr. 45/ 01.07.2016 (anexa)</w:t>
            </w:r>
          </w:p>
        </w:tc>
        <w:tc>
          <w:tcPr>
            <w:tcW w:w="2520" w:type="dxa"/>
            <w:vAlign w:val="center"/>
          </w:tcPr>
          <w:p w:rsidR="00EA3BFE" w:rsidRPr="00EA3BFE" w:rsidRDefault="00EA3BFE" w:rsidP="00EA3BFE">
            <w:pPr>
              <w:spacing w:after="0" w:line="240" w:lineRule="auto"/>
              <w:ind w:left="8" w:right="-103"/>
              <w:jc w:val="center"/>
              <w:rPr>
                <w:rFonts w:ascii="Times New Roman" w:hAnsi="Times New Roman"/>
                <w:bCs/>
                <w:sz w:val="24"/>
                <w:szCs w:val="24"/>
              </w:rPr>
            </w:pPr>
            <w:r w:rsidRPr="00EA3BFE">
              <w:rPr>
                <w:rFonts w:ascii="Times New Roman" w:hAnsi="Times New Roman"/>
                <w:bCs/>
                <w:sz w:val="24"/>
                <w:szCs w:val="24"/>
              </w:rPr>
              <w:t>-</w:t>
            </w:r>
          </w:p>
          <w:p w:rsidR="00EA3BFE" w:rsidRPr="00EA3BFE" w:rsidRDefault="00EA3BFE" w:rsidP="00EA3BFE">
            <w:pPr>
              <w:spacing w:after="0" w:line="240" w:lineRule="auto"/>
              <w:ind w:right="-103"/>
              <w:rPr>
                <w:rFonts w:ascii="Times New Roman" w:hAnsi="Times New Roman"/>
                <w:bCs/>
                <w:sz w:val="24"/>
                <w:szCs w:val="24"/>
              </w:rPr>
            </w:pPr>
          </w:p>
        </w:tc>
      </w:tr>
      <w:tr w:rsidR="00EA3BFE" w:rsidRPr="00EA3BFE" w:rsidTr="005D4B62">
        <w:trPr>
          <w:cantSplit/>
          <w:trHeight w:val="303"/>
        </w:trPr>
        <w:tc>
          <w:tcPr>
            <w:tcW w:w="1466" w:type="dxa"/>
            <w:vAlign w:val="center"/>
          </w:tcPr>
          <w:p w:rsidR="00EA3BFE" w:rsidRPr="00EA3BFE" w:rsidRDefault="00EA3BFE" w:rsidP="00EA3BFE">
            <w:pPr>
              <w:spacing w:after="0" w:line="240" w:lineRule="auto"/>
              <w:jc w:val="center"/>
              <w:rPr>
                <w:rFonts w:ascii="Times New Roman" w:hAnsi="Times New Roman"/>
                <w:color w:val="000000"/>
                <w:sz w:val="24"/>
                <w:szCs w:val="24"/>
              </w:rPr>
            </w:pPr>
            <w:r w:rsidRPr="00EA3BFE">
              <w:rPr>
                <w:rFonts w:ascii="Times New Roman" w:hAnsi="Times New Roman"/>
                <w:color w:val="000000"/>
                <w:sz w:val="24"/>
                <w:szCs w:val="24"/>
              </w:rPr>
              <w:t>19 01 12</w:t>
            </w:r>
          </w:p>
          <w:p w:rsidR="00EA3BFE" w:rsidRPr="00EA3BFE" w:rsidRDefault="00EA3BFE" w:rsidP="00EA3BFE">
            <w:pPr>
              <w:spacing w:after="0" w:line="240" w:lineRule="auto"/>
              <w:jc w:val="center"/>
              <w:rPr>
                <w:rFonts w:ascii="Times New Roman" w:hAnsi="Times New Roman"/>
                <w:color w:val="000000"/>
                <w:sz w:val="24"/>
                <w:szCs w:val="24"/>
              </w:rPr>
            </w:pPr>
          </w:p>
          <w:p w:rsidR="00EA3BFE" w:rsidRPr="00EA3BFE" w:rsidRDefault="00EA3BFE" w:rsidP="00EA3BFE">
            <w:pPr>
              <w:spacing w:after="0" w:line="240" w:lineRule="auto"/>
              <w:jc w:val="center"/>
              <w:rPr>
                <w:rFonts w:ascii="Times New Roman" w:hAnsi="Times New Roman"/>
                <w:color w:val="000000"/>
                <w:sz w:val="24"/>
                <w:szCs w:val="24"/>
              </w:rPr>
            </w:pPr>
            <w:r w:rsidRPr="00EA3BFE">
              <w:rPr>
                <w:rFonts w:ascii="Times New Roman" w:hAnsi="Times New Roman"/>
                <w:color w:val="000000"/>
                <w:sz w:val="24"/>
                <w:szCs w:val="24"/>
              </w:rPr>
              <w:t>Cenusi de ardere si zguri, altele decat cele mentionate la 19 01 11</w:t>
            </w:r>
          </w:p>
          <w:p w:rsidR="00EA3BFE" w:rsidRPr="00EA3BFE" w:rsidRDefault="00EA3BFE" w:rsidP="00EA3BFE">
            <w:pPr>
              <w:spacing w:after="0" w:line="240" w:lineRule="auto"/>
              <w:jc w:val="center"/>
              <w:rPr>
                <w:rFonts w:ascii="Times New Roman" w:hAnsi="Times New Roman"/>
                <w:sz w:val="24"/>
                <w:szCs w:val="24"/>
              </w:rPr>
            </w:pPr>
          </w:p>
        </w:tc>
        <w:tc>
          <w:tcPr>
            <w:tcW w:w="1262" w:type="dxa"/>
            <w:vAlign w:val="center"/>
          </w:tcPr>
          <w:p w:rsidR="00EA3BFE" w:rsidRPr="00EA3BFE" w:rsidRDefault="00EA3BFE" w:rsidP="00EA3BFE">
            <w:pPr>
              <w:pStyle w:val="Heading6"/>
              <w:numPr>
                <w:ilvl w:val="0"/>
                <w:numId w:val="0"/>
              </w:numPr>
              <w:tabs>
                <w:tab w:val="left" w:pos="123"/>
                <w:tab w:val="left" w:pos="720"/>
                <w:tab w:val="left" w:pos="1800"/>
              </w:tabs>
              <w:spacing w:after="0" w:line="240" w:lineRule="auto"/>
              <w:ind w:left="33"/>
              <w:jc w:val="center"/>
              <w:rPr>
                <w:b w:val="0"/>
                <w:sz w:val="24"/>
                <w:szCs w:val="24"/>
                <w:lang w:val="ro-RO"/>
              </w:rPr>
            </w:pPr>
            <w:r w:rsidRPr="00EA3BFE">
              <w:rPr>
                <w:b w:val="0"/>
                <w:sz w:val="24"/>
                <w:szCs w:val="24"/>
                <w:lang w:val="ro-RO"/>
              </w:rPr>
              <w:t>0,135 t/an</w:t>
            </w:r>
          </w:p>
          <w:p w:rsidR="00EA3BFE" w:rsidRPr="00EA3BFE" w:rsidRDefault="00EA3BFE" w:rsidP="00EA3BFE">
            <w:pPr>
              <w:spacing w:after="0" w:line="240" w:lineRule="auto"/>
              <w:rPr>
                <w:rFonts w:ascii="Times New Roman" w:hAnsi="Times New Roman"/>
                <w:sz w:val="24"/>
                <w:szCs w:val="24"/>
                <w:lang w:val="ro-RO"/>
              </w:rPr>
            </w:pPr>
          </w:p>
          <w:p w:rsidR="00EA3BFE" w:rsidRPr="00EA3BFE" w:rsidRDefault="00EA3BFE" w:rsidP="00EA3BFE">
            <w:pPr>
              <w:spacing w:after="0" w:line="240" w:lineRule="auto"/>
              <w:rPr>
                <w:rFonts w:ascii="Times New Roman" w:hAnsi="Times New Roman"/>
                <w:sz w:val="24"/>
                <w:szCs w:val="24"/>
                <w:lang w:val="ro-RO"/>
              </w:rPr>
            </w:pPr>
          </w:p>
          <w:p w:rsidR="00EA3BFE" w:rsidRPr="00EA3BFE" w:rsidRDefault="00EA3BFE" w:rsidP="00EA3BFE">
            <w:pPr>
              <w:spacing w:after="0" w:line="240" w:lineRule="auto"/>
              <w:rPr>
                <w:rFonts w:ascii="Times New Roman" w:hAnsi="Times New Roman"/>
                <w:sz w:val="24"/>
                <w:szCs w:val="24"/>
                <w:lang w:val="ro-RO"/>
              </w:rPr>
            </w:pPr>
          </w:p>
        </w:tc>
        <w:tc>
          <w:tcPr>
            <w:tcW w:w="2073" w:type="dxa"/>
            <w:vAlign w:val="center"/>
          </w:tcPr>
          <w:p w:rsidR="00EA3BFE" w:rsidRPr="00EA3BFE" w:rsidRDefault="00EA3BFE" w:rsidP="00EA3BFE">
            <w:pPr>
              <w:tabs>
                <w:tab w:val="left" w:pos="720"/>
                <w:tab w:val="left" w:pos="1800"/>
              </w:tabs>
              <w:spacing w:after="0" w:line="240" w:lineRule="auto"/>
              <w:rPr>
                <w:rFonts w:ascii="Times New Roman" w:hAnsi="Times New Roman"/>
                <w:sz w:val="24"/>
                <w:szCs w:val="24"/>
              </w:rPr>
            </w:pPr>
            <w:r w:rsidRPr="00EA3BFE">
              <w:rPr>
                <w:rFonts w:ascii="Times New Roman" w:hAnsi="Times New Roman"/>
                <w:sz w:val="24"/>
                <w:szCs w:val="24"/>
              </w:rPr>
              <w:t>In depozitul de cenusa aferent cladirii incineratorului</w:t>
            </w:r>
          </w:p>
          <w:p w:rsidR="00EA3BFE" w:rsidRPr="00EA3BFE" w:rsidRDefault="00EA3BFE" w:rsidP="00EA3BFE">
            <w:pPr>
              <w:tabs>
                <w:tab w:val="left" w:pos="720"/>
                <w:tab w:val="left" w:pos="1800"/>
              </w:tabs>
              <w:spacing w:after="0" w:line="240" w:lineRule="auto"/>
              <w:rPr>
                <w:rFonts w:ascii="Times New Roman" w:hAnsi="Times New Roman"/>
                <w:b/>
                <w:bCs/>
                <w:sz w:val="24"/>
                <w:szCs w:val="24"/>
              </w:rPr>
            </w:pPr>
          </w:p>
        </w:tc>
        <w:tc>
          <w:tcPr>
            <w:tcW w:w="2057" w:type="dxa"/>
            <w:vAlign w:val="center"/>
          </w:tcPr>
          <w:p w:rsidR="00EA3BFE" w:rsidRPr="00EA3BFE" w:rsidRDefault="00EA3BFE" w:rsidP="00EA3BFE">
            <w:pPr>
              <w:tabs>
                <w:tab w:val="left" w:pos="360"/>
                <w:tab w:val="left" w:pos="720"/>
                <w:tab w:val="left" w:pos="1800"/>
              </w:tabs>
              <w:spacing w:after="0" w:line="240" w:lineRule="auto"/>
              <w:ind w:right="-360"/>
              <w:jc w:val="center"/>
              <w:rPr>
                <w:rFonts w:ascii="Times New Roman" w:hAnsi="Times New Roman"/>
                <w:sz w:val="24"/>
                <w:szCs w:val="24"/>
              </w:rPr>
            </w:pPr>
            <w:r w:rsidRPr="00EA3BFE">
              <w:rPr>
                <w:rFonts w:ascii="Times New Roman" w:hAnsi="Times New Roman"/>
                <w:sz w:val="24"/>
                <w:szCs w:val="24"/>
              </w:rPr>
              <w:t>-</w:t>
            </w:r>
          </w:p>
        </w:tc>
        <w:tc>
          <w:tcPr>
            <w:tcW w:w="2520" w:type="dxa"/>
          </w:tcPr>
          <w:p w:rsidR="00EA3BFE" w:rsidRPr="00EA3BFE" w:rsidRDefault="00EA3BFE" w:rsidP="00EA3BFE">
            <w:pPr>
              <w:spacing w:after="0" w:line="240" w:lineRule="auto"/>
              <w:rPr>
                <w:rFonts w:ascii="Times New Roman" w:hAnsi="Times New Roman"/>
                <w:bCs/>
                <w:sz w:val="24"/>
                <w:szCs w:val="24"/>
              </w:rPr>
            </w:pPr>
            <w:r w:rsidRPr="00EA3BFE">
              <w:rPr>
                <w:rFonts w:ascii="Times New Roman" w:hAnsi="Times New Roman"/>
                <w:sz w:val="24"/>
                <w:szCs w:val="24"/>
              </w:rPr>
              <w:t>Preluate de S.C. APISORELIA S.R.L. cf. Act Aditional nr. 1 la Contractul de prestari servicii nr. 3123/07.12.2017(anexa)</w:t>
            </w:r>
          </w:p>
        </w:tc>
      </w:tr>
    </w:tbl>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444444"/>
          <w:sz w:val="24"/>
          <w:szCs w:val="24"/>
        </w:rPr>
      </w:pPr>
    </w:p>
    <w:p w:rsidR="00EA3BFE" w:rsidRPr="00EA3BFE" w:rsidRDefault="00EA3BFE" w:rsidP="00EA3BFE">
      <w:pPr>
        <w:spacing w:after="0" w:line="240" w:lineRule="auto"/>
        <w:rPr>
          <w:rFonts w:ascii="Times New Roman" w:hAnsi="Times New Roman"/>
          <w:sz w:val="24"/>
          <w:szCs w:val="24"/>
        </w:rPr>
      </w:pPr>
      <w:r w:rsidRPr="00EA3BFE">
        <w:rPr>
          <w:rFonts w:ascii="Times New Roman" w:hAnsi="Times New Roman"/>
          <w:sz w:val="24"/>
          <w:szCs w:val="24"/>
        </w:rPr>
        <w:t>Deşeurile sunt în general corect  gestionate în cadrul Fermei fiind respectate:</w:t>
      </w:r>
    </w:p>
    <w:p w:rsidR="00EA3BFE" w:rsidRPr="00EA3BFE" w:rsidRDefault="00EA3BFE" w:rsidP="00657642">
      <w:pPr>
        <w:pStyle w:val="ListParagraph"/>
        <w:numPr>
          <w:ilvl w:val="0"/>
          <w:numId w:val="56"/>
        </w:numPr>
        <w:spacing w:after="0" w:line="240" w:lineRule="auto"/>
        <w:rPr>
          <w:rFonts w:ascii="Times New Roman" w:hAnsi="Times New Roman"/>
          <w:sz w:val="24"/>
          <w:szCs w:val="24"/>
        </w:rPr>
      </w:pPr>
      <w:r w:rsidRPr="00EA3BFE">
        <w:rPr>
          <w:rFonts w:ascii="Times New Roman" w:hAnsi="Times New Roman"/>
          <w:sz w:val="24"/>
          <w:szCs w:val="24"/>
        </w:rPr>
        <w:t>Legea 211/2011 privind regimul deşeurilor;</w:t>
      </w:r>
    </w:p>
    <w:p w:rsidR="00EA3BFE" w:rsidRPr="00EA3BFE" w:rsidRDefault="00EA3BFE" w:rsidP="00657642">
      <w:pPr>
        <w:pStyle w:val="ListParagraph"/>
        <w:numPr>
          <w:ilvl w:val="0"/>
          <w:numId w:val="56"/>
        </w:numPr>
        <w:spacing w:after="0" w:line="240" w:lineRule="auto"/>
        <w:rPr>
          <w:rFonts w:ascii="Times New Roman" w:hAnsi="Times New Roman"/>
          <w:sz w:val="24"/>
          <w:szCs w:val="24"/>
        </w:rPr>
      </w:pPr>
      <w:r w:rsidRPr="00EA3BFE">
        <w:rPr>
          <w:rFonts w:ascii="Times New Roman" w:hAnsi="Times New Roman"/>
          <w:sz w:val="24"/>
          <w:szCs w:val="24"/>
        </w:rPr>
        <w:t>BAT – creşterea păsărilor (Ord. 169/2004 - BREF iulie 2003);</w:t>
      </w:r>
    </w:p>
    <w:p w:rsidR="00EA3BFE" w:rsidRPr="00EA3BFE" w:rsidRDefault="00EA3BFE" w:rsidP="00657642">
      <w:pPr>
        <w:pStyle w:val="ListParagraph"/>
        <w:numPr>
          <w:ilvl w:val="0"/>
          <w:numId w:val="56"/>
        </w:numPr>
        <w:spacing w:after="0" w:line="240" w:lineRule="auto"/>
        <w:ind w:right="-223"/>
        <w:rPr>
          <w:rFonts w:ascii="Times New Roman" w:hAnsi="Times New Roman"/>
          <w:sz w:val="24"/>
          <w:szCs w:val="24"/>
        </w:rPr>
      </w:pPr>
      <w:r w:rsidRPr="00EA3BFE">
        <w:rPr>
          <w:rFonts w:ascii="Times New Roman" w:hAnsi="Times New Roman"/>
          <w:sz w:val="24"/>
          <w:szCs w:val="24"/>
        </w:rPr>
        <w:t xml:space="preserve">Toate deseurile sunt stocate temporar in recipienti de depozitare, etichetati corespunzator, depozitate in spatii special amenajate, sau pe platforma betonata. </w:t>
      </w:r>
    </w:p>
    <w:p w:rsidR="00EA3BFE" w:rsidRPr="00EA3BFE" w:rsidRDefault="00EA3BFE" w:rsidP="00657642">
      <w:pPr>
        <w:pStyle w:val="NoSpacing"/>
        <w:numPr>
          <w:ilvl w:val="0"/>
          <w:numId w:val="56"/>
        </w:numPr>
        <w:spacing w:line="240" w:lineRule="auto"/>
      </w:pPr>
      <w:r w:rsidRPr="00EA3BFE">
        <w:t>Periodic recipientii de depozitare sunt inspectati vizual pentru a preveni scurgerile.</w:t>
      </w:r>
    </w:p>
    <w:p w:rsidR="00EA3BFE" w:rsidRPr="00EA3BFE" w:rsidRDefault="00EA3BFE" w:rsidP="00EA3BFE">
      <w:pPr>
        <w:pStyle w:val="NoSpacing"/>
        <w:spacing w:line="240" w:lineRule="auto"/>
        <w:jc w:val="both"/>
      </w:pPr>
      <w:r w:rsidRPr="00EA3BFE">
        <w:rPr>
          <w:lang w:eastAsia="ro-RO"/>
        </w:rPr>
        <w:t>Titularul activitatii are obligaţia evitării producerii deşeurilor, insa in cazul in care acestea nu pot fi evitate, va asigura valorificarea lor, sau, in caz de imposibilitate tehnica si economica pentru valorificare, va asigura neutralizarea, dupa caz, si eliminarea acestora, evitindu-se impactul asupra mediului.</w:t>
      </w:r>
    </w:p>
    <w:p w:rsidR="00EA3BFE" w:rsidRPr="00EA3BFE" w:rsidRDefault="00EA3BFE" w:rsidP="00EA3BFE">
      <w:pPr>
        <w:pStyle w:val="Bodytext1"/>
        <w:shd w:val="clear" w:color="auto" w:fill="auto"/>
        <w:tabs>
          <w:tab w:val="left" w:pos="723"/>
        </w:tabs>
        <w:spacing w:before="0" w:line="240" w:lineRule="auto"/>
        <w:ind w:firstLine="0"/>
        <w:rPr>
          <w:rFonts w:ascii="Times New Roman" w:hAnsi="Times New Roman"/>
          <w:sz w:val="24"/>
          <w:szCs w:val="24"/>
        </w:rPr>
      </w:pPr>
      <w:r w:rsidRPr="00EA3BFE">
        <w:rPr>
          <w:rFonts w:ascii="Times New Roman" w:hAnsi="Times New Roman"/>
          <w:sz w:val="24"/>
          <w:szCs w:val="24"/>
          <w:lang w:eastAsia="ro-RO"/>
        </w:rPr>
        <w:t>Pe tot parcursul colectării, recuperării sau eliminării, toate deseurile trebuie depozitate temporar in zone si locuri special amenajate, protejate corespunzător împotriva dispersiei in mediu.</w:t>
      </w:r>
    </w:p>
    <w:p w:rsidR="00EA3BFE" w:rsidRPr="00EA3BFE" w:rsidRDefault="00EA3BFE" w:rsidP="00EA3BFE">
      <w:pPr>
        <w:pStyle w:val="Bodytext1"/>
        <w:shd w:val="clear" w:color="auto" w:fill="auto"/>
        <w:tabs>
          <w:tab w:val="left" w:pos="741"/>
        </w:tabs>
        <w:spacing w:before="0" w:line="240" w:lineRule="auto"/>
        <w:ind w:firstLine="0"/>
        <w:rPr>
          <w:rFonts w:ascii="Times New Roman" w:hAnsi="Times New Roman"/>
          <w:sz w:val="24"/>
          <w:szCs w:val="24"/>
        </w:rPr>
      </w:pPr>
      <w:r w:rsidRPr="00EA3BFE">
        <w:rPr>
          <w:rFonts w:ascii="Times New Roman" w:hAnsi="Times New Roman"/>
          <w:sz w:val="24"/>
          <w:szCs w:val="24"/>
          <w:lang w:eastAsia="ro-RO"/>
        </w:rPr>
        <w:t>Deseurile expediate in afara amplasamentului pentru recuperare sau eliminare pot fi transportate numai de agenţi economici autorizati. Deseurile trebuie transportate doar de la amplasamentul activitatii la amplasamentul de valorificare/eliminare, fara a afecta semnificativ mediul si in conformitate cu reglementările legale in vigoare.</w:t>
      </w:r>
    </w:p>
    <w:p w:rsidR="00EA3BFE" w:rsidRPr="00EA3BFE" w:rsidRDefault="00EA3BFE" w:rsidP="00EA3BFE">
      <w:pPr>
        <w:pStyle w:val="Bodytext1"/>
        <w:shd w:val="clear" w:color="auto" w:fill="auto"/>
        <w:tabs>
          <w:tab w:val="left" w:pos="680"/>
        </w:tabs>
        <w:spacing w:before="0" w:line="240" w:lineRule="auto"/>
        <w:ind w:firstLine="0"/>
        <w:rPr>
          <w:rFonts w:ascii="Times New Roman" w:hAnsi="Times New Roman"/>
          <w:sz w:val="24"/>
          <w:szCs w:val="24"/>
        </w:rPr>
      </w:pPr>
      <w:r w:rsidRPr="00EA3BFE">
        <w:rPr>
          <w:rFonts w:ascii="Times New Roman" w:hAnsi="Times New Roman"/>
          <w:sz w:val="24"/>
          <w:szCs w:val="24"/>
          <w:lang w:eastAsia="ro-RO"/>
        </w:rPr>
        <w:t>Animalele decedate in ferma vor fi depozitate temporar si eliminate in condiţii specifice impuse de normele sanitar veterinare.</w:t>
      </w:r>
    </w:p>
    <w:p w:rsidR="00EA3BFE" w:rsidRPr="00EA3BFE" w:rsidRDefault="00EA3BFE" w:rsidP="00EA3BFE">
      <w:pPr>
        <w:pStyle w:val="Bodytext1"/>
        <w:shd w:val="clear" w:color="auto" w:fill="auto"/>
        <w:tabs>
          <w:tab w:val="left" w:pos="669"/>
        </w:tabs>
        <w:spacing w:before="0" w:line="240" w:lineRule="auto"/>
        <w:ind w:firstLine="0"/>
        <w:rPr>
          <w:rFonts w:ascii="Times New Roman" w:hAnsi="Times New Roman"/>
          <w:sz w:val="24"/>
          <w:szCs w:val="24"/>
          <w:lang w:eastAsia="ro-RO"/>
        </w:rPr>
      </w:pPr>
      <w:r w:rsidRPr="00EA3BFE">
        <w:rPr>
          <w:rFonts w:ascii="Times New Roman" w:hAnsi="Times New Roman"/>
          <w:sz w:val="24"/>
          <w:szCs w:val="24"/>
          <w:lang w:eastAsia="ro-RO"/>
        </w:rPr>
        <w:t>Aprovizionarea cu materiale auxiliare se va face astfel incat sa nu creeze stocuri, care prin depreciere sa duca la formarea de deşeuri.</w:t>
      </w:r>
    </w:p>
    <w:p w:rsidR="00EA3BFE" w:rsidRPr="00EA3BFE" w:rsidRDefault="00EA3BFE" w:rsidP="00EA3BFE">
      <w:pPr>
        <w:pStyle w:val="Bodytext71"/>
        <w:shd w:val="clear" w:color="auto" w:fill="auto"/>
        <w:spacing w:before="0" w:line="240" w:lineRule="auto"/>
        <w:ind w:firstLine="0"/>
        <w:rPr>
          <w:rFonts w:ascii="Times New Roman" w:hAnsi="Times New Roman"/>
          <w:sz w:val="24"/>
          <w:szCs w:val="24"/>
        </w:rPr>
      </w:pPr>
      <w:r w:rsidRPr="00EA3BFE">
        <w:rPr>
          <w:rFonts w:ascii="Times New Roman" w:hAnsi="Times New Roman"/>
          <w:sz w:val="24"/>
          <w:szCs w:val="24"/>
          <w:lang w:eastAsia="ro-RO"/>
        </w:rPr>
        <w:t>Gestiunea substanţelor toxice si periculoase</w:t>
      </w:r>
    </w:p>
    <w:p w:rsidR="00EA3BFE" w:rsidRPr="00EA3BFE" w:rsidRDefault="00EA3BFE" w:rsidP="00EA3BFE">
      <w:pPr>
        <w:spacing w:after="0" w:line="240" w:lineRule="auto"/>
        <w:ind w:firstLine="708"/>
        <w:jc w:val="both"/>
        <w:rPr>
          <w:rFonts w:ascii="Times New Roman" w:hAnsi="Times New Roman"/>
          <w:sz w:val="24"/>
          <w:szCs w:val="24"/>
        </w:rPr>
      </w:pPr>
      <w:r w:rsidRPr="00EA3BFE">
        <w:rPr>
          <w:rFonts w:ascii="Times New Roman" w:hAnsi="Times New Roman"/>
          <w:sz w:val="24"/>
          <w:szCs w:val="24"/>
        </w:rPr>
        <w:lastRenderedPageBreak/>
        <w:t>Pentru dezinfectarea rotilor mijloacelor de transport, picioarelor si interiorul autoutilitarei de transport ouă se utilizeaza dezinfectantii TH5 si SAN FOAM CL.</w:t>
      </w:r>
    </w:p>
    <w:p w:rsidR="00EA3BFE" w:rsidRPr="00EA3BFE" w:rsidRDefault="00EA3BFE" w:rsidP="00EA3BFE">
      <w:pPr>
        <w:spacing w:after="0" w:line="240" w:lineRule="auto"/>
        <w:ind w:firstLine="708"/>
        <w:jc w:val="both"/>
        <w:rPr>
          <w:rFonts w:ascii="Times New Roman" w:hAnsi="Times New Roman"/>
          <w:sz w:val="24"/>
          <w:szCs w:val="24"/>
          <w:lang w:val="fr-FR"/>
        </w:rPr>
      </w:pPr>
      <w:r w:rsidRPr="00EA3BFE">
        <w:rPr>
          <w:rFonts w:ascii="Times New Roman" w:hAnsi="Times New Roman"/>
          <w:sz w:val="24"/>
          <w:szCs w:val="24"/>
          <w:lang w:val="fr-FR"/>
        </w:rPr>
        <w:t>Informatii despre substantele sau preparatele chimice utilizate sunt prezentate in tabelul urmator :</w:t>
      </w:r>
    </w:p>
    <w:tbl>
      <w:tblPr>
        <w:tblW w:w="93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2268"/>
        <w:gridCol w:w="4540"/>
      </w:tblGrid>
      <w:tr w:rsidR="00EA3BFE" w:rsidRPr="00EA3BFE" w:rsidTr="005D4B62">
        <w:tc>
          <w:tcPr>
            <w:tcW w:w="2552" w:type="dxa"/>
          </w:tcPr>
          <w:p w:rsidR="00EA3BFE" w:rsidRPr="00EA3BFE" w:rsidRDefault="00EA3BFE" w:rsidP="00EA3BFE">
            <w:pPr>
              <w:pStyle w:val="BodyText2"/>
              <w:spacing w:after="0" w:line="240" w:lineRule="auto"/>
              <w:jc w:val="both"/>
              <w:rPr>
                <w:b/>
                <w:caps/>
              </w:rPr>
            </w:pPr>
            <w:r w:rsidRPr="00EA3BFE">
              <w:rPr>
                <w:b/>
              </w:rPr>
              <w:t>Denumirea substanţei sau a preparatului chimic</w:t>
            </w:r>
          </w:p>
        </w:tc>
        <w:tc>
          <w:tcPr>
            <w:tcW w:w="2268" w:type="dxa"/>
          </w:tcPr>
          <w:p w:rsidR="00EA3BFE" w:rsidRPr="00EA3BFE" w:rsidRDefault="00EA3BFE" w:rsidP="00EA3BFE">
            <w:pPr>
              <w:pStyle w:val="BodyText2"/>
              <w:spacing w:after="0" w:line="240" w:lineRule="auto"/>
              <w:jc w:val="both"/>
              <w:rPr>
                <w:b/>
                <w:caps/>
              </w:rPr>
            </w:pPr>
            <w:r w:rsidRPr="00EA3BFE">
              <w:rPr>
                <w:b/>
              </w:rPr>
              <w:t>Cantitatea anuală/</w:t>
            </w:r>
          </w:p>
          <w:p w:rsidR="00EA3BFE" w:rsidRPr="00EA3BFE" w:rsidRDefault="00EA3BFE" w:rsidP="00EA3BFE">
            <w:pPr>
              <w:pStyle w:val="BodyText2"/>
              <w:spacing w:after="0" w:line="240" w:lineRule="auto"/>
              <w:jc w:val="both"/>
              <w:rPr>
                <w:b/>
                <w:caps/>
              </w:rPr>
            </w:pPr>
            <w:r w:rsidRPr="00EA3BFE">
              <w:rPr>
                <w:b/>
              </w:rPr>
              <w:t>Existentă în stoc (tone)</w:t>
            </w:r>
          </w:p>
        </w:tc>
        <w:tc>
          <w:tcPr>
            <w:tcW w:w="4540" w:type="dxa"/>
          </w:tcPr>
          <w:p w:rsidR="00EA3BFE" w:rsidRPr="00EA3BFE" w:rsidRDefault="00EA3BFE" w:rsidP="00EA3BFE">
            <w:pPr>
              <w:pStyle w:val="BodyText2"/>
              <w:spacing w:after="0" w:line="240" w:lineRule="auto"/>
              <w:jc w:val="both"/>
              <w:rPr>
                <w:b/>
                <w:caps/>
              </w:rPr>
            </w:pPr>
            <w:r w:rsidRPr="00EA3BFE">
              <w:rPr>
                <w:b/>
              </w:rPr>
              <w:t>Clasificarea şi etichetarea substanţelor sau a preparatelor chimice</w:t>
            </w:r>
            <w:r w:rsidRPr="00EA3BFE">
              <w:rPr>
                <w:b/>
                <w:bCs/>
              </w:rPr>
              <w:t xml:space="preserve"> în conformitate cu Regulamentul (CE) nr.1272/2008, amendat</w:t>
            </w:r>
          </w:p>
        </w:tc>
      </w:tr>
      <w:tr w:rsidR="00EA3BFE" w:rsidRPr="00EA3BFE" w:rsidTr="005D4B62">
        <w:trPr>
          <w:trHeight w:val="321"/>
        </w:trPr>
        <w:tc>
          <w:tcPr>
            <w:tcW w:w="2552" w:type="dxa"/>
          </w:tcPr>
          <w:p w:rsidR="00EA3BFE" w:rsidRPr="00EA3BFE" w:rsidRDefault="00EA3BFE" w:rsidP="00EA3BFE">
            <w:pPr>
              <w:pStyle w:val="Default"/>
              <w:jc w:val="both"/>
              <w:rPr>
                <w:rFonts w:eastAsiaTheme="minorHAnsi"/>
                <w:lang w:val="ro-RO"/>
              </w:rPr>
            </w:pPr>
            <w:r w:rsidRPr="00EA3BFE">
              <w:rPr>
                <w:snapToGrid w:val="0"/>
              </w:rPr>
              <w:t xml:space="preserve">TH5 </w:t>
            </w:r>
          </w:p>
          <w:p w:rsidR="00EA3BFE" w:rsidRPr="00EA3BFE" w:rsidRDefault="00EA3BFE" w:rsidP="00EA3BFE">
            <w:pPr>
              <w:spacing w:after="0" w:line="240" w:lineRule="auto"/>
              <w:jc w:val="both"/>
              <w:rPr>
                <w:rFonts w:ascii="Times New Roman" w:eastAsiaTheme="minorHAnsi" w:hAnsi="Times New Roman"/>
                <w:color w:val="000000"/>
                <w:sz w:val="24"/>
                <w:szCs w:val="24"/>
              </w:rPr>
            </w:pPr>
            <w:r w:rsidRPr="00EA3BFE">
              <w:rPr>
                <w:rFonts w:ascii="Times New Roman" w:eastAsiaTheme="minorHAnsi" w:hAnsi="Times New Roman"/>
                <w:color w:val="000000"/>
                <w:sz w:val="24"/>
                <w:szCs w:val="24"/>
              </w:rPr>
              <w:t>(este o asociere a amoniului cuaternar cu glutaraldehida, care asigură o acțiune puternică bactericidă, fungicidă și virulicidă.)</w:t>
            </w:r>
          </w:p>
          <w:p w:rsidR="00EA3BFE" w:rsidRPr="00EA3BFE" w:rsidRDefault="00EA3BFE" w:rsidP="00EA3BFE">
            <w:pPr>
              <w:autoSpaceDE w:val="0"/>
              <w:autoSpaceDN w:val="0"/>
              <w:spacing w:after="0" w:line="240" w:lineRule="auto"/>
              <w:jc w:val="both"/>
              <w:rPr>
                <w:rFonts w:ascii="Times New Roman" w:eastAsiaTheme="minorHAnsi" w:hAnsi="Times New Roman"/>
                <w:b/>
                <w:bCs/>
                <w:sz w:val="24"/>
                <w:szCs w:val="24"/>
              </w:rPr>
            </w:pPr>
          </w:p>
          <w:p w:rsidR="00EA3BFE" w:rsidRPr="00EA3BFE" w:rsidRDefault="00EA3BFE" w:rsidP="00EA3BFE">
            <w:pPr>
              <w:autoSpaceDE w:val="0"/>
              <w:autoSpaceDN w:val="0"/>
              <w:spacing w:after="0" w:line="240" w:lineRule="auto"/>
              <w:jc w:val="both"/>
              <w:rPr>
                <w:rFonts w:ascii="Times New Roman" w:eastAsiaTheme="minorHAnsi" w:hAnsi="Times New Roman"/>
                <w:b/>
                <w:bCs/>
                <w:sz w:val="24"/>
                <w:szCs w:val="24"/>
              </w:rPr>
            </w:pPr>
            <w:r w:rsidRPr="00EA3BFE">
              <w:rPr>
                <w:rFonts w:ascii="Times New Roman" w:eastAsiaTheme="minorHAnsi" w:hAnsi="Times New Roman"/>
                <w:b/>
                <w:bCs/>
                <w:sz w:val="24"/>
                <w:szCs w:val="24"/>
              </w:rPr>
              <w:t>Caracteristici fizico-chimici:</w:t>
            </w:r>
          </w:p>
          <w:p w:rsidR="00EA3BFE" w:rsidRPr="00EA3BFE" w:rsidRDefault="00EA3BFE" w:rsidP="00EA3BFE">
            <w:pPr>
              <w:autoSpaceDE w:val="0"/>
              <w:autoSpaceDN w:val="0"/>
              <w:spacing w:after="0" w:line="240" w:lineRule="auto"/>
              <w:jc w:val="both"/>
              <w:rPr>
                <w:rFonts w:ascii="Times New Roman" w:eastAsiaTheme="minorHAnsi" w:hAnsi="Times New Roman"/>
                <w:sz w:val="24"/>
                <w:szCs w:val="24"/>
              </w:rPr>
            </w:pPr>
            <w:r w:rsidRPr="00EA3BFE">
              <w:rPr>
                <w:rFonts w:ascii="Times New Roman" w:eastAsiaTheme="minorHAnsi" w:hAnsi="Times New Roman"/>
                <w:bCs/>
                <w:sz w:val="24"/>
                <w:szCs w:val="24"/>
              </w:rPr>
              <w:t xml:space="preserve">Aspect  -  </w:t>
            </w:r>
            <w:r w:rsidRPr="00EA3BFE">
              <w:rPr>
                <w:rFonts w:ascii="Times New Roman" w:eastAsiaTheme="minorHAnsi" w:hAnsi="Times New Roman"/>
                <w:sz w:val="24"/>
                <w:szCs w:val="24"/>
              </w:rPr>
              <w:t xml:space="preserve">Concentrat solubil </w:t>
            </w:r>
          </w:p>
          <w:p w:rsidR="00EA3BFE" w:rsidRPr="00EA3BFE" w:rsidRDefault="00EA3BFE" w:rsidP="00EA3BFE">
            <w:pPr>
              <w:autoSpaceDE w:val="0"/>
              <w:autoSpaceDN w:val="0"/>
              <w:spacing w:after="0" w:line="240" w:lineRule="auto"/>
              <w:jc w:val="both"/>
              <w:rPr>
                <w:rFonts w:ascii="Times New Roman" w:eastAsiaTheme="minorHAnsi" w:hAnsi="Times New Roman"/>
                <w:sz w:val="24"/>
                <w:szCs w:val="24"/>
              </w:rPr>
            </w:pPr>
            <w:r w:rsidRPr="00EA3BFE">
              <w:rPr>
                <w:rFonts w:ascii="Times New Roman" w:eastAsiaTheme="minorHAnsi" w:hAnsi="Times New Roman"/>
                <w:bCs/>
                <w:sz w:val="24"/>
                <w:szCs w:val="24"/>
              </w:rPr>
              <w:t xml:space="preserve">Stare fizică -  </w:t>
            </w:r>
            <w:r w:rsidRPr="00EA3BFE">
              <w:rPr>
                <w:rFonts w:ascii="Times New Roman" w:eastAsiaTheme="minorHAnsi" w:hAnsi="Times New Roman"/>
                <w:sz w:val="24"/>
                <w:szCs w:val="24"/>
              </w:rPr>
              <w:t>Lichid.</w:t>
            </w:r>
          </w:p>
          <w:p w:rsidR="00EA3BFE" w:rsidRPr="00EA3BFE" w:rsidRDefault="00EA3BFE" w:rsidP="00EA3BFE">
            <w:pPr>
              <w:autoSpaceDE w:val="0"/>
              <w:autoSpaceDN w:val="0"/>
              <w:spacing w:after="0" w:line="240" w:lineRule="auto"/>
              <w:jc w:val="both"/>
              <w:rPr>
                <w:rFonts w:ascii="Times New Roman" w:eastAsiaTheme="minorHAnsi" w:hAnsi="Times New Roman"/>
                <w:sz w:val="24"/>
                <w:szCs w:val="24"/>
              </w:rPr>
            </w:pPr>
            <w:r w:rsidRPr="00EA3BFE">
              <w:rPr>
                <w:rFonts w:ascii="Times New Roman" w:eastAsiaTheme="minorHAnsi" w:hAnsi="Times New Roman"/>
                <w:bCs/>
                <w:sz w:val="24"/>
                <w:szCs w:val="24"/>
              </w:rPr>
              <w:t xml:space="preserve">Culoare  - </w:t>
            </w:r>
            <w:r w:rsidRPr="00EA3BFE">
              <w:rPr>
                <w:rFonts w:ascii="Times New Roman" w:eastAsiaTheme="minorHAnsi" w:hAnsi="Times New Roman"/>
                <w:sz w:val="24"/>
                <w:szCs w:val="24"/>
              </w:rPr>
              <w:t>Galben spre chihlimbariu.</w:t>
            </w:r>
          </w:p>
          <w:p w:rsidR="00EA3BFE" w:rsidRPr="00EA3BFE" w:rsidRDefault="00EA3BFE" w:rsidP="00EA3BFE">
            <w:pPr>
              <w:autoSpaceDE w:val="0"/>
              <w:autoSpaceDN w:val="0"/>
              <w:spacing w:after="0" w:line="240" w:lineRule="auto"/>
              <w:jc w:val="both"/>
              <w:rPr>
                <w:rFonts w:ascii="Times New Roman" w:eastAsiaTheme="minorHAnsi" w:hAnsi="Times New Roman"/>
                <w:sz w:val="24"/>
                <w:szCs w:val="24"/>
              </w:rPr>
            </w:pPr>
            <w:r w:rsidRPr="00EA3BFE">
              <w:rPr>
                <w:rFonts w:ascii="Times New Roman" w:eastAsiaTheme="minorHAnsi" w:hAnsi="Times New Roman"/>
                <w:bCs/>
                <w:sz w:val="24"/>
                <w:szCs w:val="24"/>
              </w:rPr>
              <w:t xml:space="preserve">Miros    - </w:t>
            </w:r>
            <w:r w:rsidRPr="00EA3BFE">
              <w:rPr>
                <w:rFonts w:ascii="Times New Roman" w:eastAsiaTheme="minorHAnsi" w:hAnsi="Times New Roman"/>
                <w:sz w:val="24"/>
                <w:szCs w:val="24"/>
              </w:rPr>
              <w:t>Lămâie</w:t>
            </w:r>
          </w:p>
          <w:p w:rsidR="00EA3BFE" w:rsidRPr="00EA3BFE" w:rsidRDefault="00EA3BFE" w:rsidP="00EA3BFE">
            <w:pPr>
              <w:spacing w:after="0" w:line="240" w:lineRule="auto"/>
              <w:jc w:val="both"/>
              <w:rPr>
                <w:rFonts w:ascii="Times New Roman" w:eastAsiaTheme="minorHAnsi" w:hAnsi="Times New Roman"/>
                <w:sz w:val="24"/>
                <w:szCs w:val="24"/>
              </w:rPr>
            </w:pPr>
            <w:r w:rsidRPr="00EA3BFE">
              <w:rPr>
                <w:rFonts w:ascii="Times New Roman" w:eastAsiaTheme="minorHAnsi" w:hAnsi="Times New Roman"/>
                <w:bCs/>
                <w:sz w:val="24"/>
                <w:szCs w:val="24"/>
              </w:rPr>
              <w:t xml:space="preserve">pH                </w:t>
            </w:r>
            <w:r w:rsidRPr="00EA3BFE">
              <w:rPr>
                <w:rFonts w:ascii="Times New Roman" w:eastAsiaTheme="minorHAnsi" w:hAnsi="Times New Roman"/>
                <w:sz w:val="24"/>
                <w:szCs w:val="24"/>
              </w:rPr>
              <w:t xml:space="preserve">2,5 la 20,1°C </w:t>
            </w:r>
          </w:p>
          <w:p w:rsidR="00EA3BFE" w:rsidRPr="00EA3BFE" w:rsidRDefault="00EA3BFE" w:rsidP="00EA3BFE">
            <w:pPr>
              <w:spacing w:after="0" w:line="240" w:lineRule="auto"/>
              <w:jc w:val="both"/>
              <w:rPr>
                <w:rFonts w:ascii="Times New Roman" w:hAnsi="Times New Roman"/>
                <w:snapToGrid w:val="0"/>
                <w:sz w:val="24"/>
                <w:szCs w:val="24"/>
              </w:rPr>
            </w:pPr>
            <w:r w:rsidRPr="00EA3BFE">
              <w:rPr>
                <w:rFonts w:ascii="Times New Roman" w:eastAsiaTheme="minorHAnsi" w:hAnsi="Times New Roman"/>
                <w:bCs/>
                <w:sz w:val="24"/>
                <w:szCs w:val="24"/>
              </w:rPr>
              <w:t xml:space="preserve">Densitatea relativă </w:t>
            </w:r>
            <w:r w:rsidRPr="00EA3BFE">
              <w:rPr>
                <w:rFonts w:ascii="Times New Roman" w:eastAsiaTheme="minorHAnsi" w:hAnsi="Times New Roman"/>
                <w:sz w:val="24"/>
                <w:szCs w:val="24"/>
              </w:rPr>
              <w:t xml:space="preserve">1,01 la 20 °C </w:t>
            </w:r>
          </w:p>
        </w:tc>
        <w:tc>
          <w:tcPr>
            <w:tcW w:w="2268" w:type="dxa"/>
            <w:vAlign w:val="center"/>
          </w:tcPr>
          <w:p w:rsidR="00EA3BFE" w:rsidRPr="00EA3BFE" w:rsidRDefault="00EA3BFE" w:rsidP="00EA3BFE">
            <w:pPr>
              <w:spacing w:after="0" w:line="240" w:lineRule="auto"/>
              <w:ind w:left="480"/>
              <w:jc w:val="both"/>
              <w:rPr>
                <w:rFonts w:ascii="Times New Roman" w:hAnsi="Times New Roman"/>
                <w:sz w:val="24"/>
                <w:szCs w:val="24"/>
              </w:rPr>
            </w:pPr>
            <w:r w:rsidRPr="00EA3BFE">
              <w:rPr>
                <w:rFonts w:ascii="Times New Roman" w:hAnsi="Times New Roman"/>
                <w:sz w:val="24"/>
                <w:szCs w:val="24"/>
              </w:rPr>
              <w:t>25 l/an</w:t>
            </w:r>
          </w:p>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Se aprovizioneaza in bidoane PE de 5 l</w:t>
            </w:r>
          </w:p>
          <w:p w:rsidR="00EA3BFE" w:rsidRPr="00EA3BFE" w:rsidRDefault="00EA3BFE" w:rsidP="00EA3BFE">
            <w:pPr>
              <w:spacing w:after="0" w:line="240" w:lineRule="auto"/>
              <w:jc w:val="both"/>
              <w:rPr>
                <w:rFonts w:ascii="Times New Roman" w:hAnsi="Times New Roman"/>
                <w:sz w:val="24"/>
                <w:szCs w:val="24"/>
              </w:rPr>
            </w:pPr>
          </w:p>
          <w:p w:rsidR="00EA3BFE" w:rsidRPr="00EA3BFE" w:rsidRDefault="00EA3BFE" w:rsidP="00EA3BFE">
            <w:pPr>
              <w:spacing w:after="0" w:line="240" w:lineRule="auto"/>
              <w:jc w:val="both"/>
              <w:rPr>
                <w:rFonts w:ascii="Times New Roman" w:hAnsi="Times New Roman"/>
                <w:sz w:val="24"/>
                <w:szCs w:val="24"/>
              </w:rPr>
            </w:pPr>
          </w:p>
          <w:p w:rsidR="00EA3BFE" w:rsidRPr="00EA3BFE" w:rsidRDefault="00EA3BFE" w:rsidP="00EA3BFE">
            <w:pPr>
              <w:spacing w:after="0" w:line="240" w:lineRule="auto"/>
              <w:jc w:val="both"/>
              <w:rPr>
                <w:rFonts w:ascii="Times New Roman" w:hAnsi="Times New Roman"/>
                <w:sz w:val="24"/>
                <w:szCs w:val="24"/>
              </w:rPr>
            </w:pPr>
          </w:p>
        </w:tc>
        <w:tc>
          <w:tcPr>
            <w:tcW w:w="4540" w:type="dxa"/>
          </w:tcPr>
          <w:p w:rsidR="00EA3BFE" w:rsidRPr="00EA3BFE" w:rsidRDefault="00EA3BFE" w:rsidP="00EA3BFE">
            <w:pPr>
              <w:autoSpaceDE w:val="0"/>
              <w:autoSpaceDN w:val="0"/>
              <w:spacing w:after="0" w:line="240" w:lineRule="auto"/>
              <w:jc w:val="both"/>
              <w:rPr>
                <w:rFonts w:ascii="Times New Roman" w:hAnsi="Times New Roman"/>
                <w:b/>
                <w:bCs/>
                <w:sz w:val="24"/>
                <w:szCs w:val="24"/>
              </w:rPr>
            </w:pPr>
            <w:r w:rsidRPr="00EA3BFE">
              <w:rPr>
                <w:rFonts w:ascii="Times New Roman" w:hAnsi="Times New Roman"/>
                <w:b/>
                <w:bCs/>
                <w:sz w:val="24"/>
                <w:szCs w:val="24"/>
              </w:rPr>
              <w:t>Pericole pentru sănătate</w:t>
            </w:r>
          </w:p>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 xml:space="preserve">Toxicitate acută, orală </w:t>
            </w:r>
            <w:r w:rsidRPr="00EA3BFE">
              <w:rPr>
                <w:rFonts w:ascii="Times New Roman" w:hAnsi="Times New Roman"/>
                <w:sz w:val="24"/>
                <w:szCs w:val="24"/>
              </w:rPr>
              <w:tab/>
              <w:t xml:space="preserve">Categoria 4 </w:t>
            </w:r>
            <w:r w:rsidRPr="00EA3BFE">
              <w:rPr>
                <w:rFonts w:ascii="Times New Roman" w:hAnsi="Times New Roman"/>
                <w:sz w:val="24"/>
                <w:szCs w:val="24"/>
              </w:rPr>
              <w:tab/>
            </w:r>
          </w:p>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H302 - Nociv în caz de înghiţire.</w:t>
            </w:r>
          </w:p>
          <w:p w:rsidR="00EA3BFE" w:rsidRPr="00EA3BFE" w:rsidRDefault="00EA3BFE" w:rsidP="00EA3BFE">
            <w:pPr>
              <w:autoSpaceDE w:val="0"/>
              <w:autoSpaceDN w:val="0"/>
              <w:spacing w:after="0" w:line="240" w:lineRule="auto"/>
              <w:jc w:val="both"/>
              <w:rPr>
                <w:rFonts w:ascii="Times New Roman" w:hAnsi="Times New Roman"/>
                <w:sz w:val="24"/>
                <w:szCs w:val="24"/>
              </w:rPr>
            </w:pPr>
          </w:p>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 xml:space="preserve">Toxicitate acută, inhalare </w:t>
            </w:r>
            <w:r w:rsidRPr="00EA3BFE">
              <w:rPr>
                <w:rFonts w:ascii="Times New Roman" w:hAnsi="Times New Roman"/>
                <w:sz w:val="24"/>
                <w:szCs w:val="24"/>
              </w:rPr>
              <w:tab/>
              <w:t xml:space="preserve">Categoria 4 </w:t>
            </w:r>
            <w:r w:rsidRPr="00EA3BFE">
              <w:rPr>
                <w:rFonts w:ascii="Times New Roman" w:hAnsi="Times New Roman"/>
                <w:sz w:val="24"/>
                <w:szCs w:val="24"/>
              </w:rPr>
              <w:tab/>
            </w:r>
          </w:p>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H332 - Nociv în caz de inhalare.</w:t>
            </w:r>
          </w:p>
          <w:p w:rsidR="00EA3BFE" w:rsidRPr="00EA3BFE" w:rsidRDefault="00EA3BFE" w:rsidP="00EA3BFE">
            <w:pPr>
              <w:autoSpaceDE w:val="0"/>
              <w:autoSpaceDN w:val="0"/>
              <w:spacing w:after="0" w:line="240" w:lineRule="auto"/>
              <w:jc w:val="both"/>
              <w:rPr>
                <w:rFonts w:ascii="Times New Roman" w:hAnsi="Times New Roman"/>
                <w:sz w:val="24"/>
                <w:szCs w:val="24"/>
              </w:rPr>
            </w:pPr>
          </w:p>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 xml:space="preserve">Corodarea/iritarea pielii </w:t>
            </w:r>
            <w:r w:rsidRPr="00EA3BFE">
              <w:rPr>
                <w:rFonts w:ascii="Times New Roman" w:hAnsi="Times New Roman"/>
                <w:sz w:val="24"/>
                <w:szCs w:val="24"/>
              </w:rPr>
              <w:tab/>
              <w:t>Categoria 1B</w:t>
            </w:r>
            <w:r w:rsidRPr="00EA3BFE">
              <w:rPr>
                <w:rFonts w:ascii="Times New Roman" w:hAnsi="Times New Roman"/>
                <w:sz w:val="24"/>
                <w:szCs w:val="24"/>
              </w:rPr>
              <w:tab/>
            </w:r>
          </w:p>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H314 - Provoacă arsuri grave ale pielii şi lezarea ochilor.</w:t>
            </w:r>
          </w:p>
          <w:p w:rsidR="00EA3BFE" w:rsidRPr="00EA3BFE" w:rsidRDefault="00EA3BFE" w:rsidP="00EA3BFE">
            <w:pPr>
              <w:autoSpaceDE w:val="0"/>
              <w:autoSpaceDN w:val="0"/>
              <w:spacing w:after="0" w:line="240" w:lineRule="auto"/>
              <w:jc w:val="both"/>
              <w:rPr>
                <w:rFonts w:ascii="Times New Roman" w:hAnsi="Times New Roman"/>
                <w:sz w:val="24"/>
                <w:szCs w:val="24"/>
              </w:rPr>
            </w:pPr>
          </w:p>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 xml:space="preserve">Sensibilizarea căilor respiratorii </w:t>
            </w:r>
            <w:r w:rsidRPr="00EA3BFE">
              <w:rPr>
                <w:rFonts w:ascii="Times New Roman" w:hAnsi="Times New Roman"/>
                <w:sz w:val="24"/>
                <w:szCs w:val="24"/>
              </w:rPr>
              <w:tab/>
              <w:t>Categoria 1</w:t>
            </w:r>
          </w:p>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H334 - Poate provoca simptome de alergie sau astm sau dificultăţi de respiraţie în caz de inhalare.</w:t>
            </w:r>
          </w:p>
          <w:p w:rsidR="00EA3BFE" w:rsidRPr="00EA3BFE" w:rsidRDefault="00EA3BFE" w:rsidP="00EA3BFE">
            <w:pPr>
              <w:autoSpaceDE w:val="0"/>
              <w:autoSpaceDN w:val="0"/>
              <w:spacing w:after="0" w:line="240" w:lineRule="auto"/>
              <w:jc w:val="both"/>
              <w:rPr>
                <w:rFonts w:ascii="Times New Roman" w:hAnsi="Times New Roman"/>
                <w:sz w:val="24"/>
                <w:szCs w:val="24"/>
              </w:rPr>
            </w:pPr>
          </w:p>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 xml:space="preserve">Sensibilizarea pielii </w:t>
            </w:r>
            <w:r w:rsidRPr="00EA3BFE">
              <w:rPr>
                <w:rFonts w:ascii="Times New Roman" w:hAnsi="Times New Roman"/>
                <w:sz w:val="24"/>
                <w:szCs w:val="24"/>
              </w:rPr>
              <w:tab/>
            </w:r>
            <w:r w:rsidRPr="00EA3BFE">
              <w:rPr>
                <w:rFonts w:ascii="Times New Roman" w:hAnsi="Times New Roman"/>
                <w:sz w:val="24"/>
                <w:szCs w:val="24"/>
              </w:rPr>
              <w:tab/>
              <w:t>Categoria 1</w:t>
            </w:r>
          </w:p>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H317 - Poate provoca o reacţie alergică a pielii.</w:t>
            </w:r>
          </w:p>
          <w:p w:rsidR="00EA3BFE" w:rsidRPr="00EA3BFE" w:rsidRDefault="00EA3BFE" w:rsidP="00EA3BFE">
            <w:pPr>
              <w:autoSpaceDE w:val="0"/>
              <w:autoSpaceDN w:val="0"/>
              <w:spacing w:after="0" w:line="240" w:lineRule="auto"/>
              <w:jc w:val="both"/>
              <w:rPr>
                <w:rFonts w:ascii="Times New Roman" w:hAnsi="Times New Roman"/>
                <w:sz w:val="24"/>
                <w:szCs w:val="24"/>
              </w:rPr>
            </w:pPr>
          </w:p>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 xml:space="preserve">Toxicitate asupra organelor țintă specifice – Categoria 3 iritarea tractului respirator </w:t>
            </w:r>
          </w:p>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H335 - Poate provoca iritarea căilor respiratorii</w:t>
            </w:r>
          </w:p>
          <w:p w:rsidR="00EA3BFE" w:rsidRPr="00EA3BFE" w:rsidRDefault="00EA3BFE" w:rsidP="00EA3BFE">
            <w:pPr>
              <w:autoSpaceDE w:val="0"/>
              <w:autoSpaceDN w:val="0"/>
              <w:spacing w:after="0" w:line="240" w:lineRule="auto"/>
              <w:jc w:val="both"/>
              <w:rPr>
                <w:rFonts w:ascii="Times New Roman" w:hAnsi="Times New Roman"/>
                <w:b/>
                <w:bCs/>
                <w:sz w:val="24"/>
                <w:szCs w:val="24"/>
              </w:rPr>
            </w:pPr>
          </w:p>
          <w:p w:rsidR="00EA3BFE" w:rsidRPr="00EA3BFE" w:rsidRDefault="00EA3BFE" w:rsidP="00EA3BFE">
            <w:pPr>
              <w:autoSpaceDE w:val="0"/>
              <w:autoSpaceDN w:val="0"/>
              <w:spacing w:after="0" w:line="240" w:lineRule="auto"/>
              <w:jc w:val="both"/>
              <w:rPr>
                <w:rFonts w:ascii="Times New Roman" w:hAnsi="Times New Roman"/>
                <w:b/>
                <w:bCs/>
                <w:sz w:val="24"/>
                <w:szCs w:val="24"/>
              </w:rPr>
            </w:pPr>
            <w:r w:rsidRPr="00EA3BFE">
              <w:rPr>
                <w:rFonts w:ascii="Times New Roman" w:hAnsi="Times New Roman"/>
                <w:b/>
                <w:bCs/>
                <w:sz w:val="24"/>
                <w:szCs w:val="24"/>
              </w:rPr>
              <w:t>Pericole pentru mediu</w:t>
            </w:r>
          </w:p>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Periculos pentru mediul acvatic, pericol acvatic pe termen lung  Categoria 1</w:t>
            </w:r>
          </w:p>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H410 - Foarte toxic pentru mediul acvatic cu efecte pe termen lung.</w:t>
            </w:r>
          </w:p>
          <w:p w:rsidR="00EA3BFE" w:rsidRPr="00EA3BFE" w:rsidRDefault="00EA3BFE" w:rsidP="00EA3BFE">
            <w:pPr>
              <w:autoSpaceDE w:val="0"/>
              <w:autoSpaceDN w:val="0"/>
              <w:spacing w:after="0" w:line="240" w:lineRule="auto"/>
              <w:jc w:val="both"/>
              <w:rPr>
                <w:rFonts w:ascii="Times New Roman" w:hAnsi="Times New Roman"/>
                <w:sz w:val="24"/>
                <w:szCs w:val="24"/>
              </w:rPr>
            </w:pPr>
          </w:p>
        </w:tc>
      </w:tr>
      <w:tr w:rsidR="00EA3BFE" w:rsidRPr="00EA3BFE" w:rsidTr="005D4B62">
        <w:trPr>
          <w:trHeight w:val="2272"/>
        </w:trPr>
        <w:tc>
          <w:tcPr>
            <w:tcW w:w="2552" w:type="dxa"/>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lastRenderedPageBreak/>
              <w:t>SAN FOAM CL</w:t>
            </w:r>
          </w:p>
          <w:p w:rsidR="00EA3BFE" w:rsidRPr="00EA3BFE" w:rsidRDefault="00EA3BFE" w:rsidP="00EA3BFE">
            <w:pPr>
              <w:spacing w:after="0" w:line="240" w:lineRule="auto"/>
              <w:jc w:val="both"/>
              <w:rPr>
                <w:rFonts w:ascii="Times New Roman" w:eastAsiaTheme="minorHAnsi" w:hAnsi="Times New Roman"/>
                <w:sz w:val="24"/>
                <w:szCs w:val="24"/>
              </w:rPr>
            </w:pPr>
            <w:r w:rsidRPr="00EA3BFE">
              <w:rPr>
                <w:rFonts w:ascii="Times New Roman" w:hAnsi="Times New Roman"/>
                <w:sz w:val="24"/>
                <w:szCs w:val="24"/>
              </w:rPr>
              <w:t>(preparat din hidroxid de sodiu, hidroxid de potasiu, hipoclorit de sodium si d</w:t>
            </w:r>
            <w:r w:rsidRPr="00EA3BFE">
              <w:rPr>
                <w:rFonts w:ascii="Times New Roman" w:eastAsiaTheme="minorHAnsi" w:hAnsi="Times New Roman"/>
                <w:sz w:val="24"/>
                <w:szCs w:val="24"/>
              </w:rPr>
              <w:t>odecil-dimetil aminoxid)</w:t>
            </w:r>
          </w:p>
          <w:p w:rsidR="00EA3BFE" w:rsidRPr="00EA3BFE" w:rsidRDefault="00EA3BFE" w:rsidP="00EA3BFE">
            <w:pPr>
              <w:autoSpaceDE w:val="0"/>
              <w:autoSpaceDN w:val="0"/>
              <w:spacing w:after="0" w:line="240" w:lineRule="auto"/>
              <w:jc w:val="both"/>
              <w:rPr>
                <w:rFonts w:ascii="Times New Roman" w:eastAsiaTheme="minorHAnsi" w:hAnsi="Times New Roman"/>
                <w:b/>
                <w:bCs/>
                <w:sz w:val="24"/>
                <w:szCs w:val="24"/>
              </w:rPr>
            </w:pPr>
          </w:p>
          <w:p w:rsidR="00EA3BFE" w:rsidRPr="00EA3BFE" w:rsidRDefault="00EA3BFE" w:rsidP="00EA3BFE">
            <w:pPr>
              <w:autoSpaceDE w:val="0"/>
              <w:autoSpaceDN w:val="0"/>
              <w:spacing w:after="0" w:line="240" w:lineRule="auto"/>
              <w:jc w:val="both"/>
              <w:rPr>
                <w:rFonts w:ascii="Times New Roman" w:eastAsiaTheme="minorHAnsi" w:hAnsi="Times New Roman"/>
                <w:b/>
                <w:bCs/>
                <w:sz w:val="24"/>
                <w:szCs w:val="24"/>
              </w:rPr>
            </w:pPr>
            <w:r w:rsidRPr="00EA3BFE">
              <w:rPr>
                <w:rFonts w:ascii="Times New Roman" w:eastAsiaTheme="minorHAnsi" w:hAnsi="Times New Roman"/>
                <w:b/>
                <w:bCs/>
                <w:sz w:val="24"/>
                <w:szCs w:val="24"/>
              </w:rPr>
              <w:t>Caracteristici fizico-chimici:</w:t>
            </w:r>
          </w:p>
          <w:p w:rsidR="00EA3BFE" w:rsidRPr="00EA3BFE" w:rsidRDefault="00EA3BFE" w:rsidP="00EA3BFE">
            <w:pPr>
              <w:autoSpaceDE w:val="0"/>
              <w:autoSpaceDN w:val="0"/>
              <w:spacing w:after="0" w:line="240" w:lineRule="auto"/>
              <w:jc w:val="both"/>
              <w:rPr>
                <w:rFonts w:ascii="Times New Roman" w:eastAsiaTheme="minorHAnsi" w:hAnsi="Times New Roman"/>
                <w:sz w:val="24"/>
                <w:szCs w:val="24"/>
              </w:rPr>
            </w:pPr>
            <w:r w:rsidRPr="00EA3BFE">
              <w:rPr>
                <w:rFonts w:ascii="Times New Roman" w:eastAsiaTheme="minorHAnsi" w:hAnsi="Times New Roman"/>
                <w:sz w:val="24"/>
                <w:szCs w:val="24"/>
              </w:rPr>
              <w:t>Aspect – lichid usor galbui</w:t>
            </w:r>
          </w:p>
          <w:p w:rsidR="00EA3BFE" w:rsidRPr="00EA3BFE" w:rsidRDefault="00EA3BFE" w:rsidP="00EA3BFE">
            <w:pPr>
              <w:autoSpaceDE w:val="0"/>
              <w:autoSpaceDN w:val="0"/>
              <w:spacing w:after="0" w:line="240" w:lineRule="auto"/>
              <w:jc w:val="both"/>
              <w:rPr>
                <w:rFonts w:ascii="Times New Roman" w:eastAsiaTheme="minorHAnsi" w:hAnsi="Times New Roman"/>
                <w:sz w:val="24"/>
                <w:szCs w:val="24"/>
              </w:rPr>
            </w:pPr>
            <w:r w:rsidRPr="00EA3BFE">
              <w:rPr>
                <w:rFonts w:ascii="Times New Roman" w:eastAsiaTheme="minorHAnsi" w:hAnsi="Times New Roman"/>
                <w:sz w:val="24"/>
                <w:szCs w:val="24"/>
              </w:rPr>
              <w:t>Miros – specific de clor</w:t>
            </w:r>
          </w:p>
          <w:p w:rsidR="00EA3BFE" w:rsidRPr="00EA3BFE" w:rsidRDefault="00EA3BFE" w:rsidP="00EA3BFE">
            <w:pPr>
              <w:autoSpaceDE w:val="0"/>
              <w:autoSpaceDN w:val="0"/>
              <w:spacing w:after="0" w:line="240" w:lineRule="auto"/>
              <w:jc w:val="both"/>
              <w:rPr>
                <w:rFonts w:ascii="Times New Roman" w:eastAsiaTheme="minorHAnsi" w:hAnsi="Times New Roman"/>
                <w:sz w:val="24"/>
                <w:szCs w:val="24"/>
              </w:rPr>
            </w:pPr>
            <w:r w:rsidRPr="00EA3BFE">
              <w:rPr>
                <w:rFonts w:ascii="Times New Roman" w:eastAsiaTheme="minorHAnsi" w:hAnsi="Times New Roman"/>
                <w:sz w:val="24"/>
                <w:szCs w:val="24"/>
              </w:rPr>
              <w:t>pH13-14</w:t>
            </w:r>
          </w:p>
          <w:p w:rsidR="00EA3BFE" w:rsidRPr="00EA3BFE" w:rsidRDefault="00EA3BFE" w:rsidP="00EA3BFE">
            <w:pPr>
              <w:autoSpaceDE w:val="0"/>
              <w:autoSpaceDN w:val="0"/>
              <w:spacing w:after="0" w:line="240" w:lineRule="auto"/>
              <w:jc w:val="both"/>
              <w:rPr>
                <w:rFonts w:ascii="Times New Roman" w:eastAsiaTheme="minorHAnsi" w:hAnsi="Times New Roman"/>
                <w:sz w:val="24"/>
                <w:szCs w:val="24"/>
              </w:rPr>
            </w:pPr>
            <w:r w:rsidRPr="00EA3BFE">
              <w:rPr>
                <w:rFonts w:ascii="Times New Roman" w:eastAsiaTheme="minorHAnsi" w:hAnsi="Times New Roman"/>
                <w:sz w:val="24"/>
                <w:szCs w:val="24"/>
              </w:rPr>
              <w:t>Densitate –1,02-1,2 g/cmᶾ</w:t>
            </w:r>
          </w:p>
          <w:p w:rsidR="00EA3BFE" w:rsidRPr="00EA3BFE" w:rsidRDefault="00EA3BFE" w:rsidP="00EA3BFE">
            <w:pPr>
              <w:autoSpaceDE w:val="0"/>
              <w:autoSpaceDN w:val="0"/>
              <w:spacing w:after="0" w:line="240" w:lineRule="auto"/>
              <w:jc w:val="both"/>
              <w:rPr>
                <w:rFonts w:ascii="Times New Roman" w:eastAsiaTheme="minorHAnsi" w:hAnsi="Times New Roman"/>
                <w:sz w:val="24"/>
                <w:szCs w:val="24"/>
              </w:rPr>
            </w:pPr>
            <w:r w:rsidRPr="00EA3BFE">
              <w:rPr>
                <w:rFonts w:ascii="Times New Roman" w:eastAsiaTheme="minorHAnsi" w:hAnsi="Times New Roman"/>
                <w:sz w:val="24"/>
                <w:szCs w:val="24"/>
              </w:rPr>
              <w:t>Solubilitate – totala in orice proportie cu apa 20°C</w:t>
            </w:r>
          </w:p>
          <w:p w:rsidR="00EA3BFE" w:rsidRPr="00EA3BFE" w:rsidRDefault="00EA3BFE" w:rsidP="00EA3BFE">
            <w:pPr>
              <w:spacing w:after="0" w:line="240" w:lineRule="auto"/>
              <w:jc w:val="both"/>
              <w:rPr>
                <w:rFonts w:ascii="Times New Roman" w:hAnsi="Times New Roman"/>
                <w:snapToGrid w:val="0"/>
                <w:sz w:val="24"/>
                <w:szCs w:val="24"/>
              </w:rPr>
            </w:pPr>
            <w:r w:rsidRPr="00EA3BFE">
              <w:rPr>
                <w:rFonts w:ascii="Times New Roman" w:eastAsiaTheme="minorHAnsi" w:hAnsi="Times New Roman"/>
                <w:sz w:val="24"/>
                <w:szCs w:val="24"/>
              </w:rPr>
              <w:t>Grad de spumare – puternic spumant</w:t>
            </w:r>
          </w:p>
        </w:tc>
        <w:tc>
          <w:tcPr>
            <w:tcW w:w="2268" w:type="dxa"/>
            <w:vAlign w:val="center"/>
          </w:tcPr>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75 l/an</w:t>
            </w:r>
          </w:p>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Se aprovizioneaza in canistre de 5 l</w:t>
            </w:r>
          </w:p>
          <w:p w:rsidR="00EA3BFE" w:rsidRPr="00EA3BFE" w:rsidRDefault="00EA3BFE" w:rsidP="00EA3BFE">
            <w:pPr>
              <w:spacing w:after="0" w:line="240" w:lineRule="auto"/>
              <w:jc w:val="both"/>
              <w:rPr>
                <w:rFonts w:ascii="Times New Roman" w:hAnsi="Times New Roman"/>
                <w:sz w:val="24"/>
                <w:szCs w:val="24"/>
              </w:rPr>
            </w:pPr>
          </w:p>
          <w:p w:rsidR="00EA3BFE" w:rsidRPr="00EA3BFE" w:rsidRDefault="00EA3BFE" w:rsidP="00EA3BFE">
            <w:pPr>
              <w:spacing w:after="0" w:line="240" w:lineRule="auto"/>
              <w:jc w:val="both"/>
              <w:rPr>
                <w:rFonts w:ascii="Times New Roman" w:hAnsi="Times New Roman"/>
                <w:sz w:val="24"/>
                <w:szCs w:val="24"/>
              </w:rPr>
            </w:pPr>
          </w:p>
          <w:p w:rsidR="00EA3BFE" w:rsidRPr="00EA3BFE" w:rsidRDefault="00EA3BFE" w:rsidP="00EA3BFE">
            <w:pPr>
              <w:spacing w:after="0" w:line="240" w:lineRule="auto"/>
              <w:jc w:val="both"/>
              <w:rPr>
                <w:rFonts w:ascii="Times New Roman" w:hAnsi="Times New Roman"/>
                <w:sz w:val="24"/>
                <w:szCs w:val="24"/>
              </w:rPr>
            </w:pPr>
          </w:p>
        </w:tc>
        <w:tc>
          <w:tcPr>
            <w:tcW w:w="4540" w:type="dxa"/>
          </w:tcPr>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 xml:space="preserve">Met. Corr.                    Categoria 1 </w:t>
            </w:r>
          </w:p>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H290– Poate fi corosiv pentru metale.</w:t>
            </w:r>
          </w:p>
          <w:p w:rsidR="00EA3BFE" w:rsidRPr="00EA3BFE" w:rsidRDefault="00EA3BFE" w:rsidP="00EA3BFE">
            <w:pPr>
              <w:autoSpaceDE w:val="0"/>
              <w:autoSpaceDN w:val="0"/>
              <w:spacing w:after="0" w:line="240" w:lineRule="auto"/>
              <w:jc w:val="both"/>
              <w:rPr>
                <w:rFonts w:ascii="Times New Roman" w:hAnsi="Times New Roman"/>
                <w:sz w:val="24"/>
                <w:szCs w:val="24"/>
              </w:rPr>
            </w:pPr>
          </w:p>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 xml:space="preserve">Skin Corr.                    Categoria 1A </w:t>
            </w:r>
          </w:p>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H314- Provoacă arsuri grave ale pielii şi lezarea ochilor.</w:t>
            </w:r>
          </w:p>
          <w:p w:rsidR="00EA3BFE" w:rsidRPr="00EA3BFE" w:rsidRDefault="00EA3BFE" w:rsidP="00EA3BFE">
            <w:pPr>
              <w:autoSpaceDE w:val="0"/>
              <w:autoSpaceDN w:val="0"/>
              <w:spacing w:after="0" w:line="240" w:lineRule="auto"/>
              <w:jc w:val="both"/>
              <w:rPr>
                <w:rFonts w:ascii="Times New Roman" w:hAnsi="Times New Roman"/>
                <w:sz w:val="24"/>
                <w:szCs w:val="24"/>
              </w:rPr>
            </w:pPr>
          </w:p>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Eye Dam.                      Categoria 1</w:t>
            </w:r>
          </w:p>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H318– Provoacă leziuni oculare grave.</w:t>
            </w:r>
          </w:p>
          <w:p w:rsidR="00EA3BFE" w:rsidRPr="00EA3BFE" w:rsidRDefault="00EA3BFE" w:rsidP="00EA3BFE">
            <w:pPr>
              <w:autoSpaceDE w:val="0"/>
              <w:autoSpaceDN w:val="0"/>
              <w:spacing w:after="0" w:line="240" w:lineRule="auto"/>
              <w:jc w:val="both"/>
              <w:rPr>
                <w:rFonts w:ascii="Times New Roman" w:hAnsi="Times New Roman"/>
                <w:sz w:val="24"/>
                <w:szCs w:val="24"/>
              </w:rPr>
            </w:pPr>
          </w:p>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 xml:space="preserve">Aquatic Acute               Categoria 1 </w:t>
            </w:r>
          </w:p>
          <w:p w:rsidR="00EA3BFE" w:rsidRPr="00EA3BFE" w:rsidRDefault="00EA3BFE" w:rsidP="00EA3BFE">
            <w:pPr>
              <w:autoSpaceDE w:val="0"/>
              <w:autoSpaceDN w:val="0"/>
              <w:spacing w:after="0" w:line="240" w:lineRule="auto"/>
              <w:jc w:val="both"/>
              <w:rPr>
                <w:rFonts w:ascii="Times New Roman" w:hAnsi="Times New Roman"/>
                <w:sz w:val="24"/>
                <w:szCs w:val="24"/>
              </w:rPr>
            </w:pPr>
            <w:r w:rsidRPr="00EA3BFE">
              <w:rPr>
                <w:rFonts w:ascii="Times New Roman" w:hAnsi="Times New Roman"/>
                <w:sz w:val="24"/>
                <w:szCs w:val="24"/>
              </w:rPr>
              <w:t>H400– Foarte toxic pentru mediul acvatic</w:t>
            </w:r>
          </w:p>
          <w:p w:rsidR="00EA3BFE" w:rsidRPr="00EA3BFE" w:rsidRDefault="00EA3BFE" w:rsidP="00EA3BFE">
            <w:pPr>
              <w:autoSpaceDE w:val="0"/>
              <w:autoSpaceDN w:val="0"/>
              <w:spacing w:after="0" w:line="240" w:lineRule="auto"/>
              <w:jc w:val="both"/>
              <w:rPr>
                <w:rFonts w:ascii="Times New Roman" w:hAnsi="Times New Roman"/>
                <w:sz w:val="24"/>
                <w:szCs w:val="24"/>
              </w:rPr>
            </w:pPr>
          </w:p>
        </w:tc>
      </w:tr>
    </w:tbl>
    <w:p w:rsidR="00EA3BFE" w:rsidRPr="00EA3BFE" w:rsidRDefault="00EA3BFE" w:rsidP="00EA3BFE">
      <w:pPr>
        <w:pStyle w:val="Bodytext1"/>
        <w:shd w:val="clear" w:color="auto" w:fill="auto"/>
        <w:spacing w:before="0" w:line="240" w:lineRule="auto"/>
        <w:ind w:firstLine="0"/>
        <w:rPr>
          <w:rFonts w:ascii="Times New Roman" w:hAnsi="Times New Roman"/>
          <w:sz w:val="24"/>
          <w:szCs w:val="24"/>
        </w:rPr>
      </w:pPr>
      <w:r w:rsidRPr="00EA3BFE">
        <w:rPr>
          <w:rFonts w:ascii="Times New Roman" w:hAnsi="Times New Roman"/>
          <w:sz w:val="24"/>
          <w:szCs w:val="24"/>
          <w:lang w:eastAsia="ro-RO"/>
        </w:rPr>
        <w:t>Acestea sunt  monitorizate prin intermediul fiselor de magazie, realizandu-se verificarea modului de depozitare si manipulare a acestor substante si instruirea personalului care intra in contact cu substantele considerate a fi periculoase pentru mediu si angajaţi.</w:t>
      </w:r>
    </w:p>
    <w:p w:rsidR="00EA3BFE" w:rsidRPr="00EA3BFE" w:rsidRDefault="00EA3BFE" w:rsidP="00EA3BFE">
      <w:pPr>
        <w:pStyle w:val="Bodytext1"/>
        <w:shd w:val="clear" w:color="auto" w:fill="auto"/>
        <w:spacing w:before="0" w:line="240" w:lineRule="auto"/>
        <w:ind w:firstLine="0"/>
        <w:rPr>
          <w:rFonts w:ascii="Times New Roman" w:hAnsi="Times New Roman"/>
          <w:sz w:val="24"/>
          <w:szCs w:val="24"/>
          <w:lang w:eastAsia="ro-RO"/>
        </w:rPr>
      </w:pPr>
      <w:r w:rsidRPr="00EA3BFE">
        <w:rPr>
          <w:rFonts w:ascii="Times New Roman" w:hAnsi="Times New Roman"/>
          <w:sz w:val="24"/>
          <w:szCs w:val="24"/>
          <w:lang w:eastAsia="ro-RO"/>
        </w:rPr>
        <w:t xml:space="preserve">Unitatea nu prezintă pericole de producere a unor accidente majore in care sunt implicate substante periculoase si nu intra sub incidenţa HG </w:t>
      </w:r>
      <w:r w:rsidRPr="00EA3BFE">
        <w:rPr>
          <w:rFonts w:ascii="Times New Roman" w:hAnsi="Times New Roman"/>
          <w:sz w:val="24"/>
          <w:szCs w:val="24"/>
          <w:lang w:val="es-ES_tradnl" w:eastAsia="es-ES_tradnl"/>
        </w:rPr>
        <w:t xml:space="preserve">804/2007 </w:t>
      </w:r>
      <w:r w:rsidRPr="00EA3BFE">
        <w:rPr>
          <w:rFonts w:ascii="Times New Roman" w:hAnsi="Times New Roman"/>
          <w:sz w:val="24"/>
          <w:szCs w:val="24"/>
          <w:lang w:eastAsia="ro-RO"/>
        </w:rPr>
        <w:t>privind controlul activitatilor care prezintă pericole de accidente majore in care sunt implicate substante periculoase, cu modificările si completările ulterioare.</w:t>
      </w: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444444"/>
          <w:sz w:val="24"/>
          <w:szCs w:val="24"/>
        </w:rPr>
      </w:pPr>
      <w:r w:rsidRPr="00EA3BFE">
        <w:rPr>
          <w:rFonts w:ascii="Times New Roman" w:eastAsia="Times New Roman" w:hAnsi="Times New Roman"/>
          <w:b/>
          <w:color w:val="444444"/>
          <w:sz w:val="24"/>
          <w:szCs w:val="24"/>
        </w:rPr>
        <w:t>12. INTERVENȚIA RAPIDĂ/PREVENIREA ȘI MANEGEMENTUL SITUAȚIILOR DE URGENȚĂ, SIGURANȚA INSTALAȚIEI</w:t>
      </w:r>
    </w:p>
    <w:p w:rsidR="00EA3BFE" w:rsidRPr="00EA3BFE" w:rsidRDefault="00EA3BFE" w:rsidP="00EA3BFE">
      <w:pPr>
        <w:spacing w:after="0" w:line="240" w:lineRule="auto"/>
        <w:ind w:right="-68"/>
        <w:rPr>
          <w:rFonts w:ascii="Times New Roman" w:hAnsi="Times New Roman"/>
          <w:color w:val="000000"/>
          <w:sz w:val="24"/>
          <w:szCs w:val="24"/>
          <w:lang w:val="it-IT"/>
        </w:rPr>
      </w:pPr>
      <w:r w:rsidRPr="00EA3BFE">
        <w:rPr>
          <w:rFonts w:ascii="Times New Roman" w:hAnsi="Times New Roman"/>
          <w:color w:val="000000"/>
          <w:sz w:val="24"/>
          <w:szCs w:val="24"/>
          <w:lang w:val="it-IT"/>
        </w:rPr>
        <w:t>Pentru prevenirea unor situatii accidentale se va respecta riguros disciplina tehnologica si se vor lua masurile tehnice si organizatorice care sa evite producerea de accidente care pot avea consecinte semnificative asupra mediului.</w:t>
      </w:r>
    </w:p>
    <w:p w:rsidR="00EA3BFE" w:rsidRPr="00EA3BFE" w:rsidRDefault="00EA3BFE" w:rsidP="00EA3BFE">
      <w:pPr>
        <w:spacing w:after="0" w:line="240" w:lineRule="auto"/>
        <w:ind w:firstLine="709"/>
        <w:rPr>
          <w:rFonts w:ascii="Times New Roman" w:hAnsi="Times New Roman"/>
          <w:sz w:val="24"/>
          <w:szCs w:val="24"/>
          <w:lang w:val="ro-RO"/>
        </w:rPr>
      </w:pPr>
      <w:r w:rsidRPr="00EA3BFE">
        <w:rPr>
          <w:rFonts w:ascii="Times New Roman" w:hAnsi="Times New Roman"/>
          <w:sz w:val="24"/>
          <w:szCs w:val="24"/>
          <w:lang w:val="ro-RO"/>
        </w:rPr>
        <w:t xml:space="preserve">Incinta fermei este delimitată strict faţă de clădirile existente in zonă, respectând distantele minime fata de acestea, conform normelor PSI in vigoare. </w:t>
      </w:r>
    </w:p>
    <w:p w:rsidR="00EA3BFE" w:rsidRPr="00EA3BFE" w:rsidRDefault="00EA3BFE" w:rsidP="00EA3BFE">
      <w:pPr>
        <w:spacing w:after="0" w:line="240" w:lineRule="auto"/>
        <w:ind w:firstLine="709"/>
        <w:rPr>
          <w:rFonts w:ascii="Times New Roman" w:hAnsi="Times New Roman"/>
          <w:sz w:val="24"/>
          <w:szCs w:val="24"/>
          <w:lang w:val="ro-RO"/>
        </w:rPr>
      </w:pPr>
      <w:r w:rsidRPr="00EA3BFE">
        <w:rPr>
          <w:rFonts w:ascii="Times New Roman" w:hAnsi="Times New Roman"/>
          <w:sz w:val="24"/>
          <w:szCs w:val="24"/>
          <w:lang w:val="ro-RO"/>
        </w:rPr>
        <w:t xml:space="preserve">Limitarea propagării focului este realizata atât prin elementele constructive ale obiectivelor din incinta cat si prin distantele dintre ele. </w:t>
      </w:r>
    </w:p>
    <w:p w:rsidR="00EA3BFE" w:rsidRPr="00EA3BFE" w:rsidRDefault="00EA3BFE" w:rsidP="00EA3BFE">
      <w:pPr>
        <w:spacing w:after="0" w:line="240" w:lineRule="auto"/>
        <w:ind w:firstLine="709"/>
        <w:rPr>
          <w:rFonts w:ascii="Times New Roman" w:hAnsi="Times New Roman"/>
          <w:sz w:val="24"/>
          <w:szCs w:val="24"/>
          <w:lang w:val="ro-RO"/>
        </w:rPr>
      </w:pPr>
      <w:r w:rsidRPr="00EA3BFE">
        <w:rPr>
          <w:rFonts w:ascii="Times New Roman" w:hAnsi="Times New Roman"/>
          <w:sz w:val="24"/>
          <w:szCs w:val="24"/>
          <w:lang w:val="ro-RO"/>
        </w:rPr>
        <w:t>Obiectivele sunt realizate la nivelul terenului, bretelele de acces in incinta asigurând evacuarea persoanelor.</w:t>
      </w:r>
    </w:p>
    <w:p w:rsidR="00EA3BFE" w:rsidRPr="00EA3BFE" w:rsidRDefault="00EA3BFE" w:rsidP="00EA3BFE">
      <w:pPr>
        <w:spacing w:after="0" w:line="240" w:lineRule="auto"/>
        <w:ind w:firstLine="709"/>
        <w:rPr>
          <w:rFonts w:ascii="Times New Roman" w:hAnsi="Times New Roman"/>
          <w:sz w:val="24"/>
          <w:szCs w:val="24"/>
          <w:lang w:val="ro-RO"/>
        </w:rPr>
      </w:pPr>
      <w:r w:rsidRPr="00EA3BFE">
        <w:rPr>
          <w:rFonts w:ascii="Times New Roman" w:hAnsi="Times New Roman"/>
          <w:sz w:val="24"/>
          <w:szCs w:val="24"/>
          <w:lang w:val="ro-RO"/>
        </w:rPr>
        <w:t>Obiectivul este echipat cu următoarele dotări PSI:</w:t>
      </w:r>
    </w:p>
    <w:p w:rsidR="00EA3BFE" w:rsidRPr="00EA3BFE" w:rsidRDefault="00EA3BFE" w:rsidP="00657642">
      <w:pPr>
        <w:numPr>
          <w:ilvl w:val="0"/>
          <w:numId w:val="57"/>
        </w:numPr>
        <w:tabs>
          <w:tab w:val="clear" w:pos="1429"/>
          <w:tab w:val="num" w:pos="1080"/>
        </w:tabs>
        <w:spacing w:after="0" w:line="240" w:lineRule="auto"/>
        <w:ind w:left="1080"/>
        <w:jc w:val="both"/>
        <w:rPr>
          <w:rFonts w:ascii="Times New Roman" w:hAnsi="Times New Roman"/>
          <w:sz w:val="24"/>
          <w:szCs w:val="24"/>
          <w:lang w:val="ro-RO"/>
        </w:rPr>
      </w:pPr>
      <w:r w:rsidRPr="00EA3BFE">
        <w:rPr>
          <w:rFonts w:ascii="Times New Roman" w:hAnsi="Times New Roman"/>
          <w:sz w:val="24"/>
          <w:szCs w:val="24"/>
          <w:lang w:val="ro-RO"/>
        </w:rPr>
        <w:t xml:space="preserve">sapte hidranti exteriori subterani, Dn 50 mm, </w:t>
      </w:r>
    </w:p>
    <w:p w:rsidR="00EA3BFE" w:rsidRPr="00EA3BFE" w:rsidRDefault="00EA3BFE" w:rsidP="00657642">
      <w:pPr>
        <w:numPr>
          <w:ilvl w:val="0"/>
          <w:numId w:val="57"/>
        </w:numPr>
        <w:tabs>
          <w:tab w:val="clear" w:pos="1429"/>
          <w:tab w:val="num" w:pos="1080"/>
        </w:tabs>
        <w:spacing w:after="0" w:line="240" w:lineRule="auto"/>
        <w:ind w:left="1080"/>
        <w:jc w:val="both"/>
        <w:rPr>
          <w:rFonts w:ascii="Times New Roman" w:hAnsi="Times New Roman"/>
          <w:sz w:val="24"/>
          <w:szCs w:val="24"/>
          <w:lang w:val="ro-RO"/>
        </w:rPr>
      </w:pPr>
      <w:r w:rsidRPr="00EA3BFE">
        <w:rPr>
          <w:rFonts w:ascii="Times New Roman" w:hAnsi="Times New Roman"/>
          <w:sz w:val="24"/>
          <w:szCs w:val="24"/>
          <w:lang w:val="ro-RO"/>
        </w:rPr>
        <w:t>la intrarea in fiecare hala este amplasat un hidrant interior, Dn 50 mm</w:t>
      </w:r>
    </w:p>
    <w:p w:rsidR="00EA3BFE" w:rsidRPr="00EA3BFE" w:rsidRDefault="00EA3BFE" w:rsidP="00657642">
      <w:pPr>
        <w:numPr>
          <w:ilvl w:val="0"/>
          <w:numId w:val="57"/>
        </w:numPr>
        <w:tabs>
          <w:tab w:val="clear" w:pos="1429"/>
          <w:tab w:val="num" w:pos="1080"/>
        </w:tabs>
        <w:spacing w:after="0" w:line="240" w:lineRule="auto"/>
        <w:ind w:hanging="709"/>
        <w:jc w:val="both"/>
        <w:rPr>
          <w:rFonts w:ascii="Times New Roman" w:hAnsi="Times New Roman"/>
          <w:sz w:val="24"/>
          <w:szCs w:val="24"/>
          <w:lang w:val="fr-FR"/>
        </w:rPr>
      </w:pPr>
      <w:r w:rsidRPr="00EA3BFE">
        <w:rPr>
          <w:rFonts w:ascii="Times New Roman" w:hAnsi="Times New Roman"/>
          <w:sz w:val="24"/>
          <w:szCs w:val="24"/>
          <w:lang w:val="fr-FR"/>
        </w:rPr>
        <w:lastRenderedPageBreak/>
        <w:t>pichet de incendiu echipat cu ladă de nisip si lopată</w:t>
      </w:r>
    </w:p>
    <w:p w:rsidR="00EA3BFE" w:rsidRPr="00EA3BFE" w:rsidRDefault="00EA3BFE" w:rsidP="00EA3BFE">
      <w:pPr>
        <w:spacing w:after="0" w:line="240" w:lineRule="auto"/>
        <w:ind w:right="-377"/>
        <w:rPr>
          <w:rFonts w:ascii="Times New Roman" w:hAnsi="Times New Roman"/>
          <w:sz w:val="24"/>
          <w:szCs w:val="24"/>
        </w:rPr>
      </w:pPr>
      <w:r w:rsidRPr="00EA3BFE">
        <w:rPr>
          <w:rFonts w:ascii="Times New Roman" w:hAnsi="Times New Roman"/>
          <w:sz w:val="24"/>
          <w:szCs w:val="24"/>
        </w:rPr>
        <w:t>S.C. MOROSANU PREST S.R.L. pentru “Ferma de pasari B3-GOC3”are intocmit :</w:t>
      </w:r>
    </w:p>
    <w:p w:rsidR="00EA3BFE" w:rsidRPr="00EA3BFE" w:rsidRDefault="00EA3BFE" w:rsidP="00EA3BFE">
      <w:pPr>
        <w:spacing w:after="0" w:line="240" w:lineRule="auto"/>
        <w:ind w:firstLine="720"/>
        <w:rPr>
          <w:rFonts w:ascii="Times New Roman" w:hAnsi="Times New Roman"/>
          <w:sz w:val="24"/>
          <w:szCs w:val="24"/>
        </w:rPr>
      </w:pPr>
      <w:r w:rsidRPr="00EA3BFE">
        <w:rPr>
          <w:rFonts w:ascii="Times New Roman" w:hAnsi="Times New Roman"/>
          <w:iCs/>
          <w:sz w:val="24"/>
          <w:szCs w:val="24"/>
        </w:rPr>
        <w:t>- Plan de prevenire şi combatere a poluării accidentale a apei</w:t>
      </w:r>
    </w:p>
    <w:p w:rsidR="00EA3BFE" w:rsidRPr="00EA3BFE" w:rsidRDefault="00EA3BFE" w:rsidP="00EA3BFE">
      <w:pPr>
        <w:spacing w:after="0" w:line="240" w:lineRule="auto"/>
        <w:ind w:firstLine="720"/>
        <w:rPr>
          <w:rFonts w:ascii="Times New Roman" w:hAnsi="Times New Roman"/>
          <w:sz w:val="24"/>
          <w:szCs w:val="24"/>
        </w:rPr>
      </w:pPr>
      <w:r w:rsidRPr="00EA3BFE">
        <w:rPr>
          <w:rFonts w:ascii="Times New Roman" w:hAnsi="Times New Roman"/>
          <w:sz w:val="24"/>
          <w:szCs w:val="24"/>
        </w:rPr>
        <w:t>- Procedura de process PP02 – Gestionarea situatiilor de urgenta</w:t>
      </w:r>
    </w:p>
    <w:p w:rsidR="00EA3BFE" w:rsidRPr="00EA3BFE" w:rsidRDefault="00EA3BFE" w:rsidP="00EA3BFE">
      <w:pPr>
        <w:spacing w:after="0" w:line="240" w:lineRule="auto"/>
        <w:ind w:firstLine="720"/>
        <w:rPr>
          <w:rFonts w:ascii="Times New Roman" w:hAnsi="Times New Roman"/>
          <w:sz w:val="24"/>
          <w:szCs w:val="24"/>
        </w:rPr>
      </w:pPr>
      <w:r w:rsidRPr="00EA3BFE">
        <w:rPr>
          <w:rFonts w:ascii="Times New Roman" w:hAnsi="Times New Roman"/>
          <w:sz w:val="24"/>
          <w:szCs w:val="24"/>
        </w:rPr>
        <w:t>Lunar, cu personalul fermei,  se realizeaza o simulare a unui caz de situatie de urgenta cu incheiere de Proces verbal de interventie in situatie de urgenta, care este indosariat si pastrat de administratorul fermei.</w:t>
      </w:r>
    </w:p>
    <w:p w:rsidR="00EA3BFE" w:rsidRPr="00EA3BFE" w:rsidRDefault="00EA3BFE" w:rsidP="00EA3BFE">
      <w:pPr>
        <w:spacing w:after="0" w:line="240" w:lineRule="auto"/>
        <w:ind w:firstLine="720"/>
        <w:rPr>
          <w:rFonts w:ascii="Times New Roman" w:hAnsi="Times New Roman"/>
          <w:sz w:val="24"/>
          <w:szCs w:val="24"/>
        </w:rPr>
      </w:pPr>
      <w:r w:rsidRPr="00EA3BFE">
        <w:rPr>
          <w:rFonts w:ascii="Times New Roman" w:hAnsi="Times New Roman"/>
          <w:sz w:val="24"/>
          <w:szCs w:val="24"/>
        </w:rPr>
        <w:t>Pentru organizarea activitatii de sanatate si securitate in  muncaS.C. MOROSANU PREST S.R.L. are incheiat Contract de prestari servicii cu S.C. GAMA CONSULTING SRL(anexa).</w:t>
      </w:r>
    </w:p>
    <w:p w:rsidR="00EA3BFE" w:rsidRPr="00EA3BFE" w:rsidRDefault="00EA3BFE" w:rsidP="00EA3BFE">
      <w:pPr>
        <w:spacing w:after="0" w:line="240" w:lineRule="auto"/>
        <w:ind w:firstLine="720"/>
        <w:rPr>
          <w:rFonts w:ascii="Times New Roman" w:hAnsi="Times New Roman"/>
          <w:sz w:val="24"/>
          <w:szCs w:val="24"/>
        </w:rPr>
      </w:pPr>
      <w:r w:rsidRPr="00EA3BFE">
        <w:rPr>
          <w:rFonts w:ascii="Times New Roman" w:hAnsi="Times New Roman"/>
          <w:sz w:val="24"/>
          <w:szCs w:val="24"/>
        </w:rPr>
        <w:t>Pe timpul noptii este asigurat iluminatul perimetral.</w:t>
      </w:r>
    </w:p>
    <w:p w:rsidR="00EA3BFE" w:rsidRPr="00EA3BFE" w:rsidRDefault="00EA3BFE" w:rsidP="00EA3BFE">
      <w:pPr>
        <w:spacing w:after="0" w:line="240" w:lineRule="auto"/>
        <w:ind w:firstLine="720"/>
        <w:rPr>
          <w:rFonts w:ascii="Times New Roman" w:hAnsi="Times New Roman"/>
          <w:sz w:val="24"/>
          <w:szCs w:val="24"/>
        </w:rPr>
      </w:pPr>
      <w:r w:rsidRPr="00EA3BFE">
        <w:rPr>
          <w:rFonts w:ascii="Times New Roman" w:hAnsi="Times New Roman"/>
          <w:sz w:val="24"/>
          <w:szCs w:val="24"/>
        </w:rPr>
        <w:t>Incinta fermei este imprejmuita cu gard pe toate laturile, cu porti de acces.</w:t>
      </w:r>
    </w:p>
    <w:p w:rsidR="00EA3BFE" w:rsidRPr="00EA3BFE" w:rsidRDefault="00EA3BFE" w:rsidP="00EA3BFE">
      <w:pPr>
        <w:spacing w:after="0" w:line="240" w:lineRule="auto"/>
        <w:ind w:firstLine="720"/>
        <w:rPr>
          <w:rFonts w:ascii="Times New Roman" w:hAnsi="Times New Roman"/>
          <w:sz w:val="24"/>
          <w:szCs w:val="24"/>
        </w:rPr>
      </w:pPr>
      <w:r w:rsidRPr="00EA3BFE">
        <w:rPr>
          <w:rFonts w:ascii="Times New Roman" w:hAnsi="Times New Roman"/>
          <w:sz w:val="24"/>
          <w:szCs w:val="24"/>
        </w:rPr>
        <w:t xml:space="preserve">Paza este asigurata de personalul de exploatare a fermei, la nivelul fermei este instalat un sistem de supraveghere video. </w:t>
      </w: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444444"/>
          <w:sz w:val="24"/>
          <w:szCs w:val="24"/>
        </w:rPr>
      </w:pPr>
      <w:r w:rsidRPr="00EA3BFE">
        <w:rPr>
          <w:rFonts w:ascii="Times New Roman" w:eastAsia="Times New Roman" w:hAnsi="Times New Roman"/>
          <w:b/>
          <w:color w:val="444444"/>
          <w:sz w:val="24"/>
          <w:szCs w:val="24"/>
        </w:rPr>
        <w:t xml:space="preserve">13. MONITORIZAREA ACTIVITĂȚII </w:t>
      </w:r>
    </w:p>
    <w:p w:rsidR="00EA3BFE" w:rsidRPr="00EA3BFE" w:rsidRDefault="00EA3BFE" w:rsidP="00EA3BFE">
      <w:pPr>
        <w:tabs>
          <w:tab w:val="left" w:pos="-720"/>
        </w:tabs>
        <w:suppressAutoHyphens/>
        <w:spacing w:after="0" w:line="240" w:lineRule="auto"/>
        <w:jc w:val="both"/>
        <w:rPr>
          <w:rFonts w:ascii="Times New Roman" w:hAnsi="Times New Roman"/>
          <w:color w:val="000000"/>
          <w:sz w:val="24"/>
          <w:szCs w:val="24"/>
        </w:rPr>
      </w:pPr>
      <w:r w:rsidRPr="00EA3BFE">
        <w:rPr>
          <w:rFonts w:ascii="Times New Roman" w:hAnsi="Times New Roman"/>
          <w:color w:val="000000"/>
          <w:sz w:val="24"/>
          <w:szCs w:val="24"/>
        </w:rPr>
        <w:t xml:space="preserve">Titularul de activitate are obligatia de a monitoriza nivelul emisiilor si de a raporta informatiile solicitate catre autoritatea competenta, in conformitate cu OUG 195/2005, privind protectia mediului, aprobata prin Legea 265/2006 cu modificările şi completările ulterioare. </w:t>
      </w:r>
    </w:p>
    <w:p w:rsidR="00EA3BFE" w:rsidRPr="00EA3BFE" w:rsidRDefault="00EA3BFE" w:rsidP="00EA3BFE">
      <w:pPr>
        <w:tabs>
          <w:tab w:val="left" w:pos="-720"/>
        </w:tabs>
        <w:suppressAutoHyphens/>
        <w:autoSpaceDE w:val="0"/>
        <w:spacing w:after="0" w:line="240" w:lineRule="auto"/>
        <w:jc w:val="both"/>
        <w:rPr>
          <w:rFonts w:ascii="Times New Roman" w:hAnsi="Times New Roman"/>
          <w:color w:val="000000"/>
          <w:sz w:val="24"/>
          <w:szCs w:val="24"/>
          <w:u w:val="single"/>
        </w:rPr>
      </w:pPr>
      <w:r w:rsidRPr="00EA3BFE">
        <w:rPr>
          <w:rFonts w:ascii="Times New Roman" w:hAnsi="Times New Roman"/>
          <w:color w:val="000000"/>
          <w:sz w:val="24"/>
          <w:szCs w:val="24"/>
        </w:rPr>
        <w:t>Controlul emisiilor de poluanti in mediu, precum si controlul factorilor de mediu, se va realiza prin analize efectuate de personalul specializat al unor laboratoare/autoritati acreditate, cu echipamente de prelevare si analiza adecvate, folosind metode de lucru în vigoare.</w:t>
      </w:r>
    </w:p>
    <w:p w:rsidR="00EA3BFE" w:rsidRPr="00EA3BFE" w:rsidRDefault="00EA3BFE" w:rsidP="00EA3BFE">
      <w:pPr>
        <w:tabs>
          <w:tab w:val="left" w:pos="-720"/>
        </w:tabs>
        <w:suppressAutoHyphens/>
        <w:spacing w:after="0" w:line="240" w:lineRule="auto"/>
        <w:jc w:val="both"/>
        <w:rPr>
          <w:rFonts w:ascii="Times New Roman" w:hAnsi="Times New Roman"/>
          <w:color w:val="000000"/>
          <w:sz w:val="24"/>
          <w:szCs w:val="24"/>
        </w:rPr>
      </w:pPr>
      <w:r w:rsidRPr="00EA3BFE">
        <w:rPr>
          <w:rFonts w:ascii="Times New Roman" w:hAnsi="Times New Roman"/>
          <w:color w:val="000000"/>
          <w:sz w:val="24"/>
          <w:szCs w:val="24"/>
        </w:rPr>
        <w:t>Pentru buna desfasurare a activitatii si minimizarea consumurilor de materii prime, materiale si utilitati, se vor realiza:</w:t>
      </w:r>
    </w:p>
    <w:p w:rsidR="00EA3BFE" w:rsidRPr="00EA3BFE" w:rsidRDefault="00EA3BFE" w:rsidP="00657642">
      <w:pPr>
        <w:pStyle w:val="ListParagraph"/>
        <w:numPr>
          <w:ilvl w:val="0"/>
          <w:numId w:val="58"/>
        </w:num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inregistrarea consumurilor lunare de materii prime, materiale auxiliare si utilitati;</w:t>
      </w:r>
    </w:p>
    <w:p w:rsidR="00EA3BFE" w:rsidRPr="00EA3BFE" w:rsidRDefault="00EA3BFE" w:rsidP="00657642">
      <w:pPr>
        <w:pStyle w:val="ListParagraph"/>
        <w:numPr>
          <w:ilvl w:val="0"/>
          <w:numId w:val="58"/>
        </w:numPr>
        <w:spacing w:after="0" w:line="240" w:lineRule="auto"/>
        <w:jc w:val="both"/>
        <w:rPr>
          <w:rFonts w:ascii="Times New Roman" w:hAnsi="Times New Roman"/>
          <w:sz w:val="24"/>
          <w:szCs w:val="24"/>
          <w:lang w:val="it-IT"/>
        </w:rPr>
      </w:pPr>
      <w:r w:rsidRPr="00EA3BFE">
        <w:rPr>
          <w:rFonts w:ascii="Times New Roman" w:hAnsi="Times New Roman"/>
          <w:sz w:val="24"/>
          <w:szCs w:val="24"/>
        </w:rPr>
        <w:t>evidenta reviziilor si reparatiilor efectuate in instalatii;</w:t>
      </w:r>
    </w:p>
    <w:p w:rsidR="00EA3BFE" w:rsidRPr="00EA3BFE" w:rsidRDefault="00EA3BFE" w:rsidP="00657642">
      <w:pPr>
        <w:pStyle w:val="ListParagraph"/>
        <w:numPr>
          <w:ilvl w:val="0"/>
          <w:numId w:val="58"/>
        </w:numPr>
        <w:spacing w:after="0" w:line="240" w:lineRule="auto"/>
        <w:jc w:val="both"/>
        <w:rPr>
          <w:rFonts w:ascii="Times New Roman" w:hAnsi="Times New Roman"/>
          <w:sz w:val="24"/>
          <w:szCs w:val="24"/>
          <w:lang w:val="it-IT"/>
        </w:rPr>
      </w:pPr>
      <w:r w:rsidRPr="00EA3BFE">
        <w:rPr>
          <w:rFonts w:ascii="Times New Roman" w:hAnsi="Times New Roman"/>
          <w:sz w:val="24"/>
          <w:szCs w:val="24"/>
        </w:rPr>
        <w:t>evidenta instruirii personalului;</w:t>
      </w:r>
    </w:p>
    <w:p w:rsidR="00EA3BFE" w:rsidRPr="00EA3BFE" w:rsidRDefault="00EA3BFE" w:rsidP="00657642">
      <w:pPr>
        <w:pStyle w:val="ListParagraph"/>
        <w:numPr>
          <w:ilvl w:val="0"/>
          <w:numId w:val="58"/>
        </w:numPr>
        <w:spacing w:after="0" w:line="240" w:lineRule="auto"/>
        <w:jc w:val="both"/>
        <w:rPr>
          <w:rFonts w:ascii="Times New Roman" w:hAnsi="Times New Roman"/>
          <w:sz w:val="24"/>
          <w:szCs w:val="24"/>
          <w:lang w:val="it-IT"/>
        </w:rPr>
      </w:pPr>
      <w:r w:rsidRPr="00EA3BFE">
        <w:rPr>
          <w:rFonts w:ascii="Times New Roman" w:hAnsi="Times New Roman"/>
          <w:sz w:val="24"/>
          <w:szCs w:val="24"/>
        </w:rPr>
        <w:t>inregistrarea iesirilor din instalatie: ape uzate (vidanjari, evacuari), dejectii şi deşeuri;</w:t>
      </w:r>
    </w:p>
    <w:p w:rsidR="00EA3BFE" w:rsidRPr="00EA3BFE" w:rsidRDefault="00EA3BFE" w:rsidP="00657642">
      <w:pPr>
        <w:pStyle w:val="ListParagraph"/>
        <w:numPr>
          <w:ilvl w:val="0"/>
          <w:numId w:val="58"/>
        </w:numPr>
        <w:spacing w:after="0" w:line="240" w:lineRule="auto"/>
        <w:jc w:val="both"/>
        <w:rPr>
          <w:rFonts w:ascii="Times New Roman" w:hAnsi="Times New Roman"/>
          <w:sz w:val="24"/>
          <w:szCs w:val="24"/>
          <w:lang w:val="it-IT"/>
        </w:rPr>
      </w:pPr>
      <w:r w:rsidRPr="00EA3BFE">
        <w:rPr>
          <w:rFonts w:ascii="Times New Roman" w:hAnsi="Times New Roman"/>
          <w:sz w:val="24"/>
          <w:szCs w:val="24"/>
        </w:rPr>
        <w:t>calculare anuala consumurile specifice realizate pentru apa, energie, furaje si se vor compara cu valorile recomandate BAT;</w:t>
      </w:r>
    </w:p>
    <w:p w:rsidR="00EA3BFE" w:rsidRPr="00EA3BFE" w:rsidRDefault="00EA3BFE" w:rsidP="00657642">
      <w:pPr>
        <w:pStyle w:val="ListParagraph"/>
        <w:numPr>
          <w:ilvl w:val="0"/>
          <w:numId w:val="58"/>
        </w:numPr>
        <w:spacing w:after="0" w:line="240" w:lineRule="auto"/>
        <w:jc w:val="both"/>
        <w:rPr>
          <w:rFonts w:ascii="Times New Roman" w:hAnsi="Times New Roman"/>
          <w:sz w:val="24"/>
          <w:szCs w:val="24"/>
          <w:lang w:val="it-IT"/>
        </w:rPr>
      </w:pPr>
      <w:r w:rsidRPr="00EA3BFE">
        <w:rPr>
          <w:rFonts w:ascii="Times New Roman" w:hAnsi="Times New Roman"/>
          <w:sz w:val="24"/>
          <w:szCs w:val="24"/>
        </w:rPr>
        <w:t>evidenta functionarii instalatiilor (serii de crestere, vid sanitar, revizii, situatii anormale aparute) ;</w:t>
      </w:r>
    </w:p>
    <w:p w:rsidR="00EA3BFE" w:rsidRPr="00EA3BFE" w:rsidRDefault="00EA3BFE" w:rsidP="00657642">
      <w:pPr>
        <w:pStyle w:val="ListParagraph"/>
        <w:numPr>
          <w:ilvl w:val="0"/>
          <w:numId w:val="58"/>
        </w:numPr>
        <w:spacing w:after="0" w:line="240" w:lineRule="auto"/>
        <w:jc w:val="both"/>
        <w:rPr>
          <w:rFonts w:ascii="Times New Roman" w:hAnsi="Times New Roman"/>
          <w:sz w:val="24"/>
          <w:szCs w:val="24"/>
          <w:lang w:val="it-IT"/>
        </w:rPr>
      </w:pPr>
      <w:r w:rsidRPr="00EA3BFE">
        <w:rPr>
          <w:rFonts w:ascii="Times New Roman" w:hAnsi="Times New Roman"/>
          <w:color w:val="000000"/>
          <w:sz w:val="24"/>
          <w:szCs w:val="24"/>
        </w:rPr>
        <w:t>evidenta incidentelor de mediu, a reclamatiilor si masurilor intreprinse;</w:t>
      </w: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444444"/>
          <w:sz w:val="24"/>
          <w:szCs w:val="24"/>
        </w:rPr>
      </w:pPr>
      <w:r w:rsidRPr="00EA3BFE">
        <w:rPr>
          <w:rFonts w:ascii="Times New Roman" w:eastAsia="Times New Roman" w:hAnsi="Times New Roman"/>
          <w:b/>
          <w:color w:val="444444"/>
          <w:sz w:val="24"/>
          <w:szCs w:val="24"/>
        </w:rPr>
        <w:t xml:space="preserve">13.1.1. AER </w:t>
      </w: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444444"/>
          <w:sz w:val="24"/>
          <w:szCs w:val="24"/>
        </w:rPr>
      </w:pPr>
      <w:r w:rsidRPr="00EA3BFE">
        <w:rPr>
          <w:rFonts w:ascii="Times New Roman" w:hAnsi="Times New Roman"/>
          <w:sz w:val="24"/>
          <w:szCs w:val="24"/>
          <w:lang w:eastAsia="ro-RO"/>
        </w:rPr>
        <w:t>Titularul autorizaţiei are obligaţia sa monitorizeze nivelul imisiilor de poluanţi in aer in condiţiile stabilite  astfel:</w:t>
      </w:r>
      <w:r w:rsidRPr="00EA3BFE">
        <w:rPr>
          <w:rFonts w:ascii="Times New Roman" w:eastAsia="Times New Roman" w:hAnsi="Times New Roman"/>
          <w:color w:val="444444"/>
          <w:sz w:val="24"/>
          <w:szCs w:val="24"/>
        </w:rPr>
        <w:t xml:space="preserve">    </w:t>
      </w:r>
    </w:p>
    <w:p w:rsidR="00EA3BFE" w:rsidRPr="00EA3BFE" w:rsidRDefault="00EA3BFE" w:rsidP="00EA3BFE">
      <w:pPr>
        <w:spacing w:after="0" w:line="240" w:lineRule="auto"/>
        <w:rPr>
          <w:rFonts w:ascii="Times New Roman" w:hAnsi="Times New Roman"/>
          <w:b/>
          <w:sz w:val="24"/>
          <w:szCs w:val="24"/>
          <w:u w:val="single"/>
          <w:lang w:val="it-IT"/>
        </w:rPr>
      </w:pPr>
      <w:r w:rsidRPr="00EA3BFE">
        <w:rPr>
          <w:rFonts w:ascii="Times New Roman" w:hAnsi="Times New Roman"/>
          <w:b/>
          <w:sz w:val="24"/>
          <w:szCs w:val="24"/>
          <w:u w:val="single"/>
          <w:lang w:val="it-IT"/>
        </w:rPr>
        <w:t>Microclimatul din hale</w:t>
      </w:r>
    </w:p>
    <w:p w:rsidR="00EA3BFE" w:rsidRPr="00EA3BFE" w:rsidRDefault="00EA3BFE" w:rsidP="00EA3BFE">
      <w:pPr>
        <w:spacing w:after="0" w:line="240" w:lineRule="auto"/>
        <w:rPr>
          <w:rFonts w:ascii="Times New Roman" w:hAnsi="Times New Roman"/>
          <w:b/>
          <w:sz w:val="24"/>
          <w:szCs w:val="24"/>
          <w:u w:val="single"/>
          <w:vertAlign w:val="subscript"/>
          <w:lang w:val="it-IT"/>
        </w:rPr>
      </w:pPr>
      <w:r w:rsidRPr="00EA3BFE">
        <w:rPr>
          <w:rFonts w:ascii="Times New Roman" w:hAnsi="Times New Roman"/>
          <w:b/>
          <w:sz w:val="24"/>
          <w:szCs w:val="24"/>
          <w:u w:val="single"/>
          <w:lang w:val="it-IT"/>
        </w:rPr>
        <w:t>CO</w:t>
      </w:r>
      <w:r w:rsidRPr="00EA3BFE">
        <w:rPr>
          <w:rFonts w:ascii="Times New Roman" w:hAnsi="Times New Roman"/>
          <w:b/>
          <w:sz w:val="24"/>
          <w:szCs w:val="24"/>
          <w:u w:val="single"/>
          <w:vertAlign w:val="subscript"/>
          <w:lang w:val="it-IT"/>
        </w:rPr>
        <w:t>2</w:t>
      </w:r>
    </w:p>
    <w:p w:rsidR="00EA3BFE" w:rsidRPr="00EA3BFE" w:rsidRDefault="00EA3BFE" w:rsidP="00EA3BFE">
      <w:pPr>
        <w:spacing w:after="0" w:line="240" w:lineRule="auto"/>
        <w:rPr>
          <w:rFonts w:ascii="Times New Roman" w:hAnsi="Times New Roman"/>
          <w:b/>
          <w:sz w:val="24"/>
          <w:szCs w:val="24"/>
          <w:vertAlign w:val="subscript"/>
          <w:lang w:val="it-IT"/>
        </w:rPr>
      </w:pPr>
    </w:p>
    <w:tbl>
      <w:tblPr>
        <w:tblStyle w:val="TableGrid"/>
        <w:tblW w:w="5869" w:type="dxa"/>
        <w:tblInd w:w="198" w:type="dxa"/>
        <w:tblLook w:val="04A0"/>
      </w:tblPr>
      <w:tblGrid>
        <w:gridCol w:w="2039"/>
        <w:gridCol w:w="3830"/>
      </w:tblGrid>
      <w:tr w:rsidR="00EA3BFE" w:rsidRPr="00EA3BFE" w:rsidTr="005D4B62">
        <w:trPr>
          <w:trHeight w:val="276"/>
        </w:trPr>
        <w:tc>
          <w:tcPr>
            <w:tcW w:w="2039" w:type="dxa"/>
            <w:vMerge w:val="restart"/>
          </w:tcPr>
          <w:p w:rsidR="00EA3BFE" w:rsidRPr="00EA3BFE" w:rsidRDefault="00EA3BFE" w:rsidP="00EA3BFE">
            <w:pPr>
              <w:spacing w:after="0" w:line="240" w:lineRule="auto"/>
              <w:jc w:val="center"/>
              <w:rPr>
                <w:sz w:val="24"/>
                <w:szCs w:val="24"/>
                <w:lang w:val="it-IT"/>
              </w:rPr>
            </w:pPr>
          </w:p>
          <w:p w:rsidR="00EA3BFE" w:rsidRPr="00EA3BFE" w:rsidRDefault="00EA3BFE" w:rsidP="00EA3BFE">
            <w:pPr>
              <w:suppressAutoHyphens/>
              <w:spacing w:after="0" w:line="240" w:lineRule="auto"/>
              <w:jc w:val="center"/>
              <w:rPr>
                <w:sz w:val="24"/>
                <w:szCs w:val="24"/>
                <w:lang w:val="it-IT"/>
              </w:rPr>
            </w:pPr>
            <w:r w:rsidRPr="00EA3BFE">
              <w:rPr>
                <w:sz w:val="24"/>
                <w:szCs w:val="24"/>
                <w:lang w:val="it-IT"/>
              </w:rPr>
              <w:t xml:space="preserve">Hala/ </w:t>
            </w:r>
            <w:r w:rsidRPr="00EA3BFE">
              <w:rPr>
                <w:sz w:val="24"/>
                <w:szCs w:val="24"/>
                <w:lang w:val="it-IT"/>
              </w:rPr>
              <w:lastRenderedPageBreak/>
              <w:t>Compartiment</w:t>
            </w:r>
          </w:p>
        </w:tc>
        <w:tc>
          <w:tcPr>
            <w:tcW w:w="3830" w:type="dxa"/>
          </w:tcPr>
          <w:p w:rsidR="00EA3BFE" w:rsidRPr="00EA3BFE" w:rsidRDefault="00EA3BFE" w:rsidP="00EA3BFE">
            <w:pPr>
              <w:spacing w:after="0" w:line="240" w:lineRule="auto"/>
              <w:jc w:val="center"/>
              <w:rPr>
                <w:b/>
                <w:sz w:val="24"/>
                <w:szCs w:val="24"/>
              </w:rPr>
            </w:pPr>
            <w:r w:rsidRPr="00EA3BFE">
              <w:rPr>
                <w:b/>
                <w:sz w:val="24"/>
                <w:szCs w:val="24"/>
              </w:rPr>
              <w:lastRenderedPageBreak/>
              <w:t>Masa/unitate de timp</w:t>
            </w:r>
          </w:p>
          <w:p w:rsidR="00EA3BFE" w:rsidRPr="00EA3BFE" w:rsidRDefault="00EA3BFE" w:rsidP="00EA3BFE">
            <w:pPr>
              <w:spacing w:after="0" w:line="240" w:lineRule="auto"/>
              <w:jc w:val="center"/>
              <w:rPr>
                <w:sz w:val="24"/>
                <w:szCs w:val="24"/>
                <w:lang w:val="it-IT"/>
              </w:rPr>
            </w:pPr>
            <w:r w:rsidRPr="00EA3BFE">
              <w:rPr>
                <w:b/>
                <w:sz w:val="24"/>
                <w:szCs w:val="24"/>
              </w:rPr>
              <w:t>unde este cunoscuta</w:t>
            </w:r>
          </w:p>
        </w:tc>
      </w:tr>
      <w:tr w:rsidR="00EA3BFE" w:rsidRPr="00EA3BFE" w:rsidTr="005D4B62">
        <w:trPr>
          <w:trHeight w:val="828"/>
        </w:trPr>
        <w:tc>
          <w:tcPr>
            <w:tcW w:w="2039" w:type="dxa"/>
            <w:vMerge/>
            <w:tcBorders>
              <w:bottom w:val="single" w:sz="4" w:space="0" w:color="auto"/>
            </w:tcBorders>
          </w:tcPr>
          <w:p w:rsidR="00EA3BFE" w:rsidRPr="00EA3BFE" w:rsidRDefault="00EA3BFE" w:rsidP="00EA3BFE">
            <w:pPr>
              <w:spacing w:after="0" w:line="240" w:lineRule="auto"/>
              <w:jc w:val="center"/>
              <w:rPr>
                <w:sz w:val="24"/>
                <w:szCs w:val="24"/>
                <w:lang w:val="it-IT"/>
              </w:rPr>
            </w:pPr>
          </w:p>
        </w:tc>
        <w:tc>
          <w:tcPr>
            <w:tcW w:w="3830" w:type="dxa"/>
            <w:tcBorders>
              <w:bottom w:val="single" w:sz="4" w:space="0" w:color="auto"/>
            </w:tcBorders>
          </w:tcPr>
          <w:p w:rsidR="00EA3BFE" w:rsidRPr="00EA3BFE" w:rsidRDefault="00EA3BFE" w:rsidP="00EA3BFE">
            <w:pPr>
              <w:spacing w:after="0" w:line="240" w:lineRule="auto"/>
              <w:jc w:val="center"/>
              <w:rPr>
                <w:sz w:val="24"/>
                <w:szCs w:val="24"/>
                <w:lang w:val="it-IT"/>
              </w:rPr>
            </w:pPr>
            <w:r w:rsidRPr="00EA3BFE">
              <w:rPr>
                <w:sz w:val="24"/>
                <w:szCs w:val="24"/>
                <w:lang w:val="it-IT"/>
              </w:rPr>
              <w:t>VLE cf. Ord. MADR nr. 46/11.01.2019–masura 14</w:t>
            </w:r>
          </w:p>
          <w:p w:rsidR="00EA3BFE" w:rsidRPr="00EA3BFE" w:rsidRDefault="00EA3BFE" w:rsidP="00EA3BFE">
            <w:pPr>
              <w:spacing w:after="0" w:line="240" w:lineRule="auto"/>
              <w:jc w:val="center"/>
              <w:rPr>
                <w:sz w:val="24"/>
                <w:szCs w:val="24"/>
                <w:lang w:val="it-IT"/>
              </w:rPr>
            </w:pPr>
            <w:r w:rsidRPr="00EA3BFE">
              <w:rPr>
                <w:sz w:val="24"/>
                <w:szCs w:val="24"/>
                <w:lang w:val="it-IT"/>
              </w:rPr>
              <w:t>(ppm)</w:t>
            </w:r>
          </w:p>
        </w:tc>
      </w:tr>
      <w:tr w:rsidR="00EA3BFE" w:rsidRPr="00EA3BFE" w:rsidTr="005D4B62">
        <w:tc>
          <w:tcPr>
            <w:tcW w:w="2039" w:type="dxa"/>
          </w:tcPr>
          <w:p w:rsidR="00EA3BFE" w:rsidRPr="00EA3BFE" w:rsidRDefault="00EA3BFE" w:rsidP="00EA3BFE">
            <w:pPr>
              <w:spacing w:after="0" w:line="240" w:lineRule="auto"/>
              <w:rPr>
                <w:sz w:val="24"/>
                <w:szCs w:val="24"/>
                <w:lang w:val="it-IT"/>
              </w:rPr>
            </w:pPr>
            <w:r w:rsidRPr="00EA3BFE">
              <w:rPr>
                <w:sz w:val="24"/>
                <w:szCs w:val="24"/>
                <w:lang w:val="it-IT"/>
              </w:rPr>
              <w:lastRenderedPageBreak/>
              <w:t>H12 - in baterie</w:t>
            </w:r>
          </w:p>
        </w:tc>
        <w:tc>
          <w:tcPr>
            <w:tcW w:w="3830" w:type="dxa"/>
            <w:vMerge w:val="restart"/>
          </w:tcPr>
          <w:p w:rsidR="00EA3BFE" w:rsidRPr="00EA3BFE" w:rsidRDefault="00EA3BFE" w:rsidP="00EA3BFE">
            <w:pPr>
              <w:spacing w:after="0" w:line="240" w:lineRule="auto"/>
              <w:rPr>
                <w:sz w:val="24"/>
                <w:szCs w:val="24"/>
                <w:lang w:val="it-IT"/>
              </w:rPr>
            </w:pPr>
          </w:p>
          <w:p w:rsidR="00EA3BFE" w:rsidRPr="00EA3BFE" w:rsidRDefault="00EA3BFE" w:rsidP="00EA3BFE">
            <w:pPr>
              <w:spacing w:after="0" w:line="240" w:lineRule="auto"/>
              <w:jc w:val="center"/>
              <w:rPr>
                <w:sz w:val="24"/>
                <w:szCs w:val="24"/>
                <w:lang w:val="it-IT"/>
              </w:rPr>
            </w:pPr>
            <w:r w:rsidRPr="00EA3BFE">
              <w:rPr>
                <w:sz w:val="24"/>
                <w:szCs w:val="24"/>
                <w:lang w:val="it-IT"/>
              </w:rPr>
              <w:t>2100</w:t>
            </w:r>
          </w:p>
        </w:tc>
      </w:tr>
      <w:tr w:rsidR="00EA3BFE" w:rsidRPr="00EA3BFE" w:rsidTr="005D4B62">
        <w:tc>
          <w:tcPr>
            <w:tcW w:w="2039" w:type="dxa"/>
          </w:tcPr>
          <w:p w:rsidR="00EA3BFE" w:rsidRPr="00EA3BFE" w:rsidRDefault="00EA3BFE" w:rsidP="00EA3BFE">
            <w:pPr>
              <w:spacing w:after="0" w:line="240" w:lineRule="auto"/>
              <w:rPr>
                <w:sz w:val="24"/>
                <w:szCs w:val="24"/>
                <w:lang w:val="it-IT"/>
              </w:rPr>
            </w:pPr>
            <w:r w:rsidRPr="00EA3BFE">
              <w:rPr>
                <w:sz w:val="24"/>
                <w:szCs w:val="24"/>
                <w:lang w:val="it-IT"/>
              </w:rPr>
              <w:t>H7 – la sol</w:t>
            </w:r>
          </w:p>
        </w:tc>
        <w:tc>
          <w:tcPr>
            <w:tcW w:w="3830" w:type="dxa"/>
            <w:vMerge/>
          </w:tcPr>
          <w:p w:rsidR="00EA3BFE" w:rsidRPr="00EA3BFE" w:rsidRDefault="00EA3BFE" w:rsidP="00EA3BFE">
            <w:pPr>
              <w:spacing w:after="0" w:line="240" w:lineRule="auto"/>
              <w:jc w:val="center"/>
              <w:rPr>
                <w:sz w:val="24"/>
                <w:szCs w:val="24"/>
                <w:lang w:val="it-IT"/>
              </w:rPr>
            </w:pPr>
          </w:p>
        </w:tc>
      </w:tr>
      <w:tr w:rsidR="00EA3BFE" w:rsidRPr="00EA3BFE" w:rsidTr="005D4B62">
        <w:tc>
          <w:tcPr>
            <w:tcW w:w="2039" w:type="dxa"/>
          </w:tcPr>
          <w:p w:rsidR="00EA3BFE" w:rsidRPr="00EA3BFE" w:rsidRDefault="00EA3BFE" w:rsidP="00EA3BFE">
            <w:pPr>
              <w:spacing w:after="0" w:line="240" w:lineRule="auto"/>
              <w:rPr>
                <w:sz w:val="24"/>
                <w:szCs w:val="24"/>
                <w:lang w:val="it-IT"/>
              </w:rPr>
            </w:pPr>
            <w:r w:rsidRPr="00EA3BFE">
              <w:rPr>
                <w:sz w:val="24"/>
                <w:szCs w:val="24"/>
                <w:lang w:val="it-IT"/>
              </w:rPr>
              <w:t>H10 – la sol</w:t>
            </w:r>
          </w:p>
        </w:tc>
        <w:tc>
          <w:tcPr>
            <w:tcW w:w="3830" w:type="dxa"/>
            <w:vMerge/>
          </w:tcPr>
          <w:p w:rsidR="00EA3BFE" w:rsidRPr="00EA3BFE" w:rsidRDefault="00EA3BFE" w:rsidP="00EA3BFE">
            <w:pPr>
              <w:spacing w:after="0" w:line="240" w:lineRule="auto"/>
              <w:jc w:val="center"/>
              <w:rPr>
                <w:sz w:val="24"/>
                <w:szCs w:val="24"/>
                <w:lang w:val="it-IT"/>
              </w:rPr>
            </w:pPr>
          </w:p>
        </w:tc>
      </w:tr>
    </w:tbl>
    <w:p w:rsidR="00EA3BFE" w:rsidRPr="00EA3BFE" w:rsidRDefault="00EA3BFE" w:rsidP="00EA3BFE">
      <w:pPr>
        <w:spacing w:after="0" w:line="240" w:lineRule="auto"/>
        <w:rPr>
          <w:rFonts w:ascii="Times New Roman" w:hAnsi="Times New Roman"/>
          <w:b/>
          <w:sz w:val="24"/>
          <w:szCs w:val="24"/>
          <w:u w:val="single"/>
          <w:lang w:val="it-IT"/>
        </w:rPr>
      </w:pPr>
      <w:r w:rsidRPr="00EA3BFE">
        <w:rPr>
          <w:rFonts w:ascii="Times New Roman" w:hAnsi="Times New Roman"/>
          <w:b/>
          <w:sz w:val="24"/>
          <w:szCs w:val="24"/>
          <w:u w:val="single"/>
          <w:lang w:val="it-IT"/>
        </w:rPr>
        <w:t>Amoniac (NH</w:t>
      </w:r>
      <w:r w:rsidRPr="00EA3BFE">
        <w:rPr>
          <w:rFonts w:ascii="Times New Roman" w:hAnsi="Times New Roman"/>
          <w:b/>
          <w:sz w:val="24"/>
          <w:szCs w:val="24"/>
          <w:u w:val="single"/>
          <w:vertAlign w:val="subscript"/>
          <w:lang w:val="it-IT"/>
        </w:rPr>
        <w:t>3</w:t>
      </w:r>
      <w:r w:rsidRPr="00EA3BFE">
        <w:rPr>
          <w:rFonts w:ascii="Times New Roman" w:hAnsi="Times New Roman"/>
          <w:b/>
          <w:sz w:val="24"/>
          <w:szCs w:val="24"/>
          <w:u w:val="single"/>
          <w:lang w:val="it-IT"/>
        </w:rPr>
        <w:t>)</w:t>
      </w:r>
    </w:p>
    <w:tbl>
      <w:tblPr>
        <w:tblStyle w:val="TableGrid"/>
        <w:tblpPr w:leftFromText="180" w:rightFromText="180" w:vertAnchor="text" w:horzAnchor="margin" w:tblpX="198" w:tblpY="98"/>
        <w:tblW w:w="9818" w:type="dxa"/>
        <w:tblLook w:val="04A0"/>
      </w:tblPr>
      <w:tblGrid>
        <w:gridCol w:w="2049"/>
        <w:gridCol w:w="3909"/>
        <w:gridCol w:w="3860"/>
      </w:tblGrid>
      <w:tr w:rsidR="00EA3BFE" w:rsidRPr="00EA3BFE" w:rsidTr="005D4B62">
        <w:trPr>
          <w:trHeight w:val="276"/>
        </w:trPr>
        <w:tc>
          <w:tcPr>
            <w:tcW w:w="2049" w:type="dxa"/>
            <w:vMerge w:val="restart"/>
          </w:tcPr>
          <w:p w:rsidR="00EA3BFE" w:rsidRPr="00EA3BFE" w:rsidRDefault="00EA3BFE" w:rsidP="00EA3BFE">
            <w:pPr>
              <w:spacing w:after="0" w:line="240" w:lineRule="auto"/>
              <w:jc w:val="center"/>
              <w:rPr>
                <w:sz w:val="24"/>
                <w:szCs w:val="24"/>
                <w:lang w:val="it-IT"/>
              </w:rPr>
            </w:pPr>
          </w:p>
          <w:p w:rsidR="00EA3BFE" w:rsidRPr="00EA3BFE" w:rsidRDefault="00EA3BFE" w:rsidP="00EA3BFE">
            <w:pPr>
              <w:suppressAutoHyphens/>
              <w:spacing w:after="0" w:line="240" w:lineRule="auto"/>
              <w:jc w:val="center"/>
              <w:rPr>
                <w:sz w:val="24"/>
                <w:szCs w:val="24"/>
                <w:lang w:val="it-IT"/>
              </w:rPr>
            </w:pPr>
            <w:r w:rsidRPr="00EA3BFE">
              <w:rPr>
                <w:sz w:val="24"/>
                <w:szCs w:val="24"/>
                <w:lang w:val="it-IT"/>
              </w:rPr>
              <w:t>Hala/ Compartiment</w:t>
            </w:r>
          </w:p>
        </w:tc>
        <w:tc>
          <w:tcPr>
            <w:tcW w:w="7769" w:type="dxa"/>
            <w:gridSpan w:val="2"/>
          </w:tcPr>
          <w:p w:rsidR="00EA3BFE" w:rsidRPr="00EA3BFE" w:rsidRDefault="00EA3BFE" w:rsidP="00EA3BFE">
            <w:pPr>
              <w:spacing w:after="0" w:line="240" w:lineRule="auto"/>
              <w:jc w:val="center"/>
              <w:rPr>
                <w:b/>
                <w:sz w:val="24"/>
                <w:szCs w:val="24"/>
              </w:rPr>
            </w:pPr>
            <w:r w:rsidRPr="00EA3BFE">
              <w:rPr>
                <w:b/>
                <w:sz w:val="24"/>
                <w:szCs w:val="24"/>
              </w:rPr>
              <w:t>Masa/unitate de timp</w:t>
            </w:r>
          </w:p>
          <w:p w:rsidR="00EA3BFE" w:rsidRPr="00EA3BFE" w:rsidRDefault="00EA3BFE" w:rsidP="00EA3BFE">
            <w:pPr>
              <w:spacing w:after="0" w:line="240" w:lineRule="auto"/>
              <w:jc w:val="center"/>
              <w:rPr>
                <w:b/>
                <w:sz w:val="24"/>
                <w:szCs w:val="24"/>
              </w:rPr>
            </w:pPr>
            <w:r w:rsidRPr="00EA3BFE">
              <w:rPr>
                <w:b/>
                <w:sz w:val="24"/>
                <w:szCs w:val="24"/>
              </w:rPr>
              <w:t>unde este cunoscuta</w:t>
            </w:r>
          </w:p>
        </w:tc>
      </w:tr>
      <w:tr w:rsidR="00EA3BFE" w:rsidRPr="00EA3BFE" w:rsidTr="005D4B62">
        <w:trPr>
          <w:trHeight w:val="828"/>
        </w:trPr>
        <w:tc>
          <w:tcPr>
            <w:tcW w:w="2049" w:type="dxa"/>
            <w:vMerge/>
            <w:tcBorders>
              <w:bottom w:val="single" w:sz="4" w:space="0" w:color="auto"/>
            </w:tcBorders>
          </w:tcPr>
          <w:p w:rsidR="00EA3BFE" w:rsidRPr="00EA3BFE" w:rsidRDefault="00EA3BFE" w:rsidP="00EA3BFE">
            <w:pPr>
              <w:spacing w:after="0" w:line="240" w:lineRule="auto"/>
              <w:jc w:val="center"/>
              <w:rPr>
                <w:sz w:val="24"/>
                <w:szCs w:val="24"/>
                <w:lang w:val="it-IT"/>
              </w:rPr>
            </w:pPr>
          </w:p>
        </w:tc>
        <w:tc>
          <w:tcPr>
            <w:tcW w:w="3909" w:type="dxa"/>
            <w:tcBorders>
              <w:bottom w:val="single" w:sz="4" w:space="0" w:color="auto"/>
            </w:tcBorders>
          </w:tcPr>
          <w:p w:rsidR="00EA3BFE" w:rsidRPr="00EA3BFE" w:rsidRDefault="00EA3BFE" w:rsidP="00EA3BFE">
            <w:pPr>
              <w:spacing w:after="0" w:line="240" w:lineRule="auto"/>
              <w:jc w:val="center"/>
              <w:rPr>
                <w:sz w:val="24"/>
                <w:szCs w:val="24"/>
                <w:lang w:val="it-IT"/>
              </w:rPr>
            </w:pPr>
            <w:r w:rsidRPr="00EA3BFE">
              <w:rPr>
                <w:sz w:val="24"/>
                <w:szCs w:val="24"/>
                <w:lang w:val="it-IT"/>
              </w:rPr>
              <w:t>VLE cf. Ord. MADR nr. 46/11.01.2019–masura 14</w:t>
            </w:r>
          </w:p>
          <w:p w:rsidR="00EA3BFE" w:rsidRPr="00EA3BFE" w:rsidRDefault="00EA3BFE" w:rsidP="00EA3BFE">
            <w:pPr>
              <w:spacing w:after="0" w:line="240" w:lineRule="auto"/>
              <w:jc w:val="center"/>
              <w:rPr>
                <w:sz w:val="24"/>
                <w:szCs w:val="24"/>
                <w:lang w:val="it-IT"/>
              </w:rPr>
            </w:pPr>
            <w:r w:rsidRPr="00EA3BFE">
              <w:rPr>
                <w:sz w:val="24"/>
                <w:szCs w:val="24"/>
                <w:lang w:val="it-IT"/>
              </w:rPr>
              <w:t>(ppm)</w:t>
            </w:r>
          </w:p>
        </w:tc>
        <w:tc>
          <w:tcPr>
            <w:tcW w:w="3860" w:type="dxa"/>
            <w:tcBorders>
              <w:bottom w:val="single" w:sz="4" w:space="0" w:color="auto"/>
            </w:tcBorders>
          </w:tcPr>
          <w:p w:rsidR="00EA3BFE" w:rsidRPr="00EA3BFE" w:rsidRDefault="00EA3BFE" w:rsidP="00EA3BFE">
            <w:pPr>
              <w:spacing w:after="0" w:line="240" w:lineRule="auto"/>
              <w:jc w:val="center"/>
              <w:rPr>
                <w:sz w:val="24"/>
                <w:szCs w:val="24"/>
                <w:lang w:val="it-IT"/>
              </w:rPr>
            </w:pPr>
            <w:r w:rsidRPr="00EA3BFE">
              <w:rPr>
                <w:sz w:val="24"/>
                <w:szCs w:val="24"/>
                <w:lang w:val="it-IT"/>
              </w:rPr>
              <w:t>Conform BAT:</w:t>
            </w:r>
          </w:p>
          <w:p w:rsidR="00EA3BFE" w:rsidRPr="00EA3BFE" w:rsidRDefault="00EA3BFE" w:rsidP="00EA3BFE">
            <w:pPr>
              <w:spacing w:after="0" w:line="240" w:lineRule="auto"/>
              <w:jc w:val="center"/>
              <w:rPr>
                <w:sz w:val="24"/>
                <w:szCs w:val="24"/>
                <w:lang w:val="it-IT"/>
              </w:rPr>
            </w:pPr>
          </w:p>
        </w:tc>
      </w:tr>
      <w:tr w:rsidR="00EA3BFE" w:rsidRPr="00EA3BFE" w:rsidTr="005D4B62">
        <w:tc>
          <w:tcPr>
            <w:tcW w:w="2049" w:type="dxa"/>
          </w:tcPr>
          <w:p w:rsidR="00EA3BFE" w:rsidRPr="00EA3BFE" w:rsidRDefault="00EA3BFE" w:rsidP="00EA3BFE">
            <w:pPr>
              <w:spacing w:after="0" w:line="240" w:lineRule="auto"/>
              <w:rPr>
                <w:sz w:val="24"/>
                <w:szCs w:val="24"/>
                <w:lang w:val="it-IT"/>
              </w:rPr>
            </w:pPr>
            <w:r w:rsidRPr="00EA3BFE">
              <w:rPr>
                <w:sz w:val="24"/>
                <w:szCs w:val="24"/>
                <w:lang w:val="it-IT"/>
              </w:rPr>
              <w:t>H12 – in  baterie</w:t>
            </w:r>
          </w:p>
        </w:tc>
        <w:tc>
          <w:tcPr>
            <w:tcW w:w="3909" w:type="dxa"/>
            <w:vMerge w:val="restart"/>
          </w:tcPr>
          <w:p w:rsidR="00EA3BFE" w:rsidRPr="00EA3BFE" w:rsidRDefault="00EA3BFE" w:rsidP="00EA3BFE">
            <w:pPr>
              <w:spacing w:after="0" w:line="240" w:lineRule="auto"/>
              <w:rPr>
                <w:sz w:val="24"/>
                <w:szCs w:val="24"/>
                <w:lang w:val="it-IT"/>
              </w:rPr>
            </w:pPr>
          </w:p>
          <w:p w:rsidR="00EA3BFE" w:rsidRPr="00EA3BFE" w:rsidRDefault="00EA3BFE" w:rsidP="00EA3BFE">
            <w:pPr>
              <w:spacing w:after="0" w:line="240" w:lineRule="auto"/>
              <w:jc w:val="center"/>
              <w:rPr>
                <w:sz w:val="24"/>
                <w:szCs w:val="24"/>
                <w:lang w:val="it-IT"/>
              </w:rPr>
            </w:pPr>
            <w:r w:rsidRPr="00EA3BFE">
              <w:rPr>
                <w:sz w:val="24"/>
                <w:szCs w:val="24"/>
                <w:lang w:val="it-IT"/>
              </w:rPr>
              <w:t>14</w:t>
            </w:r>
          </w:p>
        </w:tc>
        <w:tc>
          <w:tcPr>
            <w:tcW w:w="3860" w:type="dxa"/>
            <w:vMerge w:val="restart"/>
          </w:tcPr>
          <w:p w:rsidR="00EA3BFE" w:rsidRPr="00EA3BFE" w:rsidRDefault="00EA3BFE" w:rsidP="00EA3BFE">
            <w:pPr>
              <w:spacing w:after="0" w:line="240" w:lineRule="auto"/>
              <w:jc w:val="center"/>
              <w:rPr>
                <w:sz w:val="24"/>
                <w:szCs w:val="24"/>
                <w:lang w:val="it-IT"/>
              </w:rPr>
            </w:pPr>
            <w:r w:rsidRPr="00EA3BFE">
              <w:rPr>
                <w:sz w:val="24"/>
                <w:szCs w:val="24"/>
                <w:lang w:val="it-IT"/>
              </w:rPr>
              <w:t>0,005 – 0,315 kg/pasare/an</w:t>
            </w:r>
          </w:p>
          <w:p w:rsidR="00EA3BFE" w:rsidRPr="00EA3BFE" w:rsidRDefault="00EA3BFE" w:rsidP="00EA3BFE">
            <w:pPr>
              <w:spacing w:after="0" w:line="240" w:lineRule="auto"/>
              <w:rPr>
                <w:sz w:val="24"/>
                <w:szCs w:val="24"/>
                <w:lang w:val="it-IT"/>
              </w:rPr>
            </w:pPr>
          </w:p>
        </w:tc>
      </w:tr>
      <w:tr w:rsidR="00EA3BFE" w:rsidRPr="00EA3BFE" w:rsidTr="005D4B62">
        <w:tc>
          <w:tcPr>
            <w:tcW w:w="2049" w:type="dxa"/>
          </w:tcPr>
          <w:p w:rsidR="00EA3BFE" w:rsidRPr="00EA3BFE" w:rsidRDefault="00EA3BFE" w:rsidP="00EA3BFE">
            <w:pPr>
              <w:spacing w:after="0" w:line="240" w:lineRule="auto"/>
              <w:rPr>
                <w:sz w:val="24"/>
                <w:szCs w:val="24"/>
                <w:lang w:val="it-IT"/>
              </w:rPr>
            </w:pPr>
            <w:r w:rsidRPr="00EA3BFE">
              <w:rPr>
                <w:sz w:val="24"/>
                <w:szCs w:val="24"/>
                <w:lang w:val="it-IT"/>
              </w:rPr>
              <w:t>H7 – la sol</w:t>
            </w:r>
          </w:p>
        </w:tc>
        <w:tc>
          <w:tcPr>
            <w:tcW w:w="3909" w:type="dxa"/>
            <w:vMerge/>
          </w:tcPr>
          <w:p w:rsidR="00EA3BFE" w:rsidRPr="00EA3BFE" w:rsidRDefault="00EA3BFE" w:rsidP="00EA3BFE">
            <w:pPr>
              <w:spacing w:after="0" w:line="240" w:lineRule="auto"/>
              <w:jc w:val="center"/>
              <w:rPr>
                <w:sz w:val="24"/>
                <w:szCs w:val="24"/>
                <w:lang w:val="it-IT"/>
              </w:rPr>
            </w:pPr>
          </w:p>
        </w:tc>
        <w:tc>
          <w:tcPr>
            <w:tcW w:w="3860" w:type="dxa"/>
            <w:vMerge/>
          </w:tcPr>
          <w:p w:rsidR="00EA3BFE" w:rsidRPr="00EA3BFE" w:rsidRDefault="00EA3BFE" w:rsidP="00EA3BFE">
            <w:pPr>
              <w:spacing w:after="0" w:line="240" w:lineRule="auto"/>
              <w:jc w:val="center"/>
              <w:rPr>
                <w:sz w:val="24"/>
                <w:szCs w:val="24"/>
                <w:lang w:val="it-IT"/>
              </w:rPr>
            </w:pPr>
          </w:p>
        </w:tc>
      </w:tr>
      <w:tr w:rsidR="00EA3BFE" w:rsidRPr="00EA3BFE" w:rsidTr="005D4B62">
        <w:tc>
          <w:tcPr>
            <w:tcW w:w="2049" w:type="dxa"/>
          </w:tcPr>
          <w:p w:rsidR="00EA3BFE" w:rsidRPr="00EA3BFE" w:rsidRDefault="00EA3BFE" w:rsidP="00EA3BFE">
            <w:pPr>
              <w:spacing w:after="0" w:line="240" w:lineRule="auto"/>
              <w:rPr>
                <w:sz w:val="24"/>
                <w:szCs w:val="24"/>
                <w:lang w:val="it-IT"/>
              </w:rPr>
            </w:pPr>
            <w:r w:rsidRPr="00EA3BFE">
              <w:rPr>
                <w:sz w:val="24"/>
                <w:szCs w:val="24"/>
                <w:lang w:val="it-IT"/>
              </w:rPr>
              <w:t>H10 – la sol</w:t>
            </w:r>
          </w:p>
        </w:tc>
        <w:tc>
          <w:tcPr>
            <w:tcW w:w="3909" w:type="dxa"/>
            <w:vMerge/>
          </w:tcPr>
          <w:p w:rsidR="00EA3BFE" w:rsidRPr="00EA3BFE" w:rsidRDefault="00EA3BFE" w:rsidP="00EA3BFE">
            <w:pPr>
              <w:spacing w:after="0" w:line="240" w:lineRule="auto"/>
              <w:jc w:val="center"/>
              <w:rPr>
                <w:sz w:val="24"/>
                <w:szCs w:val="24"/>
                <w:lang w:val="it-IT"/>
              </w:rPr>
            </w:pPr>
          </w:p>
        </w:tc>
        <w:tc>
          <w:tcPr>
            <w:tcW w:w="3860" w:type="dxa"/>
            <w:vMerge/>
          </w:tcPr>
          <w:p w:rsidR="00EA3BFE" w:rsidRPr="00EA3BFE" w:rsidRDefault="00EA3BFE" w:rsidP="00EA3BFE">
            <w:pPr>
              <w:spacing w:after="0" w:line="240" w:lineRule="auto"/>
              <w:jc w:val="center"/>
              <w:rPr>
                <w:sz w:val="24"/>
                <w:szCs w:val="24"/>
                <w:lang w:val="it-IT"/>
              </w:rPr>
            </w:pPr>
          </w:p>
        </w:tc>
      </w:tr>
    </w:tbl>
    <w:p w:rsidR="00EA3BFE" w:rsidRPr="00EA3BFE" w:rsidRDefault="00EA3BFE" w:rsidP="00EA3BFE">
      <w:pPr>
        <w:pStyle w:val="BodyText"/>
        <w:spacing w:after="0" w:line="240" w:lineRule="auto"/>
        <w:jc w:val="both"/>
        <w:rPr>
          <w:rFonts w:ascii="Times New Roman" w:hAnsi="Times New Roman"/>
          <w:sz w:val="24"/>
          <w:szCs w:val="24"/>
          <w:vertAlign w:val="superscript"/>
          <w:lang w:val="it-IT"/>
        </w:rPr>
      </w:pPr>
      <w:r w:rsidRPr="00EA3BFE">
        <w:rPr>
          <w:rFonts w:ascii="Times New Roman" w:hAnsi="Times New Roman"/>
          <w:sz w:val="24"/>
          <w:szCs w:val="24"/>
        </w:rPr>
        <w:t xml:space="preserve">Frecvență de monitorizare – </w:t>
      </w:r>
      <w:r w:rsidRPr="00EA3BFE">
        <w:rPr>
          <w:rFonts w:ascii="Times New Roman" w:hAnsi="Times New Roman"/>
          <w:sz w:val="24"/>
          <w:szCs w:val="24"/>
          <w:lang w:val="it-IT"/>
        </w:rPr>
        <w:t>semestrială</w:t>
      </w:r>
      <w:r w:rsidRPr="00EA3BFE">
        <w:rPr>
          <w:rFonts w:ascii="Times New Roman" w:hAnsi="Times New Roman"/>
          <w:sz w:val="24"/>
          <w:szCs w:val="24"/>
          <w:vertAlign w:val="superscript"/>
          <w:lang w:val="it-IT"/>
        </w:rPr>
        <w:t>*</w:t>
      </w:r>
    </w:p>
    <w:p w:rsidR="00EA3BFE" w:rsidRPr="00EA3BFE" w:rsidRDefault="00EA3BFE" w:rsidP="00EA3BFE">
      <w:pPr>
        <w:pStyle w:val="Bodytext1"/>
        <w:shd w:val="clear" w:color="auto" w:fill="auto"/>
        <w:spacing w:before="0" w:line="240" w:lineRule="auto"/>
        <w:ind w:firstLine="0"/>
        <w:rPr>
          <w:rFonts w:ascii="Times New Roman" w:hAnsi="Times New Roman"/>
          <w:sz w:val="24"/>
          <w:szCs w:val="24"/>
        </w:rPr>
      </w:pPr>
      <w:r w:rsidRPr="00EA3BFE">
        <w:rPr>
          <w:rFonts w:ascii="Times New Roman" w:hAnsi="Times New Roman"/>
          <w:sz w:val="24"/>
          <w:szCs w:val="24"/>
          <w:lang w:eastAsia="ro-RO"/>
        </w:rPr>
        <w:t>*în perioada caldă a anului (iulie-august), trei măsurători.</w:t>
      </w:r>
    </w:p>
    <w:p w:rsidR="00EA3BFE" w:rsidRPr="00EA3BFE" w:rsidRDefault="00EA3BFE" w:rsidP="00EA3BFE">
      <w:pPr>
        <w:pStyle w:val="Bodytext1"/>
        <w:shd w:val="clear" w:color="auto" w:fill="auto"/>
        <w:spacing w:before="0" w:line="240" w:lineRule="auto"/>
        <w:ind w:firstLine="0"/>
        <w:rPr>
          <w:rFonts w:ascii="Times New Roman" w:hAnsi="Times New Roman"/>
          <w:sz w:val="24"/>
          <w:szCs w:val="24"/>
        </w:rPr>
      </w:pPr>
      <w:r w:rsidRPr="00EA3BFE">
        <w:rPr>
          <w:rStyle w:val="BodytextBold5"/>
          <w:sz w:val="24"/>
          <w:szCs w:val="24"/>
          <w:lang w:eastAsia="ro-RO"/>
        </w:rPr>
        <w:t>NOTA:</w:t>
      </w:r>
      <w:r w:rsidRPr="00EA3BFE">
        <w:rPr>
          <w:rFonts w:ascii="Times New Roman" w:hAnsi="Times New Roman"/>
          <w:sz w:val="24"/>
          <w:szCs w:val="24"/>
          <w:lang w:eastAsia="ro-RO"/>
        </w:rPr>
        <w:t xml:space="preserve"> Se vor determina emisiile difuze, ca imisii la limita amplasamentului, respectând standardele de calitate pentru aer ambiental. Prelevarea probelor se va face pe direcţia predominanta a vintului in perioada cu grad maxim de populare a halelor. Cand se vor raporta datele referitoare la monitorizarea imisiilor, se vor raporta si datele privind: numărul de hale populate, condiţiile meteorologice specifice (temperatura aer, umiditate atmosferica, presiunea atmosferica).</w:t>
      </w:r>
      <w:r w:rsidRPr="00EA3BFE">
        <w:rPr>
          <w:rFonts w:ascii="Times New Roman" w:hAnsi="Times New Roman"/>
          <w:sz w:val="24"/>
          <w:szCs w:val="24"/>
          <w:lang w:val="it-IT"/>
        </w:rPr>
        <w:t xml:space="preserve">                                                           </w:t>
      </w:r>
    </w:p>
    <w:p w:rsidR="00EA3BFE" w:rsidRPr="00EA3BFE" w:rsidRDefault="00EA3BFE" w:rsidP="00EA3BFE">
      <w:pPr>
        <w:pStyle w:val="BodyText"/>
        <w:spacing w:after="0" w:line="240" w:lineRule="auto"/>
        <w:jc w:val="both"/>
        <w:rPr>
          <w:rFonts w:ascii="Times New Roman" w:hAnsi="Times New Roman"/>
          <w:sz w:val="24"/>
          <w:szCs w:val="24"/>
          <w:u w:val="single"/>
        </w:rPr>
      </w:pPr>
      <w:r w:rsidRPr="00EA3BFE">
        <w:rPr>
          <w:rFonts w:ascii="Times New Roman" w:hAnsi="Times New Roman"/>
          <w:sz w:val="24"/>
          <w:szCs w:val="24"/>
          <w:u w:val="single"/>
        </w:rPr>
        <w:t>Emisii prin surse punctuale</w:t>
      </w:r>
    </w:p>
    <w:tbl>
      <w:tblPr>
        <w:tblpPr w:leftFromText="180" w:rightFromText="180" w:vertAnchor="text" w:horzAnchor="margin" w:tblpX="198" w:tblpY="163"/>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3"/>
        <w:gridCol w:w="1559"/>
        <w:gridCol w:w="5576"/>
      </w:tblGrid>
      <w:tr w:rsidR="00EA3BFE" w:rsidRPr="00EA3BFE" w:rsidTr="005D4B62">
        <w:trPr>
          <w:cantSplit/>
          <w:trHeight w:val="620"/>
        </w:trPr>
        <w:tc>
          <w:tcPr>
            <w:tcW w:w="2693" w:type="dxa"/>
          </w:tcPr>
          <w:p w:rsidR="00EA3BFE" w:rsidRPr="00EA3BFE" w:rsidRDefault="00EA3BFE" w:rsidP="00EA3BFE">
            <w:pPr>
              <w:spacing w:after="0" w:line="240" w:lineRule="auto"/>
              <w:jc w:val="center"/>
              <w:rPr>
                <w:rFonts w:ascii="Times New Roman" w:hAnsi="Times New Roman"/>
                <w:b/>
                <w:sz w:val="24"/>
                <w:szCs w:val="24"/>
                <w:lang w:val="ro-RO"/>
              </w:rPr>
            </w:pPr>
            <w:r w:rsidRPr="00EA3BFE">
              <w:rPr>
                <w:rFonts w:ascii="Times New Roman" w:hAnsi="Times New Roman"/>
                <w:b/>
                <w:sz w:val="24"/>
                <w:szCs w:val="24"/>
                <w:lang w:val="ro-RO"/>
              </w:rPr>
              <w:t>Surse</w:t>
            </w:r>
          </w:p>
          <w:p w:rsidR="00EA3BFE" w:rsidRPr="00EA3BFE" w:rsidRDefault="00EA3BFE" w:rsidP="00EA3BFE">
            <w:pPr>
              <w:spacing w:after="0" w:line="240" w:lineRule="auto"/>
              <w:jc w:val="center"/>
              <w:rPr>
                <w:rFonts w:ascii="Times New Roman" w:hAnsi="Times New Roman"/>
                <w:b/>
                <w:sz w:val="24"/>
                <w:szCs w:val="24"/>
              </w:rPr>
            </w:pPr>
            <w:r w:rsidRPr="00EA3BFE">
              <w:rPr>
                <w:rFonts w:ascii="Times New Roman" w:hAnsi="Times New Roman"/>
                <w:b/>
                <w:sz w:val="24"/>
                <w:szCs w:val="24"/>
                <w:lang w:val="ro-RO"/>
              </w:rPr>
              <w:t>punctuale</w:t>
            </w:r>
          </w:p>
          <w:p w:rsidR="00EA3BFE" w:rsidRPr="00EA3BFE" w:rsidRDefault="00EA3BFE" w:rsidP="00EA3BFE">
            <w:pPr>
              <w:spacing w:after="0" w:line="240" w:lineRule="auto"/>
              <w:jc w:val="center"/>
              <w:rPr>
                <w:rFonts w:ascii="Times New Roman" w:hAnsi="Times New Roman"/>
                <w:b/>
                <w:sz w:val="24"/>
                <w:szCs w:val="24"/>
                <w:lang w:val="ro-RO"/>
              </w:rPr>
            </w:pPr>
            <w:r w:rsidRPr="00EA3BFE">
              <w:rPr>
                <w:rFonts w:ascii="Times New Roman" w:hAnsi="Times New Roman"/>
                <w:b/>
                <w:sz w:val="24"/>
                <w:szCs w:val="24"/>
              </w:rPr>
              <w:t>(incinerator)</w:t>
            </w:r>
          </w:p>
        </w:tc>
        <w:tc>
          <w:tcPr>
            <w:tcW w:w="1559" w:type="dxa"/>
          </w:tcPr>
          <w:p w:rsidR="00EA3BFE" w:rsidRPr="00EA3BFE" w:rsidRDefault="00EA3BFE" w:rsidP="00EA3BFE">
            <w:pPr>
              <w:spacing w:after="0" w:line="240" w:lineRule="auto"/>
              <w:jc w:val="center"/>
              <w:rPr>
                <w:rFonts w:ascii="Times New Roman" w:hAnsi="Times New Roman"/>
                <w:b/>
                <w:sz w:val="24"/>
                <w:szCs w:val="24"/>
                <w:lang w:val="ro-RO"/>
              </w:rPr>
            </w:pPr>
            <w:r w:rsidRPr="00EA3BFE">
              <w:rPr>
                <w:rFonts w:ascii="Times New Roman" w:hAnsi="Times New Roman"/>
                <w:b/>
                <w:sz w:val="24"/>
                <w:szCs w:val="24"/>
                <w:lang w:val="ro-RO"/>
              </w:rPr>
              <w:t>Poluanti</w:t>
            </w:r>
          </w:p>
        </w:tc>
        <w:tc>
          <w:tcPr>
            <w:tcW w:w="5576" w:type="dxa"/>
          </w:tcPr>
          <w:p w:rsidR="00EA3BFE" w:rsidRPr="00EA3BFE" w:rsidRDefault="00EA3BFE" w:rsidP="00EA3BFE">
            <w:pPr>
              <w:spacing w:after="0" w:line="240" w:lineRule="auto"/>
              <w:jc w:val="center"/>
              <w:rPr>
                <w:rFonts w:ascii="Times New Roman" w:hAnsi="Times New Roman"/>
                <w:b/>
                <w:sz w:val="24"/>
                <w:szCs w:val="24"/>
                <w:lang w:val="ro-RO"/>
              </w:rPr>
            </w:pPr>
            <w:r w:rsidRPr="00EA3BFE">
              <w:rPr>
                <w:rFonts w:ascii="Times New Roman" w:hAnsi="Times New Roman"/>
                <w:b/>
                <w:sz w:val="24"/>
                <w:szCs w:val="24"/>
                <w:lang w:val="ro-RO"/>
              </w:rPr>
              <w:t>Limite admisibile</w:t>
            </w:r>
          </w:p>
          <w:p w:rsidR="00EA3BFE" w:rsidRPr="00EA3BFE" w:rsidRDefault="00EA3BFE" w:rsidP="00EA3BFE">
            <w:pPr>
              <w:spacing w:after="0" w:line="240" w:lineRule="auto"/>
              <w:jc w:val="center"/>
              <w:rPr>
                <w:rFonts w:ascii="Times New Roman" w:hAnsi="Times New Roman"/>
                <w:b/>
                <w:sz w:val="24"/>
                <w:szCs w:val="24"/>
                <w:lang w:val="ro-RO"/>
              </w:rPr>
            </w:pPr>
            <w:r w:rsidRPr="00EA3BFE">
              <w:rPr>
                <w:rFonts w:ascii="Times New Roman" w:hAnsi="Times New Roman"/>
                <w:b/>
                <w:sz w:val="24"/>
                <w:szCs w:val="24"/>
                <w:lang w:val="ro-RO"/>
              </w:rPr>
              <w:t>conform Ord.462/93</w:t>
            </w:r>
          </w:p>
          <w:p w:rsidR="00EA3BFE" w:rsidRPr="00EA3BFE" w:rsidRDefault="00EA3BFE" w:rsidP="00EA3BFE">
            <w:pPr>
              <w:spacing w:after="0" w:line="240" w:lineRule="auto"/>
              <w:jc w:val="center"/>
              <w:rPr>
                <w:rFonts w:ascii="Times New Roman" w:hAnsi="Times New Roman"/>
                <w:b/>
                <w:sz w:val="24"/>
                <w:szCs w:val="24"/>
                <w:lang w:val="pt-BR"/>
              </w:rPr>
            </w:pPr>
            <w:r w:rsidRPr="00EA3BFE">
              <w:rPr>
                <w:rFonts w:ascii="Times New Roman" w:hAnsi="Times New Roman"/>
                <w:b/>
                <w:sz w:val="24"/>
                <w:szCs w:val="24"/>
                <w:lang w:val="pt-BR"/>
              </w:rPr>
              <w:t>raportat în mg/Nm</w:t>
            </w:r>
            <w:r w:rsidRPr="00EA3BFE">
              <w:rPr>
                <w:rFonts w:ascii="Times New Roman" w:hAnsi="Times New Roman"/>
                <w:b/>
                <w:sz w:val="24"/>
                <w:szCs w:val="24"/>
                <w:vertAlign w:val="superscript"/>
                <w:lang w:val="pt-BR"/>
              </w:rPr>
              <w:t>3</w:t>
            </w:r>
            <w:r w:rsidRPr="00EA3BFE">
              <w:rPr>
                <w:rFonts w:ascii="Times New Roman" w:hAnsi="Times New Roman"/>
                <w:b/>
                <w:sz w:val="24"/>
                <w:szCs w:val="24"/>
                <w:lang w:val="pt-BR"/>
              </w:rPr>
              <w:t xml:space="preserve"> la 3% vol O</w:t>
            </w:r>
            <w:r w:rsidRPr="00EA3BFE">
              <w:rPr>
                <w:rFonts w:ascii="Times New Roman" w:hAnsi="Times New Roman"/>
                <w:b/>
                <w:sz w:val="24"/>
                <w:szCs w:val="24"/>
                <w:vertAlign w:val="subscript"/>
                <w:lang w:val="pt-BR"/>
              </w:rPr>
              <w:t>2</w:t>
            </w:r>
          </w:p>
          <w:p w:rsidR="00EA3BFE" w:rsidRPr="00EA3BFE" w:rsidRDefault="00EA3BFE" w:rsidP="00EA3BFE">
            <w:pPr>
              <w:spacing w:after="0" w:line="240" w:lineRule="auto"/>
              <w:jc w:val="center"/>
              <w:rPr>
                <w:rFonts w:ascii="Times New Roman" w:hAnsi="Times New Roman"/>
                <w:b/>
                <w:sz w:val="24"/>
                <w:szCs w:val="24"/>
                <w:lang w:val="ro-RO"/>
              </w:rPr>
            </w:pPr>
          </w:p>
        </w:tc>
      </w:tr>
      <w:tr w:rsidR="00EA3BFE" w:rsidRPr="00EA3BFE" w:rsidTr="005D4B62">
        <w:trPr>
          <w:cantSplit/>
        </w:trPr>
        <w:tc>
          <w:tcPr>
            <w:tcW w:w="2693" w:type="dxa"/>
            <w:vMerge w:val="restart"/>
          </w:tcPr>
          <w:p w:rsidR="00EA3BFE" w:rsidRPr="00EA3BFE" w:rsidRDefault="00EA3BFE" w:rsidP="00EA3BFE">
            <w:pPr>
              <w:spacing w:after="0" w:line="240" w:lineRule="auto"/>
              <w:rPr>
                <w:rFonts w:ascii="Times New Roman" w:hAnsi="Times New Roman"/>
                <w:sz w:val="24"/>
                <w:szCs w:val="24"/>
              </w:rPr>
            </w:pPr>
            <w:r w:rsidRPr="00EA3BFE">
              <w:rPr>
                <w:rFonts w:ascii="Times New Roman" w:hAnsi="Times New Roman"/>
                <w:sz w:val="24"/>
                <w:szCs w:val="24"/>
              </w:rPr>
              <w:t>Cos evacuare gaze arse incinerator</w:t>
            </w:r>
          </w:p>
          <w:p w:rsidR="00EA3BFE" w:rsidRPr="00EA3BFE" w:rsidRDefault="00EA3BFE" w:rsidP="00EA3BFE">
            <w:pPr>
              <w:spacing w:after="0" w:line="240" w:lineRule="auto"/>
              <w:rPr>
                <w:rFonts w:ascii="Times New Roman" w:hAnsi="Times New Roman"/>
                <w:sz w:val="24"/>
                <w:szCs w:val="24"/>
              </w:rPr>
            </w:pPr>
          </w:p>
          <w:p w:rsidR="00EA3BFE" w:rsidRPr="00EA3BFE" w:rsidRDefault="00EA3BFE" w:rsidP="00EA3BFE">
            <w:pPr>
              <w:spacing w:after="0" w:line="240" w:lineRule="auto"/>
              <w:rPr>
                <w:rFonts w:ascii="Times New Roman" w:hAnsi="Times New Roman"/>
                <w:sz w:val="24"/>
                <w:szCs w:val="24"/>
              </w:rPr>
            </w:pPr>
            <w:r w:rsidRPr="00EA3BFE">
              <w:rPr>
                <w:rFonts w:ascii="Times New Roman" w:hAnsi="Times New Roman"/>
                <w:sz w:val="24"/>
                <w:szCs w:val="24"/>
              </w:rPr>
              <w:t>Combustibil: motorina</w:t>
            </w:r>
          </w:p>
        </w:tc>
        <w:tc>
          <w:tcPr>
            <w:tcW w:w="1559" w:type="dxa"/>
          </w:tcPr>
          <w:p w:rsidR="00EA3BFE" w:rsidRPr="00EA3BFE" w:rsidRDefault="00EA3BFE" w:rsidP="00EA3BFE">
            <w:pPr>
              <w:spacing w:after="0" w:line="240" w:lineRule="auto"/>
              <w:jc w:val="center"/>
              <w:rPr>
                <w:rFonts w:ascii="Times New Roman" w:hAnsi="Times New Roman"/>
                <w:sz w:val="24"/>
                <w:szCs w:val="24"/>
              </w:rPr>
            </w:pPr>
            <w:r w:rsidRPr="00EA3BFE">
              <w:rPr>
                <w:rFonts w:ascii="Times New Roman" w:hAnsi="Times New Roman"/>
                <w:sz w:val="24"/>
                <w:szCs w:val="24"/>
              </w:rPr>
              <w:t>NO</w:t>
            </w:r>
            <w:r w:rsidRPr="00EA3BFE">
              <w:rPr>
                <w:rFonts w:ascii="Times New Roman" w:hAnsi="Times New Roman"/>
                <w:sz w:val="24"/>
                <w:szCs w:val="24"/>
                <w:vertAlign w:val="subscript"/>
              </w:rPr>
              <w:t>2</w:t>
            </w:r>
          </w:p>
        </w:tc>
        <w:tc>
          <w:tcPr>
            <w:tcW w:w="5576" w:type="dxa"/>
          </w:tcPr>
          <w:p w:rsidR="00EA3BFE" w:rsidRPr="00EA3BFE" w:rsidRDefault="00EA3BFE" w:rsidP="00EA3BFE">
            <w:pPr>
              <w:spacing w:after="0" w:line="240" w:lineRule="auto"/>
              <w:jc w:val="center"/>
              <w:rPr>
                <w:rFonts w:ascii="Times New Roman" w:hAnsi="Times New Roman"/>
                <w:b/>
                <w:sz w:val="24"/>
                <w:szCs w:val="24"/>
                <w:lang w:val="ro-RO"/>
              </w:rPr>
            </w:pPr>
            <w:r w:rsidRPr="00EA3BFE">
              <w:rPr>
                <w:rFonts w:ascii="Times New Roman" w:hAnsi="Times New Roman"/>
                <w:b/>
                <w:sz w:val="24"/>
                <w:szCs w:val="24"/>
                <w:lang w:val="ro-RO"/>
              </w:rPr>
              <w:t>450</w:t>
            </w:r>
          </w:p>
        </w:tc>
      </w:tr>
      <w:tr w:rsidR="00EA3BFE" w:rsidRPr="00EA3BFE" w:rsidTr="005D4B62">
        <w:trPr>
          <w:cantSplit/>
        </w:trPr>
        <w:tc>
          <w:tcPr>
            <w:tcW w:w="2693" w:type="dxa"/>
            <w:vMerge/>
          </w:tcPr>
          <w:p w:rsidR="00EA3BFE" w:rsidRPr="00EA3BFE" w:rsidRDefault="00EA3BFE" w:rsidP="00EA3BFE">
            <w:pPr>
              <w:spacing w:after="0" w:line="240" w:lineRule="auto"/>
              <w:rPr>
                <w:rFonts w:ascii="Times New Roman" w:hAnsi="Times New Roman"/>
                <w:sz w:val="24"/>
                <w:szCs w:val="24"/>
              </w:rPr>
            </w:pPr>
          </w:p>
        </w:tc>
        <w:tc>
          <w:tcPr>
            <w:tcW w:w="1559" w:type="dxa"/>
          </w:tcPr>
          <w:p w:rsidR="00EA3BFE" w:rsidRPr="00EA3BFE" w:rsidRDefault="00EA3BFE" w:rsidP="00EA3BFE">
            <w:pPr>
              <w:spacing w:after="0" w:line="240" w:lineRule="auto"/>
              <w:jc w:val="center"/>
              <w:rPr>
                <w:rFonts w:ascii="Times New Roman" w:hAnsi="Times New Roman"/>
                <w:sz w:val="24"/>
                <w:szCs w:val="24"/>
              </w:rPr>
            </w:pPr>
            <w:r w:rsidRPr="00EA3BFE">
              <w:rPr>
                <w:rFonts w:ascii="Times New Roman" w:hAnsi="Times New Roman"/>
                <w:sz w:val="24"/>
                <w:szCs w:val="24"/>
              </w:rPr>
              <w:t>SO</w:t>
            </w:r>
            <w:r w:rsidRPr="00EA3BFE">
              <w:rPr>
                <w:rFonts w:ascii="Times New Roman" w:hAnsi="Times New Roman"/>
                <w:sz w:val="24"/>
                <w:szCs w:val="24"/>
                <w:vertAlign w:val="subscript"/>
              </w:rPr>
              <w:t>2</w:t>
            </w:r>
          </w:p>
        </w:tc>
        <w:tc>
          <w:tcPr>
            <w:tcW w:w="5576" w:type="dxa"/>
          </w:tcPr>
          <w:p w:rsidR="00EA3BFE" w:rsidRPr="00EA3BFE" w:rsidRDefault="00EA3BFE" w:rsidP="00EA3BFE">
            <w:pPr>
              <w:spacing w:after="0" w:line="240" w:lineRule="auto"/>
              <w:jc w:val="center"/>
              <w:rPr>
                <w:rFonts w:ascii="Times New Roman" w:hAnsi="Times New Roman"/>
                <w:b/>
                <w:sz w:val="24"/>
                <w:szCs w:val="24"/>
                <w:lang w:val="ro-RO"/>
              </w:rPr>
            </w:pPr>
            <w:r w:rsidRPr="00EA3BFE">
              <w:rPr>
                <w:rFonts w:ascii="Times New Roman" w:hAnsi="Times New Roman"/>
                <w:b/>
                <w:sz w:val="24"/>
                <w:szCs w:val="24"/>
                <w:lang w:val="ro-RO"/>
              </w:rPr>
              <w:t>1700</w:t>
            </w:r>
          </w:p>
        </w:tc>
      </w:tr>
      <w:tr w:rsidR="00EA3BFE" w:rsidRPr="00EA3BFE" w:rsidTr="005D4B62">
        <w:trPr>
          <w:cantSplit/>
        </w:trPr>
        <w:tc>
          <w:tcPr>
            <w:tcW w:w="2693" w:type="dxa"/>
            <w:vMerge/>
          </w:tcPr>
          <w:p w:rsidR="00EA3BFE" w:rsidRPr="00EA3BFE" w:rsidRDefault="00EA3BFE" w:rsidP="00EA3BFE">
            <w:pPr>
              <w:spacing w:after="0" w:line="240" w:lineRule="auto"/>
              <w:rPr>
                <w:rFonts w:ascii="Times New Roman" w:hAnsi="Times New Roman"/>
                <w:sz w:val="24"/>
                <w:szCs w:val="24"/>
              </w:rPr>
            </w:pPr>
          </w:p>
        </w:tc>
        <w:tc>
          <w:tcPr>
            <w:tcW w:w="1559" w:type="dxa"/>
          </w:tcPr>
          <w:p w:rsidR="00EA3BFE" w:rsidRPr="00EA3BFE" w:rsidRDefault="00EA3BFE" w:rsidP="00EA3BFE">
            <w:pPr>
              <w:spacing w:after="0" w:line="240" w:lineRule="auto"/>
              <w:jc w:val="center"/>
              <w:rPr>
                <w:rFonts w:ascii="Times New Roman" w:hAnsi="Times New Roman"/>
                <w:sz w:val="24"/>
                <w:szCs w:val="24"/>
              </w:rPr>
            </w:pPr>
            <w:r w:rsidRPr="00EA3BFE">
              <w:rPr>
                <w:rFonts w:ascii="Times New Roman" w:hAnsi="Times New Roman"/>
                <w:sz w:val="24"/>
                <w:szCs w:val="24"/>
              </w:rPr>
              <w:t>CO</w:t>
            </w:r>
          </w:p>
        </w:tc>
        <w:tc>
          <w:tcPr>
            <w:tcW w:w="5576" w:type="dxa"/>
          </w:tcPr>
          <w:p w:rsidR="00EA3BFE" w:rsidRPr="00EA3BFE" w:rsidRDefault="00EA3BFE" w:rsidP="00EA3BFE">
            <w:pPr>
              <w:spacing w:after="0" w:line="240" w:lineRule="auto"/>
              <w:jc w:val="center"/>
              <w:rPr>
                <w:rFonts w:ascii="Times New Roman" w:hAnsi="Times New Roman"/>
                <w:b/>
                <w:sz w:val="24"/>
                <w:szCs w:val="24"/>
                <w:lang w:val="ro-RO"/>
              </w:rPr>
            </w:pPr>
            <w:r w:rsidRPr="00EA3BFE">
              <w:rPr>
                <w:rFonts w:ascii="Times New Roman" w:hAnsi="Times New Roman"/>
                <w:b/>
                <w:sz w:val="24"/>
                <w:szCs w:val="24"/>
                <w:lang w:val="ro-RO"/>
              </w:rPr>
              <w:t>170</w:t>
            </w:r>
          </w:p>
        </w:tc>
      </w:tr>
      <w:tr w:rsidR="00EA3BFE" w:rsidRPr="00EA3BFE" w:rsidTr="005D4B62">
        <w:trPr>
          <w:cantSplit/>
        </w:trPr>
        <w:tc>
          <w:tcPr>
            <w:tcW w:w="2693" w:type="dxa"/>
            <w:vMerge/>
          </w:tcPr>
          <w:p w:rsidR="00EA3BFE" w:rsidRPr="00EA3BFE" w:rsidRDefault="00EA3BFE" w:rsidP="00EA3BFE">
            <w:pPr>
              <w:spacing w:after="0" w:line="240" w:lineRule="auto"/>
              <w:rPr>
                <w:rFonts w:ascii="Times New Roman" w:hAnsi="Times New Roman"/>
                <w:sz w:val="24"/>
                <w:szCs w:val="24"/>
              </w:rPr>
            </w:pPr>
          </w:p>
        </w:tc>
        <w:tc>
          <w:tcPr>
            <w:tcW w:w="1559" w:type="dxa"/>
          </w:tcPr>
          <w:p w:rsidR="00EA3BFE" w:rsidRPr="00EA3BFE" w:rsidRDefault="00EA3BFE" w:rsidP="00EA3BFE">
            <w:pPr>
              <w:spacing w:after="0" w:line="240" w:lineRule="auto"/>
              <w:jc w:val="center"/>
              <w:rPr>
                <w:rFonts w:ascii="Times New Roman" w:hAnsi="Times New Roman"/>
                <w:sz w:val="24"/>
                <w:szCs w:val="24"/>
                <w:vertAlign w:val="subscript"/>
              </w:rPr>
            </w:pPr>
            <w:r w:rsidRPr="00EA3BFE">
              <w:rPr>
                <w:rFonts w:ascii="Times New Roman" w:hAnsi="Times New Roman"/>
                <w:sz w:val="24"/>
                <w:szCs w:val="24"/>
              </w:rPr>
              <w:t>CO</w:t>
            </w:r>
            <w:r w:rsidRPr="00EA3BFE">
              <w:rPr>
                <w:rFonts w:ascii="Times New Roman" w:hAnsi="Times New Roman"/>
                <w:sz w:val="24"/>
                <w:szCs w:val="24"/>
                <w:vertAlign w:val="subscript"/>
              </w:rPr>
              <w:t>2</w:t>
            </w:r>
          </w:p>
        </w:tc>
        <w:tc>
          <w:tcPr>
            <w:tcW w:w="5576" w:type="dxa"/>
          </w:tcPr>
          <w:p w:rsidR="00EA3BFE" w:rsidRPr="00EA3BFE" w:rsidRDefault="00EA3BFE" w:rsidP="00EA3BFE">
            <w:pPr>
              <w:spacing w:after="0" w:line="240" w:lineRule="auto"/>
              <w:jc w:val="center"/>
              <w:rPr>
                <w:rFonts w:ascii="Times New Roman" w:hAnsi="Times New Roman"/>
                <w:b/>
                <w:sz w:val="24"/>
                <w:szCs w:val="24"/>
                <w:lang w:val="ro-RO"/>
              </w:rPr>
            </w:pPr>
            <w:r w:rsidRPr="00EA3BFE">
              <w:rPr>
                <w:rFonts w:ascii="Times New Roman" w:hAnsi="Times New Roman"/>
                <w:b/>
                <w:sz w:val="24"/>
                <w:szCs w:val="24"/>
                <w:lang w:val="ro-RO"/>
              </w:rPr>
              <w:t>-</w:t>
            </w:r>
          </w:p>
        </w:tc>
      </w:tr>
    </w:tbl>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444444"/>
          <w:sz w:val="24"/>
          <w:szCs w:val="24"/>
        </w:rPr>
      </w:pPr>
      <w:r w:rsidRPr="00EA3BFE">
        <w:rPr>
          <w:rFonts w:ascii="Times New Roman" w:eastAsia="Times New Roman" w:hAnsi="Times New Roman"/>
          <w:color w:val="444444"/>
          <w:sz w:val="24"/>
          <w:szCs w:val="24"/>
        </w:rPr>
        <w:t xml:space="preserve"> </w:t>
      </w:r>
      <w:r w:rsidRPr="00EA3BFE">
        <w:rPr>
          <w:rFonts w:ascii="Times New Roman" w:eastAsia="Times New Roman" w:hAnsi="Times New Roman"/>
          <w:b/>
          <w:color w:val="444444"/>
          <w:sz w:val="24"/>
          <w:szCs w:val="24"/>
        </w:rPr>
        <w:t>Frecvență de monitorizare - semestrială</w:t>
      </w:r>
    </w:p>
    <w:p w:rsidR="00EA3BFE" w:rsidRPr="00EA3BFE" w:rsidRDefault="00EA3BFE" w:rsidP="00EA3BFE">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444444"/>
          <w:sz w:val="24"/>
          <w:szCs w:val="24"/>
        </w:rPr>
      </w:pPr>
      <w:r w:rsidRPr="00EA3BFE">
        <w:rPr>
          <w:rFonts w:ascii="Times New Roman" w:eastAsia="Times New Roman" w:hAnsi="Times New Roman"/>
          <w:b/>
          <w:color w:val="444444"/>
          <w:sz w:val="24"/>
          <w:szCs w:val="24"/>
        </w:rPr>
        <w:t xml:space="preserve">13.2. APĂ </w:t>
      </w:r>
    </w:p>
    <w:p w:rsidR="00EA3BFE" w:rsidRPr="00EA3BFE" w:rsidRDefault="00EA3BFE" w:rsidP="00EA3BFE">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444444"/>
          <w:sz w:val="24"/>
          <w:szCs w:val="24"/>
        </w:rPr>
      </w:pPr>
      <w:r w:rsidRPr="00EA3BFE">
        <w:rPr>
          <w:rFonts w:ascii="Times New Roman" w:hAnsi="Times New Roman"/>
          <w:sz w:val="24"/>
          <w:szCs w:val="24"/>
        </w:rPr>
        <w:t xml:space="preserve">Apele uzate </w:t>
      </w:r>
      <w:r w:rsidRPr="00EA3BFE">
        <w:rPr>
          <w:rFonts w:ascii="Times New Roman" w:hAnsi="Times New Roman"/>
          <w:sz w:val="24"/>
          <w:szCs w:val="24"/>
          <w:lang w:eastAsia="ro-RO"/>
        </w:rPr>
        <w:t xml:space="preserve">vidanjate descărcate în staţia de epurare </w:t>
      </w:r>
      <w:r w:rsidRPr="00EA3BFE">
        <w:rPr>
          <w:rFonts w:ascii="Times New Roman" w:hAnsi="Times New Roman"/>
          <w:sz w:val="24"/>
          <w:szCs w:val="24"/>
        </w:rPr>
        <w:t>se  vor incadra in limitele prevazute de HG 352/2005 – NTPA 002</w:t>
      </w:r>
    </w:p>
    <w:tbl>
      <w:tblPr>
        <w:tblpPr w:leftFromText="180" w:rightFromText="180" w:vertAnchor="text" w:horzAnchor="margin" w:tblpX="500" w:tblpY="3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4"/>
        <w:gridCol w:w="3839"/>
        <w:gridCol w:w="1134"/>
        <w:gridCol w:w="1843"/>
      </w:tblGrid>
      <w:tr w:rsidR="00EA3BFE" w:rsidRPr="00EA3BFE" w:rsidTr="005D4B62">
        <w:trPr>
          <w:cantSplit/>
          <w:trHeight w:val="338"/>
        </w:trPr>
        <w:tc>
          <w:tcPr>
            <w:tcW w:w="664" w:type="dxa"/>
          </w:tcPr>
          <w:p w:rsidR="00EA3BFE" w:rsidRPr="00EA3BFE" w:rsidRDefault="00EA3BFE" w:rsidP="00EA3BFE">
            <w:pPr>
              <w:pStyle w:val="PlainText"/>
              <w:jc w:val="center"/>
              <w:rPr>
                <w:rFonts w:ascii="Times New Roman" w:hAnsi="Times New Roman"/>
                <w:b/>
                <w:sz w:val="24"/>
                <w:szCs w:val="24"/>
                <w:lang w:val="en-US"/>
              </w:rPr>
            </w:pPr>
            <w:r w:rsidRPr="00EA3BFE">
              <w:rPr>
                <w:rFonts w:ascii="Times New Roman" w:hAnsi="Times New Roman"/>
                <w:b/>
                <w:sz w:val="24"/>
                <w:szCs w:val="24"/>
                <w:lang w:val="en-US"/>
              </w:rPr>
              <w:t>Nr.</w:t>
            </w:r>
          </w:p>
          <w:p w:rsidR="00EA3BFE" w:rsidRPr="00EA3BFE" w:rsidRDefault="00EA3BFE" w:rsidP="00EA3BFE">
            <w:pPr>
              <w:pStyle w:val="PlainText"/>
              <w:jc w:val="center"/>
              <w:rPr>
                <w:rFonts w:ascii="Times New Roman" w:hAnsi="Times New Roman"/>
                <w:b/>
                <w:sz w:val="24"/>
                <w:szCs w:val="24"/>
                <w:lang w:val="en-US"/>
              </w:rPr>
            </w:pPr>
            <w:r w:rsidRPr="00EA3BFE">
              <w:rPr>
                <w:rFonts w:ascii="Times New Roman" w:hAnsi="Times New Roman"/>
                <w:b/>
                <w:sz w:val="24"/>
                <w:szCs w:val="24"/>
                <w:lang w:val="en-US"/>
              </w:rPr>
              <w:t>crt.</w:t>
            </w:r>
          </w:p>
        </w:tc>
        <w:tc>
          <w:tcPr>
            <w:tcW w:w="3839" w:type="dxa"/>
          </w:tcPr>
          <w:p w:rsidR="00EA3BFE" w:rsidRPr="00EA3BFE" w:rsidRDefault="00EA3BFE" w:rsidP="00EA3BFE">
            <w:pPr>
              <w:pStyle w:val="PlainText"/>
              <w:jc w:val="center"/>
              <w:rPr>
                <w:rFonts w:ascii="Times New Roman" w:hAnsi="Times New Roman"/>
                <w:b/>
                <w:sz w:val="24"/>
                <w:szCs w:val="24"/>
                <w:lang w:val="en-US"/>
              </w:rPr>
            </w:pPr>
            <w:r w:rsidRPr="00EA3BFE">
              <w:rPr>
                <w:rFonts w:ascii="Times New Roman" w:hAnsi="Times New Roman"/>
                <w:b/>
                <w:sz w:val="24"/>
                <w:szCs w:val="24"/>
                <w:lang w:val="en-US"/>
              </w:rPr>
              <w:t>Indicator analizat</w:t>
            </w:r>
          </w:p>
        </w:tc>
        <w:tc>
          <w:tcPr>
            <w:tcW w:w="1134" w:type="dxa"/>
          </w:tcPr>
          <w:p w:rsidR="00EA3BFE" w:rsidRPr="00EA3BFE" w:rsidRDefault="00EA3BFE" w:rsidP="00EA3BFE">
            <w:pPr>
              <w:pStyle w:val="PlainText"/>
              <w:jc w:val="center"/>
              <w:rPr>
                <w:rFonts w:ascii="Times New Roman" w:hAnsi="Times New Roman"/>
                <w:b/>
                <w:sz w:val="24"/>
                <w:szCs w:val="24"/>
                <w:lang w:val="en-US"/>
              </w:rPr>
            </w:pPr>
            <w:r w:rsidRPr="00EA3BFE">
              <w:rPr>
                <w:rFonts w:ascii="Times New Roman" w:hAnsi="Times New Roman"/>
                <w:b/>
                <w:sz w:val="24"/>
                <w:szCs w:val="24"/>
                <w:lang w:val="en-US"/>
              </w:rPr>
              <w:t>UM</w:t>
            </w:r>
          </w:p>
        </w:tc>
        <w:tc>
          <w:tcPr>
            <w:tcW w:w="1843" w:type="dxa"/>
            <w:tcBorders>
              <w:bottom w:val="single" w:sz="4" w:space="0" w:color="auto"/>
            </w:tcBorders>
          </w:tcPr>
          <w:p w:rsidR="00EA3BFE" w:rsidRPr="00EA3BFE" w:rsidRDefault="00EA3BFE" w:rsidP="00EA3BFE">
            <w:pPr>
              <w:pStyle w:val="PlainText"/>
              <w:jc w:val="center"/>
              <w:rPr>
                <w:rFonts w:ascii="Times New Roman" w:hAnsi="Times New Roman"/>
                <w:b/>
                <w:sz w:val="24"/>
                <w:szCs w:val="24"/>
                <w:lang w:val="en-US"/>
              </w:rPr>
            </w:pPr>
            <w:r w:rsidRPr="00EA3BFE">
              <w:rPr>
                <w:rFonts w:ascii="Times New Roman" w:hAnsi="Times New Roman"/>
                <w:b/>
                <w:sz w:val="24"/>
                <w:szCs w:val="24"/>
                <w:lang w:val="en-US"/>
              </w:rPr>
              <w:t xml:space="preserve">Valori limita cf. NTPA 002 din </w:t>
            </w:r>
          </w:p>
          <w:p w:rsidR="00EA3BFE" w:rsidRPr="00EA3BFE" w:rsidRDefault="00EA3BFE" w:rsidP="00EA3BFE">
            <w:pPr>
              <w:pStyle w:val="PlainText"/>
              <w:jc w:val="center"/>
              <w:rPr>
                <w:rFonts w:ascii="Times New Roman" w:hAnsi="Times New Roman"/>
                <w:b/>
                <w:sz w:val="24"/>
                <w:szCs w:val="24"/>
                <w:lang w:val="en-US"/>
              </w:rPr>
            </w:pPr>
            <w:r w:rsidRPr="00EA3BFE">
              <w:rPr>
                <w:rFonts w:ascii="Times New Roman" w:hAnsi="Times New Roman"/>
                <w:b/>
                <w:sz w:val="24"/>
                <w:szCs w:val="24"/>
                <w:lang w:val="en-US"/>
              </w:rPr>
              <w:t xml:space="preserve">HG 352/2005 </w:t>
            </w:r>
          </w:p>
        </w:tc>
      </w:tr>
      <w:tr w:rsidR="00EA3BFE" w:rsidRPr="00EA3BFE" w:rsidTr="005D4B62">
        <w:trPr>
          <w:cantSplit/>
          <w:trHeight w:val="337"/>
        </w:trPr>
        <w:tc>
          <w:tcPr>
            <w:tcW w:w="664" w:type="dxa"/>
          </w:tcPr>
          <w:p w:rsidR="00EA3BFE" w:rsidRPr="00EA3BFE" w:rsidRDefault="00EA3BFE" w:rsidP="00EA3BFE">
            <w:pPr>
              <w:pStyle w:val="PlainText"/>
              <w:rPr>
                <w:rFonts w:ascii="Times New Roman" w:hAnsi="Times New Roman"/>
                <w:sz w:val="24"/>
                <w:szCs w:val="24"/>
                <w:lang w:val="en-US"/>
              </w:rPr>
            </w:pPr>
            <w:r w:rsidRPr="00EA3BFE">
              <w:rPr>
                <w:rFonts w:ascii="Times New Roman" w:hAnsi="Times New Roman"/>
                <w:sz w:val="24"/>
                <w:szCs w:val="24"/>
                <w:lang w:val="en-US"/>
              </w:rPr>
              <w:lastRenderedPageBreak/>
              <w:t>1.</w:t>
            </w:r>
          </w:p>
        </w:tc>
        <w:tc>
          <w:tcPr>
            <w:tcW w:w="3839" w:type="dxa"/>
          </w:tcPr>
          <w:p w:rsidR="00EA3BFE" w:rsidRPr="00EA3BFE" w:rsidRDefault="00EA3BFE" w:rsidP="00EA3BFE">
            <w:pPr>
              <w:pStyle w:val="PlainText"/>
              <w:rPr>
                <w:rFonts w:ascii="Times New Roman" w:hAnsi="Times New Roman"/>
                <w:sz w:val="24"/>
                <w:szCs w:val="24"/>
                <w:lang w:val="en-US"/>
              </w:rPr>
            </w:pPr>
            <w:r w:rsidRPr="00EA3BFE">
              <w:rPr>
                <w:rFonts w:ascii="Times New Roman" w:hAnsi="Times New Roman"/>
                <w:sz w:val="24"/>
                <w:szCs w:val="24"/>
                <w:lang w:val="en-US"/>
              </w:rPr>
              <w:t>pH (la 25°C)</w:t>
            </w:r>
          </w:p>
        </w:tc>
        <w:tc>
          <w:tcPr>
            <w:tcW w:w="1134" w:type="dxa"/>
          </w:tcPr>
          <w:p w:rsidR="00EA3BFE" w:rsidRPr="00EA3BFE" w:rsidRDefault="00EA3BFE" w:rsidP="00EA3BFE">
            <w:pPr>
              <w:pStyle w:val="PlainText"/>
              <w:jc w:val="center"/>
              <w:rPr>
                <w:rFonts w:ascii="Times New Roman" w:hAnsi="Times New Roman"/>
                <w:sz w:val="24"/>
                <w:szCs w:val="24"/>
                <w:lang w:val="en-US"/>
              </w:rPr>
            </w:pPr>
            <w:r w:rsidRPr="00EA3BFE">
              <w:rPr>
                <w:rFonts w:ascii="Times New Roman" w:hAnsi="Times New Roman"/>
                <w:sz w:val="24"/>
                <w:szCs w:val="24"/>
                <w:lang w:val="en-US"/>
              </w:rPr>
              <w:t>unit. pH</w:t>
            </w:r>
          </w:p>
        </w:tc>
        <w:tc>
          <w:tcPr>
            <w:tcW w:w="1843" w:type="dxa"/>
          </w:tcPr>
          <w:p w:rsidR="00EA3BFE" w:rsidRPr="00EA3BFE" w:rsidRDefault="00EA3BFE" w:rsidP="00EA3BFE">
            <w:pPr>
              <w:pStyle w:val="PlainText"/>
              <w:jc w:val="center"/>
              <w:rPr>
                <w:rFonts w:ascii="Times New Roman" w:hAnsi="Times New Roman"/>
                <w:b/>
                <w:sz w:val="24"/>
                <w:szCs w:val="24"/>
                <w:lang w:val="en-US"/>
              </w:rPr>
            </w:pPr>
            <w:r w:rsidRPr="00EA3BFE">
              <w:rPr>
                <w:rFonts w:ascii="Times New Roman" w:hAnsi="Times New Roman"/>
                <w:b/>
                <w:sz w:val="24"/>
                <w:szCs w:val="24"/>
                <w:lang w:val="en-US"/>
              </w:rPr>
              <w:t>6.5-8.5</w:t>
            </w:r>
          </w:p>
        </w:tc>
      </w:tr>
      <w:tr w:rsidR="00EA3BFE" w:rsidRPr="00EA3BFE" w:rsidTr="005D4B62">
        <w:trPr>
          <w:cantSplit/>
          <w:trHeight w:val="337"/>
        </w:trPr>
        <w:tc>
          <w:tcPr>
            <w:tcW w:w="664" w:type="dxa"/>
          </w:tcPr>
          <w:p w:rsidR="00EA3BFE" w:rsidRPr="00EA3BFE" w:rsidRDefault="00EA3BFE" w:rsidP="00EA3BFE">
            <w:pPr>
              <w:pStyle w:val="PlainText"/>
              <w:rPr>
                <w:rFonts w:ascii="Times New Roman" w:hAnsi="Times New Roman"/>
                <w:sz w:val="24"/>
                <w:szCs w:val="24"/>
                <w:lang w:val="en-US"/>
              </w:rPr>
            </w:pPr>
            <w:r w:rsidRPr="00EA3BFE">
              <w:rPr>
                <w:rFonts w:ascii="Times New Roman" w:hAnsi="Times New Roman"/>
                <w:sz w:val="24"/>
                <w:szCs w:val="24"/>
                <w:lang w:val="en-US"/>
              </w:rPr>
              <w:t>2.</w:t>
            </w:r>
          </w:p>
        </w:tc>
        <w:tc>
          <w:tcPr>
            <w:tcW w:w="3839" w:type="dxa"/>
          </w:tcPr>
          <w:p w:rsidR="00EA3BFE" w:rsidRPr="00EA3BFE" w:rsidRDefault="00EA3BFE" w:rsidP="00EA3BFE">
            <w:pPr>
              <w:pStyle w:val="PlainText"/>
              <w:rPr>
                <w:rFonts w:ascii="Times New Roman" w:hAnsi="Times New Roman"/>
                <w:sz w:val="24"/>
                <w:szCs w:val="24"/>
                <w:lang w:val="en-US"/>
              </w:rPr>
            </w:pPr>
            <w:r w:rsidRPr="00EA3BFE">
              <w:rPr>
                <w:rFonts w:ascii="Times New Roman" w:hAnsi="Times New Roman"/>
                <w:sz w:val="24"/>
                <w:szCs w:val="24"/>
                <w:lang w:val="en-US"/>
              </w:rPr>
              <w:t>Materii in suspensie- MTS</w:t>
            </w:r>
          </w:p>
        </w:tc>
        <w:tc>
          <w:tcPr>
            <w:tcW w:w="1134" w:type="dxa"/>
          </w:tcPr>
          <w:p w:rsidR="00EA3BFE" w:rsidRPr="00EA3BFE" w:rsidRDefault="00EA3BFE" w:rsidP="00EA3BFE">
            <w:pPr>
              <w:pStyle w:val="PlainText"/>
              <w:jc w:val="center"/>
              <w:rPr>
                <w:rFonts w:ascii="Times New Roman" w:hAnsi="Times New Roman"/>
                <w:sz w:val="24"/>
                <w:szCs w:val="24"/>
                <w:lang w:val="en-US"/>
              </w:rPr>
            </w:pPr>
            <w:r w:rsidRPr="00EA3BFE">
              <w:rPr>
                <w:rFonts w:ascii="Times New Roman" w:hAnsi="Times New Roman"/>
                <w:sz w:val="24"/>
                <w:szCs w:val="24"/>
                <w:lang w:val="en-US"/>
              </w:rPr>
              <w:t>mg/l</w:t>
            </w:r>
          </w:p>
        </w:tc>
        <w:tc>
          <w:tcPr>
            <w:tcW w:w="1843" w:type="dxa"/>
          </w:tcPr>
          <w:p w:rsidR="00EA3BFE" w:rsidRPr="00EA3BFE" w:rsidRDefault="00EA3BFE" w:rsidP="00EA3BFE">
            <w:pPr>
              <w:pStyle w:val="PlainText"/>
              <w:jc w:val="center"/>
              <w:rPr>
                <w:rFonts w:ascii="Times New Roman" w:hAnsi="Times New Roman"/>
                <w:b/>
                <w:sz w:val="24"/>
                <w:szCs w:val="24"/>
                <w:lang w:val="en-US"/>
              </w:rPr>
            </w:pPr>
            <w:r w:rsidRPr="00EA3BFE">
              <w:rPr>
                <w:rFonts w:ascii="Times New Roman" w:hAnsi="Times New Roman"/>
                <w:b/>
                <w:sz w:val="24"/>
                <w:szCs w:val="24"/>
                <w:lang w:val="en-US"/>
              </w:rPr>
              <w:t>350</w:t>
            </w:r>
          </w:p>
        </w:tc>
      </w:tr>
      <w:tr w:rsidR="00EA3BFE" w:rsidRPr="00EA3BFE" w:rsidTr="005D4B62">
        <w:trPr>
          <w:cantSplit/>
          <w:trHeight w:val="337"/>
        </w:trPr>
        <w:tc>
          <w:tcPr>
            <w:tcW w:w="664" w:type="dxa"/>
          </w:tcPr>
          <w:p w:rsidR="00EA3BFE" w:rsidRPr="00EA3BFE" w:rsidRDefault="00EA3BFE" w:rsidP="00EA3BFE">
            <w:pPr>
              <w:pStyle w:val="PlainText"/>
              <w:rPr>
                <w:rFonts w:ascii="Times New Roman" w:hAnsi="Times New Roman"/>
                <w:sz w:val="24"/>
                <w:szCs w:val="24"/>
                <w:lang w:val="en-US"/>
              </w:rPr>
            </w:pPr>
            <w:r w:rsidRPr="00EA3BFE">
              <w:rPr>
                <w:rFonts w:ascii="Times New Roman" w:hAnsi="Times New Roman"/>
                <w:sz w:val="24"/>
                <w:szCs w:val="24"/>
                <w:lang w:val="en-US"/>
              </w:rPr>
              <w:t>3.</w:t>
            </w:r>
          </w:p>
        </w:tc>
        <w:tc>
          <w:tcPr>
            <w:tcW w:w="3839" w:type="dxa"/>
          </w:tcPr>
          <w:p w:rsidR="00EA3BFE" w:rsidRPr="00EA3BFE" w:rsidRDefault="00EA3BFE" w:rsidP="00EA3BFE">
            <w:pPr>
              <w:pStyle w:val="PlainText"/>
              <w:rPr>
                <w:rFonts w:ascii="Times New Roman" w:hAnsi="Times New Roman"/>
                <w:sz w:val="24"/>
                <w:szCs w:val="24"/>
                <w:lang w:val="en-US"/>
              </w:rPr>
            </w:pPr>
            <w:r w:rsidRPr="00EA3BFE">
              <w:rPr>
                <w:rFonts w:ascii="Times New Roman" w:hAnsi="Times New Roman"/>
                <w:sz w:val="24"/>
                <w:szCs w:val="24"/>
                <w:lang w:val="en-US"/>
              </w:rPr>
              <w:t>CCO-Cr</w:t>
            </w:r>
          </w:p>
        </w:tc>
        <w:tc>
          <w:tcPr>
            <w:tcW w:w="1134" w:type="dxa"/>
          </w:tcPr>
          <w:p w:rsidR="00EA3BFE" w:rsidRPr="00EA3BFE" w:rsidRDefault="00EA3BFE" w:rsidP="00EA3BFE">
            <w:pPr>
              <w:pStyle w:val="PlainText"/>
              <w:jc w:val="center"/>
              <w:rPr>
                <w:rFonts w:ascii="Times New Roman" w:hAnsi="Times New Roman"/>
                <w:sz w:val="24"/>
                <w:szCs w:val="24"/>
                <w:lang w:val="en-US"/>
              </w:rPr>
            </w:pPr>
            <w:r w:rsidRPr="00EA3BFE">
              <w:rPr>
                <w:rFonts w:ascii="Times New Roman" w:hAnsi="Times New Roman"/>
                <w:sz w:val="24"/>
                <w:szCs w:val="24"/>
                <w:lang w:val="en-US"/>
              </w:rPr>
              <w:t>mgO</w:t>
            </w:r>
            <w:r w:rsidRPr="00EA3BFE">
              <w:rPr>
                <w:rFonts w:ascii="Times New Roman" w:hAnsi="Times New Roman"/>
                <w:sz w:val="24"/>
                <w:szCs w:val="24"/>
                <w:vertAlign w:val="subscript"/>
                <w:lang w:val="en-US"/>
              </w:rPr>
              <w:t>2</w:t>
            </w:r>
            <w:r w:rsidRPr="00EA3BFE">
              <w:rPr>
                <w:rFonts w:ascii="Times New Roman" w:hAnsi="Times New Roman"/>
                <w:sz w:val="24"/>
                <w:szCs w:val="24"/>
                <w:lang w:val="en-US"/>
              </w:rPr>
              <w:t>/l</w:t>
            </w:r>
          </w:p>
        </w:tc>
        <w:tc>
          <w:tcPr>
            <w:tcW w:w="1843" w:type="dxa"/>
          </w:tcPr>
          <w:p w:rsidR="00EA3BFE" w:rsidRPr="00EA3BFE" w:rsidRDefault="00EA3BFE" w:rsidP="00EA3BFE">
            <w:pPr>
              <w:pStyle w:val="PlainText"/>
              <w:jc w:val="center"/>
              <w:rPr>
                <w:rFonts w:ascii="Times New Roman" w:hAnsi="Times New Roman"/>
                <w:b/>
                <w:sz w:val="24"/>
                <w:szCs w:val="24"/>
                <w:lang w:val="en-US"/>
              </w:rPr>
            </w:pPr>
            <w:r w:rsidRPr="00EA3BFE">
              <w:rPr>
                <w:rFonts w:ascii="Times New Roman" w:hAnsi="Times New Roman"/>
                <w:b/>
                <w:sz w:val="24"/>
                <w:szCs w:val="24"/>
                <w:lang w:val="en-US"/>
              </w:rPr>
              <w:t>500</w:t>
            </w:r>
          </w:p>
        </w:tc>
      </w:tr>
      <w:tr w:rsidR="00EA3BFE" w:rsidRPr="00EA3BFE" w:rsidTr="005D4B62">
        <w:trPr>
          <w:cantSplit/>
          <w:trHeight w:val="337"/>
        </w:trPr>
        <w:tc>
          <w:tcPr>
            <w:tcW w:w="664" w:type="dxa"/>
          </w:tcPr>
          <w:p w:rsidR="00EA3BFE" w:rsidRPr="00EA3BFE" w:rsidRDefault="00EA3BFE" w:rsidP="00EA3BFE">
            <w:pPr>
              <w:pStyle w:val="PlainText"/>
              <w:rPr>
                <w:rFonts w:ascii="Times New Roman" w:hAnsi="Times New Roman"/>
                <w:sz w:val="24"/>
                <w:szCs w:val="24"/>
                <w:lang w:val="en-US"/>
              </w:rPr>
            </w:pPr>
            <w:r w:rsidRPr="00EA3BFE">
              <w:rPr>
                <w:rFonts w:ascii="Times New Roman" w:hAnsi="Times New Roman"/>
                <w:sz w:val="24"/>
                <w:szCs w:val="24"/>
                <w:lang w:val="en-US"/>
              </w:rPr>
              <w:t>4.</w:t>
            </w:r>
          </w:p>
        </w:tc>
        <w:tc>
          <w:tcPr>
            <w:tcW w:w="3839" w:type="dxa"/>
          </w:tcPr>
          <w:p w:rsidR="00EA3BFE" w:rsidRPr="00EA3BFE" w:rsidRDefault="00EA3BFE" w:rsidP="00EA3BFE">
            <w:pPr>
              <w:pStyle w:val="PlainText"/>
              <w:rPr>
                <w:rFonts w:ascii="Times New Roman" w:hAnsi="Times New Roman"/>
                <w:sz w:val="24"/>
                <w:szCs w:val="24"/>
                <w:vertAlign w:val="subscript"/>
                <w:lang w:val="en-US"/>
              </w:rPr>
            </w:pPr>
            <w:r w:rsidRPr="00EA3BFE">
              <w:rPr>
                <w:rFonts w:ascii="Times New Roman" w:hAnsi="Times New Roman"/>
                <w:sz w:val="24"/>
                <w:szCs w:val="24"/>
                <w:lang w:val="en-US"/>
              </w:rPr>
              <w:t>CBO</w:t>
            </w:r>
            <w:r w:rsidRPr="00EA3BFE">
              <w:rPr>
                <w:rFonts w:ascii="Times New Roman" w:hAnsi="Times New Roman"/>
                <w:sz w:val="24"/>
                <w:szCs w:val="24"/>
                <w:vertAlign w:val="subscript"/>
                <w:lang w:val="en-US"/>
              </w:rPr>
              <w:t>5</w:t>
            </w:r>
          </w:p>
        </w:tc>
        <w:tc>
          <w:tcPr>
            <w:tcW w:w="1134" w:type="dxa"/>
          </w:tcPr>
          <w:p w:rsidR="00EA3BFE" w:rsidRPr="00EA3BFE" w:rsidRDefault="00EA3BFE" w:rsidP="00EA3BFE">
            <w:pPr>
              <w:pStyle w:val="PlainText"/>
              <w:jc w:val="center"/>
              <w:rPr>
                <w:rFonts w:ascii="Times New Roman" w:hAnsi="Times New Roman"/>
                <w:sz w:val="24"/>
                <w:szCs w:val="24"/>
                <w:lang w:val="en-US"/>
              </w:rPr>
            </w:pPr>
            <w:r w:rsidRPr="00EA3BFE">
              <w:rPr>
                <w:rFonts w:ascii="Times New Roman" w:hAnsi="Times New Roman"/>
                <w:sz w:val="24"/>
                <w:szCs w:val="24"/>
                <w:lang w:val="en-US"/>
              </w:rPr>
              <w:t>mgO</w:t>
            </w:r>
            <w:r w:rsidRPr="00EA3BFE">
              <w:rPr>
                <w:rFonts w:ascii="Times New Roman" w:hAnsi="Times New Roman"/>
                <w:sz w:val="24"/>
                <w:szCs w:val="24"/>
                <w:vertAlign w:val="subscript"/>
                <w:lang w:val="en-US"/>
              </w:rPr>
              <w:t>2</w:t>
            </w:r>
            <w:r w:rsidRPr="00EA3BFE">
              <w:rPr>
                <w:rFonts w:ascii="Times New Roman" w:hAnsi="Times New Roman"/>
                <w:sz w:val="24"/>
                <w:szCs w:val="24"/>
                <w:lang w:val="en-US"/>
              </w:rPr>
              <w:t>/l</w:t>
            </w:r>
          </w:p>
        </w:tc>
        <w:tc>
          <w:tcPr>
            <w:tcW w:w="1843" w:type="dxa"/>
          </w:tcPr>
          <w:p w:rsidR="00EA3BFE" w:rsidRPr="00EA3BFE" w:rsidRDefault="00EA3BFE" w:rsidP="00EA3BFE">
            <w:pPr>
              <w:pStyle w:val="PlainText"/>
              <w:jc w:val="center"/>
              <w:rPr>
                <w:rFonts w:ascii="Times New Roman" w:hAnsi="Times New Roman"/>
                <w:b/>
                <w:sz w:val="24"/>
                <w:szCs w:val="24"/>
                <w:lang w:val="en-US"/>
              </w:rPr>
            </w:pPr>
            <w:r w:rsidRPr="00EA3BFE">
              <w:rPr>
                <w:rFonts w:ascii="Times New Roman" w:hAnsi="Times New Roman"/>
                <w:b/>
                <w:sz w:val="24"/>
                <w:szCs w:val="24"/>
                <w:lang w:val="en-US"/>
              </w:rPr>
              <w:t>300</w:t>
            </w:r>
          </w:p>
        </w:tc>
      </w:tr>
      <w:tr w:rsidR="00EA3BFE" w:rsidRPr="00EA3BFE" w:rsidTr="005D4B62">
        <w:trPr>
          <w:cantSplit/>
          <w:trHeight w:val="337"/>
        </w:trPr>
        <w:tc>
          <w:tcPr>
            <w:tcW w:w="664" w:type="dxa"/>
          </w:tcPr>
          <w:p w:rsidR="00EA3BFE" w:rsidRPr="00EA3BFE" w:rsidRDefault="00EA3BFE" w:rsidP="00EA3BFE">
            <w:pPr>
              <w:pStyle w:val="PlainText"/>
              <w:rPr>
                <w:rFonts w:ascii="Times New Roman" w:hAnsi="Times New Roman"/>
                <w:sz w:val="24"/>
                <w:szCs w:val="24"/>
                <w:lang w:val="en-US"/>
              </w:rPr>
            </w:pPr>
            <w:r w:rsidRPr="00EA3BFE">
              <w:rPr>
                <w:rFonts w:ascii="Times New Roman" w:hAnsi="Times New Roman"/>
                <w:sz w:val="24"/>
                <w:szCs w:val="24"/>
                <w:lang w:val="en-US"/>
              </w:rPr>
              <w:t>5.</w:t>
            </w:r>
          </w:p>
        </w:tc>
        <w:tc>
          <w:tcPr>
            <w:tcW w:w="3839" w:type="dxa"/>
          </w:tcPr>
          <w:p w:rsidR="00EA3BFE" w:rsidRPr="00EA3BFE" w:rsidRDefault="00EA3BFE" w:rsidP="00EA3BFE">
            <w:pPr>
              <w:pStyle w:val="PlainText"/>
              <w:rPr>
                <w:rFonts w:ascii="Times New Roman" w:hAnsi="Times New Roman"/>
                <w:sz w:val="24"/>
                <w:szCs w:val="24"/>
                <w:lang w:val="en-US"/>
              </w:rPr>
            </w:pPr>
            <w:r w:rsidRPr="00EA3BFE">
              <w:rPr>
                <w:rFonts w:ascii="Times New Roman" w:hAnsi="Times New Roman"/>
                <w:sz w:val="24"/>
                <w:szCs w:val="24"/>
                <w:lang w:val="en-US"/>
              </w:rPr>
              <w:t>Detergenti anionici</w:t>
            </w:r>
          </w:p>
        </w:tc>
        <w:tc>
          <w:tcPr>
            <w:tcW w:w="1134" w:type="dxa"/>
          </w:tcPr>
          <w:p w:rsidR="00EA3BFE" w:rsidRPr="00EA3BFE" w:rsidRDefault="00EA3BFE" w:rsidP="00EA3BFE">
            <w:pPr>
              <w:pStyle w:val="PlainText"/>
              <w:jc w:val="center"/>
              <w:rPr>
                <w:rFonts w:ascii="Times New Roman" w:hAnsi="Times New Roman"/>
                <w:sz w:val="24"/>
                <w:szCs w:val="24"/>
                <w:lang w:val="en-US"/>
              </w:rPr>
            </w:pPr>
            <w:r w:rsidRPr="00EA3BFE">
              <w:rPr>
                <w:rFonts w:ascii="Times New Roman" w:hAnsi="Times New Roman"/>
                <w:sz w:val="24"/>
                <w:szCs w:val="24"/>
                <w:lang w:val="en-US"/>
              </w:rPr>
              <w:t>mg/l</w:t>
            </w:r>
          </w:p>
        </w:tc>
        <w:tc>
          <w:tcPr>
            <w:tcW w:w="1843" w:type="dxa"/>
          </w:tcPr>
          <w:p w:rsidR="00EA3BFE" w:rsidRPr="00EA3BFE" w:rsidRDefault="00EA3BFE" w:rsidP="00EA3BFE">
            <w:pPr>
              <w:pStyle w:val="PlainText"/>
              <w:jc w:val="center"/>
              <w:rPr>
                <w:rFonts w:ascii="Times New Roman" w:hAnsi="Times New Roman"/>
                <w:b/>
                <w:sz w:val="24"/>
                <w:szCs w:val="24"/>
                <w:lang w:val="en-US"/>
              </w:rPr>
            </w:pPr>
            <w:r w:rsidRPr="00EA3BFE">
              <w:rPr>
                <w:rFonts w:ascii="Times New Roman" w:hAnsi="Times New Roman"/>
                <w:b/>
                <w:sz w:val="24"/>
                <w:szCs w:val="24"/>
                <w:lang w:val="en-US"/>
              </w:rPr>
              <w:t>25</w:t>
            </w:r>
          </w:p>
        </w:tc>
      </w:tr>
      <w:tr w:rsidR="00EA3BFE" w:rsidRPr="00EA3BFE" w:rsidTr="005D4B62">
        <w:trPr>
          <w:cantSplit/>
          <w:trHeight w:val="337"/>
        </w:trPr>
        <w:tc>
          <w:tcPr>
            <w:tcW w:w="664" w:type="dxa"/>
          </w:tcPr>
          <w:p w:rsidR="00EA3BFE" w:rsidRPr="00EA3BFE" w:rsidRDefault="00EA3BFE" w:rsidP="00EA3BFE">
            <w:pPr>
              <w:pStyle w:val="PlainText"/>
              <w:rPr>
                <w:rFonts w:ascii="Times New Roman" w:hAnsi="Times New Roman"/>
                <w:sz w:val="24"/>
                <w:szCs w:val="24"/>
                <w:lang w:val="en-US"/>
              </w:rPr>
            </w:pPr>
            <w:r w:rsidRPr="00EA3BFE">
              <w:rPr>
                <w:rFonts w:ascii="Times New Roman" w:hAnsi="Times New Roman"/>
                <w:sz w:val="24"/>
                <w:szCs w:val="24"/>
                <w:lang w:val="en-US"/>
              </w:rPr>
              <w:t>6</w:t>
            </w:r>
          </w:p>
        </w:tc>
        <w:tc>
          <w:tcPr>
            <w:tcW w:w="3839" w:type="dxa"/>
          </w:tcPr>
          <w:p w:rsidR="00EA3BFE" w:rsidRPr="00EA3BFE" w:rsidRDefault="00EA3BFE" w:rsidP="00EA3BFE">
            <w:pPr>
              <w:pStyle w:val="PlainText"/>
              <w:rPr>
                <w:rFonts w:ascii="Times New Roman" w:hAnsi="Times New Roman"/>
                <w:sz w:val="24"/>
                <w:szCs w:val="24"/>
                <w:lang w:val="en-US"/>
              </w:rPr>
            </w:pPr>
            <w:r w:rsidRPr="00EA3BFE">
              <w:rPr>
                <w:rFonts w:ascii="Times New Roman" w:hAnsi="Times New Roman"/>
                <w:sz w:val="24"/>
                <w:szCs w:val="24"/>
                <w:lang w:val="en-US"/>
              </w:rPr>
              <w:t>Azot amoniacal/Amoniu</w:t>
            </w:r>
          </w:p>
        </w:tc>
        <w:tc>
          <w:tcPr>
            <w:tcW w:w="1134" w:type="dxa"/>
          </w:tcPr>
          <w:p w:rsidR="00EA3BFE" w:rsidRPr="00EA3BFE" w:rsidRDefault="00EA3BFE" w:rsidP="00EA3BFE">
            <w:pPr>
              <w:pStyle w:val="PlainText"/>
              <w:jc w:val="center"/>
              <w:rPr>
                <w:rFonts w:ascii="Times New Roman" w:hAnsi="Times New Roman"/>
                <w:sz w:val="24"/>
                <w:szCs w:val="24"/>
                <w:lang w:val="en-US"/>
              </w:rPr>
            </w:pPr>
            <w:r w:rsidRPr="00EA3BFE">
              <w:rPr>
                <w:rFonts w:ascii="Times New Roman" w:hAnsi="Times New Roman"/>
                <w:sz w:val="24"/>
                <w:szCs w:val="24"/>
                <w:lang w:val="en-US"/>
              </w:rPr>
              <w:t>mg/l</w:t>
            </w:r>
          </w:p>
        </w:tc>
        <w:tc>
          <w:tcPr>
            <w:tcW w:w="1843" w:type="dxa"/>
          </w:tcPr>
          <w:p w:rsidR="00EA3BFE" w:rsidRPr="00EA3BFE" w:rsidRDefault="00EA3BFE" w:rsidP="00EA3BFE">
            <w:pPr>
              <w:pStyle w:val="PlainText"/>
              <w:jc w:val="center"/>
              <w:rPr>
                <w:rFonts w:ascii="Times New Roman" w:hAnsi="Times New Roman"/>
                <w:b/>
                <w:sz w:val="24"/>
                <w:szCs w:val="24"/>
                <w:lang w:val="en-US"/>
              </w:rPr>
            </w:pPr>
            <w:r w:rsidRPr="00EA3BFE">
              <w:rPr>
                <w:rFonts w:ascii="Times New Roman" w:hAnsi="Times New Roman"/>
                <w:b/>
                <w:sz w:val="24"/>
                <w:szCs w:val="24"/>
                <w:lang w:val="en-US"/>
              </w:rPr>
              <w:t>30</w:t>
            </w:r>
          </w:p>
        </w:tc>
      </w:tr>
      <w:tr w:rsidR="00EA3BFE" w:rsidRPr="00EA3BFE" w:rsidTr="005D4B62">
        <w:trPr>
          <w:cantSplit/>
          <w:trHeight w:val="337"/>
        </w:trPr>
        <w:tc>
          <w:tcPr>
            <w:tcW w:w="664" w:type="dxa"/>
          </w:tcPr>
          <w:p w:rsidR="00EA3BFE" w:rsidRPr="00EA3BFE" w:rsidRDefault="00EA3BFE" w:rsidP="00EA3BFE">
            <w:pPr>
              <w:pStyle w:val="PlainText"/>
              <w:rPr>
                <w:rFonts w:ascii="Times New Roman" w:hAnsi="Times New Roman"/>
                <w:sz w:val="24"/>
                <w:szCs w:val="24"/>
                <w:lang w:val="en-US"/>
              </w:rPr>
            </w:pPr>
            <w:r w:rsidRPr="00EA3BFE">
              <w:rPr>
                <w:rFonts w:ascii="Times New Roman" w:hAnsi="Times New Roman"/>
                <w:sz w:val="24"/>
                <w:szCs w:val="24"/>
                <w:lang w:val="en-US"/>
              </w:rPr>
              <w:t>7.</w:t>
            </w:r>
          </w:p>
        </w:tc>
        <w:tc>
          <w:tcPr>
            <w:tcW w:w="3839" w:type="dxa"/>
          </w:tcPr>
          <w:p w:rsidR="00EA3BFE" w:rsidRPr="00EA3BFE" w:rsidRDefault="00EA3BFE" w:rsidP="00EA3BFE">
            <w:pPr>
              <w:pStyle w:val="PlainText"/>
              <w:rPr>
                <w:rFonts w:ascii="Times New Roman" w:hAnsi="Times New Roman"/>
                <w:sz w:val="24"/>
                <w:szCs w:val="24"/>
                <w:lang w:val="en-US"/>
              </w:rPr>
            </w:pPr>
            <w:r w:rsidRPr="00EA3BFE">
              <w:rPr>
                <w:rFonts w:ascii="Times New Roman" w:hAnsi="Times New Roman"/>
                <w:sz w:val="24"/>
                <w:szCs w:val="24"/>
                <w:lang w:val="en-US"/>
              </w:rPr>
              <w:t>Sulfuri/hidrogen sulfurat</w:t>
            </w:r>
          </w:p>
        </w:tc>
        <w:tc>
          <w:tcPr>
            <w:tcW w:w="1134" w:type="dxa"/>
          </w:tcPr>
          <w:p w:rsidR="00EA3BFE" w:rsidRPr="00EA3BFE" w:rsidRDefault="00EA3BFE" w:rsidP="00EA3BFE">
            <w:pPr>
              <w:pStyle w:val="PlainText"/>
              <w:jc w:val="center"/>
              <w:rPr>
                <w:rFonts w:ascii="Times New Roman" w:hAnsi="Times New Roman"/>
                <w:sz w:val="24"/>
                <w:szCs w:val="24"/>
                <w:lang w:val="en-US"/>
              </w:rPr>
            </w:pPr>
            <w:r w:rsidRPr="00EA3BFE">
              <w:rPr>
                <w:rFonts w:ascii="Times New Roman" w:hAnsi="Times New Roman"/>
                <w:sz w:val="24"/>
                <w:szCs w:val="24"/>
                <w:lang w:val="en-US"/>
              </w:rPr>
              <w:t>mg/l</w:t>
            </w:r>
          </w:p>
        </w:tc>
        <w:tc>
          <w:tcPr>
            <w:tcW w:w="1843" w:type="dxa"/>
          </w:tcPr>
          <w:p w:rsidR="00EA3BFE" w:rsidRPr="00EA3BFE" w:rsidRDefault="00EA3BFE" w:rsidP="00EA3BFE">
            <w:pPr>
              <w:pStyle w:val="PlainText"/>
              <w:jc w:val="center"/>
              <w:rPr>
                <w:rFonts w:ascii="Times New Roman" w:hAnsi="Times New Roman"/>
                <w:b/>
                <w:sz w:val="24"/>
                <w:szCs w:val="24"/>
                <w:lang w:val="en-US"/>
              </w:rPr>
            </w:pPr>
            <w:r w:rsidRPr="00EA3BFE">
              <w:rPr>
                <w:rFonts w:ascii="Times New Roman" w:hAnsi="Times New Roman"/>
                <w:b/>
                <w:sz w:val="24"/>
                <w:szCs w:val="24"/>
                <w:lang w:val="en-US"/>
              </w:rPr>
              <w:t>1.0</w:t>
            </w:r>
          </w:p>
        </w:tc>
      </w:tr>
      <w:tr w:rsidR="00EA3BFE" w:rsidRPr="00EA3BFE" w:rsidTr="005D4B62">
        <w:trPr>
          <w:cantSplit/>
          <w:trHeight w:val="337"/>
        </w:trPr>
        <w:tc>
          <w:tcPr>
            <w:tcW w:w="664" w:type="dxa"/>
          </w:tcPr>
          <w:p w:rsidR="00EA3BFE" w:rsidRPr="00EA3BFE" w:rsidRDefault="00EA3BFE" w:rsidP="00EA3BFE">
            <w:pPr>
              <w:pStyle w:val="PlainText"/>
              <w:rPr>
                <w:rFonts w:ascii="Times New Roman" w:hAnsi="Times New Roman"/>
                <w:sz w:val="24"/>
                <w:szCs w:val="24"/>
                <w:lang w:val="en-US"/>
              </w:rPr>
            </w:pPr>
            <w:r w:rsidRPr="00EA3BFE">
              <w:rPr>
                <w:rFonts w:ascii="Times New Roman" w:hAnsi="Times New Roman"/>
                <w:sz w:val="24"/>
                <w:szCs w:val="24"/>
                <w:lang w:val="en-US"/>
              </w:rPr>
              <w:t>8.</w:t>
            </w:r>
          </w:p>
        </w:tc>
        <w:tc>
          <w:tcPr>
            <w:tcW w:w="3839" w:type="dxa"/>
          </w:tcPr>
          <w:p w:rsidR="00EA3BFE" w:rsidRPr="00EA3BFE" w:rsidRDefault="00EA3BFE" w:rsidP="00EA3BFE">
            <w:pPr>
              <w:pStyle w:val="PlainText"/>
              <w:rPr>
                <w:rFonts w:ascii="Times New Roman" w:hAnsi="Times New Roman"/>
                <w:sz w:val="24"/>
                <w:szCs w:val="24"/>
                <w:lang w:val="en-US"/>
              </w:rPr>
            </w:pPr>
            <w:r w:rsidRPr="00EA3BFE">
              <w:rPr>
                <w:rFonts w:ascii="Times New Roman" w:hAnsi="Times New Roman"/>
                <w:sz w:val="24"/>
                <w:szCs w:val="24"/>
                <w:lang w:val="en-US"/>
              </w:rPr>
              <w:t>Fosfor total</w:t>
            </w:r>
          </w:p>
        </w:tc>
        <w:tc>
          <w:tcPr>
            <w:tcW w:w="1134" w:type="dxa"/>
          </w:tcPr>
          <w:p w:rsidR="00EA3BFE" w:rsidRPr="00EA3BFE" w:rsidRDefault="00EA3BFE" w:rsidP="00EA3BFE">
            <w:pPr>
              <w:pStyle w:val="PlainText"/>
              <w:jc w:val="center"/>
              <w:rPr>
                <w:rFonts w:ascii="Times New Roman" w:hAnsi="Times New Roman"/>
                <w:sz w:val="24"/>
                <w:szCs w:val="24"/>
                <w:lang w:val="en-US"/>
              </w:rPr>
            </w:pPr>
            <w:r w:rsidRPr="00EA3BFE">
              <w:rPr>
                <w:rFonts w:ascii="Times New Roman" w:hAnsi="Times New Roman"/>
                <w:sz w:val="24"/>
                <w:szCs w:val="24"/>
                <w:lang w:val="en-US"/>
              </w:rPr>
              <w:t>mg/l</w:t>
            </w:r>
          </w:p>
        </w:tc>
        <w:tc>
          <w:tcPr>
            <w:tcW w:w="1843" w:type="dxa"/>
          </w:tcPr>
          <w:p w:rsidR="00EA3BFE" w:rsidRPr="00EA3BFE" w:rsidRDefault="00EA3BFE" w:rsidP="00EA3BFE">
            <w:pPr>
              <w:pStyle w:val="PlainText"/>
              <w:jc w:val="center"/>
              <w:rPr>
                <w:rFonts w:ascii="Times New Roman" w:hAnsi="Times New Roman"/>
                <w:b/>
                <w:sz w:val="24"/>
                <w:szCs w:val="24"/>
                <w:lang w:val="en-US"/>
              </w:rPr>
            </w:pPr>
            <w:r w:rsidRPr="00EA3BFE">
              <w:rPr>
                <w:rFonts w:ascii="Times New Roman" w:hAnsi="Times New Roman"/>
                <w:b/>
                <w:sz w:val="24"/>
                <w:szCs w:val="24"/>
                <w:lang w:val="en-US"/>
              </w:rPr>
              <w:t>5</w:t>
            </w:r>
          </w:p>
        </w:tc>
      </w:tr>
      <w:tr w:rsidR="00EA3BFE" w:rsidRPr="00EA3BFE" w:rsidTr="005D4B62">
        <w:trPr>
          <w:cantSplit/>
          <w:trHeight w:val="337"/>
        </w:trPr>
        <w:tc>
          <w:tcPr>
            <w:tcW w:w="664" w:type="dxa"/>
          </w:tcPr>
          <w:p w:rsidR="00EA3BFE" w:rsidRPr="00EA3BFE" w:rsidRDefault="00EA3BFE" w:rsidP="00EA3BFE">
            <w:pPr>
              <w:pStyle w:val="PlainText"/>
              <w:rPr>
                <w:rFonts w:ascii="Times New Roman" w:hAnsi="Times New Roman"/>
                <w:sz w:val="24"/>
                <w:szCs w:val="24"/>
                <w:lang w:val="en-US"/>
              </w:rPr>
            </w:pPr>
            <w:r w:rsidRPr="00EA3BFE">
              <w:rPr>
                <w:rFonts w:ascii="Times New Roman" w:hAnsi="Times New Roman"/>
                <w:sz w:val="24"/>
                <w:szCs w:val="24"/>
                <w:lang w:val="en-US"/>
              </w:rPr>
              <w:t>9.</w:t>
            </w:r>
          </w:p>
        </w:tc>
        <w:tc>
          <w:tcPr>
            <w:tcW w:w="3839" w:type="dxa"/>
          </w:tcPr>
          <w:p w:rsidR="00EA3BFE" w:rsidRPr="00EA3BFE" w:rsidRDefault="00EA3BFE" w:rsidP="00EA3BFE">
            <w:pPr>
              <w:pStyle w:val="PlainText"/>
              <w:rPr>
                <w:rFonts w:ascii="Times New Roman" w:hAnsi="Times New Roman"/>
                <w:sz w:val="24"/>
                <w:szCs w:val="24"/>
                <w:lang w:val="en-US"/>
              </w:rPr>
            </w:pPr>
            <w:r w:rsidRPr="00EA3BFE">
              <w:rPr>
                <w:rFonts w:ascii="Times New Roman" w:hAnsi="Times New Roman"/>
                <w:sz w:val="24"/>
                <w:szCs w:val="24"/>
                <w:lang w:val="en-US"/>
              </w:rPr>
              <w:t>Substante extractibile cu eter de petrol</w:t>
            </w:r>
          </w:p>
        </w:tc>
        <w:tc>
          <w:tcPr>
            <w:tcW w:w="1134" w:type="dxa"/>
          </w:tcPr>
          <w:p w:rsidR="00EA3BFE" w:rsidRPr="00EA3BFE" w:rsidRDefault="00EA3BFE" w:rsidP="00EA3BFE">
            <w:pPr>
              <w:pStyle w:val="PlainText"/>
              <w:jc w:val="center"/>
              <w:rPr>
                <w:rFonts w:ascii="Times New Roman" w:hAnsi="Times New Roman"/>
                <w:sz w:val="24"/>
                <w:szCs w:val="24"/>
                <w:lang w:val="en-US"/>
              </w:rPr>
            </w:pPr>
            <w:r w:rsidRPr="00EA3BFE">
              <w:rPr>
                <w:rFonts w:ascii="Times New Roman" w:hAnsi="Times New Roman"/>
                <w:sz w:val="24"/>
                <w:szCs w:val="24"/>
                <w:lang w:val="en-US"/>
              </w:rPr>
              <w:t>mg/l</w:t>
            </w:r>
          </w:p>
        </w:tc>
        <w:tc>
          <w:tcPr>
            <w:tcW w:w="1843" w:type="dxa"/>
          </w:tcPr>
          <w:p w:rsidR="00EA3BFE" w:rsidRPr="00EA3BFE" w:rsidRDefault="00EA3BFE" w:rsidP="00EA3BFE">
            <w:pPr>
              <w:pStyle w:val="PlainText"/>
              <w:jc w:val="center"/>
              <w:rPr>
                <w:rFonts w:ascii="Times New Roman" w:hAnsi="Times New Roman"/>
                <w:b/>
                <w:sz w:val="24"/>
                <w:szCs w:val="24"/>
                <w:lang w:val="en-US"/>
              </w:rPr>
            </w:pPr>
            <w:r w:rsidRPr="00EA3BFE">
              <w:rPr>
                <w:rFonts w:ascii="Times New Roman" w:hAnsi="Times New Roman"/>
                <w:b/>
                <w:sz w:val="24"/>
                <w:szCs w:val="24"/>
                <w:lang w:val="en-US"/>
              </w:rPr>
              <w:t>30</w:t>
            </w:r>
          </w:p>
        </w:tc>
      </w:tr>
    </w:tbl>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444444"/>
          <w:sz w:val="24"/>
          <w:szCs w:val="24"/>
        </w:rPr>
      </w:pP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444444"/>
          <w:sz w:val="24"/>
          <w:szCs w:val="24"/>
        </w:rPr>
      </w:pP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444444"/>
          <w:sz w:val="24"/>
          <w:szCs w:val="24"/>
        </w:rPr>
      </w:pP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444444"/>
          <w:sz w:val="24"/>
          <w:szCs w:val="24"/>
        </w:rPr>
      </w:pP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444444"/>
          <w:sz w:val="24"/>
          <w:szCs w:val="24"/>
        </w:rPr>
      </w:pP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444444"/>
          <w:sz w:val="24"/>
          <w:szCs w:val="24"/>
        </w:rPr>
      </w:pP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444444"/>
          <w:sz w:val="24"/>
          <w:szCs w:val="24"/>
        </w:rPr>
      </w:pP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444444"/>
          <w:sz w:val="24"/>
          <w:szCs w:val="24"/>
        </w:rPr>
      </w:pP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444444"/>
          <w:sz w:val="24"/>
          <w:szCs w:val="24"/>
        </w:rPr>
      </w:pP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444444"/>
          <w:sz w:val="24"/>
          <w:szCs w:val="24"/>
        </w:rPr>
      </w:pP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444444"/>
          <w:sz w:val="24"/>
          <w:szCs w:val="24"/>
        </w:rPr>
      </w:pP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444444"/>
          <w:sz w:val="24"/>
          <w:szCs w:val="24"/>
        </w:rPr>
      </w:pP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444444"/>
          <w:sz w:val="24"/>
          <w:szCs w:val="24"/>
        </w:rPr>
      </w:pP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444444"/>
          <w:sz w:val="24"/>
          <w:szCs w:val="24"/>
        </w:rPr>
      </w:pP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444444"/>
          <w:sz w:val="24"/>
          <w:szCs w:val="24"/>
        </w:rPr>
      </w:pP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444444"/>
          <w:sz w:val="24"/>
          <w:szCs w:val="24"/>
        </w:rPr>
      </w:pPr>
    </w:p>
    <w:p w:rsidR="00EA3BFE" w:rsidRPr="00EA3BFE" w:rsidRDefault="00EA3BFE" w:rsidP="00EA3BFE">
      <w:pPr>
        <w:spacing w:after="0" w:line="240" w:lineRule="auto"/>
        <w:jc w:val="both"/>
        <w:rPr>
          <w:rFonts w:ascii="Times New Roman" w:eastAsia="Times New Roman" w:hAnsi="Times New Roman"/>
          <w:color w:val="444444"/>
          <w:sz w:val="24"/>
          <w:szCs w:val="24"/>
        </w:rPr>
      </w:pPr>
    </w:p>
    <w:p w:rsidR="00EA3BFE" w:rsidRPr="00EA3BFE" w:rsidRDefault="00EA3BFE" w:rsidP="00EA3BFE">
      <w:pPr>
        <w:spacing w:after="0" w:line="240" w:lineRule="auto"/>
        <w:jc w:val="both"/>
        <w:rPr>
          <w:rFonts w:ascii="Times New Roman" w:hAnsi="Times New Roman"/>
          <w:b/>
          <w:sz w:val="24"/>
          <w:szCs w:val="24"/>
          <w:u w:val="single"/>
          <w:lang w:val="es-ES"/>
        </w:rPr>
      </w:pPr>
      <w:r w:rsidRPr="00EA3BFE">
        <w:rPr>
          <w:rStyle w:val="tpa1"/>
          <w:rFonts w:ascii="Times New Roman" w:hAnsi="Times New Roman"/>
          <w:b/>
          <w:sz w:val="24"/>
          <w:szCs w:val="24"/>
          <w:lang w:val="es-ES"/>
        </w:rPr>
        <w:t>Frecvenţa: la fiecare vidanjare</w:t>
      </w:r>
    </w:p>
    <w:p w:rsidR="00EA3BFE" w:rsidRPr="00EA3BFE" w:rsidRDefault="00EA3BFE" w:rsidP="00EA3BFE">
      <w:pPr>
        <w:suppressAutoHyphens/>
        <w:spacing w:after="0" w:line="240" w:lineRule="auto"/>
        <w:jc w:val="both"/>
        <w:rPr>
          <w:rFonts w:ascii="Times New Roman" w:eastAsia="MS Mincho" w:hAnsi="Times New Roman"/>
          <w:b/>
          <w:sz w:val="24"/>
          <w:szCs w:val="24"/>
          <w:u w:val="single"/>
          <w:lang w:val="es-ES" w:eastAsia="ja-JP"/>
        </w:rPr>
      </w:pPr>
      <w:r w:rsidRPr="00EA3BFE">
        <w:rPr>
          <w:rFonts w:ascii="Times New Roman" w:eastAsia="Times New Roman" w:hAnsi="Times New Roman"/>
          <w:b/>
          <w:color w:val="444444"/>
          <w:sz w:val="24"/>
          <w:szCs w:val="24"/>
        </w:rPr>
        <w:t>13.4. DEȘEURI</w:t>
      </w:r>
    </w:p>
    <w:p w:rsidR="00EA3BFE" w:rsidRPr="00EA3BFE" w:rsidRDefault="00EA3BFE" w:rsidP="00657642">
      <w:pPr>
        <w:pStyle w:val="ListParagraph"/>
        <w:numPr>
          <w:ilvl w:val="2"/>
          <w:numId w:val="60"/>
        </w:numPr>
        <w:tabs>
          <w:tab w:val="left" w:pos="810"/>
        </w:tabs>
        <w:autoSpaceDE w:val="0"/>
        <w:autoSpaceDN w:val="0"/>
        <w:adjustRightInd w:val="0"/>
        <w:spacing w:after="0" w:line="240" w:lineRule="auto"/>
        <w:ind w:left="0" w:firstLine="0"/>
        <w:jc w:val="both"/>
        <w:rPr>
          <w:rFonts w:ascii="Times New Roman" w:hAnsi="Times New Roman"/>
          <w:sz w:val="24"/>
          <w:szCs w:val="24"/>
        </w:rPr>
      </w:pPr>
      <w:r w:rsidRPr="00EA3BFE">
        <w:rPr>
          <w:rFonts w:ascii="Times New Roman" w:hAnsi="Times New Roman"/>
          <w:sz w:val="24"/>
          <w:szCs w:val="24"/>
          <w:lang w:eastAsia="ro-RO"/>
        </w:rPr>
        <w:t xml:space="preserve">Titularul va respecta </w:t>
      </w:r>
      <w:r w:rsidRPr="00EA3BFE">
        <w:rPr>
          <w:rFonts w:ascii="Times New Roman" w:hAnsi="Times New Roman"/>
          <w:sz w:val="24"/>
          <w:szCs w:val="24"/>
        </w:rPr>
        <w:t>prevederile legale privind evidenta gestiunii deşeurilor, valorificarea si eliminarea lor;</w:t>
      </w:r>
    </w:p>
    <w:p w:rsidR="00EA3BFE" w:rsidRPr="00EA3BFE" w:rsidRDefault="00EA3BFE" w:rsidP="00657642">
      <w:pPr>
        <w:pStyle w:val="Bodytext1"/>
        <w:numPr>
          <w:ilvl w:val="0"/>
          <w:numId w:val="59"/>
        </w:numPr>
        <w:shd w:val="clear" w:color="auto" w:fill="auto"/>
        <w:tabs>
          <w:tab w:val="left" w:pos="836"/>
        </w:tabs>
        <w:spacing w:before="0" w:line="240" w:lineRule="auto"/>
        <w:ind w:left="720" w:hanging="360"/>
        <w:rPr>
          <w:rFonts w:ascii="Times New Roman" w:hAnsi="Times New Roman"/>
          <w:sz w:val="24"/>
          <w:szCs w:val="24"/>
        </w:rPr>
      </w:pPr>
      <w:r w:rsidRPr="00EA3BFE">
        <w:rPr>
          <w:rFonts w:ascii="Times New Roman" w:hAnsi="Times New Roman"/>
          <w:sz w:val="24"/>
          <w:szCs w:val="24"/>
          <w:lang w:eastAsia="ro-RO"/>
        </w:rPr>
        <w:t>Prezenta autorizatie se aplica activitatilor de management al deşeurilor de la punctul de colectare pâna la punctul de eliminare sau valorificare.</w:t>
      </w:r>
    </w:p>
    <w:p w:rsidR="00EA3BFE" w:rsidRPr="00EA3BFE" w:rsidRDefault="00EA3BFE" w:rsidP="00657642">
      <w:pPr>
        <w:pStyle w:val="Bodytext1"/>
        <w:numPr>
          <w:ilvl w:val="0"/>
          <w:numId w:val="59"/>
        </w:numPr>
        <w:shd w:val="clear" w:color="auto" w:fill="auto"/>
        <w:tabs>
          <w:tab w:val="left" w:pos="833"/>
        </w:tabs>
        <w:spacing w:before="0" w:line="240" w:lineRule="auto"/>
        <w:ind w:left="720" w:hanging="360"/>
        <w:rPr>
          <w:rFonts w:ascii="Times New Roman" w:hAnsi="Times New Roman"/>
          <w:sz w:val="24"/>
          <w:szCs w:val="24"/>
        </w:rPr>
      </w:pPr>
      <w:r w:rsidRPr="00EA3BFE">
        <w:rPr>
          <w:rFonts w:ascii="Times New Roman" w:hAnsi="Times New Roman"/>
          <w:sz w:val="24"/>
          <w:szCs w:val="24"/>
          <w:lang w:eastAsia="ro-RO"/>
        </w:rPr>
        <w:t xml:space="preserve">Valorificarea sau eliminarea deşeurilor trebuie sa </w:t>
      </w:r>
      <w:r w:rsidRPr="00EA3BFE">
        <w:rPr>
          <w:rFonts w:ascii="Times New Roman" w:hAnsi="Times New Roman"/>
          <w:sz w:val="24"/>
          <w:szCs w:val="24"/>
          <w:lang w:val="es-ES_tradnl" w:eastAsia="es-ES_tradnl"/>
        </w:rPr>
        <w:t xml:space="preserve">se </w:t>
      </w:r>
      <w:r w:rsidRPr="00EA3BFE">
        <w:rPr>
          <w:rFonts w:ascii="Times New Roman" w:hAnsi="Times New Roman"/>
          <w:sz w:val="24"/>
          <w:szCs w:val="24"/>
          <w:lang w:eastAsia="ro-RO"/>
        </w:rPr>
        <w:t xml:space="preserve">desfasoare </w:t>
      </w:r>
      <w:r w:rsidRPr="00EA3BFE">
        <w:rPr>
          <w:rFonts w:ascii="Times New Roman" w:hAnsi="Times New Roman"/>
          <w:sz w:val="24"/>
          <w:szCs w:val="24"/>
          <w:lang w:val="es-ES_tradnl" w:eastAsia="es-ES_tradnl"/>
        </w:rPr>
        <w:t xml:space="preserve">asa </w:t>
      </w:r>
      <w:r w:rsidRPr="00EA3BFE">
        <w:rPr>
          <w:rFonts w:ascii="Times New Roman" w:hAnsi="Times New Roman"/>
          <w:sz w:val="24"/>
          <w:szCs w:val="24"/>
          <w:lang w:eastAsia="ro-RO"/>
        </w:rPr>
        <w:t>cum este precizat în prezenta Autorizatii si în conformitate cu legislaţia si protocoalele naţionale.</w:t>
      </w:r>
    </w:p>
    <w:p w:rsidR="00EA3BFE" w:rsidRPr="00EA3BFE" w:rsidRDefault="00EA3BFE" w:rsidP="00657642">
      <w:pPr>
        <w:pStyle w:val="Bodytext1"/>
        <w:numPr>
          <w:ilvl w:val="0"/>
          <w:numId w:val="59"/>
        </w:numPr>
        <w:shd w:val="clear" w:color="auto" w:fill="auto"/>
        <w:tabs>
          <w:tab w:val="left" w:pos="887"/>
        </w:tabs>
        <w:spacing w:before="0" w:line="240" w:lineRule="auto"/>
        <w:ind w:left="720" w:hanging="360"/>
        <w:rPr>
          <w:rFonts w:ascii="Times New Roman" w:hAnsi="Times New Roman"/>
          <w:sz w:val="24"/>
          <w:szCs w:val="24"/>
        </w:rPr>
      </w:pPr>
      <w:r w:rsidRPr="00EA3BFE">
        <w:rPr>
          <w:rFonts w:ascii="Times New Roman" w:hAnsi="Times New Roman"/>
          <w:sz w:val="24"/>
          <w:szCs w:val="24"/>
          <w:lang w:eastAsia="ro-RO"/>
        </w:rPr>
        <w:t>Deseurile trimise în afara amplasamentului pentru valorificare sau eliminare trebuie transportate doar de o societate autorizata pentru astfel de activitati cu deşeuri. Deseurile trebuie transportate doar de la amplasamentul activitatii la amplasamentul de valorificare/eliminare fara a afecta negativ mediul si în conformitate cu legislaţia si protocoalele naţionale.</w:t>
      </w:r>
    </w:p>
    <w:p w:rsidR="00EA3BFE" w:rsidRPr="00EA3BFE" w:rsidRDefault="00EA3BFE" w:rsidP="00657642">
      <w:pPr>
        <w:pStyle w:val="ListParagraph"/>
        <w:numPr>
          <w:ilvl w:val="0"/>
          <w:numId w:val="59"/>
        </w:numPr>
        <w:suppressAutoHyphens/>
        <w:autoSpaceDE w:val="0"/>
        <w:autoSpaceDN w:val="0"/>
        <w:adjustRightInd w:val="0"/>
        <w:spacing w:after="0" w:line="240" w:lineRule="auto"/>
        <w:jc w:val="both"/>
        <w:rPr>
          <w:rFonts w:ascii="Times New Roman" w:hAnsi="Times New Roman"/>
          <w:sz w:val="24"/>
          <w:szCs w:val="24"/>
        </w:rPr>
      </w:pPr>
      <w:r w:rsidRPr="00EA3BFE">
        <w:rPr>
          <w:rFonts w:ascii="Times New Roman" w:hAnsi="Times New Roman"/>
          <w:bCs/>
          <w:sz w:val="24"/>
          <w:szCs w:val="24"/>
        </w:rPr>
        <w:t xml:space="preserve">Evidenţa gestiunii deşeurilor rezultate, transportate, depozitate temporar  în conformitate cu prevederile Hotarârii nr. 856 din 16 august 2002 privind evidenţa gestiunii deşeurilor si pentru aprobarea listei cuprinzand deseurile, inclusiv deseurile periculoase (anexa 1) până la apariția </w:t>
      </w:r>
      <w:r w:rsidRPr="00EA3BFE">
        <w:rPr>
          <w:rFonts w:ascii="Times New Roman" w:hAnsi="Times New Roman"/>
          <w:sz w:val="24"/>
          <w:szCs w:val="24"/>
        </w:rPr>
        <w:t xml:space="preserve">procedurii şi formatului de raportare a informaţiilor prevăzute la art. 49 alin. (1) din OUG 68/2016 pentru modificarea şi completarea </w:t>
      </w:r>
      <w:r w:rsidRPr="00EA3BFE">
        <w:rPr>
          <w:rFonts w:ascii="Times New Roman" w:hAnsi="Times New Roman"/>
          <w:vanish/>
          <w:sz w:val="24"/>
          <w:szCs w:val="24"/>
        </w:rPr>
        <w:t>&lt;LLNK 12011   211 11 201   0 18&gt;</w:t>
      </w:r>
      <w:r w:rsidRPr="00EA3BFE">
        <w:rPr>
          <w:rFonts w:ascii="Times New Roman" w:hAnsi="Times New Roman"/>
          <w:sz w:val="24"/>
          <w:szCs w:val="24"/>
          <w:u w:val="single"/>
        </w:rPr>
        <w:t>Legii nr. 211/2011</w:t>
      </w:r>
      <w:r w:rsidRPr="00EA3BFE">
        <w:rPr>
          <w:rFonts w:ascii="Times New Roman" w:hAnsi="Times New Roman"/>
          <w:sz w:val="24"/>
          <w:szCs w:val="24"/>
        </w:rPr>
        <w:t xml:space="preserve"> privind regimul deşeurilor, conform art. 23 alin. (4) din OUG 68/2016;</w:t>
      </w:r>
      <w:r w:rsidRPr="00EA3BFE">
        <w:rPr>
          <w:rFonts w:ascii="Times New Roman" w:hAnsi="Times New Roman"/>
          <w:sz w:val="24"/>
          <w:szCs w:val="24"/>
          <w:lang w:eastAsia="ro-RO"/>
        </w:rPr>
        <w:t>.</w:t>
      </w:r>
    </w:p>
    <w:p w:rsidR="00EA3BFE" w:rsidRPr="00EA3BFE" w:rsidRDefault="00EA3BFE" w:rsidP="00657642">
      <w:pPr>
        <w:pStyle w:val="Bodytext1"/>
        <w:numPr>
          <w:ilvl w:val="0"/>
          <w:numId w:val="59"/>
        </w:numPr>
        <w:shd w:val="clear" w:color="auto" w:fill="auto"/>
        <w:tabs>
          <w:tab w:val="left" w:pos="847"/>
        </w:tabs>
        <w:spacing w:before="0" w:line="240" w:lineRule="auto"/>
        <w:ind w:left="720" w:hanging="360"/>
        <w:rPr>
          <w:rFonts w:ascii="Times New Roman" w:hAnsi="Times New Roman"/>
          <w:sz w:val="24"/>
          <w:szCs w:val="24"/>
        </w:rPr>
      </w:pPr>
      <w:r w:rsidRPr="00EA3BFE">
        <w:rPr>
          <w:rFonts w:ascii="Times New Roman" w:hAnsi="Times New Roman"/>
          <w:sz w:val="24"/>
          <w:szCs w:val="24"/>
          <w:lang w:eastAsia="ro-RO"/>
        </w:rPr>
        <w:t xml:space="preserve">Un registru complet pe probleme legate de operaţiunile si practicile de management al deşeurilor de pe acest amplasament, care trebuie pus în orice moment Ia dispoziţia persoanelor autorizate ale agenţiei pentru inspecţie, trebuie pastrat </w:t>
      </w:r>
      <w:r w:rsidRPr="00EA3BFE">
        <w:rPr>
          <w:rFonts w:ascii="Times New Roman" w:hAnsi="Times New Roman"/>
          <w:sz w:val="24"/>
          <w:szCs w:val="24"/>
          <w:lang w:val="es-ES_tradnl" w:eastAsia="es-ES_tradnl"/>
        </w:rPr>
        <w:t xml:space="preserve">de </w:t>
      </w:r>
      <w:r w:rsidRPr="00EA3BFE">
        <w:rPr>
          <w:rFonts w:ascii="Times New Roman" w:hAnsi="Times New Roman"/>
          <w:sz w:val="24"/>
          <w:szCs w:val="24"/>
          <w:lang w:val="es-ES_tradnl" w:eastAsia="es-ES_tradnl"/>
        </w:rPr>
        <w:lastRenderedPageBreak/>
        <w:t xml:space="preserve">catre </w:t>
      </w:r>
      <w:r w:rsidRPr="00EA3BFE">
        <w:rPr>
          <w:rFonts w:ascii="Times New Roman" w:hAnsi="Times New Roman"/>
          <w:sz w:val="24"/>
          <w:szCs w:val="24"/>
          <w:lang w:eastAsia="ro-RO"/>
        </w:rPr>
        <w:t xml:space="preserve">titularul autorizaţiei. Acest registru trebuie sa </w:t>
      </w:r>
      <w:r w:rsidRPr="00EA3BFE">
        <w:rPr>
          <w:rFonts w:ascii="Times New Roman" w:hAnsi="Times New Roman"/>
          <w:sz w:val="24"/>
          <w:szCs w:val="24"/>
          <w:lang w:val="es-ES_tradnl" w:eastAsia="es-ES_tradnl"/>
        </w:rPr>
        <w:t xml:space="preserve">contina </w:t>
      </w:r>
      <w:r w:rsidRPr="00EA3BFE">
        <w:rPr>
          <w:rFonts w:ascii="Times New Roman" w:hAnsi="Times New Roman"/>
          <w:sz w:val="24"/>
          <w:szCs w:val="24"/>
          <w:lang w:eastAsia="ro-RO"/>
        </w:rPr>
        <w:t>un minimum de detalii cu privire la:</w:t>
      </w:r>
    </w:p>
    <w:p w:rsidR="00EA3BFE" w:rsidRPr="00EA3BFE" w:rsidRDefault="00EA3BFE" w:rsidP="00657642">
      <w:pPr>
        <w:pStyle w:val="Bodytext1"/>
        <w:numPr>
          <w:ilvl w:val="0"/>
          <w:numId w:val="61"/>
        </w:numPr>
        <w:shd w:val="clear" w:color="auto" w:fill="auto"/>
        <w:tabs>
          <w:tab w:val="left" w:pos="268"/>
        </w:tabs>
        <w:spacing w:before="0" w:line="240" w:lineRule="auto"/>
        <w:rPr>
          <w:rFonts w:ascii="Times New Roman" w:hAnsi="Times New Roman"/>
          <w:sz w:val="24"/>
          <w:szCs w:val="24"/>
        </w:rPr>
      </w:pPr>
      <w:r w:rsidRPr="00EA3BFE">
        <w:rPr>
          <w:rFonts w:ascii="Times New Roman" w:hAnsi="Times New Roman"/>
          <w:sz w:val="24"/>
          <w:szCs w:val="24"/>
          <w:lang w:eastAsia="ro-RO"/>
        </w:rPr>
        <w:t>Cantitatile de deşeuri gestionate pe amplasament, însotite de codul din Catalogul European al Deşeurilor pentru deseurile transportate;</w:t>
      </w:r>
    </w:p>
    <w:p w:rsidR="00EA3BFE" w:rsidRPr="00EA3BFE" w:rsidRDefault="00EA3BFE" w:rsidP="00657642">
      <w:pPr>
        <w:pStyle w:val="Bodytext1"/>
        <w:numPr>
          <w:ilvl w:val="0"/>
          <w:numId w:val="61"/>
        </w:numPr>
        <w:shd w:val="clear" w:color="auto" w:fill="auto"/>
        <w:tabs>
          <w:tab w:val="left" w:pos="268"/>
        </w:tabs>
        <w:spacing w:before="0" w:line="240" w:lineRule="auto"/>
        <w:rPr>
          <w:rFonts w:ascii="Times New Roman" w:hAnsi="Times New Roman"/>
          <w:sz w:val="24"/>
          <w:szCs w:val="24"/>
        </w:rPr>
      </w:pPr>
      <w:r w:rsidRPr="00EA3BFE">
        <w:rPr>
          <w:rFonts w:ascii="Times New Roman" w:hAnsi="Times New Roman"/>
          <w:sz w:val="24"/>
          <w:szCs w:val="24"/>
          <w:lang w:eastAsia="ro-RO"/>
        </w:rPr>
        <w:t>Numele agentului si transportatorului de deşeuri si detaliile lor de autorizare (sa includă adresa instalatiei finale destinate eliminarii/valorificarii deşeurilor);</w:t>
      </w:r>
    </w:p>
    <w:p w:rsidR="00EA3BFE" w:rsidRPr="00EA3BFE" w:rsidRDefault="00EA3BFE" w:rsidP="00657642">
      <w:pPr>
        <w:pStyle w:val="Bodytext1"/>
        <w:numPr>
          <w:ilvl w:val="0"/>
          <w:numId w:val="61"/>
        </w:numPr>
        <w:shd w:val="clear" w:color="auto" w:fill="auto"/>
        <w:tabs>
          <w:tab w:val="left" w:pos="268"/>
        </w:tabs>
        <w:spacing w:before="0" w:line="240" w:lineRule="auto"/>
        <w:rPr>
          <w:rFonts w:ascii="Times New Roman" w:hAnsi="Times New Roman"/>
          <w:sz w:val="24"/>
          <w:szCs w:val="24"/>
        </w:rPr>
      </w:pPr>
      <w:r w:rsidRPr="00EA3BFE">
        <w:rPr>
          <w:rFonts w:ascii="Times New Roman" w:hAnsi="Times New Roman"/>
          <w:sz w:val="24"/>
          <w:szCs w:val="24"/>
          <w:lang w:eastAsia="ro-RO"/>
        </w:rPr>
        <w:t xml:space="preserve">Confirmarea scrisa a transportatorului privind acceptarea si elminarea/valorificarea oricăror transporturi de deşeuri periculoase </w:t>
      </w:r>
      <w:r w:rsidRPr="00EA3BFE">
        <w:rPr>
          <w:rFonts w:ascii="Times New Roman" w:hAnsi="Times New Roman"/>
          <w:sz w:val="24"/>
          <w:szCs w:val="24"/>
          <w:lang w:val="es-ES_tradnl" w:eastAsia="es-ES_tradnl"/>
        </w:rPr>
        <w:t xml:space="preserve">si </w:t>
      </w:r>
      <w:r w:rsidRPr="00EA3BFE">
        <w:rPr>
          <w:rFonts w:ascii="Times New Roman" w:hAnsi="Times New Roman"/>
          <w:sz w:val="24"/>
          <w:szCs w:val="24"/>
          <w:lang w:eastAsia="ro-RO"/>
        </w:rPr>
        <w:t>locul de depozitare/eliminare;</w:t>
      </w:r>
    </w:p>
    <w:p w:rsidR="00EA3BFE" w:rsidRPr="00EA3BFE" w:rsidRDefault="00EA3BFE" w:rsidP="00EA3BFE">
      <w:pPr>
        <w:pStyle w:val="Bodytext1"/>
        <w:shd w:val="clear" w:color="auto" w:fill="auto"/>
        <w:tabs>
          <w:tab w:val="left" w:pos="260"/>
        </w:tabs>
        <w:spacing w:before="0" w:line="240" w:lineRule="auto"/>
        <w:ind w:firstLine="0"/>
        <w:jc w:val="left"/>
        <w:rPr>
          <w:rFonts w:ascii="Times New Roman" w:hAnsi="Times New Roman"/>
          <w:sz w:val="24"/>
          <w:szCs w:val="24"/>
        </w:rPr>
      </w:pPr>
      <w:r w:rsidRPr="00EA3BFE">
        <w:rPr>
          <w:rFonts w:ascii="Times New Roman" w:hAnsi="Times New Roman"/>
          <w:sz w:val="24"/>
          <w:szCs w:val="24"/>
          <w:lang w:eastAsia="ro-RO"/>
        </w:rPr>
        <w:t>Se interzice golirea sau spalarea utilajelor de administrare a dejecţiilor in apele de suprafaţa sau in apropierea lor.</w:t>
      </w: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444444"/>
          <w:sz w:val="24"/>
          <w:szCs w:val="24"/>
        </w:rPr>
      </w:pPr>
      <w:r w:rsidRPr="00EA3BFE">
        <w:rPr>
          <w:rFonts w:ascii="Times New Roman" w:eastAsia="Times New Roman" w:hAnsi="Times New Roman"/>
          <w:color w:val="444444"/>
          <w:sz w:val="24"/>
          <w:szCs w:val="24"/>
        </w:rPr>
        <w:t xml:space="preserve">13.4.6. O </w:t>
      </w:r>
      <w:r w:rsidRPr="00EA3BFE">
        <w:rPr>
          <w:rFonts w:ascii="Times New Roman" w:hAnsi="Times New Roman"/>
          <w:sz w:val="24"/>
          <w:szCs w:val="24"/>
          <w:lang w:eastAsia="ro-RO"/>
        </w:rPr>
        <w:t>copie a acestui registru privind Managementul Deşeurilor trebuie depusa la APM Neamț, ca parte a RAM pentru amplasament.</w:t>
      </w: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444444"/>
          <w:sz w:val="24"/>
          <w:szCs w:val="24"/>
        </w:rPr>
      </w:pPr>
      <w:r w:rsidRPr="00EA3BFE">
        <w:rPr>
          <w:rFonts w:ascii="Times New Roman" w:eastAsia="Times New Roman" w:hAnsi="Times New Roman"/>
          <w:b/>
          <w:color w:val="444444"/>
          <w:sz w:val="24"/>
          <w:szCs w:val="24"/>
        </w:rPr>
        <w:t xml:space="preserve">13.4.7 Ambalaje  </w:t>
      </w:r>
    </w:p>
    <w:p w:rsidR="00EA3BFE" w:rsidRPr="00EA3BFE" w:rsidRDefault="00EA3BFE" w:rsidP="00EA3BFE">
      <w:pPr>
        <w:spacing w:after="0" w:line="240" w:lineRule="auto"/>
        <w:jc w:val="both"/>
        <w:rPr>
          <w:rFonts w:ascii="Times New Roman" w:hAnsi="Times New Roman"/>
          <w:bCs/>
          <w:sz w:val="24"/>
          <w:szCs w:val="24"/>
        </w:rPr>
      </w:pPr>
      <w:r w:rsidRPr="00EA3BFE">
        <w:rPr>
          <w:rFonts w:ascii="Times New Roman" w:hAnsi="Times New Roman"/>
          <w:bCs/>
          <w:sz w:val="24"/>
          <w:szCs w:val="24"/>
        </w:rPr>
        <w:t xml:space="preserve">Gestionarea  ambalajelor se va face  în conformitate cu prevederile Legii nr. 249 din 28 octombrie 2015 </w:t>
      </w:r>
      <w:r w:rsidRPr="00EA3BFE">
        <w:rPr>
          <w:rFonts w:ascii="Times New Roman" w:hAnsi="Times New Roman"/>
          <w:sz w:val="24"/>
          <w:szCs w:val="24"/>
        </w:rPr>
        <w:t xml:space="preserve">privind modalitatea de gestionare a ambalajelor şi a deşeurilor de ambalaje şi raportarea la APM Neamţ în conformitate cu prevederile Ordinului 794 din </w:t>
      </w:r>
      <w:r w:rsidRPr="00EA3BFE">
        <w:rPr>
          <w:rFonts w:ascii="Times New Roman" w:hAnsi="Times New Roman"/>
          <w:bCs/>
          <w:sz w:val="24"/>
          <w:szCs w:val="24"/>
        </w:rPr>
        <w:t>6 februarie 2012</w:t>
      </w:r>
      <w:r w:rsidRPr="00EA3BFE">
        <w:rPr>
          <w:rFonts w:ascii="Times New Roman" w:hAnsi="Times New Roman"/>
          <w:sz w:val="24"/>
          <w:szCs w:val="24"/>
        </w:rPr>
        <w:t xml:space="preserve"> privind procedura de raportare a datelor referitoare la ambalaje şi deşeuri de ambalaje;</w:t>
      </w:r>
    </w:p>
    <w:p w:rsidR="00EA3BFE" w:rsidRPr="00EA3BFE" w:rsidRDefault="00EA3BFE" w:rsidP="00EA3BFE">
      <w:pPr>
        <w:suppressAutoHyphens/>
        <w:spacing w:after="0" w:line="240" w:lineRule="auto"/>
        <w:jc w:val="both"/>
        <w:rPr>
          <w:rFonts w:ascii="Times New Roman" w:hAnsi="Times New Roman"/>
          <w:sz w:val="24"/>
          <w:szCs w:val="24"/>
        </w:rPr>
      </w:pPr>
      <w:r w:rsidRPr="00EA3BFE">
        <w:rPr>
          <w:rFonts w:ascii="Times New Roman" w:hAnsi="Times New Roman"/>
          <w:color w:val="000000"/>
          <w:sz w:val="24"/>
          <w:szCs w:val="24"/>
        </w:rPr>
        <w:t>Conform prevederilor OUG 74/2018 actualizată prin Legea nr. 31/2019 operatorul are următoarele obligații:</w:t>
      </w:r>
    </w:p>
    <w:p w:rsidR="00EA3BFE" w:rsidRPr="00EA3BFE" w:rsidRDefault="00EA3BFE" w:rsidP="00657642">
      <w:pPr>
        <w:pStyle w:val="ListParagraph"/>
        <w:numPr>
          <w:ilvl w:val="1"/>
          <w:numId w:val="62"/>
        </w:numPr>
        <w:suppressAutoHyphens/>
        <w:spacing w:after="0" w:line="240" w:lineRule="auto"/>
        <w:jc w:val="both"/>
        <w:rPr>
          <w:rFonts w:ascii="Times New Roman" w:hAnsi="Times New Roman"/>
          <w:sz w:val="24"/>
          <w:szCs w:val="24"/>
        </w:rPr>
      </w:pPr>
      <w:r w:rsidRPr="00EA3BFE">
        <w:rPr>
          <w:rFonts w:ascii="Times New Roman" w:hAnsi="Times New Roman"/>
          <w:color w:val="000000"/>
          <w:sz w:val="24"/>
          <w:szCs w:val="24"/>
        </w:rPr>
        <w:t>să organizeze preluarea ambalajelor reutilizabile astfel încît să realizeze, începând cu 1 ianuarie 2019, un procentaj de returnare de minimum 90%;</w:t>
      </w:r>
    </w:p>
    <w:p w:rsidR="00EA3BFE" w:rsidRPr="00EA3BFE" w:rsidRDefault="00EA3BFE" w:rsidP="00657642">
      <w:pPr>
        <w:pStyle w:val="ListParagraph"/>
        <w:numPr>
          <w:ilvl w:val="1"/>
          <w:numId w:val="62"/>
        </w:numPr>
        <w:suppressAutoHyphens/>
        <w:spacing w:after="0" w:line="240" w:lineRule="auto"/>
        <w:jc w:val="both"/>
        <w:rPr>
          <w:rFonts w:ascii="Times New Roman" w:hAnsi="Times New Roman"/>
          <w:sz w:val="24"/>
          <w:szCs w:val="24"/>
        </w:rPr>
      </w:pPr>
      <w:r w:rsidRPr="00EA3BFE">
        <w:rPr>
          <w:rFonts w:ascii="Times New Roman" w:hAnsi="Times New Roman"/>
          <w:color w:val="000000"/>
          <w:sz w:val="24"/>
          <w:szCs w:val="24"/>
        </w:rPr>
        <w:t xml:space="preserve">operatorii economici care introduc pe piața națională produse ambalate sunt obligați să aibă, începând cu data de 1 ianuarie 2020, un procentaj mediu al ambalajelor reutilizabile din ambalajele utilizate la introducerea pe piață a produselor lor, incluzând și ambalajele luate spre închiriere de la operatori de cel puțin 5%, dar nu mai puțin decât procentajul mediu realizat în perioada 2018-2019 și să crească acest procentaj cu 5% anual, până în anul 2025 inclusiv;  </w:t>
      </w:r>
    </w:p>
    <w:p w:rsidR="00EA3BFE" w:rsidRPr="00EA3BFE" w:rsidRDefault="00EA3BFE" w:rsidP="00657642">
      <w:pPr>
        <w:pStyle w:val="ListParagraph"/>
        <w:numPr>
          <w:ilvl w:val="2"/>
          <w:numId w:val="64"/>
        </w:numPr>
        <w:spacing w:after="0" w:line="240" w:lineRule="auto"/>
        <w:jc w:val="both"/>
        <w:rPr>
          <w:rFonts w:ascii="Times New Roman" w:hAnsi="Times New Roman"/>
          <w:b/>
          <w:sz w:val="24"/>
          <w:szCs w:val="24"/>
        </w:rPr>
      </w:pPr>
      <w:r w:rsidRPr="00EA3BFE">
        <w:rPr>
          <w:rFonts w:ascii="Times New Roman" w:hAnsi="Times New Roman"/>
          <w:b/>
          <w:sz w:val="24"/>
          <w:szCs w:val="24"/>
          <w:lang w:eastAsia="ro-RO"/>
        </w:rPr>
        <w:t>Alte obligații  privinid monitorizarea</w:t>
      </w:r>
    </w:p>
    <w:p w:rsidR="00EA3BFE" w:rsidRPr="00EA3BFE" w:rsidRDefault="00EA3BFE" w:rsidP="00657642">
      <w:pPr>
        <w:pStyle w:val="Bodytext1"/>
        <w:numPr>
          <w:ilvl w:val="0"/>
          <w:numId w:val="63"/>
        </w:numPr>
        <w:shd w:val="clear" w:color="auto" w:fill="auto"/>
        <w:tabs>
          <w:tab w:val="left" w:pos="428"/>
          <w:tab w:val="left" w:pos="900"/>
        </w:tabs>
        <w:spacing w:before="0" w:line="240" w:lineRule="auto"/>
        <w:ind w:left="0" w:firstLine="720"/>
        <w:rPr>
          <w:rFonts w:ascii="Times New Roman" w:hAnsi="Times New Roman"/>
          <w:sz w:val="24"/>
          <w:szCs w:val="24"/>
        </w:rPr>
      </w:pPr>
      <w:r w:rsidRPr="00EA3BFE">
        <w:rPr>
          <w:rFonts w:ascii="Times New Roman" w:hAnsi="Times New Roman"/>
          <w:sz w:val="24"/>
          <w:szCs w:val="24"/>
          <w:lang w:eastAsia="ro-RO"/>
        </w:rPr>
        <w:t>Frecventa, metodele si scopul monitorizării, prelevării si analizelor, asa cum sunt prevăzute în prezenta Autorizatie, pot fi modificate doar cu acordul scris al APM Neamț, dupa evaluarea rezultatelor testărilor.</w:t>
      </w:r>
    </w:p>
    <w:p w:rsidR="00EA3BFE" w:rsidRPr="00EA3BFE" w:rsidRDefault="00EA3BFE" w:rsidP="00657642">
      <w:pPr>
        <w:pStyle w:val="Bodytext1"/>
        <w:numPr>
          <w:ilvl w:val="0"/>
          <w:numId w:val="63"/>
        </w:numPr>
        <w:shd w:val="clear" w:color="auto" w:fill="auto"/>
        <w:tabs>
          <w:tab w:val="left" w:pos="435"/>
          <w:tab w:val="left" w:pos="900"/>
        </w:tabs>
        <w:spacing w:before="0" w:line="240" w:lineRule="auto"/>
        <w:ind w:left="0" w:firstLine="720"/>
        <w:rPr>
          <w:rFonts w:ascii="Times New Roman" w:hAnsi="Times New Roman"/>
          <w:sz w:val="24"/>
          <w:szCs w:val="24"/>
        </w:rPr>
      </w:pPr>
      <w:r w:rsidRPr="00EA3BFE">
        <w:rPr>
          <w:rFonts w:ascii="Times New Roman" w:hAnsi="Times New Roman"/>
          <w:sz w:val="24"/>
          <w:szCs w:val="24"/>
          <w:lang w:eastAsia="ro-RO"/>
        </w:rPr>
        <w:t>Titularul autorizaţiei trebuie sa asigure accesul sigur si permanent la punctele de prelevare si monitorizare.</w:t>
      </w:r>
    </w:p>
    <w:p w:rsidR="00EA3BFE" w:rsidRPr="00EA3BFE" w:rsidRDefault="00EA3BFE" w:rsidP="00657642">
      <w:pPr>
        <w:pStyle w:val="Bodytext1"/>
        <w:numPr>
          <w:ilvl w:val="0"/>
          <w:numId w:val="63"/>
        </w:numPr>
        <w:shd w:val="clear" w:color="auto" w:fill="auto"/>
        <w:tabs>
          <w:tab w:val="left" w:pos="458"/>
          <w:tab w:val="left" w:pos="900"/>
        </w:tabs>
        <w:spacing w:before="0" w:line="240" w:lineRule="auto"/>
        <w:ind w:left="0" w:firstLine="720"/>
        <w:rPr>
          <w:rFonts w:ascii="Times New Roman" w:hAnsi="Times New Roman"/>
          <w:sz w:val="24"/>
          <w:szCs w:val="24"/>
        </w:rPr>
      </w:pPr>
      <w:r w:rsidRPr="00EA3BFE">
        <w:rPr>
          <w:rFonts w:ascii="Times New Roman" w:hAnsi="Times New Roman"/>
          <w:sz w:val="24"/>
          <w:szCs w:val="24"/>
          <w:lang w:eastAsia="ro-RO"/>
        </w:rPr>
        <w:t>Probele prelevate pentru determinarea unor indicatori, in vederea definirii nivelului de poluare a factorilor de mediu, vor fi analizate de laboratoare acreditate.</w:t>
      </w:r>
    </w:p>
    <w:p w:rsidR="00EA3BFE" w:rsidRPr="00EA3BFE" w:rsidRDefault="00EA3BFE" w:rsidP="00657642">
      <w:pPr>
        <w:pStyle w:val="Bodytext1"/>
        <w:numPr>
          <w:ilvl w:val="0"/>
          <w:numId w:val="63"/>
        </w:numPr>
        <w:shd w:val="clear" w:color="auto" w:fill="auto"/>
        <w:tabs>
          <w:tab w:val="left" w:pos="438"/>
          <w:tab w:val="left" w:pos="900"/>
        </w:tabs>
        <w:spacing w:before="0" w:line="240" w:lineRule="auto"/>
        <w:ind w:left="0" w:firstLine="720"/>
        <w:rPr>
          <w:rFonts w:ascii="Times New Roman" w:hAnsi="Times New Roman"/>
          <w:sz w:val="24"/>
          <w:szCs w:val="24"/>
        </w:rPr>
      </w:pPr>
      <w:r w:rsidRPr="00EA3BFE">
        <w:rPr>
          <w:rFonts w:ascii="Times New Roman" w:hAnsi="Times New Roman"/>
          <w:sz w:val="24"/>
          <w:szCs w:val="24"/>
          <w:lang w:eastAsia="ro-RO"/>
        </w:rPr>
        <w:t>Se va tine evidenta cantitatilor de dejecţii produse, cantitatile comercializate;</w:t>
      </w:r>
    </w:p>
    <w:p w:rsidR="00EA3BFE" w:rsidRPr="00EA3BFE" w:rsidRDefault="00EA3BFE" w:rsidP="00657642">
      <w:pPr>
        <w:pStyle w:val="Bodytext1"/>
        <w:numPr>
          <w:ilvl w:val="0"/>
          <w:numId w:val="63"/>
        </w:numPr>
        <w:shd w:val="clear" w:color="auto" w:fill="auto"/>
        <w:tabs>
          <w:tab w:val="left" w:pos="438"/>
          <w:tab w:val="left" w:pos="900"/>
        </w:tabs>
        <w:spacing w:before="0" w:line="240" w:lineRule="auto"/>
        <w:ind w:left="0" w:firstLine="720"/>
        <w:rPr>
          <w:rFonts w:ascii="Times New Roman" w:hAnsi="Times New Roman"/>
          <w:sz w:val="24"/>
          <w:szCs w:val="24"/>
        </w:rPr>
      </w:pPr>
      <w:r w:rsidRPr="00EA3BFE">
        <w:rPr>
          <w:rFonts w:ascii="Times New Roman" w:hAnsi="Times New Roman"/>
          <w:sz w:val="24"/>
          <w:szCs w:val="24"/>
          <w:lang w:eastAsia="ro-RO"/>
        </w:rPr>
        <w:t>In cazul depăşirii indicatorilor de calitate autorizati, persoanele autorizate din cadrul fermei vor lua urmatoarele masuri:</w:t>
      </w:r>
    </w:p>
    <w:p w:rsidR="00EA3BFE" w:rsidRPr="00EA3BFE" w:rsidRDefault="00EA3BFE" w:rsidP="00657642">
      <w:pPr>
        <w:pStyle w:val="Bodytext1"/>
        <w:numPr>
          <w:ilvl w:val="0"/>
          <w:numId w:val="65"/>
        </w:numPr>
        <w:shd w:val="clear" w:color="auto" w:fill="auto"/>
        <w:tabs>
          <w:tab w:val="left" w:pos="913"/>
        </w:tabs>
        <w:spacing w:before="0" w:line="240" w:lineRule="auto"/>
        <w:ind w:firstLine="360"/>
        <w:rPr>
          <w:rFonts w:ascii="Times New Roman" w:hAnsi="Times New Roman"/>
          <w:sz w:val="24"/>
          <w:szCs w:val="24"/>
        </w:rPr>
      </w:pPr>
      <w:r w:rsidRPr="00EA3BFE">
        <w:rPr>
          <w:rFonts w:ascii="Times New Roman" w:hAnsi="Times New Roman"/>
          <w:sz w:val="24"/>
          <w:szCs w:val="24"/>
          <w:lang w:eastAsia="ro-RO"/>
        </w:rPr>
        <w:t>vor face investigaţii pentru a identifica si izola sursa de contaminare;</w:t>
      </w:r>
    </w:p>
    <w:p w:rsidR="00EA3BFE" w:rsidRPr="00EA3BFE" w:rsidRDefault="00EA3BFE" w:rsidP="00657642">
      <w:pPr>
        <w:pStyle w:val="Bodytext1"/>
        <w:numPr>
          <w:ilvl w:val="0"/>
          <w:numId w:val="65"/>
        </w:numPr>
        <w:shd w:val="clear" w:color="auto" w:fill="auto"/>
        <w:tabs>
          <w:tab w:val="left" w:pos="913"/>
        </w:tabs>
        <w:spacing w:before="0" w:line="240" w:lineRule="auto"/>
        <w:ind w:firstLine="360"/>
        <w:rPr>
          <w:rFonts w:ascii="Times New Roman" w:hAnsi="Times New Roman"/>
          <w:sz w:val="24"/>
          <w:szCs w:val="24"/>
        </w:rPr>
      </w:pPr>
      <w:r w:rsidRPr="00EA3BFE">
        <w:rPr>
          <w:rFonts w:ascii="Times New Roman" w:hAnsi="Times New Roman"/>
          <w:sz w:val="24"/>
          <w:szCs w:val="24"/>
          <w:lang w:eastAsia="ro-RO"/>
        </w:rPr>
        <w:lastRenderedPageBreak/>
        <w:t>vor aplica masuri de prevenire a contaminării si de reducere a efectului poluării.</w:t>
      </w:r>
    </w:p>
    <w:p w:rsidR="00EA3BFE" w:rsidRPr="00EA3BFE" w:rsidRDefault="00EA3BFE" w:rsidP="00657642">
      <w:pPr>
        <w:pStyle w:val="Bodytext1"/>
        <w:numPr>
          <w:ilvl w:val="0"/>
          <w:numId w:val="66"/>
        </w:numPr>
        <w:shd w:val="clear" w:color="auto" w:fill="auto"/>
        <w:tabs>
          <w:tab w:val="left" w:pos="438"/>
        </w:tabs>
        <w:spacing w:before="0" w:line="240" w:lineRule="auto"/>
        <w:rPr>
          <w:rFonts w:ascii="Times New Roman" w:hAnsi="Times New Roman"/>
          <w:sz w:val="24"/>
          <w:szCs w:val="24"/>
        </w:rPr>
      </w:pPr>
      <w:r w:rsidRPr="00EA3BFE">
        <w:rPr>
          <w:rFonts w:ascii="Times New Roman" w:hAnsi="Times New Roman"/>
          <w:sz w:val="24"/>
          <w:szCs w:val="24"/>
          <w:lang w:eastAsia="ro-RO"/>
        </w:rPr>
        <w:t>Se va face o  reprezentarea grafica a evoluţiei parametrilor monitorizaţi pentru toti factorii de mediu, avand ca punct de plecare datele din solicitare  Aceste date se vor include in RAM.</w:t>
      </w: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444444"/>
          <w:sz w:val="24"/>
          <w:szCs w:val="24"/>
        </w:rPr>
      </w:pPr>
      <w:r w:rsidRPr="00EA3BFE">
        <w:rPr>
          <w:rFonts w:ascii="Times New Roman" w:eastAsia="Times New Roman" w:hAnsi="Times New Roman"/>
          <w:color w:val="444444"/>
          <w:sz w:val="24"/>
          <w:szCs w:val="24"/>
        </w:rPr>
        <w:t xml:space="preserve">  </w:t>
      </w:r>
    </w:p>
    <w:p w:rsidR="00EA3BFE" w:rsidRPr="00EA3BFE" w:rsidRDefault="00EA3BFE" w:rsidP="00657642">
      <w:pPr>
        <w:pStyle w:val="ListParagraph"/>
        <w:numPr>
          <w:ilvl w:val="0"/>
          <w:numId w:val="6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ascii="Times New Roman" w:eastAsia="Times New Roman" w:hAnsi="Times New Roman"/>
          <w:b/>
          <w:color w:val="444444"/>
          <w:sz w:val="24"/>
          <w:szCs w:val="24"/>
        </w:rPr>
      </w:pPr>
      <w:r w:rsidRPr="00EA3BFE">
        <w:rPr>
          <w:rFonts w:ascii="Times New Roman" w:eastAsia="Times New Roman" w:hAnsi="Times New Roman"/>
          <w:b/>
          <w:color w:val="444444"/>
          <w:sz w:val="24"/>
          <w:szCs w:val="24"/>
        </w:rPr>
        <w:t>RAPORTĂRI LA UNITATEA TERITORIALĂ PENTRU PROTECȚIA MEDIULUI ȘI PERIODICITATEA ACESTORA</w:t>
      </w:r>
    </w:p>
    <w:p w:rsidR="00EA3BFE" w:rsidRPr="00EA3BFE" w:rsidRDefault="00EA3BFE" w:rsidP="00EA3BFE">
      <w:pPr>
        <w:spacing w:after="0" w:line="240" w:lineRule="auto"/>
        <w:rPr>
          <w:rFonts w:ascii="Times New Roman" w:hAnsi="Times New Roman"/>
          <w:b/>
          <w:sz w:val="24"/>
          <w:szCs w:val="24"/>
          <w:lang w:val="it-IT"/>
        </w:rPr>
      </w:pPr>
      <w:r w:rsidRPr="00EA3BFE">
        <w:rPr>
          <w:rFonts w:ascii="Times New Roman" w:hAnsi="Times New Roman"/>
          <w:b/>
          <w:color w:val="444444"/>
          <w:sz w:val="24"/>
          <w:szCs w:val="24"/>
        </w:rPr>
        <w:t xml:space="preserve"> </w:t>
      </w:r>
      <w:r w:rsidRPr="00EA3BFE">
        <w:rPr>
          <w:rFonts w:ascii="Times New Roman" w:hAnsi="Times New Roman"/>
          <w:b/>
          <w:sz w:val="24"/>
          <w:szCs w:val="24"/>
          <w:lang w:val="it-IT"/>
        </w:rPr>
        <w:t>14.1</w:t>
      </w:r>
      <w:r w:rsidRPr="00EA3BFE">
        <w:rPr>
          <w:rFonts w:ascii="Times New Roman" w:hAnsi="Times New Roman"/>
          <w:sz w:val="24"/>
          <w:szCs w:val="24"/>
          <w:lang w:val="it-IT"/>
        </w:rPr>
        <w:t>. Raportari periodice catre autoritatile de mediu</w:t>
      </w:r>
      <w:r w:rsidRPr="00EA3BFE">
        <w:rPr>
          <w:rFonts w:ascii="Times New Roman" w:hAnsi="Times New Roman"/>
          <w:sz w:val="24"/>
          <w:szCs w:val="24"/>
          <w:lang w:val="it-IT"/>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4"/>
        <w:gridCol w:w="2250"/>
        <w:gridCol w:w="2232"/>
        <w:gridCol w:w="1957"/>
        <w:gridCol w:w="2715"/>
      </w:tblGrid>
      <w:tr w:rsidR="00EA3BFE" w:rsidRPr="00EA3BFE" w:rsidTr="005D4B62">
        <w:tc>
          <w:tcPr>
            <w:tcW w:w="664" w:type="dxa"/>
          </w:tcPr>
          <w:p w:rsidR="00EA3BFE" w:rsidRPr="00EA3BFE" w:rsidRDefault="00EA3BFE" w:rsidP="00EA3BFE">
            <w:pPr>
              <w:spacing w:after="0" w:line="240" w:lineRule="auto"/>
              <w:jc w:val="center"/>
              <w:rPr>
                <w:rFonts w:ascii="Times New Roman" w:hAnsi="Times New Roman"/>
                <w:sz w:val="24"/>
                <w:szCs w:val="24"/>
              </w:rPr>
            </w:pPr>
            <w:r w:rsidRPr="00EA3BFE">
              <w:rPr>
                <w:rFonts w:ascii="Times New Roman" w:hAnsi="Times New Roman"/>
                <w:sz w:val="24"/>
                <w:szCs w:val="24"/>
              </w:rPr>
              <w:t>Nr.</w:t>
            </w:r>
          </w:p>
          <w:p w:rsidR="00EA3BFE" w:rsidRPr="00EA3BFE" w:rsidRDefault="00EA3BFE" w:rsidP="00EA3BFE">
            <w:pPr>
              <w:spacing w:after="0" w:line="240" w:lineRule="auto"/>
              <w:jc w:val="center"/>
              <w:rPr>
                <w:rFonts w:ascii="Times New Roman" w:hAnsi="Times New Roman"/>
                <w:sz w:val="24"/>
                <w:szCs w:val="24"/>
              </w:rPr>
            </w:pPr>
            <w:r w:rsidRPr="00EA3BFE">
              <w:rPr>
                <w:rFonts w:ascii="Times New Roman" w:hAnsi="Times New Roman"/>
                <w:sz w:val="24"/>
                <w:szCs w:val="24"/>
              </w:rPr>
              <w:t>crt.</w:t>
            </w:r>
          </w:p>
        </w:tc>
        <w:tc>
          <w:tcPr>
            <w:tcW w:w="2250" w:type="dxa"/>
          </w:tcPr>
          <w:p w:rsidR="00EA3BFE" w:rsidRPr="00EA3BFE" w:rsidRDefault="00EA3BFE" w:rsidP="00EA3BFE">
            <w:pPr>
              <w:spacing w:after="0" w:line="240" w:lineRule="auto"/>
              <w:jc w:val="center"/>
              <w:rPr>
                <w:rFonts w:ascii="Times New Roman" w:hAnsi="Times New Roman"/>
                <w:bCs/>
                <w:sz w:val="24"/>
                <w:szCs w:val="24"/>
              </w:rPr>
            </w:pPr>
            <w:r w:rsidRPr="00EA3BFE">
              <w:rPr>
                <w:rFonts w:ascii="Times New Roman" w:hAnsi="Times New Roman"/>
                <w:bCs/>
                <w:sz w:val="24"/>
                <w:szCs w:val="24"/>
              </w:rPr>
              <w:t>Tip raport</w:t>
            </w:r>
          </w:p>
        </w:tc>
        <w:tc>
          <w:tcPr>
            <w:tcW w:w="2232" w:type="dxa"/>
          </w:tcPr>
          <w:p w:rsidR="00EA3BFE" w:rsidRPr="00EA3BFE" w:rsidRDefault="00EA3BFE" w:rsidP="00EA3BFE">
            <w:pPr>
              <w:spacing w:after="0" w:line="240" w:lineRule="auto"/>
              <w:jc w:val="center"/>
              <w:rPr>
                <w:rFonts w:ascii="Times New Roman" w:hAnsi="Times New Roman"/>
                <w:bCs/>
                <w:sz w:val="24"/>
                <w:szCs w:val="24"/>
              </w:rPr>
            </w:pPr>
            <w:r w:rsidRPr="00EA3BFE">
              <w:rPr>
                <w:rFonts w:ascii="Times New Roman" w:hAnsi="Times New Roman"/>
                <w:bCs/>
                <w:sz w:val="24"/>
                <w:szCs w:val="24"/>
              </w:rPr>
              <w:t>Frecventa raportarii</w:t>
            </w:r>
          </w:p>
        </w:tc>
        <w:tc>
          <w:tcPr>
            <w:tcW w:w="1957" w:type="dxa"/>
          </w:tcPr>
          <w:p w:rsidR="00EA3BFE" w:rsidRPr="00EA3BFE" w:rsidRDefault="00EA3BFE" w:rsidP="00EA3BFE">
            <w:pPr>
              <w:spacing w:after="0" w:line="240" w:lineRule="auto"/>
              <w:jc w:val="center"/>
              <w:rPr>
                <w:rFonts w:ascii="Times New Roman" w:hAnsi="Times New Roman"/>
                <w:bCs/>
                <w:sz w:val="24"/>
                <w:szCs w:val="24"/>
                <w:lang w:val="pt-BR"/>
              </w:rPr>
            </w:pPr>
            <w:r w:rsidRPr="00EA3BFE">
              <w:rPr>
                <w:rFonts w:ascii="Times New Roman" w:hAnsi="Times New Roman"/>
                <w:bCs/>
                <w:sz w:val="24"/>
                <w:szCs w:val="24"/>
                <w:lang w:val="pt-BR"/>
              </w:rPr>
              <w:t>Autoritatea de mediu catre care se face raportarea</w:t>
            </w:r>
          </w:p>
        </w:tc>
        <w:tc>
          <w:tcPr>
            <w:tcW w:w="2715" w:type="dxa"/>
          </w:tcPr>
          <w:p w:rsidR="00EA3BFE" w:rsidRPr="00EA3BFE" w:rsidRDefault="00EA3BFE" w:rsidP="00EA3BFE">
            <w:pPr>
              <w:spacing w:after="0" w:line="240" w:lineRule="auto"/>
              <w:jc w:val="center"/>
              <w:rPr>
                <w:rFonts w:ascii="Times New Roman" w:hAnsi="Times New Roman"/>
                <w:bCs/>
                <w:sz w:val="24"/>
                <w:szCs w:val="24"/>
              </w:rPr>
            </w:pPr>
            <w:r w:rsidRPr="00EA3BFE">
              <w:rPr>
                <w:rFonts w:ascii="Times New Roman" w:hAnsi="Times New Roman"/>
                <w:bCs/>
                <w:sz w:val="24"/>
                <w:szCs w:val="24"/>
              </w:rPr>
              <w:t>Data depunerii raportului</w:t>
            </w:r>
          </w:p>
          <w:p w:rsidR="00EA3BFE" w:rsidRPr="00EA3BFE" w:rsidRDefault="00EA3BFE" w:rsidP="00EA3BFE">
            <w:pPr>
              <w:spacing w:after="0" w:line="240" w:lineRule="auto"/>
              <w:jc w:val="center"/>
              <w:rPr>
                <w:rFonts w:ascii="Times New Roman" w:hAnsi="Times New Roman"/>
                <w:bCs/>
                <w:sz w:val="24"/>
                <w:szCs w:val="24"/>
              </w:rPr>
            </w:pPr>
          </w:p>
        </w:tc>
      </w:tr>
      <w:tr w:rsidR="00EA3BFE" w:rsidRPr="00EA3BFE" w:rsidTr="005D4B62">
        <w:tc>
          <w:tcPr>
            <w:tcW w:w="664" w:type="dxa"/>
          </w:tcPr>
          <w:p w:rsidR="00EA3BFE" w:rsidRPr="00EA3BFE" w:rsidRDefault="00EA3BFE" w:rsidP="00EA3BFE">
            <w:pPr>
              <w:spacing w:after="0" w:line="240" w:lineRule="auto"/>
              <w:rPr>
                <w:rFonts w:ascii="Times New Roman" w:hAnsi="Times New Roman"/>
                <w:sz w:val="24"/>
                <w:szCs w:val="24"/>
              </w:rPr>
            </w:pPr>
            <w:r w:rsidRPr="00EA3BFE">
              <w:rPr>
                <w:rFonts w:ascii="Times New Roman" w:hAnsi="Times New Roman"/>
                <w:sz w:val="24"/>
                <w:szCs w:val="24"/>
              </w:rPr>
              <w:t>1.</w:t>
            </w:r>
          </w:p>
        </w:tc>
        <w:tc>
          <w:tcPr>
            <w:tcW w:w="2250" w:type="dxa"/>
          </w:tcPr>
          <w:p w:rsidR="00EA3BFE" w:rsidRPr="00EA3BFE" w:rsidRDefault="00EA3BFE" w:rsidP="00EA3BFE">
            <w:pPr>
              <w:spacing w:after="0" w:line="240" w:lineRule="auto"/>
              <w:jc w:val="center"/>
              <w:rPr>
                <w:rFonts w:ascii="Times New Roman" w:hAnsi="Times New Roman"/>
                <w:sz w:val="24"/>
                <w:szCs w:val="24"/>
              </w:rPr>
            </w:pPr>
            <w:r w:rsidRPr="00EA3BFE">
              <w:rPr>
                <w:rFonts w:ascii="Times New Roman" w:hAnsi="Times New Roman"/>
                <w:sz w:val="24"/>
                <w:szCs w:val="24"/>
              </w:rPr>
              <w:t>Raport privind automonitorizarea emisiilor in apa</w:t>
            </w:r>
          </w:p>
        </w:tc>
        <w:tc>
          <w:tcPr>
            <w:tcW w:w="2232" w:type="dxa"/>
          </w:tcPr>
          <w:p w:rsidR="00EA3BFE" w:rsidRPr="00EA3BFE" w:rsidRDefault="00EA3BFE" w:rsidP="00EA3BFE">
            <w:pPr>
              <w:spacing w:after="0" w:line="240" w:lineRule="auto"/>
              <w:jc w:val="center"/>
              <w:rPr>
                <w:rFonts w:ascii="Times New Roman" w:hAnsi="Times New Roman"/>
                <w:sz w:val="24"/>
                <w:szCs w:val="24"/>
              </w:rPr>
            </w:pPr>
            <w:r w:rsidRPr="00EA3BFE">
              <w:rPr>
                <w:rFonts w:ascii="Times New Roman" w:hAnsi="Times New Roman"/>
                <w:sz w:val="24"/>
                <w:szCs w:val="24"/>
              </w:rPr>
              <w:t>anual</w:t>
            </w:r>
          </w:p>
          <w:p w:rsidR="00EA3BFE" w:rsidRPr="00EA3BFE" w:rsidRDefault="00EA3BFE" w:rsidP="00EA3BFE">
            <w:pPr>
              <w:spacing w:after="0" w:line="240" w:lineRule="auto"/>
              <w:jc w:val="center"/>
              <w:rPr>
                <w:rFonts w:ascii="Times New Roman" w:hAnsi="Times New Roman"/>
                <w:sz w:val="24"/>
                <w:szCs w:val="24"/>
              </w:rPr>
            </w:pPr>
          </w:p>
        </w:tc>
        <w:tc>
          <w:tcPr>
            <w:tcW w:w="1957" w:type="dxa"/>
          </w:tcPr>
          <w:p w:rsidR="00EA3BFE" w:rsidRPr="00EA3BFE" w:rsidRDefault="00EA3BFE" w:rsidP="00EA3BFE">
            <w:pPr>
              <w:spacing w:after="0" w:line="240" w:lineRule="auto"/>
              <w:rPr>
                <w:rFonts w:ascii="Times New Roman" w:hAnsi="Times New Roman"/>
                <w:sz w:val="24"/>
                <w:szCs w:val="24"/>
              </w:rPr>
            </w:pPr>
            <w:r w:rsidRPr="00EA3BFE">
              <w:rPr>
                <w:rFonts w:ascii="Times New Roman" w:hAnsi="Times New Roman"/>
                <w:sz w:val="24"/>
                <w:szCs w:val="24"/>
              </w:rPr>
              <w:t>APM Neamt</w:t>
            </w:r>
          </w:p>
        </w:tc>
        <w:tc>
          <w:tcPr>
            <w:tcW w:w="2715" w:type="dxa"/>
          </w:tcPr>
          <w:p w:rsidR="00EA3BFE" w:rsidRPr="00EA3BFE" w:rsidRDefault="00EA3BFE" w:rsidP="00EA3BFE">
            <w:pPr>
              <w:spacing w:after="0" w:line="240" w:lineRule="auto"/>
              <w:rPr>
                <w:rFonts w:ascii="Times New Roman" w:hAnsi="Times New Roman"/>
                <w:sz w:val="24"/>
                <w:szCs w:val="24"/>
              </w:rPr>
            </w:pPr>
            <w:r w:rsidRPr="00EA3BFE">
              <w:rPr>
                <w:rFonts w:ascii="Times New Roman" w:hAnsi="Times New Roman"/>
                <w:sz w:val="24"/>
                <w:szCs w:val="24"/>
              </w:rPr>
              <w:t>In termen de 10 zile de la incheierea anului</w:t>
            </w:r>
          </w:p>
          <w:p w:rsidR="00EA3BFE" w:rsidRPr="00EA3BFE" w:rsidRDefault="00EA3BFE" w:rsidP="00EA3BFE">
            <w:pPr>
              <w:spacing w:after="0" w:line="240" w:lineRule="auto"/>
              <w:rPr>
                <w:rFonts w:ascii="Times New Roman" w:hAnsi="Times New Roman"/>
                <w:sz w:val="24"/>
                <w:szCs w:val="24"/>
                <w:lang w:val="es-ES_tradnl"/>
              </w:rPr>
            </w:pPr>
            <w:r w:rsidRPr="00EA3BFE">
              <w:rPr>
                <w:rFonts w:ascii="Times New Roman" w:hAnsi="Times New Roman"/>
                <w:sz w:val="24"/>
                <w:szCs w:val="24"/>
                <w:lang w:val="pt-BR"/>
              </w:rPr>
              <w:t>Ca parte a Raportului anual de mediu</w:t>
            </w:r>
          </w:p>
        </w:tc>
      </w:tr>
      <w:tr w:rsidR="00EA3BFE" w:rsidRPr="00EA3BFE" w:rsidTr="005D4B62">
        <w:trPr>
          <w:trHeight w:val="828"/>
        </w:trPr>
        <w:tc>
          <w:tcPr>
            <w:tcW w:w="664" w:type="dxa"/>
          </w:tcPr>
          <w:p w:rsidR="00EA3BFE" w:rsidRPr="00EA3BFE" w:rsidRDefault="00EA3BFE" w:rsidP="00EA3BFE">
            <w:pPr>
              <w:spacing w:after="0" w:line="240" w:lineRule="auto"/>
              <w:rPr>
                <w:rFonts w:ascii="Times New Roman" w:hAnsi="Times New Roman"/>
                <w:sz w:val="24"/>
                <w:szCs w:val="24"/>
              </w:rPr>
            </w:pPr>
            <w:r w:rsidRPr="00EA3BFE">
              <w:rPr>
                <w:rFonts w:ascii="Times New Roman" w:hAnsi="Times New Roman"/>
                <w:sz w:val="24"/>
                <w:szCs w:val="24"/>
              </w:rPr>
              <w:t>2.</w:t>
            </w:r>
          </w:p>
        </w:tc>
        <w:tc>
          <w:tcPr>
            <w:tcW w:w="2250" w:type="dxa"/>
          </w:tcPr>
          <w:p w:rsidR="00EA3BFE" w:rsidRPr="00EA3BFE" w:rsidRDefault="00EA3BFE" w:rsidP="00EA3BFE">
            <w:pPr>
              <w:spacing w:after="0" w:line="240" w:lineRule="auto"/>
              <w:jc w:val="center"/>
              <w:rPr>
                <w:rFonts w:ascii="Times New Roman" w:hAnsi="Times New Roman"/>
                <w:sz w:val="24"/>
                <w:szCs w:val="24"/>
              </w:rPr>
            </w:pPr>
            <w:r w:rsidRPr="00EA3BFE">
              <w:rPr>
                <w:rFonts w:ascii="Times New Roman" w:hAnsi="Times New Roman"/>
                <w:sz w:val="24"/>
                <w:szCs w:val="24"/>
              </w:rPr>
              <w:t>Raport privind gestionarea deseurilor</w:t>
            </w:r>
          </w:p>
        </w:tc>
        <w:tc>
          <w:tcPr>
            <w:tcW w:w="2232" w:type="dxa"/>
          </w:tcPr>
          <w:p w:rsidR="00EA3BFE" w:rsidRPr="00EA3BFE" w:rsidRDefault="00EA3BFE" w:rsidP="00EA3BFE">
            <w:pPr>
              <w:spacing w:after="0" w:line="240" w:lineRule="auto"/>
              <w:jc w:val="center"/>
              <w:rPr>
                <w:rFonts w:ascii="Times New Roman" w:hAnsi="Times New Roman"/>
                <w:sz w:val="24"/>
                <w:szCs w:val="24"/>
              </w:rPr>
            </w:pPr>
            <w:r w:rsidRPr="00EA3BFE">
              <w:rPr>
                <w:rFonts w:ascii="Times New Roman" w:hAnsi="Times New Roman"/>
                <w:sz w:val="24"/>
                <w:szCs w:val="24"/>
              </w:rPr>
              <w:t>anual</w:t>
            </w:r>
          </w:p>
          <w:p w:rsidR="00EA3BFE" w:rsidRPr="00EA3BFE" w:rsidRDefault="00EA3BFE" w:rsidP="00EA3BFE">
            <w:pPr>
              <w:spacing w:after="0" w:line="240" w:lineRule="auto"/>
              <w:jc w:val="center"/>
              <w:rPr>
                <w:rFonts w:ascii="Times New Roman" w:hAnsi="Times New Roman"/>
                <w:sz w:val="24"/>
                <w:szCs w:val="24"/>
              </w:rPr>
            </w:pPr>
          </w:p>
        </w:tc>
        <w:tc>
          <w:tcPr>
            <w:tcW w:w="1957" w:type="dxa"/>
          </w:tcPr>
          <w:p w:rsidR="00EA3BFE" w:rsidRPr="00EA3BFE" w:rsidRDefault="00EA3BFE" w:rsidP="00EA3BFE">
            <w:pPr>
              <w:spacing w:after="0" w:line="240" w:lineRule="auto"/>
              <w:rPr>
                <w:rFonts w:ascii="Times New Roman" w:hAnsi="Times New Roman"/>
                <w:sz w:val="24"/>
                <w:szCs w:val="24"/>
              </w:rPr>
            </w:pPr>
            <w:r w:rsidRPr="00EA3BFE">
              <w:rPr>
                <w:rFonts w:ascii="Times New Roman" w:hAnsi="Times New Roman"/>
                <w:sz w:val="24"/>
                <w:szCs w:val="24"/>
              </w:rPr>
              <w:t>APM Neamt</w:t>
            </w:r>
          </w:p>
          <w:p w:rsidR="00EA3BFE" w:rsidRPr="00EA3BFE" w:rsidRDefault="00EA3BFE" w:rsidP="00EA3BFE">
            <w:pPr>
              <w:spacing w:after="0" w:line="240" w:lineRule="auto"/>
              <w:rPr>
                <w:rFonts w:ascii="Times New Roman" w:hAnsi="Times New Roman"/>
                <w:sz w:val="24"/>
                <w:szCs w:val="24"/>
              </w:rPr>
            </w:pPr>
          </w:p>
        </w:tc>
        <w:tc>
          <w:tcPr>
            <w:tcW w:w="2715" w:type="dxa"/>
          </w:tcPr>
          <w:p w:rsidR="00EA3BFE" w:rsidRPr="00EA3BFE" w:rsidRDefault="00EA3BFE" w:rsidP="00EA3BFE">
            <w:pPr>
              <w:spacing w:after="0" w:line="240" w:lineRule="auto"/>
              <w:jc w:val="center"/>
              <w:rPr>
                <w:rFonts w:ascii="Times New Roman" w:hAnsi="Times New Roman"/>
                <w:bCs/>
                <w:sz w:val="24"/>
                <w:szCs w:val="24"/>
              </w:rPr>
            </w:pPr>
            <w:r w:rsidRPr="00EA3BFE">
              <w:rPr>
                <w:rFonts w:ascii="Times New Roman" w:hAnsi="Times New Roman"/>
                <w:bCs/>
                <w:sz w:val="24"/>
                <w:szCs w:val="24"/>
              </w:rPr>
              <w:t>1 februarie - 15 iunie</w:t>
            </w:r>
          </w:p>
          <w:p w:rsidR="00EA3BFE" w:rsidRPr="00EA3BFE" w:rsidRDefault="00EA3BFE" w:rsidP="00EA3BFE">
            <w:pPr>
              <w:suppressAutoHyphens/>
              <w:spacing w:after="0" w:line="240" w:lineRule="auto"/>
              <w:jc w:val="center"/>
              <w:rPr>
                <w:rFonts w:ascii="Times New Roman" w:hAnsi="Times New Roman"/>
                <w:bCs/>
                <w:sz w:val="24"/>
                <w:szCs w:val="24"/>
              </w:rPr>
            </w:pPr>
            <w:r w:rsidRPr="00EA3BFE">
              <w:rPr>
                <w:rFonts w:ascii="Times New Roman" w:hAnsi="Times New Roman"/>
                <w:bCs/>
                <w:sz w:val="24"/>
                <w:szCs w:val="24"/>
              </w:rPr>
              <w:t>(la deschiderea sesiunii de raportare)</w:t>
            </w:r>
          </w:p>
        </w:tc>
      </w:tr>
      <w:tr w:rsidR="00EA3BFE" w:rsidRPr="00EA3BFE" w:rsidTr="005D4B62">
        <w:tc>
          <w:tcPr>
            <w:tcW w:w="664" w:type="dxa"/>
            <w:vMerge w:val="restart"/>
          </w:tcPr>
          <w:p w:rsidR="00EA3BFE" w:rsidRPr="00EA3BFE" w:rsidRDefault="00EA3BFE" w:rsidP="00EA3BFE">
            <w:pPr>
              <w:spacing w:after="0" w:line="240" w:lineRule="auto"/>
              <w:rPr>
                <w:rFonts w:ascii="Times New Roman" w:hAnsi="Times New Roman"/>
                <w:sz w:val="24"/>
                <w:szCs w:val="24"/>
                <w:highlight w:val="yellow"/>
              </w:rPr>
            </w:pPr>
            <w:r w:rsidRPr="00EA3BFE">
              <w:rPr>
                <w:rFonts w:ascii="Times New Roman" w:hAnsi="Times New Roman"/>
                <w:sz w:val="24"/>
                <w:szCs w:val="24"/>
                <w:highlight w:val="yellow"/>
              </w:rPr>
              <w:t>3.</w:t>
            </w:r>
          </w:p>
        </w:tc>
        <w:tc>
          <w:tcPr>
            <w:tcW w:w="2250" w:type="dxa"/>
            <w:vMerge w:val="restart"/>
          </w:tcPr>
          <w:p w:rsidR="00EA3BFE" w:rsidRPr="00EA3BFE" w:rsidRDefault="00EA3BFE" w:rsidP="00EA3BFE">
            <w:pPr>
              <w:spacing w:after="0" w:line="240" w:lineRule="auto"/>
              <w:jc w:val="center"/>
              <w:rPr>
                <w:rFonts w:ascii="Times New Roman" w:hAnsi="Times New Roman"/>
                <w:sz w:val="24"/>
                <w:szCs w:val="24"/>
                <w:lang w:val="pt-BR"/>
              </w:rPr>
            </w:pPr>
            <w:r w:rsidRPr="00EA3BFE">
              <w:rPr>
                <w:rFonts w:ascii="Times New Roman" w:hAnsi="Times New Roman"/>
                <w:sz w:val="24"/>
                <w:szCs w:val="24"/>
                <w:lang w:val="pt-BR"/>
              </w:rPr>
              <w:t>Inventarul emisiilor pentru Registrul EPRTR</w:t>
            </w:r>
          </w:p>
        </w:tc>
        <w:tc>
          <w:tcPr>
            <w:tcW w:w="2232" w:type="dxa"/>
            <w:vMerge w:val="restart"/>
          </w:tcPr>
          <w:p w:rsidR="00EA3BFE" w:rsidRPr="00EA3BFE" w:rsidRDefault="00EA3BFE" w:rsidP="00EA3BFE">
            <w:pPr>
              <w:spacing w:after="0" w:line="240" w:lineRule="auto"/>
              <w:jc w:val="center"/>
              <w:rPr>
                <w:rFonts w:ascii="Times New Roman" w:hAnsi="Times New Roman"/>
                <w:sz w:val="24"/>
                <w:szCs w:val="24"/>
              </w:rPr>
            </w:pPr>
            <w:r w:rsidRPr="00EA3BFE">
              <w:rPr>
                <w:rFonts w:ascii="Times New Roman" w:hAnsi="Times New Roman"/>
                <w:sz w:val="24"/>
                <w:szCs w:val="24"/>
              </w:rPr>
              <w:t>anual</w:t>
            </w:r>
          </w:p>
        </w:tc>
        <w:tc>
          <w:tcPr>
            <w:tcW w:w="1957" w:type="dxa"/>
            <w:vMerge w:val="restart"/>
          </w:tcPr>
          <w:p w:rsidR="00EA3BFE" w:rsidRPr="00EA3BFE" w:rsidRDefault="00EA3BFE" w:rsidP="00EA3BFE">
            <w:pPr>
              <w:spacing w:after="0" w:line="240" w:lineRule="auto"/>
              <w:rPr>
                <w:rFonts w:ascii="Times New Roman" w:hAnsi="Times New Roman"/>
                <w:sz w:val="24"/>
                <w:szCs w:val="24"/>
              </w:rPr>
            </w:pPr>
            <w:r w:rsidRPr="00EA3BFE">
              <w:rPr>
                <w:rFonts w:ascii="Times New Roman" w:hAnsi="Times New Roman"/>
                <w:sz w:val="24"/>
                <w:szCs w:val="24"/>
              </w:rPr>
              <w:t>APM Neamt</w:t>
            </w:r>
          </w:p>
        </w:tc>
        <w:tc>
          <w:tcPr>
            <w:tcW w:w="2715" w:type="dxa"/>
          </w:tcPr>
          <w:p w:rsidR="00EA3BFE" w:rsidRPr="00EA3BFE" w:rsidRDefault="00EA3BFE" w:rsidP="00EA3BFE">
            <w:pPr>
              <w:spacing w:after="0" w:line="240" w:lineRule="auto"/>
              <w:rPr>
                <w:rFonts w:ascii="Times New Roman" w:hAnsi="Times New Roman"/>
                <w:sz w:val="24"/>
                <w:szCs w:val="24"/>
                <w:lang w:val="it-IT"/>
              </w:rPr>
            </w:pPr>
            <w:r w:rsidRPr="00EA3BFE">
              <w:rPr>
                <w:rFonts w:ascii="Times New Roman" w:hAnsi="Times New Roman"/>
                <w:sz w:val="24"/>
                <w:szCs w:val="24"/>
                <w:lang w:val="it-IT"/>
              </w:rPr>
              <w:t>La data stabilita de APM Neamt</w:t>
            </w:r>
          </w:p>
        </w:tc>
      </w:tr>
      <w:tr w:rsidR="00EA3BFE" w:rsidRPr="00EA3BFE" w:rsidTr="005D4B62">
        <w:tc>
          <w:tcPr>
            <w:tcW w:w="664" w:type="dxa"/>
            <w:vMerge/>
          </w:tcPr>
          <w:p w:rsidR="00EA3BFE" w:rsidRPr="00EA3BFE" w:rsidRDefault="00EA3BFE" w:rsidP="00EA3BFE">
            <w:pPr>
              <w:spacing w:after="0" w:line="240" w:lineRule="auto"/>
              <w:rPr>
                <w:rFonts w:ascii="Times New Roman" w:hAnsi="Times New Roman"/>
                <w:sz w:val="24"/>
                <w:szCs w:val="24"/>
                <w:highlight w:val="yellow"/>
                <w:lang w:val="it-IT"/>
              </w:rPr>
            </w:pPr>
          </w:p>
        </w:tc>
        <w:tc>
          <w:tcPr>
            <w:tcW w:w="2250" w:type="dxa"/>
            <w:vMerge/>
          </w:tcPr>
          <w:p w:rsidR="00EA3BFE" w:rsidRPr="00EA3BFE" w:rsidRDefault="00EA3BFE" w:rsidP="00EA3BFE">
            <w:pPr>
              <w:spacing w:after="0" w:line="240" w:lineRule="auto"/>
              <w:jc w:val="center"/>
              <w:rPr>
                <w:rFonts w:ascii="Times New Roman" w:hAnsi="Times New Roman"/>
                <w:sz w:val="24"/>
                <w:szCs w:val="24"/>
                <w:lang w:val="it-IT"/>
              </w:rPr>
            </w:pPr>
          </w:p>
        </w:tc>
        <w:tc>
          <w:tcPr>
            <w:tcW w:w="2232" w:type="dxa"/>
            <w:vMerge/>
          </w:tcPr>
          <w:p w:rsidR="00EA3BFE" w:rsidRPr="00EA3BFE" w:rsidRDefault="00EA3BFE" w:rsidP="00EA3BFE">
            <w:pPr>
              <w:spacing w:after="0" w:line="240" w:lineRule="auto"/>
              <w:jc w:val="center"/>
              <w:rPr>
                <w:rFonts w:ascii="Times New Roman" w:hAnsi="Times New Roman"/>
                <w:sz w:val="24"/>
                <w:szCs w:val="24"/>
                <w:lang w:val="it-IT"/>
              </w:rPr>
            </w:pPr>
          </w:p>
        </w:tc>
        <w:tc>
          <w:tcPr>
            <w:tcW w:w="1957" w:type="dxa"/>
            <w:vMerge/>
          </w:tcPr>
          <w:p w:rsidR="00EA3BFE" w:rsidRPr="00EA3BFE" w:rsidRDefault="00EA3BFE" w:rsidP="00EA3BFE">
            <w:pPr>
              <w:spacing w:after="0" w:line="240" w:lineRule="auto"/>
              <w:rPr>
                <w:rFonts w:ascii="Times New Roman" w:hAnsi="Times New Roman"/>
                <w:sz w:val="24"/>
                <w:szCs w:val="24"/>
              </w:rPr>
            </w:pPr>
          </w:p>
        </w:tc>
        <w:tc>
          <w:tcPr>
            <w:tcW w:w="2715" w:type="dxa"/>
          </w:tcPr>
          <w:p w:rsidR="00EA3BFE" w:rsidRPr="00EA3BFE" w:rsidRDefault="00EA3BFE" w:rsidP="00EA3BFE">
            <w:pPr>
              <w:spacing w:after="0" w:line="240" w:lineRule="auto"/>
              <w:rPr>
                <w:rFonts w:ascii="Times New Roman" w:hAnsi="Times New Roman"/>
                <w:sz w:val="24"/>
                <w:szCs w:val="24"/>
                <w:lang w:val="pt-BR"/>
              </w:rPr>
            </w:pPr>
            <w:r w:rsidRPr="00EA3BFE">
              <w:rPr>
                <w:rFonts w:ascii="Times New Roman" w:hAnsi="Times New Roman"/>
                <w:sz w:val="24"/>
                <w:szCs w:val="24"/>
                <w:lang w:val="pt-BR"/>
              </w:rPr>
              <w:t>Ca parte a Raportului anual de mediu</w:t>
            </w:r>
          </w:p>
        </w:tc>
      </w:tr>
      <w:tr w:rsidR="00EA3BFE" w:rsidRPr="00EA3BFE" w:rsidTr="005D4B62">
        <w:tc>
          <w:tcPr>
            <w:tcW w:w="664" w:type="dxa"/>
          </w:tcPr>
          <w:p w:rsidR="00EA3BFE" w:rsidRPr="00EA3BFE" w:rsidRDefault="00EA3BFE" w:rsidP="00EA3BFE">
            <w:pPr>
              <w:spacing w:after="0" w:line="240" w:lineRule="auto"/>
              <w:rPr>
                <w:rFonts w:ascii="Times New Roman" w:hAnsi="Times New Roman"/>
                <w:sz w:val="24"/>
                <w:szCs w:val="24"/>
              </w:rPr>
            </w:pPr>
            <w:r w:rsidRPr="00EA3BFE">
              <w:rPr>
                <w:rFonts w:ascii="Times New Roman" w:hAnsi="Times New Roman"/>
                <w:sz w:val="24"/>
                <w:szCs w:val="24"/>
              </w:rPr>
              <w:t>4.</w:t>
            </w:r>
          </w:p>
        </w:tc>
        <w:tc>
          <w:tcPr>
            <w:tcW w:w="2250" w:type="dxa"/>
          </w:tcPr>
          <w:p w:rsidR="00EA3BFE" w:rsidRPr="00EA3BFE" w:rsidRDefault="00EA3BFE" w:rsidP="00EA3BFE">
            <w:pPr>
              <w:spacing w:after="0" w:line="240" w:lineRule="auto"/>
              <w:jc w:val="center"/>
              <w:rPr>
                <w:rFonts w:ascii="Times New Roman" w:hAnsi="Times New Roman"/>
                <w:sz w:val="24"/>
                <w:szCs w:val="24"/>
              </w:rPr>
            </w:pPr>
            <w:r w:rsidRPr="00EA3BFE">
              <w:rPr>
                <w:rFonts w:ascii="Times New Roman" w:hAnsi="Times New Roman"/>
                <w:sz w:val="24"/>
                <w:szCs w:val="24"/>
              </w:rPr>
              <w:t>Raportul anual de mediu*</w:t>
            </w:r>
          </w:p>
        </w:tc>
        <w:tc>
          <w:tcPr>
            <w:tcW w:w="2232" w:type="dxa"/>
          </w:tcPr>
          <w:p w:rsidR="00EA3BFE" w:rsidRPr="00EA3BFE" w:rsidRDefault="00EA3BFE" w:rsidP="00EA3BFE">
            <w:pPr>
              <w:spacing w:after="0" w:line="240" w:lineRule="auto"/>
              <w:jc w:val="center"/>
              <w:rPr>
                <w:rFonts w:ascii="Times New Roman" w:hAnsi="Times New Roman"/>
                <w:sz w:val="24"/>
                <w:szCs w:val="24"/>
              </w:rPr>
            </w:pPr>
            <w:r w:rsidRPr="00EA3BFE">
              <w:rPr>
                <w:rFonts w:ascii="Times New Roman" w:hAnsi="Times New Roman"/>
                <w:sz w:val="24"/>
                <w:szCs w:val="24"/>
              </w:rPr>
              <w:t>anual</w:t>
            </w:r>
          </w:p>
        </w:tc>
        <w:tc>
          <w:tcPr>
            <w:tcW w:w="1957" w:type="dxa"/>
          </w:tcPr>
          <w:p w:rsidR="00EA3BFE" w:rsidRPr="00EA3BFE" w:rsidRDefault="00EA3BFE" w:rsidP="00EA3BFE">
            <w:pPr>
              <w:spacing w:after="0" w:line="240" w:lineRule="auto"/>
              <w:rPr>
                <w:rFonts w:ascii="Times New Roman" w:hAnsi="Times New Roman"/>
                <w:sz w:val="24"/>
                <w:szCs w:val="24"/>
              </w:rPr>
            </w:pPr>
            <w:r w:rsidRPr="00EA3BFE">
              <w:rPr>
                <w:rFonts w:ascii="Times New Roman" w:hAnsi="Times New Roman"/>
                <w:sz w:val="24"/>
                <w:szCs w:val="24"/>
              </w:rPr>
              <w:t>APM Neamt</w:t>
            </w:r>
          </w:p>
        </w:tc>
        <w:tc>
          <w:tcPr>
            <w:tcW w:w="2715" w:type="dxa"/>
          </w:tcPr>
          <w:p w:rsidR="00EA3BFE" w:rsidRPr="00EA3BFE" w:rsidRDefault="00EA3BFE" w:rsidP="00EA3BFE">
            <w:pPr>
              <w:spacing w:after="0" w:line="240" w:lineRule="auto"/>
              <w:rPr>
                <w:rFonts w:ascii="Times New Roman" w:hAnsi="Times New Roman"/>
                <w:sz w:val="24"/>
                <w:szCs w:val="24"/>
              </w:rPr>
            </w:pPr>
            <w:r w:rsidRPr="00EA3BFE">
              <w:rPr>
                <w:rFonts w:ascii="Times New Roman" w:hAnsi="Times New Roman"/>
                <w:sz w:val="24"/>
                <w:szCs w:val="24"/>
              </w:rPr>
              <w:t>Pana la 31 martie a fiecarui an, pentru anul precedent.</w:t>
            </w:r>
          </w:p>
        </w:tc>
      </w:tr>
    </w:tbl>
    <w:p w:rsidR="00EA3BFE" w:rsidRPr="00EA3BFE" w:rsidRDefault="00EA3BFE" w:rsidP="00EA3BFE">
      <w:pPr>
        <w:spacing w:after="0" w:line="240" w:lineRule="auto"/>
        <w:rPr>
          <w:rFonts w:ascii="Times New Roman" w:hAnsi="Times New Roman"/>
          <w:b/>
          <w:bCs/>
          <w:sz w:val="24"/>
          <w:szCs w:val="24"/>
        </w:rPr>
      </w:pPr>
    </w:p>
    <w:p w:rsidR="00EA3BFE" w:rsidRPr="00EA3BFE" w:rsidRDefault="00EA3BFE" w:rsidP="00EA3BFE">
      <w:pPr>
        <w:spacing w:after="0" w:line="240" w:lineRule="auto"/>
        <w:rPr>
          <w:rFonts w:ascii="Times New Roman" w:hAnsi="Times New Roman"/>
          <w:b/>
          <w:bCs/>
          <w:sz w:val="24"/>
          <w:szCs w:val="24"/>
        </w:rPr>
      </w:pPr>
      <w:r w:rsidRPr="00EA3BFE">
        <w:rPr>
          <w:rFonts w:ascii="Times New Roman" w:hAnsi="Times New Roman"/>
          <w:b/>
          <w:bCs/>
          <w:sz w:val="24"/>
          <w:szCs w:val="24"/>
        </w:rPr>
        <w:t>14.2. Raportari singulare, instiintari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133"/>
        <w:gridCol w:w="2160"/>
        <w:gridCol w:w="1980"/>
        <w:gridCol w:w="2623"/>
      </w:tblGrid>
      <w:tr w:rsidR="00EA3BFE" w:rsidRPr="00EA3BFE" w:rsidTr="005D4B62">
        <w:tc>
          <w:tcPr>
            <w:tcW w:w="675" w:type="dxa"/>
          </w:tcPr>
          <w:p w:rsidR="00EA3BFE" w:rsidRPr="00EA3BFE" w:rsidRDefault="00EA3BFE" w:rsidP="00EA3BFE">
            <w:pPr>
              <w:spacing w:after="0" w:line="240" w:lineRule="auto"/>
              <w:jc w:val="center"/>
              <w:rPr>
                <w:rFonts w:ascii="Times New Roman" w:hAnsi="Times New Roman"/>
                <w:sz w:val="24"/>
                <w:szCs w:val="24"/>
              </w:rPr>
            </w:pPr>
            <w:r w:rsidRPr="00EA3BFE">
              <w:rPr>
                <w:rFonts w:ascii="Times New Roman" w:hAnsi="Times New Roman"/>
                <w:sz w:val="24"/>
                <w:szCs w:val="24"/>
              </w:rPr>
              <w:t>Nr.</w:t>
            </w:r>
          </w:p>
          <w:p w:rsidR="00EA3BFE" w:rsidRPr="00EA3BFE" w:rsidRDefault="00EA3BFE" w:rsidP="00EA3BFE">
            <w:pPr>
              <w:spacing w:after="0" w:line="240" w:lineRule="auto"/>
              <w:jc w:val="center"/>
              <w:rPr>
                <w:rFonts w:ascii="Times New Roman" w:hAnsi="Times New Roman"/>
                <w:sz w:val="24"/>
                <w:szCs w:val="24"/>
              </w:rPr>
            </w:pPr>
            <w:r w:rsidRPr="00EA3BFE">
              <w:rPr>
                <w:rFonts w:ascii="Times New Roman" w:hAnsi="Times New Roman"/>
                <w:sz w:val="24"/>
                <w:szCs w:val="24"/>
              </w:rPr>
              <w:t>crt.</w:t>
            </w:r>
          </w:p>
        </w:tc>
        <w:tc>
          <w:tcPr>
            <w:tcW w:w="2133" w:type="dxa"/>
          </w:tcPr>
          <w:p w:rsidR="00EA3BFE" w:rsidRPr="00EA3BFE" w:rsidRDefault="00EA3BFE" w:rsidP="00EA3BFE">
            <w:pPr>
              <w:spacing w:after="0" w:line="240" w:lineRule="auto"/>
              <w:jc w:val="center"/>
              <w:rPr>
                <w:rFonts w:ascii="Times New Roman" w:hAnsi="Times New Roman"/>
                <w:sz w:val="24"/>
                <w:szCs w:val="24"/>
              </w:rPr>
            </w:pPr>
            <w:r w:rsidRPr="00EA3BFE">
              <w:rPr>
                <w:rFonts w:ascii="Times New Roman" w:hAnsi="Times New Roman"/>
                <w:sz w:val="24"/>
                <w:szCs w:val="24"/>
              </w:rPr>
              <w:t>Tipul raport</w:t>
            </w:r>
          </w:p>
        </w:tc>
        <w:tc>
          <w:tcPr>
            <w:tcW w:w="2160" w:type="dxa"/>
          </w:tcPr>
          <w:p w:rsidR="00EA3BFE" w:rsidRPr="00EA3BFE" w:rsidRDefault="00EA3BFE" w:rsidP="00EA3BFE">
            <w:pPr>
              <w:spacing w:after="0" w:line="240" w:lineRule="auto"/>
              <w:jc w:val="center"/>
              <w:rPr>
                <w:rFonts w:ascii="Times New Roman" w:hAnsi="Times New Roman"/>
                <w:sz w:val="24"/>
                <w:szCs w:val="24"/>
              </w:rPr>
            </w:pPr>
            <w:r w:rsidRPr="00EA3BFE">
              <w:rPr>
                <w:rFonts w:ascii="Times New Roman" w:hAnsi="Times New Roman"/>
                <w:sz w:val="24"/>
                <w:szCs w:val="24"/>
              </w:rPr>
              <w:t>Data depunerii</w:t>
            </w:r>
          </w:p>
        </w:tc>
        <w:tc>
          <w:tcPr>
            <w:tcW w:w="1980" w:type="dxa"/>
          </w:tcPr>
          <w:p w:rsidR="00EA3BFE" w:rsidRPr="00EA3BFE" w:rsidRDefault="00EA3BFE" w:rsidP="00EA3BFE">
            <w:pPr>
              <w:spacing w:after="0" w:line="240" w:lineRule="auto"/>
              <w:jc w:val="center"/>
              <w:rPr>
                <w:rFonts w:ascii="Times New Roman" w:hAnsi="Times New Roman"/>
                <w:sz w:val="24"/>
                <w:szCs w:val="24"/>
              </w:rPr>
            </w:pPr>
            <w:r w:rsidRPr="00EA3BFE">
              <w:rPr>
                <w:rFonts w:ascii="Times New Roman" w:hAnsi="Times New Roman"/>
                <w:sz w:val="24"/>
                <w:szCs w:val="24"/>
              </w:rPr>
              <w:t>Autoritatea de mediu la care se depune documentul</w:t>
            </w:r>
          </w:p>
        </w:tc>
        <w:tc>
          <w:tcPr>
            <w:tcW w:w="2623" w:type="dxa"/>
          </w:tcPr>
          <w:p w:rsidR="00EA3BFE" w:rsidRPr="00EA3BFE" w:rsidRDefault="00EA3BFE" w:rsidP="00EA3BFE">
            <w:pPr>
              <w:spacing w:after="0" w:line="240" w:lineRule="auto"/>
              <w:jc w:val="center"/>
              <w:rPr>
                <w:rFonts w:ascii="Times New Roman" w:hAnsi="Times New Roman"/>
                <w:sz w:val="24"/>
                <w:szCs w:val="24"/>
              </w:rPr>
            </w:pPr>
            <w:r w:rsidRPr="00EA3BFE">
              <w:rPr>
                <w:rFonts w:ascii="Times New Roman" w:hAnsi="Times New Roman"/>
                <w:sz w:val="24"/>
                <w:szCs w:val="24"/>
              </w:rPr>
              <w:t>Observatii</w:t>
            </w:r>
          </w:p>
        </w:tc>
      </w:tr>
      <w:tr w:rsidR="00EA3BFE" w:rsidRPr="00EA3BFE" w:rsidTr="005D4B62">
        <w:trPr>
          <w:trHeight w:val="841"/>
        </w:trPr>
        <w:tc>
          <w:tcPr>
            <w:tcW w:w="675" w:type="dxa"/>
          </w:tcPr>
          <w:p w:rsidR="00EA3BFE" w:rsidRPr="00EA3BFE" w:rsidRDefault="00EA3BFE" w:rsidP="00EA3BFE">
            <w:pPr>
              <w:spacing w:after="0" w:line="240" w:lineRule="auto"/>
              <w:rPr>
                <w:rFonts w:ascii="Times New Roman" w:hAnsi="Times New Roman"/>
                <w:sz w:val="24"/>
                <w:szCs w:val="24"/>
              </w:rPr>
            </w:pPr>
            <w:r w:rsidRPr="00EA3BFE">
              <w:rPr>
                <w:rFonts w:ascii="Times New Roman" w:hAnsi="Times New Roman"/>
                <w:sz w:val="24"/>
                <w:szCs w:val="24"/>
              </w:rPr>
              <w:t>1.</w:t>
            </w:r>
          </w:p>
        </w:tc>
        <w:tc>
          <w:tcPr>
            <w:tcW w:w="2133" w:type="dxa"/>
          </w:tcPr>
          <w:p w:rsidR="00EA3BFE" w:rsidRPr="00EA3BFE" w:rsidRDefault="00EA3BFE" w:rsidP="00EA3BFE">
            <w:pPr>
              <w:spacing w:after="0" w:line="240" w:lineRule="auto"/>
              <w:jc w:val="center"/>
              <w:rPr>
                <w:rFonts w:ascii="Times New Roman" w:hAnsi="Times New Roman"/>
                <w:sz w:val="24"/>
                <w:szCs w:val="24"/>
                <w:lang w:val="it-IT"/>
              </w:rPr>
            </w:pPr>
            <w:r w:rsidRPr="00EA3BFE">
              <w:rPr>
                <w:rFonts w:ascii="Times New Roman" w:hAnsi="Times New Roman"/>
                <w:sz w:val="24"/>
                <w:szCs w:val="24"/>
                <w:lang w:val="it-IT"/>
              </w:rPr>
              <w:t>Notificare accidente/incidente (in caz de poluari accidentale sau de situatii anormale aparute)</w:t>
            </w:r>
          </w:p>
        </w:tc>
        <w:tc>
          <w:tcPr>
            <w:tcW w:w="2160" w:type="dxa"/>
          </w:tcPr>
          <w:p w:rsidR="00EA3BFE" w:rsidRPr="00EA3BFE" w:rsidRDefault="00EA3BFE" w:rsidP="00EA3BFE">
            <w:pPr>
              <w:spacing w:after="0" w:line="240" w:lineRule="auto"/>
              <w:jc w:val="center"/>
              <w:rPr>
                <w:rFonts w:ascii="Times New Roman" w:hAnsi="Times New Roman"/>
                <w:sz w:val="24"/>
                <w:szCs w:val="24"/>
                <w:lang w:val="it-IT"/>
              </w:rPr>
            </w:pPr>
            <w:r w:rsidRPr="00EA3BFE">
              <w:rPr>
                <w:rFonts w:ascii="Times New Roman" w:hAnsi="Times New Roman"/>
                <w:sz w:val="24"/>
                <w:szCs w:val="24"/>
                <w:lang w:val="it-IT"/>
              </w:rPr>
              <w:t>In cel mai scurt timp de la producere, maxim 2 ore – telefonic si maxim 24 de ore scris.</w:t>
            </w:r>
          </w:p>
        </w:tc>
        <w:tc>
          <w:tcPr>
            <w:tcW w:w="1980" w:type="dxa"/>
          </w:tcPr>
          <w:p w:rsidR="00EA3BFE" w:rsidRPr="00EA3BFE" w:rsidRDefault="00EA3BFE" w:rsidP="00EA3BFE">
            <w:pPr>
              <w:spacing w:after="0" w:line="240" w:lineRule="auto"/>
              <w:rPr>
                <w:rFonts w:ascii="Times New Roman" w:hAnsi="Times New Roman"/>
                <w:sz w:val="24"/>
                <w:szCs w:val="24"/>
                <w:lang w:val="it-IT"/>
              </w:rPr>
            </w:pPr>
            <w:r w:rsidRPr="00EA3BFE">
              <w:rPr>
                <w:rFonts w:ascii="Times New Roman" w:hAnsi="Times New Roman"/>
                <w:sz w:val="24"/>
                <w:szCs w:val="24"/>
                <w:lang w:val="it-IT"/>
              </w:rPr>
              <w:t>APM Neamt</w:t>
            </w:r>
          </w:p>
          <w:p w:rsidR="00EA3BFE" w:rsidRPr="00EA3BFE" w:rsidRDefault="00EA3BFE" w:rsidP="00EA3BFE">
            <w:pPr>
              <w:spacing w:after="0" w:line="240" w:lineRule="auto"/>
              <w:rPr>
                <w:rFonts w:ascii="Times New Roman" w:hAnsi="Times New Roman"/>
                <w:sz w:val="24"/>
                <w:szCs w:val="24"/>
                <w:lang w:val="it-IT"/>
              </w:rPr>
            </w:pPr>
            <w:r w:rsidRPr="00EA3BFE">
              <w:rPr>
                <w:rFonts w:ascii="Times New Roman" w:hAnsi="Times New Roman"/>
                <w:sz w:val="24"/>
                <w:szCs w:val="24"/>
                <w:lang w:val="it-IT"/>
              </w:rPr>
              <w:t>GNM-CJ Neamt</w:t>
            </w:r>
          </w:p>
          <w:p w:rsidR="00EA3BFE" w:rsidRPr="00EA3BFE" w:rsidRDefault="00EA3BFE" w:rsidP="00EA3BFE">
            <w:pPr>
              <w:spacing w:after="0" w:line="240" w:lineRule="auto"/>
              <w:rPr>
                <w:rFonts w:ascii="Times New Roman" w:hAnsi="Times New Roman"/>
                <w:sz w:val="24"/>
                <w:szCs w:val="24"/>
                <w:lang w:val="it-IT"/>
              </w:rPr>
            </w:pPr>
            <w:r w:rsidRPr="00EA3BFE">
              <w:rPr>
                <w:rFonts w:ascii="Times New Roman" w:hAnsi="Times New Roman"/>
                <w:sz w:val="24"/>
                <w:szCs w:val="24"/>
                <w:lang w:val="it-IT"/>
              </w:rPr>
              <w:t>SGA Neamt</w:t>
            </w:r>
          </w:p>
        </w:tc>
        <w:tc>
          <w:tcPr>
            <w:tcW w:w="2623" w:type="dxa"/>
          </w:tcPr>
          <w:p w:rsidR="00EA3BFE" w:rsidRPr="00EA3BFE" w:rsidRDefault="00EA3BFE" w:rsidP="00EA3BFE">
            <w:pPr>
              <w:spacing w:after="0" w:line="240" w:lineRule="auto"/>
              <w:rPr>
                <w:rFonts w:ascii="Times New Roman" w:hAnsi="Times New Roman"/>
                <w:sz w:val="24"/>
                <w:szCs w:val="24"/>
                <w:lang w:val="es-ES_tradnl"/>
              </w:rPr>
            </w:pPr>
            <w:r w:rsidRPr="00EA3BFE">
              <w:rPr>
                <w:rFonts w:ascii="Times New Roman" w:hAnsi="Times New Roman"/>
                <w:sz w:val="24"/>
                <w:szCs w:val="24"/>
                <w:lang w:val="es-ES_tradnl"/>
              </w:rPr>
              <w:t>Se includ si in Raportul anual de mediu</w:t>
            </w:r>
          </w:p>
        </w:tc>
      </w:tr>
      <w:tr w:rsidR="00EA3BFE" w:rsidRPr="00EA3BFE" w:rsidTr="005D4B62">
        <w:tc>
          <w:tcPr>
            <w:tcW w:w="675" w:type="dxa"/>
          </w:tcPr>
          <w:p w:rsidR="00EA3BFE" w:rsidRPr="00EA3BFE" w:rsidRDefault="00EA3BFE" w:rsidP="00EA3BFE">
            <w:pPr>
              <w:spacing w:after="0" w:line="240" w:lineRule="auto"/>
              <w:rPr>
                <w:rFonts w:ascii="Times New Roman" w:hAnsi="Times New Roman"/>
                <w:sz w:val="24"/>
                <w:szCs w:val="24"/>
              </w:rPr>
            </w:pPr>
            <w:r w:rsidRPr="00EA3BFE">
              <w:rPr>
                <w:rFonts w:ascii="Times New Roman" w:hAnsi="Times New Roman"/>
                <w:sz w:val="24"/>
                <w:szCs w:val="24"/>
              </w:rPr>
              <w:t>2.</w:t>
            </w:r>
          </w:p>
        </w:tc>
        <w:tc>
          <w:tcPr>
            <w:tcW w:w="2133" w:type="dxa"/>
          </w:tcPr>
          <w:p w:rsidR="00EA3BFE" w:rsidRPr="00EA3BFE" w:rsidRDefault="00EA3BFE" w:rsidP="00EA3BFE">
            <w:pPr>
              <w:spacing w:after="0" w:line="240" w:lineRule="auto"/>
              <w:jc w:val="center"/>
              <w:rPr>
                <w:rFonts w:ascii="Times New Roman" w:hAnsi="Times New Roman"/>
                <w:sz w:val="24"/>
                <w:szCs w:val="24"/>
              </w:rPr>
            </w:pPr>
            <w:r w:rsidRPr="00EA3BFE">
              <w:rPr>
                <w:rFonts w:ascii="Times New Roman" w:hAnsi="Times New Roman"/>
                <w:sz w:val="24"/>
                <w:szCs w:val="24"/>
              </w:rPr>
              <w:t xml:space="preserve">Alte date, </w:t>
            </w:r>
            <w:r w:rsidRPr="00EA3BFE">
              <w:rPr>
                <w:rFonts w:ascii="Times New Roman" w:hAnsi="Times New Roman"/>
                <w:sz w:val="24"/>
                <w:szCs w:val="24"/>
              </w:rPr>
              <w:lastRenderedPageBreak/>
              <w:t>informatii solicitate</w:t>
            </w:r>
          </w:p>
        </w:tc>
        <w:tc>
          <w:tcPr>
            <w:tcW w:w="2160" w:type="dxa"/>
          </w:tcPr>
          <w:p w:rsidR="00EA3BFE" w:rsidRPr="00EA3BFE" w:rsidRDefault="00EA3BFE" w:rsidP="00EA3BFE">
            <w:pPr>
              <w:spacing w:after="0" w:line="240" w:lineRule="auto"/>
              <w:jc w:val="center"/>
              <w:rPr>
                <w:rFonts w:ascii="Times New Roman" w:hAnsi="Times New Roman"/>
                <w:sz w:val="24"/>
                <w:szCs w:val="24"/>
              </w:rPr>
            </w:pPr>
            <w:r w:rsidRPr="00EA3BFE">
              <w:rPr>
                <w:rFonts w:ascii="Times New Roman" w:hAnsi="Times New Roman"/>
                <w:sz w:val="24"/>
                <w:szCs w:val="24"/>
              </w:rPr>
              <w:lastRenderedPageBreak/>
              <w:t xml:space="preserve">Conform solicitarii </w:t>
            </w:r>
            <w:r w:rsidRPr="00EA3BFE">
              <w:rPr>
                <w:rFonts w:ascii="Times New Roman" w:hAnsi="Times New Roman"/>
                <w:sz w:val="24"/>
                <w:szCs w:val="24"/>
              </w:rPr>
              <w:lastRenderedPageBreak/>
              <w:t>primite</w:t>
            </w:r>
          </w:p>
        </w:tc>
        <w:tc>
          <w:tcPr>
            <w:tcW w:w="1980" w:type="dxa"/>
          </w:tcPr>
          <w:p w:rsidR="00EA3BFE" w:rsidRPr="00EA3BFE" w:rsidRDefault="00EA3BFE" w:rsidP="00EA3BFE">
            <w:pPr>
              <w:spacing w:after="0" w:line="240" w:lineRule="auto"/>
              <w:rPr>
                <w:rFonts w:ascii="Times New Roman" w:hAnsi="Times New Roman"/>
                <w:sz w:val="24"/>
                <w:szCs w:val="24"/>
              </w:rPr>
            </w:pPr>
            <w:r w:rsidRPr="00EA3BFE">
              <w:rPr>
                <w:rFonts w:ascii="Times New Roman" w:hAnsi="Times New Roman"/>
                <w:sz w:val="24"/>
                <w:szCs w:val="24"/>
              </w:rPr>
              <w:lastRenderedPageBreak/>
              <w:t>Dupa caz</w:t>
            </w:r>
          </w:p>
        </w:tc>
        <w:tc>
          <w:tcPr>
            <w:tcW w:w="2623" w:type="dxa"/>
          </w:tcPr>
          <w:p w:rsidR="00EA3BFE" w:rsidRPr="00EA3BFE" w:rsidRDefault="00EA3BFE" w:rsidP="00EA3BFE">
            <w:pPr>
              <w:spacing w:after="0" w:line="240" w:lineRule="auto"/>
              <w:rPr>
                <w:rFonts w:ascii="Times New Roman" w:hAnsi="Times New Roman"/>
                <w:sz w:val="24"/>
                <w:szCs w:val="24"/>
              </w:rPr>
            </w:pPr>
          </w:p>
        </w:tc>
      </w:tr>
      <w:tr w:rsidR="00EA3BFE" w:rsidRPr="00EA3BFE" w:rsidTr="005D4B62">
        <w:tc>
          <w:tcPr>
            <w:tcW w:w="675" w:type="dxa"/>
          </w:tcPr>
          <w:p w:rsidR="00EA3BFE" w:rsidRPr="00EA3BFE" w:rsidRDefault="00EA3BFE" w:rsidP="00EA3BFE">
            <w:pPr>
              <w:spacing w:after="0" w:line="240" w:lineRule="auto"/>
              <w:rPr>
                <w:rFonts w:ascii="Times New Roman" w:hAnsi="Times New Roman"/>
                <w:sz w:val="24"/>
                <w:szCs w:val="24"/>
              </w:rPr>
            </w:pPr>
            <w:r w:rsidRPr="00EA3BFE">
              <w:rPr>
                <w:rFonts w:ascii="Times New Roman" w:hAnsi="Times New Roman"/>
                <w:sz w:val="24"/>
                <w:szCs w:val="24"/>
              </w:rPr>
              <w:lastRenderedPageBreak/>
              <w:t>3.</w:t>
            </w:r>
          </w:p>
        </w:tc>
        <w:tc>
          <w:tcPr>
            <w:tcW w:w="2133" w:type="dxa"/>
          </w:tcPr>
          <w:p w:rsidR="00EA3BFE" w:rsidRPr="00EA3BFE" w:rsidRDefault="00EA3BFE" w:rsidP="00EA3BFE">
            <w:pPr>
              <w:spacing w:after="0" w:line="240" w:lineRule="auto"/>
              <w:jc w:val="center"/>
              <w:rPr>
                <w:rFonts w:ascii="Times New Roman" w:hAnsi="Times New Roman"/>
                <w:sz w:val="24"/>
                <w:szCs w:val="24"/>
                <w:lang w:val="it-IT"/>
              </w:rPr>
            </w:pPr>
            <w:r w:rsidRPr="00EA3BFE">
              <w:rPr>
                <w:rFonts w:ascii="Times New Roman" w:hAnsi="Times New Roman"/>
                <w:sz w:val="24"/>
                <w:szCs w:val="24"/>
                <w:lang w:val="it-IT"/>
              </w:rPr>
              <w:t>Notificarea schimbarii datelor de identificare a titularului activitatii</w:t>
            </w:r>
          </w:p>
        </w:tc>
        <w:tc>
          <w:tcPr>
            <w:tcW w:w="2160" w:type="dxa"/>
          </w:tcPr>
          <w:p w:rsidR="00EA3BFE" w:rsidRPr="00EA3BFE" w:rsidRDefault="00EA3BFE" w:rsidP="00EA3BFE">
            <w:pPr>
              <w:spacing w:after="0" w:line="240" w:lineRule="auto"/>
              <w:jc w:val="center"/>
              <w:rPr>
                <w:rFonts w:ascii="Times New Roman" w:hAnsi="Times New Roman"/>
                <w:sz w:val="24"/>
                <w:szCs w:val="24"/>
                <w:lang w:val="fr-FR"/>
              </w:rPr>
            </w:pPr>
            <w:r w:rsidRPr="00EA3BFE">
              <w:rPr>
                <w:rFonts w:ascii="Times New Roman" w:hAnsi="Times New Roman"/>
                <w:sz w:val="24"/>
                <w:szCs w:val="24"/>
                <w:lang w:val="fr-FR"/>
              </w:rPr>
              <w:t>Ori de cate ori apar</w:t>
            </w:r>
          </w:p>
        </w:tc>
        <w:tc>
          <w:tcPr>
            <w:tcW w:w="1980" w:type="dxa"/>
          </w:tcPr>
          <w:p w:rsidR="00EA3BFE" w:rsidRPr="00EA3BFE" w:rsidRDefault="00EA3BFE" w:rsidP="00EA3BFE">
            <w:pPr>
              <w:spacing w:after="0" w:line="240" w:lineRule="auto"/>
              <w:rPr>
                <w:rFonts w:ascii="Times New Roman" w:hAnsi="Times New Roman"/>
                <w:sz w:val="24"/>
                <w:szCs w:val="24"/>
                <w:lang w:val="fr-FR"/>
              </w:rPr>
            </w:pPr>
            <w:r w:rsidRPr="00EA3BFE">
              <w:rPr>
                <w:rFonts w:ascii="Times New Roman" w:hAnsi="Times New Roman"/>
                <w:sz w:val="24"/>
                <w:szCs w:val="24"/>
              </w:rPr>
              <w:t>APM Neamt</w:t>
            </w:r>
          </w:p>
          <w:p w:rsidR="00EA3BFE" w:rsidRPr="00EA3BFE" w:rsidRDefault="00EA3BFE" w:rsidP="00EA3BFE">
            <w:pPr>
              <w:spacing w:after="0" w:line="240" w:lineRule="auto"/>
              <w:rPr>
                <w:rFonts w:ascii="Times New Roman" w:hAnsi="Times New Roman"/>
                <w:sz w:val="24"/>
                <w:szCs w:val="24"/>
              </w:rPr>
            </w:pPr>
          </w:p>
        </w:tc>
        <w:tc>
          <w:tcPr>
            <w:tcW w:w="2623" w:type="dxa"/>
          </w:tcPr>
          <w:p w:rsidR="00EA3BFE" w:rsidRPr="00EA3BFE" w:rsidRDefault="00EA3BFE" w:rsidP="00EA3BFE">
            <w:pPr>
              <w:spacing w:after="0" w:line="240" w:lineRule="auto"/>
              <w:rPr>
                <w:rFonts w:ascii="Times New Roman" w:hAnsi="Times New Roman"/>
                <w:sz w:val="24"/>
                <w:szCs w:val="24"/>
                <w:lang w:val="nl-NL"/>
              </w:rPr>
            </w:pPr>
            <w:r w:rsidRPr="00EA3BFE">
              <w:rPr>
                <w:rFonts w:ascii="Times New Roman" w:hAnsi="Times New Roman"/>
                <w:sz w:val="24"/>
                <w:szCs w:val="24"/>
                <w:lang w:val="nl-NL"/>
              </w:rPr>
              <w:t xml:space="preserve">In termen maxim de 30 de zile </w:t>
            </w:r>
          </w:p>
        </w:tc>
      </w:tr>
      <w:tr w:rsidR="00EA3BFE" w:rsidRPr="00EA3BFE" w:rsidTr="005D4B62">
        <w:tc>
          <w:tcPr>
            <w:tcW w:w="675" w:type="dxa"/>
          </w:tcPr>
          <w:p w:rsidR="00EA3BFE" w:rsidRPr="00EA3BFE" w:rsidRDefault="00EA3BFE" w:rsidP="00EA3BFE">
            <w:pPr>
              <w:spacing w:after="0" w:line="240" w:lineRule="auto"/>
              <w:rPr>
                <w:rFonts w:ascii="Times New Roman" w:hAnsi="Times New Roman"/>
                <w:sz w:val="24"/>
                <w:szCs w:val="24"/>
              </w:rPr>
            </w:pPr>
            <w:r w:rsidRPr="00EA3BFE">
              <w:rPr>
                <w:rFonts w:ascii="Times New Roman" w:hAnsi="Times New Roman"/>
                <w:sz w:val="24"/>
                <w:szCs w:val="24"/>
              </w:rPr>
              <w:t>4.</w:t>
            </w:r>
          </w:p>
        </w:tc>
        <w:tc>
          <w:tcPr>
            <w:tcW w:w="2133" w:type="dxa"/>
          </w:tcPr>
          <w:p w:rsidR="00EA3BFE" w:rsidRPr="00EA3BFE" w:rsidRDefault="00EA3BFE" w:rsidP="00EA3BFE">
            <w:pPr>
              <w:spacing w:after="0" w:line="240" w:lineRule="auto"/>
              <w:jc w:val="center"/>
              <w:rPr>
                <w:rFonts w:ascii="Times New Roman" w:hAnsi="Times New Roman"/>
                <w:sz w:val="24"/>
                <w:szCs w:val="24"/>
              </w:rPr>
            </w:pPr>
            <w:r w:rsidRPr="00EA3BFE">
              <w:rPr>
                <w:rFonts w:ascii="Times New Roman" w:hAnsi="Times New Roman"/>
                <w:sz w:val="24"/>
                <w:szCs w:val="24"/>
              </w:rPr>
              <w:t>Notificarea schimbarii datelor care au stat la baza emiterii autorizatiei integrate de mediu, inclusiv a autorizatiilor detinute</w:t>
            </w:r>
          </w:p>
        </w:tc>
        <w:tc>
          <w:tcPr>
            <w:tcW w:w="2160" w:type="dxa"/>
          </w:tcPr>
          <w:p w:rsidR="00EA3BFE" w:rsidRPr="00EA3BFE" w:rsidRDefault="00EA3BFE" w:rsidP="00EA3BFE">
            <w:pPr>
              <w:spacing w:after="0" w:line="240" w:lineRule="auto"/>
              <w:jc w:val="center"/>
              <w:rPr>
                <w:rFonts w:ascii="Times New Roman" w:hAnsi="Times New Roman"/>
                <w:sz w:val="24"/>
                <w:szCs w:val="24"/>
                <w:lang w:val="fr-FR"/>
              </w:rPr>
            </w:pPr>
            <w:r w:rsidRPr="00EA3BFE">
              <w:rPr>
                <w:rFonts w:ascii="Times New Roman" w:hAnsi="Times New Roman"/>
                <w:sz w:val="24"/>
                <w:szCs w:val="24"/>
                <w:lang w:val="fr-FR"/>
              </w:rPr>
              <w:t>Ori de cate ori apar</w:t>
            </w:r>
          </w:p>
        </w:tc>
        <w:tc>
          <w:tcPr>
            <w:tcW w:w="1980" w:type="dxa"/>
          </w:tcPr>
          <w:p w:rsidR="00EA3BFE" w:rsidRPr="00EA3BFE" w:rsidRDefault="00EA3BFE" w:rsidP="00EA3BFE">
            <w:pPr>
              <w:spacing w:after="0" w:line="240" w:lineRule="auto"/>
              <w:rPr>
                <w:rFonts w:ascii="Times New Roman" w:hAnsi="Times New Roman"/>
                <w:sz w:val="24"/>
                <w:szCs w:val="24"/>
                <w:lang w:val="fr-FR"/>
              </w:rPr>
            </w:pPr>
            <w:r w:rsidRPr="00EA3BFE">
              <w:rPr>
                <w:rFonts w:ascii="Times New Roman" w:hAnsi="Times New Roman"/>
                <w:sz w:val="24"/>
                <w:szCs w:val="24"/>
              </w:rPr>
              <w:t>APM Neamt</w:t>
            </w:r>
          </w:p>
          <w:p w:rsidR="00EA3BFE" w:rsidRPr="00EA3BFE" w:rsidRDefault="00EA3BFE" w:rsidP="00EA3BFE">
            <w:pPr>
              <w:spacing w:after="0" w:line="240" w:lineRule="auto"/>
              <w:rPr>
                <w:rFonts w:ascii="Times New Roman" w:hAnsi="Times New Roman"/>
                <w:sz w:val="24"/>
                <w:szCs w:val="24"/>
              </w:rPr>
            </w:pPr>
          </w:p>
        </w:tc>
        <w:tc>
          <w:tcPr>
            <w:tcW w:w="2623" w:type="dxa"/>
          </w:tcPr>
          <w:p w:rsidR="00EA3BFE" w:rsidRPr="00EA3BFE" w:rsidRDefault="00EA3BFE" w:rsidP="00EA3BFE">
            <w:pPr>
              <w:spacing w:after="0" w:line="240" w:lineRule="auto"/>
              <w:rPr>
                <w:rFonts w:ascii="Times New Roman" w:hAnsi="Times New Roman"/>
                <w:sz w:val="24"/>
                <w:szCs w:val="24"/>
                <w:lang w:val="nl-NL"/>
              </w:rPr>
            </w:pPr>
            <w:r w:rsidRPr="00EA3BFE">
              <w:rPr>
                <w:rFonts w:ascii="Times New Roman" w:hAnsi="Times New Roman"/>
                <w:sz w:val="24"/>
                <w:szCs w:val="24"/>
                <w:lang w:val="nl-NL"/>
              </w:rPr>
              <w:t xml:space="preserve">In termen maxim de 30 de zile </w:t>
            </w:r>
          </w:p>
        </w:tc>
      </w:tr>
      <w:tr w:rsidR="00EA3BFE" w:rsidRPr="00EA3BFE" w:rsidTr="005D4B62">
        <w:tc>
          <w:tcPr>
            <w:tcW w:w="675" w:type="dxa"/>
          </w:tcPr>
          <w:p w:rsidR="00EA3BFE" w:rsidRPr="00EA3BFE" w:rsidRDefault="00EA3BFE" w:rsidP="00EA3BFE">
            <w:pPr>
              <w:spacing w:after="0" w:line="240" w:lineRule="auto"/>
              <w:rPr>
                <w:rFonts w:ascii="Times New Roman" w:hAnsi="Times New Roman"/>
                <w:sz w:val="24"/>
                <w:szCs w:val="24"/>
              </w:rPr>
            </w:pPr>
            <w:r w:rsidRPr="00EA3BFE">
              <w:rPr>
                <w:rFonts w:ascii="Times New Roman" w:hAnsi="Times New Roman"/>
                <w:sz w:val="24"/>
                <w:szCs w:val="24"/>
              </w:rPr>
              <w:t>5</w:t>
            </w:r>
          </w:p>
        </w:tc>
        <w:tc>
          <w:tcPr>
            <w:tcW w:w="2133" w:type="dxa"/>
          </w:tcPr>
          <w:p w:rsidR="00EA3BFE" w:rsidRPr="00EA3BFE" w:rsidRDefault="00EA3BFE" w:rsidP="00EA3BFE">
            <w:pPr>
              <w:pStyle w:val="Bodytext1"/>
              <w:shd w:val="clear" w:color="auto" w:fill="auto"/>
              <w:spacing w:before="0" w:line="240" w:lineRule="auto"/>
              <w:ind w:firstLine="0"/>
              <w:jc w:val="left"/>
              <w:rPr>
                <w:rFonts w:ascii="Times New Roman" w:hAnsi="Times New Roman"/>
                <w:sz w:val="24"/>
                <w:szCs w:val="24"/>
              </w:rPr>
            </w:pPr>
            <w:r w:rsidRPr="00EA3BFE">
              <w:rPr>
                <w:rFonts w:ascii="Times New Roman" w:hAnsi="Times New Roman"/>
                <w:sz w:val="24"/>
                <w:szCs w:val="24"/>
                <w:lang w:eastAsia="ro-RO"/>
              </w:rPr>
              <w:t>Plan de închidere definitiva (dezafectare) a instalatiei</w:t>
            </w:r>
          </w:p>
        </w:tc>
        <w:tc>
          <w:tcPr>
            <w:tcW w:w="2160" w:type="dxa"/>
          </w:tcPr>
          <w:p w:rsidR="00EA3BFE" w:rsidRPr="00EA3BFE" w:rsidRDefault="00EA3BFE" w:rsidP="00EA3BFE">
            <w:pPr>
              <w:pStyle w:val="Bodytext1"/>
              <w:shd w:val="clear" w:color="auto" w:fill="auto"/>
              <w:spacing w:before="0" w:line="240" w:lineRule="auto"/>
              <w:ind w:firstLine="0"/>
              <w:jc w:val="left"/>
              <w:rPr>
                <w:rFonts w:ascii="Times New Roman" w:hAnsi="Times New Roman"/>
                <w:sz w:val="24"/>
                <w:szCs w:val="24"/>
              </w:rPr>
            </w:pPr>
          </w:p>
        </w:tc>
        <w:tc>
          <w:tcPr>
            <w:tcW w:w="1980" w:type="dxa"/>
          </w:tcPr>
          <w:p w:rsidR="00EA3BFE" w:rsidRPr="00EA3BFE" w:rsidRDefault="00EA3BFE" w:rsidP="00EA3BFE">
            <w:pPr>
              <w:spacing w:after="0" w:line="240" w:lineRule="auto"/>
              <w:rPr>
                <w:rFonts w:ascii="Times New Roman" w:hAnsi="Times New Roman"/>
                <w:sz w:val="24"/>
                <w:szCs w:val="24"/>
              </w:rPr>
            </w:pPr>
          </w:p>
        </w:tc>
        <w:tc>
          <w:tcPr>
            <w:tcW w:w="2623" w:type="dxa"/>
          </w:tcPr>
          <w:p w:rsidR="00EA3BFE" w:rsidRPr="00EA3BFE" w:rsidRDefault="00EA3BFE" w:rsidP="00EA3BFE">
            <w:pPr>
              <w:spacing w:after="0" w:line="240" w:lineRule="auto"/>
              <w:rPr>
                <w:rFonts w:ascii="Times New Roman" w:hAnsi="Times New Roman"/>
                <w:sz w:val="24"/>
                <w:szCs w:val="24"/>
                <w:lang w:val="nl-NL"/>
              </w:rPr>
            </w:pPr>
            <w:r w:rsidRPr="00EA3BFE">
              <w:rPr>
                <w:rFonts w:ascii="Times New Roman" w:hAnsi="Times New Roman"/>
                <w:sz w:val="24"/>
                <w:szCs w:val="24"/>
                <w:lang w:eastAsia="ro-RO"/>
              </w:rPr>
              <w:t>Odata cu notificarea de dezafectare</w:t>
            </w:r>
          </w:p>
        </w:tc>
      </w:tr>
    </w:tbl>
    <w:p w:rsidR="00EA3BFE" w:rsidRPr="00EA3BFE" w:rsidRDefault="00EA3BFE" w:rsidP="00EA3BFE">
      <w:pPr>
        <w:spacing w:after="0" w:line="240" w:lineRule="auto"/>
        <w:rPr>
          <w:rFonts w:ascii="Times New Roman" w:hAnsi="Times New Roman"/>
          <w:sz w:val="24"/>
          <w:szCs w:val="24"/>
          <w:lang w:val="nl-NL"/>
        </w:rPr>
      </w:pPr>
    </w:p>
    <w:p w:rsidR="00EA3BFE" w:rsidRPr="00EA3BFE" w:rsidRDefault="00EA3BFE" w:rsidP="00EA3BFE">
      <w:pPr>
        <w:spacing w:after="0" w:line="240" w:lineRule="auto"/>
        <w:rPr>
          <w:rFonts w:ascii="Times New Roman" w:hAnsi="Times New Roman"/>
          <w:sz w:val="24"/>
          <w:szCs w:val="24"/>
          <w:lang w:val="nl-NL"/>
        </w:rPr>
      </w:pPr>
      <w:r w:rsidRPr="00EA3BFE">
        <w:rPr>
          <w:rFonts w:ascii="Times New Roman" w:hAnsi="Times New Roman"/>
          <w:sz w:val="24"/>
          <w:szCs w:val="24"/>
          <w:lang w:val="nl-NL"/>
        </w:rPr>
        <w:t>* RAPORTUL ANUAL DE MEDIU</w:t>
      </w:r>
    </w:p>
    <w:p w:rsidR="00EA3BFE" w:rsidRPr="00EA3BFE" w:rsidRDefault="00EA3BFE" w:rsidP="00EA3BFE">
      <w:pPr>
        <w:spacing w:after="0" w:line="240" w:lineRule="auto"/>
        <w:jc w:val="both"/>
        <w:rPr>
          <w:rFonts w:ascii="Times New Roman" w:hAnsi="Times New Roman"/>
          <w:sz w:val="24"/>
          <w:szCs w:val="24"/>
          <w:lang w:val="nl-NL"/>
        </w:rPr>
      </w:pPr>
      <w:r w:rsidRPr="00EA3BFE">
        <w:rPr>
          <w:rFonts w:ascii="Times New Roman" w:hAnsi="Times New Roman"/>
          <w:sz w:val="24"/>
          <w:szCs w:val="24"/>
          <w:lang w:val="nl-NL"/>
        </w:rPr>
        <w:t>Este un document sintetic, ce trebuie sa cuprinda toate informatiile privind desfasurarea activitatii in conditii normale si anormale de functionare, impactul asupra mediului si modul de respectare a prevederilor autorizatiei integrate de mediu, pentru anul la care se refera.</w:t>
      </w:r>
    </w:p>
    <w:p w:rsidR="00EA3BFE" w:rsidRPr="00EA3BFE" w:rsidRDefault="00EA3BFE" w:rsidP="00EA3BFE">
      <w:pPr>
        <w:spacing w:after="0" w:line="240" w:lineRule="auto"/>
        <w:jc w:val="both"/>
        <w:rPr>
          <w:rFonts w:ascii="Times New Roman" w:hAnsi="Times New Roman"/>
          <w:sz w:val="24"/>
          <w:szCs w:val="24"/>
          <w:lang w:val="nl-NL"/>
        </w:rPr>
      </w:pPr>
    </w:p>
    <w:p w:rsidR="00EA3BFE" w:rsidRPr="00EA3BFE" w:rsidRDefault="00EA3BFE" w:rsidP="00EA3BFE">
      <w:p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Raportul va cuprinde cel putin urmatoarele informatii:</w:t>
      </w:r>
    </w:p>
    <w:p w:rsidR="00EA3BFE" w:rsidRPr="00EA3BFE" w:rsidRDefault="00EA3BFE" w:rsidP="00657642">
      <w:pPr>
        <w:numPr>
          <w:ilvl w:val="0"/>
          <w:numId w:val="67"/>
        </w:numPr>
        <w:spacing w:after="0" w:line="240" w:lineRule="auto"/>
        <w:jc w:val="both"/>
        <w:rPr>
          <w:rFonts w:ascii="Times New Roman" w:hAnsi="Times New Roman"/>
          <w:sz w:val="24"/>
          <w:szCs w:val="24"/>
        </w:rPr>
      </w:pPr>
      <w:r w:rsidRPr="00EA3BFE">
        <w:rPr>
          <w:rFonts w:ascii="Times New Roman" w:hAnsi="Times New Roman"/>
          <w:sz w:val="24"/>
          <w:szCs w:val="24"/>
        </w:rPr>
        <w:t>datele de identificare a titularului activitatii,</w:t>
      </w:r>
    </w:p>
    <w:p w:rsidR="00EA3BFE" w:rsidRPr="00EA3BFE" w:rsidRDefault="00EA3BFE" w:rsidP="00657642">
      <w:pPr>
        <w:numPr>
          <w:ilvl w:val="0"/>
          <w:numId w:val="67"/>
        </w:numPr>
        <w:spacing w:after="0" w:line="240" w:lineRule="auto"/>
        <w:jc w:val="both"/>
        <w:rPr>
          <w:rFonts w:ascii="Times New Roman" w:hAnsi="Times New Roman"/>
          <w:sz w:val="24"/>
          <w:szCs w:val="24"/>
        </w:rPr>
      </w:pPr>
      <w:r w:rsidRPr="00EA3BFE">
        <w:rPr>
          <w:rFonts w:ascii="Times New Roman" w:hAnsi="Times New Roman"/>
          <w:sz w:val="24"/>
          <w:szCs w:val="24"/>
        </w:rPr>
        <w:t>date privind desfasurarea activitatii,</w:t>
      </w:r>
    </w:p>
    <w:p w:rsidR="00EA3BFE" w:rsidRPr="00EA3BFE" w:rsidRDefault="00EA3BFE" w:rsidP="00657642">
      <w:pPr>
        <w:numPr>
          <w:ilvl w:val="0"/>
          <w:numId w:val="67"/>
        </w:num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utilizarea materiilor prime, materialelor auxiliare – consumuri specifice,</w:t>
      </w:r>
    </w:p>
    <w:p w:rsidR="00EA3BFE" w:rsidRPr="00EA3BFE" w:rsidRDefault="00EA3BFE" w:rsidP="00657642">
      <w:pPr>
        <w:numPr>
          <w:ilvl w:val="0"/>
          <w:numId w:val="67"/>
        </w:numPr>
        <w:spacing w:after="0" w:line="240" w:lineRule="auto"/>
        <w:jc w:val="both"/>
        <w:rPr>
          <w:rFonts w:ascii="Times New Roman" w:hAnsi="Times New Roman"/>
          <w:sz w:val="24"/>
          <w:szCs w:val="24"/>
        </w:rPr>
      </w:pPr>
      <w:r w:rsidRPr="00EA3BFE">
        <w:rPr>
          <w:rFonts w:ascii="Times New Roman" w:hAnsi="Times New Roman"/>
          <w:sz w:val="24"/>
          <w:szCs w:val="24"/>
        </w:rPr>
        <w:t>utilizarea eficienta a energiei,</w:t>
      </w:r>
    </w:p>
    <w:p w:rsidR="00EA3BFE" w:rsidRPr="00EA3BFE" w:rsidRDefault="00EA3BFE" w:rsidP="00657642">
      <w:pPr>
        <w:numPr>
          <w:ilvl w:val="0"/>
          <w:numId w:val="67"/>
        </w:numPr>
        <w:spacing w:after="0" w:line="240" w:lineRule="auto"/>
        <w:jc w:val="both"/>
        <w:rPr>
          <w:rFonts w:ascii="Times New Roman" w:hAnsi="Times New Roman"/>
          <w:sz w:val="24"/>
          <w:szCs w:val="24"/>
        </w:rPr>
      </w:pPr>
      <w:r w:rsidRPr="00EA3BFE">
        <w:rPr>
          <w:rFonts w:ascii="Times New Roman" w:hAnsi="Times New Roman"/>
          <w:sz w:val="24"/>
          <w:szCs w:val="24"/>
        </w:rPr>
        <w:t>modul de gestionare a deseurilor,</w:t>
      </w:r>
    </w:p>
    <w:p w:rsidR="00EA3BFE" w:rsidRPr="00EA3BFE" w:rsidRDefault="00EA3BFE" w:rsidP="00657642">
      <w:pPr>
        <w:numPr>
          <w:ilvl w:val="0"/>
          <w:numId w:val="67"/>
        </w:numPr>
        <w:spacing w:after="0" w:line="240" w:lineRule="auto"/>
        <w:jc w:val="both"/>
        <w:rPr>
          <w:rFonts w:ascii="Times New Roman" w:hAnsi="Times New Roman"/>
          <w:sz w:val="24"/>
          <w:szCs w:val="24"/>
        </w:rPr>
      </w:pPr>
      <w:r w:rsidRPr="00EA3BFE">
        <w:rPr>
          <w:rFonts w:ascii="Times New Roman" w:hAnsi="Times New Roman"/>
          <w:sz w:val="24"/>
          <w:szCs w:val="24"/>
        </w:rPr>
        <w:t>realizarea masurilor din planul de revizii si intretinere a instalatiilor,</w:t>
      </w:r>
    </w:p>
    <w:p w:rsidR="00EA3BFE" w:rsidRPr="00EA3BFE" w:rsidRDefault="00EA3BFE" w:rsidP="00657642">
      <w:pPr>
        <w:numPr>
          <w:ilvl w:val="0"/>
          <w:numId w:val="67"/>
        </w:numPr>
        <w:spacing w:after="0" w:line="240" w:lineRule="auto"/>
        <w:jc w:val="both"/>
        <w:rPr>
          <w:rFonts w:ascii="Times New Roman" w:hAnsi="Times New Roman"/>
          <w:sz w:val="24"/>
          <w:szCs w:val="24"/>
        </w:rPr>
      </w:pPr>
      <w:r w:rsidRPr="00EA3BFE">
        <w:rPr>
          <w:rFonts w:ascii="Times New Roman" w:hAnsi="Times New Roman"/>
          <w:sz w:val="24"/>
          <w:szCs w:val="24"/>
        </w:rPr>
        <w:t>impactul activitatii asupra mediului, monitorizare,</w:t>
      </w:r>
    </w:p>
    <w:p w:rsidR="00EA3BFE" w:rsidRPr="00EA3BFE" w:rsidRDefault="00EA3BFE" w:rsidP="00657642">
      <w:pPr>
        <w:numPr>
          <w:ilvl w:val="0"/>
          <w:numId w:val="67"/>
        </w:numPr>
        <w:spacing w:after="0" w:line="240" w:lineRule="auto"/>
        <w:jc w:val="both"/>
        <w:rPr>
          <w:rFonts w:ascii="Times New Roman" w:hAnsi="Times New Roman"/>
          <w:sz w:val="24"/>
          <w:szCs w:val="24"/>
        </w:rPr>
      </w:pPr>
      <w:r w:rsidRPr="00EA3BFE">
        <w:rPr>
          <w:rFonts w:ascii="Times New Roman" w:hAnsi="Times New Roman"/>
          <w:sz w:val="24"/>
          <w:szCs w:val="24"/>
        </w:rPr>
        <w:t>costuri de mediu,</w:t>
      </w:r>
    </w:p>
    <w:p w:rsidR="00EA3BFE" w:rsidRPr="00EA3BFE" w:rsidRDefault="00EA3BFE" w:rsidP="00657642">
      <w:pPr>
        <w:numPr>
          <w:ilvl w:val="0"/>
          <w:numId w:val="67"/>
        </w:numPr>
        <w:spacing w:after="0" w:line="240" w:lineRule="auto"/>
        <w:jc w:val="both"/>
        <w:rPr>
          <w:rFonts w:ascii="Times New Roman" w:hAnsi="Times New Roman"/>
          <w:sz w:val="24"/>
          <w:szCs w:val="24"/>
        </w:rPr>
      </w:pPr>
      <w:r w:rsidRPr="00EA3BFE">
        <w:rPr>
          <w:rFonts w:ascii="Times New Roman" w:hAnsi="Times New Roman"/>
          <w:sz w:val="24"/>
          <w:szCs w:val="24"/>
        </w:rPr>
        <w:t>reclamatii, sesizari,</w:t>
      </w:r>
    </w:p>
    <w:p w:rsidR="00EA3BFE" w:rsidRPr="00EA3BFE" w:rsidRDefault="00EA3BFE" w:rsidP="00657642">
      <w:pPr>
        <w:numPr>
          <w:ilvl w:val="0"/>
          <w:numId w:val="67"/>
        </w:numPr>
        <w:spacing w:after="0" w:line="240" w:lineRule="auto"/>
        <w:jc w:val="both"/>
        <w:rPr>
          <w:rFonts w:ascii="Times New Roman" w:hAnsi="Times New Roman"/>
          <w:sz w:val="24"/>
          <w:szCs w:val="24"/>
          <w:lang w:val="ro-RO"/>
        </w:rPr>
      </w:pPr>
      <w:r w:rsidRPr="00EA3BFE">
        <w:rPr>
          <w:rFonts w:ascii="Times New Roman" w:hAnsi="Times New Roman"/>
          <w:sz w:val="24"/>
          <w:szCs w:val="24"/>
        </w:rPr>
        <w:t xml:space="preserve">masuri dispuse de autoritatile de control pe linie de mediu si modul de rezolvare, </w:t>
      </w:r>
      <w:r w:rsidRPr="00EA3BFE">
        <w:rPr>
          <w:rFonts w:ascii="Times New Roman" w:hAnsi="Times New Roman"/>
          <w:sz w:val="24"/>
          <w:szCs w:val="24"/>
          <w:lang w:val="pt-BR"/>
        </w:rPr>
        <w:t>modul de respectare a obligatiilor impuse prim autorizatia integrata de mediu.</w:t>
      </w:r>
    </w:p>
    <w:p w:rsidR="00EA3BFE" w:rsidRPr="00EA3BFE" w:rsidRDefault="00EA3BFE" w:rsidP="00EA3BFE">
      <w:pPr>
        <w:spacing w:after="0" w:line="240" w:lineRule="auto"/>
        <w:jc w:val="both"/>
        <w:rPr>
          <w:rFonts w:ascii="Times New Roman" w:hAnsi="Times New Roman"/>
          <w:b/>
          <w:sz w:val="24"/>
          <w:szCs w:val="24"/>
          <w:lang w:val="it-IT"/>
        </w:rPr>
      </w:pPr>
      <w:r w:rsidRPr="00EA3BFE">
        <w:rPr>
          <w:rFonts w:ascii="Times New Roman" w:hAnsi="Times New Roman"/>
          <w:b/>
          <w:sz w:val="24"/>
          <w:szCs w:val="24"/>
          <w:lang w:val="it-IT"/>
        </w:rPr>
        <w:t>15.  EVIDENTE</w:t>
      </w:r>
    </w:p>
    <w:p w:rsidR="00EA3BFE" w:rsidRPr="00EA3BFE" w:rsidRDefault="00EA3BFE" w:rsidP="00EA3BFE">
      <w:p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Titularul autorizatiei trebuie sa inregistreze:</w:t>
      </w:r>
    </w:p>
    <w:p w:rsidR="00EA3BFE" w:rsidRPr="00EA3BFE" w:rsidRDefault="00EA3BFE" w:rsidP="00657642">
      <w:pPr>
        <w:numPr>
          <w:ilvl w:val="0"/>
          <w:numId w:val="70"/>
        </w:num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Datele privind desfasurarea activitatii, mentionate in prezenta autorizatie;</w:t>
      </w:r>
    </w:p>
    <w:p w:rsidR="00EA3BFE" w:rsidRPr="00EA3BFE" w:rsidRDefault="00EA3BFE" w:rsidP="00657642">
      <w:pPr>
        <w:numPr>
          <w:ilvl w:val="0"/>
          <w:numId w:val="70"/>
        </w:num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Toate procedurile scrise, detinute de operator;</w:t>
      </w:r>
    </w:p>
    <w:p w:rsidR="00EA3BFE" w:rsidRPr="00EA3BFE" w:rsidRDefault="00EA3BFE" w:rsidP="00657642">
      <w:pPr>
        <w:numPr>
          <w:ilvl w:val="0"/>
          <w:numId w:val="70"/>
        </w:num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Prelevarile, analizele, masuratorile efectuate conform capitolului Monitorizare;</w:t>
      </w:r>
    </w:p>
    <w:p w:rsidR="00EA3BFE" w:rsidRPr="00EA3BFE" w:rsidRDefault="00EA3BFE" w:rsidP="00657642">
      <w:pPr>
        <w:numPr>
          <w:ilvl w:val="0"/>
          <w:numId w:val="70"/>
        </w:num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lastRenderedPageBreak/>
        <w:t>Incidentele care afecteaza exploatarea normala a instalatiilor si activitatii si care pot crea risc pentru mediu;</w:t>
      </w:r>
    </w:p>
    <w:p w:rsidR="00EA3BFE" w:rsidRPr="00EA3BFE" w:rsidRDefault="00EA3BFE" w:rsidP="00657642">
      <w:pPr>
        <w:numPr>
          <w:ilvl w:val="0"/>
          <w:numId w:val="70"/>
        </w:numPr>
        <w:spacing w:after="0" w:line="240" w:lineRule="auto"/>
        <w:jc w:val="both"/>
        <w:rPr>
          <w:rFonts w:ascii="Times New Roman" w:hAnsi="Times New Roman"/>
          <w:sz w:val="24"/>
          <w:szCs w:val="24"/>
          <w:lang w:val="pt-BR"/>
        </w:rPr>
      </w:pPr>
      <w:r w:rsidRPr="00EA3BFE">
        <w:rPr>
          <w:rFonts w:ascii="Times New Roman" w:hAnsi="Times New Roman"/>
          <w:sz w:val="24"/>
          <w:szCs w:val="24"/>
          <w:lang w:val="pt-BR"/>
        </w:rPr>
        <w:t>Reclamatiile de mediu, conform precizarilor din autorizatie;</w:t>
      </w:r>
    </w:p>
    <w:p w:rsidR="00EA3BFE" w:rsidRPr="00EA3BFE" w:rsidRDefault="00EA3BFE" w:rsidP="00EA3BFE">
      <w:pPr>
        <w:spacing w:after="0" w:line="240" w:lineRule="auto"/>
        <w:jc w:val="both"/>
        <w:rPr>
          <w:rFonts w:ascii="Times New Roman" w:hAnsi="Times New Roman"/>
          <w:sz w:val="24"/>
          <w:szCs w:val="24"/>
          <w:lang w:val="pt-BR"/>
        </w:rPr>
      </w:pPr>
      <w:r w:rsidRPr="00EA3BFE">
        <w:rPr>
          <w:rFonts w:ascii="Times New Roman" w:hAnsi="Times New Roman"/>
          <w:sz w:val="24"/>
          <w:szCs w:val="24"/>
          <w:lang w:val="pt-BR"/>
        </w:rPr>
        <w:t>Evidentele scrise vor fi disponibile la responsabilul de protectie a mediului pe departament si pe amplasament in orice moment pentru inspectie de catre</w:t>
      </w:r>
      <w:r w:rsidRPr="00EA3BFE">
        <w:rPr>
          <w:rFonts w:ascii="Times New Roman" w:hAnsi="Times New Roman"/>
          <w:sz w:val="24"/>
          <w:szCs w:val="24"/>
        </w:rPr>
        <w:t xml:space="preserve"> APM Neamt</w:t>
      </w:r>
      <w:r w:rsidRPr="00EA3BFE">
        <w:rPr>
          <w:rFonts w:ascii="Times New Roman" w:hAnsi="Times New Roman"/>
          <w:sz w:val="24"/>
          <w:szCs w:val="24"/>
          <w:lang w:val="pt-BR"/>
        </w:rPr>
        <w:t xml:space="preserve"> sau GNM –CJ Neamţ si vor fi pastrate pe amplasament pentru o perioada de minim 5 ani.</w:t>
      </w:r>
    </w:p>
    <w:p w:rsidR="00EA3BFE" w:rsidRPr="00EA3BFE" w:rsidRDefault="00EA3BFE" w:rsidP="00EA3BFE">
      <w:pPr>
        <w:spacing w:after="0" w:line="240" w:lineRule="auto"/>
        <w:jc w:val="both"/>
        <w:rPr>
          <w:rFonts w:ascii="Times New Roman" w:hAnsi="Times New Roman"/>
          <w:sz w:val="24"/>
          <w:szCs w:val="24"/>
          <w:lang w:val="pt-BR"/>
        </w:rPr>
      </w:pPr>
      <w:r w:rsidRPr="00EA3BFE">
        <w:rPr>
          <w:rFonts w:ascii="Times New Roman" w:hAnsi="Times New Roman"/>
          <w:sz w:val="24"/>
          <w:szCs w:val="24"/>
          <w:lang w:val="pt-BR"/>
        </w:rPr>
        <w:t xml:space="preserve">Titularul autorizatiei trebuie sa mentina la punctul de lucru un </w:t>
      </w:r>
      <w:r w:rsidRPr="00EA3BFE">
        <w:rPr>
          <w:rFonts w:ascii="Times New Roman" w:hAnsi="Times New Roman"/>
          <w:b/>
          <w:sz w:val="24"/>
          <w:szCs w:val="24"/>
          <w:lang w:val="pt-BR"/>
        </w:rPr>
        <w:t>dosar de informare publica,</w:t>
      </w:r>
      <w:r w:rsidRPr="00EA3BFE">
        <w:rPr>
          <w:rFonts w:ascii="Times New Roman" w:hAnsi="Times New Roman"/>
          <w:sz w:val="24"/>
          <w:szCs w:val="24"/>
          <w:lang w:val="pt-BR"/>
        </w:rPr>
        <w:t xml:space="preserve"> care sa fie disponibil publicului interesat, la cerere. </w:t>
      </w:r>
    </w:p>
    <w:p w:rsidR="00EA3BFE" w:rsidRPr="00EA3BFE" w:rsidRDefault="00EA3BFE" w:rsidP="00EA3BFE">
      <w:pPr>
        <w:spacing w:after="0" w:line="240" w:lineRule="auto"/>
        <w:jc w:val="both"/>
        <w:rPr>
          <w:rFonts w:ascii="Times New Roman" w:hAnsi="Times New Roman"/>
          <w:sz w:val="24"/>
          <w:szCs w:val="24"/>
        </w:rPr>
      </w:pPr>
      <w:r w:rsidRPr="00EA3BFE">
        <w:rPr>
          <w:rFonts w:ascii="Times New Roman" w:hAnsi="Times New Roman"/>
          <w:sz w:val="24"/>
          <w:szCs w:val="24"/>
        </w:rPr>
        <w:t>Dosarul va cuprinde cel putin :</w:t>
      </w:r>
    </w:p>
    <w:p w:rsidR="00EA3BFE" w:rsidRPr="00EA3BFE" w:rsidRDefault="00EA3BFE" w:rsidP="00657642">
      <w:pPr>
        <w:numPr>
          <w:ilvl w:val="0"/>
          <w:numId w:val="68"/>
        </w:numPr>
        <w:spacing w:after="0" w:line="240" w:lineRule="auto"/>
        <w:jc w:val="both"/>
        <w:rPr>
          <w:rFonts w:ascii="Times New Roman" w:hAnsi="Times New Roman"/>
          <w:sz w:val="24"/>
          <w:szCs w:val="24"/>
          <w:lang w:val="pt-BR"/>
        </w:rPr>
      </w:pPr>
      <w:r w:rsidRPr="00EA3BFE">
        <w:rPr>
          <w:rFonts w:ascii="Times New Roman" w:hAnsi="Times New Roman"/>
          <w:sz w:val="24"/>
          <w:szCs w:val="24"/>
          <w:lang w:val="pt-BR"/>
        </w:rPr>
        <w:t>autorizatia integrata de mediu,</w:t>
      </w:r>
    </w:p>
    <w:p w:rsidR="00EA3BFE" w:rsidRPr="00EA3BFE" w:rsidRDefault="00EA3BFE" w:rsidP="00657642">
      <w:pPr>
        <w:numPr>
          <w:ilvl w:val="0"/>
          <w:numId w:val="68"/>
        </w:numPr>
        <w:spacing w:after="0" w:line="240" w:lineRule="auto"/>
        <w:jc w:val="both"/>
        <w:rPr>
          <w:rFonts w:ascii="Times New Roman" w:hAnsi="Times New Roman"/>
          <w:sz w:val="24"/>
          <w:szCs w:val="24"/>
          <w:lang w:val="pt-BR"/>
        </w:rPr>
      </w:pPr>
      <w:r w:rsidRPr="00EA3BFE">
        <w:rPr>
          <w:rFonts w:ascii="Times New Roman" w:hAnsi="Times New Roman"/>
          <w:sz w:val="24"/>
          <w:szCs w:val="24"/>
          <w:lang w:val="pt-BR"/>
        </w:rPr>
        <w:t>raportarea anuala privind aspectele de mediu.</w:t>
      </w:r>
    </w:p>
    <w:p w:rsidR="00EA3BFE" w:rsidRPr="00EA3BFE" w:rsidRDefault="00EA3BFE" w:rsidP="00EA3BFE">
      <w:pPr>
        <w:spacing w:after="0" w:line="240" w:lineRule="auto"/>
        <w:jc w:val="both"/>
        <w:rPr>
          <w:rFonts w:ascii="Times New Roman" w:hAnsi="Times New Roman"/>
          <w:sz w:val="24"/>
          <w:szCs w:val="24"/>
          <w:lang w:val="fr-FR"/>
        </w:rPr>
      </w:pPr>
      <w:r w:rsidRPr="00EA3BFE">
        <w:rPr>
          <w:rFonts w:ascii="Times New Roman" w:hAnsi="Times New Roman"/>
          <w:sz w:val="24"/>
          <w:szCs w:val="24"/>
          <w:lang w:val="fr-FR"/>
        </w:rPr>
        <w:t>Titularul activitatii va mentine la punctul de lucru un exemplar al:</w:t>
      </w:r>
    </w:p>
    <w:p w:rsidR="00EA3BFE" w:rsidRPr="00EA3BFE" w:rsidRDefault="00EA3BFE" w:rsidP="00657642">
      <w:pPr>
        <w:numPr>
          <w:ilvl w:val="0"/>
          <w:numId w:val="69"/>
        </w:numPr>
        <w:spacing w:after="0" w:line="240" w:lineRule="auto"/>
        <w:jc w:val="both"/>
        <w:rPr>
          <w:rFonts w:ascii="Times New Roman" w:hAnsi="Times New Roman"/>
          <w:sz w:val="24"/>
          <w:szCs w:val="24"/>
        </w:rPr>
      </w:pPr>
      <w:r w:rsidRPr="00EA3BFE">
        <w:rPr>
          <w:rFonts w:ascii="Times New Roman" w:hAnsi="Times New Roman"/>
          <w:sz w:val="24"/>
          <w:szCs w:val="24"/>
        </w:rPr>
        <w:t>raportarilor transmise autoritatilor de mediu</w:t>
      </w:r>
    </w:p>
    <w:p w:rsidR="00EA3BFE" w:rsidRPr="00EA3BFE" w:rsidRDefault="00EA3BFE" w:rsidP="00657642">
      <w:pPr>
        <w:numPr>
          <w:ilvl w:val="0"/>
          <w:numId w:val="69"/>
        </w:numPr>
        <w:spacing w:after="0" w:line="240" w:lineRule="auto"/>
        <w:jc w:val="both"/>
        <w:rPr>
          <w:rFonts w:ascii="Times New Roman" w:hAnsi="Times New Roman"/>
          <w:sz w:val="24"/>
          <w:szCs w:val="24"/>
          <w:lang w:val="pt-BR"/>
        </w:rPr>
      </w:pPr>
      <w:r w:rsidRPr="00EA3BFE">
        <w:rPr>
          <w:rFonts w:ascii="Times New Roman" w:hAnsi="Times New Roman"/>
          <w:sz w:val="24"/>
          <w:szCs w:val="24"/>
          <w:lang w:val="pt-BR"/>
        </w:rPr>
        <w:t>proceselor verbale de control pe linie de mediu</w:t>
      </w:r>
    </w:p>
    <w:p w:rsidR="00EA3BFE" w:rsidRPr="00EA3BFE" w:rsidRDefault="00EA3BFE" w:rsidP="00657642">
      <w:pPr>
        <w:numPr>
          <w:ilvl w:val="0"/>
          <w:numId w:val="69"/>
        </w:num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corespondentei cu autoritatile de mediu.</w:t>
      </w: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444444"/>
          <w:sz w:val="24"/>
          <w:szCs w:val="24"/>
        </w:rPr>
      </w:pPr>
      <w:r w:rsidRPr="00EA3BFE">
        <w:rPr>
          <w:rFonts w:ascii="Times New Roman" w:hAnsi="Times New Roman"/>
          <w:b/>
          <w:color w:val="444444"/>
          <w:sz w:val="24"/>
          <w:szCs w:val="24"/>
        </w:rPr>
        <w:t>16.OBLIGAȚIILE TITULARULUI ACTIVITĂȚII</w:t>
      </w:r>
    </w:p>
    <w:p w:rsidR="00EA3BFE" w:rsidRPr="00EA3BFE" w:rsidRDefault="00EA3BFE" w:rsidP="00657642">
      <w:pPr>
        <w:pStyle w:val="Bodytext1"/>
        <w:numPr>
          <w:ilvl w:val="0"/>
          <w:numId w:val="66"/>
        </w:numPr>
        <w:shd w:val="clear" w:color="auto" w:fill="auto"/>
        <w:tabs>
          <w:tab w:val="left" w:pos="531"/>
          <w:tab w:val="left" w:pos="990"/>
        </w:tabs>
        <w:spacing w:before="0" w:line="240" w:lineRule="auto"/>
        <w:ind w:left="0" w:firstLine="720"/>
        <w:rPr>
          <w:rFonts w:ascii="Times New Roman" w:hAnsi="Times New Roman"/>
          <w:sz w:val="24"/>
          <w:szCs w:val="24"/>
        </w:rPr>
      </w:pPr>
      <w:r w:rsidRPr="00EA3BFE">
        <w:rPr>
          <w:rFonts w:ascii="Times New Roman" w:hAnsi="Times New Roman"/>
          <w:sz w:val="24"/>
          <w:szCs w:val="24"/>
          <w:lang w:eastAsia="ro-RO"/>
        </w:rPr>
        <w:t>nerespectarea celor prevăzute în prezenta autorizatie de mediu conduce la suspendarea acesteia si la încetarea activitatii dupa caz, conform art.17 din O.U.G. 195/2005 privind Protectia Mediului, aprobata prin Legea 265/2006, cu modificările si completările ulterioare, precum si la sancţionarea celor vinovaţi;</w:t>
      </w:r>
    </w:p>
    <w:p w:rsidR="00EA3BFE" w:rsidRPr="00EA3BFE" w:rsidRDefault="00EA3BFE" w:rsidP="00657642">
      <w:pPr>
        <w:pStyle w:val="Bodytext1"/>
        <w:numPr>
          <w:ilvl w:val="0"/>
          <w:numId w:val="66"/>
        </w:numPr>
        <w:shd w:val="clear" w:color="auto" w:fill="auto"/>
        <w:tabs>
          <w:tab w:val="left" w:pos="513"/>
          <w:tab w:val="left" w:pos="990"/>
        </w:tabs>
        <w:spacing w:before="0" w:line="240" w:lineRule="auto"/>
        <w:ind w:left="0" w:firstLine="720"/>
        <w:rPr>
          <w:rFonts w:ascii="Times New Roman" w:hAnsi="Times New Roman"/>
          <w:sz w:val="24"/>
          <w:szCs w:val="24"/>
        </w:rPr>
      </w:pPr>
      <w:r w:rsidRPr="00EA3BFE">
        <w:rPr>
          <w:rFonts w:ascii="Times New Roman" w:hAnsi="Times New Roman"/>
          <w:sz w:val="24"/>
          <w:szCs w:val="24"/>
          <w:lang w:eastAsia="ro-RO"/>
        </w:rPr>
        <w:t>instalatia va fi controlata, exploatata si întretinuta, iar emisiile vor fi evacuate asa cum s-a stabilit în prezenta Autorizatie integrata de mediu.</w:t>
      </w:r>
    </w:p>
    <w:p w:rsidR="00EA3BFE" w:rsidRPr="00EA3BFE" w:rsidRDefault="00EA3BFE" w:rsidP="00657642">
      <w:pPr>
        <w:pStyle w:val="Bodytext1"/>
        <w:numPr>
          <w:ilvl w:val="0"/>
          <w:numId w:val="66"/>
        </w:numPr>
        <w:shd w:val="clear" w:color="auto" w:fill="auto"/>
        <w:tabs>
          <w:tab w:val="left" w:pos="513"/>
          <w:tab w:val="left" w:pos="990"/>
        </w:tabs>
        <w:spacing w:before="0" w:line="240" w:lineRule="auto"/>
        <w:ind w:left="0" w:firstLine="720"/>
        <w:rPr>
          <w:rFonts w:ascii="Times New Roman" w:hAnsi="Times New Roman"/>
          <w:sz w:val="24"/>
          <w:szCs w:val="24"/>
        </w:rPr>
      </w:pPr>
      <w:r w:rsidRPr="00EA3BFE">
        <w:rPr>
          <w:rFonts w:ascii="Times New Roman" w:hAnsi="Times New Roman"/>
          <w:sz w:val="24"/>
          <w:szCs w:val="24"/>
          <w:lang w:eastAsia="ro-RO"/>
        </w:rPr>
        <w:t>prezenta autorizatie se aplica tuturor activitatilor desfasurate pe amplasament sub controlul operatorului, de la primirea materialelor, pana la expedierea produselor finite;</w:t>
      </w:r>
    </w:p>
    <w:p w:rsidR="00EA3BFE" w:rsidRPr="00EA3BFE" w:rsidRDefault="00EA3BFE" w:rsidP="00657642">
      <w:pPr>
        <w:pStyle w:val="Bodytext1"/>
        <w:numPr>
          <w:ilvl w:val="0"/>
          <w:numId w:val="66"/>
        </w:numPr>
        <w:shd w:val="clear" w:color="auto" w:fill="auto"/>
        <w:tabs>
          <w:tab w:val="left" w:pos="510"/>
          <w:tab w:val="left" w:pos="990"/>
        </w:tabs>
        <w:spacing w:before="0" w:line="240" w:lineRule="auto"/>
        <w:ind w:left="0" w:firstLine="720"/>
        <w:rPr>
          <w:rFonts w:ascii="Times New Roman" w:hAnsi="Times New Roman"/>
          <w:sz w:val="24"/>
          <w:szCs w:val="24"/>
        </w:rPr>
      </w:pPr>
      <w:r w:rsidRPr="00EA3BFE">
        <w:rPr>
          <w:rFonts w:ascii="Times New Roman" w:hAnsi="Times New Roman"/>
          <w:sz w:val="24"/>
          <w:szCs w:val="24"/>
          <w:lang w:eastAsia="ro-RO"/>
        </w:rPr>
        <w:t>operatorul de activitate trebuie sa înregistreze intr-o baza de date toate punctele de prelevare a probelor, analize, măsurătorile, examinarile si toate cerinţele inscrise in aceasta autorizatie.</w:t>
      </w:r>
    </w:p>
    <w:p w:rsidR="00EA3BFE" w:rsidRPr="00EA3BFE" w:rsidRDefault="00EA3BFE" w:rsidP="00657642">
      <w:pPr>
        <w:pStyle w:val="Bodytext1"/>
        <w:numPr>
          <w:ilvl w:val="0"/>
          <w:numId w:val="66"/>
        </w:numPr>
        <w:shd w:val="clear" w:color="auto" w:fill="auto"/>
        <w:tabs>
          <w:tab w:val="left" w:pos="502"/>
          <w:tab w:val="left" w:pos="990"/>
        </w:tabs>
        <w:spacing w:before="0" w:line="240" w:lineRule="auto"/>
        <w:ind w:left="0" w:firstLine="720"/>
        <w:rPr>
          <w:rFonts w:ascii="Times New Roman" w:hAnsi="Times New Roman"/>
          <w:sz w:val="24"/>
          <w:szCs w:val="24"/>
        </w:rPr>
      </w:pPr>
      <w:r w:rsidRPr="00EA3BFE">
        <w:rPr>
          <w:rFonts w:ascii="Times New Roman" w:hAnsi="Times New Roman"/>
          <w:sz w:val="24"/>
          <w:szCs w:val="24"/>
          <w:lang w:eastAsia="ro-RO"/>
        </w:rPr>
        <w:t>operatorul activitatii are obligaţia sa detina un număr adecvat de dispozitive de absorbţie precum si o cantitate corespunzătoare de substante absorbante, adecvate pentru controlul oricărei poluări accidentale.o</w:t>
      </w:r>
    </w:p>
    <w:p w:rsidR="00EA3BFE" w:rsidRPr="00EA3BFE" w:rsidRDefault="00EA3BFE" w:rsidP="00657642">
      <w:pPr>
        <w:pStyle w:val="Bodytext1"/>
        <w:numPr>
          <w:ilvl w:val="0"/>
          <w:numId w:val="66"/>
        </w:numPr>
        <w:shd w:val="clear" w:color="auto" w:fill="auto"/>
        <w:tabs>
          <w:tab w:val="left" w:pos="502"/>
          <w:tab w:val="left" w:pos="990"/>
        </w:tabs>
        <w:spacing w:before="0" w:line="240" w:lineRule="auto"/>
        <w:ind w:left="0" w:firstLine="720"/>
        <w:rPr>
          <w:rFonts w:ascii="Times New Roman" w:hAnsi="Times New Roman"/>
          <w:sz w:val="24"/>
          <w:szCs w:val="24"/>
        </w:rPr>
      </w:pPr>
      <w:r w:rsidRPr="00EA3BFE">
        <w:rPr>
          <w:rFonts w:ascii="Times New Roman" w:hAnsi="Times New Roman"/>
          <w:sz w:val="24"/>
          <w:szCs w:val="24"/>
          <w:lang w:eastAsia="ro-RO"/>
        </w:rPr>
        <w:t>operatorul activitatii trebuie sa planifice si sa realizeze activitatile de revizii si reparaţii la elmentele de constructii subterane: conducte, cămine.</w:t>
      </w:r>
    </w:p>
    <w:p w:rsidR="00EA3BFE" w:rsidRPr="00EA3BFE" w:rsidRDefault="00EA3BFE" w:rsidP="00657642">
      <w:pPr>
        <w:pStyle w:val="Bodytext1"/>
        <w:numPr>
          <w:ilvl w:val="0"/>
          <w:numId w:val="66"/>
        </w:numPr>
        <w:shd w:val="clear" w:color="auto" w:fill="auto"/>
        <w:tabs>
          <w:tab w:val="left" w:pos="502"/>
          <w:tab w:val="left" w:pos="990"/>
        </w:tabs>
        <w:spacing w:before="0" w:line="240" w:lineRule="auto"/>
        <w:ind w:left="0" w:firstLine="720"/>
        <w:rPr>
          <w:rFonts w:ascii="Times New Roman" w:hAnsi="Times New Roman"/>
          <w:sz w:val="24"/>
          <w:szCs w:val="24"/>
        </w:rPr>
      </w:pPr>
      <w:r w:rsidRPr="00EA3BFE">
        <w:rPr>
          <w:rFonts w:ascii="Times New Roman" w:hAnsi="Times New Roman"/>
          <w:sz w:val="24"/>
          <w:szCs w:val="24"/>
          <w:lang w:eastAsia="ro-RO"/>
        </w:rPr>
        <w:t>sub controlul direct al autoritatii sanitar veterinare, titularul activitatii va respecta reglementările in domeniu;</w:t>
      </w:r>
    </w:p>
    <w:p w:rsidR="00EA3BFE" w:rsidRPr="00EA3BFE" w:rsidRDefault="00EA3BFE" w:rsidP="00657642">
      <w:pPr>
        <w:pStyle w:val="Bodytext1"/>
        <w:numPr>
          <w:ilvl w:val="0"/>
          <w:numId w:val="66"/>
        </w:numPr>
        <w:shd w:val="clear" w:color="auto" w:fill="auto"/>
        <w:tabs>
          <w:tab w:val="left" w:pos="502"/>
          <w:tab w:val="left" w:pos="990"/>
        </w:tabs>
        <w:spacing w:before="0" w:line="240" w:lineRule="auto"/>
        <w:ind w:left="0" w:firstLine="720"/>
        <w:rPr>
          <w:rFonts w:ascii="Times New Roman" w:hAnsi="Times New Roman"/>
          <w:sz w:val="24"/>
          <w:szCs w:val="24"/>
        </w:rPr>
      </w:pPr>
      <w:r w:rsidRPr="00EA3BFE">
        <w:rPr>
          <w:rFonts w:ascii="Times New Roman" w:hAnsi="Times New Roman"/>
          <w:sz w:val="24"/>
          <w:szCs w:val="24"/>
          <w:lang w:eastAsia="ro-RO"/>
        </w:rPr>
        <w:t>operatorul activitatii are obligaţia de a realiza tehnici nutriţionale adecvate, bazate pe cele mai bune tehnici disponibile, in scopul reducerii cantitatii de nutrienti din dejecţii pentru a asigura reducerea emisiilor in mediu;</w:t>
      </w:r>
    </w:p>
    <w:p w:rsidR="00EA3BFE" w:rsidRPr="00EA3BFE" w:rsidRDefault="00EA3BFE" w:rsidP="00657642">
      <w:pPr>
        <w:pStyle w:val="Bodytext1"/>
        <w:numPr>
          <w:ilvl w:val="0"/>
          <w:numId w:val="66"/>
        </w:numPr>
        <w:shd w:val="clear" w:color="auto" w:fill="auto"/>
        <w:tabs>
          <w:tab w:val="left" w:pos="502"/>
          <w:tab w:val="left" w:pos="990"/>
        </w:tabs>
        <w:spacing w:before="0" w:line="240" w:lineRule="auto"/>
        <w:ind w:left="0" w:firstLine="720"/>
        <w:rPr>
          <w:rFonts w:ascii="Times New Roman" w:hAnsi="Times New Roman"/>
          <w:sz w:val="24"/>
          <w:szCs w:val="24"/>
        </w:rPr>
      </w:pPr>
      <w:r w:rsidRPr="00EA3BFE">
        <w:rPr>
          <w:rFonts w:ascii="Times New Roman" w:hAnsi="Times New Roman"/>
          <w:sz w:val="24"/>
          <w:szCs w:val="24"/>
          <w:lang w:eastAsia="ro-RO"/>
        </w:rPr>
        <w:t>operatorul activitatii are obligaţia ca in registrul cu documente de mediu sa păstreze documente doveditoare privind vidanjarile de ape uzate si transportul apelor uzate la statia de epurare.</w:t>
      </w:r>
    </w:p>
    <w:p w:rsidR="00EA3BFE" w:rsidRPr="00EA3BFE" w:rsidRDefault="00EA3BFE" w:rsidP="00657642">
      <w:pPr>
        <w:pStyle w:val="Bodytext1"/>
        <w:numPr>
          <w:ilvl w:val="0"/>
          <w:numId w:val="66"/>
        </w:numPr>
        <w:shd w:val="clear" w:color="auto" w:fill="auto"/>
        <w:tabs>
          <w:tab w:val="left" w:pos="502"/>
          <w:tab w:val="left" w:pos="990"/>
        </w:tabs>
        <w:spacing w:before="0" w:line="240" w:lineRule="auto"/>
        <w:ind w:left="0" w:firstLine="720"/>
        <w:rPr>
          <w:rFonts w:ascii="Times New Roman" w:hAnsi="Times New Roman"/>
          <w:sz w:val="24"/>
          <w:szCs w:val="24"/>
        </w:rPr>
      </w:pPr>
      <w:r w:rsidRPr="00EA3BFE">
        <w:rPr>
          <w:rFonts w:ascii="Times New Roman" w:hAnsi="Times New Roman"/>
          <w:sz w:val="24"/>
          <w:szCs w:val="24"/>
          <w:lang w:eastAsia="ro-RO"/>
        </w:rPr>
        <w:lastRenderedPageBreak/>
        <w:t>operatorul activitatii este obligat sa informeze autoritatile competente pentru protectia mediului despre orice schimbare adusa instalatiei sau procesului tehnologic.Autoritatea competentă pentru protectia mediului reanalizeaza, dupa caz, condiţiile de funcţionare stabilite in autorizatia integrata de mediu;</w:t>
      </w:r>
    </w:p>
    <w:p w:rsidR="00EA3BFE" w:rsidRPr="00EA3BFE" w:rsidRDefault="00EA3BFE" w:rsidP="00657642">
      <w:pPr>
        <w:pStyle w:val="Bodytext1"/>
        <w:numPr>
          <w:ilvl w:val="0"/>
          <w:numId w:val="66"/>
        </w:numPr>
        <w:shd w:val="clear" w:color="auto" w:fill="auto"/>
        <w:tabs>
          <w:tab w:val="left" w:pos="502"/>
          <w:tab w:val="left" w:pos="990"/>
        </w:tabs>
        <w:spacing w:before="0" w:line="240" w:lineRule="auto"/>
        <w:ind w:left="0" w:firstLine="720"/>
        <w:rPr>
          <w:rFonts w:ascii="Times New Roman" w:hAnsi="Times New Roman"/>
          <w:sz w:val="24"/>
          <w:szCs w:val="24"/>
        </w:rPr>
      </w:pPr>
      <w:r w:rsidRPr="00EA3BFE">
        <w:rPr>
          <w:rFonts w:ascii="Times New Roman" w:hAnsi="Times New Roman"/>
          <w:sz w:val="24"/>
          <w:szCs w:val="24"/>
          <w:lang w:eastAsia="ro-RO"/>
        </w:rPr>
        <w:t>la înregistrarea la APM, GNM, DSP si/sau administraţia publica locala de petitii ale cetatenilor prin care se reclama disconfortul olfactiv creat de activitatea fermei aveţi obligaţia ca in termen de 10 zile de la luarea la cunostinta de existenta petitiilor, de a aplica una din tehnicile BAT privind neutralizarea mirosurilor si de a comunica APM Timiş soluţia aleasa cu indicarea termenelor de realizare;</w:t>
      </w:r>
    </w:p>
    <w:p w:rsidR="00EA3BFE" w:rsidRPr="00EA3BFE" w:rsidRDefault="00EA3BFE" w:rsidP="00657642">
      <w:pPr>
        <w:pStyle w:val="Bodytext1"/>
        <w:numPr>
          <w:ilvl w:val="0"/>
          <w:numId w:val="66"/>
        </w:numPr>
        <w:shd w:val="clear" w:color="auto" w:fill="auto"/>
        <w:tabs>
          <w:tab w:val="left" w:pos="502"/>
          <w:tab w:val="left" w:pos="990"/>
        </w:tabs>
        <w:spacing w:before="0" w:line="240" w:lineRule="auto"/>
        <w:ind w:left="0" w:firstLine="720"/>
        <w:rPr>
          <w:rFonts w:ascii="Times New Roman" w:hAnsi="Times New Roman"/>
          <w:sz w:val="24"/>
          <w:szCs w:val="24"/>
        </w:rPr>
      </w:pPr>
      <w:r w:rsidRPr="00EA3BFE">
        <w:rPr>
          <w:rFonts w:ascii="Times New Roman" w:hAnsi="Times New Roman"/>
          <w:sz w:val="24"/>
          <w:szCs w:val="24"/>
          <w:lang w:eastAsia="ro-RO"/>
        </w:rPr>
        <w:t>buletinele de analiza de la vidanjarea apelor uzate se vor ataşa ca parte a RAM.</w:t>
      </w:r>
    </w:p>
    <w:p w:rsidR="00EA3BFE" w:rsidRPr="00EA3BFE" w:rsidRDefault="00EA3BFE" w:rsidP="00657642">
      <w:pPr>
        <w:numPr>
          <w:ilvl w:val="0"/>
          <w:numId w:val="71"/>
        </w:numPr>
        <w:spacing w:after="0" w:line="240" w:lineRule="auto"/>
        <w:ind w:left="357" w:hanging="357"/>
        <w:jc w:val="both"/>
        <w:rPr>
          <w:rFonts w:ascii="Times New Roman" w:hAnsi="Times New Roman"/>
          <w:sz w:val="24"/>
          <w:szCs w:val="24"/>
          <w:lang w:val="it-IT"/>
        </w:rPr>
      </w:pPr>
      <w:r w:rsidRPr="00EA3BFE">
        <w:rPr>
          <w:rFonts w:ascii="Times New Roman" w:hAnsi="Times New Roman"/>
          <w:sz w:val="24"/>
          <w:szCs w:val="24"/>
          <w:lang w:val="it-IT"/>
        </w:rPr>
        <w:t>sa respecte prevederile legislatiei de mediu in vigoare;</w:t>
      </w:r>
    </w:p>
    <w:p w:rsidR="00EA3BFE" w:rsidRPr="00EA3BFE" w:rsidRDefault="00EA3BFE" w:rsidP="00657642">
      <w:pPr>
        <w:numPr>
          <w:ilvl w:val="0"/>
          <w:numId w:val="71"/>
        </w:numPr>
        <w:spacing w:after="0" w:line="240" w:lineRule="auto"/>
        <w:ind w:left="357" w:hanging="357"/>
        <w:jc w:val="both"/>
        <w:rPr>
          <w:rFonts w:ascii="Times New Roman" w:hAnsi="Times New Roman"/>
          <w:sz w:val="24"/>
          <w:szCs w:val="24"/>
          <w:lang w:val="it-IT"/>
        </w:rPr>
      </w:pPr>
      <w:r w:rsidRPr="00EA3BFE">
        <w:rPr>
          <w:rFonts w:ascii="Times New Roman" w:hAnsi="Times New Roman"/>
          <w:sz w:val="24"/>
          <w:szCs w:val="24"/>
          <w:lang w:val="it-IT"/>
        </w:rPr>
        <w:t>sa respecte conditiile din autorizatia integrata de mediu in desfasurarea activitatii;</w:t>
      </w:r>
    </w:p>
    <w:p w:rsidR="00EA3BFE" w:rsidRPr="00EA3BFE" w:rsidRDefault="00EA3BFE" w:rsidP="00657642">
      <w:pPr>
        <w:numPr>
          <w:ilvl w:val="0"/>
          <w:numId w:val="71"/>
        </w:numPr>
        <w:spacing w:after="0" w:line="240" w:lineRule="auto"/>
        <w:ind w:left="357" w:hanging="357"/>
        <w:jc w:val="both"/>
        <w:rPr>
          <w:rFonts w:ascii="Times New Roman" w:hAnsi="Times New Roman"/>
          <w:sz w:val="24"/>
          <w:szCs w:val="24"/>
          <w:lang w:val="it-IT"/>
        </w:rPr>
      </w:pPr>
      <w:r w:rsidRPr="00EA3BFE">
        <w:rPr>
          <w:rFonts w:ascii="Times New Roman" w:hAnsi="Times New Roman"/>
          <w:sz w:val="24"/>
          <w:szCs w:val="24"/>
          <w:lang w:val="it-IT"/>
        </w:rPr>
        <w:t>sa informeze cu regularitate autoritatea pentru protectia mediului despre rezultatele monitorizarii emisiilor din instalatie , in termenul cel mai scurt, despre orice incident sau accident care afecteaza semnificativ mediul, conform prevederilor din capitolul „Raportare” al prezentei autorizatii;</w:t>
      </w:r>
    </w:p>
    <w:p w:rsidR="00EA3BFE" w:rsidRPr="00EA3BFE" w:rsidRDefault="00EA3BFE" w:rsidP="00657642">
      <w:pPr>
        <w:numPr>
          <w:ilvl w:val="0"/>
          <w:numId w:val="71"/>
        </w:numPr>
        <w:spacing w:after="0" w:line="240" w:lineRule="auto"/>
        <w:ind w:left="357" w:hanging="357"/>
        <w:jc w:val="both"/>
        <w:rPr>
          <w:rFonts w:ascii="Times New Roman" w:hAnsi="Times New Roman"/>
          <w:sz w:val="24"/>
          <w:szCs w:val="24"/>
          <w:lang w:val="it-IT"/>
        </w:rPr>
      </w:pPr>
      <w:r w:rsidRPr="00EA3BFE">
        <w:rPr>
          <w:rFonts w:ascii="Times New Roman" w:hAnsi="Times New Roman"/>
          <w:sz w:val="24"/>
          <w:szCs w:val="24"/>
          <w:lang w:val="it-IT"/>
        </w:rPr>
        <w:t>sa asiste si sa puna la dispozitia autoritatii pentru protectia mediului toate datele necesare pentru desfasurarea controlului instalatiei si pentru prelevarea de probe sau culegerea oricaror informatii pentru controlul conformarii cu prevederile autorizatiei;</w:t>
      </w:r>
    </w:p>
    <w:p w:rsidR="00EA3BFE" w:rsidRPr="00EA3BFE" w:rsidRDefault="00EA3BFE" w:rsidP="00657642">
      <w:pPr>
        <w:numPr>
          <w:ilvl w:val="0"/>
          <w:numId w:val="71"/>
        </w:numPr>
        <w:spacing w:after="0" w:line="240" w:lineRule="auto"/>
        <w:ind w:left="357" w:hanging="357"/>
        <w:jc w:val="both"/>
        <w:rPr>
          <w:rFonts w:ascii="Times New Roman" w:hAnsi="Times New Roman"/>
          <w:sz w:val="24"/>
          <w:szCs w:val="24"/>
          <w:lang w:val="it-IT"/>
        </w:rPr>
      </w:pPr>
      <w:r w:rsidRPr="00EA3BFE">
        <w:rPr>
          <w:rFonts w:ascii="Times New Roman" w:hAnsi="Times New Roman"/>
          <w:sz w:val="24"/>
          <w:szCs w:val="24"/>
          <w:lang w:val="it-IT"/>
        </w:rPr>
        <w:t>sa notifice APM Neamţ daca intervin elemente noi, necunoscute la data emiterii prezentei autorizatii, precum si asupra oricaror modificari care au stat la baza emiterii autorizatiei revizuite, inainte de realizarea modificarii;</w:t>
      </w:r>
    </w:p>
    <w:p w:rsidR="00EA3BFE" w:rsidRPr="00EA3BFE" w:rsidRDefault="00EA3BFE" w:rsidP="00657642">
      <w:pPr>
        <w:numPr>
          <w:ilvl w:val="0"/>
          <w:numId w:val="71"/>
        </w:numPr>
        <w:spacing w:after="0" w:line="240" w:lineRule="auto"/>
        <w:ind w:left="357" w:hanging="357"/>
        <w:jc w:val="both"/>
        <w:rPr>
          <w:rFonts w:ascii="Times New Roman" w:hAnsi="Times New Roman"/>
          <w:sz w:val="24"/>
          <w:szCs w:val="24"/>
          <w:lang w:val="it-IT"/>
        </w:rPr>
      </w:pPr>
      <w:r w:rsidRPr="00EA3BFE">
        <w:rPr>
          <w:rFonts w:ascii="Times New Roman" w:hAnsi="Times New Roman"/>
          <w:sz w:val="24"/>
          <w:szCs w:val="24"/>
          <w:lang w:val="it-IT"/>
        </w:rPr>
        <w:t>sa notifice APM Neamţ, in situatia in care urmeaza sa deruleze sau sa fie supus unei proceduri de: vanzare a pachetului majoritar de actiuni, vanzare de active, fuziune, divizare, concesionare sau in alte situatii care implica schimbarea titularului activitatii, precum si in caz de dizolvare, urmata de lichidare, faliment, incetarea activitatii, in vederea stabilirii de catre autoritatea de mediu a obligatiilor de mediu care trebuie asumate de partile implicate.</w:t>
      </w:r>
    </w:p>
    <w:p w:rsidR="00EA3BFE" w:rsidRPr="00EA3BFE" w:rsidRDefault="00EA3BFE" w:rsidP="00EA3BFE">
      <w:pPr>
        <w:autoSpaceDE w:val="0"/>
        <w:autoSpaceDN w:val="0"/>
        <w:adjustRightInd w:val="0"/>
        <w:spacing w:after="0" w:line="240" w:lineRule="auto"/>
        <w:jc w:val="both"/>
        <w:rPr>
          <w:rFonts w:ascii="Times New Roman" w:hAnsi="Times New Roman"/>
          <w:b/>
          <w:sz w:val="24"/>
          <w:szCs w:val="24"/>
        </w:rPr>
      </w:pPr>
      <w:r w:rsidRPr="00EA3BFE">
        <w:rPr>
          <w:rFonts w:ascii="Times New Roman" w:hAnsi="Times New Roman"/>
          <w:b/>
          <w:sz w:val="24"/>
          <w:szCs w:val="24"/>
        </w:rPr>
        <w:t xml:space="preserve">17.MANAGEMENTUL INCHIDERII INSTALATIEI </w:t>
      </w:r>
    </w:p>
    <w:p w:rsidR="00EA3BFE" w:rsidRPr="00EA3BFE" w:rsidRDefault="00EA3BFE" w:rsidP="00EA3BFE">
      <w:pPr>
        <w:autoSpaceDE w:val="0"/>
        <w:autoSpaceDN w:val="0"/>
        <w:adjustRightInd w:val="0"/>
        <w:spacing w:after="0" w:line="240" w:lineRule="auto"/>
        <w:jc w:val="both"/>
        <w:rPr>
          <w:rFonts w:ascii="Times New Roman" w:hAnsi="Times New Roman"/>
          <w:color w:val="000000"/>
          <w:sz w:val="24"/>
          <w:szCs w:val="24"/>
          <w:lang w:val="it-IT"/>
        </w:rPr>
      </w:pPr>
      <w:r w:rsidRPr="00EA3BFE">
        <w:rPr>
          <w:rFonts w:ascii="Times New Roman" w:hAnsi="Times New Roman"/>
          <w:color w:val="000000"/>
          <w:sz w:val="24"/>
          <w:szCs w:val="24"/>
          <w:lang w:val="it-IT"/>
        </w:rPr>
        <w:t>Titularul activitatii are obligatia, ca in cazul incetarii definitive a activitatii, sa ia masuri necesare pentru evitarea oricarui risc de poluare si de aducere a amplasamentului si a zonelor afectate intr-o stare care sa permita reutilizarea lor.</w:t>
      </w:r>
    </w:p>
    <w:p w:rsidR="00EA3BFE" w:rsidRPr="00EA3BFE" w:rsidRDefault="00EA3BFE" w:rsidP="00EA3BFE">
      <w:pPr>
        <w:autoSpaceDE w:val="0"/>
        <w:autoSpaceDN w:val="0"/>
        <w:adjustRightInd w:val="0"/>
        <w:spacing w:after="0" w:line="240" w:lineRule="auto"/>
        <w:jc w:val="both"/>
        <w:rPr>
          <w:rFonts w:ascii="Times New Roman" w:hAnsi="Times New Roman"/>
          <w:color w:val="000000"/>
          <w:sz w:val="24"/>
          <w:szCs w:val="24"/>
          <w:lang w:val="it-IT"/>
        </w:rPr>
      </w:pPr>
      <w:r w:rsidRPr="00EA3BFE">
        <w:rPr>
          <w:rFonts w:ascii="Times New Roman" w:hAnsi="Times New Roman"/>
          <w:color w:val="000000"/>
          <w:sz w:val="24"/>
          <w:szCs w:val="24"/>
          <w:lang w:val="it-IT"/>
        </w:rPr>
        <w:t>Dezafectarea instalatiei si demolarea constructiilor, se va face pe baza unui proiect.</w:t>
      </w:r>
    </w:p>
    <w:p w:rsidR="00EA3BFE" w:rsidRPr="00EA3BFE" w:rsidRDefault="00EA3BFE" w:rsidP="00EA3BFE">
      <w:pPr>
        <w:autoSpaceDE w:val="0"/>
        <w:autoSpaceDN w:val="0"/>
        <w:adjustRightInd w:val="0"/>
        <w:spacing w:after="0" w:line="240" w:lineRule="auto"/>
        <w:jc w:val="both"/>
        <w:rPr>
          <w:rFonts w:ascii="Times New Roman" w:hAnsi="Times New Roman"/>
          <w:color w:val="000000"/>
          <w:sz w:val="24"/>
          <w:szCs w:val="24"/>
          <w:lang w:val="it-IT"/>
        </w:rPr>
      </w:pPr>
      <w:r w:rsidRPr="00EA3BFE">
        <w:rPr>
          <w:rFonts w:ascii="Times New Roman" w:hAnsi="Times New Roman"/>
          <w:color w:val="000000"/>
          <w:sz w:val="24"/>
          <w:szCs w:val="24"/>
          <w:lang w:val="it-IT"/>
        </w:rPr>
        <w:t>Solicitarea si obtinerea acordului de mediu sunt obligatorii pentru proiectele de dezafectare aferente activitatilor cu impact semnificativ asupra mediului.</w:t>
      </w:r>
    </w:p>
    <w:p w:rsidR="00EA3BFE" w:rsidRPr="00EA3BFE" w:rsidRDefault="00EA3BFE" w:rsidP="00EA3BFE">
      <w:pPr>
        <w:autoSpaceDE w:val="0"/>
        <w:autoSpaceDN w:val="0"/>
        <w:adjustRightInd w:val="0"/>
        <w:spacing w:after="0" w:line="240" w:lineRule="auto"/>
        <w:jc w:val="both"/>
        <w:rPr>
          <w:rFonts w:ascii="Times New Roman" w:hAnsi="Times New Roman"/>
          <w:color w:val="000000"/>
          <w:sz w:val="24"/>
          <w:szCs w:val="24"/>
          <w:lang w:val="it-IT"/>
        </w:rPr>
      </w:pPr>
      <w:r w:rsidRPr="00EA3BFE">
        <w:rPr>
          <w:rFonts w:ascii="Times New Roman" w:hAnsi="Times New Roman"/>
          <w:color w:val="000000"/>
          <w:sz w:val="24"/>
          <w:szCs w:val="24"/>
          <w:lang w:val="it-IT"/>
        </w:rPr>
        <w:t xml:space="preserve">Planul de inchidere trebuie sa includa minim: </w:t>
      </w:r>
    </w:p>
    <w:p w:rsidR="00EA3BFE" w:rsidRPr="00EA3BFE" w:rsidRDefault="00EA3BFE" w:rsidP="00EA3BFE">
      <w:pPr>
        <w:autoSpaceDE w:val="0"/>
        <w:autoSpaceDN w:val="0"/>
        <w:adjustRightInd w:val="0"/>
        <w:spacing w:after="0" w:line="240" w:lineRule="auto"/>
        <w:jc w:val="both"/>
        <w:rPr>
          <w:rFonts w:ascii="Times New Roman" w:hAnsi="Times New Roman"/>
          <w:color w:val="000000"/>
          <w:sz w:val="24"/>
          <w:szCs w:val="24"/>
          <w:lang w:val="it-IT"/>
        </w:rPr>
      </w:pPr>
      <w:r w:rsidRPr="00EA3BFE">
        <w:rPr>
          <w:rFonts w:ascii="Times New Roman" w:hAnsi="Times New Roman"/>
          <w:color w:val="000000"/>
          <w:sz w:val="24"/>
          <w:szCs w:val="24"/>
          <w:lang w:val="it-IT"/>
        </w:rPr>
        <w:t>-planuri ale tuturor conductelor si rezervoarelor subterane;</w:t>
      </w:r>
    </w:p>
    <w:p w:rsidR="00EA3BFE" w:rsidRPr="00EA3BFE" w:rsidRDefault="00EA3BFE" w:rsidP="00EA3BFE">
      <w:pPr>
        <w:autoSpaceDE w:val="0"/>
        <w:autoSpaceDN w:val="0"/>
        <w:adjustRightInd w:val="0"/>
        <w:spacing w:after="0" w:line="240" w:lineRule="auto"/>
        <w:jc w:val="both"/>
        <w:rPr>
          <w:rFonts w:ascii="Times New Roman" w:hAnsi="Times New Roman"/>
          <w:color w:val="000000"/>
          <w:sz w:val="24"/>
          <w:szCs w:val="24"/>
          <w:lang w:val="it-IT"/>
        </w:rPr>
      </w:pPr>
      <w:r w:rsidRPr="00EA3BFE">
        <w:rPr>
          <w:rFonts w:ascii="Times New Roman" w:hAnsi="Times New Roman"/>
          <w:color w:val="000000"/>
          <w:sz w:val="24"/>
          <w:szCs w:val="24"/>
          <w:lang w:val="it-IT"/>
        </w:rPr>
        <w:t>-orice masura de precautie specifica necesara pentru prevenirea poluarii apei, aerului sau solului;</w:t>
      </w:r>
    </w:p>
    <w:p w:rsidR="00EA3BFE" w:rsidRPr="00EA3BFE" w:rsidRDefault="00EA3BFE" w:rsidP="00EA3BFE">
      <w:pPr>
        <w:autoSpaceDE w:val="0"/>
        <w:autoSpaceDN w:val="0"/>
        <w:adjustRightInd w:val="0"/>
        <w:spacing w:after="0" w:line="240" w:lineRule="auto"/>
        <w:jc w:val="both"/>
        <w:rPr>
          <w:rFonts w:ascii="Times New Roman" w:hAnsi="Times New Roman"/>
          <w:color w:val="000000"/>
          <w:sz w:val="24"/>
          <w:szCs w:val="24"/>
          <w:lang w:val="it-IT"/>
        </w:rPr>
      </w:pPr>
      <w:r w:rsidRPr="00EA3BFE">
        <w:rPr>
          <w:rFonts w:ascii="Times New Roman" w:hAnsi="Times New Roman"/>
          <w:color w:val="000000"/>
          <w:sz w:val="24"/>
          <w:szCs w:val="24"/>
          <w:lang w:val="it-IT"/>
        </w:rPr>
        <w:t>-acolo unde este cazul, golirea completa de continut potential periculos si spalarea conductelor si a rezervoarelor;</w:t>
      </w:r>
    </w:p>
    <w:p w:rsidR="00EA3BFE" w:rsidRPr="00EA3BFE" w:rsidRDefault="00EA3BFE" w:rsidP="00EA3BFE">
      <w:pPr>
        <w:autoSpaceDE w:val="0"/>
        <w:autoSpaceDN w:val="0"/>
        <w:adjustRightInd w:val="0"/>
        <w:spacing w:after="0" w:line="240" w:lineRule="auto"/>
        <w:jc w:val="both"/>
        <w:rPr>
          <w:rFonts w:ascii="Times New Roman" w:hAnsi="Times New Roman"/>
          <w:color w:val="000000"/>
          <w:sz w:val="24"/>
          <w:szCs w:val="24"/>
          <w:lang w:val="it-IT"/>
        </w:rPr>
      </w:pPr>
      <w:r w:rsidRPr="00EA3BFE">
        <w:rPr>
          <w:rFonts w:ascii="Times New Roman" w:hAnsi="Times New Roman"/>
          <w:color w:val="000000"/>
          <w:sz w:val="24"/>
          <w:szCs w:val="24"/>
          <w:lang w:val="it-IT"/>
        </w:rPr>
        <w:t>-eliminarea tuturor substantelor potential daunatoare de pe amplasament si eliminarea deseurilor;</w:t>
      </w:r>
    </w:p>
    <w:p w:rsidR="00EA3BFE" w:rsidRPr="00EA3BFE" w:rsidRDefault="00EA3BFE" w:rsidP="00EA3BFE">
      <w:pPr>
        <w:autoSpaceDE w:val="0"/>
        <w:autoSpaceDN w:val="0"/>
        <w:adjustRightInd w:val="0"/>
        <w:spacing w:after="0" w:line="240" w:lineRule="auto"/>
        <w:jc w:val="both"/>
        <w:rPr>
          <w:rFonts w:ascii="Times New Roman" w:hAnsi="Times New Roman"/>
          <w:color w:val="000000"/>
          <w:sz w:val="24"/>
          <w:szCs w:val="24"/>
          <w:lang w:val="it-IT"/>
        </w:rPr>
      </w:pPr>
      <w:r w:rsidRPr="00EA3BFE">
        <w:rPr>
          <w:rFonts w:ascii="Times New Roman" w:hAnsi="Times New Roman"/>
          <w:color w:val="000000"/>
          <w:sz w:val="24"/>
          <w:szCs w:val="24"/>
          <w:lang w:val="it-IT"/>
        </w:rPr>
        <w:t xml:space="preserve">-masuri de paza pentru prevenirea actelor de distrugere intentionata. </w:t>
      </w:r>
    </w:p>
    <w:p w:rsidR="00EA3BFE" w:rsidRPr="00EA3BFE" w:rsidRDefault="00EA3BFE" w:rsidP="00EA3BFE">
      <w:pPr>
        <w:autoSpaceDE w:val="0"/>
        <w:autoSpaceDN w:val="0"/>
        <w:adjustRightInd w:val="0"/>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lastRenderedPageBreak/>
        <w:t>La incetarea definitiva a activitatii titularul autorizatiei trebuie sa dezvolte un plan de inchidere agreat de autoritatea competenta pentru protectia mediului. Continutul planului de inchidere trebuie sa respecte prevederile Ghidului Tehnic General (punctul 18), aprobat prin Ordinul 36/2004.</w:t>
      </w:r>
    </w:p>
    <w:p w:rsidR="00EA3BFE" w:rsidRPr="00EA3BFE" w:rsidRDefault="00EA3BFE" w:rsidP="00EA3BFE">
      <w:p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Planul de inchidere trebuie sa identifice resursele necesare pentru punerea lui in practica si sa declare mijloacele de asigurare, a disponibilitatii acestor resurse, indiferent de situatia financiara a titularului autorizatiei.</w:t>
      </w:r>
    </w:p>
    <w:p w:rsidR="00EA3BFE" w:rsidRPr="00EA3BFE" w:rsidRDefault="00EA3BFE" w:rsidP="00EA3BFE">
      <w:pPr>
        <w:spacing w:after="0" w:line="240" w:lineRule="auto"/>
        <w:jc w:val="both"/>
        <w:rPr>
          <w:rFonts w:ascii="Times New Roman" w:hAnsi="Times New Roman"/>
          <w:b/>
          <w:bCs/>
          <w:sz w:val="24"/>
          <w:szCs w:val="24"/>
          <w:lang w:val="pt-BR"/>
        </w:rPr>
      </w:pPr>
      <w:r w:rsidRPr="00EA3BFE">
        <w:rPr>
          <w:rFonts w:ascii="Times New Roman" w:hAnsi="Times New Roman"/>
          <w:b/>
          <w:bCs/>
          <w:sz w:val="24"/>
          <w:szCs w:val="24"/>
          <w:lang w:val="pt-BR"/>
        </w:rPr>
        <w:t>18. REVIZUIREA AUTORIZATIEI</w:t>
      </w:r>
    </w:p>
    <w:p w:rsidR="00EA3BFE" w:rsidRPr="00EA3BFE" w:rsidRDefault="00EA3BFE" w:rsidP="00EA3BFE">
      <w:pPr>
        <w:autoSpaceDE w:val="0"/>
        <w:autoSpaceDN w:val="0"/>
        <w:adjustRightInd w:val="0"/>
        <w:spacing w:after="0" w:line="240" w:lineRule="auto"/>
        <w:jc w:val="both"/>
        <w:rPr>
          <w:rFonts w:ascii="Times New Roman" w:hAnsi="Times New Roman"/>
          <w:sz w:val="24"/>
          <w:szCs w:val="24"/>
        </w:rPr>
      </w:pPr>
      <w:r w:rsidRPr="00EA3BFE">
        <w:rPr>
          <w:rFonts w:ascii="Times New Roman" w:hAnsi="Times New Roman"/>
          <w:sz w:val="24"/>
          <w:szCs w:val="24"/>
          <w:lang w:val="fr-FR"/>
        </w:rPr>
        <w:t xml:space="preserve">•  </w:t>
      </w:r>
      <w:r w:rsidRPr="00EA3BFE">
        <w:rPr>
          <w:rFonts w:ascii="Times New Roman" w:hAnsi="Times New Roman"/>
          <w:sz w:val="24"/>
          <w:szCs w:val="24"/>
        </w:rPr>
        <w:t>Autorizaţia integrată de mediu se revizuieşte în condiţiile prevăzute de legislaţia specifică privind prevenirea şi controlul integrat al poluării.</w:t>
      </w:r>
    </w:p>
    <w:p w:rsidR="00EA3BFE" w:rsidRPr="00EA3BFE" w:rsidRDefault="00EA3BFE" w:rsidP="00EA3BFE">
      <w:p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Conform prevederilor Legii 278/2013, revizuirea autorizatiei integrate este obligatorie in toate situatiile in care:</w:t>
      </w:r>
    </w:p>
    <w:p w:rsidR="00EA3BFE" w:rsidRPr="00EA3BFE" w:rsidRDefault="00EA3BFE" w:rsidP="00657642">
      <w:pPr>
        <w:numPr>
          <w:ilvl w:val="0"/>
          <w:numId w:val="72"/>
        </w:num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poluarea produsa de instalatie este semnificativa, incat necesita revizuirea valorilor limita de emisie sau includerea de noi astfel de valori in autorizatia integrata;</w:t>
      </w:r>
    </w:p>
    <w:p w:rsidR="00EA3BFE" w:rsidRPr="00EA3BFE" w:rsidRDefault="00EA3BFE" w:rsidP="00657642">
      <w:pPr>
        <w:numPr>
          <w:ilvl w:val="0"/>
          <w:numId w:val="72"/>
        </w:num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schimbarile substantiale ale celor mai bune tehnici disponibile fac posibila reducerea semnificativa a emisiilor fara a presupune costuri excesive;</w:t>
      </w:r>
    </w:p>
    <w:p w:rsidR="00EA3BFE" w:rsidRPr="00EA3BFE" w:rsidRDefault="00EA3BFE" w:rsidP="00657642">
      <w:pPr>
        <w:numPr>
          <w:ilvl w:val="0"/>
          <w:numId w:val="72"/>
        </w:numPr>
        <w:spacing w:after="0" w:line="240" w:lineRule="auto"/>
        <w:jc w:val="both"/>
        <w:rPr>
          <w:rFonts w:ascii="Times New Roman" w:hAnsi="Times New Roman"/>
          <w:sz w:val="24"/>
          <w:szCs w:val="24"/>
          <w:lang w:val="it-IT"/>
        </w:rPr>
      </w:pPr>
      <w:r w:rsidRPr="00EA3BFE">
        <w:rPr>
          <w:rFonts w:ascii="Times New Roman" w:hAnsi="Times New Roman"/>
          <w:sz w:val="24"/>
          <w:szCs w:val="24"/>
        </w:rPr>
        <w:t>siguranta in exploatarea proceselor sau activitatii impune utilizarea altor tehnici;</w:t>
      </w:r>
    </w:p>
    <w:p w:rsidR="00EA3BFE" w:rsidRPr="00EA3BFE" w:rsidRDefault="00EA3BFE" w:rsidP="00657642">
      <w:pPr>
        <w:numPr>
          <w:ilvl w:val="0"/>
          <w:numId w:val="72"/>
        </w:num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 xml:space="preserve">prevederile unor noi reglementari legale o impun. </w:t>
      </w:r>
    </w:p>
    <w:p w:rsidR="00EA3BFE" w:rsidRPr="00EA3BFE" w:rsidRDefault="00EA3BFE" w:rsidP="00EA3BFE">
      <w:pPr>
        <w:spacing w:after="0" w:line="240" w:lineRule="auto"/>
        <w:jc w:val="both"/>
        <w:rPr>
          <w:rFonts w:ascii="Times New Roman" w:hAnsi="Times New Roman"/>
          <w:sz w:val="24"/>
          <w:szCs w:val="24"/>
          <w:lang w:val="es-PE"/>
        </w:rPr>
      </w:pPr>
      <w:r w:rsidRPr="00EA3BFE">
        <w:rPr>
          <w:rFonts w:ascii="Times New Roman" w:hAnsi="Times New Roman"/>
          <w:sz w:val="24"/>
          <w:szCs w:val="24"/>
          <w:lang w:val="it-IT"/>
        </w:rPr>
        <w:t xml:space="preserve">În cazul în care intervin elemente noi necunoscute la data emiterii autorizatiei sau modificari ale conditiilor care au stat la baza emiterii autorizatiei, APM Neamt decide, după caz, pe baza notificării titularului, menţinerea actului de reglementare sau necesitatea revizuirii acestuia, informand titularul despre acesta decizie. </w:t>
      </w:r>
    </w:p>
    <w:p w:rsidR="00EA3BFE" w:rsidRPr="00EA3BFE" w:rsidRDefault="00EA3BFE" w:rsidP="00EA3BFE">
      <w:pPr>
        <w:spacing w:after="0" w:line="240" w:lineRule="auto"/>
        <w:jc w:val="both"/>
        <w:rPr>
          <w:rFonts w:ascii="Times New Roman" w:hAnsi="Times New Roman"/>
          <w:sz w:val="24"/>
          <w:szCs w:val="24"/>
          <w:lang w:val="it-IT"/>
        </w:rPr>
      </w:pPr>
    </w:p>
    <w:p w:rsidR="00EA3BFE" w:rsidRPr="00EA3BFE" w:rsidRDefault="00EA3BFE" w:rsidP="00EA3BFE">
      <w:pPr>
        <w:spacing w:after="0" w:line="240" w:lineRule="auto"/>
        <w:jc w:val="both"/>
        <w:rPr>
          <w:rFonts w:ascii="Times New Roman" w:hAnsi="Times New Roman"/>
          <w:b/>
          <w:bCs/>
          <w:sz w:val="24"/>
          <w:szCs w:val="24"/>
          <w:lang w:val="it-IT"/>
        </w:rPr>
      </w:pPr>
      <w:r w:rsidRPr="00EA3BFE">
        <w:rPr>
          <w:rFonts w:ascii="Times New Roman" w:hAnsi="Times New Roman"/>
          <w:b/>
          <w:bCs/>
          <w:sz w:val="24"/>
          <w:szCs w:val="24"/>
          <w:lang w:val="it-IT"/>
        </w:rPr>
        <w:t>19. GLOSAR DE TERMENI</w:t>
      </w:r>
    </w:p>
    <w:p w:rsidR="00EA3BFE" w:rsidRPr="00EA3BFE" w:rsidRDefault="00EA3BFE" w:rsidP="00EA3BFE">
      <w:p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IPPC      -  Prevenirea si Controlul Integrat al Poluarii</w:t>
      </w:r>
    </w:p>
    <w:p w:rsidR="00EA3BFE" w:rsidRPr="00EA3BFE" w:rsidRDefault="00EA3BFE" w:rsidP="00EA3BFE">
      <w:p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BAT       - Cele Mai Bune Tehnici Disponibile</w:t>
      </w:r>
    </w:p>
    <w:p w:rsidR="00EA3BFE" w:rsidRPr="00EA3BFE" w:rsidRDefault="00EA3BFE" w:rsidP="00EA3BFE">
      <w:p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EPRTR  - Registrul European al Poluantilor Emisi si Transferati</w:t>
      </w:r>
    </w:p>
    <w:p w:rsidR="00EA3BFE" w:rsidRPr="00EA3BFE" w:rsidRDefault="00EA3BFE" w:rsidP="00EA3BFE">
      <w:p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CAEN   -  Nomenclatorul Activitatilor Comerciale</w:t>
      </w:r>
    </w:p>
    <w:p w:rsidR="00EA3BFE" w:rsidRPr="00EA3BFE" w:rsidRDefault="00EA3BFE" w:rsidP="00EA3BFE">
      <w:p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VLE       -  Valori Limita de Emisie</w:t>
      </w:r>
    </w:p>
    <w:p w:rsidR="00EA3BFE" w:rsidRPr="00EA3BFE" w:rsidRDefault="00EA3BFE" w:rsidP="00EA3BFE">
      <w:pPr>
        <w:spacing w:after="0" w:line="240" w:lineRule="auto"/>
        <w:jc w:val="both"/>
        <w:rPr>
          <w:rFonts w:ascii="Times New Roman" w:hAnsi="Times New Roman"/>
          <w:sz w:val="24"/>
          <w:szCs w:val="24"/>
          <w:lang w:val="it-IT"/>
        </w:rPr>
      </w:pPr>
      <w:r w:rsidRPr="00EA3BFE">
        <w:rPr>
          <w:rFonts w:ascii="Times New Roman" w:hAnsi="Times New Roman"/>
          <w:sz w:val="24"/>
          <w:szCs w:val="24"/>
          <w:lang w:val="it-IT"/>
        </w:rPr>
        <w:t>CCOCr   -  Consum chimic de oxigen, metoda bicromat de potasiu</w:t>
      </w:r>
    </w:p>
    <w:p w:rsidR="00EA3BFE" w:rsidRPr="00EA3BFE" w:rsidRDefault="00EA3BFE" w:rsidP="00EA3BFE">
      <w:pPr>
        <w:spacing w:after="0" w:line="240" w:lineRule="auto"/>
        <w:jc w:val="both"/>
        <w:rPr>
          <w:rFonts w:ascii="Times New Roman" w:hAnsi="Times New Roman"/>
          <w:sz w:val="24"/>
          <w:szCs w:val="24"/>
          <w:lang w:val="pt-BR"/>
        </w:rPr>
      </w:pPr>
      <w:r w:rsidRPr="00EA3BFE">
        <w:rPr>
          <w:rFonts w:ascii="Times New Roman" w:hAnsi="Times New Roman"/>
          <w:sz w:val="24"/>
          <w:szCs w:val="24"/>
          <w:lang w:val="pt-BR"/>
        </w:rPr>
        <w:t>CBO5     -  Consum biochimic de oxigen</w:t>
      </w:r>
    </w:p>
    <w:p w:rsidR="00EA3BFE" w:rsidRPr="00EA3BFE" w:rsidRDefault="00EA3BFE" w:rsidP="00EA3BFE">
      <w:pPr>
        <w:spacing w:after="0" w:line="240" w:lineRule="auto"/>
        <w:jc w:val="both"/>
        <w:rPr>
          <w:rFonts w:ascii="Times New Roman" w:hAnsi="Times New Roman"/>
          <w:sz w:val="24"/>
          <w:szCs w:val="24"/>
          <w:lang w:val="pt-BR"/>
        </w:rPr>
      </w:pPr>
      <w:r w:rsidRPr="00EA3BFE">
        <w:rPr>
          <w:rFonts w:ascii="Times New Roman" w:hAnsi="Times New Roman"/>
          <w:sz w:val="24"/>
          <w:szCs w:val="24"/>
          <w:lang w:val="pt-BR"/>
        </w:rPr>
        <w:t>APM       -  Agentia pentru Protectia Mediului</w:t>
      </w:r>
    </w:p>
    <w:p w:rsidR="00EA3BFE" w:rsidRPr="00EA3BFE" w:rsidRDefault="00EA3BFE" w:rsidP="00EA3BFE">
      <w:pPr>
        <w:spacing w:after="0" w:line="240" w:lineRule="auto"/>
        <w:jc w:val="both"/>
        <w:rPr>
          <w:rFonts w:ascii="Times New Roman" w:hAnsi="Times New Roman"/>
          <w:sz w:val="24"/>
          <w:szCs w:val="24"/>
          <w:lang w:val="pt-BR"/>
        </w:rPr>
      </w:pPr>
      <w:r w:rsidRPr="00EA3BFE">
        <w:rPr>
          <w:rFonts w:ascii="Times New Roman" w:hAnsi="Times New Roman"/>
          <w:sz w:val="24"/>
          <w:szCs w:val="24"/>
          <w:lang w:val="pt-BR"/>
        </w:rPr>
        <w:t xml:space="preserve">GNM     - Garda Nationala de Mediu </w:t>
      </w:r>
    </w:p>
    <w:p w:rsidR="00EA3BFE" w:rsidRPr="00EA3BFE" w:rsidRDefault="00EA3BFE" w:rsidP="00EA3BFE">
      <w:pPr>
        <w:spacing w:after="0" w:line="240" w:lineRule="auto"/>
        <w:jc w:val="both"/>
        <w:rPr>
          <w:rFonts w:ascii="Times New Roman" w:hAnsi="Times New Roman"/>
          <w:sz w:val="24"/>
          <w:szCs w:val="24"/>
          <w:lang w:val="pt-BR"/>
        </w:rPr>
      </w:pPr>
      <w:r w:rsidRPr="00EA3BFE">
        <w:rPr>
          <w:rFonts w:ascii="Times New Roman" w:hAnsi="Times New Roman"/>
          <w:sz w:val="24"/>
          <w:szCs w:val="24"/>
          <w:lang w:val="pt-BR"/>
        </w:rPr>
        <w:t>A.B.A.    - Administratia Bazinala de Apa</w:t>
      </w:r>
    </w:p>
    <w:p w:rsidR="00EA3BFE" w:rsidRPr="00EA3BFE" w:rsidRDefault="00EA3BFE" w:rsidP="00EA3BFE">
      <w:pPr>
        <w:spacing w:after="0" w:line="240" w:lineRule="auto"/>
        <w:jc w:val="both"/>
        <w:rPr>
          <w:rFonts w:ascii="Times New Roman" w:hAnsi="Times New Roman"/>
          <w:sz w:val="24"/>
          <w:szCs w:val="24"/>
          <w:lang w:val="pt-BR"/>
        </w:rPr>
      </w:pPr>
      <w:r w:rsidRPr="00EA3BFE">
        <w:rPr>
          <w:rFonts w:ascii="Times New Roman" w:hAnsi="Times New Roman"/>
          <w:sz w:val="24"/>
          <w:szCs w:val="24"/>
          <w:lang w:val="pt-BR"/>
        </w:rPr>
        <w:t>S.G.A.    – Sistemul de Gospodărirea Apelor</w:t>
      </w:r>
    </w:p>
    <w:p w:rsidR="00EA3BFE" w:rsidRPr="00EA3BFE" w:rsidRDefault="00EA3BFE" w:rsidP="00EA3BFE">
      <w:pPr>
        <w:spacing w:after="0" w:line="240" w:lineRule="auto"/>
        <w:jc w:val="both"/>
        <w:rPr>
          <w:rFonts w:ascii="Times New Roman" w:hAnsi="Times New Roman"/>
          <w:b/>
          <w:bCs/>
          <w:sz w:val="24"/>
          <w:szCs w:val="24"/>
          <w:lang w:val="pt-BR"/>
        </w:rPr>
      </w:pPr>
      <w:r w:rsidRPr="00EA3BFE">
        <w:rPr>
          <w:rFonts w:ascii="Times New Roman" w:hAnsi="Times New Roman"/>
          <w:b/>
          <w:bCs/>
          <w:sz w:val="24"/>
          <w:szCs w:val="24"/>
          <w:lang w:val="pt-BR"/>
        </w:rPr>
        <w:t>20. DISPOZITII FINALE</w:t>
      </w:r>
    </w:p>
    <w:p w:rsidR="00EA3BFE" w:rsidRPr="00EA3BFE" w:rsidRDefault="00EA3BFE" w:rsidP="00EA3BFE">
      <w:pPr>
        <w:pStyle w:val="Bodytext1"/>
        <w:shd w:val="clear" w:color="auto" w:fill="auto"/>
        <w:tabs>
          <w:tab w:val="left" w:pos="1518"/>
        </w:tabs>
        <w:spacing w:before="0" w:line="240" w:lineRule="auto"/>
        <w:ind w:firstLine="0"/>
        <w:rPr>
          <w:rFonts w:ascii="Times New Roman" w:hAnsi="Times New Roman"/>
          <w:sz w:val="24"/>
          <w:szCs w:val="24"/>
        </w:rPr>
      </w:pPr>
      <w:r w:rsidRPr="00EA3BFE">
        <w:rPr>
          <w:rFonts w:ascii="Times New Roman" w:hAnsi="Times New Roman"/>
          <w:sz w:val="24"/>
          <w:szCs w:val="24"/>
        </w:rPr>
        <w:t>Nerespectarea celor prevăzute în prezenta autorizaţie integrată de mediu conduce la suspendarea acesteia şi/sau la încetarea activităţii, după caz, conform O.U.G. nr. 195/2005 privind protecţia mediului, aprobata prin Legea nr. 265/2006, cu modificările si completările ulterioare.</w:t>
      </w:r>
    </w:p>
    <w:p w:rsidR="00EA3BFE" w:rsidRPr="00EA3BFE" w:rsidRDefault="00EA3BFE" w:rsidP="00EA3BFE">
      <w:pPr>
        <w:spacing w:after="0" w:line="240" w:lineRule="auto"/>
        <w:jc w:val="both"/>
        <w:rPr>
          <w:rFonts w:ascii="Times New Roman" w:hAnsi="Times New Roman"/>
          <w:b/>
          <w:bCs/>
          <w:sz w:val="24"/>
          <w:szCs w:val="24"/>
          <w:lang w:val="pt-BR"/>
        </w:rPr>
      </w:pPr>
    </w:p>
    <w:p w:rsidR="00EA3BFE" w:rsidRPr="00EA3BFE" w:rsidRDefault="00EA3BFE" w:rsidP="00EA3BFE">
      <w:pPr>
        <w:spacing w:after="0" w:line="240" w:lineRule="auto"/>
        <w:jc w:val="both"/>
        <w:rPr>
          <w:rFonts w:ascii="Times New Roman" w:hAnsi="Times New Roman"/>
          <w:sz w:val="24"/>
          <w:szCs w:val="24"/>
          <w:lang w:val="pt-BR"/>
        </w:rPr>
      </w:pPr>
      <w:r w:rsidRPr="00EA3BFE">
        <w:rPr>
          <w:rFonts w:ascii="Times New Roman" w:hAnsi="Times New Roman"/>
          <w:sz w:val="24"/>
          <w:szCs w:val="24"/>
          <w:lang w:val="pt-BR"/>
        </w:rPr>
        <w:lastRenderedPageBreak/>
        <w:t xml:space="preserve">Titularul activitatii va solicita </w:t>
      </w:r>
      <w:smartTag w:uri="urn:schemas-microsoft-com:office:smarttags" w:element="PersonName">
        <w:smartTagPr>
          <w:attr w:name="ProductID" w:val="la APM Neamţ"/>
        </w:smartTagPr>
        <w:r w:rsidRPr="00EA3BFE">
          <w:rPr>
            <w:rFonts w:ascii="Times New Roman" w:hAnsi="Times New Roman"/>
            <w:sz w:val="24"/>
            <w:szCs w:val="24"/>
            <w:lang w:val="pt-BR"/>
          </w:rPr>
          <w:t>la APM Neamţ</w:t>
        </w:r>
      </w:smartTag>
      <w:r w:rsidRPr="00EA3BFE">
        <w:rPr>
          <w:rFonts w:ascii="Times New Roman" w:hAnsi="Times New Roman"/>
          <w:sz w:val="24"/>
          <w:szCs w:val="24"/>
          <w:lang w:val="pt-BR"/>
        </w:rPr>
        <w:t xml:space="preserve"> reautorizarea, cu minim 120 de zile inainte de expirarea termenului de valabilitate al prezentei autorizatii.</w:t>
      </w:r>
    </w:p>
    <w:p w:rsidR="00EA3BFE" w:rsidRPr="00EA3BFE" w:rsidRDefault="00EA3BFE" w:rsidP="00EA3BFE">
      <w:pPr>
        <w:spacing w:after="0" w:line="240" w:lineRule="auto"/>
        <w:jc w:val="both"/>
        <w:rPr>
          <w:rFonts w:ascii="Times New Roman" w:hAnsi="Times New Roman"/>
          <w:sz w:val="24"/>
          <w:szCs w:val="24"/>
          <w:lang w:val="pt-BR"/>
        </w:rPr>
      </w:pPr>
    </w:p>
    <w:p w:rsidR="00EA3BFE" w:rsidRPr="00EA3BFE" w:rsidRDefault="00EA3BFE" w:rsidP="00EA3BFE">
      <w:pPr>
        <w:spacing w:after="0" w:line="240" w:lineRule="auto"/>
        <w:jc w:val="both"/>
        <w:rPr>
          <w:rFonts w:ascii="Times New Roman" w:hAnsi="Times New Roman"/>
          <w:sz w:val="24"/>
          <w:szCs w:val="24"/>
          <w:lang w:val="pt-BR"/>
        </w:rPr>
      </w:pPr>
      <w:r w:rsidRPr="00EA3BFE">
        <w:rPr>
          <w:rFonts w:ascii="Times New Roman" w:hAnsi="Times New Roman"/>
          <w:iCs/>
          <w:sz w:val="24"/>
          <w:szCs w:val="24"/>
          <w:lang w:val="pt-BR"/>
        </w:rPr>
        <w:t>Verificarea conformarii cu prevederile prezentului act se face de catre Garda Nationala de Mediu si Agentia pentru Protectia Mediului Neamţ.</w:t>
      </w:r>
    </w:p>
    <w:p w:rsidR="00EA3BFE" w:rsidRPr="00EA3BFE" w:rsidRDefault="00EA3BFE" w:rsidP="00EA3BFE">
      <w:pPr>
        <w:spacing w:after="0" w:line="240" w:lineRule="auto"/>
        <w:jc w:val="both"/>
        <w:rPr>
          <w:rFonts w:ascii="Times New Roman" w:hAnsi="Times New Roman"/>
          <w:sz w:val="24"/>
          <w:szCs w:val="24"/>
          <w:lang w:val="pt-BR"/>
        </w:rPr>
      </w:pPr>
    </w:p>
    <w:p w:rsidR="00EA3BFE" w:rsidRPr="00EA3BFE" w:rsidRDefault="00EA3BFE" w:rsidP="00EA3BFE">
      <w:pPr>
        <w:spacing w:after="0" w:line="240" w:lineRule="auto"/>
        <w:jc w:val="both"/>
        <w:rPr>
          <w:rFonts w:ascii="Times New Roman" w:hAnsi="Times New Roman"/>
          <w:sz w:val="24"/>
          <w:szCs w:val="24"/>
          <w:lang w:val="pt-BR"/>
        </w:rPr>
      </w:pPr>
    </w:p>
    <w:p w:rsidR="00EA3BFE" w:rsidRPr="00EA3BFE" w:rsidRDefault="00EA3BFE" w:rsidP="00EA3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2A59E3" w:rsidRPr="00EA3BFE" w:rsidRDefault="002A59E3" w:rsidP="00EA3BFE">
      <w:pPr>
        <w:autoSpaceDE w:val="0"/>
        <w:autoSpaceDN w:val="0"/>
        <w:adjustRightInd w:val="0"/>
        <w:spacing w:after="0" w:line="240" w:lineRule="auto"/>
        <w:ind w:firstLine="720"/>
        <w:jc w:val="both"/>
        <w:rPr>
          <w:rFonts w:ascii="Times New Roman" w:hAnsi="Times New Roman"/>
          <w:b/>
          <w:color w:val="000000"/>
          <w:sz w:val="24"/>
          <w:szCs w:val="24"/>
        </w:rPr>
      </w:pPr>
      <w:r w:rsidRPr="00EA3BFE">
        <w:rPr>
          <w:rFonts w:ascii="Times New Roman" w:hAnsi="Times New Roman"/>
          <w:b/>
          <w:color w:val="000000"/>
          <w:sz w:val="24"/>
          <w:szCs w:val="24"/>
        </w:rPr>
        <w:t xml:space="preserve">          </w:t>
      </w:r>
    </w:p>
    <w:p w:rsidR="002A59E3" w:rsidRPr="00EA3BFE" w:rsidRDefault="002A59E3" w:rsidP="00EA3BFE">
      <w:pPr>
        <w:autoSpaceDE w:val="0"/>
        <w:autoSpaceDN w:val="0"/>
        <w:adjustRightInd w:val="0"/>
        <w:spacing w:after="0" w:line="240" w:lineRule="auto"/>
        <w:jc w:val="both"/>
        <w:rPr>
          <w:rFonts w:ascii="Times New Roman" w:hAnsi="Times New Roman"/>
          <w:b/>
          <w:color w:val="000000"/>
          <w:sz w:val="24"/>
          <w:szCs w:val="24"/>
        </w:rPr>
      </w:pPr>
      <w:r w:rsidRPr="00EA3BFE">
        <w:rPr>
          <w:rFonts w:ascii="Times New Roman" w:hAnsi="Times New Roman"/>
          <w:b/>
          <w:color w:val="000000"/>
          <w:sz w:val="24"/>
          <w:szCs w:val="24"/>
        </w:rPr>
        <w:t xml:space="preserve">           </w:t>
      </w:r>
    </w:p>
    <w:p w:rsidR="00840715" w:rsidRPr="00EA3BFE" w:rsidRDefault="00840715" w:rsidP="00EA3BFE">
      <w:pPr>
        <w:autoSpaceDE w:val="0"/>
        <w:autoSpaceDN w:val="0"/>
        <w:adjustRightInd w:val="0"/>
        <w:spacing w:after="0" w:line="240" w:lineRule="auto"/>
        <w:jc w:val="both"/>
        <w:rPr>
          <w:rFonts w:ascii="Times New Roman" w:eastAsiaTheme="minorHAnsi" w:hAnsi="Times New Roman"/>
          <w:sz w:val="24"/>
          <w:szCs w:val="24"/>
        </w:rPr>
      </w:pPr>
    </w:p>
    <w:p w:rsidR="00476642" w:rsidRPr="00EA3BFE" w:rsidRDefault="00476642" w:rsidP="00EA3BFE">
      <w:pPr>
        <w:autoSpaceDE w:val="0"/>
        <w:autoSpaceDN w:val="0"/>
        <w:adjustRightInd w:val="0"/>
        <w:spacing w:after="0" w:line="240" w:lineRule="auto"/>
        <w:jc w:val="both"/>
        <w:rPr>
          <w:rFonts w:ascii="Times New Roman" w:hAnsi="Times New Roman"/>
          <w:sz w:val="24"/>
          <w:szCs w:val="24"/>
        </w:rPr>
      </w:pPr>
    </w:p>
    <w:sectPr w:rsidR="00476642" w:rsidRPr="00EA3BFE" w:rsidSect="00476642">
      <w:headerReference w:type="default" r:id="rId8"/>
      <w:footerReference w:type="default" r:id="rId9"/>
      <w:type w:val="continuous"/>
      <w:pgSz w:w="11907" w:h="16839" w:code="9"/>
      <w:pgMar w:top="709" w:right="708" w:bottom="1168" w:left="1276"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DFE" w:rsidRDefault="00E47DFE" w:rsidP="0010560A">
      <w:pPr>
        <w:spacing w:after="0" w:line="240" w:lineRule="auto"/>
      </w:pPr>
      <w:r>
        <w:separator/>
      </w:r>
    </w:p>
  </w:endnote>
  <w:endnote w:type="continuationSeparator" w:id="1">
    <w:p w:rsidR="00E47DFE" w:rsidRDefault="00E47DFE"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angal">
    <w:altName w:val="Courier"/>
    <w:panose1 w:val="00000400000000000000"/>
    <w:charset w:val="01"/>
    <w:family w:val="roman"/>
    <w:notTrueType/>
    <w:pitch w:val="variable"/>
    <w:sig w:usb0="00002000" w:usb1="00000000" w:usb2="00000000" w:usb3="00000000" w:csb0="00000000" w:csb1="00000000"/>
  </w:font>
  <w:font w:name="Times-R New">
    <w:altName w:val="Times New Roman"/>
    <w:charset w:val="00"/>
    <w:family w:val="roman"/>
    <w:pitch w:val="variable"/>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246" w:rsidRDefault="00D02D18" w:rsidP="001A6D93">
    <w:pPr>
      <w:pStyle w:val="Header"/>
      <w:tabs>
        <w:tab w:val="clear" w:pos="4680"/>
      </w:tabs>
      <w:rPr>
        <w:rFonts w:ascii="Times New Roman" w:hAnsi="Times New Roman"/>
        <w:b/>
        <w:color w:val="00214E"/>
        <w:sz w:val="24"/>
        <w:szCs w:val="24"/>
      </w:rPr>
    </w:pPr>
    <w:r w:rsidRPr="00D02D18">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50" type="#_x0000_t32" style="position:absolute;margin-left:-8.75pt;margin-top:8.85pt;width:492pt;height:.05pt;z-index:251661312" o:connectortype="straight" strokecolor="#00214e" strokeweight="1.5pt"/>
      </w:pict>
    </w:r>
    <w:r w:rsidRPr="00D02D18">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4.65pt;margin-top:.85pt;width:41.9pt;height:34.45pt;z-index:-251656192">
          <v:imagedata r:id="rId1" o:title=""/>
        </v:shape>
        <o:OLEObject Type="Embed" ProgID="CorelDRAW.Graphic.13" ShapeID="_x0000_s2049" DrawAspect="Content" ObjectID="_1644130745" r:id="rId2"/>
      </w:pict>
    </w:r>
    <w:r w:rsidR="002A3A16">
      <w:rPr>
        <w:rFonts w:ascii="Times New Roman" w:hAnsi="Times New Roman"/>
        <w:b/>
        <w:color w:val="00214E"/>
        <w:sz w:val="24"/>
        <w:szCs w:val="24"/>
      </w:rPr>
      <w:t xml:space="preserve">                              </w:t>
    </w:r>
  </w:p>
  <w:p w:rsidR="002A3A16" w:rsidRPr="00702379" w:rsidRDefault="002A3A16" w:rsidP="007D0246">
    <w:pPr>
      <w:pStyle w:val="Header"/>
      <w:tabs>
        <w:tab w:val="clear" w:pos="4680"/>
      </w:tabs>
      <w:jc w:val="center"/>
      <w:rPr>
        <w:rFonts w:ascii="Times New Roman" w:hAnsi="Times New Roman"/>
        <w:b/>
        <w:color w:val="00214E"/>
        <w:sz w:val="24"/>
        <w:szCs w:val="24"/>
        <w:lang w:val="ro-RO"/>
      </w:rPr>
    </w:pPr>
    <w:r w:rsidRPr="00C639A0">
      <w:rPr>
        <w:rFonts w:ascii="Times New Roman" w:hAnsi="Times New Roman"/>
        <w:b/>
        <w:color w:val="00214E"/>
        <w:sz w:val="24"/>
        <w:szCs w:val="24"/>
      </w:rPr>
      <w:t>A</w:t>
    </w:r>
    <w:r w:rsidRPr="00702379">
      <w:rPr>
        <w:rFonts w:ascii="Times New Roman" w:hAnsi="Times New Roman"/>
        <w:b/>
        <w:color w:val="00214E"/>
        <w:sz w:val="24"/>
        <w:szCs w:val="24"/>
      </w:rPr>
      <w:t>GEN</w:t>
    </w:r>
    <w:r w:rsidRPr="00702379">
      <w:rPr>
        <w:rFonts w:ascii="Times New Roman" w:hAnsi="Times New Roman"/>
        <w:b/>
        <w:color w:val="00214E"/>
        <w:sz w:val="24"/>
        <w:szCs w:val="24"/>
        <w:lang w:val="ro-RO"/>
      </w:rPr>
      <w:t xml:space="preserve">ŢIA PENTRU PROTECŢIA MEDIULUI </w:t>
    </w:r>
    <w:r>
      <w:rPr>
        <w:rFonts w:ascii="Times New Roman" w:hAnsi="Times New Roman"/>
        <w:b/>
        <w:color w:val="00214E"/>
        <w:sz w:val="24"/>
        <w:szCs w:val="24"/>
        <w:lang w:val="ro-RO"/>
      </w:rPr>
      <w:t>NEAMŢ</w:t>
    </w:r>
  </w:p>
  <w:p w:rsidR="002A3A16" w:rsidRPr="00702379" w:rsidRDefault="002A3A16" w:rsidP="00702379">
    <w:pPr>
      <w:pStyle w:val="Header"/>
      <w:tabs>
        <w:tab w:val="clear" w:pos="4680"/>
      </w:tabs>
      <w:jc w:val="center"/>
      <w:rPr>
        <w:rFonts w:ascii="Times New Roman" w:hAnsi="Times New Roman"/>
        <w:color w:val="00214E"/>
        <w:sz w:val="24"/>
        <w:szCs w:val="24"/>
        <w:lang w:val="ro-RO"/>
      </w:rPr>
    </w:pPr>
    <w:r>
      <w:rPr>
        <w:rFonts w:ascii="Garamond" w:hAnsi="Garamond"/>
        <w:color w:val="00214E"/>
        <w:sz w:val="24"/>
        <w:szCs w:val="24"/>
      </w:rPr>
      <w:t>Piaţa 22 Decembrie nr.5</w:t>
    </w:r>
    <w:r>
      <w:rPr>
        <w:rFonts w:ascii="Times New Roman" w:hAnsi="Times New Roman"/>
        <w:color w:val="00214E"/>
        <w:sz w:val="24"/>
        <w:szCs w:val="24"/>
        <w:lang w:val="ro-RO"/>
      </w:rPr>
      <w:t>, Piatra Neamţ, cod 610007</w:t>
    </w:r>
  </w:p>
  <w:p w:rsidR="002A3A16" w:rsidRDefault="002A3A16" w:rsidP="00AA7760">
    <w:pPr>
      <w:pStyle w:val="Header"/>
      <w:jc w:val="center"/>
      <w:rPr>
        <w:rFonts w:ascii="Garamond" w:hAnsi="Garamond"/>
        <w:color w:val="00214E"/>
        <w:sz w:val="24"/>
        <w:szCs w:val="24"/>
        <w:lang w:val="it-IT"/>
      </w:rPr>
    </w:pPr>
    <w:r w:rsidRPr="00702379">
      <w:rPr>
        <w:rFonts w:ascii="Times New Roman" w:hAnsi="Times New Roman"/>
        <w:color w:val="00214E"/>
        <w:sz w:val="24"/>
        <w:szCs w:val="24"/>
        <w:lang w:val="ro-RO"/>
      </w:rPr>
      <w:t xml:space="preserve">E-mail: </w:t>
    </w:r>
    <w:smartTag w:uri="urn:schemas-microsoft-com:office:smarttags" w:element="PersonName">
      <w:r>
        <w:rPr>
          <w:rFonts w:ascii="Garamond" w:hAnsi="Garamond"/>
          <w:color w:val="00214E"/>
          <w:sz w:val="24"/>
          <w:szCs w:val="24"/>
          <w:lang w:val="it-IT"/>
        </w:rPr>
        <w:t>office@apmnt.anpm.ro</w:t>
      </w:r>
    </w:smartTag>
    <w:r w:rsidRPr="00702379">
      <w:rPr>
        <w:rFonts w:ascii="Times New Roman" w:hAnsi="Times New Roman"/>
        <w:color w:val="00214E"/>
        <w:sz w:val="24"/>
        <w:szCs w:val="24"/>
        <w:lang w:val="ro-RO"/>
      </w:rPr>
      <w:t>; Tel</w:t>
    </w:r>
    <w:r>
      <w:rPr>
        <w:rFonts w:ascii="Times New Roman" w:hAnsi="Times New Roman"/>
        <w:color w:val="00214E"/>
        <w:sz w:val="24"/>
        <w:szCs w:val="24"/>
        <w:lang w:val="ro-RO"/>
      </w:rPr>
      <w:t xml:space="preserve"> </w:t>
    </w:r>
    <w:r>
      <w:rPr>
        <w:rFonts w:ascii="Garamond" w:hAnsi="Garamond"/>
        <w:color w:val="00214E"/>
        <w:sz w:val="24"/>
        <w:szCs w:val="24"/>
        <w:lang w:val="it-IT"/>
      </w:rPr>
      <w:t xml:space="preserve">0233/215049 </w:t>
    </w:r>
    <w:r>
      <w:rPr>
        <w:rFonts w:ascii="Times New Roman" w:hAnsi="Times New Roman"/>
        <w:color w:val="00214E"/>
        <w:sz w:val="24"/>
        <w:szCs w:val="24"/>
        <w:lang w:val="ro-RO"/>
      </w:rPr>
      <w:t>Fax.</w:t>
    </w:r>
    <w:r w:rsidRPr="00AA7760">
      <w:rPr>
        <w:rFonts w:ascii="Garamond" w:hAnsi="Garamond"/>
        <w:color w:val="00214E"/>
        <w:sz w:val="24"/>
        <w:szCs w:val="24"/>
        <w:lang w:val="it-IT"/>
      </w:rPr>
      <w:t xml:space="preserve"> </w:t>
    </w:r>
    <w:r>
      <w:rPr>
        <w:rFonts w:ascii="Garamond" w:hAnsi="Garamond"/>
        <w:color w:val="00214E"/>
        <w:sz w:val="24"/>
        <w:szCs w:val="24"/>
        <w:lang w:val="it-IT"/>
      </w:rPr>
      <w:t>0233/219695</w:t>
    </w:r>
  </w:p>
  <w:p w:rsidR="007D0246" w:rsidRPr="003D79F6" w:rsidRDefault="007D0246" w:rsidP="007D0246">
    <w:pPr>
      <w:pStyle w:val="Header"/>
      <w:tabs>
        <w:tab w:val="clear" w:pos="4680"/>
      </w:tabs>
      <w:jc w:val="center"/>
      <w:rPr>
        <w:rFonts w:ascii="Times New Roman" w:hAnsi="Times New Roman"/>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p w:rsidR="002A3A16" w:rsidRPr="00702379" w:rsidRDefault="002A3A16" w:rsidP="00702379">
    <w:pPr>
      <w:pStyle w:val="Header"/>
      <w:tabs>
        <w:tab w:val="clear" w:pos="4680"/>
      </w:tabs>
      <w:jc w:val="center"/>
      <w:rPr>
        <w:rFonts w:ascii="Times New Roman" w:hAnsi="Times New Roman"/>
        <w:color w:val="00214E"/>
        <w:sz w:val="24"/>
        <w:szCs w:val="24"/>
        <w:lang w:val="ro-RO"/>
      </w:rPr>
    </w:pPr>
  </w:p>
  <w:sdt>
    <w:sdtPr>
      <w:id w:val="250395305"/>
      <w:docPartObj>
        <w:docPartGallery w:val="Page Numbers (Top of Page)"/>
        <w:docPartUnique/>
      </w:docPartObj>
    </w:sdtPr>
    <w:sdtContent>
      <w:p w:rsidR="00EA3BFE" w:rsidRDefault="00EA3BFE" w:rsidP="00EA3BFE">
        <w:pPr>
          <w:jc w:val="center"/>
        </w:pPr>
        <w:r>
          <w:t xml:space="preserve">Pag. </w:t>
        </w:r>
        <w:fldSimple w:instr=" PAGE ">
          <w:r w:rsidR="00750BC7">
            <w:rPr>
              <w:noProof/>
            </w:rPr>
            <w:t>8</w:t>
          </w:r>
        </w:fldSimple>
        <w:r>
          <w:t xml:space="preserve"> din </w:t>
        </w:r>
        <w:fldSimple w:instr=" NUMPAGES  ">
          <w:r w:rsidR="00750BC7">
            <w:rPr>
              <w:noProof/>
            </w:rPr>
            <w:t>51</w:t>
          </w:r>
        </w:fldSimple>
      </w:p>
    </w:sdtContent>
  </w:sdt>
  <w:p w:rsidR="002A3A16" w:rsidRPr="00575325" w:rsidRDefault="002A3A16" w:rsidP="00702379">
    <w:pPr>
      <w:pStyle w:val="Header"/>
      <w:tabs>
        <w:tab w:val="clear" w:pos="4680"/>
      </w:tabs>
      <w:jc w:val="center"/>
      <w:rPr>
        <w:rFonts w:ascii="Times New Roman" w:hAnsi="Times New Roman"/>
        <w:sz w:val="20"/>
        <w:szCs w:val="20"/>
      </w:rPr>
    </w:pPr>
  </w:p>
  <w:p w:rsidR="002A3A16" w:rsidRDefault="002A3A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DFE" w:rsidRDefault="00E47DFE" w:rsidP="0010560A">
      <w:pPr>
        <w:spacing w:after="0" w:line="240" w:lineRule="auto"/>
      </w:pPr>
      <w:r>
        <w:separator/>
      </w:r>
    </w:p>
  </w:footnote>
  <w:footnote w:type="continuationSeparator" w:id="1">
    <w:p w:rsidR="00E47DFE" w:rsidRDefault="00E47DFE" w:rsidP="001056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A16" w:rsidRDefault="002A3A16">
    <w:pPr>
      <w:pStyle w:val="Header"/>
    </w:pPr>
  </w:p>
  <w:p w:rsidR="002A3A16" w:rsidRDefault="00D02D18">
    <w:pPr>
      <w:pStyle w:val="Header"/>
      <w:rPr>
        <w:noProof/>
      </w:rPr>
    </w:pPr>
    <w:r w:rsidRPr="00D02D18">
      <w:rPr>
        <w:rFonts w:ascii="Times New Roman" w:hAnsi="Times New Roman"/>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12.35pt;margin-top:.55pt;width:70.9pt;height:57pt;z-index:-251653120">
          <v:imagedata r:id="rId1" o:title=""/>
        </v:shape>
        <o:OLEObject Type="Embed" ProgID="CorelDRAW.Graphic.13" ShapeID="_x0000_s2051" DrawAspect="Content" ObjectID="_1644130744" r:id="rId2"/>
      </w:pict>
    </w:r>
    <w:r w:rsidR="00476642">
      <w:rPr>
        <w:noProof/>
      </w:rPr>
      <w:drawing>
        <wp:anchor distT="0" distB="0" distL="114300" distR="114300" simplePos="0" relativeHeight="251662336" behindDoc="0" locked="0" layoutInCell="1" allowOverlap="1">
          <wp:simplePos x="0" y="0"/>
          <wp:positionH relativeFrom="column">
            <wp:posOffset>-101600</wp:posOffset>
          </wp:positionH>
          <wp:positionV relativeFrom="paragraph">
            <wp:posOffset>3175</wp:posOffset>
          </wp:positionV>
          <wp:extent cx="857250" cy="850900"/>
          <wp:effectExtent l="19050" t="0" r="0" b="0"/>
          <wp:wrapSquare wrapText="bothSides"/>
          <wp:docPr id="3"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3"/>
                  <a:srcRect/>
                  <a:stretch>
                    <a:fillRect/>
                  </a:stretch>
                </pic:blipFill>
                <pic:spPr bwMode="auto">
                  <a:xfrm>
                    <a:off x="0" y="0"/>
                    <a:ext cx="857250" cy="850900"/>
                  </a:xfrm>
                  <a:prstGeom prst="rect">
                    <a:avLst/>
                  </a:prstGeom>
                  <a:noFill/>
                  <a:ln w="9525">
                    <a:noFill/>
                    <a:miter lim="800000"/>
                    <a:headEnd/>
                    <a:tailEnd/>
                  </a:ln>
                </pic:spPr>
              </pic:pic>
            </a:graphicData>
          </a:graphic>
        </wp:anchor>
      </w:drawing>
    </w:r>
  </w:p>
  <w:p w:rsidR="002A3A16" w:rsidRDefault="002A3A16" w:rsidP="0002747A">
    <w:pPr>
      <w:pStyle w:val="Header"/>
      <w:tabs>
        <w:tab w:val="clear" w:pos="4680"/>
        <w:tab w:val="clear" w:pos="9360"/>
        <w:tab w:val="left" w:pos="1260"/>
      </w:tabs>
      <w:rPr>
        <w:noProof/>
      </w:rPr>
    </w:pPr>
    <w:r>
      <w:rPr>
        <w:noProof/>
      </w:rPr>
      <w:tab/>
    </w:r>
  </w:p>
  <w:p w:rsidR="002A3A16" w:rsidRPr="00D340F8" w:rsidRDefault="002A3A16" w:rsidP="0002747A">
    <w:pPr>
      <w:pStyle w:val="Header"/>
      <w:tabs>
        <w:tab w:val="left" w:pos="9000"/>
      </w:tabs>
      <w:ind w:firstLine="1416"/>
      <w:rPr>
        <w:rFonts w:ascii="Times New Roman" w:hAnsi="Times New Roman"/>
        <w:b/>
        <w:sz w:val="32"/>
        <w:szCs w:val="32"/>
        <w:lang w:val="ro-RO"/>
      </w:rPr>
    </w:pPr>
    <w:r>
      <w:rPr>
        <w:rFonts w:ascii="Times New Roman" w:hAnsi="Times New Roman"/>
        <w:b/>
        <w:sz w:val="32"/>
        <w:szCs w:val="32"/>
        <w:lang w:val="it-IT"/>
      </w:rPr>
      <w:tab/>
    </w:r>
    <w:r w:rsidRPr="00BF10C2">
      <w:rPr>
        <w:rFonts w:ascii="Times New Roman" w:hAnsi="Times New Roman"/>
        <w:b/>
        <w:sz w:val="32"/>
        <w:szCs w:val="32"/>
        <w:lang w:val="it-IT"/>
      </w:rPr>
      <w:t>Ministerul Mediului</w:t>
    </w:r>
    <w:r w:rsidR="00D340F8">
      <w:rPr>
        <w:rFonts w:ascii="Times New Roman" w:hAnsi="Times New Roman"/>
        <w:b/>
        <w:sz w:val="32"/>
        <w:szCs w:val="32"/>
        <w:lang w:val="it-IT"/>
      </w:rPr>
      <w:t xml:space="preserve">, Apelor </w:t>
    </w:r>
    <w:r w:rsidR="00D340F8">
      <w:rPr>
        <w:rFonts w:ascii="Times New Roman" w:hAnsi="Times New Roman"/>
        <w:b/>
        <w:sz w:val="32"/>
        <w:szCs w:val="32"/>
        <w:lang w:val="ro-RO"/>
      </w:rPr>
      <w:t>și Pădurilor</w:t>
    </w:r>
  </w:p>
  <w:p w:rsidR="002A3A16" w:rsidRPr="00E757D2" w:rsidRDefault="002A3A16" w:rsidP="0002747A">
    <w:pPr>
      <w:pStyle w:val="Header"/>
      <w:tabs>
        <w:tab w:val="left" w:pos="9000"/>
      </w:tabs>
      <w:rPr>
        <w:rFonts w:ascii="Times New Roman" w:hAnsi="Times New Roman"/>
        <w:b/>
        <w:sz w:val="32"/>
        <w:szCs w:val="32"/>
        <w:lang w:val="it-IT"/>
      </w:rPr>
    </w:pPr>
    <w:r>
      <w:rPr>
        <w:rFonts w:ascii="Times New Roman" w:hAnsi="Times New Roman"/>
        <w:b/>
        <w:sz w:val="32"/>
        <w:szCs w:val="32"/>
        <w:lang w:val="it-IT"/>
      </w:rPr>
      <w:tab/>
    </w:r>
    <w:r w:rsidRPr="00E757D2">
      <w:rPr>
        <w:rFonts w:ascii="Times New Roman" w:hAnsi="Times New Roman"/>
        <w:b/>
        <w:sz w:val="32"/>
        <w:szCs w:val="32"/>
        <w:lang w:val="it-IT"/>
      </w:rPr>
      <w:t>Agen</w:t>
    </w:r>
    <w:r w:rsidRPr="00E757D2">
      <w:rPr>
        <w:rFonts w:ascii="Times New Roman" w:hAnsi="Times New Roman"/>
        <w:b/>
        <w:sz w:val="32"/>
        <w:szCs w:val="32"/>
        <w:lang w:val="ro-RO"/>
      </w:rPr>
      <w:t>ţia Naţională pentru Protecţia Mediului</w:t>
    </w:r>
  </w:p>
  <w:p w:rsidR="002A3A16" w:rsidRDefault="002A3A16" w:rsidP="0002747A">
    <w:pPr>
      <w:pStyle w:val="Header"/>
      <w:tabs>
        <w:tab w:val="clear" w:pos="4680"/>
        <w:tab w:val="clear" w:pos="9360"/>
        <w:tab w:val="left" w:pos="1260"/>
      </w:tabs>
      <w:rPr>
        <w:noProof/>
      </w:rPr>
    </w:pPr>
  </w:p>
  <w:tbl>
    <w:tblPr>
      <w:tblW w:w="10031" w:type="dxa"/>
      <w:tblBorders>
        <w:top w:val="single" w:sz="8" w:space="0" w:color="000000"/>
        <w:bottom w:val="single" w:sz="8" w:space="0" w:color="000000"/>
      </w:tblBorders>
      <w:tblLook w:val="04A0"/>
    </w:tblPr>
    <w:tblGrid>
      <w:gridCol w:w="10031"/>
    </w:tblGrid>
    <w:tr w:rsidR="002A3A16" w:rsidRPr="004075B3" w:rsidTr="0071075D">
      <w:trPr>
        <w:trHeight w:val="692"/>
      </w:trPr>
      <w:tc>
        <w:tcPr>
          <w:tcW w:w="10031" w:type="dxa"/>
          <w:tcBorders>
            <w:top w:val="single" w:sz="8" w:space="0" w:color="000000"/>
            <w:bottom w:val="single" w:sz="8" w:space="0" w:color="000000"/>
          </w:tcBorders>
          <w:shd w:val="clear" w:color="auto" w:fill="auto"/>
          <w:vAlign w:val="center"/>
        </w:tcPr>
        <w:p w:rsidR="002A3A16" w:rsidRPr="00BF10C2" w:rsidRDefault="002A3A16" w:rsidP="0071075D">
          <w:pPr>
            <w:spacing w:after="0"/>
            <w:jc w:val="center"/>
            <w:rPr>
              <w:rFonts w:ascii="Times New Roman" w:hAnsi="Times New Roman"/>
              <w:b/>
              <w:bCs/>
              <w:color w:val="FFFFFF"/>
              <w:sz w:val="24"/>
              <w:szCs w:val="24"/>
              <w:lang w:val="ro-RO"/>
            </w:rPr>
          </w:pPr>
          <w:r>
            <w:rPr>
              <w:rFonts w:ascii="Times New Roman" w:hAnsi="Times New Roman"/>
              <w:b/>
              <w:bCs/>
              <w:sz w:val="28"/>
              <w:szCs w:val="28"/>
              <w:lang w:val="fr-FR"/>
            </w:rPr>
            <w:t>AGENŢIA PENTRU PROTECŢIA MEDIULUI NEAMȚ</w:t>
          </w:r>
        </w:p>
      </w:tc>
    </w:tr>
  </w:tbl>
  <w:p w:rsidR="002A3A16" w:rsidRDefault="002A3A16" w:rsidP="000274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0D76AC44"/>
    <w:lvl w:ilvl="0">
      <w:start w:val="1"/>
      <w:numFmt w:val="bullet"/>
      <w:pStyle w:val="ListContinue2"/>
      <w:lvlText w:val=""/>
      <w:lvlJc w:val="left"/>
      <w:pPr>
        <w:tabs>
          <w:tab w:val="num" w:pos="1080"/>
        </w:tabs>
        <w:ind w:left="1080" w:hanging="360"/>
      </w:pPr>
      <w:rPr>
        <w:rFonts w:ascii="Symbol" w:hAnsi="Symbol" w:hint="default"/>
      </w:rPr>
    </w:lvl>
  </w:abstractNum>
  <w:abstractNum w:abstractNumId="1">
    <w:nsid w:val="0000001F"/>
    <w:multiLevelType w:val="multilevel"/>
    <w:tmpl w:val="0000001E"/>
    <w:lvl w:ilvl="0">
      <w:start w:val="1"/>
      <w:numFmt w:val="decimal"/>
      <w:lvlText w:val="13.4.%1."/>
      <w:lvlJc w:val="left"/>
      <w:rPr>
        <w:rFonts w:ascii="Times New Roman" w:hAnsi="Times New Roman" w:cs="Times New Roman"/>
        <w:b/>
        <w:bCs/>
        <w:i w:val="0"/>
        <w:iCs w:val="0"/>
        <w:smallCaps w:val="0"/>
        <w:strike w:val="0"/>
        <w:color w:val="000000"/>
        <w:spacing w:val="10"/>
        <w:w w:val="100"/>
        <w:position w:val="0"/>
        <w:sz w:val="20"/>
        <w:szCs w:val="20"/>
        <w:u w:val="none"/>
      </w:rPr>
    </w:lvl>
    <w:lvl w:ilvl="1">
      <w:start w:val="1"/>
      <w:numFmt w:val="decimal"/>
      <w:lvlText w:val="13.4.%1."/>
      <w:lvlJc w:val="left"/>
      <w:rPr>
        <w:rFonts w:ascii="Times New Roman" w:hAnsi="Times New Roman" w:cs="Times New Roman"/>
        <w:b/>
        <w:bCs/>
        <w:i w:val="0"/>
        <w:iCs w:val="0"/>
        <w:smallCaps w:val="0"/>
        <w:strike w:val="0"/>
        <w:color w:val="000000"/>
        <w:spacing w:val="10"/>
        <w:w w:val="100"/>
        <w:position w:val="0"/>
        <w:sz w:val="20"/>
        <w:szCs w:val="20"/>
        <w:u w:val="none"/>
      </w:rPr>
    </w:lvl>
    <w:lvl w:ilvl="2">
      <w:start w:val="1"/>
      <w:numFmt w:val="decimal"/>
      <w:lvlText w:val="13.4.%1."/>
      <w:lvlJc w:val="left"/>
      <w:rPr>
        <w:rFonts w:ascii="Times New Roman" w:hAnsi="Times New Roman" w:cs="Times New Roman"/>
        <w:b/>
        <w:bCs/>
        <w:i w:val="0"/>
        <w:iCs w:val="0"/>
        <w:smallCaps w:val="0"/>
        <w:strike w:val="0"/>
        <w:color w:val="000000"/>
        <w:spacing w:val="10"/>
        <w:w w:val="100"/>
        <w:position w:val="0"/>
        <w:sz w:val="20"/>
        <w:szCs w:val="20"/>
        <w:u w:val="none"/>
      </w:rPr>
    </w:lvl>
    <w:lvl w:ilvl="3">
      <w:start w:val="1"/>
      <w:numFmt w:val="decimal"/>
      <w:lvlText w:val="13.4.%1."/>
      <w:lvlJc w:val="left"/>
      <w:rPr>
        <w:rFonts w:ascii="Times New Roman" w:hAnsi="Times New Roman" w:cs="Times New Roman"/>
        <w:b/>
        <w:bCs/>
        <w:i w:val="0"/>
        <w:iCs w:val="0"/>
        <w:smallCaps w:val="0"/>
        <w:strike w:val="0"/>
        <w:color w:val="000000"/>
        <w:spacing w:val="10"/>
        <w:w w:val="100"/>
        <w:position w:val="0"/>
        <w:sz w:val="20"/>
        <w:szCs w:val="20"/>
        <w:u w:val="none"/>
      </w:rPr>
    </w:lvl>
    <w:lvl w:ilvl="4">
      <w:start w:val="1"/>
      <w:numFmt w:val="decimal"/>
      <w:lvlText w:val="13.4.%1."/>
      <w:lvlJc w:val="left"/>
      <w:rPr>
        <w:rFonts w:ascii="Times New Roman" w:hAnsi="Times New Roman" w:cs="Times New Roman"/>
        <w:b/>
        <w:bCs/>
        <w:i w:val="0"/>
        <w:iCs w:val="0"/>
        <w:smallCaps w:val="0"/>
        <w:strike w:val="0"/>
        <w:color w:val="000000"/>
        <w:spacing w:val="10"/>
        <w:w w:val="100"/>
        <w:position w:val="0"/>
        <w:sz w:val="20"/>
        <w:szCs w:val="20"/>
        <w:u w:val="none"/>
      </w:rPr>
    </w:lvl>
    <w:lvl w:ilvl="5">
      <w:start w:val="1"/>
      <w:numFmt w:val="decimal"/>
      <w:lvlText w:val="13.4.%1."/>
      <w:lvlJc w:val="left"/>
      <w:rPr>
        <w:rFonts w:ascii="Times New Roman" w:hAnsi="Times New Roman" w:cs="Times New Roman"/>
        <w:b/>
        <w:bCs/>
        <w:i w:val="0"/>
        <w:iCs w:val="0"/>
        <w:smallCaps w:val="0"/>
        <w:strike w:val="0"/>
        <w:color w:val="000000"/>
        <w:spacing w:val="10"/>
        <w:w w:val="100"/>
        <w:position w:val="0"/>
        <w:sz w:val="20"/>
        <w:szCs w:val="20"/>
        <w:u w:val="none"/>
      </w:rPr>
    </w:lvl>
    <w:lvl w:ilvl="6">
      <w:start w:val="1"/>
      <w:numFmt w:val="decimal"/>
      <w:lvlText w:val="13.4.%1."/>
      <w:lvlJc w:val="left"/>
      <w:rPr>
        <w:rFonts w:ascii="Times New Roman" w:hAnsi="Times New Roman" w:cs="Times New Roman"/>
        <w:b/>
        <w:bCs/>
        <w:i w:val="0"/>
        <w:iCs w:val="0"/>
        <w:smallCaps w:val="0"/>
        <w:strike w:val="0"/>
        <w:color w:val="000000"/>
        <w:spacing w:val="10"/>
        <w:w w:val="100"/>
        <w:position w:val="0"/>
        <w:sz w:val="20"/>
        <w:szCs w:val="20"/>
        <w:u w:val="none"/>
      </w:rPr>
    </w:lvl>
    <w:lvl w:ilvl="7">
      <w:start w:val="1"/>
      <w:numFmt w:val="decimal"/>
      <w:lvlText w:val="13.4.%1."/>
      <w:lvlJc w:val="left"/>
      <w:rPr>
        <w:rFonts w:ascii="Times New Roman" w:hAnsi="Times New Roman" w:cs="Times New Roman"/>
        <w:b/>
        <w:bCs/>
        <w:i w:val="0"/>
        <w:iCs w:val="0"/>
        <w:smallCaps w:val="0"/>
        <w:strike w:val="0"/>
        <w:color w:val="000000"/>
        <w:spacing w:val="10"/>
        <w:w w:val="100"/>
        <w:position w:val="0"/>
        <w:sz w:val="20"/>
        <w:szCs w:val="20"/>
        <w:u w:val="none"/>
      </w:rPr>
    </w:lvl>
    <w:lvl w:ilvl="8">
      <w:start w:val="1"/>
      <w:numFmt w:val="decimal"/>
      <w:lvlText w:val="13.4.%1."/>
      <w:lvlJc w:val="left"/>
      <w:rPr>
        <w:rFonts w:ascii="Times New Roman" w:hAnsi="Times New Roman" w:cs="Times New Roman"/>
        <w:b/>
        <w:bCs/>
        <w:i w:val="0"/>
        <w:iCs w:val="0"/>
        <w:smallCaps w:val="0"/>
        <w:strike w:val="0"/>
        <w:color w:val="000000"/>
        <w:spacing w:val="10"/>
        <w:w w:val="100"/>
        <w:position w:val="0"/>
        <w:sz w:val="20"/>
        <w:szCs w:val="20"/>
        <w:u w:val="none"/>
      </w:rPr>
    </w:lvl>
  </w:abstractNum>
  <w:abstractNum w:abstractNumId="2">
    <w:nsid w:val="000A3C22"/>
    <w:multiLevelType w:val="multilevel"/>
    <w:tmpl w:val="4978D256"/>
    <w:lvl w:ilvl="0">
      <w:start w:val="1"/>
      <w:numFmt w:val="decimal"/>
      <w:lvlText w:val="%1"/>
      <w:lvlJc w:val="left"/>
      <w:pPr>
        <w:tabs>
          <w:tab w:val="num" w:pos="375"/>
        </w:tabs>
        <w:ind w:left="375" w:hanging="375"/>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00347A0A"/>
    <w:multiLevelType w:val="hybridMultilevel"/>
    <w:tmpl w:val="69042EE6"/>
    <w:lvl w:ilvl="0" w:tplc="FB941E90">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0C35B6D"/>
    <w:multiLevelType w:val="hybridMultilevel"/>
    <w:tmpl w:val="30442C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F5765A"/>
    <w:multiLevelType w:val="hybridMultilevel"/>
    <w:tmpl w:val="79C26AC4"/>
    <w:lvl w:ilvl="0" w:tplc="F97E07CE">
      <w:start w:val="2"/>
      <w:numFmt w:val="bullet"/>
      <w:lvlText w:val="▪"/>
      <w:lvlJc w:val="left"/>
      <w:pPr>
        <w:ind w:left="2280" w:hanging="360"/>
      </w:pPr>
      <w:rPr>
        <w:rFonts w:ascii="Arial" w:eastAsia="Times New Roman" w:hAnsi="Arial" w:hint="default"/>
      </w:rPr>
    </w:lvl>
    <w:lvl w:ilvl="1" w:tplc="04180003" w:tentative="1">
      <w:start w:val="1"/>
      <w:numFmt w:val="bullet"/>
      <w:lvlText w:val="o"/>
      <w:lvlJc w:val="left"/>
      <w:pPr>
        <w:ind w:left="3000" w:hanging="360"/>
      </w:pPr>
      <w:rPr>
        <w:rFonts w:ascii="Courier New" w:hAnsi="Courier New" w:cs="Courier New" w:hint="default"/>
      </w:rPr>
    </w:lvl>
    <w:lvl w:ilvl="2" w:tplc="04180005" w:tentative="1">
      <w:start w:val="1"/>
      <w:numFmt w:val="bullet"/>
      <w:lvlText w:val=""/>
      <w:lvlJc w:val="left"/>
      <w:pPr>
        <w:ind w:left="3720" w:hanging="360"/>
      </w:pPr>
      <w:rPr>
        <w:rFonts w:ascii="Wingdings" w:hAnsi="Wingdings" w:hint="default"/>
      </w:rPr>
    </w:lvl>
    <w:lvl w:ilvl="3" w:tplc="04180001" w:tentative="1">
      <w:start w:val="1"/>
      <w:numFmt w:val="bullet"/>
      <w:lvlText w:val=""/>
      <w:lvlJc w:val="left"/>
      <w:pPr>
        <w:ind w:left="4440" w:hanging="360"/>
      </w:pPr>
      <w:rPr>
        <w:rFonts w:ascii="Symbol" w:hAnsi="Symbol" w:hint="default"/>
      </w:rPr>
    </w:lvl>
    <w:lvl w:ilvl="4" w:tplc="04180003" w:tentative="1">
      <w:start w:val="1"/>
      <w:numFmt w:val="bullet"/>
      <w:lvlText w:val="o"/>
      <w:lvlJc w:val="left"/>
      <w:pPr>
        <w:ind w:left="5160" w:hanging="360"/>
      </w:pPr>
      <w:rPr>
        <w:rFonts w:ascii="Courier New" w:hAnsi="Courier New" w:cs="Courier New" w:hint="default"/>
      </w:rPr>
    </w:lvl>
    <w:lvl w:ilvl="5" w:tplc="04180005" w:tentative="1">
      <w:start w:val="1"/>
      <w:numFmt w:val="bullet"/>
      <w:lvlText w:val=""/>
      <w:lvlJc w:val="left"/>
      <w:pPr>
        <w:ind w:left="5880" w:hanging="360"/>
      </w:pPr>
      <w:rPr>
        <w:rFonts w:ascii="Wingdings" w:hAnsi="Wingdings" w:hint="default"/>
      </w:rPr>
    </w:lvl>
    <w:lvl w:ilvl="6" w:tplc="04180001" w:tentative="1">
      <w:start w:val="1"/>
      <w:numFmt w:val="bullet"/>
      <w:lvlText w:val=""/>
      <w:lvlJc w:val="left"/>
      <w:pPr>
        <w:ind w:left="6600" w:hanging="360"/>
      </w:pPr>
      <w:rPr>
        <w:rFonts w:ascii="Symbol" w:hAnsi="Symbol" w:hint="default"/>
      </w:rPr>
    </w:lvl>
    <w:lvl w:ilvl="7" w:tplc="04180003" w:tentative="1">
      <w:start w:val="1"/>
      <w:numFmt w:val="bullet"/>
      <w:lvlText w:val="o"/>
      <w:lvlJc w:val="left"/>
      <w:pPr>
        <w:ind w:left="7320" w:hanging="360"/>
      </w:pPr>
      <w:rPr>
        <w:rFonts w:ascii="Courier New" w:hAnsi="Courier New" w:cs="Courier New" w:hint="default"/>
      </w:rPr>
    </w:lvl>
    <w:lvl w:ilvl="8" w:tplc="04180005" w:tentative="1">
      <w:start w:val="1"/>
      <w:numFmt w:val="bullet"/>
      <w:lvlText w:val=""/>
      <w:lvlJc w:val="left"/>
      <w:pPr>
        <w:ind w:left="8040" w:hanging="360"/>
      </w:pPr>
      <w:rPr>
        <w:rFonts w:ascii="Wingdings" w:hAnsi="Wingdings" w:hint="default"/>
      </w:rPr>
    </w:lvl>
  </w:abstractNum>
  <w:abstractNum w:abstractNumId="6">
    <w:nsid w:val="03342028"/>
    <w:multiLevelType w:val="hybridMultilevel"/>
    <w:tmpl w:val="70BC6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310709"/>
    <w:multiLevelType w:val="multilevel"/>
    <w:tmpl w:val="C262A582"/>
    <w:lvl w:ilvl="0">
      <w:start w:val="1"/>
      <w:numFmt w:val="decimal"/>
      <w:lvlText w:val="%1."/>
      <w:lvlJc w:val="left"/>
      <w:pPr>
        <w:ind w:left="720" w:hanging="360"/>
      </w:pPr>
    </w:lvl>
    <w:lvl w:ilvl="1">
      <w:start w:val="2"/>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55A109E"/>
    <w:multiLevelType w:val="singleLevel"/>
    <w:tmpl w:val="6166EEFC"/>
    <w:lvl w:ilvl="0">
      <w:start w:val="3"/>
      <w:numFmt w:val="bullet"/>
      <w:lvlText w:val="-"/>
      <w:lvlJc w:val="left"/>
      <w:pPr>
        <w:tabs>
          <w:tab w:val="num" w:pos="432"/>
        </w:tabs>
        <w:ind w:left="432" w:hanging="360"/>
      </w:pPr>
      <w:rPr>
        <w:rFonts w:ascii="Times New Roman" w:hAnsi="Times New Roman" w:hint="default"/>
      </w:rPr>
    </w:lvl>
  </w:abstractNum>
  <w:abstractNum w:abstractNumId="9">
    <w:nsid w:val="084B506D"/>
    <w:multiLevelType w:val="multilevel"/>
    <w:tmpl w:val="529230A6"/>
    <w:lvl w:ilvl="0">
      <w:start w:val="1"/>
      <w:numFmt w:val="decimal"/>
      <w:lvlText w:val="%1."/>
      <w:lvlJc w:val="left"/>
      <w:pPr>
        <w:ind w:left="1080" w:hanging="360"/>
      </w:pPr>
    </w:lvl>
    <w:lvl w:ilvl="1">
      <w:start w:val="2"/>
      <w:numFmt w:val="decimal"/>
      <w:isLgl/>
      <w:lvlText w:val="%1.%2."/>
      <w:lvlJc w:val="left"/>
      <w:pPr>
        <w:ind w:left="42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0">
    <w:nsid w:val="08FF3F2E"/>
    <w:multiLevelType w:val="hybridMultilevel"/>
    <w:tmpl w:val="FAC0274E"/>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536C8C"/>
    <w:multiLevelType w:val="hybridMultilevel"/>
    <w:tmpl w:val="FE302138"/>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915EE8"/>
    <w:multiLevelType w:val="hybridMultilevel"/>
    <w:tmpl w:val="AE046E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404224"/>
    <w:multiLevelType w:val="hybridMultilevel"/>
    <w:tmpl w:val="5E7A007A"/>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BA0058"/>
    <w:multiLevelType w:val="hybridMultilevel"/>
    <w:tmpl w:val="FE26BB04"/>
    <w:lvl w:ilvl="0" w:tplc="91725D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897C31"/>
    <w:multiLevelType w:val="hybridMultilevel"/>
    <w:tmpl w:val="8A3EDF1E"/>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306395"/>
    <w:multiLevelType w:val="hybridMultilevel"/>
    <w:tmpl w:val="9496C3A2"/>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2B14ECE"/>
    <w:multiLevelType w:val="hybridMultilevel"/>
    <w:tmpl w:val="55CCE102"/>
    <w:lvl w:ilvl="0" w:tplc="89808196">
      <w:start w:val="1"/>
      <w:numFmt w:val="decimal"/>
      <w:lvlText w:val="%1."/>
      <w:lvlJc w:val="left"/>
      <w:pPr>
        <w:ind w:left="720" w:hanging="360"/>
      </w:pPr>
      <w:rPr>
        <w:rFonts w:ascii="Times New Roman" w:hAnsi="Times New Roman" w:cs="Times New Roman" w:hint="default"/>
        <w:b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31A7B4B"/>
    <w:multiLevelType w:val="hybridMultilevel"/>
    <w:tmpl w:val="6B2E3802"/>
    <w:lvl w:ilvl="0" w:tplc="F97E07CE">
      <w:start w:val="2"/>
      <w:numFmt w:val="bullet"/>
      <w:lvlText w:val="▪"/>
      <w:lvlJc w:val="left"/>
      <w:pPr>
        <w:tabs>
          <w:tab w:val="num" w:pos="3781"/>
        </w:tabs>
        <w:ind w:left="3781" w:hanging="360"/>
      </w:pPr>
      <w:rPr>
        <w:rFonts w:ascii="Arial" w:eastAsia="Times New Roman" w:hAnsi="Arial" w:hint="default"/>
      </w:rPr>
    </w:lvl>
    <w:lvl w:ilvl="1" w:tplc="04090003" w:tentative="1">
      <w:start w:val="1"/>
      <w:numFmt w:val="bullet"/>
      <w:lvlText w:val="o"/>
      <w:lvlJc w:val="left"/>
      <w:pPr>
        <w:tabs>
          <w:tab w:val="num" w:pos="1915"/>
        </w:tabs>
        <w:ind w:left="1915" w:hanging="360"/>
      </w:pPr>
      <w:rPr>
        <w:rFonts w:ascii="Courier New" w:hAnsi="Courier New" w:cs="Courier New" w:hint="default"/>
      </w:rPr>
    </w:lvl>
    <w:lvl w:ilvl="2" w:tplc="04090005" w:tentative="1">
      <w:start w:val="1"/>
      <w:numFmt w:val="bullet"/>
      <w:lvlText w:val=""/>
      <w:lvlJc w:val="left"/>
      <w:pPr>
        <w:tabs>
          <w:tab w:val="num" w:pos="2635"/>
        </w:tabs>
        <w:ind w:left="2635" w:hanging="360"/>
      </w:pPr>
      <w:rPr>
        <w:rFonts w:ascii="Wingdings" w:hAnsi="Wingdings" w:hint="default"/>
      </w:rPr>
    </w:lvl>
    <w:lvl w:ilvl="3" w:tplc="04090001" w:tentative="1">
      <w:start w:val="1"/>
      <w:numFmt w:val="bullet"/>
      <w:lvlText w:val=""/>
      <w:lvlJc w:val="left"/>
      <w:pPr>
        <w:tabs>
          <w:tab w:val="num" w:pos="3355"/>
        </w:tabs>
        <w:ind w:left="3355" w:hanging="360"/>
      </w:pPr>
      <w:rPr>
        <w:rFonts w:ascii="Symbol" w:hAnsi="Symbol" w:hint="default"/>
      </w:rPr>
    </w:lvl>
    <w:lvl w:ilvl="4" w:tplc="04090003" w:tentative="1">
      <w:start w:val="1"/>
      <w:numFmt w:val="bullet"/>
      <w:lvlText w:val="o"/>
      <w:lvlJc w:val="left"/>
      <w:pPr>
        <w:tabs>
          <w:tab w:val="num" w:pos="4075"/>
        </w:tabs>
        <w:ind w:left="4075" w:hanging="360"/>
      </w:pPr>
      <w:rPr>
        <w:rFonts w:ascii="Courier New" w:hAnsi="Courier New" w:cs="Courier New" w:hint="default"/>
      </w:rPr>
    </w:lvl>
    <w:lvl w:ilvl="5" w:tplc="04090005" w:tentative="1">
      <w:start w:val="1"/>
      <w:numFmt w:val="bullet"/>
      <w:lvlText w:val=""/>
      <w:lvlJc w:val="left"/>
      <w:pPr>
        <w:tabs>
          <w:tab w:val="num" w:pos="4795"/>
        </w:tabs>
        <w:ind w:left="4795" w:hanging="360"/>
      </w:pPr>
      <w:rPr>
        <w:rFonts w:ascii="Wingdings" w:hAnsi="Wingdings" w:hint="default"/>
      </w:rPr>
    </w:lvl>
    <w:lvl w:ilvl="6" w:tplc="04090001" w:tentative="1">
      <w:start w:val="1"/>
      <w:numFmt w:val="bullet"/>
      <w:lvlText w:val=""/>
      <w:lvlJc w:val="left"/>
      <w:pPr>
        <w:tabs>
          <w:tab w:val="num" w:pos="5515"/>
        </w:tabs>
        <w:ind w:left="5515" w:hanging="360"/>
      </w:pPr>
      <w:rPr>
        <w:rFonts w:ascii="Symbol" w:hAnsi="Symbol" w:hint="default"/>
      </w:rPr>
    </w:lvl>
    <w:lvl w:ilvl="7" w:tplc="04090003" w:tentative="1">
      <w:start w:val="1"/>
      <w:numFmt w:val="bullet"/>
      <w:lvlText w:val="o"/>
      <w:lvlJc w:val="left"/>
      <w:pPr>
        <w:tabs>
          <w:tab w:val="num" w:pos="6235"/>
        </w:tabs>
        <w:ind w:left="6235" w:hanging="360"/>
      </w:pPr>
      <w:rPr>
        <w:rFonts w:ascii="Courier New" w:hAnsi="Courier New" w:cs="Courier New" w:hint="default"/>
      </w:rPr>
    </w:lvl>
    <w:lvl w:ilvl="8" w:tplc="04090005" w:tentative="1">
      <w:start w:val="1"/>
      <w:numFmt w:val="bullet"/>
      <w:lvlText w:val=""/>
      <w:lvlJc w:val="left"/>
      <w:pPr>
        <w:tabs>
          <w:tab w:val="num" w:pos="6955"/>
        </w:tabs>
        <w:ind w:left="6955" w:hanging="360"/>
      </w:pPr>
      <w:rPr>
        <w:rFonts w:ascii="Wingdings" w:hAnsi="Wingdings" w:hint="default"/>
      </w:rPr>
    </w:lvl>
  </w:abstractNum>
  <w:abstractNum w:abstractNumId="19">
    <w:nsid w:val="150C258C"/>
    <w:multiLevelType w:val="hybridMultilevel"/>
    <w:tmpl w:val="DAB4AC34"/>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58C5F4B"/>
    <w:multiLevelType w:val="hybridMultilevel"/>
    <w:tmpl w:val="1084E142"/>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E33EC8"/>
    <w:multiLevelType w:val="hybridMultilevel"/>
    <w:tmpl w:val="5EA42490"/>
    <w:lvl w:ilvl="0" w:tplc="0409000B">
      <w:start w:val="1"/>
      <w:numFmt w:val="bullet"/>
      <w:lvlText w:val=""/>
      <w:lvlJc w:val="left"/>
      <w:pPr>
        <w:ind w:left="1570" w:hanging="360"/>
      </w:pPr>
      <w:rPr>
        <w:rFonts w:ascii="Wingdings" w:hAnsi="Wingdings"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22">
    <w:nsid w:val="175C5E4B"/>
    <w:multiLevelType w:val="hybridMultilevel"/>
    <w:tmpl w:val="775C6A52"/>
    <w:lvl w:ilvl="0" w:tplc="FDB24618">
      <w:start w:val="2"/>
      <w:numFmt w:val="bullet"/>
      <w:lvlText w:val="▪"/>
      <w:lvlJc w:val="left"/>
      <w:pPr>
        <w:ind w:left="1800" w:hanging="360"/>
      </w:pPr>
      <w:rPr>
        <w:rFonts w:ascii="Arial" w:eastAsia="Times New Roman" w:hAnsi="Aria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3">
    <w:nsid w:val="17CC1027"/>
    <w:multiLevelType w:val="multilevel"/>
    <w:tmpl w:val="D68C4F56"/>
    <w:lvl w:ilvl="0">
      <w:start w:val="13"/>
      <w:numFmt w:val="decimal"/>
      <w:lvlText w:val="%1."/>
      <w:lvlJc w:val="left"/>
      <w:pPr>
        <w:ind w:left="3830" w:hanging="770"/>
      </w:pPr>
      <w:rPr>
        <w:rFonts w:hint="default"/>
      </w:rPr>
    </w:lvl>
    <w:lvl w:ilvl="1">
      <w:start w:val="4"/>
      <w:numFmt w:val="decimal"/>
      <w:lvlText w:val="%1.%2."/>
      <w:lvlJc w:val="left"/>
      <w:pPr>
        <w:ind w:left="770" w:hanging="770"/>
      </w:pPr>
      <w:rPr>
        <w:rFonts w:hint="default"/>
      </w:rPr>
    </w:lvl>
    <w:lvl w:ilvl="2">
      <w:start w:val="1"/>
      <w:numFmt w:val="decimal"/>
      <w:lvlText w:val="%1.%2.%3."/>
      <w:lvlJc w:val="left"/>
      <w:pPr>
        <w:ind w:left="770" w:hanging="77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1A956B14"/>
    <w:multiLevelType w:val="hybridMultilevel"/>
    <w:tmpl w:val="500EA9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1931BC"/>
    <w:multiLevelType w:val="hybridMultilevel"/>
    <w:tmpl w:val="68E81ABC"/>
    <w:lvl w:ilvl="0" w:tplc="FB941E90">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1D393BAD"/>
    <w:multiLevelType w:val="hybridMultilevel"/>
    <w:tmpl w:val="2EA838C2"/>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E265A37"/>
    <w:multiLevelType w:val="hybridMultilevel"/>
    <w:tmpl w:val="4F38A95E"/>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E9A3187"/>
    <w:multiLevelType w:val="hybridMultilevel"/>
    <w:tmpl w:val="23BC4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D542446"/>
    <w:multiLevelType w:val="hybridMultilevel"/>
    <w:tmpl w:val="77E02A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DC46C96"/>
    <w:multiLevelType w:val="hybridMultilevel"/>
    <w:tmpl w:val="6F3859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04C179E"/>
    <w:multiLevelType w:val="hybridMultilevel"/>
    <w:tmpl w:val="913EA10A"/>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0B30B1E"/>
    <w:multiLevelType w:val="hybridMultilevel"/>
    <w:tmpl w:val="6BAAE244"/>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0F73056"/>
    <w:multiLevelType w:val="hybridMultilevel"/>
    <w:tmpl w:val="12CC5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18B706A"/>
    <w:multiLevelType w:val="hybridMultilevel"/>
    <w:tmpl w:val="D7521208"/>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20064C7"/>
    <w:multiLevelType w:val="hybridMultilevel"/>
    <w:tmpl w:val="BF5480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6FB0900"/>
    <w:multiLevelType w:val="hybridMultilevel"/>
    <w:tmpl w:val="2D6E1CDA"/>
    <w:lvl w:ilvl="0" w:tplc="04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3B114AA8"/>
    <w:multiLevelType w:val="hybridMultilevel"/>
    <w:tmpl w:val="B6566E98"/>
    <w:lvl w:ilvl="0" w:tplc="FB941E9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C3F7F04"/>
    <w:multiLevelType w:val="hybridMultilevel"/>
    <w:tmpl w:val="18BADE2A"/>
    <w:lvl w:ilvl="0" w:tplc="04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3F4031D4"/>
    <w:multiLevelType w:val="hybridMultilevel"/>
    <w:tmpl w:val="BC8A79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33F7D6D"/>
    <w:multiLevelType w:val="hybridMultilevel"/>
    <w:tmpl w:val="9FA03C68"/>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6450557"/>
    <w:multiLevelType w:val="hybridMultilevel"/>
    <w:tmpl w:val="057E1058"/>
    <w:lvl w:ilvl="0" w:tplc="0409000B">
      <w:start w:val="1"/>
      <w:numFmt w:val="bullet"/>
      <w:lvlText w:val=""/>
      <w:lvlJc w:val="left"/>
      <w:pPr>
        <w:ind w:left="1444" w:hanging="360"/>
      </w:pPr>
      <w:rPr>
        <w:rFonts w:ascii="Wingdings" w:hAnsi="Wingdings"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42">
    <w:nsid w:val="47891B0D"/>
    <w:multiLevelType w:val="hybridMultilevel"/>
    <w:tmpl w:val="0016A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47FC4CE4"/>
    <w:multiLevelType w:val="hybridMultilevel"/>
    <w:tmpl w:val="040A40AE"/>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8872570"/>
    <w:multiLevelType w:val="hybridMultilevel"/>
    <w:tmpl w:val="0B4CA718"/>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9D07821"/>
    <w:multiLevelType w:val="hybridMultilevel"/>
    <w:tmpl w:val="ACC0B72E"/>
    <w:lvl w:ilvl="0" w:tplc="FB941E9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0EB7C90"/>
    <w:multiLevelType w:val="hybridMultilevel"/>
    <w:tmpl w:val="EB62AE68"/>
    <w:lvl w:ilvl="0" w:tplc="FB941E9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nsid w:val="51BA11DD"/>
    <w:multiLevelType w:val="hybridMultilevel"/>
    <w:tmpl w:val="88E2E5F6"/>
    <w:lvl w:ilvl="0" w:tplc="9DC28C94">
      <w:numFmt w:val="bullet"/>
      <w:lvlText w:val="-"/>
      <w:lvlJc w:val="left"/>
      <w:pPr>
        <w:ind w:left="2880" w:hanging="360"/>
      </w:pPr>
      <w:rPr>
        <w:rFonts w:ascii="Calibri" w:eastAsia="Calibri" w:hAnsi="Calibri"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8">
    <w:nsid w:val="52890B1D"/>
    <w:multiLevelType w:val="hybridMultilevel"/>
    <w:tmpl w:val="1066814C"/>
    <w:lvl w:ilvl="0" w:tplc="0409000B">
      <w:start w:val="1"/>
      <w:numFmt w:val="bullet"/>
      <w:lvlText w:val=""/>
      <w:lvlJc w:val="left"/>
      <w:pPr>
        <w:tabs>
          <w:tab w:val="num" w:pos="501"/>
        </w:tabs>
        <w:ind w:left="501"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nsid w:val="545F0390"/>
    <w:multiLevelType w:val="hybridMultilevel"/>
    <w:tmpl w:val="8B4A1A9C"/>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0">
    <w:nsid w:val="56820B8D"/>
    <w:multiLevelType w:val="hybridMultilevel"/>
    <w:tmpl w:val="8DCC6876"/>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51">
    <w:nsid w:val="5925265B"/>
    <w:multiLevelType w:val="hybridMultilevel"/>
    <w:tmpl w:val="C94E47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9A72F73"/>
    <w:multiLevelType w:val="hybridMultilevel"/>
    <w:tmpl w:val="33686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nsid w:val="60ED1EAE"/>
    <w:multiLevelType w:val="hybridMultilevel"/>
    <w:tmpl w:val="3EFEE9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2703FAE"/>
    <w:multiLevelType w:val="hybridMultilevel"/>
    <w:tmpl w:val="646887BC"/>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62306FF"/>
    <w:multiLevelType w:val="hybridMultilevel"/>
    <w:tmpl w:val="4A761116"/>
    <w:lvl w:ilvl="0" w:tplc="91725DC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662A27CD"/>
    <w:multiLevelType w:val="hybridMultilevel"/>
    <w:tmpl w:val="1D8E4E84"/>
    <w:lvl w:ilvl="0" w:tplc="0409000B">
      <w:start w:val="1"/>
      <w:numFmt w:val="bullet"/>
      <w:lvlText w:val=""/>
      <w:lvlJc w:val="left"/>
      <w:pPr>
        <w:ind w:left="1756" w:hanging="360"/>
      </w:pPr>
      <w:rPr>
        <w:rFonts w:ascii="Wingdings" w:hAnsi="Wingdings" w:hint="default"/>
      </w:rPr>
    </w:lvl>
    <w:lvl w:ilvl="1" w:tplc="04090003" w:tentative="1">
      <w:start w:val="1"/>
      <w:numFmt w:val="bullet"/>
      <w:lvlText w:val="o"/>
      <w:lvlJc w:val="left"/>
      <w:pPr>
        <w:ind w:left="2476" w:hanging="360"/>
      </w:pPr>
      <w:rPr>
        <w:rFonts w:ascii="Courier New" w:hAnsi="Courier New" w:cs="Courier New" w:hint="default"/>
      </w:rPr>
    </w:lvl>
    <w:lvl w:ilvl="2" w:tplc="04090005" w:tentative="1">
      <w:start w:val="1"/>
      <w:numFmt w:val="bullet"/>
      <w:lvlText w:val=""/>
      <w:lvlJc w:val="left"/>
      <w:pPr>
        <w:ind w:left="3196" w:hanging="360"/>
      </w:pPr>
      <w:rPr>
        <w:rFonts w:ascii="Wingdings" w:hAnsi="Wingdings" w:hint="default"/>
      </w:rPr>
    </w:lvl>
    <w:lvl w:ilvl="3" w:tplc="04090001" w:tentative="1">
      <w:start w:val="1"/>
      <w:numFmt w:val="bullet"/>
      <w:lvlText w:val=""/>
      <w:lvlJc w:val="left"/>
      <w:pPr>
        <w:ind w:left="3916" w:hanging="360"/>
      </w:pPr>
      <w:rPr>
        <w:rFonts w:ascii="Symbol" w:hAnsi="Symbol" w:hint="default"/>
      </w:rPr>
    </w:lvl>
    <w:lvl w:ilvl="4" w:tplc="04090003" w:tentative="1">
      <w:start w:val="1"/>
      <w:numFmt w:val="bullet"/>
      <w:lvlText w:val="o"/>
      <w:lvlJc w:val="left"/>
      <w:pPr>
        <w:ind w:left="4636" w:hanging="360"/>
      </w:pPr>
      <w:rPr>
        <w:rFonts w:ascii="Courier New" w:hAnsi="Courier New" w:cs="Courier New" w:hint="default"/>
      </w:rPr>
    </w:lvl>
    <w:lvl w:ilvl="5" w:tplc="04090005" w:tentative="1">
      <w:start w:val="1"/>
      <w:numFmt w:val="bullet"/>
      <w:lvlText w:val=""/>
      <w:lvlJc w:val="left"/>
      <w:pPr>
        <w:ind w:left="5356" w:hanging="360"/>
      </w:pPr>
      <w:rPr>
        <w:rFonts w:ascii="Wingdings" w:hAnsi="Wingdings" w:hint="default"/>
      </w:rPr>
    </w:lvl>
    <w:lvl w:ilvl="6" w:tplc="04090001" w:tentative="1">
      <w:start w:val="1"/>
      <w:numFmt w:val="bullet"/>
      <w:lvlText w:val=""/>
      <w:lvlJc w:val="left"/>
      <w:pPr>
        <w:ind w:left="6076" w:hanging="360"/>
      </w:pPr>
      <w:rPr>
        <w:rFonts w:ascii="Symbol" w:hAnsi="Symbol" w:hint="default"/>
      </w:rPr>
    </w:lvl>
    <w:lvl w:ilvl="7" w:tplc="04090003" w:tentative="1">
      <w:start w:val="1"/>
      <w:numFmt w:val="bullet"/>
      <w:lvlText w:val="o"/>
      <w:lvlJc w:val="left"/>
      <w:pPr>
        <w:ind w:left="6796" w:hanging="360"/>
      </w:pPr>
      <w:rPr>
        <w:rFonts w:ascii="Courier New" w:hAnsi="Courier New" w:cs="Courier New" w:hint="default"/>
      </w:rPr>
    </w:lvl>
    <w:lvl w:ilvl="8" w:tplc="04090005" w:tentative="1">
      <w:start w:val="1"/>
      <w:numFmt w:val="bullet"/>
      <w:lvlText w:val=""/>
      <w:lvlJc w:val="left"/>
      <w:pPr>
        <w:ind w:left="7516" w:hanging="360"/>
      </w:pPr>
      <w:rPr>
        <w:rFonts w:ascii="Wingdings" w:hAnsi="Wingdings" w:hint="default"/>
      </w:rPr>
    </w:lvl>
  </w:abstractNum>
  <w:abstractNum w:abstractNumId="57">
    <w:nsid w:val="67AD2267"/>
    <w:multiLevelType w:val="hybridMultilevel"/>
    <w:tmpl w:val="E7320712"/>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8531338"/>
    <w:multiLevelType w:val="multilevel"/>
    <w:tmpl w:val="A30C8D9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9">
    <w:nsid w:val="69BF209F"/>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0">
    <w:nsid w:val="6A9B1865"/>
    <w:multiLevelType w:val="hybridMultilevel"/>
    <w:tmpl w:val="15941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B197E0A"/>
    <w:multiLevelType w:val="hybridMultilevel"/>
    <w:tmpl w:val="2310818E"/>
    <w:lvl w:ilvl="0" w:tplc="91725DC4">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2">
    <w:nsid w:val="6C3D2987"/>
    <w:multiLevelType w:val="hybridMultilevel"/>
    <w:tmpl w:val="AA60B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nsid w:val="6C6830E9"/>
    <w:multiLevelType w:val="hybridMultilevel"/>
    <w:tmpl w:val="28CEAD16"/>
    <w:lvl w:ilvl="0" w:tplc="0409000B">
      <w:start w:val="1"/>
      <w:numFmt w:val="bullet"/>
      <w:lvlText w:val=""/>
      <w:lvlJc w:val="left"/>
      <w:pPr>
        <w:ind w:left="1756" w:hanging="360"/>
      </w:pPr>
      <w:rPr>
        <w:rFonts w:ascii="Wingdings" w:hAnsi="Wingdings" w:hint="default"/>
      </w:rPr>
    </w:lvl>
    <w:lvl w:ilvl="1" w:tplc="04090003" w:tentative="1">
      <w:start w:val="1"/>
      <w:numFmt w:val="bullet"/>
      <w:lvlText w:val="o"/>
      <w:lvlJc w:val="left"/>
      <w:pPr>
        <w:ind w:left="2476" w:hanging="360"/>
      </w:pPr>
      <w:rPr>
        <w:rFonts w:ascii="Courier New" w:hAnsi="Courier New" w:cs="Courier New" w:hint="default"/>
      </w:rPr>
    </w:lvl>
    <w:lvl w:ilvl="2" w:tplc="04090005" w:tentative="1">
      <w:start w:val="1"/>
      <w:numFmt w:val="bullet"/>
      <w:lvlText w:val=""/>
      <w:lvlJc w:val="left"/>
      <w:pPr>
        <w:ind w:left="3196" w:hanging="360"/>
      </w:pPr>
      <w:rPr>
        <w:rFonts w:ascii="Wingdings" w:hAnsi="Wingdings" w:hint="default"/>
      </w:rPr>
    </w:lvl>
    <w:lvl w:ilvl="3" w:tplc="04090001" w:tentative="1">
      <w:start w:val="1"/>
      <w:numFmt w:val="bullet"/>
      <w:lvlText w:val=""/>
      <w:lvlJc w:val="left"/>
      <w:pPr>
        <w:ind w:left="3916" w:hanging="360"/>
      </w:pPr>
      <w:rPr>
        <w:rFonts w:ascii="Symbol" w:hAnsi="Symbol" w:hint="default"/>
      </w:rPr>
    </w:lvl>
    <w:lvl w:ilvl="4" w:tplc="04090003" w:tentative="1">
      <w:start w:val="1"/>
      <w:numFmt w:val="bullet"/>
      <w:lvlText w:val="o"/>
      <w:lvlJc w:val="left"/>
      <w:pPr>
        <w:ind w:left="4636" w:hanging="360"/>
      </w:pPr>
      <w:rPr>
        <w:rFonts w:ascii="Courier New" w:hAnsi="Courier New" w:cs="Courier New" w:hint="default"/>
      </w:rPr>
    </w:lvl>
    <w:lvl w:ilvl="5" w:tplc="04090005" w:tentative="1">
      <w:start w:val="1"/>
      <w:numFmt w:val="bullet"/>
      <w:lvlText w:val=""/>
      <w:lvlJc w:val="left"/>
      <w:pPr>
        <w:ind w:left="5356" w:hanging="360"/>
      </w:pPr>
      <w:rPr>
        <w:rFonts w:ascii="Wingdings" w:hAnsi="Wingdings" w:hint="default"/>
      </w:rPr>
    </w:lvl>
    <w:lvl w:ilvl="6" w:tplc="04090001" w:tentative="1">
      <w:start w:val="1"/>
      <w:numFmt w:val="bullet"/>
      <w:lvlText w:val=""/>
      <w:lvlJc w:val="left"/>
      <w:pPr>
        <w:ind w:left="6076" w:hanging="360"/>
      </w:pPr>
      <w:rPr>
        <w:rFonts w:ascii="Symbol" w:hAnsi="Symbol" w:hint="default"/>
      </w:rPr>
    </w:lvl>
    <w:lvl w:ilvl="7" w:tplc="04090003" w:tentative="1">
      <w:start w:val="1"/>
      <w:numFmt w:val="bullet"/>
      <w:lvlText w:val="o"/>
      <w:lvlJc w:val="left"/>
      <w:pPr>
        <w:ind w:left="6796" w:hanging="360"/>
      </w:pPr>
      <w:rPr>
        <w:rFonts w:ascii="Courier New" w:hAnsi="Courier New" w:cs="Courier New" w:hint="default"/>
      </w:rPr>
    </w:lvl>
    <w:lvl w:ilvl="8" w:tplc="04090005" w:tentative="1">
      <w:start w:val="1"/>
      <w:numFmt w:val="bullet"/>
      <w:lvlText w:val=""/>
      <w:lvlJc w:val="left"/>
      <w:pPr>
        <w:ind w:left="7516" w:hanging="360"/>
      </w:pPr>
      <w:rPr>
        <w:rFonts w:ascii="Wingdings" w:hAnsi="Wingdings" w:hint="default"/>
      </w:rPr>
    </w:lvl>
  </w:abstractNum>
  <w:abstractNum w:abstractNumId="64">
    <w:nsid w:val="6E283879"/>
    <w:multiLevelType w:val="hybridMultilevel"/>
    <w:tmpl w:val="6DDCECDC"/>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E742EB5"/>
    <w:multiLevelType w:val="hybridMultilevel"/>
    <w:tmpl w:val="FDC658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nsid w:val="712D2AAC"/>
    <w:multiLevelType w:val="hybridMultilevel"/>
    <w:tmpl w:val="97680F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16F70EE"/>
    <w:multiLevelType w:val="multilevel"/>
    <w:tmpl w:val="5B0419A0"/>
    <w:lvl w:ilvl="0">
      <w:start w:val="13"/>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nsid w:val="741772E5"/>
    <w:multiLevelType w:val="hybridMultilevel"/>
    <w:tmpl w:val="34284648"/>
    <w:lvl w:ilvl="0" w:tplc="91725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92E1EAA"/>
    <w:multiLevelType w:val="hybridMultilevel"/>
    <w:tmpl w:val="923A365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9A46CC1"/>
    <w:multiLevelType w:val="hybridMultilevel"/>
    <w:tmpl w:val="C80E4D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CA63B3B"/>
    <w:multiLevelType w:val="hybridMultilevel"/>
    <w:tmpl w:val="F27AE1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9"/>
  </w:num>
  <w:num w:numId="2">
    <w:abstractNumId w:val="60"/>
  </w:num>
  <w:num w:numId="3">
    <w:abstractNumId w:val="58"/>
  </w:num>
  <w:num w:numId="4">
    <w:abstractNumId w:val="0"/>
  </w:num>
  <w:num w:numId="5">
    <w:abstractNumId w:val="61"/>
  </w:num>
  <w:num w:numId="6">
    <w:abstractNumId w:val="48"/>
  </w:num>
  <w:num w:numId="7">
    <w:abstractNumId w:val="18"/>
  </w:num>
  <w:num w:numId="8">
    <w:abstractNumId w:val="22"/>
  </w:num>
  <w:num w:numId="9">
    <w:abstractNumId w:val="5"/>
  </w:num>
  <w:num w:numId="10">
    <w:abstractNumId w:val="27"/>
  </w:num>
  <w:num w:numId="11">
    <w:abstractNumId w:val="31"/>
  </w:num>
  <w:num w:numId="12">
    <w:abstractNumId w:val="13"/>
  </w:num>
  <w:num w:numId="13">
    <w:abstractNumId w:val="2"/>
  </w:num>
  <w:num w:numId="14">
    <w:abstractNumId w:val="65"/>
  </w:num>
  <w:num w:numId="15">
    <w:abstractNumId w:val="38"/>
  </w:num>
  <w:num w:numId="16">
    <w:abstractNumId w:val="15"/>
  </w:num>
  <w:num w:numId="17">
    <w:abstractNumId w:val="11"/>
  </w:num>
  <w:num w:numId="18">
    <w:abstractNumId w:val="44"/>
  </w:num>
  <w:num w:numId="19">
    <w:abstractNumId w:val="10"/>
  </w:num>
  <w:num w:numId="20">
    <w:abstractNumId w:val="4"/>
  </w:num>
  <w:num w:numId="21">
    <w:abstractNumId w:val="21"/>
  </w:num>
  <w:num w:numId="22">
    <w:abstractNumId w:val="6"/>
  </w:num>
  <w:num w:numId="23">
    <w:abstractNumId w:val="57"/>
  </w:num>
  <w:num w:numId="24">
    <w:abstractNumId w:val="41"/>
  </w:num>
  <w:num w:numId="25">
    <w:abstractNumId w:val="28"/>
  </w:num>
  <w:num w:numId="26">
    <w:abstractNumId w:val="7"/>
  </w:num>
  <w:num w:numId="27">
    <w:abstractNumId w:val="33"/>
  </w:num>
  <w:num w:numId="28">
    <w:abstractNumId w:val="53"/>
  </w:num>
  <w:num w:numId="29">
    <w:abstractNumId w:val="39"/>
  </w:num>
  <w:num w:numId="30">
    <w:abstractNumId w:val="9"/>
  </w:num>
  <w:num w:numId="31">
    <w:abstractNumId w:val="12"/>
  </w:num>
  <w:num w:numId="32">
    <w:abstractNumId w:val="71"/>
  </w:num>
  <w:num w:numId="33">
    <w:abstractNumId w:val="24"/>
  </w:num>
  <w:num w:numId="34">
    <w:abstractNumId w:val="30"/>
  </w:num>
  <w:num w:numId="35">
    <w:abstractNumId w:val="29"/>
  </w:num>
  <w:num w:numId="36">
    <w:abstractNumId w:val="66"/>
  </w:num>
  <w:num w:numId="37">
    <w:abstractNumId w:val="69"/>
  </w:num>
  <w:num w:numId="38">
    <w:abstractNumId w:val="55"/>
  </w:num>
  <w:num w:numId="39">
    <w:abstractNumId w:val="70"/>
  </w:num>
  <w:num w:numId="40">
    <w:abstractNumId w:val="36"/>
  </w:num>
  <w:num w:numId="41">
    <w:abstractNumId w:val="19"/>
  </w:num>
  <w:num w:numId="42">
    <w:abstractNumId w:val="14"/>
  </w:num>
  <w:num w:numId="43">
    <w:abstractNumId w:val="47"/>
  </w:num>
  <w:num w:numId="44">
    <w:abstractNumId w:val="32"/>
  </w:num>
  <w:num w:numId="45">
    <w:abstractNumId w:val="63"/>
  </w:num>
  <w:num w:numId="46">
    <w:abstractNumId w:val="56"/>
  </w:num>
  <w:num w:numId="47">
    <w:abstractNumId w:val="64"/>
  </w:num>
  <w:num w:numId="48">
    <w:abstractNumId w:val="51"/>
  </w:num>
  <w:num w:numId="49">
    <w:abstractNumId w:val="68"/>
  </w:num>
  <w:num w:numId="50">
    <w:abstractNumId w:val="8"/>
  </w:num>
  <w:num w:numId="51">
    <w:abstractNumId w:val="54"/>
  </w:num>
  <w:num w:numId="52">
    <w:abstractNumId w:val="26"/>
  </w:num>
  <w:num w:numId="53">
    <w:abstractNumId w:val="16"/>
  </w:num>
  <w:num w:numId="54">
    <w:abstractNumId w:val="62"/>
  </w:num>
  <w:num w:numId="55">
    <w:abstractNumId w:val="52"/>
  </w:num>
  <w:num w:numId="56">
    <w:abstractNumId w:val="42"/>
  </w:num>
  <w:num w:numId="57">
    <w:abstractNumId w:val="50"/>
  </w:num>
  <w:num w:numId="58">
    <w:abstractNumId w:val="34"/>
  </w:num>
  <w:num w:numId="59">
    <w:abstractNumId w:val="1"/>
  </w:num>
  <w:num w:numId="60">
    <w:abstractNumId w:val="23"/>
  </w:num>
  <w:num w:numId="61">
    <w:abstractNumId w:val="43"/>
  </w:num>
  <w:num w:numId="62">
    <w:abstractNumId w:val="17"/>
  </w:num>
  <w:num w:numId="63">
    <w:abstractNumId w:val="20"/>
  </w:num>
  <w:num w:numId="64">
    <w:abstractNumId w:val="67"/>
  </w:num>
  <w:num w:numId="65">
    <w:abstractNumId w:val="35"/>
  </w:num>
  <w:num w:numId="66">
    <w:abstractNumId w:val="40"/>
  </w:num>
  <w:num w:numId="67">
    <w:abstractNumId w:val="45"/>
  </w:num>
  <w:num w:numId="68">
    <w:abstractNumId w:val="3"/>
  </w:num>
  <w:num w:numId="69">
    <w:abstractNumId w:val="25"/>
  </w:num>
  <w:num w:numId="70">
    <w:abstractNumId w:val="37"/>
  </w:num>
  <w:num w:numId="71">
    <w:abstractNumId w:val="46"/>
  </w:num>
  <w:num w:numId="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5842">
      <o:colormru v:ext="edit" colors="#00214e"/>
    </o:shapedefaults>
    <o:shapelayout v:ext="edit">
      <o:idmap v:ext="edit" data="2"/>
      <o:rules v:ext="edit">
        <o:r id="V:Rule2" type="connector" idref="#_x0000_s2050"/>
      </o:rules>
    </o:shapelayout>
  </w:hdrShapeDefaults>
  <w:footnotePr>
    <w:footnote w:id="0"/>
    <w:footnote w:id="1"/>
  </w:footnotePr>
  <w:endnotePr>
    <w:endnote w:id="0"/>
    <w:endnote w:id="1"/>
  </w:endnotePr>
  <w:compat/>
  <w:rsids>
    <w:rsidRoot w:val="0010560A"/>
    <w:rsid w:val="000011F8"/>
    <w:rsid w:val="00002F1D"/>
    <w:rsid w:val="00010B3D"/>
    <w:rsid w:val="00010E75"/>
    <w:rsid w:val="00023D48"/>
    <w:rsid w:val="000254F1"/>
    <w:rsid w:val="00025ACB"/>
    <w:rsid w:val="0002747A"/>
    <w:rsid w:val="000336A1"/>
    <w:rsid w:val="0004478C"/>
    <w:rsid w:val="00045564"/>
    <w:rsid w:val="00046049"/>
    <w:rsid w:val="000567A2"/>
    <w:rsid w:val="000612F2"/>
    <w:rsid w:val="00066D88"/>
    <w:rsid w:val="0007594F"/>
    <w:rsid w:val="000866DE"/>
    <w:rsid w:val="00086B9A"/>
    <w:rsid w:val="00092A7E"/>
    <w:rsid w:val="00093049"/>
    <w:rsid w:val="00095760"/>
    <w:rsid w:val="000961A9"/>
    <w:rsid w:val="000A4625"/>
    <w:rsid w:val="000B4E57"/>
    <w:rsid w:val="000C415C"/>
    <w:rsid w:val="000C4375"/>
    <w:rsid w:val="000D0742"/>
    <w:rsid w:val="000D19A8"/>
    <w:rsid w:val="000F4697"/>
    <w:rsid w:val="000F5694"/>
    <w:rsid w:val="000F7028"/>
    <w:rsid w:val="00100AAE"/>
    <w:rsid w:val="0010560A"/>
    <w:rsid w:val="00116596"/>
    <w:rsid w:val="00117CBE"/>
    <w:rsid w:val="001204BA"/>
    <w:rsid w:val="001274F0"/>
    <w:rsid w:val="00127D21"/>
    <w:rsid w:val="00130855"/>
    <w:rsid w:val="0013267A"/>
    <w:rsid w:val="00132A93"/>
    <w:rsid w:val="00140DBC"/>
    <w:rsid w:val="001459CE"/>
    <w:rsid w:val="00152C37"/>
    <w:rsid w:val="00163FDA"/>
    <w:rsid w:val="001657D9"/>
    <w:rsid w:val="0017069E"/>
    <w:rsid w:val="0018307C"/>
    <w:rsid w:val="0019208E"/>
    <w:rsid w:val="001962C5"/>
    <w:rsid w:val="001A0EF3"/>
    <w:rsid w:val="001A5B1A"/>
    <w:rsid w:val="001A6D93"/>
    <w:rsid w:val="001B0834"/>
    <w:rsid w:val="001B240D"/>
    <w:rsid w:val="001B47C2"/>
    <w:rsid w:val="001D0270"/>
    <w:rsid w:val="001E1CAB"/>
    <w:rsid w:val="0020307A"/>
    <w:rsid w:val="00206333"/>
    <w:rsid w:val="00211649"/>
    <w:rsid w:val="00212C17"/>
    <w:rsid w:val="00216568"/>
    <w:rsid w:val="002176F5"/>
    <w:rsid w:val="002231AE"/>
    <w:rsid w:val="0022381A"/>
    <w:rsid w:val="00232324"/>
    <w:rsid w:val="0025037D"/>
    <w:rsid w:val="00255FDA"/>
    <w:rsid w:val="00266BAE"/>
    <w:rsid w:val="00272696"/>
    <w:rsid w:val="00274875"/>
    <w:rsid w:val="0028053B"/>
    <w:rsid w:val="002809EB"/>
    <w:rsid w:val="00284FE2"/>
    <w:rsid w:val="002868AE"/>
    <w:rsid w:val="00286C08"/>
    <w:rsid w:val="0029170F"/>
    <w:rsid w:val="00292586"/>
    <w:rsid w:val="00293FE2"/>
    <w:rsid w:val="002A01EF"/>
    <w:rsid w:val="002A3A16"/>
    <w:rsid w:val="002A59E3"/>
    <w:rsid w:val="002B3B41"/>
    <w:rsid w:val="002B44EB"/>
    <w:rsid w:val="002C26EF"/>
    <w:rsid w:val="002C3198"/>
    <w:rsid w:val="002E1F75"/>
    <w:rsid w:val="002E2534"/>
    <w:rsid w:val="002E68D6"/>
    <w:rsid w:val="00310C04"/>
    <w:rsid w:val="00312392"/>
    <w:rsid w:val="00320B7E"/>
    <w:rsid w:val="003236D5"/>
    <w:rsid w:val="00323DDB"/>
    <w:rsid w:val="00327C84"/>
    <w:rsid w:val="003319AB"/>
    <w:rsid w:val="00334DE6"/>
    <w:rsid w:val="0033682D"/>
    <w:rsid w:val="00337464"/>
    <w:rsid w:val="0034025A"/>
    <w:rsid w:val="003404FC"/>
    <w:rsid w:val="003414B0"/>
    <w:rsid w:val="00346744"/>
    <w:rsid w:val="00347395"/>
    <w:rsid w:val="003570BA"/>
    <w:rsid w:val="00360785"/>
    <w:rsid w:val="00363924"/>
    <w:rsid w:val="00366D5B"/>
    <w:rsid w:val="00374A17"/>
    <w:rsid w:val="00377782"/>
    <w:rsid w:val="00383DC2"/>
    <w:rsid w:val="00384756"/>
    <w:rsid w:val="00394E35"/>
    <w:rsid w:val="003A2D3C"/>
    <w:rsid w:val="003A6197"/>
    <w:rsid w:val="003B4BFF"/>
    <w:rsid w:val="003C14A9"/>
    <w:rsid w:val="003C23EE"/>
    <w:rsid w:val="003C6148"/>
    <w:rsid w:val="003D0948"/>
    <w:rsid w:val="003D14FF"/>
    <w:rsid w:val="003D6F2E"/>
    <w:rsid w:val="003E1225"/>
    <w:rsid w:val="003E13AD"/>
    <w:rsid w:val="003E52E3"/>
    <w:rsid w:val="003E6903"/>
    <w:rsid w:val="003F19EA"/>
    <w:rsid w:val="003F3DFD"/>
    <w:rsid w:val="003F4A7B"/>
    <w:rsid w:val="00401A34"/>
    <w:rsid w:val="004108C0"/>
    <w:rsid w:val="00412C93"/>
    <w:rsid w:val="00413A15"/>
    <w:rsid w:val="0041758B"/>
    <w:rsid w:val="00422735"/>
    <w:rsid w:val="00422B76"/>
    <w:rsid w:val="00423178"/>
    <w:rsid w:val="00426B39"/>
    <w:rsid w:val="00434028"/>
    <w:rsid w:val="00450E53"/>
    <w:rsid w:val="004528DF"/>
    <w:rsid w:val="00456463"/>
    <w:rsid w:val="00473A03"/>
    <w:rsid w:val="00475201"/>
    <w:rsid w:val="004765EB"/>
    <w:rsid w:val="00476642"/>
    <w:rsid w:val="004818F9"/>
    <w:rsid w:val="0049247F"/>
    <w:rsid w:val="00493A08"/>
    <w:rsid w:val="00495FEC"/>
    <w:rsid w:val="004976D8"/>
    <w:rsid w:val="00497B0D"/>
    <w:rsid w:val="004A3A25"/>
    <w:rsid w:val="004A7973"/>
    <w:rsid w:val="004B1066"/>
    <w:rsid w:val="004B3DC1"/>
    <w:rsid w:val="004B7C7C"/>
    <w:rsid w:val="004C4E8D"/>
    <w:rsid w:val="004C73BF"/>
    <w:rsid w:val="004D1713"/>
    <w:rsid w:val="004E5A4A"/>
    <w:rsid w:val="004E7231"/>
    <w:rsid w:val="004F0A36"/>
    <w:rsid w:val="004F3DF5"/>
    <w:rsid w:val="0050643F"/>
    <w:rsid w:val="00507D31"/>
    <w:rsid w:val="005104AF"/>
    <w:rsid w:val="00517754"/>
    <w:rsid w:val="005205EF"/>
    <w:rsid w:val="00532353"/>
    <w:rsid w:val="00555B18"/>
    <w:rsid w:val="005616B9"/>
    <w:rsid w:val="00561C4F"/>
    <w:rsid w:val="00564AA4"/>
    <w:rsid w:val="00566FDD"/>
    <w:rsid w:val="00571253"/>
    <w:rsid w:val="00575325"/>
    <w:rsid w:val="00582C6D"/>
    <w:rsid w:val="00585F50"/>
    <w:rsid w:val="00586D0A"/>
    <w:rsid w:val="0059286F"/>
    <w:rsid w:val="00593682"/>
    <w:rsid w:val="00593BF3"/>
    <w:rsid w:val="00594438"/>
    <w:rsid w:val="005A3E32"/>
    <w:rsid w:val="005A4A81"/>
    <w:rsid w:val="005A57F1"/>
    <w:rsid w:val="005B09B7"/>
    <w:rsid w:val="005B1E93"/>
    <w:rsid w:val="005B20C8"/>
    <w:rsid w:val="005B60C7"/>
    <w:rsid w:val="005C1E73"/>
    <w:rsid w:val="005C716F"/>
    <w:rsid w:val="005D3599"/>
    <w:rsid w:val="005E3FF3"/>
    <w:rsid w:val="006101B4"/>
    <w:rsid w:val="00610D4E"/>
    <w:rsid w:val="0061677F"/>
    <w:rsid w:val="00617F2C"/>
    <w:rsid w:val="006241A9"/>
    <w:rsid w:val="006307F8"/>
    <w:rsid w:val="00630C10"/>
    <w:rsid w:val="00632117"/>
    <w:rsid w:val="0063255B"/>
    <w:rsid w:val="0064599E"/>
    <w:rsid w:val="0065147F"/>
    <w:rsid w:val="00652EE5"/>
    <w:rsid w:val="00654F2F"/>
    <w:rsid w:val="00655029"/>
    <w:rsid w:val="006566CC"/>
    <w:rsid w:val="00657642"/>
    <w:rsid w:val="006612E2"/>
    <w:rsid w:val="00667BDA"/>
    <w:rsid w:val="006726F1"/>
    <w:rsid w:val="00677AD1"/>
    <w:rsid w:val="00686A09"/>
    <w:rsid w:val="006A6982"/>
    <w:rsid w:val="006A70D9"/>
    <w:rsid w:val="006A7BD0"/>
    <w:rsid w:val="006B1C3A"/>
    <w:rsid w:val="006C097B"/>
    <w:rsid w:val="006C1534"/>
    <w:rsid w:val="006D49F0"/>
    <w:rsid w:val="006D4EF3"/>
    <w:rsid w:val="006E1489"/>
    <w:rsid w:val="006E1E1E"/>
    <w:rsid w:val="006E45D4"/>
    <w:rsid w:val="006F029D"/>
    <w:rsid w:val="006F098B"/>
    <w:rsid w:val="006F1C5F"/>
    <w:rsid w:val="00702379"/>
    <w:rsid w:val="00706555"/>
    <w:rsid w:val="00706882"/>
    <w:rsid w:val="0071075D"/>
    <w:rsid w:val="00714C2F"/>
    <w:rsid w:val="007153B4"/>
    <w:rsid w:val="007224EA"/>
    <w:rsid w:val="00722853"/>
    <w:rsid w:val="00722FBC"/>
    <w:rsid w:val="00723811"/>
    <w:rsid w:val="00726667"/>
    <w:rsid w:val="00731D4A"/>
    <w:rsid w:val="007338AF"/>
    <w:rsid w:val="00745D2A"/>
    <w:rsid w:val="00747B0C"/>
    <w:rsid w:val="00750BC7"/>
    <w:rsid w:val="0075153A"/>
    <w:rsid w:val="00760F34"/>
    <w:rsid w:val="00763DA5"/>
    <w:rsid w:val="00773798"/>
    <w:rsid w:val="007749D8"/>
    <w:rsid w:val="007751B0"/>
    <w:rsid w:val="00776505"/>
    <w:rsid w:val="007813E3"/>
    <w:rsid w:val="007839E2"/>
    <w:rsid w:val="007853B3"/>
    <w:rsid w:val="007B3B83"/>
    <w:rsid w:val="007C3BF2"/>
    <w:rsid w:val="007D0246"/>
    <w:rsid w:val="007D459B"/>
    <w:rsid w:val="007E13C8"/>
    <w:rsid w:val="007E616F"/>
    <w:rsid w:val="007E780C"/>
    <w:rsid w:val="007F0A83"/>
    <w:rsid w:val="007F0F4D"/>
    <w:rsid w:val="007F13EF"/>
    <w:rsid w:val="007F231A"/>
    <w:rsid w:val="007F66A9"/>
    <w:rsid w:val="007F6A1C"/>
    <w:rsid w:val="00802097"/>
    <w:rsid w:val="00810F27"/>
    <w:rsid w:val="00811026"/>
    <w:rsid w:val="00836311"/>
    <w:rsid w:val="00840715"/>
    <w:rsid w:val="0084214C"/>
    <w:rsid w:val="00844DD2"/>
    <w:rsid w:val="0084548F"/>
    <w:rsid w:val="00851170"/>
    <w:rsid w:val="0085289E"/>
    <w:rsid w:val="00856DAE"/>
    <w:rsid w:val="00856FF9"/>
    <w:rsid w:val="00857A43"/>
    <w:rsid w:val="00857CA1"/>
    <w:rsid w:val="00865BA9"/>
    <w:rsid w:val="008777B1"/>
    <w:rsid w:val="0088160E"/>
    <w:rsid w:val="00887A5F"/>
    <w:rsid w:val="00894587"/>
    <w:rsid w:val="0089789D"/>
    <w:rsid w:val="008A1902"/>
    <w:rsid w:val="008A55B3"/>
    <w:rsid w:val="008B1502"/>
    <w:rsid w:val="008B2534"/>
    <w:rsid w:val="008B52E1"/>
    <w:rsid w:val="008C6AF4"/>
    <w:rsid w:val="008C6C74"/>
    <w:rsid w:val="008D39B8"/>
    <w:rsid w:val="008D4D35"/>
    <w:rsid w:val="008D7863"/>
    <w:rsid w:val="008F7960"/>
    <w:rsid w:val="009104F9"/>
    <w:rsid w:val="00911D30"/>
    <w:rsid w:val="00913D48"/>
    <w:rsid w:val="009247DF"/>
    <w:rsid w:val="00926F1E"/>
    <w:rsid w:val="00933190"/>
    <w:rsid w:val="00933232"/>
    <w:rsid w:val="0094008E"/>
    <w:rsid w:val="00943E4D"/>
    <w:rsid w:val="009512F2"/>
    <w:rsid w:val="009544FB"/>
    <w:rsid w:val="00957825"/>
    <w:rsid w:val="00960652"/>
    <w:rsid w:val="00963F0F"/>
    <w:rsid w:val="00970AD4"/>
    <w:rsid w:val="009815FC"/>
    <w:rsid w:val="00983C72"/>
    <w:rsid w:val="0099518F"/>
    <w:rsid w:val="009A60B9"/>
    <w:rsid w:val="009A7B9C"/>
    <w:rsid w:val="009B2AA1"/>
    <w:rsid w:val="009B4193"/>
    <w:rsid w:val="009B648B"/>
    <w:rsid w:val="009B6FC7"/>
    <w:rsid w:val="009C2625"/>
    <w:rsid w:val="009E2EA8"/>
    <w:rsid w:val="009E4DC5"/>
    <w:rsid w:val="009F1EF8"/>
    <w:rsid w:val="009F3C8F"/>
    <w:rsid w:val="009F4F54"/>
    <w:rsid w:val="009F5473"/>
    <w:rsid w:val="00A00C3D"/>
    <w:rsid w:val="00A07BFA"/>
    <w:rsid w:val="00A10FB7"/>
    <w:rsid w:val="00A12076"/>
    <w:rsid w:val="00A15581"/>
    <w:rsid w:val="00A161AA"/>
    <w:rsid w:val="00A16D8A"/>
    <w:rsid w:val="00A26D5D"/>
    <w:rsid w:val="00A31B58"/>
    <w:rsid w:val="00A35D7E"/>
    <w:rsid w:val="00A37490"/>
    <w:rsid w:val="00A45822"/>
    <w:rsid w:val="00A56531"/>
    <w:rsid w:val="00A70A56"/>
    <w:rsid w:val="00A70BE8"/>
    <w:rsid w:val="00A711ED"/>
    <w:rsid w:val="00A73112"/>
    <w:rsid w:val="00A733FE"/>
    <w:rsid w:val="00A77EEC"/>
    <w:rsid w:val="00A815CE"/>
    <w:rsid w:val="00A926A7"/>
    <w:rsid w:val="00A9333B"/>
    <w:rsid w:val="00A96D60"/>
    <w:rsid w:val="00AA7760"/>
    <w:rsid w:val="00AC19A6"/>
    <w:rsid w:val="00AC39FA"/>
    <w:rsid w:val="00AC7D11"/>
    <w:rsid w:val="00AD0CA6"/>
    <w:rsid w:val="00AD1C4E"/>
    <w:rsid w:val="00AD387C"/>
    <w:rsid w:val="00AD395A"/>
    <w:rsid w:val="00AD762E"/>
    <w:rsid w:val="00AE4DE1"/>
    <w:rsid w:val="00AF1886"/>
    <w:rsid w:val="00B02D71"/>
    <w:rsid w:val="00B03B20"/>
    <w:rsid w:val="00B05E39"/>
    <w:rsid w:val="00B07278"/>
    <w:rsid w:val="00B11C3C"/>
    <w:rsid w:val="00B1445B"/>
    <w:rsid w:val="00B14ABF"/>
    <w:rsid w:val="00B21B08"/>
    <w:rsid w:val="00B239AC"/>
    <w:rsid w:val="00B26862"/>
    <w:rsid w:val="00B32549"/>
    <w:rsid w:val="00B3418B"/>
    <w:rsid w:val="00B40691"/>
    <w:rsid w:val="00B41A08"/>
    <w:rsid w:val="00B42606"/>
    <w:rsid w:val="00B42AE5"/>
    <w:rsid w:val="00B51A05"/>
    <w:rsid w:val="00B529F3"/>
    <w:rsid w:val="00B53C3D"/>
    <w:rsid w:val="00B5419E"/>
    <w:rsid w:val="00B544B3"/>
    <w:rsid w:val="00B61AA6"/>
    <w:rsid w:val="00B75725"/>
    <w:rsid w:val="00B75E21"/>
    <w:rsid w:val="00B82024"/>
    <w:rsid w:val="00B832DC"/>
    <w:rsid w:val="00B964A4"/>
    <w:rsid w:val="00BA5160"/>
    <w:rsid w:val="00BB0CB3"/>
    <w:rsid w:val="00BB7080"/>
    <w:rsid w:val="00BC4CF3"/>
    <w:rsid w:val="00BC5385"/>
    <w:rsid w:val="00BC5809"/>
    <w:rsid w:val="00BD348B"/>
    <w:rsid w:val="00BD3677"/>
    <w:rsid w:val="00BD44BB"/>
    <w:rsid w:val="00BD5E3A"/>
    <w:rsid w:val="00BD7C54"/>
    <w:rsid w:val="00BE228F"/>
    <w:rsid w:val="00BF23D9"/>
    <w:rsid w:val="00BF38BA"/>
    <w:rsid w:val="00C0202E"/>
    <w:rsid w:val="00C051FE"/>
    <w:rsid w:val="00C064E7"/>
    <w:rsid w:val="00C07C62"/>
    <w:rsid w:val="00C11FCF"/>
    <w:rsid w:val="00C15D36"/>
    <w:rsid w:val="00C204C6"/>
    <w:rsid w:val="00C21572"/>
    <w:rsid w:val="00C27BE3"/>
    <w:rsid w:val="00C37A78"/>
    <w:rsid w:val="00C4392F"/>
    <w:rsid w:val="00C47447"/>
    <w:rsid w:val="00C545D6"/>
    <w:rsid w:val="00C6259D"/>
    <w:rsid w:val="00C639A0"/>
    <w:rsid w:val="00C63F5E"/>
    <w:rsid w:val="00C6462A"/>
    <w:rsid w:val="00C70496"/>
    <w:rsid w:val="00C77F5A"/>
    <w:rsid w:val="00C81AFE"/>
    <w:rsid w:val="00C83093"/>
    <w:rsid w:val="00C85036"/>
    <w:rsid w:val="00CA7673"/>
    <w:rsid w:val="00CB71AA"/>
    <w:rsid w:val="00CC19DB"/>
    <w:rsid w:val="00CC5602"/>
    <w:rsid w:val="00CC6022"/>
    <w:rsid w:val="00CD517A"/>
    <w:rsid w:val="00CE00E3"/>
    <w:rsid w:val="00CE1F15"/>
    <w:rsid w:val="00CF38B8"/>
    <w:rsid w:val="00CF7034"/>
    <w:rsid w:val="00D0236D"/>
    <w:rsid w:val="00D02D18"/>
    <w:rsid w:val="00D067C2"/>
    <w:rsid w:val="00D14AF3"/>
    <w:rsid w:val="00D176A7"/>
    <w:rsid w:val="00D30B1A"/>
    <w:rsid w:val="00D32D53"/>
    <w:rsid w:val="00D340F8"/>
    <w:rsid w:val="00D351F4"/>
    <w:rsid w:val="00D45BCE"/>
    <w:rsid w:val="00D73DAD"/>
    <w:rsid w:val="00D832F2"/>
    <w:rsid w:val="00D83D9D"/>
    <w:rsid w:val="00D84EB7"/>
    <w:rsid w:val="00DA386B"/>
    <w:rsid w:val="00DB3C09"/>
    <w:rsid w:val="00DB45CE"/>
    <w:rsid w:val="00DB5F76"/>
    <w:rsid w:val="00DB6EE3"/>
    <w:rsid w:val="00DC3943"/>
    <w:rsid w:val="00DC58E9"/>
    <w:rsid w:val="00DC679A"/>
    <w:rsid w:val="00DD24DB"/>
    <w:rsid w:val="00DE6C93"/>
    <w:rsid w:val="00DF179E"/>
    <w:rsid w:val="00DF1C71"/>
    <w:rsid w:val="00DF2009"/>
    <w:rsid w:val="00E10FD5"/>
    <w:rsid w:val="00E1349F"/>
    <w:rsid w:val="00E20CF7"/>
    <w:rsid w:val="00E25CC0"/>
    <w:rsid w:val="00E3286F"/>
    <w:rsid w:val="00E374C2"/>
    <w:rsid w:val="00E4247A"/>
    <w:rsid w:val="00E47DFE"/>
    <w:rsid w:val="00E47EC0"/>
    <w:rsid w:val="00E531C8"/>
    <w:rsid w:val="00E56A6A"/>
    <w:rsid w:val="00E6583A"/>
    <w:rsid w:val="00E7499D"/>
    <w:rsid w:val="00E82B7C"/>
    <w:rsid w:val="00E85715"/>
    <w:rsid w:val="00E97B5C"/>
    <w:rsid w:val="00EA2969"/>
    <w:rsid w:val="00EA3BFE"/>
    <w:rsid w:val="00EA4EDA"/>
    <w:rsid w:val="00EB793E"/>
    <w:rsid w:val="00EC0515"/>
    <w:rsid w:val="00EC1082"/>
    <w:rsid w:val="00EC4939"/>
    <w:rsid w:val="00ED0040"/>
    <w:rsid w:val="00ED39CD"/>
    <w:rsid w:val="00ED4800"/>
    <w:rsid w:val="00EE630B"/>
    <w:rsid w:val="00EF766A"/>
    <w:rsid w:val="00F07A6A"/>
    <w:rsid w:val="00F15C0C"/>
    <w:rsid w:val="00F17EA7"/>
    <w:rsid w:val="00F23B94"/>
    <w:rsid w:val="00F251AD"/>
    <w:rsid w:val="00F27EDD"/>
    <w:rsid w:val="00F36C6B"/>
    <w:rsid w:val="00F40DF3"/>
    <w:rsid w:val="00F451C7"/>
    <w:rsid w:val="00F5763D"/>
    <w:rsid w:val="00F639DD"/>
    <w:rsid w:val="00F712B3"/>
    <w:rsid w:val="00F71352"/>
    <w:rsid w:val="00F727D2"/>
    <w:rsid w:val="00F76DD4"/>
    <w:rsid w:val="00F81B11"/>
    <w:rsid w:val="00F846A5"/>
    <w:rsid w:val="00F91AB7"/>
    <w:rsid w:val="00F96430"/>
    <w:rsid w:val="00F964E0"/>
    <w:rsid w:val="00F97B59"/>
    <w:rsid w:val="00FA16C8"/>
    <w:rsid w:val="00FA4466"/>
    <w:rsid w:val="00FB2461"/>
    <w:rsid w:val="00FB2FE8"/>
    <w:rsid w:val="00FB5429"/>
    <w:rsid w:val="00FC05F7"/>
    <w:rsid w:val="00FC29F2"/>
    <w:rsid w:val="00FC4BDA"/>
    <w:rsid w:val="00FD5492"/>
    <w:rsid w:val="00FD7FB3"/>
    <w:rsid w:val="00FE092A"/>
    <w:rsid w:val="00FE20C5"/>
    <w:rsid w:val="00FE3BC5"/>
    <w:rsid w:val="00FF5849"/>
    <w:rsid w:val="00FF70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5842">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List Continue 2"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paragraph" w:styleId="Heading1">
    <w:name w:val="heading 1"/>
    <w:basedOn w:val="Normal"/>
    <w:next w:val="Normal"/>
    <w:link w:val="Heading1Char"/>
    <w:qFormat/>
    <w:rsid w:val="00EA3BFE"/>
    <w:pPr>
      <w:keepNext/>
      <w:widowControl w:val="0"/>
      <w:numPr>
        <w:numId w:val="1"/>
      </w:numPr>
      <w:adjustRightInd w:val="0"/>
      <w:spacing w:before="240" w:after="60" w:line="360" w:lineRule="atLeast"/>
      <w:jc w:val="both"/>
      <w:textAlignment w:val="baseline"/>
      <w:outlineLvl w:val="0"/>
    </w:pPr>
    <w:rPr>
      <w:rFonts w:ascii="Arial" w:eastAsia="Times New Roman" w:hAnsi="Arial"/>
      <w:b/>
      <w:kern w:val="32"/>
      <w:sz w:val="32"/>
      <w:szCs w:val="20"/>
    </w:rPr>
  </w:style>
  <w:style w:type="paragraph" w:styleId="Heading2">
    <w:name w:val="heading 2"/>
    <w:aliases w:val="Heading 2 Char Char"/>
    <w:basedOn w:val="Normal"/>
    <w:next w:val="Normal"/>
    <w:link w:val="Heading2Char"/>
    <w:qFormat/>
    <w:rsid w:val="00EA3BFE"/>
    <w:pPr>
      <w:keepNext/>
      <w:widowControl w:val="0"/>
      <w:numPr>
        <w:ilvl w:val="1"/>
        <w:numId w:val="1"/>
      </w:numPr>
      <w:adjustRightInd w:val="0"/>
      <w:spacing w:before="240" w:after="60" w:line="360" w:lineRule="atLeast"/>
      <w:jc w:val="both"/>
      <w:textAlignment w:val="baseline"/>
      <w:outlineLvl w:val="1"/>
    </w:pPr>
    <w:rPr>
      <w:rFonts w:ascii="Arial" w:eastAsia="Times New Roman" w:hAnsi="Arial"/>
      <w:b/>
      <w:i/>
      <w:sz w:val="28"/>
      <w:szCs w:val="20"/>
    </w:rPr>
  </w:style>
  <w:style w:type="paragraph" w:styleId="Heading3">
    <w:name w:val="heading 3"/>
    <w:aliases w:val="Heading 3 Char Char"/>
    <w:basedOn w:val="Normal"/>
    <w:next w:val="Normal"/>
    <w:link w:val="Heading3Char"/>
    <w:uiPriority w:val="9"/>
    <w:qFormat/>
    <w:rsid w:val="00EA3BFE"/>
    <w:pPr>
      <w:keepNext/>
      <w:widowControl w:val="0"/>
      <w:numPr>
        <w:ilvl w:val="2"/>
        <w:numId w:val="1"/>
      </w:numPr>
      <w:adjustRightInd w:val="0"/>
      <w:spacing w:before="240" w:after="60" w:line="360" w:lineRule="atLeast"/>
      <w:jc w:val="both"/>
      <w:textAlignment w:val="baseline"/>
      <w:outlineLvl w:val="2"/>
    </w:pPr>
    <w:rPr>
      <w:rFonts w:ascii="Arial" w:eastAsia="Times New Roman" w:hAnsi="Arial"/>
      <w:sz w:val="24"/>
      <w:szCs w:val="20"/>
    </w:rPr>
  </w:style>
  <w:style w:type="paragraph" w:styleId="Heading4">
    <w:name w:val="heading 4"/>
    <w:basedOn w:val="Normal"/>
    <w:next w:val="Normal"/>
    <w:link w:val="Heading4Char"/>
    <w:qFormat/>
    <w:rsid w:val="00EA3BFE"/>
    <w:pPr>
      <w:keepNext/>
      <w:widowControl w:val="0"/>
      <w:numPr>
        <w:ilvl w:val="3"/>
        <w:numId w:val="1"/>
      </w:numPr>
      <w:adjustRightInd w:val="0"/>
      <w:spacing w:after="0" w:line="360" w:lineRule="atLeast"/>
      <w:ind w:right="31"/>
      <w:jc w:val="both"/>
      <w:textAlignment w:val="baseline"/>
      <w:outlineLvl w:val="3"/>
    </w:pPr>
    <w:rPr>
      <w:rFonts w:ascii="Arial" w:eastAsia="Times New Roman" w:hAnsi="Arial"/>
      <w:sz w:val="28"/>
      <w:szCs w:val="20"/>
    </w:rPr>
  </w:style>
  <w:style w:type="paragraph" w:styleId="Heading5">
    <w:name w:val="heading 5"/>
    <w:basedOn w:val="Normal"/>
    <w:next w:val="Normal"/>
    <w:link w:val="Heading5Char"/>
    <w:qFormat/>
    <w:rsid w:val="00EA3BFE"/>
    <w:pPr>
      <w:widowControl w:val="0"/>
      <w:numPr>
        <w:ilvl w:val="4"/>
        <w:numId w:val="1"/>
      </w:numPr>
      <w:adjustRightInd w:val="0"/>
      <w:spacing w:before="240" w:after="60" w:line="360" w:lineRule="atLeast"/>
      <w:jc w:val="both"/>
      <w:textAlignment w:val="baseline"/>
      <w:outlineLvl w:val="4"/>
    </w:pPr>
    <w:rPr>
      <w:rFonts w:ascii="Times New Roman" w:eastAsia="Times New Roman" w:hAnsi="Times New Roman"/>
      <w:b/>
      <w:i/>
      <w:sz w:val="26"/>
      <w:szCs w:val="20"/>
    </w:rPr>
  </w:style>
  <w:style w:type="paragraph" w:styleId="Heading6">
    <w:name w:val="heading 6"/>
    <w:basedOn w:val="Normal"/>
    <w:next w:val="Normal"/>
    <w:link w:val="Heading6Char"/>
    <w:qFormat/>
    <w:rsid w:val="00EA3BFE"/>
    <w:pPr>
      <w:widowControl w:val="0"/>
      <w:numPr>
        <w:ilvl w:val="5"/>
        <w:numId w:val="1"/>
      </w:numPr>
      <w:adjustRightInd w:val="0"/>
      <w:spacing w:before="240" w:after="60" w:line="360" w:lineRule="atLeast"/>
      <w:jc w:val="both"/>
      <w:textAlignment w:val="baseline"/>
      <w:outlineLvl w:val="5"/>
    </w:pPr>
    <w:rPr>
      <w:rFonts w:ascii="Times New Roman" w:eastAsia="Times New Roman" w:hAnsi="Times New Roman"/>
      <w:b/>
      <w:szCs w:val="20"/>
    </w:rPr>
  </w:style>
  <w:style w:type="paragraph" w:styleId="Heading7">
    <w:name w:val="heading 7"/>
    <w:basedOn w:val="Normal"/>
    <w:next w:val="Normal"/>
    <w:link w:val="Heading7Char"/>
    <w:qFormat/>
    <w:rsid w:val="00EA3BFE"/>
    <w:pPr>
      <w:widowControl w:val="0"/>
      <w:numPr>
        <w:ilvl w:val="6"/>
        <w:numId w:val="1"/>
      </w:numPr>
      <w:adjustRightInd w:val="0"/>
      <w:spacing w:before="240" w:after="60" w:line="360" w:lineRule="atLeast"/>
      <w:jc w:val="both"/>
      <w:textAlignment w:val="baseline"/>
      <w:outlineLvl w:val="6"/>
    </w:pPr>
    <w:rPr>
      <w:rFonts w:ascii="Times New Roman" w:eastAsia="Times New Roman" w:hAnsi="Times New Roman"/>
      <w:sz w:val="24"/>
      <w:szCs w:val="20"/>
    </w:rPr>
  </w:style>
  <w:style w:type="paragraph" w:styleId="Heading8">
    <w:name w:val="heading 8"/>
    <w:basedOn w:val="Normal"/>
    <w:next w:val="Normal"/>
    <w:link w:val="Heading8Char"/>
    <w:qFormat/>
    <w:rsid w:val="00EA3BFE"/>
    <w:pPr>
      <w:widowControl w:val="0"/>
      <w:numPr>
        <w:ilvl w:val="7"/>
        <w:numId w:val="1"/>
      </w:numPr>
      <w:adjustRightInd w:val="0"/>
      <w:spacing w:before="240" w:after="60" w:line="360" w:lineRule="atLeast"/>
      <w:jc w:val="both"/>
      <w:textAlignment w:val="baseline"/>
      <w:outlineLvl w:val="7"/>
    </w:pPr>
    <w:rPr>
      <w:rFonts w:ascii="Times New Roman" w:eastAsia="Times New Roman" w:hAnsi="Times New Roman"/>
      <w:i/>
      <w:sz w:val="24"/>
      <w:szCs w:val="20"/>
    </w:rPr>
  </w:style>
  <w:style w:type="paragraph" w:styleId="Heading9">
    <w:name w:val="heading 9"/>
    <w:basedOn w:val="Normal"/>
    <w:next w:val="Normal"/>
    <w:link w:val="Heading9Char"/>
    <w:qFormat/>
    <w:rsid w:val="00EA3BFE"/>
    <w:pPr>
      <w:widowControl w:val="0"/>
      <w:numPr>
        <w:ilvl w:val="8"/>
        <w:numId w:val="1"/>
      </w:numPr>
      <w:adjustRightInd w:val="0"/>
      <w:spacing w:before="240" w:after="60" w:line="360" w:lineRule="atLeast"/>
      <w:jc w:val="both"/>
      <w:textAlignment w:val="baseline"/>
      <w:outlineLvl w:val="8"/>
    </w:pPr>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unhideWhenUsed/>
    <w:rsid w:val="0010560A"/>
    <w:pPr>
      <w:spacing w:after="0" w:line="240" w:lineRule="auto"/>
    </w:pPr>
    <w:rPr>
      <w:rFonts w:ascii="Tahoma" w:hAnsi="Tahoma"/>
      <w:sz w:val="16"/>
      <w:szCs w:val="16"/>
    </w:rPr>
  </w:style>
  <w:style w:type="character" w:customStyle="1" w:styleId="BalloonTextChar">
    <w:name w:val="Balloon Text Char"/>
    <w:link w:val="BalloonText"/>
    <w:uiPriority w:val="99"/>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LightShading-Accent5">
    <w:name w:val="Light Shading Accent 5"/>
    <w:basedOn w:val="TableNormal"/>
    <w:uiPriority w:val="60"/>
    <w:rsid w:val="003C614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C625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7338AF"/>
    <w:pPr>
      <w:ind w:left="720"/>
      <w:contextualSpacing/>
    </w:pPr>
  </w:style>
  <w:style w:type="paragraph" w:styleId="BodyTextIndent2">
    <w:name w:val="Body Text Indent 2"/>
    <w:basedOn w:val="Normal"/>
    <w:link w:val="BodyTextIndent2Char"/>
    <w:unhideWhenUsed/>
    <w:rsid w:val="00EA3BFE"/>
    <w:pPr>
      <w:spacing w:after="120" w:line="480" w:lineRule="auto"/>
      <w:ind w:left="360"/>
    </w:pPr>
  </w:style>
  <w:style w:type="character" w:customStyle="1" w:styleId="BodyTextIndent2Char">
    <w:name w:val="Body Text Indent 2 Char"/>
    <w:basedOn w:val="DefaultParagraphFont"/>
    <w:link w:val="BodyTextIndent2"/>
    <w:rsid w:val="00EA3BFE"/>
    <w:rPr>
      <w:sz w:val="22"/>
      <w:szCs w:val="22"/>
    </w:rPr>
  </w:style>
  <w:style w:type="character" w:customStyle="1" w:styleId="Heading1Char">
    <w:name w:val="Heading 1 Char"/>
    <w:basedOn w:val="DefaultParagraphFont"/>
    <w:link w:val="Heading1"/>
    <w:rsid w:val="00EA3BFE"/>
    <w:rPr>
      <w:rFonts w:ascii="Arial" w:eastAsia="Times New Roman" w:hAnsi="Arial"/>
      <w:b/>
      <w:kern w:val="32"/>
      <w:sz w:val="32"/>
    </w:rPr>
  </w:style>
  <w:style w:type="character" w:customStyle="1" w:styleId="Heading2Char">
    <w:name w:val="Heading 2 Char"/>
    <w:aliases w:val="Heading 2 Char Char Char"/>
    <w:basedOn w:val="DefaultParagraphFont"/>
    <w:link w:val="Heading2"/>
    <w:rsid w:val="00EA3BFE"/>
    <w:rPr>
      <w:rFonts w:ascii="Arial" w:eastAsia="Times New Roman" w:hAnsi="Arial"/>
      <w:b/>
      <w:i/>
      <w:sz w:val="28"/>
    </w:rPr>
  </w:style>
  <w:style w:type="character" w:customStyle="1" w:styleId="Heading3Char">
    <w:name w:val="Heading 3 Char"/>
    <w:aliases w:val="Heading 3 Char Char Char"/>
    <w:basedOn w:val="DefaultParagraphFont"/>
    <w:link w:val="Heading3"/>
    <w:uiPriority w:val="9"/>
    <w:rsid w:val="00EA3BFE"/>
    <w:rPr>
      <w:rFonts w:ascii="Arial" w:eastAsia="Times New Roman" w:hAnsi="Arial"/>
      <w:sz w:val="24"/>
    </w:rPr>
  </w:style>
  <w:style w:type="character" w:customStyle="1" w:styleId="Heading4Char">
    <w:name w:val="Heading 4 Char"/>
    <w:basedOn w:val="DefaultParagraphFont"/>
    <w:link w:val="Heading4"/>
    <w:rsid w:val="00EA3BFE"/>
    <w:rPr>
      <w:rFonts w:ascii="Arial" w:eastAsia="Times New Roman" w:hAnsi="Arial"/>
      <w:sz w:val="28"/>
    </w:rPr>
  </w:style>
  <w:style w:type="character" w:customStyle="1" w:styleId="Heading5Char">
    <w:name w:val="Heading 5 Char"/>
    <w:basedOn w:val="DefaultParagraphFont"/>
    <w:link w:val="Heading5"/>
    <w:rsid w:val="00EA3BFE"/>
    <w:rPr>
      <w:rFonts w:ascii="Times New Roman" w:eastAsia="Times New Roman" w:hAnsi="Times New Roman"/>
      <w:b/>
      <w:i/>
      <w:sz w:val="26"/>
    </w:rPr>
  </w:style>
  <w:style w:type="character" w:customStyle="1" w:styleId="Heading6Char">
    <w:name w:val="Heading 6 Char"/>
    <w:basedOn w:val="DefaultParagraphFont"/>
    <w:link w:val="Heading6"/>
    <w:rsid w:val="00EA3BFE"/>
    <w:rPr>
      <w:rFonts w:ascii="Times New Roman" w:eastAsia="Times New Roman" w:hAnsi="Times New Roman"/>
      <w:b/>
      <w:sz w:val="22"/>
    </w:rPr>
  </w:style>
  <w:style w:type="character" w:customStyle="1" w:styleId="Heading7Char">
    <w:name w:val="Heading 7 Char"/>
    <w:basedOn w:val="DefaultParagraphFont"/>
    <w:link w:val="Heading7"/>
    <w:rsid w:val="00EA3BFE"/>
    <w:rPr>
      <w:rFonts w:ascii="Times New Roman" w:eastAsia="Times New Roman" w:hAnsi="Times New Roman"/>
      <w:sz w:val="24"/>
    </w:rPr>
  </w:style>
  <w:style w:type="character" w:customStyle="1" w:styleId="Heading8Char">
    <w:name w:val="Heading 8 Char"/>
    <w:basedOn w:val="DefaultParagraphFont"/>
    <w:link w:val="Heading8"/>
    <w:rsid w:val="00EA3BFE"/>
    <w:rPr>
      <w:rFonts w:ascii="Times New Roman" w:eastAsia="Times New Roman" w:hAnsi="Times New Roman"/>
      <w:i/>
      <w:sz w:val="24"/>
    </w:rPr>
  </w:style>
  <w:style w:type="character" w:customStyle="1" w:styleId="Heading9Char">
    <w:name w:val="Heading 9 Char"/>
    <w:basedOn w:val="DefaultParagraphFont"/>
    <w:link w:val="Heading9"/>
    <w:rsid w:val="00EA3BFE"/>
    <w:rPr>
      <w:rFonts w:ascii="Arial" w:eastAsia="Times New Roman" w:hAnsi="Arial"/>
      <w:sz w:val="22"/>
    </w:rPr>
  </w:style>
  <w:style w:type="paragraph" w:styleId="Caption">
    <w:name w:val="caption"/>
    <w:basedOn w:val="Normal"/>
    <w:qFormat/>
    <w:rsid w:val="00EA3BFE"/>
    <w:pPr>
      <w:suppressLineNumbers/>
      <w:suppressAutoHyphens/>
      <w:spacing w:before="120" w:after="120"/>
    </w:pPr>
    <w:rPr>
      <w:rFonts w:ascii="Times New Roman" w:eastAsia="MS Mincho" w:hAnsi="Times New Roman" w:cs="Mangal"/>
      <w:i/>
      <w:iCs/>
      <w:sz w:val="24"/>
      <w:szCs w:val="24"/>
      <w:lang w:val="ro-RO" w:eastAsia="ja-JP"/>
    </w:rPr>
  </w:style>
  <w:style w:type="paragraph" w:styleId="Subtitle">
    <w:name w:val="Subtitle"/>
    <w:basedOn w:val="Normal"/>
    <w:link w:val="SubtitleChar"/>
    <w:qFormat/>
    <w:rsid w:val="00EA3BFE"/>
    <w:pPr>
      <w:spacing w:after="0"/>
      <w:jc w:val="center"/>
    </w:pPr>
    <w:rPr>
      <w:rFonts w:ascii="Times-R New" w:eastAsia="Times New Roman" w:hAnsi="Times-R New"/>
      <w:b/>
      <w:color w:val="000000"/>
      <w:sz w:val="24"/>
      <w:szCs w:val="20"/>
    </w:rPr>
  </w:style>
  <w:style w:type="character" w:customStyle="1" w:styleId="SubtitleChar">
    <w:name w:val="Subtitle Char"/>
    <w:basedOn w:val="DefaultParagraphFont"/>
    <w:link w:val="Subtitle"/>
    <w:rsid w:val="00EA3BFE"/>
    <w:rPr>
      <w:rFonts w:ascii="Times-R New" w:eastAsia="Times New Roman" w:hAnsi="Times-R New"/>
      <w:b/>
      <w:color w:val="000000"/>
      <w:sz w:val="24"/>
    </w:rPr>
  </w:style>
  <w:style w:type="paragraph" w:styleId="NoSpacing">
    <w:name w:val="No Spacing"/>
    <w:link w:val="NoSpacingChar"/>
    <w:uiPriority w:val="99"/>
    <w:qFormat/>
    <w:rsid w:val="00EA3BFE"/>
    <w:pPr>
      <w:suppressAutoHyphens/>
      <w:spacing w:line="276" w:lineRule="auto"/>
    </w:pPr>
    <w:rPr>
      <w:rFonts w:ascii="Times New Roman" w:eastAsia="MS Mincho" w:hAnsi="Times New Roman"/>
      <w:sz w:val="24"/>
      <w:szCs w:val="24"/>
      <w:lang w:val="ro-RO" w:eastAsia="ja-JP"/>
    </w:rPr>
  </w:style>
  <w:style w:type="character" w:customStyle="1" w:styleId="NoSpacingChar">
    <w:name w:val="No Spacing Char"/>
    <w:link w:val="NoSpacing"/>
    <w:uiPriority w:val="99"/>
    <w:rsid w:val="00EA3BFE"/>
    <w:rPr>
      <w:rFonts w:ascii="Times New Roman" w:eastAsia="MS Mincho" w:hAnsi="Times New Roman"/>
      <w:sz w:val="24"/>
      <w:szCs w:val="24"/>
      <w:lang w:val="ro-RO" w:eastAsia="ja-JP"/>
    </w:rPr>
  </w:style>
  <w:style w:type="paragraph" w:customStyle="1" w:styleId="al">
    <w:name w:val="a_l"/>
    <w:basedOn w:val="Normal"/>
    <w:rsid w:val="00EA3BFE"/>
    <w:pPr>
      <w:spacing w:before="100" w:beforeAutospacing="1" w:after="100" w:afterAutospacing="1" w:line="240" w:lineRule="auto"/>
    </w:pPr>
    <w:rPr>
      <w:rFonts w:ascii="Times New Roman" w:eastAsia="Times New Roman" w:hAnsi="Times New Roman"/>
      <w:sz w:val="24"/>
      <w:szCs w:val="24"/>
    </w:rPr>
  </w:style>
  <w:style w:type="paragraph" w:customStyle="1" w:styleId="ac">
    <w:name w:val="a_c"/>
    <w:basedOn w:val="Normal"/>
    <w:rsid w:val="00EA3BFE"/>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semiHidden/>
    <w:unhideWhenUsed/>
    <w:rsid w:val="00EA3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A3BFE"/>
    <w:rPr>
      <w:rFonts w:ascii="Courier New" w:eastAsia="Times New Roman" w:hAnsi="Courier New" w:cs="Courier New"/>
    </w:rPr>
  </w:style>
  <w:style w:type="paragraph" w:styleId="ListContinue2">
    <w:name w:val="List Continue 2"/>
    <w:basedOn w:val="Normal"/>
    <w:rsid w:val="00EA3BFE"/>
    <w:pPr>
      <w:widowControl w:val="0"/>
      <w:numPr>
        <w:numId w:val="4"/>
      </w:numPr>
      <w:tabs>
        <w:tab w:val="clear" w:pos="1080"/>
      </w:tabs>
      <w:adjustRightInd w:val="0"/>
      <w:spacing w:after="120" w:line="360" w:lineRule="atLeast"/>
      <w:ind w:left="566" w:firstLine="0"/>
      <w:jc w:val="both"/>
      <w:textAlignment w:val="baseline"/>
    </w:pPr>
    <w:rPr>
      <w:rFonts w:ascii="Times New Roman" w:eastAsia="Times New Roman" w:hAnsi="Times New Roman"/>
      <w:sz w:val="24"/>
      <w:szCs w:val="20"/>
    </w:rPr>
  </w:style>
  <w:style w:type="paragraph" w:customStyle="1" w:styleId="manana">
    <w:name w:val="manana"/>
    <w:basedOn w:val="Normal"/>
    <w:rsid w:val="00EA3BFE"/>
    <w:pPr>
      <w:widowControl w:val="0"/>
      <w:adjustRightInd w:val="0"/>
      <w:spacing w:after="0" w:line="360" w:lineRule="auto"/>
      <w:ind w:firstLine="720"/>
      <w:jc w:val="both"/>
      <w:textAlignment w:val="baseline"/>
    </w:pPr>
    <w:rPr>
      <w:rFonts w:ascii="Arial" w:eastAsia="Times New Roman" w:hAnsi="Arial"/>
      <w:szCs w:val="20"/>
    </w:rPr>
  </w:style>
  <w:style w:type="table" w:styleId="TableGrid">
    <w:name w:val="Table Grid"/>
    <w:basedOn w:val="TableNormal"/>
    <w:rsid w:val="00EA3BFE"/>
    <w:pPr>
      <w:widowControl w:val="0"/>
      <w:adjustRightInd w:val="0"/>
      <w:spacing w:line="360" w:lineRule="atLeast"/>
      <w:jc w:val="both"/>
      <w:textAlignment w:val="baseline"/>
    </w:pPr>
    <w:rPr>
      <w:rFonts w:ascii="Times New Roman" w:eastAsia="Times New Roman" w:hAnsi="Times New Roman"/>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7">
    <w:name w:val="Body text (7)_"/>
    <w:basedOn w:val="DefaultParagraphFont"/>
    <w:link w:val="Bodytext71"/>
    <w:uiPriority w:val="99"/>
    <w:rsid w:val="00EA3BFE"/>
    <w:rPr>
      <w:b/>
      <w:bCs/>
      <w:spacing w:val="10"/>
      <w:shd w:val="clear" w:color="auto" w:fill="FFFFFF"/>
    </w:rPr>
  </w:style>
  <w:style w:type="character" w:customStyle="1" w:styleId="Bodytext0">
    <w:name w:val="Body text_"/>
    <w:basedOn w:val="DefaultParagraphFont"/>
    <w:link w:val="Bodytext1"/>
    <w:uiPriority w:val="99"/>
    <w:rsid w:val="00EA3BFE"/>
    <w:rPr>
      <w:spacing w:val="10"/>
      <w:shd w:val="clear" w:color="auto" w:fill="FFFFFF"/>
    </w:rPr>
  </w:style>
  <w:style w:type="character" w:customStyle="1" w:styleId="BodytextBold14">
    <w:name w:val="Body text + Bold14"/>
    <w:basedOn w:val="Bodytext0"/>
    <w:uiPriority w:val="99"/>
    <w:rsid w:val="00EA3BFE"/>
    <w:rPr>
      <w:b/>
      <w:bCs/>
    </w:rPr>
  </w:style>
  <w:style w:type="paragraph" w:customStyle="1" w:styleId="Bodytext71">
    <w:name w:val="Body text (7)1"/>
    <w:basedOn w:val="Normal"/>
    <w:link w:val="Bodytext7"/>
    <w:uiPriority w:val="99"/>
    <w:rsid w:val="00EA3BFE"/>
    <w:pPr>
      <w:shd w:val="clear" w:color="auto" w:fill="FFFFFF"/>
      <w:spacing w:before="540" w:after="0" w:line="256" w:lineRule="exact"/>
      <w:ind w:hanging="420"/>
    </w:pPr>
    <w:rPr>
      <w:b/>
      <w:bCs/>
      <w:spacing w:val="10"/>
      <w:sz w:val="20"/>
      <w:szCs w:val="20"/>
    </w:rPr>
  </w:style>
  <w:style w:type="paragraph" w:customStyle="1" w:styleId="Bodytext1">
    <w:name w:val="Body text1"/>
    <w:basedOn w:val="Normal"/>
    <w:link w:val="Bodytext0"/>
    <w:uiPriority w:val="99"/>
    <w:rsid w:val="00EA3BFE"/>
    <w:pPr>
      <w:shd w:val="clear" w:color="auto" w:fill="FFFFFF"/>
      <w:spacing w:before="300" w:after="0" w:line="266" w:lineRule="exact"/>
      <w:ind w:hanging="640"/>
      <w:jc w:val="both"/>
    </w:pPr>
    <w:rPr>
      <w:spacing w:val="10"/>
      <w:sz w:val="20"/>
      <w:szCs w:val="20"/>
    </w:rPr>
  </w:style>
  <w:style w:type="paragraph" w:styleId="BodyTextIndent">
    <w:name w:val="Body Text Indent"/>
    <w:basedOn w:val="Normal"/>
    <w:link w:val="BodyTextIndentChar"/>
    <w:uiPriority w:val="99"/>
    <w:semiHidden/>
    <w:unhideWhenUsed/>
    <w:rsid w:val="00EA3BFE"/>
    <w:pPr>
      <w:suppressAutoHyphens/>
      <w:spacing w:after="120"/>
      <w:ind w:left="360"/>
    </w:pPr>
    <w:rPr>
      <w:rFonts w:ascii="Times New Roman" w:eastAsia="MS Mincho" w:hAnsi="Times New Roman"/>
      <w:sz w:val="24"/>
      <w:szCs w:val="24"/>
      <w:lang w:val="ro-RO" w:eastAsia="ja-JP"/>
    </w:rPr>
  </w:style>
  <w:style w:type="character" w:customStyle="1" w:styleId="BodyTextIndentChar">
    <w:name w:val="Body Text Indent Char"/>
    <w:basedOn w:val="DefaultParagraphFont"/>
    <w:link w:val="BodyTextIndent"/>
    <w:uiPriority w:val="99"/>
    <w:semiHidden/>
    <w:rsid w:val="00EA3BFE"/>
    <w:rPr>
      <w:rFonts w:ascii="Times New Roman" w:eastAsia="MS Mincho" w:hAnsi="Times New Roman"/>
      <w:sz w:val="24"/>
      <w:szCs w:val="24"/>
      <w:lang w:val="ro-RO" w:eastAsia="ja-JP"/>
    </w:rPr>
  </w:style>
  <w:style w:type="paragraph" w:styleId="BodyText2">
    <w:name w:val="Body Text 2"/>
    <w:basedOn w:val="Normal"/>
    <w:link w:val="BodyText2Char"/>
    <w:uiPriority w:val="99"/>
    <w:semiHidden/>
    <w:unhideWhenUsed/>
    <w:rsid w:val="00EA3BFE"/>
    <w:pPr>
      <w:suppressAutoHyphens/>
      <w:spacing w:after="120" w:line="480" w:lineRule="auto"/>
    </w:pPr>
    <w:rPr>
      <w:rFonts w:ascii="Times New Roman" w:eastAsia="MS Mincho" w:hAnsi="Times New Roman"/>
      <w:sz w:val="24"/>
      <w:szCs w:val="24"/>
      <w:lang w:val="ro-RO" w:eastAsia="ja-JP"/>
    </w:rPr>
  </w:style>
  <w:style w:type="character" w:customStyle="1" w:styleId="BodyText2Char">
    <w:name w:val="Body Text 2 Char"/>
    <w:basedOn w:val="DefaultParagraphFont"/>
    <w:link w:val="BodyText2"/>
    <w:uiPriority w:val="99"/>
    <w:semiHidden/>
    <w:rsid w:val="00EA3BFE"/>
    <w:rPr>
      <w:rFonts w:ascii="Times New Roman" w:eastAsia="MS Mincho" w:hAnsi="Times New Roman"/>
      <w:sz w:val="24"/>
      <w:szCs w:val="24"/>
      <w:lang w:val="ro-RO" w:eastAsia="ja-JP"/>
    </w:rPr>
  </w:style>
  <w:style w:type="paragraph" w:customStyle="1" w:styleId="Default">
    <w:name w:val="Default"/>
    <w:rsid w:val="00EA3BFE"/>
    <w:pPr>
      <w:autoSpaceDE w:val="0"/>
      <w:autoSpaceDN w:val="0"/>
      <w:adjustRightInd w:val="0"/>
    </w:pPr>
    <w:rPr>
      <w:rFonts w:ascii="Times New Roman" w:eastAsia="Times New Roman" w:hAnsi="Times New Roman"/>
      <w:color w:val="000000"/>
      <w:sz w:val="24"/>
      <w:szCs w:val="24"/>
    </w:rPr>
  </w:style>
  <w:style w:type="paragraph" w:styleId="BodyTextIndent3">
    <w:name w:val="Body Text Indent 3"/>
    <w:basedOn w:val="Normal"/>
    <w:link w:val="BodyTextIndent3Char"/>
    <w:uiPriority w:val="99"/>
    <w:unhideWhenUsed/>
    <w:rsid w:val="00EA3BFE"/>
    <w:pPr>
      <w:suppressAutoHyphens/>
      <w:spacing w:after="120"/>
      <w:ind w:left="360"/>
    </w:pPr>
    <w:rPr>
      <w:rFonts w:ascii="Times New Roman" w:eastAsia="MS Mincho" w:hAnsi="Times New Roman"/>
      <w:sz w:val="16"/>
      <w:szCs w:val="16"/>
      <w:lang w:val="ro-RO" w:eastAsia="ja-JP"/>
    </w:rPr>
  </w:style>
  <w:style w:type="character" w:customStyle="1" w:styleId="BodyTextIndent3Char">
    <w:name w:val="Body Text Indent 3 Char"/>
    <w:basedOn w:val="DefaultParagraphFont"/>
    <w:link w:val="BodyTextIndent3"/>
    <w:uiPriority w:val="99"/>
    <w:rsid w:val="00EA3BFE"/>
    <w:rPr>
      <w:rFonts w:ascii="Times New Roman" w:eastAsia="MS Mincho" w:hAnsi="Times New Roman"/>
      <w:sz w:val="16"/>
      <w:szCs w:val="16"/>
      <w:lang w:val="ro-RO" w:eastAsia="ja-JP"/>
    </w:rPr>
  </w:style>
  <w:style w:type="paragraph" w:styleId="BodyText3">
    <w:name w:val="Body Text 3"/>
    <w:basedOn w:val="Normal"/>
    <w:link w:val="BodyText3Char"/>
    <w:uiPriority w:val="99"/>
    <w:semiHidden/>
    <w:unhideWhenUsed/>
    <w:rsid w:val="00EA3BFE"/>
    <w:pPr>
      <w:suppressAutoHyphens/>
      <w:spacing w:after="120"/>
    </w:pPr>
    <w:rPr>
      <w:rFonts w:ascii="Times New Roman" w:eastAsia="MS Mincho" w:hAnsi="Times New Roman"/>
      <w:sz w:val="16"/>
      <w:szCs w:val="16"/>
      <w:lang w:val="ro-RO" w:eastAsia="ja-JP"/>
    </w:rPr>
  </w:style>
  <w:style w:type="character" w:customStyle="1" w:styleId="BodyText3Char">
    <w:name w:val="Body Text 3 Char"/>
    <w:basedOn w:val="DefaultParagraphFont"/>
    <w:link w:val="BodyText3"/>
    <w:uiPriority w:val="99"/>
    <w:semiHidden/>
    <w:rsid w:val="00EA3BFE"/>
    <w:rPr>
      <w:rFonts w:ascii="Times New Roman" w:eastAsia="MS Mincho" w:hAnsi="Times New Roman"/>
      <w:sz w:val="16"/>
      <w:szCs w:val="16"/>
      <w:lang w:val="ro-RO" w:eastAsia="ja-JP"/>
    </w:rPr>
  </w:style>
  <w:style w:type="paragraph" w:styleId="PlainText">
    <w:name w:val="Plain Text"/>
    <w:basedOn w:val="Normal"/>
    <w:link w:val="PlainTextChar"/>
    <w:rsid w:val="00EA3BFE"/>
    <w:pPr>
      <w:spacing w:after="0" w:line="240" w:lineRule="auto"/>
    </w:pPr>
    <w:rPr>
      <w:rFonts w:ascii="Courier New" w:eastAsia="Times New Roman" w:hAnsi="Courier New"/>
      <w:sz w:val="20"/>
      <w:szCs w:val="20"/>
      <w:lang w:val="en-AU"/>
    </w:rPr>
  </w:style>
  <w:style w:type="character" w:customStyle="1" w:styleId="PlainTextChar">
    <w:name w:val="Plain Text Char"/>
    <w:basedOn w:val="DefaultParagraphFont"/>
    <w:link w:val="PlainText"/>
    <w:rsid w:val="00EA3BFE"/>
    <w:rPr>
      <w:rFonts w:ascii="Courier New" w:eastAsia="Times New Roman" w:hAnsi="Courier New"/>
      <w:lang w:val="en-AU"/>
    </w:rPr>
  </w:style>
  <w:style w:type="character" w:customStyle="1" w:styleId="Tablecaption">
    <w:name w:val="Table caption_"/>
    <w:basedOn w:val="DefaultParagraphFont"/>
    <w:link w:val="Tablecaption1"/>
    <w:uiPriority w:val="99"/>
    <w:locked/>
    <w:rsid w:val="00EA3BFE"/>
    <w:rPr>
      <w:spacing w:val="10"/>
      <w:shd w:val="clear" w:color="auto" w:fill="FFFFFF"/>
    </w:rPr>
  </w:style>
  <w:style w:type="character" w:customStyle="1" w:styleId="Tablecaption0">
    <w:name w:val="Table caption"/>
    <w:basedOn w:val="Tablecaption"/>
    <w:uiPriority w:val="99"/>
    <w:rsid w:val="00EA3BFE"/>
    <w:rPr>
      <w:u w:val="single"/>
    </w:rPr>
  </w:style>
  <w:style w:type="character" w:customStyle="1" w:styleId="Bodytext7NotBold2">
    <w:name w:val="Body text (7) + Not Bold2"/>
    <w:basedOn w:val="Bodytext7"/>
    <w:uiPriority w:val="99"/>
    <w:rsid w:val="00EA3BFE"/>
    <w:rPr>
      <w:rFonts w:ascii="Times New Roman" w:hAnsi="Times New Roman" w:cs="Times New Roman"/>
      <w:sz w:val="20"/>
      <w:szCs w:val="20"/>
    </w:rPr>
  </w:style>
  <w:style w:type="paragraph" w:customStyle="1" w:styleId="Tablecaption1">
    <w:name w:val="Table caption1"/>
    <w:basedOn w:val="Normal"/>
    <w:link w:val="Tablecaption"/>
    <w:uiPriority w:val="99"/>
    <w:rsid w:val="00EA3BFE"/>
    <w:pPr>
      <w:shd w:val="clear" w:color="auto" w:fill="FFFFFF"/>
      <w:spacing w:after="0" w:line="284" w:lineRule="exact"/>
      <w:jc w:val="both"/>
    </w:pPr>
    <w:rPr>
      <w:spacing w:val="10"/>
      <w:sz w:val="20"/>
      <w:szCs w:val="20"/>
    </w:rPr>
  </w:style>
  <w:style w:type="paragraph" w:customStyle="1" w:styleId="mariana12">
    <w:name w:val="mariana12"/>
    <w:basedOn w:val="Normal"/>
    <w:rsid w:val="00EA3BFE"/>
    <w:pPr>
      <w:widowControl w:val="0"/>
      <w:adjustRightInd w:val="0"/>
      <w:spacing w:after="0" w:line="360" w:lineRule="auto"/>
      <w:ind w:firstLine="720"/>
      <w:jc w:val="both"/>
      <w:textAlignment w:val="baseline"/>
    </w:pPr>
    <w:rPr>
      <w:rFonts w:ascii="Arial" w:eastAsia="Times New Roman" w:hAnsi="Arial"/>
      <w:sz w:val="24"/>
      <w:szCs w:val="20"/>
    </w:rPr>
  </w:style>
  <w:style w:type="character" w:customStyle="1" w:styleId="BodytextBold5">
    <w:name w:val="Body text + Bold5"/>
    <w:basedOn w:val="Bodytext0"/>
    <w:uiPriority w:val="99"/>
    <w:rsid w:val="00EA3BFE"/>
    <w:rPr>
      <w:rFonts w:ascii="Times New Roman" w:hAnsi="Times New Roman" w:cs="Times New Roman"/>
      <w:b/>
      <w:bCs/>
      <w:sz w:val="20"/>
      <w:szCs w:val="20"/>
    </w:rPr>
  </w:style>
  <w:style w:type="character" w:customStyle="1" w:styleId="tpa1">
    <w:name w:val="tpa1"/>
    <w:basedOn w:val="DefaultParagraphFont"/>
    <w:rsid w:val="00EA3BFE"/>
  </w:style>
  <w:style w:type="character" w:customStyle="1" w:styleId="BodytextBold4">
    <w:name w:val="Body text + Bold4"/>
    <w:basedOn w:val="Bodytext0"/>
    <w:uiPriority w:val="99"/>
    <w:rsid w:val="00EA3BFE"/>
    <w:rPr>
      <w:rFonts w:ascii="Times New Roman" w:hAnsi="Times New Roman" w:cs="Times New Roman"/>
      <w:b/>
      <w:bCs/>
      <w:sz w:val="20"/>
      <w:szCs w:val="20"/>
      <w:lang w:val="es-ES_tradnl" w:eastAsia="es-ES_tradnl"/>
    </w:rPr>
  </w:style>
  <w:style w:type="character" w:customStyle="1" w:styleId="Bodytext12">
    <w:name w:val="Body text (12)_"/>
    <w:basedOn w:val="DefaultParagraphFont"/>
    <w:link w:val="Bodytext120"/>
    <w:uiPriority w:val="99"/>
    <w:locked/>
    <w:rsid w:val="00EA3BFE"/>
    <w:rPr>
      <w:b/>
      <w:bCs/>
      <w:i/>
      <w:iCs/>
      <w:shd w:val="clear" w:color="auto" w:fill="FFFFFF"/>
    </w:rPr>
  </w:style>
  <w:style w:type="paragraph" w:customStyle="1" w:styleId="Bodytext120">
    <w:name w:val="Body text (12)"/>
    <w:basedOn w:val="Normal"/>
    <w:link w:val="Bodytext12"/>
    <w:uiPriority w:val="99"/>
    <w:rsid w:val="00EA3BFE"/>
    <w:pPr>
      <w:shd w:val="clear" w:color="auto" w:fill="FFFFFF"/>
      <w:spacing w:before="300" w:after="0" w:line="240" w:lineRule="atLeast"/>
      <w:jc w:val="both"/>
    </w:pPr>
    <w:rPr>
      <w:b/>
      <w:bCs/>
      <w:i/>
      <w:iCs/>
      <w:sz w:val="20"/>
      <w:szCs w:val="20"/>
    </w:rPr>
  </w:style>
</w:styles>
</file>

<file path=word/webSettings.xml><?xml version="1.0" encoding="utf-8"?>
<w:webSettings xmlns:r="http://schemas.openxmlformats.org/officeDocument/2006/relationships" xmlns:w="http://schemas.openxmlformats.org/wordprocessingml/2006/main">
  <w:divs>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88274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16435</Words>
  <Characters>93684</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109900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radu.stanciu</cp:lastModifiedBy>
  <cp:revision>3</cp:revision>
  <cp:lastPrinted>2020-02-13T09:44:00Z</cp:lastPrinted>
  <dcterms:created xsi:type="dcterms:W3CDTF">2020-02-24T13:06:00Z</dcterms:created>
  <dcterms:modified xsi:type="dcterms:W3CDTF">2020-02-25T08:12:00Z</dcterms:modified>
</cp:coreProperties>
</file>