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F7397" w14:textId="77777777" w:rsidR="00321211" w:rsidRDefault="00321211" w:rsidP="00B13DC0">
      <w:pPr>
        <w:spacing w:after="0" w:line="240" w:lineRule="auto"/>
        <w:ind w:left="810" w:right="410" w:hanging="3"/>
        <w:jc w:val="right"/>
        <w:rPr>
          <w:rFonts w:ascii="Trebuchet MS" w:hAnsi="Trebuchet MS"/>
          <w:b/>
          <w:noProof/>
        </w:rPr>
      </w:pPr>
    </w:p>
    <w:p w14:paraId="793CA338" w14:textId="7DC96406" w:rsidR="00B13DC0" w:rsidRPr="00E447B3" w:rsidRDefault="00B13DC0" w:rsidP="00B13DC0">
      <w:pPr>
        <w:spacing w:after="0" w:line="240" w:lineRule="auto"/>
        <w:ind w:left="810" w:right="410" w:hanging="3"/>
        <w:jc w:val="right"/>
        <w:rPr>
          <w:rFonts w:ascii="Trebuchet MS" w:hAnsi="Trebuchet MS"/>
          <w:b/>
          <w:noProof/>
        </w:rPr>
      </w:pPr>
      <w:r w:rsidRPr="00E447B3">
        <w:rPr>
          <w:rFonts w:ascii="Trebuchet MS" w:hAnsi="Trebuchet MS"/>
          <w:b/>
          <w:noProof/>
        </w:rPr>
        <w:t xml:space="preserve">Anexa la Decizia nr. </w:t>
      </w:r>
      <w:r w:rsidR="001F11E7">
        <w:rPr>
          <w:rFonts w:ascii="Trebuchet MS" w:hAnsi="Trebuchet MS"/>
          <w:b/>
          <w:noProof/>
        </w:rPr>
        <w:t>66</w:t>
      </w:r>
      <w:r w:rsidRPr="00E447B3">
        <w:rPr>
          <w:rFonts w:ascii="Trebuchet MS" w:hAnsi="Trebuchet MS"/>
          <w:b/>
          <w:noProof/>
        </w:rPr>
        <w:t>./</w:t>
      </w:r>
      <w:r w:rsidR="001F11E7">
        <w:rPr>
          <w:rFonts w:ascii="Trebuchet MS" w:hAnsi="Trebuchet MS"/>
          <w:b/>
          <w:noProof/>
        </w:rPr>
        <w:t>26.07.2024</w:t>
      </w:r>
      <w:bookmarkStart w:id="0" w:name="_GoBack"/>
      <w:bookmarkEnd w:id="0"/>
    </w:p>
    <w:p w14:paraId="264E83CC" w14:textId="77777777" w:rsidR="00B13DC0" w:rsidRPr="00E447B3" w:rsidRDefault="00B13DC0" w:rsidP="00B13DC0">
      <w:pPr>
        <w:spacing w:after="0" w:line="240" w:lineRule="auto"/>
        <w:ind w:left="810" w:right="410" w:hanging="3"/>
        <w:jc w:val="center"/>
        <w:rPr>
          <w:rFonts w:ascii="Trebuchet MS" w:hAnsi="Trebuchet MS"/>
          <w:b/>
          <w:noProof/>
        </w:rPr>
      </w:pPr>
    </w:p>
    <w:p w14:paraId="2D22E4AE" w14:textId="5284A614" w:rsidR="00B13DC0" w:rsidRDefault="00B13DC0" w:rsidP="00B13DC0">
      <w:pPr>
        <w:spacing w:after="0" w:line="240" w:lineRule="auto"/>
        <w:ind w:left="810" w:right="410" w:hanging="3"/>
        <w:jc w:val="center"/>
        <w:rPr>
          <w:rFonts w:ascii="Trebuchet MS" w:hAnsi="Trebuchet MS"/>
          <w:b/>
          <w:noProof/>
        </w:rPr>
      </w:pPr>
    </w:p>
    <w:p w14:paraId="45E41E1D" w14:textId="77777777" w:rsidR="008A4BE2" w:rsidRPr="00E447B3" w:rsidRDefault="008A4BE2" w:rsidP="00B13DC0">
      <w:pPr>
        <w:spacing w:after="0" w:line="240" w:lineRule="auto"/>
        <w:ind w:left="810" w:right="410" w:hanging="3"/>
        <w:jc w:val="center"/>
        <w:rPr>
          <w:rFonts w:ascii="Trebuchet MS" w:hAnsi="Trebuchet MS"/>
          <w:b/>
          <w:noProof/>
        </w:rPr>
      </w:pPr>
    </w:p>
    <w:p w14:paraId="2EABAA33" w14:textId="77777777" w:rsidR="00B13DC0" w:rsidRPr="00E447B3" w:rsidRDefault="00B13DC0" w:rsidP="00B13DC0">
      <w:pPr>
        <w:keepNext/>
        <w:keepLines/>
        <w:spacing w:after="0" w:line="240" w:lineRule="auto"/>
        <w:ind w:left="10" w:right="74" w:hanging="10"/>
        <w:jc w:val="center"/>
        <w:outlineLvl w:val="0"/>
        <w:rPr>
          <w:rFonts w:ascii="Trebuchet MS" w:eastAsia="Trebuchet MS" w:hAnsi="Trebuchet MS" w:cs="Trebuchet MS"/>
          <w:b/>
          <w:noProof/>
          <w:sz w:val="24"/>
          <w14:ligatures w14:val="none"/>
        </w:rPr>
      </w:pPr>
      <w:r w:rsidRPr="00E447B3">
        <w:rPr>
          <w:rFonts w:ascii="Trebuchet MS" w:eastAsia="Trebuchet MS" w:hAnsi="Trebuchet MS" w:cs="Trebuchet MS"/>
          <w:b/>
          <w:noProof/>
          <w:sz w:val="24"/>
          <w14:ligatures w14:val="none"/>
        </w:rPr>
        <w:t xml:space="preserve">Regulament - cadru </w:t>
      </w:r>
    </w:p>
    <w:p w14:paraId="0AAD28D8" w14:textId="77777777" w:rsidR="00B13DC0" w:rsidRPr="00E447B3" w:rsidRDefault="00B13DC0" w:rsidP="00B13DC0">
      <w:pPr>
        <w:spacing w:after="0" w:line="240" w:lineRule="auto"/>
        <w:rPr>
          <w:rFonts w:ascii="Trebuchet MS" w:eastAsia="Trebuchet MS" w:hAnsi="Trebuchet MS" w:cs="Trebuchet MS"/>
          <w:b/>
          <w:noProof/>
          <w:sz w:val="24"/>
          <w14:ligatures w14:val="none"/>
        </w:rPr>
      </w:pPr>
    </w:p>
    <w:p w14:paraId="3004906E" w14:textId="0981BEEA" w:rsidR="00B13DC0" w:rsidRPr="00E447B3" w:rsidRDefault="00B13DC0" w:rsidP="00B13DC0">
      <w:pPr>
        <w:spacing w:after="0" w:line="240" w:lineRule="auto"/>
        <w:jc w:val="center"/>
        <w:rPr>
          <w:noProof/>
        </w:rPr>
      </w:pPr>
      <w:r w:rsidRPr="00E447B3">
        <w:rPr>
          <w:rFonts w:ascii="Trebuchet MS" w:eastAsia="Trebuchet MS" w:hAnsi="Trebuchet MS" w:cs="Trebuchet MS"/>
          <w:b/>
          <w:noProof/>
        </w:rPr>
        <w:t xml:space="preserve">privind ocuparea unei funcții publice sau contractuale vacante  din cadrul Agenției pentru Protecția Mediului </w:t>
      </w:r>
      <w:r w:rsidR="00A968BF">
        <w:rPr>
          <w:rFonts w:ascii="Trebuchet MS" w:eastAsia="Trebuchet MS" w:hAnsi="Trebuchet MS" w:cs="Trebuchet MS"/>
          <w:b/>
          <w:noProof/>
        </w:rPr>
        <w:t>Sibiu</w:t>
      </w:r>
      <w:r w:rsidRPr="00E447B3">
        <w:rPr>
          <w:rFonts w:ascii="Trebuchet MS" w:eastAsia="Trebuchet MS" w:hAnsi="Trebuchet MS" w:cs="Trebuchet MS"/>
          <w:b/>
          <w:noProof/>
        </w:rPr>
        <w:t>, prin transfer, la cerere sau în</w:t>
      </w:r>
      <w:r w:rsidRPr="00E447B3">
        <w:rPr>
          <w:noProof/>
        </w:rPr>
        <w:t xml:space="preserve"> </w:t>
      </w:r>
      <w:r w:rsidRPr="00E447B3">
        <w:rPr>
          <w:rFonts w:ascii="Trebuchet MS" w:eastAsia="Trebuchet MS" w:hAnsi="Trebuchet MS" w:cs="Trebuchet MS"/>
          <w:b/>
          <w:noProof/>
        </w:rPr>
        <w:t>interesul serviciului</w:t>
      </w:r>
    </w:p>
    <w:p w14:paraId="3A259B03" w14:textId="77777777" w:rsidR="00B13DC0" w:rsidRPr="00E447B3" w:rsidRDefault="00B13DC0" w:rsidP="00B13DC0">
      <w:pPr>
        <w:spacing w:after="0" w:line="240" w:lineRule="auto"/>
        <w:ind w:left="360" w:right="410"/>
        <w:jc w:val="both"/>
        <w:rPr>
          <w:rFonts w:ascii="Trebuchet MS" w:hAnsi="Trebuchet MS"/>
          <w:b/>
          <w:noProof/>
        </w:rPr>
      </w:pPr>
    </w:p>
    <w:p w14:paraId="4FB88DC4" w14:textId="77777777" w:rsidR="00B13DC0" w:rsidRPr="00E447B3" w:rsidRDefault="00B13DC0" w:rsidP="00B13DC0">
      <w:pPr>
        <w:spacing w:after="0" w:line="240" w:lineRule="auto"/>
        <w:ind w:left="360" w:right="410"/>
        <w:jc w:val="both"/>
        <w:rPr>
          <w:rFonts w:ascii="Trebuchet MS" w:hAnsi="Trebuchet MS"/>
          <w:b/>
          <w:noProof/>
        </w:rPr>
      </w:pPr>
    </w:p>
    <w:p w14:paraId="3FDFC54C" w14:textId="77777777" w:rsidR="00B13DC0" w:rsidRPr="00E447B3" w:rsidRDefault="00B13DC0" w:rsidP="00B13DC0">
      <w:pPr>
        <w:spacing w:after="0" w:line="240" w:lineRule="auto"/>
        <w:ind w:left="360" w:right="410"/>
        <w:jc w:val="both"/>
        <w:rPr>
          <w:rFonts w:ascii="Trebuchet MS" w:hAnsi="Trebuchet MS"/>
          <w:b/>
          <w:noProof/>
        </w:rPr>
      </w:pPr>
    </w:p>
    <w:p w14:paraId="06A0BF77" w14:textId="77777777" w:rsidR="00B13DC0" w:rsidRPr="00E447B3" w:rsidRDefault="00B13DC0" w:rsidP="00B13DC0">
      <w:pPr>
        <w:spacing w:after="0"/>
        <w:ind w:right="2"/>
        <w:jc w:val="center"/>
        <w:rPr>
          <w:noProof/>
        </w:rPr>
      </w:pPr>
    </w:p>
    <w:p w14:paraId="5FDDFD50" w14:textId="77777777" w:rsidR="00B13DC0" w:rsidRPr="00E447B3" w:rsidRDefault="00B13DC0" w:rsidP="00B13DC0">
      <w:pPr>
        <w:spacing w:after="11"/>
        <w:ind w:left="10" w:right="75"/>
        <w:jc w:val="center"/>
        <w:rPr>
          <w:noProof/>
        </w:rPr>
      </w:pPr>
      <w:r w:rsidRPr="00E447B3">
        <w:rPr>
          <w:rFonts w:ascii="Trebuchet MS" w:eastAsia="Trebuchet MS" w:hAnsi="Trebuchet MS" w:cs="Trebuchet MS"/>
          <w:b/>
          <w:noProof/>
        </w:rPr>
        <w:t xml:space="preserve">CAPITOLUL I </w:t>
      </w:r>
    </w:p>
    <w:p w14:paraId="624BD208" w14:textId="77777777" w:rsidR="00B13DC0" w:rsidRPr="00E447B3" w:rsidRDefault="00B13DC0" w:rsidP="00B13DC0">
      <w:pPr>
        <w:spacing w:line="258" w:lineRule="auto"/>
        <w:ind w:left="237"/>
        <w:jc w:val="center"/>
        <w:rPr>
          <w:noProof/>
        </w:rPr>
      </w:pPr>
      <w:r w:rsidRPr="00E447B3">
        <w:rPr>
          <w:rFonts w:ascii="Trebuchet MS" w:eastAsia="Trebuchet MS" w:hAnsi="Trebuchet MS" w:cs="Trebuchet MS"/>
          <w:b/>
          <w:noProof/>
        </w:rPr>
        <w:t>Organizarea procedurii de selecție în vederea ocupării posturilor vacante prin transfer</w:t>
      </w:r>
    </w:p>
    <w:p w14:paraId="11C5734C" w14:textId="77777777" w:rsidR="00B13DC0" w:rsidRPr="00E447B3" w:rsidRDefault="00B13DC0" w:rsidP="00B13DC0">
      <w:pPr>
        <w:spacing w:after="0"/>
        <w:ind w:right="2"/>
        <w:jc w:val="center"/>
        <w:rPr>
          <w:noProof/>
        </w:rPr>
      </w:pPr>
      <w:r w:rsidRPr="00E447B3">
        <w:rPr>
          <w:rFonts w:ascii="Trebuchet MS" w:eastAsia="Trebuchet MS" w:hAnsi="Trebuchet MS" w:cs="Trebuchet MS"/>
          <w:b/>
          <w:noProof/>
        </w:rPr>
        <w:t xml:space="preserve"> </w:t>
      </w:r>
    </w:p>
    <w:p w14:paraId="5EE4DDC9" w14:textId="2B48235A" w:rsidR="00B13DC0" w:rsidRPr="00E447B3" w:rsidRDefault="00B13DC0" w:rsidP="00E268A9">
      <w:pPr>
        <w:keepNext/>
        <w:keepLines/>
        <w:spacing w:after="11" w:line="249" w:lineRule="auto"/>
        <w:ind w:left="10" w:right="76" w:hanging="10"/>
        <w:jc w:val="center"/>
        <w:outlineLvl w:val="0"/>
        <w:rPr>
          <w:rFonts w:ascii="Trebuchet MS" w:eastAsia="Trebuchet MS" w:hAnsi="Trebuchet MS" w:cs="Trebuchet MS"/>
          <w:b/>
          <w:noProof/>
          <w14:ligatures w14:val="none"/>
        </w:rPr>
      </w:pPr>
      <w:r w:rsidRPr="00E447B3">
        <w:rPr>
          <w:rFonts w:ascii="Trebuchet MS" w:eastAsia="Trebuchet MS" w:hAnsi="Trebuchet MS" w:cs="Trebuchet MS"/>
          <w:b/>
          <w:noProof/>
          <w14:ligatures w14:val="none"/>
        </w:rPr>
        <w:t>SECȚIUNEA 1. Dispoziții generale</w:t>
      </w:r>
    </w:p>
    <w:p w14:paraId="0D1D442F" w14:textId="77777777" w:rsidR="00B13DC0" w:rsidRPr="00E447B3" w:rsidRDefault="00B13DC0" w:rsidP="00B13DC0">
      <w:pPr>
        <w:spacing w:after="0"/>
        <w:ind w:right="2"/>
        <w:jc w:val="center"/>
        <w:rPr>
          <w:noProof/>
        </w:rPr>
      </w:pPr>
      <w:r w:rsidRPr="00E447B3">
        <w:rPr>
          <w:rFonts w:ascii="Trebuchet MS" w:eastAsia="Trebuchet MS" w:hAnsi="Trebuchet MS" w:cs="Trebuchet MS"/>
          <w:b/>
          <w:noProof/>
        </w:rPr>
        <w:t xml:space="preserve"> </w:t>
      </w:r>
    </w:p>
    <w:p w14:paraId="36CD8296" w14:textId="1F400882" w:rsidR="00B13DC0" w:rsidRPr="00E447B3" w:rsidRDefault="00B13DC0" w:rsidP="00B13DC0">
      <w:pPr>
        <w:ind w:left="-5" w:right="68"/>
        <w:jc w:val="both"/>
        <w:rPr>
          <w:rFonts w:ascii="Trebuchet MS" w:hAnsi="Trebuchet MS"/>
          <w:noProof/>
        </w:rPr>
      </w:pPr>
      <w:r w:rsidRPr="00E447B3">
        <w:rPr>
          <w:rFonts w:ascii="Trebuchet MS" w:eastAsia="Trebuchet MS" w:hAnsi="Trebuchet MS" w:cs="Trebuchet MS"/>
          <w:b/>
          <w:noProof/>
        </w:rPr>
        <w:t xml:space="preserve">Art. 1 </w:t>
      </w:r>
      <w:r w:rsidRPr="00E447B3">
        <w:rPr>
          <w:rFonts w:ascii="Trebuchet MS" w:hAnsi="Trebuchet MS"/>
          <w:noProof/>
        </w:rPr>
        <w:t xml:space="preserve">- Prezentul Regulament-cadru stabilește procedura de selecție în cazul transferului, respectiv modalitatea de verificare a condițiilor de realizare a transferului în cadrul Agenției pentru Protecția Mediului </w:t>
      </w:r>
      <w:r w:rsidR="00A968BF">
        <w:rPr>
          <w:rFonts w:ascii="Trebuchet MS" w:hAnsi="Trebuchet MS"/>
          <w:noProof/>
        </w:rPr>
        <w:t>Sibiu</w:t>
      </w:r>
      <w:r w:rsidRPr="00E447B3">
        <w:rPr>
          <w:rFonts w:ascii="Trebuchet MS" w:hAnsi="Trebuchet MS"/>
          <w:noProof/>
        </w:rPr>
        <w:t xml:space="preserve"> (APM </w:t>
      </w:r>
      <w:r w:rsidR="00A968BF">
        <w:rPr>
          <w:rFonts w:ascii="Trebuchet MS" w:hAnsi="Trebuchet MS"/>
          <w:noProof/>
        </w:rPr>
        <w:t>Sibiu</w:t>
      </w:r>
      <w:r w:rsidRPr="00E447B3">
        <w:rPr>
          <w:rFonts w:ascii="Trebuchet MS" w:hAnsi="Trebuchet MS"/>
          <w:noProof/>
        </w:rPr>
        <w:t xml:space="preserve">). </w:t>
      </w:r>
    </w:p>
    <w:p w14:paraId="05178139" w14:textId="03900C6E" w:rsidR="00B13DC0" w:rsidRPr="00E447B3" w:rsidRDefault="00B13DC0" w:rsidP="00B13DC0">
      <w:pPr>
        <w:ind w:left="-5" w:right="68"/>
        <w:jc w:val="both"/>
        <w:rPr>
          <w:rFonts w:ascii="Trebuchet MS" w:hAnsi="Trebuchet MS"/>
          <w:noProof/>
        </w:rPr>
      </w:pPr>
      <w:r w:rsidRPr="00E447B3">
        <w:rPr>
          <w:rFonts w:ascii="Trebuchet MS" w:eastAsia="Trebuchet MS" w:hAnsi="Trebuchet MS" w:cs="Trebuchet MS"/>
          <w:b/>
          <w:noProof/>
        </w:rPr>
        <w:t>Art. 2</w:t>
      </w:r>
      <w:r w:rsidRPr="00E447B3">
        <w:rPr>
          <w:rFonts w:ascii="Trebuchet MS" w:hAnsi="Trebuchet MS"/>
          <w:noProof/>
        </w:rPr>
        <w:t xml:space="preserve"> – Ocuparea prin transfer a unui post corespunzător unei funcții publice sau unei funcţii contractuale vacante se poate face în limita posturilor vacante existente în statul de funcții al APM </w:t>
      </w:r>
      <w:r w:rsidR="00A968BF">
        <w:rPr>
          <w:rFonts w:ascii="Trebuchet MS" w:hAnsi="Trebuchet MS"/>
          <w:noProof/>
        </w:rPr>
        <w:t>Sibiu</w:t>
      </w:r>
      <w:r w:rsidRPr="00E447B3">
        <w:rPr>
          <w:rFonts w:ascii="Trebuchet MS" w:hAnsi="Trebuchet MS"/>
          <w:noProof/>
        </w:rPr>
        <w:t xml:space="preserve">. </w:t>
      </w:r>
    </w:p>
    <w:p w14:paraId="71C51B2E" w14:textId="77777777" w:rsidR="00B13DC0" w:rsidRPr="00E447B3" w:rsidRDefault="00B13DC0" w:rsidP="00B13DC0">
      <w:pPr>
        <w:spacing w:after="0" w:line="240" w:lineRule="auto"/>
        <w:ind w:left="-5" w:right="68"/>
        <w:jc w:val="both"/>
        <w:rPr>
          <w:rFonts w:ascii="Trebuchet MS" w:hAnsi="Trebuchet MS"/>
          <w:noProof/>
        </w:rPr>
      </w:pPr>
      <w:r w:rsidRPr="00E447B3">
        <w:rPr>
          <w:rFonts w:ascii="Trebuchet MS" w:eastAsia="Trebuchet MS" w:hAnsi="Trebuchet MS" w:cs="Trebuchet MS"/>
          <w:b/>
          <w:noProof/>
        </w:rPr>
        <w:t>Art. 3</w:t>
      </w:r>
      <w:r w:rsidRPr="00E447B3">
        <w:rPr>
          <w:rFonts w:ascii="Trebuchet MS" w:hAnsi="Trebuchet MS"/>
          <w:noProof/>
        </w:rPr>
        <w:t xml:space="preserve"> – (1) Transferul se poate face pe o funcţie publică vacantă de acelaşi nivel, cu respectarea categoriei, clasei şi gradului profesional al funcţionarului public, sau într-o funcţie publică vacantă de nivel inferior.   </w:t>
      </w:r>
    </w:p>
    <w:p w14:paraId="31B0ABBF" w14:textId="77777777" w:rsidR="00B13DC0" w:rsidRPr="00E447B3" w:rsidRDefault="00B13DC0" w:rsidP="00B13DC0">
      <w:pPr>
        <w:numPr>
          <w:ilvl w:val="0"/>
          <w:numId w:val="8"/>
        </w:numPr>
        <w:tabs>
          <w:tab w:val="left" w:pos="426"/>
        </w:tabs>
        <w:spacing w:after="0" w:line="240" w:lineRule="auto"/>
        <w:ind w:right="68"/>
        <w:jc w:val="both"/>
        <w:rPr>
          <w:rFonts w:ascii="Trebuchet MS" w:hAnsi="Trebuchet MS"/>
          <w:noProof/>
        </w:rPr>
      </w:pPr>
      <w:r w:rsidRPr="00E447B3">
        <w:rPr>
          <w:rFonts w:ascii="Trebuchet MS" w:hAnsi="Trebuchet MS"/>
          <w:noProof/>
        </w:rPr>
        <w:t xml:space="preserve">Pentru funcţionarii publici de execuţie prin "funcţie publică de nivel inferior" se înţelege orice funcţie publică cu grad profesional mai mic decât gradul profesional al funcţiei publice deţinute sau de clasă de nivel inferior.   </w:t>
      </w:r>
    </w:p>
    <w:p w14:paraId="61B997ED" w14:textId="77777777" w:rsidR="00B13DC0" w:rsidRPr="00E447B3" w:rsidRDefault="00B13DC0" w:rsidP="00B13DC0">
      <w:pPr>
        <w:numPr>
          <w:ilvl w:val="0"/>
          <w:numId w:val="8"/>
        </w:numPr>
        <w:tabs>
          <w:tab w:val="left" w:pos="426"/>
        </w:tabs>
        <w:spacing w:after="1" w:line="249" w:lineRule="auto"/>
        <w:ind w:right="68"/>
        <w:jc w:val="both"/>
        <w:rPr>
          <w:rFonts w:ascii="Trebuchet MS" w:hAnsi="Trebuchet MS"/>
          <w:noProof/>
        </w:rPr>
      </w:pPr>
      <w:r w:rsidRPr="00E447B3">
        <w:rPr>
          <w:rFonts w:ascii="Trebuchet MS" w:hAnsi="Trebuchet MS"/>
          <w:noProof/>
        </w:rPr>
        <w:t xml:space="preserve">Pentru funcţionarii publici de conducere prin ,,funcţie publică de nivel inferior” se înţelege o funcţie publică de conducere situată ierarhic la un nivel inferior funcţiei publice deţinute, precum şi orice funcţie publică de execuţie.   </w:t>
      </w:r>
    </w:p>
    <w:p w14:paraId="28063B43" w14:textId="77777777" w:rsidR="00B13DC0" w:rsidRPr="00E447B3" w:rsidRDefault="00B13DC0" w:rsidP="00B13DC0">
      <w:pPr>
        <w:numPr>
          <w:ilvl w:val="0"/>
          <w:numId w:val="8"/>
        </w:numPr>
        <w:tabs>
          <w:tab w:val="left" w:pos="426"/>
        </w:tabs>
        <w:spacing w:after="1" w:line="249" w:lineRule="auto"/>
        <w:ind w:right="68"/>
        <w:jc w:val="both"/>
        <w:rPr>
          <w:rFonts w:ascii="Trebuchet MS" w:hAnsi="Trebuchet MS"/>
          <w:noProof/>
        </w:rPr>
      </w:pPr>
      <w:r w:rsidRPr="00E447B3">
        <w:rPr>
          <w:rFonts w:ascii="Trebuchet MS" w:hAnsi="Trebuchet MS"/>
          <w:noProof/>
        </w:rPr>
        <w:t xml:space="preserve">Transferul se poate face pe o funcţie contractuală vacantă de acelaşi nivel sau într-o funcţie contractuală vacantă de nivel inferior.  </w:t>
      </w:r>
    </w:p>
    <w:p w14:paraId="121C3CDA" w14:textId="77777777" w:rsidR="00B13DC0" w:rsidRPr="00E447B3" w:rsidRDefault="00B13DC0" w:rsidP="00B13DC0">
      <w:pPr>
        <w:numPr>
          <w:ilvl w:val="0"/>
          <w:numId w:val="8"/>
        </w:numPr>
        <w:tabs>
          <w:tab w:val="left" w:pos="426"/>
        </w:tabs>
        <w:spacing w:after="1" w:line="249" w:lineRule="auto"/>
        <w:ind w:right="68"/>
        <w:jc w:val="both"/>
        <w:rPr>
          <w:rFonts w:ascii="Trebuchet MS" w:hAnsi="Trebuchet MS"/>
          <w:noProof/>
        </w:rPr>
      </w:pPr>
      <w:r w:rsidRPr="00E447B3">
        <w:rPr>
          <w:rFonts w:ascii="Trebuchet MS" w:hAnsi="Trebuchet MS"/>
          <w:noProof/>
        </w:rPr>
        <w:t xml:space="preserve">Pentru personalul contractual de conducere prin ,,funcţie contractuală de nivel inferior” se înţelege o funcţie de conducere situată ierarhic la un nivel inferior funcţiei contractuale deţinute, potrivit ierarhizării prevăzute de lege precum şi o funcţie contractuală de execuţie.  </w:t>
      </w:r>
    </w:p>
    <w:p w14:paraId="605743EC" w14:textId="77777777" w:rsidR="00B13DC0" w:rsidRPr="00E447B3" w:rsidRDefault="00B13DC0" w:rsidP="00B13DC0">
      <w:pPr>
        <w:spacing w:after="1" w:line="249" w:lineRule="auto"/>
        <w:ind w:left="10" w:right="68"/>
        <w:jc w:val="both"/>
        <w:rPr>
          <w:rFonts w:ascii="Trebuchet MS" w:eastAsia="Trebuchet MS" w:hAnsi="Trebuchet MS" w:cs="Trebuchet MS"/>
          <w:b/>
          <w:noProof/>
        </w:rPr>
      </w:pPr>
    </w:p>
    <w:p w14:paraId="0ED58E94" w14:textId="77777777" w:rsidR="00B13DC0" w:rsidRPr="00E447B3" w:rsidRDefault="00B13DC0" w:rsidP="00B13DC0">
      <w:pPr>
        <w:spacing w:after="1" w:line="249" w:lineRule="auto"/>
        <w:ind w:left="10" w:right="68"/>
        <w:jc w:val="both"/>
        <w:rPr>
          <w:rFonts w:ascii="Trebuchet MS" w:hAnsi="Trebuchet MS"/>
          <w:noProof/>
        </w:rPr>
      </w:pPr>
      <w:r w:rsidRPr="00E447B3">
        <w:rPr>
          <w:rFonts w:ascii="Trebuchet MS" w:eastAsia="Trebuchet MS" w:hAnsi="Trebuchet MS" w:cs="Trebuchet MS"/>
          <w:b/>
          <w:noProof/>
        </w:rPr>
        <w:t>Art. 4</w:t>
      </w:r>
      <w:r w:rsidRPr="00E447B3">
        <w:rPr>
          <w:rFonts w:ascii="Trebuchet MS" w:hAnsi="Trebuchet MS"/>
          <w:noProof/>
        </w:rPr>
        <w:t xml:space="preserve"> – (1) Funcţionarul public sau personalul contractual trebuie să îndeplinească condiţiile pentru ocuparea funcţiei publice,  respectiv a funcţiei contractuale în care urmează să fie transferat.  </w:t>
      </w:r>
    </w:p>
    <w:p w14:paraId="31CB6F13" w14:textId="77777777" w:rsidR="00B13DC0" w:rsidRPr="00E447B3" w:rsidRDefault="00B13DC0" w:rsidP="00B13DC0">
      <w:pPr>
        <w:numPr>
          <w:ilvl w:val="0"/>
          <w:numId w:val="9"/>
        </w:numPr>
        <w:tabs>
          <w:tab w:val="left" w:pos="426"/>
        </w:tabs>
        <w:spacing w:after="1" w:line="249" w:lineRule="auto"/>
        <w:ind w:right="68"/>
        <w:jc w:val="both"/>
        <w:rPr>
          <w:rFonts w:ascii="Trebuchet MS" w:hAnsi="Trebuchet MS"/>
          <w:noProof/>
        </w:rPr>
      </w:pPr>
      <w:r w:rsidRPr="00E447B3">
        <w:rPr>
          <w:rFonts w:ascii="Trebuchet MS" w:hAnsi="Trebuchet MS"/>
          <w:noProof/>
        </w:rPr>
        <w:t xml:space="preserve">Pot ocupa prin transfer funcţii publice vacante, funcționarii publici numiți pe perioadă nedeterminată. </w:t>
      </w:r>
    </w:p>
    <w:p w14:paraId="6471054A" w14:textId="77777777" w:rsidR="00B13DC0" w:rsidRPr="00E447B3" w:rsidRDefault="00B13DC0" w:rsidP="00B13DC0">
      <w:pPr>
        <w:numPr>
          <w:ilvl w:val="0"/>
          <w:numId w:val="9"/>
        </w:numPr>
        <w:tabs>
          <w:tab w:val="left" w:pos="426"/>
        </w:tabs>
        <w:spacing w:after="0" w:line="240" w:lineRule="auto"/>
        <w:ind w:right="68"/>
        <w:jc w:val="both"/>
        <w:rPr>
          <w:rFonts w:ascii="Trebuchet MS" w:hAnsi="Trebuchet MS"/>
          <w:noProof/>
        </w:rPr>
      </w:pPr>
      <w:r w:rsidRPr="00E447B3">
        <w:rPr>
          <w:rFonts w:ascii="Trebuchet MS" w:hAnsi="Trebuchet MS"/>
          <w:noProof/>
        </w:rPr>
        <w:t xml:space="preserve">Pot ocupa prin transfer posturile vacante corespunzătoare funcţiilor contractuale, persoanele încadrate cu contract indiviual de muncă pe durată nedeterminată. </w:t>
      </w:r>
    </w:p>
    <w:p w14:paraId="0CEAD9B7" w14:textId="11BFBF97" w:rsidR="00B13DC0" w:rsidRPr="00E447B3" w:rsidRDefault="009130DA" w:rsidP="00B13DC0">
      <w:pPr>
        <w:spacing w:after="0" w:line="240" w:lineRule="auto"/>
        <w:ind w:left="-5" w:right="68"/>
        <w:jc w:val="both"/>
        <w:rPr>
          <w:rFonts w:ascii="Trebuchet MS" w:hAnsi="Trebuchet MS"/>
          <w:noProof/>
        </w:rPr>
      </w:pPr>
      <w:r>
        <w:rPr>
          <w:rFonts w:ascii="Trebuchet MS" w:eastAsia="Trebuchet MS" w:hAnsi="Trebuchet MS" w:cs="Trebuchet MS"/>
          <w:b/>
          <w:noProof/>
        </w:rPr>
        <w:lastRenderedPageBreak/>
        <w:t>A</w:t>
      </w:r>
      <w:r w:rsidR="00B13DC0" w:rsidRPr="00E447B3">
        <w:rPr>
          <w:rFonts w:ascii="Trebuchet MS" w:eastAsia="Trebuchet MS" w:hAnsi="Trebuchet MS" w:cs="Trebuchet MS"/>
          <w:b/>
          <w:noProof/>
        </w:rPr>
        <w:t>rt. 5 – (</w:t>
      </w:r>
      <w:r w:rsidR="00B13DC0" w:rsidRPr="008A4BE2">
        <w:rPr>
          <w:rFonts w:ascii="Trebuchet MS" w:eastAsia="Trebuchet MS" w:hAnsi="Trebuchet MS" w:cs="Trebuchet MS"/>
          <w:noProof/>
        </w:rPr>
        <w:t>1</w:t>
      </w:r>
      <w:r w:rsidR="00B13DC0" w:rsidRPr="00E447B3">
        <w:rPr>
          <w:rFonts w:ascii="Trebuchet MS" w:eastAsia="Trebuchet MS" w:hAnsi="Trebuchet MS" w:cs="Trebuchet MS"/>
          <w:b/>
          <w:noProof/>
        </w:rPr>
        <w:t>)</w:t>
      </w:r>
      <w:r w:rsidR="00B13DC0" w:rsidRPr="00E447B3">
        <w:rPr>
          <w:rFonts w:ascii="Trebuchet MS" w:hAnsi="Trebuchet MS"/>
          <w:noProof/>
        </w:rPr>
        <w:t xml:space="preserve"> Transferul se face la solicitarea funcţionarului public/personalului contractual şi cu aprobarea directorului executiv al APM </w:t>
      </w:r>
      <w:r w:rsidR="00A968BF">
        <w:rPr>
          <w:rFonts w:ascii="Trebuchet MS" w:hAnsi="Trebuchet MS"/>
          <w:noProof/>
        </w:rPr>
        <w:t>Sibiu</w:t>
      </w:r>
      <w:r w:rsidR="00B13DC0" w:rsidRPr="00E447B3">
        <w:rPr>
          <w:rFonts w:ascii="Trebuchet MS" w:eastAsia="Trebuchet MS" w:hAnsi="Trebuchet MS" w:cs="Trebuchet MS"/>
          <w:i/>
          <w:noProof/>
        </w:rPr>
        <w:t xml:space="preserve">, </w:t>
      </w:r>
      <w:r w:rsidR="00B13DC0" w:rsidRPr="00E447B3">
        <w:rPr>
          <w:rFonts w:ascii="Trebuchet MS" w:hAnsi="Trebuchet MS"/>
          <w:noProof/>
        </w:rPr>
        <w:t xml:space="preserve">cu aplicarea prevederilor art. 13 alin. (2), art. 15 și art. 16 din prezentul Reglament.  </w:t>
      </w:r>
    </w:p>
    <w:p w14:paraId="28AEE719" w14:textId="77777777" w:rsidR="00B13DC0" w:rsidRPr="00E447B3" w:rsidRDefault="00B13DC0" w:rsidP="00B13DC0">
      <w:pPr>
        <w:ind w:left="-5" w:right="68"/>
        <w:jc w:val="both"/>
        <w:rPr>
          <w:rFonts w:ascii="Trebuchet MS" w:hAnsi="Trebuchet MS"/>
          <w:noProof/>
        </w:rPr>
      </w:pPr>
      <w:r w:rsidRPr="00E447B3">
        <w:rPr>
          <w:rFonts w:ascii="Trebuchet MS" w:hAnsi="Trebuchet MS"/>
          <w:noProof/>
        </w:rPr>
        <w:t xml:space="preserve">(2) Transferul nu se aplică în cazul funcționarilor publici numiți într-o funcție publică de grad profesional debutant. </w:t>
      </w:r>
    </w:p>
    <w:p w14:paraId="58E4649A" w14:textId="2960125A" w:rsidR="00B13DC0" w:rsidRPr="00E447B3" w:rsidRDefault="00B13DC0" w:rsidP="00B13DC0">
      <w:pPr>
        <w:spacing w:after="0"/>
        <w:ind w:left="-6" w:right="68"/>
        <w:jc w:val="both"/>
        <w:rPr>
          <w:rFonts w:ascii="Trebuchet MS" w:hAnsi="Trebuchet MS"/>
          <w:noProof/>
        </w:rPr>
      </w:pPr>
      <w:r w:rsidRPr="00E447B3">
        <w:rPr>
          <w:rFonts w:ascii="Trebuchet MS" w:eastAsia="Trebuchet MS" w:hAnsi="Trebuchet MS" w:cs="Trebuchet MS"/>
          <w:b/>
          <w:noProof/>
        </w:rPr>
        <w:t xml:space="preserve">Art. 6 – </w:t>
      </w:r>
      <w:r w:rsidRPr="00E447B3">
        <w:rPr>
          <w:rFonts w:ascii="Trebuchet MS" w:hAnsi="Trebuchet MS"/>
          <w:noProof/>
        </w:rPr>
        <w:t xml:space="preserve">(1) Conducătorii structurilor funcționale din cadrul APM </w:t>
      </w:r>
      <w:r w:rsidR="00A968BF">
        <w:rPr>
          <w:rFonts w:ascii="Trebuchet MS" w:hAnsi="Trebuchet MS"/>
          <w:noProof/>
        </w:rPr>
        <w:t>Sibiu</w:t>
      </w:r>
      <w:r w:rsidRPr="00E447B3">
        <w:rPr>
          <w:rFonts w:ascii="Trebuchet MS" w:hAnsi="Trebuchet MS"/>
          <w:noProof/>
        </w:rPr>
        <w:t xml:space="preserve"> întocmesc o notă în care justifică necesitatea demarării procedurii de ocupare prin transfer, la cerere sau în interesul serviciului, a funcțiilor publice/contractuale vacante din cadrul structurii.  </w:t>
      </w:r>
    </w:p>
    <w:p w14:paraId="4CF43C77" w14:textId="42616BE8" w:rsidR="00B13DC0" w:rsidRPr="00E447B3" w:rsidRDefault="00B13DC0" w:rsidP="00B13DC0">
      <w:pPr>
        <w:pStyle w:val="Listparagraf"/>
        <w:numPr>
          <w:ilvl w:val="0"/>
          <w:numId w:val="10"/>
        </w:numPr>
        <w:tabs>
          <w:tab w:val="left" w:pos="426"/>
        </w:tabs>
        <w:spacing w:after="0" w:line="240" w:lineRule="auto"/>
        <w:ind w:left="0" w:right="68"/>
        <w:jc w:val="both"/>
        <w:rPr>
          <w:rFonts w:ascii="Trebuchet MS" w:hAnsi="Trebuchet MS"/>
          <w:noProof/>
        </w:rPr>
      </w:pPr>
      <w:r w:rsidRPr="00E447B3">
        <w:rPr>
          <w:rFonts w:ascii="Trebuchet MS" w:hAnsi="Trebuchet MS"/>
          <w:noProof/>
        </w:rPr>
        <w:t xml:space="preserve">Nota astfel întocmită se supune avizării </w:t>
      </w:r>
      <w:r w:rsidR="00A968BF">
        <w:rPr>
          <w:rFonts w:ascii="Trebuchet MS" w:hAnsi="Trebuchet MS"/>
          <w:noProof/>
        </w:rPr>
        <w:t>Biroului Buget, F</w:t>
      </w:r>
      <w:r w:rsidRPr="00E447B3">
        <w:rPr>
          <w:rFonts w:ascii="Trebuchet MS" w:hAnsi="Trebuchet MS"/>
          <w:noProof/>
        </w:rPr>
        <w:t xml:space="preserve">inanțe, </w:t>
      </w:r>
      <w:r w:rsidR="00A968BF">
        <w:rPr>
          <w:rFonts w:ascii="Trebuchet MS" w:hAnsi="Trebuchet MS"/>
          <w:noProof/>
        </w:rPr>
        <w:t>Administrativ și R</w:t>
      </w:r>
      <w:r w:rsidRPr="00E447B3">
        <w:rPr>
          <w:rFonts w:ascii="Trebuchet MS" w:hAnsi="Trebuchet MS"/>
          <w:noProof/>
        </w:rPr>
        <w:t xml:space="preserve">esurse </w:t>
      </w:r>
      <w:r w:rsidR="00A968BF">
        <w:rPr>
          <w:rFonts w:ascii="Trebuchet MS" w:hAnsi="Trebuchet MS"/>
          <w:noProof/>
        </w:rPr>
        <w:t>U</w:t>
      </w:r>
      <w:r w:rsidRPr="00E447B3">
        <w:rPr>
          <w:rFonts w:ascii="Trebuchet MS" w:hAnsi="Trebuchet MS"/>
          <w:noProof/>
        </w:rPr>
        <w:t xml:space="preserve">mane care atestă existența funcției publice vacante și încadrarea în buget și aprobării directorului executiv al APM </w:t>
      </w:r>
      <w:r w:rsidR="00A968BF">
        <w:rPr>
          <w:rFonts w:ascii="Trebuchet MS" w:hAnsi="Trebuchet MS"/>
          <w:noProof/>
        </w:rPr>
        <w:t>Sibiu</w:t>
      </w:r>
      <w:r w:rsidRPr="00E447B3">
        <w:rPr>
          <w:rFonts w:ascii="Trebuchet MS" w:hAnsi="Trebuchet MS"/>
          <w:noProof/>
        </w:rPr>
        <w:t xml:space="preserve">.  </w:t>
      </w:r>
    </w:p>
    <w:p w14:paraId="50C076DF" w14:textId="77777777" w:rsidR="00B13DC0" w:rsidRPr="00E447B3" w:rsidRDefault="00B13DC0" w:rsidP="00B13DC0">
      <w:pPr>
        <w:numPr>
          <w:ilvl w:val="0"/>
          <w:numId w:val="10"/>
        </w:numPr>
        <w:spacing w:after="0" w:line="240" w:lineRule="auto"/>
        <w:ind w:right="68" w:hanging="375"/>
        <w:jc w:val="both"/>
        <w:rPr>
          <w:rFonts w:ascii="Trebuchet MS" w:hAnsi="Trebuchet MS"/>
          <w:noProof/>
        </w:rPr>
      </w:pPr>
      <w:r w:rsidRPr="00E447B3">
        <w:rPr>
          <w:rFonts w:ascii="Trebuchet MS" w:hAnsi="Trebuchet MS"/>
          <w:noProof/>
        </w:rPr>
        <w:t xml:space="preserve">Nota va avea </w:t>
      </w:r>
      <w:r w:rsidRPr="005A0FA8">
        <w:rPr>
          <w:rFonts w:ascii="Trebuchet MS" w:hAnsi="Trebuchet MS"/>
          <w:noProof/>
        </w:rPr>
        <w:t xml:space="preserve">anexată bibliografia </w:t>
      </w:r>
      <w:r w:rsidRPr="00E447B3">
        <w:rPr>
          <w:rFonts w:ascii="Trebuchet MS" w:hAnsi="Trebuchet MS"/>
          <w:noProof/>
        </w:rPr>
        <w:t xml:space="preserve">și va conține cel puțin următoarele elemente:  </w:t>
      </w:r>
    </w:p>
    <w:p w14:paraId="379B80B8" w14:textId="77777777" w:rsidR="009130DA" w:rsidRDefault="009130DA" w:rsidP="009130DA">
      <w:pPr>
        <w:spacing w:after="0" w:line="240" w:lineRule="auto"/>
        <w:ind w:right="68"/>
        <w:jc w:val="both"/>
        <w:rPr>
          <w:rFonts w:ascii="Trebuchet MS" w:hAnsi="Trebuchet MS"/>
          <w:noProof/>
        </w:rPr>
      </w:pPr>
      <w:r>
        <w:rPr>
          <w:rFonts w:ascii="Trebuchet MS" w:hAnsi="Trebuchet MS"/>
          <w:noProof/>
        </w:rPr>
        <w:t xml:space="preserve">a) </w:t>
      </w:r>
      <w:r w:rsidR="00B13DC0" w:rsidRPr="00E447B3">
        <w:rPr>
          <w:rFonts w:ascii="Trebuchet MS" w:hAnsi="Trebuchet MS"/>
          <w:noProof/>
        </w:rPr>
        <w:t xml:space="preserve">necesitatea ocupării funcției publice/contractuale vacante; </w:t>
      </w:r>
    </w:p>
    <w:p w14:paraId="4D5FA279" w14:textId="77777777" w:rsidR="009130DA" w:rsidRDefault="009130DA" w:rsidP="009130DA">
      <w:pPr>
        <w:spacing w:after="0" w:line="240" w:lineRule="auto"/>
        <w:ind w:right="68"/>
        <w:jc w:val="both"/>
        <w:rPr>
          <w:rFonts w:ascii="Trebuchet MS" w:hAnsi="Trebuchet MS"/>
          <w:noProof/>
        </w:rPr>
      </w:pPr>
      <w:r>
        <w:rPr>
          <w:rFonts w:ascii="Trebuchet MS" w:hAnsi="Trebuchet MS"/>
          <w:noProof/>
        </w:rPr>
        <w:t xml:space="preserve">b) </w:t>
      </w:r>
      <w:r w:rsidR="00B13DC0" w:rsidRPr="00E447B3">
        <w:rPr>
          <w:rFonts w:ascii="Trebuchet MS" w:hAnsi="Trebuchet MS"/>
          <w:noProof/>
        </w:rPr>
        <w:t xml:space="preserve">identificarea funcției publice/contractuale vacante prin denumire, categorie, clasă și, după </w:t>
      </w:r>
      <w:r>
        <w:rPr>
          <w:rFonts w:ascii="Trebuchet MS" w:hAnsi="Trebuchet MS"/>
          <w:noProof/>
        </w:rPr>
        <w:t xml:space="preserve"> </w:t>
      </w:r>
      <w:r w:rsidR="00B13DC0" w:rsidRPr="00E447B3">
        <w:rPr>
          <w:rFonts w:ascii="Trebuchet MS" w:hAnsi="Trebuchet MS"/>
          <w:noProof/>
        </w:rPr>
        <w:t xml:space="preserve">caz, grad profesional/grad sau treaptă profesională; </w:t>
      </w:r>
    </w:p>
    <w:p w14:paraId="7CEF11C0" w14:textId="77777777" w:rsidR="009130DA" w:rsidRDefault="009130DA" w:rsidP="009130DA">
      <w:pPr>
        <w:spacing w:after="0" w:line="240" w:lineRule="auto"/>
        <w:ind w:right="68"/>
        <w:jc w:val="both"/>
        <w:rPr>
          <w:rFonts w:ascii="Trebuchet MS" w:hAnsi="Trebuchet MS"/>
          <w:noProof/>
        </w:rPr>
      </w:pPr>
      <w:r>
        <w:rPr>
          <w:rFonts w:ascii="Trebuchet MS" w:hAnsi="Trebuchet MS"/>
          <w:noProof/>
        </w:rPr>
        <w:t xml:space="preserve">c) </w:t>
      </w:r>
      <w:r w:rsidR="00B13DC0" w:rsidRPr="00E447B3">
        <w:rPr>
          <w:rFonts w:ascii="Trebuchet MS" w:hAnsi="Trebuchet MS"/>
          <w:noProof/>
        </w:rPr>
        <w:t xml:space="preserve">compartimentul din care face parte funcția publică/contractuală vacantă; </w:t>
      </w:r>
    </w:p>
    <w:p w14:paraId="6DEEE677" w14:textId="77777777" w:rsidR="009130DA" w:rsidRDefault="009130DA" w:rsidP="009130DA">
      <w:pPr>
        <w:spacing w:after="0" w:line="240" w:lineRule="auto"/>
        <w:ind w:right="68"/>
        <w:jc w:val="both"/>
        <w:rPr>
          <w:rFonts w:ascii="Trebuchet MS" w:hAnsi="Trebuchet MS"/>
          <w:noProof/>
        </w:rPr>
      </w:pPr>
      <w:r>
        <w:rPr>
          <w:rFonts w:ascii="Trebuchet MS" w:hAnsi="Trebuchet MS"/>
          <w:noProof/>
        </w:rPr>
        <w:t xml:space="preserve">d) </w:t>
      </w:r>
      <w:r w:rsidR="00B13DC0" w:rsidRPr="00E447B3">
        <w:rPr>
          <w:rFonts w:ascii="Trebuchet MS" w:hAnsi="Trebuchet MS"/>
          <w:noProof/>
        </w:rPr>
        <w:t xml:space="preserve">competențele specifice prevăzute în fișa postului; </w:t>
      </w:r>
      <w:r w:rsidR="00B13DC0" w:rsidRPr="00E447B3">
        <w:rPr>
          <w:rFonts w:ascii="Trebuchet MS" w:eastAsia="Arial" w:hAnsi="Trebuchet MS" w:cs="Arial"/>
          <w:noProof/>
        </w:rPr>
        <w:t xml:space="preserve"> </w:t>
      </w:r>
    </w:p>
    <w:p w14:paraId="6AA2817A" w14:textId="3B2D2D01" w:rsidR="009130DA" w:rsidRDefault="009130DA" w:rsidP="009130DA">
      <w:pPr>
        <w:spacing w:after="0" w:line="240" w:lineRule="auto"/>
        <w:ind w:right="68"/>
        <w:jc w:val="both"/>
        <w:rPr>
          <w:rFonts w:ascii="Trebuchet MS" w:hAnsi="Trebuchet MS"/>
          <w:noProof/>
        </w:rPr>
      </w:pPr>
      <w:r>
        <w:rPr>
          <w:rFonts w:ascii="Trebuchet MS" w:hAnsi="Trebuchet MS"/>
          <w:noProof/>
        </w:rPr>
        <w:t xml:space="preserve">e) </w:t>
      </w:r>
      <w:r w:rsidR="00B13DC0" w:rsidRPr="00E447B3">
        <w:rPr>
          <w:rFonts w:ascii="Trebuchet MS" w:hAnsi="Trebuchet MS"/>
          <w:noProof/>
        </w:rPr>
        <w:t xml:space="preserve">desemnarea a 3 persoane în vederea constituirii comisiei de </w:t>
      </w:r>
      <w:r w:rsidR="00AA01BC">
        <w:rPr>
          <w:rFonts w:ascii="Trebuchet MS" w:hAnsi="Trebuchet MS"/>
          <w:noProof/>
        </w:rPr>
        <w:t>evaluare</w:t>
      </w:r>
      <w:r w:rsidR="00B13DC0" w:rsidRPr="00E447B3">
        <w:rPr>
          <w:rFonts w:ascii="Trebuchet MS" w:hAnsi="Trebuchet MS"/>
          <w:noProof/>
        </w:rPr>
        <w:t xml:space="preserve"> conform art. 10</w:t>
      </w:r>
      <w:r w:rsidR="005A0FA8" w:rsidRPr="00E447B3">
        <w:rPr>
          <w:rFonts w:ascii="Trebuchet MS" w:hAnsi="Trebuchet MS"/>
          <w:noProof/>
        </w:rPr>
        <w:t xml:space="preserve">; </w:t>
      </w:r>
      <w:r w:rsidR="00B13DC0" w:rsidRPr="00E447B3">
        <w:rPr>
          <w:rFonts w:ascii="Trebuchet MS" w:hAnsi="Trebuchet MS"/>
          <w:noProof/>
        </w:rPr>
        <w:t xml:space="preserve"> </w:t>
      </w:r>
    </w:p>
    <w:p w14:paraId="0CDEA0CA" w14:textId="5CA83A7C" w:rsidR="00B13DC0" w:rsidRPr="009130DA" w:rsidRDefault="009130DA" w:rsidP="009130DA">
      <w:pPr>
        <w:spacing w:after="0" w:line="240" w:lineRule="auto"/>
        <w:ind w:right="68"/>
        <w:jc w:val="both"/>
        <w:rPr>
          <w:rFonts w:ascii="Trebuchet MS" w:hAnsi="Trebuchet MS"/>
          <w:noProof/>
        </w:rPr>
      </w:pPr>
      <w:r>
        <w:rPr>
          <w:rFonts w:ascii="Trebuchet MS" w:hAnsi="Trebuchet MS"/>
          <w:noProof/>
        </w:rPr>
        <w:t xml:space="preserve">f) </w:t>
      </w:r>
      <w:r w:rsidR="00B13DC0" w:rsidRPr="009130DA">
        <w:rPr>
          <w:rFonts w:ascii="Trebuchet MS" w:hAnsi="Trebuchet MS"/>
          <w:noProof/>
        </w:rPr>
        <w:t xml:space="preserve">desemnarea expertului/experților nominalizați pentru gestionarea probei/probelor suplimentare, după caz. </w:t>
      </w:r>
    </w:p>
    <w:p w14:paraId="53CB2E70" w14:textId="25B71E64" w:rsidR="00B13DC0" w:rsidRPr="00E447B3" w:rsidRDefault="00B13DC0" w:rsidP="00B13DC0">
      <w:pPr>
        <w:numPr>
          <w:ilvl w:val="0"/>
          <w:numId w:val="10"/>
        </w:numPr>
        <w:tabs>
          <w:tab w:val="left" w:pos="0"/>
          <w:tab w:val="left" w:pos="426"/>
        </w:tabs>
        <w:spacing w:after="1" w:line="249" w:lineRule="auto"/>
        <w:ind w:left="0" w:right="68"/>
        <w:jc w:val="both"/>
        <w:rPr>
          <w:rFonts w:ascii="Trebuchet MS" w:hAnsi="Trebuchet MS"/>
          <w:noProof/>
        </w:rPr>
      </w:pPr>
      <w:r w:rsidRPr="00E447B3">
        <w:rPr>
          <w:rFonts w:ascii="Trebuchet MS" w:hAnsi="Trebuchet MS"/>
          <w:noProof/>
        </w:rPr>
        <w:t xml:space="preserve">Secretariatul comisiei de </w:t>
      </w:r>
      <w:r w:rsidR="00AA01BC">
        <w:rPr>
          <w:rFonts w:ascii="Trebuchet MS" w:hAnsi="Trebuchet MS"/>
          <w:noProof/>
        </w:rPr>
        <w:t>evaluare</w:t>
      </w:r>
      <w:r w:rsidRPr="00E447B3">
        <w:rPr>
          <w:rFonts w:ascii="Trebuchet MS" w:hAnsi="Trebuchet MS"/>
          <w:noProof/>
        </w:rPr>
        <w:t xml:space="preserve"> este asigurat de persona responsabilă cu</w:t>
      </w:r>
      <w:r w:rsidR="005A0FA8">
        <w:rPr>
          <w:rFonts w:ascii="Trebuchet MS" w:hAnsi="Trebuchet MS"/>
          <w:noProof/>
        </w:rPr>
        <w:t xml:space="preserve"> gestiunea resurselor</w:t>
      </w:r>
      <w:r w:rsidRPr="00E447B3">
        <w:rPr>
          <w:rFonts w:ascii="Trebuchet MS" w:hAnsi="Trebuchet MS"/>
          <w:noProof/>
        </w:rPr>
        <w:t xml:space="preserve"> umane din cadrul </w:t>
      </w:r>
      <w:r w:rsidR="00864EAF" w:rsidRPr="00864EAF">
        <w:rPr>
          <w:rFonts w:ascii="Trebuchet MS" w:hAnsi="Trebuchet MS"/>
          <w:noProof/>
        </w:rPr>
        <w:t>Biroului Buget, Finanțe, Administrativ și Resurse Umane</w:t>
      </w:r>
      <w:r w:rsidRPr="00E447B3">
        <w:rPr>
          <w:rFonts w:ascii="Trebuchet MS" w:hAnsi="Trebuchet MS"/>
          <w:noProof/>
        </w:rPr>
        <w:t xml:space="preserve">. </w:t>
      </w:r>
    </w:p>
    <w:p w14:paraId="34C15C59" w14:textId="77777777" w:rsidR="00B13DC0" w:rsidRPr="00E447B3" w:rsidRDefault="00B13DC0" w:rsidP="00B13DC0">
      <w:pPr>
        <w:numPr>
          <w:ilvl w:val="0"/>
          <w:numId w:val="10"/>
        </w:numPr>
        <w:tabs>
          <w:tab w:val="left" w:pos="426"/>
        </w:tabs>
        <w:spacing w:after="1" w:line="249" w:lineRule="auto"/>
        <w:ind w:left="0" w:right="68"/>
        <w:jc w:val="both"/>
        <w:rPr>
          <w:rFonts w:ascii="Trebuchet MS" w:hAnsi="Trebuchet MS"/>
          <w:noProof/>
        </w:rPr>
      </w:pPr>
      <w:r w:rsidRPr="00E447B3">
        <w:rPr>
          <w:rFonts w:ascii="Trebuchet MS" w:hAnsi="Trebuchet MS"/>
          <w:noProof/>
        </w:rPr>
        <w:t>Pentru funcțiile publice, bibliografia va conţine, în mod obligatoriu, Constituţia României, republicată, Partea I, titlul I şi titlul II ale părţii a II-a, titlul I al părţii a IV-a, titlul I şi II ale părţii a VI-a din Ordonanţa de urgenţă a Guvernului nr. 57/2019, cu modificările şi completările ulterioare, precum şi Ordonanţa Guvernului nr.137/2000 privind prevenirea şi sancţionarea tuturor formelor de discriminare, republicată, cu modificările şi completările ulterioare, şi Legea nr. 202/2002 privind egalitatea de şanse şi de tratament între femei şi bărbaţi, republicată, cu modificările şi completările ulterioare</w:t>
      </w:r>
      <w:r w:rsidRPr="00E447B3">
        <w:rPr>
          <w:rFonts w:ascii="Trebuchet MS" w:eastAsia="Arial" w:hAnsi="Trebuchet MS" w:cs="Arial"/>
          <w:noProof/>
        </w:rPr>
        <w:t>.</w:t>
      </w:r>
      <w:r w:rsidRPr="00E447B3">
        <w:rPr>
          <w:rFonts w:ascii="Trebuchet MS" w:hAnsi="Trebuchet MS"/>
          <w:noProof/>
        </w:rPr>
        <w:t xml:space="preserve">  </w:t>
      </w:r>
    </w:p>
    <w:p w14:paraId="79009E1E" w14:textId="77777777" w:rsidR="00B13DC0" w:rsidRPr="00E447B3" w:rsidRDefault="00B13DC0" w:rsidP="00B13DC0">
      <w:pPr>
        <w:numPr>
          <w:ilvl w:val="0"/>
          <w:numId w:val="10"/>
        </w:numPr>
        <w:spacing w:after="1" w:line="249" w:lineRule="auto"/>
        <w:ind w:right="68" w:hanging="375"/>
        <w:jc w:val="both"/>
        <w:rPr>
          <w:rFonts w:ascii="Trebuchet MS" w:hAnsi="Trebuchet MS"/>
          <w:noProof/>
        </w:rPr>
      </w:pPr>
      <w:r w:rsidRPr="00E447B3">
        <w:rPr>
          <w:rFonts w:ascii="Trebuchet MS" w:hAnsi="Trebuchet MS"/>
          <w:noProof/>
        </w:rPr>
        <w:t xml:space="preserve">Pentru funcțiile de natură contractuală, bibliografia va respecta prevederile legale aplicabile. </w:t>
      </w:r>
    </w:p>
    <w:p w14:paraId="27BED24C" w14:textId="1D1585E9" w:rsidR="00B13DC0" w:rsidRPr="00E447B3" w:rsidRDefault="00B13DC0" w:rsidP="00B13DC0">
      <w:pPr>
        <w:numPr>
          <w:ilvl w:val="0"/>
          <w:numId w:val="10"/>
        </w:numPr>
        <w:tabs>
          <w:tab w:val="left" w:pos="426"/>
        </w:tabs>
        <w:spacing w:after="0" w:line="240" w:lineRule="auto"/>
        <w:ind w:left="0" w:right="68"/>
        <w:jc w:val="both"/>
        <w:rPr>
          <w:rFonts w:ascii="Trebuchet MS" w:hAnsi="Trebuchet MS"/>
          <w:noProof/>
        </w:rPr>
      </w:pPr>
      <w:r w:rsidRPr="00E447B3">
        <w:rPr>
          <w:rFonts w:ascii="Trebuchet MS" w:hAnsi="Trebuchet MS"/>
          <w:noProof/>
        </w:rPr>
        <w:t xml:space="preserve">După aprobarea de către directorul executiv al APM </w:t>
      </w:r>
      <w:r w:rsidR="00A968BF">
        <w:rPr>
          <w:rFonts w:ascii="Trebuchet MS" w:hAnsi="Trebuchet MS"/>
          <w:noProof/>
        </w:rPr>
        <w:t>Sibiu</w:t>
      </w:r>
      <w:r w:rsidRPr="00E447B3">
        <w:rPr>
          <w:rFonts w:ascii="Trebuchet MS" w:hAnsi="Trebuchet MS"/>
          <w:noProof/>
        </w:rPr>
        <w:t xml:space="preserve">, nota se va transmite  </w:t>
      </w:r>
      <w:r w:rsidR="005A0FA8">
        <w:rPr>
          <w:rFonts w:ascii="Trebuchet MS" w:hAnsi="Trebuchet MS"/>
          <w:noProof/>
        </w:rPr>
        <w:t>Biroului Buget, Finanțe, A</w:t>
      </w:r>
      <w:r w:rsidRPr="00E447B3">
        <w:rPr>
          <w:rFonts w:ascii="Trebuchet MS" w:hAnsi="Trebuchet MS"/>
          <w:noProof/>
        </w:rPr>
        <w:t>dministrativ ș</w:t>
      </w:r>
      <w:r w:rsidR="005A0FA8">
        <w:rPr>
          <w:rFonts w:ascii="Trebuchet MS" w:hAnsi="Trebuchet MS"/>
          <w:noProof/>
        </w:rPr>
        <w:t>i Resurse U</w:t>
      </w:r>
      <w:r w:rsidRPr="00E447B3">
        <w:rPr>
          <w:rFonts w:ascii="Trebuchet MS" w:hAnsi="Trebuchet MS"/>
          <w:noProof/>
        </w:rPr>
        <w:t xml:space="preserve">mane – persoanei responsabile cu gestiunea resurselor umane. </w:t>
      </w:r>
    </w:p>
    <w:p w14:paraId="5E966894" w14:textId="77777777" w:rsidR="00B13DC0" w:rsidRPr="00E447B3" w:rsidRDefault="00B13DC0" w:rsidP="00B13DC0">
      <w:pPr>
        <w:spacing w:after="0" w:line="240" w:lineRule="auto"/>
        <w:ind w:left="-5" w:right="68"/>
        <w:jc w:val="both"/>
        <w:rPr>
          <w:rFonts w:ascii="Trebuchet MS" w:eastAsia="Trebuchet MS" w:hAnsi="Trebuchet MS" w:cs="Trebuchet MS"/>
          <w:b/>
          <w:noProof/>
        </w:rPr>
      </w:pPr>
    </w:p>
    <w:p w14:paraId="4B36CDBB" w14:textId="77777777" w:rsidR="00B13DC0" w:rsidRPr="00E447B3" w:rsidRDefault="00B13DC0" w:rsidP="00B13DC0">
      <w:pPr>
        <w:spacing w:after="0" w:line="240" w:lineRule="auto"/>
        <w:ind w:left="-5" w:right="68"/>
        <w:jc w:val="both"/>
        <w:rPr>
          <w:rFonts w:ascii="Trebuchet MS" w:hAnsi="Trebuchet MS"/>
          <w:noProof/>
        </w:rPr>
      </w:pPr>
      <w:r w:rsidRPr="00E447B3">
        <w:rPr>
          <w:rFonts w:ascii="Trebuchet MS" w:eastAsia="Trebuchet MS" w:hAnsi="Trebuchet MS" w:cs="Trebuchet MS"/>
          <w:b/>
          <w:noProof/>
        </w:rPr>
        <w:t>Art. 7</w:t>
      </w:r>
      <w:r w:rsidRPr="00E447B3">
        <w:rPr>
          <w:rFonts w:ascii="Trebuchet MS" w:hAnsi="Trebuchet MS"/>
          <w:noProof/>
        </w:rPr>
        <w:t xml:space="preserve"> </w:t>
      </w:r>
      <w:r w:rsidRPr="00E447B3">
        <w:rPr>
          <w:rFonts w:ascii="Trebuchet MS" w:eastAsia="Trebuchet MS" w:hAnsi="Trebuchet MS" w:cs="Trebuchet MS"/>
          <w:b/>
          <w:noProof/>
        </w:rPr>
        <w:t xml:space="preserve">– </w:t>
      </w:r>
      <w:r w:rsidRPr="00E447B3">
        <w:rPr>
          <w:rFonts w:ascii="Trebuchet MS" w:hAnsi="Trebuchet MS"/>
          <w:noProof/>
        </w:rPr>
        <w:t xml:space="preserve">Persoana responsabilă cu gestiunea resurselor umane are următoarele atribuții: </w:t>
      </w:r>
    </w:p>
    <w:p w14:paraId="107F6238" w14:textId="7F821259" w:rsidR="00B13DC0" w:rsidRPr="003477CA" w:rsidRDefault="003477CA" w:rsidP="003477CA">
      <w:pPr>
        <w:spacing w:after="1" w:line="249" w:lineRule="auto"/>
        <w:ind w:right="68"/>
        <w:jc w:val="both"/>
        <w:rPr>
          <w:rFonts w:ascii="Trebuchet MS" w:hAnsi="Trebuchet MS"/>
          <w:noProof/>
        </w:rPr>
      </w:pPr>
      <w:r>
        <w:rPr>
          <w:rFonts w:ascii="Trebuchet MS" w:hAnsi="Trebuchet MS"/>
          <w:noProof/>
        </w:rPr>
        <w:t xml:space="preserve">a) </w:t>
      </w:r>
      <w:r w:rsidR="00B13DC0" w:rsidRPr="003477CA">
        <w:rPr>
          <w:rFonts w:ascii="Trebuchet MS" w:hAnsi="Trebuchet MS"/>
          <w:noProof/>
        </w:rPr>
        <w:t xml:space="preserve">întocmește proiectul de decizie privind desemnarea comisiei de </w:t>
      </w:r>
      <w:r w:rsidR="00F6777E">
        <w:rPr>
          <w:rFonts w:ascii="Trebuchet MS" w:hAnsi="Trebuchet MS"/>
          <w:noProof/>
        </w:rPr>
        <w:t>evaluare</w:t>
      </w:r>
      <w:r w:rsidR="00B13DC0" w:rsidRPr="003477CA">
        <w:rPr>
          <w:rFonts w:ascii="Trebuchet MS" w:hAnsi="Trebuchet MS"/>
          <w:noProof/>
        </w:rPr>
        <w:t xml:space="preserve">, a secretarului comisiei și a expertului/experților, după caz;  </w:t>
      </w:r>
    </w:p>
    <w:p w14:paraId="01E7A550" w14:textId="36419D6E" w:rsidR="00B13DC0" w:rsidRPr="00E447B3" w:rsidRDefault="003477CA" w:rsidP="003477CA">
      <w:pPr>
        <w:spacing w:after="1" w:line="249" w:lineRule="auto"/>
        <w:ind w:right="68"/>
        <w:jc w:val="both"/>
        <w:rPr>
          <w:rFonts w:ascii="Trebuchet MS" w:hAnsi="Trebuchet MS"/>
          <w:noProof/>
        </w:rPr>
      </w:pPr>
      <w:r>
        <w:rPr>
          <w:rFonts w:ascii="Trebuchet MS" w:hAnsi="Trebuchet MS"/>
          <w:noProof/>
        </w:rPr>
        <w:t>b)</w:t>
      </w:r>
      <w:r w:rsidR="00E268A9">
        <w:rPr>
          <w:rFonts w:ascii="Trebuchet MS" w:hAnsi="Trebuchet MS"/>
          <w:noProof/>
        </w:rPr>
        <w:t xml:space="preserve"> </w:t>
      </w:r>
      <w:r w:rsidR="00B13DC0" w:rsidRPr="00E447B3">
        <w:rPr>
          <w:rFonts w:ascii="Trebuchet MS" w:hAnsi="Trebuchet MS"/>
          <w:noProof/>
        </w:rPr>
        <w:t xml:space="preserve">întocmește și asigură publicarea anunțului privind ocuparea prin transfer a funcției publice/contractuale, pe pagina de internet a APM </w:t>
      </w:r>
      <w:r w:rsidR="00A968BF">
        <w:rPr>
          <w:rFonts w:ascii="Trebuchet MS" w:hAnsi="Trebuchet MS"/>
          <w:noProof/>
        </w:rPr>
        <w:t>Sibiu</w:t>
      </w:r>
      <w:r w:rsidR="00B13DC0" w:rsidRPr="00E447B3">
        <w:rPr>
          <w:rFonts w:ascii="Trebuchet MS" w:hAnsi="Trebuchet MS"/>
          <w:noProof/>
        </w:rPr>
        <w:t xml:space="preserve">. </w:t>
      </w:r>
    </w:p>
    <w:p w14:paraId="2EBD8C8F" w14:textId="77777777" w:rsidR="00B13DC0" w:rsidRPr="00E447B3" w:rsidRDefault="00B13DC0" w:rsidP="00B13DC0">
      <w:pPr>
        <w:spacing w:after="0"/>
        <w:jc w:val="both"/>
        <w:rPr>
          <w:rFonts w:ascii="Trebuchet MS" w:hAnsi="Trebuchet MS"/>
          <w:noProof/>
        </w:rPr>
      </w:pPr>
      <w:r w:rsidRPr="00E447B3">
        <w:rPr>
          <w:rFonts w:ascii="Trebuchet MS" w:hAnsi="Trebuchet MS"/>
          <w:noProof/>
        </w:rPr>
        <w:t xml:space="preserve"> </w:t>
      </w:r>
    </w:p>
    <w:p w14:paraId="38C62105" w14:textId="77777777" w:rsidR="00B13DC0" w:rsidRPr="00E447B3" w:rsidRDefault="00B13DC0" w:rsidP="00B13DC0">
      <w:pPr>
        <w:spacing w:after="0"/>
        <w:ind w:right="2"/>
        <w:jc w:val="both"/>
        <w:rPr>
          <w:rFonts w:ascii="Trebuchet MS" w:hAnsi="Trebuchet MS"/>
          <w:noProof/>
        </w:rPr>
      </w:pPr>
      <w:r w:rsidRPr="00E447B3">
        <w:rPr>
          <w:rFonts w:ascii="Trebuchet MS" w:hAnsi="Trebuchet MS"/>
          <w:noProof/>
        </w:rPr>
        <w:t xml:space="preserve"> </w:t>
      </w:r>
    </w:p>
    <w:p w14:paraId="23ED89D8" w14:textId="77777777" w:rsidR="00B13DC0" w:rsidRPr="00E447B3" w:rsidRDefault="00B13DC0" w:rsidP="00E268A9">
      <w:pPr>
        <w:keepNext/>
        <w:keepLines/>
        <w:spacing w:after="11" w:line="249" w:lineRule="auto"/>
        <w:ind w:left="10" w:right="71" w:hanging="10"/>
        <w:jc w:val="center"/>
        <w:outlineLvl w:val="0"/>
        <w:rPr>
          <w:rFonts w:ascii="Trebuchet MS" w:eastAsia="Trebuchet MS" w:hAnsi="Trebuchet MS" w:cs="Trebuchet MS"/>
          <w:b/>
          <w:noProof/>
          <w14:ligatures w14:val="none"/>
        </w:rPr>
      </w:pPr>
      <w:r w:rsidRPr="00E447B3">
        <w:rPr>
          <w:rFonts w:ascii="Trebuchet MS" w:eastAsia="Trebuchet MS" w:hAnsi="Trebuchet MS" w:cs="Trebuchet MS"/>
          <w:b/>
          <w:noProof/>
          <w14:ligatures w14:val="none"/>
        </w:rPr>
        <w:t>SECȚIUNEA a 2-a. Documente necesare în vederea realizării transferului</w:t>
      </w:r>
    </w:p>
    <w:p w14:paraId="6ACDF2D1" w14:textId="77777777" w:rsidR="00B13DC0" w:rsidRPr="00E447B3" w:rsidRDefault="00B13DC0" w:rsidP="00B13DC0">
      <w:pPr>
        <w:spacing w:after="0"/>
        <w:ind w:right="2"/>
        <w:jc w:val="both"/>
        <w:rPr>
          <w:rFonts w:ascii="Trebuchet MS" w:hAnsi="Trebuchet MS"/>
          <w:noProof/>
        </w:rPr>
      </w:pPr>
      <w:r w:rsidRPr="00E447B3">
        <w:rPr>
          <w:rFonts w:ascii="Trebuchet MS" w:hAnsi="Trebuchet MS"/>
          <w:noProof/>
        </w:rPr>
        <w:t xml:space="preserve"> </w:t>
      </w:r>
    </w:p>
    <w:p w14:paraId="79E92379" w14:textId="5212B52F" w:rsidR="00B13DC0" w:rsidRPr="00E447B3" w:rsidRDefault="00B13DC0" w:rsidP="00B13DC0">
      <w:pPr>
        <w:ind w:left="-5" w:right="68"/>
        <w:jc w:val="both"/>
        <w:rPr>
          <w:rFonts w:ascii="Trebuchet MS" w:hAnsi="Trebuchet MS"/>
          <w:noProof/>
        </w:rPr>
      </w:pPr>
      <w:r w:rsidRPr="00E447B3">
        <w:rPr>
          <w:rFonts w:ascii="Trebuchet MS" w:eastAsia="Trebuchet MS" w:hAnsi="Trebuchet MS" w:cs="Trebuchet MS"/>
          <w:b/>
          <w:noProof/>
        </w:rPr>
        <w:t>Art. 8. -</w:t>
      </w:r>
      <w:r w:rsidRPr="00E447B3">
        <w:rPr>
          <w:rFonts w:ascii="Trebuchet MS" w:hAnsi="Trebuchet MS"/>
          <w:noProof/>
        </w:rPr>
        <w:t xml:space="preserve"> (1) Persoanele interesate depun la registratura APM </w:t>
      </w:r>
      <w:r w:rsidR="00A968BF">
        <w:rPr>
          <w:rFonts w:ascii="Trebuchet MS" w:hAnsi="Trebuchet MS"/>
          <w:noProof/>
        </w:rPr>
        <w:t>Sibiu</w:t>
      </w:r>
      <w:r w:rsidRPr="00E447B3">
        <w:rPr>
          <w:rFonts w:ascii="Trebuchet MS" w:hAnsi="Trebuchet MS"/>
          <w:noProof/>
        </w:rPr>
        <w:t xml:space="preserve">, cererea de transfer, conform anexei care face parte integrantă din prezentul Regulament-cadru însoțită de celelalte documente solicitate în anunț, respectiv: </w:t>
      </w:r>
    </w:p>
    <w:p w14:paraId="6B2011C8" w14:textId="77777777" w:rsidR="003477CA" w:rsidRPr="003477CA" w:rsidRDefault="003477CA" w:rsidP="003477CA">
      <w:pPr>
        <w:spacing w:after="1" w:line="249" w:lineRule="auto"/>
        <w:ind w:right="68"/>
        <w:jc w:val="both"/>
        <w:rPr>
          <w:rFonts w:ascii="Trebuchet MS" w:hAnsi="Trebuchet MS"/>
          <w:noProof/>
        </w:rPr>
      </w:pPr>
      <w:r w:rsidRPr="003477CA">
        <w:rPr>
          <w:rFonts w:ascii="Trebuchet MS" w:hAnsi="Trebuchet MS"/>
          <w:noProof/>
        </w:rPr>
        <w:t xml:space="preserve">a) </w:t>
      </w:r>
      <w:r w:rsidR="00B13DC0" w:rsidRPr="003477CA">
        <w:rPr>
          <w:rFonts w:ascii="Trebuchet MS" w:hAnsi="Trebuchet MS"/>
          <w:noProof/>
        </w:rPr>
        <w:t xml:space="preserve">adeverință din care să rezulte calitatea de funcționar public/angajat cu contract individual de muncă; </w:t>
      </w:r>
    </w:p>
    <w:p w14:paraId="19E48097" w14:textId="77777777" w:rsidR="003477CA" w:rsidRDefault="003477CA" w:rsidP="003477CA">
      <w:pPr>
        <w:spacing w:after="1" w:line="249" w:lineRule="auto"/>
        <w:ind w:right="68"/>
        <w:jc w:val="both"/>
        <w:rPr>
          <w:rFonts w:ascii="Trebuchet MS" w:hAnsi="Trebuchet MS"/>
          <w:noProof/>
        </w:rPr>
      </w:pPr>
      <w:r>
        <w:rPr>
          <w:rFonts w:ascii="Trebuchet MS" w:hAnsi="Trebuchet MS"/>
          <w:noProof/>
        </w:rPr>
        <w:t xml:space="preserve">b) </w:t>
      </w:r>
      <w:r w:rsidR="00B13DC0" w:rsidRPr="00E447B3">
        <w:rPr>
          <w:rFonts w:ascii="Trebuchet MS" w:hAnsi="Trebuchet MS"/>
          <w:noProof/>
        </w:rPr>
        <w:t xml:space="preserve">copia actului de identitate; </w:t>
      </w:r>
    </w:p>
    <w:p w14:paraId="2B271C86" w14:textId="34CA739C" w:rsidR="003477CA" w:rsidRDefault="00F6777E" w:rsidP="003477CA">
      <w:pPr>
        <w:spacing w:after="1" w:line="249" w:lineRule="auto"/>
        <w:ind w:right="68"/>
        <w:jc w:val="both"/>
        <w:rPr>
          <w:rFonts w:ascii="Trebuchet MS" w:hAnsi="Trebuchet MS"/>
          <w:noProof/>
        </w:rPr>
      </w:pPr>
      <w:r>
        <w:rPr>
          <w:rFonts w:ascii="Trebuchet MS" w:hAnsi="Trebuchet MS"/>
          <w:noProof/>
        </w:rPr>
        <w:t>c</w:t>
      </w:r>
      <w:r w:rsidR="003477CA">
        <w:rPr>
          <w:rFonts w:ascii="Trebuchet MS" w:hAnsi="Trebuchet MS"/>
          <w:noProof/>
        </w:rPr>
        <w:t xml:space="preserve">) </w:t>
      </w:r>
      <w:r w:rsidR="00B13DC0" w:rsidRPr="00E447B3">
        <w:rPr>
          <w:rFonts w:ascii="Trebuchet MS" w:hAnsi="Trebuchet MS"/>
          <w:noProof/>
        </w:rPr>
        <w:t xml:space="preserve">copii ale diplomelor de studii, certificatelor şi altor documente care atestă efectuarea unor specializări şi perfecționări, raportat la cerințele din fişa postului vacant; </w:t>
      </w:r>
    </w:p>
    <w:p w14:paraId="0A404D21" w14:textId="3B9B7868" w:rsidR="003477CA" w:rsidRDefault="00F6777E" w:rsidP="003477CA">
      <w:pPr>
        <w:spacing w:after="1" w:line="249" w:lineRule="auto"/>
        <w:ind w:right="68"/>
        <w:jc w:val="both"/>
        <w:rPr>
          <w:rFonts w:ascii="Trebuchet MS" w:hAnsi="Trebuchet MS"/>
          <w:noProof/>
        </w:rPr>
      </w:pPr>
      <w:r>
        <w:rPr>
          <w:rFonts w:ascii="Trebuchet MS" w:hAnsi="Trebuchet MS"/>
          <w:noProof/>
        </w:rPr>
        <w:lastRenderedPageBreak/>
        <w:t>d</w:t>
      </w:r>
      <w:r w:rsidR="003477CA">
        <w:rPr>
          <w:rFonts w:ascii="Trebuchet MS" w:hAnsi="Trebuchet MS"/>
          <w:noProof/>
        </w:rPr>
        <w:t xml:space="preserve">) </w:t>
      </w:r>
      <w:r w:rsidR="00B13DC0" w:rsidRPr="00E447B3">
        <w:rPr>
          <w:rFonts w:ascii="Trebuchet MS" w:hAnsi="Trebuchet MS"/>
          <w:noProof/>
        </w:rPr>
        <w:t xml:space="preserve">copia carnetului de muncă şi a adeverinței eliberate de angajator, după caz, pentru perioada lucrată, care să ateste vechimea în specialitatea studiilor solicitate pentru ocuparea funcției publice/ postului de natură contractuală; </w:t>
      </w:r>
    </w:p>
    <w:p w14:paraId="1F076ED4" w14:textId="212AF5E6" w:rsidR="003477CA" w:rsidRPr="00E268A9" w:rsidRDefault="00F6777E" w:rsidP="003477CA">
      <w:pPr>
        <w:spacing w:after="1" w:line="249" w:lineRule="auto"/>
        <w:ind w:right="68"/>
        <w:jc w:val="both"/>
        <w:rPr>
          <w:rFonts w:ascii="Trebuchet MS" w:hAnsi="Trebuchet MS"/>
          <w:noProof/>
        </w:rPr>
      </w:pPr>
      <w:r>
        <w:rPr>
          <w:rFonts w:ascii="Trebuchet MS" w:hAnsi="Trebuchet MS"/>
          <w:noProof/>
        </w:rPr>
        <w:t>e</w:t>
      </w:r>
      <w:r w:rsidR="003477CA">
        <w:rPr>
          <w:rFonts w:ascii="Trebuchet MS" w:hAnsi="Trebuchet MS"/>
          <w:noProof/>
        </w:rPr>
        <w:t xml:space="preserve">) </w:t>
      </w:r>
      <w:r w:rsidR="00B13DC0" w:rsidRPr="00E447B3">
        <w:rPr>
          <w:rFonts w:ascii="Trebuchet MS" w:hAnsi="Trebuchet MS"/>
          <w:noProof/>
        </w:rPr>
        <w:t xml:space="preserve">copia adeverinţei care atestă starea de sănătate corespunzătoare, eliberată cu cel mult 6 luni anterior demarării etapei de selecție de către medicul de familie al candidatului, </w:t>
      </w:r>
      <w:r w:rsidR="00B13DC0" w:rsidRPr="00E268A9">
        <w:rPr>
          <w:rFonts w:ascii="Trebuchet MS" w:hAnsi="Trebuchet MS"/>
          <w:noProof/>
        </w:rPr>
        <w:t xml:space="preserve">şi a avizului psihologic eliberat pe baza unei evaluări psihologice organizate prin intermediul unităţilor specializate acreditate în condiţiile legii, valabil potrivit prevederilor legale.  </w:t>
      </w:r>
    </w:p>
    <w:p w14:paraId="052B4447" w14:textId="02E383B2" w:rsidR="00DD7B5C" w:rsidRPr="003477CA" w:rsidRDefault="00F6777E" w:rsidP="003477CA">
      <w:pPr>
        <w:spacing w:after="1" w:line="249" w:lineRule="auto"/>
        <w:ind w:right="68"/>
        <w:jc w:val="both"/>
        <w:rPr>
          <w:rFonts w:ascii="Trebuchet MS" w:hAnsi="Trebuchet MS"/>
          <w:noProof/>
        </w:rPr>
      </w:pPr>
      <w:r>
        <w:rPr>
          <w:rFonts w:ascii="Trebuchet MS" w:hAnsi="Trebuchet MS"/>
          <w:noProof/>
        </w:rPr>
        <w:t>f</w:t>
      </w:r>
      <w:r w:rsidR="003477CA" w:rsidRPr="00E82531">
        <w:rPr>
          <w:rFonts w:ascii="Trebuchet MS" w:hAnsi="Trebuchet MS"/>
          <w:noProof/>
        </w:rPr>
        <w:t xml:space="preserve">) </w:t>
      </w:r>
      <w:r w:rsidR="00DD7B5C" w:rsidRPr="00E82531">
        <w:rPr>
          <w:rFonts w:ascii="Trebuchet MS" w:hAnsi="Trebuchet MS"/>
          <w:noProof/>
        </w:rPr>
        <w:t>acordul privind prelucrarea datelor cu caracer personal, conform modelului din anexă.</w:t>
      </w:r>
    </w:p>
    <w:p w14:paraId="0EE3E3EB" w14:textId="258AD46B" w:rsidR="00B13DC0" w:rsidRPr="00E447B3" w:rsidRDefault="00B13DC0" w:rsidP="00B13DC0">
      <w:pPr>
        <w:numPr>
          <w:ilvl w:val="1"/>
          <w:numId w:val="11"/>
        </w:numPr>
        <w:tabs>
          <w:tab w:val="left" w:pos="0"/>
          <w:tab w:val="left" w:pos="426"/>
        </w:tabs>
        <w:spacing w:after="0" w:line="240" w:lineRule="auto"/>
        <w:ind w:left="0" w:right="68"/>
        <w:jc w:val="both"/>
        <w:rPr>
          <w:rFonts w:ascii="Trebuchet MS" w:hAnsi="Trebuchet MS"/>
          <w:noProof/>
        </w:rPr>
      </w:pPr>
      <w:r w:rsidRPr="00E447B3">
        <w:rPr>
          <w:rFonts w:ascii="Trebuchet MS" w:hAnsi="Trebuchet MS"/>
          <w:noProof/>
        </w:rPr>
        <w:t xml:space="preserve">Copiile </w:t>
      </w:r>
      <w:r w:rsidR="008C4271">
        <w:rPr>
          <w:rFonts w:ascii="Trebuchet MS" w:hAnsi="Trebuchet MS"/>
          <w:noProof/>
        </w:rPr>
        <w:t>actelor menționate la alin. (1)</w:t>
      </w:r>
      <w:r w:rsidRPr="00E447B3">
        <w:rPr>
          <w:rFonts w:ascii="Trebuchet MS" w:hAnsi="Trebuchet MS"/>
          <w:noProof/>
        </w:rPr>
        <w:t xml:space="preserve"> se prezintă însoțite de documentele originale, care se certifică pentru conformitatea cu originalul de către secretarul comisiei. </w:t>
      </w:r>
    </w:p>
    <w:p w14:paraId="57AB5CD3" w14:textId="2FCC7C9B" w:rsidR="00B13DC0" w:rsidRPr="00E447B3" w:rsidRDefault="00B13DC0" w:rsidP="00B13DC0">
      <w:pPr>
        <w:numPr>
          <w:ilvl w:val="1"/>
          <w:numId w:val="11"/>
        </w:numPr>
        <w:tabs>
          <w:tab w:val="left" w:pos="426"/>
        </w:tabs>
        <w:spacing w:after="1" w:line="249" w:lineRule="auto"/>
        <w:ind w:left="0" w:right="68"/>
        <w:jc w:val="both"/>
        <w:rPr>
          <w:rFonts w:ascii="Trebuchet MS" w:hAnsi="Trebuchet MS"/>
          <w:noProof/>
        </w:rPr>
      </w:pPr>
      <w:r w:rsidRPr="008C4271">
        <w:rPr>
          <w:rFonts w:ascii="Trebuchet MS" w:hAnsi="Trebuchet MS"/>
          <w:noProof/>
        </w:rPr>
        <w:t>Dosarul de transfer se poate depune personal de către candidat, se poate transmite prin intermediul unui serviciu de curierat sau se poate transmite în format electronic, la adresa de e-mail indicată în anunțul de transfer</w:t>
      </w:r>
      <w:r w:rsidRPr="00E447B3">
        <w:rPr>
          <w:rFonts w:ascii="Trebuchet MS" w:hAnsi="Trebuchet MS"/>
          <w:noProof/>
        </w:rPr>
        <w:t xml:space="preserve">. Dosarelor transmise de candidați la adresa de e-mail indicată în anunțul de transfer după terminarea programului de lucru al APM </w:t>
      </w:r>
      <w:r w:rsidR="00A968BF">
        <w:rPr>
          <w:rFonts w:ascii="Trebuchet MS" w:hAnsi="Trebuchet MS"/>
          <w:noProof/>
        </w:rPr>
        <w:t>Sibiu</w:t>
      </w:r>
      <w:r w:rsidRPr="00E447B3">
        <w:rPr>
          <w:rFonts w:ascii="Trebuchet MS" w:hAnsi="Trebuchet MS"/>
          <w:noProof/>
        </w:rPr>
        <w:t xml:space="preserve">, dar în perioada de depunere a dosarelor de concurs, li se atribuie număr de înregistrare în ziua lucrătoare următoare, iar dosarul este considerat ca fiind depus în termen. Documentele care constituie dosarul se depun în copie, cu obligația candidatului de a prezenta secretarului comisiei de evaluare originalele acestor documente, pentru certificare pentru conformitate cu originalul, până cel târziu la data desfășurării probei interviului, sub sancțiunea neemiterii actului administrativ de numire în funcția publică.   </w:t>
      </w:r>
    </w:p>
    <w:p w14:paraId="6414FC2B" w14:textId="51CCAB2E" w:rsidR="00B13DC0" w:rsidRPr="00E447B3" w:rsidRDefault="00B13DC0" w:rsidP="00B13DC0">
      <w:pPr>
        <w:numPr>
          <w:ilvl w:val="1"/>
          <w:numId w:val="11"/>
        </w:numPr>
        <w:tabs>
          <w:tab w:val="left" w:pos="426"/>
        </w:tabs>
        <w:spacing w:after="1" w:line="249" w:lineRule="auto"/>
        <w:ind w:left="0" w:right="68"/>
        <w:jc w:val="both"/>
        <w:rPr>
          <w:rFonts w:ascii="Trebuchet MS" w:hAnsi="Trebuchet MS"/>
          <w:noProof/>
        </w:rPr>
      </w:pPr>
      <w:r w:rsidRPr="00E447B3">
        <w:rPr>
          <w:rFonts w:ascii="Trebuchet MS" w:hAnsi="Trebuchet MS"/>
          <w:noProof/>
        </w:rPr>
        <w:t xml:space="preserve">Fiecărui dosar i se atribuie un număr de înregistrare de la registratura APM </w:t>
      </w:r>
      <w:r w:rsidR="00A968BF">
        <w:rPr>
          <w:rFonts w:ascii="Trebuchet MS" w:hAnsi="Trebuchet MS"/>
          <w:noProof/>
        </w:rPr>
        <w:t>Sibiu</w:t>
      </w:r>
      <w:r w:rsidRPr="00E447B3">
        <w:rPr>
          <w:rFonts w:ascii="Trebuchet MS" w:hAnsi="Trebuchet MS"/>
          <w:noProof/>
        </w:rPr>
        <w:t xml:space="preserve">, care se utilizează pentru comunicarea rezultatelor.   </w:t>
      </w:r>
    </w:p>
    <w:p w14:paraId="141ADE95" w14:textId="4553ED4A" w:rsidR="00B13DC0" w:rsidRDefault="00B13DC0" w:rsidP="00B13DC0">
      <w:pPr>
        <w:spacing w:after="0"/>
        <w:jc w:val="both"/>
        <w:rPr>
          <w:rFonts w:ascii="Trebuchet MS" w:hAnsi="Trebuchet MS"/>
          <w:noProof/>
        </w:rPr>
      </w:pPr>
    </w:p>
    <w:p w14:paraId="2EFEAE86" w14:textId="77777777" w:rsidR="008A4BE2" w:rsidRPr="00E447B3" w:rsidRDefault="008A4BE2" w:rsidP="00B13DC0">
      <w:pPr>
        <w:spacing w:after="0"/>
        <w:jc w:val="both"/>
        <w:rPr>
          <w:rFonts w:ascii="Trebuchet MS" w:hAnsi="Trebuchet MS"/>
          <w:noProof/>
        </w:rPr>
      </w:pPr>
    </w:p>
    <w:p w14:paraId="65D9AF40" w14:textId="77777777" w:rsidR="00B13DC0" w:rsidRPr="00E447B3" w:rsidRDefault="00B13DC0" w:rsidP="00E268A9">
      <w:pPr>
        <w:keepNext/>
        <w:keepLines/>
        <w:spacing w:after="11" w:line="249" w:lineRule="auto"/>
        <w:ind w:left="10" w:right="71" w:hanging="10"/>
        <w:jc w:val="center"/>
        <w:outlineLvl w:val="0"/>
        <w:rPr>
          <w:rFonts w:ascii="Trebuchet MS" w:eastAsia="Trebuchet MS" w:hAnsi="Trebuchet MS" w:cs="Trebuchet MS"/>
          <w:b/>
          <w:noProof/>
          <w14:ligatures w14:val="none"/>
        </w:rPr>
      </w:pPr>
      <w:r w:rsidRPr="00E447B3">
        <w:rPr>
          <w:rFonts w:ascii="Trebuchet MS" w:eastAsia="Trebuchet MS" w:hAnsi="Trebuchet MS" w:cs="Trebuchet MS"/>
          <w:b/>
          <w:noProof/>
          <w14:ligatures w14:val="none"/>
        </w:rPr>
        <w:t>SECȚIUNEA a 3-a. Publicitatea procedurii de selecție în cazul transferului</w:t>
      </w:r>
    </w:p>
    <w:p w14:paraId="6B252222" w14:textId="77777777" w:rsidR="00B13DC0" w:rsidRPr="00E447B3" w:rsidRDefault="00B13DC0" w:rsidP="00B13DC0">
      <w:pPr>
        <w:spacing w:after="0"/>
        <w:ind w:right="2"/>
        <w:jc w:val="both"/>
        <w:rPr>
          <w:rFonts w:ascii="Trebuchet MS" w:hAnsi="Trebuchet MS"/>
          <w:noProof/>
        </w:rPr>
      </w:pPr>
      <w:r w:rsidRPr="00E447B3">
        <w:rPr>
          <w:rFonts w:ascii="Trebuchet MS" w:hAnsi="Trebuchet MS"/>
          <w:noProof/>
        </w:rPr>
        <w:t xml:space="preserve"> </w:t>
      </w:r>
    </w:p>
    <w:p w14:paraId="0A9B642C" w14:textId="48425E18" w:rsidR="00B13DC0" w:rsidRPr="00E447B3" w:rsidRDefault="00B13DC0" w:rsidP="00B13DC0">
      <w:pPr>
        <w:spacing w:after="0" w:line="240" w:lineRule="auto"/>
        <w:ind w:left="-5" w:right="68"/>
        <w:jc w:val="both"/>
        <w:rPr>
          <w:rFonts w:ascii="Trebuchet MS" w:hAnsi="Trebuchet MS"/>
          <w:noProof/>
        </w:rPr>
      </w:pPr>
      <w:r w:rsidRPr="00E447B3">
        <w:rPr>
          <w:rFonts w:ascii="Trebuchet MS" w:eastAsia="Trebuchet MS" w:hAnsi="Trebuchet MS" w:cs="Trebuchet MS"/>
          <w:b/>
          <w:noProof/>
        </w:rPr>
        <w:t xml:space="preserve">Art. 9 – </w:t>
      </w:r>
      <w:r w:rsidRPr="00E447B3">
        <w:rPr>
          <w:rFonts w:ascii="Trebuchet MS" w:hAnsi="Trebuchet MS"/>
          <w:noProof/>
        </w:rPr>
        <w:t xml:space="preserve">(1) Anunțul privind ocuparea prin transfer a funcției publice/contractuale se publică pe pagina de internet a APM </w:t>
      </w:r>
      <w:r w:rsidR="00A968BF">
        <w:rPr>
          <w:rFonts w:ascii="Trebuchet MS" w:hAnsi="Trebuchet MS"/>
          <w:noProof/>
        </w:rPr>
        <w:t>Sibiu</w:t>
      </w:r>
      <w:r w:rsidRPr="00E447B3">
        <w:rPr>
          <w:rFonts w:ascii="Trebuchet MS" w:hAnsi="Trebuchet MS"/>
          <w:noProof/>
        </w:rPr>
        <w:t xml:space="preserve">, cu cel puţin 30 de zile calendaristice înainte de data stabilită pentru verificarea îndeplinirii competenţelor specifice pentru funcţia publică respectivă. </w:t>
      </w:r>
    </w:p>
    <w:p w14:paraId="065E9C2B" w14:textId="77777777" w:rsidR="00B13DC0" w:rsidRPr="00E447B3" w:rsidRDefault="00B13DC0" w:rsidP="00B13DC0">
      <w:pPr>
        <w:numPr>
          <w:ilvl w:val="0"/>
          <w:numId w:val="12"/>
        </w:numPr>
        <w:tabs>
          <w:tab w:val="left" w:pos="426"/>
        </w:tabs>
        <w:spacing w:after="0" w:line="240" w:lineRule="auto"/>
        <w:ind w:right="68"/>
        <w:jc w:val="both"/>
        <w:rPr>
          <w:rFonts w:ascii="Trebuchet MS" w:hAnsi="Trebuchet MS"/>
          <w:noProof/>
        </w:rPr>
      </w:pPr>
      <w:r w:rsidRPr="00E447B3">
        <w:rPr>
          <w:rFonts w:ascii="Trebuchet MS" w:hAnsi="Trebuchet MS"/>
          <w:noProof/>
        </w:rPr>
        <w:t xml:space="preserve">Anunțul menţionat la alin. (1) conține informații referitoare la categoria și numărul de posturi, fișa postului, condițiile de studii, condițiile de vechime și, după caz, condițiile specifice fiecărui post, documentele necesare pentru înscriere, </w:t>
      </w:r>
      <w:r w:rsidRPr="005A0FA8">
        <w:rPr>
          <w:rFonts w:ascii="Trebuchet MS" w:hAnsi="Trebuchet MS"/>
          <w:noProof/>
        </w:rPr>
        <w:t xml:space="preserve">bibliografia, tematica, </w:t>
      </w:r>
      <w:r w:rsidRPr="00E447B3">
        <w:rPr>
          <w:rFonts w:ascii="Trebuchet MS" w:hAnsi="Trebuchet MS"/>
          <w:noProof/>
        </w:rPr>
        <w:t xml:space="preserve">perioada de depunere a cererilor de transfer, data, ora și locul susținerii probei suplimentare, după caz și a interviului.  </w:t>
      </w:r>
    </w:p>
    <w:p w14:paraId="7699C93A" w14:textId="77777777" w:rsidR="00B13DC0" w:rsidRPr="00E82531" w:rsidRDefault="00B13DC0" w:rsidP="00B13DC0">
      <w:pPr>
        <w:numPr>
          <w:ilvl w:val="0"/>
          <w:numId w:val="12"/>
        </w:numPr>
        <w:tabs>
          <w:tab w:val="left" w:pos="426"/>
        </w:tabs>
        <w:spacing w:after="1" w:line="249" w:lineRule="auto"/>
        <w:ind w:right="68"/>
        <w:jc w:val="both"/>
        <w:rPr>
          <w:rFonts w:ascii="Trebuchet MS" w:hAnsi="Trebuchet MS"/>
          <w:noProof/>
        </w:rPr>
      </w:pPr>
      <w:r w:rsidRPr="00E447B3">
        <w:rPr>
          <w:rFonts w:ascii="Trebuchet MS" w:hAnsi="Trebuchet MS"/>
          <w:noProof/>
        </w:rPr>
        <w:t xml:space="preserve">Competenţele specifice se dovedesc prin documente care să ateste deţinerea acestora, emise în condiţiile legii, potrivit standardului sau nivelului solicitat în anunţul publicat, </w:t>
      </w:r>
      <w:r w:rsidRPr="00E82531">
        <w:rPr>
          <w:rFonts w:ascii="Trebuchet MS" w:hAnsi="Trebuchet MS"/>
          <w:noProof/>
        </w:rPr>
        <w:t xml:space="preserve">sau, după caz, pe baza testării prin organizarea unei probe suplimentare. </w:t>
      </w:r>
    </w:p>
    <w:p w14:paraId="04C9AB56" w14:textId="3D7863E8" w:rsidR="00B13DC0" w:rsidRPr="00E447B3" w:rsidRDefault="00B13DC0" w:rsidP="00B13DC0">
      <w:pPr>
        <w:numPr>
          <w:ilvl w:val="0"/>
          <w:numId w:val="12"/>
        </w:numPr>
        <w:tabs>
          <w:tab w:val="left" w:pos="426"/>
        </w:tabs>
        <w:spacing w:after="1" w:line="249" w:lineRule="auto"/>
        <w:ind w:right="68"/>
        <w:jc w:val="both"/>
        <w:rPr>
          <w:rFonts w:ascii="Trebuchet MS" w:hAnsi="Trebuchet MS"/>
          <w:noProof/>
        </w:rPr>
      </w:pPr>
      <w:r w:rsidRPr="00E447B3">
        <w:rPr>
          <w:rFonts w:ascii="Trebuchet MS" w:hAnsi="Trebuchet MS"/>
          <w:noProof/>
        </w:rPr>
        <w:t xml:space="preserve">În termen de maxim 20 zile calendaristice de la data publicării anunțului, persoanele interesate depun la registratura APM </w:t>
      </w:r>
      <w:r w:rsidR="00A968BF">
        <w:rPr>
          <w:rFonts w:ascii="Trebuchet MS" w:hAnsi="Trebuchet MS"/>
          <w:noProof/>
        </w:rPr>
        <w:t>Sibiu</w:t>
      </w:r>
      <w:r w:rsidRPr="00E447B3">
        <w:rPr>
          <w:rFonts w:ascii="Trebuchet MS" w:hAnsi="Trebuchet MS"/>
          <w:noProof/>
        </w:rPr>
        <w:t xml:space="preserve"> documentele prevăzute la art. 8. </w:t>
      </w:r>
    </w:p>
    <w:p w14:paraId="47BEC00F" w14:textId="77777777" w:rsidR="00B13DC0" w:rsidRPr="00E447B3" w:rsidRDefault="00B13DC0" w:rsidP="00B13DC0">
      <w:pPr>
        <w:spacing w:after="0"/>
        <w:jc w:val="both"/>
        <w:rPr>
          <w:rFonts w:ascii="Trebuchet MS" w:hAnsi="Trebuchet MS"/>
          <w:noProof/>
        </w:rPr>
      </w:pPr>
      <w:r w:rsidRPr="00E447B3">
        <w:rPr>
          <w:rFonts w:ascii="Trebuchet MS" w:hAnsi="Trebuchet MS"/>
          <w:noProof/>
        </w:rPr>
        <w:t xml:space="preserve"> </w:t>
      </w:r>
    </w:p>
    <w:p w14:paraId="7BDAD3AA" w14:textId="77777777" w:rsidR="00B13DC0" w:rsidRPr="00E447B3" w:rsidRDefault="00B13DC0" w:rsidP="00B13DC0">
      <w:pPr>
        <w:spacing w:after="0"/>
        <w:jc w:val="both"/>
        <w:rPr>
          <w:rFonts w:ascii="Trebuchet MS" w:hAnsi="Trebuchet MS"/>
          <w:noProof/>
        </w:rPr>
      </w:pPr>
      <w:r w:rsidRPr="00E447B3">
        <w:rPr>
          <w:rFonts w:ascii="Trebuchet MS" w:hAnsi="Trebuchet MS"/>
          <w:noProof/>
        </w:rPr>
        <w:t xml:space="preserve"> </w:t>
      </w:r>
    </w:p>
    <w:p w14:paraId="14F72742" w14:textId="4D516D24" w:rsidR="00B13DC0" w:rsidRPr="00E447B3" w:rsidRDefault="00B13DC0" w:rsidP="00B13DC0">
      <w:pPr>
        <w:keepNext/>
        <w:keepLines/>
        <w:spacing w:after="11" w:line="249" w:lineRule="auto"/>
        <w:ind w:left="10" w:right="71" w:hanging="10"/>
        <w:jc w:val="center"/>
        <w:outlineLvl w:val="0"/>
        <w:rPr>
          <w:rFonts w:ascii="Trebuchet MS" w:eastAsia="Trebuchet MS" w:hAnsi="Trebuchet MS" w:cs="Trebuchet MS"/>
          <w:b/>
          <w:noProof/>
          <w14:ligatures w14:val="none"/>
        </w:rPr>
      </w:pPr>
      <w:r w:rsidRPr="00E447B3">
        <w:rPr>
          <w:rFonts w:ascii="Trebuchet MS" w:eastAsia="Trebuchet MS" w:hAnsi="Trebuchet MS" w:cs="Trebuchet MS"/>
          <w:b/>
          <w:noProof/>
          <w14:ligatures w14:val="none"/>
        </w:rPr>
        <w:t xml:space="preserve">SECȚIUNEA a 4-a Constituirea comisiei de </w:t>
      </w:r>
      <w:r w:rsidR="00670A88">
        <w:rPr>
          <w:rFonts w:ascii="Trebuchet MS" w:eastAsia="Trebuchet MS" w:hAnsi="Trebuchet MS" w:cs="Trebuchet MS"/>
          <w:b/>
          <w:noProof/>
          <w14:ligatures w14:val="none"/>
        </w:rPr>
        <w:t>evaluare</w:t>
      </w:r>
      <w:r w:rsidRPr="00E447B3">
        <w:rPr>
          <w:rFonts w:ascii="Trebuchet MS" w:eastAsia="Trebuchet MS" w:hAnsi="Trebuchet MS" w:cs="Trebuchet MS"/>
          <w:b/>
          <w:noProof/>
          <w14:ligatures w14:val="none"/>
        </w:rPr>
        <w:t xml:space="preserve"> și desemnare expert</w:t>
      </w:r>
    </w:p>
    <w:p w14:paraId="68A9C440" w14:textId="77777777" w:rsidR="00B13DC0" w:rsidRPr="00E447B3" w:rsidRDefault="00B13DC0" w:rsidP="00B13DC0">
      <w:pPr>
        <w:spacing w:after="0"/>
        <w:jc w:val="both"/>
        <w:rPr>
          <w:rFonts w:ascii="Trebuchet MS" w:hAnsi="Trebuchet MS"/>
          <w:noProof/>
        </w:rPr>
      </w:pPr>
      <w:r w:rsidRPr="00E447B3">
        <w:rPr>
          <w:rFonts w:ascii="Trebuchet MS" w:hAnsi="Trebuchet MS"/>
          <w:noProof/>
        </w:rPr>
        <w:t xml:space="preserve"> </w:t>
      </w:r>
    </w:p>
    <w:p w14:paraId="3E410D0F" w14:textId="7611CECF" w:rsidR="00D57C5B" w:rsidRDefault="00B13DC0" w:rsidP="00D57C5B">
      <w:pPr>
        <w:spacing w:after="0" w:line="240" w:lineRule="auto"/>
        <w:ind w:left="-5" w:right="68"/>
        <w:jc w:val="both"/>
        <w:rPr>
          <w:rFonts w:ascii="Trebuchet MS" w:hAnsi="Trebuchet MS"/>
          <w:noProof/>
        </w:rPr>
      </w:pPr>
      <w:r w:rsidRPr="00E447B3">
        <w:rPr>
          <w:rFonts w:ascii="Trebuchet MS" w:eastAsia="Trebuchet MS" w:hAnsi="Trebuchet MS" w:cs="Trebuchet MS"/>
          <w:b/>
          <w:noProof/>
        </w:rPr>
        <w:t xml:space="preserve">Art. 10 – </w:t>
      </w:r>
      <w:r w:rsidRPr="00E447B3">
        <w:rPr>
          <w:rFonts w:ascii="Trebuchet MS" w:hAnsi="Trebuchet MS"/>
          <w:noProof/>
        </w:rPr>
        <w:t xml:space="preserve">(1) Comisia de </w:t>
      </w:r>
      <w:r w:rsidR="00F6777E">
        <w:rPr>
          <w:rFonts w:ascii="Trebuchet MS" w:hAnsi="Trebuchet MS"/>
          <w:noProof/>
        </w:rPr>
        <w:t>evaluare</w:t>
      </w:r>
      <w:r w:rsidRPr="00E447B3">
        <w:rPr>
          <w:rFonts w:ascii="Trebuchet MS" w:hAnsi="Trebuchet MS"/>
          <w:noProof/>
        </w:rPr>
        <w:t xml:space="preserve"> este formată din 3 membri și un secretar, funcționari publici sau personal contractual, după caz, și din cadrul structurii în care</w:t>
      </w:r>
      <w:r w:rsidR="00D57C5B">
        <w:rPr>
          <w:rFonts w:ascii="Trebuchet MS" w:hAnsi="Trebuchet MS"/>
          <w:noProof/>
        </w:rPr>
        <w:t xml:space="preserve"> este stabilită funcția vacantă.</w:t>
      </w:r>
      <w:r w:rsidRPr="00E447B3">
        <w:rPr>
          <w:rFonts w:ascii="Trebuchet MS" w:hAnsi="Trebuchet MS"/>
          <w:noProof/>
        </w:rPr>
        <w:t xml:space="preserve"> </w:t>
      </w:r>
    </w:p>
    <w:p w14:paraId="06D3CB55" w14:textId="4C0A5984" w:rsidR="00B13DC0" w:rsidRPr="00D57C5B" w:rsidRDefault="00B13DC0" w:rsidP="00D57C5B">
      <w:pPr>
        <w:pStyle w:val="Listparagraf"/>
        <w:numPr>
          <w:ilvl w:val="0"/>
          <w:numId w:val="13"/>
        </w:numPr>
        <w:spacing w:after="0" w:line="240" w:lineRule="auto"/>
        <w:ind w:right="68"/>
        <w:jc w:val="both"/>
        <w:rPr>
          <w:rFonts w:ascii="Trebuchet MS" w:hAnsi="Trebuchet MS"/>
          <w:noProof/>
        </w:rPr>
      </w:pPr>
      <w:r w:rsidRPr="00D57C5B">
        <w:rPr>
          <w:rFonts w:ascii="Trebuchet MS" w:hAnsi="Trebuchet MS"/>
          <w:noProof/>
        </w:rPr>
        <w:t xml:space="preserve">Se pot desemna membri în comisia de </w:t>
      </w:r>
      <w:r w:rsidR="00F6777E">
        <w:rPr>
          <w:rFonts w:ascii="Trebuchet MS" w:hAnsi="Trebuchet MS"/>
          <w:noProof/>
        </w:rPr>
        <w:t>evaluare</w:t>
      </w:r>
      <w:r w:rsidR="00194EFD" w:rsidRPr="00D57C5B">
        <w:rPr>
          <w:rFonts w:ascii="Trebuchet MS" w:hAnsi="Trebuchet MS"/>
          <w:noProof/>
        </w:rPr>
        <w:t>,</w:t>
      </w:r>
      <w:r w:rsidRPr="00D57C5B">
        <w:rPr>
          <w:rFonts w:ascii="Trebuchet MS" w:hAnsi="Trebuchet MS"/>
          <w:noProof/>
        </w:rPr>
        <w:t xml:space="preserve"> funcţionari publici din cadrul altor structuri, în situația în care numărul de funcţionari publici este insuficient sau funcţionarii publici din cadrul structurii respective se află în conflict de interese şi/sau incompatibilitate. </w:t>
      </w:r>
    </w:p>
    <w:p w14:paraId="062C2CBC" w14:textId="2B9F99D5" w:rsidR="00B13DC0" w:rsidRPr="00E447B3" w:rsidRDefault="00B13DC0" w:rsidP="00B13DC0">
      <w:pPr>
        <w:numPr>
          <w:ilvl w:val="0"/>
          <w:numId w:val="13"/>
        </w:numPr>
        <w:tabs>
          <w:tab w:val="left" w:pos="426"/>
        </w:tabs>
        <w:spacing w:after="1" w:line="249" w:lineRule="auto"/>
        <w:ind w:right="68"/>
        <w:jc w:val="both"/>
        <w:rPr>
          <w:rFonts w:ascii="Trebuchet MS" w:hAnsi="Trebuchet MS"/>
          <w:noProof/>
        </w:rPr>
      </w:pPr>
      <w:r w:rsidRPr="00E447B3">
        <w:rPr>
          <w:rFonts w:ascii="Trebuchet MS" w:hAnsi="Trebuchet MS"/>
          <w:noProof/>
        </w:rPr>
        <w:t xml:space="preserve">Pot fi desemnați ca membri în comisia de </w:t>
      </w:r>
      <w:r w:rsidR="00670A88">
        <w:rPr>
          <w:rFonts w:ascii="Trebuchet MS" w:hAnsi="Trebuchet MS"/>
          <w:noProof/>
        </w:rPr>
        <w:t>evaluare</w:t>
      </w:r>
      <w:r w:rsidRPr="00E447B3">
        <w:rPr>
          <w:rFonts w:ascii="Trebuchet MS" w:hAnsi="Trebuchet MS"/>
          <w:noProof/>
        </w:rPr>
        <w:t xml:space="preserve">, funcționarii publici sau personal contractual, după caz, definitivi care îndeplinesc cumulativ următoarele condiții:   </w:t>
      </w:r>
    </w:p>
    <w:p w14:paraId="67BCEC41" w14:textId="77777777" w:rsidR="00B13DC0" w:rsidRPr="00E447B3" w:rsidRDefault="00B13DC0" w:rsidP="00B13DC0">
      <w:pPr>
        <w:numPr>
          <w:ilvl w:val="0"/>
          <w:numId w:val="14"/>
        </w:numPr>
        <w:tabs>
          <w:tab w:val="left" w:pos="10"/>
        </w:tabs>
        <w:spacing w:after="1" w:line="249" w:lineRule="auto"/>
        <w:ind w:right="68" w:firstLine="416"/>
        <w:jc w:val="both"/>
        <w:rPr>
          <w:rFonts w:ascii="Trebuchet MS" w:hAnsi="Trebuchet MS"/>
          <w:noProof/>
        </w:rPr>
      </w:pPr>
      <w:r w:rsidRPr="00E447B3">
        <w:rPr>
          <w:rFonts w:ascii="Trebuchet MS" w:hAnsi="Trebuchet MS"/>
          <w:noProof/>
        </w:rPr>
        <w:t xml:space="preserve">au cunoștințe aprofundate în unul dintre domeniile funcțiilor pentru care se organizează transferul;   </w:t>
      </w:r>
    </w:p>
    <w:p w14:paraId="55C07026" w14:textId="77777777" w:rsidR="00B13DC0" w:rsidRPr="00E447B3" w:rsidRDefault="00B13DC0" w:rsidP="00B13DC0">
      <w:pPr>
        <w:numPr>
          <w:ilvl w:val="0"/>
          <w:numId w:val="14"/>
        </w:numPr>
        <w:tabs>
          <w:tab w:val="left" w:pos="10"/>
        </w:tabs>
        <w:spacing w:after="1" w:line="249" w:lineRule="auto"/>
        <w:ind w:left="0" w:right="68" w:firstLine="426"/>
        <w:jc w:val="both"/>
        <w:rPr>
          <w:rFonts w:ascii="Trebuchet MS" w:hAnsi="Trebuchet MS"/>
          <w:noProof/>
        </w:rPr>
      </w:pPr>
      <w:r w:rsidRPr="00E447B3">
        <w:rPr>
          <w:rFonts w:ascii="Trebuchet MS" w:hAnsi="Trebuchet MS"/>
          <w:noProof/>
        </w:rPr>
        <w:t xml:space="preserve">au pregătire şi/sau experiență în unul dintre domeniile funcțiilor pentru care se organizează transferul, managementul resurselor umane sau în administrația publică;  </w:t>
      </w:r>
    </w:p>
    <w:p w14:paraId="529B4948" w14:textId="77777777" w:rsidR="00B13DC0" w:rsidRPr="00E447B3" w:rsidRDefault="00B13DC0" w:rsidP="00B13DC0">
      <w:pPr>
        <w:numPr>
          <w:ilvl w:val="0"/>
          <w:numId w:val="14"/>
        </w:numPr>
        <w:tabs>
          <w:tab w:val="left" w:pos="10"/>
        </w:tabs>
        <w:spacing w:after="1" w:line="249" w:lineRule="auto"/>
        <w:ind w:right="68" w:firstLine="416"/>
        <w:jc w:val="both"/>
        <w:rPr>
          <w:rFonts w:ascii="Trebuchet MS" w:hAnsi="Trebuchet MS"/>
          <w:noProof/>
        </w:rPr>
      </w:pPr>
      <w:r w:rsidRPr="00E447B3">
        <w:rPr>
          <w:rFonts w:ascii="Trebuchet MS" w:hAnsi="Trebuchet MS"/>
          <w:noProof/>
        </w:rPr>
        <w:t xml:space="preserve">au o probitate morală recunoscută;   </w:t>
      </w:r>
    </w:p>
    <w:p w14:paraId="2A572314" w14:textId="77777777" w:rsidR="00B13DC0" w:rsidRPr="00E447B3" w:rsidRDefault="00B13DC0" w:rsidP="00B13DC0">
      <w:pPr>
        <w:numPr>
          <w:ilvl w:val="0"/>
          <w:numId w:val="15"/>
        </w:numPr>
        <w:tabs>
          <w:tab w:val="left" w:pos="10"/>
        </w:tabs>
        <w:spacing w:after="1" w:line="249" w:lineRule="auto"/>
        <w:ind w:left="0" w:right="68" w:firstLine="426"/>
        <w:jc w:val="both"/>
        <w:rPr>
          <w:rFonts w:ascii="Trebuchet MS" w:hAnsi="Trebuchet MS"/>
          <w:noProof/>
        </w:rPr>
      </w:pPr>
      <w:r w:rsidRPr="00E447B3">
        <w:rPr>
          <w:rFonts w:ascii="Trebuchet MS" w:hAnsi="Trebuchet MS"/>
          <w:noProof/>
        </w:rPr>
        <w:lastRenderedPageBreak/>
        <w:t xml:space="preserve">dețin o funcție publică/funcție contractuală cel puțin din aceeași clasă cu funcția de execuție vacantă pentru ocuparea căreia se organizează transferul;   </w:t>
      </w:r>
    </w:p>
    <w:p w14:paraId="6BE97A86" w14:textId="77777777" w:rsidR="00B13DC0" w:rsidRPr="00E447B3" w:rsidRDefault="00B13DC0" w:rsidP="00B13DC0">
      <w:pPr>
        <w:numPr>
          <w:ilvl w:val="0"/>
          <w:numId w:val="15"/>
        </w:numPr>
        <w:tabs>
          <w:tab w:val="left" w:pos="10"/>
        </w:tabs>
        <w:spacing w:after="1" w:line="249" w:lineRule="auto"/>
        <w:ind w:left="0" w:right="68" w:firstLine="426"/>
        <w:jc w:val="both"/>
        <w:rPr>
          <w:rFonts w:ascii="Trebuchet MS" w:hAnsi="Trebuchet MS"/>
          <w:noProof/>
        </w:rPr>
      </w:pPr>
      <w:r w:rsidRPr="00E447B3">
        <w:rPr>
          <w:rFonts w:ascii="Trebuchet MS" w:hAnsi="Trebuchet MS"/>
          <w:noProof/>
        </w:rPr>
        <w:t xml:space="preserve">nu se află în cazurile de incompatibilitate sau conflict de interese prevăzute de legislația aplicabilă în vigoare. </w:t>
      </w:r>
    </w:p>
    <w:p w14:paraId="770E52B9" w14:textId="07E53F1D" w:rsidR="00B13DC0" w:rsidRPr="00E447B3" w:rsidRDefault="00B13DC0" w:rsidP="00B13DC0">
      <w:pPr>
        <w:spacing w:after="0" w:line="240" w:lineRule="auto"/>
        <w:ind w:left="-15" w:right="68" w:firstLine="15"/>
        <w:jc w:val="both"/>
        <w:rPr>
          <w:rFonts w:ascii="Trebuchet MS" w:hAnsi="Trebuchet MS"/>
          <w:noProof/>
        </w:rPr>
      </w:pPr>
      <w:r w:rsidRPr="00E447B3">
        <w:rPr>
          <w:rFonts w:ascii="Trebuchet MS" w:hAnsi="Trebuchet MS"/>
          <w:noProof/>
        </w:rPr>
        <w:t xml:space="preserve">(4) Nu poate fi desemnat membru în comisia de </w:t>
      </w:r>
      <w:r w:rsidR="00670A88">
        <w:rPr>
          <w:rFonts w:ascii="Trebuchet MS" w:hAnsi="Trebuchet MS"/>
          <w:noProof/>
        </w:rPr>
        <w:t>evaluare</w:t>
      </w:r>
      <w:r w:rsidRPr="00E447B3">
        <w:rPr>
          <w:rFonts w:ascii="Trebuchet MS" w:hAnsi="Trebuchet MS"/>
          <w:noProof/>
        </w:rPr>
        <w:t xml:space="preserve"> funcționarul public sau personal contractual, după caz, care se află în următoarele cazuri de conflict de interese:   </w:t>
      </w:r>
    </w:p>
    <w:p w14:paraId="7B8880B5" w14:textId="77777777" w:rsidR="00B13DC0" w:rsidRPr="00E447B3" w:rsidRDefault="00B13DC0" w:rsidP="00B13DC0">
      <w:pPr>
        <w:numPr>
          <w:ilvl w:val="0"/>
          <w:numId w:val="16"/>
        </w:numPr>
        <w:spacing w:after="0" w:line="240" w:lineRule="auto"/>
        <w:ind w:left="0" w:right="68" w:firstLine="426"/>
        <w:jc w:val="both"/>
        <w:rPr>
          <w:rFonts w:ascii="Trebuchet MS" w:hAnsi="Trebuchet MS"/>
          <w:noProof/>
        </w:rPr>
      </w:pPr>
      <w:r w:rsidRPr="00E447B3">
        <w:rPr>
          <w:rFonts w:ascii="Trebuchet MS" w:hAnsi="Trebuchet MS"/>
          <w:noProof/>
        </w:rPr>
        <w:t xml:space="preserve">are relații cu caracter patrimonial cu oricare dintre candidați sau interesele patrimoniale ale sale ori ale soțului sau soției pot afecta imparțialitatea şi obiectivitatea evaluării;   </w:t>
      </w:r>
    </w:p>
    <w:p w14:paraId="3EBEA98C" w14:textId="77777777" w:rsidR="00B13DC0" w:rsidRPr="00E447B3" w:rsidRDefault="00B13DC0" w:rsidP="00B13DC0">
      <w:pPr>
        <w:numPr>
          <w:ilvl w:val="0"/>
          <w:numId w:val="16"/>
        </w:numPr>
        <w:spacing w:after="1" w:line="249" w:lineRule="auto"/>
        <w:ind w:left="0" w:right="68" w:firstLine="426"/>
        <w:jc w:val="both"/>
        <w:rPr>
          <w:rFonts w:ascii="Trebuchet MS" w:hAnsi="Trebuchet MS"/>
          <w:noProof/>
        </w:rPr>
      </w:pPr>
      <w:r w:rsidRPr="00E447B3">
        <w:rPr>
          <w:rFonts w:ascii="Trebuchet MS" w:hAnsi="Trebuchet MS"/>
          <w:noProof/>
        </w:rPr>
        <w:t xml:space="preserve">are un interes politic, economic sau oricare alt interes personal direct sau indirect care îi pot afecta integritatea, imparțialitatea şi obiectivitatea evaluării;   </w:t>
      </w:r>
    </w:p>
    <w:p w14:paraId="337B3B33" w14:textId="77777777" w:rsidR="00B13DC0" w:rsidRPr="00E447B3" w:rsidRDefault="00B13DC0" w:rsidP="00B13DC0">
      <w:pPr>
        <w:numPr>
          <w:ilvl w:val="0"/>
          <w:numId w:val="16"/>
        </w:numPr>
        <w:spacing w:after="1" w:line="249" w:lineRule="auto"/>
        <w:ind w:left="0" w:right="68" w:firstLine="426"/>
        <w:jc w:val="both"/>
        <w:rPr>
          <w:rFonts w:ascii="Trebuchet MS" w:hAnsi="Trebuchet MS"/>
          <w:noProof/>
        </w:rPr>
      </w:pPr>
      <w:r w:rsidRPr="00E447B3">
        <w:rPr>
          <w:rFonts w:ascii="Trebuchet MS" w:hAnsi="Trebuchet MS"/>
          <w:noProof/>
        </w:rPr>
        <w:t xml:space="preserve">este soț, soție, rudă sau afin până la gradul al IV-lea inclusiv cu oricare dintre candidați ori cu un alt membru al comisiei de evaluare din care face parte;   </w:t>
      </w:r>
    </w:p>
    <w:p w14:paraId="199AD71E" w14:textId="77777777" w:rsidR="00B13DC0" w:rsidRPr="00E447B3" w:rsidRDefault="00B13DC0" w:rsidP="00B13DC0">
      <w:pPr>
        <w:numPr>
          <w:ilvl w:val="0"/>
          <w:numId w:val="16"/>
        </w:numPr>
        <w:spacing w:after="1" w:line="249" w:lineRule="auto"/>
        <w:ind w:right="68" w:firstLine="132"/>
        <w:jc w:val="both"/>
        <w:rPr>
          <w:rFonts w:ascii="Trebuchet MS" w:hAnsi="Trebuchet MS"/>
          <w:noProof/>
        </w:rPr>
      </w:pPr>
      <w:r w:rsidRPr="00E447B3">
        <w:rPr>
          <w:rFonts w:ascii="Trebuchet MS" w:hAnsi="Trebuchet MS"/>
          <w:noProof/>
        </w:rPr>
        <w:t xml:space="preserve">se află în relații de prietenie sau dușmănie cu oricare dintre candidați.  </w:t>
      </w:r>
    </w:p>
    <w:p w14:paraId="643B473A" w14:textId="7C317308" w:rsidR="00B13DC0" w:rsidRDefault="00B13DC0" w:rsidP="00B13DC0">
      <w:pPr>
        <w:ind w:left="-5" w:right="68"/>
        <w:jc w:val="both"/>
        <w:rPr>
          <w:rFonts w:ascii="Trebuchet MS" w:hAnsi="Trebuchet MS"/>
          <w:noProof/>
        </w:rPr>
      </w:pPr>
      <w:r w:rsidRPr="00E447B3">
        <w:rPr>
          <w:rFonts w:ascii="Trebuchet MS" w:hAnsi="Trebuchet MS"/>
          <w:noProof/>
        </w:rPr>
        <w:t xml:space="preserve"> (5) În situația în care modalitatea de dovedire a competenţelor specifice se face pe baza testării prin organizarea unei probe suplimentare, structura funcțională unde se regăsește postul propune desemnarea unui expert din cadrul APM </w:t>
      </w:r>
      <w:r w:rsidR="00A968BF">
        <w:rPr>
          <w:rFonts w:ascii="Trebuchet MS" w:hAnsi="Trebuchet MS"/>
          <w:noProof/>
        </w:rPr>
        <w:t>Sibiu</w:t>
      </w:r>
      <w:r w:rsidRPr="00E447B3">
        <w:rPr>
          <w:rFonts w:ascii="Trebuchet MS" w:hAnsi="Trebuchet MS"/>
          <w:noProof/>
        </w:rPr>
        <w:t xml:space="preserve">/solicită achiziţionarea serviciiilor unor experţi externi pentru fiecare probă solicitată. </w:t>
      </w:r>
    </w:p>
    <w:p w14:paraId="101700A1" w14:textId="77777777" w:rsidR="008A4BE2" w:rsidRPr="00E447B3" w:rsidRDefault="008A4BE2" w:rsidP="00DF20C1">
      <w:pPr>
        <w:ind w:left="-5" w:right="68"/>
        <w:jc w:val="center"/>
        <w:rPr>
          <w:rFonts w:ascii="Trebuchet MS" w:hAnsi="Trebuchet MS"/>
          <w:noProof/>
        </w:rPr>
      </w:pPr>
    </w:p>
    <w:p w14:paraId="18964238" w14:textId="377FBF3A" w:rsidR="00B13DC0" w:rsidRPr="00E447B3" w:rsidRDefault="00B13DC0" w:rsidP="00DF20C1">
      <w:pPr>
        <w:spacing w:after="0"/>
        <w:jc w:val="center"/>
        <w:rPr>
          <w:rFonts w:ascii="Trebuchet MS" w:eastAsia="Trebuchet MS" w:hAnsi="Trebuchet MS" w:cs="Trebuchet MS"/>
          <w:b/>
          <w:noProof/>
          <w14:ligatures w14:val="none"/>
        </w:rPr>
      </w:pPr>
      <w:r w:rsidRPr="00E447B3">
        <w:rPr>
          <w:rFonts w:ascii="Trebuchet MS" w:eastAsia="Trebuchet MS" w:hAnsi="Trebuchet MS" w:cs="Trebuchet MS"/>
          <w:b/>
          <w:noProof/>
          <w14:ligatures w14:val="none"/>
        </w:rPr>
        <w:t xml:space="preserve">SECȚIUNEA a 5-a. Atribuțiile comisiei de </w:t>
      </w:r>
      <w:r w:rsidR="00670A88">
        <w:rPr>
          <w:rFonts w:ascii="Trebuchet MS" w:eastAsia="Trebuchet MS" w:hAnsi="Trebuchet MS" w:cs="Trebuchet MS"/>
          <w:b/>
          <w:noProof/>
          <w14:ligatures w14:val="none"/>
        </w:rPr>
        <w:t>evaluare</w:t>
      </w:r>
      <w:r w:rsidRPr="00E447B3">
        <w:rPr>
          <w:rFonts w:ascii="Trebuchet MS" w:eastAsia="Trebuchet MS" w:hAnsi="Trebuchet MS" w:cs="Trebuchet MS"/>
          <w:b/>
          <w:noProof/>
          <w14:ligatures w14:val="none"/>
        </w:rPr>
        <w:t xml:space="preserve"> și ale secretariatului comisiei de </w:t>
      </w:r>
      <w:r w:rsidR="00670A88">
        <w:rPr>
          <w:rFonts w:ascii="Trebuchet MS" w:eastAsia="Trebuchet MS" w:hAnsi="Trebuchet MS" w:cs="Trebuchet MS"/>
          <w:b/>
          <w:noProof/>
          <w14:ligatures w14:val="none"/>
        </w:rPr>
        <w:t>evaluare</w:t>
      </w:r>
    </w:p>
    <w:p w14:paraId="57770DD9" w14:textId="77777777" w:rsidR="00B13DC0" w:rsidRPr="00E447B3" w:rsidRDefault="00B13DC0" w:rsidP="00B13DC0">
      <w:pPr>
        <w:spacing w:after="0"/>
        <w:jc w:val="both"/>
        <w:rPr>
          <w:rFonts w:ascii="Trebuchet MS" w:hAnsi="Trebuchet MS"/>
          <w:noProof/>
        </w:rPr>
      </w:pPr>
      <w:r w:rsidRPr="00E447B3">
        <w:rPr>
          <w:rFonts w:ascii="Trebuchet MS" w:hAnsi="Trebuchet MS"/>
          <w:noProof/>
        </w:rPr>
        <w:t xml:space="preserve"> </w:t>
      </w:r>
    </w:p>
    <w:p w14:paraId="0D5B1DD2" w14:textId="4191A0C6" w:rsidR="00B13DC0" w:rsidRPr="00E447B3" w:rsidRDefault="00B13DC0" w:rsidP="00B13DC0">
      <w:pPr>
        <w:spacing w:after="0" w:line="240" w:lineRule="auto"/>
        <w:ind w:left="-5" w:right="68"/>
        <w:jc w:val="both"/>
        <w:rPr>
          <w:rFonts w:ascii="Trebuchet MS" w:hAnsi="Trebuchet MS"/>
          <w:noProof/>
        </w:rPr>
      </w:pPr>
      <w:r w:rsidRPr="00E447B3">
        <w:rPr>
          <w:rFonts w:ascii="Trebuchet MS" w:eastAsia="Trebuchet MS" w:hAnsi="Trebuchet MS" w:cs="Trebuchet MS"/>
          <w:b/>
          <w:noProof/>
        </w:rPr>
        <w:t>Art. 11 –</w:t>
      </w:r>
      <w:r w:rsidRPr="00E447B3">
        <w:rPr>
          <w:rFonts w:ascii="Trebuchet MS" w:hAnsi="Trebuchet MS"/>
          <w:noProof/>
        </w:rPr>
        <w:t xml:space="preserve"> Comisia de </w:t>
      </w:r>
      <w:r w:rsidR="00670A88">
        <w:rPr>
          <w:rFonts w:ascii="Trebuchet MS" w:hAnsi="Trebuchet MS"/>
          <w:noProof/>
        </w:rPr>
        <w:t>evaluare</w:t>
      </w:r>
      <w:r w:rsidRPr="00E447B3">
        <w:rPr>
          <w:rFonts w:ascii="Trebuchet MS" w:hAnsi="Trebuchet MS"/>
          <w:noProof/>
        </w:rPr>
        <w:t xml:space="preserve"> are următoarele atribuții: </w:t>
      </w:r>
    </w:p>
    <w:p w14:paraId="7B93A88C" w14:textId="77777777" w:rsidR="00B13DC0" w:rsidRPr="00E447B3" w:rsidRDefault="00B13DC0" w:rsidP="00B13DC0">
      <w:pPr>
        <w:numPr>
          <w:ilvl w:val="0"/>
          <w:numId w:val="17"/>
        </w:numPr>
        <w:spacing w:after="0" w:line="240" w:lineRule="auto"/>
        <w:ind w:right="68" w:hanging="294"/>
        <w:jc w:val="both"/>
        <w:rPr>
          <w:rFonts w:ascii="Trebuchet MS" w:hAnsi="Trebuchet MS"/>
          <w:noProof/>
        </w:rPr>
      </w:pPr>
      <w:r w:rsidRPr="00E447B3">
        <w:rPr>
          <w:rFonts w:ascii="Trebuchet MS" w:hAnsi="Trebuchet MS"/>
          <w:noProof/>
        </w:rPr>
        <w:t xml:space="preserve">verifică îndeplinirea condițiilor de transfer; </w:t>
      </w:r>
    </w:p>
    <w:p w14:paraId="6AB609F4" w14:textId="77777777" w:rsidR="00B13DC0" w:rsidRPr="00E447B3" w:rsidRDefault="00B13DC0" w:rsidP="00B13DC0">
      <w:pPr>
        <w:numPr>
          <w:ilvl w:val="0"/>
          <w:numId w:val="17"/>
        </w:numPr>
        <w:spacing w:after="1" w:line="249" w:lineRule="auto"/>
        <w:ind w:right="68" w:hanging="294"/>
        <w:jc w:val="both"/>
        <w:rPr>
          <w:rFonts w:ascii="Trebuchet MS" w:hAnsi="Trebuchet MS"/>
          <w:noProof/>
        </w:rPr>
      </w:pPr>
      <w:r w:rsidRPr="00E447B3">
        <w:rPr>
          <w:rFonts w:ascii="Trebuchet MS" w:hAnsi="Trebuchet MS"/>
          <w:noProof/>
        </w:rPr>
        <w:t xml:space="preserve">stabilește planul de interviu şi realizează interviul; </w:t>
      </w:r>
    </w:p>
    <w:p w14:paraId="64A8C2A9" w14:textId="77777777" w:rsidR="00B13DC0" w:rsidRPr="00E447B3" w:rsidRDefault="00B13DC0" w:rsidP="00B13DC0">
      <w:pPr>
        <w:numPr>
          <w:ilvl w:val="0"/>
          <w:numId w:val="17"/>
        </w:numPr>
        <w:spacing w:after="1" w:line="249" w:lineRule="auto"/>
        <w:ind w:right="68" w:hanging="294"/>
        <w:jc w:val="both"/>
        <w:rPr>
          <w:rFonts w:ascii="Trebuchet MS" w:hAnsi="Trebuchet MS"/>
          <w:noProof/>
        </w:rPr>
      </w:pPr>
      <w:r w:rsidRPr="00E447B3">
        <w:rPr>
          <w:rFonts w:ascii="Trebuchet MS" w:hAnsi="Trebuchet MS"/>
          <w:noProof/>
        </w:rPr>
        <w:t xml:space="preserve">notează în fişa individuală, pentru fiecare candidat, punctajul obţinut la interviu; </w:t>
      </w:r>
    </w:p>
    <w:p w14:paraId="3940B240" w14:textId="1ED16148" w:rsidR="00B13DC0" w:rsidRPr="00E447B3" w:rsidRDefault="00B13DC0" w:rsidP="00B13DC0">
      <w:pPr>
        <w:numPr>
          <w:ilvl w:val="0"/>
          <w:numId w:val="17"/>
        </w:numPr>
        <w:spacing w:after="1" w:line="249" w:lineRule="auto"/>
        <w:ind w:left="0" w:right="68" w:firstLine="426"/>
        <w:jc w:val="both"/>
        <w:rPr>
          <w:rFonts w:ascii="Trebuchet MS" w:hAnsi="Trebuchet MS"/>
          <w:noProof/>
        </w:rPr>
      </w:pPr>
      <w:r w:rsidRPr="00E447B3">
        <w:rPr>
          <w:rFonts w:ascii="Trebuchet MS" w:hAnsi="Trebuchet MS"/>
          <w:noProof/>
        </w:rPr>
        <w:t xml:space="preserve">transmite secretarului comisiei rezultatele pentru a fi comunicate candidaților prin afișarea acestora pe site-ul Agenției pentru Protecția Mediului </w:t>
      </w:r>
      <w:r w:rsidR="00A968BF">
        <w:rPr>
          <w:rFonts w:ascii="Trebuchet MS" w:hAnsi="Trebuchet MS"/>
          <w:noProof/>
        </w:rPr>
        <w:t>Sibiu</w:t>
      </w:r>
      <w:r w:rsidRPr="00E447B3">
        <w:rPr>
          <w:rFonts w:ascii="Trebuchet MS" w:hAnsi="Trebuchet MS"/>
          <w:noProof/>
        </w:rPr>
        <w:t xml:space="preserve">. </w:t>
      </w:r>
    </w:p>
    <w:p w14:paraId="02030776" w14:textId="77777777" w:rsidR="00B13DC0" w:rsidRPr="00E447B3" w:rsidRDefault="00B13DC0" w:rsidP="00B13DC0">
      <w:pPr>
        <w:spacing w:after="0"/>
        <w:jc w:val="both"/>
        <w:rPr>
          <w:rFonts w:ascii="Trebuchet MS" w:hAnsi="Trebuchet MS"/>
          <w:noProof/>
        </w:rPr>
      </w:pPr>
      <w:r w:rsidRPr="00E447B3">
        <w:rPr>
          <w:rFonts w:ascii="Trebuchet MS" w:hAnsi="Trebuchet MS"/>
          <w:noProof/>
        </w:rPr>
        <w:t xml:space="preserve"> </w:t>
      </w:r>
    </w:p>
    <w:p w14:paraId="4941F4E9" w14:textId="45A3746A" w:rsidR="00B13DC0" w:rsidRPr="00E447B3" w:rsidRDefault="00B13DC0" w:rsidP="00B13DC0">
      <w:pPr>
        <w:spacing w:after="0" w:line="240" w:lineRule="auto"/>
        <w:ind w:left="-5" w:right="68"/>
        <w:jc w:val="both"/>
        <w:rPr>
          <w:rFonts w:ascii="Trebuchet MS" w:hAnsi="Trebuchet MS"/>
          <w:noProof/>
        </w:rPr>
      </w:pPr>
      <w:r w:rsidRPr="00E447B3">
        <w:rPr>
          <w:rFonts w:ascii="Trebuchet MS" w:eastAsia="Trebuchet MS" w:hAnsi="Trebuchet MS" w:cs="Trebuchet MS"/>
          <w:b/>
          <w:noProof/>
        </w:rPr>
        <w:t>Art. 12 –</w:t>
      </w:r>
      <w:r w:rsidRPr="00E447B3">
        <w:rPr>
          <w:rFonts w:ascii="Trebuchet MS" w:hAnsi="Trebuchet MS"/>
          <w:noProof/>
        </w:rPr>
        <w:t xml:space="preserve"> Secretariatul comisiei de </w:t>
      </w:r>
      <w:r w:rsidR="00670A88">
        <w:rPr>
          <w:rFonts w:ascii="Trebuchet MS" w:hAnsi="Trebuchet MS"/>
          <w:noProof/>
        </w:rPr>
        <w:t>evaluare</w:t>
      </w:r>
      <w:r w:rsidRPr="00E447B3">
        <w:rPr>
          <w:rFonts w:ascii="Trebuchet MS" w:hAnsi="Trebuchet MS"/>
          <w:noProof/>
        </w:rPr>
        <w:t xml:space="preserve"> are următoarele atribuții: </w:t>
      </w:r>
    </w:p>
    <w:p w14:paraId="025D6D96" w14:textId="77777777" w:rsidR="00B13DC0" w:rsidRPr="00E447B3" w:rsidRDefault="00B13DC0" w:rsidP="00B13DC0">
      <w:pPr>
        <w:numPr>
          <w:ilvl w:val="0"/>
          <w:numId w:val="18"/>
        </w:numPr>
        <w:spacing w:after="0" w:line="240" w:lineRule="auto"/>
        <w:ind w:left="0" w:right="68" w:firstLine="426"/>
        <w:jc w:val="both"/>
        <w:rPr>
          <w:rFonts w:ascii="Trebuchet MS" w:hAnsi="Trebuchet MS"/>
          <w:noProof/>
        </w:rPr>
      </w:pPr>
      <w:r w:rsidRPr="00E447B3">
        <w:rPr>
          <w:rFonts w:ascii="Trebuchet MS" w:hAnsi="Trebuchet MS"/>
          <w:noProof/>
        </w:rPr>
        <w:t xml:space="preserve">primește documente necesare în vederea realizării transferului, prevăzute la art. 8; </w:t>
      </w:r>
    </w:p>
    <w:p w14:paraId="5541BCED" w14:textId="6794B2CB" w:rsidR="00B13DC0" w:rsidRPr="00E447B3" w:rsidRDefault="00B13DC0" w:rsidP="00B13DC0">
      <w:pPr>
        <w:numPr>
          <w:ilvl w:val="0"/>
          <w:numId w:val="18"/>
        </w:numPr>
        <w:spacing w:after="1" w:line="249" w:lineRule="auto"/>
        <w:ind w:left="0" w:right="68" w:firstLine="426"/>
        <w:jc w:val="both"/>
        <w:rPr>
          <w:rFonts w:ascii="Trebuchet MS" w:hAnsi="Trebuchet MS"/>
          <w:noProof/>
        </w:rPr>
      </w:pPr>
      <w:r w:rsidRPr="00E447B3">
        <w:rPr>
          <w:rFonts w:ascii="Trebuchet MS" w:hAnsi="Trebuchet MS"/>
          <w:noProof/>
        </w:rPr>
        <w:t xml:space="preserve">convoacă membrii comisiei de </w:t>
      </w:r>
      <w:r w:rsidR="00670A88">
        <w:rPr>
          <w:rFonts w:ascii="Trebuchet MS" w:hAnsi="Trebuchet MS"/>
          <w:noProof/>
        </w:rPr>
        <w:t>evaluare</w:t>
      </w:r>
      <w:r w:rsidRPr="00E447B3">
        <w:rPr>
          <w:rFonts w:ascii="Trebuchet MS" w:hAnsi="Trebuchet MS"/>
          <w:noProof/>
        </w:rPr>
        <w:t xml:space="preserve">; </w:t>
      </w:r>
    </w:p>
    <w:p w14:paraId="55F9BB19" w14:textId="378EADD0" w:rsidR="00B13DC0" w:rsidRPr="00E447B3" w:rsidRDefault="00B13DC0" w:rsidP="00B13DC0">
      <w:pPr>
        <w:numPr>
          <w:ilvl w:val="0"/>
          <w:numId w:val="18"/>
        </w:numPr>
        <w:spacing w:after="1" w:line="249" w:lineRule="auto"/>
        <w:ind w:left="0" w:right="68" w:firstLine="426"/>
        <w:jc w:val="both"/>
        <w:rPr>
          <w:rFonts w:ascii="Trebuchet MS" w:hAnsi="Trebuchet MS"/>
          <w:noProof/>
        </w:rPr>
      </w:pPr>
      <w:r w:rsidRPr="00E447B3">
        <w:rPr>
          <w:rFonts w:ascii="Trebuchet MS" w:hAnsi="Trebuchet MS"/>
          <w:noProof/>
        </w:rPr>
        <w:t xml:space="preserve">întocmește, redactează și semnează alături de comisia de </w:t>
      </w:r>
      <w:r w:rsidR="00670A88">
        <w:rPr>
          <w:rFonts w:ascii="Trebuchet MS" w:hAnsi="Trebuchet MS"/>
          <w:noProof/>
        </w:rPr>
        <w:t>evaluare</w:t>
      </w:r>
      <w:r w:rsidRPr="00E447B3">
        <w:rPr>
          <w:rFonts w:ascii="Trebuchet MS" w:hAnsi="Trebuchet MS"/>
          <w:noProof/>
        </w:rPr>
        <w:t xml:space="preserve"> întreaga documentație privind activitatea specifică a acesteia; </w:t>
      </w:r>
    </w:p>
    <w:p w14:paraId="688B873F" w14:textId="77777777" w:rsidR="00B13DC0" w:rsidRPr="00E447B3" w:rsidRDefault="00B13DC0" w:rsidP="00B13DC0">
      <w:pPr>
        <w:numPr>
          <w:ilvl w:val="0"/>
          <w:numId w:val="18"/>
        </w:numPr>
        <w:spacing w:after="1" w:line="249" w:lineRule="auto"/>
        <w:ind w:left="0" w:right="68" w:firstLine="426"/>
        <w:jc w:val="both"/>
        <w:rPr>
          <w:rFonts w:ascii="Trebuchet MS" w:hAnsi="Trebuchet MS"/>
          <w:noProof/>
        </w:rPr>
      </w:pPr>
      <w:r w:rsidRPr="00E447B3">
        <w:rPr>
          <w:rFonts w:ascii="Trebuchet MS" w:hAnsi="Trebuchet MS"/>
          <w:noProof/>
        </w:rPr>
        <w:t xml:space="preserve">asigură transmiterea și afișarea rezultatelor obținute de candidați; </w:t>
      </w:r>
    </w:p>
    <w:p w14:paraId="4BD05B92" w14:textId="41D7E5C5" w:rsidR="00B13DC0" w:rsidRPr="00E447B3" w:rsidRDefault="00B13DC0" w:rsidP="00B13DC0">
      <w:pPr>
        <w:numPr>
          <w:ilvl w:val="0"/>
          <w:numId w:val="18"/>
        </w:numPr>
        <w:spacing w:after="1" w:line="249" w:lineRule="auto"/>
        <w:ind w:left="0" w:right="68" w:firstLine="426"/>
        <w:jc w:val="both"/>
        <w:rPr>
          <w:rFonts w:ascii="Trebuchet MS" w:hAnsi="Trebuchet MS"/>
          <w:noProof/>
        </w:rPr>
      </w:pPr>
      <w:r w:rsidRPr="00E447B3">
        <w:rPr>
          <w:rFonts w:ascii="Trebuchet MS" w:hAnsi="Trebuchet MS"/>
          <w:noProof/>
        </w:rPr>
        <w:t xml:space="preserve">îndeplinește orice sarcini necesare pentru buna desfășurare a procedurii de </w:t>
      </w:r>
      <w:r w:rsidR="00670A88">
        <w:rPr>
          <w:rFonts w:ascii="Trebuchet MS" w:hAnsi="Trebuchet MS"/>
          <w:noProof/>
        </w:rPr>
        <w:t>evaluare</w:t>
      </w:r>
      <w:r w:rsidRPr="00E447B3">
        <w:rPr>
          <w:rFonts w:ascii="Trebuchet MS" w:hAnsi="Trebuchet MS"/>
          <w:noProof/>
        </w:rPr>
        <w:t xml:space="preserve">. </w:t>
      </w:r>
    </w:p>
    <w:p w14:paraId="1355C828" w14:textId="47776B4E" w:rsidR="00B13DC0" w:rsidRDefault="00B13DC0" w:rsidP="00B13DC0">
      <w:pPr>
        <w:spacing w:after="0"/>
        <w:ind w:left="720"/>
        <w:jc w:val="both"/>
        <w:rPr>
          <w:rFonts w:ascii="Trebuchet MS" w:hAnsi="Trebuchet MS"/>
          <w:noProof/>
        </w:rPr>
      </w:pPr>
      <w:r w:rsidRPr="00E447B3">
        <w:rPr>
          <w:rFonts w:ascii="Trebuchet MS" w:hAnsi="Trebuchet MS"/>
          <w:noProof/>
        </w:rPr>
        <w:t xml:space="preserve"> </w:t>
      </w:r>
    </w:p>
    <w:p w14:paraId="4B5C68E0" w14:textId="77777777" w:rsidR="008A4BE2" w:rsidRPr="00E447B3" w:rsidRDefault="008A4BE2" w:rsidP="008A4BE2">
      <w:pPr>
        <w:spacing w:after="0"/>
        <w:ind w:left="720"/>
        <w:jc w:val="center"/>
        <w:rPr>
          <w:rFonts w:ascii="Trebuchet MS" w:hAnsi="Trebuchet MS"/>
          <w:noProof/>
        </w:rPr>
      </w:pPr>
    </w:p>
    <w:p w14:paraId="75C6A80C" w14:textId="24EEE0C7" w:rsidR="00B13DC0" w:rsidRPr="00E447B3" w:rsidRDefault="00B13DC0" w:rsidP="008A4BE2">
      <w:pPr>
        <w:spacing w:after="0"/>
        <w:ind w:right="2"/>
        <w:jc w:val="center"/>
        <w:rPr>
          <w:rFonts w:ascii="Trebuchet MS" w:hAnsi="Trebuchet MS"/>
          <w:noProof/>
        </w:rPr>
      </w:pPr>
      <w:r w:rsidRPr="00E447B3">
        <w:rPr>
          <w:rFonts w:ascii="Trebuchet MS" w:eastAsia="Trebuchet MS" w:hAnsi="Trebuchet MS" w:cs="Trebuchet MS"/>
          <w:b/>
          <w:noProof/>
        </w:rPr>
        <w:t>CAPITOLUL II. Desfășurarea procedurii de selecție în cazul transferului</w:t>
      </w:r>
    </w:p>
    <w:p w14:paraId="6129C054" w14:textId="77777777" w:rsidR="00B13DC0" w:rsidRPr="00E447B3" w:rsidRDefault="00B13DC0" w:rsidP="00B13DC0">
      <w:pPr>
        <w:spacing w:after="0"/>
        <w:jc w:val="center"/>
        <w:rPr>
          <w:rFonts w:ascii="Trebuchet MS" w:hAnsi="Trebuchet MS"/>
          <w:noProof/>
        </w:rPr>
      </w:pPr>
    </w:p>
    <w:p w14:paraId="067B9F27" w14:textId="33B01B32" w:rsidR="00E82531" w:rsidRDefault="00B13DC0" w:rsidP="00E268A9">
      <w:pPr>
        <w:keepNext/>
        <w:keepLines/>
        <w:spacing w:after="11" w:line="249" w:lineRule="auto"/>
        <w:ind w:left="10" w:right="76" w:hanging="10"/>
        <w:jc w:val="center"/>
        <w:outlineLvl w:val="0"/>
        <w:rPr>
          <w:rFonts w:ascii="Trebuchet MS" w:eastAsia="Trebuchet MS" w:hAnsi="Trebuchet MS" w:cs="Trebuchet MS"/>
          <w:b/>
          <w:noProof/>
          <w14:ligatures w14:val="none"/>
        </w:rPr>
      </w:pPr>
      <w:r w:rsidRPr="00E447B3">
        <w:rPr>
          <w:rFonts w:ascii="Trebuchet MS" w:eastAsia="Trebuchet MS" w:hAnsi="Trebuchet MS" w:cs="Trebuchet MS"/>
          <w:b/>
          <w:noProof/>
          <w14:ligatures w14:val="none"/>
        </w:rPr>
        <w:t>SECȚIUNEA 1.</w:t>
      </w:r>
    </w:p>
    <w:p w14:paraId="19C44CFB" w14:textId="56C9602E" w:rsidR="00B13DC0" w:rsidRPr="00E447B3" w:rsidRDefault="00B13DC0" w:rsidP="00E268A9">
      <w:pPr>
        <w:keepNext/>
        <w:keepLines/>
        <w:spacing w:after="11" w:line="249" w:lineRule="auto"/>
        <w:ind w:left="10" w:right="76" w:hanging="10"/>
        <w:jc w:val="center"/>
        <w:outlineLvl w:val="0"/>
        <w:rPr>
          <w:rFonts w:ascii="Trebuchet MS" w:eastAsia="Trebuchet MS" w:hAnsi="Trebuchet MS" w:cs="Trebuchet MS"/>
          <w:b/>
          <w:noProof/>
          <w14:ligatures w14:val="none"/>
        </w:rPr>
      </w:pPr>
      <w:r w:rsidRPr="00E447B3">
        <w:rPr>
          <w:rFonts w:ascii="Trebuchet MS" w:eastAsia="Trebuchet MS" w:hAnsi="Trebuchet MS" w:cs="Trebuchet MS"/>
          <w:b/>
          <w:noProof/>
          <w14:ligatures w14:val="none"/>
        </w:rPr>
        <w:t>Dispoziții generale privind desfășurarea procedurii de selecție  în cazul transferului</w:t>
      </w:r>
    </w:p>
    <w:p w14:paraId="1AC9F355" w14:textId="77777777" w:rsidR="00B13DC0" w:rsidRPr="00E447B3" w:rsidRDefault="00B13DC0" w:rsidP="00B13DC0">
      <w:pPr>
        <w:spacing w:after="0"/>
        <w:jc w:val="center"/>
        <w:rPr>
          <w:rFonts w:ascii="Trebuchet MS" w:hAnsi="Trebuchet MS"/>
          <w:noProof/>
        </w:rPr>
      </w:pPr>
    </w:p>
    <w:p w14:paraId="5088B58E" w14:textId="77777777" w:rsidR="00B13DC0" w:rsidRPr="00E447B3" w:rsidRDefault="00B13DC0" w:rsidP="00B13DC0">
      <w:pPr>
        <w:spacing w:after="0" w:line="240" w:lineRule="auto"/>
        <w:ind w:left="-5" w:right="68"/>
        <w:jc w:val="both"/>
        <w:rPr>
          <w:rFonts w:ascii="Trebuchet MS" w:hAnsi="Trebuchet MS"/>
          <w:noProof/>
        </w:rPr>
      </w:pPr>
      <w:r w:rsidRPr="00E447B3">
        <w:rPr>
          <w:rFonts w:ascii="Trebuchet MS" w:eastAsia="Trebuchet MS" w:hAnsi="Trebuchet MS" w:cs="Trebuchet MS"/>
          <w:b/>
          <w:noProof/>
        </w:rPr>
        <w:t xml:space="preserve">Art. 13 - </w:t>
      </w:r>
      <w:r w:rsidRPr="00E447B3">
        <w:rPr>
          <w:rFonts w:ascii="Trebuchet MS" w:hAnsi="Trebuchet MS"/>
          <w:noProof/>
        </w:rPr>
        <w:t xml:space="preserve">(1) Procedura de selecție în cazul transferului la cerere/în interesul serviciului cuprinde următoarele etape succesive: </w:t>
      </w:r>
    </w:p>
    <w:p w14:paraId="27A9F2D6" w14:textId="77777777" w:rsidR="00B13DC0" w:rsidRPr="00E447B3" w:rsidRDefault="00B13DC0" w:rsidP="00B13DC0">
      <w:pPr>
        <w:numPr>
          <w:ilvl w:val="0"/>
          <w:numId w:val="19"/>
        </w:numPr>
        <w:spacing w:after="0" w:line="240" w:lineRule="auto"/>
        <w:ind w:left="0" w:right="68" w:firstLine="426"/>
        <w:jc w:val="both"/>
        <w:rPr>
          <w:rFonts w:ascii="Trebuchet MS" w:hAnsi="Trebuchet MS"/>
          <w:noProof/>
        </w:rPr>
      </w:pPr>
      <w:r w:rsidRPr="00E447B3">
        <w:rPr>
          <w:rFonts w:ascii="Trebuchet MS" w:hAnsi="Trebuchet MS"/>
          <w:noProof/>
        </w:rPr>
        <w:t xml:space="preserve">etapa de selecție a dosarelor care îndeplinesc condițiile în vederea ocupării posturilor vacante prin transfer, pe baza documentelor prevăzute la art. 8;  </w:t>
      </w:r>
    </w:p>
    <w:p w14:paraId="3DD5C4F3" w14:textId="77777777" w:rsidR="00B13DC0" w:rsidRPr="00E447B3" w:rsidRDefault="00B13DC0" w:rsidP="00B13DC0">
      <w:pPr>
        <w:numPr>
          <w:ilvl w:val="0"/>
          <w:numId w:val="19"/>
        </w:numPr>
        <w:spacing w:after="1" w:line="249" w:lineRule="auto"/>
        <w:ind w:left="0" w:right="68" w:firstLine="426"/>
        <w:jc w:val="both"/>
        <w:rPr>
          <w:rFonts w:ascii="Trebuchet MS" w:hAnsi="Trebuchet MS"/>
          <w:noProof/>
        </w:rPr>
      </w:pPr>
      <w:r w:rsidRPr="00E447B3">
        <w:rPr>
          <w:rFonts w:ascii="Trebuchet MS" w:hAnsi="Trebuchet MS"/>
          <w:noProof/>
        </w:rPr>
        <w:t xml:space="preserve">etapa de testare prin probă suplimentară pentru dovedirea competențelor specifice, după caz; </w:t>
      </w:r>
    </w:p>
    <w:p w14:paraId="4CF16383" w14:textId="77777777" w:rsidR="00B13DC0" w:rsidRPr="00E447B3" w:rsidRDefault="00B13DC0" w:rsidP="00B13DC0">
      <w:pPr>
        <w:numPr>
          <w:ilvl w:val="0"/>
          <w:numId w:val="19"/>
        </w:numPr>
        <w:spacing w:after="1" w:line="249" w:lineRule="auto"/>
        <w:ind w:left="0" w:right="68" w:firstLine="426"/>
        <w:jc w:val="both"/>
        <w:rPr>
          <w:rFonts w:ascii="Trebuchet MS" w:hAnsi="Trebuchet MS"/>
          <w:noProof/>
        </w:rPr>
      </w:pPr>
      <w:r w:rsidRPr="00E447B3">
        <w:rPr>
          <w:rFonts w:ascii="Trebuchet MS" w:hAnsi="Trebuchet MS"/>
          <w:noProof/>
        </w:rPr>
        <w:t xml:space="preserve">proba de interviu. </w:t>
      </w:r>
    </w:p>
    <w:p w14:paraId="63836C22" w14:textId="77777777" w:rsidR="00B13DC0" w:rsidRPr="00E447B3" w:rsidRDefault="00B13DC0" w:rsidP="00B13DC0">
      <w:pPr>
        <w:ind w:left="-5" w:right="68"/>
        <w:jc w:val="both"/>
        <w:rPr>
          <w:rFonts w:ascii="Trebuchet MS" w:hAnsi="Trebuchet MS"/>
          <w:noProof/>
        </w:rPr>
      </w:pPr>
      <w:r w:rsidRPr="00E447B3">
        <w:rPr>
          <w:rFonts w:ascii="Trebuchet MS" w:hAnsi="Trebuchet MS"/>
          <w:noProof/>
        </w:rPr>
        <w:t xml:space="preserve">(2) Interviul poate fi susținut doar de solicitanții declarați admiși la etapa de selecție a persoanelor care îndeplinesc condițiile în vederea ocupării posturilor vacante prin transfer și a probei suplimentare, după caz. </w:t>
      </w:r>
    </w:p>
    <w:p w14:paraId="43D8427F" w14:textId="77777777" w:rsidR="00B13DC0" w:rsidRPr="00E447B3" w:rsidRDefault="00B13DC0" w:rsidP="00B13DC0">
      <w:pPr>
        <w:ind w:left="-5" w:right="68"/>
        <w:jc w:val="both"/>
        <w:rPr>
          <w:rFonts w:ascii="Trebuchet MS" w:hAnsi="Trebuchet MS"/>
          <w:noProof/>
        </w:rPr>
      </w:pPr>
      <w:r w:rsidRPr="00E447B3">
        <w:rPr>
          <w:rFonts w:ascii="Trebuchet MS" w:eastAsia="Trebuchet MS" w:hAnsi="Trebuchet MS" w:cs="Trebuchet MS"/>
          <w:b/>
          <w:noProof/>
        </w:rPr>
        <w:lastRenderedPageBreak/>
        <w:t xml:space="preserve">Art. 14 </w:t>
      </w:r>
      <w:r w:rsidRPr="00E447B3">
        <w:rPr>
          <w:rFonts w:ascii="Trebuchet MS" w:hAnsi="Trebuchet MS"/>
          <w:noProof/>
        </w:rPr>
        <w:t xml:space="preserve">– În situația în care sunt înregistrare cereri de transfer formulate de persoane cu dizabilități, prevederile Capitolului IX din Anexa nr. 10 a OUG nr. 57/2019, se aplică în mod corespunzător. </w:t>
      </w:r>
    </w:p>
    <w:p w14:paraId="5A7BDC6D" w14:textId="77777777" w:rsidR="00B13DC0" w:rsidRPr="00E447B3" w:rsidRDefault="00B13DC0" w:rsidP="00B13DC0">
      <w:pPr>
        <w:spacing w:after="0"/>
        <w:jc w:val="both"/>
        <w:rPr>
          <w:rFonts w:ascii="Trebuchet MS" w:hAnsi="Trebuchet MS"/>
          <w:noProof/>
        </w:rPr>
      </w:pPr>
      <w:r w:rsidRPr="00E447B3">
        <w:rPr>
          <w:rFonts w:ascii="Trebuchet MS" w:hAnsi="Trebuchet MS"/>
          <w:noProof/>
        </w:rPr>
        <w:t xml:space="preserve"> </w:t>
      </w:r>
    </w:p>
    <w:p w14:paraId="34D5195B" w14:textId="77777777" w:rsidR="00E82531" w:rsidRDefault="00B13DC0" w:rsidP="00B13DC0">
      <w:pPr>
        <w:keepNext/>
        <w:keepLines/>
        <w:spacing w:after="69" w:line="249" w:lineRule="auto"/>
        <w:ind w:left="10" w:right="71" w:hanging="10"/>
        <w:jc w:val="center"/>
        <w:outlineLvl w:val="0"/>
        <w:rPr>
          <w:rFonts w:ascii="Trebuchet MS" w:eastAsia="Trebuchet MS" w:hAnsi="Trebuchet MS" w:cs="Trebuchet MS"/>
          <w:b/>
          <w:noProof/>
          <w14:ligatures w14:val="none"/>
        </w:rPr>
      </w:pPr>
      <w:r w:rsidRPr="00E447B3">
        <w:rPr>
          <w:rFonts w:ascii="Trebuchet MS" w:eastAsia="Trebuchet MS" w:hAnsi="Trebuchet MS" w:cs="Trebuchet MS"/>
          <w:b/>
          <w:noProof/>
          <w14:ligatures w14:val="none"/>
        </w:rPr>
        <w:t xml:space="preserve">SECȚIUNEA a 2-a. </w:t>
      </w:r>
    </w:p>
    <w:p w14:paraId="5CC416B7" w14:textId="5359BDD9" w:rsidR="00B13DC0" w:rsidRPr="00E447B3" w:rsidRDefault="00B13DC0" w:rsidP="00B13DC0">
      <w:pPr>
        <w:keepNext/>
        <w:keepLines/>
        <w:spacing w:after="69" w:line="249" w:lineRule="auto"/>
        <w:ind w:left="10" w:right="71" w:hanging="10"/>
        <w:jc w:val="center"/>
        <w:outlineLvl w:val="0"/>
        <w:rPr>
          <w:rFonts w:ascii="Trebuchet MS" w:eastAsia="Trebuchet MS" w:hAnsi="Trebuchet MS" w:cs="Trebuchet MS"/>
          <w:b/>
          <w:noProof/>
          <w14:ligatures w14:val="none"/>
        </w:rPr>
      </w:pPr>
      <w:r w:rsidRPr="00E447B3">
        <w:rPr>
          <w:rFonts w:ascii="Trebuchet MS" w:eastAsia="Trebuchet MS" w:hAnsi="Trebuchet MS" w:cs="Trebuchet MS"/>
          <w:b/>
          <w:noProof/>
          <w14:ligatures w14:val="none"/>
        </w:rPr>
        <w:t>Selecția persoanelor care îndeplinesc condițiile în vederea ocupării posturilor vacante prin transfer, notarea interviului și comunicarea rezultatelor</w:t>
      </w:r>
    </w:p>
    <w:p w14:paraId="69A85181" w14:textId="77777777" w:rsidR="00B13DC0" w:rsidRPr="00E447B3" w:rsidRDefault="00B13DC0" w:rsidP="00B13DC0">
      <w:pPr>
        <w:spacing w:after="0"/>
        <w:jc w:val="both"/>
        <w:rPr>
          <w:rFonts w:ascii="Trebuchet MS" w:hAnsi="Trebuchet MS"/>
          <w:noProof/>
        </w:rPr>
      </w:pPr>
      <w:r w:rsidRPr="00E447B3">
        <w:rPr>
          <w:rFonts w:ascii="Trebuchet MS" w:hAnsi="Trebuchet MS"/>
          <w:noProof/>
        </w:rPr>
        <w:t xml:space="preserve"> </w:t>
      </w:r>
    </w:p>
    <w:p w14:paraId="794BB8B2" w14:textId="13E485A6" w:rsidR="00B13DC0" w:rsidRPr="00E447B3" w:rsidRDefault="00B13DC0" w:rsidP="00B13DC0">
      <w:pPr>
        <w:spacing w:after="0" w:line="240" w:lineRule="auto"/>
        <w:ind w:left="-5" w:right="68"/>
        <w:jc w:val="both"/>
        <w:rPr>
          <w:rFonts w:ascii="Trebuchet MS" w:hAnsi="Trebuchet MS"/>
          <w:noProof/>
        </w:rPr>
      </w:pPr>
      <w:r w:rsidRPr="00E447B3">
        <w:rPr>
          <w:rFonts w:ascii="Trebuchet MS" w:eastAsia="Trebuchet MS" w:hAnsi="Trebuchet MS" w:cs="Trebuchet MS"/>
          <w:b/>
          <w:noProof/>
        </w:rPr>
        <w:t xml:space="preserve">Art. 15 - </w:t>
      </w:r>
      <w:r w:rsidRPr="00E447B3">
        <w:rPr>
          <w:rFonts w:ascii="Trebuchet MS" w:hAnsi="Trebuchet MS"/>
          <w:noProof/>
        </w:rPr>
        <w:t xml:space="preserve">(1) În 24 ore de la data expirării termenului de depunere a cererilor de transfer, comisia de </w:t>
      </w:r>
      <w:r w:rsidR="00670A88">
        <w:rPr>
          <w:rFonts w:ascii="Trebuchet MS" w:hAnsi="Trebuchet MS"/>
          <w:noProof/>
        </w:rPr>
        <w:t>evaluare</w:t>
      </w:r>
      <w:r w:rsidRPr="00E447B3">
        <w:rPr>
          <w:rFonts w:ascii="Trebuchet MS" w:hAnsi="Trebuchet MS"/>
          <w:noProof/>
        </w:rPr>
        <w:t xml:space="preserve"> are obligaţia de a verifica cererile și documentele aferente. </w:t>
      </w:r>
    </w:p>
    <w:p w14:paraId="68F98803" w14:textId="185FA672" w:rsidR="00B13DC0" w:rsidRPr="00E447B3" w:rsidRDefault="00B13DC0" w:rsidP="00B13DC0">
      <w:pPr>
        <w:numPr>
          <w:ilvl w:val="0"/>
          <w:numId w:val="20"/>
        </w:numPr>
        <w:tabs>
          <w:tab w:val="left" w:pos="426"/>
        </w:tabs>
        <w:spacing w:after="0" w:line="240" w:lineRule="auto"/>
        <w:ind w:right="68"/>
        <w:jc w:val="both"/>
        <w:rPr>
          <w:rFonts w:ascii="Trebuchet MS" w:hAnsi="Trebuchet MS"/>
          <w:noProof/>
        </w:rPr>
      </w:pPr>
      <w:r w:rsidRPr="00E447B3">
        <w:rPr>
          <w:rFonts w:ascii="Trebuchet MS" w:hAnsi="Trebuchet MS"/>
          <w:noProof/>
        </w:rPr>
        <w:t xml:space="preserve">Rezultatul cu mențiunea „admis” sau „respins” cu motivul respingerii, după caz se publică pe pagina de internet și la sediul APM </w:t>
      </w:r>
      <w:r w:rsidR="00A968BF">
        <w:rPr>
          <w:rFonts w:ascii="Trebuchet MS" w:hAnsi="Trebuchet MS"/>
          <w:noProof/>
        </w:rPr>
        <w:t>Sibiu</w:t>
      </w:r>
      <w:r w:rsidRPr="00E447B3">
        <w:rPr>
          <w:rFonts w:ascii="Trebuchet MS" w:hAnsi="Trebuchet MS"/>
          <w:noProof/>
        </w:rPr>
        <w:t xml:space="preserve">. Rezultatul probei nu se contestă. </w:t>
      </w:r>
    </w:p>
    <w:p w14:paraId="47E3C4F7" w14:textId="562F7345" w:rsidR="00B13DC0" w:rsidRPr="00E447B3" w:rsidRDefault="00B13DC0" w:rsidP="00B13DC0">
      <w:pPr>
        <w:numPr>
          <w:ilvl w:val="0"/>
          <w:numId w:val="20"/>
        </w:numPr>
        <w:tabs>
          <w:tab w:val="left" w:pos="426"/>
        </w:tabs>
        <w:spacing w:after="1" w:line="249" w:lineRule="auto"/>
        <w:ind w:right="68"/>
        <w:jc w:val="both"/>
        <w:rPr>
          <w:rFonts w:ascii="Trebuchet MS" w:hAnsi="Trebuchet MS"/>
          <w:noProof/>
        </w:rPr>
      </w:pPr>
      <w:r w:rsidRPr="00E447B3">
        <w:rPr>
          <w:rFonts w:ascii="Trebuchet MS" w:hAnsi="Trebuchet MS"/>
          <w:noProof/>
        </w:rPr>
        <w:t xml:space="preserve">Proba suplimentară se susține în cadrul APM </w:t>
      </w:r>
      <w:r w:rsidR="00A968BF">
        <w:rPr>
          <w:rFonts w:ascii="Trebuchet MS" w:hAnsi="Trebuchet MS"/>
          <w:noProof/>
        </w:rPr>
        <w:t>Sibiu</w:t>
      </w:r>
      <w:r w:rsidRPr="00E447B3">
        <w:rPr>
          <w:rFonts w:ascii="Trebuchet MS" w:hAnsi="Trebuchet MS"/>
          <w:noProof/>
        </w:rPr>
        <w:t>, iar rezultatul se afișează în termen de o oră de la data finalizării probei suplimentare.</w:t>
      </w:r>
      <w:r w:rsidRPr="00E447B3">
        <w:rPr>
          <w:rFonts w:ascii="Trebuchet MS" w:eastAsia="Times New Roman" w:hAnsi="Trebuchet MS" w:cs="Times New Roman"/>
          <w:noProof/>
        </w:rPr>
        <w:t xml:space="preserve"> </w:t>
      </w:r>
      <w:r w:rsidRPr="00E447B3">
        <w:rPr>
          <w:rFonts w:ascii="Trebuchet MS" w:hAnsi="Trebuchet MS"/>
          <w:noProof/>
        </w:rPr>
        <w:t>Rezultatul probei suplimentare se afișează cu mențiunea ”</w:t>
      </w:r>
      <w:r w:rsidRPr="00E447B3">
        <w:rPr>
          <w:rFonts w:ascii="Trebuchet MS" w:eastAsia="Trebuchet MS" w:hAnsi="Trebuchet MS" w:cs="Trebuchet MS"/>
          <w:i/>
          <w:noProof/>
        </w:rPr>
        <w:t>admis</w:t>
      </w:r>
      <w:r w:rsidRPr="00E447B3">
        <w:rPr>
          <w:rFonts w:ascii="Trebuchet MS" w:hAnsi="Trebuchet MS"/>
          <w:noProof/>
        </w:rPr>
        <w:t>” sau ”</w:t>
      </w:r>
      <w:r w:rsidRPr="00E447B3">
        <w:rPr>
          <w:rFonts w:ascii="Trebuchet MS" w:eastAsia="Trebuchet MS" w:hAnsi="Trebuchet MS" w:cs="Trebuchet MS"/>
          <w:i/>
          <w:noProof/>
        </w:rPr>
        <w:t>respins</w:t>
      </w:r>
      <w:r w:rsidRPr="00E447B3">
        <w:rPr>
          <w:rFonts w:ascii="Trebuchet MS" w:hAnsi="Trebuchet MS"/>
          <w:noProof/>
        </w:rPr>
        <w:t xml:space="preserve">” și nu se contestă. </w:t>
      </w:r>
    </w:p>
    <w:p w14:paraId="74C73FC9" w14:textId="77777777" w:rsidR="00194EFD" w:rsidRDefault="00B13DC0" w:rsidP="00194EFD">
      <w:pPr>
        <w:tabs>
          <w:tab w:val="left" w:pos="426"/>
        </w:tabs>
        <w:spacing w:after="1" w:line="249" w:lineRule="auto"/>
        <w:ind w:right="68"/>
        <w:jc w:val="both"/>
        <w:rPr>
          <w:rFonts w:ascii="Trebuchet MS" w:hAnsi="Trebuchet MS"/>
          <w:noProof/>
        </w:rPr>
      </w:pPr>
      <w:r w:rsidRPr="00E447B3">
        <w:rPr>
          <w:rFonts w:ascii="Trebuchet MS" w:eastAsia="Trebuchet MS" w:hAnsi="Trebuchet MS" w:cs="Trebuchet MS"/>
          <w:b/>
          <w:noProof/>
        </w:rPr>
        <w:t xml:space="preserve">Art. 16 – </w:t>
      </w:r>
      <w:r w:rsidRPr="00E447B3">
        <w:rPr>
          <w:rFonts w:ascii="Trebuchet MS" w:hAnsi="Trebuchet MS"/>
          <w:noProof/>
        </w:rPr>
        <w:t xml:space="preserve">(1) Interviul se realizează conform planului de interviu întocmit de comisie în ziua desfăşurării acestei probe, pe baza criteriilor de evaluare. </w:t>
      </w:r>
    </w:p>
    <w:p w14:paraId="369FD658" w14:textId="02577BC0" w:rsidR="00B13DC0" w:rsidRPr="00E447B3" w:rsidRDefault="00194EFD" w:rsidP="00194EFD">
      <w:pPr>
        <w:tabs>
          <w:tab w:val="left" w:pos="426"/>
        </w:tabs>
        <w:spacing w:after="1" w:line="249" w:lineRule="auto"/>
        <w:ind w:right="68"/>
        <w:jc w:val="both"/>
        <w:rPr>
          <w:rFonts w:ascii="Trebuchet MS" w:hAnsi="Trebuchet MS"/>
          <w:noProof/>
        </w:rPr>
      </w:pPr>
      <w:r>
        <w:rPr>
          <w:rFonts w:ascii="Trebuchet MS" w:hAnsi="Trebuchet MS"/>
          <w:noProof/>
        </w:rPr>
        <w:t xml:space="preserve">(2) </w:t>
      </w:r>
      <w:r w:rsidR="00B13DC0" w:rsidRPr="00E447B3">
        <w:rPr>
          <w:rFonts w:ascii="Trebuchet MS" w:hAnsi="Trebuchet MS"/>
          <w:noProof/>
        </w:rPr>
        <w:t xml:space="preserve">La propunerea comisiei, interviul poate fi înregistrat, cu acordul liber exprimat și consemnat al candidatului. În caz contrar, interviul se consemnează în scris.  </w:t>
      </w:r>
    </w:p>
    <w:p w14:paraId="2CEEBFA4" w14:textId="77777777" w:rsidR="00B13DC0" w:rsidRPr="00E447B3" w:rsidRDefault="00B13DC0" w:rsidP="00B13DC0">
      <w:pPr>
        <w:numPr>
          <w:ilvl w:val="0"/>
          <w:numId w:val="21"/>
        </w:numPr>
        <w:spacing w:after="1" w:line="249" w:lineRule="auto"/>
        <w:ind w:right="68" w:hanging="360"/>
        <w:jc w:val="both"/>
        <w:rPr>
          <w:rFonts w:ascii="Trebuchet MS" w:hAnsi="Trebuchet MS"/>
          <w:noProof/>
        </w:rPr>
      </w:pPr>
      <w:r w:rsidRPr="00E447B3">
        <w:rPr>
          <w:rFonts w:ascii="Trebuchet MS" w:hAnsi="Trebuchet MS"/>
          <w:noProof/>
        </w:rPr>
        <w:t xml:space="preserve">Pentru interviu punctajul este de maximum 100 de puncte. </w:t>
      </w:r>
    </w:p>
    <w:p w14:paraId="5E3ACFF7" w14:textId="77777777" w:rsidR="00B13DC0" w:rsidRPr="00E447B3" w:rsidRDefault="00B13DC0" w:rsidP="00B13DC0">
      <w:pPr>
        <w:numPr>
          <w:ilvl w:val="0"/>
          <w:numId w:val="21"/>
        </w:numPr>
        <w:spacing w:after="1" w:line="249" w:lineRule="auto"/>
        <w:ind w:right="68" w:hanging="360"/>
        <w:jc w:val="both"/>
        <w:rPr>
          <w:rFonts w:ascii="Trebuchet MS" w:hAnsi="Trebuchet MS"/>
          <w:noProof/>
        </w:rPr>
      </w:pPr>
      <w:r w:rsidRPr="00E447B3">
        <w:rPr>
          <w:rFonts w:ascii="Trebuchet MS" w:hAnsi="Trebuchet MS"/>
          <w:noProof/>
        </w:rPr>
        <w:t xml:space="preserve">Criteriile de evaluare prevăzute în planul de interviu, pentru funcțiile publice de execuție, sunt: </w:t>
      </w:r>
    </w:p>
    <w:p w14:paraId="11492B52" w14:textId="77777777" w:rsidR="00B13DC0" w:rsidRPr="00E447B3" w:rsidRDefault="00B13DC0" w:rsidP="00194EFD">
      <w:pPr>
        <w:numPr>
          <w:ilvl w:val="1"/>
          <w:numId w:val="21"/>
        </w:numPr>
        <w:tabs>
          <w:tab w:val="left" w:pos="709"/>
        </w:tabs>
        <w:spacing w:after="1" w:line="249" w:lineRule="auto"/>
        <w:ind w:left="-142" w:right="68" w:firstLine="568"/>
        <w:jc w:val="both"/>
        <w:rPr>
          <w:rFonts w:ascii="Trebuchet MS" w:hAnsi="Trebuchet MS"/>
          <w:noProof/>
        </w:rPr>
      </w:pPr>
      <w:r w:rsidRPr="00E447B3">
        <w:rPr>
          <w:rFonts w:ascii="Trebuchet MS" w:hAnsi="Trebuchet MS"/>
          <w:noProof/>
        </w:rPr>
        <w:t xml:space="preserve">capacitatea de analiză şi sinteză;   </w:t>
      </w:r>
    </w:p>
    <w:p w14:paraId="3F0FB48B" w14:textId="77777777" w:rsidR="00B13DC0" w:rsidRPr="00E447B3" w:rsidRDefault="00B13DC0" w:rsidP="00194EFD">
      <w:pPr>
        <w:numPr>
          <w:ilvl w:val="1"/>
          <w:numId w:val="21"/>
        </w:numPr>
        <w:tabs>
          <w:tab w:val="left" w:pos="709"/>
        </w:tabs>
        <w:spacing w:after="1" w:line="249" w:lineRule="auto"/>
        <w:ind w:left="-142" w:right="68" w:firstLine="568"/>
        <w:jc w:val="both"/>
        <w:rPr>
          <w:rFonts w:ascii="Trebuchet MS" w:hAnsi="Trebuchet MS"/>
          <w:noProof/>
        </w:rPr>
      </w:pPr>
      <w:r w:rsidRPr="00E447B3">
        <w:rPr>
          <w:rFonts w:ascii="Trebuchet MS" w:hAnsi="Trebuchet MS"/>
          <w:noProof/>
        </w:rPr>
        <w:t xml:space="preserve">abilități de comunicare orală specifică domeniului de specialitate;   </w:t>
      </w:r>
    </w:p>
    <w:p w14:paraId="588E0479" w14:textId="77777777" w:rsidR="00B13DC0" w:rsidRPr="00E447B3" w:rsidRDefault="00B13DC0" w:rsidP="00194EFD">
      <w:pPr>
        <w:numPr>
          <w:ilvl w:val="1"/>
          <w:numId w:val="21"/>
        </w:numPr>
        <w:tabs>
          <w:tab w:val="left" w:pos="709"/>
        </w:tabs>
        <w:spacing w:after="1" w:line="249" w:lineRule="auto"/>
        <w:ind w:left="-142" w:right="68" w:firstLine="568"/>
        <w:jc w:val="both"/>
        <w:rPr>
          <w:rFonts w:ascii="Trebuchet MS" w:hAnsi="Trebuchet MS"/>
          <w:noProof/>
        </w:rPr>
      </w:pPr>
      <w:r w:rsidRPr="00E447B3">
        <w:rPr>
          <w:rFonts w:ascii="Trebuchet MS" w:hAnsi="Trebuchet MS"/>
          <w:noProof/>
        </w:rPr>
        <w:t xml:space="preserve">motivația candidatului;   </w:t>
      </w:r>
    </w:p>
    <w:p w14:paraId="5B4E76D7" w14:textId="77777777" w:rsidR="00B13DC0" w:rsidRPr="00E447B3" w:rsidRDefault="00B13DC0" w:rsidP="00194EFD">
      <w:pPr>
        <w:numPr>
          <w:ilvl w:val="1"/>
          <w:numId w:val="21"/>
        </w:numPr>
        <w:tabs>
          <w:tab w:val="left" w:pos="709"/>
        </w:tabs>
        <w:spacing w:after="1" w:line="249" w:lineRule="auto"/>
        <w:ind w:left="-142" w:right="68" w:firstLine="568"/>
        <w:jc w:val="both"/>
        <w:rPr>
          <w:rFonts w:ascii="Trebuchet MS" w:hAnsi="Trebuchet MS"/>
          <w:noProof/>
        </w:rPr>
      </w:pPr>
      <w:r w:rsidRPr="00E447B3">
        <w:rPr>
          <w:rFonts w:ascii="Trebuchet MS" w:hAnsi="Trebuchet MS"/>
          <w:noProof/>
        </w:rPr>
        <w:t xml:space="preserve">comportamentul în situațiile de criză, relevant pentru domeniul de specialitate;   </w:t>
      </w:r>
    </w:p>
    <w:p w14:paraId="6C31EA9F" w14:textId="77777777" w:rsidR="00B13DC0" w:rsidRPr="00E447B3" w:rsidRDefault="00B13DC0" w:rsidP="00194EFD">
      <w:pPr>
        <w:numPr>
          <w:ilvl w:val="1"/>
          <w:numId w:val="21"/>
        </w:numPr>
        <w:tabs>
          <w:tab w:val="left" w:pos="709"/>
        </w:tabs>
        <w:spacing w:after="1" w:line="249" w:lineRule="auto"/>
        <w:ind w:left="0" w:right="68" w:firstLine="426"/>
        <w:jc w:val="both"/>
        <w:rPr>
          <w:rFonts w:ascii="Trebuchet MS" w:hAnsi="Trebuchet MS"/>
          <w:noProof/>
        </w:rPr>
      </w:pPr>
      <w:r w:rsidRPr="00E447B3">
        <w:rPr>
          <w:rFonts w:ascii="Trebuchet MS" w:hAnsi="Trebuchet MS"/>
          <w:noProof/>
        </w:rPr>
        <w:t xml:space="preserve">orice alte atitudini, aptitudini şi abilități care dovedesc îndeplinirea competenței specifice necesare exercitării funcției publice.  </w:t>
      </w:r>
    </w:p>
    <w:p w14:paraId="5202D1C4" w14:textId="77777777" w:rsidR="00B13DC0" w:rsidRPr="00E447B3" w:rsidRDefault="00B13DC0" w:rsidP="00194EFD">
      <w:pPr>
        <w:numPr>
          <w:ilvl w:val="0"/>
          <w:numId w:val="21"/>
        </w:numPr>
        <w:tabs>
          <w:tab w:val="left" w:pos="426"/>
        </w:tabs>
        <w:spacing w:after="1" w:line="249" w:lineRule="auto"/>
        <w:ind w:left="0" w:right="68"/>
        <w:jc w:val="both"/>
        <w:rPr>
          <w:rFonts w:ascii="Trebuchet MS" w:hAnsi="Trebuchet MS"/>
          <w:noProof/>
        </w:rPr>
      </w:pPr>
      <w:r w:rsidRPr="00E447B3">
        <w:rPr>
          <w:rFonts w:ascii="Trebuchet MS" w:hAnsi="Trebuchet MS"/>
          <w:noProof/>
        </w:rPr>
        <w:t xml:space="preserve">Pentru funcțiile publice de conducere planul de interviu include criteriile de la alin. (4) și criteriile de evaluare referitoare la: </w:t>
      </w:r>
    </w:p>
    <w:p w14:paraId="51363DB8" w14:textId="77777777" w:rsidR="00B13DC0" w:rsidRPr="00E447B3" w:rsidRDefault="00B13DC0" w:rsidP="00B13DC0">
      <w:pPr>
        <w:numPr>
          <w:ilvl w:val="2"/>
          <w:numId w:val="22"/>
        </w:numPr>
        <w:spacing w:after="1" w:line="249" w:lineRule="auto"/>
        <w:ind w:left="0" w:right="68" w:firstLine="426"/>
        <w:jc w:val="both"/>
        <w:rPr>
          <w:rFonts w:ascii="Trebuchet MS" w:hAnsi="Trebuchet MS"/>
          <w:noProof/>
        </w:rPr>
      </w:pPr>
      <w:r w:rsidRPr="00E447B3">
        <w:rPr>
          <w:rFonts w:ascii="Trebuchet MS" w:hAnsi="Trebuchet MS"/>
          <w:noProof/>
        </w:rPr>
        <w:t xml:space="preserve">exercitarea controlului decizional;   </w:t>
      </w:r>
    </w:p>
    <w:p w14:paraId="28EA9CCD" w14:textId="77777777" w:rsidR="00B13DC0" w:rsidRPr="00E447B3" w:rsidRDefault="00B13DC0" w:rsidP="00B13DC0">
      <w:pPr>
        <w:numPr>
          <w:ilvl w:val="2"/>
          <w:numId w:val="22"/>
        </w:numPr>
        <w:spacing w:after="1" w:line="249" w:lineRule="auto"/>
        <w:ind w:left="0" w:right="68" w:firstLine="426"/>
        <w:jc w:val="both"/>
        <w:rPr>
          <w:rFonts w:ascii="Trebuchet MS" w:hAnsi="Trebuchet MS"/>
          <w:noProof/>
        </w:rPr>
      </w:pPr>
      <w:r w:rsidRPr="00E447B3">
        <w:rPr>
          <w:rFonts w:ascii="Trebuchet MS" w:hAnsi="Trebuchet MS"/>
          <w:noProof/>
        </w:rPr>
        <w:t xml:space="preserve">experiență profesională şi managerială a candidaților relevantă pentru domeniul de          specialitate. </w:t>
      </w:r>
    </w:p>
    <w:p w14:paraId="4B8E3FF6" w14:textId="77777777" w:rsidR="00B13DC0" w:rsidRPr="00E447B3" w:rsidRDefault="00B13DC0" w:rsidP="00194EFD">
      <w:pPr>
        <w:numPr>
          <w:ilvl w:val="0"/>
          <w:numId w:val="21"/>
        </w:numPr>
        <w:tabs>
          <w:tab w:val="left" w:pos="142"/>
          <w:tab w:val="left" w:pos="426"/>
        </w:tabs>
        <w:spacing w:after="1" w:line="249" w:lineRule="auto"/>
        <w:ind w:left="0" w:right="68"/>
        <w:jc w:val="both"/>
        <w:rPr>
          <w:rFonts w:ascii="Trebuchet MS" w:hAnsi="Trebuchet MS"/>
          <w:noProof/>
        </w:rPr>
      </w:pPr>
      <w:r w:rsidRPr="00E447B3">
        <w:rPr>
          <w:rFonts w:ascii="Trebuchet MS" w:hAnsi="Trebuchet MS"/>
          <w:noProof/>
        </w:rPr>
        <w:t xml:space="preserve">Criteriile de evaluare prevăzute în planul de interviu, pentru funcțiile contractuale de execuție, sunt: </w:t>
      </w:r>
    </w:p>
    <w:p w14:paraId="2B3891E4" w14:textId="77777777" w:rsidR="00B13DC0" w:rsidRPr="00E447B3" w:rsidRDefault="00B13DC0" w:rsidP="00B13DC0">
      <w:pPr>
        <w:numPr>
          <w:ilvl w:val="2"/>
          <w:numId w:val="24"/>
        </w:numPr>
        <w:spacing w:after="1" w:line="249" w:lineRule="auto"/>
        <w:ind w:left="709" w:right="68" w:hanging="283"/>
        <w:jc w:val="both"/>
        <w:rPr>
          <w:rFonts w:ascii="Trebuchet MS" w:hAnsi="Trebuchet MS"/>
          <w:noProof/>
        </w:rPr>
      </w:pPr>
      <w:r w:rsidRPr="00E447B3">
        <w:rPr>
          <w:rFonts w:ascii="Trebuchet MS" w:hAnsi="Trebuchet MS"/>
          <w:noProof/>
        </w:rPr>
        <w:t xml:space="preserve">abilităţi şi cunoştinţe impuse de funcţie; </w:t>
      </w:r>
    </w:p>
    <w:p w14:paraId="3441A348" w14:textId="77777777" w:rsidR="00B13DC0" w:rsidRPr="00E447B3" w:rsidRDefault="00B13DC0" w:rsidP="00B13DC0">
      <w:pPr>
        <w:numPr>
          <w:ilvl w:val="2"/>
          <w:numId w:val="24"/>
        </w:numPr>
        <w:spacing w:after="1" w:line="249" w:lineRule="auto"/>
        <w:ind w:left="709" w:right="68" w:hanging="283"/>
        <w:jc w:val="both"/>
        <w:rPr>
          <w:rFonts w:ascii="Trebuchet MS" w:hAnsi="Trebuchet MS"/>
          <w:noProof/>
        </w:rPr>
      </w:pPr>
      <w:r w:rsidRPr="00E447B3">
        <w:rPr>
          <w:rFonts w:ascii="Trebuchet MS" w:hAnsi="Trebuchet MS"/>
          <w:noProof/>
        </w:rPr>
        <w:t xml:space="preserve">capacitatea de analiză şi sinteză; </w:t>
      </w:r>
    </w:p>
    <w:p w14:paraId="5521D79F" w14:textId="77777777" w:rsidR="00B13DC0" w:rsidRPr="00E447B3" w:rsidRDefault="00B13DC0" w:rsidP="00B13DC0">
      <w:pPr>
        <w:numPr>
          <w:ilvl w:val="2"/>
          <w:numId w:val="24"/>
        </w:numPr>
        <w:spacing w:after="1" w:line="249" w:lineRule="auto"/>
        <w:ind w:left="709" w:right="68" w:hanging="283"/>
        <w:jc w:val="both"/>
        <w:rPr>
          <w:rFonts w:ascii="Trebuchet MS" w:hAnsi="Trebuchet MS"/>
          <w:noProof/>
        </w:rPr>
      </w:pPr>
      <w:r w:rsidRPr="00E447B3">
        <w:rPr>
          <w:rFonts w:ascii="Trebuchet MS" w:hAnsi="Trebuchet MS"/>
          <w:noProof/>
        </w:rPr>
        <w:t xml:space="preserve">motivaţia candidatului; </w:t>
      </w:r>
    </w:p>
    <w:p w14:paraId="0E59E022" w14:textId="77777777" w:rsidR="00B13DC0" w:rsidRPr="00E447B3" w:rsidRDefault="00B13DC0" w:rsidP="00B13DC0">
      <w:pPr>
        <w:numPr>
          <w:ilvl w:val="2"/>
          <w:numId w:val="24"/>
        </w:numPr>
        <w:spacing w:after="1" w:line="249" w:lineRule="auto"/>
        <w:ind w:left="709" w:right="68" w:hanging="283"/>
        <w:jc w:val="both"/>
        <w:rPr>
          <w:rFonts w:ascii="Trebuchet MS" w:hAnsi="Trebuchet MS"/>
          <w:noProof/>
        </w:rPr>
      </w:pPr>
      <w:r w:rsidRPr="00E447B3">
        <w:rPr>
          <w:rFonts w:ascii="Trebuchet MS" w:hAnsi="Trebuchet MS"/>
          <w:noProof/>
        </w:rPr>
        <w:t xml:space="preserve">comportamentul în situaţiile de criză; </w:t>
      </w:r>
    </w:p>
    <w:p w14:paraId="28F82503" w14:textId="77777777" w:rsidR="00B13DC0" w:rsidRPr="00E447B3" w:rsidRDefault="00B13DC0" w:rsidP="00B13DC0">
      <w:pPr>
        <w:numPr>
          <w:ilvl w:val="2"/>
          <w:numId w:val="24"/>
        </w:numPr>
        <w:spacing w:after="1" w:line="249" w:lineRule="auto"/>
        <w:ind w:left="709" w:right="68" w:hanging="283"/>
        <w:jc w:val="both"/>
        <w:rPr>
          <w:rFonts w:ascii="Trebuchet MS" w:hAnsi="Trebuchet MS"/>
          <w:noProof/>
        </w:rPr>
      </w:pPr>
      <w:r w:rsidRPr="00E447B3">
        <w:rPr>
          <w:rFonts w:ascii="Trebuchet MS" w:hAnsi="Trebuchet MS"/>
          <w:noProof/>
        </w:rPr>
        <w:t xml:space="preserve">iniţiativă şi creativitate. </w:t>
      </w:r>
    </w:p>
    <w:p w14:paraId="52B0A175" w14:textId="77777777" w:rsidR="00B13DC0" w:rsidRPr="00E447B3" w:rsidRDefault="00B13DC0" w:rsidP="00B13DC0">
      <w:pPr>
        <w:numPr>
          <w:ilvl w:val="0"/>
          <w:numId w:val="21"/>
        </w:numPr>
        <w:spacing w:after="1" w:line="249" w:lineRule="auto"/>
        <w:ind w:right="68" w:hanging="360"/>
        <w:jc w:val="both"/>
        <w:rPr>
          <w:rFonts w:ascii="Trebuchet MS" w:hAnsi="Trebuchet MS"/>
          <w:noProof/>
        </w:rPr>
      </w:pPr>
      <w:r w:rsidRPr="00E447B3">
        <w:rPr>
          <w:rFonts w:ascii="Trebuchet MS" w:hAnsi="Trebuchet MS"/>
          <w:noProof/>
        </w:rPr>
        <w:t xml:space="preserve">Pentru funcţiile contractuale de conducere planul de interviu include şi criterii de evaluare referitoare la: </w:t>
      </w:r>
    </w:p>
    <w:p w14:paraId="5D2ED646" w14:textId="77777777" w:rsidR="00B13DC0" w:rsidRPr="00E447B3" w:rsidRDefault="00B13DC0" w:rsidP="00B13DC0">
      <w:pPr>
        <w:numPr>
          <w:ilvl w:val="2"/>
          <w:numId w:val="23"/>
        </w:numPr>
        <w:spacing w:after="1" w:line="249" w:lineRule="auto"/>
        <w:ind w:left="709" w:right="68" w:hanging="283"/>
        <w:jc w:val="both"/>
        <w:rPr>
          <w:rFonts w:ascii="Trebuchet MS" w:hAnsi="Trebuchet MS"/>
          <w:noProof/>
        </w:rPr>
      </w:pPr>
      <w:r w:rsidRPr="00E447B3">
        <w:rPr>
          <w:rFonts w:ascii="Trebuchet MS" w:hAnsi="Trebuchet MS"/>
          <w:noProof/>
        </w:rPr>
        <w:t xml:space="preserve">capacitatea de a lua decizii şi de a evalua impactul acestora; </w:t>
      </w:r>
    </w:p>
    <w:p w14:paraId="68DF3449" w14:textId="77777777" w:rsidR="00B13DC0" w:rsidRPr="00E447B3" w:rsidRDefault="00B13DC0" w:rsidP="00B13DC0">
      <w:pPr>
        <w:numPr>
          <w:ilvl w:val="2"/>
          <w:numId w:val="23"/>
        </w:numPr>
        <w:spacing w:after="1" w:line="249" w:lineRule="auto"/>
        <w:ind w:left="709" w:right="68" w:hanging="283"/>
        <w:jc w:val="both"/>
        <w:rPr>
          <w:rFonts w:ascii="Trebuchet MS" w:hAnsi="Trebuchet MS"/>
          <w:noProof/>
        </w:rPr>
      </w:pPr>
      <w:r w:rsidRPr="00E447B3">
        <w:rPr>
          <w:rFonts w:ascii="Trebuchet MS" w:hAnsi="Trebuchet MS"/>
          <w:noProof/>
        </w:rPr>
        <w:t xml:space="preserve">exercitarea controlului decizional; </w:t>
      </w:r>
    </w:p>
    <w:p w14:paraId="55E5D432" w14:textId="77777777" w:rsidR="00B13DC0" w:rsidRPr="00E447B3" w:rsidRDefault="00B13DC0" w:rsidP="00B13DC0">
      <w:pPr>
        <w:numPr>
          <w:ilvl w:val="2"/>
          <w:numId w:val="23"/>
        </w:numPr>
        <w:spacing w:after="1" w:line="249" w:lineRule="auto"/>
        <w:ind w:left="709" w:right="68" w:hanging="283"/>
        <w:jc w:val="both"/>
        <w:rPr>
          <w:rFonts w:ascii="Trebuchet MS" w:hAnsi="Trebuchet MS"/>
          <w:noProof/>
        </w:rPr>
      </w:pPr>
      <w:r w:rsidRPr="00E447B3">
        <w:rPr>
          <w:rFonts w:ascii="Trebuchet MS" w:hAnsi="Trebuchet MS"/>
          <w:noProof/>
        </w:rPr>
        <w:t xml:space="preserve">capacitatea managerială. </w:t>
      </w:r>
    </w:p>
    <w:p w14:paraId="6D0A6FC8" w14:textId="3AE70438" w:rsidR="00B13DC0" w:rsidRPr="00E447B3" w:rsidRDefault="008A4BE2" w:rsidP="008A4BE2">
      <w:pPr>
        <w:numPr>
          <w:ilvl w:val="0"/>
          <w:numId w:val="21"/>
        </w:numPr>
        <w:tabs>
          <w:tab w:val="left" w:pos="0"/>
          <w:tab w:val="left" w:pos="426"/>
        </w:tabs>
        <w:spacing w:after="1" w:line="249" w:lineRule="auto"/>
        <w:ind w:left="0" w:right="68"/>
        <w:jc w:val="both"/>
        <w:rPr>
          <w:rFonts w:ascii="Trebuchet MS" w:hAnsi="Trebuchet MS"/>
          <w:noProof/>
        </w:rPr>
      </w:pPr>
      <w:r>
        <w:rPr>
          <w:rFonts w:ascii="Trebuchet MS" w:hAnsi="Trebuchet MS"/>
          <w:noProof/>
        </w:rPr>
        <w:t xml:space="preserve"> </w:t>
      </w:r>
      <w:r w:rsidR="00B13DC0" w:rsidRPr="00E447B3">
        <w:rPr>
          <w:rFonts w:ascii="Trebuchet MS" w:hAnsi="Trebuchet MS"/>
          <w:noProof/>
        </w:rPr>
        <w:t xml:space="preserve">Fiecare membru al comisiei de </w:t>
      </w:r>
      <w:r w:rsidR="00D36989">
        <w:rPr>
          <w:rFonts w:ascii="Trebuchet MS" w:hAnsi="Trebuchet MS"/>
          <w:noProof/>
        </w:rPr>
        <w:t>evaluare</w:t>
      </w:r>
      <w:r w:rsidR="00B13DC0" w:rsidRPr="00E447B3">
        <w:rPr>
          <w:rFonts w:ascii="Trebuchet MS" w:hAnsi="Trebuchet MS"/>
          <w:noProof/>
        </w:rPr>
        <w:t xml:space="preserve"> adresează cel puțin o întrebare candidatului. Nu se pot adresa întrebări referitoare la opiniile politice ale candidatului, activitatea sindicală, religie, etnie, starea materială, originea socială sau care pot constitui discriminare în condițiile legii. </w:t>
      </w:r>
    </w:p>
    <w:p w14:paraId="446F41E5" w14:textId="08DEF7D3" w:rsidR="00B13DC0" w:rsidRPr="00E447B3" w:rsidRDefault="008A4BE2" w:rsidP="008A4BE2">
      <w:pPr>
        <w:numPr>
          <w:ilvl w:val="0"/>
          <w:numId w:val="21"/>
        </w:numPr>
        <w:tabs>
          <w:tab w:val="left" w:pos="0"/>
          <w:tab w:val="left" w:pos="284"/>
          <w:tab w:val="left" w:pos="426"/>
        </w:tabs>
        <w:spacing w:after="1" w:line="249" w:lineRule="auto"/>
        <w:ind w:left="0" w:right="68"/>
        <w:jc w:val="both"/>
        <w:rPr>
          <w:rFonts w:ascii="Trebuchet MS" w:hAnsi="Trebuchet MS"/>
          <w:noProof/>
        </w:rPr>
      </w:pPr>
      <w:r>
        <w:rPr>
          <w:rFonts w:ascii="Trebuchet MS" w:hAnsi="Trebuchet MS"/>
          <w:noProof/>
        </w:rPr>
        <w:t xml:space="preserve"> </w:t>
      </w:r>
      <w:r w:rsidR="00B13DC0" w:rsidRPr="00E447B3">
        <w:rPr>
          <w:rFonts w:ascii="Trebuchet MS" w:hAnsi="Trebuchet MS"/>
          <w:noProof/>
        </w:rPr>
        <w:t xml:space="preserve">Întrebările şi răspunsurile la interviu se înregistrează sau se consemnează de secretarul comisiei, în anexa procesului verbal al procedurii de </w:t>
      </w:r>
      <w:r w:rsidR="00D36989">
        <w:rPr>
          <w:rFonts w:ascii="Trebuchet MS" w:hAnsi="Trebuchet MS"/>
          <w:noProof/>
        </w:rPr>
        <w:t>evaluare</w:t>
      </w:r>
      <w:r w:rsidR="00B13DC0" w:rsidRPr="00E447B3">
        <w:rPr>
          <w:rFonts w:ascii="Trebuchet MS" w:hAnsi="Trebuchet MS"/>
          <w:noProof/>
        </w:rPr>
        <w:t xml:space="preserve">, întocmită de secretarul comisiei, şi se semnează de membrii comisiei şi de candidat. Înregistrarea interviului se păstrează, în condiţiile legii, timp de minimum un an de la data afişării rezultatelor procedurii de transfer derulată. </w:t>
      </w:r>
    </w:p>
    <w:p w14:paraId="7B3FB9F1" w14:textId="77777777" w:rsidR="00B13DC0" w:rsidRPr="00E447B3" w:rsidRDefault="00B13DC0" w:rsidP="008A4BE2">
      <w:pPr>
        <w:numPr>
          <w:ilvl w:val="0"/>
          <w:numId w:val="21"/>
        </w:numPr>
        <w:tabs>
          <w:tab w:val="left" w:pos="0"/>
          <w:tab w:val="left" w:pos="426"/>
          <w:tab w:val="left" w:pos="567"/>
        </w:tabs>
        <w:spacing w:after="1" w:line="249" w:lineRule="auto"/>
        <w:ind w:left="0" w:right="68"/>
        <w:jc w:val="both"/>
        <w:rPr>
          <w:rFonts w:ascii="Trebuchet MS" w:hAnsi="Trebuchet MS"/>
          <w:noProof/>
        </w:rPr>
      </w:pPr>
      <w:r w:rsidRPr="00E447B3">
        <w:rPr>
          <w:rFonts w:ascii="Trebuchet MS" w:hAnsi="Trebuchet MS"/>
          <w:noProof/>
        </w:rPr>
        <w:lastRenderedPageBreak/>
        <w:t xml:space="preserve">Pentru funcțiile publice interviul se notează pe baza criteriilor prevăzute la alin. (4) și (5), după caz, şi a punctajelor maxime stabilite de comisie pentru aceste criterii prin planul de interviu. Pentru funcțiile contractuale interviul se notează pe baza criteriilor prevăzute la alin. (6) și (7), după caz, şi a punctajelor maxime stabilite de comisie pentru aceste criterii prin planul de interviu. </w:t>
      </w:r>
    </w:p>
    <w:p w14:paraId="7CDF20AC" w14:textId="0A731145" w:rsidR="00E82531" w:rsidRDefault="00B13DC0" w:rsidP="008A4BE2">
      <w:pPr>
        <w:numPr>
          <w:ilvl w:val="0"/>
          <w:numId w:val="21"/>
        </w:numPr>
        <w:tabs>
          <w:tab w:val="left" w:pos="0"/>
          <w:tab w:val="left" w:pos="284"/>
          <w:tab w:val="left" w:pos="567"/>
        </w:tabs>
        <w:spacing w:after="1" w:line="249" w:lineRule="auto"/>
        <w:ind w:left="0" w:right="68"/>
        <w:jc w:val="both"/>
        <w:rPr>
          <w:rFonts w:ascii="Trebuchet MS" w:hAnsi="Trebuchet MS"/>
          <w:noProof/>
        </w:rPr>
      </w:pPr>
      <w:r w:rsidRPr="00E447B3">
        <w:rPr>
          <w:rFonts w:ascii="Trebuchet MS" w:hAnsi="Trebuchet MS"/>
          <w:noProof/>
        </w:rPr>
        <w:t xml:space="preserve">Membrii comisiei de </w:t>
      </w:r>
      <w:r w:rsidR="00C817CE">
        <w:rPr>
          <w:rFonts w:ascii="Trebuchet MS" w:hAnsi="Trebuchet MS"/>
          <w:noProof/>
        </w:rPr>
        <w:t>evaluare</w:t>
      </w:r>
      <w:r w:rsidRPr="00E447B3">
        <w:rPr>
          <w:rFonts w:ascii="Trebuchet MS" w:hAnsi="Trebuchet MS"/>
          <w:noProof/>
        </w:rPr>
        <w:t xml:space="preserve"> acordă punctaje pentru fiecare dintre criteriile prevăzute la alin. (4) – (7), după caz. Punctajele se acordă de către fiecare membru al comisiei în parte, pentru fiecare candidat, şi se notează în fișa individuală. </w:t>
      </w:r>
    </w:p>
    <w:p w14:paraId="1BD8BFDD" w14:textId="08D8B687" w:rsidR="00B13DC0" w:rsidRPr="00E82531" w:rsidRDefault="00B13DC0" w:rsidP="008A4BE2">
      <w:pPr>
        <w:numPr>
          <w:ilvl w:val="0"/>
          <w:numId w:val="21"/>
        </w:numPr>
        <w:tabs>
          <w:tab w:val="left" w:pos="0"/>
          <w:tab w:val="left" w:pos="284"/>
          <w:tab w:val="left" w:pos="567"/>
        </w:tabs>
        <w:spacing w:after="1" w:line="249" w:lineRule="auto"/>
        <w:ind w:left="0" w:right="68"/>
        <w:jc w:val="both"/>
        <w:rPr>
          <w:rFonts w:ascii="Trebuchet MS" w:hAnsi="Trebuchet MS"/>
          <w:noProof/>
        </w:rPr>
      </w:pPr>
      <w:r w:rsidRPr="00E82531">
        <w:rPr>
          <w:rFonts w:ascii="Trebuchet MS" w:hAnsi="Trebuchet MS"/>
          <w:noProof/>
        </w:rPr>
        <w:t xml:space="preserve">Sunt declaraţi admişi la interviu, candidaţii care au obţinut minimum 50 de puncte pentru funcțiile de execuție și minimum 70 de puncte pentru funcțiile de conducere. Se consideră admis candidatul care a obţinut cel mai mare punctaj dintre candidaţii care au concurat pentru aceeaşi funcţie publică/contractuală, cu condiţia ca aceştia să fi obţinut punctajul minim necesar.  </w:t>
      </w:r>
    </w:p>
    <w:p w14:paraId="65453D60" w14:textId="77777777" w:rsidR="00B13DC0" w:rsidRPr="00E447B3" w:rsidRDefault="00B13DC0" w:rsidP="008A4BE2">
      <w:pPr>
        <w:numPr>
          <w:ilvl w:val="0"/>
          <w:numId w:val="21"/>
        </w:numPr>
        <w:tabs>
          <w:tab w:val="left" w:pos="0"/>
          <w:tab w:val="left" w:pos="567"/>
        </w:tabs>
        <w:spacing w:after="1" w:line="249" w:lineRule="auto"/>
        <w:ind w:left="0" w:right="68"/>
        <w:jc w:val="both"/>
        <w:rPr>
          <w:rFonts w:ascii="Trebuchet MS" w:hAnsi="Trebuchet MS"/>
          <w:noProof/>
        </w:rPr>
      </w:pPr>
      <w:r w:rsidRPr="00E447B3">
        <w:rPr>
          <w:rFonts w:ascii="Trebuchet MS" w:hAnsi="Trebuchet MS"/>
          <w:noProof/>
        </w:rPr>
        <w:t xml:space="preserve">În caz de egalitate a punctajului prevalează criteriul de la alin. (4) lit. c), respectiv criteriul de la alin. (5) lit. a), după caz. </w:t>
      </w:r>
    </w:p>
    <w:p w14:paraId="2C507FA4" w14:textId="77777777" w:rsidR="00B13DC0" w:rsidRPr="00E447B3" w:rsidRDefault="00B13DC0" w:rsidP="008A4BE2">
      <w:pPr>
        <w:numPr>
          <w:ilvl w:val="0"/>
          <w:numId w:val="21"/>
        </w:numPr>
        <w:tabs>
          <w:tab w:val="left" w:pos="0"/>
          <w:tab w:val="left" w:pos="567"/>
        </w:tabs>
        <w:spacing w:after="1" w:line="249" w:lineRule="auto"/>
        <w:ind w:left="0" w:right="68"/>
        <w:jc w:val="both"/>
        <w:rPr>
          <w:rFonts w:ascii="Trebuchet MS" w:hAnsi="Trebuchet MS"/>
          <w:noProof/>
        </w:rPr>
      </w:pPr>
      <w:r w:rsidRPr="00E447B3">
        <w:rPr>
          <w:rFonts w:ascii="Trebuchet MS" w:hAnsi="Trebuchet MS"/>
          <w:noProof/>
        </w:rPr>
        <w:t xml:space="preserve">La finalul susținerii interviului se va încheia raportul final al procedurii de transfer în cuprinsul căruia se va consemna desfășurarea procedurii și rezultatul acesteia. </w:t>
      </w:r>
    </w:p>
    <w:p w14:paraId="273D8268" w14:textId="262FA008" w:rsidR="00B13DC0" w:rsidRPr="00E447B3" w:rsidRDefault="00B13DC0" w:rsidP="008A4BE2">
      <w:pPr>
        <w:numPr>
          <w:ilvl w:val="0"/>
          <w:numId w:val="21"/>
        </w:numPr>
        <w:tabs>
          <w:tab w:val="left" w:pos="0"/>
          <w:tab w:val="left" w:pos="567"/>
        </w:tabs>
        <w:spacing w:after="1" w:line="249" w:lineRule="auto"/>
        <w:ind w:left="0" w:right="68"/>
        <w:jc w:val="both"/>
        <w:rPr>
          <w:rFonts w:ascii="Trebuchet MS" w:hAnsi="Trebuchet MS"/>
          <w:noProof/>
        </w:rPr>
      </w:pPr>
      <w:r w:rsidRPr="00E447B3">
        <w:rPr>
          <w:rFonts w:ascii="Trebuchet MS" w:hAnsi="Trebuchet MS"/>
          <w:noProof/>
        </w:rPr>
        <w:t xml:space="preserve">Rezultatul interviului se publică în 24 ore de la data susținerii pe pagina de internet și la sediul APM </w:t>
      </w:r>
      <w:r w:rsidR="00A968BF">
        <w:rPr>
          <w:rFonts w:ascii="Trebuchet MS" w:hAnsi="Trebuchet MS"/>
          <w:noProof/>
        </w:rPr>
        <w:t>Sibiu</w:t>
      </w:r>
      <w:r w:rsidRPr="00E447B3">
        <w:rPr>
          <w:rFonts w:ascii="Trebuchet MS" w:hAnsi="Trebuchet MS"/>
          <w:noProof/>
        </w:rPr>
        <w:t xml:space="preserve"> și nu este supus contestării. </w:t>
      </w:r>
    </w:p>
    <w:p w14:paraId="7DC0A2B9" w14:textId="04CAC407" w:rsidR="00B13DC0" w:rsidRPr="00E447B3" w:rsidRDefault="00B13DC0" w:rsidP="008A4BE2">
      <w:pPr>
        <w:numPr>
          <w:ilvl w:val="0"/>
          <w:numId w:val="21"/>
        </w:numPr>
        <w:tabs>
          <w:tab w:val="left" w:pos="0"/>
          <w:tab w:val="left" w:pos="567"/>
        </w:tabs>
        <w:spacing w:after="1" w:line="249" w:lineRule="auto"/>
        <w:ind w:left="0" w:right="68"/>
        <w:jc w:val="both"/>
        <w:rPr>
          <w:rFonts w:ascii="Trebuchet MS" w:hAnsi="Trebuchet MS"/>
          <w:noProof/>
        </w:rPr>
      </w:pPr>
      <w:r w:rsidRPr="00E447B3">
        <w:rPr>
          <w:rFonts w:ascii="Trebuchet MS" w:hAnsi="Trebuchet MS"/>
          <w:noProof/>
        </w:rPr>
        <w:t xml:space="preserve">Cererea de transfer însoțită de raportul final al procedurii de transfer prevăzut la  alin. (14) se va comunica, în vederea aprobării, directorului executiv al APM </w:t>
      </w:r>
      <w:r w:rsidR="00A968BF">
        <w:rPr>
          <w:rFonts w:ascii="Trebuchet MS" w:hAnsi="Trebuchet MS"/>
          <w:noProof/>
        </w:rPr>
        <w:t>Sibiu</w:t>
      </w:r>
      <w:r w:rsidRPr="00E447B3">
        <w:rPr>
          <w:rFonts w:ascii="Trebuchet MS" w:hAnsi="Trebuchet MS"/>
          <w:noProof/>
        </w:rPr>
        <w:t xml:space="preserve">. </w:t>
      </w:r>
    </w:p>
    <w:p w14:paraId="622F9654" w14:textId="79037469" w:rsidR="00B13DC0" w:rsidRDefault="00B13DC0" w:rsidP="00B13DC0">
      <w:pPr>
        <w:spacing w:after="0"/>
        <w:jc w:val="both"/>
        <w:rPr>
          <w:rFonts w:ascii="Trebuchet MS" w:hAnsi="Trebuchet MS"/>
          <w:noProof/>
        </w:rPr>
      </w:pPr>
    </w:p>
    <w:p w14:paraId="44F20EF6" w14:textId="77777777" w:rsidR="008A4BE2" w:rsidRPr="00E447B3" w:rsidRDefault="008A4BE2" w:rsidP="00B13DC0">
      <w:pPr>
        <w:spacing w:after="0"/>
        <w:jc w:val="both"/>
        <w:rPr>
          <w:rFonts w:ascii="Trebuchet MS" w:hAnsi="Trebuchet MS"/>
          <w:noProof/>
        </w:rPr>
      </w:pPr>
    </w:p>
    <w:p w14:paraId="56A70FEC" w14:textId="77777777" w:rsidR="00B13DC0" w:rsidRPr="00E447B3" w:rsidRDefault="00B13DC0" w:rsidP="00E82531">
      <w:pPr>
        <w:keepNext/>
        <w:keepLines/>
        <w:spacing w:after="67" w:line="249" w:lineRule="auto"/>
        <w:ind w:left="10" w:right="71" w:hanging="10"/>
        <w:jc w:val="center"/>
        <w:outlineLvl w:val="0"/>
        <w:rPr>
          <w:rFonts w:ascii="Trebuchet MS" w:eastAsia="Trebuchet MS" w:hAnsi="Trebuchet MS" w:cs="Trebuchet MS"/>
          <w:b/>
          <w:noProof/>
          <w14:ligatures w14:val="none"/>
        </w:rPr>
      </w:pPr>
      <w:r w:rsidRPr="00E447B3">
        <w:rPr>
          <w:rFonts w:ascii="Trebuchet MS" w:eastAsia="Trebuchet MS" w:hAnsi="Trebuchet MS" w:cs="Trebuchet MS"/>
          <w:b/>
          <w:noProof/>
          <w14:ligatures w14:val="none"/>
        </w:rPr>
        <w:t>SECȚIUNEA a 3-a. Aprobarea transferului</w:t>
      </w:r>
    </w:p>
    <w:p w14:paraId="621AB0CA" w14:textId="77777777" w:rsidR="00B13DC0" w:rsidRPr="00E447B3" w:rsidRDefault="00B13DC0" w:rsidP="00B13DC0">
      <w:pPr>
        <w:spacing w:after="0"/>
        <w:jc w:val="both"/>
        <w:rPr>
          <w:rFonts w:ascii="Trebuchet MS" w:hAnsi="Trebuchet MS"/>
          <w:noProof/>
        </w:rPr>
      </w:pPr>
      <w:r w:rsidRPr="00E447B3">
        <w:rPr>
          <w:rFonts w:ascii="Trebuchet MS" w:hAnsi="Trebuchet MS"/>
          <w:noProof/>
        </w:rPr>
        <w:t xml:space="preserve"> </w:t>
      </w:r>
    </w:p>
    <w:p w14:paraId="34FD3057" w14:textId="29662D28" w:rsidR="00B13DC0" w:rsidRPr="00E447B3" w:rsidRDefault="00B13DC0" w:rsidP="00B13DC0">
      <w:pPr>
        <w:spacing w:after="0" w:line="240" w:lineRule="auto"/>
        <w:ind w:left="-6" w:right="68"/>
        <w:jc w:val="both"/>
        <w:rPr>
          <w:rFonts w:ascii="Trebuchet MS" w:hAnsi="Trebuchet MS"/>
          <w:noProof/>
        </w:rPr>
      </w:pPr>
      <w:r w:rsidRPr="00E447B3">
        <w:rPr>
          <w:rFonts w:ascii="Trebuchet MS" w:eastAsia="Trebuchet MS" w:hAnsi="Trebuchet MS" w:cs="Trebuchet MS"/>
          <w:b/>
          <w:noProof/>
        </w:rPr>
        <w:t>Art. 17</w:t>
      </w:r>
      <w:r w:rsidRPr="00E447B3">
        <w:rPr>
          <w:rFonts w:ascii="Trebuchet MS" w:hAnsi="Trebuchet MS"/>
          <w:noProof/>
        </w:rPr>
        <w:t xml:space="preserve"> – (1) În situația aprobării transferului funcţionarului public/personalului contractual declarat admis, pe baza rezultatului evaluării, ca urmare a promovării tuturor etapelor procedurii de selecție prevăzute la art. 13, APM </w:t>
      </w:r>
      <w:r w:rsidR="00A968BF">
        <w:rPr>
          <w:rFonts w:ascii="Trebuchet MS" w:hAnsi="Trebuchet MS"/>
          <w:noProof/>
        </w:rPr>
        <w:t>Sibiu</w:t>
      </w:r>
      <w:r w:rsidRPr="00E447B3">
        <w:rPr>
          <w:rFonts w:ascii="Trebuchet MS" w:hAnsi="Trebuchet MS"/>
          <w:noProof/>
        </w:rPr>
        <w:t xml:space="preserve"> înştiinţează cu celeritate autoritatea sau instituţia publică în cadrul căreia îşi desfăşoară activitatea funcţionarul public/personalul contractual, despre aprobarea cererii de transfer.  </w:t>
      </w:r>
    </w:p>
    <w:p w14:paraId="70345637" w14:textId="77777777" w:rsidR="00B13DC0" w:rsidRPr="00E447B3" w:rsidRDefault="00B13DC0" w:rsidP="00B13DC0">
      <w:pPr>
        <w:spacing w:after="0" w:line="240" w:lineRule="auto"/>
        <w:ind w:left="-6" w:right="68"/>
        <w:jc w:val="both"/>
        <w:rPr>
          <w:rFonts w:ascii="Trebuchet MS" w:hAnsi="Trebuchet MS"/>
          <w:noProof/>
        </w:rPr>
      </w:pPr>
      <w:r w:rsidRPr="00E447B3">
        <w:rPr>
          <w:rFonts w:ascii="Trebuchet MS" w:hAnsi="Trebuchet MS"/>
          <w:noProof/>
        </w:rPr>
        <w:t xml:space="preserve">(2) Data de la care operează transferul nu poate depăşi 30 de zile calendaristice de la data emiterii actului administrativ. </w:t>
      </w:r>
    </w:p>
    <w:p w14:paraId="22DC694E" w14:textId="77777777" w:rsidR="00B13DC0" w:rsidRPr="00E447B3" w:rsidRDefault="00B13DC0" w:rsidP="00B13DC0">
      <w:pPr>
        <w:spacing w:after="0"/>
        <w:jc w:val="both"/>
        <w:rPr>
          <w:rFonts w:ascii="Trebuchet MS" w:hAnsi="Trebuchet MS"/>
          <w:noProof/>
        </w:rPr>
      </w:pPr>
      <w:r w:rsidRPr="00E447B3">
        <w:rPr>
          <w:rFonts w:ascii="Trebuchet MS" w:hAnsi="Trebuchet MS"/>
          <w:noProof/>
        </w:rPr>
        <w:t xml:space="preserve">  </w:t>
      </w:r>
    </w:p>
    <w:p w14:paraId="7CC08968" w14:textId="77777777" w:rsidR="00B13DC0" w:rsidRPr="00E447B3" w:rsidRDefault="00B13DC0" w:rsidP="00B13DC0">
      <w:pPr>
        <w:spacing w:after="0"/>
        <w:jc w:val="center"/>
        <w:rPr>
          <w:rFonts w:ascii="Trebuchet MS" w:eastAsia="Trebuchet MS" w:hAnsi="Trebuchet MS" w:cs="Trebuchet MS"/>
          <w:b/>
          <w:noProof/>
          <w14:ligatures w14:val="none"/>
        </w:rPr>
      </w:pPr>
      <w:r w:rsidRPr="00E447B3">
        <w:rPr>
          <w:rFonts w:ascii="Trebuchet MS" w:eastAsia="Trebuchet MS" w:hAnsi="Trebuchet MS" w:cs="Trebuchet MS"/>
          <w:b/>
          <w:noProof/>
          <w14:ligatures w14:val="none"/>
        </w:rPr>
        <w:t>CAPITOLUL III. Dispoziții finale</w:t>
      </w:r>
    </w:p>
    <w:p w14:paraId="01646434" w14:textId="77777777" w:rsidR="00B13DC0" w:rsidRPr="00E447B3" w:rsidRDefault="00B13DC0" w:rsidP="00B13DC0">
      <w:pPr>
        <w:spacing w:after="0"/>
        <w:jc w:val="both"/>
        <w:rPr>
          <w:rFonts w:ascii="Trebuchet MS" w:hAnsi="Trebuchet MS"/>
          <w:noProof/>
        </w:rPr>
      </w:pPr>
      <w:r w:rsidRPr="00E447B3">
        <w:rPr>
          <w:rFonts w:ascii="Trebuchet MS" w:eastAsia="Trebuchet MS" w:hAnsi="Trebuchet MS" w:cs="Trebuchet MS"/>
          <w:b/>
          <w:noProof/>
        </w:rPr>
        <w:t xml:space="preserve"> </w:t>
      </w:r>
    </w:p>
    <w:p w14:paraId="0364D777" w14:textId="77777777" w:rsidR="00B13DC0" w:rsidRPr="00E447B3" w:rsidRDefault="00B13DC0" w:rsidP="00B13DC0">
      <w:pPr>
        <w:spacing w:after="0" w:line="240" w:lineRule="auto"/>
        <w:ind w:left="-6" w:right="68"/>
        <w:jc w:val="both"/>
        <w:rPr>
          <w:rFonts w:ascii="Trebuchet MS" w:hAnsi="Trebuchet MS"/>
          <w:noProof/>
        </w:rPr>
      </w:pPr>
      <w:r w:rsidRPr="00E447B3">
        <w:rPr>
          <w:rFonts w:ascii="Trebuchet MS" w:eastAsia="Trebuchet MS" w:hAnsi="Trebuchet MS" w:cs="Trebuchet MS"/>
          <w:b/>
          <w:noProof/>
        </w:rPr>
        <w:t xml:space="preserve">Art. 18 </w:t>
      </w:r>
      <w:r w:rsidRPr="00E447B3">
        <w:rPr>
          <w:rFonts w:ascii="Trebuchet MS" w:hAnsi="Trebuchet MS"/>
          <w:noProof/>
        </w:rPr>
        <w:t xml:space="preserve">– (1) Termenele prevăzute în prezentul Regulament-cadru se calculează avându-se în vedere inclusiv ziua când au început şi ziua când s-au sfârşit. </w:t>
      </w:r>
    </w:p>
    <w:p w14:paraId="4EAAA907" w14:textId="77777777" w:rsidR="00B13DC0" w:rsidRPr="00E447B3" w:rsidRDefault="00B13DC0" w:rsidP="00B13DC0">
      <w:pPr>
        <w:spacing w:after="0" w:line="240" w:lineRule="auto"/>
        <w:ind w:left="-6" w:right="68"/>
        <w:jc w:val="both"/>
        <w:rPr>
          <w:rFonts w:ascii="Trebuchet MS" w:hAnsi="Trebuchet MS"/>
          <w:noProof/>
        </w:rPr>
      </w:pPr>
      <w:r w:rsidRPr="00E447B3">
        <w:rPr>
          <w:rFonts w:ascii="Trebuchet MS" w:hAnsi="Trebuchet MS"/>
          <w:noProof/>
        </w:rPr>
        <w:t>(2) Termenul care se sfârşeşte într-o zi nelucrătoare sau de sărbătoare legală se va prelungi până la sfârşitul primei zile de lucru următoare.</w:t>
      </w:r>
    </w:p>
    <w:p w14:paraId="04234ABF" w14:textId="77777777" w:rsidR="00B13DC0" w:rsidRPr="00E447B3" w:rsidRDefault="00B13DC0" w:rsidP="00B13DC0">
      <w:pPr>
        <w:spacing w:after="0" w:line="240" w:lineRule="auto"/>
        <w:ind w:left="-6" w:right="68"/>
        <w:jc w:val="both"/>
        <w:rPr>
          <w:rFonts w:ascii="Trebuchet MS" w:hAnsi="Trebuchet MS"/>
          <w:noProof/>
        </w:rPr>
      </w:pPr>
      <w:r w:rsidRPr="00E447B3">
        <w:rPr>
          <w:rFonts w:ascii="Trebuchet MS" w:hAnsi="Trebuchet MS"/>
          <w:noProof/>
        </w:rPr>
        <w:t xml:space="preserve">   </w:t>
      </w:r>
    </w:p>
    <w:p w14:paraId="58F72367" w14:textId="77777777" w:rsidR="00B13DC0" w:rsidRPr="00E447B3" w:rsidRDefault="00B13DC0" w:rsidP="00B13DC0">
      <w:pPr>
        <w:ind w:left="-5" w:right="68"/>
        <w:jc w:val="both"/>
        <w:rPr>
          <w:rFonts w:ascii="Trebuchet MS" w:hAnsi="Trebuchet MS"/>
          <w:noProof/>
        </w:rPr>
      </w:pPr>
      <w:r w:rsidRPr="00E447B3">
        <w:rPr>
          <w:rFonts w:ascii="Trebuchet MS" w:eastAsia="Trebuchet MS" w:hAnsi="Trebuchet MS" w:cs="Trebuchet MS"/>
          <w:b/>
          <w:noProof/>
        </w:rPr>
        <w:t xml:space="preserve">Art. 19 - </w:t>
      </w:r>
      <w:r w:rsidRPr="00E447B3">
        <w:rPr>
          <w:rFonts w:ascii="Trebuchet MS" w:hAnsi="Trebuchet MS"/>
          <w:noProof/>
        </w:rPr>
        <w:t xml:space="preserve">În situația în care funcția nu a fost ocupată, se poate relua procedura de selecție în condițiile prevăzute la art. 6.  </w:t>
      </w:r>
    </w:p>
    <w:p w14:paraId="1C161218" w14:textId="77777777" w:rsidR="00B13DC0" w:rsidRPr="00E447B3" w:rsidRDefault="00B13DC0" w:rsidP="00B13DC0">
      <w:pPr>
        <w:ind w:left="-5" w:right="68"/>
        <w:jc w:val="both"/>
        <w:rPr>
          <w:rFonts w:ascii="Trebuchet MS" w:hAnsi="Trebuchet MS"/>
          <w:noProof/>
        </w:rPr>
      </w:pPr>
      <w:r w:rsidRPr="00E447B3">
        <w:rPr>
          <w:rFonts w:ascii="Trebuchet MS" w:eastAsia="Trebuchet MS" w:hAnsi="Trebuchet MS" w:cs="Trebuchet MS"/>
          <w:b/>
          <w:noProof/>
        </w:rPr>
        <w:t xml:space="preserve">Art. 20 </w:t>
      </w:r>
      <w:r w:rsidRPr="00E447B3">
        <w:rPr>
          <w:rFonts w:ascii="Trebuchet MS" w:hAnsi="Trebuchet MS"/>
          <w:noProof/>
        </w:rPr>
        <w:t xml:space="preserve">- Prezentul Regulament-cadru se completează cu prevederile legale în vigoare cuprinse în actele normative ce reglementează activitatea funcţionarilor publici şi a personalului contractual din sectorul bugetar. </w:t>
      </w:r>
    </w:p>
    <w:p w14:paraId="04420BA0" w14:textId="77777777" w:rsidR="00E82531" w:rsidRDefault="00B13DC0" w:rsidP="007E37D5">
      <w:pPr>
        <w:spacing w:after="0"/>
        <w:jc w:val="both"/>
        <w:rPr>
          <w:rFonts w:ascii="Trebuchet MS" w:hAnsi="Trebuchet MS"/>
          <w:noProof/>
        </w:rPr>
      </w:pPr>
      <w:r w:rsidRPr="00E447B3">
        <w:rPr>
          <w:rFonts w:ascii="Trebuchet MS" w:eastAsia="Trebuchet MS" w:hAnsi="Trebuchet MS" w:cs="Trebuchet MS"/>
          <w:i/>
          <w:noProof/>
        </w:rPr>
        <w:t xml:space="preserve"> </w:t>
      </w:r>
      <w:r w:rsidRPr="00E447B3">
        <w:rPr>
          <w:rFonts w:ascii="Trebuchet MS" w:hAnsi="Trebuchet MS"/>
          <w:noProof/>
        </w:rPr>
        <w:t xml:space="preserve"> </w:t>
      </w:r>
    </w:p>
    <w:p w14:paraId="026B76CA" w14:textId="77777777" w:rsidR="00E82531" w:rsidRDefault="00E82531" w:rsidP="007E37D5">
      <w:pPr>
        <w:spacing w:after="0"/>
        <w:jc w:val="both"/>
        <w:rPr>
          <w:rFonts w:ascii="Trebuchet MS" w:hAnsi="Trebuchet MS"/>
          <w:noProof/>
        </w:rPr>
      </w:pPr>
    </w:p>
    <w:p w14:paraId="11EEA4CA" w14:textId="77777777" w:rsidR="00E82531" w:rsidRDefault="00E82531" w:rsidP="007E37D5">
      <w:pPr>
        <w:spacing w:after="0"/>
        <w:jc w:val="both"/>
        <w:rPr>
          <w:rFonts w:ascii="Trebuchet MS" w:hAnsi="Trebuchet MS"/>
          <w:noProof/>
        </w:rPr>
      </w:pPr>
    </w:p>
    <w:p w14:paraId="715A372E" w14:textId="77777777" w:rsidR="00E82531" w:rsidRDefault="00E82531" w:rsidP="007E37D5">
      <w:pPr>
        <w:spacing w:after="0"/>
        <w:jc w:val="both"/>
        <w:rPr>
          <w:rFonts w:ascii="Trebuchet MS" w:hAnsi="Trebuchet MS"/>
          <w:noProof/>
        </w:rPr>
      </w:pPr>
    </w:p>
    <w:p w14:paraId="1DCF7296" w14:textId="770EA8B2" w:rsidR="00E82531" w:rsidRDefault="00E82531" w:rsidP="007E37D5">
      <w:pPr>
        <w:spacing w:after="0"/>
        <w:jc w:val="both"/>
        <w:rPr>
          <w:rFonts w:ascii="Trebuchet MS" w:hAnsi="Trebuchet MS"/>
          <w:noProof/>
        </w:rPr>
      </w:pPr>
    </w:p>
    <w:p w14:paraId="086ABEFC" w14:textId="056932FA" w:rsidR="008A4BE2" w:rsidRDefault="008A4BE2" w:rsidP="007E37D5">
      <w:pPr>
        <w:spacing w:after="0"/>
        <w:jc w:val="both"/>
        <w:rPr>
          <w:rFonts w:ascii="Trebuchet MS" w:hAnsi="Trebuchet MS"/>
          <w:noProof/>
        </w:rPr>
      </w:pPr>
    </w:p>
    <w:p w14:paraId="2FD559EB" w14:textId="77777777" w:rsidR="00D36989" w:rsidRDefault="00D36989" w:rsidP="007E37D5">
      <w:pPr>
        <w:spacing w:after="0"/>
        <w:jc w:val="both"/>
        <w:rPr>
          <w:rFonts w:ascii="Trebuchet MS" w:hAnsi="Trebuchet MS"/>
          <w:noProof/>
        </w:rPr>
      </w:pPr>
    </w:p>
    <w:p w14:paraId="45052DF2" w14:textId="77777777" w:rsidR="008A4BE2" w:rsidRDefault="008A4BE2" w:rsidP="007E37D5">
      <w:pPr>
        <w:spacing w:after="0"/>
        <w:jc w:val="both"/>
        <w:rPr>
          <w:rFonts w:ascii="Trebuchet MS" w:hAnsi="Trebuchet MS"/>
          <w:noProof/>
        </w:rPr>
      </w:pPr>
    </w:p>
    <w:p w14:paraId="049F8BC5" w14:textId="77777777" w:rsidR="00D36989" w:rsidRDefault="00D36989" w:rsidP="007E37D5">
      <w:pPr>
        <w:spacing w:after="0"/>
        <w:jc w:val="both"/>
        <w:rPr>
          <w:rFonts w:ascii="Trebuchet MS" w:hAnsi="Trebuchet MS"/>
          <w:noProof/>
        </w:rPr>
      </w:pPr>
    </w:p>
    <w:p w14:paraId="0AF0D664" w14:textId="1A8893EC" w:rsidR="00B13DC0" w:rsidRPr="00E447B3" w:rsidRDefault="00B13DC0" w:rsidP="007E37D5">
      <w:pPr>
        <w:spacing w:after="0"/>
        <w:jc w:val="both"/>
        <w:rPr>
          <w:rFonts w:ascii="Trebuchet MS" w:hAnsi="Trebuchet MS"/>
          <w:noProof/>
        </w:rPr>
      </w:pPr>
      <w:r w:rsidRPr="00E447B3">
        <w:rPr>
          <w:rFonts w:ascii="Trebuchet MS" w:hAnsi="Trebuchet MS"/>
          <w:noProof/>
        </w:rPr>
        <w:t xml:space="preserve">Anexa nr. 1 la Regulamentul cadru privind ocuparea unei funcții publice sau contractuale vacante </w:t>
      </w:r>
    </w:p>
    <w:p w14:paraId="545D7A51" w14:textId="766C6923" w:rsidR="00B13DC0" w:rsidRPr="00E447B3" w:rsidRDefault="007E37D5" w:rsidP="007E37D5">
      <w:pPr>
        <w:tabs>
          <w:tab w:val="left" w:pos="6379"/>
        </w:tabs>
        <w:spacing w:after="0" w:line="240" w:lineRule="auto"/>
        <w:ind w:right="68"/>
        <w:rPr>
          <w:rFonts w:ascii="Trebuchet MS" w:hAnsi="Trebuchet MS"/>
          <w:noProof/>
        </w:rPr>
      </w:pPr>
      <w:r>
        <w:rPr>
          <w:rFonts w:ascii="Trebuchet MS" w:hAnsi="Trebuchet MS"/>
          <w:noProof/>
        </w:rPr>
        <w:t xml:space="preserve">  </w:t>
      </w:r>
      <w:r w:rsidR="00B13DC0" w:rsidRPr="00E447B3">
        <w:rPr>
          <w:rFonts w:ascii="Trebuchet MS" w:hAnsi="Trebuchet MS"/>
          <w:noProof/>
        </w:rPr>
        <w:t xml:space="preserve">din cadrul Agenției pentru Protecția Mediului </w:t>
      </w:r>
      <w:r w:rsidR="00A968BF">
        <w:rPr>
          <w:rFonts w:ascii="Trebuchet MS" w:hAnsi="Trebuchet MS"/>
          <w:noProof/>
        </w:rPr>
        <w:t>Sibiu</w:t>
      </w:r>
      <w:r w:rsidR="00B13DC0" w:rsidRPr="00E447B3">
        <w:rPr>
          <w:rFonts w:ascii="Trebuchet MS" w:hAnsi="Trebuchet MS"/>
          <w:noProof/>
        </w:rPr>
        <w:t xml:space="preserve">, prin transfer </w:t>
      </w:r>
    </w:p>
    <w:p w14:paraId="212A53EA" w14:textId="77777777" w:rsidR="00B13DC0" w:rsidRPr="00E447B3" w:rsidRDefault="00B13DC0" w:rsidP="00B13DC0">
      <w:pPr>
        <w:spacing w:after="0"/>
        <w:ind w:right="2"/>
        <w:jc w:val="both"/>
        <w:rPr>
          <w:rFonts w:ascii="Trebuchet MS" w:hAnsi="Trebuchet MS"/>
          <w:noProof/>
        </w:rPr>
      </w:pPr>
      <w:r w:rsidRPr="00E447B3">
        <w:rPr>
          <w:rFonts w:ascii="Trebuchet MS" w:eastAsia="Trebuchet MS" w:hAnsi="Trebuchet MS" w:cs="Trebuchet MS"/>
          <w:b/>
          <w:noProof/>
        </w:rPr>
        <w:t xml:space="preserve"> </w:t>
      </w:r>
    </w:p>
    <w:p w14:paraId="6FE1ED5B" w14:textId="77777777" w:rsidR="00B13DC0" w:rsidRPr="00E447B3" w:rsidRDefault="00B13DC0" w:rsidP="00B13DC0">
      <w:pPr>
        <w:spacing w:after="0"/>
        <w:jc w:val="both"/>
        <w:rPr>
          <w:rFonts w:ascii="Trebuchet MS" w:hAnsi="Trebuchet MS"/>
          <w:noProof/>
        </w:rPr>
      </w:pPr>
      <w:r w:rsidRPr="00E447B3">
        <w:rPr>
          <w:rFonts w:ascii="Trebuchet MS" w:eastAsia="Trebuchet MS" w:hAnsi="Trebuchet MS" w:cs="Trebuchet MS"/>
          <w:b/>
          <w:noProof/>
        </w:rPr>
        <w:t xml:space="preserve"> </w:t>
      </w:r>
    </w:p>
    <w:p w14:paraId="495BA27C" w14:textId="77777777" w:rsidR="00B13DC0" w:rsidRPr="00E447B3" w:rsidRDefault="00B13DC0" w:rsidP="00B13DC0">
      <w:pPr>
        <w:spacing w:after="0"/>
        <w:jc w:val="both"/>
        <w:rPr>
          <w:rFonts w:ascii="Trebuchet MS" w:hAnsi="Trebuchet MS"/>
          <w:noProof/>
        </w:rPr>
      </w:pPr>
      <w:r w:rsidRPr="00E447B3">
        <w:rPr>
          <w:rFonts w:ascii="Trebuchet MS" w:eastAsia="Trebuchet MS" w:hAnsi="Trebuchet MS" w:cs="Trebuchet MS"/>
          <w:b/>
          <w:noProof/>
        </w:rPr>
        <w:t xml:space="preserve"> </w:t>
      </w:r>
    </w:p>
    <w:p w14:paraId="5B755493" w14:textId="77777777" w:rsidR="00B13DC0" w:rsidRPr="00E447B3" w:rsidRDefault="00B13DC0" w:rsidP="00B13DC0">
      <w:pPr>
        <w:spacing w:line="258" w:lineRule="auto"/>
        <w:ind w:left="1280"/>
        <w:jc w:val="both"/>
        <w:rPr>
          <w:rFonts w:ascii="Trebuchet MS" w:hAnsi="Trebuchet MS"/>
          <w:noProof/>
        </w:rPr>
      </w:pPr>
      <w:r w:rsidRPr="00E447B3">
        <w:rPr>
          <w:rFonts w:ascii="Trebuchet MS" w:eastAsia="Trebuchet MS" w:hAnsi="Trebuchet MS" w:cs="Trebuchet MS"/>
          <w:b/>
          <w:noProof/>
        </w:rPr>
        <w:t xml:space="preserve">          </w:t>
      </w:r>
      <w:r w:rsidRPr="00E447B3">
        <w:rPr>
          <w:rFonts w:ascii="Trebuchet MS" w:eastAsia="Trebuchet MS" w:hAnsi="Trebuchet MS" w:cs="Trebuchet MS"/>
          <w:b/>
          <w:noProof/>
        </w:rPr>
        <w:tab/>
        <w:t xml:space="preserve">                                                                                       APROB,                                                                   </w:t>
      </w:r>
      <w:r w:rsidRPr="00E447B3">
        <w:rPr>
          <w:rFonts w:ascii="Trebuchet MS" w:eastAsia="Trebuchet MS" w:hAnsi="Trebuchet MS" w:cs="Trebuchet MS"/>
          <w:b/>
          <w:noProof/>
        </w:rPr>
        <w:tab/>
        <w:t xml:space="preserve"> </w:t>
      </w:r>
      <w:r w:rsidRPr="00E447B3">
        <w:rPr>
          <w:rFonts w:ascii="Trebuchet MS" w:eastAsia="Trebuchet MS" w:hAnsi="Trebuchet MS" w:cs="Trebuchet MS"/>
          <w:b/>
          <w:noProof/>
        </w:rPr>
        <w:tab/>
        <w:t xml:space="preserve"> </w:t>
      </w:r>
      <w:r w:rsidRPr="00E447B3">
        <w:rPr>
          <w:rFonts w:ascii="Trebuchet MS" w:eastAsia="Trebuchet MS" w:hAnsi="Trebuchet MS" w:cs="Trebuchet MS"/>
          <w:b/>
          <w:noProof/>
        </w:rPr>
        <w:tab/>
        <w:t xml:space="preserve"> </w:t>
      </w:r>
      <w:r w:rsidRPr="00E447B3">
        <w:rPr>
          <w:rFonts w:ascii="Trebuchet MS" w:eastAsia="Trebuchet MS" w:hAnsi="Trebuchet MS" w:cs="Trebuchet MS"/>
          <w:b/>
          <w:noProof/>
        </w:rPr>
        <w:tab/>
        <w:t xml:space="preserve">                                                        DIRECTOR EXECUTIV</w:t>
      </w:r>
    </w:p>
    <w:p w14:paraId="3F3A69F6" w14:textId="77777777" w:rsidR="00B13DC0" w:rsidRPr="00E447B3" w:rsidRDefault="00B13DC0" w:rsidP="00B13DC0">
      <w:pPr>
        <w:spacing w:after="0"/>
        <w:ind w:right="74"/>
        <w:jc w:val="both"/>
        <w:rPr>
          <w:rFonts w:ascii="Trebuchet MS" w:hAnsi="Trebuchet MS"/>
          <w:noProof/>
        </w:rPr>
      </w:pPr>
      <w:r w:rsidRPr="00E447B3">
        <w:rPr>
          <w:rFonts w:ascii="Trebuchet MS" w:eastAsia="Trebuchet MS" w:hAnsi="Trebuchet MS" w:cs="Trebuchet MS"/>
          <w:b/>
          <w:noProof/>
        </w:rPr>
        <w:t xml:space="preserve">                                                                                                               .........................           </w:t>
      </w:r>
    </w:p>
    <w:p w14:paraId="3EFFE50C" w14:textId="77777777" w:rsidR="00B13DC0" w:rsidRPr="00E447B3" w:rsidRDefault="00B13DC0" w:rsidP="00B13DC0">
      <w:pPr>
        <w:spacing w:after="0"/>
        <w:ind w:right="2"/>
        <w:jc w:val="both"/>
        <w:rPr>
          <w:rFonts w:ascii="Trebuchet MS" w:hAnsi="Trebuchet MS"/>
          <w:noProof/>
        </w:rPr>
      </w:pPr>
      <w:r w:rsidRPr="00E447B3">
        <w:rPr>
          <w:rFonts w:ascii="Trebuchet MS" w:eastAsia="Trebuchet MS" w:hAnsi="Trebuchet MS" w:cs="Trebuchet MS"/>
          <w:b/>
          <w:noProof/>
        </w:rPr>
        <w:t xml:space="preserve"> </w:t>
      </w:r>
    </w:p>
    <w:p w14:paraId="7A02DFA9" w14:textId="77777777" w:rsidR="00B13DC0" w:rsidRPr="00E447B3" w:rsidRDefault="00B13DC0" w:rsidP="00B13DC0">
      <w:pPr>
        <w:spacing w:after="0"/>
        <w:ind w:right="2"/>
        <w:jc w:val="both"/>
        <w:rPr>
          <w:rFonts w:ascii="Trebuchet MS" w:hAnsi="Trebuchet MS"/>
          <w:noProof/>
        </w:rPr>
      </w:pPr>
      <w:r w:rsidRPr="00E447B3">
        <w:rPr>
          <w:rFonts w:ascii="Trebuchet MS" w:eastAsia="Trebuchet MS" w:hAnsi="Trebuchet MS" w:cs="Trebuchet MS"/>
          <w:b/>
          <w:noProof/>
        </w:rPr>
        <w:t xml:space="preserve"> </w:t>
      </w:r>
    </w:p>
    <w:p w14:paraId="5B4B6296" w14:textId="77777777" w:rsidR="00B13DC0" w:rsidRPr="00E447B3" w:rsidRDefault="00B13DC0" w:rsidP="00B13DC0">
      <w:pPr>
        <w:keepNext/>
        <w:keepLines/>
        <w:spacing w:after="11" w:line="249" w:lineRule="auto"/>
        <w:ind w:left="10" w:right="75" w:hanging="10"/>
        <w:jc w:val="center"/>
        <w:outlineLvl w:val="0"/>
        <w:rPr>
          <w:rFonts w:ascii="Trebuchet MS" w:eastAsia="Trebuchet MS" w:hAnsi="Trebuchet MS" w:cs="Trebuchet MS"/>
          <w:b/>
          <w:noProof/>
          <w14:ligatures w14:val="none"/>
        </w:rPr>
      </w:pPr>
      <w:r w:rsidRPr="00E447B3">
        <w:rPr>
          <w:rFonts w:ascii="Trebuchet MS" w:eastAsia="Trebuchet MS" w:hAnsi="Trebuchet MS" w:cs="Trebuchet MS"/>
          <w:b/>
          <w:noProof/>
          <w14:ligatures w14:val="none"/>
        </w:rPr>
        <w:t>CERERE DE TRANSFER</w:t>
      </w:r>
    </w:p>
    <w:p w14:paraId="7611E8A2" w14:textId="77777777" w:rsidR="00B13DC0" w:rsidRPr="00E447B3" w:rsidRDefault="00B13DC0" w:rsidP="00B13DC0">
      <w:pPr>
        <w:spacing w:after="0"/>
        <w:ind w:right="2"/>
        <w:jc w:val="both"/>
        <w:rPr>
          <w:rFonts w:ascii="Trebuchet MS" w:hAnsi="Trebuchet MS"/>
          <w:noProof/>
        </w:rPr>
      </w:pPr>
      <w:r w:rsidRPr="00E447B3">
        <w:rPr>
          <w:rFonts w:ascii="Trebuchet MS" w:hAnsi="Trebuchet MS"/>
          <w:noProof/>
        </w:rPr>
        <w:t xml:space="preserve"> </w:t>
      </w:r>
    </w:p>
    <w:p w14:paraId="18263B98" w14:textId="34CE4ED4" w:rsidR="00B13DC0" w:rsidRPr="00E447B3" w:rsidRDefault="00B13DC0" w:rsidP="00D114A1">
      <w:pPr>
        <w:tabs>
          <w:tab w:val="center" w:pos="4536"/>
          <w:tab w:val="left" w:pos="5355"/>
          <w:tab w:val="right" w:pos="9072"/>
        </w:tabs>
        <w:spacing w:after="0" w:line="360" w:lineRule="auto"/>
        <w:jc w:val="both"/>
        <w:rPr>
          <w:rFonts w:ascii="Trebuchet MS" w:eastAsia="Calibri" w:hAnsi="Trebuchet MS" w:cs="Times New Roman"/>
          <w:noProof/>
          <w14:ligatures w14:val="none"/>
        </w:rPr>
      </w:pPr>
      <w:r w:rsidRPr="00E447B3">
        <w:rPr>
          <w:rFonts w:ascii="Trebuchet MS" w:eastAsia="Calibri" w:hAnsi="Trebuchet MS" w:cs="Calibri"/>
          <w:noProof/>
        </w:rPr>
        <w:tab/>
        <w:t xml:space="preserve">                  </w:t>
      </w:r>
      <w:r w:rsidRPr="00E447B3">
        <w:rPr>
          <w:rFonts w:ascii="Trebuchet MS" w:eastAsia="Calibri" w:hAnsi="Trebuchet MS" w:cs="Times New Roman"/>
          <w:noProof/>
          <w14:ligatures w14:val="none"/>
        </w:rPr>
        <w:t>Subsemnatul/a…………………………………………</w:t>
      </w:r>
      <w:r w:rsidR="00E82531">
        <w:rPr>
          <w:rFonts w:ascii="Trebuchet MS" w:eastAsia="Calibri" w:hAnsi="Trebuchet MS" w:cs="Times New Roman"/>
          <w:noProof/>
          <w14:ligatures w14:val="none"/>
        </w:rPr>
        <w:t>…………………………………………………………………</w:t>
      </w:r>
      <w:r w:rsidR="007E37D5">
        <w:rPr>
          <w:rFonts w:ascii="Trebuchet MS" w:eastAsia="Calibri" w:hAnsi="Trebuchet MS" w:cs="Times New Roman"/>
          <w:noProof/>
          <w14:ligatures w14:val="none"/>
        </w:rPr>
        <w:t>domiciliat/ă</w:t>
      </w:r>
      <w:r w:rsidR="00E82531">
        <w:rPr>
          <w:rFonts w:ascii="Trebuchet MS" w:eastAsia="Calibri" w:hAnsi="Trebuchet MS" w:cs="Times New Roman"/>
          <w:noProof/>
          <w14:ligatures w14:val="none"/>
        </w:rPr>
        <w:t xml:space="preserve"> în</w:t>
      </w:r>
      <w:r w:rsidR="007E37D5">
        <w:rPr>
          <w:rFonts w:ascii="Trebuchet MS" w:eastAsia="Calibri" w:hAnsi="Trebuchet MS" w:cs="Times New Roman"/>
          <w:noProof/>
          <w14:ligatures w14:val="none"/>
        </w:rPr>
        <w:t xml:space="preserve"> </w:t>
      </w:r>
      <w:r w:rsidRPr="00E447B3">
        <w:rPr>
          <w:rFonts w:ascii="Trebuchet MS" w:eastAsia="Calibri" w:hAnsi="Trebuchet MS" w:cs="Times New Roman"/>
          <w:noProof/>
          <w14:ligatures w14:val="none"/>
        </w:rPr>
        <w:t xml:space="preserve"> …………………………………………………………………………</w:t>
      </w:r>
      <w:r w:rsidR="00D114A1">
        <w:rPr>
          <w:rFonts w:ascii="Trebuchet MS" w:eastAsia="Calibri" w:hAnsi="Trebuchet MS" w:cs="Times New Roman"/>
          <w:noProof/>
          <w14:ligatures w14:val="none"/>
        </w:rPr>
        <w:t>…………………………</w:t>
      </w:r>
      <w:r w:rsidRPr="00E447B3">
        <w:rPr>
          <w:rFonts w:ascii="Trebuchet MS" w:eastAsia="Calibri" w:hAnsi="Trebuchet MS" w:cs="Times New Roman"/>
          <w:noProof/>
          <w14:ligatures w14:val="none"/>
        </w:rPr>
        <w:t xml:space="preserve"> pose</w:t>
      </w:r>
      <w:r w:rsidR="007E37D5">
        <w:rPr>
          <w:rFonts w:ascii="Trebuchet MS" w:eastAsia="Calibri" w:hAnsi="Trebuchet MS" w:cs="Times New Roman"/>
          <w:noProof/>
          <w14:ligatures w14:val="none"/>
        </w:rPr>
        <w:t>sor al CI seria</w:t>
      </w:r>
      <w:r w:rsidR="00E82531">
        <w:rPr>
          <w:rFonts w:ascii="Trebuchet MS" w:eastAsia="Calibri" w:hAnsi="Trebuchet MS" w:cs="Times New Roman"/>
          <w:noProof/>
          <w14:ligatures w14:val="none"/>
        </w:rPr>
        <w:t>.</w:t>
      </w:r>
      <w:r w:rsidR="007E37D5">
        <w:rPr>
          <w:rFonts w:ascii="Trebuchet MS" w:eastAsia="Calibri" w:hAnsi="Trebuchet MS" w:cs="Times New Roman"/>
          <w:noProof/>
          <w14:ligatures w14:val="none"/>
        </w:rPr>
        <w:t>………nr………</w:t>
      </w:r>
      <w:r w:rsidR="00D114A1">
        <w:rPr>
          <w:rFonts w:ascii="Trebuchet MS" w:eastAsia="Calibri" w:hAnsi="Trebuchet MS" w:cs="Times New Roman"/>
          <w:noProof/>
          <w14:ligatures w14:val="none"/>
        </w:rPr>
        <w:t>………</w:t>
      </w:r>
      <w:r w:rsidR="007E37D5">
        <w:rPr>
          <w:rFonts w:ascii="Trebuchet MS" w:eastAsia="Calibri" w:hAnsi="Trebuchet MS" w:cs="Times New Roman"/>
          <w:noProof/>
          <w14:ligatures w14:val="none"/>
        </w:rPr>
        <w:t>,</w:t>
      </w:r>
      <w:r w:rsidR="00D114A1">
        <w:rPr>
          <w:rFonts w:ascii="Trebuchet MS" w:eastAsia="Calibri" w:hAnsi="Trebuchet MS" w:cs="Times New Roman"/>
          <w:noProof/>
          <w14:ligatures w14:val="none"/>
        </w:rPr>
        <w:t xml:space="preserve"> </w:t>
      </w:r>
      <w:r w:rsidRPr="00E447B3">
        <w:rPr>
          <w:rFonts w:ascii="Trebuchet MS" w:eastAsia="Calibri" w:hAnsi="Trebuchet MS" w:cs="Times New Roman"/>
          <w:noProof/>
          <w14:ligatures w14:val="none"/>
        </w:rPr>
        <w:t>angajat în prezent în cadrul ……………………………………………………………………………………………</w:t>
      </w:r>
      <w:r w:rsidR="00D114A1" w:rsidRPr="00E447B3">
        <w:rPr>
          <w:rFonts w:ascii="Trebuchet MS" w:eastAsia="Calibri" w:hAnsi="Trebuchet MS" w:cs="Times New Roman"/>
          <w:noProof/>
          <w14:ligatures w14:val="none"/>
        </w:rPr>
        <w:t>………………………</w:t>
      </w:r>
      <w:r w:rsidRPr="00E447B3">
        <w:rPr>
          <w:rFonts w:ascii="Trebuchet MS" w:eastAsia="Calibri" w:hAnsi="Trebuchet MS" w:cs="Times New Roman"/>
          <w:noProof/>
          <w14:ligatures w14:val="none"/>
        </w:rPr>
        <w:t xml:space="preserve"> </w:t>
      </w:r>
    </w:p>
    <w:p w14:paraId="0DC8F8D5" w14:textId="6B702699" w:rsidR="00B13DC0" w:rsidRPr="00E447B3" w:rsidRDefault="00B13DC0" w:rsidP="00D114A1">
      <w:pPr>
        <w:tabs>
          <w:tab w:val="center" w:pos="4536"/>
          <w:tab w:val="left" w:pos="5355"/>
          <w:tab w:val="right" w:pos="9072"/>
        </w:tabs>
        <w:spacing w:after="0" w:line="360" w:lineRule="auto"/>
        <w:jc w:val="both"/>
        <w:rPr>
          <w:rFonts w:ascii="Trebuchet MS" w:eastAsia="Calibri" w:hAnsi="Trebuchet MS" w:cs="Times New Roman"/>
          <w:noProof/>
          <w14:ligatures w14:val="none"/>
        </w:rPr>
      </w:pPr>
      <w:r w:rsidRPr="00E447B3">
        <w:rPr>
          <w:rFonts w:ascii="Trebuchet MS" w:eastAsia="Calibri" w:hAnsi="Trebuchet MS" w:cs="Times New Roman"/>
          <w:noProof/>
          <w14:ligatures w14:val="none"/>
        </w:rPr>
        <w:t>pe</w:t>
      </w:r>
      <w:r w:rsidR="007E37D5">
        <w:rPr>
          <w:rFonts w:ascii="Trebuchet MS" w:eastAsia="Calibri" w:hAnsi="Trebuchet MS" w:cs="Times New Roman"/>
          <w:noProof/>
          <w14:ligatures w14:val="none"/>
        </w:rPr>
        <w:t xml:space="preserve"> </w:t>
      </w:r>
      <w:r w:rsidRPr="00E447B3">
        <w:rPr>
          <w:rFonts w:ascii="Trebuchet MS" w:eastAsia="Calibri" w:hAnsi="Trebuchet MS" w:cs="Times New Roman"/>
          <w:noProof/>
          <w14:ligatures w14:val="none"/>
        </w:rPr>
        <w:t>funcția publică</w:t>
      </w:r>
      <w:r w:rsidR="007E37D5">
        <w:rPr>
          <w:rFonts w:ascii="Trebuchet MS" w:eastAsia="Calibri" w:hAnsi="Trebuchet MS" w:cs="Times New Roman"/>
          <w:noProof/>
          <w14:ligatures w14:val="none"/>
        </w:rPr>
        <w:t xml:space="preserve"> de</w:t>
      </w:r>
      <w:r w:rsidR="00D114A1">
        <w:rPr>
          <w:rFonts w:ascii="Trebuchet MS" w:eastAsia="Calibri" w:hAnsi="Trebuchet MS" w:cs="Times New Roman"/>
          <w:noProof/>
          <w14:ligatures w14:val="none"/>
        </w:rPr>
        <w:t xml:space="preserve"> </w:t>
      </w:r>
      <w:r w:rsidR="007E37D5">
        <w:rPr>
          <w:rFonts w:ascii="Trebuchet MS" w:eastAsia="Calibri" w:hAnsi="Trebuchet MS" w:cs="Times New Roman"/>
          <w:noProof/>
          <w14:ligatures w14:val="none"/>
        </w:rPr>
        <w:t>................................</w:t>
      </w:r>
      <w:r w:rsidR="007E37D5" w:rsidRPr="007E37D5">
        <w:t xml:space="preserve"> </w:t>
      </w:r>
      <w:r w:rsidR="007E37D5" w:rsidRPr="007E37D5">
        <w:rPr>
          <w:rFonts w:ascii="Trebuchet MS" w:eastAsia="Calibri" w:hAnsi="Trebuchet MS" w:cs="Times New Roman"/>
          <w:noProof/>
          <w14:ligatures w14:val="none"/>
        </w:rPr>
        <w:t>……………………………………………………………….................</w:t>
      </w:r>
    </w:p>
    <w:p w14:paraId="71FEC936" w14:textId="0FB480A1" w:rsidR="00B13DC0" w:rsidRPr="00E447B3" w:rsidRDefault="00B13DC0" w:rsidP="00D114A1">
      <w:pPr>
        <w:tabs>
          <w:tab w:val="center" w:pos="4536"/>
          <w:tab w:val="left" w:pos="5355"/>
          <w:tab w:val="right" w:pos="9072"/>
        </w:tabs>
        <w:spacing w:after="0" w:line="360" w:lineRule="auto"/>
        <w:jc w:val="both"/>
        <w:rPr>
          <w:rFonts w:ascii="Trebuchet MS" w:eastAsia="Calibri" w:hAnsi="Trebuchet MS" w:cs="Times New Roman"/>
          <w:noProof/>
          <w14:ligatures w14:val="none"/>
        </w:rPr>
      </w:pPr>
      <w:r w:rsidRPr="00E447B3">
        <w:rPr>
          <w:rFonts w:ascii="Trebuchet MS" w:eastAsia="Calibri" w:hAnsi="Trebuchet MS" w:cs="Times New Roman"/>
          <w:noProof/>
          <w14:ligatures w14:val="none"/>
        </w:rPr>
        <w:t>formulez prezenta cerere, în vederea realizării transferului, la cerere/în interesul serviciului, pe funcția publică/contractuală</w:t>
      </w:r>
      <w:r w:rsidR="007E37D5">
        <w:rPr>
          <w:rFonts w:ascii="Trebuchet MS" w:eastAsia="Calibri" w:hAnsi="Trebuchet MS" w:cs="Times New Roman"/>
          <w:noProof/>
          <w14:ligatures w14:val="none"/>
        </w:rPr>
        <w:t xml:space="preserve"> </w:t>
      </w:r>
      <w:r w:rsidRPr="00E447B3">
        <w:rPr>
          <w:rFonts w:ascii="Trebuchet MS" w:eastAsia="Calibri" w:hAnsi="Trebuchet MS" w:cs="Times New Roman"/>
          <w:noProof/>
          <w14:ligatures w14:val="none"/>
        </w:rPr>
        <w:t xml:space="preserve">………………………………………………………………………………………………………….......       </w:t>
      </w:r>
    </w:p>
    <w:p w14:paraId="567A018B" w14:textId="17C005F6" w:rsidR="00B13DC0" w:rsidRPr="00E447B3" w:rsidRDefault="00B13DC0" w:rsidP="00D114A1">
      <w:pPr>
        <w:tabs>
          <w:tab w:val="center" w:pos="4536"/>
          <w:tab w:val="left" w:pos="5355"/>
          <w:tab w:val="right" w:pos="9072"/>
        </w:tabs>
        <w:spacing w:after="0" w:line="360" w:lineRule="auto"/>
        <w:jc w:val="both"/>
        <w:rPr>
          <w:rFonts w:ascii="Trebuchet MS" w:eastAsia="Calibri" w:hAnsi="Trebuchet MS" w:cs="Times New Roman"/>
          <w:noProof/>
          <w14:ligatures w14:val="none"/>
        </w:rPr>
      </w:pPr>
      <w:r w:rsidRPr="00E447B3">
        <w:rPr>
          <w:rFonts w:ascii="Trebuchet MS" w:eastAsia="Calibri" w:hAnsi="Trebuchet MS" w:cs="Times New Roman"/>
          <w:noProof/>
          <w14:ligatures w14:val="none"/>
        </w:rPr>
        <w:t xml:space="preserve">din cadrul…………………………………………………………………………………………….(denumirea structurii) – Agenţia pentru Protecţia Mediului </w:t>
      </w:r>
      <w:r w:rsidR="00A968BF">
        <w:rPr>
          <w:rFonts w:ascii="Trebuchet MS" w:eastAsia="Calibri" w:hAnsi="Trebuchet MS" w:cs="Times New Roman"/>
          <w:noProof/>
          <w14:ligatures w14:val="none"/>
        </w:rPr>
        <w:t>Sibiu</w:t>
      </w:r>
      <w:r w:rsidRPr="00E447B3">
        <w:rPr>
          <w:rFonts w:ascii="Trebuchet MS" w:eastAsia="Calibri" w:hAnsi="Trebuchet MS" w:cs="Times New Roman"/>
          <w:noProof/>
          <w14:ligatures w14:val="none"/>
        </w:rPr>
        <w:t xml:space="preserve">, cu respectarea dispozițiilor art. 502 alin. (1) lit. c), art. 506 alin. (1) lit. a) şi b) şi alin.(9) şi (art. </w:t>
      </w:r>
      <w:r w:rsidRPr="00E447B3">
        <w:rPr>
          <w:rFonts w:ascii="Trebuchet MS" w:hAnsi="Trebuchet MS"/>
          <w:noProof/>
        </w:rPr>
        <w:t>551 alin. (3)</w:t>
      </w:r>
      <w:r w:rsidRPr="00E447B3">
        <w:rPr>
          <w:rFonts w:ascii="Trebuchet MS" w:eastAsia="Calibri" w:hAnsi="Trebuchet MS" w:cs="Times New Roman"/>
          <w:noProof/>
          <w14:ligatures w14:val="none"/>
        </w:rPr>
        <w:t xml:space="preserve"> în cazul personalului contractual) din Ordonanța de urgență a Guvernului nr. 57/2019 privind Codul administrativ, cu modificările și completările ulterioare.</w:t>
      </w:r>
    </w:p>
    <w:p w14:paraId="219A251D" w14:textId="77777777" w:rsidR="00B13DC0" w:rsidRPr="00E447B3" w:rsidRDefault="00B13DC0" w:rsidP="00B13DC0">
      <w:pPr>
        <w:tabs>
          <w:tab w:val="center" w:pos="4536"/>
          <w:tab w:val="left" w:pos="5355"/>
          <w:tab w:val="right" w:pos="9072"/>
        </w:tabs>
        <w:spacing w:after="0" w:line="360" w:lineRule="auto"/>
        <w:jc w:val="both"/>
        <w:rPr>
          <w:rFonts w:ascii="Trebuchet MS" w:eastAsia="Calibri" w:hAnsi="Trebuchet MS" w:cs="Times New Roman"/>
          <w:noProof/>
          <w14:ligatures w14:val="none"/>
        </w:rPr>
      </w:pPr>
    </w:p>
    <w:p w14:paraId="318E876D" w14:textId="77777777" w:rsidR="00B13DC0" w:rsidRPr="00E447B3" w:rsidRDefault="00B13DC0" w:rsidP="00B13DC0">
      <w:pPr>
        <w:tabs>
          <w:tab w:val="center" w:pos="4536"/>
          <w:tab w:val="left" w:pos="5355"/>
          <w:tab w:val="right" w:pos="9072"/>
        </w:tabs>
        <w:spacing w:after="0" w:line="360" w:lineRule="auto"/>
        <w:jc w:val="both"/>
        <w:rPr>
          <w:rFonts w:ascii="Trebuchet MS" w:eastAsia="Calibri" w:hAnsi="Trebuchet MS" w:cs="Times New Roman"/>
          <w:noProof/>
          <w14:ligatures w14:val="none"/>
        </w:rPr>
      </w:pPr>
      <w:r w:rsidRPr="00E447B3">
        <w:rPr>
          <w:rFonts w:ascii="Trebuchet MS" w:eastAsia="Calibri" w:hAnsi="Trebuchet MS" w:cs="Times New Roman"/>
          <w:noProof/>
          <w14:ligatures w14:val="none"/>
        </w:rPr>
        <w:t>Anexez prezentei următoarele documente:</w:t>
      </w:r>
    </w:p>
    <w:p w14:paraId="43EE3BC9" w14:textId="77777777" w:rsidR="00B13DC0" w:rsidRPr="00E447B3" w:rsidRDefault="00B13DC0" w:rsidP="00B13DC0">
      <w:pPr>
        <w:tabs>
          <w:tab w:val="center" w:pos="4536"/>
          <w:tab w:val="left" w:pos="5355"/>
          <w:tab w:val="right" w:pos="9072"/>
        </w:tabs>
        <w:spacing w:after="0" w:line="240" w:lineRule="auto"/>
        <w:jc w:val="both"/>
        <w:rPr>
          <w:rFonts w:ascii="Trebuchet MS" w:eastAsia="Calibri" w:hAnsi="Trebuchet MS" w:cs="Times New Roman"/>
          <w:noProof/>
          <w14:ligatures w14:val="none"/>
        </w:rPr>
      </w:pPr>
      <w:r w:rsidRPr="00E447B3">
        <w:rPr>
          <w:rFonts w:ascii="Trebuchet MS" w:eastAsia="Calibri" w:hAnsi="Trebuchet MS" w:cs="Times New Roman"/>
          <w:noProof/>
          <w14:ligatures w14:val="none"/>
        </w:rPr>
        <w:t>__________________________________</w:t>
      </w:r>
    </w:p>
    <w:p w14:paraId="25786A09" w14:textId="77777777" w:rsidR="00B13DC0" w:rsidRPr="00E447B3" w:rsidRDefault="00B13DC0" w:rsidP="00B13DC0">
      <w:pPr>
        <w:tabs>
          <w:tab w:val="center" w:pos="4536"/>
          <w:tab w:val="left" w:pos="5355"/>
          <w:tab w:val="right" w:pos="9072"/>
        </w:tabs>
        <w:spacing w:after="0" w:line="240" w:lineRule="auto"/>
        <w:jc w:val="both"/>
        <w:rPr>
          <w:rFonts w:ascii="Trebuchet MS" w:eastAsia="Calibri" w:hAnsi="Trebuchet MS" w:cs="Times New Roman"/>
          <w:noProof/>
          <w14:ligatures w14:val="none"/>
        </w:rPr>
      </w:pPr>
      <w:r w:rsidRPr="00E447B3">
        <w:rPr>
          <w:rFonts w:ascii="Trebuchet MS" w:eastAsia="Calibri" w:hAnsi="Trebuchet MS" w:cs="Times New Roman"/>
          <w:noProof/>
          <w14:ligatures w14:val="none"/>
        </w:rPr>
        <w:t>__________________________________</w:t>
      </w:r>
    </w:p>
    <w:p w14:paraId="178890D9" w14:textId="77777777" w:rsidR="00B13DC0" w:rsidRPr="00E447B3" w:rsidRDefault="00B13DC0" w:rsidP="00B13DC0">
      <w:pPr>
        <w:tabs>
          <w:tab w:val="center" w:pos="4536"/>
          <w:tab w:val="left" w:pos="5355"/>
          <w:tab w:val="right" w:pos="9072"/>
        </w:tabs>
        <w:spacing w:after="0" w:line="240" w:lineRule="auto"/>
        <w:jc w:val="both"/>
        <w:rPr>
          <w:rFonts w:ascii="Trebuchet MS" w:eastAsia="Calibri" w:hAnsi="Trebuchet MS" w:cs="Times New Roman"/>
          <w:noProof/>
          <w14:ligatures w14:val="none"/>
        </w:rPr>
      </w:pPr>
      <w:r w:rsidRPr="00E447B3">
        <w:rPr>
          <w:rFonts w:ascii="Trebuchet MS" w:eastAsia="Calibri" w:hAnsi="Trebuchet MS" w:cs="Times New Roman"/>
          <w:noProof/>
          <w14:ligatures w14:val="none"/>
        </w:rPr>
        <w:t>__________________________________</w:t>
      </w:r>
    </w:p>
    <w:p w14:paraId="6D29836F" w14:textId="77777777" w:rsidR="00B13DC0" w:rsidRPr="00E447B3" w:rsidRDefault="00B13DC0" w:rsidP="00B13DC0">
      <w:pPr>
        <w:tabs>
          <w:tab w:val="center" w:pos="4536"/>
          <w:tab w:val="left" w:pos="5355"/>
          <w:tab w:val="right" w:pos="9072"/>
        </w:tabs>
        <w:spacing w:after="0" w:line="240" w:lineRule="auto"/>
        <w:jc w:val="both"/>
        <w:rPr>
          <w:rFonts w:ascii="Trebuchet MS" w:eastAsia="Calibri" w:hAnsi="Trebuchet MS" w:cs="Times New Roman"/>
          <w:noProof/>
          <w14:ligatures w14:val="none"/>
        </w:rPr>
      </w:pPr>
      <w:r w:rsidRPr="00E447B3">
        <w:rPr>
          <w:rFonts w:ascii="Trebuchet MS" w:eastAsia="Calibri" w:hAnsi="Trebuchet MS" w:cs="Times New Roman"/>
          <w:noProof/>
          <w14:ligatures w14:val="none"/>
        </w:rPr>
        <w:t>__________________________________</w:t>
      </w:r>
    </w:p>
    <w:p w14:paraId="6CA438C6" w14:textId="77777777" w:rsidR="00B13DC0" w:rsidRPr="00E447B3" w:rsidRDefault="00B13DC0" w:rsidP="00B13DC0">
      <w:pPr>
        <w:tabs>
          <w:tab w:val="center" w:pos="4536"/>
          <w:tab w:val="left" w:pos="5355"/>
          <w:tab w:val="right" w:pos="9072"/>
        </w:tabs>
        <w:spacing w:after="0" w:line="240" w:lineRule="auto"/>
        <w:jc w:val="both"/>
        <w:rPr>
          <w:rFonts w:ascii="Trebuchet MS" w:eastAsia="Calibri" w:hAnsi="Trebuchet MS" w:cs="Times New Roman"/>
          <w:noProof/>
          <w14:ligatures w14:val="none"/>
        </w:rPr>
      </w:pPr>
      <w:r w:rsidRPr="00E447B3">
        <w:rPr>
          <w:rFonts w:ascii="Trebuchet MS" w:eastAsia="Calibri" w:hAnsi="Trebuchet MS" w:cs="Times New Roman"/>
          <w:noProof/>
          <w14:ligatures w14:val="none"/>
        </w:rPr>
        <w:t>__________________________________</w:t>
      </w:r>
    </w:p>
    <w:p w14:paraId="73230315" w14:textId="77777777" w:rsidR="00B13DC0" w:rsidRPr="00E447B3" w:rsidRDefault="00B13DC0" w:rsidP="00B13DC0">
      <w:pPr>
        <w:tabs>
          <w:tab w:val="center" w:pos="4536"/>
          <w:tab w:val="left" w:pos="5355"/>
          <w:tab w:val="right" w:pos="9072"/>
        </w:tabs>
        <w:spacing w:after="0" w:line="240" w:lineRule="auto"/>
        <w:jc w:val="both"/>
        <w:rPr>
          <w:rFonts w:ascii="Trebuchet MS" w:eastAsia="Calibri" w:hAnsi="Trebuchet MS" w:cs="Times New Roman"/>
          <w:noProof/>
          <w14:ligatures w14:val="none"/>
        </w:rPr>
      </w:pPr>
      <w:r w:rsidRPr="00E447B3">
        <w:rPr>
          <w:rFonts w:ascii="Trebuchet MS" w:eastAsia="Calibri" w:hAnsi="Trebuchet MS" w:cs="Times New Roman"/>
          <w:noProof/>
          <w14:ligatures w14:val="none"/>
        </w:rPr>
        <w:t>__________________________________</w:t>
      </w:r>
    </w:p>
    <w:p w14:paraId="213A1FE9" w14:textId="77777777" w:rsidR="00B13DC0" w:rsidRPr="00E447B3" w:rsidRDefault="00B13DC0" w:rsidP="00B13DC0">
      <w:pPr>
        <w:tabs>
          <w:tab w:val="center" w:pos="4536"/>
          <w:tab w:val="left" w:pos="5355"/>
          <w:tab w:val="right" w:pos="9072"/>
        </w:tabs>
        <w:spacing w:after="0" w:line="240" w:lineRule="auto"/>
        <w:jc w:val="both"/>
        <w:rPr>
          <w:rFonts w:ascii="Trebuchet MS" w:eastAsia="Calibri" w:hAnsi="Trebuchet MS" w:cs="Times New Roman"/>
          <w:noProof/>
          <w14:ligatures w14:val="none"/>
        </w:rPr>
      </w:pPr>
      <w:r w:rsidRPr="00E447B3">
        <w:rPr>
          <w:rFonts w:ascii="Trebuchet MS" w:eastAsia="Calibri" w:hAnsi="Trebuchet MS" w:cs="Times New Roman"/>
          <w:noProof/>
          <w14:ligatures w14:val="none"/>
        </w:rPr>
        <w:t>__________________________________</w:t>
      </w:r>
    </w:p>
    <w:p w14:paraId="4DE6FB0C" w14:textId="77777777" w:rsidR="00B13DC0" w:rsidRPr="00E447B3" w:rsidRDefault="00B13DC0" w:rsidP="00B13DC0">
      <w:pPr>
        <w:tabs>
          <w:tab w:val="center" w:pos="4536"/>
          <w:tab w:val="left" w:pos="5355"/>
          <w:tab w:val="right" w:pos="9072"/>
        </w:tabs>
        <w:spacing w:after="0" w:line="240" w:lineRule="auto"/>
        <w:jc w:val="both"/>
        <w:rPr>
          <w:rFonts w:ascii="Trebuchet MS" w:eastAsia="Calibri" w:hAnsi="Trebuchet MS" w:cs="Times New Roman"/>
          <w:noProof/>
          <w14:ligatures w14:val="none"/>
        </w:rPr>
      </w:pPr>
      <w:r w:rsidRPr="00E447B3">
        <w:rPr>
          <w:rFonts w:ascii="Trebuchet MS" w:eastAsia="Calibri" w:hAnsi="Trebuchet MS" w:cs="Times New Roman"/>
          <w:noProof/>
          <w14:ligatures w14:val="none"/>
        </w:rPr>
        <w:t>__________________________________</w:t>
      </w:r>
    </w:p>
    <w:p w14:paraId="3139C730" w14:textId="77777777" w:rsidR="00B13DC0" w:rsidRPr="00E447B3" w:rsidRDefault="00B13DC0" w:rsidP="00B13DC0">
      <w:pPr>
        <w:tabs>
          <w:tab w:val="center" w:pos="4536"/>
          <w:tab w:val="left" w:pos="5355"/>
          <w:tab w:val="right" w:pos="9072"/>
        </w:tabs>
        <w:spacing w:after="0" w:line="240" w:lineRule="auto"/>
        <w:jc w:val="both"/>
        <w:rPr>
          <w:rFonts w:ascii="Trebuchet MS" w:eastAsia="Calibri" w:hAnsi="Trebuchet MS" w:cs="Times New Roman"/>
          <w:noProof/>
          <w14:ligatures w14:val="none"/>
        </w:rPr>
      </w:pPr>
      <w:r w:rsidRPr="00E447B3">
        <w:rPr>
          <w:rFonts w:ascii="Trebuchet MS" w:eastAsia="Calibri" w:hAnsi="Trebuchet MS" w:cs="Times New Roman"/>
          <w:noProof/>
          <w14:ligatures w14:val="none"/>
        </w:rPr>
        <w:t>__________________________________</w:t>
      </w:r>
    </w:p>
    <w:p w14:paraId="109B4F63" w14:textId="77777777" w:rsidR="00B13DC0" w:rsidRPr="00E447B3" w:rsidRDefault="00B13DC0" w:rsidP="00B13DC0">
      <w:pPr>
        <w:tabs>
          <w:tab w:val="center" w:pos="4536"/>
          <w:tab w:val="left" w:pos="5355"/>
          <w:tab w:val="right" w:pos="9072"/>
        </w:tabs>
        <w:spacing w:after="0" w:line="240" w:lineRule="auto"/>
        <w:jc w:val="both"/>
        <w:rPr>
          <w:rFonts w:ascii="Trebuchet MS" w:eastAsia="Calibri" w:hAnsi="Trebuchet MS" w:cs="Times New Roman"/>
          <w:noProof/>
          <w14:ligatures w14:val="none"/>
        </w:rPr>
      </w:pPr>
      <w:r w:rsidRPr="00E447B3">
        <w:rPr>
          <w:rFonts w:ascii="Trebuchet MS" w:eastAsia="Calibri" w:hAnsi="Trebuchet MS" w:cs="Times New Roman"/>
          <w:noProof/>
          <w14:ligatures w14:val="none"/>
        </w:rPr>
        <w:t>__________________________________</w:t>
      </w:r>
    </w:p>
    <w:p w14:paraId="31413F5D" w14:textId="77777777" w:rsidR="00B13DC0" w:rsidRPr="00E447B3" w:rsidRDefault="00B13DC0" w:rsidP="00B13DC0">
      <w:pPr>
        <w:tabs>
          <w:tab w:val="center" w:pos="4536"/>
          <w:tab w:val="left" w:pos="5355"/>
          <w:tab w:val="right" w:pos="9072"/>
        </w:tabs>
        <w:spacing w:after="0" w:line="240" w:lineRule="auto"/>
        <w:jc w:val="both"/>
        <w:rPr>
          <w:rFonts w:ascii="Trebuchet MS" w:eastAsia="Calibri" w:hAnsi="Trebuchet MS" w:cs="Times New Roman"/>
          <w:noProof/>
          <w14:ligatures w14:val="none"/>
        </w:rPr>
      </w:pPr>
      <w:r w:rsidRPr="00E447B3">
        <w:rPr>
          <w:rFonts w:ascii="Trebuchet MS" w:eastAsia="Calibri" w:hAnsi="Trebuchet MS" w:cs="Times New Roman"/>
          <w:noProof/>
          <w14:ligatures w14:val="none"/>
        </w:rPr>
        <w:t>__________________________________</w:t>
      </w:r>
    </w:p>
    <w:p w14:paraId="45B59055" w14:textId="68E6B578" w:rsidR="00B13DC0" w:rsidRPr="00E447B3" w:rsidRDefault="00B13DC0" w:rsidP="00B13DC0">
      <w:pPr>
        <w:tabs>
          <w:tab w:val="center" w:pos="4536"/>
          <w:tab w:val="left" w:pos="5355"/>
          <w:tab w:val="right" w:pos="9072"/>
        </w:tabs>
        <w:spacing w:after="0" w:line="240" w:lineRule="auto"/>
        <w:jc w:val="both"/>
        <w:rPr>
          <w:rFonts w:ascii="Trebuchet MS" w:eastAsia="Calibri" w:hAnsi="Trebuchet MS" w:cs="Times New Roman"/>
          <w:noProof/>
          <w14:ligatures w14:val="none"/>
        </w:rPr>
      </w:pPr>
      <w:r w:rsidRPr="00E447B3">
        <w:rPr>
          <w:rFonts w:ascii="Trebuchet MS" w:eastAsia="Calibri" w:hAnsi="Trebuchet MS" w:cs="Times New Roman"/>
          <w:noProof/>
          <w14:ligatures w14:val="none"/>
        </w:rPr>
        <w:t>_________________________________</w:t>
      </w:r>
    </w:p>
    <w:p w14:paraId="2C8616F8" w14:textId="71150A94" w:rsidR="00B13DC0" w:rsidRDefault="00B13DC0" w:rsidP="00B13DC0">
      <w:pPr>
        <w:tabs>
          <w:tab w:val="center" w:pos="4536"/>
          <w:tab w:val="left" w:pos="5355"/>
          <w:tab w:val="right" w:pos="9072"/>
        </w:tabs>
        <w:spacing w:after="0" w:line="240" w:lineRule="auto"/>
        <w:jc w:val="both"/>
        <w:rPr>
          <w:rFonts w:ascii="Trebuchet MS" w:eastAsia="Calibri" w:hAnsi="Trebuchet MS" w:cs="Times New Roman"/>
          <w:noProof/>
          <w14:ligatures w14:val="none"/>
        </w:rPr>
      </w:pPr>
    </w:p>
    <w:p w14:paraId="4F43C75A" w14:textId="77777777" w:rsidR="00D114A1" w:rsidRPr="00E447B3" w:rsidRDefault="00D114A1" w:rsidP="00B13DC0">
      <w:pPr>
        <w:tabs>
          <w:tab w:val="center" w:pos="4536"/>
          <w:tab w:val="left" w:pos="5355"/>
          <w:tab w:val="right" w:pos="9072"/>
        </w:tabs>
        <w:spacing w:after="0" w:line="240" w:lineRule="auto"/>
        <w:jc w:val="both"/>
        <w:rPr>
          <w:rFonts w:ascii="Trebuchet MS" w:eastAsia="Calibri" w:hAnsi="Trebuchet MS" w:cs="Times New Roman"/>
          <w:noProof/>
          <w14:ligatures w14:val="none"/>
        </w:rPr>
      </w:pPr>
    </w:p>
    <w:p w14:paraId="49C78B7F" w14:textId="51C0857B" w:rsidR="00B13DC0" w:rsidRPr="00E447B3" w:rsidRDefault="00B13DC0" w:rsidP="00B13DC0">
      <w:pPr>
        <w:tabs>
          <w:tab w:val="center" w:pos="4536"/>
          <w:tab w:val="left" w:pos="5355"/>
          <w:tab w:val="right" w:pos="9072"/>
        </w:tabs>
        <w:spacing w:after="0" w:line="240" w:lineRule="auto"/>
        <w:jc w:val="both"/>
        <w:rPr>
          <w:rFonts w:ascii="Trebuchet MS" w:eastAsia="Calibri" w:hAnsi="Trebuchet MS" w:cs="Times New Roman"/>
          <w:noProof/>
          <w14:ligatures w14:val="none"/>
        </w:rPr>
      </w:pPr>
      <w:r w:rsidRPr="00E447B3">
        <w:rPr>
          <w:rFonts w:ascii="Trebuchet MS" w:eastAsia="Calibri" w:hAnsi="Trebuchet MS" w:cs="Times New Roman"/>
          <w:noProof/>
          <w14:ligatures w14:val="none"/>
        </w:rPr>
        <w:t xml:space="preserve"> Data,                                                                                                         Semnătura,</w:t>
      </w:r>
    </w:p>
    <w:p w14:paraId="073F6699" w14:textId="77777777" w:rsidR="00B13DC0" w:rsidRPr="00E447B3" w:rsidRDefault="00B13DC0" w:rsidP="00B13DC0">
      <w:pPr>
        <w:tabs>
          <w:tab w:val="left" w:pos="3994"/>
        </w:tabs>
        <w:spacing w:after="0" w:line="240" w:lineRule="auto"/>
        <w:jc w:val="both"/>
        <w:rPr>
          <w:rFonts w:ascii="Trebuchet MS" w:eastAsia="Calibri" w:hAnsi="Trebuchet MS" w:cs="Times New Roman"/>
          <w:b/>
          <w:noProof/>
          <w14:ligatures w14:val="none"/>
        </w:rPr>
      </w:pPr>
    </w:p>
    <w:p w14:paraId="3821EE6F" w14:textId="0586BB2A" w:rsidR="00B13DC0" w:rsidRDefault="00B13DC0" w:rsidP="00B13DC0">
      <w:pPr>
        <w:tabs>
          <w:tab w:val="left" w:pos="3994"/>
        </w:tabs>
        <w:spacing w:after="0" w:line="240" w:lineRule="auto"/>
        <w:jc w:val="both"/>
        <w:rPr>
          <w:rFonts w:ascii="Trebuchet MS" w:eastAsia="Calibri" w:hAnsi="Trebuchet MS" w:cs="Times New Roman"/>
          <w:b/>
          <w:noProof/>
          <w14:ligatures w14:val="none"/>
        </w:rPr>
      </w:pPr>
    </w:p>
    <w:p w14:paraId="1CC6F17C" w14:textId="3F9611B6" w:rsidR="00D114A1" w:rsidRDefault="00D114A1" w:rsidP="00B13DC0">
      <w:pPr>
        <w:tabs>
          <w:tab w:val="left" w:pos="3994"/>
        </w:tabs>
        <w:spacing w:after="0" w:line="240" w:lineRule="auto"/>
        <w:jc w:val="both"/>
        <w:rPr>
          <w:rFonts w:ascii="Trebuchet MS" w:eastAsia="Calibri" w:hAnsi="Trebuchet MS" w:cs="Times New Roman"/>
          <w:b/>
          <w:noProof/>
          <w14:ligatures w14:val="none"/>
        </w:rPr>
      </w:pPr>
    </w:p>
    <w:p w14:paraId="7B324576" w14:textId="016DA930" w:rsidR="00D114A1" w:rsidRDefault="00D114A1" w:rsidP="00B13DC0">
      <w:pPr>
        <w:tabs>
          <w:tab w:val="left" w:pos="3994"/>
        </w:tabs>
        <w:spacing w:after="0" w:line="240" w:lineRule="auto"/>
        <w:jc w:val="both"/>
        <w:rPr>
          <w:rFonts w:ascii="Trebuchet MS" w:eastAsia="Calibri" w:hAnsi="Trebuchet MS" w:cs="Times New Roman"/>
          <w:b/>
          <w:noProof/>
          <w14:ligatures w14:val="none"/>
        </w:rPr>
      </w:pPr>
    </w:p>
    <w:p w14:paraId="6700415F" w14:textId="77777777" w:rsidR="00D114A1" w:rsidRPr="00E447B3" w:rsidRDefault="00D114A1" w:rsidP="00B13DC0">
      <w:pPr>
        <w:tabs>
          <w:tab w:val="left" w:pos="3994"/>
        </w:tabs>
        <w:spacing w:after="0" w:line="240" w:lineRule="auto"/>
        <w:jc w:val="both"/>
        <w:rPr>
          <w:rFonts w:ascii="Trebuchet MS" w:eastAsia="Calibri" w:hAnsi="Trebuchet MS" w:cs="Times New Roman"/>
          <w:b/>
          <w:noProof/>
          <w14:ligatures w14:val="none"/>
        </w:rPr>
      </w:pPr>
    </w:p>
    <w:p w14:paraId="49785A8E" w14:textId="77777777" w:rsidR="00E268A9" w:rsidRDefault="00DD7B5C" w:rsidP="00B13DC0">
      <w:pPr>
        <w:tabs>
          <w:tab w:val="center" w:pos="4536"/>
          <w:tab w:val="left" w:pos="5355"/>
          <w:tab w:val="right" w:pos="9072"/>
        </w:tabs>
        <w:jc w:val="both"/>
        <w:rPr>
          <w:rFonts w:ascii="Trebuchet MS" w:hAnsi="Trebuchet MS"/>
          <w:noProof/>
        </w:rPr>
      </w:pPr>
      <w:r>
        <w:rPr>
          <w:rFonts w:ascii="Trebuchet MS" w:hAnsi="Trebuchet MS"/>
          <w:noProof/>
        </w:rPr>
        <w:t xml:space="preserve"> </w:t>
      </w:r>
    </w:p>
    <w:p w14:paraId="61C34429" w14:textId="428D6EE5" w:rsidR="008A4BE2" w:rsidRDefault="008A4BE2" w:rsidP="00B13DC0">
      <w:pPr>
        <w:tabs>
          <w:tab w:val="center" w:pos="4536"/>
          <w:tab w:val="left" w:pos="5355"/>
          <w:tab w:val="right" w:pos="9072"/>
        </w:tabs>
        <w:jc w:val="both"/>
        <w:rPr>
          <w:rFonts w:ascii="Trebuchet MS" w:hAnsi="Trebuchet MS"/>
          <w:noProof/>
        </w:rPr>
      </w:pPr>
    </w:p>
    <w:p w14:paraId="46E426A6" w14:textId="77777777" w:rsidR="002D460D" w:rsidRDefault="002D460D" w:rsidP="00B13DC0">
      <w:pPr>
        <w:tabs>
          <w:tab w:val="center" w:pos="4536"/>
          <w:tab w:val="left" w:pos="5355"/>
          <w:tab w:val="right" w:pos="9072"/>
        </w:tabs>
        <w:jc w:val="both"/>
        <w:rPr>
          <w:rFonts w:ascii="Trebuchet MS" w:hAnsi="Trebuchet MS"/>
          <w:noProof/>
        </w:rPr>
      </w:pPr>
    </w:p>
    <w:p w14:paraId="7E81496F" w14:textId="6394E287" w:rsidR="00DD7B5C" w:rsidRDefault="00B13DC0" w:rsidP="00B13DC0">
      <w:pPr>
        <w:tabs>
          <w:tab w:val="center" w:pos="4536"/>
          <w:tab w:val="left" w:pos="5355"/>
          <w:tab w:val="right" w:pos="9072"/>
        </w:tabs>
        <w:jc w:val="both"/>
        <w:rPr>
          <w:rFonts w:ascii="Trebuchet MS" w:hAnsi="Trebuchet MS"/>
          <w:noProof/>
        </w:rPr>
      </w:pPr>
      <w:r w:rsidRPr="00E447B3">
        <w:rPr>
          <w:rFonts w:ascii="Trebuchet MS" w:hAnsi="Trebuchet MS"/>
          <w:noProof/>
        </w:rPr>
        <w:t xml:space="preserve">Anexat cererii de transfer la cerere sau în interesul serviciului, înregistrată la </w:t>
      </w:r>
      <w:r w:rsidR="00DD7B5C">
        <w:rPr>
          <w:rFonts w:ascii="Trebuchet MS" w:hAnsi="Trebuchet MS"/>
          <w:noProof/>
        </w:rPr>
        <w:t>APM</w:t>
      </w:r>
      <w:r w:rsidRPr="00E447B3">
        <w:rPr>
          <w:rFonts w:ascii="Trebuchet MS" w:hAnsi="Trebuchet MS"/>
          <w:noProof/>
        </w:rPr>
        <w:t xml:space="preserve"> </w:t>
      </w:r>
      <w:r w:rsidR="00A968BF">
        <w:rPr>
          <w:rFonts w:ascii="Trebuchet MS" w:hAnsi="Trebuchet MS"/>
          <w:noProof/>
        </w:rPr>
        <w:t>Sibiu</w:t>
      </w:r>
      <w:r w:rsidRPr="00E447B3">
        <w:rPr>
          <w:rFonts w:ascii="Trebuchet MS" w:hAnsi="Trebuchet MS"/>
          <w:noProof/>
        </w:rPr>
        <w:t xml:space="preserve"> cu </w:t>
      </w:r>
    </w:p>
    <w:p w14:paraId="08C4EC3F" w14:textId="2F077380" w:rsidR="00B13DC0" w:rsidRPr="00E447B3" w:rsidRDefault="00DD7B5C" w:rsidP="00B13DC0">
      <w:pPr>
        <w:tabs>
          <w:tab w:val="center" w:pos="4536"/>
          <w:tab w:val="left" w:pos="5355"/>
          <w:tab w:val="right" w:pos="9072"/>
        </w:tabs>
        <w:jc w:val="both"/>
        <w:rPr>
          <w:rFonts w:ascii="Trebuchet MS" w:hAnsi="Trebuchet MS"/>
          <w:noProof/>
        </w:rPr>
      </w:pPr>
      <w:r>
        <w:rPr>
          <w:rFonts w:ascii="Trebuchet MS" w:hAnsi="Trebuchet MS"/>
          <w:noProof/>
        </w:rPr>
        <w:t xml:space="preserve">  </w:t>
      </w:r>
      <w:r w:rsidR="00B13DC0" w:rsidRPr="00E447B3">
        <w:rPr>
          <w:rFonts w:ascii="Trebuchet MS" w:hAnsi="Trebuchet MS"/>
          <w:noProof/>
        </w:rPr>
        <w:t>nr</w:t>
      </w:r>
      <w:r w:rsidRPr="00DD7B5C">
        <w:rPr>
          <w:rFonts w:ascii="Trebuchet MS" w:hAnsi="Trebuchet MS"/>
          <w:noProof/>
        </w:rPr>
        <w:t>………….</w:t>
      </w:r>
      <w:r w:rsidR="00B13DC0" w:rsidRPr="00E447B3">
        <w:rPr>
          <w:rFonts w:ascii="Trebuchet MS" w:hAnsi="Trebuchet MS"/>
          <w:noProof/>
        </w:rPr>
        <w:t>………./…………….</w:t>
      </w:r>
      <w:r w:rsidR="007E7A28" w:rsidRPr="007E7A28">
        <w:rPr>
          <w:rFonts w:ascii="Trebuchet MS" w:hAnsi="Trebuchet MS"/>
          <w:noProof/>
        </w:rPr>
        <w:t>………</w:t>
      </w:r>
    </w:p>
    <w:p w14:paraId="05A7F126" w14:textId="77777777" w:rsidR="00B13DC0" w:rsidRPr="00E447B3" w:rsidRDefault="00B13DC0" w:rsidP="00B13DC0">
      <w:pPr>
        <w:tabs>
          <w:tab w:val="center" w:pos="4536"/>
          <w:tab w:val="left" w:pos="5355"/>
          <w:tab w:val="right" w:pos="9072"/>
        </w:tabs>
        <w:jc w:val="both"/>
        <w:rPr>
          <w:rFonts w:ascii="Trebuchet MS" w:hAnsi="Trebuchet MS"/>
          <w:noProof/>
        </w:rPr>
      </w:pPr>
    </w:p>
    <w:p w14:paraId="16DB047E" w14:textId="77777777" w:rsidR="00B13DC0" w:rsidRPr="00E447B3" w:rsidRDefault="00B13DC0" w:rsidP="00B13DC0">
      <w:pPr>
        <w:tabs>
          <w:tab w:val="center" w:pos="4536"/>
          <w:tab w:val="left" w:pos="5355"/>
          <w:tab w:val="right" w:pos="9072"/>
        </w:tabs>
        <w:jc w:val="both"/>
        <w:rPr>
          <w:rFonts w:ascii="Trebuchet MS" w:hAnsi="Trebuchet MS"/>
          <w:noProof/>
        </w:rPr>
      </w:pPr>
    </w:p>
    <w:p w14:paraId="6B480666" w14:textId="77777777" w:rsidR="00B13DC0" w:rsidRPr="00E447B3" w:rsidRDefault="00B13DC0" w:rsidP="00B13DC0">
      <w:pPr>
        <w:tabs>
          <w:tab w:val="center" w:pos="4536"/>
          <w:tab w:val="left" w:pos="5355"/>
          <w:tab w:val="right" w:pos="9072"/>
        </w:tabs>
        <w:jc w:val="both"/>
        <w:rPr>
          <w:rFonts w:ascii="Trebuchet MS" w:hAnsi="Trebuchet MS"/>
          <w:noProof/>
        </w:rPr>
      </w:pPr>
    </w:p>
    <w:p w14:paraId="452A72D6" w14:textId="77777777" w:rsidR="00B13DC0" w:rsidRPr="00E447B3" w:rsidRDefault="00B13DC0" w:rsidP="00B13DC0">
      <w:pPr>
        <w:tabs>
          <w:tab w:val="center" w:pos="4536"/>
          <w:tab w:val="left" w:pos="5355"/>
          <w:tab w:val="right" w:pos="9072"/>
        </w:tabs>
        <w:jc w:val="both"/>
        <w:rPr>
          <w:rFonts w:ascii="Trebuchet MS" w:hAnsi="Trebuchet MS"/>
          <w:b/>
          <w:noProof/>
        </w:rPr>
      </w:pPr>
    </w:p>
    <w:p w14:paraId="08845848" w14:textId="77777777" w:rsidR="00B13DC0" w:rsidRPr="00E447B3" w:rsidRDefault="00B13DC0" w:rsidP="00B13DC0">
      <w:pPr>
        <w:tabs>
          <w:tab w:val="center" w:pos="4536"/>
          <w:tab w:val="left" w:pos="5355"/>
          <w:tab w:val="right" w:pos="9072"/>
        </w:tabs>
        <w:jc w:val="center"/>
        <w:rPr>
          <w:rFonts w:ascii="Trebuchet MS" w:hAnsi="Trebuchet MS"/>
          <w:b/>
          <w:noProof/>
        </w:rPr>
      </w:pPr>
      <w:r w:rsidRPr="00E447B3">
        <w:rPr>
          <w:rFonts w:ascii="Trebuchet MS" w:hAnsi="Trebuchet MS"/>
          <w:b/>
          <w:noProof/>
        </w:rPr>
        <w:t>Acord privind prelucrarea datelor cu caracter personal</w:t>
      </w:r>
    </w:p>
    <w:p w14:paraId="583B8225" w14:textId="635FE911" w:rsidR="00B13DC0" w:rsidRDefault="00B13DC0" w:rsidP="00B13DC0">
      <w:pPr>
        <w:tabs>
          <w:tab w:val="center" w:pos="4536"/>
          <w:tab w:val="left" w:pos="5355"/>
          <w:tab w:val="right" w:pos="9072"/>
        </w:tabs>
        <w:spacing w:after="0" w:line="360" w:lineRule="auto"/>
        <w:jc w:val="both"/>
        <w:rPr>
          <w:rFonts w:ascii="Trebuchet MS" w:hAnsi="Trebuchet MS"/>
          <w:noProof/>
        </w:rPr>
      </w:pPr>
    </w:p>
    <w:p w14:paraId="717D0A1D" w14:textId="77777777" w:rsidR="007E7A28" w:rsidRPr="00E447B3" w:rsidRDefault="007E7A28" w:rsidP="00B13DC0">
      <w:pPr>
        <w:tabs>
          <w:tab w:val="center" w:pos="4536"/>
          <w:tab w:val="left" w:pos="5355"/>
          <w:tab w:val="right" w:pos="9072"/>
        </w:tabs>
        <w:spacing w:after="0" w:line="360" w:lineRule="auto"/>
        <w:jc w:val="both"/>
        <w:rPr>
          <w:rFonts w:ascii="Trebuchet MS" w:hAnsi="Trebuchet MS"/>
          <w:noProof/>
        </w:rPr>
      </w:pPr>
    </w:p>
    <w:p w14:paraId="7DFCA3EC" w14:textId="77777777" w:rsidR="00B13DC0" w:rsidRPr="00E447B3" w:rsidRDefault="00B13DC0" w:rsidP="00B13DC0">
      <w:pPr>
        <w:tabs>
          <w:tab w:val="center" w:pos="4536"/>
          <w:tab w:val="left" w:pos="5355"/>
          <w:tab w:val="right" w:pos="9072"/>
        </w:tabs>
        <w:spacing w:after="0" w:line="360" w:lineRule="auto"/>
        <w:jc w:val="both"/>
        <w:rPr>
          <w:rFonts w:ascii="Trebuchet MS" w:hAnsi="Trebuchet MS"/>
          <w:noProof/>
        </w:rPr>
      </w:pPr>
      <w:r w:rsidRPr="00E447B3">
        <w:rPr>
          <w:rFonts w:ascii="Trebuchet MS" w:hAnsi="Trebuchet MS"/>
          <w:noProof/>
        </w:rPr>
        <w:t xml:space="preserve">                Subsemnatul/a ...........................................................................................</w:t>
      </w:r>
    </w:p>
    <w:p w14:paraId="602996CF" w14:textId="77777777" w:rsidR="00B13DC0" w:rsidRPr="00E447B3" w:rsidRDefault="00B13DC0" w:rsidP="00B13DC0">
      <w:pPr>
        <w:tabs>
          <w:tab w:val="center" w:pos="4536"/>
          <w:tab w:val="left" w:pos="5355"/>
          <w:tab w:val="right" w:pos="9072"/>
        </w:tabs>
        <w:spacing w:after="0" w:line="360" w:lineRule="auto"/>
        <w:jc w:val="both"/>
        <w:rPr>
          <w:rFonts w:ascii="Trebuchet MS" w:hAnsi="Trebuchet MS"/>
          <w:noProof/>
        </w:rPr>
      </w:pPr>
      <w:r w:rsidRPr="00E447B3">
        <w:rPr>
          <w:rFonts w:ascii="Trebuchet MS" w:hAnsi="Trebuchet MS"/>
          <w:noProof/>
        </w:rPr>
        <w:t>domiciliat/ă în ......................................................................................... ............,.,</w:t>
      </w:r>
    </w:p>
    <w:p w14:paraId="368B69A1" w14:textId="66F5F51D" w:rsidR="00B13DC0" w:rsidRPr="00E447B3" w:rsidRDefault="00B13DC0" w:rsidP="00B13DC0">
      <w:pPr>
        <w:tabs>
          <w:tab w:val="center" w:pos="4536"/>
          <w:tab w:val="left" w:pos="5355"/>
          <w:tab w:val="right" w:pos="9072"/>
        </w:tabs>
        <w:spacing w:after="0" w:line="360" w:lineRule="auto"/>
        <w:jc w:val="both"/>
        <w:rPr>
          <w:rFonts w:ascii="Trebuchet MS" w:hAnsi="Trebuchet MS"/>
          <w:noProof/>
        </w:rPr>
      </w:pPr>
      <w:r w:rsidRPr="00E447B3">
        <w:rPr>
          <w:rFonts w:ascii="Trebuchet MS" w:hAnsi="Trebuchet MS"/>
          <w:noProof/>
        </w:rPr>
        <w:t xml:space="preserve">cu adresa de e -mail.................................  sunt de acord ca datele mele cu caracter personal să fie prelucrate de către Agenția pentru Protecția Mediului </w:t>
      </w:r>
      <w:r w:rsidR="00A968BF">
        <w:rPr>
          <w:rFonts w:ascii="Trebuchet MS" w:hAnsi="Trebuchet MS"/>
          <w:noProof/>
        </w:rPr>
        <w:t>Sibiu</w:t>
      </w:r>
      <w:r w:rsidRPr="00E447B3">
        <w:rPr>
          <w:rFonts w:ascii="Trebuchet MS" w:hAnsi="Trebuchet MS"/>
          <w:noProof/>
        </w:rPr>
        <w:t>, în scopul derulării procedurii de transfer la cerere sau în interesul serviciului, pentru organizarea căreia a fost publicat anunțul din data de .................................... și pentru care am calitatea de aplicant, cu respectarea prevederilor Regulamentul (UE) 2016/679 al Parlamentului European și al Consiliului din 27 aprilie 2016 (GDPR) privind protecția persoanelor fizice în ceea ce privește prelucrarea datelor cu caracter personal și privind libera circulație a acestor date.</w:t>
      </w:r>
    </w:p>
    <w:p w14:paraId="1D600495" w14:textId="77777777" w:rsidR="00B13DC0" w:rsidRPr="00E447B3" w:rsidRDefault="00B13DC0" w:rsidP="00B13DC0">
      <w:pPr>
        <w:tabs>
          <w:tab w:val="center" w:pos="4536"/>
          <w:tab w:val="left" w:pos="5355"/>
          <w:tab w:val="right" w:pos="9072"/>
        </w:tabs>
        <w:jc w:val="both"/>
        <w:rPr>
          <w:rFonts w:ascii="Trebuchet MS" w:hAnsi="Trebuchet MS"/>
          <w:noProof/>
        </w:rPr>
      </w:pPr>
    </w:p>
    <w:p w14:paraId="079C795C" w14:textId="77777777" w:rsidR="00B13DC0" w:rsidRPr="00E447B3" w:rsidRDefault="00B13DC0" w:rsidP="00B13DC0">
      <w:pPr>
        <w:tabs>
          <w:tab w:val="center" w:pos="4536"/>
          <w:tab w:val="left" w:pos="5355"/>
          <w:tab w:val="right" w:pos="9072"/>
        </w:tabs>
        <w:jc w:val="both"/>
        <w:rPr>
          <w:rFonts w:ascii="Trebuchet MS" w:hAnsi="Trebuchet MS"/>
          <w:noProof/>
        </w:rPr>
      </w:pPr>
    </w:p>
    <w:p w14:paraId="18E87EDD" w14:textId="77777777" w:rsidR="00B13DC0" w:rsidRPr="00E447B3" w:rsidRDefault="00B13DC0" w:rsidP="00B13DC0">
      <w:pPr>
        <w:tabs>
          <w:tab w:val="center" w:pos="4536"/>
          <w:tab w:val="left" w:pos="5355"/>
          <w:tab w:val="right" w:pos="9072"/>
        </w:tabs>
        <w:jc w:val="both"/>
        <w:rPr>
          <w:rFonts w:ascii="Trebuchet MS" w:hAnsi="Trebuchet MS"/>
          <w:noProof/>
        </w:rPr>
      </w:pPr>
    </w:p>
    <w:p w14:paraId="2A579FDB" w14:textId="77777777" w:rsidR="00B13DC0" w:rsidRPr="00E447B3" w:rsidRDefault="00B13DC0" w:rsidP="00B13DC0">
      <w:pPr>
        <w:tabs>
          <w:tab w:val="center" w:pos="4536"/>
          <w:tab w:val="left" w:pos="5355"/>
          <w:tab w:val="right" w:pos="9072"/>
        </w:tabs>
        <w:jc w:val="both"/>
        <w:rPr>
          <w:rFonts w:ascii="Trebuchet MS" w:hAnsi="Trebuchet MS"/>
          <w:noProof/>
        </w:rPr>
      </w:pPr>
      <w:r w:rsidRPr="00E447B3">
        <w:rPr>
          <w:rFonts w:ascii="Trebuchet MS" w:hAnsi="Trebuchet MS"/>
          <w:noProof/>
        </w:rPr>
        <w:t>Data,                                                                                                               Semnătura,</w:t>
      </w:r>
    </w:p>
    <w:sectPr w:rsidR="00B13DC0" w:rsidRPr="00E447B3" w:rsidSect="00E268A9">
      <w:headerReference w:type="default" r:id="rId8"/>
      <w:footerReference w:type="default" r:id="rId9"/>
      <w:headerReference w:type="first" r:id="rId10"/>
      <w:footerReference w:type="first" r:id="rId11"/>
      <w:pgSz w:w="11906" w:h="16838" w:code="9"/>
      <w:pgMar w:top="993" w:right="849" w:bottom="993" w:left="1080" w:header="142" w:footer="34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C280F" w14:textId="77777777" w:rsidR="00892A1C" w:rsidRDefault="00892A1C" w:rsidP="00143ACD">
      <w:pPr>
        <w:spacing w:after="0" w:line="240" w:lineRule="auto"/>
      </w:pPr>
      <w:r>
        <w:separator/>
      </w:r>
    </w:p>
  </w:endnote>
  <w:endnote w:type="continuationSeparator" w:id="0">
    <w:p w14:paraId="76C8CE7B" w14:textId="77777777" w:rsidR="00892A1C" w:rsidRDefault="00892A1C"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75680AE6" w:rsidR="00D62259" w:rsidRPr="00FE758C" w:rsidRDefault="004C0CE7" w:rsidP="00737909">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1F11E7">
              <w:rPr>
                <w:rFonts w:ascii="Trebuchet MS" w:hAnsi="Trebuchet MS"/>
                <w:b/>
                <w:bCs/>
                <w:noProof/>
                <w:sz w:val="16"/>
                <w:szCs w:val="16"/>
              </w:rPr>
              <w:t>8</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1F11E7">
              <w:rPr>
                <w:rFonts w:ascii="Trebuchet MS" w:hAnsi="Trebuchet MS"/>
                <w:b/>
                <w:bCs/>
                <w:noProof/>
                <w:sz w:val="16"/>
                <w:szCs w:val="16"/>
              </w:rPr>
              <w:t>8</w:t>
            </w:r>
            <w:r w:rsidRPr="00FE758C">
              <w:rPr>
                <w:rFonts w:ascii="Trebuchet MS" w:hAnsi="Trebuchet MS"/>
                <w:b/>
                <w:bCs/>
                <w:sz w:val="16"/>
                <w:szCs w:val="16"/>
              </w:rPr>
              <w:fldChar w:fldCharType="end"/>
            </w:r>
          </w:p>
          <w:p w14:paraId="49689A31" w14:textId="77777777" w:rsidR="0028601C" w:rsidRDefault="0028601C" w:rsidP="0028601C">
            <w:pPr>
              <w:pStyle w:val="Subsol"/>
              <w:jc w:val="right"/>
            </w:pPr>
          </w:p>
          <w:p w14:paraId="4CF01BC6" w14:textId="77777777" w:rsidR="0028601C" w:rsidRDefault="0028601C" w:rsidP="0028601C">
            <w:pPr>
              <w:pStyle w:val="Footer1"/>
              <w:ind w:left="284"/>
              <w:rPr>
                <w:sz w:val="16"/>
                <w:szCs w:val="16"/>
              </w:rPr>
            </w:pPr>
            <w:r w:rsidRPr="00DD65FA">
              <w:rPr>
                <w:sz w:val="16"/>
                <w:szCs w:val="16"/>
              </w:rPr>
              <w:t>AGENȚ</w:t>
            </w:r>
            <w:r>
              <w:rPr>
                <w:sz w:val="16"/>
                <w:szCs w:val="16"/>
              </w:rPr>
              <w:t>IA PENTRU PROTECȚIA MEDIULUI SIBIU</w:t>
            </w:r>
          </w:p>
          <w:p w14:paraId="326649D5" w14:textId="77777777" w:rsidR="0028601C" w:rsidRPr="001B47C8" w:rsidRDefault="0028601C" w:rsidP="0028601C">
            <w:pPr>
              <w:pStyle w:val="Footer1"/>
              <w:ind w:left="284"/>
              <w:rPr>
                <w:sz w:val="16"/>
                <w:szCs w:val="16"/>
              </w:rPr>
            </w:pPr>
            <w:r>
              <w:rPr>
                <w:sz w:val="16"/>
                <w:szCs w:val="16"/>
              </w:rPr>
              <w:t>str. Hipodromului, nr. 2A, Sibiu, Cod poștal 550360</w:t>
            </w:r>
          </w:p>
          <w:p w14:paraId="192B2E1F" w14:textId="150616A8" w:rsidR="0028601C" w:rsidRDefault="00FA7E2E" w:rsidP="0028601C">
            <w:pPr>
              <w:pStyle w:val="Footer1"/>
              <w:ind w:left="284"/>
              <w:rPr>
                <w:sz w:val="16"/>
                <w:szCs w:val="16"/>
              </w:rPr>
            </w:pPr>
            <w:r>
              <w:rPr>
                <w:sz w:val="16"/>
                <w:szCs w:val="16"/>
              </w:rPr>
              <w:t xml:space="preserve">Tel.: +4 0269 </w:t>
            </w:r>
            <w:r w:rsidR="0028601C">
              <w:rPr>
                <w:sz w:val="16"/>
                <w:szCs w:val="16"/>
              </w:rPr>
              <w:t>422</w:t>
            </w:r>
            <w:r>
              <w:rPr>
                <w:sz w:val="16"/>
                <w:szCs w:val="16"/>
              </w:rPr>
              <w:t xml:space="preserve"> </w:t>
            </w:r>
            <w:r w:rsidR="0028601C">
              <w:rPr>
                <w:sz w:val="16"/>
                <w:szCs w:val="16"/>
              </w:rPr>
              <w:t>653</w:t>
            </w:r>
            <w:r w:rsidR="001D480E">
              <w:rPr>
                <w:sz w:val="16"/>
                <w:szCs w:val="16"/>
              </w:rPr>
              <w:t xml:space="preserve">   </w:t>
            </w:r>
            <w:r w:rsidR="0028601C">
              <w:rPr>
                <w:sz w:val="16"/>
                <w:szCs w:val="16"/>
              </w:rPr>
              <w:t xml:space="preserve"> </w:t>
            </w:r>
            <w:r w:rsidR="0028601C" w:rsidRPr="001B47C8">
              <w:rPr>
                <w:sz w:val="16"/>
                <w:szCs w:val="16"/>
              </w:rPr>
              <w:t xml:space="preserve">e-mail: </w:t>
            </w:r>
            <w:hyperlink r:id="rId1" w:history="1">
              <w:r w:rsidR="0028601C" w:rsidRPr="00F20C8B">
                <w:rPr>
                  <w:rStyle w:val="Hyperlink"/>
                  <w:sz w:val="16"/>
                  <w:szCs w:val="16"/>
                </w:rPr>
                <w:t>office@apmsb.anpm.ro</w:t>
              </w:r>
            </w:hyperlink>
            <w:r w:rsidR="001D480E">
              <w:rPr>
                <w:rStyle w:val="Hyperlink"/>
                <w:color w:val="auto"/>
                <w:sz w:val="16"/>
                <w:szCs w:val="16"/>
                <w:u w:val="none"/>
              </w:rPr>
              <w:t xml:space="preserve">   </w:t>
            </w:r>
            <w:r w:rsidR="0028601C">
              <w:rPr>
                <w:rStyle w:val="Hyperlink"/>
                <w:color w:val="auto"/>
                <w:sz w:val="16"/>
                <w:szCs w:val="16"/>
                <w:u w:val="none"/>
              </w:rPr>
              <w:t xml:space="preserve"> </w:t>
            </w:r>
            <w:r w:rsidR="0028601C" w:rsidRPr="001B47C8">
              <w:rPr>
                <w:sz w:val="16"/>
                <w:szCs w:val="16"/>
              </w:rPr>
              <w:t xml:space="preserve">website: </w:t>
            </w:r>
            <w:hyperlink r:id="rId2" w:history="1">
              <w:r w:rsidR="0028601C" w:rsidRPr="00DC7859">
                <w:rPr>
                  <w:rStyle w:val="Hyperlink"/>
                  <w:sz w:val="16"/>
                  <w:szCs w:val="16"/>
                </w:rPr>
                <w:t>http://apmsb.anpm.ro</w:t>
              </w:r>
            </w:hyperlink>
          </w:p>
          <w:tbl>
            <w:tblPr>
              <w:tblStyle w:val="Tabelgril"/>
              <w:tblW w:w="0" w:type="auto"/>
              <w:tblInd w:w="284" w:type="dxa"/>
              <w:tblLook w:val="04A0" w:firstRow="1" w:lastRow="0" w:firstColumn="1" w:lastColumn="0" w:noHBand="0" w:noVBand="1"/>
            </w:tblPr>
            <w:tblGrid>
              <w:gridCol w:w="6001"/>
            </w:tblGrid>
            <w:tr w:rsidR="0028601C" w14:paraId="7D400DD7" w14:textId="77777777" w:rsidTr="00EF06F8">
              <w:trPr>
                <w:trHeight w:val="70"/>
              </w:trPr>
              <w:tc>
                <w:tcPr>
                  <w:tcW w:w="6001" w:type="dxa"/>
                </w:tcPr>
                <w:p w14:paraId="28952884" w14:textId="77777777" w:rsidR="0028601C" w:rsidRPr="00BB6EE7" w:rsidRDefault="0028601C" w:rsidP="0028601C">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686A8413" w:rsidR="0090061B" w:rsidRPr="00D62259" w:rsidRDefault="00892A1C" w:rsidP="0028601C">
            <w:pPr>
              <w:pStyle w:val="Subsol"/>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0A0CB" w14:textId="712A89B4" w:rsidR="00BC1FA1" w:rsidRPr="00FE758C" w:rsidRDefault="00BC1FA1" w:rsidP="00BC1FA1">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1F11E7">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1F11E7">
      <w:rPr>
        <w:rFonts w:ascii="Trebuchet MS" w:hAnsi="Trebuchet MS"/>
        <w:b/>
        <w:bCs/>
        <w:noProof/>
        <w:sz w:val="16"/>
        <w:szCs w:val="16"/>
      </w:rPr>
      <w:t>8</w:t>
    </w:r>
    <w:r w:rsidRPr="00FE758C">
      <w:rPr>
        <w:rFonts w:ascii="Trebuchet MS" w:hAnsi="Trebuchet MS"/>
        <w:b/>
        <w:bCs/>
        <w:sz w:val="16"/>
        <w:szCs w:val="16"/>
      </w:rPr>
      <w:fldChar w:fldCharType="end"/>
    </w:r>
  </w:p>
  <w:p w14:paraId="16664DF5" w14:textId="64447985" w:rsidR="004C0CE7" w:rsidRDefault="004C0CE7">
    <w:pPr>
      <w:pStyle w:val="Subsol"/>
      <w:jc w:val="right"/>
    </w:pPr>
  </w:p>
  <w:p w14:paraId="0CF374E6" w14:textId="0D7E99A5" w:rsidR="00BB6EE7" w:rsidRDefault="00BB6EE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DD65FA">
      <w:rPr>
        <w:sz w:val="16"/>
        <w:szCs w:val="16"/>
      </w:rPr>
      <w:t>AGENȚ</w:t>
    </w:r>
    <w:r>
      <w:rPr>
        <w:sz w:val="16"/>
        <w:szCs w:val="16"/>
      </w:rPr>
      <w:t>IA PENTRU PROTECȚIA MEDIULUI SIBIU</w:t>
    </w:r>
  </w:p>
  <w:p w14:paraId="3F913A47" w14:textId="5863EFCD" w:rsidR="00D62259" w:rsidRPr="001B47C8" w:rsidRDefault="00737909" w:rsidP="00F1090C">
    <w:pPr>
      <w:pStyle w:val="Footer1"/>
      <w:ind w:left="284"/>
      <w:rPr>
        <w:sz w:val="16"/>
        <w:szCs w:val="16"/>
      </w:rPr>
    </w:pPr>
    <w:r>
      <w:rPr>
        <w:sz w:val="16"/>
        <w:szCs w:val="16"/>
      </w:rPr>
      <w:t>str. Hipodromului, nr. 2A, Sibiu, Cod poștal 550360</w:t>
    </w:r>
  </w:p>
  <w:p w14:paraId="051FD53C" w14:textId="4863CB27" w:rsidR="001B47C8" w:rsidRDefault="00737909" w:rsidP="00BB6EE7">
    <w:pPr>
      <w:pStyle w:val="Footer1"/>
      <w:ind w:left="284"/>
      <w:rPr>
        <w:sz w:val="16"/>
        <w:szCs w:val="16"/>
      </w:rPr>
    </w:pPr>
    <w:r>
      <w:rPr>
        <w:sz w:val="16"/>
        <w:szCs w:val="16"/>
      </w:rPr>
      <w:t>Tel.: +4 0269</w:t>
    </w:r>
    <w:r w:rsidR="009F7E15">
      <w:rPr>
        <w:sz w:val="16"/>
        <w:szCs w:val="16"/>
      </w:rPr>
      <w:t xml:space="preserve"> </w:t>
    </w:r>
    <w:r>
      <w:rPr>
        <w:sz w:val="16"/>
        <w:szCs w:val="16"/>
      </w:rPr>
      <w:t>422</w:t>
    </w:r>
    <w:r w:rsidR="009F7E15">
      <w:rPr>
        <w:sz w:val="16"/>
        <w:szCs w:val="16"/>
      </w:rPr>
      <w:t xml:space="preserve"> </w:t>
    </w:r>
    <w:r>
      <w:rPr>
        <w:sz w:val="16"/>
        <w:szCs w:val="16"/>
      </w:rPr>
      <w:t>653</w:t>
    </w:r>
    <w:r w:rsidR="001D480E">
      <w:rPr>
        <w:sz w:val="16"/>
        <w:szCs w:val="16"/>
      </w:rPr>
      <w:t xml:space="preserve">   </w:t>
    </w:r>
    <w:r w:rsidR="00BB6EE7">
      <w:rPr>
        <w:sz w:val="16"/>
        <w:szCs w:val="16"/>
      </w:rPr>
      <w:t xml:space="preserve"> </w:t>
    </w:r>
    <w:r w:rsidR="00D62259" w:rsidRPr="001B47C8">
      <w:rPr>
        <w:sz w:val="16"/>
        <w:szCs w:val="16"/>
      </w:rPr>
      <w:t xml:space="preserve">e-mail: </w:t>
    </w:r>
    <w:hyperlink r:id="rId1" w:history="1">
      <w:r w:rsidR="00BB6EE7" w:rsidRPr="00F20C8B">
        <w:rPr>
          <w:rStyle w:val="Hyperlink"/>
          <w:sz w:val="16"/>
          <w:szCs w:val="16"/>
        </w:rPr>
        <w:t>office@apmsb.anpm.ro</w:t>
      </w:r>
    </w:hyperlink>
    <w:r w:rsidR="001D480E">
      <w:rPr>
        <w:rStyle w:val="Hyperlink"/>
        <w:color w:val="auto"/>
        <w:sz w:val="16"/>
        <w:szCs w:val="16"/>
        <w:u w:val="none"/>
      </w:rPr>
      <w:t xml:space="preserve">    </w:t>
    </w:r>
    <w:r w:rsidR="00BB6EE7">
      <w:rPr>
        <w:rStyle w:val="Hyperlink"/>
        <w:color w:val="auto"/>
        <w:sz w:val="16"/>
        <w:szCs w:val="16"/>
        <w:u w:val="none"/>
      </w:rPr>
      <w:t xml:space="preserve"> </w:t>
    </w:r>
    <w:r w:rsidR="00D62259" w:rsidRPr="001B47C8">
      <w:rPr>
        <w:sz w:val="16"/>
        <w:szCs w:val="16"/>
      </w:rPr>
      <w:t xml:space="preserve">website: </w:t>
    </w:r>
    <w:bookmarkEnd w:id="1"/>
    <w:bookmarkEnd w:id="2"/>
    <w:bookmarkEnd w:id="3"/>
    <w:bookmarkEnd w:id="4"/>
    <w:bookmarkEnd w:id="5"/>
    <w:bookmarkEnd w:id="6"/>
    <w:r>
      <w:rPr>
        <w:sz w:val="16"/>
        <w:szCs w:val="16"/>
      </w:rPr>
      <w:fldChar w:fldCharType="begin"/>
    </w:r>
    <w:r>
      <w:rPr>
        <w:sz w:val="16"/>
        <w:szCs w:val="16"/>
      </w:rPr>
      <w:instrText xml:space="preserve"> HYPERLINK "</w:instrText>
    </w:r>
    <w:r w:rsidRPr="00737909">
      <w:rPr>
        <w:sz w:val="16"/>
        <w:szCs w:val="16"/>
      </w:rPr>
      <w:instrText>http://apmsb.anpm.ro</w:instrText>
    </w:r>
    <w:r>
      <w:rPr>
        <w:sz w:val="16"/>
        <w:szCs w:val="16"/>
      </w:rPr>
      <w:instrText xml:space="preserve">" </w:instrText>
    </w:r>
    <w:r>
      <w:rPr>
        <w:sz w:val="16"/>
        <w:szCs w:val="16"/>
      </w:rPr>
      <w:fldChar w:fldCharType="separate"/>
    </w:r>
    <w:r w:rsidRPr="00DC7859">
      <w:rPr>
        <w:rStyle w:val="Hyperlink"/>
        <w:sz w:val="16"/>
        <w:szCs w:val="16"/>
      </w:rPr>
      <w:t>http://apmsb.anpm.ro</w:t>
    </w:r>
    <w:r>
      <w:rPr>
        <w:sz w:val="16"/>
        <w:szCs w:val="16"/>
      </w:rPr>
      <w:fldChar w:fldCharType="end"/>
    </w:r>
  </w:p>
  <w:tbl>
    <w:tblPr>
      <w:tblStyle w:val="Tabelgril"/>
      <w:tblW w:w="0" w:type="auto"/>
      <w:tblInd w:w="284" w:type="dxa"/>
      <w:tblLook w:val="04A0" w:firstRow="1" w:lastRow="0" w:firstColumn="1" w:lastColumn="0" w:noHBand="0" w:noVBand="1"/>
    </w:tblPr>
    <w:tblGrid>
      <w:gridCol w:w="6001"/>
    </w:tblGrid>
    <w:tr w:rsidR="00BB6EE7" w14:paraId="3AD5EDEF" w14:textId="77777777" w:rsidTr="00BB6EE7">
      <w:trPr>
        <w:trHeight w:val="70"/>
      </w:trPr>
      <w:tc>
        <w:tcPr>
          <w:tcW w:w="6001" w:type="dxa"/>
        </w:tcPr>
        <w:p w14:paraId="448198F6" w14:textId="36F09AFF" w:rsidR="00BB6EE7" w:rsidRPr="00BB6EE7" w:rsidRDefault="00BB6EE7" w:rsidP="00BB6EE7">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7929204E" w14:textId="77777777" w:rsidR="00BB6EE7" w:rsidRPr="00E84F3C" w:rsidRDefault="00BB6EE7" w:rsidP="00BB6EE7">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0ADA9" w14:textId="77777777" w:rsidR="00892A1C" w:rsidRDefault="00892A1C" w:rsidP="00143ACD">
      <w:pPr>
        <w:spacing w:after="0" w:line="240" w:lineRule="auto"/>
      </w:pPr>
      <w:r>
        <w:separator/>
      </w:r>
    </w:p>
  </w:footnote>
  <w:footnote w:type="continuationSeparator" w:id="0">
    <w:p w14:paraId="4D114804" w14:textId="77777777" w:rsidR="00892A1C" w:rsidRDefault="00892A1C"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1283388B" w:rsidR="001B47C8" w:rsidRDefault="00762FA8" w:rsidP="00762FA8">
    <w:pPr>
      <w:pStyle w:val="Antet"/>
      <w:ind w:left="-426"/>
    </w:pPr>
    <w:r>
      <w:rPr>
        <w:noProof/>
        <w:lang w:val="en-US"/>
      </w:rPr>
      <w:drawing>
        <wp:inline distT="0" distB="0" distL="0" distR="0" wp14:anchorId="5EDCDC12" wp14:editId="21360863">
          <wp:extent cx="6890509" cy="966158"/>
          <wp:effectExtent l="0" t="0" r="5715" b="5715"/>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92" cy="984762"/>
                  </a:xfrm>
                  <a:prstGeom prst="rect">
                    <a:avLst/>
                  </a:prstGeom>
                  <a:noFill/>
                  <a:ln>
                    <a:noFill/>
                  </a:ln>
                </pic:spPr>
              </pic:pic>
            </a:graphicData>
          </a:graphic>
        </wp:inline>
      </w:drawing>
    </w:r>
  </w:p>
  <w:p w14:paraId="4F1CEB10" w14:textId="69F708C5" w:rsidR="00762FA8" w:rsidRDefault="00762FA8" w:rsidP="00762FA8">
    <w:pPr>
      <w:pStyle w:val="Antet"/>
      <w:ind w:left="-426"/>
    </w:pPr>
  </w:p>
  <w:p w14:paraId="45186F32" w14:textId="1AB24D22" w:rsidR="00762FA8" w:rsidRDefault="00762FA8" w:rsidP="005233CC">
    <w:pPr>
      <w:pStyle w:val="Antet"/>
      <w:spacing w:line="360" w:lineRule="auto"/>
      <w:ind w:left="284"/>
    </w:pPr>
    <w:r w:rsidRPr="007E6483">
      <w:rPr>
        <w:rFonts w:ascii="Trebuchet MS" w:hAnsi="Trebuchet MS"/>
        <w:b/>
        <w:bCs/>
        <w:sz w:val="28"/>
        <w:szCs w:val="28"/>
      </w:rPr>
      <w:t>AGENȚIA PEN</w:t>
    </w:r>
    <w:r>
      <w:rPr>
        <w:rFonts w:ascii="Trebuchet MS" w:hAnsi="Trebuchet MS"/>
        <w:b/>
        <w:bCs/>
        <w:sz w:val="28"/>
        <w:szCs w:val="28"/>
      </w:rPr>
      <w:t>TRU PROTECȚIA MEDIULUI SIBIU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534"/>
    <w:multiLevelType w:val="hybridMultilevel"/>
    <w:tmpl w:val="E42C27BE"/>
    <w:lvl w:ilvl="0" w:tplc="FA845114">
      <w:start w:val="1"/>
      <w:numFmt w:val="lowerLetter"/>
      <w:lvlText w:val="%1)"/>
      <w:lvlJc w:val="left"/>
      <w:pPr>
        <w:ind w:left="2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EBBC4B9A">
      <w:start w:val="1"/>
      <w:numFmt w:val="lowerLetter"/>
      <w:lvlText w:val="%2"/>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B5C2863A">
      <w:start w:val="1"/>
      <w:numFmt w:val="lowerRoman"/>
      <w:lvlText w:val="%3"/>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DD188080">
      <w:start w:val="1"/>
      <w:numFmt w:val="decimal"/>
      <w:lvlText w:val="%4"/>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574C71CE">
      <w:start w:val="1"/>
      <w:numFmt w:val="lowerLetter"/>
      <w:lvlText w:val="%5"/>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8D6E3A90">
      <w:start w:val="1"/>
      <w:numFmt w:val="lowerRoman"/>
      <w:lvlText w:val="%6"/>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312CDC80">
      <w:start w:val="1"/>
      <w:numFmt w:val="decimal"/>
      <w:lvlText w:val="%7"/>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DC123B90">
      <w:start w:val="1"/>
      <w:numFmt w:val="lowerLetter"/>
      <w:lvlText w:val="%8"/>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65DE59D8">
      <w:start w:val="1"/>
      <w:numFmt w:val="lowerRoman"/>
      <w:lvlText w:val="%9"/>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85041A"/>
    <w:multiLevelType w:val="hybridMultilevel"/>
    <w:tmpl w:val="F7CC0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0272E3"/>
    <w:multiLevelType w:val="hybridMultilevel"/>
    <w:tmpl w:val="632C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C1261"/>
    <w:multiLevelType w:val="hybridMultilevel"/>
    <w:tmpl w:val="71FC47EE"/>
    <w:lvl w:ilvl="0" w:tplc="0284DDA2">
      <w:start w:val="2"/>
      <w:numFmt w:val="decimal"/>
      <w:lvlText w:val="(%1)"/>
      <w:lvlJc w:val="left"/>
      <w:pPr>
        <w:ind w:left="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BD420762">
      <w:start w:val="1"/>
      <w:numFmt w:val="lowerLetter"/>
      <w:lvlText w:val="%2"/>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901CFDA4">
      <w:start w:val="1"/>
      <w:numFmt w:val="lowerRoman"/>
      <w:lvlText w:val="%3"/>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0352D520">
      <w:start w:val="1"/>
      <w:numFmt w:val="decimal"/>
      <w:lvlText w:val="%4"/>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E82A1C66">
      <w:start w:val="1"/>
      <w:numFmt w:val="lowerLetter"/>
      <w:lvlText w:val="%5"/>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B7C8FE1C">
      <w:start w:val="1"/>
      <w:numFmt w:val="lowerRoman"/>
      <w:lvlText w:val="%6"/>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FB824DF2">
      <w:start w:val="1"/>
      <w:numFmt w:val="decimal"/>
      <w:lvlText w:val="%7"/>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CFA689C4">
      <w:start w:val="1"/>
      <w:numFmt w:val="lowerLetter"/>
      <w:lvlText w:val="%8"/>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BD26051E">
      <w:start w:val="1"/>
      <w:numFmt w:val="lowerRoman"/>
      <w:lvlText w:val="%9"/>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887090"/>
    <w:multiLevelType w:val="hybridMultilevel"/>
    <w:tmpl w:val="3A4246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80216"/>
    <w:multiLevelType w:val="hybridMultilevel"/>
    <w:tmpl w:val="518CD970"/>
    <w:lvl w:ilvl="0" w:tplc="445269E6">
      <w:start w:val="4"/>
      <w:numFmt w:val="lowerLetter"/>
      <w:lvlText w:val="%1)"/>
      <w:lvlJc w:val="left"/>
      <w:pPr>
        <w:ind w:left="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C0261014">
      <w:start w:val="1"/>
      <w:numFmt w:val="lowerLetter"/>
      <w:lvlText w:val="%2"/>
      <w:lvlJc w:val="left"/>
      <w:pPr>
        <w:ind w:left="129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5684581E">
      <w:start w:val="1"/>
      <w:numFmt w:val="lowerRoman"/>
      <w:lvlText w:val="%3"/>
      <w:lvlJc w:val="left"/>
      <w:pPr>
        <w:ind w:left="201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E22C52D6">
      <w:start w:val="1"/>
      <w:numFmt w:val="decimal"/>
      <w:lvlText w:val="%4"/>
      <w:lvlJc w:val="left"/>
      <w:pPr>
        <w:ind w:left="273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35508C58">
      <w:start w:val="1"/>
      <w:numFmt w:val="lowerLetter"/>
      <w:lvlText w:val="%5"/>
      <w:lvlJc w:val="left"/>
      <w:pPr>
        <w:ind w:left="345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92A0AB02">
      <w:start w:val="1"/>
      <w:numFmt w:val="lowerRoman"/>
      <w:lvlText w:val="%6"/>
      <w:lvlJc w:val="left"/>
      <w:pPr>
        <w:ind w:left="417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F54ACBF0">
      <w:start w:val="1"/>
      <w:numFmt w:val="decimal"/>
      <w:lvlText w:val="%7"/>
      <w:lvlJc w:val="left"/>
      <w:pPr>
        <w:ind w:left="489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5D2CCCFA">
      <w:start w:val="1"/>
      <w:numFmt w:val="lowerLetter"/>
      <w:lvlText w:val="%8"/>
      <w:lvlJc w:val="left"/>
      <w:pPr>
        <w:ind w:left="561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3B8CD900">
      <w:start w:val="1"/>
      <w:numFmt w:val="lowerRoman"/>
      <w:lvlText w:val="%9"/>
      <w:lvlJc w:val="left"/>
      <w:pPr>
        <w:ind w:left="633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226B30"/>
    <w:multiLevelType w:val="hybridMultilevel"/>
    <w:tmpl w:val="8E689C58"/>
    <w:lvl w:ilvl="0" w:tplc="8386168A">
      <w:start w:val="2"/>
      <w:numFmt w:val="decimal"/>
      <w:lvlText w:val="(%1)"/>
      <w:lvlJc w:val="left"/>
      <w:pPr>
        <w:ind w:left="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F46A107E">
      <w:start w:val="1"/>
      <w:numFmt w:val="lowerLetter"/>
      <w:lvlText w:val="%2"/>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11EE197C">
      <w:start w:val="1"/>
      <w:numFmt w:val="lowerRoman"/>
      <w:lvlText w:val="%3"/>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F8104060">
      <w:start w:val="1"/>
      <w:numFmt w:val="decimal"/>
      <w:lvlText w:val="%4"/>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206E8894">
      <w:start w:val="1"/>
      <w:numFmt w:val="lowerLetter"/>
      <w:lvlText w:val="%5"/>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137822CE">
      <w:start w:val="1"/>
      <w:numFmt w:val="lowerRoman"/>
      <w:lvlText w:val="%6"/>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B314B0BE">
      <w:start w:val="1"/>
      <w:numFmt w:val="decimal"/>
      <w:lvlText w:val="%7"/>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E162080C">
      <w:start w:val="1"/>
      <w:numFmt w:val="lowerLetter"/>
      <w:lvlText w:val="%8"/>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30CA2870">
      <w:start w:val="1"/>
      <w:numFmt w:val="lowerRoman"/>
      <w:lvlText w:val="%9"/>
      <w:lvlJc w:val="left"/>
      <w:pPr>
        <w:ind w:left="68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FF11D8"/>
    <w:multiLevelType w:val="hybridMultilevel"/>
    <w:tmpl w:val="6D44368A"/>
    <w:lvl w:ilvl="0" w:tplc="DA163F34">
      <w:start w:val="2"/>
      <w:numFmt w:val="decimal"/>
      <w:lvlText w:val="(%1)"/>
      <w:lvlJc w:val="left"/>
      <w:pPr>
        <w:ind w:left="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E658797A">
      <w:start w:val="1"/>
      <w:numFmt w:val="lowerLetter"/>
      <w:lvlText w:val="%2"/>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AAF4DDB2">
      <w:start w:val="1"/>
      <w:numFmt w:val="lowerRoman"/>
      <w:lvlText w:val="%3"/>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9190E88C">
      <w:start w:val="1"/>
      <w:numFmt w:val="decimal"/>
      <w:lvlText w:val="%4"/>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CD48B8C2">
      <w:start w:val="1"/>
      <w:numFmt w:val="lowerLetter"/>
      <w:lvlText w:val="%5"/>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8B5A9722">
      <w:start w:val="1"/>
      <w:numFmt w:val="lowerRoman"/>
      <w:lvlText w:val="%6"/>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654EEE36">
      <w:start w:val="1"/>
      <w:numFmt w:val="decimal"/>
      <w:lvlText w:val="%7"/>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1EAE50CE">
      <w:start w:val="1"/>
      <w:numFmt w:val="lowerLetter"/>
      <w:lvlText w:val="%8"/>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82A45CE6">
      <w:start w:val="1"/>
      <w:numFmt w:val="lowerRoman"/>
      <w:lvlText w:val="%9"/>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957487"/>
    <w:multiLevelType w:val="hybridMultilevel"/>
    <w:tmpl w:val="FC5CE724"/>
    <w:lvl w:ilvl="0" w:tplc="D6647B68">
      <w:start w:val="1"/>
      <w:numFmt w:val="lowerLetter"/>
      <w:lvlText w:val="%1)"/>
      <w:lvlJc w:val="left"/>
      <w:pPr>
        <w:ind w:left="7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FF1C6B20">
      <w:start w:val="1"/>
      <w:numFmt w:val="lowerLetter"/>
      <w:lvlText w:val="%2"/>
      <w:lvlJc w:val="left"/>
      <w:pPr>
        <w:ind w:left="14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09B4BDBC">
      <w:start w:val="1"/>
      <w:numFmt w:val="lowerRoman"/>
      <w:lvlText w:val="%3"/>
      <w:lvlJc w:val="left"/>
      <w:pPr>
        <w:ind w:left="21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614C2B0C">
      <w:start w:val="1"/>
      <w:numFmt w:val="decimal"/>
      <w:lvlText w:val="%4"/>
      <w:lvlJc w:val="left"/>
      <w:pPr>
        <w:ind w:left="28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F9749E26">
      <w:start w:val="1"/>
      <w:numFmt w:val="lowerLetter"/>
      <w:lvlText w:val="%5"/>
      <w:lvlJc w:val="left"/>
      <w:pPr>
        <w:ind w:left="36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9826842E">
      <w:start w:val="1"/>
      <w:numFmt w:val="lowerRoman"/>
      <w:lvlText w:val="%6"/>
      <w:lvlJc w:val="left"/>
      <w:pPr>
        <w:ind w:left="43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6CAED036">
      <w:start w:val="1"/>
      <w:numFmt w:val="decimal"/>
      <w:lvlText w:val="%7"/>
      <w:lvlJc w:val="left"/>
      <w:pPr>
        <w:ind w:left="50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1E7CD0E4">
      <w:start w:val="1"/>
      <w:numFmt w:val="lowerLetter"/>
      <w:lvlText w:val="%8"/>
      <w:lvlJc w:val="left"/>
      <w:pPr>
        <w:ind w:left="57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35CAE086">
      <w:start w:val="1"/>
      <w:numFmt w:val="lowerRoman"/>
      <w:lvlText w:val="%9"/>
      <w:lvlJc w:val="left"/>
      <w:pPr>
        <w:ind w:left="64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4B48D6"/>
    <w:multiLevelType w:val="hybridMultilevel"/>
    <w:tmpl w:val="4FB064F6"/>
    <w:lvl w:ilvl="0" w:tplc="C760308C">
      <w:start w:val="1"/>
      <w:numFmt w:val="lowerLetter"/>
      <w:lvlText w:val="%1)"/>
      <w:lvlJc w:val="left"/>
      <w:pPr>
        <w:ind w:left="7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2DDCD6A6">
      <w:start w:val="1"/>
      <w:numFmt w:val="lowerLetter"/>
      <w:lvlText w:val="%2"/>
      <w:lvlJc w:val="left"/>
      <w:pPr>
        <w:ind w:left="14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225EF418">
      <w:start w:val="1"/>
      <w:numFmt w:val="lowerRoman"/>
      <w:lvlText w:val="%3"/>
      <w:lvlJc w:val="left"/>
      <w:pPr>
        <w:ind w:left="21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D5025D8C">
      <w:start w:val="1"/>
      <w:numFmt w:val="decimal"/>
      <w:lvlText w:val="%4"/>
      <w:lvlJc w:val="left"/>
      <w:pPr>
        <w:ind w:left="28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55564AEA">
      <w:start w:val="1"/>
      <w:numFmt w:val="lowerLetter"/>
      <w:lvlText w:val="%5"/>
      <w:lvlJc w:val="left"/>
      <w:pPr>
        <w:ind w:left="36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5D98EC18">
      <w:start w:val="1"/>
      <w:numFmt w:val="lowerRoman"/>
      <w:lvlText w:val="%6"/>
      <w:lvlJc w:val="left"/>
      <w:pPr>
        <w:ind w:left="43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F656C494">
      <w:start w:val="1"/>
      <w:numFmt w:val="decimal"/>
      <w:lvlText w:val="%7"/>
      <w:lvlJc w:val="left"/>
      <w:pPr>
        <w:ind w:left="50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FFB0B2DA">
      <w:start w:val="1"/>
      <w:numFmt w:val="lowerLetter"/>
      <w:lvlText w:val="%8"/>
      <w:lvlJc w:val="left"/>
      <w:pPr>
        <w:ind w:left="57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E146EA24">
      <w:start w:val="1"/>
      <w:numFmt w:val="lowerRoman"/>
      <w:lvlText w:val="%9"/>
      <w:lvlJc w:val="left"/>
      <w:pPr>
        <w:ind w:left="64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210205"/>
    <w:multiLevelType w:val="hybridMultilevel"/>
    <w:tmpl w:val="F29AB5F2"/>
    <w:lvl w:ilvl="0" w:tplc="CDACECA0">
      <w:start w:val="1"/>
      <w:numFmt w:val="decimal"/>
      <w:lvlText w:val="%1"/>
      <w:lvlJc w:val="left"/>
      <w:pPr>
        <w:ind w:left="3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5B346FF0">
      <w:start w:val="1"/>
      <w:numFmt w:val="lowerLetter"/>
      <w:lvlText w:val="%2"/>
      <w:lvlJc w:val="left"/>
      <w:pPr>
        <w:ind w:left="67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9A38D70E">
      <w:start w:val="1"/>
      <w:numFmt w:val="lowerLetter"/>
      <w:lvlRestart w:val="0"/>
      <w:lvlText w:val="%3)"/>
      <w:lvlJc w:val="left"/>
      <w:pPr>
        <w:ind w:left="92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992820C8">
      <w:start w:val="1"/>
      <w:numFmt w:val="decimal"/>
      <w:lvlText w:val="%4"/>
      <w:lvlJc w:val="left"/>
      <w:pPr>
        <w:ind w:left="171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14A2FF54">
      <w:start w:val="1"/>
      <w:numFmt w:val="lowerLetter"/>
      <w:lvlText w:val="%5"/>
      <w:lvlJc w:val="left"/>
      <w:pPr>
        <w:ind w:left="243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F85C72D2">
      <w:start w:val="1"/>
      <w:numFmt w:val="lowerRoman"/>
      <w:lvlText w:val="%6"/>
      <w:lvlJc w:val="left"/>
      <w:pPr>
        <w:ind w:left="315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6BE6ECCC">
      <w:start w:val="1"/>
      <w:numFmt w:val="decimal"/>
      <w:lvlText w:val="%7"/>
      <w:lvlJc w:val="left"/>
      <w:pPr>
        <w:ind w:left="387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E6E09C0C">
      <w:start w:val="1"/>
      <w:numFmt w:val="lowerLetter"/>
      <w:lvlText w:val="%8"/>
      <w:lvlJc w:val="left"/>
      <w:pPr>
        <w:ind w:left="459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090A4088">
      <w:start w:val="1"/>
      <w:numFmt w:val="lowerRoman"/>
      <w:lvlText w:val="%9"/>
      <w:lvlJc w:val="left"/>
      <w:pPr>
        <w:ind w:left="531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7E7CA7"/>
    <w:multiLevelType w:val="hybridMultilevel"/>
    <w:tmpl w:val="C99619C0"/>
    <w:lvl w:ilvl="0" w:tplc="5E929B76">
      <w:start w:val="2"/>
      <w:numFmt w:val="decimal"/>
      <w:lvlText w:val="(%1)"/>
      <w:lvlJc w:val="left"/>
      <w:pPr>
        <w:ind w:left="37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04090017">
      <w:start w:val="1"/>
      <w:numFmt w:val="lowerLetter"/>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99724C4C">
      <w:start w:val="1"/>
      <w:numFmt w:val="lowerRoman"/>
      <w:lvlText w:val="%3"/>
      <w:lvlJc w:val="left"/>
      <w:pPr>
        <w:ind w:left="14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6E02D048">
      <w:start w:val="1"/>
      <w:numFmt w:val="decimal"/>
      <w:lvlText w:val="%4"/>
      <w:lvlJc w:val="left"/>
      <w:pPr>
        <w:ind w:left="21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D33EA938">
      <w:start w:val="1"/>
      <w:numFmt w:val="lowerLetter"/>
      <w:lvlText w:val="%5"/>
      <w:lvlJc w:val="left"/>
      <w:pPr>
        <w:ind w:left="28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7390F652">
      <w:start w:val="1"/>
      <w:numFmt w:val="lowerRoman"/>
      <w:lvlText w:val="%6"/>
      <w:lvlJc w:val="left"/>
      <w:pPr>
        <w:ind w:left="36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34284606">
      <w:start w:val="1"/>
      <w:numFmt w:val="decimal"/>
      <w:lvlText w:val="%7"/>
      <w:lvlJc w:val="left"/>
      <w:pPr>
        <w:ind w:left="43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E2A2EAC2">
      <w:start w:val="1"/>
      <w:numFmt w:val="lowerLetter"/>
      <w:lvlText w:val="%8"/>
      <w:lvlJc w:val="left"/>
      <w:pPr>
        <w:ind w:left="50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C32290CE">
      <w:start w:val="1"/>
      <w:numFmt w:val="lowerRoman"/>
      <w:lvlText w:val="%9"/>
      <w:lvlJc w:val="left"/>
      <w:pPr>
        <w:ind w:left="57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A60BCD"/>
    <w:multiLevelType w:val="hybridMultilevel"/>
    <w:tmpl w:val="FCA01AA8"/>
    <w:lvl w:ilvl="0" w:tplc="EEF4AA34">
      <w:start w:val="2"/>
      <w:numFmt w:val="decimal"/>
      <w:lvlText w:val="(%1)"/>
      <w:lvlJc w:val="left"/>
      <w:pPr>
        <w:ind w:left="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B7502E42">
      <w:start w:val="1"/>
      <w:numFmt w:val="lowerLetter"/>
      <w:lvlText w:val="%2"/>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0F12AA64">
      <w:start w:val="1"/>
      <w:numFmt w:val="lowerRoman"/>
      <w:lvlText w:val="%3"/>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4260D262">
      <w:start w:val="1"/>
      <w:numFmt w:val="decimal"/>
      <w:lvlText w:val="%4"/>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A7145364">
      <w:start w:val="1"/>
      <w:numFmt w:val="lowerLetter"/>
      <w:lvlText w:val="%5"/>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B4DCF026">
      <w:start w:val="1"/>
      <w:numFmt w:val="lowerRoman"/>
      <w:lvlText w:val="%6"/>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7B6C5434">
      <w:start w:val="1"/>
      <w:numFmt w:val="decimal"/>
      <w:lvlText w:val="%7"/>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EA764C1E">
      <w:start w:val="1"/>
      <w:numFmt w:val="lowerLetter"/>
      <w:lvlText w:val="%8"/>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8968C16E">
      <w:start w:val="1"/>
      <w:numFmt w:val="lowerRoman"/>
      <w:lvlText w:val="%9"/>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773E19"/>
    <w:multiLevelType w:val="hybridMultilevel"/>
    <w:tmpl w:val="EDD23DA0"/>
    <w:lvl w:ilvl="0" w:tplc="BF26BD3E">
      <w:start w:val="1"/>
      <w:numFmt w:val="decimal"/>
      <w:lvlText w:val="%1"/>
      <w:lvlJc w:val="left"/>
      <w:pPr>
        <w:ind w:left="3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A05C75DA">
      <w:start w:val="1"/>
      <w:numFmt w:val="lowerLetter"/>
      <w:lvlText w:val="%2"/>
      <w:lvlJc w:val="left"/>
      <w:pPr>
        <w:ind w:left="67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A246C794">
      <w:start w:val="1"/>
      <w:numFmt w:val="lowerLetter"/>
      <w:lvlRestart w:val="0"/>
      <w:lvlText w:val="%3)"/>
      <w:lvlJc w:val="left"/>
      <w:pPr>
        <w:ind w:left="56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94924558">
      <w:start w:val="1"/>
      <w:numFmt w:val="decimal"/>
      <w:lvlText w:val="%4"/>
      <w:lvlJc w:val="left"/>
      <w:pPr>
        <w:ind w:left="171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8F485422">
      <w:start w:val="1"/>
      <w:numFmt w:val="lowerLetter"/>
      <w:lvlText w:val="%5"/>
      <w:lvlJc w:val="left"/>
      <w:pPr>
        <w:ind w:left="243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24DA1EE6">
      <w:start w:val="1"/>
      <w:numFmt w:val="lowerRoman"/>
      <w:lvlText w:val="%6"/>
      <w:lvlJc w:val="left"/>
      <w:pPr>
        <w:ind w:left="315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D53268C2">
      <w:start w:val="1"/>
      <w:numFmt w:val="decimal"/>
      <w:lvlText w:val="%7"/>
      <w:lvlJc w:val="left"/>
      <w:pPr>
        <w:ind w:left="387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78E6A01C">
      <w:start w:val="1"/>
      <w:numFmt w:val="lowerLetter"/>
      <w:lvlText w:val="%8"/>
      <w:lvlJc w:val="left"/>
      <w:pPr>
        <w:ind w:left="459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DD9E9F20">
      <w:start w:val="1"/>
      <w:numFmt w:val="lowerRoman"/>
      <w:lvlText w:val="%9"/>
      <w:lvlJc w:val="left"/>
      <w:pPr>
        <w:ind w:left="531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8265E3"/>
    <w:multiLevelType w:val="hybridMultilevel"/>
    <w:tmpl w:val="F7D4419E"/>
    <w:lvl w:ilvl="0" w:tplc="D4CAF03E">
      <w:start w:val="1"/>
      <w:numFmt w:val="lowerLetter"/>
      <w:lvlText w:val="%1)"/>
      <w:lvlJc w:val="left"/>
      <w:pPr>
        <w:ind w:left="29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8AEAC1C2">
      <w:start w:val="1"/>
      <w:numFmt w:val="lowerLetter"/>
      <w:lvlText w:val="%2"/>
      <w:lvlJc w:val="left"/>
      <w:pPr>
        <w:ind w:left="129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D166B488">
      <w:start w:val="1"/>
      <w:numFmt w:val="lowerRoman"/>
      <w:lvlText w:val="%3"/>
      <w:lvlJc w:val="left"/>
      <w:pPr>
        <w:ind w:left="201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5D308A48">
      <w:start w:val="1"/>
      <w:numFmt w:val="decimal"/>
      <w:lvlText w:val="%4"/>
      <w:lvlJc w:val="left"/>
      <w:pPr>
        <w:ind w:left="273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6D06DF4C">
      <w:start w:val="1"/>
      <w:numFmt w:val="lowerLetter"/>
      <w:lvlText w:val="%5"/>
      <w:lvlJc w:val="left"/>
      <w:pPr>
        <w:ind w:left="345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F45AAC36">
      <w:start w:val="1"/>
      <w:numFmt w:val="lowerRoman"/>
      <w:lvlText w:val="%6"/>
      <w:lvlJc w:val="left"/>
      <w:pPr>
        <w:ind w:left="417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3AF8860A">
      <w:start w:val="1"/>
      <w:numFmt w:val="decimal"/>
      <w:lvlText w:val="%7"/>
      <w:lvlJc w:val="left"/>
      <w:pPr>
        <w:ind w:left="489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BB0E9DBA">
      <w:start w:val="1"/>
      <w:numFmt w:val="lowerLetter"/>
      <w:lvlText w:val="%8"/>
      <w:lvlJc w:val="left"/>
      <w:pPr>
        <w:ind w:left="561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59487984">
      <w:start w:val="1"/>
      <w:numFmt w:val="lowerRoman"/>
      <w:lvlText w:val="%9"/>
      <w:lvlJc w:val="left"/>
      <w:pPr>
        <w:ind w:left="633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AA629B"/>
    <w:multiLevelType w:val="hybridMultilevel"/>
    <w:tmpl w:val="2A080010"/>
    <w:lvl w:ilvl="0" w:tplc="C1E40212">
      <w:start w:val="2"/>
      <w:numFmt w:val="decimal"/>
      <w:lvlText w:val="(%1)"/>
      <w:lvlJc w:val="left"/>
      <w:pPr>
        <w:ind w:left="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102CDDE6">
      <w:start w:val="1"/>
      <w:numFmt w:val="lowerLetter"/>
      <w:lvlText w:val="%2"/>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5A0603D0">
      <w:start w:val="1"/>
      <w:numFmt w:val="lowerRoman"/>
      <w:lvlText w:val="%3"/>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937224DA">
      <w:start w:val="1"/>
      <w:numFmt w:val="decimal"/>
      <w:lvlText w:val="%4"/>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3E78FA10">
      <w:start w:val="1"/>
      <w:numFmt w:val="lowerLetter"/>
      <w:lvlText w:val="%5"/>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DCF8B850">
      <w:start w:val="1"/>
      <w:numFmt w:val="lowerRoman"/>
      <w:lvlText w:val="%6"/>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50C89E7C">
      <w:start w:val="1"/>
      <w:numFmt w:val="decimal"/>
      <w:lvlText w:val="%7"/>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73840820">
      <w:start w:val="1"/>
      <w:numFmt w:val="lowerLetter"/>
      <w:lvlText w:val="%8"/>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FEBAD612">
      <w:start w:val="1"/>
      <w:numFmt w:val="lowerRoman"/>
      <w:lvlText w:val="%9"/>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1F74BE"/>
    <w:multiLevelType w:val="hybridMultilevel"/>
    <w:tmpl w:val="31341C32"/>
    <w:lvl w:ilvl="0" w:tplc="271EEF12">
      <w:start w:val="1"/>
      <w:numFmt w:val="lowerLetter"/>
      <w:lvlText w:val="%1)"/>
      <w:lvlJc w:val="left"/>
      <w:pPr>
        <w:ind w:left="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59E8913E">
      <w:start w:val="1"/>
      <w:numFmt w:val="lowerLetter"/>
      <w:lvlText w:val="%2"/>
      <w:lvlJc w:val="left"/>
      <w:pPr>
        <w:ind w:left="129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8D30F2D0">
      <w:start w:val="1"/>
      <w:numFmt w:val="lowerRoman"/>
      <w:lvlText w:val="%3"/>
      <w:lvlJc w:val="left"/>
      <w:pPr>
        <w:ind w:left="201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D2DAA730">
      <w:start w:val="1"/>
      <w:numFmt w:val="decimal"/>
      <w:lvlText w:val="%4"/>
      <w:lvlJc w:val="left"/>
      <w:pPr>
        <w:ind w:left="273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78745590">
      <w:start w:val="1"/>
      <w:numFmt w:val="lowerLetter"/>
      <w:lvlText w:val="%5"/>
      <w:lvlJc w:val="left"/>
      <w:pPr>
        <w:ind w:left="345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E7F891D8">
      <w:start w:val="1"/>
      <w:numFmt w:val="lowerRoman"/>
      <w:lvlText w:val="%6"/>
      <w:lvlJc w:val="left"/>
      <w:pPr>
        <w:ind w:left="417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9E4E8DC0">
      <w:start w:val="1"/>
      <w:numFmt w:val="decimal"/>
      <w:lvlText w:val="%7"/>
      <w:lvlJc w:val="left"/>
      <w:pPr>
        <w:ind w:left="489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614883A4">
      <w:start w:val="1"/>
      <w:numFmt w:val="lowerLetter"/>
      <w:lvlText w:val="%8"/>
      <w:lvlJc w:val="left"/>
      <w:pPr>
        <w:ind w:left="561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B0C85400">
      <w:start w:val="1"/>
      <w:numFmt w:val="lowerRoman"/>
      <w:lvlText w:val="%9"/>
      <w:lvlJc w:val="left"/>
      <w:pPr>
        <w:ind w:left="633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ED4EA1"/>
    <w:multiLevelType w:val="hybridMultilevel"/>
    <w:tmpl w:val="5CE8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487CFA"/>
    <w:multiLevelType w:val="multilevel"/>
    <w:tmpl w:val="2982DDF8"/>
    <w:lvl w:ilvl="0">
      <w:start w:val="2"/>
      <w:numFmt w:val="decimal"/>
      <w:lvlText w:val="(%1)"/>
      <w:lvlJc w:val="left"/>
      <w:pPr>
        <w:ind w:left="375"/>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pPr>
      <w:rPr>
        <w:rFonts w:ascii="Trebuchet MS" w:eastAsiaTheme="minorHAnsi" w:hAnsi="Trebuchet MS" w:cstheme="minorBid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9043E5E"/>
    <w:multiLevelType w:val="hybridMultilevel"/>
    <w:tmpl w:val="27320DA6"/>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5C4964"/>
    <w:multiLevelType w:val="hybridMultilevel"/>
    <w:tmpl w:val="DBE8DD46"/>
    <w:lvl w:ilvl="0" w:tplc="E360587A">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5D3749D8"/>
    <w:multiLevelType w:val="hybridMultilevel"/>
    <w:tmpl w:val="9BA0B156"/>
    <w:lvl w:ilvl="0" w:tplc="931C1C38">
      <w:start w:val="1"/>
      <w:numFmt w:val="lowerLetter"/>
      <w:lvlText w:val="%1)"/>
      <w:lvlJc w:val="left"/>
      <w:pPr>
        <w:ind w:left="14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9D94D360">
      <w:start w:val="2"/>
      <w:numFmt w:val="decimal"/>
      <w:lvlText w:val="(%2)"/>
      <w:lvlJc w:val="left"/>
      <w:pPr>
        <w:ind w:left="51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4E241226">
      <w:start w:val="1"/>
      <w:numFmt w:val="lowerRoman"/>
      <w:lvlText w:val="%3"/>
      <w:lvlJc w:val="left"/>
      <w:pPr>
        <w:ind w:left="123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98A4518E">
      <w:start w:val="1"/>
      <w:numFmt w:val="decimal"/>
      <w:lvlText w:val="%4"/>
      <w:lvlJc w:val="left"/>
      <w:pPr>
        <w:ind w:left="195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340AF0EC">
      <w:start w:val="1"/>
      <w:numFmt w:val="lowerLetter"/>
      <w:lvlText w:val="%5"/>
      <w:lvlJc w:val="left"/>
      <w:pPr>
        <w:ind w:left="267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42E84C58">
      <w:start w:val="1"/>
      <w:numFmt w:val="lowerRoman"/>
      <w:lvlText w:val="%6"/>
      <w:lvlJc w:val="left"/>
      <w:pPr>
        <w:ind w:left="339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244609AC">
      <w:start w:val="1"/>
      <w:numFmt w:val="decimal"/>
      <w:lvlText w:val="%7"/>
      <w:lvlJc w:val="left"/>
      <w:pPr>
        <w:ind w:left="411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5BDC6308">
      <w:start w:val="1"/>
      <w:numFmt w:val="lowerLetter"/>
      <w:lvlText w:val="%8"/>
      <w:lvlJc w:val="left"/>
      <w:pPr>
        <w:ind w:left="483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8ED87E58">
      <w:start w:val="1"/>
      <w:numFmt w:val="lowerRoman"/>
      <w:lvlText w:val="%9"/>
      <w:lvlJc w:val="left"/>
      <w:pPr>
        <w:ind w:left="555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E133A26"/>
    <w:multiLevelType w:val="hybridMultilevel"/>
    <w:tmpl w:val="88580442"/>
    <w:lvl w:ilvl="0" w:tplc="A8066960">
      <w:start w:val="2"/>
      <w:numFmt w:val="decimal"/>
      <w:lvlText w:val="(%1)"/>
      <w:lvlJc w:val="left"/>
      <w:pPr>
        <w:ind w:left="37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2A4285A6">
      <w:start w:val="1"/>
      <w:numFmt w:val="lowerLetter"/>
      <w:lvlText w:val="%2)"/>
      <w:lvlJc w:val="left"/>
      <w:pPr>
        <w:ind w:left="28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6E2ADE6E">
      <w:start w:val="1"/>
      <w:numFmt w:val="lowerRoman"/>
      <w:lvlText w:val="%3"/>
      <w:lvlJc w:val="left"/>
      <w:pPr>
        <w:ind w:left="14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CDB07B40">
      <w:start w:val="1"/>
      <w:numFmt w:val="decimal"/>
      <w:lvlText w:val="%4"/>
      <w:lvlJc w:val="left"/>
      <w:pPr>
        <w:ind w:left="21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B37A010E">
      <w:start w:val="1"/>
      <w:numFmt w:val="lowerLetter"/>
      <w:lvlText w:val="%5"/>
      <w:lvlJc w:val="left"/>
      <w:pPr>
        <w:ind w:left="28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EC24A798">
      <w:start w:val="1"/>
      <w:numFmt w:val="lowerRoman"/>
      <w:lvlText w:val="%6"/>
      <w:lvlJc w:val="left"/>
      <w:pPr>
        <w:ind w:left="36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02F009CE">
      <w:start w:val="1"/>
      <w:numFmt w:val="decimal"/>
      <w:lvlText w:val="%7"/>
      <w:lvlJc w:val="left"/>
      <w:pPr>
        <w:ind w:left="43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94C01D40">
      <w:start w:val="1"/>
      <w:numFmt w:val="lowerLetter"/>
      <w:lvlText w:val="%8"/>
      <w:lvlJc w:val="left"/>
      <w:pPr>
        <w:ind w:left="50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90F478D0">
      <w:start w:val="1"/>
      <w:numFmt w:val="lowerRoman"/>
      <w:lvlText w:val="%9"/>
      <w:lvlJc w:val="left"/>
      <w:pPr>
        <w:ind w:left="57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60A5271"/>
    <w:multiLevelType w:val="hybridMultilevel"/>
    <w:tmpl w:val="F61E7A30"/>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4" w15:restartNumberingAfterBreak="0">
    <w:nsid w:val="6B7C3FC2"/>
    <w:multiLevelType w:val="hybridMultilevel"/>
    <w:tmpl w:val="88C0A7FA"/>
    <w:lvl w:ilvl="0" w:tplc="B54237D4">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A0273E3"/>
    <w:multiLevelType w:val="hybridMultilevel"/>
    <w:tmpl w:val="268AD43C"/>
    <w:lvl w:ilvl="0" w:tplc="04180001">
      <w:start w:val="1"/>
      <w:numFmt w:val="bullet"/>
      <w:lvlText w:val=""/>
      <w:lvlJc w:val="left"/>
      <w:pPr>
        <w:ind w:left="1418" w:hanging="360"/>
      </w:pPr>
      <w:rPr>
        <w:rFonts w:ascii="Symbol" w:hAnsi="Symbol" w:hint="default"/>
      </w:rPr>
    </w:lvl>
    <w:lvl w:ilvl="1" w:tplc="04180003" w:tentative="1">
      <w:start w:val="1"/>
      <w:numFmt w:val="bullet"/>
      <w:lvlText w:val="o"/>
      <w:lvlJc w:val="left"/>
      <w:pPr>
        <w:ind w:left="2138" w:hanging="360"/>
      </w:pPr>
      <w:rPr>
        <w:rFonts w:ascii="Courier New" w:hAnsi="Courier New" w:cs="Courier New" w:hint="default"/>
      </w:rPr>
    </w:lvl>
    <w:lvl w:ilvl="2" w:tplc="04180005" w:tentative="1">
      <w:start w:val="1"/>
      <w:numFmt w:val="bullet"/>
      <w:lvlText w:val=""/>
      <w:lvlJc w:val="left"/>
      <w:pPr>
        <w:ind w:left="2858" w:hanging="360"/>
      </w:pPr>
      <w:rPr>
        <w:rFonts w:ascii="Wingdings" w:hAnsi="Wingdings" w:hint="default"/>
      </w:rPr>
    </w:lvl>
    <w:lvl w:ilvl="3" w:tplc="04180001" w:tentative="1">
      <w:start w:val="1"/>
      <w:numFmt w:val="bullet"/>
      <w:lvlText w:val=""/>
      <w:lvlJc w:val="left"/>
      <w:pPr>
        <w:ind w:left="3578" w:hanging="360"/>
      </w:pPr>
      <w:rPr>
        <w:rFonts w:ascii="Symbol" w:hAnsi="Symbol" w:hint="default"/>
      </w:rPr>
    </w:lvl>
    <w:lvl w:ilvl="4" w:tplc="04180003" w:tentative="1">
      <w:start w:val="1"/>
      <w:numFmt w:val="bullet"/>
      <w:lvlText w:val="o"/>
      <w:lvlJc w:val="left"/>
      <w:pPr>
        <w:ind w:left="4298" w:hanging="360"/>
      </w:pPr>
      <w:rPr>
        <w:rFonts w:ascii="Courier New" w:hAnsi="Courier New" w:cs="Courier New" w:hint="default"/>
      </w:rPr>
    </w:lvl>
    <w:lvl w:ilvl="5" w:tplc="04180005" w:tentative="1">
      <w:start w:val="1"/>
      <w:numFmt w:val="bullet"/>
      <w:lvlText w:val=""/>
      <w:lvlJc w:val="left"/>
      <w:pPr>
        <w:ind w:left="5018" w:hanging="360"/>
      </w:pPr>
      <w:rPr>
        <w:rFonts w:ascii="Wingdings" w:hAnsi="Wingdings" w:hint="default"/>
      </w:rPr>
    </w:lvl>
    <w:lvl w:ilvl="6" w:tplc="04180001" w:tentative="1">
      <w:start w:val="1"/>
      <w:numFmt w:val="bullet"/>
      <w:lvlText w:val=""/>
      <w:lvlJc w:val="left"/>
      <w:pPr>
        <w:ind w:left="5738" w:hanging="360"/>
      </w:pPr>
      <w:rPr>
        <w:rFonts w:ascii="Symbol" w:hAnsi="Symbol" w:hint="default"/>
      </w:rPr>
    </w:lvl>
    <w:lvl w:ilvl="7" w:tplc="04180003" w:tentative="1">
      <w:start w:val="1"/>
      <w:numFmt w:val="bullet"/>
      <w:lvlText w:val="o"/>
      <w:lvlJc w:val="left"/>
      <w:pPr>
        <w:ind w:left="6458" w:hanging="360"/>
      </w:pPr>
      <w:rPr>
        <w:rFonts w:ascii="Courier New" w:hAnsi="Courier New" w:cs="Courier New" w:hint="default"/>
      </w:rPr>
    </w:lvl>
    <w:lvl w:ilvl="8" w:tplc="04180005" w:tentative="1">
      <w:start w:val="1"/>
      <w:numFmt w:val="bullet"/>
      <w:lvlText w:val=""/>
      <w:lvlJc w:val="left"/>
      <w:pPr>
        <w:ind w:left="7178" w:hanging="360"/>
      </w:pPr>
      <w:rPr>
        <w:rFonts w:ascii="Wingdings" w:hAnsi="Wingdings" w:hint="default"/>
      </w:rPr>
    </w:lvl>
  </w:abstractNum>
  <w:abstractNum w:abstractNumId="26" w15:restartNumberingAfterBreak="0">
    <w:nsid w:val="7F9136E9"/>
    <w:multiLevelType w:val="hybridMultilevel"/>
    <w:tmpl w:val="0FB0528E"/>
    <w:lvl w:ilvl="0" w:tplc="024A3606">
      <w:start w:val="1"/>
      <w:numFmt w:val="decimal"/>
      <w:lvlText w:val="%1"/>
      <w:lvlJc w:val="left"/>
      <w:pPr>
        <w:ind w:left="3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0FEE6450">
      <w:start w:val="1"/>
      <w:numFmt w:val="lowerLetter"/>
      <w:lvlText w:val="%2"/>
      <w:lvlJc w:val="left"/>
      <w:pPr>
        <w:ind w:left="67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9410C202">
      <w:start w:val="1"/>
      <w:numFmt w:val="lowerLetter"/>
      <w:lvlRestart w:val="0"/>
      <w:lvlText w:val="%3)"/>
      <w:lvlJc w:val="left"/>
      <w:pPr>
        <w:ind w:left="92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5890EF24">
      <w:start w:val="1"/>
      <w:numFmt w:val="decimal"/>
      <w:lvlText w:val="%4"/>
      <w:lvlJc w:val="left"/>
      <w:pPr>
        <w:ind w:left="171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D6806AEE">
      <w:start w:val="1"/>
      <w:numFmt w:val="lowerLetter"/>
      <w:lvlText w:val="%5"/>
      <w:lvlJc w:val="left"/>
      <w:pPr>
        <w:ind w:left="243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CDA4B11E">
      <w:start w:val="1"/>
      <w:numFmt w:val="lowerRoman"/>
      <w:lvlText w:val="%6"/>
      <w:lvlJc w:val="left"/>
      <w:pPr>
        <w:ind w:left="315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7F8ED9BA">
      <w:start w:val="1"/>
      <w:numFmt w:val="decimal"/>
      <w:lvlText w:val="%7"/>
      <w:lvlJc w:val="left"/>
      <w:pPr>
        <w:ind w:left="387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661A60BC">
      <w:start w:val="1"/>
      <w:numFmt w:val="lowerLetter"/>
      <w:lvlText w:val="%8"/>
      <w:lvlJc w:val="left"/>
      <w:pPr>
        <w:ind w:left="459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8544EBCA">
      <w:start w:val="1"/>
      <w:numFmt w:val="lowerRoman"/>
      <w:lvlText w:val="%9"/>
      <w:lvlJc w:val="left"/>
      <w:pPr>
        <w:ind w:left="531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25"/>
  </w:num>
  <w:num w:numId="3">
    <w:abstractNumId w:val="20"/>
  </w:num>
  <w:num w:numId="4">
    <w:abstractNumId w:val="1"/>
  </w:num>
  <w:num w:numId="5">
    <w:abstractNumId w:val="17"/>
  </w:num>
  <w:num w:numId="6">
    <w:abstractNumId w:val="24"/>
  </w:num>
  <w:num w:numId="7">
    <w:abstractNumId w:val="19"/>
  </w:num>
  <w:num w:numId="8">
    <w:abstractNumId w:val="15"/>
  </w:num>
  <w:num w:numId="9">
    <w:abstractNumId w:val="7"/>
  </w:num>
  <w:num w:numId="10">
    <w:abstractNumId w:val="11"/>
  </w:num>
  <w:num w:numId="11">
    <w:abstractNumId w:val="21"/>
  </w:num>
  <w:num w:numId="12">
    <w:abstractNumId w:val="12"/>
  </w:num>
  <w:num w:numId="13">
    <w:abstractNumId w:val="6"/>
  </w:num>
  <w:num w:numId="14">
    <w:abstractNumId w:val="16"/>
  </w:num>
  <w:num w:numId="15">
    <w:abstractNumId w:val="5"/>
  </w:num>
  <w:num w:numId="16">
    <w:abstractNumId w:val="14"/>
  </w:num>
  <w:num w:numId="17">
    <w:abstractNumId w:val="9"/>
  </w:num>
  <w:num w:numId="18">
    <w:abstractNumId w:val="8"/>
  </w:num>
  <w:num w:numId="19">
    <w:abstractNumId w:val="0"/>
  </w:num>
  <w:num w:numId="20">
    <w:abstractNumId w:val="3"/>
  </w:num>
  <w:num w:numId="21">
    <w:abstractNumId w:val="22"/>
  </w:num>
  <w:num w:numId="22">
    <w:abstractNumId w:val="13"/>
  </w:num>
  <w:num w:numId="23">
    <w:abstractNumId w:val="26"/>
  </w:num>
  <w:num w:numId="24">
    <w:abstractNumId w:val="10"/>
  </w:num>
  <w:num w:numId="25">
    <w:abstractNumId w:val="2"/>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2031F"/>
    <w:rsid w:val="00035822"/>
    <w:rsid w:val="00042469"/>
    <w:rsid w:val="00062CB9"/>
    <w:rsid w:val="00064747"/>
    <w:rsid w:val="00070784"/>
    <w:rsid w:val="00072769"/>
    <w:rsid w:val="000762D5"/>
    <w:rsid w:val="000A49C7"/>
    <w:rsid w:val="000C0E50"/>
    <w:rsid w:val="000E1DC5"/>
    <w:rsid w:val="000E795C"/>
    <w:rsid w:val="000F73A7"/>
    <w:rsid w:val="001106DF"/>
    <w:rsid w:val="00143ACD"/>
    <w:rsid w:val="00161F8C"/>
    <w:rsid w:val="00192EF7"/>
    <w:rsid w:val="00194EFD"/>
    <w:rsid w:val="00195959"/>
    <w:rsid w:val="001B47C8"/>
    <w:rsid w:val="001D480E"/>
    <w:rsid w:val="001F11E7"/>
    <w:rsid w:val="00206850"/>
    <w:rsid w:val="00217139"/>
    <w:rsid w:val="0024081F"/>
    <w:rsid w:val="002455D1"/>
    <w:rsid w:val="002703E8"/>
    <w:rsid w:val="0028601C"/>
    <w:rsid w:val="00286C8E"/>
    <w:rsid w:val="002C5083"/>
    <w:rsid w:val="002D460D"/>
    <w:rsid w:val="002F48DC"/>
    <w:rsid w:val="00321211"/>
    <w:rsid w:val="003364A3"/>
    <w:rsid w:val="003477CA"/>
    <w:rsid w:val="00354326"/>
    <w:rsid w:val="0035742C"/>
    <w:rsid w:val="003601AF"/>
    <w:rsid w:val="00363EBF"/>
    <w:rsid w:val="00383309"/>
    <w:rsid w:val="003863EB"/>
    <w:rsid w:val="003A09CD"/>
    <w:rsid w:val="003A0C7A"/>
    <w:rsid w:val="003B0E63"/>
    <w:rsid w:val="00450FEC"/>
    <w:rsid w:val="0048160B"/>
    <w:rsid w:val="00482EF6"/>
    <w:rsid w:val="004A5C08"/>
    <w:rsid w:val="004B19E1"/>
    <w:rsid w:val="004B2EB8"/>
    <w:rsid w:val="004B7417"/>
    <w:rsid w:val="004C0CE7"/>
    <w:rsid w:val="004C7186"/>
    <w:rsid w:val="004C7C09"/>
    <w:rsid w:val="004D484C"/>
    <w:rsid w:val="004D5032"/>
    <w:rsid w:val="004F0F51"/>
    <w:rsid w:val="00500384"/>
    <w:rsid w:val="00506F8C"/>
    <w:rsid w:val="0051560F"/>
    <w:rsid w:val="005233CC"/>
    <w:rsid w:val="0053065D"/>
    <w:rsid w:val="0055617F"/>
    <w:rsid w:val="00566F66"/>
    <w:rsid w:val="00595A28"/>
    <w:rsid w:val="005A0FA8"/>
    <w:rsid w:val="005C7E7C"/>
    <w:rsid w:val="005D21F3"/>
    <w:rsid w:val="00603CBF"/>
    <w:rsid w:val="00670A88"/>
    <w:rsid w:val="00691FE6"/>
    <w:rsid w:val="006A1311"/>
    <w:rsid w:val="006A261F"/>
    <w:rsid w:val="006B5AB1"/>
    <w:rsid w:val="006D65DB"/>
    <w:rsid w:val="006F4F1F"/>
    <w:rsid w:val="006F6717"/>
    <w:rsid w:val="006F72B2"/>
    <w:rsid w:val="0070333C"/>
    <w:rsid w:val="00704BB8"/>
    <w:rsid w:val="007138EB"/>
    <w:rsid w:val="00725F35"/>
    <w:rsid w:val="00726337"/>
    <w:rsid w:val="007341C4"/>
    <w:rsid w:val="00737909"/>
    <w:rsid w:val="007442AA"/>
    <w:rsid w:val="00753CCD"/>
    <w:rsid w:val="00757BB8"/>
    <w:rsid w:val="00762FA8"/>
    <w:rsid w:val="00774419"/>
    <w:rsid w:val="007A086A"/>
    <w:rsid w:val="007A2029"/>
    <w:rsid w:val="007C26F0"/>
    <w:rsid w:val="007C444F"/>
    <w:rsid w:val="007D3E0D"/>
    <w:rsid w:val="007D4A5C"/>
    <w:rsid w:val="007E37D5"/>
    <w:rsid w:val="007E6483"/>
    <w:rsid w:val="007E7A28"/>
    <w:rsid w:val="007F4D51"/>
    <w:rsid w:val="00803515"/>
    <w:rsid w:val="0081504B"/>
    <w:rsid w:val="00835012"/>
    <w:rsid w:val="008507D9"/>
    <w:rsid w:val="00855E6D"/>
    <w:rsid w:val="008631FB"/>
    <w:rsid w:val="00864EAF"/>
    <w:rsid w:val="00875846"/>
    <w:rsid w:val="00892A1C"/>
    <w:rsid w:val="008A4BE2"/>
    <w:rsid w:val="008C4271"/>
    <w:rsid w:val="008C7811"/>
    <w:rsid w:val="008D246C"/>
    <w:rsid w:val="008E19DC"/>
    <w:rsid w:val="008E50B3"/>
    <w:rsid w:val="0090061B"/>
    <w:rsid w:val="009130DA"/>
    <w:rsid w:val="009142A5"/>
    <w:rsid w:val="00924ECE"/>
    <w:rsid w:val="00992EA9"/>
    <w:rsid w:val="00995D93"/>
    <w:rsid w:val="009A3973"/>
    <w:rsid w:val="009B480A"/>
    <w:rsid w:val="009B5F83"/>
    <w:rsid w:val="009C4514"/>
    <w:rsid w:val="009C728E"/>
    <w:rsid w:val="009F25E0"/>
    <w:rsid w:val="009F7E15"/>
    <w:rsid w:val="00A0719A"/>
    <w:rsid w:val="00A253F5"/>
    <w:rsid w:val="00A326C6"/>
    <w:rsid w:val="00A63558"/>
    <w:rsid w:val="00A906B5"/>
    <w:rsid w:val="00A968BF"/>
    <w:rsid w:val="00AA01BC"/>
    <w:rsid w:val="00AC6F07"/>
    <w:rsid w:val="00AD225B"/>
    <w:rsid w:val="00AE70B2"/>
    <w:rsid w:val="00B13DC0"/>
    <w:rsid w:val="00B50B2F"/>
    <w:rsid w:val="00B66053"/>
    <w:rsid w:val="00B70DA0"/>
    <w:rsid w:val="00BA52BD"/>
    <w:rsid w:val="00BA6090"/>
    <w:rsid w:val="00BB1E2D"/>
    <w:rsid w:val="00BB2CCE"/>
    <w:rsid w:val="00BB6EE7"/>
    <w:rsid w:val="00BC1FA1"/>
    <w:rsid w:val="00BE0746"/>
    <w:rsid w:val="00BF55E6"/>
    <w:rsid w:val="00C00652"/>
    <w:rsid w:val="00C02DFA"/>
    <w:rsid w:val="00C05AFB"/>
    <w:rsid w:val="00C541CC"/>
    <w:rsid w:val="00C545F6"/>
    <w:rsid w:val="00C61733"/>
    <w:rsid w:val="00C7374F"/>
    <w:rsid w:val="00C817CE"/>
    <w:rsid w:val="00C94669"/>
    <w:rsid w:val="00CA10D2"/>
    <w:rsid w:val="00CA68C6"/>
    <w:rsid w:val="00CD78BE"/>
    <w:rsid w:val="00D114A1"/>
    <w:rsid w:val="00D1499F"/>
    <w:rsid w:val="00D356FA"/>
    <w:rsid w:val="00D36989"/>
    <w:rsid w:val="00D41783"/>
    <w:rsid w:val="00D447FB"/>
    <w:rsid w:val="00D57C5B"/>
    <w:rsid w:val="00D62259"/>
    <w:rsid w:val="00D8381D"/>
    <w:rsid w:val="00D943CA"/>
    <w:rsid w:val="00DD7B5C"/>
    <w:rsid w:val="00DE6939"/>
    <w:rsid w:val="00DE792C"/>
    <w:rsid w:val="00DF20C1"/>
    <w:rsid w:val="00E05B85"/>
    <w:rsid w:val="00E268A9"/>
    <w:rsid w:val="00E35AD6"/>
    <w:rsid w:val="00E447B3"/>
    <w:rsid w:val="00E50724"/>
    <w:rsid w:val="00E82531"/>
    <w:rsid w:val="00E82CD9"/>
    <w:rsid w:val="00E84F3C"/>
    <w:rsid w:val="00E87F80"/>
    <w:rsid w:val="00E910B9"/>
    <w:rsid w:val="00EC1142"/>
    <w:rsid w:val="00ED25D0"/>
    <w:rsid w:val="00ED6302"/>
    <w:rsid w:val="00EF5C39"/>
    <w:rsid w:val="00F10896"/>
    <w:rsid w:val="00F1090C"/>
    <w:rsid w:val="00F25EBC"/>
    <w:rsid w:val="00F663DF"/>
    <w:rsid w:val="00F6777E"/>
    <w:rsid w:val="00F933C4"/>
    <w:rsid w:val="00FA2C00"/>
    <w:rsid w:val="00FA3340"/>
    <w:rsid w:val="00FA7E2E"/>
    <w:rsid w:val="00FB5C16"/>
    <w:rsid w:val="00FC43CD"/>
    <w:rsid w:val="00FC7D54"/>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table" w:styleId="Tabelgril">
    <w:name w:val="Table Grid"/>
    <w:basedOn w:val="TabelNormal"/>
    <w:uiPriority w:val="39"/>
    <w:rsid w:val="00BB6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4C7C0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C7C09"/>
    <w:rPr>
      <w:rFonts w:ascii="Segoe UI" w:hAnsi="Segoe UI" w:cs="Segoe UI"/>
      <w:sz w:val="18"/>
      <w:szCs w:val="18"/>
    </w:rPr>
  </w:style>
  <w:style w:type="paragraph" w:styleId="Listparagraf">
    <w:name w:val="List Paragraph"/>
    <w:basedOn w:val="Normal"/>
    <w:uiPriority w:val="34"/>
    <w:qFormat/>
    <w:rsid w:val="00924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s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126BF-AE9A-423D-B2AA-670C635E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8</Pages>
  <Words>3404</Words>
  <Characters>19406</Characters>
  <Application>Microsoft Office Word</Application>
  <DocSecurity>0</DocSecurity>
  <Lines>161</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Violeta TOLCIU</cp:lastModifiedBy>
  <cp:revision>14</cp:revision>
  <cp:lastPrinted>2024-05-13T08:59:00Z</cp:lastPrinted>
  <dcterms:created xsi:type="dcterms:W3CDTF">2024-07-18T05:31:00Z</dcterms:created>
  <dcterms:modified xsi:type="dcterms:W3CDTF">2024-07-26T09:50:00Z</dcterms:modified>
</cp:coreProperties>
</file>