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0" w:rsidRPr="00EA2807" w:rsidRDefault="00450440" w:rsidP="004504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ANEXA Nr. 8</w:t>
      </w:r>
      <w:r w:rsidRPr="00EA280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br/>
        <w:t xml:space="preserve">  la normele metodologice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450440" w:rsidRPr="00EA2807" w:rsidRDefault="00450440" w:rsidP="00450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 xml:space="preserve">Model - Răspuns la reclamaţie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De la: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Denumirea autorităţii sau instituţiei publice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Sediul/Adresa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Persoana de contact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Data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Către: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Numele şi prenumele petentului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Adresa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Stimate domnule/Stimată doamnă . . . . . . . . . .,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În urma reclamaţiei dumneavoastră nr. . . . . . . . . . . din data de . . . . . . . . . ., conform Legii nr. 544/2001 privind liberul acces la informaţiile de interes public, cu modificările şi completările ulterioare, după răspunsul negativ primit/întârzierea răspunsului la cererea nr. . . . . . . . . . . din data de . . . . . . . . . ., prin care, conform legii sus-menţionate, solicitaţi documentele de mai jos: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. . . . . . . . . 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vă informăm că decizia de a nu primi (la termen) documentele solicitate: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1.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se încadrează în prevederile legii, fiind vorba despre informaţii exceptate de la accesul liber al cetăţenilor;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2.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nu se încadrează în prevederile legii, fiind o eroare a unui funcţionar.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Funcţionarul vinovat pentru decizia eronată în ceea ce vă priveşte a fost sancţionat cu . . . . . . . . . . </w:t>
      </w:r>
    </w:p>
    <w:p w:rsidR="00450440" w:rsidRPr="00EA2807" w:rsidRDefault="00450440" w:rsidP="00450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</w:p>
    <w:p w:rsidR="00450440" w:rsidRPr="00EA2807" w:rsidRDefault="00450440" w:rsidP="00450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36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642"/>
      </w:tblGrid>
      <w:tr w:rsidR="00450440" w:rsidRPr="00EA2807" w:rsidTr="002469E1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440" w:rsidRPr="00EA2807" w:rsidRDefault="00450440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450440" w:rsidRPr="00EA2807" w:rsidRDefault="00450440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50440" w:rsidRPr="00EA2807" w:rsidTr="002469E1">
        <w:trPr>
          <w:trHeight w:val="62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0440" w:rsidRPr="00EA2807" w:rsidRDefault="00450440" w:rsidP="0024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440" w:rsidRPr="00EA2807" w:rsidRDefault="00450440" w:rsidP="0024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 dumneavoastră,</w:t>
            </w: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. . . . . . . . . .</w:t>
            </w:r>
            <w:r w:rsidRPr="00E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(semnătura conducătorului autorităţii sau instituţiei publice)</w:t>
            </w:r>
          </w:p>
        </w:tc>
      </w:tr>
    </w:tbl>
    <w:p w:rsidR="00450440" w:rsidRPr="00EA2807" w:rsidRDefault="00450440" w:rsidP="00450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___________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A2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</w:t>
      </w:r>
      <w:r w:rsidRPr="00EA28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ANEXA Nr. 8 a fost introdusă prin punctul 27. din Hotărâre nr. 478/2016 începând cu 08.07.2016. </w:t>
      </w:r>
    </w:p>
    <w:p w:rsidR="00450440" w:rsidRPr="00EA2807" w:rsidRDefault="00450440" w:rsidP="0045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4C2CFC" w:rsidRDefault="004C2CFC">
      <w:bookmarkStart w:id="0" w:name="_GoBack"/>
      <w:bookmarkEnd w:id="0"/>
    </w:p>
    <w:sectPr w:rsidR="004C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3B"/>
    <w:rsid w:val="00450440"/>
    <w:rsid w:val="004C2CFC"/>
    <w:rsid w:val="005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Alecu</dc:creator>
  <cp:keywords/>
  <dc:description/>
  <cp:lastModifiedBy>Tania Alecu</cp:lastModifiedBy>
  <cp:revision>2</cp:revision>
  <dcterms:created xsi:type="dcterms:W3CDTF">2019-08-28T08:58:00Z</dcterms:created>
  <dcterms:modified xsi:type="dcterms:W3CDTF">2019-08-28T08:58:00Z</dcterms:modified>
</cp:coreProperties>
</file>