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D7" w:rsidRDefault="00FB57D7" w:rsidP="00FB57D7">
      <w:pPr>
        <w:spacing w:after="0" w:line="240" w:lineRule="auto"/>
        <w:rPr>
          <w:rStyle w:val="stpar"/>
          <w:rFonts w:ascii="Times New Roman" w:hAnsi="Times New Roman"/>
          <w:sz w:val="24"/>
          <w:szCs w:val="24"/>
        </w:rPr>
      </w:pPr>
      <w:proofErr w:type="spellStart"/>
      <w:proofErr w:type="gramStart"/>
      <w:r w:rsidRPr="00F86C7C">
        <w:rPr>
          <w:rFonts w:ascii="Times New Roman" w:hAnsi="Times New Roman"/>
          <w:sz w:val="24"/>
          <w:szCs w:val="24"/>
        </w:rPr>
        <w:t>Decizie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F86C7C">
        <w:rPr>
          <w:rFonts w:ascii="Times New Roman" w:hAnsi="Times New Roman"/>
          <w:sz w:val="24"/>
          <w:szCs w:val="24"/>
        </w:rPr>
        <w:t xml:space="preserve">   </w:t>
      </w:r>
    </w:p>
    <w:p w:rsidR="00FB57D7" w:rsidRPr="00F86C7C" w:rsidRDefault="00FB57D7" w:rsidP="00FB57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86C7C">
        <w:rPr>
          <w:rFonts w:ascii="Times New Roman" w:hAnsi="Times New Roman"/>
          <w:sz w:val="24"/>
          <w:szCs w:val="24"/>
        </w:rPr>
        <w:t>Către</w:t>
      </w:r>
      <w:proofErr w:type="spellEnd"/>
      <w:r w:rsidRPr="00F86C7C">
        <w:rPr>
          <w:rFonts w:ascii="Times New Roman" w:hAnsi="Times New Roman"/>
          <w:sz w:val="24"/>
          <w:szCs w:val="24"/>
        </w:rPr>
        <w:t>,</w:t>
      </w:r>
    </w:p>
    <w:p w:rsidR="00FB57D7" w:rsidRPr="00F86C7C" w:rsidRDefault="00FB57D7" w:rsidP="00FB57D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4739A">
        <w:rPr>
          <w:rFonts w:ascii="Times New Roman" w:hAnsi="Times New Roman"/>
          <w:sz w:val="24"/>
          <w:szCs w:val="24"/>
          <w:lang w:val="ro-RO"/>
        </w:rPr>
        <w:t>MUNICIPIUL VATRA DORNEI, j</w:t>
      </w:r>
      <w:r w:rsidRPr="00F86C7C">
        <w:rPr>
          <w:rFonts w:ascii="Times New Roman" w:hAnsi="Times New Roman"/>
          <w:sz w:val="24"/>
          <w:szCs w:val="24"/>
          <w:lang w:val="ro-RO"/>
        </w:rPr>
        <w:t>ud. Suceava</w:t>
      </w: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7D7" w:rsidRDefault="00FB57D7" w:rsidP="00FB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C7C">
        <w:rPr>
          <w:rFonts w:ascii="Times New Roman" w:hAnsi="Times New Roman"/>
          <w:b/>
          <w:sz w:val="28"/>
          <w:szCs w:val="28"/>
        </w:rPr>
        <w:t>DECIZIA</w:t>
      </w: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C7C">
        <w:rPr>
          <w:rFonts w:ascii="Times New Roman" w:hAnsi="Times New Roman"/>
          <w:b/>
          <w:sz w:val="28"/>
          <w:szCs w:val="28"/>
        </w:rPr>
        <w:t>PRIVIND ETAPA DE ÎNCADRARE A PLANULUI</w:t>
      </w: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86C7C">
        <w:rPr>
          <w:rFonts w:ascii="Times New Roman" w:hAnsi="Times New Roman"/>
          <w:b/>
          <w:i/>
          <w:sz w:val="24"/>
          <w:szCs w:val="24"/>
        </w:rPr>
        <w:t>“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Amenajament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Silvic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fondului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forestier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proprietate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publică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Municipiului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Vatra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Dornei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>, U.P.</w:t>
      </w:r>
      <w:proofErr w:type="gram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86C7C">
        <w:rPr>
          <w:rStyle w:val="stpar"/>
          <w:rFonts w:ascii="Times New Roman" w:hAnsi="Times New Roman"/>
          <w:b/>
          <w:sz w:val="24"/>
          <w:szCs w:val="24"/>
        </w:rPr>
        <w:t>I</w:t>
      </w:r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Vatra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Dornei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jud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>.</w:t>
      </w:r>
      <w:proofErr w:type="gram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Suceava</w:t>
      </w:r>
      <w:r w:rsidRPr="00F86C7C">
        <w:rPr>
          <w:rFonts w:ascii="Times New Roman" w:hAnsi="Times New Roman"/>
          <w:b/>
          <w:i/>
          <w:sz w:val="24"/>
          <w:szCs w:val="24"/>
        </w:rPr>
        <w:t>”</w:t>
      </w: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86C7C">
        <w:rPr>
          <w:rFonts w:ascii="Times New Roman" w:hAnsi="Times New Roman"/>
          <w:b/>
          <w:sz w:val="24"/>
          <w:szCs w:val="24"/>
        </w:rPr>
        <w:t>Având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vedere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>: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6C7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86C7C">
        <w:rPr>
          <w:rFonts w:ascii="Times New Roman" w:hAnsi="Times New Roman"/>
          <w:sz w:val="24"/>
          <w:szCs w:val="24"/>
        </w:rPr>
        <w:t>Hotărârea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Guvernului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F86C7C">
        <w:rPr>
          <w:rFonts w:ascii="Times New Roman" w:hAnsi="Times New Roman"/>
          <w:sz w:val="24"/>
          <w:szCs w:val="24"/>
        </w:rPr>
        <w:t xml:space="preserve"> 918/2010 </w:t>
      </w:r>
      <w:proofErr w:type="spellStart"/>
      <w:r w:rsidRPr="00F86C7C">
        <w:rPr>
          <w:rFonts w:ascii="Times New Roman" w:hAnsi="Times New Roman"/>
          <w:sz w:val="24"/>
          <w:szCs w:val="24"/>
        </w:rPr>
        <w:t>privind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reorganizarea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funcţionarea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Agenţiei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Naţionale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pentru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Protecţia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Mediului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6C7C">
        <w:rPr>
          <w:rFonts w:ascii="Times New Roman" w:hAnsi="Times New Roman"/>
          <w:sz w:val="24"/>
          <w:szCs w:val="24"/>
        </w:rPr>
        <w:t>a</w:t>
      </w:r>
      <w:proofErr w:type="gram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instituţiilor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publice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aflate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subordinea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acesteia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F86C7C">
        <w:rPr>
          <w:rFonts w:ascii="Times New Roman" w:hAnsi="Times New Roman"/>
          <w:sz w:val="24"/>
          <w:szCs w:val="24"/>
        </w:rPr>
        <w:t>Legii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nr. 265 din 29.06.2006 care </w:t>
      </w:r>
      <w:proofErr w:type="spellStart"/>
      <w:r w:rsidRPr="00F86C7C">
        <w:rPr>
          <w:rFonts w:ascii="Times New Roman" w:hAnsi="Times New Roman"/>
          <w:sz w:val="24"/>
          <w:szCs w:val="24"/>
        </w:rPr>
        <w:t>aprobă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O.U.G. nr. 195/2005 </w:t>
      </w:r>
      <w:proofErr w:type="spellStart"/>
      <w:r w:rsidRPr="00F86C7C">
        <w:rPr>
          <w:rFonts w:ascii="Times New Roman" w:hAnsi="Times New Roman"/>
          <w:sz w:val="24"/>
          <w:szCs w:val="24"/>
        </w:rPr>
        <w:t>privind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Protecţia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Mediului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86C7C">
        <w:rPr>
          <w:rFonts w:ascii="Times New Roman" w:hAnsi="Times New Roman"/>
          <w:sz w:val="24"/>
          <w:szCs w:val="24"/>
        </w:rPr>
        <w:t>mod</w:t>
      </w:r>
      <w:r w:rsidRPr="00F86C7C">
        <w:rPr>
          <w:rFonts w:ascii="Times New Roman" w:hAnsi="Times New Roman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ficările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completările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ulterioare</w:t>
      </w:r>
      <w:proofErr w:type="spellEnd"/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Style w:val="do1"/>
          <w:rFonts w:ascii="Times New Roman" w:hAnsi="Times New Roman"/>
          <w:b w:val="0"/>
          <w:sz w:val="24"/>
          <w:szCs w:val="24"/>
        </w:rPr>
      </w:pPr>
      <w:proofErr w:type="gramStart"/>
      <w:r w:rsidRPr="00F86C7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86C7C">
        <w:rPr>
          <w:rFonts w:ascii="Times New Roman" w:hAnsi="Times New Roman"/>
          <w:sz w:val="24"/>
          <w:szCs w:val="24"/>
        </w:rPr>
        <w:t>Hotărârea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Guvernului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F86C7C">
        <w:rPr>
          <w:rFonts w:ascii="Times New Roman" w:hAnsi="Times New Roman"/>
          <w:sz w:val="24"/>
          <w:szCs w:val="24"/>
        </w:rPr>
        <w:t xml:space="preserve"> 1076/2004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privind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stabilirea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procedurii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de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realizare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a</w:t>
      </w:r>
      <w:proofErr w:type="gram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evaluării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de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mediu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pentru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planuri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şi</w:t>
      </w:r>
      <w:proofErr w:type="spellEnd"/>
      <w:r w:rsidRPr="00F86C7C">
        <w:rPr>
          <w:rStyle w:val="do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C7C">
        <w:rPr>
          <w:rStyle w:val="do1"/>
          <w:rFonts w:ascii="Times New Roman" w:hAnsi="Times New Roman"/>
          <w:b w:val="0"/>
          <w:sz w:val="24"/>
          <w:szCs w:val="24"/>
        </w:rPr>
        <w:t>programe</w:t>
      </w:r>
      <w:proofErr w:type="spellEnd"/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Style w:val="do1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Notificarea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Dornei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6C7C">
        <w:rPr>
          <w:rFonts w:ascii="Times New Roman" w:hAnsi="Times New Roman"/>
          <w:sz w:val="24"/>
          <w:szCs w:val="24"/>
        </w:rPr>
        <w:t>jud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86C7C">
        <w:rPr>
          <w:rFonts w:ascii="Times New Roman" w:hAnsi="Times New Roman"/>
          <w:sz w:val="24"/>
          <w:szCs w:val="24"/>
        </w:rPr>
        <w:t xml:space="preserve">Suceava, </w:t>
      </w:r>
      <w:proofErr w:type="spellStart"/>
      <w:r w:rsidRPr="00F86C7C">
        <w:rPr>
          <w:rFonts w:ascii="Times New Roman" w:hAnsi="Times New Roman"/>
          <w:sz w:val="24"/>
          <w:szCs w:val="24"/>
        </w:rPr>
        <w:t>înregistrată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86C7C">
        <w:rPr>
          <w:rFonts w:ascii="Times New Roman" w:hAnsi="Times New Roman"/>
          <w:sz w:val="24"/>
          <w:szCs w:val="24"/>
        </w:rPr>
        <w:t>Agenţia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pentru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Protecţia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Mediului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Suceava la nr.</w:t>
      </w:r>
      <w:proofErr w:type="gramEnd"/>
      <w:r w:rsidRPr="00F86C7C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tpar"/>
          <w:rFonts w:ascii="Times New Roman" w:hAnsi="Times New Roman"/>
          <w:sz w:val="24"/>
          <w:szCs w:val="24"/>
        </w:rPr>
        <w:t>8312</w:t>
      </w:r>
      <w:r w:rsidRPr="00F86C7C">
        <w:rPr>
          <w:rStyle w:val="stpar"/>
          <w:rFonts w:ascii="Times New Roman" w:hAnsi="Times New Roman"/>
          <w:sz w:val="24"/>
          <w:szCs w:val="24"/>
        </w:rPr>
        <w:t>/</w:t>
      </w:r>
      <w:r>
        <w:rPr>
          <w:rStyle w:val="stpar"/>
          <w:rFonts w:ascii="Times New Roman" w:hAnsi="Times New Roman"/>
          <w:sz w:val="24"/>
          <w:szCs w:val="24"/>
        </w:rPr>
        <w:t>30</w:t>
      </w:r>
      <w:r w:rsidRPr="00F86C7C">
        <w:rPr>
          <w:rStyle w:val="stpar"/>
          <w:rFonts w:ascii="Times New Roman" w:hAnsi="Times New Roman"/>
          <w:sz w:val="24"/>
          <w:szCs w:val="24"/>
        </w:rPr>
        <w:t>.0</w:t>
      </w:r>
      <w:r>
        <w:rPr>
          <w:rStyle w:val="stpar"/>
          <w:rFonts w:ascii="Times New Roman" w:hAnsi="Times New Roman"/>
          <w:sz w:val="24"/>
          <w:szCs w:val="24"/>
        </w:rPr>
        <w:t>9</w:t>
      </w:r>
      <w:r w:rsidRPr="00F86C7C">
        <w:rPr>
          <w:rStyle w:val="stpar"/>
          <w:rFonts w:ascii="Times New Roman" w:hAnsi="Times New Roman"/>
          <w:sz w:val="24"/>
          <w:szCs w:val="24"/>
        </w:rPr>
        <w:t>.2014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6C7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86C7C">
        <w:rPr>
          <w:rFonts w:ascii="Times New Roman" w:hAnsi="Times New Roman"/>
          <w:sz w:val="24"/>
          <w:szCs w:val="24"/>
        </w:rPr>
        <w:t>Concluziile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consultării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Colectivului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Special </w:t>
      </w:r>
      <w:proofErr w:type="spellStart"/>
      <w:r w:rsidRPr="00F86C7C">
        <w:rPr>
          <w:rFonts w:ascii="Times New Roman" w:hAnsi="Times New Roman"/>
          <w:sz w:val="24"/>
          <w:szCs w:val="24"/>
        </w:rPr>
        <w:t>Constituit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cadrul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şedinţei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din data de </w:t>
      </w:r>
      <w:r w:rsidRPr="0054739A">
        <w:rPr>
          <w:rStyle w:val="stpar"/>
          <w:rFonts w:ascii="Times New Roman" w:hAnsi="Times New Roman"/>
          <w:sz w:val="24"/>
          <w:szCs w:val="24"/>
        </w:rPr>
        <w:t>17.10.2014</w:t>
      </w:r>
      <w:r w:rsidRPr="00F86C7C">
        <w:rPr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86C7C">
        <w:rPr>
          <w:rFonts w:ascii="Times New Roman" w:hAnsi="Times New Roman"/>
          <w:b/>
          <w:sz w:val="24"/>
          <w:szCs w:val="24"/>
        </w:rPr>
        <w:t>Agenţia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Protecţia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Suceava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stabileşte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>: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86C7C">
        <w:rPr>
          <w:rFonts w:ascii="Times New Roman" w:hAnsi="Times New Roman"/>
          <w:b/>
          <w:i/>
          <w:sz w:val="24"/>
          <w:szCs w:val="24"/>
        </w:rPr>
        <w:t>“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Amenajament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Silvic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fondului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forestier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proprietate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publică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Municipiului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Vatra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Dornei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>, U.P.</w:t>
      </w:r>
      <w:proofErr w:type="gram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86C7C">
        <w:rPr>
          <w:rStyle w:val="stpar"/>
          <w:rFonts w:ascii="Times New Roman" w:hAnsi="Times New Roman"/>
          <w:b/>
          <w:sz w:val="24"/>
          <w:szCs w:val="24"/>
        </w:rPr>
        <w:t>I</w:t>
      </w:r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Vatra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Dornei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jud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>.</w:t>
      </w:r>
      <w:proofErr w:type="gram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Suceava</w:t>
      </w:r>
      <w:r w:rsidRPr="00F86C7C">
        <w:rPr>
          <w:rFonts w:ascii="Times New Roman" w:hAnsi="Times New Roman"/>
          <w:b/>
          <w:i/>
          <w:sz w:val="24"/>
          <w:szCs w:val="24"/>
        </w:rPr>
        <w:t>”</w:t>
      </w:r>
    </w:p>
    <w:p w:rsidR="00FB57D7" w:rsidRPr="00F86C7C" w:rsidRDefault="00FB57D7" w:rsidP="00FB57D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86C7C">
        <w:rPr>
          <w:rFonts w:ascii="Times New Roman" w:hAnsi="Times New Roman"/>
          <w:b/>
          <w:sz w:val="24"/>
          <w:szCs w:val="24"/>
        </w:rPr>
        <w:t>nu</w:t>
      </w:r>
      <w:proofErr w:type="gram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necesită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evaluare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mediu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urmând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să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fie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supus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procedurii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adoptare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fără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aviz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mediu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. 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86C7C">
        <w:rPr>
          <w:rFonts w:ascii="Times New Roman" w:hAnsi="Times New Roman"/>
          <w:b/>
          <w:sz w:val="24"/>
          <w:szCs w:val="24"/>
        </w:rPr>
        <w:t>Documentaţia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tehnica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aprobă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următoarele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condiţii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: </w:t>
      </w:r>
    </w:p>
    <w:p w:rsidR="00FB57D7" w:rsidRPr="00F86C7C" w:rsidRDefault="00FB57D7" w:rsidP="00FB57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C7C">
        <w:rPr>
          <w:rFonts w:ascii="Times New Roman" w:hAnsi="Times New Roman"/>
          <w:sz w:val="24"/>
          <w:szCs w:val="24"/>
        </w:rPr>
        <w:t>Prezenta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decizie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F86C7C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publica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mass-media </w:t>
      </w:r>
      <w:proofErr w:type="spellStart"/>
      <w:r w:rsidRPr="00F86C7C">
        <w:rPr>
          <w:rFonts w:ascii="Times New Roman" w:hAnsi="Times New Roman"/>
          <w:sz w:val="24"/>
          <w:szCs w:val="24"/>
        </w:rPr>
        <w:t>locală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6C7C">
        <w:rPr>
          <w:rFonts w:ascii="Times New Roman" w:hAnsi="Times New Roman"/>
          <w:sz w:val="24"/>
          <w:szCs w:val="24"/>
        </w:rPr>
        <w:t>După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F86C7C">
        <w:rPr>
          <w:rFonts w:ascii="Times New Roman" w:hAnsi="Times New Roman"/>
          <w:sz w:val="24"/>
          <w:szCs w:val="24"/>
        </w:rPr>
        <w:t>zile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F86C7C">
        <w:rPr>
          <w:rFonts w:ascii="Times New Roman" w:hAnsi="Times New Roman"/>
          <w:sz w:val="24"/>
          <w:szCs w:val="24"/>
        </w:rPr>
        <w:t>publicarea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mass-media, </w:t>
      </w:r>
      <w:proofErr w:type="spellStart"/>
      <w:r w:rsidRPr="00F86C7C">
        <w:rPr>
          <w:rFonts w:ascii="Times New Roman" w:hAnsi="Times New Roman"/>
          <w:sz w:val="24"/>
          <w:szCs w:val="24"/>
        </w:rPr>
        <w:t>dacă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F86C7C">
        <w:rPr>
          <w:rFonts w:ascii="Times New Roman" w:hAnsi="Times New Roman"/>
          <w:sz w:val="24"/>
          <w:szCs w:val="24"/>
        </w:rPr>
        <w:t>sunt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contestaţii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se </w:t>
      </w:r>
      <w:proofErr w:type="spellStart"/>
      <w:proofErr w:type="gramStart"/>
      <w:r w:rsidRPr="00F86C7C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emite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decizia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finală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.  </w:t>
      </w:r>
    </w:p>
    <w:p w:rsidR="00FB57D7" w:rsidRPr="00F86C7C" w:rsidRDefault="00FB57D7" w:rsidP="00FB57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86C7C">
        <w:rPr>
          <w:rFonts w:ascii="Times New Roman" w:hAnsi="Times New Roman"/>
          <w:b/>
          <w:sz w:val="24"/>
          <w:szCs w:val="24"/>
        </w:rPr>
        <w:t>Caracteristicile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localizarea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proiectului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7D7" w:rsidRDefault="00FB57D7" w:rsidP="00FB57D7">
      <w:pPr>
        <w:pStyle w:val="Default"/>
        <w:jc w:val="both"/>
        <w:rPr>
          <w:rFonts w:ascii="Times New Roman" w:hAnsi="Times New Roman" w:cs="Times New Roman"/>
        </w:rPr>
      </w:pPr>
      <w:r w:rsidRPr="00D21633">
        <w:rPr>
          <w:rFonts w:ascii="Times New Roman" w:hAnsi="Times New Roman" w:cs="Times New Roman"/>
        </w:rPr>
        <w:t xml:space="preserve">Fondul forestier </w:t>
      </w:r>
      <w:r w:rsidRPr="00D21633">
        <w:rPr>
          <w:rStyle w:val="stpar"/>
          <w:rFonts w:ascii="Times New Roman" w:hAnsi="Times New Roman" w:cs="Times New Roman"/>
        </w:rPr>
        <w:t>proprietate publică a Municipiului Vatra Dornei, U.P. I Vatra Dornei din judeţul Suceava</w:t>
      </w:r>
      <w:r w:rsidRPr="00D21633">
        <w:rPr>
          <w:rFonts w:ascii="Times New Roman" w:hAnsi="Times New Roman" w:cs="Times New Roman"/>
        </w:rPr>
        <w:t xml:space="preserve"> este  </w:t>
      </w:r>
      <w:r>
        <w:rPr>
          <w:rFonts w:ascii="Times New Roman" w:hAnsi="Times New Roman" w:cs="Times New Roman"/>
        </w:rPr>
        <w:t xml:space="preserve">amplasat pe teritoriul județului Suceava și este </w:t>
      </w:r>
      <w:r w:rsidRPr="00D21633">
        <w:rPr>
          <w:rFonts w:ascii="Times New Roman" w:hAnsi="Times New Roman" w:cs="Times New Roman"/>
        </w:rPr>
        <w:t>administrat, pe bază de contract, de Regia Naţională a Pădurilor ROMSILVA, prin Ocoalele Silvice Vatra Dornei, Dorna Candrenilor, Iacobeni şi Cârlibaba, Direcţia Silvică Suceava, din cadrul Direcţiei Silvice Suceava.</w:t>
      </w:r>
    </w:p>
    <w:p w:rsidR="00FB57D7" w:rsidRPr="00D21633" w:rsidRDefault="00FB57D7" w:rsidP="00FB57D7">
      <w:pPr>
        <w:pStyle w:val="Default"/>
        <w:jc w:val="both"/>
        <w:rPr>
          <w:rFonts w:ascii="Times New Roman" w:hAnsi="Times New Roman" w:cs="Times New Roman"/>
        </w:rPr>
      </w:pPr>
    </w:p>
    <w:p w:rsidR="00FB57D7" w:rsidRPr="006D2DA0" w:rsidRDefault="00FB57D7" w:rsidP="00FB57D7">
      <w:pPr>
        <w:pStyle w:val="Default"/>
        <w:jc w:val="both"/>
        <w:rPr>
          <w:rFonts w:ascii="Times New Roman" w:hAnsi="Times New Roman" w:cs="Times New Roman"/>
        </w:rPr>
      </w:pPr>
      <w:r w:rsidRPr="006D2DA0">
        <w:rPr>
          <w:rFonts w:ascii="Times New Roman" w:hAnsi="Times New Roman" w:cs="Times New Roman"/>
        </w:rPr>
        <w:lastRenderedPageBreak/>
        <w:t xml:space="preserve">Suprafaţa determinată la actuala amenajare este de  1870,6 ha </w:t>
      </w:r>
      <w:r w:rsidRPr="006D2DA0">
        <w:rPr>
          <w:rFonts w:ascii="Times New Roman" w:hAnsi="Times New Roman" w:cs="Times New Roman"/>
          <w:bCs/>
        </w:rPr>
        <w:t>şi</w:t>
      </w:r>
      <w:r w:rsidRPr="006D2DA0">
        <w:rPr>
          <w:rFonts w:ascii="Times New Roman" w:hAnsi="Times New Roman" w:cs="Times New Roman"/>
          <w:b/>
          <w:bCs/>
        </w:rPr>
        <w:t xml:space="preserve"> </w:t>
      </w:r>
      <w:r w:rsidRPr="006D2DA0">
        <w:rPr>
          <w:rFonts w:ascii="Times New Roman" w:hAnsi="Times New Roman" w:cs="Times New Roman"/>
          <w:spacing w:val="-1"/>
        </w:rPr>
        <w:t>e</w:t>
      </w:r>
      <w:r w:rsidRPr="006D2DA0">
        <w:rPr>
          <w:rFonts w:ascii="Times New Roman" w:hAnsi="Times New Roman" w:cs="Times New Roman"/>
        </w:rPr>
        <w:t>s</w:t>
      </w:r>
      <w:r w:rsidRPr="006D2DA0">
        <w:rPr>
          <w:rFonts w:ascii="Times New Roman" w:hAnsi="Times New Roman" w:cs="Times New Roman"/>
          <w:spacing w:val="1"/>
        </w:rPr>
        <w:t>t</w:t>
      </w:r>
      <w:r w:rsidRPr="006D2DA0">
        <w:rPr>
          <w:rFonts w:ascii="Times New Roman" w:hAnsi="Times New Roman" w:cs="Times New Roman"/>
        </w:rPr>
        <w:t>e</w:t>
      </w:r>
      <w:r w:rsidRPr="006D2DA0">
        <w:rPr>
          <w:rFonts w:ascii="Times New Roman" w:hAnsi="Times New Roman" w:cs="Times New Roman"/>
          <w:spacing w:val="-2"/>
        </w:rPr>
        <w:t xml:space="preserve"> </w:t>
      </w:r>
      <w:r w:rsidRPr="006D2DA0">
        <w:rPr>
          <w:rFonts w:ascii="Times New Roman" w:hAnsi="Times New Roman" w:cs="Times New Roman"/>
          <w:spacing w:val="-1"/>
        </w:rPr>
        <w:t>re</w:t>
      </w:r>
      <w:r w:rsidRPr="006D2DA0">
        <w:rPr>
          <w:rFonts w:ascii="Times New Roman" w:hAnsi="Times New Roman" w:cs="Times New Roman"/>
          <w:spacing w:val="2"/>
        </w:rPr>
        <w:t>p</w:t>
      </w:r>
      <w:r w:rsidRPr="006D2DA0">
        <w:rPr>
          <w:rFonts w:ascii="Times New Roman" w:hAnsi="Times New Roman" w:cs="Times New Roman"/>
          <w:spacing w:val="-1"/>
        </w:rPr>
        <w:t>ar</w:t>
      </w:r>
      <w:r w:rsidRPr="006D2DA0">
        <w:rPr>
          <w:rFonts w:ascii="Times New Roman" w:hAnsi="Times New Roman" w:cs="Times New Roman"/>
          <w:spacing w:val="1"/>
        </w:rPr>
        <w:t>ti</w:t>
      </w:r>
      <w:r w:rsidRPr="006D2DA0">
        <w:rPr>
          <w:rFonts w:ascii="Times New Roman" w:hAnsi="Times New Roman" w:cs="Times New Roman"/>
          <w:spacing w:val="2"/>
        </w:rPr>
        <w:t>z</w:t>
      </w:r>
      <w:r w:rsidRPr="006D2DA0">
        <w:rPr>
          <w:rFonts w:ascii="Times New Roman" w:hAnsi="Times New Roman" w:cs="Times New Roman"/>
          <w:spacing w:val="-1"/>
        </w:rPr>
        <w:t>a</w:t>
      </w:r>
      <w:r w:rsidRPr="006D2DA0">
        <w:rPr>
          <w:rFonts w:ascii="Times New Roman" w:hAnsi="Times New Roman" w:cs="Times New Roman"/>
          <w:spacing w:val="1"/>
        </w:rPr>
        <w:t>t</w:t>
      </w:r>
      <w:r w:rsidRPr="006D2DA0">
        <w:rPr>
          <w:rFonts w:ascii="Times New Roman" w:hAnsi="Times New Roman" w:cs="Times New Roman"/>
        </w:rPr>
        <w:t>ă</w:t>
      </w:r>
      <w:r w:rsidRPr="006D2DA0">
        <w:rPr>
          <w:rFonts w:ascii="Times New Roman" w:hAnsi="Times New Roman" w:cs="Times New Roman"/>
          <w:spacing w:val="-4"/>
        </w:rPr>
        <w:t xml:space="preserve"> </w:t>
      </w:r>
      <w:r w:rsidRPr="006D2DA0">
        <w:rPr>
          <w:rFonts w:ascii="Times New Roman" w:hAnsi="Times New Roman" w:cs="Times New Roman"/>
          <w:spacing w:val="1"/>
        </w:rPr>
        <w:t>î</w:t>
      </w:r>
      <w:r w:rsidRPr="006D2DA0">
        <w:rPr>
          <w:rFonts w:ascii="Times New Roman" w:hAnsi="Times New Roman" w:cs="Times New Roman"/>
        </w:rPr>
        <w:t>n</w:t>
      </w:r>
      <w:r w:rsidRPr="006D2DA0">
        <w:rPr>
          <w:rFonts w:ascii="Times New Roman" w:hAnsi="Times New Roman" w:cs="Times New Roman"/>
          <w:spacing w:val="-1"/>
        </w:rPr>
        <w:t xml:space="preserve"> </w:t>
      </w:r>
      <w:r w:rsidRPr="006D2DA0">
        <w:rPr>
          <w:rFonts w:ascii="Times New Roman" w:hAnsi="Times New Roman" w:cs="Times New Roman"/>
        </w:rPr>
        <w:t>u</w:t>
      </w:r>
      <w:r w:rsidRPr="006D2DA0">
        <w:rPr>
          <w:rFonts w:ascii="Times New Roman" w:hAnsi="Times New Roman" w:cs="Times New Roman"/>
          <w:spacing w:val="-1"/>
        </w:rPr>
        <w:t>r</w:t>
      </w:r>
      <w:r w:rsidRPr="006D2DA0">
        <w:rPr>
          <w:rFonts w:ascii="Times New Roman" w:hAnsi="Times New Roman" w:cs="Times New Roman"/>
          <w:spacing w:val="1"/>
        </w:rPr>
        <w:t>m</w:t>
      </w:r>
      <w:r w:rsidRPr="006D2DA0">
        <w:rPr>
          <w:rFonts w:ascii="Times New Roman" w:hAnsi="Times New Roman" w:cs="Times New Roman"/>
          <w:spacing w:val="-1"/>
        </w:rPr>
        <w:t>ă</w:t>
      </w:r>
      <w:r w:rsidRPr="006D2DA0">
        <w:rPr>
          <w:rFonts w:ascii="Times New Roman" w:hAnsi="Times New Roman" w:cs="Times New Roman"/>
          <w:spacing w:val="1"/>
        </w:rPr>
        <w:t>t</w:t>
      </w:r>
      <w:r w:rsidRPr="006D2DA0">
        <w:rPr>
          <w:rFonts w:ascii="Times New Roman" w:hAnsi="Times New Roman" w:cs="Times New Roman"/>
        </w:rPr>
        <w:t>o</w:t>
      </w:r>
      <w:r w:rsidRPr="006D2DA0">
        <w:rPr>
          <w:rFonts w:ascii="Times New Roman" w:hAnsi="Times New Roman" w:cs="Times New Roman"/>
          <w:spacing w:val="-1"/>
        </w:rPr>
        <w:t>are</w:t>
      </w:r>
      <w:r w:rsidRPr="006D2DA0">
        <w:rPr>
          <w:rFonts w:ascii="Times New Roman" w:hAnsi="Times New Roman" w:cs="Times New Roman"/>
          <w:spacing w:val="1"/>
        </w:rPr>
        <w:t>l</w:t>
      </w:r>
      <w:r w:rsidRPr="006D2DA0">
        <w:rPr>
          <w:rFonts w:ascii="Times New Roman" w:hAnsi="Times New Roman" w:cs="Times New Roman"/>
        </w:rPr>
        <w:t>e</w:t>
      </w:r>
      <w:r w:rsidRPr="006D2DA0">
        <w:rPr>
          <w:rFonts w:ascii="Times New Roman" w:hAnsi="Times New Roman" w:cs="Times New Roman"/>
          <w:spacing w:val="-2"/>
        </w:rPr>
        <w:t xml:space="preserve"> </w:t>
      </w:r>
      <w:r w:rsidRPr="006D2DA0">
        <w:rPr>
          <w:rFonts w:ascii="Times New Roman" w:hAnsi="Times New Roman" w:cs="Times New Roman"/>
          <w:iCs/>
          <w:spacing w:val="-1"/>
        </w:rPr>
        <w:t>c</w:t>
      </w:r>
      <w:r w:rsidRPr="006D2DA0">
        <w:rPr>
          <w:rFonts w:ascii="Times New Roman" w:hAnsi="Times New Roman" w:cs="Times New Roman"/>
          <w:iCs/>
        </w:rPr>
        <w:t>a</w:t>
      </w:r>
      <w:r w:rsidRPr="006D2DA0">
        <w:rPr>
          <w:rFonts w:ascii="Times New Roman" w:hAnsi="Times New Roman" w:cs="Times New Roman"/>
          <w:iCs/>
          <w:spacing w:val="1"/>
        </w:rPr>
        <w:t>t</w:t>
      </w:r>
      <w:r w:rsidRPr="006D2DA0">
        <w:rPr>
          <w:rFonts w:ascii="Times New Roman" w:hAnsi="Times New Roman" w:cs="Times New Roman"/>
          <w:iCs/>
          <w:spacing w:val="-1"/>
        </w:rPr>
        <w:t>e</w:t>
      </w:r>
      <w:r w:rsidRPr="006D2DA0">
        <w:rPr>
          <w:rFonts w:ascii="Times New Roman" w:hAnsi="Times New Roman" w:cs="Times New Roman"/>
          <w:iCs/>
        </w:rPr>
        <w:t>gor</w:t>
      </w:r>
      <w:r w:rsidRPr="006D2DA0">
        <w:rPr>
          <w:rFonts w:ascii="Times New Roman" w:hAnsi="Times New Roman" w:cs="Times New Roman"/>
          <w:iCs/>
          <w:spacing w:val="1"/>
        </w:rPr>
        <w:t>i</w:t>
      </w:r>
      <w:r w:rsidRPr="006D2DA0">
        <w:rPr>
          <w:rFonts w:ascii="Times New Roman" w:hAnsi="Times New Roman" w:cs="Times New Roman"/>
          <w:iCs/>
        </w:rPr>
        <w:t>i</w:t>
      </w:r>
      <w:r w:rsidRPr="006D2DA0">
        <w:rPr>
          <w:rFonts w:ascii="Times New Roman" w:hAnsi="Times New Roman" w:cs="Times New Roman"/>
          <w:iCs/>
          <w:spacing w:val="-5"/>
        </w:rPr>
        <w:t xml:space="preserve"> </w:t>
      </w:r>
      <w:r w:rsidRPr="006D2DA0">
        <w:rPr>
          <w:rFonts w:ascii="Times New Roman" w:hAnsi="Times New Roman" w:cs="Times New Roman"/>
          <w:iCs/>
        </w:rPr>
        <w:t>de folosință</w:t>
      </w:r>
      <w:r w:rsidRPr="006D2DA0">
        <w:rPr>
          <w:rFonts w:ascii="Times New Roman" w:hAnsi="Times New Roman" w:cs="Times New Roman"/>
        </w:rPr>
        <w:t>:</w:t>
      </w:r>
    </w:p>
    <w:p w:rsidR="00FB57D7" w:rsidRDefault="00FB57D7" w:rsidP="00FB57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Păduri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terenuri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împăduririi</w:t>
      </w:r>
      <w:proofErr w:type="spellEnd"/>
      <w:r>
        <w:rPr>
          <w:rFonts w:ascii="Times New Roman" w:hAnsi="Times New Roman"/>
          <w:sz w:val="24"/>
          <w:szCs w:val="24"/>
        </w:rPr>
        <w:t xml:space="preserve"> – 1840,1</w:t>
      </w:r>
      <w:r w:rsidRPr="00F86C7C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:</w:t>
      </w:r>
    </w:p>
    <w:p w:rsidR="00FB57D7" w:rsidRDefault="00FB57D7" w:rsidP="00FB57D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z w:val="24"/>
          <w:szCs w:val="24"/>
        </w:rPr>
        <w:t>uprafaţa</w:t>
      </w:r>
      <w:proofErr w:type="spellEnd"/>
      <w:proofErr w:type="gram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încadrată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grupa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86C7C">
        <w:rPr>
          <w:rFonts w:ascii="Times New Roman" w:hAnsi="Times New Roman"/>
          <w:sz w:val="24"/>
          <w:szCs w:val="24"/>
        </w:rPr>
        <w:t>funcţională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568,1 ha cu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categorii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funcţionale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 2.A (</w:t>
      </w:r>
      <w:r>
        <w:rPr>
          <w:rFonts w:ascii="Times New Roman" w:hAnsi="Times New Roman"/>
          <w:sz w:val="24"/>
          <w:szCs w:val="24"/>
        </w:rPr>
        <w:t>T.II - 237</w:t>
      </w:r>
      <w:r w:rsidRPr="00F86C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F86C7C">
        <w:rPr>
          <w:rFonts w:ascii="Times New Roman" w:hAnsi="Times New Roman"/>
          <w:sz w:val="24"/>
          <w:szCs w:val="24"/>
        </w:rPr>
        <w:t xml:space="preserve"> ha), </w:t>
      </w:r>
      <w:r>
        <w:rPr>
          <w:rFonts w:ascii="Times New Roman" w:hAnsi="Times New Roman"/>
          <w:sz w:val="24"/>
          <w:szCs w:val="24"/>
        </w:rPr>
        <w:t>4</w:t>
      </w:r>
      <w:r w:rsidRPr="00F86C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T.II -134</w:t>
      </w:r>
      <w:r w:rsidRPr="00F86C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 ha), 4. B</w:t>
      </w:r>
      <w:r w:rsidRPr="00F86C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T.III - 43</w:t>
      </w:r>
      <w:proofErr w:type="gramStart"/>
      <w:r w:rsidRPr="00F86C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proofErr w:type="gramEnd"/>
      <w:r w:rsidRPr="00F86C7C">
        <w:rPr>
          <w:rFonts w:ascii="Times New Roman" w:hAnsi="Times New Roman"/>
          <w:sz w:val="24"/>
          <w:szCs w:val="24"/>
        </w:rPr>
        <w:t xml:space="preserve"> ha), </w:t>
      </w:r>
      <w:r>
        <w:rPr>
          <w:rFonts w:ascii="Times New Roman" w:hAnsi="Times New Roman"/>
          <w:sz w:val="24"/>
          <w:szCs w:val="24"/>
        </w:rPr>
        <w:t>4</w:t>
      </w:r>
      <w:r w:rsidRPr="00F86C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T.II – 38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>
        <w:rPr>
          <w:rFonts w:ascii="Times New Roman" w:hAnsi="Times New Roman"/>
          <w:sz w:val="24"/>
          <w:szCs w:val="24"/>
        </w:rPr>
        <w:t xml:space="preserve"> ha; T.IV - 114</w:t>
      </w:r>
      <w:r w:rsidRPr="00F86C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 ha);</w:t>
      </w:r>
    </w:p>
    <w:p w:rsidR="00FB57D7" w:rsidRDefault="00FB57D7" w:rsidP="00FB57D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terenuri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afectate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gospodăririi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silvice</w:t>
      </w:r>
      <w:proofErr w:type="spellEnd"/>
      <w:r>
        <w:rPr>
          <w:rFonts w:ascii="Times New Roman" w:hAnsi="Times New Roman"/>
          <w:sz w:val="24"/>
          <w:szCs w:val="24"/>
        </w:rPr>
        <w:t xml:space="preserve"> – 7,4 ha: </w:t>
      </w:r>
      <w:proofErr w:type="spellStart"/>
      <w:r>
        <w:rPr>
          <w:rFonts w:ascii="Times New Roman" w:hAnsi="Times New Roman"/>
          <w:sz w:val="24"/>
          <w:szCs w:val="24"/>
        </w:rPr>
        <w:t>linii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vînătoare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vînatului</w:t>
      </w:r>
      <w:proofErr w:type="spellEnd"/>
      <w:r>
        <w:rPr>
          <w:rFonts w:ascii="Times New Roman" w:hAnsi="Times New Roman"/>
          <w:sz w:val="24"/>
          <w:szCs w:val="24"/>
        </w:rPr>
        <w:t xml:space="preserve"> – 3,9 ha; </w:t>
      </w:r>
      <w:proofErr w:type="spellStart"/>
      <w:r>
        <w:rPr>
          <w:rFonts w:ascii="Times New Roman" w:hAnsi="Times New Roman"/>
          <w:sz w:val="24"/>
          <w:szCs w:val="24"/>
        </w:rPr>
        <w:t>terenuri</w:t>
      </w:r>
      <w:proofErr w:type="spellEnd"/>
      <w:r>
        <w:rPr>
          <w:rFonts w:ascii="Times New Roman" w:hAnsi="Times New Roman"/>
          <w:sz w:val="24"/>
          <w:szCs w:val="24"/>
        </w:rPr>
        <w:t xml:space="preserve"> cultivate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nevoile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/>
          <w:sz w:val="24"/>
          <w:szCs w:val="24"/>
        </w:rPr>
        <w:t xml:space="preserve"> – 2,0 ha; </w:t>
      </w:r>
      <w:proofErr w:type="spellStart"/>
      <w:r>
        <w:rPr>
          <w:rFonts w:ascii="Times New Roman" w:hAnsi="Times New Roman"/>
          <w:sz w:val="24"/>
          <w:szCs w:val="24"/>
        </w:rPr>
        <w:t>culoare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tensiune</w:t>
      </w:r>
      <w:proofErr w:type="spellEnd"/>
      <w:r>
        <w:rPr>
          <w:rFonts w:ascii="Times New Roman" w:hAnsi="Times New Roman"/>
          <w:sz w:val="24"/>
          <w:szCs w:val="24"/>
        </w:rPr>
        <w:t xml:space="preserve"> – 1,5 ha;</w:t>
      </w:r>
    </w:p>
    <w:p w:rsidR="00FB57D7" w:rsidRDefault="00FB57D7" w:rsidP="00FB57D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terenuri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neproductive</w:t>
      </w:r>
      <w:proofErr w:type="spellEnd"/>
      <w:r>
        <w:rPr>
          <w:rFonts w:ascii="Times New Roman" w:hAnsi="Times New Roman"/>
          <w:sz w:val="24"/>
          <w:szCs w:val="24"/>
        </w:rPr>
        <w:t xml:space="preserve"> – 2,1 ha;</w:t>
      </w:r>
    </w:p>
    <w:p w:rsidR="00FB57D7" w:rsidRDefault="00FB57D7" w:rsidP="00FB57D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terenuri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temporar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fondul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forestier</w:t>
      </w:r>
      <w:proofErr w:type="spellEnd"/>
      <w:r>
        <w:rPr>
          <w:rFonts w:ascii="Times New Roman" w:hAnsi="Times New Roman"/>
          <w:sz w:val="24"/>
          <w:szCs w:val="24"/>
        </w:rPr>
        <w:t xml:space="preserve"> – 21,0 ha (</w:t>
      </w:r>
      <w:proofErr w:type="spellStart"/>
      <w:r>
        <w:rPr>
          <w:rFonts w:ascii="Times New Roman" w:hAnsi="Times New Roman"/>
          <w:sz w:val="24"/>
          <w:szCs w:val="24"/>
        </w:rPr>
        <w:t>ocupații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litigii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Păduri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arbori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superioară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lemn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cherestea</w:t>
      </w:r>
      <w:proofErr w:type="spellEnd"/>
      <w:r>
        <w:rPr>
          <w:rFonts w:ascii="Times New Roman" w:hAnsi="Times New Roman"/>
          <w:sz w:val="24"/>
          <w:szCs w:val="24"/>
        </w:rPr>
        <w:t xml:space="preserve"> – 1.B (T.VI – 1272</w:t>
      </w:r>
      <w:proofErr w:type="gramStart"/>
      <w:r>
        <w:rPr>
          <w:rFonts w:ascii="Times New Roman" w:hAnsi="Times New Roman"/>
          <w:sz w:val="24"/>
          <w:szCs w:val="24"/>
        </w:rPr>
        <w:t>,0</w:t>
      </w:r>
      <w:proofErr w:type="gramEnd"/>
      <w:r>
        <w:rPr>
          <w:rFonts w:ascii="Times New Roman" w:hAnsi="Times New Roman"/>
          <w:sz w:val="24"/>
          <w:szCs w:val="24"/>
        </w:rPr>
        <w:t xml:space="preserve"> ha).</w:t>
      </w:r>
    </w:p>
    <w:p w:rsidR="00FB57D7" w:rsidRPr="00F86C7C" w:rsidRDefault="00FB57D7" w:rsidP="00FB57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u</w:t>
      </w:r>
      <w:proofErr w:type="spellEnd"/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un</w:t>
      </w:r>
      <w:r w:rsidRPr="00F86C7C">
        <w:rPr>
          <w:rFonts w:ascii="Times New Roman" w:hAnsi="Times New Roman"/>
          <w:spacing w:val="1"/>
          <w:sz w:val="24"/>
          <w:szCs w:val="24"/>
        </w:rPr>
        <w:t>it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F86C7C">
        <w:rPr>
          <w:rFonts w:ascii="Times New Roman" w:hAnsi="Times New Roman"/>
          <w:sz w:val="24"/>
          <w:szCs w:val="24"/>
        </w:rPr>
        <w:t>producţie</w:t>
      </w:r>
      <w:proofErr w:type="spellEnd"/>
      <w:r w:rsidRPr="00F86C7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f</w:t>
      </w:r>
      <w:r w:rsidRPr="00F86C7C">
        <w:rPr>
          <w:rFonts w:ascii="Times New Roman" w:hAnsi="Times New Roman"/>
          <w:sz w:val="24"/>
          <w:szCs w:val="24"/>
        </w:rPr>
        <w:t>ost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2"/>
          <w:sz w:val="24"/>
          <w:szCs w:val="24"/>
        </w:rPr>
        <w:t>c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3"/>
          <w:sz w:val="24"/>
          <w:szCs w:val="24"/>
        </w:rPr>
        <w:t>l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compoziția-</w:t>
      </w:r>
      <w:r>
        <w:rPr>
          <w:rFonts w:ascii="Times New Roman" w:hAnsi="Times New Roman"/>
          <w:spacing w:val="-3"/>
          <w:sz w:val="24"/>
          <w:szCs w:val="24"/>
        </w:rPr>
        <w:t>țel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pon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era</w:t>
      </w:r>
      <w:r w:rsidRPr="00F86C7C">
        <w:rPr>
          <w:rFonts w:ascii="Times New Roman" w:hAnsi="Times New Roman"/>
          <w:spacing w:val="3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suprafețelor</w:t>
      </w:r>
      <w:proofErr w:type="spellEnd"/>
      <w:r w:rsidRPr="00F86C7C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af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f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pacing w:val="-1"/>
          <w:sz w:val="24"/>
          <w:szCs w:val="24"/>
        </w:rPr>
        <w:t>căre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sp</w:t>
      </w:r>
      <w:r w:rsidRPr="00F86C7C">
        <w:rPr>
          <w:rFonts w:ascii="Times New Roman" w:hAnsi="Times New Roman"/>
          <w:spacing w:val="-1"/>
          <w:sz w:val="24"/>
          <w:szCs w:val="24"/>
        </w:rPr>
        <w:t>ec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w w:val="99"/>
          <w:sz w:val="24"/>
          <w:szCs w:val="24"/>
        </w:rPr>
        <w:t>o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w w:val="99"/>
          <w:sz w:val="24"/>
          <w:szCs w:val="24"/>
        </w:rPr>
        <w:t>po</w:t>
      </w:r>
      <w:r w:rsidRPr="00F86C7C">
        <w:rPr>
          <w:rFonts w:ascii="Times New Roman" w:hAnsi="Times New Roman"/>
          <w:spacing w:val="2"/>
          <w:sz w:val="24"/>
          <w:szCs w:val="24"/>
        </w:rPr>
        <w:t>z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1"/>
          <w:w w:val="38"/>
          <w:sz w:val="24"/>
          <w:szCs w:val="24"/>
        </w:rPr>
        <w:t>Ţ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ţel</w:t>
      </w:r>
      <w:proofErr w:type="spellEnd"/>
      <w:r w:rsidRPr="00F86C7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ti</w:t>
      </w:r>
      <w:r w:rsidRPr="00F86C7C">
        <w:rPr>
          <w:rFonts w:ascii="Times New Roman" w:hAnsi="Times New Roman"/>
          <w:sz w:val="24"/>
          <w:szCs w:val="24"/>
        </w:rPr>
        <w:t>pu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il</w:t>
      </w:r>
      <w:r w:rsidRPr="00F86C7C">
        <w:rPr>
          <w:rFonts w:ascii="Times New Roman" w:hAnsi="Times New Roman"/>
          <w:sz w:val="24"/>
          <w:szCs w:val="24"/>
        </w:rPr>
        <w:t>or</w:t>
      </w:r>
      <w:proofErr w:type="spellEnd"/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ra</w:t>
      </w:r>
      <w:r w:rsidRPr="00F86C7C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f</w:t>
      </w:r>
      <w:r w:rsidRPr="00F86C7C">
        <w:rPr>
          <w:rFonts w:ascii="Times New Roman" w:hAnsi="Times New Roman"/>
          <w:sz w:val="24"/>
          <w:szCs w:val="24"/>
        </w:rPr>
        <w:t>und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z w:val="24"/>
          <w:szCs w:val="24"/>
        </w:rPr>
        <w:t>du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F86C7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ra</w:t>
      </w:r>
      <w:r w:rsidRPr="00F86C7C">
        <w:rPr>
          <w:rFonts w:ascii="Times New Roman" w:hAnsi="Times New Roman"/>
          <w:sz w:val="24"/>
          <w:szCs w:val="24"/>
        </w:rPr>
        <w:t>po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3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86C7C">
        <w:rPr>
          <w:rFonts w:ascii="Times New Roman" w:hAnsi="Times New Roman"/>
          <w:sz w:val="24"/>
          <w:szCs w:val="24"/>
        </w:rPr>
        <w:t>suprafaţa</w:t>
      </w:r>
      <w:proofErr w:type="spellEnd"/>
      <w:r w:rsidRPr="00F86C7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unităţii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acea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64 MO 23</w:t>
      </w:r>
      <w:r w:rsidRPr="00F86C7C">
        <w:rPr>
          <w:rFonts w:ascii="Times New Roman" w:hAnsi="Times New Roman"/>
          <w:sz w:val="24"/>
          <w:szCs w:val="24"/>
        </w:rPr>
        <w:t xml:space="preserve">BR </w:t>
      </w:r>
      <w:r>
        <w:rPr>
          <w:rFonts w:ascii="Times New Roman" w:hAnsi="Times New Roman"/>
          <w:sz w:val="24"/>
          <w:szCs w:val="24"/>
        </w:rPr>
        <w:t>5</w:t>
      </w:r>
      <w:r w:rsidRPr="00F86C7C">
        <w:rPr>
          <w:rFonts w:ascii="Times New Roman" w:hAnsi="Times New Roman"/>
          <w:sz w:val="24"/>
          <w:szCs w:val="24"/>
        </w:rPr>
        <w:t xml:space="preserve">FA </w:t>
      </w:r>
      <w:r>
        <w:rPr>
          <w:rFonts w:ascii="Times New Roman" w:hAnsi="Times New Roman"/>
          <w:sz w:val="24"/>
          <w:szCs w:val="24"/>
        </w:rPr>
        <w:t>4LA 4</w:t>
      </w:r>
      <w:r w:rsidRPr="00F86C7C">
        <w:rPr>
          <w:rFonts w:ascii="Times New Roman" w:hAnsi="Times New Roman"/>
          <w:sz w:val="24"/>
          <w:szCs w:val="24"/>
        </w:rPr>
        <w:t>PAM (</w:t>
      </w:r>
      <w:proofErr w:type="spellStart"/>
      <w:r w:rsidRPr="00F86C7C">
        <w:rPr>
          <w:rFonts w:ascii="Times New Roman" w:hAnsi="Times New Roman"/>
          <w:sz w:val="24"/>
          <w:szCs w:val="24"/>
        </w:rPr>
        <w:t>molid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64</w:t>
      </w:r>
      <w:r w:rsidRPr="00F86C7C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, brad - 23</w:t>
      </w:r>
      <w:r w:rsidRPr="00F86C7C">
        <w:rPr>
          <w:rFonts w:ascii="Times New Roman" w:hAnsi="Times New Roman"/>
          <w:sz w:val="24"/>
          <w:szCs w:val="24"/>
        </w:rPr>
        <w:t xml:space="preserve"> %</w:t>
      </w:r>
      <w:proofErr w:type="gramStart"/>
      <w:r w:rsidRPr="00F86C7C">
        <w:rPr>
          <w:rFonts w:ascii="Times New Roman" w:hAnsi="Times New Roman"/>
          <w:sz w:val="24"/>
          <w:szCs w:val="24"/>
        </w:rPr>
        <w:t>, ,</w:t>
      </w:r>
      <w:proofErr w:type="gramEnd"/>
      <w:r w:rsidRPr="00F86C7C">
        <w:rPr>
          <w:rFonts w:ascii="Times New Roman" w:hAnsi="Times New Roman"/>
          <w:sz w:val="24"/>
          <w:szCs w:val="24"/>
        </w:rPr>
        <w:t xml:space="preserve"> fag – </w:t>
      </w:r>
      <w:r>
        <w:rPr>
          <w:rFonts w:ascii="Times New Roman" w:hAnsi="Times New Roman"/>
          <w:sz w:val="24"/>
          <w:szCs w:val="24"/>
        </w:rPr>
        <w:t>5</w:t>
      </w:r>
      <w:r w:rsidRPr="00F86C7C">
        <w:rPr>
          <w:rFonts w:ascii="Times New Roman" w:hAnsi="Times New Roman"/>
          <w:sz w:val="24"/>
          <w:szCs w:val="24"/>
        </w:rPr>
        <w:t xml:space="preserve"> %, </w:t>
      </w:r>
      <w:proofErr w:type="spellStart"/>
      <w:r>
        <w:rPr>
          <w:rFonts w:ascii="Times New Roman" w:hAnsi="Times New Roman"/>
          <w:sz w:val="24"/>
          <w:szCs w:val="24"/>
        </w:rPr>
        <w:t>larice</w:t>
      </w:r>
      <w:proofErr w:type="spellEnd"/>
      <w:r>
        <w:rPr>
          <w:rFonts w:ascii="Times New Roman" w:hAnsi="Times New Roman"/>
          <w:sz w:val="24"/>
          <w:szCs w:val="24"/>
        </w:rPr>
        <w:t xml:space="preserve"> - 4</w:t>
      </w:r>
      <w:r w:rsidRPr="00F86C7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</w:t>
      </w:r>
      <w:r w:rsidRPr="002A51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paltin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sz w:val="24"/>
          <w:szCs w:val="24"/>
        </w:rPr>
        <w:t>munte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4</w:t>
      </w:r>
      <w:r w:rsidRPr="00F86C7C">
        <w:rPr>
          <w:rFonts w:ascii="Times New Roman" w:hAnsi="Times New Roman"/>
          <w:sz w:val="24"/>
          <w:szCs w:val="24"/>
        </w:rPr>
        <w:t xml:space="preserve"> %).</w:t>
      </w:r>
    </w:p>
    <w:p w:rsidR="00FB57D7" w:rsidRDefault="00FB57D7" w:rsidP="00FB57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C7C"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Rețeaua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instalațiilor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transport </w:t>
      </w:r>
      <w:proofErr w:type="spellStart"/>
      <w:r>
        <w:rPr>
          <w:rFonts w:ascii="Times New Roman" w:hAnsi="Times New Roman"/>
          <w:sz w:val="24"/>
          <w:szCs w:val="24"/>
        </w:rPr>
        <w:t>utilizată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gospodărirea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forestier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însumează</w:t>
      </w:r>
      <w:proofErr w:type="spellEnd"/>
      <w:r>
        <w:rPr>
          <w:rFonts w:ascii="Times New Roman" w:hAnsi="Times New Roman"/>
          <w:sz w:val="24"/>
          <w:szCs w:val="24"/>
        </w:rPr>
        <w:t xml:space="preserve"> 25 km, din care 5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>
        <w:rPr>
          <w:rFonts w:ascii="Times New Roman" w:hAnsi="Times New Roman"/>
          <w:sz w:val="24"/>
          <w:szCs w:val="24"/>
        </w:rPr>
        <w:t xml:space="preserve"> km </w:t>
      </w:r>
      <w:proofErr w:type="spellStart"/>
      <w:r>
        <w:rPr>
          <w:rFonts w:ascii="Times New Roman" w:hAnsi="Times New Roman"/>
          <w:sz w:val="24"/>
          <w:szCs w:val="24"/>
        </w:rPr>
        <w:t>drumuri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17,2 km </w:t>
      </w:r>
      <w:proofErr w:type="spellStart"/>
      <w:r>
        <w:rPr>
          <w:rFonts w:ascii="Times New Roman" w:hAnsi="Times New Roman"/>
          <w:sz w:val="24"/>
          <w:szCs w:val="24"/>
        </w:rPr>
        <w:t>drumuri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forestiere</w:t>
      </w:r>
      <w:proofErr w:type="spellEnd"/>
      <w:r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/>
          <w:sz w:val="24"/>
          <w:szCs w:val="24"/>
        </w:rPr>
        <w:t>asigură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accesibilitatea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forestier</w:t>
      </w:r>
      <w:proofErr w:type="spellEnd"/>
      <w:r>
        <w:rPr>
          <w:rFonts w:ascii="Times New Roman" w:hAnsi="Times New Roman"/>
          <w:sz w:val="24"/>
          <w:szCs w:val="24"/>
        </w:rPr>
        <w:t xml:space="preserve"> de 89</w:t>
      </w:r>
      <w:r w:rsidRPr="00F86C7C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Nu s-au </w:t>
      </w:r>
      <w:proofErr w:type="spellStart"/>
      <w:r>
        <w:rPr>
          <w:rFonts w:ascii="Times New Roman" w:hAnsi="Times New Roman"/>
          <w:sz w:val="24"/>
          <w:szCs w:val="24"/>
        </w:rPr>
        <w:t>făcut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propuneri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drumuri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forestiere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B57D7" w:rsidRPr="00F86C7C" w:rsidRDefault="00FB57D7" w:rsidP="00FB57D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C7C">
        <w:rPr>
          <w:rFonts w:ascii="Times New Roman" w:hAnsi="Times New Roman"/>
          <w:b/>
          <w:sz w:val="24"/>
          <w:szCs w:val="24"/>
        </w:rPr>
        <w:t>Gospodărirea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pădurilor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6C7C">
        <w:rPr>
          <w:rFonts w:ascii="Times New Roman" w:hAnsi="Times New Roman"/>
          <w:sz w:val="24"/>
          <w:szCs w:val="24"/>
        </w:rPr>
        <w:t>urmează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6C7C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F86C7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86C7C">
        <w:rPr>
          <w:rFonts w:ascii="Times New Roman" w:hAnsi="Times New Roman"/>
          <w:sz w:val="24"/>
          <w:szCs w:val="24"/>
        </w:rPr>
        <w:t>realizeze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diferenţiat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raport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sz w:val="24"/>
          <w:szCs w:val="24"/>
        </w:rPr>
        <w:t>funcţiile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atribuite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arboretelor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acest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scop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 xml:space="preserve">u </w:t>
      </w:r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f</w:t>
      </w:r>
      <w:r w:rsidRPr="00F86C7C">
        <w:rPr>
          <w:rFonts w:ascii="Times New Roman" w:hAnsi="Times New Roman"/>
          <w:sz w:val="24"/>
          <w:szCs w:val="24"/>
        </w:rPr>
        <w:t>ost</w:t>
      </w:r>
      <w:proofErr w:type="spellEnd"/>
      <w:proofErr w:type="gram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ons</w:t>
      </w:r>
      <w:r w:rsidRPr="00F86C7C">
        <w:rPr>
          <w:rFonts w:ascii="Times New Roman" w:hAnsi="Times New Roman"/>
          <w:spacing w:val="1"/>
          <w:sz w:val="24"/>
          <w:szCs w:val="24"/>
        </w:rPr>
        <w:t>tit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1"/>
          <w:sz w:val="24"/>
          <w:szCs w:val="24"/>
        </w:rPr>
        <w:t>it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are</w:t>
      </w:r>
      <w:r w:rsidRPr="00F86C7C">
        <w:rPr>
          <w:rFonts w:ascii="Times New Roman" w:hAnsi="Times New Roman"/>
          <w:spacing w:val="3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5"/>
          <w:sz w:val="24"/>
          <w:szCs w:val="24"/>
        </w:rPr>
        <w:t>subunități</w:t>
      </w:r>
      <w:proofErr w:type="spellEnd"/>
      <w:r w:rsidRPr="00F86C7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de</w:t>
      </w:r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z w:val="24"/>
          <w:szCs w:val="24"/>
        </w:rPr>
        <w:t>ospod</w:t>
      </w:r>
      <w:r w:rsidRPr="00F86C7C">
        <w:rPr>
          <w:rFonts w:ascii="Times New Roman" w:hAnsi="Times New Roman"/>
          <w:spacing w:val="2"/>
          <w:sz w:val="24"/>
          <w:szCs w:val="24"/>
        </w:rPr>
        <w:t>ă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>:</w:t>
      </w:r>
    </w:p>
    <w:p w:rsidR="00FB57D7" w:rsidRPr="00445F51" w:rsidRDefault="00FB57D7" w:rsidP="00FB57D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F51">
        <w:rPr>
          <w:rFonts w:ascii="Times New Roman" w:hAnsi="Times New Roman"/>
          <w:b/>
          <w:bCs/>
          <w:sz w:val="24"/>
          <w:szCs w:val="24"/>
        </w:rPr>
        <w:t>-</w:t>
      </w:r>
      <w:r w:rsidRPr="00445F51">
        <w:rPr>
          <w:rFonts w:ascii="Times New Roman" w:hAnsi="Times New Roman"/>
          <w:b/>
          <w:bCs/>
          <w:spacing w:val="1"/>
          <w:sz w:val="24"/>
          <w:szCs w:val="24"/>
        </w:rPr>
        <w:t xml:space="preserve"> S</w:t>
      </w:r>
      <w:r w:rsidRPr="00445F51">
        <w:rPr>
          <w:rFonts w:ascii="Times New Roman" w:hAnsi="Times New Roman"/>
          <w:b/>
          <w:bCs/>
          <w:sz w:val="24"/>
          <w:szCs w:val="24"/>
        </w:rPr>
        <w:t>.U</w:t>
      </w:r>
      <w:r w:rsidRPr="00445F51">
        <w:rPr>
          <w:rFonts w:ascii="Times New Roman" w:hAnsi="Times New Roman"/>
          <w:b/>
          <w:bCs/>
          <w:spacing w:val="2"/>
          <w:sz w:val="24"/>
          <w:szCs w:val="24"/>
        </w:rPr>
        <w:t>.</w:t>
      </w:r>
      <w:r w:rsidRPr="00445F51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Pr="00445F51">
        <w:rPr>
          <w:rFonts w:ascii="Times New Roman" w:hAnsi="Times New Roman"/>
          <w:b/>
          <w:bCs/>
          <w:sz w:val="24"/>
          <w:szCs w:val="24"/>
        </w:rPr>
        <w:t>.</w:t>
      </w:r>
      <w:r w:rsidRPr="00445F5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445F51">
        <w:rPr>
          <w:rFonts w:ascii="Times New Roman" w:hAnsi="Times New Roman"/>
          <w:b/>
          <w:bCs/>
          <w:sz w:val="24"/>
          <w:szCs w:val="24"/>
        </w:rPr>
        <w:t>A</w:t>
      </w:r>
      <w:r w:rsidRPr="00445F5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45F51">
        <w:rPr>
          <w:rFonts w:ascii="Times New Roman" w:hAnsi="Times New Roman"/>
          <w:b/>
          <w:bCs/>
          <w:sz w:val="24"/>
          <w:szCs w:val="24"/>
        </w:rPr>
        <w:t>-</w:t>
      </w:r>
      <w:r w:rsidRPr="00445F5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C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odru</w:t>
      </w:r>
      <w:proofErr w:type="spellEnd"/>
      <w:r w:rsidRPr="00445F5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 w:rsidRPr="00445F51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u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l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at</w:t>
      </w:r>
      <w:proofErr w:type="spellEnd"/>
      <w:r w:rsidRPr="00445F5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5F51">
        <w:rPr>
          <w:rFonts w:ascii="Times New Roman" w:hAnsi="Times New Roman"/>
          <w:i/>
          <w:iCs/>
          <w:sz w:val="24"/>
          <w:szCs w:val="24"/>
        </w:rPr>
        <w:t>-</w:t>
      </w:r>
      <w:r w:rsidRPr="00445F51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i/>
          <w:iCs/>
          <w:sz w:val="24"/>
          <w:szCs w:val="24"/>
        </w:rPr>
        <w:t>sor</w:t>
      </w:r>
      <w:r w:rsidRPr="00445F51">
        <w:rPr>
          <w:rFonts w:ascii="Times New Roman" w:hAnsi="Times New Roman"/>
          <w:i/>
          <w:iCs/>
          <w:spacing w:val="1"/>
          <w:sz w:val="24"/>
          <w:szCs w:val="24"/>
        </w:rPr>
        <w:t>ti</w:t>
      </w:r>
      <w:r w:rsidRPr="00445F51">
        <w:rPr>
          <w:rFonts w:ascii="Times New Roman" w:hAnsi="Times New Roman"/>
          <w:i/>
          <w:iCs/>
          <w:sz w:val="24"/>
          <w:szCs w:val="24"/>
        </w:rPr>
        <w:t>m</w:t>
      </w:r>
      <w:r w:rsidRPr="00445F51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445F51">
        <w:rPr>
          <w:rFonts w:ascii="Times New Roman" w:hAnsi="Times New Roman"/>
          <w:i/>
          <w:iCs/>
          <w:sz w:val="24"/>
          <w:szCs w:val="24"/>
        </w:rPr>
        <w:t>n</w:t>
      </w:r>
      <w:r w:rsidRPr="00445F51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445F51">
        <w:rPr>
          <w:rFonts w:ascii="Times New Roman" w:hAnsi="Times New Roman"/>
          <w:i/>
          <w:iCs/>
          <w:sz w:val="24"/>
          <w:szCs w:val="24"/>
        </w:rPr>
        <w:t>e</w:t>
      </w:r>
      <w:proofErr w:type="spellEnd"/>
      <w:r w:rsidRPr="00445F51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i/>
          <w:iCs/>
          <w:sz w:val="24"/>
          <w:szCs w:val="24"/>
        </w:rPr>
        <w:t>ob</w:t>
      </w:r>
      <w:r w:rsidRPr="00445F51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445F51">
        <w:rPr>
          <w:rFonts w:ascii="Times New Roman" w:hAnsi="Times New Roman"/>
          <w:i/>
          <w:iCs/>
          <w:sz w:val="24"/>
          <w:szCs w:val="24"/>
        </w:rPr>
        <w:t>şnu</w:t>
      </w:r>
      <w:r w:rsidRPr="00445F51">
        <w:rPr>
          <w:rFonts w:ascii="Times New Roman" w:hAnsi="Times New Roman"/>
          <w:i/>
          <w:iCs/>
          <w:spacing w:val="1"/>
          <w:sz w:val="24"/>
          <w:szCs w:val="24"/>
        </w:rPr>
        <w:t>it</w:t>
      </w:r>
      <w:r w:rsidRPr="00445F51"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proofErr w:type="spellEnd"/>
      <w:r w:rsidRPr="00445F51">
        <w:rPr>
          <w:rFonts w:ascii="Times New Roman" w:hAnsi="Times New Roman"/>
          <w:sz w:val="24"/>
          <w:szCs w:val="24"/>
        </w:rPr>
        <w:t>, - 1</w:t>
      </w:r>
      <w:r>
        <w:rPr>
          <w:rFonts w:ascii="Times New Roman" w:hAnsi="Times New Roman"/>
          <w:sz w:val="24"/>
          <w:szCs w:val="24"/>
        </w:rPr>
        <w:t>424</w:t>
      </w:r>
      <w:proofErr w:type="gramStart"/>
      <w:r w:rsidRPr="00445F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proofErr w:type="gramEnd"/>
      <w:r w:rsidRPr="00445F51">
        <w:rPr>
          <w:rFonts w:ascii="Times New Roman" w:hAnsi="Times New Roman"/>
          <w:sz w:val="24"/>
          <w:szCs w:val="24"/>
        </w:rPr>
        <w:t xml:space="preserve"> ha; </w:t>
      </w:r>
      <w:proofErr w:type="spellStart"/>
      <w:r w:rsidRPr="00445F51">
        <w:rPr>
          <w:rFonts w:ascii="Times New Roman" w:hAnsi="Times New Roman"/>
          <w:sz w:val="24"/>
          <w:szCs w:val="24"/>
        </w:rPr>
        <w:t>arboretele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gospodărite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în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codru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regulat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445F51">
        <w:rPr>
          <w:rFonts w:ascii="Times New Roman" w:hAnsi="Times New Roman"/>
          <w:sz w:val="24"/>
          <w:szCs w:val="24"/>
        </w:rPr>
        <w:t>în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principal </w:t>
      </w:r>
      <w:proofErr w:type="spellStart"/>
      <w:r w:rsidRPr="00445F51">
        <w:rPr>
          <w:rFonts w:ascii="Times New Roman" w:hAnsi="Times New Roman"/>
          <w:sz w:val="24"/>
          <w:szCs w:val="24"/>
        </w:rPr>
        <w:t>funcția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de a produce </w:t>
      </w:r>
      <w:proofErr w:type="spellStart"/>
      <w:r w:rsidRPr="00445F51">
        <w:rPr>
          <w:rFonts w:ascii="Times New Roman" w:hAnsi="Times New Roman"/>
          <w:sz w:val="24"/>
          <w:szCs w:val="24"/>
        </w:rPr>
        <w:t>arbori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groși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445F51">
        <w:rPr>
          <w:rFonts w:ascii="Times New Roman" w:hAnsi="Times New Roman"/>
          <w:sz w:val="24"/>
          <w:szCs w:val="24"/>
        </w:rPr>
        <w:t>calitate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superioară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pentru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cherestea</w:t>
      </w:r>
      <w:proofErr w:type="spellEnd"/>
      <w:r w:rsidRPr="00445F51">
        <w:rPr>
          <w:rFonts w:ascii="Times New Roman" w:hAnsi="Times New Roman"/>
          <w:sz w:val="24"/>
          <w:szCs w:val="24"/>
        </w:rPr>
        <w:t>;</w:t>
      </w:r>
    </w:p>
    <w:p w:rsidR="00FB57D7" w:rsidRPr="00F86C7C" w:rsidRDefault="00FB57D7" w:rsidP="00FB57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F51">
        <w:rPr>
          <w:rFonts w:ascii="Times New Roman" w:hAnsi="Times New Roman"/>
          <w:b/>
          <w:bCs/>
          <w:sz w:val="24"/>
          <w:szCs w:val="24"/>
        </w:rPr>
        <w:t>-</w:t>
      </w:r>
      <w:r w:rsidRPr="00445F51">
        <w:rPr>
          <w:rFonts w:ascii="Times New Roman" w:hAnsi="Times New Roman"/>
          <w:b/>
          <w:bCs/>
          <w:spacing w:val="1"/>
          <w:sz w:val="24"/>
          <w:szCs w:val="24"/>
        </w:rPr>
        <w:t xml:space="preserve"> S</w:t>
      </w:r>
      <w:r w:rsidRPr="00445F51">
        <w:rPr>
          <w:rFonts w:ascii="Times New Roman" w:hAnsi="Times New Roman"/>
          <w:b/>
          <w:bCs/>
          <w:sz w:val="24"/>
          <w:szCs w:val="24"/>
        </w:rPr>
        <w:t>.U.</w:t>
      </w:r>
      <w:r w:rsidRPr="00445F51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Pr="00445F51">
        <w:rPr>
          <w:rFonts w:ascii="Times New Roman" w:hAnsi="Times New Roman"/>
          <w:b/>
          <w:bCs/>
          <w:sz w:val="24"/>
          <w:szCs w:val="24"/>
        </w:rPr>
        <w:t>.</w:t>
      </w:r>
      <w:r w:rsidRPr="00445F5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445F51">
        <w:rPr>
          <w:rFonts w:ascii="Times New Roman" w:hAnsi="Times New Roman"/>
          <w:b/>
          <w:bCs/>
          <w:sz w:val="24"/>
          <w:szCs w:val="24"/>
        </w:rPr>
        <w:t>M</w:t>
      </w:r>
      <w:r w:rsidRPr="00445F5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445F51">
        <w:rPr>
          <w:rFonts w:ascii="Times New Roman" w:hAnsi="Times New Roman"/>
          <w:b/>
          <w:bCs/>
          <w:sz w:val="24"/>
          <w:szCs w:val="24"/>
        </w:rPr>
        <w:t>-</w:t>
      </w:r>
      <w:r w:rsidRPr="00445F5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Păd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ri</w:t>
      </w:r>
      <w:proofErr w:type="spellEnd"/>
      <w:r w:rsidRPr="00445F5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u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se</w:t>
      </w:r>
      <w:proofErr w:type="spellEnd"/>
      <w:r w:rsidRPr="00445F5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imul</w:t>
      </w:r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u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445F5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de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c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o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are</w:t>
      </w:r>
      <w:proofErr w:type="spellEnd"/>
      <w:r w:rsidRPr="00445F51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os</w:t>
      </w:r>
      <w:r w:rsidRPr="00445F5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Pr="00445F5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it</w:t>
      </w:r>
      <w:r w:rsidRPr="00445F51">
        <w:rPr>
          <w:rFonts w:ascii="Times New Roman" w:hAnsi="Times New Roman"/>
          <w:b/>
          <w:bCs/>
          <w:i/>
          <w:iCs/>
          <w:sz w:val="24"/>
          <w:szCs w:val="24"/>
        </w:rPr>
        <w:t>ă</w:t>
      </w:r>
      <w:proofErr w:type="spellEnd"/>
      <w:r w:rsidRPr="00445F51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445F51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 w:rsidRPr="00445F51">
        <w:rPr>
          <w:rFonts w:ascii="Times New Roman" w:hAnsi="Times New Roman"/>
          <w:sz w:val="24"/>
          <w:szCs w:val="24"/>
        </w:rPr>
        <w:t>4</w:t>
      </w:r>
      <w:proofErr w:type="gramStart"/>
      <w:r w:rsidRPr="00445F51">
        <w:rPr>
          <w:rFonts w:ascii="Times New Roman" w:hAnsi="Times New Roman"/>
          <w:sz w:val="24"/>
          <w:szCs w:val="24"/>
        </w:rPr>
        <w:t>,5</w:t>
      </w:r>
      <w:proofErr w:type="gramEnd"/>
      <w:r w:rsidRPr="00445F51">
        <w:rPr>
          <w:rFonts w:ascii="Times New Roman" w:hAnsi="Times New Roman"/>
          <w:sz w:val="24"/>
          <w:szCs w:val="24"/>
        </w:rPr>
        <w:t xml:space="preserve"> ha</w:t>
      </w:r>
      <w:r w:rsidRPr="00445F51">
        <w:rPr>
          <w:rFonts w:ascii="Times New Roman" w:hAnsi="Times New Roman"/>
          <w:spacing w:val="4"/>
          <w:sz w:val="24"/>
          <w:szCs w:val="24"/>
        </w:rPr>
        <w:t xml:space="preserve">; </w:t>
      </w:r>
      <w:proofErr w:type="spellStart"/>
      <w:r w:rsidRPr="00445F51">
        <w:rPr>
          <w:rFonts w:ascii="Times New Roman" w:hAnsi="Times New Roman"/>
          <w:spacing w:val="-1"/>
          <w:sz w:val="24"/>
          <w:szCs w:val="24"/>
        </w:rPr>
        <w:t>a</w:t>
      </w:r>
      <w:r w:rsidRPr="00445F51">
        <w:rPr>
          <w:rFonts w:ascii="Times New Roman" w:hAnsi="Times New Roman"/>
          <w:spacing w:val="2"/>
          <w:sz w:val="24"/>
          <w:szCs w:val="24"/>
        </w:rPr>
        <w:t>r</w:t>
      </w:r>
      <w:r w:rsidRPr="00445F51">
        <w:rPr>
          <w:rFonts w:ascii="Times New Roman" w:hAnsi="Times New Roman"/>
          <w:sz w:val="24"/>
          <w:szCs w:val="24"/>
        </w:rPr>
        <w:t>bo</w:t>
      </w:r>
      <w:r w:rsidRPr="00445F51">
        <w:rPr>
          <w:rFonts w:ascii="Times New Roman" w:hAnsi="Times New Roman"/>
          <w:spacing w:val="-1"/>
          <w:sz w:val="24"/>
          <w:szCs w:val="24"/>
        </w:rPr>
        <w:t>re</w:t>
      </w:r>
      <w:r w:rsidRPr="00445F51">
        <w:rPr>
          <w:rFonts w:ascii="Times New Roman" w:hAnsi="Times New Roman"/>
          <w:spacing w:val="1"/>
          <w:sz w:val="24"/>
          <w:szCs w:val="24"/>
        </w:rPr>
        <w:t>t</w:t>
      </w:r>
      <w:r w:rsidRPr="00445F51">
        <w:rPr>
          <w:rFonts w:ascii="Times New Roman" w:hAnsi="Times New Roman"/>
          <w:spacing w:val="-1"/>
          <w:sz w:val="24"/>
          <w:szCs w:val="24"/>
        </w:rPr>
        <w:t>e</w:t>
      </w:r>
      <w:r w:rsidRPr="00445F51">
        <w:rPr>
          <w:rFonts w:ascii="Times New Roman" w:hAnsi="Times New Roman"/>
          <w:spacing w:val="1"/>
          <w:sz w:val="24"/>
          <w:szCs w:val="24"/>
        </w:rPr>
        <w:t>l</w:t>
      </w:r>
      <w:r w:rsidRPr="00445F51">
        <w:rPr>
          <w:rFonts w:ascii="Times New Roman" w:hAnsi="Times New Roman"/>
          <w:sz w:val="24"/>
          <w:szCs w:val="24"/>
        </w:rPr>
        <w:t>e</w:t>
      </w:r>
      <w:proofErr w:type="spellEnd"/>
      <w:r w:rsidRPr="0044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F51">
        <w:rPr>
          <w:rFonts w:ascii="Times New Roman" w:hAnsi="Times New Roman"/>
          <w:sz w:val="24"/>
          <w:szCs w:val="24"/>
        </w:rPr>
        <w:t>supuse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regimului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sz w:val="24"/>
          <w:szCs w:val="24"/>
        </w:rPr>
        <w:t>conservare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deosebită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F86C7C">
        <w:rPr>
          <w:rFonts w:ascii="Times New Roman" w:hAnsi="Times New Roman"/>
          <w:sz w:val="24"/>
          <w:szCs w:val="24"/>
        </w:rPr>
        <w:t>funcții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sp</w:t>
      </w:r>
      <w:r w:rsidRPr="00F86C7C">
        <w:rPr>
          <w:rFonts w:ascii="Times New Roman" w:hAnsi="Times New Roman"/>
          <w:spacing w:val="-1"/>
          <w:sz w:val="24"/>
          <w:szCs w:val="24"/>
        </w:rPr>
        <w:t>ec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F86C7C">
        <w:rPr>
          <w:rFonts w:ascii="Times New Roman" w:hAnsi="Times New Roman"/>
          <w:sz w:val="24"/>
          <w:szCs w:val="24"/>
        </w:rPr>
        <w:t>protecție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86C7C">
        <w:rPr>
          <w:rFonts w:ascii="Times New Roman" w:hAnsi="Times New Roman"/>
          <w:sz w:val="24"/>
          <w:szCs w:val="24"/>
        </w:rPr>
        <w:t>sunt</w:t>
      </w:r>
      <w:proofErr w:type="spellEnd"/>
      <w:r w:rsidRPr="00F86C7C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z w:val="24"/>
          <w:szCs w:val="24"/>
        </w:rPr>
        <w:t>bo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pacing w:val="3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u</w:t>
      </w:r>
      <w:proofErr w:type="spellEnd"/>
      <w:r w:rsidRPr="00F86C7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2"/>
          <w:sz w:val="24"/>
          <w:szCs w:val="24"/>
        </w:rPr>
        <w:t>n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j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2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il</w:t>
      </w:r>
      <w:r w:rsidRPr="00F86C7C">
        <w:rPr>
          <w:rFonts w:ascii="Times New Roman" w:hAnsi="Times New Roman"/>
          <w:sz w:val="24"/>
          <w:szCs w:val="24"/>
        </w:rPr>
        <w:t>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nu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er</w:t>
      </w:r>
      <w:r w:rsidRPr="00F86C7C">
        <w:rPr>
          <w:rFonts w:ascii="Times New Roman" w:hAnsi="Times New Roman"/>
          <w:spacing w:val="1"/>
          <w:sz w:val="24"/>
          <w:szCs w:val="24"/>
        </w:rPr>
        <w:t>mi</w:t>
      </w:r>
      <w:r w:rsidRPr="00F86C7C">
        <w:rPr>
          <w:rFonts w:ascii="Times New Roman" w:hAnsi="Times New Roman"/>
          <w:sz w:val="24"/>
          <w:szCs w:val="24"/>
        </w:rPr>
        <w:t>t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2"/>
          <w:sz w:val="24"/>
          <w:szCs w:val="24"/>
        </w:rPr>
        <w:t>z</w:t>
      </w:r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ce</w:t>
      </w:r>
      <w:r w:rsidRPr="00F86C7C">
        <w:rPr>
          <w:rFonts w:ascii="Times New Roman" w:hAnsi="Times New Roman"/>
          <w:sz w:val="24"/>
          <w:szCs w:val="24"/>
        </w:rPr>
        <w:t>su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ui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de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4"/>
          <w:sz w:val="24"/>
          <w:szCs w:val="24"/>
        </w:rPr>
        <w:t>producţie</w:t>
      </w:r>
      <w:proofErr w:type="spellEnd"/>
      <w:r w:rsidRPr="00F86C7C">
        <w:rPr>
          <w:rFonts w:ascii="Times New Roman" w:hAnsi="Times New Roman"/>
          <w:w w:val="99"/>
          <w:sz w:val="24"/>
          <w:szCs w:val="24"/>
        </w:rPr>
        <w:t>,</w:t>
      </w:r>
      <w:r w:rsidRPr="00F86C7C">
        <w:rPr>
          <w:rFonts w:ascii="Times New Roman" w:hAnsi="Times New Roman"/>
          <w:spacing w:val="7"/>
          <w:w w:val="99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3"/>
          <w:sz w:val="24"/>
          <w:szCs w:val="24"/>
        </w:rPr>
        <w:t>i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z w:val="24"/>
          <w:szCs w:val="24"/>
        </w:rPr>
        <w:t>pun</w:t>
      </w:r>
      <w:r w:rsidRPr="00F86C7C">
        <w:rPr>
          <w:rFonts w:ascii="Times New Roman" w:hAnsi="Times New Roman"/>
          <w:spacing w:val="-1"/>
          <w:sz w:val="24"/>
          <w:szCs w:val="24"/>
        </w:rPr>
        <w:t>â</w:t>
      </w:r>
      <w:r w:rsidRPr="00F86C7C">
        <w:rPr>
          <w:rFonts w:ascii="Times New Roman" w:hAnsi="Times New Roman"/>
          <w:sz w:val="24"/>
          <w:szCs w:val="24"/>
        </w:rPr>
        <w:t>ndu</w:t>
      </w:r>
      <w:proofErr w:type="spellEnd"/>
      <w:r w:rsidRPr="00F86C7C">
        <w:rPr>
          <w:rFonts w:ascii="Times New Roman" w:hAnsi="Times New Roman"/>
          <w:spacing w:val="-1"/>
          <w:sz w:val="24"/>
          <w:szCs w:val="24"/>
        </w:rPr>
        <w:t>-</w:t>
      </w:r>
      <w:r w:rsidRPr="00F86C7C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F86C7C">
        <w:rPr>
          <w:rFonts w:ascii="Times New Roman" w:hAnsi="Times New Roman"/>
          <w:sz w:val="24"/>
          <w:szCs w:val="24"/>
        </w:rPr>
        <w:t>nu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crăr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sp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de</w:t>
      </w:r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ons</w:t>
      </w:r>
      <w:r w:rsidRPr="00F86C7C">
        <w:rPr>
          <w:rFonts w:ascii="Times New Roman" w:hAnsi="Times New Roman"/>
          <w:spacing w:val="-1"/>
          <w:sz w:val="24"/>
          <w:szCs w:val="24"/>
        </w:rPr>
        <w:t>er</w:t>
      </w:r>
      <w:r w:rsidRPr="00F86C7C">
        <w:rPr>
          <w:rFonts w:ascii="Times New Roman" w:hAnsi="Times New Roman"/>
          <w:sz w:val="24"/>
          <w:szCs w:val="24"/>
        </w:rPr>
        <w:t>v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F86C7C">
        <w:rPr>
          <w:rFonts w:ascii="Times New Roman" w:hAnsi="Times New Roman"/>
          <w:spacing w:val="1"/>
          <w:sz w:val="24"/>
          <w:szCs w:val="24"/>
        </w:rPr>
        <w:t xml:space="preserve">- </w:t>
      </w:r>
      <w:proofErr w:type="spellStart"/>
      <w:proofErr w:type="gramStart"/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z w:val="24"/>
          <w:szCs w:val="24"/>
        </w:rPr>
        <w:t>su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F86C7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de</w:t>
      </w:r>
      <w:r w:rsidRPr="00F86C7C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z w:val="24"/>
          <w:szCs w:val="24"/>
        </w:rPr>
        <w:t>ospo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ăr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>c</w:t>
      </w:r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să</w:t>
      </w:r>
      <w:proofErr w:type="spellEnd"/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on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bu</w:t>
      </w:r>
      <w:r w:rsidRPr="00F86C7C">
        <w:rPr>
          <w:rFonts w:ascii="Times New Roman" w:hAnsi="Times New Roman"/>
          <w:spacing w:val="3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spo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rezistenței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z w:val="24"/>
          <w:szCs w:val="24"/>
        </w:rPr>
        <w:t>bo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pacing w:val="3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86C7C">
        <w:rPr>
          <w:rFonts w:ascii="Times New Roman" w:hAnsi="Times New Roman"/>
          <w:sz w:val="24"/>
          <w:szCs w:val="24"/>
        </w:rPr>
        <w:t>acțiunea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1"/>
          <w:sz w:val="24"/>
          <w:szCs w:val="24"/>
        </w:rPr>
        <w:t>ti</w:t>
      </w:r>
      <w:r w:rsidRPr="00F86C7C">
        <w:rPr>
          <w:rFonts w:ascii="Times New Roman" w:hAnsi="Times New Roman"/>
          <w:sz w:val="24"/>
          <w:szCs w:val="24"/>
        </w:rPr>
        <w:t>vă</w:t>
      </w:r>
      <w:proofErr w:type="spellEnd"/>
      <w:r w:rsidRPr="00F86C7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v</w:t>
      </w:r>
      <w:r w:rsidRPr="00F86C7C">
        <w:rPr>
          <w:rFonts w:ascii="Times New Roman" w:hAnsi="Times New Roman"/>
          <w:spacing w:val="-1"/>
          <w:sz w:val="24"/>
          <w:szCs w:val="24"/>
        </w:rPr>
        <w:t>â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>.</w:t>
      </w:r>
    </w:p>
    <w:p w:rsidR="00FB57D7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6C7C">
        <w:rPr>
          <w:rFonts w:ascii="Times New Roman" w:hAnsi="Times New Roman"/>
          <w:spacing w:val="1"/>
          <w:sz w:val="24"/>
          <w:szCs w:val="24"/>
        </w:rPr>
        <w:t xml:space="preserve">- </w:t>
      </w:r>
      <w:proofErr w:type="spellStart"/>
      <w:proofErr w:type="gramStart"/>
      <w:r w:rsidRPr="00F86C7C">
        <w:rPr>
          <w:rFonts w:ascii="Times New Roman" w:hAnsi="Times New Roman"/>
          <w:spacing w:val="1"/>
          <w:sz w:val="24"/>
          <w:szCs w:val="24"/>
        </w:rPr>
        <w:t>măsuri</w:t>
      </w:r>
      <w:proofErr w:type="spellEnd"/>
      <w:proofErr w:type="gramEnd"/>
      <w:r w:rsidRPr="00F86C7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sz w:val="24"/>
          <w:szCs w:val="24"/>
        </w:rPr>
        <w:t>protecție</w:t>
      </w:r>
      <w:proofErr w:type="spellEnd"/>
      <w:r w:rsidRPr="00F86C7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a</w:t>
      </w:r>
      <w:r w:rsidRPr="00F86C7C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ã</w:t>
      </w:r>
      <w:r w:rsidRPr="00F86C7C">
        <w:rPr>
          <w:rFonts w:ascii="Times New Roman" w:hAnsi="Times New Roman"/>
          <w:sz w:val="24"/>
          <w:szCs w:val="24"/>
        </w:rPr>
        <w:t>du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il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îm</w:t>
      </w:r>
      <w:r w:rsidRPr="00F86C7C">
        <w:rPr>
          <w:rFonts w:ascii="Times New Roman" w:hAnsi="Times New Roman"/>
          <w:sz w:val="24"/>
          <w:szCs w:val="24"/>
        </w:rPr>
        <w:t>po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va</w:t>
      </w:r>
      <w:proofErr w:type="spellEnd"/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bo</w:t>
      </w:r>
      <w:r w:rsidRPr="00F86C7C">
        <w:rPr>
          <w:rFonts w:ascii="Times New Roman" w:hAnsi="Times New Roman"/>
          <w:spacing w:val="1"/>
          <w:sz w:val="24"/>
          <w:szCs w:val="24"/>
        </w:rPr>
        <w:t>lil</w:t>
      </w:r>
      <w:r w:rsidRPr="00F86C7C">
        <w:rPr>
          <w:rFonts w:ascii="Times New Roman" w:hAnsi="Times New Roman"/>
          <w:spacing w:val="-2"/>
          <w:sz w:val="24"/>
          <w:szCs w:val="24"/>
        </w:rPr>
        <w:t>o</w:t>
      </w:r>
      <w:r w:rsidRPr="00F86C7C">
        <w:rPr>
          <w:rFonts w:ascii="Times New Roman" w:hAnsi="Times New Roman"/>
          <w:sz w:val="24"/>
          <w:szCs w:val="24"/>
        </w:rPr>
        <w:t>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ã</w:t>
      </w:r>
      <w:r w:rsidRPr="00F86C7C">
        <w:rPr>
          <w:rFonts w:ascii="Times New Roman" w:hAnsi="Times New Roman"/>
          <w:sz w:val="24"/>
          <w:szCs w:val="24"/>
        </w:rPr>
        <w:t>un</w:t>
      </w:r>
      <w:r w:rsidRPr="00F86C7C">
        <w:rPr>
          <w:rFonts w:ascii="Times New Roman" w:hAnsi="Times New Roman"/>
          <w:spacing w:val="-1"/>
          <w:sz w:val="24"/>
          <w:szCs w:val="24"/>
        </w:rPr>
        <w:t>ã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il</w:t>
      </w:r>
      <w:r w:rsidRPr="00F86C7C">
        <w:rPr>
          <w:rFonts w:ascii="Times New Roman" w:hAnsi="Times New Roman"/>
          <w:sz w:val="24"/>
          <w:szCs w:val="24"/>
        </w:rPr>
        <w:t>or</w:t>
      </w:r>
      <w:proofErr w:type="spellEnd"/>
      <w:r w:rsidRPr="00F86C7C">
        <w:rPr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C7C">
        <w:rPr>
          <w:rFonts w:ascii="Times New Roman" w:hAnsi="Times New Roman"/>
          <w:b/>
          <w:sz w:val="24"/>
          <w:szCs w:val="24"/>
        </w:rPr>
        <w:t>Lucrările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silvice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prevăzute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sz w:val="24"/>
          <w:szCs w:val="24"/>
        </w:rPr>
        <w:t>amenajament</w:t>
      </w:r>
      <w:proofErr w:type="spellEnd"/>
      <w:r w:rsidRPr="00F86C7C">
        <w:rPr>
          <w:rFonts w:ascii="Times New Roman" w:hAnsi="Times New Roman"/>
          <w:sz w:val="24"/>
          <w:szCs w:val="24"/>
        </w:rPr>
        <w:t>:</w:t>
      </w:r>
    </w:p>
    <w:p w:rsidR="00FB57D7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îngrijire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arboretelor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degajări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curățiri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6C7C">
        <w:rPr>
          <w:rFonts w:ascii="Times New Roman" w:hAnsi="Times New Roman"/>
          <w:sz w:val="24"/>
          <w:szCs w:val="24"/>
        </w:rPr>
        <w:t>rărituri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tăieri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igienă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57D7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ajutorarea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regenerărilor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natural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împădurire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57D7" w:rsidRPr="00296565" w:rsidRDefault="00FB57D7" w:rsidP="00FB57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565">
        <w:rPr>
          <w:rFonts w:ascii="Times New Roman" w:hAnsi="Times New Roman"/>
          <w:sz w:val="24"/>
          <w:szCs w:val="24"/>
        </w:rPr>
        <w:t>lucrări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565">
        <w:rPr>
          <w:rFonts w:ascii="Times New Roman" w:hAnsi="Times New Roman"/>
          <w:sz w:val="24"/>
          <w:szCs w:val="24"/>
        </w:rPr>
        <w:t>necesare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565">
        <w:rPr>
          <w:rFonts w:ascii="Times New Roman" w:hAnsi="Times New Roman"/>
          <w:sz w:val="24"/>
          <w:szCs w:val="24"/>
        </w:rPr>
        <w:t>pentru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565">
        <w:rPr>
          <w:rFonts w:ascii="Times New Roman" w:hAnsi="Times New Roman"/>
          <w:sz w:val="24"/>
          <w:szCs w:val="24"/>
        </w:rPr>
        <w:t>asigurarea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565">
        <w:rPr>
          <w:rFonts w:ascii="Times New Roman" w:hAnsi="Times New Roman"/>
          <w:sz w:val="24"/>
          <w:szCs w:val="24"/>
        </w:rPr>
        <w:t>regenerării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565">
        <w:rPr>
          <w:rFonts w:ascii="Times New Roman" w:hAnsi="Times New Roman"/>
          <w:sz w:val="24"/>
          <w:szCs w:val="24"/>
        </w:rPr>
        <w:t>naturale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– 77,7 ha</w:t>
      </w:r>
    </w:p>
    <w:p w:rsidR="00FB57D7" w:rsidRPr="00296565" w:rsidRDefault="00FB57D7" w:rsidP="00FB57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565">
        <w:rPr>
          <w:rFonts w:ascii="Times New Roman" w:hAnsi="Times New Roman"/>
          <w:sz w:val="24"/>
          <w:szCs w:val="24"/>
        </w:rPr>
        <w:t>lucrări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96565">
        <w:rPr>
          <w:rFonts w:ascii="Times New Roman" w:hAnsi="Times New Roman"/>
          <w:sz w:val="24"/>
          <w:szCs w:val="24"/>
        </w:rPr>
        <w:t>regenerare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96565">
        <w:rPr>
          <w:rFonts w:ascii="Times New Roman" w:hAnsi="Times New Roman"/>
          <w:sz w:val="24"/>
          <w:szCs w:val="24"/>
        </w:rPr>
        <w:t>împăduriri</w:t>
      </w:r>
      <w:proofErr w:type="spellEnd"/>
      <w:r w:rsidRPr="00296565">
        <w:rPr>
          <w:rFonts w:ascii="Times New Roman" w:hAnsi="Times New Roman"/>
          <w:sz w:val="24"/>
          <w:szCs w:val="24"/>
        </w:rPr>
        <w:t>) -79,1 ha</w:t>
      </w:r>
    </w:p>
    <w:p w:rsidR="00FB57D7" w:rsidRPr="00296565" w:rsidRDefault="00FB57D7" w:rsidP="00FB57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6565">
        <w:rPr>
          <w:rFonts w:ascii="Times New Roman" w:hAnsi="Times New Roman"/>
          <w:sz w:val="24"/>
          <w:szCs w:val="24"/>
        </w:rPr>
        <w:t>completări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– 51,9 ha</w:t>
      </w:r>
    </w:p>
    <w:p w:rsidR="00FB57D7" w:rsidRPr="00296565" w:rsidRDefault="00FB57D7" w:rsidP="00FB57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96565">
        <w:rPr>
          <w:rFonts w:ascii="Times New Roman" w:hAnsi="Times New Roman"/>
          <w:sz w:val="24"/>
          <w:szCs w:val="24"/>
        </w:rPr>
        <w:t>îngrijirea</w:t>
      </w:r>
      <w:proofErr w:type="spellEnd"/>
      <w:proofErr w:type="gramEnd"/>
      <w:r w:rsidRPr="0029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565">
        <w:rPr>
          <w:rFonts w:ascii="Times New Roman" w:hAnsi="Times New Roman"/>
          <w:sz w:val="24"/>
          <w:szCs w:val="24"/>
        </w:rPr>
        <w:t>culturilor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565">
        <w:rPr>
          <w:rFonts w:ascii="Times New Roman" w:hAnsi="Times New Roman"/>
          <w:sz w:val="24"/>
          <w:szCs w:val="24"/>
        </w:rPr>
        <w:t>tinere</w:t>
      </w:r>
      <w:proofErr w:type="spellEnd"/>
      <w:r w:rsidRPr="00296565">
        <w:rPr>
          <w:rFonts w:ascii="Times New Roman" w:hAnsi="Times New Roman"/>
          <w:sz w:val="24"/>
          <w:szCs w:val="24"/>
        </w:rPr>
        <w:t xml:space="preserve"> -138,6 ha.</w:t>
      </w:r>
    </w:p>
    <w:p w:rsidR="00FB57D7" w:rsidRPr="00EE5A12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Posibilitate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EE5A1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A12">
        <w:rPr>
          <w:rFonts w:ascii="Times New Roman" w:hAnsi="Times New Roman"/>
          <w:sz w:val="24"/>
          <w:szCs w:val="24"/>
        </w:rPr>
        <w:t>produse</w:t>
      </w:r>
      <w:proofErr w:type="spellEnd"/>
      <w:r w:rsidRPr="00EE5A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A12">
        <w:rPr>
          <w:rFonts w:ascii="Times New Roman" w:hAnsi="Times New Roman"/>
          <w:sz w:val="24"/>
          <w:szCs w:val="24"/>
        </w:rPr>
        <w:t>principale</w:t>
      </w:r>
      <w:proofErr w:type="spellEnd"/>
      <w:r w:rsidRPr="00EE5A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5A12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EE5A12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A12">
        <w:rPr>
          <w:rFonts w:ascii="Times New Roman" w:hAnsi="Times New Roman"/>
          <w:sz w:val="24"/>
          <w:szCs w:val="24"/>
        </w:rPr>
        <w:t>5032 mc/an.</w:t>
      </w:r>
    </w:p>
    <w:p w:rsidR="00FB57D7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Posibilitatea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secundare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B57D7" w:rsidRDefault="00FB57D7" w:rsidP="00FB57D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degajări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12,8 ha/an;</w:t>
      </w:r>
    </w:p>
    <w:p w:rsidR="00FB57D7" w:rsidRDefault="00FB57D7" w:rsidP="00FB57D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curățiri</w:t>
      </w:r>
      <w:proofErr w:type="spellEnd"/>
      <w:r>
        <w:rPr>
          <w:rFonts w:ascii="Times New Roman" w:hAnsi="Times New Roman"/>
          <w:sz w:val="24"/>
          <w:szCs w:val="24"/>
        </w:rPr>
        <w:t xml:space="preserve">: 7 ha/an, cu </w:t>
      </w:r>
      <w:proofErr w:type="gramStart"/>
      <w:r>
        <w:rPr>
          <w:rFonts w:ascii="Times New Roman" w:hAnsi="Times New Roman"/>
          <w:sz w:val="24"/>
          <w:szCs w:val="24"/>
        </w:rPr>
        <w:t>un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volum</w:t>
      </w:r>
      <w:proofErr w:type="spellEnd"/>
      <w:r>
        <w:rPr>
          <w:rFonts w:ascii="Times New Roman" w:hAnsi="Times New Roman"/>
          <w:sz w:val="24"/>
          <w:szCs w:val="24"/>
        </w:rPr>
        <w:t xml:space="preserve"> de 76 mc/an</w:t>
      </w:r>
    </w:p>
    <w:p w:rsidR="00FB57D7" w:rsidRDefault="00FB57D7" w:rsidP="00FB57D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F86C7C">
        <w:rPr>
          <w:rFonts w:ascii="Times New Roman" w:hAnsi="Times New Roman"/>
          <w:sz w:val="24"/>
          <w:szCs w:val="24"/>
        </w:rPr>
        <w:t>rărituri</w:t>
      </w:r>
      <w:proofErr w:type="spellEnd"/>
      <w:proofErr w:type="gramEnd"/>
      <w:r w:rsidRPr="00F86C7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32</w:t>
      </w:r>
      <w:r w:rsidRPr="00F86C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F86C7C">
        <w:rPr>
          <w:rFonts w:ascii="Times New Roman" w:hAnsi="Times New Roman"/>
          <w:sz w:val="24"/>
          <w:szCs w:val="24"/>
        </w:rPr>
        <w:t xml:space="preserve"> ha/an cu </w:t>
      </w:r>
      <w:r>
        <w:rPr>
          <w:rFonts w:ascii="Times New Roman" w:hAnsi="Times New Roman"/>
          <w:sz w:val="24"/>
          <w:szCs w:val="24"/>
        </w:rPr>
        <w:t>1183 mc</w:t>
      </w:r>
      <w:r w:rsidRPr="00F86C7C">
        <w:rPr>
          <w:rFonts w:ascii="Times New Roman" w:hAnsi="Times New Roman"/>
          <w:sz w:val="24"/>
          <w:szCs w:val="24"/>
        </w:rPr>
        <w:t xml:space="preserve">/an; </w:t>
      </w:r>
    </w:p>
    <w:p w:rsidR="00FB57D7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Tăieri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igienă</w:t>
      </w:r>
      <w:proofErr w:type="spellEnd"/>
      <w:r>
        <w:rPr>
          <w:rFonts w:ascii="Times New Roman" w:hAnsi="Times New Roman"/>
          <w:sz w:val="24"/>
          <w:szCs w:val="24"/>
        </w:rPr>
        <w:t>: 797</w:t>
      </w:r>
      <w:proofErr w:type="gramStart"/>
      <w:r>
        <w:rPr>
          <w:rFonts w:ascii="Times New Roman" w:hAnsi="Times New Roman"/>
          <w:sz w:val="24"/>
          <w:szCs w:val="24"/>
        </w:rPr>
        <w:t>,6</w:t>
      </w:r>
      <w:proofErr w:type="gramEnd"/>
      <w:r>
        <w:rPr>
          <w:rFonts w:ascii="Times New Roman" w:hAnsi="Times New Roman"/>
          <w:sz w:val="24"/>
          <w:szCs w:val="24"/>
        </w:rPr>
        <w:t xml:space="preserve"> ha/an cu 664 mc/an.</w:t>
      </w:r>
    </w:p>
    <w:p w:rsidR="00FB57D7" w:rsidRPr="00F86C7C" w:rsidRDefault="00FB57D7" w:rsidP="00FB57D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B57D7" w:rsidRDefault="00FB57D7" w:rsidP="00FB5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z w:val="24"/>
          <w:szCs w:val="24"/>
        </w:rPr>
        <w:t>du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1"/>
          <w:sz w:val="24"/>
          <w:szCs w:val="24"/>
        </w:rPr>
        <w:t>ti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F86C7C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1"/>
          <w:sz w:val="24"/>
          <w:szCs w:val="24"/>
        </w:rPr>
        <w:t>li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ea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funcţii</w:t>
      </w:r>
      <w:proofErr w:type="spellEnd"/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sp</w:t>
      </w:r>
      <w:r w:rsidRPr="00F86C7C">
        <w:rPr>
          <w:rFonts w:ascii="Times New Roman" w:hAnsi="Times New Roman"/>
          <w:spacing w:val="-1"/>
          <w:sz w:val="24"/>
          <w:szCs w:val="24"/>
        </w:rPr>
        <w:t>ec</w:t>
      </w:r>
      <w:r w:rsidRPr="00F86C7C">
        <w:rPr>
          <w:rFonts w:ascii="Times New Roman" w:hAnsi="Times New Roman"/>
          <w:spacing w:val="3"/>
          <w:sz w:val="24"/>
          <w:szCs w:val="24"/>
        </w:rPr>
        <w:t>i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F86C7C">
        <w:rPr>
          <w:rFonts w:ascii="Times New Roman" w:hAnsi="Times New Roman"/>
          <w:sz w:val="24"/>
          <w:szCs w:val="24"/>
        </w:rPr>
        <w:t>protecţie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</w:t>
      </w:r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F86C7C">
        <w:rPr>
          <w:rFonts w:ascii="Times New Roman" w:hAnsi="Times New Roman"/>
          <w:sz w:val="24"/>
          <w:szCs w:val="24"/>
        </w:rPr>
        <w:t>importanţă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3"/>
          <w:sz w:val="24"/>
          <w:szCs w:val="24"/>
        </w:rPr>
        <w:t>s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b</w:t>
      </w:r>
      <w:r w:rsidRPr="00F86C7C">
        <w:rPr>
          <w:rFonts w:ascii="Times New Roman" w:hAnsi="Times New Roman"/>
          <w:spacing w:val="1"/>
          <w:sz w:val="24"/>
          <w:szCs w:val="24"/>
        </w:rPr>
        <w:t>it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ca</w:t>
      </w:r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ra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</w:t>
      </w:r>
      <w:r w:rsidRPr="00F86C7C">
        <w:rPr>
          <w:rFonts w:ascii="Times New Roman" w:hAnsi="Times New Roman"/>
          <w:sz w:val="24"/>
          <w:szCs w:val="24"/>
        </w:rPr>
        <w:t>n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ti</w:t>
      </w:r>
      <w:r w:rsidRPr="00F86C7C">
        <w:rPr>
          <w:rFonts w:ascii="Times New Roman" w:hAnsi="Times New Roman"/>
          <w:sz w:val="24"/>
          <w:szCs w:val="24"/>
        </w:rPr>
        <w:t>pul</w:t>
      </w:r>
      <w:proofErr w:type="spellEnd"/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-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I</w:t>
      </w:r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2"/>
          <w:sz w:val="24"/>
          <w:szCs w:val="24"/>
        </w:rPr>
        <w:t>c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funcţionale</w:t>
      </w:r>
      <w:proofErr w:type="spellEnd"/>
      <w:r w:rsidRPr="00F86C7C">
        <w:rPr>
          <w:rFonts w:ascii="Times New Roman" w:hAnsi="Times New Roman"/>
          <w:w w:val="99"/>
          <w:sz w:val="24"/>
          <w:szCs w:val="24"/>
        </w:rPr>
        <w:t>,</w:t>
      </w:r>
      <w:r w:rsidRPr="00F86C7C">
        <w:rPr>
          <w:rFonts w:ascii="Times New Roman" w:hAnsi="Times New Roman"/>
          <w:spacing w:val="6"/>
          <w:w w:val="99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3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u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nu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pos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b</w:t>
      </w:r>
      <w:r w:rsidRPr="00F86C7C">
        <w:rPr>
          <w:rFonts w:ascii="Times New Roman" w:hAnsi="Times New Roman"/>
          <w:spacing w:val="1"/>
          <w:sz w:val="24"/>
          <w:szCs w:val="24"/>
        </w:rPr>
        <w:t>il</w:t>
      </w:r>
      <w:r w:rsidRPr="00F86C7C">
        <w:rPr>
          <w:rFonts w:ascii="Times New Roman" w:hAnsi="Times New Roman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3"/>
          <w:sz w:val="24"/>
          <w:szCs w:val="24"/>
        </w:rPr>
        <w:t>s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>u</w:t>
      </w:r>
      <w:proofErr w:type="spellEnd"/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1"/>
          <w:sz w:val="24"/>
          <w:szCs w:val="24"/>
        </w:rPr>
        <w:t>mi</w:t>
      </w:r>
      <w:r w:rsidRPr="00F86C7C">
        <w:rPr>
          <w:rFonts w:ascii="Times New Roman" w:hAnsi="Times New Roman"/>
          <w:sz w:val="24"/>
          <w:szCs w:val="24"/>
        </w:rPr>
        <w:t>să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rec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1"/>
          <w:sz w:val="24"/>
          <w:szCs w:val="24"/>
        </w:rPr>
        <w:t>lt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>să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z w:val="24"/>
          <w:szCs w:val="24"/>
        </w:rPr>
        <w:t>no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z w:val="24"/>
          <w:szCs w:val="24"/>
        </w:rPr>
        <w:t>,</w:t>
      </w:r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vor</w:t>
      </w:r>
      <w:proofErr w:type="spellEnd"/>
      <w:r w:rsidRPr="00F86C7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f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rc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se</w:t>
      </w:r>
      <w:proofErr w:type="spellEnd"/>
      <w:r w:rsidRPr="00F86C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u</w:t>
      </w:r>
      <w:r w:rsidRPr="00F86C7C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bCs/>
          <w:iCs/>
          <w:spacing w:val="1"/>
          <w:sz w:val="24"/>
          <w:szCs w:val="24"/>
        </w:rPr>
        <w:t>lu</w:t>
      </w:r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rări</w:t>
      </w:r>
      <w:proofErr w:type="spellEnd"/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bCs/>
          <w:iCs/>
          <w:sz w:val="24"/>
          <w:szCs w:val="24"/>
        </w:rPr>
        <w:t>sp</w:t>
      </w:r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>ec</w:t>
      </w:r>
      <w:r w:rsidRPr="00F86C7C">
        <w:rPr>
          <w:rFonts w:ascii="Times New Roman" w:hAnsi="Times New Roman"/>
          <w:b/>
          <w:bCs/>
          <w:iCs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a</w:t>
      </w:r>
      <w:r w:rsidRPr="00F86C7C">
        <w:rPr>
          <w:rFonts w:ascii="Times New Roman" w:hAnsi="Times New Roman"/>
          <w:b/>
          <w:bCs/>
          <w:iCs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 xml:space="preserve"> 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de</w:t>
      </w:r>
      <w:r w:rsidRPr="00F86C7C">
        <w:rPr>
          <w:rFonts w:ascii="Times New Roman" w:hAnsi="Times New Roman"/>
          <w:b/>
          <w:bCs/>
          <w:iCs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o</w:t>
      </w:r>
      <w:r w:rsidRPr="00F86C7C">
        <w:rPr>
          <w:rFonts w:ascii="Times New Roman" w:hAnsi="Times New Roman"/>
          <w:b/>
          <w:bCs/>
          <w:iCs/>
          <w:spacing w:val="1"/>
          <w:sz w:val="24"/>
          <w:szCs w:val="24"/>
        </w:rPr>
        <w:t>n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s</w:t>
      </w:r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r</w:t>
      </w:r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>v</w:t>
      </w:r>
      <w:r w:rsidRPr="00F86C7C">
        <w:rPr>
          <w:rFonts w:ascii="Times New Roman" w:hAnsi="Times New Roman"/>
          <w:b/>
          <w:bCs/>
          <w:iCs/>
          <w:sz w:val="24"/>
          <w:szCs w:val="24"/>
        </w:rPr>
        <w:t>ar</w:t>
      </w:r>
      <w:r w:rsidRPr="00F86C7C">
        <w:rPr>
          <w:rFonts w:ascii="Times New Roman" w:hAnsi="Times New Roman"/>
          <w:b/>
          <w:bCs/>
          <w:iCs/>
          <w:spacing w:val="-1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F86C7C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3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2"/>
          <w:sz w:val="24"/>
          <w:szCs w:val="24"/>
        </w:rPr>
        <w:t>c</w:t>
      </w:r>
      <w:r w:rsidRPr="00F86C7C">
        <w:rPr>
          <w:rFonts w:ascii="Times New Roman" w:hAnsi="Times New Roman"/>
          <w:spacing w:val="-1"/>
          <w:sz w:val="24"/>
          <w:szCs w:val="24"/>
        </w:rPr>
        <w:t>răr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3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sp</w:t>
      </w:r>
      <w:r w:rsidRPr="00F86C7C">
        <w:rPr>
          <w:rFonts w:ascii="Times New Roman" w:hAnsi="Times New Roman"/>
          <w:spacing w:val="-1"/>
          <w:sz w:val="24"/>
          <w:szCs w:val="24"/>
        </w:rPr>
        <w:t>ec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</w:t>
      </w:r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on</w:t>
      </w:r>
      <w:r w:rsidRPr="00F86C7C">
        <w:rPr>
          <w:rFonts w:ascii="Times New Roman" w:hAnsi="Times New Roman"/>
          <w:spacing w:val="3"/>
          <w:sz w:val="24"/>
          <w:szCs w:val="24"/>
        </w:rPr>
        <w:t>s</w:t>
      </w:r>
      <w:r w:rsidRPr="00F86C7C">
        <w:rPr>
          <w:rFonts w:ascii="Times New Roman" w:hAnsi="Times New Roman"/>
          <w:spacing w:val="-1"/>
          <w:sz w:val="24"/>
          <w:szCs w:val="24"/>
        </w:rPr>
        <w:t>er</w:t>
      </w:r>
      <w:r w:rsidRPr="00F86C7C">
        <w:rPr>
          <w:rFonts w:ascii="Times New Roman" w:hAnsi="Times New Roman"/>
          <w:sz w:val="24"/>
          <w:szCs w:val="24"/>
        </w:rPr>
        <w:t>v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n</w:t>
      </w:r>
      <w:proofErr w:type="spellEnd"/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-1"/>
          <w:sz w:val="24"/>
          <w:szCs w:val="24"/>
        </w:rPr>
        <w:t>car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3"/>
          <w:sz w:val="24"/>
          <w:szCs w:val="24"/>
        </w:rPr>
        <w:t>s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ş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3"/>
          <w:sz w:val="24"/>
          <w:szCs w:val="24"/>
        </w:rPr>
        <w:t>s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perenităţii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z w:val="24"/>
          <w:szCs w:val="24"/>
        </w:rPr>
        <w:t>du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ii</w:t>
      </w:r>
      <w:proofErr w:type="spellEnd"/>
      <w:r w:rsidRPr="00F86C7C">
        <w:rPr>
          <w:rFonts w:ascii="Times New Roman" w:hAnsi="Times New Roman"/>
          <w:sz w:val="24"/>
          <w:szCs w:val="24"/>
        </w:rPr>
        <w:t>,</w:t>
      </w:r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respectiv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menţinerea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3"/>
          <w:sz w:val="24"/>
          <w:szCs w:val="24"/>
        </w:rPr>
        <w:t>ş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li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rar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</w:t>
      </w:r>
      <w:r w:rsidRPr="00F86C7C">
        <w:rPr>
          <w:rFonts w:ascii="Times New Roman" w:hAnsi="Times New Roman"/>
          <w:sz w:val="24"/>
          <w:szCs w:val="24"/>
        </w:rPr>
        <w:t>nsuş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il</w:t>
      </w:r>
      <w:r w:rsidRPr="00F86C7C">
        <w:rPr>
          <w:rFonts w:ascii="Times New Roman" w:hAnsi="Times New Roman"/>
          <w:sz w:val="24"/>
          <w:szCs w:val="24"/>
        </w:rPr>
        <w:t>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ec</w:t>
      </w:r>
      <w:r w:rsidRPr="00F86C7C">
        <w:rPr>
          <w:rFonts w:ascii="Times New Roman" w:hAnsi="Times New Roman"/>
          <w:sz w:val="24"/>
          <w:szCs w:val="24"/>
        </w:rPr>
        <w:t>op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1"/>
          <w:sz w:val="24"/>
          <w:szCs w:val="24"/>
        </w:rPr>
        <w:t>ti</w:t>
      </w:r>
      <w:r w:rsidRPr="00F86C7C">
        <w:rPr>
          <w:rFonts w:ascii="Times New Roman" w:hAnsi="Times New Roman"/>
          <w:sz w:val="24"/>
          <w:szCs w:val="24"/>
        </w:rPr>
        <w:t>ve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 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 xml:space="preserve">e 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z w:val="24"/>
          <w:szCs w:val="24"/>
        </w:rPr>
        <w:t>bo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us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v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z w:val="24"/>
          <w:szCs w:val="24"/>
        </w:rPr>
        <w:t>g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are</w:t>
      </w:r>
      <w:r w:rsidRPr="00F86C7C">
        <w:rPr>
          <w:rFonts w:ascii="Times New Roman" w:hAnsi="Times New Roman"/>
          <w:sz w:val="24"/>
          <w:szCs w:val="24"/>
        </w:rPr>
        <w:t>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z w:val="24"/>
          <w:szCs w:val="24"/>
        </w:rPr>
        <w:t>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ode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z w:val="24"/>
          <w:szCs w:val="24"/>
        </w:rPr>
        <w:t>d</w:t>
      </w:r>
      <w:r w:rsidRPr="00F86C7C">
        <w:rPr>
          <w:rFonts w:ascii="Times New Roman" w:hAnsi="Times New Roman"/>
          <w:spacing w:val="-1"/>
          <w:sz w:val="24"/>
          <w:szCs w:val="24"/>
        </w:rPr>
        <w:t>ec</w:t>
      </w:r>
      <w:r w:rsidRPr="00F86C7C">
        <w:rPr>
          <w:rFonts w:ascii="Times New Roman" w:hAnsi="Times New Roman"/>
          <w:spacing w:val="2"/>
          <w:sz w:val="24"/>
          <w:szCs w:val="24"/>
        </w:rPr>
        <w:t>v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, </w:t>
      </w:r>
      <w:r w:rsidRPr="00F86C7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 xml:space="preserve">se 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pacing w:val="2"/>
          <w:sz w:val="24"/>
          <w:szCs w:val="24"/>
        </w:rPr>
        <w:t>f</w:t>
      </w:r>
      <w:r w:rsidRPr="00F86C7C">
        <w:rPr>
          <w:rFonts w:ascii="Times New Roman" w:hAnsi="Times New Roman"/>
          <w:spacing w:val="-1"/>
          <w:sz w:val="24"/>
          <w:szCs w:val="24"/>
        </w:rPr>
        <w:t>er</w:t>
      </w:r>
      <w:r w:rsidRPr="00F86C7C">
        <w:rPr>
          <w:rFonts w:ascii="Times New Roman" w:hAnsi="Times New Roman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o</w:t>
      </w:r>
      <w:r w:rsidRPr="00F86C7C">
        <w:rPr>
          <w:rFonts w:ascii="Times New Roman" w:hAnsi="Times New Roman"/>
          <w:spacing w:val="-1"/>
          <w:sz w:val="24"/>
          <w:szCs w:val="24"/>
        </w:rPr>
        <w:t>are</w:t>
      </w:r>
      <w:r w:rsidRPr="00F86C7C">
        <w:rPr>
          <w:rFonts w:ascii="Times New Roman" w:hAnsi="Times New Roman"/>
          <w:spacing w:val="3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crăr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z w:val="24"/>
          <w:szCs w:val="24"/>
        </w:rPr>
        <w:t>: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ă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de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ons</w:t>
      </w:r>
      <w:r w:rsidRPr="00F86C7C">
        <w:rPr>
          <w:rFonts w:ascii="Times New Roman" w:hAnsi="Times New Roman"/>
          <w:spacing w:val="-1"/>
          <w:sz w:val="24"/>
          <w:szCs w:val="24"/>
        </w:rPr>
        <w:t>er</w:t>
      </w:r>
      <w:r w:rsidRPr="00F86C7C">
        <w:rPr>
          <w:rFonts w:ascii="Times New Roman" w:hAnsi="Times New Roman"/>
          <w:sz w:val="24"/>
          <w:szCs w:val="24"/>
        </w:rPr>
        <w:t>v</w:t>
      </w:r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</w:t>
      </w:r>
      <w:r w:rsidRPr="00F86C7C">
        <w:rPr>
          <w:rFonts w:ascii="Times New Roman" w:hAnsi="Times New Roman"/>
          <w:sz w:val="24"/>
          <w:szCs w:val="24"/>
        </w:rPr>
        <w:t>n</w:t>
      </w:r>
      <w:proofErr w:type="spellEnd"/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z w:val="24"/>
          <w:szCs w:val="24"/>
        </w:rPr>
        <w:t>b</w:t>
      </w:r>
      <w:r w:rsidRPr="00F86C7C">
        <w:rPr>
          <w:rFonts w:ascii="Times New Roman" w:hAnsi="Times New Roman"/>
          <w:spacing w:val="2"/>
          <w:sz w:val="24"/>
          <w:szCs w:val="24"/>
        </w:rPr>
        <w:t>or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1"/>
          <w:sz w:val="24"/>
          <w:szCs w:val="24"/>
        </w:rPr>
        <w:t>m</w:t>
      </w:r>
      <w:r w:rsidRPr="00F86C7C">
        <w:rPr>
          <w:rFonts w:ascii="Times New Roman" w:hAnsi="Times New Roman"/>
          <w:spacing w:val="-1"/>
          <w:sz w:val="24"/>
          <w:szCs w:val="24"/>
        </w:rPr>
        <w:t>a</w:t>
      </w:r>
      <w:r w:rsidRPr="00F86C7C">
        <w:rPr>
          <w:rFonts w:ascii="Times New Roman" w:hAnsi="Times New Roman"/>
          <w:spacing w:val="1"/>
          <w:sz w:val="24"/>
          <w:szCs w:val="24"/>
        </w:rPr>
        <w:t>t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sunt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propuse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15,0</w:t>
      </w:r>
      <w:r w:rsidRPr="00F86C7C">
        <w:rPr>
          <w:rFonts w:ascii="Times New Roman" w:hAnsi="Times New Roman"/>
          <w:sz w:val="24"/>
          <w:szCs w:val="24"/>
        </w:rPr>
        <w:t xml:space="preserve"> ha/an cu un </w:t>
      </w:r>
      <w:proofErr w:type="spellStart"/>
      <w:r w:rsidRPr="00F86C7C">
        <w:rPr>
          <w:rFonts w:ascii="Times New Roman" w:hAnsi="Times New Roman"/>
          <w:sz w:val="24"/>
          <w:szCs w:val="24"/>
        </w:rPr>
        <w:t>volum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F86C7C">
        <w:rPr>
          <w:rFonts w:ascii="Times New Roman" w:hAnsi="Times New Roman"/>
          <w:sz w:val="24"/>
          <w:szCs w:val="24"/>
        </w:rPr>
        <w:t>posibil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extras de </w:t>
      </w:r>
      <w:r>
        <w:rPr>
          <w:rFonts w:ascii="Times New Roman" w:hAnsi="Times New Roman"/>
          <w:sz w:val="24"/>
          <w:szCs w:val="24"/>
        </w:rPr>
        <w:t>886</w:t>
      </w:r>
      <w:r w:rsidRPr="00F8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mc</w:t>
      </w:r>
      <w:r w:rsidRPr="00F86C7C">
        <w:rPr>
          <w:rFonts w:ascii="Times New Roman" w:hAnsi="Times New Roman"/>
          <w:sz w:val="24"/>
          <w:szCs w:val="24"/>
        </w:rPr>
        <w:t>/an;</w:t>
      </w:r>
      <w:r w:rsidRPr="00F86C7C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cr</w:t>
      </w:r>
      <w:r w:rsidRPr="00F86C7C">
        <w:rPr>
          <w:rFonts w:ascii="Times New Roman" w:hAnsi="Times New Roman"/>
          <w:spacing w:val="2"/>
          <w:sz w:val="24"/>
          <w:szCs w:val="24"/>
        </w:rPr>
        <w:t>ă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de</w:t>
      </w:r>
      <w:r w:rsidRPr="00F86C7C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î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pacing w:val="1"/>
          <w:sz w:val="24"/>
          <w:szCs w:val="24"/>
        </w:rPr>
        <w:t>iji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z w:val="24"/>
          <w:szCs w:val="24"/>
        </w:rPr>
        <w:t>ondu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ar</w:t>
      </w:r>
      <w:r w:rsidRPr="00F86C7C">
        <w:rPr>
          <w:rFonts w:ascii="Times New Roman" w:hAnsi="Times New Roman"/>
          <w:sz w:val="24"/>
          <w:szCs w:val="24"/>
        </w:rPr>
        <w:t>bo</w:t>
      </w:r>
      <w:r w:rsidRPr="00F86C7C">
        <w:rPr>
          <w:rFonts w:ascii="Times New Roman" w:hAnsi="Times New Roman"/>
          <w:spacing w:val="-1"/>
          <w:sz w:val="24"/>
          <w:szCs w:val="24"/>
        </w:rPr>
        <w:t>re</w:t>
      </w:r>
      <w:r w:rsidRPr="00F86C7C">
        <w:rPr>
          <w:rFonts w:ascii="Times New Roman" w:hAnsi="Times New Roman"/>
          <w:spacing w:val="3"/>
          <w:sz w:val="24"/>
          <w:szCs w:val="24"/>
        </w:rPr>
        <w:t>t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or</w:t>
      </w:r>
      <w:proofErr w:type="spellEnd"/>
      <w:r w:rsidRPr="00F86C7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2"/>
          <w:sz w:val="24"/>
          <w:szCs w:val="24"/>
        </w:rPr>
        <w:t>a</w:t>
      </w:r>
      <w:r w:rsidRPr="00F86C7C">
        <w:rPr>
          <w:rFonts w:ascii="Times New Roman" w:hAnsi="Times New Roman"/>
          <w:spacing w:val="-1"/>
          <w:sz w:val="24"/>
          <w:szCs w:val="24"/>
        </w:rPr>
        <w:t>r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2"/>
          <w:sz w:val="24"/>
          <w:szCs w:val="24"/>
        </w:rPr>
        <w:t>n</w:t>
      </w:r>
      <w:r w:rsidRPr="00F86C7C">
        <w:rPr>
          <w:rFonts w:ascii="Times New Roman" w:hAnsi="Times New Roman"/>
          <w:spacing w:val="-1"/>
          <w:sz w:val="24"/>
          <w:szCs w:val="24"/>
        </w:rPr>
        <w:t>ece</w:t>
      </w:r>
      <w:r w:rsidRPr="00F86C7C">
        <w:rPr>
          <w:rFonts w:ascii="Times New Roman" w:hAnsi="Times New Roman"/>
          <w:sz w:val="24"/>
          <w:szCs w:val="24"/>
        </w:rPr>
        <w:t>s</w:t>
      </w:r>
      <w:r w:rsidRPr="00F86C7C">
        <w:rPr>
          <w:rFonts w:ascii="Times New Roman" w:hAnsi="Times New Roman"/>
          <w:spacing w:val="1"/>
          <w:sz w:val="24"/>
          <w:szCs w:val="24"/>
        </w:rPr>
        <w:t>it</w:t>
      </w:r>
      <w:r w:rsidRPr="00F86C7C">
        <w:rPr>
          <w:rFonts w:ascii="Times New Roman" w:hAnsi="Times New Roman"/>
          <w:sz w:val="24"/>
          <w:szCs w:val="24"/>
        </w:rPr>
        <w:t>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-1"/>
          <w:sz w:val="24"/>
          <w:szCs w:val="24"/>
        </w:rPr>
        <w:t>ace</w:t>
      </w:r>
      <w:r w:rsidRPr="00F86C7C">
        <w:rPr>
          <w:rFonts w:ascii="Times New Roman" w:hAnsi="Times New Roman"/>
          <w:sz w:val="24"/>
          <w:szCs w:val="24"/>
        </w:rPr>
        <w:t>st</w:t>
      </w:r>
      <w:proofErr w:type="spellEnd"/>
      <w:r w:rsidRPr="00F86C7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6C7C">
        <w:rPr>
          <w:rFonts w:ascii="Times New Roman" w:hAnsi="Times New Roman"/>
          <w:spacing w:val="2"/>
          <w:sz w:val="24"/>
          <w:szCs w:val="24"/>
        </w:rPr>
        <w:t>d</w:t>
      </w:r>
      <w:r w:rsidRPr="00F86C7C">
        <w:rPr>
          <w:rFonts w:ascii="Times New Roman" w:hAnsi="Times New Roman"/>
          <w:sz w:val="24"/>
          <w:szCs w:val="24"/>
        </w:rPr>
        <w:t>e</w:t>
      </w:r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ăr</w:t>
      </w:r>
      <w:r w:rsidRPr="00F86C7C">
        <w:rPr>
          <w:rFonts w:ascii="Times New Roman" w:hAnsi="Times New Roman"/>
          <w:spacing w:val="1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z w:val="24"/>
          <w:szCs w:val="24"/>
        </w:rPr>
        <w:t>;</w:t>
      </w:r>
      <w:r w:rsidRPr="00F86C7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1"/>
          <w:sz w:val="24"/>
          <w:szCs w:val="24"/>
        </w:rPr>
        <w:t>l</w:t>
      </w:r>
      <w:r w:rsidRPr="00F86C7C">
        <w:rPr>
          <w:rFonts w:ascii="Times New Roman" w:hAnsi="Times New Roman"/>
          <w:sz w:val="24"/>
          <w:szCs w:val="24"/>
        </w:rPr>
        <w:t>u</w:t>
      </w:r>
      <w:r w:rsidRPr="00F86C7C">
        <w:rPr>
          <w:rFonts w:ascii="Times New Roman" w:hAnsi="Times New Roman"/>
          <w:spacing w:val="-1"/>
          <w:sz w:val="24"/>
          <w:szCs w:val="24"/>
        </w:rPr>
        <w:t>c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ăr</w:t>
      </w:r>
      <w:r w:rsidRPr="00F86C7C">
        <w:rPr>
          <w:rFonts w:ascii="Times New Roman" w:hAnsi="Times New Roman"/>
          <w:sz w:val="24"/>
          <w:szCs w:val="24"/>
        </w:rPr>
        <w:t>i</w:t>
      </w:r>
      <w:proofErr w:type="spellEnd"/>
      <w:r w:rsidRPr="00F86C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de</w:t>
      </w:r>
      <w:r w:rsidRPr="00F86C7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pacing w:val="2"/>
          <w:sz w:val="24"/>
          <w:szCs w:val="24"/>
        </w:rPr>
        <w:t>re</w:t>
      </w:r>
      <w:r w:rsidRPr="00F86C7C">
        <w:rPr>
          <w:rFonts w:ascii="Times New Roman" w:hAnsi="Times New Roman"/>
          <w:spacing w:val="-2"/>
          <w:sz w:val="24"/>
          <w:szCs w:val="24"/>
        </w:rPr>
        <w:t>g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r w:rsidRPr="00F86C7C">
        <w:rPr>
          <w:rFonts w:ascii="Times New Roman" w:hAnsi="Times New Roman"/>
          <w:sz w:val="24"/>
          <w:szCs w:val="24"/>
        </w:rPr>
        <w:t>n</w:t>
      </w:r>
      <w:r w:rsidRPr="00F86C7C">
        <w:rPr>
          <w:rFonts w:ascii="Times New Roman" w:hAnsi="Times New Roman"/>
          <w:spacing w:val="2"/>
          <w:sz w:val="24"/>
          <w:szCs w:val="24"/>
        </w:rPr>
        <w:t>e</w:t>
      </w:r>
      <w:r w:rsidRPr="00F86C7C">
        <w:rPr>
          <w:rFonts w:ascii="Times New Roman" w:hAnsi="Times New Roman"/>
          <w:spacing w:val="-1"/>
          <w:sz w:val="24"/>
          <w:szCs w:val="24"/>
        </w:rPr>
        <w:t>ra</w:t>
      </w:r>
      <w:r w:rsidRPr="00F86C7C">
        <w:rPr>
          <w:rFonts w:ascii="Times New Roman" w:hAnsi="Times New Roman"/>
          <w:spacing w:val="2"/>
          <w:sz w:val="24"/>
          <w:szCs w:val="24"/>
        </w:rPr>
        <w:t>r</w:t>
      </w:r>
      <w:r w:rsidRPr="00F86C7C">
        <w:rPr>
          <w:rFonts w:ascii="Times New Roman" w:hAnsi="Times New Roman"/>
          <w:spacing w:val="-1"/>
          <w:sz w:val="24"/>
          <w:szCs w:val="24"/>
        </w:rPr>
        <w:t>e</w:t>
      </w:r>
      <w:proofErr w:type="spellEnd"/>
      <w:r w:rsidRPr="00F86C7C">
        <w:rPr>
          <w:rFonts w:ascii="Times New Roman" w:hAnsi="Times New Roman"/>
          <w:sz w:val="24"/>
          <w:szCs w:val="24"/>
        </w:rPr>
        <w:t>.</w:t>
      </w:r>
    </w:p>
    <w:p w:rsidR="00FB57D7" w:rsidRDefault="00FB57D7" w:rsidP="00FB5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Refacerea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arboretelor</w:t>
      </w:r>
      <w:proofErr w:type="spellEnd"/>
      <w:r>
        <w:rPr>
          <w:rFonts w:ascii="Times New Roman" w:hAnsi="Times New Roman"/>
          <w:sz w:val="24"/>
          <w:szCs w:val="24"/>
        </w:rPr>
        <w:t xml:space="preserve"> slab productive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substituirea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compoziții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– 59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>
        <w:rPr>
          <w:rFonts w:ascii="Times New Roman" w:hAnsi="Times New Roman"/>
          <w:sz w:val="24"/>
          <w:szCs w:val="24"/>
        </w:rPr>
        <w:t xml:space="preserve"> ha.</w:t>
      </w:r>
    </w:p>
    <w:p w:rsidR="00FB57D7" w:rsidRPr="00F86C7C" w:rsidRDefault="00FB57D7" w:rsidP="00FB5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2DA0">
        <w:rPr>
          <w:rFonts w:ascii="Times New Roman" w:hAnsi="Times New Roman"/>
          <w:b/>
          <w:sz w:val="24"/>
          <w:szCs w:val="24"/>
        </w:rPr>
        <w:t>Măsuri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gospodărire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arboretelor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afectate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factori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destabilizatori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calamități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</w:rPr>
        <w:t>atacuri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dăunători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uscare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doborâturi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rupturi</w:t>
      </w:r>
      <w:proofErr w:type="spellEnd"/>
      <w:r>
        <w:rPr>
          <w:rFonts w:ascii="Times New Roman" w:hAnsi="Times New Roman"/>
          <w:sz w:val="24"/>
          <w:szCs w:val="24"/>
        </w:rPr>
        <w:t xml:space="preserve"> etc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FB57D7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86C7C">
        <w:rPr>
          <w:rFonts w:ascii="Times New Roman" w:hAnsi="Times New Roman"/>
          <w:b/>
          <w:sz w:val="24"/>
          <w:szCs w:val="24"/>
        </w:rPr>
        <w:t>Motivele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care au stat la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baza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deciziei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sunt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b/>
          <w:sz w:val="24"/>
          <w:szCs w:val="24"/>
        </w:rPr>
        <w:t>următoarele</w:t>
      </w:r>
      <w:proofErr w:type="spellEnd"/>
      <w:r w:rsidRPr="00F86C7C">
        <w:rPr>
          <w:rFonts w:ascii="Times New Roman" w:hAnsi="Times New Roman"/>
          <w:b/>
          <w:sz w:val="24"/>
          <w:szCs w:val="24"/>
        </w:rPr>
        <w:t>: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C7C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F86C7C">
        <w:rPr>
          <w:rStyle w:val="tpt1"/>
          <w:rFonts w:ascii="Times New Roman" w:hAnsi="Times New Roman"/>
          <w:b/>
          <w:sz w:val="24"/>
          <w:szCs w:val="24"/>
        </w:rPr>
        <w:t>Caracteristicile</w:t>
      </w:r>
      <w:proofErr w:type="spellEnd"/>
      <w:r w:rsidRPr="00F86C7C">
        <w:rPr>
          <w:rStyle w:val="tpt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t1"/>
          <w:rFonts w:ascii="Times New Roman" w:hAnsi="Times New Roman"/>
          <w:b/>
          <w:sz w:val="24"/>
          <w:szCs w:val="24"/>
        </w:rPr>
        <w:t>planurilor</w:t>
      </w:r>
      <w:proofErr w:type="spellEnd"/>
      <w:r w:rsidRPr="00F86C7C">
        <w:rPr>
          <w:rStyle w:val="tpt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t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pt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t1"/>
          <w:rFonts w:ascii="Times New Roman" w:hAnsi="Times New Roman"/>
          <w:b/>
          <w:sz w:val="24"/>
          <w:szCs w:val="24"/>
        </w:rPr>
        <w:t>programelor</w:t>
      </w:r>
      <w:proofErr w:type="spellEnd"/>
      <w:r w:rsidRPr="00F86C7C">
        <w:rPr>
          <w:rStyle w:val="tpt1"/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F86C7C">
        <w:rPr>
          <w:rStyle w:val="tpt1"/>
          <w:rFonts w:ascii="Times New Roman" w:hAnsi="Times New Roman"/>
          <w:b/>
          <w:sz w:val="24"/>
          <w:szCs w:val="24"/>
        </w:rPr>
        <w:t>privire</w:t>
      </w:r>
      <w:proofErr w:type="spellEnd"/>
      <w:r w:rsidRPr="00F86C7C">
        <w:rPr>
          <w:rStyle w:val="tpt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pt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pt1"/>
          <w:rFonts w:ascii="Times New Roman" w:hAnsi="Times New Roman"/>
          <w:b/>
          <w:sz w:val="24"/>
          <w:szCs w:val="24"/>
        </w:rPr>
        <w:t xml:space="preserve"> special, la:</w:t>
      </w:r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a)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gradul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care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planul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programul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creează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un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cadru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proiecte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alte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activităţi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viitoare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fie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ceea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priveşte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amplasamentul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natura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mărimea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condiţiile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funcţionare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fie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privinţa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alocării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resurselor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;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Style w:val="tli1"/>
          <w:rFonts w:ascii="Times New Roman" w:hAnsi="Times New Roman"/>
          <w:sz w:val="24"/>
          <w:szCs w:val="24"/>
        </w:rPr>
      </w:pPr>
      <w:r w:rsidRPr="00F86C7C">
        <w:rPr>
          <w:rStyle w:val="tli1"/>
          <w:rFonts w:ascii="Times New Roman" w:hAnsi="Times New Roman"/>
          <w:sz w:val="24"/>
          <w:szCs w:val="24"/>
        </w:rPr>
        <w:t xml:space="preserve"> -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Amenajamentu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Silvic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propus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–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creează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gramStart"/>
      <w:r w:rsidRPr="00F86C7C">
        <w:rPr>
          <w:rStyle w:val="tli1"/>
          <w:rFonts w:ascii="Times New Roman" w:hAnsi="Times New Roman"/>
          <w:sz w:val="24"/>
          <w:szCs w:val="24"/>
        </w:rPr>
        <w:t>un</w:t>
      </w:r>
      <w:proofErr w:type="gram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cadru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gospodărirea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pădurii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lucrările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li1"/>
          <w:rFonts w:ascii="Times New Roman" w:hAnsi="Times New Roman"/>
          <w:sz w:val="24"/>
          <w:szCs w:val="24"/>
        </w:rPr>
        <w:t>silvice</w:t>
      </w:r>
      <w:proofErr w:type="spellEnd"/>
      <w:r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li1"/>
          <w:rFonts w:ascii="Times New Roman" w:hAnsi="Times New Roman"/>
          <w:sz w:val="24"/>
          <w:szCs w:val="24"/>
        </w:rPr>
        <w:t>pe</w:t>
      </w:r>
      <w:proofErr w:type="spellEnd"/>
      <w:r>
        <w:rPr>
          <w:rStyle w:val="tli1"/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Style w:val="tli1"/>
          <w:rFonts w:ascii="Times New Roman" w:hAnsi="Times New Roman"/>
          <w:sz w:val="24"/>
          <w:szCs w:val="24"/>
        </w:rPr>
        <w:t>perioadă</w:t>
      </w:r>
      <w:proofErr w:type="spellEnd"/>
      <w:r>
        <w:rPr>
          <w:rStyle w:val="tli1"/>
          <w:rFonts w:ascii="Times New Roman" w:hAnsi="Times New Roman"/>
          <w:sz w:val="24"/>
          <w:szCs w:val="24"/>
        </w:rPr>
        <w:t xml:space="preserve"> de 10 </w:t>
      </w:r>
      <w:proofErr w:type="spellStart"/>
      <w:r>
        <w:rPr>
          <w:rStyle w:val="tli1"/>
          <w:rFonts w:ascii="Times New Roman" w:hAnsi="Times New Roman"/>
          <w:sz w:val="24"/>
          <w:szCs w:val="24"/>
        </w:rPr>
        <w:t>ani</w:t>
      </w:r>
      <w:proofErr w:type="spellEnd"/>
      <w:r>
        <w:rPr>
          <w:rStyle w:val="tli1"/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b)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gradul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care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planul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programul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influenţează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alte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planuri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programe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inclusiv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cele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care se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integrează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care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derivă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ele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; 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6C7C">
        <w:rPr>
          <w:rStyle w:val="tli1"/>
          <w:rFonts w:ascii="Times New Roman" w:hAnsi="Times New Roman"/>
          <w:sz w:val="24"/>
          <w:szCs w:val="24"/>
        </w:rPr>
        <w:t xml:space="preserve">-nu </w:t>
      </w:r>
      <w:proofErr w:type="spellStart"/>
      <w:proofErr w:type="gram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c)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relevanţa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planului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programului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/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integrarea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consideraţiilor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mediu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mai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ales din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perspectiva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promovării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dezvoltării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durabile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; 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Style w:val="tli1"/>
          <w:rFonts w:ascii="Times New Roman" w:hAnsi="Times New Roman"/>
          <w:sz w:val="24"/>
          <w:szCs w:val="24"/>
        </w:rPr>
      </w:pPr>
      <w:r w:rsidRPr="00F86C7C">
        <w:rPr>
          <w:rStyle w:val="tli1"/>
          <w:rFonts w:ascii="Times New Roman" w:hAnsi="Times New Roman"/>
          <w:sz w:val="24"/>
          <w:szCs w:val="24"/>
        </w:rPr>
        <w:t xml:space="preserve">-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Rolul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amnenajamnetului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silvic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propus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86C7C">
        <w:rPr>
          <w:rStyle w:val="tli1"/>
          <w:rFonts w:ascii="Times New Roman" w:hAnsi="Times New Roman"/>
          <w:sz w:val="24"/>
          <w:szCs w:val="24"/>
        </w:rPr>
        <w:t xml:space="preserve"> benefic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menţinerea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stării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favorabile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conservare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a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habitatelor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speciilor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, la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nivelul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întregului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fond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forestier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deţinut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Style w:val="tli1"/>
          <w:rFonts w:ascii="Times New Roman" w:hAnsi="Times New Roman"/>
          <w:sz w:val="24"/>
          <w:szCs w:val="24"/>
        </w:rPr>
        <w:t>Municipiul</w:t>
      </w:r>
      <w:proofErr w:type="spellEnd"/>
      <w:r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li1"/>
          <w:rFonts w:ascii="Times New Roman" w:hAnsi="Times New Roman"/>
          <w:sz w:val="24"/>
          <w:szCs w:val="24"/>
        </w:rPr>
        <w:t>Vatra</w:t>
      </w:r>
      <w:proofErr w:type="spellEnd"/>
      <w:r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li1"/>
          <w:rFonts w:ascii="Times New Roman" w:hAnsi="Times New Roman"/>
          <w:sz w:val="24"/>
          <w:szCs w:val="24"/>
        </w:rPr>
        <w:t>Dornei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d)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problemele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mediu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relevante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plan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program;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 nu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</w:p>
    <w:p w:rsidR="00FB57D7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sz w:val="24"/>
          <w:szCs w:val="24"/>
        </w:rPr>
      </w:pPr>
      <w:r w:rsidRPr="00F86C7C">
        <w:rPr>
          <w:rFonts w:ascii="Times New Roman" w:hAnsi="Times New Roman"/>
          <w:b/>
          <w:sz w:val="24"/>
          <w:szCs w:val="24"/>
        </w:rPr>
        <w:t>e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relevanţa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planului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programului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implementarea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legislaţiei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naţionale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comunitare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mediu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(de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exemplu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planurile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programele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legate 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gospodărirea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deşeurilor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gospodărirea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apelor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).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gramStart"/>
      <w:r w:rsidRPr="00F86C7C">
        <w:rPr>
          <w:rStyle w:val="tli1"/>
          <w:rFonts w:ascii="Times New Roman" w:hAnsi="Times New Roman"/>
          <w:sz w:val="24"/>
          <w:szCs w:val="24"/>
        </w:rPr>
        <w:t>nu</w:t>
      </w:r>
      <w:proofErr w:type="gram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  <w:r>
        <w:rPr>
          <w:rStyle w:val="tli1"/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</w:p>
    <w:p w:rsidR="00FB57D7" w:rsidRPr="00F26933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933">
        <w:rPr>
          <w:rStyle w:val="pt1"/>
          <w:rFonts w:ascii="Times New Roman" w:hAnsi="Times New Roman"/>
          <w:sz w:val="24"/>
          <w:szCs w:val="24"/>
        </w:rPr>
        <w:t>2.</w:t>
      </w:r>
      <w:r w:rsidRPr="00F26933">
        <w:rPr>
          <w:rStyle w:val="pt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Caracteristicile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efectelor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şi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ale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zonei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posibil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fi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afectate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privire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26933">
        <w:rPr>
          <w:rStyle w:val="tpt1"/>
          <w:rFonts w:ascii="Times New Roman" w:hAnsi="Times New Roman"/>
          <w:b/>
          <w:sz w:val="24"/>
          <w:szCs w:val="24"/>
        </w:rPr>
        <w:t>în</w:t>
      </w:r>
      <w:proofErr w:type="spellEnd"/>
      <w:r w:rsidRPr="00F26933">
        <w:rPr>
          <w:rStyle w:val="tpt1"/>
          <w:rFonts w:ascii="Times New Roman" w:hAnsi="Times New Roman"/>
          <w:b/>
          <w:sz w:val="24"/>
          <w:szCs w:val="24"/>
        </w:rPr>
        <w:t xml:space="preserve"> special, la:</w:t>
      </w:r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a)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probabilitatea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durata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frecvenţa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reversibilitatea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efectelor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; 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Style w:val="tli1"/>
          <w:rFonts w:ascii="Times New Roman" w:hAnsi="Times New Roman"/>
          <w:sz w:val="24"/>
          <w:szCs w:val="24"/>
        </w:rPr>
      </w:pPr>
      <w:r w:rsidRPr="00F86C7C">
        <w:rPr>
          <w:rStyle w:val="tli1"/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F86C7C">
        <w:rPr>
          <w:rStyle w:val="tli1"/>
          <w:rFonts w:ascii="Times New Roman" w:hAnsi="Times New Roman"/>
          <w:sz w:val="24"/>
          <w:szCs w:val="24"/>
        </w:rPr>
        <w:t>prin</w:t>
      </w:r>
      <w:proofErr w:type="spellEnd"/>
      <w:proofErr w:type="gram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masurile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luate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nu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apar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efecte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negative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remanente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asupra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mediului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b)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natura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cumulativă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efectelor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;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 - nu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c)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natura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transfrontieră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efectelor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;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 - nu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d)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riscul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sănătatea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umană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pentru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mediu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(de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exemplu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datorită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accidentelor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);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6C7C">
        <w:rPr>
          <w:rStyle w:val="tli1"/>
          <w:rFonts w:ascii="Times New Roman" w:hAnsi="Times New Roman"/>
          <w:sz w:val="24"/>
          <w:szCs w:val="24"/>
        </w:rPr>
        <w:t xml:space="preserve">- </w:t>
      </w:r>
      <w:proofErr w:type="gramStart"/>
      <w:r w:rsidRPr="00F86C7C">
        <w:rPr>
          <w:rStyle w:val="tli1"/>
          <w:rFonts w:ascii="Times New Roman" w:hAnsi="Times New Roman"/>
          <w:sz w:val="24"/>
          <w:szCs w:val="24"/>
        </w:rPr>
        <w:t>nu</w:t>
      </w:r>
      <w:proofErr w:type="gram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e)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mărimea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spaţialitatea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efectelor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zona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geografică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mărimea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populaţiei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potenţial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afectate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);</w:t>
      </w:r>
    </w:p>
    <w:p w:rsidR="00FB57D7" w:rsidRPr="00F86C7C" w:rsidRDefault="00FB57D7" w:rsidP="00FB57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6C7C">
        <w:rPr>
          <w:rStyle w:val="tli1"/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redusă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pe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perioada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execuţiei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lucrărilor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silvice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C7C">
        <w:rPr>
          <w:rFonts w:ascii="Times New Roman" w:hAnsi="Times New Roman"/>
          <w:b/>
          <w:sz w:val="24"/>
          <w:szCs w:val="24"/>
        </w:rPr>
        <w:lastRenderedPageBreak/>
        <w:t xml:space="preserve">f)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valoarea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şi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vulnerabilitatea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arealului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posibil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fi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afectat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>, date de: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i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) </w:t>
      </w:r>
      <w:proofErr w:type="spellStart"/>
      <w:proofErr w:type="gramStart"/>
      <w:r w:rsidRPr="00F86C7C">
        <w:rPr>
          <w:rStyle w:val="tpa1"/>
          <w:rFonts w:ascii="Times New Roman" w:hAnsi="Times New Roman"/>
          <w:b/>
          <w:sz w:val="24"/>
          <w:szCs w:val="24"/>
        </w:rPr>
        <w:t>caracteristicile</w:t>
      </w:r>
      <w:proofErr w:type="spellEnd"/>
      <w:proofErr w:type="gram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naturale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speciale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patrimoniul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cultural; 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- nu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(ii</w:t>
      </w:r>
      <w:proofErr w:type="gramStart"/>
      <w:r w:rsidRPr="00F86C7C">
        <w:rPr>
          <w:rStyle w:val="tpa1"/>
          <w:rFonts w:ascii="Times New Roman" w:hAnsi="Times New Roman"/>
          <w:b/>
          <w:sz w:val="24"/>
          <w:szCs w:val="24"/>
        </w:rPr>
        <w:t>)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depăşirea</w:t>
      </w:r>
      <w:proofErr w:type="spellEnd"/>
      <w:proofErr w:type="gram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standardelor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valorilor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limită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calitate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mediului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; 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- nu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(iii) </w:t>
      </w:r>
      <w:proofErr w:type="spellStart"/>
      <w:proofErr w:type="gramStart"/>
      <w:r w:rsidRPr="00F86C7C">
        <w:rPr>
          <w:rStyle w:val="tpa1"/>
          <w:rFonts w:ascii="Times New Roman" w:hAnsi="Times New Roman"/>
          <w:b/>
          <w:sz w:val="24"/>
          <w:szCs w:val="24"/>
        </w:rPr>
        <w:t>folosirea</w:t>
      </w:r>
      <w:proofErr w:type="spellEnd"/>
      <w:proofErr w:type="gram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terenului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în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 xml:space="preserve"> mod </w:t>
      </w:r>
      <w:proofErr w:type="spellStart"/>
      <w:r w:rsidRPr="00F86C7C">
        <w:rPr>
          <w:rStyle w:val="tpa1"/>
          <w:rFonts w:ascii="Times New Roman" w:hAnsi="Times New Roman"/>
          <w:b/>
          <w:sz w:val="24"/>
          <w:szCs w:val="24"/>
        </w:rPr>
        <w:t>intensiv</w:t>
      </w:r>
      <w:proofErr w:type="spellEnd"/>
      <w:r w:rsidRPr="00F86C7C">
        <w:rPr>
          <w:rStyle w:val="tpa1"/>
          <w:rFonts w:ascii="Times New Roman" w:hAnsi="Times New Roman"/>
          <w:b/>
          <w:sz w:val="24"/>
          <w:szCs w:val="24"/>
        </w:rPr>
        <w:t>;</w:t>
      </w:r>
      <w:r w:rsidRPr="00F86C7C"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F86C7C">
        <w:rPr>
          <w:rStyle w:val="tli1"/>
          <w:rFonts w:ascii="Times New Roman" w:hAnsi="Times New Roman"/>
          <w:sz w:val="24"/>
          <w:szCs w:val="24"/>
        </w:rPr>
        <w:t xml:space="preserve">- nu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este</w:t>
      </w:r>
      <w:proofErr w:type="spellEnd"/>
      <w:r w:rsidRPr="00F86C7C">
        <w:rPr>
          <w:rStyle w:val="tli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sz w:val="24"/>
          <w:szCs w:val="24"/>
        </w:rPr>
        <w:t>cazul</w:t>
      </w:r>
      <w:proofErr w:type="spellEnd"/>
    </w:p>
    <w:p w:rsidR="00FB57D7" w:rsidRDefault="00FB57D7" w:rsidP="00FB57D7">
      <w:pPr>
        <w:tabs>
          <w:tab w:val="left" w:pos="720"/>
          <w:tab w:val="left" w:pos="900"/>
        </w:tabs>
        <w:spacing w:after="0" w:line="240" w:lineRule="auto"/>
        <w:jc w:val="both"/>
        <w:textAlignment w:val="baseline"/>
        <w:rPr>
          <w:rStyle w:val="tli1"/>
          <w:rFonts w:ascii="Times New Roman" w:hAnsi="Times New Roman"/>
          <w:b/>
          <w:sz w:val="24"/>
          <w:szCs w:val="24"/>
        </w:rPr>
      </w:pPr>
      <w:r w:rsidRPr="00F26933">
        <w:rPr>
          <w:rStyle w:val="li1"/>
          <w:rFonts w:ascii="Times New Roman" w:hAnsi="Times New Roman"/>
          <w:sz w:val="24"/>
          <w:szCs w:val="24"/>
        </w:rPr>
        <w:t>g)</w:t>
      </w:r>
      <w:r w:rsidRPr="00F86C7C">
        <w:rPr>
          <w:rStyle w:val="li1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F86C7C">
        <w:rPr>
          <w:rStyle w:val="tli1"/>
          <w:rFonts w:ascii="Times New Roman" w:hAnsi="Times New Roman"/>
          <w:b/>
          <w:sz w:val="24"/>
          <w:szCs w:val="24"/>
        </w:rPr>
        <w:t>efectele</w:t>
      </w:r>
      <w:proofErr w:type="spellEnd"/>
      <w:proofErr w:type="gram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asupra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zonelor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peisajelor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care au un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statut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protejare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recunoscut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pe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plan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naţional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comunitar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sau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tli1"/>
          <w:rFonts w:ascii="Times New Roman" w:hAnsi="Times New Roman"/>
          <w:b/>
          <w:sz w:val="24"/>
          <w:szCs w:val="24"/>
        </w:rPr>
        <w:t>internaţional</w:t>
      </w:r>
      <w:proofErr w:type="spellEnd"/>
      <w:r w:rsidRPr="00F86C7C">
        <w:rPr>
          <w:rStyle w:val="tli1"/>
          <w:rFonts w:ascii="Times New Roman" w:hAnsi="Times New Roman"/>
          <w:b/>
          <w:sz w:val="24"/>
          <w:szCs w:val="24"/>
        </w:rPr>
        <w:t xml:space="preserve">: </w:t>
      </w:r>
    </w:p>
    <w:p w:rsidR="00FB57D7" w:rsidRPr="00F86C7C" w:rsidRDefault="00FB57D7" w:rsidP="00FB57D7">
      <w:pPr>
        <w:tabs>
          <w:tab w:val="left" w:pos="720"/>
          <w:tab w:val="left" w:pos="900"/>
        </w:tabs>
        <w:spacing w:after="0" w:line="240" w:lineRule="auto"/>
        <w:jc w:val="both"/>
        <w:textAlignment w:val="baseline"/>
        <w:rPr>
          <w:rStyle w:val="stpar"/>
          <w:rFonts w:ascii="Times New Roman" w:hAnsi="Times New Roman"/>
          <w:sz w:val="24"/>
          <w:szCs w:val="24"/>
        </w:rPr>
      </w:pPr>
      <w:r>
        <w:rPr>
          <w:rStyle w:val="tli1"/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F86C7C">
        <w:rPr>
          <w:rStyle w:val="stpar"/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urma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verificării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coordonatelor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STEREO 1970 s-a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constatat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că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amplasamentul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amenajamentului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silvic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sz w:val="24"/>
          <w:szCs w:val="24"/>
        </w:rPr>
        <w:t>analizat</w:t>
      </w:r>
      <w:proofErr w:type="spellEnd"/>
      <w:r w:rsidRPr="00F86C7C">
        <w:rPr>
          <w:rStyle w:val="s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nu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suprapune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peste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arii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naturale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protejate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>/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situri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Natura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2000</w:t>
      </w:r>
      <w:r w:rsidRPr="00F86C7C">
        <w:rPr>
          <w:rStyle w:val="stpar"/>
          <w:rFonts w:ascii="Times New Roman" w:hAnsi="Times New Roman"/>
          <w:sz w:val="24"/>
          <w:szCs w:val="24"/>
        </w:rPr>
        <w:t>.</w:t>
      </w:r>
      <w:proofErr w:type="gramEnd"/>
    </w:p>
    <w:p w:rsidR="00FB57D7" w:rsidRDefault="00FB57D7" w:rsidP="00FB57D7">
      <w:pPr>
        <w:tabs>
          <w:tab w:val="left" w:pos="720"/>
          <w:tab w:val="left" w:pos="900"/>
        </w:tabs>
        <w:spacing w:after="0" w:line="240" w:lineRule="auto"/>
        <w:jc w:val="both"/>
        <w:textAlignment w:val="baseline"/>
        <w:rPr>
          <w:rStyle w:val="tli1"/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tabs>
          <w:tab w:val="left" w:pos="720"/>
          <w:tab w:val="left" w:pos="900"/>
        </w:tabs>
        <w:spacing w:after="0" w:line="240" w:lineRule="auto"/>
        <w:jc w:val="both"/>
        <w:textAlignment w:val="baseline"/>
        <w:rPr>
          <w:rStyle w:val="tli1"/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Style w:val="tax1"/>
          <w:rFonts w:ascii="Times New Roman" w:hAnsi="Times New Roman"/>
          <w:sz w:val="24"/>
          <w:szCs w:val="24"/>
        </w:rPr>
      </w:pPr>
      <w:proofErr w:type="spellStart"/>
      <w:r w:rsidRPr="00F86C7C">
        <w:rPr>
          <w:rStyle w:val="tax1"/>
          <w:rFonts w:ascii="Times New Roman" w:hAnsi="Times New Roman"/>
          <w:sz w:val="24"/>
          <w:szCs w:val="24"/>
        </w:rPr>
        <w:t>Consultarea</w:t>
      </w:r>
      <w:proofErr w:type="spellEnd"/>
      <w:r w:rsidRPr="00F86C7C">
        <w:rPr>
          <w:rStyle w:val="tax1"/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Style w:val="tax1"/>
          <w:rFonts w:ascii="Times New Roman" w:hAnsi="Times New Roman"/>
          <w:sz w:val="24"/>
          <w:szCs w:val="24"/>
        </w:rPr>
        <w:t>publicului</w:t>
      </w:r>
      <w:proofErr w:type="spellEnd"/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Style w:val="tli1"/>
          <w:rFonts w:ascii="Times New Roman" w:hAnsi="Times New Roman"/>
          <w:b/>
          <w:sz w:val="24"/>
          <w:szCs w:val="24"/>
        </w:rPr>
      </w:pPr>
    </w:p>
    <w:p w:rsidR="00FB57D7" w:rsidRPr="00F86C7C" w:rsidRDefault="00FB57D7" w:rsidP="00FB5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urma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publicării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județean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86C7C"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Crai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” a </w:t>
      </w:r>
      <w:proofErr w:type="spellStart"/>
      <w:r w:rsidRPr="00F86C7C">
        <w:rPr>
          <w:rFonts w:ascii="Times New Roman" w:hAnsi="Times New Roman"/>
          <w:sz w:val="24"/>
          <w:szCs w:val="24"/>
        </w:rPr>
        <w:t>anunţurilor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publice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privind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prima </w:t>
      </w:r>
      <w:proofErr w:type="spellStart"/>
      <w:r w:rsidRPr="00F86C7C">
        <w:rPr>
          <w:rFonts w:ascii="Times New Roman" w:hAnsi="Times New Roman"/>
          <w:sz w:val="24"/>
          <w:szCs w:val="24"/>
        </w:rPr>
        <w:t>versiune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a </w:t>
      </w:r>
      <w:r w:rsidRPr="00F86C7C">
        <w:rPr>
          <w:rStyle w:val="stpar"/>
          <w:rFonts w:ascii="Times New Roman" w:hAnsi="Times New Roman"/>
          <w:b/>
          <w:sz w:val="24"/>
          <w:szCs w:val="24"/>
        </w:rPr>
        <w:t>“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Amenajamentului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Silvic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fondului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forestier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proprietate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publică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Municipiului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Vatra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Dornei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>, U.P. I</w:t>
      </w:r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Vatra</w:t>
      </w:r>
      <w:proofErr w:type="spellEnd"/>
      <w:r>
        <w:rPr>
          <w:rStyle w:val="s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stpar"/>
          <w:rFonts w:ascii="Times New Roman" w:hAnsi="Times New Roman"/>
          <w:b/>
          <w:sz w:val="24"/>
          <w:szCs w:val="24"/>
        </w:rPr>
        <w:t>Dornei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86C7C">
        <w:rPr>
          <w:rStyle w:val="stpar"/>
          <w:rFonts w:ascii="Times New Roman" w:hAnsi="Times New Roman"/>
          <w:b/>
          <w:sz w:val="24"/>
          <w:szCs w:val="24"/>
        </w:rPr>
        <w:t>jud</w:t>
      </w:r>
      <w:proofErr w:type="spellEnd"/>
      <w:r w:rsidRPr="00F86C7C">
        <w:rPr>
          <w:rStyle w:val="stpar"/>
          <w:rFonts w:ascii="Times New Roman" w:hAnsi="Times New Roman"/>
          <w:b/>
          <w:sz w:val="24"/>
          <w:szCs w:val="24"/>
        </w:rPr>
        <w:t>. Suceava”</w:t>
      </w:r>
      <w:r w:rsidRPr="00F86C7C">
        <w:rPr>
          <w:rFonts w:ascii="Times New Roman" w:hAnsi="Times New Roman"/>
          <w:sz w:val="24"/>
          <w:szCs w:val="24"/>
        </w:rPr>
        <w:t>,</w:t>
      </w:r>
      <w:r w:rsidRPr="00F86C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zilele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25</w:t>
      </w:r>
      <w:r w:rsidRPr="00F86C7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F86C7C">
        <w:rPr>
          <w:rFonts w:ascii="Times New Roman" w:hAnsi="Times New Roman"/>
          <w:sz w:val="24"/>
          <w:szCs w:val="24"/>
        </w:rPr>
        <w:t xml:space="preserve">.2014 </w:t>
      </w:r>
      <w:proofErr w:type="spellStart"/>
      <w:r w:rsidRPr="00F86C7C">
        <w:rPr>
          <w:rFonts w:ascii="Times New Roman" w:hAnsi="Times New Roman"/>
          <w:sz w:val="24"/>
          <w:szCs w:val="24"/>
        </w:rPr>
        <w:t>şi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F86C7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F86C7C">
        <w:rPr>
          <w:rFonts w:ascii="Times New Roman" w:hAnsi="Times New Roman"/>
          <w:sz w:val="24"/>
          <w:szCs w:val="24"/>
        </w:rPr>
        <w:t xml:space="preserve">.2014, </w:t>
      </w:r>
      <w:proofErr w:type="spellStart"/>
      <w:r w:rsidRPr="00F86C7C">
        <w:rPr>
          <w:rFonts w:ascii="Times New Roman" w:hAnsi="Times New Roman"/>
          <w:sz w:val="24"/>
          <w:szCs w:val="24"/>
        </w:rPr>
        <w:t>până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86C7C">
        <w:rPr>
          <w:rFonts w:ascii="Times New Roman" w:hAnsi="Times New Roman"/>
          <w:sz w:val="24"/>
          <w:szCs w:val="24"/>
        </w:rPr>
        <w:t>luarea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deciziei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sz w:val="24"/>
          <w:szCs w:val="24"/>
        </w:rPr>
        <w:t>încadrare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nu au </w:t>
      </w:r>
      <w:proofErr w:type="spellStart"/>
      <w:r w:rsidRPr="00F86C7C">
        <w:rPr>
          <w:rFonts w:ascii="Times New Roman" w:hAnsi="Times New Roman"/>
          <w:sz w:val="24"/>
          <w:szCs w:val="24"/>
        </w:rPr>
        <w:t>fost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semnalate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observaţii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86C7C">
        <w:rPr>
          <w:rFonts w:ascii="Times New Roman" w:hAnsi="Times New Roman"/>
          <w:sz w:val="24"/>
          <w:szCs w:val="24"/>
        </w:rPr>
        <w:t>partea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publicului</w:t>
      </w:r>
      <w:proofErr w:type="spellEnd"/>
      <w:r w:rsidRPr="00F86C7C">
        <w:rPr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C7C">
        <w:rPr>
          <w:rFonts w:ascii="Times New Roman" w:hAnsi="Times New Roman"/>
          <w:sz w:val="24"/>
          <w:szCs w:val="24"/>
        </w:rPr>
        <w:t>Observaţiile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publicului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privind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decizia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etapei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86C7C">
        <w:rPr>
          <w:rFonts w:ascii="Times New Roman" w:hAnsi="Times New Roman"/>
          <w:sz w:val="24"/>
          <w:szCs w:val="24"/>
        </w:rPr>
        <w:t>încadrare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86C7C">
        <w:rPr>
          <w:rFonts w:ascii="Times New Roman" w:hAnsi="Times New Roman"/>
          <w:sz w:val="24"/>
          <w:szCs w:val="24"/>
        </w:rPr>
        <w:t>primesc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zilnic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APM Suceava"/>
        </w:smartTagPr>
        <w:smartTag w:uri="urn:schemas-microsoft-com:office:smarttags" w:element="PersonName">
          <w:smartTagPr>
            <w:attr w:name="ProductID" w:val="la APM"/>
          </w:smartTagPr>
          <w:r w:rsidRPr="00F86C7C">
            <w:rPr>
              <w:rFonts w:ascii="Times New Roman" w:hAnsi="Times New Roman"/>
              <w:sz w:val="24"/>
              <w:szCs w:val="24"/>
            </w:rPr>
            <w:t>la APM</w:t>
          </w:r>
        </w:smartTag>
        <w:r w:rsidRPr="00F86C7C">
          <w:rPr>
            <w:rFonts w:ascii="Times New Roman" w:hAnsi="Times New Roman"/>
            <w:sz w:val="24"/>
            <w:szCs w:val="24"/>
          </w:rPr>
          <w:t xml:space="preserve"> Suceava</w:t>
        </w:r>
      </w:smartTag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în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termen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10 </w:t>
      </w:r>
      <w:proofErr w:type="spellStart"/>
      <w:r w:rsidRPr="00F86C7C">
        <w:rPr>
          <w:rFonts w:ascii="Times New Roman" w:hAnsi="Times New Roman"/>
          <w:sz w:val="24"/>
          <w:szCs w:val="24"/>
        </w:rPr>
        <w:t>zile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calendaristice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F86C7C">
        <w:rPr>
          <w:rFonts w:ascii="Times New Roman" w:hAnsi="Times New Roman"/>
          <w:sz w:val="24"/>
          <w:szCs w:val="24"/>
        </w:rPr>
        <w:t>publicarea</w:t>
      </w:r>
      <w:proofErr w:type="spellEnd"/>
      <w:r w:rsidRPr="00F8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6C7C">
        <w:rPr>
          <w:rFonts w:ascii="Times New Roman" w:hAnsi="Times New Roman"/>
          <w:sz w:val="24"/>
          <w:szCs w:val="24"/>
        </w:rPr>
        <w:t>anunţului</w:t>
      </w:r>
      <w:proofErr w:type="spellEnd"/>
      <w:r w:rsidRPr="00F86C7C">
        <w:rPr>
          <w:rFonts w:ascii="Times New Roman" w:hAnsi="Times New Roman"/>
          <w:sz w:val="24"/>
          <w:szCs w:val="24"/>
        </w:rPr>
        <w:t>.</w:t>
      </w: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7D7" w:rsidRPr="00F86C7C" w:rsidRDefault="00FB57D7" w:rsidP="00FB57D7">
      <w:pPr>
        <w:rPr>
          <w:szCs w:val="24"/>
        </w:rPr>
      </w:pPr>
    </w:p>
    <w:p w:rsidR="00232AD2" w:rsidRDefault="00232AD2"/>
    <w:sectPr w:rsidR="00232AD2" w:rsidSect="00F269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1247" w:right="1418" w:bottom="1247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79" w:rsidRDefault="00FB57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79" w:rsidRPr="00C27A3A" w:rsidRDefault="00FB57D7" w:rsidP="00702379">
    <w:pPr>
      <w:pStyle w:val="Header"/>
      <w:tabs>
        <w:tab w:val="clear" w:pos="4680"/>
      </w:tabs>
      <w:jc w:val="center"/>
      <w:rPr>
        <w:rFonts w:ascii="Times New Roman" w:hAnsi="Times New Roman"/>
        <w:b/>
        <w:color w:val="00214E"/>
        <w:lang w:val="ro-RO"/>
      </w:rPr>
    </w:pPr>
    <w:r w:rsidRPr="00C27A3A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6.65pt;margin-top:-33.6pt;width:41.9pt;height:34.45pt;z-index:-251656192">
          <v:imagedata r:id="rId1" o:title=""/>
        </v:shape>
        <o:OLEObject Type="Embed" ProgID="CorelDRAW.Graphic.13" ShapeID="_x0000_s1025" DrawAspect="Content" ObjectID="_1477387498" r:id="rId2"/>
      </w:pict>
    </w:r>
    <w:r w:rsidRPr="00C27A3A">
      <w:rPr>
        <w:rFonts w:ascii="Times New Roman" w:hAnsi="Times New Roman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1.25pt;margin-top:-2.75pt;width:492pt;height:.05pt;z-index:251661312" o:connectortype="straight" strokecolor="#00214e" strokeweight="1.5pt"/>
      </w:pict>
    </w:r>
    <w:r w:rsidRPr="00C27A3A">
      <w:rPr>
        <w:rFonts w:ascii="Times New Roman" w:hAnsi="Times New Roman"/>
        <w:b/>
        <w:color w:val="00214E"/>
      </w:rPr>
      <w:t>A</w:t>
    </w:r>
    <w:r w:rsidRPr="00C27A3A">
      <w:rPr>
        <w:rFonts w:ascii="Times New Roman" w:hAnsi="Times New Roman"/>
        <w:b/>
        <w:color w:val="00214E"/>
      </w:rPr>
      <w:t>GEN</w:t>
    </w:r>
    <w:r w:rsidRPr="00C27A3A">
      <w:rPr>
        <w:rFonts w:ascii="Times New Roman" w:hAnsi="Times New Roman"/>
        <w:b/>
        <w:color w:val="00214E"/>
        <w:lang w:val="ro-RO"/>
      </w:rPr>
      <w:t xml:space="preserve">ŢIA PENTRU PROTECŢIA </w:t>
    </w:r>
    <w:proofErr w:type="gramStart"/>
    <w:r w:rsidRPr="00C27A3A">
      <w:rPr>
        <w:rFonts w:ascii="Times New Roman" w:hAnsi="Times New Roman"/>
        <w:b/>
        <w:color w:val="00214E"/>
        <w:lang w:val="ro-RO"/>
      </w:rPr>
      <w:t xml:space="preserve">MEDIULUI </w:t>
    </w:r>
    <w:r w:rsidRPr="00C27A3A">
      <w:rPr>
        <w:rFonts w:ascii="Times New Roman" w:hAnsi="Times New Roman"/>
        <w:b/>
        <w:color w:val="00214E"/>
        <w:lang w:val="ro-RO"/>
      </w:rPr>
      <w:t xml:space="preserve"> SUCEAVA</w:t>
    </w:r>
    <w:proofErr w:type="gramEnd"/>
  </w:p>
  <w:p w:rsidR="00702379" w:rsidRPr="00C27A3A" w:rsidRDefault="00FB57D7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  <w:r w:rsidRPr="00C27A3A">
      <w:rPr>
        <w:rFonts w:ascii="Times New Roman" w:hAnsi="Times New Roman"/>
        <w:color w:val="00214E"/>
        <w:lang w:val="ro-RO"/>
      </w:rPr>
      <w:t>Strada</w:t>
    </w:r>
    <w:r w:rsidRPr="00C27A3A">
      <w:rPr>
        <w:rFonts w:ascii="Times New Roman" w:hAnsi="Times New Roman"/>
        <w:color w:val="00214E"/>
        <w:lang w:val="ro-RO"/>
      </w:rPr>
      <w:t xml:space="preserve"> Bistriţei </w:t>
    </w:r>
    <w:r w:rsidRPr="00C27A3A">
      <w:rPr>
        <w:rFonts w:ascii="Times New Roman" w:hAnsi="Times New Roman"/>
        <w:color w:val="00214E"/>
        <w:lang w:val="ro-RO"/>
      </w:rPr>
      <w:t>nr</w:t>
    </w:r>
    <w:r w:rsidRPr="00C27A3A">
      <w:rPr>
        <w:rFonts w:ascii="Times New Roman" w:hAnsi="Times New Roman"/>
        <w:color w:val="00214E"/>
        <w:lang w:val="ro-RO"/>
      </w:rPr>
      <w:t xml:space="preserve"> 1A</w:t>
    </w:r>
  </w:p>
  <w:p w:rsidR="00702379" w:rsidRPr="00702379" w:rsidRDefault="00FB57D7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C27A3A">
      <w:rPr>
        <w:rFonts w:ascii="Times New Roman" w:hAnsi="Times New Roman"/>
        <w:color w:val="00214E"/>
        <w:lang w:val="ro-RO"/>
      </w:rPr>
      <w:t xml:space="preserve">E-mail: </w:t>
    </w:r>
    <w:r w:rsidRPr="00C27A3A">
      <w:rPr>
        <w:rFonts w:ascii="Times New Roman" w:hAnsi="Times New Roman"/>
        <w:color w:val="00214E"/>
        <w:lang w:val="ro-RO"/>
      </w:rPr>
      <w:t>office</w:t>
    </w:r>
    <w:r w:rsidRPr="00C27A3A">
      <w:rPr>
        <w:rFonts w:ascii="Times New Roman" w:hAnsi="Times New Roman"/>
        <w:color w:val="00214E"/>
      </w:rPr>
      <w:t>@</w:t>
    </w:r>
    <w:proofErr w:type="spellStart"/>
    <w:r w:rsidRPr="00C27A3A">
      <w:rPr>
        <w:rFonts w:ascii="Times New Roman" w:hAnsi="Times New Roman"/>
        <w:color w:val="00214E"/>
      </w:rPr>
      <w:t>apmsv.anpm.ro</w:t>
    </w:r>
    <w:proofErr w:type="spellEnd"/>
    <w:r w:rsidRPr="00C27A3A">
      <w:rPr>
        <w:rFonts w:ascii="Times New Roman" w:hAnsi="Times New Roman"/>
        <w:color w:val="00214E"/>
        <w:lang w:val="ro-RO"/>
      </w:rPr>
      <w:t>; Tel</w:t>
    </w:r>
    <w:r w:rsidRPr="00C27A3A">
      <w:rPr>
        <w:rFonts w:ascii="Times New Roman" w:hAnsi="Times New Roman"/>
        <w:color w:val="00214E"/>
        <w:lang w:val="ro-RO"/>
      </w:rPr>
      <w:t xml:space="preserve"> 0</w:t>
    </w:r>
    <w:r w:rsidRPr="00C27A3A">
      <w:rPr>
        <w:rFonts w:ascii="Times New Roman" w:hAnsi="Times New Roman"/>
        <w:color w:val="00214E"/>
        <w:lang w:val="ro-RO"/>
      </w:rPr>
      <w:t xml:space="preserve">230 514056,0230 513922;  </w:t>
    </w:r>
    <w:r w:rsidRPr="00C27A3A">
      <w:rPr>
        <w:rFonts w:ascii="Times New Roman" w:hAnsi="Times New Roman"/>
        <w:color w:val="00214E"/>
        <w:lang w:val="ro-RO"/>
      </w:rPr>
      <w:t xml:space="preserve">Fax. </w:t>
    </w:r>
    <w:r w:rsidRPr="00C27A3A">
      <w:rPr>
        <w:rFonts w:ascii="Times New Roman" w:hAnsi="Times New Roman"/>
        <w:color w:val="00214E"/>
        <w:lang w:val="ro-RO"/>
      </w:rPr>
      <w:t>0230 514059</w:t>
    </w:r>
  </w:p>
  <w:p w:rsidR="00575325" w:rsidRPr="00575325" w:rsidRDefault="00FB57D7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:rsidR="007D459B" w:rsidRDefault="00FB57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79" w:rsidRDefault="00FB57D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79" w:rsidRDefault="00FB57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CE" w:rsidRDefault="00FB57D7" w:rsidP="005249CE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b/>
        <w:color w:val="00214E"/>
        <w:sz w:val="32"/>
        <w:szCs w:val="32"/>
      </w:rPr>
    </w:pPr>
  </w:p>
  <w:p w:rsidR="005249CE" w:rsidRDefault="00FB57D7" w:rsidP="005249CE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b/>
        <w:color w:val="00214E"/>
        <w:sz w:val="32"/>
        <w:szCs w:val="32"/>
      </w:rPr>
    </w:pPr>
    <w:r>
      <w:rPr>
        <w:rFonts w:ascii="Times New Roman" w:hAnsi="Times New Roman"/>
        <w:b/>
        <w:noProof/>
        <w:color w:val="00214E"/>
        <w:sz w:val="32"/>
        <w:szCs w:val="32"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7" type="#_x0000_t75" style="position:absolute;left:0;text-align:left;margin-left:-4.75pt;margin-top:10.45pt;width:52.75pt;height:54.05pt;z-index:251662336;visibility:visible;mso-wrap-edited:f" wrapcoords="1096 0 109 2204 -109 3526 -109 17191 657 20718 1315 20718 2521 20718 7126 20718 14911 16751 14911 14106 16994 13665 21600 9257 21600 3526 20284 3085 1644 0 1096 0">
          <v:imagedata r:id="rId1" o:title="" cropright="49568f"/>
        </v:shape>
      </w:pict>
    </w:r>
  </w:p>
  <w:p w:rsidR="005249CE" w:rsidRDefault="00FB57D7" w:rsidP="002E3379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color w:val="00214E"/>
        <w:sz w:val="32"/>
        <w:szCs w:val="32"/>
        <w:lang w:val="ro-RO"/>
      </w:rPr>
    </w:pPr>
    <w:r>
      <w:rPr>
        <w:rFonts w:ascii="Times New Roman" w:hAnsi="Times New Roman"/>
        <w:b/>
        <w:noProof/>
        <w:color w:val="00214E"/>
        <w:sz w:val="32"/>
        <w:szCs w:val="32"/>
        <w:lang w:val="ro-RO" w:eastAsia="ro-RO"/>
      </w:rPr>
      <w:pict>
        <v:shape id="_x0000_s1028" type="#_x0000_t75" style="position:absolute;left:0;text-align:left;margin-left:428.75pt;margin-top:2.3pt;width:52pt;height:43.8pt;z-index:-251653120">
          <v:imagedata r:id="rId2" o:title=""/>
        </v:shape>
        <o:OLEObject Type="Embed" ProgID="CorelDRAW.Graphic.13" ShapeID="_x0000_s1028" DrawAspect="Content" ObjectID="_1477387497" r:id="rId3"/>
      </w:pict>
    </w:r>
    <w:proofErr w:type="spellStart"/>
    <w:r>
      <w:rPr>
        <w:rFonts w:ascii="Times New Roman" w:hAnsi="Times New Roman"/>
        <w:b/>
        <w:color w:val="00214E"/>
        <w:sz w:val="32"/>
        <w:szCs w:val="32"/>
      </w:rPr>
      <w:t>Ministerul</w:t>
    </w:r>
    <w:proofErr w:type="spellEnd"/>
    <w:r>
      <w:rPr>
        <w:rFonts w:ascii="Times New Roman" w:hAnsi="Times New Roman"/>
        <w:b/>
        <w:color w:val="00214E"/>
        <w:sz w:val="32"/>
        <w:szCs w:val="32"/>
      </w:rPr>
      <w:t xml:space="preserve"> </w:t>
    </w:r>
    <w:proofErr w:type="spellStart"/>
    <w:r>
      <w:rPr>
        <w:rFonts w:ascii="Times New Roman" w:hAnsi="Times New Roman"/>
        <w:b/>
        <w:color w:val="00214E"/>
        <w:sz w:val="32"/>
        <w:szCs w:val="32"/>
      </w:rPr>
      <w:t>Mediului</w:t>
    </w:r>
    <w:proofErr w:type="spellEnd"/>
    <w:r>
      <w:rPr>
        <w:rFonts w:ascii="Times New Roman" w:hAnsi="Times New Roman"/>
        <w:b/>
        <w:color w:val="00214E"/>
        <w:sz w:val="32"/>
        <w:szCs w:val="32"/>
      </w:rPr>
      <w:t xml:space="preserve"> </w:t>
    </w:r>
    <w:r w:rsidRPr="00B03B20">
      <w:rPr>
        <w:rFonts w:ascii="Times New Roman" w:hAnsi="Times New Roman"/>
        <w:b/>
        <w:color w:val="00214E"/>
        <w:sz w:val="32"/>
        <w:szCs w:val="32"/>
        <w:lang w:val="ro-RO"/>
      </w:rPr>
      <w:t xml:space="preserve">şi </w:t>
    </w:r>
    <w:r>
      <w:rPr>
        <w:rFonts w:ascii="Times New Roman" w:hAnsi="Times New Roman"/>
        <w:b/>
        <w:color w:val="00214E"/>
        <w:sz w:val="32"/>
        <w:szCs w:val="32"/>
        <w:lang w:val="ro-RO"/>
      </w:rPr>
      <w:t>Schimbărilor Climatice</w:t>
    </w:r>
  </w:p>
  <w:p w:rsidR="005249CE" w:rsidRPr="002E3379" w:rsidRDefault="00FB57D7" w:rsidP="005249CE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E3379">
      <w:rPr>
        <w:rFonts w:ascii="Times New Roman" w:hAnsi="Times New Roman"/>
        <w:b/>
        <w:color w:val="00214E"/>
        <w:sz w:val="36"/>
        <w:szCs w:val="36"/>
      </w:rPr>
      <w:t>Agen</w:t>
    </w:r>
    <w:proofErr w:type="spellEnd"/>
    <w:r w:rsidRPr="002E3379">
      <w:rPr>
        <w:rFonts w:ascii="Times New Roman" w:hAnsi="Times New Roman"/>
        <w:b/>
        <w:color w:val="00214E"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DAEEF3"/>
      <w:tblLook w:val="04A0"/>
    </w:tblPr>
    <w:tblGrid>
      <w:gridCol w:w="9287"/>
    </w:tblGrid>
    <w:tr w:rsidR="005249CE" w:rsidTr="005249CE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DAEEF3"/>
          <w:hideMark/>
        </w:tcPr>
        <w:p w:rsidR="005249CE" w:rsidRDefault="00FB57D7">
          <w:pPr>
            <w:pStyle w:val="Header"/>
            <w:tabs>
              <w:tab w:val="left" w:pos="708"/>
            </w:tabs>
            <w:spacing w:before="120"/>
            <w:jc w:val="center"/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</w:pPr>
          <w:r>
            <w:rPr>
              <w:rFonts w:ascii="Times New Roman" w:hAnsi="Times New Roman"/>
              <w:b/>
              <w:bCs/>
              <w:color w:val="00214E"/>
              <w:sz w:val="36"/>
              <w:szCs w:val="36"/>
              <w:lang w:val="ro-RO"/>
            </w:rPr>
            <w:t>Agenţia pentru Protecţia Mediului Suceava</w:t>
          </w:r>
        </w:p>
      </w:tc>
    </w:tr>
  </w:tbl>
  <w:p w:rsidR="00C27A3A" w:rsidRDefault="00FB57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79" w:rsidRDefault="00FB57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82938"/>
    <w:multiLevelType w:val="hybridMultilevel"/>
    <w:tmpl w:val="1920462E"/>
    <w:lvl w:ilvl="0" w:tplc="7C4CE3C2">
      <w:start w:val="5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B403904"/>
    <w:multiLevelType w:val="hybridMultilevel"/>
    <w:tmpl w:val="79063AD2"/>
    <w:lvl w:ilvl="0" w:tplc="D2F48D0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compat/>
  <w:rsids>
    <w:rsidRoot w:val="00FB57D7"/>
    <w:rsid w:val="000271D8"/>
    <w:rsid w:val="00027A88"/>
    <w:rsid w:val="0003677C"/>
    <w:rsid w:val="00052F6F"/>
    <w:rsid w:val="0005308D"/>
    <w:rsid w:val="00090447"/>
    <w:rsid w:val="000B18BE"/>
    <w:rsid w:val="000B51CC"/>
    <w:rsid w:val="001248BA"/>
    <w:rsid w:val="00135CD0"/>
    <w:rsid w:val="00165CA9"/>
    <w:rsid w:val="0017106D"/>
    <w:rsid w:val="00196E2C"/>
    <w:rsid w:val="001A479E"/>
    <w:rsid w:val="001C6D92"/>
    <w:rsid w:val="001C77D0"/>
    <w:rsid w:val="001E02FE"/>
    <w:rsid w:val="001F24C8"/>
    <w:rsid w:val="00204378"/>
    <w:rsid w:val="00211E0C"/>
    <w:rsid w:val="002257B6"/>
    <w:rsid w:val="002277B7"/>
    <w:rsid w:val="00232AD2"/>
    <w:rsid w:val="00240385"/>
    <w:rsid w:val="00247967"/>
    <w:rsid w:val="002A5F1C"/>
    <w:rsid w:val="002A776B"/>
    <w:rsid w:val="002B3B51"/>
    <w:rsid w:val="002E6553"/>
    <w:rsid w:val="002F3543"/>
    <w:rsid w:val="0037077C"/>
    <w:rsid w:val="003745BA"/>
    <w:rsid w:val="0038018E"/>
    <w:rsid w:val="0038103E"/>
    <w:rsid w:val="003F63CE"/>
    <w:rsid w:val="00405E36"/>
    <w:rsid w:val="0042157B"/>
    <w:rsid w:val="0044118D"/>
    <w:rsid w:val="004541D2"/>
    <w:rsid w:val="00474D1C"/>
    <w:rsid w:val="004B29C2"/>
    <w:rsid w:val="004B74FC"/>
    <w:rsid w:val="00500215"/>
    <w:rsid w:val="005C78A6"/>
    <w:rsid w:val="0064792B"/>
    <w:rsid w:val="006A0A1F"/>
    <w:rsid w:val="006C6B2C"/>
    <w:rsid w:val="007177A9"/>
    <w:rsid w:val="007316FF"/>
    <w:rsid w:val="00776B34"/>
    <w:rsid w:val="00824226"/>
    <w:rsid w:val="00894865"/>
    <w:rsid w:val="008A7AE7"/>
    <w:rsid w:val="008C0451"/>
    <w:rsid w:val="00924579"/>
    <w:rsid w:val="00925730"/>
    <w:rsid w:val="009A05C4"/>
    <w:rsid w:val="009C0B90"/>
    <w:rsid w:val="009C205A"/>
    <w:rsid w:val="009D0AB8"/>
    <w:rsid w:val="009F0ECD"/>
    <w:rsid w:val="00A13B74"/>
    <w:rsid w:val="00A150F5"/>
    <w:rsid w:val="00A525DE"/>
    <w:rsid w:val="00A56C7E"/>
    <w:rsid w:val="00A85B4F"/>
    <w:rsid w:val="00AE1D41"/>
    <w:rsid w:val="00AF7B00"/>
    <w:rsid w:val="00B5779D"/>
    <w:rsid w:val="00B607F1"/>
    <w:rsid w:val="00B77986"/>
    <w:rsid w:val="00B8374A"/>
    <w:rsid w:val="00B964E2"/>
    <w:rsid w:val="00BC1044"/>
    <w:rsid w:val="00BC6E97"/>
    <w:rsid w:val="00C049F3"/>
    <w:rsid w:val="00C6070F"/>
    <w:rsid w:val="00C81521"/>
    <w:rsid w:val="00C90895"/>
    <w:rsid w:val="00CB023B"/>
    <w:rsid w:val="00CB709B"/>
    <w:rsid w:val="00CF3770"/>
    <w:rsid w:val="00D1131E"/>
    <w:rsid w:val="00D11ACA"/>
    <w:rsid w:val="00D15256"/>
    <w:rsid w:val="00D404FE"/>
    <w:rsid w:val="00D74718"/>
    <w:rsid w:val="00D86B02"/>
    <w:rsid w:val="00DA209C"/>
    <w:rsid w:val="00DA2108"/>
    <w:rsid w:val="00DA2750"/>
    <w:rsid w:val="00E1430B"/>
    <w:rsid w:val="00E172B4"/>
    <w:rsid w:val="00E23147"/>
    <w:rsid w:val="00E269B1"/>
    <w:rsid w:val="00E51DEF"/>
    <w:rsid w:val="00E82DE7"/>
    <w:rsid w:val="00EB14C4"/>
    <w:rsid w:val="00EE3553"/>
    <w:rsid w:val="00F03CF4"/>
    <w:rsid w:val="00F0739B"/>
    <w:rsid w:val="00F30EED"/>
    <w:rsid w:val="00F75F1A"/>
    <w:rsid w:val="00F82C32"/>
    <w:rsid w:val="00F86329"/>
    <w:rsid w:val="00F90D94"/>
    <w:rsid w:val="00FA1C76"/>
    <w:rsid w:val="00FB57D7"/>
    <w:rsid w:val="00FC2A5C"/>
    <w:rsid w:val="00FC713E"/>
    <w:rsid w:val="00FE3652"/>
    <w:rsid w:val="00FF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D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57D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D7"/>
    <w:rPr>
      <w:rFonts w:ascii="Calibri" w:eastAsia="Calibri" w:hAnsi="Calibri" w:cs="Times New Roman"/>
      <w:lang w:val="en-US"/>
    </w:rPr>
  </w:style>
  <w:style w:type="character" w:customStyle="1" w:styleId="stpar">
    <w:name w:val="st_par"/>
    <w:basedOn w:val="DefaultParagraphFont"/>
    <w:rsid w:val="00FB57D7"/>
  </w:style>
  <w:style w:type="character" w:customStyle="1" w:styleId="do1">
    <w:name w:val="do1"/>
    <w:basedOn w:val="DefaultParagraphFont"/>
    <w:rsid w:val="00FB57D7"/>
    <w:rPr>
      <w:b/>
      <w:bCs/>
      <w:sz w:val="26"/>
      <w:szCs w:val="26"/>
    </w:rPr>
  </w:style>
  <w:style w:type="character" w:customStyle="1" w:styleId="li1">
    <w:name w:val="li1"/>
    <w:basedOn w:val="DefaultParagraphFont"/>
    <w:rsid w:val="00FB57D7"/>
    <w:rPr>
      <w:b/>
      <w:bCs/>
      <w:color w:val="8F0000"/>
    </w:rPr>
  </w:style>
  <w:style w:type="character" w:customStyle="1" w:styleId="tli1">
    <w:name w:val="tli1"/>
    <w:basedOn w:val="DefaultParagraphFont"/>
    <w:rsid w:val="00FB57D7"/>
  </w:style>
  <w:style w:type="character" w:customStyle="1" w:styleId="pt1">
    <w:name w:val="pt1"/>
    <w:basedOn w:val="DefaultParagraphFont"/>
    <w:rsid w:val="00FB57D7"/>
    <w:rPr>
      <w:b/>
      <w:bCs/>
      <w:color w:val="8F0000"/>
    </w:rPr>
  </w:style>
  <w:style w:type="character" w:customStyle="1" w:styleId="tpt1">
    <w:name w:val="tpt1"/>
    <w:basedOn w:val="DefaultParagraphFont"/>
    <w:rsid w:val="00FB57D7"/>
  </w:style>
  <w:style w:type="character" w:customStyle="1" w:styleId="tpa1">
    <w:name w:val="tpa1"/>
    <w:basedOn w:val="DefaultParagraphFont"/>
    <w:rsid w:val="00FB57D7"/>
  </w:style>
  <w:style w:type="character" w:customStyle="1" w:styleId="tax1">
    <w:name w:val="tax1"/>
    <w:basedOn w:val="DefaultParagraphFont"/>
    <w:rsid w:val="00FB57D7"/>
    <w:rPr>
      <w:b/>
      <w:bCs/>
      <w:sz w:val="26"/>
      <w:szCs w:val="26"/>
    </w:rPr>
  </w:style>
  <w:style w:type="paragraph" w:customStyle="1" w:styleId="Default">
    <w:name w:val="Default"/>
    <w:rsid w:val="00FB57D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simona.vascovici</dc:creator>
  <cp:lastModifiedBy>simona.vascovici</cp:lastModifiedBy>
  <cp:revision>1</cp:revision>
  <dcterms:created xsi:type="dcterms:W3CDTF">2014-11-13T10:37:00Z</dcterms:created>
  <dcterms:modified xsi:type="dcterms:W3CDTF">2014-11-13T10:39:00Z</dcterms:modified>
</cp:coreProperties>
</file>