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46E63" w14:textId="076E4F5E" w:rsidR="00DE792C" w:rsidRPr="00F342E4" w:rsidRDefault="007E6483" w:rsidP="00F1090C">
      <w:pPr>
        <w:pStyle w:val="Antet"/>
        <w:spacing w:line="360" w:lineRule="auto"/>
        <w:ind w:left="284"/>
        <w:rPr>
          <w:rFonts w:ascii="Trebuchet MS" w:hAnsi="Trebuchet MS"/>
          <w:b/>
          <w:bCs/>
          <w:sz w:val="28"/>
          <w:szCs w:val="28"/>
        </w:rPr>
      </w:pPr>
      <w:r w:rsidRPr="00F342E4">
        <w:rPr>
          <w:rFonts w:ascii="Trebuchet MS" w:hAnsi="Trebuchet MS"/>
          <w:b/>
          <w:bCs/>
          <w:sz w:val="28"/>
          <w:szCs w:val="28"/>
        </w:rPr>
        <w:t xml:space="preserve">AGENȚIA PENTRU PROTECȚIA MEDIULUI </w:t>
      </w:r>
      <w:r w:rsidR="00981A01" w:rsidRPr="00F342E4">
        <w:rPr>
          <w:rFonts w:ascii="Trebuchet MS" w:hAnsi="Trebuchet MS"/>
          <w:b/>
          <w:bCs/>
          <w:sz w:val="28"/>
          <w:szCs w:val="28"/>
        </w:rPr>
        <w:t>CONSTANȚA</w:t>
      </w:r>
    </w:p>
    <w:p w14:paraId="4C02C542" w14:textId="0B988072" w:rsidR="00F342E4" w:rsidRPr="00A359A8" w:rsidRDefault="00F342E4" w:rsidP="00F342E4">
      <w:pPr>
        <w:tabs>
          <w:tab w:val="center" w:pos="4808"/>
          <w:tab w:val="left" w:pos="8217"/>
        </w:tabs>
        <w:spacing w:after="0" w:line="360" w:lineRule="auto"/>
        <w:rPr>
          <w:rStyle w:val="ax1"/>
          <w:rFonts w:ascii="Times New Roman" w:hAnsi="Times New Roman" w:cs="Times New Roman"/>
          <w:sz w:val="28"/>
          <w:szCs w:val="28"/>
        </w:rPr>
      </w:pPr>
      <w:r w:rsidRPr="00F342E4">
        <w:rPr>
          <w:rStyle w:val="ax1"/>
          <w:rFonts w:ascii="Trebuchet MS" w:hAnsi="Trebuchet MS"/>
          <w:sz w:val="24"/>
          <w:szCs w:val="24"/>
        </w:rPr>
        <w:tab/>
      </w:r>
      <w:r w:rsidRPr="00A359A8">
        <w:rPr>
          <w:rStyle w:val="ax1"/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6F2A2A">
        <w:rPr>
          <w:rStyle w:val="ax1"/>
          <w:rFonts w:ascii="Times New Roman" w:hAnsi="Times New Roman" w:cs="Times New Roman"/>
          <w:sz w:val="28"/>
          <w:szCs w:val="28"/>
        </w:rPr>
        <w:t xml:space="preserve">    </w:t>
      </w:r>
      <w:r w:rsidR="0028764D">
        <w:rPr>
          <w:rStyle w:val="ax1"/>
          <w:rFonts w:ascii="Times New Roman" w:hAnsi="Times New Roman" w:cs="Times New Roman"/>
          <w:sz w:val="28"/>
          <w:szCs w:val="28"/>
        </w:rPr>
        <w:t xml:space="preserve">                      </w:t>
      </w:r>
      <w:r w:rsidR="006F2A2A">
        <w:rPr>
          <w:rStyle w:val="ax1"/>
          <w:rFonts w:ascii="Times New Roman" w:hAnsi="Times New Roman" w:cs="Times New Roman"/>
          <w:sz w:val="28"/>
          <w:szCs w:val="28"/>
        </w:rPr>
        <w:t xml:space="preserve"> </w:t>
      </w:r>
      <w:r w:rsidR="0028764D">
        <w:rPr>
          <w:rStyle w:val="ax1"/>
          <w:rFonts w:ascii="Times New Roman" w:hAnsi="Times New Roman" w:cs="Times New Roman"/>
          <w:sz w:val="28"/>
          <w:szCs w:val="28"/>
        </w:rPr>
        <w:t>PROIECT</w:t>
      </w:r>
      <w:r w:rsidR="006F2A2A">
        <w:rPr>
          <w:rStyle w:val="ax1"/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A359A8">
        <w:rPr>
          <w:rStyle w:val="ax1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14:paraId="2156538A" w14:textId="77777777" w:rsidR="00F342E4" w:rsidRPr="00A359A8" w:rsidRDefault="00F342E4" w:rsidP="00F342E4">
      <w:pPr>
        <w:spacing w:after="0" w:line="360" w:lineRule="auto"/>
        <w:jc w:val="center"/>
        <w:rPr>
          <w:rStyle w:val="ax1"/>
          <w:rFonts w:ascii="Times New Roman" w:hAnsi="Times New Roman" w:cs="Times New Roman"/>
          <w:sz w:val="28"/>
          <w:szCs w:val="28"/>
        </w:rPr>
      </w:pPr>
      <w:r w:rsidRPr="00A359A8">
        <w:rPr>
          <w:rStyle w:val="ax1"/>
          <w:rFonts w:ascii="Times New Roman" w:hAnsi="Times New Roman" w:cs="Times New Roman"/>
          <w:sz w:val="28"/>
          <w:szCs w:val="28"/>
        </w:rPr>
        <w:t xml:space="preserve">DECIZIA   ETAPEI   DE   ÎNCADRARE  </w:t>
      </w:r>
    </w:p>
    <w:p w14:paraId="07CF9174" w14:textId="2266ABAF" w:rsidR="00F342E4" w:rsidRPr="00A359A8" w:rsidRDefault="00F342E4" w:rsidP="00F342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9A8">
        <w:rPr>
          <w:rFonts w:ascii="Times New Roman" w:hAnsi="Times New Roman" w:cs="Times New Roman"/>
          <w:b/>
          <w:sz w:val="28"/>
          <w:szCs w:val="28"/>
        </w:rPr>
        <w:t>Nr.</w:t>
      </w:r>
      <w:r w:rsidRPr="00A359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1DCA">
        <w:rPr>
          <w:rFonts w:ascii="Times New Roman" w:hAnsi="Times New Roman" w:cs="Times New Roman"/>
          <w:b/>
          <w:bCs/>
          <w:sz w:val="28"/>
          <w:szCs w:val="28"/>
        </w:rPr>
        <w:t>xxx</w:t>
      </w:r>
      <w:r w:rsidRPr="00A359A8">
        <w:rPr>
          <w:rFonts w:ascii="Times New Roman" w:hAnsi="Times New Roman" w:cs="Times New Roman"/>
          <w:b/>
          <w:sz w:val="28"/>
          <w:szCs w:val="28"/>
        </w:rPr>
        <w:t xml:space="preserve"> din </w:t>
      </w:r>
      <w:r w:rsidR="0028764D">
        <w:rPr>
          <w:rFonts w:ascii="Times New Roman" w:hAnsi="Times New Roman" w:cs="Times New Roman"/>
          <w:b/>
          <w:sz w:val="28"/>
          <w:szCs w:val="28"/>
        </w:rPr>
        <w:t>09</w:t>
      </w:r>
      <w:r w:rsidRPr="00A359A8">
        <w:rPr>
          <w:rFonts w:ascii="Times New Roman" w:hAnsi="Times New Roman" w:cs="Times New Roman"/>
          <w:b/>
          <w:sz w:val="28"/>
          <w:szCs w:val="28"/>
        </w:rPr>
        <w:t>.0</w:t>
      </w:r>
      <w:r w:rsidR="0028764D">
        <w:rPr>
          <w:rFonts w:ascii="Times New Roman" w:hAnsi="Times New Roman" w:cs="Times New Roman"/>
          <w:b/>
          <w:sz w:val="28"/>
          <w:szCs w:val="28"/>
        </w:rPr>
        <w:t>8</w:t>
      </w:r>
      <w:r w:rsidRPr="00A359A8">
        <w:rPr>
          <w:rFonts w:ascii="Times New Roman" w:hAnsi="Times New Roman" w:cs="Times New Roman"/>
          <w:b/>
          <w:sz w:val="28"/>
          <w:szCs w:val="28"/>
        </w:rPr>
        <w:t xml:space="preserve">.2024   </w:t>
      </w:r>
    </w:p>
    <w:p w14:paraId="410BCB15" w14:textId="77777777" w:rsidR="00F342E4" w:rsidRPr="00A359A8" w:rsidRDefault="00F342E4" w:rsidP="00F342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B5BE94" w14:textId="63CD0A93" w:rsidR="00F342E4" w:rsidRPr="006F2A2A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36C">
        <w:rPr>
          <w:rFonts w:ascii="Times New Roman" w:hAnsi="Times New Roman" w:cs="Times New Roman"/>
          <w:sz w:val="24"/>
          <w:szCs w:val="24"/>
        </w:rPr>
        <w:t xml:space="preserve">            Ca urmare a solicitării de emitere a acordului de mediu adresate de </w:t>
      </w:r>
      <w:r w:rsidR="007228C3" w:rsidRPr="00F5310B">
        <w:rPr>
          <w:rFonts w:ascii="Times New Roman" w:hAnsi="Times New Roman"/>
          <w:b/>
          <w:sz w:val="24"/>
          <w:szCs w:val="24"/>
        </w:rPr>
        <w:t>EXPERT STIL SRL</w:t>
      </w:r>
      <w:r w:rsidR="007228C3">
        <w:rPr>
          <w:rFonts w:ascii="Times New Roman" w:hAnsi="Times New Roman"/>
          <w:b/>
          <w:sz w:val="24"/>
          <w:szCs w:val="24"/>
        </w:rPr>
        <w:t xml:space="preserve"> prin reprezentant Vasile Stefan-</w:t>
      </w:r>
      <w:proofErr w:type="spellStart"/>
      <w:r w:rsidR="007228C3">
        <w:rPr>
          <w:rFonts w:ascii="Times New Roman" w:hAnsi="Times New Roman"/>
          <w:b/>
          <w:sz w:val="24"/>
          <w:szCs w:val="24"/>
        </w:rPr>
        <w:t>Dragos</w:t>
      </w:r>
      <w:proofErr w:type="spellEnd"/>
      <w:r w:rsidR="007228C3" w:rsidRPr="00F57D26">
        <w:rPr>
          <w:rFonts w:ascii="Times New Roman" w:hAnsi="Times New Roman"/>
          <w:b/>
          <w:bCs/>
          <w:sz w:val="24"/>
          <w:szCs w:val="24"/>
        </w:rPr>
        <w:t>,</w:t>
      </w:r>
      <w:r w:rsidR="007228C3" w:rsidRPr="00F57D26">
        <w:rPr>
          <w:rFonts w:ascii="Times New Roman" w:hAnsi="Times New Roman"/>
          <w:bCs/>
          <w:sz w:val="24"/>
          <w:szCs w:val="24"/>
        </w:rPr>
        <w:t xml:space="preserve"> cu </w:t>
      </w:r>
      <w:r w:rsidR="007228C3">
        <w:rPr>
          <w:rFonts w:ascii="Times New Roman" w:hAnsi="Times New Roman"/>
          <w:bCs/>
          <w:sz w:val="24"/>
          <w:szCs w:val="24"/>
        </w:rPr>
        <w:t>sediul</w:t>
      </w:r>
      <w:r w:rsidR="007228C3" w:rsidRPr="00F57D26">
        <w:rPr>
          <w:rFonts w:ascii="Times New Roman" w:hAnsi="Times New Roman"/>
          <w:bCs/>
          <w:sz w:val="24"/>
          <w:szCs w:val="24"/>
        </w:rPr>
        <w:t xml:space="preserve"> in </w:t>
      </w:r>
      <w:proofErr w:type="spellStart"/>
      <w:r w:rsidR="007228C3" w:rsidRPr="00F57D26">
        <w:rPr>
          <w:rFonts w:ascii="Times New Roman" w:hAnsi="Times New Roman"/>
          <w:bCs/>
          <w:sz w:val="24"/>
          <w:szCs w:val="24"/>
        </w:rPr>
        <w:t>Judetul</w:t>
      </w:r>
      <w:proofErr w:type="spellEnd"/>
      <w:r w:rsidR="007228C3" w:rsidRPr="00F57D26">
        <w:rPr>
          <w:rFonts w:ascii="Times New Roman" w:hAnsi="Times New Roman"/>
          <w:bCs/>
          <w:sz w:val="24"/>
          <w:szCs w:val="24"/>
        </w:rPr>
        <w:t xml:space="preserve"> </w:t>
      </w:r>
      <w:r w:rsidR="007228C3">
        <w:rPr>
          <w:rFonts w:ascii="Times New Roman" w:hAnsi="Times New Roman"/>
          <w:bCs/>
          <w:sz w:val="24"/>
          <w:szCs w:val="24"/>
        </w:rPr>
        <w:t>Constanta, Municipiul Constanta</w:t>
      </w:r>
      <w:r w:rsidR="007228C3" w:rsidRPr="00F57D26">
        <w:rPr>
          <w:rFonts w:ascii="Times New Roman" w:hAnsi="Times New Roman"/>
          <w:bCs/>
          <w:sz w:val="24"/>
          <w:szCs w:val="24"/>
        </w:rPr>
        <w:t>, S</w:t>
      </w:r>
      <w:r w:rsidR="007228C3">
        <w:rPr>
          <w:rFonts w:ascii="Times New Roman" w:hAnsi="Times New Roman"/>
          <w:bCs/>
          <w:sz w:val="24"/>
          <w:szCs w:val="24"/>
        </w:rPr>
        <w:t>tr</w:t>
      </w:r>
      <w:r w:rsidR="007228C3" w:rsidRPr="00F57D26">
        <w:rPr>
          <w:rFonts w:ascii="Times New Roman" w:hAnsi="Times New Roman"/>
          <w:bCs/>
          <w:sz w:val="24"/>
          <w:szCs w:val="24"/>
        </w:rPr>
        <w:t xml:space="preserve">. </w:t>
      </w:r>
      <w:r w:rsidR="007228C3">
        <w:rPr>
          <w:rFonts w:ascii="Times New Roman" w:hAnsi="Times New Roman"/>
          <w:bCs/>
          <w:sz w:val="24"/>
          <w:szCs w:val="24"/>
        </w:rPr>
        <w:t>Budapesta</w:t>
      </w:r>
      <w:r w:rsidR="007228C3" w:rsidRPr="00F57D26">
        <w:rPr>
          <w:rFonts w:ascii="Times New Roman" w:hAnsi="Times New Roman"/>
          <w:bCs/>
          <w:sz w:val="24"/>
          <w:szCs w:val="24"/>
        </w:rPr>
        <w:t xml:space="preserve">, nr. </w:t>
      </w:r>
      <w:r w:rsidR="007228C3">
        <w:rPr>
          <w:rFonts w:ascii="Times New Roman" w:hAnsi="Times New Roman"/>
          <w:bCs/>
          <w:sz w:val="24"/>
          <w:szCs w:val="24"/>
        </w:rPr>
        <w:t>3C, bloc 1, sc. B, et. 5, ap. 29</w:t>
      </w:r>
      <w:r w:rsidRPr="0078136C">
        <w:rPr>
          <w:rFonts w:ascii="Times New Roman" w:hAnsi="Times New Roman" w:cs="Times New Roman"/>
          <w:sz w:val="24"/>
          <w:szCs w:val="24"/>
        </w:rPr>
        <w:t xml:space="preserve">, înregistrată la </w:t>
      </w:r>
      <w:proofErr w:type="spellStart"/>
      <w:r w:rsidRPr="0078136C">
        <w:rPr>
          <w:rFonts w:ascii="Times New Roman" w:hAnsi="Times New Roman" w:cs="Times New Roman"/>
          <w:sz w:val="24"/>
          <w:szCs w:val="24"/>
        </w:rPr>
        <w:t>Agenţia</w:t>
      </w:r>
      <w:proofErr w:type="spellEnd"/>
      <w:r w:rsidRPr="0078136C">
        <w:rPr>
          <w:rFonts w:ascii="Times New Roman" w:hAnsi="Times New Roman" w:cs="Times New Roman"/>
          <w:sz w:val="24"/>
          <w:szCs w:val="24"/>
        </w:rPr>
        <w:t xml:space="preserve"> pentru </w:t>
      </w:r>
      <w:proofErr w:type="spellStart"/>
      <w:r w:rsidRPr="0078136C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78136C">
        <w:rPr>
          <w:rFonts w:ascii="Times New Roman" w:hAnsi="Times New Roman" w:cs="Times New Roman"/>
          <w:sz w:val="24"/>
          <w:szCs w:val="24"/>
        </w:rPr>
        <w:t xml:space="preserve"> Mediului </w:t>
      </w:r>
      <w:proofErr w:type="spellStart"/>
      <w:r w:rsidRPr="0078136C">
        <w:rPr>
          <w:rFonts w:ascii="Times New Roman" w:hAnsi="Times New Roman" w:cs="Times New Roman"/>
          <w:sz w:val="24"/>
          <w:szCs w:val="24"/>
        </w:rPr>
        <w:t>Constanţa</w:t>
      </w:r>
      <w:proofErr w:type="spellEnd"/>
      <w:r w:rsidRPr="0078136C">
        <w:rPr>
          <w:rFonts w:ascii="Times New Roman" w:hAnsi="Times New Roman" w:cs="Times New Roman"/>
          <w:sz w:val="24"/>
          <w:szCs w:val="24"/>
        </w:rPr>
        <w:t xml:space="preserve"> cu nr.</w:t>
      </w:r>
      <w:r w:rsidRPr="007813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28C3">
        <w:rPr>
          <w:rFonts w:ascii="Times New Roman" w:hAnsi="Times New Roman" w:cs="Times New Roman"/>
          <w:bCs/>
          <w:sz w:val="24"/>
          <w:szCs w:val="24"/>
        </w:rPr>
        <w:t>4522</w:t>
      </w:r>
      <w:r w:rsidR="0078136C" w:rsidRPr="0078136C">
        <w:rPr>
          <w:rFonts w:ascii="Times New Roman" w:hAnsi="Times New Roman" w:cs="Times New Roman"/>
          <w:bCs/>
          <w:sz w:val="24"/>
          <w:szCs w:val="24"/>
        </w:rPr>
        <w:t xml:space="preserve"> RP</w:t>
      </w:r>
      <w:r w:rsidRPr="007813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8136C">
        <w:rPr>
          <w:rFonts w:ascii="Times New Roman" w:hAnsi="Times New Roman" w:cs="Times New Roman"/>
          <w:sz w:val="24"/>
          <w:szCs w:val="24"/>
        </w:rPr>
        <w:t xml:space="preserve">din </w:t>
      </w:r>
      <w:r w:rsidR="00B55061">
        <w:rPr>
          <w:rFonts w:ascii="Times New Roman" w:hAnsi="Times New Roman" w:cs="Times New Roman"/>
          <w:sz w:val="24"/>
          <w:szCs w:val="24"/>
        </w:rPr>
        <w:t>2</w:t>
      </w:r>
      <w:r w:rsidR="007228C3">
        <w:rPr>
          <w:rFonts w:ascii="Times New Roman" w:hAnsi="Times New Roman" w:cs="Times New Roman"/>
          <w:sz w:val="24"/>
          <w:szCs w:val="24"/>
        </w:rPr>
        <w:t>5</w:t>
      </w:r>
      <w:r w:rsidRPr="0078136C">
        <w:rPr>
          <w:rFonts w:ascii="Times New Roman" w:hAnsi="Times New Roman" w:cs="Times New Roman"/>
          <w:sz w:val="24"/>
          <w:szCs w:val="24"/>
        </w:rPr>
        <w:t>.</w:t>
      </w:r>
      <w:r w:rsidR="0078136C" w:rsidRPr="0078136C">
        <w:rPr>
          <w:rFonts w:ascii="Times New Roman" w:hAnsi="Times New Roman" w:cs="Times New Roman"/>
          <w:sz w:val="24"/>
          <w:szCs w:val="24"/>
        </w:rPr>
        <w:t>0</w:t>
      </w:r>
      <w:r w:rsidR="007228C3">
        <w:rPr>
          <w:rFonts w:ascii="Times New Roman" w:hAnsi="Times New Roman" w:cs="Times New Roman"/>
          <w:sz w:val="24"/>
          <w:szCs w:val="24"/>
        </w:rPr>
        <w:t>6</w:t>
      </w:r>
      <w:r w:rsidRPr="0078136C">
        <w:rPr>
          <w:rFonts w:ascii="Times New Roman" w:hAnsi="Times New Roman" w:cs="Times New Roman"/>
          <w:sz w:val="24"/>
          <w:szCs w:val="24"/>
        </w:rPr>
        <w:t>.202</w:t>
      </w:r>
      <w:r w:rsidR="0078136C" w:rsidRPr="0078136C">
        <w:rPr>
          <w:rFonts w:ascii="Times New Roman" w:hAnsi="Times New Roman" w:cs="Times New Roman"/>
          <w:sz w:val="24"/>
          <w:szCs w:val="24"/>
        </w:rPr>
        <w:t>4</w:t>
      </w:r>
      <w:r w:rsidRPr="0078136C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anchor="###" w:history="1"/>
      <w:r w:rsidRPr="0078136C">
        <w:rPr>
          <w:rFonts w:ascii="Times New Roman" w:hAnsi="Times New Roman" w:cs="Times New Roman"/>
          <w:sz w:val="24"/>
          <w:szCs w:val="24"/>
        </w:rPr>
        <w:t xml:space="preserve"> în baza Legii nr. 292/2018, privind evaluarea impactului anumitor proiecte publice </w:t>
      </w:r>
      <w:proofErr w:type="spellStart"/>
      <w:r w:rsidRPr="0078136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8136C">
        <w:rPr>
          <w:rFonts w:ascii="Times New Roman" w:hAnsi="Times New Roman" w:cs="Times New Roman"/>
          <w:sz w:val="24"/>
          <w:szCs w:val="24"/>
        </w:rPr>
        <w:t xml:space="preserve"> private asupra mediului </w:t>
      </w:r>
      <w:proofErr w:type="spellStart"/>
      <w:r w:rsidRPr="0078136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8136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8136C">
        <w:rPr>
          <w:rFonts w:ascii="Times New Roman" w:hAnsi="Times New Roman" w:cs="Times New Roman"/>
          <w:sz w:val="24"/>
          <w:szCs w:val="24"/>
          <w:u w:val="single"/>
        </w:rPr>
        <w:t>Ordonanţei</w:t>
      </w:r>
      <w:proofErr w:type="spellEnd"/>
      <w:r w:rsidRPr="0078136C">
        <w:rPr>
          <w:rFonts w:ascii="Times New Roman" w:hAnsi="Times New Roman" w:cs="Times New Roman"/>
          <w:sz w:val="24"/>
          <w:szCs w:val="24"/>
          <w:u w:val="single"/>
        </w:rPr>
        <w:t xml:space="preserve"> de </w:t>
      </w:r>
      <w:proofErr w:type="spellStart"/>
      <w:r w:rsidRPr="0078136C">
        <w:rPr>
          <w:rFonts w:ascii="Times New Roman" w:hAnsi="Times New Roman" w:cs="Times New Roman"/>
          <w:sz w:val="24"/>
          <w:szCs w:val="24"/>
          <w:u w:val="single"/>
        </w:rPr>
        <w:t>urgenţă</w:t>
      </w:r>
      <w:proofErr w:type="spellEnd"/>
      <w:r w:rsidRPr="0078136C">
        <w:rPr>
          <w:rFonts w:ascii="Times New Roman" w:hAnsi="Times New Roman" w:cs="Times New Roman"/>
          <w:sz w:val="24"/>
          <w:szCs w:val="24"/>
          <w:u w:val="single"/>
        </w:rPr>
        <w:t xml:space="preserve"> a Guvernului nr. 57/2007</w:t>
      </w:r>
      <w:r w:rsidRPr="0078136C">
        <w:rPr>
          <w:rFonts w:ascii="Times New Roman" w:hAnsi="Times New Roman" w:cs="Times New Roman"/>
          <w:sz w:val="24"/>
          <w:szCs w:val="24"/>
        </w:rPr>
        <w:t xml:space="preserve"> privind regimul ariilor naturale protejate, conservarea habitatelor naturale, a florei </w:t>
      </w:r>
      <w:proofErr w:type="spellStart"/>
      <w:r w:rsidRPr="0078136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8136C">
        <w:rPr>
          <w:rFonts w:ascii="Times New Roman" w:hAnsi="Times New Roman" w:cs="Times New Roman"/>
          <w:sz w:val="24"/>
          <w:szCs w:val="24"/>
        </w:rPr>
        <w:t xml:space="preserve"> faunei sălbatice, aprobată cu modificări </w:t>
      </w:r>
      <w:proofErr w:type="spellStart"/>
      <w:r w:rsidRPr="0078136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8136C">
        <w:rPr>
          <w:rFonts w:ascii="Times New Roman" w:hAnsi="Times New Roman" w:cs="Times New Roman"/>
          <w:sz w:val="24"/>
          <w:szCs w:val="24"/>
        </w:rPr>
        <w:t xml:space="preserve"> completări prin </w:t>
      </w:r>
      <w:r w:rsidRPr="0078136C">
        <w:rPr>
          <w:rFonts w:ascii="Times New Roman" w:hAnsi="Times New Roman" w:cs="Times New Roman"/>
          <w:sz w:val="24"/>
          <w:szCs w:val="24"/>
          <w:u w:val="single"/>
        </w:rPr>
        <w:t>Legea nr. 49/2011</w:t>
      </w:r>
      <w:r w:rsidRPr="0078136C">
        <w:rPr>
          <w:rFonts w:ascii="Times New Roman" w:hAnsi="Times New Roman" w:cs="Times New Roman"/>
          <w:sz w:val="24"/>
          <w:szCs w:val="24"/>
        </w:rPr>
        <w:t xml:space="preserve">, </w:t>
      </w:r>
      <w:r w:rsidRPr="006F2A2A">
        <w:rPr>
          <w:rFonts w:ascii="Times New Roman" w:hAnsi="Times New Roman" w:cs="Times New Roman"/>
          <w:sz w:val="24"/>
          <w:szCs w:val="24"/>
        </w:rPr>
        <w:t xml:space="preserve">cu modificările </w:t>
      </w:r>
      <w:proofErr w:type="spellStart"/>
      <w:r w:rsidRPr="006F2A2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F2A2A">
        <w:rPr>
          <w:rFonts w:ascii="Times New Roman" w:hAnsi="Times New Roman" w:cs="Times New Roman"/>
          <w:sz w:val="24"/>
          <w:szCs w:val="24"/>
        </w:rPr>
        <w:t xml:space="preserve"> completările ulterioare,</w:t>
      </w:r>
    </w:p>
    <w:p w14:paraId="105CDFC0" w14:textId="0C5B5E8A" w:rsidR="00F342E4" w:rsidRPr="006F2A2A" w:rsidRDefault="00F342E4" w:rsidP="00F342E4">
      <w:pPr>
        <w:pStyle w:val="Corptext3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6F2A2A">
        <w:rPr>
          <w:rStyle w:val="tpa1"/>
          <w:rFonts w:ascii="Times New Roman" w:hAnsi="Times New Roman"/>
          <w:b/>
          <w:sz w:val="24"/>
          <w:szCs w:val="24"/>
          <w:lang w:val="ro-RO"/>
        </w:rPr>
        <w:t xml:space="preserve">          </w:t>
      </w:r>
      <w:r w:rsidRPr="006F2A2A">
        <w:rPr>
          <w:rFonts w:ascii="Times New Roman" w:hAnsi="Times New Roman"/>
          <w:sz w:val="24"/>
          <w:szCs w:val="24"/>
          <w:lang w:val="ro-RO"/>
        </w:rPr>
        <w:t xml:space="preserve">Agenția pentru Protecția Mediului Constanța decide, </w:t>
      </w:r>
      <w:r w:rsidRPr="006F2A2A">
        <w:rPr>
          <w:rFonts w:ascii="Times New Roman" w:hAnsi="Times New Roman"/>
          <w:sz w:val="24"/>
          <w:szCs w:val="24"/>
        </w:rPr>
        <w:t xml:space="preserve">ca </w:t>
      </w:r>
      <w:proofErr w:type="spellStart"/>
      <w:r w:rsidRPr="006F2A2A">
        <w:rPr>
          <w:rFonts w:ascii="Times New Roman" w:hAnsi="Times New Roman"/>
          <w:sz w:val="24"/>
          <w:szCs w:val="24"/>
        </w:rPr>
        <w:t>urmare</w:t>
      </w:r>
      <w:proofErr w:type="spellEnd"/>
      <w:r w:rsidRPr="006F2A2A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6F2A2A">
        <w:rPr>
          <w:rFonts w:ascii="Times New Roman" w:hAnsi="Times New Roman"/>
          <w:sz w:val="24"/>
          <w:szCs w:val="24"/>
        </w:rPr>
        <w:t>consultărilor</w:t>
      </w:r>
      <w:proofErr w:type="spellEnd"/>
      <w:r w:rsidRPr="006F2A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A2A">
        <w:rPr>
          <w:rFonts w:ascii="Times New Roman" w:hAnsi="Times New Roman"/>
          <w:sz w:val="24"/>
          <w:szCs w:val="24"/>
        </w:rPr>
        <w:t>desfăşurate</w:t>
      </w:r>
      <w:proofErr w:type="spellEnd"/>
      <w:r w:rsidRPr="006F2A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A2A">
        <w:rPr>
          <w:rFonts w:ascii="Times New Roman" w:hAnsi="Times New Roman"/>
          <w:sz w:val="24"/>
          <w:szCs w:val="24"/>
        </w:rPr>
        <w:t>în</w:t>
      </w:r>
      <w:proofErr w:type="spellEnd"/>
      <w:r w:rsidRPr="006F2A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A2A">
        <w:rPr>
          <w:rFonts w:ascii="Times New Roman" w:hAnsi="Times New Roman"/>
          <w:sz w:val="24"/>
          <w:szCs w:val="24"/>
        </w:rPr>
        <w:t>cadrul</w:t>
      </w:r>
      <w:proofErr w:type="spellEnd"/>
      <w:r w:rsidRPr="006F2A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A2A">
        <w:rPr>
          <w:rFonts w:ascii="Times New Roman" w:hAnsi="Times New Roman"/>
          <w:sz w:val="24"/>
          <w:szCs w:val="24"/>
        </w:rPr>
        <w:t>şedinţei</w:t>
      </w:r>
      <w:proofErr w:type="spellEnd"/>
      <w:r w:rsidRPr="006F2A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A2A">
        <w:rPr>
          <w:rFonts w:ascii="Times New Roman" w:hAnsi="Times New Roman"/>
          <w:sz w:val="24"/>
          <w:szCs w:val="24"/>
        </w:rPr>
        <w:t>Comisiei</w:t>
      </w:r>
      <w:proofErr w:type="spellEnd"/>
      <w:r w:rsidRPr="006F2A2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F2A2A">
        <w:rPr>
          <w:rFonts w:ascii="Times New Roman" w:hAnsi="Times New Roman"/>
          <w:sz w:val="24"/>
          <w:szCs w:val="24"/>
        </w:rPr>
        <w:t>analiză</w:t>
      </w:r>
      <w:proofErr w:type="spellEnd"/>
      <w:r w:rsidRPr="006F2A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A2A">
        <w:rPr>
          <w:rFonts w:ascii="Times New Roman" w:hAnsi="Times New Roman"/>
          <w:sz w:val="24"/>
          <w:szCs w:val="24"/>
        </w:rPr>
        <w:t>tehnică</w:t>
      </w:r>
      <w:proofErr w:type="spellEnd"/>
      <w:r w:rsidRPr="006F2A2A">
        <w:rPr>
          <w:rFonts w:ascii="Times New Roman" w:hAnsi="Times New Roman"/>
          <w:sz w:val="24"/>
          <w:szCs w:val="24"/>
        </w:rPr>
        <w:t xml:space="preserve"> din data </w:t>
      </w:r>
      <w:proofErr w:type="spellStart"/>
      <w:r w:rsidRPr="006F2A2A">
        <w:rPr>
          <w:rFonts w:ascii="Times New Roman" w:hAnsi="Times New Roman"/>
          <w:sz w:val="24"/>
          <w:szCs w:val="24"/>
        </w:rPr>
        <w:t>de</w:t>
      </w:r>
      <w:proofErr w:type="spellEnd"/>
      <w:r w:rsidRPr="006F2A2A">
        <w:rPr>
          <w:rFonts w:ascii="Times New Roman" w:hAnsi="Times New Roman"/>
          <w:sz w:val="24"/>
          <w:szCs w:val="24"/>
        </w:rPr>
        <w:t xml:space="preserve"> </w:t>
      </w:r>
      <w:r w:rsidR="00221DCA">
        <w:rPr>
          <w:rFonts w:ascii="Times New Roman" w:hAnsi="Times New Roman"/>
          <w:sz w:val="24"/>
          <w:szCs w:val="24"/>
        </w:rPr>
        <w:t>31</w:t>
      </w:r>
      <w:r w:rsidRPr="006F2A2A">
        <w:rPr>
          <w:rFonts w:ascii="Times New Roman" w:hAnsi="Times New Roman"/>
          <w:sz w:val="24"/>
          <w:szCs w:val="24"/>
        </w:rPr>
        <w:t>.0</w:t>
      </w:r>
      <w:r w:rsidR="00221DCA">
        <w:rPr>
          <w:rFonts w:ascii="Times New Roman" w:hAnsi="Times New Roman"/>
          <w:sz w:val="24"/>
          <w:szCs w:val="24"/>
        </w:rPr>
        <w:t>7</w:t>
      </w:r>
      <w:r w:rsidRPr="006F2A2A">
        <w:rPr>
          <w:rFonts w:ascii="Times New Roman" w:hAnsi="Times New Roman"/>
          <w:sz w:val="24"/>
          <w:szCs w:val="24"/>
        </w:rPr>
        <w:t xml:space="preserve">.2024 </w:t>
      </w:r>
      <w:r w:rsidRPr="006F2A2A">
        <w:rPr>
          <w:rFonts w:ascii="Times New Roman" w:hAnsi="Times New Roman"/>
          <w:sz w:val="24"/>
          <w:szCs w:val="24"/>
          <w:lang w:val="ro-RO"/>
        </w:rPr>
        <w:t>că proiectul</w:t>
      </w:r>
      <w:r w:rsidR="007228C3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228C3" w:rsidRPr="00356D4F">
        <w:rPr>
          <w:rFonts w:ascii="Times New Roman" w:hAnsi="Times New Roman"/>
          <w:b/>
          <w:bCs/>
          <w:sz w:val="24"/>
          <w:szCs w:val="24"/>
        </w:rPr>
        <w:t>„</w:t>
      </w:r>
      <w:r w:rsidR="007228C3">
        <w:rPr>
          <w:rFonts w:ascii="Times New Roman" w:hAnsi="Times New Roman"/>
          <w:b/>
          <w:bCs/>
          <w:sz w:val="24"/>
          <w:szCs w:val="24"/>
        </w:rPr>
        <w:t>CONSTRUIRE APART-HOTEL D+P+3E, IMPREJMUIRE TEREN SI ORGANIZARE DE SANTIER</w:t>
      </w:r>
      <w:r w:rsidR="007228C3" w:rsidRPr="00356D4F">
        <w:rPr>
          <w:rFonts w:ascii="Times New Roman" w:hAnsi="Times New Roman"/>
          <w:b/>
          <w:bCs/>
          <w:sz w:val="24"/>
          <w:szCs w:val="24"/>
        </w:rPr>
        <w:t>”</w:t>
      </w:r>
      <w:r w:rsidR="007228C3" w:rsidRPr="00356D4F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7228C3" w:rsidRPr="00356D4F">
        <w:rPr>
          <w:rFonts w:ascii="Times New Roman" w:hAnsi="Times New Roman"/>
          <w:sz w:val="24"/>
          <w:szCs w:val="24"/>
        </w:rPr>
        <w:t>amplasat</w:t>
      </w:r>
      <w:r w:rsidR="007228C3">
        <w:rPr>
          <w:rFonts w:ascii="Times New Roman" w:hAnsi="Times New Roman"/>
          <w:sz w:val="24"/>
          <w:szCs w:val="24"/>
        </w:rPr>
        <w:t>ă</w:t>
      </w:r>
      <w:proofErr w:type="spellEnd"/>
      <w:r w:rsidR="007228C3" w:rsidRPr="00356D4F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7228C3" w:rsidRPr="00356D4F">
        <w:rPr>
          <w:rFonts w:ascii="Times New Roman" w:hAnsi="Times New Roman"/>
          <w:sz w:val="24"/>
          <w:szCs w:val="24"/>
        </w:rPr>
        <w:t>Jude</w:t>
      </w:r>
      <w:r w:rsidR="007228C3">
        <w:rPr>
          <w:rFonts w:ascii="Times New Roman" w:hAnsi="Times New Roman"/>
          <w:sz w:val="24"/>
          <w:szCs w:val="24"/>
        </w:rPr>
        <w:t>ț</w:t>
      </w:r>
      <w:r w:rsidR="007228C3" w:rsidRPr="00356D4F">
        <w:rPr>
          <w:rFonts w:ascii="Times New Roman" w:hAnsi="Times New Roman"/>
          <w:sz w:val="24"/>
          <w:szCs w:val="24"/>
        </w:rPr>
        <w:t>ul</w:t>
      </w:r>
      <w:proofErr w:type="spellEnd"/>
      <w:r w:rsidR="007228C3" w:rsidRPr="0035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28C3" w:rsidRPr="00356D4F">
        <w:rPr>
          <w:rFonts w:ascii="Times New Roman" w:hAnsi="Times New Roman"/>
          <w:sz w:val="24"/>
          <w:szCs w:val="24"/>
        </w:rPr>
        <w:t>Constan</w:t>
      </w:r>
      <w:r w:rsidR="007228C3">
        <w:rPr>
          <w:rFonts w:ascii="Times New Roman" w:hAnsi="Times New Roman"/>
          <w:sz w:val="24"/>
          <w:szCs w:val="24"/>
        </w:rPr>
        <w:t>ț</w:t>
      </w:r>
      <w:r w:rsidR="007228C3" w:rsidRPr="00356D4F">
        <w:rPr>
          <w:rFonts w:ascii="Times New Roman" w:hAnsi="Times New Roman"/>
          <w:sz w:val="24"/>
          <w:szCs w:val="24"/>
        </w:rPr>
        <w:t>a</w:t>
      </w:r>
      <w:proofErr w:type="spellEnd"/>
      <w:r w:rsidR="007228C3" w:rsidRPr="00356D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228C3">
        <w:rPr>
          <w:rFonts w:ascii="Times New Roman" w:hAnsi="Times New Roman"/>
          <w:sz w:val="24"/>
          <w:szCs w:val="24"/>
        </w:rPr>
        <w:t>Municipiul</w:t>
      </w:r>
      <w:proofErr w:type="spellEnd"/>
      <w:r w:rsidR="007228C3">
        <w:rPr>
          <w:rFonts w:ascii="Times New Roman" w:hAnsi="Times New Roman"/>
          <w:sz w:val="24"/>
          <w:szCs w:val="24"/>
        </w:rPr>
        <w:t xml:space="preserve"> Mangalia, </w:t>
      </w:r>
      <w:proofErr w:type="spellStart"/>
      <w:r w:rsidR="007228C3">
        <w:rPr>
          <w:rFonts w:ascii="Times New Roman" w:hAnsi="Times New Roman"/>
          <w:sz w:val="24"/>
          <w:szCs w:val="24"/>
        </w:rPr>
        <w:t>Statiunea</w:t>
      </w:r>
      <w:proofErr w:type="spellEnd"/>
      <w:r w:rsidR="007228C3">
        <w:rPr>
          <w:rFonts w:ascii="Times New Roman" w:hAnsi="Times New Roman"/>
          <w:sz w:val="24"/>
          <w:szCs w:val="24"/>
        </w:rPr>
        <w:t xml:space="preserve"> Cap Aurora, str. Gala </w:t>
      </w:r>
      <w:proofErr w:type="spellStart"/>
      <w:r w:rsidR="007228C3">
        <w:rPr>
          <w:rFonts w:ascii="Times New Roman" w:hAnsi="Times New Roman"/>
          <w:sz w:val="24"/>
          <w:szCs w:val="24"/>
        </w:rPr>
        <w:t>Galaction</w:t>
      </w:r>
      <w:proofErr w:type="spellEnd"/>
      <w:r w:rsidR="007228C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228C3">
        <w:rPr>
          <w:rFonts w:ascii="Times New Roman" w:hAnsi="Times New Roman"/>
          <w:sz w:val="24"/>
          <w:szCs w:val="24"/>
        </w:rPr>
        <w:t>nr</w:t>
      </w:r>
      <w:proofErr w:type="spellEnd"/>
      <w:r w:rsidR="007228C3">
        <w:rPr>
          <w:rFonts w:ascii="Times New Roman" w:hAnsi="Times New Roman"/>
          <w:sz w:val="24"/>
          <w:szCs w:val="24"/>
        </w:rPr>
        <w:t>. 7C</w:t>
      </w:r>
      <w:r w:rsidR="007228C3" w:rsidRPr="00356D4F">
        <w:rPr>
          <w:rFonts w:ascii="Times New Roman" w:hAnsi="Times New Roman"/>
          <w:sz w:val="24"/>
          <w:szCs w:val="24"/>
        </w:rPr>
        <w:t xml:space="preserve"> (conform </w:t>
      </w:r>
      <w:proofErr w:type="spellStart"/>
      <w:r w:rsidR="007228C3" w:rsidRPr="00356D4F">
        <w:rPr>
          <w:rFonts w:ascii="Times New Roman" w:hAnsi="Times New Roman"/>
          <w:sz w:val="24"/>
          <w:szCs w:val="24"/>
        </w:rPr>
        <w:t>Certificat</w:t>
      </w:r>
      <w:proofErr w:type="spellEnd"/>
      <w:r w:rsidR="007228C3" w:rsidRPr="00356D4F">
        <w:rPr>
          <w:rFonts w:ascii="Times New Roman" w:hAnsi="Times New Roman"/>
          <w:sz w:val="24"/>
          <w:szCs w:val="24"/>
        </w:rPr>
        <w:t xml:space="preserve"> de Urbanism </w:t>
      </w:r>
      <w:proofErr w:type="spellStart"/>
      <w:r w:rsidR="007228C3" w:rsidRPr="00356D4F">
        <w:rPr>
          <w:rFonts w:ascii="Times New Roman" w:hAnsi="Times New Roman"/>
          <w:sz w:val="24"/>
          <w:szCs w:val="24"/>
        </w:rPr>
        <w:t>nr</w:t>
      </w:r>
      <w:proofErr w:type="spellEnd"/>
      <w:r w:rsidR="007228C3" w:rsidRPr="00356D4F">
        <w:rPr>
          <w:rFonts w:ascii="Times New Roman" w:hAnsi="Times New Roman"/>
          <w:sz w:val="24"/>
          <w:szCs w:val="24"/>
        </w:rPr>
        <w:t xml:space="preserve">. </w:t>
      </w:r>
      <w:r w:rsidR="007228C3">
        <w:rPr>
          <w:rFonts w:ascii="Times New Roman" w:hAnsi="Times New Roman"/>
          <w:sz w:val="24"/>
          <w:szCs w:val="24"/>
        </w:rPr>
        <w:t>183</w:t>
      </w:r>
      <w:r w:rsidR="007228C3" w:rsidRPr="00356D4F">
        <w:rPr>
          <w:rFonts w:ascii="Times New Roman" w:hAnsi="Times New Roman"/>
          <w:sz w:val="24"/>
          <w:szCs w:val="24"/>
        </w:rPr>
        <w:t>/</w:t>
      </w:r>
      <w:r w:rsidR="007228C3">
        <w:rPr>
          <w:rFonts w:ascii="Times New Roman" w:hAnsi="Times New Roman"/>
          <w:sz w:val="24"/>
          <w:szCs w:val="24"/>
        </w:rPr>
        <w:t>29</w:t>
      </w:r>
      <w:r w:rsidR="007228C3" w:rsidRPr="00356D4F">
        <w:rPr>
          <w:rFonts w:ascii="Times New Roman" w:hAnsi="Times New Roman"/>
          <w:sz w:val="24"/>
          <w:szCs w:val="24"/>
        </w:rPr>
        <w:t>.</w:t>
      </w:r>
      <w:r w:rsidR="007228C3">
        <w:rPr>
          <w:rFonts w:ascii="Times New Roman" w:hAnsi="Times New Roman"/>
          <w:sz w:val="24"/>
          <w:szCs w:val="24"/>
        </w:rPr>
        <w:t>04</w:t>
      </w:r>
      <w:r w:rsidR="007228C3" w:rsidRPr="00356D4F">
        <w:rPr>
          <w:rFonts w:ascii="Times New Roman" w:hAnsi="Times New Roman"/>
          <w:sz w:val="24"/>
          <w:szCs w:val="24"/>
        </w:rPr>
        <w:t>.202</w:t>
      </w:r>
      <w:r w:rsidR="007228C3">
        <w:rPr>
          <w:rFonts w:ascii="Times New Roman" w:hAnsi="Times New Roman"/>
          <w:sz w:val="24"/>
          <w:szCs w:val="24"/>
        </w:rPr>
        <w:t>4</w:t>
      </w:r>
      <w:r w:rsidR="007228C3" w:rsidRPr="00356D4F">
        <w:rPr>
          <w:rFonts w:ascii="Times New Roman" w:hAnsi="Times New Roman"/>
          <w:sz w:val="24"/>
          <w:szCs w:val="24"/>
        </w:rPr>
        <w:t>)</w:t>
      </w:r>
      <w:r w:rsidRPr="006F2A2A">
        <w:rPr>
          <w:rFonts w:ascii="Times New Roman" w:hAnsi="Times New Roman"/>
          <w:bCs/>
          <w:sz w:val="24"/>
          <w:szCs w:val="24"/>
          <w:lang w:val="ro-RO"/>
        </w:rPr>
        <w:t>,</w:t>
      </w:r>
      <w:r w:rsidRPr="006F2A2A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6F2A2A">
        <w:rPr>
          <w:rFonts w:ascii="Times New Roman" w:hAnsi="Times New Roman"/>
          <w:b/>
          <w:sz w:val="24"/>
          <w:szCs w:val="24"/>
        </w:rPr>
        <w:t xml:space="preserve">nu se </w:t>
      </w:r>
      <w:proofErr w:type="spellStart"/>
      <w:r w:rsidRPr="006F2A2A">
        <w:rPr>
          <w:rFonts w:ascii="Times New Roman" w:hAnsi="Times New Roman"/>
          <w:b/>
          <w:sz w:val="24"/>
          <w:szCs w:val="24"/>
        </w:rPr>
        <w:t>supune</w:t>
      </w:r>
      <w:proofErr w:type="spellEnd"/>
      <w:r w:rsidRPr="006F2A2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F2A2A">
        <w:rPr>
          <w:rFonts w:ascii="Times New Roman" w:hAnsi="Times New Roman"/>
          <w:b/>
          <w:sz w:val="24"/>
          <w:szCs w:val="24"/>
        </w:rPr>
        <w:t>evaluării</w:t>
      </w:r>
      <w:proofErr w:type="spellEnd"/>
      <w:r w:rsidRPr="006F2A2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F2A2A">
        <w:rPr>
          <w:rFonts w:ascii="Times New Roman" w:hAnsi="Times New Roman"/>
          <w:b/>
          <w:sz w:val="24"/>
          <w:szCs w:val="24"/>
        </w:rPr>
        <w:t>impactului</w:t>
      </w:r>
      <w:proofErr w:type="spellEnd"/>
      <w:r w:rsidRPr="006F2A2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F2A2A">
        <w:rPr>
          <w:rFonts w:ascii="Times New Roman" w:hAnsi="Times New Roman"/>
          <w:b/>
          <w:sz w:val="24"/>
          <w:szCs w:val="24"/>
        </w:rPr>
        <w:t>asupra</w:t>
      </w:r>
      <w:proofErr w:type="spellEnd"/>
      <w:r w:rsidRPr="006F2A2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F2A2A">
        <w:rPr>
          <w:rFonts w:ascii="Times New Roman" w:hAnsi="Times New Roman"/>
          <w:b/>
          <w:sz w:val="24"/>
          <w:szCs w:val="24"/>
        </w:rPr>
        <w:t>mediului</w:t>
      </w:r>
      <w:proofErr w:type="spellEnd"/>
      <w:r w:rsidRPr="006F2A2A">
        <w:rPr>
          <w:rFonts w:ascii="Times New Roman" w:hAnsi="Times New Roman"/>
          <w:sz w:val="24"/>
          <w:szCs w:val="24"/>
          <w:lang w:val="ro-RO"/>
        </w:rPr>
        <w:t>.</w:t>
      </w:r>
    </w:p>
    <w:p w14:paraId="56009420" w14:textId="77777777" w:rsidR="00F342E4" w:rsidRPr="006F2A2A" w:rsidRDefault="00F342E4" w:rsidP="00F342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3F857C" w14:textId="77777777" w:rsidR="00F342E4" w:rsidRPr="00E84315" w:rsidRDefault="00F342E4" w:rsidP="00F342E4">
      <w:pPr>
        <w:pStyle w:val="NormalWeb"/>
        <w:spacing w:before="0" w:beforeAutospacing="0" w:after="0" w:afterAutospacing="0"/>
        <w:jc w:val="both"/>
        <w:rPr>
          <w:rFonts w:eastAsia="Calibri"/>
          <w:b/>
          <w:lang w:val="ro-RO"/>
        </w:rPr>
      </w:pPr>
      <w:r w:rsidRPr="00E84315">
        <w:rPr>
          <w:rFonts w:eastAsia="Calibri"/>
          <w:b/>
          <w:lang w:val="ro-RO"/>
        </w:rPr>
        <w:t>Justificarea prezentei decizii:</w:t>
      </w:r>
    </w:p>
    <w:p w14:paraId="72F0DB88" w14:textId="77777777" w:rsidR="00F342E4" w:rsidRPr="00E84315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315">
        <w:rPr>
          <w:rFonts w:ascii="Times New Roman" w:hAnsi="Times New Roman" w:cs="Times New Roman"/>
          <w:b/>
          <w:sz w:val="24"/>
          <w:szCs w:val="24"/>
        </w:rPr>
        <w:t>Motivele care au stat la baza luării deciziei etapei de încadrare în procedura de evaluare a impactului asupra mediului sunt următoarele:</w:t>
      </w:r>
    </w:p>
    <w:p w14:paraId="1D22E96B" w14:textId="04F1AEE1" w:rsidR="00F342E4" w:rsidRPr="00E84315" w:rsidRDefault="00F342E4" w:rsidP="00F342E4">
      <w:pPr>
        <w:pStyle w:val="NormalWeb"/>
        <w:spacing w:before="0" w:beforeAutospacing="0" w:after="0" w:afterAutospacing="0"/>
        <w:jc w:val="both"/>
        <w:rPr>
          <w:rStyle w:val="tpa1"/>
          <w:lang w:val="ro-RO"/>
        </w:rPr>
      </w:pPr>
      <w:r w:rsidRPr="00E84315">
        <w:rPr>
          <w:rFonts w:eastAsia="Calibri"/>
          <w:lang w:val="ro-RO"/>
        </w:rPr>
        <w:t xml:space="preserve">a) proiectul propus </w:t>
      </w:r>
      <w:r w:rsidRPr="00E84315">
        <w:rPr>
          <w:rFonts w:eastAsia="Calibri"/>
          <w:b/>
          <w:lang w:val="ro-RO"/>
        </w:rPr>
        <w:t>intra</w:t>
      </w:r>
      <w:r w:rsidRPr="00E84315">
        <w:rPr>
          <w:rFonts w:eastAsia="Calibri"/>
          <w:lang w:val="ro-RO"/>
        </w:rPr>
        <w:t xml:space="preserve"> </w:t>
      </w:r>
      <w:r w:rsidRPr="00E84315">
        <w:t xml:space="preserve">sub </w:t>
      </w:r>
      <w:proofErr w:type="spellStart"/>
      <w:r w:rsidRPr="00E84315">
        <w:t>incidenţa</w:t>
      </w:r>
      <w:proofErr w:type="spellEnd"/>
      <w:r w:rsidRPr="00E84315">
        <w:t xml:space="preserve"> </w:t>
      </w:r>
      <w:proofErr w:type="spellStart"/>
      <w:r w:rsidRPr="00E84315">
        <w:t>Legii</w:t>
      </w:r>
      <w:proofErr w:type="spellEnd"/>
      <w:r w:rsidRPr="00E84315">
        <w:t xml:space="preserve"> </w:t>
      </w:r>
      <w:proofErr w:type="spellStart"/>
      <w:r w:rsidRPr="00E84315">
        <w:t>nr</w:t>
      </w:r>
      <w:proofErr w:type="spellEnd"/>
      <w:r w:rsidRPr="00E84315">
        <w:t xml:space="preserve">. 292/2018. </w:t>
      </w:r>
      <w:proofErr w:type="spellStart"/>
      <w:proofErr w:type="gramStart"/>
      <w:r w:rsidRPr="00E84315">
        <w:t>privind</w:t>
      </w:r>
      <w:proofErr w:type="spellEnd"/>
      <w:proofErr w:type="gramEnd"/>
      <w:r w:rsidRPr="00E84315">
        <w:t xml:space="preserve"> </w:t>
      </w:r>
      <w:proofErr w:type="spellStart"/>
      <w:r w:rsidRPr="00E84315">
        <w:t>evaluarea</w:t>
      </w:r>
      <w:proofErr w:type="spellEnd"/>
      <w:r w:rsidRPr="00E84315">
        <w:t xml:space="preserve"> </w:t>
      </w:r>
      <w:proofErr w:type="spellStart"/>
      <w:r w:rsidRPr="00E84315">
        <w:t>impactului</w:t>
      </w:r>
      <w:proofErr w:type="spellEnd"/>
      <w:r w:rsidRPr="00E84315">
        <w:t xml:space="preserve"> </w:t>
      </w:r>
      <w:proofErr w:type="spellStart"/>
      <w:r w:rsidRPr="00E84315">
        <w:t>anumitor</w:t>
      </w:r>
      <w:proofErr w:type="spellEnd"/>
      <w:r w:rsidRPr="00E84315">
        <w:t xml:space="preserve"> </w:t>
      </w:r>
      <w:proofErr w:type="spellStart"/>
      <w:r w:rsidRPr="00E84315">
        <w:t>proiecte</w:t>
      </w:r>
      <w:proofErr w:type="spellEnd"/>
      <w:r w:rsidRPr="00E84315">
        <w:t xml:space="preserve"> </w:t>
      </w:r>
      <w:proofErr w:type="spellStart"/>
      <w:r w:rsidRPr="00E84315">
        <w:t>publice</w:t>
      </w:r>
      <w:proofErr w:type="spellEnd"/>
      <w:r w:rsidRPr="00E84315">
        <w:t xml:space="preserve"> </w:t>
      </w:r>
      <w:proofErr w:type="spellStart"/>
      <w:r w:rsidRPr="00E84315">
        <w:t>şi</w:t>
      </w:r>
      <w:proofErr w:type="spellEnd"/>
      <w:r w:rsidRPr="00E84315">
        <w:t xml:space="preserve"> private </w:t>
      </w:r>
      <w:proofErr w:type="spellStart"/>
      <w:r w:rsidRPr="00E84315">
        <w:t>asupra</w:t>
      </w:r>
      <w:proofErr w:type="spellEnd"/>
      <w:r w:rsidRPr="00E84315">
        <w:t xml:space="preserve"> </w:t>
      </w:r>
      <w:proofErr w:type="spellStart"/>
      <w:r w:rsidRPr="00E84315">
        <w:t>mediului</w:t>
      </w:r>
      <w:proofErr w:type="spellEnd"/>
      <w:r w:rsidRPr="00E84315">
        <w:rPr>
          <w:lang w:val="ro-RO"/>
        </w:rPr>
        <w:t>,</w:t>
      </w:r>
      <w:r w:rsidRPr="00E84315">
        <w:rPr>
          <w:rFonts w:eastAsia="Calibri"/>
          <w:b/>
          <w:lang w:val="ro-RO"/>
        </w:rPr>
        <w:t xml:space="preserve"> </w:t>
      </w:r>
      <w:r w:rsidRPr="00E84315">
        <w:rPr>
          <w:rFonts w:eastAsia="Calibri"/>
          <w:lang w:val="ro-RO"/>
        </w:rPr>
        <w:t>Anexa</w:t>
      </w:r>
      <w:r w:rsidRPr="00E84315">
        <w:rPr>
          <w:rStyle w:val="tpa1"/>
          <w:lang w:val="ro-RO"/>
        </w:rPr>
        <w:t xml:space="preserve"> II, punctul 1</w:t>
      </w:r>
      <w:r w:rsidR="00B55061">
        <w:rPr>
          <w:rStyle w:val="tpa1"/>
          <w:lang w:val="ro-RO"/>
        </w:rPr>
        <w:t>0</w:t>
      </w:r>
      <w:r w:rsidRPr="00E84315">
        <w:rPr>
          <w:rStyle w:val="tpa1"/>
          <w:lang w:val="ro-RO"/>
        </w:rPr>
        <w:t xml:space="preserve">, litera </w:t>
      </w:r>
      <w:r w:rsidR="00B55061">
        <w:rPr>
          <w:rStyle w:val="tpa1"/>
          <w:lang w:val="ro-RO"/>
        </w:rPr>
        <w:t>b</w:t>
      </w:r>
      <w:r w:rsidRPr="00E84315">
        <w:rPr>
          <w:rStyle w:val="tpa1"/>
          <w:lang w:val="ro-RO"/>
        </w:rPr>
        <w:t>);</w:t>
      </w:r>
    </w:p>
    <w:p w14:paraId="5F616ED5" w14:textId="77777777" w:rsidR="00F342E4" w:rsidRPr="00E84315" w:rsidRDefault="00F342E4" w:rsidP="00F342E4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E84315">
        <w:rPr>
          <w:rStyle w:val="tpa1"/>
          <w:lang w:val="ro-RO"/>
        </w:rPr>
        <w:t>b)</w:t>
      </w:r>
      <w:r w:rsidRPr="00E84315">
        <w:rPr>
          <w:rStyle w:val="tpa1"/>
          <w:b/>
          <w:lang w:val="ro-RO"/>
        </w:rPr>
        <w:t xml:space="preserve"> </w:t>
      </w:r>
      <w:r w:rsidRPr="00E84315">
        <w:rPr>
          <w:rStyle w:val="tpa1"/>
          <w:lang w:val="ro-RO"/>
        </w:rPr>
        <w:t xml:space="preserve">proiectul </w:t>
      </w:r>
      <w:r w:rsidRPr="00E84315">
        <w:rPr>
          <w:rStyle w:val="tpa1"/>
          <w:b/>
          <w:lang w:val="ro-RO"/>
        </w:rPr>
        <w:t xml:space="preserve">nu </w:t>
      </w:r>
      <w:r w:rsidRPr="00E84315">
        <w:rPr>
          <w:b/>
          <w:lang w:val="ro-RO"/>
        </w:rPr>
        <w:t>intră</w:t>
      </w:r>
      <w:r w:rsidRPr="00E84315">
        <w:rPr>
          <w:bCs/>
          <w:lang w:val="ro-RO"/>
        </w:rPr>
        <w:t xml:space="preserve"> sub </w:t>
      </w:r>
      <w:proofErr w:type="spellStart"/>
      <w:r w:rsidRPr="00E84315">
        <w:rPr>
          <w:bCs/>
          <w:lang w:val="ro-RO"/>
        </w:rPr>
        <w:t>incidenţa</w:t>
      </w:r>
      <w:proofErr w:type="spellEnd"/>
      <w:r w:rsidRPr="00E84315">
        <w:rPr>
          <w:bCs/>
          <w:lang w:val="ro-RO"/>
        </w:rPr>
        <w:t xml:space="preserve"> art. 28 din O.U.G. nr. 57/2007 privind regimul ariilor naturale protejate, conservarea habitatelor naturale, a florei </w:t>
      </w:r>
      <w:proofErr w:type="spellStart"/>
      <w:r w:rsidRPr="00E84315">
        <w:rPr>
          <w:bCs/>
          <w:lang w:val="ro-RO"/>
        </w:rPr>
        <w:t>şi</w:t>
      </w:r>
      <w:proofErr w:type="spellEnd"/>
      <w:r w:rsidRPr="00E84315">
        <w:rPr>
          <w:bCs/>
          <w:lang w:val="ro-RO"/>
        </w:rPr>
        <w:t xml:space="preserve"> faunei sălbatice, cu modificările </w:t>
      </w:r>
      <w:proofErr w:type="spellStart"/>
      <w:r w:rsidRPr="00E84315">
        <w:rPr>
          <w:bCs/>
          <w:lang w:val="ro-RO"/>
        </w:rPr>
        <w:t>şi</w:t>
      </w:r>
      <w:proofErr w:type="spellEnd"/>
      <w:r w:rsidRPr="00E84315">
        <w:rPr>
          <w:bCs/>
          <w:lang w:val="ro-RO"/>
        </w:rPr>
        <w:t xml:space="preserve"> completările ulterioare</w:t>
      </w:r>
      <w:r w:rsidRPr="00E84315">
        <w:rPr>
          <w:rStyle w:val="tpa1"/>
          <w:lang w:val="ro-RO"/>
        </w:rPr>
        <w:t>;</w:t>
      </w:r>
    </w:p>
    <w:p w14:paraId="37E5CDBA" w14:textId="344953C0" w:rsidR="00F342E4" w:rsidRPr="00E84315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315">
        <w:rPr>
          <w:rFonts w:ascii="Times New Roman" w:hAnsi="Times New Roman" w:cs="Times New Roman"/>
          <w:sz w:val="24"/>
          <w:szCs w:val="24"/>
        </w:rPr>
        <w:t xml:space="preserve">c) proiectul propus </w:t>
      </w:r>
      <w:r w:rsidRPr="00E84315">
        <w:rPr>
          <w:rFonts w:ascii="Times New Roman" w:hAnsi="Times New Roman" w:cs="Times New Roman"/>
          <w:b/>
          <w:sz w:val="24"/>
          <w:szCs w:val="24"/>
        </w:rPr>
        <w:t>nu intră</w:t>
      </w:r>
      <w:r w:rsidRPr="00E84315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E84315">
        <w:rPr>
          <w:rFonts w:ascii="Times New Roman" w:hAnsi="Times New Roman" w:cs="Times New Roman"/>
          <w:sz w:val="24"/>
          <w:szCs w:val="24"/>
        </w:rPr>
        <w:t>incidenţa</w:t>
      </w:r>
      <w:proofErr w:type="spellEnd"/>
      <w:r w:rsidRPr="00E84315">
        <w:rPr>
          <w:rFonts w:ascii="Times New Roman" w:hAnsi="Times New Roman" w:cs="Times New Roman"/>
          <w:sz w:val="24"/>
          <w:szCs w:val="24"/>
        </w:rPr>
        <w:t xml:space="preserve"> prevederilor </w:t>
      </w:r>
      <w:r w:rsidRPr="00E84315">
        <w:rPr>
          <w:rFonts w:ascii="Times New Roman" w:hAnsi="Times New Roman" w:cs="Times New Roman"/>
          <w:sz w:val="24"/>
          <w:szCs w:val="24"/>
          <w:u w:val="single"/>
        </w:rPr>
        <w:t>art. 48</w:t>
      </w:r>
      <w:r w:rsidRPr="00E84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31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84315">
        <w:rPr>
          <w:rFonts w:ascii="Times New Roman" w:hAnsi="Times New Roman" w:cs="Times New Roman"/>
          <w:sz w:val="24"/>
          <w:szCs w:val="24"/>
        </w:rPr>
        <w:t xml:space="preserve"> </w:t>
      </w:r>
      <w:r w:rsidRPr="00E84315">
        <w:rPr>
          <w:rFonts w:ascii="Times New Roman" w:hAnsi="Times New Roman" w:cs="Times New Roman"/>
          <w:sz w:val="24"/>
          <w:szCs w:val="24"/>
          <w:u w:val="single"/>
        </w:rPr>
        <w:t>54</w:t>
      </w:r>
      <w:r w:rsidRPr="00E84315">
        <w:rPr>
          <w:rFonts w:ascii="Times New Roman" w:hAnsi="Times New Roman" w:cs="Times New Roman"/>
          <w:sz w:val="24"/>
          <w:szCs w:val="24"/>
        </w:rPr>
        <w:t xml:space="preserve"> din Legea apelor nr. 107/1996, cu modificările </w:t>
      </w:r>
      <w:proofErr w:type="spellStart"/>
      <w:r w:rsidRPr="00E8431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84315">
        <w:rPr>
          <w:rFonts w:ascii="Times New Roman" w:hAnsi="Times New Roman" w:cs="Times New Roman"/>
          <w:sz w:val="24"/>
          <w:szCs w:val="24"/>
        </w:rPr>
        <w:t xml:space="preserve"> completările ulterioare,</w:t>
      </w:r>
    </w:p>
    <w:p w14:paraId="06122513" w14:textId="77777777" w:rsidR="00F342E4" w:rsidRPr="00E84315" w:rsidRDefault="00F342E4" w:rsidP="00F342E4">
      <w:pPr>
        <w:pStyle w:val="NormalWeb"/>
        <w:spacing w:before="0" w:beforeAutospacing="0" w:after="0" w:afterAutospacing="0"/>
        <w:jc w:val="both"/>
        <w:rPr>
          <w:rStyle w:val="tpa1"/>
          <w:lang w:val="ro-RO"/>
        </w:rPr>
      </w:pPr>
      <w:r w:rsidRPr="00E84315">
        <w:rPr>
          <w:lang w:val="ro-RO"/>
        </w:rPr>
        <w:t xml:space="preserve"> d</w:t>
      </w:r>
      <w:r w:rsidRPr="00E84315">
        <w:rPr>
          <w:rStyle w:val="tpa1"/>
          <w:lang w:val="ro-RO"/>
        </w:rPr>
        <w:t xml:space="preserve">) în conformitate cu </w:t>
      </w:r>
      <w:proofErr w:type="spellStart"/>
      <w:r w:rsidRPr="00E84315">
        <w:t>criteriile</w:t>
      </w:r>
      <w:proofErr w:type="spellEnd"/>
      <w:r w:rsidRPr="00E84315">
        <w:t xml:space="preserve"> </w:t>
      </w:r>
      <w:proofErr w:type="spellStart"/>
      <w:r w:rsidRPr="00E84315">
        <w:t>prevăzute</w:t>
      </w:r>
      <w:proofErr w:type="spellEnd"/>
      <w:r w:rsidRPr="00E84315">
        <w:t xml:space="preserve"> </w:t>
      </w:r>
      <w:proofErr w:type="spellStart"/>
      <w:r w:rsidRPr="00E84315">
        <w:t>în</w:t>
      </w:r>
      <w:proofErr w:type="spellEnd"/>
      <w:r w:rsidRPr="00E84315">
        <w:t xml:space="preserve"> </w:t>
      </w:r>
      <w:proofErr w:type="spellStart"/>
      <w:r w:rsidRPr="00E84315">
        <w:t>anexa</w:t>
      </w:r>
      <w:proofErr w:type="spellEnd"/>
      <w:r w:rsidRPr="00E84315">
        <w:t xml:space="preserve"> </w:t>
      </w:r>
      <w:proofErr w:type="spellStart"/>
      <w:r w:rsidRPr="00E84315">
        <w:t>nr</w:t>
      </w:r>
      <w:proofErr w:type="spellEnd"/>
      <w:r w:rsidRPr="00E84315">
        <w:t xml:space="preserve">. </w:t>
      </w:r>
      <w:proofErr w:type="gramStart"/>
      <w:r w:rsidRPr="00E84315">
        <w:t>3</w:t>
      </w:r>
      <w:proofErr w:type="gramEnd"/>
      <w:r w:rsidRPr="00E84315">
        <w:t xml:space="preserve"> a </w:t>
      </w:r>
      <w:proofErr w:type="spellStart"/>
      <w:r w:rsidRPr="00E84315">
        <w:t>Legii</w:t>
      </w:r>
      <w:proofErr w:type="spellEnd"/>
      <w:r w:rsidRPr="00E84315">
        <w:t xml:space="preserve"> </w:t>
      </w:r>
      <w:proofErr w:type="spellStart"/>
      <w:r w:rsidRPr="00E84315">
        <w:t>nr</w:t>
      </w:r>
      <w:proofErr w:type="spellEnd"/>
      <w:r w:rsidRPr="00E84315">
        <w:t>. 292/2018</w:t>
      </w:r>
      <w:r w:rsidRPr="00E84315">
        <w:rPr>
          <w:rStyle w:val="tpa1"/>
          <w:lang w:val="ro-RO"/>
        </w:rPr>
        <w:t>:</w:t>
      </w:r>
    </w:p>
    <w:p w14:paraId="01250ED7" w14:textId="77777777" w:rsidR="00F342E4" w:rsidRPr="00E84315" w:rsidRDefault="00F342E4" w:rsidP="00F342E4">
      <w:pPr>
        <w:pStyle w:val="NormalWeb"/>
        <w:spacing w:before="0" w:beforeAutospacing="0" w:after="0" w:afterAutospacing="0"/>
        <w:rPr>
          <w:rStyle w:val="tpa1"/>
          <w:b/>
          <w:lang w:val="ro-RO"/>
        </w:rPr>
      </w:pPr>
    </w:p>
    <w:p w14:paraId="05B705C8" w14:textId="77777777" w:rsidR="00F342E4" w:rsidRPr="00E84315" w:rsidRDefault="00F342E4" w:rsidP="0045448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84315">
        <w:rPr>
          <w:rFonts w:ascii="Times New Roman" w:hAnsi="Times New Roman" w:cs="Times New Roman"/>
          <w:b/>
          <w:iCs/>
          <w:sz w:val="24"/>
          <w:szCs w:val="24"/>
        </w:rPr>
        <w:t>Caracteristicile proiectelor:</w:t>
      </w:r>
    </w:p>
    <w:p w14:paraId="59657B8F" w14:textId="77777777" w:rsidR="00F342E4" w:rsidRPr="00E84315" w:rsidRDefault="00F342E4" w:rsidP="00454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315">
        <w:rPr>
          <w:rFonts w:ascii="Times New Roman" w:hAnsi="Times New Roman" w:cs="Times New Roman"/>
          <w:sz w:val="24"/>
          <w:szCs w:val="24"/>
        </w:rPr>
        <w:t xml:space="preserve">    La identificarea caracteristicilor proiectelor se iau în considerare următoarele aspecte:</w:t>
      </w:r>
    </w:p>
    <w:p w14:paraId="2542013D" w14:textId="77777777" w:rsidR="00F342E4" w:rsidRPr="00E84315" w:rsidRDefault="00F342E4" w:rsidP="004544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315">
        <w:rPr>
          <w:rFonts w:ascii="Times New Roman" w:hAnsi="Times New Roman" w:cs="Times New Roman"/>
          <w:sz w:val="24"/>
          <w:szCs w:val="24"/>
        </w:rPr>
        <w:t xml:space="preserve">Dimensiunea și concepția întregului proiect: </w:t>
      </w:r>
    </w:p>
    <w:p w14:paraId="0EF571E6" w14:textId="1741E254" w:rsidR="0078136C" w:rsidRDefault="00B55061" w:rsidP="00221DCA">
      <w:pPr>
        <w:pStyle w:val="Listparagraf"/>
        <w:spacing w:after="0" w:line="240" w:lineRule="auto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  <w:r w:rsidRPr="00221DCA">
        <w:rPr>
          <w:rFonts w:ascii="Times New Roman" w:hAnsi="Times New Roman"/>
          <w:sz w:val="24"/>
          <w:szCs w:val="24"/>
          <w:lang w:val="en-US"/>
        </w:rPr>
        <w:t>P</w:t>
      </w:r>
      <w:proofErr w:type="spellStart"/>
      <w:r w:rsidR="0078136C" w:rsidRPr="00221DCA">
        <w:rPr>
          <w:rFonts w:ascii="Times New Roman" w:hAnsi="Times New Roman"/>
          <w:sz w:val="24"/>
          <w:szCs w:val="24"/>
        </w:rPr>
        <w:t>roiectul</w:t>
      </w:r>
      <w:proofErr w:type="spellEnd"/>
      <w:r w:rsidR="0078136C" w:rsidRPr="00221D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1DCA">
        <w:rPr>
          <w:rFonts w:ascii="Times New Roman" w:hAnsi="Times New Roman"/>
          <w:sz w:val="24"/>
          <w:szCs w:val="24"/>
          <w:lang w:val="en-US"/>
        </w:rPr>
        <w:t>consta</w:t>
      </w:r>
      <w:proofErr w:type="spellEnd"/>
      <w:r w:rsidRPr="00221DCA">
        <w:rPr>
          <w:rFonts w:ascii="Times New Roman" w:hAnsi="Times New Roman"/>
          <w:sz w:val="24"/>
          <w:szCs w:val="24"/>
          <w:lang w:val="en-US"/>
        </w:rPr>
        <w:t xml:space="preserve"> in</w:t>
      </w:r>
      <w:r w:rsidR="0078136C" w:rsidRPr="00221DC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8136C" w:rsidRPr="007228C3">
        <w:rPr>
          <w:rFonts w:ascii="Times New Roman" w:hAnsi="Times New Roman"/>
          <w:sz w:val="24"/>
          <w:szCs w:val="24"/>
        </w:rPr>
        <w:t>construirea</w:t>
      </w:r>
      <w:proofErr w:type="spellEnd"/>
      <w:r w:rsidR="0078136C" w:rsidRPr="007228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136C" w:rsidRPr="007228C3">
        <w:rPr>
          <w:rFonts w:ascii="Times New Roman" w:hAnsi="Times New Roman"/>
          <w:sz w:val="24"/>
          <w:szCs w:val="24"/>
        </w:rPr>
        <w:t>unui</w:t>
      </w:r>
      <w:proofErr w:type="spellEnd"/>
      <w:r w:rsidR="0078136C" w:rsidRPr="007228C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78136C" w:rsidRPr="007228C3">
        <w:rPr>
          <w:rFonts w:ascii="Times New Roman" w:hAnsi="Times New Roman"/>
          <w:sz w:val="24"/>
          <w:szCs w:val="24"/>
        </w:rPr>
        <w:t>imobil</w:t>
      </w:r>
      <w:proofErr w:type="spellEnd"/>
      <w:r w:rsidR="0078136C" w:rsidRPr="007228C3">
        <w:rPr>
          <w:rFonts w:ascii="Times New Roman" w:hAnsi="Times New Roman"/>
          <w:sz w:val="24"/>
          <w:szCs w:val="24"/>
        </w:rPr>
        <w:t xml:space="preserve">  </w:t>
      </w:r>
      <w:r w:rsidR="007228C3" w:rsidRPr="007228C3">
        <w:rPr>
          <w:rFonts w:ascii="Times New Roman" w:hAnsi="Times New Roman"/>
          <w:sz w:val="24"/>
          <w:szCs w:val="24"/>
          <w:lang w:val="en-US"/>
        </w:rPr>
        <w:t>D</w:t>
      </w:r>
      <w:proofErr w:type="gramEnd"/>
      <w:r w:rsidR="007228C3" w:rsidRPr="007228C3">
        <w:rPr>
          <w:rFonts w:ascii="Times New Roman" w:hAnsi="Times New Roman"/>
          <w:sz w:val="24"/>
          <w:szCs w:val="24"/>
          <w:lang w:val="en-US"/>
        </w:rPr>
        <w:t>+</w:t>
      </w:r>
      <w:r w:rsidR="0078136C" w:rsidRPr="007228C3">
        <w:rPr>
          <w:rFonts w:ascii="Times New Roman" w:hAnsi="Times New Roman"/>
          <w:sz w:val="24"/>
          <w:szCs w:val="24"/>
          <w:lang w:val="ro-RO"/>
        </w:rPr>
        <w:t>P+</w:t>
      </w:r>
      <w:r w:rsidR="007228C3" w:rsidRPr="007228C3">
        <w:rPr>
          <w:rFonts w:ascii="Times New Roman" w:hAnsi="Times New Roman"/>
          <w:sz w:val="24"/>
          <w:szCs w:val="24"/>
          <w:lang w:val="ro-RO"/>
        </w:rPr>
        <w:t>3</w:t>
      </w:r>
      <w:r w:rsidR="0078136C" w:rsidRPr="007228C3">
        <w:rPr>
          <w:rFonts w:ascii="Times New Roman" w:hAnsi="Times New Roman"/>
          <w:sz w:val="24"/>
          <w:szCs w:val="24"/>
          <w:lang w:val="ro-RO"/>
        </w:rPr>
        <w:t>E</w:t>
      </w:r>
      <w:r w:rsidR="0078136C" w:rsidRPr="007228C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8136C" w:rsidRPr="007228C3">
        <w:rPr>
          <w:rFonts w:ascii="Times New Roman" w:hAnsi="Times New Roman"/>
          <w:sz w:val="24"/>
          <w:szCs w:val="24"/>
        </w:rPr>
        <w:t>avand</w:t>
      </w:r>
      <w:proofErr w:type="spellEnd"/>
      <w:r w:rsidR="0078136C" w:rsidRPr="007228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136C" w:rsidRPr="007228C3">
        <w:rPr>
          <w:rFonts w:ascii="Times New Roman" w:hAnsi="Times New Roman"/>
          <w:sz w:val="24"/>
          <w:szCs w:val="24"/>
        </w:rPr>
        <w:t>destinatia</w:t>
      </w:r>
      <w:proofErr w:type="spellEnd"/>
      <w:r w:rsidR="0078136C" w:rsidRPr="007228C3">
        <w:rPr>
          <w:rFonts w:ascii="Times New Roman" w:hAnsi="Times New Roman"/>
          <w:sz w:val="24"/>
          <w:szCs w:val="24"/>
        </w:rPr>
        <w:t xml:space="preserve"> de  </w:t>
      </w:r>
      <w:r w:rsidR="007228C3" w:rsidRPr="007228C3">
        <w:rPr>
          <w:rFonts w:ascii="Times New Roman" w:hAnsi="Times New Roman"/>
          <w:sz w:val="24"/>
          <w:szCs w:val="24"/>
          <w:lang w:val="en-US"/>
        </w:rPr>
        <w:t>apart-hotel</w:t>
      </w:r>
      <w:r w:rsidRPr="007228C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228C3">
        <w:rPr>
          <w:rStyle w:val="tpa1"/>
          <w:rFonts w:ascii="Times New Roman" w:hAnsi="Times New Roman"/>
          <w:sz w:val="24"/>
          <w:szCs w:val="24"/>
          <w:lang w:val="ro-RO"/>
        </w:rPr>
        <w:t xml:space="preserve">cu o capacitate de </w:t>
      </w:r>
      <w:r w:rsidR="007228C3" w:rsidRPr="007228C3">
        <w:rPr>
          <w:rStyle w:val="tpa1"/>
          <w:rFonts w:ascii="Times New Roman" w:hAnsi="Times New Roman"/>
          <w:sz w:val="24"/>
          <w:szCs w:val="24"/>
          <w:lang w:val="ro-RO"/>
        </w:rPr>
        <w:t xml:space="preserve">28 </w:t>
      </w:r>
      <w:proofErr w:type="spellStart"/>
      <w:r w:rsidR="007228C3" w:rsidRPr="007228C3">
        <w:rPr>
          <w:rStyle w:val="tpa1"/>
          <w:rFonts w:ascii="Times New Roman" w:hAnsi="Times New Roman"/>
          <w:sz w:val="24"/>
          <w:szCs w:val="24"/>
          <w:lang w:val="ro-RO"/>
        </w:rPr>
        <w:t>unitati</w:t>
      </w:r>
      <w:proofErr w:type="spellEnd"/>
      <w:r w:rsidR="007228C3" w:rsidRPr="007228C3">
        <w:rPr>
          <w:rStyle w:val="tpa1"/>
          <w:rFonts w:ascii="Times New Roman" w:hAnsi="Times New Roman"/>
          <w:sz w:val="24"/>
          <w:szCs w:val="24"/>
          <w:lang w:val="ro-RO"/>
        </w:rPr>
        <w:t xml:space="preserve"> de </w:t>
      </w:r>
      <w:r w:rsidR="00221DCA" w:rsidRPr="007228C3">
        <w:rPr>
          <w:rStyle w:val="tpa1"/>
          <w:rFonts w:ascii="Times New Roman" w:hAnsi="Times New Roman"/>
          <w:sz w:val="24"/>
          <w:szCs w:val="24"/>
          <w:lang w:val="ro-RO"/>
        </w:rPr>
        <w:t>cazare</w:t>
      </w:r>
      <w:r w:rsidR="0078136C" w:rsidRPr="007228C3">
        <w:rPr>
          <w:rFonts w:ascii="Times New Roman" w:hAnsi="Times New Roman"/>
          <w:sz w:val="24"/>
          <w:szCs w:val="24"/>
        </w:rPr>
        <w:t xml:space="preserve">. </w:t>
      </w:r>
    </w:p>
    <w:p w14:paraId="42AE7507" w14:textId="77777777" w:rsidR="007228C3" w:rsidRPr="007228C3" w:rsidRDefault="007228C3" w:rsidP="007228C3">
      <w:pPr>
        <w:pStyle w:val="Listparagraf1"/>
        <w:tabs>
          <w:tab w:val="left" w:pos="1428"/>
        </w:tabs>
        <w:spacing w:after="200" w:line="276" w:lineRule="auto"/>
        <w:jc w:val="both"/>
        <w:textAlignment w:val="auto"/>
        <w:rPr>
          <w:rFonts w:hint="eastAsia"/>
          <w:szCs w:val="24"/>
        </w:rPr>
      </w:pPr>
      <w:proofErr w:type="spellStart"/>
      <w:r w:rsidRPr="007228C3">
        <w:rPr>
          <w:rStyle w:val="Fontdeparagrafimplicit1"/>
          <w:rFonts w:ascii="Times New Roman" w:hAnsi="Times New Roman" w:cs="Times New Roman"/>
          <w:szCs w:val="24"/>
        </w:rPr>
        <w:t>Imobilul</w:t>
      </w:r>
      <w:proofErr w:type="spellEnd"/>
      <w:r w:rsidRPr="007228C3">
        <w:rPr>
          <w:rStyle w:val="Fontdeparagrafimplicit1"/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Pr="007228C3">
        <w:rPr>
          <w:rStyle w:val="Fontdeparagrafimplicit1"/>
          <w:rFonts w:ascii="Times New Roman" w:hAnsi="Times New Roman" w:cs="Times New Roman"/>
          <w:szCs w:val="24"/>
        </w:rPr>
        <w:t>este</w:t>
      </w:r>
      <w:proofErr w:type="spellEnd"/>
      <w:proofErr w:type="gramEnd"/>
      <w:r w:rsidRPr="007228C3">
        <w:rPr>
          <w:rStyle w:val="Fontdeparagrafimplicit1"/>
          <w:rFonts w:ascii="Times New Roman" w:hAnsi="Times New Roman" w:cs="Times New Roman"/>
          <w:szCs w:val="24"/>
        </w:rPr>
        <w:t xml:space="preserve"> </w:t>
      </w:r>
      <w:proofErr w:type="spellStart"/>
      <w:r w:rsidRPr="007228C3">
        <w:rPr>
          <w:rStyle w:val="Fontdeparagrafimplicit1"/>
          <w:rFonts w:ascii="Times New Roman" w:hAnsi="Times New Roman" w:cs="Times New Roman"/>
          <w:szCs w:val="24"/>
        </w:rPr>
        <w:t>situat</w:t>
      </w:r>
      <w:proofErr w:type="spellEnd"/>
      <w:r w:rsidRPr="007228C3">
        <w:rPr>
          <w:rStyle w:val="Fontdeparagrafimplicit1"/>
          <w:rFonts w:ascii="Times New Roman" w:hAnsi="Times New Roman" w:cs="Times New Roman"/>
          <w:szCs w:val="24"/>
        </w:rPr>
        <w:t xml:space="preserve"> in </w:t>
      </w:r>
      <w:proofErr w:type="spellStart"/>
      <w:r w:rsidRPr="007228C3">
        <w:rPr>
          <w:rStyle w:val="Fontdeparagrafimplicit1"/>
          <w:rFonts w:ascii="Times New Roman" w:hAnsi="Times New Roman" w:cs="Times New Roman"/>
          <w:szCs w:val="24"/>
        </w:rPr>
        <w:t>intravilanul</w:t>
      </w:r>
      <w:proofErr w:type="spellEnd"/>
      <w:r w:rsidRPr="007228C3">
        <w:rPr>
          <w:rStyle w:val="Fontdeparagrafimplicit1"/>
          <w:rFonts w:ascii="Times New Roman" w:hAnsi="Times New Roman" w:cs="Times New Roman"/>
          <w:szCs w:val="24"/>
        </w:rPr>
        <w:t xml:space="preserve"> </w:t>
      </w:r>
      <w:proofErr w:type="spellStart"/>
      <w:r w:rsidRPr="007228C3">
        <w:rPr>
          <w:rStyle w:val="Fontdeparagrafimplicit1"/>
          <w:rFonts w:ascii="Times New Roman" w:hAnsi="Times New Roman" w:cs="Times New Roman"/>
          <w:szCs w:val="24"/>
        </w:rPr>
        <w:t>localitatii</w:t>
      </w:r>
      <w:proofErr w:type="spellEnd"/>
      <w:r w:rsidRPr="007228C3">
        <w:rPr>
          <w:rStyle w:val="Fontdeparagrafimplicit1"/>
          <w:rFonts w:ascii="Times New Roman" w:hAnsi="Times New Roman" w:cs="Times New Roman"/>
          <w:szCs w:val="24"/>
        </w:rPr>
        <w:t xml:space="preserve"> Cap Aurora UTR 17 – </w:t>
      </w:r>
      <w:proofErr w:type="spellStart"/>
      <w:r w:rsidRPr="007228C3">
        <w:rPr>
          <w:rStyle w:val="Fontdeparagrafimplicit1"/>
          <w:rFonts w:ascii="Times New Roman" w:hAnsi="Times New Roman" w:cs="Times New Roman"/>
          <w:szCs w:val="24"/>
        </w:rPr>
        <w:t>Subzona</w:t>
      </w:r>
      <w:proofErr w:type="spellEnd"/>
      <w:r w:rsidRPr="007228C3">
        <w:rPr>
          <w:rStyle w:val="Fontdeparagrafimplicit1"/>
          <w:rFonts w:ascii="Times New Roman" w:hAnsi="Times New Roman" w:cs="Times New Roman"/>
          <w:szCs w:val="24"/>
        </w:rPr>
        <w:t xml:space="preserve"> </w:t>
      </w:r>
      <w:r w:rsidRPr="007228C3">
        <w:rPr>
          <w:rStyle w:val="Fontdeparagrafimplicit1"/>
          <w:rFonts w:ascii="Times New Roman" w:hAnsi="Times New Roman" w:cs="Times New Roman"/>
          <w:b/>
          <w:bCs/>
          <w:szCs w:val="24"/>
        </w:rPr>
        <w:t>M2a</w:t>
      </w:r>
    </w:p>
    <w:p w14:paraId="63746961" w14:textId="77777777" w:rsidR="007228C3" w:rsidRPr="007228C3" w:rsidRDefault="007228C3" w:rsidP="00221DCA">
      <w:pPr>
        <w:pStyle w:val="Listparagra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D1F053C" w14:textId="77777777" w:rsidR="00CC091B" w:rsidRPr="007228C3" w:rsidRDefault="00CC091B" w:rsidP="00221DCA">
      <w:pPr>
        <w:pStyle w:val="Listparagraf"/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proofErr w:type="spellStart"/>
      <w:r w:rsidRPr="007228C3">
        <w:rPr>
          <w:rFonts w:ascii="Times New Roman" w:hAnsi="Times New Roman"/>
          <w:sz w:val="24"/>
          <w:szCs w:val="24"/>
        </w:rPr>
        <w:t>Vecinatati</w:t>
      </w:r>
      <w:proofErr w:type="spellEnd"/>
      <w:r w:rsidRPr="007228C3">
        <w:rPr>
          <w:rFonts w:ascii="Times New Roman" w:hAnsi="Times New Roman"/>
          <w:sz w:val="24"/>
          <w:szCs w:val="24"/>
        </w:rPr>
        <w:t>:</w:t>
      </w:r>
    </w:p>
    <w:p w14:paraId="21E80436" w14:textId="2A3C6415" w:rsidR="00B55061" w:rsidRPr="007228C3" w:rsidRDefault="00B55061" w:rsidP="00221DCA">
      <w:pPr>
        <w:spacing w:after="0" w:line="240" w:lineRule="auto"/>
        <w:ind w:firstLine="540"/>
        <w:jc w:val="both"/>
        <w:rPr>
          <w:rStyle w:val="tpa1"/>
          <w:rFonts w:ascii="Times New Roman" w:hAnsi="Times New Roman" w:cs="Times New Roman"/>
          <w:sz w:val="24"/>
          <w:szCs w:val="24"/>
        </w:rPr>
      </w:pPr>
      <w:r w:rsidRPr="007228C3">
        <w:rPr>
          <w:rStyle w:val="tpa1"/>
          <w:rFonts w:ascii="Times New Roman" w:hAnsi="Times New Roman" w:cs="Times New Roman"/>
          <w:sz w:val="24"/>
          <w:szCs w:val="24"/>
        </w:rPr>
        <w:t xml:space="preserve">-   La Nord: </w:t>
      </w:r>
      <w:r w:rsidR="00221DCA" w:rsidRPr="007228C3">
        <w:rPr>
          <w:rStyle w:val="tpa1"/>
          <w:rFonts w:ascii="Times New Roman" w:hAnsi="Times New Roman" w:cs="Times New Roman"/>
          <w:sz w:val="24"/>
          <w:szCs w:val="24"/>
        </w:rPr>
        <w:t xml:space="preserve">proprietate </w:t>
      </w:r>
      <w:r w:rsidR="007228C3" w:rsidRPr="007228C3">
        <w:rPr>
          <w:rStyle w:val="tpa1"/>
          <w:rFonts w:ascii="Times New Roman" w:hAnsi="Times New Roman" w:cs="Times New Roman"/>
          <w:sz w:val="24"/>
          <w:szCs w:val="24"/>
        </w:rPr>
        <w:t>Municipiul Mangalia</w:t>
      </w:r>
      <w:r w:rsidRPr="007228C3">
        <w:rPr>
          <w:rStyle w:val="tpa1"/>
          <w:rFonts w:ascii="Times New Roman" w:hAnsi="Times New Roman" w:cs="Times New Roman"/>
          <w:sz w:val="24"/>
          <w:szCs w:val="24"/>
        </w:rPr>
        <w:t>;</w:t>
      </w:r>
    </w:p>
    <w:p w14:paraId="5CF651F9" w14:textId="382DBE6E" w:rsidR="00B55061" w:rsidRPr="007228C3" w:rsidRDefault="00B55061" w:rsidP="00221DCA">
      <w:pPr>
        <w:spacing w:after="0" w:line="240" w:lineRule="auto"/>
        <w:ind w:firstLine="540"/>
        <w:jc w:val="both"/>
        <w:rPr>
          <w:rStyle w:val="tpa1"/>
          <w:rFonts w:ascii="Times New Roman" w:hAnsi="Times New Roman" w:cs="Times New Roman"/>
          <w:sz w:val="24"/>
          <w:szCs w:val="24"/>
        </w:rPr>
      </w:pPr>
      <w:r w:rsidRPr="007228C3">
        <w:rPr>
          <w:rStyle w:val="tpa1"/>
          <w:rFonts w:ascii="Times New Roman" w:hAnsi="Times New Roman" w:cs="Times New Roman"/>
          <w:sz w:val="24"/>
          <w:szCs w:val="24"/>
        </w:rPr>
        <w:t>-</w:t>
      </w:r>
      <w:r w:rsidRPr="007228C3">
        <w:rPr>
          <w:rStyle w:val="tpa1"/>
          <w:rFonts w:ascii="Times New Roman" w:hAnsi="Times New Roman" w:cs="Times New Roman"/>
          <w:sz w:val="24"/>
          <w:szCs w:val="24"/>
        </w:rPr>
        <w:tab/>
        <w:t xml:space="preserve">La Est: </w:t>
      </w:r>
      <w:r w:rsidR="007228C3" w:rsidRPr="007228C3">
        <w:rPr>
          <w:rStyle w:val="tpa1"/>
          <w:rFonts w:ascii="Times New Roman" w:hAnsi="Times New Roman" w:cs="Times New Roman"/>
          <w:sz w:val="24"/>
          <w:szCs w:val="24"/>
        </w:rPr>
        <w:t>proprietate Municipiul Mangalia</w:t>
      </w:r>
      <w:r w:rsidRPr="007228C3">
        <w:rPr>
          <w:rStyle w:val="tpa1"/>
          <w:rFonts w:ascii="Times New Roman" w:hAnsi="Times New Roman" w:cs="Times New Roman"/>
          <w:sz w:val="24"/>
          <w:szCs w:val="24"/>
        </w:rPr>
        <w:t>;</w:t>
      </w:r>
    </w:p>
    <w:p w14:paraId="70B3ACCC" w14:textId="5B8F5811" w:rsidR="00B55061" w:rsidRPr="007228C3" w:rsidRDefault="00B55061" w:rsidP="00221DCA">
      <w:pPr>
        <w:spacing w:after="0" w:line="240" w:lineRule="auto"/>
        <w:ind w:firstLine="540"/>
        <w:jc w:val="both"/>
        <w:rPr>
          <w:rStyle w:val="tpa1"/>
          <w:rFonts w:ascii="Times New Roman" w:hAnsi="Times New Roman" w:cs="Times New Roman"/>
          <w:sz w:val="24"/>
          <w:szCs w:val="24"/>
        </w:rPr>
      </w:pPr>
      <w:r w:rsidRPr="007228C3">
        <w:rPr>
          <w:rStyle w:val="tpa1"/>
          <w:rFonts w:ascii="Times New Roman" w:hAnsi="Times New Roman" w:cs="Times New Roman"/>
          <w:sz w:val="24"/>
          <w:szCs w:val="24"/>
        </w:rPr>
        <w:t>-</w:t>
      </w:r>
      <w:r w:rsidRPr="007228C3">
        <w:rPr>
          <w:rStyle w:val="tpa1"/>
          <w:rFonts w:ascii="Times New Roman" w:hAnsi="Times New Roman" w:cs="Times New Roman"/>
          <w:sz w:val="24"/>
          <w:szCs w:val="24"/>
        </w:rPr>
        <w:tab/>
        <w:t xml:space="preserve">La Sud: </w:t>
      </w:r>
      <w:r w:rsidR="007228C3" w:rsidRPr="007228C3">
        <w:rPr>
          <w:rStyle w:val="tpa1"/>
          <w:rFonts w:ascii="Times New Roman" w:hAnsi="Times New Roman" w:cs="Times New Roman"/>
          <w:sz w:val="24"/>
          <w:szCs w:val="24"/>
        </w:rPr>
        <w:t>str. Gala Galaction – acces proprietate</w:t>
      </w:r>
      <w:r w:rsidRPr="007228C3">
        <w:rPr>
          <w:rStyle w:val="tpa1"/>
          <w:rFonts w:ascii="Times New Roman" w:hAnsi="Times New Roman" w:cs="Times New Roman"/>
          <w:sz w:val="24"/>
          <w:szCs w:val="24"/>
        </w:rPr>
        <w:t>;</w:t>
      </w:r>
    </w:p>
    <w:p w14:paraId="37F90B2A" w14:textId="78F3B2EC" w:rsidR="00B55061" w:rsidRPr="007228C3" w:rsidRDefault="00B55061" w:rsidP="00221DCA">
      <w:pPr>
        <w:spacing w:after="0" w:line="240" w:lineRule="auto"/>
        <w:ind w:firstLine="540"/>
        <w:jc w:val="both"/>
        <w:rPr>
          <w:rStyle w:val="tpa1"/>
          <w:rFonts w:ascii="Times New Roman" w:hAnsi="Times New Roman" w:cs="Times New Roman"/>
          <w:sz w:val="24"/>
          <w:szCs w:val="24"/>
        </w:rPr>
      </w:pPr>
      <w:r w:rsidRPr="007228C3">
        <w:rPr>
          <w:rStyle w:val="tpa1"/>
          <w:rFonts w:ascii="Times New Roman" w:hAnsi="Times New Roman" w:cs="Times New Roman"/>
          <w:sz w:val="24"/>
          <w:szCs w:val="24"/>
        </w:rPr>
        <w:t xml:space="preserve">-   La Vest: </w:t>
      </w:r>
      <w:r w:rsidR="007228C3" w:rsidRPr="007228C3">
        <w:rPr>
          <w:rStyle w:val="tpa1"/>
          <w:rFonts w:ascii="Times New Roman" w:hAnsi="Times New Roman" w:cs="Times New Roman"/>
          <w:sz w:val="24"/>
          <w:szCs w:val="24"/>
        </w:rPr>
        <w:t>proprietate privata</w:t>
      </w:r>
      <w:r w:rsidRPr="007228C3">
        <w:rPr>
          <w:rStyle w:val="tpa1"/>
          <w:rFonts w:ascii="Times New Roman" w:hAnsi="Times New Roman" w:cs="Times New Roman"/>
          <w:sz w:val="24"/>
          <w:szCs w:val="24"/>
        </w:rPr>
        <w:t>.</w:t>
      </w:r>
    </w:p>
    <w:p w14:paraId="1EF2A2EC" w14:textId="77777777" w:rsidR="007228C3" w:rsidRDefault="007228C3" w:rsidP="007228C3">
      <w:pPr>
        <w:pStyle w:val="LO-Normal"/>
        <w:autoSpaceDE w:val="0"/>
        <w:spacing w:line="276" w:lineRule="auto"/>
        <w:jc w:val="both"/>
        <w:rPr>
          <w:rFonts w:hint="eastAsi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Terenul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are </w:t>
      </w:r>
      <w:proofErr w:type="spellStart"/>
      <w:r>
        <w:rPr>
          <w:rFonts w:ascii="Times New Roman" w:hAnsi="Times New Roman" w:cs="Times New Roman"/>
          <w:sz w:val="28"/>
          <w:szCs w:val="28"/>
        </w:rPr>
        <w:t>acces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latura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Sud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str. Gala </w:t>
      </w:r>
      <w:proofErr w:type="spellStart"/>
      <w:r>
        <w:rPr>
          <w:rFonts w:ascii="Times New Roman" w:hAnsi="Times New Roman" w:cs="Times New Roman"/>
          <w:sz w:val="28"/>
          <w:szCs w:val="28"/>
        </w:rPr>
        <w:t>Galaction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iar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latura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gramStart"/>
      <w:r>
        <w:rPr>
          <w:rFonts w:ascii="Times New Roman" w:hAnsi="Times New Roman" w:cs="Times New Roman"/>
          <w:sz w:val="28"/>
          <w:szCs w:val="28"/>
        </w:rPr>
        <w:t>Est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Aleea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acces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10A39E1" w14:textId="42C9A7CB" w:rsidR="00221DCA" w:rsidRPr="00221DCA" w:rsidRDefault="00221DCA" w:rsidP="00221DC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1DC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91F4E22" w14:textId="4C9E1E7B" w:rsidR="0078136C" w:rsidRPr="00D73E32" w:rsidRDefault="0078136C" w:rsidP="00454487">
      <w:pPr>
        <w:pStyle w:val="Listparagra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73E32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D73E32">
        <w:rPr>
          <w:rFonts w:ascii="Times New Roman" w:hAnsi="Times New Roman"/>
          <w:sz w:val="24"/>
          <w:szCs w:val="24"/>
        </w:rPr>
        <w:t>Suprafata</w:t>
      </w:r>
      <w:proofErr w:type="spellEnd"/>
      <w:r w:rsidRPr="00D73E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3E32">
        <w:rPr>
          <w:rFonts w:ascii="Times New Roman" w:hAnsi="Times New Roman"/>
          <w:sz w:val="24"/>
          <w:szCs w:val="24"/>
        </w:rPr>
        <w:t>totala</w:t>
      </w:r>
      <w:proofErr w:type="spellEnd"/>
      <w:r w:rsidRPr="00D73E3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D73E32">
        <w:rPr>
          <w:rFonts w:ascii="Times New Roman" w:hAnsi="Times New Roman"/>
          <w:sz w:val="24"/>
          <w:szCs w:val="24"/>
        </w:rPr>
        <w:t>teren</w:t>
      </w:r>
      <w:proofErr w:type="spellEnd"/>
      <w:r w:rsidRPr="00D73E32">
        <w:rPr>
          <w:rFonts w:ascii="Times New Roman" w:hAnsi="Times New Roman"/>
          <w:sz w:val="24"/>
          <w:szCs w:val="24"/>
        </w:rPr>
        <w:t xml:space="preserve"> – </w:t>
      </w:r>
      <w:r w:rsidR="007228C3">
        <w:rPr>
          <w:rFonts w:ascii="Times New Roman" w:hAnsi="Times New Roman"/>
          <w:sz w:val="24"/>
          <w:szCs w:val="24"/>
          <w:lang w:val="en-US"/>
        </w:rPr>
        <w:t>1265</w:t>
      </w:r>
      <w:r w:rsidRPr="00D73E32">
        <w:rPr>
          <w:rFonts w:ascii="Times New Roman" w:hAnsi="Times New Roman"/>
          <w:sz w:val="24"/>
          <w:szCs w:val="24"/>
        </w:rPr>
        <w:t>,</w:t>
      </w:r>
      <w:r w:rsidR="007228C3">
        <w:rPr>
          <w:rFonts w:ascii="Times New Roman" w:hAnsi="Times New Roman"/>
          <w:sz w:val="24"/>
          <w:szCs w:val="24"/>
          <w:lang w:val="en-US"/>
        </w:rPr>
        <w:t>35</w:t>
      </w:r>
      <w:r w:rsidRPr="00D73E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3E32">
        <w:rPr>
          <w:rFonts w:ascii="Times New Roman" w:hAnsi="Times New Roman"/>
          <w:sz w:val="24"/>
          <w:szCs w:val="24"/>
        </w:rPr>
        <w:t>mp</w:t>
      </w:r>
      <w:proofErr w:type="spellEnd"/>
      <w:r w:rsidRPr="00D73E32">
        <w:rPr>
          <w:rFonts w:ascii="Times New Roman" w:hAnsi="Times New Roman"/>
          <w:sz w:val="24"/>
          <w:szCs w:val="24"/>
        </w:rPr>
        <w:t xml:space="preserve">. </w:t>
      </w:r>
    </w:p>
    <w:p w14:paraId="4F7A1C9F" w14:textId="000C4561" w:rsidR="00CC091B" w:rsidRPr="00D73E32" w:rsidRDefault="00CC091B" w:rsidP="00454487">
      <w:pPr>
        <w:pStyle w:val="Listparagra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</w:t>
      </w:r>
      <w:proofErr w:type="spellStart"/>
      <w:r w:rsidRPr="00D73E32">
        <w:rPr>
          <w:rFonts w:ascii="Times New Roman" w:hAnsi="Times New Roman"/>
          <w:sz w:val="24"/>
          <w:szCs w:val="24"/>
        </w:rPr>
        <w:t>Suprafata</w:t>
      </w:r>
      <w:proofErr w:type="spellEnd"/>
      <w:r w:rsidRPr="00D73E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3E32">
        <w:rPr>
          <w:rFonts w:ascii="Times New Roman" w:hAnsi="Times New Roman"/>
          <w:sz w:val="24"/>
          <w:szCs w:val="24"/>
        </w:rPr>
        <w:t>construita</w:t>
      </w:r>
      <w:proofErr w:type="spellEnd"/>
      <w:r w:rsidRPr="00D73E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3E32">
        <w:rPr>
          <w:rFonts w:ascii="Times New Roman" w:hAnsi="Times New Roman"/>
          <w:sz w:val="24"/>
          <w:szCs w:val="24"/>
        </w:rPr>
        <w:t>propusa</w:t>
      </w:r>
      <w:proofErr w:type="spellEnd"/>
      <w:r w:rsidRPr="00D73E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3E32">
        <w:rPr>
          <w:rFonts w:ascii="Times New Roman" w:hAnsi="Times New Roman"/>
          <w:sz w:val="24"/>
          <w:szCs w:val="24"/>
        </w:rPr>
        <w:t>imobil</w:t>
      </w:r>
      <w:proofErr w:type="spellEnd"/>
      <w:r w:rsidRPr="00D73E32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7228C3">
        <w:rPr>
          <w:rFonts w:ascii="Times New Roman" w:hAnsi="Times New Roman"/>
          <w:sz w:val="24"/>
          <w:szCs w:val="24"/>
          <w:lang w:val="en-US"/>
        </w:rPr>
        <w:t>583</w:t>
      </w:r>
      <w:r>
        <w:rPr>
          <w:rFonts w:ascii="Times New Roman" w:hAnsi="Times New Roman"/>
          <w:sz w:val="24"/>
          <w:szCs w:val="24"/>
        </w:rPr>
        <w:t>,</w:t>
      </w:r>
      <w:r w:rsidR="007228C3">
        <w:rPr>
          <w:rFonts w:ascii="Times New Roman" w:hAnsi="Times New Roman"/>
          <w:sz w:val="24"/>
          <w:szCs w:val="24"/>
          <w:lang w:val="en-US"/>
        </w:rPr>
        <w:t>89</w:t>
      </w:r>
      <w:r w:rsidRPr="00D73E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3E32">
        <w:rPr>
          <w:rFonts w:ascii="Times New Roman" w:hAnsi="Times New Roman"/>
          <w:sz w:val="24"/>
          <w:szCs w:val="24"/>
        </w:rPr>
        <w:t>mp</w:t>
      </w:r>
      <w:proofErr w:type="spellEnd"/>
    </w:p>
    <w:p w14:paraId="5B90F087" w14:textId="69B8EC99" w:rsidR="00CC091B" w:rsidRPr="007228C3" w:rsidRDefault="00CC091B" w:rsidP="00454487">
      <w:pPr>
        <w:pStyle w:val="Listparagra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228C3">
        <w:rPr>
          <w:rFonts w:ascii="Times New Roman" w:hAnsi="Times New Roman"/>
          <w:sz w:val="24"/>
          <w:szCs w:val="24"/>
          <w:lang w:val="en-US"/>
        </w:rPr>
        <w:t xml:space="preserve">      </w:t>
      </w:r>
      <w:proofErr w:type="spellStart"/>
      <w:r w:rsidRPr="007228C3">
        <w:rPr>
          <w:rFonts w:ascii="Times New Roman" w:hAnsi="Times New Roman"/>
          <w:sz w:val="24"/>
          <w:szCs w:val="24"/>
        </w:rPr>
        <w:t>Suprafata</w:t>
      </w:r>
      <w:proofErr w:type="spellEnd"/>
      <w:r w:rsidRPr="007228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C3">
        <w:rPr>
          <w:rFonts w:ascii="Times New Roman" w:hAnsi="Times New Roman"/>
          <w:sz w:val="24"/>
          <w:szCs w:val="24"/>
        </w:rPr>
        <w:t>construita</w:t>
      </w:r>
      <w:proofErr w:type="spellEnd"/>
      <w:r w:rsidRPr="007228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C3">
        <w:rPr>
          <w:rFonts w:ascii="Times New Roman" w:hAnsi="Times New Roman"/>
          <w:sz w:val="24"/>
          <w:szCs w:val="24"/>
        </w:rPr>
        <w:t>desfasurata</w:t>
      </w:r>
      <w:proofErr w:type="spellEnd"/>
      <w:r w:rsidRPr="007228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C3">
        <w:rPr>
          <w:rFonts w:ascii="Times New Roman" w:hAnsi="Times New Roman"/>
          <w:sz w:val="24"/>
          <w:szCs w:val="24"/>
          <w:lang w:val="en-US"/>
        </w:rPr>
        <w:t>propusa</w:t>
      </w:r>
      <w:proofErr w:type="spellEnd"/>
      <w:r w:rsidRPr="007228C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228C3">
        <w:rPr>
          <w:rFonts w:ascii="Times New Roman" w:hAnsi="Times New Roman"/>
          <w:sz w:val="24"/>
          <w:szCs w:val="24"/>
        </w:rPr>
        <w:t>imobil</w:t>
      </w:r>
      <w:proofErr w:type="spellEnd"/>
      <w:r w:rsidRPr="007228C3">
        <w:rPr>
          <w:rFonts w:ascii="Times New Roman" w:hAnsi="Times New Roman"/>
          <w:sz w:val="24"/>
          <w:szCs w:val="24"/>
        </w:rPr>
        <w:t xml:space="preserve"> – </w:t>
      </w:r>
      <w:r w:rsidR="007228C3" w:rsidRPr="007228C3">
        <w:rPr>
          <w:rFonts w:ascii="Times New Roman" w:hAnsi="Times New Roman"/>
          <w:sz w:val="24"/>
          <w:szCs w:val="24"/>
          <w:lang w:val="en-US"/>
        </w:rPr>
        <w:t>3520</w:t>
      </w:r>
      <w:r w:rsidRPr="007228C3">
        <w:rPr>
          <w:rFonts w:ascii="Times New Roman" w:hAnsi="Times New Roman"/>
          <w:sz w:val="24"/>
          <w:szCs w:val="24"/>
        </w:rPr>
        <w:t>,</w:t>
      </w:r>
      <w:r w:rsidR="007228C3" w:rsidRPr="007228C3">
        <w:rPr>
          <w:rFonts w:ascii="Times New Roman" w:hAnsi="Times New Roman"/>
          <w:sz w:val="24"/>
          <w:szCs w:val="24"/>
          <w:lang w:val="en-US"/>
        </w:rPr>
        <w:t>1</w:t>
      </w:r>
      <w:r w:rsidR="00221DCA" w:rsidRPr="007228C3">
        <w:rPr>
          <w:rFonts w:ascii="Times New Roman" w:hAnsi="Times New Roman"/>
          <w:sz w:val="24"/>
          <w:szCs w:val="24"/>
          <w:lang w:val="en-US"/>
        </w:rPr>
        <w:t>2</w:t>
      </w:r>
      <w:r w:rsidRPr="007228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C3">
        <w:rPr>
          <w:rFonts w:ascii="Times New Roman" w:hAnsi="Times New Roman"/>
          <w:sz w:val="24"/>
          <w:szCs w:val="24"/>
        </w:rPr>
        <w:t>mp</w:t>
      </w:r>
      <w:proofErr w:type="spellEnd"/>
    </w:p>
    <w:p w14:paraId="731ADF71" w14:textId="1C44DD6C" w:rsidR="0078136C" w:rsidRPr="007228C3" w:rsidRDefault="0078136C" w:rsidP="00454487">
      <w:pPr>
        <w:pStyle w:val="Listparagra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228C3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7228C3">
        <w:rPr>
          <w:rFonts w:ascii="Times New Roman" w:hAnsi="Times New Roman"/>
          <w:sz w:val="24"/>
          <w:szCs w:val="24"/>
        </w:rPr>
        <w:t>Suprafata</w:t>
      </w:r>
      <w:proofErr w:type="spellEnd"/>
      <w:r w:rsidRPr="007228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C3">
        <w:rPr>
          <w:rFonts w:ascii="Times New Roman" w:hAnsi="Times New Roman"/>
          <w:sz w:val="24"/>
          <w:szCs w:val="24"/>
        </w:rPr>
        <w:t>spatii</w:t>
      </w:r>
      <w:proofErr w:type="spellEnd"/>
      <w:r w:rsidRPr="007228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C3">
        <w:rPr>
          <w:rFonts w:ascii="Times New Roman" w:hAnsi="Times New Roman"/>
          <w:sz w:val="24"/>
          <w:szCs w:val="24"/>
        </w:rPr>
        <w:t>verzi</w:t>
      </w:r>
      <w:proofErr w:type="spellEnd"/>
      <w:r w:rsidRPr="007228C3">
        <w:rPr>
          <w:rFonts w:ascii="Times New Roman" w:hAnsi="Times New Roman"/>
          <w:sz w:val="24"/>
          <w:szCs w:val="24"/>
        </w:rPr>
        <w:t xml:space="preserve"> – </w:t>
      </w:r>
      <w:r w:rsidR="007228C3" w:rsidRPr="007228C3">
        <w:rPr>
          <w:rFonts w:cs="Swis721 LtCn BT"/>
          <w:lang w:val="en-US"/>
        </w:rPr>
        <w:t>154</w:t>
      </w:r>
      <w:r w:rsidR="00221DCA" w:rsidRPr="007228C3">
        <w:rPr>
          <w:rFonts w:cs="Swis721 LtCn BT"/>
          <w:lang w:val="en-US"/>
        </w:rPr>
        <w:t>,</w:t>
      </w:r>
      <w:r w:rsidR="007228C3" w:rsidRPr="007228C3">
        <w:rPr>
          <w:rFonts w:cs="Swis721 LtCn BT"/>
          <w:lang w:val="en-US"/>
        </w:rPr>
        <w:t>00</w:t>
      </w:r>
      <w:r w:rsidR="00221DCA" w:rsidRPr="007228C3">
        <w:rPr>
          <w:rFonts w:cs="Swis721 LtCn BT"/>
          <w:lang w:val="en-US"/>
        </w:rPr>
        <w:t xml:space="preserve"> </w:t>
      </w:r>
      <w:proofErr w:type="spellStart"/>
      <w:r w:rsidR="00221DCA" w:rsidRPr="007228C3">
        <w:rPr>
          <w:rFonts w:cs="Swis721 LtCn BT"/>
          <w:lang w:val="en-US"/>
        </w:rPr>
        <w:t>mp</w:t>
      </w:r>
      <w:proofErr w:type="spellEnd"/>
      <w:r w:rsidR="00221DCA" w:rsidRPr="007228C3">
        <w:rPr>
          <w:rFonts w:cs="Swis721 LtCn BT"/>
          <w:lang w:val="en-US"/>
        </w:rPr>
        <w:t xml:space="preserve"> (la </w:t>
      </w:r>
      <w:proofErr w:type="spellStart"/>
      <w:r w:rsidR="00221DCA" w:rsidRPr="007228C3">
        <w:rPr>
          <w:rFonts w:cs="Swis721 LtCn BT"/>
          <w:lang w:val="en-US"/>
        </w:rPr>
        <w:t>sol</w:t>
      </w:r>
      <w:proofErr w:type="spellEnd"/>
      <w:r w:rsidR="00221DCA" w:rsidRPr="007228C3">
        <w:rPr>
          <w:rFonts w:cs="Swis721 LtCn BT"/>
          <w:lang w:val="en-US"/>
        </w:rPr>
        <w:t xml:space="preserve">) + </w:t>
      </w:r>
      <w:r w:rsidR="007228C3" w:rsidRPr="007228C3">
        <w:rPr>
          <w:rFonts w:cs="Swis721 LtCn BT"/>
          <w:lang w:val="en-US"/>
        </w:rPr>
        <w:t>478</w:t>
      </w:r>
      <w:r w:rsidR="00221DCA" w:rsidRPr="007228C3">
        <w:rPr>
          <w:rFonts w:cs="Swis721 LtCn BT"/>
          <w:lang w:val="en-US"/>
        </w:rPr>
        <w:t>,</w:t>
      </w:r>
      <w:r w:rsidR="007228C3" w:rsidRPr="007228C3">
        <w:rPr>
          <w:rFonts w:cs="Swis721 LtCn BT"/>
          <w:lang w:val="en-US"/>
        </w:rPr>
        <w:t>5</w:t>
      </w:r>
      <w:r w:rsidR="00221DCA" w:rsidRPr="007228C3">
        <w:rPr>
          <w:rFonts w:cs="Swis721 LtCn BT"/>
          <w:lang w:val="en-US"/>
        </w:rPr>
        <w:t xml:space="preserve"> </w:t>
      </w:r>
      <w:proofErr w:type="spellStart"/>
      <w:r w:rsidR="00221DCA" w:rsidRPr="007228C3">
        <w:rPr>
          <w:rFonts w:cs="Swis721 LtCn BT"/>
          <w:lang w:val="en-US"/>
        </w:rPr>
        <w:t>mp</w:t>
      </w:r>
      <w:proofErr w:type="spellEnd"/>
      <w:r w:rsidR="00221DCA" w:rsidRPr="007228C3">
        <w:rPr>
          <w:rFonts w:cs="Swis721 LtCn BT"/>
          <w:lang w:val="en-US"/>
        </w:rPr>
        <w:t xml:space="preserve"> (</w:t>
      </w:r>
      <w:proofErr w:type="spellStart"/>
      <w:r w:rsidR="007228C3" w:rsidRPr="007228C3">
        <w:rPr>
          <w:rFonts w:cs="Swis721 LtCn BT"/>
          <w:lang w:val="en-US"/>
        </w:rPr>
        <w:t>pe</w:t>
      </w:r>
      <w:proofErr w:type="spellEnd"/>
      <w:r w:rsidR="007228C3" w:rsidRPr="007228C3">
        <w:rPr>
          <w:rFonts w:cs="Swis721 LtCn BT"/>
          <w:lang w:val="en-US"/>
        </w:rPr>
        <w:t xml:space="preserve"> </w:t>
      </w:r>
      <w:proofErr w:type="spellStart"/>
      <w:r w:rsidR="007228C3" w:rsidRPr="007228C3">
        <w:rPr>
          <w:rFonts w:cs="Swis721 LtCn BT"/>
          <w:lang w:val="en-US"/>
        </w:rPr>
        <w:t>invelitoare</w:t>
      </w:r>
      <w:proofErr w:type="spellEnd"/>
      <w:r w:rsidR="007228C3" w:rsidRPr="007228C3">
        <w:rPr>
          <w:rFonts w:cs="Swis721 LtCn BT"/>
          <w:lang w:val="en-US"/>
        </w:rPr>
        <w:t xml:space="preserve"> </w:t>
      </w:r>
      <w:proofErr w:type="spellStart"/>
      <w:r w:rsidR="007228C3" w:rsidRPr="007228C3">
        <w:rPr>
          <w:rFonts w:cs="Swis721 LtCn BT"/>
          <w:lang w:val="en-US"/>
        </w:rPr>
        <w:t>si</w:t>
      </w:r>
      <w:proofErr w:type="spellEnd"/>
      <w:r w:rsidR="007228C3" w:rsidRPr="007228C3">
        <w:rPr>
          <w:rFonts w:cs="Swis721 LtCn BT"/>
          <w:lang w:val="en-US"/>
        </w:rPr>
        <w:t xml:space="preserve"> </w:t>
      </w:r>
      <w:proofErr w:type="spellStart"/>
      <w:r w:rsidR="007228C3" w:rsidRPr="007228C3">
        <w:rPr>
          <w:rFonts w:cs="Swis721 LtCn BT"/>
          <w:lang w:val="en-US"/>
        </w:rPr>
        <w:t>spatii</w:t>
      </w:r>
      <w:proofErr w:type="spellEnd"/>
      <w:r w:rsidR="007228C3" w:rsidRPr="007228C3">
        <w:rPr>
          <w:rFonts w:cs="Swis721 LtCn BT"/>
          <w:lang w:val="en-US"/>
        </w:rPr>
        <w:t xml:space="preserve"> de </w:t>
      </w:r>
      <w:proofErr w:type="spellStart"/>
      <w:r w:rsidR="007228C3" w:rsidRPr="007228C3">
        <w:rPr>
          <w:rFonts w:cs="Swis721 LtCn BT"/>
          <w:lang w:val="en-US"/>
        </w:rPr>
        <w:t>odihna</w:t>
      </w:r>
      <w:proofErr w:type="spellEnd"/>
      <w:r w:rsidR="00221DCA" w:rsidRPr="007228C3">
        <w:rPr>
          <w:rFonts w:cs="Swis721 LtCn BT"/>
          <w:lang w:val="en-US"/>
        </w:rPr>
        <w:t xml:space="preserve">) = </w:t>
      </w:r>
      <w:r w:rsidR="007228C3" w:rsidRPr="007228C3">
        <w:rPr>
          <w:rFonts w:cs="Swis721 LtCn BT"/>
          <w:lang w:val="en-US"/>
        </w:rPr>
        <w:t>632</w:t>
      </w:r>
      <w:r w:rsidR="00221DCA" w:rsidRPr="007228C3">
        <w:rPr>
          <w:rFonts w:cs="Swis721 LtCn BT"/>
          <w:lang w:val="en-US"/>
        </w:rPr>
        <w:t xml:space="preserve">,50 </w:t>
      </w:r>
      <w:proofErr w:type="spellStart"/>
      <w:r w:rsidR="00221DCA" w:rsidRPr="007228C3">
        <w:rPr>
          <w:rFonts w:cs="Swis721 LtCn BT"/>
          <w:lang w:val="en-US"/>
        </w:rPr>
        <w:t>mp</w:t>
      </w:r>
      <w:proofErr w:type="spellEnd"/>
      <w:r w:rsidR="00221DCA" w:rsidRPr="007228C3">
        <w:rPr>
          <w:rFonts w:cs="Swis721 LtCn BT"/>
          <w:lang w:val="en-US"/>
        </w:rPr>
        <w:t xml:space="preserve"> (50%)</w:t>
      </w:r>
      <w:r w:rsidRPr="007228C3">
        <w:rPr>
          <w:rFonts w:ascii="Times New Roman" w:hAnsi="Times New Roman"/>
          <w:sz w:val="24"/>
          <w:szCs w:val="24"/>
        </w:rPr>
        <w:t>;</w:t>
      </w:r>
    </w:p>
    <w:p w14:paraId="7AFC1E16" w14:textId="54C11986" w:rsidR="0078136C" w:rsidRPr="007228C3" w:rsidRDefault="0078136C" w:rsidP="00454487">
      <w:pPr>
        <w:pStyle w:val="Listparagra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228C3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7228C3">
        <w:rPr>
          <w:rFonts w:ascii="Times New Roman" w:hAnsi="Times New Roman"/>
          <w:sz w:val="24"/>
          <w:szCs w:val="24"/>
        </w:rPr>
        <w:t>Imobilul</w:t>
      </w:r>
      <w:proofErr w:type="spellEnd"/>
      <w:r w:rsidRPr="007228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C3">
        <w:rPr>
          <w:rFonts w:ascii="Times New Roman" w:hAnsi="Times New Roman"/>
          <w:sz w:val="24"/>
          <w:szCs w:val="24"/>
        </w:rPr>
        <w:t>va</w:t>
      </w:r>
      <w:proofErr w:type="spellEnd"/>
      <w:r w:rsidRPr="007228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8C3">
        <w:rPr>
          <w:rFonts w:ascii="Times New Roman" w:hAnsi="Times New Roman"/>
          <w:sz w:val="24"/>
          <w:szCs w:val="24"/>
        </w:rPr>
        <w:t>dispune</w:t>
      </w:r>
      <w:proofErr w:type="spellEnd"/>
      <w:r w:rsidRPr="007228C3">
        <w:rPr>
          <w:rFonts w:ascii="Times New Roman" w:hAnsi="Times New Roman"/>
          <w:sz w:val="24"/>
          <w:szCs w:val="24"/>
        </w:rPr>
        <w:t xml:space="preserve"> de </w:t>
      </w:r>
      <w:r w:rsidR="007228C3" w:rsidRPr="007228C3">
        <w:rPr>
          <w:rFonts w:ascii="Times New Roman" w:hAnsi="Times New Roman"/>
          <w:sz w:val="24"/>
          <w:szCs w:val="24"/>
          <w:lang w:val="en-US"/>
        </w:rPr>
        <w:t>25</w:t>
      </w:r>
      <w:r w:rsidR="00221DCA" w:rsidRPr="007228C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228C3">
        <w:rPr>
          <w:rFonts w:ascii="Times New Roman" w:hAnsi="Times New Roman"/>
          <w:sz w:val="24"/>
          <w:szCs w:val="24"/>
        </w:rPr>
        <w:t>locuri</w:t>
      </w:r>
      <w:proofErr w:type="spellEnd"/>
      <w:r w:rsidRPr="007228C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228C3">
        <w:rPr>
          <w:rFonts w:ascii="Times New Roman" w:hAnsi="Times New Roman"/>
          <w:sz w:val="24"/>
          <w:szCs w:val="24"/>
        </w:rPr>
        <w:t>parcare</w:t>
      </w:r>
      <w:proofErr w:type="spellEnd"/>
      <w:r w:rsidRPr="007228C3">
        <w:rPr>
          <w:rFonts w:ascii="Times New Roman" w:hAnsi="Times New Roman"/>
          <w:sz w:val="24"/>
          <w:szCs w:val="24"/>
        </w:rPr>
        <w:t>.</w:t>
      </w:r>
    </w:p>
    <w:p w14:paraId="4A58F961" w14:textId="0900D289" w:rsidR="0078136C" w:rsidRPr="007228C3" w:rsidRDefault="0078136C" w:rsidP="00454487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7228C3">
        <w:rPr>
          <w:rFonts w:ascii="Times New Roman" w:hAnsi="Times New Roman"/>
          <w:sz w:val="24"/>
        </w:rPr>
        <w:t xml:space="preserve">    POT propus = </w:t>
      </w:r>
      <w:r w:rsidR="007228C3" w:rsidRPr="007228C3">
        <w:rPr>
          <w:rFonts w:ascii="Times New Roman" w:hAnsi="Times New Roman"/>
          <w:sz w:val="24"/>
        </w:rPr>
        <w:t>46</w:t>
      </w:r>
      <w:r w:rsidR="00CC091B" w:rsidRPr="007228C3">
        <w:rPr>
          <w:rFonts w:ascii="Times New Roman" w:hAnsi="Times New Roman"/>
          <w:sz w:val="24"/>
        </w:rPr>
        <w:t>,</w:t>
      </w:r>
      <w:r w:rsidR="007228C3" w:rsidRPr="007228C3">
        <w:rPr>
          <w:rFonts w:ascii="Times New Roman" w:hAnsi="Times New Roman"/>
          <w:sz w:val="24"/>
        </w:rPr>
        <w:t>14</w:t>
      </w:r>
    </w:p>
    <w:p w14:paraId="6D872F52" w14:textId="738AE3D3" w:rsidR="0078136C" w:rsidRPr="007228C3" w:rsidRDefault="00B55061" w:rsidP="0045448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228C3">
        <w:rPr>
          <w:rFonts w:ascii="Times New Roman" w:hAnsi="Times New Roman"/>
          <w:sz w:val="24"/>
          <w:szCs w:val="24"/>
        </w:rPr>
        <w:t xml:space="preserve">    </w:t>
      </w:r>
      <w:r w:rsidR="0078136C" w:rsidRPr="007228C3">
        <w:rPr>
          <w:rFonts w:ascii="Times New Roman" w:hAnsi="Times New Roman"/>
          <w:sz w:val="24"/>
          <w:szCs w:val="24"/>
        </w:rPr>
        <w:t xml:space="preserve">CUT propus = </w:t>
      </w:r>
      <w:r w:rsidR="007228C3" w:rsidRPr="007228C3">
        <w:rPr>
          <w:rFonts w:ascii="Times New Roman" w:hAnsi="Times New Roman"/>
          <w:sz w:val="24"/>
          <w:szCs w:val="24"/>
        </w:rPr>
        <w:t>2</w:t>
      </w:r>
      <w:r w:rsidR="0078136C" w:rsidRPr="007228C3">
        <w:rPr>
          <w:rFonts w:ascii="Times New Roman" w:hAnsi="Times New Roman"/>
          <w:sz w:val="24"/>
          <w:szCs w:val="24"/>
        </w:rPr>
        <w:t>,</w:t>
      </w:r>
      <w:r w:rsidR="007228C3" w:rsidRPr="007228C3">
        <w:rPr>
          <w:rFonts w:ascii="Times New Roman" w:hAnsi="Times New Roman"/>
          <w:sz w:val="24"/>
          <w:szCs w:val="24"/>
        </w:rPr>
        <w:t>05</w:t>
      </w:r>
    </w:p>
    <w:p w14:paraId="418E2042" w14:textId="77777777" w:rsidR="0078136C" w:rsidRPr="007228C3" w:rsidRDefault="0078136C" w:rsidP="003928F7">
      <w:pPr>
        <w:autoSpaceDE w:val="0"/>
        <w:autoSpaceDN w:val="0"/>
        <w:adjustRightInd w:val="0"/>
        <w:spacing w:after="0" w:line="240" w:lineRule="auto"/>
        <w:ind w:firstLine="615"/>
        <w:jc w:val="both"/>
        <w:rPr>
          <w:rFonts w:ascii="Times New Roman" w:hAnsi="Times New Roman"/>
          <w:color w:val="FF0000"/>
          <w:sz w:val="24"/>
          <w:szCs w:val="24"/>
          <w:lang w:val="fr-FR"/>
        </w:rPr>
      </w:pPr>
    </w:p>
    <w:p w14:paraId="04784B76" w14:textId="77777777" w:rsidR="0078136C" w:rsidRPr="003824C2" w:rsidRDefault="0078136C" w:rsidP="0078136C">
      <w:pPr>
        <w:autoSpaceDE w:val="0"/>
        <w:autoSpaceDN w:val="0"/>
        <w:adjustRightInd w:val="0"/>
        <w:spacing w:after="0" w:line="240" w:lineRule="auto"/>
        <w:ind w:firstLine="615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F373AD">
        <w:rPr>
          <w:rFonts w:ascii="Times New Roman" w:hAnsi="Times New Roman"/>
          <w:sz w:val="24"/>
          <w:szCs w:val="24"/>
          <w:lang w:val="fr-FR"/>
        </w:rPr>
        <w:t>Asigurarea</w:t>
      </w:r>
      <w:proofErr w:type="spellEnd"/>
      <w:r w:rsidRPr="00F373A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373AD">
        <w:rPr>
          <w:rFonts w:ascii="Times New Roman" w:hAnsi="Times New Roman"/>
          <w:sz w:val="24"/>
          <w:szCs w:val="24"/>
          <w:lang w:val="fr-FR"/>
        </w:rPr>
        <w:t>utilitatilor</w:t>
      </w:r>
      <w:proofErr w:type="spellEnd"/>
      <w:r w:rsidRPr="00F373AD">
        <w:rPr>
          <w:rFonts w:ascii="Times New Roman" w:hAnsi="Times New Roman"/>
          <w:sz w:val="24"/>
          <w:szCs w:val="24"/>
          <w:lang w:val="fr-FR"/>
        </w:rPr>
        <w:t xml:space="preserve"> se va </w:t>
      </w:r>
      <w:proofErr w:type="spellStart"/>
      <w:r w:rsidRPr="00F373AD">
        <w:rPr>
          <w:rFonts w:ascii="Times New Roman" w:hAnsi="Times New Roman"/>
          <w:sz w:val="24"/>
          <w:szCs w:val="24"/>
          <w:lang w:val="fr-FR"/>
        </w:rPr>
        <w:t>realiza</w:t>
      </w:r>
      <w:proofErr w:type="spellEnd"/>
      <w:r w:rsidRPr="00F373A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373AD">
        <w:rPr>
          <w:rFonts w:ascii="Times New Roman" w:hAnsi="Times New Roman"/>
          <w:sz w:val="24"/>
          <w:szCs w:val="24"/>
          <w:lang w:val="fr-FR"/>
        </w:rPr>
        <w:t>prin</w:t>
      </w:r>
      <w:proofErr w:type="spellEnd"/>
      <w:r w:rsidRPr="00F373A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373AD">
        <w:rPr>
          <w:rFonts w:ascii="Times New Roman" w:hAnsi="Times New Roman"/>
          <w:sz w:val="24"/>
          <w:szCs w:val="24"/>
          <w:lang w:val="fr-FR"/>
        </w:rPr>
        <w:t>bransarea</w:t>
      </w:r>
      <w:proofErr w:type="spellEnd"/>
      <w:r w:rsidRPr="00F373AD"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 w:rsidRPr="00F373AD">
        <w:rPr>
          <w:rFonts w:ascii="Times New Roman" w:hAnsi="Times New Roman"/>
          <w:sz w:val="24"/>
          <w:szCs w:val="24"/>
          <w:lang w:val="fr-FR"/>
        </w:rPr>
        <w:t>retelele</w:t>
      </w:r>
      <w:proofErr w:type="spellEnd"/>
      <w:r w:rsidRPr="00F373A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373AD">
        <w:rPr>
          <w:rFonts w:ascii="Times New Roman" w:hAnsi="Times New Roman"/>
          <w:sz w:val="24"/>
          <w:szCs w:val="24"/>
          <w:lang w:val="fr-FR"/>
        </w:rPr>
        <w:t>existente</w:t>
      </w:r>
      <w:proofErr w:type="spellEnd"/>
      <w:r w:rsidRPr="00F373AD">
        <w:rPr>
          <w:rFonts w:ascii="Times New Roman" w:hAnsi="Times New Roman"/>
          <w:sz w:val="24"/>
          <w:szCs w:val="24"/>
          <w:lang w:val="fr-FR"/>
        </w:rPr>
        <w:t xml:space="preserve"> in zona (</w:t>
      </w:r>
      <w:proofErr w:type="spellStart"/>
      <w:r w:rsidRPr="00F373AD">
        <w:rPr>
          <w:rFonts w:ascii="Times New Roman" w:hAnsi="Times New Roman"/>
          <w:sz w:val="24"/>
          <w:szCs w:val="24"/>
          <w:lang w:val="fr-FR"/>
        </w:rPr>
        <w:t>alimentare</w:t>
      </w:r>
      <w:proofErr w:type="spellEnd"/>
      <w:r w:rsidRPr="00F373A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373AD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apa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canalizare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gaze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naturale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3824C2">
        <w:rPr>
          <w:rFonts w:ascii="Times New Roman" w:hAnsi="Times New Roman"/>
          <w:sz w:val="24"/>
          <w:szCs w:val="24"/>
          <w:lang w:val="fr-FR"/>
        </w:rPr>
        <w:t xml:space="preserve">si </w:t>
      </w:r>
      <w:proofErr w:type="spellStart"/>
      <w:r w:rsidRPr="003824C2">
        <w:rPr>
          <w:rFonts w:ascii="Times New Roman" w:hAnsi="Times New Roman"/>
          <w:sz w:val="24"/>
          <w:szCs w:val="24"/>
          <w:lang w:val="fr-FR"/>
        </w:rPr>
        <w:t>energie</w:t>
      </w:r>
      <w:proofErr w:type="spellEnd"/>
      <w:r w:rsidRPr="003824C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824C2">
        <w:rPr>
          <w:rFonts w:ascii="Times New Roman" w:hAnsi="Times New Roman"/>
          <w:sz w:val="24"/>
          <w:szCs w:val="24"/>
          <w:lang w:val="fr-FR"/>
        </w:rPr>
        <w:t>electrica</w:t>
      </w:r>
      <w:proofErr w:type="spellEnd"/>
      <w:r w:rsidRPr="003824C2">
        <w:rPr>
          <w:rFonts w:ascii="Times New Roman" w:hAnsi="Times New Roman"/>
          <w:sz w:val="24"/>
          <w:szCs w:val="24"/>
          <w:lang w:val="fr-FR"/>
        </w:rPr>
        <w:t>).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</w:p>
    <w:p w14:paraId="15F3AC49" w14:textId="77777777" w:rsidR="0078136C" w:rsidRDefault="0078136C" w:rsidP="0078136C">
      <w:pPr>
        <w:autoSpaceDE w:val="0"/>
        <w:autoSpaceDN w:val="0"/>
        <w:adjustRightInd w:val="0"/>
        <w:spacing w:after="0" w:line="240" w:lineRule="auto"/>
        <w:ind w:firstLine="615"/>
        <w:jc w:val="both"/>
        <w:rPr>
          <w:rFonts w:ascii="Times New Roman" w:hAnsi="Times New Roman"/>
          <w:sz w:val="24"/>
          <w:szCs w:val="24"/>
        </w:rPr>
      </w:pPr>
      <w:r w:rsidRPr="005C6231">
        <w:rPr>
          <w:rFonts w:ascii="Times New Roman" w:hAnsi="Times New Roman"/>
          <w:sz w:val="24"/>
          <w:szCs w:val="24"/>
        </w:rPr>
        <w:t xml:space="preserve">Organizarea de </w:t>
      </w:r>
      <w:proofErr w:type="spellStart"/>
      <w:r w:rsidRPr="005C6231">
        <w:rPr>
          <w:rFonts w:ascii="Times New Roman" w:hAnsi="Times New Roman"/>
          <w:sz w:val="24"/>
          <w:szCs w:val="24"/>
        </w:rPr>
        <w:t>santier</w:t>
      </w:r>
      <w:proofErr w:type="spellEnd"/>
      <w:r w:rsidRPr="005C6231">
        <w:rPr>
          <w:rFonts w:ascii="Times New Roman" w:hAnsi="Times New Roman"/>
          <w:sz w:val="24"/>
          <w:szCs w:val="24"/>
        </w:rPr>
        <w:t xml:space="preserve"> pentru </w:t>
      </w:r>
      <w:proofErr w:type="spellStart"/>
      <w:r w:rsidRPr="005C6231">
        <w:rPr>
          <w:rFonts w:ascii="Times New Roman" w:hAnsi="Times New Roman"/>
          <w:sz w:val="24"/>
          <w:szCs w:val="24"/>
        </w:rPr>
        <w:t>lucrarile</w:t>
      </w:r>
      <w:proofErr w:type="spellEnd"/>
      <w:r w:rsidRPr="005C6231">
        <w:rPr>
          <w:rFonts w:ascii="Times New Roman" w:hAnsi="Times New Roman"/>
          <w:sz w:val="24"/>
          <w:szCs w:val="24"/>
        </w:rPr>
        <w:t xml:space="preserve"> solicitate se va </w:t>
      </w:r>
      <w:r>
        <w:rPr>
          <w:rFonts w:ascii="Times New Roman" w:hAnsi="Times New Roman"/>
          <w:sz w:val="24"/>
          <w:szCs w:val="24"/>
        </w:rPr>
        <w:t>amenaja pe terenul aflat in proprietatea beneficiarului</w:t>
      </w:r>
      <w:r w:rsidRPr="005C6231">
        <w:rPr>
          <w:rFonts w:ascii="Times New Roman" w:hAnsi="Times New Roman"/>
          <w:sz w:val="24"/>
          <w:szCs w:val="24"/>
        </w:rPr>
        <w:t xml:space="preserve"> si nu va afecta domeniile </w:t>
      </w:r>
      <w:proofErr w:type="spellStart"/>
      <w:r w:rsidRPr="005C6231">
        <w:rPr>
          <w:rFonts w:ascii="Times New Roman" w:hAnsi="Times New Roman"/>
          <w:sz w:val="24"/>
          <w:szCs w:val="24"/>
        </w:rPr>
        <w:t>invecinate</w:t>
      </w:r>
      <w:proofErr w:type="spellEnd"/>
      <w:r w:rsidRPr="005C623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C6231">
        <w:rPr>
          <w:rFonts w:ascii="Times New Roman" w:hAnsi="Times New Roman"/>
          <w:sz w:val="24"/>
          <w:szCs w:val="24"/>
        </w:rPr>
        <w:t>Lucrarile</w:t>
      </w:r>
      <w:proofErr w:type="spellEnd"/>
      <w:r w:rsidRPr="005C6231">
        <w:rPr>
          <w:rFonts w:ascii="Times New Roman" w:hAnsi="Times New Roman"/>
          <w:sz w:val="24"/>
          <w:szCs w:val="24"/>
        </w:rPr>
        <w:t xml:space="preserve"> necesare </w:t>
      </w:r>
      <w:proofErr w:type="spellStart"/>
      <w:r w:rsidRPr="005C6231">
        <w:rPr>
          <w:rFonts w:ascii="Times New Roman" w:hAnsi="Times New Roman"/>
          <w:sz w:val="24"/>
          <w:szCs w:val="24"/>
        </w:rPr>
        <w:t>organizarii</w:t>
      </w:r>
      <w:proofErr w:type="spellEnd"/>
      <w:r w:rsidRPr="005C623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C6231">
        <w:rPr>
          <w:rFonts w:ascii="Times New Roman" w:hAnsi="Times New Roman"/>
          <w:sz w:val="24"/>
          <w:szCs w:val="24"/>
        </w:rPr>
        <w:t>santier</w:t>
      </w:r>
      <w:proofErr w:type="spellEnd"/>
      <w:r w:rsidRPr="005C6231">
        <w:rPr>
          <w:rFonts w:ascii="Times New Roman" w:hAnsi="Times New Roman"/>
          <w:sz w:val="24"/>
          <w:szCs w:val="24"/>
        </w:rPr>
        <w:t xml:space="preserve"> vor fi </w:t>
      </w:r>
      <w:proofErr w:type="spellStart"/>
      <w:r w:rsidRPr="005C6231">
        <w:rPr>
          <w:rFonts w:ascii="Times New Roman" w:hAnsi="Times New Roman"/>
          <w:sz w:val="24"/>
          <w:szCs w:val="24"/>
        </w:rPr>
        <w:t>lucrari</w:t>
      </w:r>
      <w:proofErr w:type="spellEnd"/>
      <w:r w:rsidRPr="005C6231">
        <w:rPr>
          <w:rFonts w:ascii="Times New Roman" w:hAnsi="Times New Roman"/>
          <w:sz w:val="24"/>
          <w:szCs w:val="24"/>
        </w:rPr>
        <w:t xml:space="preserve"> specifice de </w:t>
      </w:r>
      <w:proofErr w:type="spellStart"/>
      <w:r w:rsidRPr="005C6231">
        <w:rPr>
          <w:rFonts w:ascii="Times New Roman" w:hAnsi="Times New Roman"/>
          <w:sz w:val="24"/>
          <w:szCs w:val="24"/>
        </w:rPr>
        <w:t>constructii</w:t>
      </w:r>
      <w:proofErr w:type="spellEnd"/>
      <w:r w:rsidRPr="005C6231">
        <w:rPr>
          <w:rFonts w:ascii="Times New Roman" w:hAnsi="Times New Roman"/>
          <w:sz w:val="24"/>
          <w:szCs w:val="24"/>
        </w:rPr>
        <w:t xml:space="preserve">, realizate pana la finalizarea </w:t>
      </w:r>
      <w:proofErr w:type="spellStart"/>
      <w:r w:rsidRPr="005C6231">
        <w:rPr>
          <w:rFonts w:ascii="Times New Roman" w:hAnsi="Times New Roman"/>
          <w:sz w:val="24"/>
          <w:szCs w:val="24"/>
        </w:rPr>
        <w:t>lucrarilor</w:t>
      </w:r>
      <w:proofErr w:type="spellEnd"/>
      <w:r w:rsidRPr="005C623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C6231">
        <w:rPr>
          <w:rFonts w:ascii="Times New Roman" w:hAnsi="Times New Roman"/>
          <w:sz w:val="24"/>
          <w:szCs w:val="24"/>
        </w:rPr>
        <w:t>constructii</w:t>
      </w:r>
      <w:proofErr w:type="spellEnd"/>
      <w:r w:rsidRPr="005C6231">
        <w:rPr>
          <w:rFonts w:ascii="Times New Roman" w:hAnsi="Times New Roman"/>
          <w:sz w:val="24"/>
          <w:szCs w:val="24"/>
        </w:rPr>
        <w:t xml:space="preserve">. Pe perioada </w:t>
      </w:r>
      <w:proofErr w:type="spellStart"/>
      <w:r w:rsidRPr="005C6231">
        <w:rPr>
          <w:rFonts w:ascii="Times New Roman" w:hAnsi="Times New Roman"/>
          <w:sz w:val="24"/>
          <w:szCs w:val="24"/>
        </w:rPr>
        <w:t>derularii</w:t>
      </w:r>
      <w:proofErr w:type="spellEnd"/>
      <w:r w:rsidRPr="005C62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6231">
        <w:rPr>
          <w:rFonts w:ascii="Times New Roman" w:hAnsi="Times New Roman"/>
          <w:sz w:val="24"/>
          <w:szCs w:val="24"/>
        </w:rPr>
        <w:t>lucrarilor</w:t>
      </w:r>
      <w:proofErr w:type="spellEnd"/>
      <w:r w:rsidRPr="005C623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C6231">
        <w:rPr>
          <w:rFonts w:ascii="Times New Roman" w:hAnsi="Times New Roman"/>
          <w:sz w:val="24"/>
          <w:szCs w:val="24"/>
        </w:rPr>
        <w:t>constructii</w:t>
      </w:r>
      <w:proofErr w:type="spellEnd"/>
      <w:r w:rsidRPr="005C6231">
        <w:rPr>
          <w:rFonts w:ascii="Times New Roman" w:hAnsi="Times New Roman"/>
          <w:sz w:val="24"/>
          <w:szCs w:val="24"/>
        </w:rPr>
        <w:t xml:space="preserve"> se vor amenaja spatii speciale pentru stocarea temporara a </w:t>
      </w:r>
      <w:proofErr w:type="spellStart"/>
      <w:r w:rsidRPr="005C6231">
        <w:rPr>
          <w:rFonts w:ascii="Times New Roman" w:hAnsi="Times New Roman"/>
          <w:sz w:val="24"/>
          <w:szCs w:val="24"/>
        </w:rPr>
        <w:t>deseurilor</w:t>
      </w:r>
      <w:proofErr w:type="spellEnd"/>
      <w:r w:rsidRPr="005C6231">
        <w:rPr>
          <w:rFonts w:ascii="Times New Roman" w:hAnsi="Times New Roman"/>
          <w:sz w:val="24"/>
          <w:szCs w:val="24"/>
        </w:rPr>
        <w:t xml:space="preserve"> generate, pana la predarea acestora </w:t>
      </w:r>
      <w:proofErr w:type="spellStart"/>
      <w:r w:rsidRPr="005C6231">
        <w:rPr>
          <w:rFonts w:ascii="Times New Roman" w:hAnsi="Times New Roman"/>
          <w:sz w:val="24"/>
          <w:szCs w:val="24"/>
        </w:rPr>
        <w:t>catre</w:t>
      </w:r>
      <w:proofErr w:type="spellEnd"/>
      <w:r w:rsidRPr="005C6231">
        <w:rPr>
          <w:rFonts w:ascii="Times New Roman" w:hAnsi="Times New Roman"/>
          <w:sz w:val="24"/>
          <w:szCs w:val="24"/>
        </w:rPr>
        <w:t xml:space="preserve"> operatori </w:t>
      </w:r>
      <w:proofErr w:type="spellStart"/>
      <w:r w:rsidRPr="005C6231">
        <w:rPr>
          <w:rFonts w:ascii="Times New Roman" w:hAnsi="Times New Roman"/>
          <w:sz w:val="24"/>
          <w:szCs w:val="24"/>
        </w:rPr>
        <w:t>autorizati</w:t>
      </w:r>
      <w:proofErr w:type="spellEnd"/>
      <w:r w:rsidRPr="005C623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Organizarea de </w:t>
      </w:r>
      <w:proofErr w:type="spellStart"/>
      <w:r>
        <w:rPr>
          <w:rFonts w:ascii="Times New Roman" w:hAnsi="Times New Roman"/>
          <w:sz w:val="24"/>
          <w:szCs w:val="24"/>
        </w:rPr>
        <w:t>santier</w:t>
      </w:r>
      <w:proofErr w:type="spellEnd"/>
      <w:r>
        <w:rPr>
          <w:rFonts w:ascii="Times New Roman" w:hAnsi="Times New Roman"/>
          <w:sz w:val="24"/>
          <w:szCs w:val="24"/>
        </w:rPr>
        <w:t xml:space="preserve"> va fi dotata cu toalete ecologice </w:t>
      </w:r>
      <w:proofErr w:type="spellStart"/>
      <w:r>
        <w:rPr>
          <w:rFonts w:ascii="Times New Roman" w:hAnsi="Times New Roman"/>
          <w:sz w:val="24"/>
          <w:szCs w:val="24"/>
        </w:rPr>
        <w:t>prevazute</w:t>
      </w:r>
      <w:proofErr w:type="spellEnd"/>
      <w:r>
        <w:rPr>
          <w:rFonts w:ascii="Times New Roman" w:hAnsi="Times New Roman"/>
          <w:sz w:val="24"/>
          <w:szCs w:val="24"/>
        </w:rPr>
        <w:t xml:space="preserve"> cu lavoare si va fi </w:t>
      </w:r>
      <w:proofErr w:type="spellStart"/>
      <w:r>
        <w:rPr>
          <w:rFonts w:ascii="Times New Roman" w:hAnsi="Times New Roman"/>
          <w:sz w:val="24"/>
          <w:szCs w:val="24"/>
        </w:rPr>
        <w:t>achizitionat</w:t>
      </w:r>
      <w:proofErr w:type="spellEnd"/>
      <w:r>
        <w:rPr>
          <w:rFonts w:ascii="Times New Roman" w:hAnsi="Times New Roman"/>
          <w:sz w:val="24"/>
          <w:szCs w:val="24"/>
        </w:rPr>
        <w:t xml:space="preserve"> material absorbant pentru </w:t>
      </w:r>
      <w:proofErr w:type="spellStart"/>
      <w:r>
        <w:rPr>
          <w:rFonts w:ascii="Times New Roman" w:hAnsi="Times New Roman"/>
          <w:sz w:val="24"/>
          <w:szCs w:val="24"/>
        </w:rPr>
        <w:t>interventie</w:t>
      </w:r>
      <w:proofErr w:type="spellEnd"/>
      <w:r>
        <w:rPr>
          <w:rFonts w:ascii="Times New Roman" w:hAnsi="Times New Roman"/>
          <w:sz w:val="24"/>
          <w:szCs w:val="24"/>
        </w:rPr>
        <w:t xml:space="preserve"> in cazul unor scurgeri accidentale de produs petrolier.</w:t>
      </w:r>
      <w:r w:rsidRPr="00EE30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Pr="00E8548C">
        <w:rPr>
          <w:rFonts w:ascii="Times New Roman" w:hAnsi="Times New Roman"/>
          <w:sz w:val="24"/>
          <w:szCs w:val="24"/>
        </w:rPr>
        <w:t xml:space="preserve">e parcursul derulării lucrărilor de execuție întregul imobil va fi protejat cu plase </w:t>
      </w:r>
      <w:proofErr w:type="spellStart"/>
      <w:r w:rsidRPr="00E8548C">
        <w:rPr>
          <w:rFonts w:ascii="Times New Roman" w:hAnsi="Times New Roman"/>
          <w:sz w:val="24"/>
          <w:szCs w:val="24"/>
        </w:rPr>
        <w:t>antipraf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55328AE" w14:textId="212B1545" w:rsidR="00F342E4" w:rsidRPr="003928F7" w:rsidRDefault="00F342E4" w:rsidP="00F34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8F7">
        <w:rPr>
          <w:rFonts w:ascii="Times New Roman" w:hAnsi="Times New Roman" w:cs="Times New Roman"/>
          <w:sz w:val="24"/>
          <w:szCs w:val="24"/>
        </w:rPr>
        <w:t xml:space="preserve">    b)   cumularea cu alte proiecte existente si/sau aprobate – alte proiecte de </w:t>
      </w:r>
      <w:r w:rsidR="0078136C" w:rsidRPr="003928F7">
        <w:rPr>
          <w:rFonts w:ascii="Times New Roman" w:hAnsi="Times New Roman" w:cs="Times New Roman"/>
          <w:sz w:val="24"/>
          <w:szCs w:val="24"/>
        </w:rPr>
        <w:t>dezvoltare urbana</w:t>
      </w:r>
      <w:r w:rsidRPr="003928F7">
        <w:rPr>
          <w:rFonts w:ascii="Times New Roman" w:hAnsi="Times New Roman" w:cs="Times New Roman"/>
          <w:sz w:val="24"/>
          <w:szCs w:val="24"/>
        </w:rPr>
        <w:t>.</w:t>
      </w:r>
    </w:p>
    <w:p w14:paraId="524C798B" w14:textId="77777777" w:rsidR="00F342E4" w:rsidRPr="003928F7" w:rsidRDefault="00F342E4" w:rsidP="00F342E4">
      <w:pPr>
        <w:pStyle w:val="Corptext2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3928F7">
        <w:rPr>
          <w:rFonts w:ascii="Times New Roman" w:hAnsi="Times New Roman"/>
          <w:sz w:val="24"/>
          <w:szCs w:val="24"/>
          <w:lang w:val="ro-RO"/>
        </w:rPr>
        <w:t xml:space="preserve">    c)   utilizarea resurselor naturale, in special a solului, a terenurilor, a apei și a biodiversității – nu este cazul.</w:t>
      </w:r>
    </w:p>
    <w:p w14:paraId="6AE9A813" w14:textId="336EFC7D" w:rsidR="00E93CC5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8F7">
        <w:rPr>
          <w:rFonts w:ascii="Times New Roman" w:hAnsi="Times New Roman" w:cs="Times New Roman"/>
          <w:sz w:val="24"/>
          <w:szCs w:val="24"/>
        </w:rPr>
        <w:t xml:space="preserve">    d)   </w:t>
      </w:r>
      <w:proofErr w:type="spellStart"/>
      <w:r w:rsidRPr="003928F7">
        <w:rPr>
          <w:rFonts w:ascii="Times New Roman" w:hAnsi="Times New Roman" w:cs="Times New Roman"/>
          <w:sz w:val="24"/>
          <w:szCs w:val="24"/>
        </w:rPr>
        <w:t>producţia</w:t>
      </w:r>
      <w:proofErr w:type="spellEnd"/>
      <w:r w:rsidRPr="003928F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928F7">
        <w:rPr>
          <w:rFonts w:ascii="Times New Roman" w:hAnsi="Times New Roman" w:cs="Times New Roman"/>
          <w:sz w:val="24"/>
          <w:szCs w:val="24"/>
        </w:rPr>
        <w:t>deşeuri</w:t>
      </w:r>
      <w:proofErr w:type="spellEnd"/>
      <w:r w:rsidRPr="003928F7">
        <w:rPr>
          <w:rFonts w:ascii="Times New Roman" w:hAnsi="Times New Roman" w:cs="Times New Roman"/>
          <w:sz w:val="24"/>
          <w:szCs w:val="24"/>
        </w:rPr>
        <w:t xml:space="preserve"> – în perioada lucrărilor de </w:t>
      </w:r>
      <w:proofErr w:type="spellStart"/>
      <w:r w:rsidRPr="003928F7">
        <w:rPr>
          <w:rFonts w:ascii="Times New Roman" w:hAnsi="Times New Roman" w:cs="Times New Roman"/>
          <w:sz w:val="24"/>
          <w:szCs w:val="24"/>
        </w:rPr>
        <w:t>executie</w:t>
      </w:r>
      <w:proofErr w:type="spellEnd"/>
      <w:r w:rsidRPr="003928F7">
        <w:rPr>
          <w:rFonts w:ascii="Times New Roman" w:hAnsi="Times New Roman" w:cs="Times New Roman"/>
          <w:sz w:val="24"/>
          <w:szCs w:val="24"/>
        </w:rPr>
        <w:t xml:space="preserve"> rezultă </w:t>
      </w:r>
      <w:proofErr w:type="spellStart"/>
      <w:r w:rsidRPr="003928F7">
        <w:rPr>
          <w:rFonts w:ascii="Times New Roman" w:hAnsi="Times New Roman" w:cs="Times New Roman"/>
          <w:sz w:val="24"/>
          <w:szCs w:val="24"/>
        </w:rPr>
        <w:t>deşeuri</w:t>
      </w:r>
      <w:proofErr w:type="spellEnd"/>
      <w:r w:rsidRPr="003928F7">
        <w:rPr>
          <w:rFonts w:ascii="Times New Roman" w:hAnsi="Times New Roman" w:cs="Times New Roman"/>
          <w:sz w:val="24"/>
          <w:szCs w:val="24"/>
        </w:rPr>
        <w:t xml:space="preserve"> specifice </w:t>
      </w:r>
      <w:proofErr w:type="spellStart"/>
      <w:r w:rsidRPr="003928F7">
        <w:rPr>
          <w:rFonts w:ascii="Times New Roman" w:hAnsi="Times New Roman" w:cs="Times New Roman"/>
          <w:sz w:val="24"/>
          <w:szCs w:val="24"/>
        </w:rPr>
        <w:t>activităţii</w:t>
      </w:r>
      <w:proofErr w:type="spellEnd"/>
      <w:r w:rsidRPr="003928F7">
        <w:rPr>
          <w:rFonts w:ascii="Times New Roman" w:hAnsi="Times New Roman" w:cs="Times New Roman"/>
          <w:sz w:val="24"/>
          <w:szCs w:val="24"/>
        </w:rPr>
        <w:t xml:space="preserve"> de construire, ce vor fi gestionate conform OUG nr. 92/2021 privind regimul </w:t>
      </w:r>
      <w:proofErr w:type="spellStart"/>
      <w:r w:rsidRPr="003928F7">
        <w:rPr>
          <w:rFonts w:ascii="Times New Roman" w:hAnsi="Times New Roman" w:cs="Times New Roman"/>
          <w:sz w:val="24"/>
          <w:szCs w:val="24"/>
        </w:rPr>
        <w:t>deseurilor</w:t>
      </w:r>
      <w:proofErr w:type="spellEnd"/>
      <w:r w:rsidRPr="003928F7">
        <w:rPr>
          <w:rFonts w:ascii="Times New Roman" w:hAnsi="Times New Roman" w:cs="Times New Roman"/>
          <w:sz w:val="24"/>
          <w:szCs w:val="24"/>
        </w:rPr>
        <w:t xml:space="preserve"> </w:t>
      </w:r>
      <w:r w:rsidRPr="003928F7">
        <w:rPr>
          <w:rFonts w:ascii="Times New Roman" w:hAnsi="Times New Roman" w:cs="Times New Roman"/>
          <w:i/>
          <w:iCs/>
          <w:sz w:val="24"/>
          <w:szCs w:val="24"/>
        </w:rPr>
        <w:t xml:space="preserve">aprobată cu modificări prin </w:t>
      </w:r>
      <w:r w:rsidRPr="003928F7">
        <w:rPr>
          <w:rFonts w:ascii="Times New Roman" w:hAnsi="Times New Roman" w:cs="Times New Roman"/>
          <w:i/>
          <w:iCs/>
          <w:sz w:val="24"/>
          <w:szCs w:val="24"/>
          <w:u w:val="single"/>
        </w:rPr>
        <w:t>Legea nr. 17/2023</w:t>
      </w:r>
      <w:r w:rsidRPr="003928F7">
        <w:rPr>
          <w:rFonts w:ascii="Times New Roman" w:hAnsi="Times New Roman" w:cs="Times New Roman"/>
          <w:sz w:val="24"/>
          <w:szCs w:val="24"/>
        </w:rPr>
        <w:t>:</w:t>
      </w:r>
    </w:p>
    <w:p w14:paraId="4651465D" w14:textId="77777777" w:rsidR="00E93CC5" w:rsidRDefault="00E93CC5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tbl>
      <w:tblPr>
        <w:tblW w:w="9387" w:type="dxa"/>
        <w:jc w:val="center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000" w:firstRow="0" w:lastRow="0" w:firstColumn="0" w:lastColumn="0" w:noHBand="0" w:noVBand="0"/>
      </w:tblPr>
      <w:tblGrid>
        <w:gridCol w:w="1260"/>
        <w:gridCol w:w="1787"/>
        <w:gridCol w:w="2909"/>
        <w:gridCol w:w="3431"/>
      </w:tblGrid>
      <w:tr w:rsidR="00E93CC5" w:rsidRPr="0082677B" w14:paraId="21B74677" w14:textId="77777777" w:rsidTr="00A35B21">
        <w:trPr>
          <w:trHeight w:val="700"/>
          <w:jc w:val="center"/>
        </w:trPr>
        <w:tc>
          <w:tcPr>
            <w:tcW w:w="1260" w:type="dxa"/>
            <w:shd w:val="clear" w:color="auto" w:fill="auto"/>
            <w:noWrap/>
          </w:tcPr>
          <w:p w14:paraId="1FB58BEC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it-IT"/>
              </w:rPr>
            </w:pPr>
            <w:r w:rsidRPr="0082677B">
              <w:rPr>
                <w:rFonts w:ascii="Times New Roman" w:hAnsi="Times New Roman"/>
                <w:b/>
                <w:color w:val="000000"/>
                <w:sz w:val="24"/>
                <w:szCs w:val="24"/>
                <w:lang w:val="it-IT"/>
              </w:rPr>
              <w:t>Cod</w:t>
            </w:r>
          </w:p>
        </w:tc>
        <w:tc>
          <w:tcPr>
            <w:tcW w:w="1787" w:type="dxa"/>
          </w:tcPr>
          <w:p w14:paraId="12C5AB7D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it-IT"/>
              </w:rPr>
            </w:pPr>
            <w:r w:rsidRPr="0082677B">
              <w:rPr>
                <w:rFonts w:ascii="Times New Roman" w:hAnsi="Times New Roman"/>
                <w:b/>
                <w:color w:val="000000"/>
                <w:sz w:val="24"/>
                <w:szCs w:val="24"/>
                <w:lang w:val="it-IT"/>
              </w:rPr>
              <w:t>Denumirea deșeului</w:t>
            </w:r>
          </w:p>
        </w:tc>
        <w:tc>
          <w:tcPr>
            <w:tcW w:w="2909" w:type="dxa"/>
            <w:shd w:val="clear" w:color="auto" w:fill="auto"/>
            <w:noWrap/>
          </w:tcPr>
          <w:p w14:paraId="44508A37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it-IT"/>
              </w:rPr>
            </w:pPr>
            <w:r w:rsidRPr="0082677B">
              <w:rPr>
                <w:rFonts w:ascii="Times New Roman" w:hAnsi="Times New Roman"/>
                <w:b/>
                <w:color w:val="000000"/>
                <w:sz w:val="24"/>
                <w:szCs w:val="24"/>
                <w:lang w:val="it-IT"/>
              </w:rPr>
              <w:t>Sursa de generare</w:t>
            </w:r>
          </w:p>
        </w:tc>
        <w:tc>
          <w:tcPr>
            <w:tcW w:w="3431" w:type="dxa"/>
          </w:tcPr>
          <w:p w14:paraId="60D33579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it-IT"/>
              </w:rPr>
            </w:pPr>
            <w:r w:rsidRPr="0082677B">
              <w:rPr>
                <w:rFonts w:ascii="Times New Roman" w:hAnsi="Times New Roman"/>
                <w:b/>
                <w:color w:val="000000"/>
                <w:sz w:val="24"/>
                <w:szCs w:val="24"/>
                <w:lang w:val="it-IT"/>
              </w:rPr>
              <w:t>Modalitati de eliminare/valorificare</w:t>
            </w:r>
          </w:p>
        </w:tc>
      </w:tr>
      <w:tr w:rsidR="00E93CC5" w:rsidRPr="0082677B" w14:paraId="3ED4D32E" w14:textId="77777777" w:rsidTr="00A35B21">
        <w:trPr>
          <w:trHeight w:val="255"/>
          <w:jc w:val="center"/>
        </w:trPr>
        <w:tc>
          <w:tcPr>
            <w:tcW w:w="1260" w:type="dxa"/>
            <w:shd w:val="clear" w:color="auto" w:fill="auto"/>
            <w:noWrap/>
          </w:tcPr>
          <w:p w14:paraId="0F16FF1A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</w:pPr>
            <w:r w:rsidRPr="0082677B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17 05 04</w:t>
            </w:r>
          </w:p>
        </w:tc>
        <w:tc>
          <w:tcPr>
            <w:tcW w:w="1787" w:type="dxa"/>
          </w:tcPr>
          <w:p w14:paraId="004540F2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</w:pPr>
            <w:r w:rsidRPr="0082677B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Deșeuri de pământ excavat</w:t>
            </w:r>
          </w:p>
        </w:tc>
        <w:tc>
          <w:tcPr>
            <w:tcW w:w="2909" w:type="dxa"/>
            <w:shd w:val="clear" w:color="auto" w:fill="auto"/>
            <w:noWrap/>
          </w:tcPr>
          <w:p w14:paraId="7BD935BD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val="pt-PT"/>
              </w:rPr>
            </w:pPr>
            <w:r w:rsidRPr="0082677B">
              <w:rPr>
                <w:rFonts w:ascii="Times New Roman" w:hAnsi="Times New Roman"/>
                <w:iCs/>
                <w:color w:val="000000"/>
                <w:sz w:val="24"/>
                <w:szCs w:val="24"/>
                <w:lang w:val="pt-PT"/>
              </w:rPr>
              <w:t>Realizarea fundațiilor</w:t>
            </w:r>
          </w:p>
        </w:tc>
        <w:tc>
          <w:tcPr>
            <w:tcW w:w="3431" w:type="dxa"/>
          </w:tcPr>
          <w:p w14:paraId="56EF8BD8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val="pt-PT"/>
              </w:rPr>
            </w:pPr>
            <w:r w:rsidRPr="0082677B">
              <w:rPr>
                <w:rFonts w:ascii="Times New Roman" w:hAnsi="Times New Roman"/>
                <w:iCs/>
                <w:color w:val="000000"/>
                <w:sz w:val="24"/>
                <w:szCs w:val="24"/>
                <w:lang w:val="pt-PT"/>
              </w:rPr>
              <w:t>va fi reutilizat la umpluturi si sistematizare teren . Surplusul va transportat în locuri indicate de Primărie prin AC</w:t>
            </w:r>
          </w:p>
        </w:tc>
      </w:tr>
      <w:tr w:rsidR="00E93CC5" w:rsidRPr="0082677B" w14:paraId="2DBB586B" w14:textId="77777777" w:rsidTr="00A35B21">
        <w:trPr>
          <w:trHeight w:val="255"/>
          <w:jc w:val="center"/>
        </w:trPr>
        <w:tc>
          <w:tcPr>
            <w:tcW w:w="1260" w:type="dxa"/>
            <w:shd w:val="clear" w:color="auto" w:fill="auto"/>
            <w:noWrap/>
          </w:tcPr>
          <w:p w14:paraId="05B67344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</w:pPr>
            <w:r w:rsidRPr="0082677B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17 01 07</w:t>
            </w:r>
          </w:p>
        </w:tc>
        <w:tc>
          <w:tcPr>
            <w:tcW w:w="1787" w:type="dxa"/>
          </w:tcPr>
          <w:p w14:paraId="4370AC3A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</w:pPr>
            <w:r w:rsidRPr="0082677B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 xml:space="preserve">Resturi de materiale de constructii și </w:t>
            </w:r>
            <w:r w:rsidRPr="0082677B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lastRenderedPageBreak/>
              <w:t>deșeuri din construcții</w:t>
            </w:r>
          </w:p>
        </w:tc>
        <w:tc>
          <w:tcPr>
            <w:tcW w:w="2909" w:type="dxa"/>
            <w:shd w:val="clear" w:color="auto" w:fill="auto"/>
            <w:noWrap/>
          </w:tcPr>
          <w:p w14:paraId="548C1392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val="pt-PT"/>
              </w:rPr>
            </w:pPr>
            <w:r w:rsidRPr="0082677B">
              <w:rPr>
                <w:rFonts w:ascii="Times New Roman" w:hAnsi="Times New Roman"/>
                <w:iCs/>
                <w:color w:val="000000"/>
                <w:sz w:val="24"/>
                <w:szCs w:val="24"/>
                <w:lang w:val="pt-PT"/>
              </w:rPr>
              <w:lastRenderedPageBreak/>
              <w:t xml:space="preserve">Salubrizare amplasament </w:t>
            </w:r>
          </w:p>
          <w:p w14:paraId="1CD7B476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val="pt-PT"/>
              </w:rPr>
            </w:pPr>
            <w:r w:rsidRPr="0082677B">
              <w:rPr>
                <w:rFonts w:ascii="Times New Roman" w:hAnsi="Times New Roman"/>
                <w:iCs/>
                <w:color w:val="000000"/>
                <w:sz w:val="24"/>
                <w:szCs w:val="24"/>
                <w:lang w:val="pt-PT"/>
              </w:rPr>
              <w:t>Construcții și construcții – montaj</w:t>
            </w:r>
          </w:p>
        </w:tc>
        <w:tc>
          <w:tcPr>
            <w:tcW w:w="3431" w:type="dxa"/>
          </w:tcPr>
          <w:p w14:paraId="1A32E657" w14:textId="2BCBF27A" w:rsidR="00E93CC5" w:rsidRPr="0082677B" w:rsidRDefault="00E93CC5" w:rsidP="007228C3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val="pt-PT"/>
              </w:rPr>
            </w:pPr>
            <w:r w:rsidRPr="0082677B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vor fi transportate in locuri indicate de Primaria </w:t>
            </w:r>
            <w:r w:rsidR="007228C3">
              <w:rPr>
                <w:rFonts w:ascii="Times New Roman" w:hAnsi="Times New Roman"/>
                <w:sz w:val="24"/>
                <w:szCs w:val="24"/>
                <w:lang w:val="pt-PT"/>
              </w:rPr>
              <w:t>Mangalia</w:t>
            </w:r>
          </w:p>
        </w:tc>
      </w:tr>
      <w:tr w:rsidR="00E93CC5" w:rsidRPr="0082677B" w14:paraId="4337F87D" w14:textId="77777777" w:rsidTr="00A35B21">
        <w:trPr>
          <w:trHeight w:val="255"/>
          <w:jc w:val="center"/>
        </w:trPr>
        <w:tc>
          <w:tcPr>
            <w:tcW w:w="1260" w:type="dxa"/>
            <w:shd w:val="clear" w:color="auto" w:fill="auto"/>
            <w:noWrap/>
          </w:tcPr>
          <w:p w14:paraId="227508CB" w14:textId="77777777" w:rsidR="00E93CC5" w:rsidRPr="0082677B" w:rsidRDefault="00E93CC5" w:rsidP="00A35B21">
            <w:pPr>
              <w:tabs>
                <w:tab w:val="left" w:pos="0"/>
              </w:tabs>
              <w:ind w:right="34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2677B">
              <w:rPr>
                <w:rFonts w:ascii="Times New Roman" w:hAnsi="Times New Roman"/>
                <w:sz w:val="24"/>
                <w:szCs w:val="24"/>
                <w:lang w:val="it-IT"/>
              </w:rPr>
              <w:t>15 01 01</w:t>
            </w:r>
          </w:p>
        </w:tc>
        <w:tc>
          <w:tcPr>
            <w:tcW w:w="1787" w:type="dxa"/>
          </w:tcPr>
          <w:p w14:paraId="7EDF0D83" w14:textId="77777777" w:rsidR="00E93CC5" w:rsidRPr="0082677B" w:rsidRDefault="00E93CC5" w:rsidP="00A35B21">
            <w:pPr>
              <w:tabs>
                <w:tab w:val="left" w:pos="0"/>
              </w:tabs>
              <w:ind w:right="34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 w:rsidRPr="0082677B">
              <w:rPr>
                <w:rFonts w:ascii="Times New Roman" w:hAnsi="Times New Roman"/>
                <w:sz w:val="24"/>
                <w:szCs w:val="24"/>
                <w:lang w:val="fr-FR"/>
              </w:rPr>
              <w:t>ambalaje</w:t>
            </w:r>
            <w:proofErr w:type="spellEnd"/>
            <w:r w:rsidRPr="0082677B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82677B">
              <w:rPr>
                <w:rFonts w:ascii="Times New Roman" w:hAnsi="Times New Roman"/>
                <w:sz w:val="24"/>
                <w:szCs w:val="24"/>
                <w:lang w:val="fr-FR"/>
              </w:rPr>
              <w:t>hârtie</w:t>
            </w:r>
            <w:proofErr w:type="spellEnd"/>
            <w:r w:rsidRPr="0082677B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2677B">
              <w:rPr>
                <w:rFonts w:ascii="Times New Roman" w:hAnsi="Times New Roman"/>
                <w:sz w:val="24"/>
                <w:szCs w:val="24"/>
                <w:lang w:val="fr-FR"/>
              </w:rPr>
              <w:t>și</w:t>
            </w:r>
            <w:proofErr w:type="spellEnd"/>
            <w:r w:rsidRPr="0082677B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carton  </w:t>
            </w:r>
          </w:p>
        </w:tc>
        <w:tc>
          <w:tcPr>
            <w:tcW w:w="2909" w:type="dxa"/>
            <w:shd w:val="clear" w:color="auto" w:fill="auto"/>
            <w:noWrap/>
            <w:vAlign w:val="center"/>
          </w:tcPr>
          <w:p w14:paraId="4E165C84" w14:textId="77777777" w:rsidR="00E93CC5" w:rsidRPr="0082677B" w:rsidRDefault="00E93CC5" w:rsidP="00A35B21">
            <w:pPr>
              <w:tabs>
                <w:tab w:val="left" w:pos="0"/>
              </w:tabs>
              <w:ind w:right="41"/>
              <w:jc w:val="center"/>
              <w:rPr>
                <w:rFonts w:ascii="Times New Roman" w:hAnsi="Times New Roman"/>
                <w:i/>
                <w:sz w:val="24"/>
                <w:szCs w:val="24"/>
                <w:lang w:val="it-IT"/>
              </w:rPr>
            </w:pPr>
            <w:r w:rsidRPr="0082677B">
              <w:rPr>
                <w:rFonts w:ascii="Times New Roman" w:hAnsi="Times New Roman"/>
                <w:iCs/>
                <w:color w:val="000000"/>
                <w:sz w:val="24"/>
                <w:szCs w:val="24"/>
                <w:lang w:val="pt-PT"/>
              </w:rPr>
              <w:t>Saci de ciment, adezivi, altele generate de personalul muncitor</w:t>
            </w:r>
          </w:p>
        </w:tc>
        <w:tc>
          <w:tcPr>
            <w:tcW w:w="3431" w:type="dxa"/>
          </w:tcPr>
          <w:p w14:paraId="4AE80C98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val="pt-PT"/>
              </w:rPr>
            </w:pPr>
            <w:r w:rsidRPr="0082677B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Vor fi predate catre societati autorizate in vederea valorificarii</w:t>
            </w:r>
          </w:p>
        </w:tc>
      </w:tr>
      <w:tr w:rsidR="00E93CC5" w:rsidRPr="0082677B" w14:paraId="44DC4E99" w14:textId="77777777" w:rsidTr="00A35B21">
        <w:trPr>
          <w:trHeight w:val="255"/>
          <w:jc w:val="center"/>
        </w:trPr>
        <w:tc>
          <w:tcPr>
            <w:tcW w:w="1260" w:type="dxa"/>
            <w:shd w:val="clear" w:color="auto" w:fill="auto"/>
            <w:noWrap/>
          </w:tcPr>
          <w:p w14:paraId="5544A202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</w:pPr>
            <w:r w:rsidRPr="0082677B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17 04 11</w:t>
            </w:r>
          </w:p>
        </w:tc>
        <w:tc>
          <w:tcPr>
            <w:tcW w:w="1787" w:type="dxa"/>
          </w:tcPr>
          <w:p w14:paraId="45081552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</w:pPr>
            <w:r w:rsidRPr="0082677B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Resturi de cabluri</w:t>
            </w:r>
          </w:p>
        </w:tc>
        <w:tc>
          <w:tcPr>
            <w:tcW w:w="2909" w:type="dxa"/>
            <w:shd w:val="clear" w:color="auto" w:fill="auto"/>
            <w:noWrap/>
          </w:tcPr>
          <w:p w14:paraId="6226C886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2677B">
              <w:rPr>
                <w:rFonts w:ascii="Times New Roman" w:hAnsi="Times New Roman"/>
                <w:color w:val="000000"/>
                <w:sz w:val="24"/>
                <w:szCs w:val="24"/>
              </w:rPr>
              <w:t>Lucrari</w:t>
            </w:r>
            <w:proofErr w:type="spellEnd"/>
            <w:r w:rsidRPr="008267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82677B">
              <w:rPr>
                <w:rFonts w:ascii="Times New Roman" w:hAnsi="Times New Roman"/>
                <w:color w:val="000000"/>
                <w:sz w:val="24"/>
                <w:szCs w:val="24"/>
              </w:rPr>
              <w:t>instalatii</w:t>
            </w:r>
            <w:proofErr w:type="spellEnd"/>
          </w:p>
        </w:tc>
        <w:tc>
          <w:tcPr>
            <w:tcW w:w="3431" w:type="dxa"/>
          </w:tcPr>
          <w:p w14:paraId="04E79F70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</w:pPr>
            <w:r w:rsidRPr="0082677B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Vor fi predate catre societati autorizate in vederea valorificarii</w:t>
            </w:r>
          </w:p>
        </w:tc>
      </w:tr>
      <w:tr w:rsidR="00E93CC5" w:rsidRPr="0082677B" w14:paraId="367B1DB1" w14:textId="77777777" w:rsidTr="00A35B21">
        <w:trPr>
          <w:trHeight w:val="255"/>
          <w:jc w:val="center"/>
        </w:trPr>
        <w:tc>
          <w:tcPr>
            <w:tcW w:w="1260" w:type="dxa"/>
            <w:shd w:val="clear" w:color="auto" w:fill="auto"/>
            <w:noWrap/>
          </w:tcPr>
          <w:p w14:paraId="52C0254A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</w:pPr>
            <w:r w:rsidRPr="0082677B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17 06 04</w:t>
            </w:r>
          </w:p>
        </w:tc>
        <w:tc>
          <w:tcPr>
            <w:tcW w:w="1787" w:type="dxa"/>
          </w:tcPr>
          <w:p w14:paraId="30635C54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</w:pPr>
            <w:r w:rsidRPr="0082677B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Materiale izolante</w:t>
            </w:r>
          </w:p>
        </w:tc>
        <w:tc>
          <w:tcPr>
            <w:tcW w:w="2909" w:type="dxa"/>
            <w:shd w:val="clear" w:color="auto" w:fill="auto"/>
            <w:noWrap/>
          </w:tcPr>
          <w:p w14:paraId="6ED9D130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77B">
              <w:rPr>
                <w:rFonts w:ascii="Times New Roman" w:hAnsi="Times New Roman"/>
                <w:color w:val="000000"/>
                <w:sz w:val="24"/>
                <w:szCs w:val="24"/>
              </w:rPr>
              <w:t>Organizarea de șantier</w:t>
            </w:r>
          </w:p>
        </w:tc>
        <w:tc>
          <w:tcPr>
            <w:tcW w:w="3431" w:type="dxa"/>
          </w:tcPr>
          <w:p w14:paraId="353B1400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</w:pPr>
            <w:r w:rsidRPr="0082677B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Vor fi predate catre societati autorizate in vederea valorificarii/eliminarii</w:t>
            </w:r>
          </w:p>
        </w:tc>
      </w:tr>
      <w:tr w:rsidR="00E93CC5" w:rsidRPr="0082677B" w14:paraId="0595F33D" w14:textId="77777777" w:rsidTr="00A35B21">
        <w:trPr>
          <w:trHeight w:val="255"/>
          <w:jc w:val="center"/>
        </w:trPr>
        <w:tc>
          <w:tcPr>
            <w:tcW w:w="1260" w:type="dxa"/>
            <w:shd w:val="clear" w:color="auto" w:fill="auto"/>
            <w:noWrap/>
          </w:tcPr>
          <w:p w14:paraId="2C2ED30A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</w:pPr>
            <w:r w:rsidRPr="0082677B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17 02 01</w:t>
            </w:r>
          </w:p>
        </w:tc>
        <w:tc>
          <w:tcPr>
            <w:tcW w:w="1787" w:type="dxa"/>
          </w:tcPr>
          <w:p w14:paraId="1B62E1E7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</w:pPr>
            <w:r w:rsidRPr="0082677B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lemn</w:t>
            </w:r>
          </w:p>
        </w:tc>
        <w:tc>
          <w:tcPr>
            <w:tcW w:w="2909" w:type="dxa"/>
            <w:shd w:val="clear" w:color="auto" w:fill="auto"/>
            <w:noWrap/>
          </w:tcPr>
          <w:p w14:paraId="3B812865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7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Organizare </w:t>
            </w:r>
            <w:proofErr w:type="spellStart"/>
            <w:r w:rsidRPr="0082677B">
              <w:rPr>
                <w:rFonts w:ascii="Times New Roman" w:hAnsi="Times New Roman"/>
                <w:color w:val="000000"/>
                <w:sz w:val="24"/>
                <w:szCs w:val="24"/>
              </w:rPr>
              <w:t>santier</w:t>
            </w:r>
            <w:proofErr w:type="spellEnd"/>
          </w:p>
        </w:tc>
        <w:tc>
          <w:tcPr>
            <w:tcW w:w="3431" w:type="dxa"/>
          </w:tcPr>
          <w:p w14:paraId="64F77D7C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</w:pPr>
            <w:r w:rsidRPr="0082677B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Vor fi predate catre societati autorizate in vederea valorificarii</w:t>
            </w:r>
          </w:p>
        </w:tc>
      </w:tr>
      <w:tr w:rsidR="00E93CC5" w:rsidRPr="0082677B" w14:paraId="2CB6EB02" w14:textId="77777777" w:rsidTr="00A35B21">
        <w:trPr>
          <w:trHeight w:val="255"/>
          <w:jc w:val="center"/>
        </w:trPr>
        <w:tc>
          <w:tcPr>
            <w:tcW w:w="1260" w:type="dxa"/>
            <w:shd w:val="clear" w:color="auto" w:fill="auto"/>
            <w:noWrap/>
          </w:tcPr>
          <w:p w14:paraId="64A121EE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</w:pPr>
            <w:r w:rsidRPr="0082677B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17 02 02</w:t>
            </w:r>
          </w:p>
        </w:tc>
        <w:tc>
          <w:tcPr>
            <w:tcW w:w="1787" w:type="dxa"/>
          </w:tcPr>
          <w:p w14:paraId="149F9F33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</w:pPr>
            <w:r w:rsidRPr="0082677B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sticla</w:t>
            </w:r>
          </w:p>
        </w:tc>
        <w:tc>
          <w:tcPr>
            <w:tcW w:w="2909" w:type="dxa"/>
            <w:shd w:val="clear" w:color="auto" w:fill="auto"/>
            <w:noWrap/>
          </w:tcPr>
          <w:p w14:paraId="4AAB250B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77B">
              <w:rPr>
                <w:rFonts w:ascii="Times New Roman" w:hAnsi="Times New Roman"/>
                <w:color w:val="000000"/>
                <w:sz w:val="24"/>
                <w:szCs w:val="24"/>
              </w:rPr>
              <w:t>Organizarea de șantier</w:t>
            </w:r>
          </w:p>
        </w:tc>
        <w:tc>
          <w:tcPr>
            <w:tcW w:w="3431" w:type="dxa"/>
          </w:tcPr>
          <w:p w14:paraId="22B8F5B5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</w:pPr>
            <w:r w:rsidRPr="0082677B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Vor fi predate catre societati autorizate in vederea valorificarii</w:t>
            </w:r>
          </w:p>
        </w:tc>
      </w:tr>
      <w:tr w:rsidR="00E93CC5" w:rsidRPr="0082677B" w14:paraId="3D2B1E5B" w14:textId="77777777" w:rsidTr="00A35B21">
        <w:trPr>
          <w:trHeight w:val="255"/>
          <w:jc w:val="center"/>
        </w:trPr>
        <w:tc>
          <w:tcPr>
            <w:tcW w:w="1260" w:type="dxa"/>
            <w:shd w:val="clear" w:color="auto" w:fill="auto"/>
            <w:noWrap/>
          </w:tcPr>
          <w:p w14:paraId="006285CB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</w:pPr>
            <w:r w:rsidRPr="0082677B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17 02 03</w:t>
            </w:r>
          </w:p>
        </w:tc>
        <w:tc>
          <w:tcPr>
            <w:tcW w:w="1787" w:type="dxa"/>
          </w:tcPr>
          <w:p w14:paraId="5EB37CF5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</w:pPr>
            <w:r w:rsidRPr="0082677B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Materiale plastice</w:t>
            </w:r>
          </w:p>
        </w:tc>
        <w:tc>
          <w:tcPr>
            <w:tcW w:w="2909" w:type="dxa"/>
            <w:shd w:val="clear" w:color="auto" w:fill="auto"/>
            <w:noWrap/>
          </w:tcPr>
          <w:p w14:paraId="26CDB666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77B">
              <w:rPr>
                <w:rFonts w:ascii="Times New Roman" w:hAnsi="Times New Roman"/>
                <w:color w:val="000000"/>
                <w:sz w:val="24"/>
                <w:szCs w:val="24"/>
              </w:rPr>
              <w:t>Organizarea de șantier</w:t>
            </w:r>
          </w:p>
        </w:tc>
        <w:tc>
          <w:tcPr>
            <w:tcW w:w="3431" w:type="dxa"/>
          </w:tcPr>
          <w:p w14:paraId="3CDB1E6D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</w:pPr>
            <w:r w:rsidRPr="0082677B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Vor fi predate catre societati autorizate in vederea valorificarii</w:t>
            </w:r>
          </w:p>
        </w:tc>
      </w:tr>
      <w:tr w:rsidR="00E93CC5" w:rsidRPr="0082677B" w14:paraId="4BA6278F" w14:textId="77777777" w:rsidTr="00A35B21">
        <w:trPr>
          <w:trHeight w:val="255"/>
          <w:jc w:val="center"/>
        </w:trPr>
        <w:tc>
          <w:tcPr>
            <w:tcW w:w="1260" w:type="dxa"/>
            <w:shd w:val="clear" w:color="auto" w:fill="auto"/>
            <w:noWrap/>
          </w:tcPr>
          <w:p w14:paraId="3A384BF8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</w:pPr>
            <w:r w:rsidRPr="0082677B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20 03 01</w:t>
            </w:r>
          </w:p>
        </w:tc>
        <w:tc>
          <w:tcPr>
            <w:tcW w:w="1787" w:type="dxa"/>
          </w:tcPr>
          <w:p w14:paraId="1CC74ACD" w14:textId="0CAB90B2" w:rsidR="00E93CC5" w:rsidRPr="0082677B" w:rsidRDefault="00E93CC5" w:rsidP="00FF57C5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</w:pPr>
            <w:r w:rsidRPr="0082677B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 xml:space="preserve">Deșeuri </w:t>
            </w:r>
            <w:r w:rsidR="00FF57C5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municipale amestecate</w:t>
            </w:r>
          </w:p>
        </w:tc>
        <w:tc>
          <w:tcPr>
            <w:tcW w:w="2909" w:type="dxa"/>
            <w:shd w:val="clear" w:color="auto" w:fill="auto"/>
            <w:noWrap/>
          </w:tcPr>
          <w:p w14:paraId="248D6EEB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77B">
              <w:rPr>
                <w:rFonts w:ascii="Times New Roman" w:hAnsi="Times New Roman"/>
                <w:color w:val="000000"/>
                <w:sz w:val="24"/>
                <w:szCs w:val="24"/>
              </w:rPr>
              <w:t>Organizarea de șantier</w:t>
            </w:r>
          </w:p>
        </w:tc>
        <w:tc>
          <w:tcPr>
            <w:tcW w:w="3431" w:type="dxa"/>
          </w:tcPr>
          <w:p w14:paraId="60E4FC0B" w14:textId="77777777" w:rsidR="00E93CC5" w:rsidRPr="0082677B" w:rsidRDefault="00E93CC5" w:rsidP="00A35B21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77B">
              <w:rPr>
                <w:rFonts w:ascii="Times New Roman" w:hAnsi="Times New Roman"/>
                <w:color w:val="000000"/>
                <w:sz w:val="24"/>
                <w:szCs w:val="24"/>
              </w:rPr>
              <w:t>Vor fi preluate de Serviciul local de salubrizare si eliminate la un depozit ecologic</w:t>
            </w:r>
          </w:p>
        </w:tc>
      </w:tr>
    </w:tbl>
    <w:p w14:paraId="5ADFBDA2" w14:textId="38B3019A" w:rsidR="00F342E4" w:rsidRPr="00F342E4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F342E4">
        <w:rPr>
          <w:rFonts w:ascii="Trebuchet MS" w:hAnsi="Trebuchet MS"/>
          <w:sz w:val="24"/>
          <w:szCs w:val="24"/>
        </w:rPr>
        <w:t xml:space="preserve"> </w:t>
      </w:r>
    </w:p>
    <w:p w14:paraId="547ADE85" w14:textId="77777777" w:rsidR="00F342E4" w:rsidRPr="00E93CC5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CC5">
        <w:rPr>
          <w:rFonts w:ascii="Times New Roman" w:hAnsi="Times New Roman" w:cs="Times New Roman"/>
          <w:sz w:val="24"/>
          <w:szCs w:val="24"/>
        </w:rPr>
        <w:t xml:space="preserve">    e) poluarea și alte efecte nocive: emisiile, zgomotul </w:t>
      </w:r>
      <w:proofErr w:type="spellStart"/>
      <w:r w:rsidRPr="00E93CC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93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CC5">
        <w:rPr>
          <w:rFonts w:ascii="Times New Roman" w:hAnsi="Times New Roman" w:cs="Times New Roman"/>
          <w:sz w:val="24"/>
          <w:szCs w:val="24"/>
        </w:rPr>
        <w:t>vibraţiile</w:t>
      </w:r>
      <w:proofErr w:type="spellEnd"/>
      <w:r w:rsidRPr="00E93CC5">
        <w:rPr>
          <w:rFonts w:ascii="Times New Roman" w:hAnsi="Times New Roman" w:cs="Times New Roman"/>
          <w:sz w:val="24"/>
          <w:szCs w:val="24"/>
        </w:rPr>
        <w:t xml:space="preserve"> sunt cele produse prin </w:t>
      </w:r>
      <w:proofErr w:type="spellStart"/>
      <w:r w:rsidRPr="00E93CC5">
        <w:rPr>
          <w:rFonts w:ascii="Times New Roman" w:hAnsi="Times New Roman" w:cs="Times New Roman"/>
          <w:sz w:val="24"/>
          <w:szCs w:val="24"/>
        </w:rPr>
        <w:t>funcţionarea</w:t>
      </w:r>
      <w:proofErr w:type="spellEnd"/>
      <w:r w:rsidRPr="00E93CC5">
        <w:rPr>
          <w:rFonts w:ascii="Times New Roman" w:hAnsi="Times New Roman" w:cs="Times New Roman"/>
          <w:sz w:val="24"/>
          <w:szCs w:val="24"/>
        </w:rPr>
        <w:t xml:space="preserve"> utilajelor specifice în perioada lucrărilor.</w:t>
      </w:r>
    </w:p>
    <w:p w14:paraId="08B77906" w14:textId="77777777" w:rsidR="00F342E4" w:rsidRPr="00E93CC5" w:rsidRDefault="00F342E4" w:rsidP="00F342E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CC5">
        <w:rPr>
          <w:rFonts w:ascii="Times New Roman" w:hAnsi="Times New Roman" w:cs="Times New Roman"/>
          <w:sz w:val="24"/>
          <w:szCs w:val="24"/>
        </w:rPr>
        <w:t xml:space="preserve">    f) riscurile de accidente majore și/sau dezastre relevante pentru proiectul în cauză, inclusiv cele cauzate de schimbările climatice, conform cunoștințelor științifice: </w:t>
      </w:r>
    </w:p>
    <w:p w14:paraId="01AA9374" w14:textId="77777777" w:rsidR="00F342E4" w:rsidRPr="00E93CC5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CC5">
        <w:rPr>
          <w:rFonts w:ascii="Times New Roman" w:hAnsi="Times New Roman" w:cs="Times New Roman"/>
          <w:sz w:val="24"/>
          <w:szCs w:val="24"/>
        </w:rPr>
        <w:t xml:space="preserve">         ● Proiectul propus nu va emite dioxid de carbon (CO</w:t>
      </w:r>
      <w:r w:rsidRPr="00E93CC5">
        <w:rPr>
          <w:rFonts w:ascii="Times New Roman" w:hAnsi="Times New Roman" w:cs="Times New Roman"/>
          <w:sz w:val="24"/>
          <w:szCs w:val="24"/>
          <w:vertAlign w:val="subscript"/>
        </w:rPr>
        <w:t>2)</w:t>
      </w:r>
      <w:r w:rsidRPr="00E93CC5">
        <w:rPr>
          <w:rFonts w:ascii="Times New Roman" w:hAnsi="Times New Roman" w:cs="Times New Roman"/>
          <w:sz w:val="24"/>
          <w:szCs w:val="24"/>
        </w:rPr>
        <w:t>, protoxid de azot (N</w:t>
      </w:r>
      <w:r w:rsidRPr="00E93CC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93CC5">
        <w:rPr>
          <w:rFonts w:ascii="Times New Roman" w:hAnsi="Times New Roman" w:cs="Times New Roman"/>
          <w:sz w:val="24"/>
          <w:szCs w:val="24"/>
        </w:rPr>
        <w:t>O), metan (CH</w:t>
      </w:r>
      <w:r w:rsidRPr="00E93CC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93CC5">
        <w:rPr>
          <w:rFonts w:ascii="Times New Roman" w:hAnsi="Times New Roman" w:cs="Times New Roman"/>
          <w:sz w:val="24"/>
          <w:szCs w:val="24"/>
        </w:rPr>
        <w:t>) sau orice alte gaze cu efect de sera.</w:t>
      </w:r>
    </w:p>
    <w:p w14:paraId="07E78C6E" w14:textId="77777777" w:rsidR="00F342E4" w:rsidRPr="00E93CC5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CC5">
        <w:rPr>
          <w:rFonts w:ascii="Times New Roman" w:hAnsi="Times New Roman" w:cs="Times New Roman"/>
          <w:sz w:val="24"/>
          <w:szCs w:val="24"/>
        </w:rPr>
        <w:t xml:space="preserve">         ●Proiectul propus nu implica </w:t>
      </w:r>
      <w:proofErr w:type="spellStart"/>
      <w:r w:rsidRPr="00E93CC5">
        <w:rPr>
          <w:rFonts w:ascii="Times New Roman" w:hAnsi="Times New Roman" w:cs="Times New Roman"/>
          <w:sz w:val="24"/>
          <w:szCs w:val="24"/>
        </w:rPr>
        <w:t>activitati</w:t>
      </w:r>
      <w:proofErr w:type="spellEnd"/>
      <w:r w:rsidRPr="00E93CC5">
        <w:rPr>
          <w:rFonts w:ascii="Times New Roman" w:hAnsi="Times New Roman" w:cs="Times New Roman"/>
          <w:sz w:val="24"/>
          <w:szCs w:val="24"/>
        </w:rPr>
        <w:t xml:space="preserve"> de exploatare a terenurilor, de schimbare a </w:t>
      </w:r>
      <w:proofErr w:type="spellStart"/>
      <w:r w:rsidRPr="00E93CC5">
        <w:rPr>
          <w:rFonts w:ascii="Times New Roman" w:hAnsi="Times New Roman" w:cs="Times New Roman"/>
          <w:sz w:val="24"/>
          <w:szCs w:val="24"/>
        </w:rPr>
        <w:t>destinatiei</w:t>
      </w:r>
      <w:proofErr w:type="spellEnd"/>
      <w:r w:rsidRPr="00E93CC5">
        <w:rPr>
          <w:rFonts w:ascii="Times New Roman" w:hAnsi="Times New Roman" w:cs="Times New Roman"/>
          <w:sz w:val="24"/>
          <w:szCs w:val="24"/>
        </w:rPr>
        <w:t xml:space="preserve"> terenurilor sau de silvicultura (de exemplu </w:t>
      </w:r>
      <w:proofErr w:type="spellStart"/>
      <w:r w:rsidRPr="00E93CC5">
        <w:rPr>
          <w:rFonts w:ascii="Times New Roman" w:hAnsi="Times New Roman" w:cs="Times New Roman"/>
          <w:sz w:val="24"/>
          <w:szCs w:val="24"/>
        </w:rPr>
        <w:t>despaduriri</w:t>
      </w:r>
      <w:proofErr w:type="spellEnd"/>
      <w:r w:rsidRPr="00E93CC5">
        <w:rPr>
          <w:rFonts w:ascii="Times New Roman" w:hAnsi="Times New Roman" w:cs="Times New Roman"/>
          <w:sz w:val="24"/>
          <w:szCs w:val="24"/>
        </w:rPr>
        <w:t xml:space="preserve">) care ar putea duce la </w:t>
      </w:r>
      <w:proofErr w:type="spellStart"/>
      <w:r w:rsidRPr="00E93CC5">
        <w:rPr>
          <w:rFonts w:ascii="Times New Roman" w:hAnsi="Times New Roman" w:cs="Times New Roman"/>
          <w:sz w:val="24"/>
          <w:szCs w:val="24"/>
        </w:rPr>
        <w:t>cresterea</w:t>
      </w:r>
      <w:proofErr w:type="spellEnd"/>
      <w:r w:rsidRPr="00E93CC5">
        <w:rPr>
          <w:rFonts w:ascii="Times New Roman" w:hAnsi="Times New Roman" w:cs="Times New Roman"/>
          <w:sz w:val="24"/>
          <w:szCs w:val="24"/>
        </w:rPr>
        <w:t xml:space="preserve"> emisiilor. </w:t>
      </w:r>
    </w:p>
    <w:p w14:paraId="59030FC9" w14:textId="2A7C7899" w:rsidR="00F342E4" w:rsidRPr="00E93CC5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CC5">
        <w:rPr>
          <w:rFonts w:ascii="Times New Roman" w:hAnsi="Times New Roman" w:cs="Times New Roman"/>
          <w:sz w:val="24"/>
          <w:szCs w:val="24"/>
        </w:rPr>
        <w:t xml:space="preserve">    g) riscurile pentru sănătatea umană (de exemplu, din cauza contaminării apei sau a poluării atmosferice): </w:t>
      </w:r>
      <w:proofErr w:type="spellStart"/>
      <w:r w:rsidR="00E93CC5" w:rsidRPr="00E93CC5">
        <w:rPr>
          <w:rFonts w:ascii="Times New Roman" w:hAnsi="Times New Roman" w:cs="Times New Roman"/>
          <w:sz w:val="24"/>
          <w:szCs w:val="24"/>
        </w:rPr>
        <w:t>lucrarile</w:t>
      </w:r>
      <w:proofErr w:type="spellEnd"/>
      <w:r w:rsidR="00E93CC5" w:rsidRPr="00E93CC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93CC5" w:rsidRPr="00E93CC5">
        <w:rPr>
          <w:rFonts w:ascii="Times New Roman" w:hAnsi="Times New Roman" w:cs="Times New Roman"/>
          <w:sz w:val="24"/>
          <w:szCs w:val="24"/>
        </w:rPr>
        <w:t>constructie</w:t>
      </w:r>
      <w:proofErr w:type="spellEnd"/>
      <w:r w:rsidR="00E93CC5" w:rsidRPr="00E93CC5">
        <w:rPr>
          <w:rFonts w:ascii="Times New Roman" w:hAnsi="Times New Roman" w:cs="Times New Roman"/>
          <w:color w:val="000000"/>
          <w:sz w:val="24"/>
          <w:szCs w:val="24"/>
          <w:lang w:val="es-ES" w:eastAsia="ar-SA"/>
        </w:rPr>
        <w:t>,</w:t>
      </w:r>
      <w:r w:rsidR="00E93CC5" w:rsidRPr="00E93CC5">
        <w:rPr>
          <w:rFonts w:ascii="Times New Roman" w:hAnsi="Times New Roman" w:cs="Times New Roman"/>
          <w:sz w:val="24"/>
          <w:szCs w:val="24"/>
        </w:rPr>
        <w:t xml:space="preserve"> nu implica utilizarea unor </w:t>
      </w:r>
      <w:proofErr w:type="spellStart"/>
      <w:r w:rsidR="00E93CC5" w:rsidRPr="00E93CC5">
        <w:rPr>
          <w:rFonts w:ascii="Times New Roman" w:hAnsi="Times New Roman" w:cs="Times New Roman"/>
          <w:sz w:val="24"/>
          <w:szCs w:val="24"/>
        </w:rPr>
        <w:t>substante</w:t>
      </w:r>
      <w:proofErr w:type="spellEnd"/>
      <w:r w:rsidR="00E93CC5" w:rsidRPr="00E93CC5">
        <w:rPr>
          <w:rFonts w:ascii="Times New Roman" w:hAnsi="Times New Roman" w:cs="Times New Roman"/>
          <w:sz w:val="24"/>
          <w:szCs w:val="24"/>
        </w:rPr>
        <w:t xml:space="preserve"> sau tehnologii care sa prezinte risc de contaminare si poluare a aerului</w:t>
      </w:r>
      <w:r w:rsidRPr="00E93CC5">
        <w:rPr>
          <w:rFonts w:ascii="Times New Roman" w:hAnsi="Times New Roman" w:cs="Times New Roman"/>
          <w:sz w:val="24"/>
          <w:szCs w:val="24"/>
        </w:rPr>
        <w:t>.</w:t>
      </w:r>
    </w:p>
    <w:p w14:paraId="658168DA" w14:textId="77777777" w:rsidR="00F342E4" w:rsidRPr="00E93CC5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93CC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93CC5">
        <w:rPr>
          <w:rFonts w:ascii="Times New Roman" w:hAnsi="Times New Roman" w:cs="Times New Roman"/>
          <w:b/>
          <w:iCs/>
          <w:sz w:val="24"/>
          <w:szCs w:val="24"/>
        </w:rPr>
        <w:t>2. Amplasarea proiectelor</w:t>
      </w:r>
    </w:p>
    <w:p w14:paraId="30A051C2" w14:textId="77777777" w:rsidR="00F342E4" w:rsidRPr="00E93CC5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CC5">
        <w:rPr>
          <w:rFonts w:ascii="Times New Roman" w:hAnsi="Times New Roman" w:cs="Times New Roman"/>
          <w:sz w:val="24"/>
          <w:szCs w:val="24"/>
        </w:rPr>
        <w:t xml:space="preserve">    Sensibilitatea ecologică a zonelor geografice susceptibile de a fi afectate de proiecte trebuie luată în considerare, în special în ceea ce privește:</w:t>
      </w:r>
    </w:p>
    <w:p w14:paraId="116D3BCC" w14:textId="6FDFEF90" w:rsidR="00F342E4" w:rsidRPr="00221DCA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93CC5">
        <w:rPr>
          <w:rFonts w:ascii="Times New Roman" w:hAnsi="Times New Roman" w:cs="Times New Roman"/>
          <w:sz w:val="24"/>
          <w:szCs w:val="24"/>
        </w:rPr>
        <w:t xml:space="preserve">    a) </w:t>
      </w:r>
      <w:r w:rsidRPr="00B557EC">
        <w:rPr>
          <w:rFonts w:ascii="Times New Roman" w:hAnsi="Times New Roman" w:cs="Times New Roman"/>
          <w:sz w:val="24"/>
          <w:szCs w:val="24"/>
        </w:rPr>
        <w:t>utilizarea actuală și aprobată a terenurilor:</w:t>
      </w:r>
      <w:r w:rsidRPr="00B557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3CC5" w:rsidRPr="00B557EC">
        <w:rPr>
          <w:rFonts w:ascii="Times New Roman" w:hAnsi="Times New Roman" w:cs="Times New Roman"/>
          <w:sz w:val="24"/>
          <w:szCs w:val="24"/>
        </w:rPr>
        <w:t xml:space="preserve">teren intravilan, categoria de </w:t>
      </w:r>
      <w:proofErr w:type="spellStart"/>
      <w:r w:rsidR="00E93CC5" w:rsidRPr="00B557EC">
        <w:rPr>
          <w:rFonts w:ascii="Times New Roman" w:hAnsi="Times New Roman" w:cs="Times New Roman"/>
          <w:sz w:val="24"/>
          <w:szCs w:val="24"/>
        </w:rPr>
        <w:t>folosinta</w:t>
      </w:r>
      <w:proofErr w:type="spellEnd"/>
      <w:r w:rsidR="00E93CC5" w:rsidRPr="00B557EC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="00E93CC5" w:rsidRPr="00B557EC">
        <w:rPr>
          <w:rFonts w:ascii="Times New Roman" w:hAnsi="Times New Roman" w:cs="Times New Roman"/>
          <w:sz w:val="24"/>
          <w:szCs w:val="24"/>
        </w:rPr>
        <w:t>curti-constructii</w:t>
      </w:r>
      <w:proofErr w:type="spellEnd"/>
      <w:r w:rsidR="00E93CC5" w:rsidRPr="00B557EC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E93CC5" w:rsidRPr="00B557EC">
        <w:rPr>
          <w:rFonts w:ascii="Times New Roman" w:hAnsi="Times New Roman" w:cs="Times New Roman"/>
          <w:sz w:val="24"/>
          <w:szCs w:val="24"/>
        </w:rPr>
        <w:t>avand</w:t>
      </w:r>
      <w:proofErr w:type="spellEnd"/>
      <w:r w:rsidR="00E93CC5" w:rsidRPr="00B55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CC5" w:rsidRPr="00221DCA">
        <w:rPr>
          <w:rFonts w:ascii="Times New Roman" w:hAnsi="Times New Roman" w:cs="Times New Roman"/>
          <w:color w:val="FF0000"/>
          <w:sz w:val="24"/>
          <w:szCs w:val="24"/>
        </w:rPr>
        <w:t>destinatia</w:t>
      </w:r>
      <w:proofErr w:type="spellEnd"/>
      <w:r w:rsidR="00E93CC5" w:rsidRPr="00221DCA">
        <w:rPr>
          <w:rFonts w:ascii="Times New Roman" w:hAnsi="Times New Roman" w:cs="Times New Roman"/>
          <w:color w:val="FF0000"/>
          <w:sz w:val="24"/>
          <w:szCs w:val="24"/>
        </w:rPr>
        <w:t xml:space="preserve"> stabilita prin planurile de urbanism si amenajarea teritoriului aprobate </w:t>
      </w:r>
      <w:r w:rsidR="00F25A3F">
        <w:rPr>
          <w:rFonts w:ascii="Times New Roman" w:hAnsi="Times New Roman" w:cs="Times New Roman"/>
          <w:color w:val="FF0000"/>
          <w:sz w:val="24"/>
          <w:szCs w:val="24"/>
        </w:rPr>
        <w:t>XXXXXXXXX</w:t>
      </w:r>
      <w:r w:rsidR="00B557EC" w:rsidRPr="00221DC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25A3F">
        <w:rPr>
          <w:rFonts w:ascii="Times New Roman" w:hAnsi="Times New Roman" w:cs="Times New Roman"/>
          <w:color w:val="FF0000"/>
          <w:sz w:val="24"/>
          <w:szCs w:val="24"/>
        </w:rPr>
        <w:t>XXXXXXXXXXXXXXXX</w:t>
      </w:r>
      <w:r w:rsidR="00E93CC5" w:rsidRPr="00221DCA">
        <w:rPr>
          <w:rFonts w:ascii="Times New Roman" w:hAnsi="Times New Roman" w:cs="Times New Roman"/>
          <w:color w:val="FF0000"/>
          <w:sz w:val="24"/>
          <w:szCs w:val="24"/>
        </w:rPr>
        <w:t xml:space="preserve"> (conform CU nr. </w:t>
      </w:r>
      <w:r w:rsidR="00F25A3F">
        <w:rPr>
          <w:rFonts w:ascii="Times New Roman" w:hAnsi="Times New Roman" w:cs="Times New Roman"/>
          <w:color w:val="FF0000"/>
          <w:sz w:val="24"/>
          <w:szCs w:val="24"/>
        </w:rPr>
        <w:t>XXXXXXXXXXXXX</w:t>
      </w:r>
      <w:bookmarkStart w:id="0" w:name="_GoBack"/>
      <w:bookmarkEnd w:id="0"/>
      <w:r w:rsidR="00E93CC5" w:rsidRPr="00221DCA">
        <w:rPr>
          <w:rFonts w:ascii="Times New Roman" w:hAnsi="Times New Roman" w:cs="Times New Roman"/>
          <w:color w:val="FF0000"/>
          <w:sz w:val="24"/>
          <w:szCs w:val="24"/>
        </w:rPr>
        <w:t xml:space="preserve"> eliberat de </w:t>
      </w:r>
      <w:proofErr w:type="spellStart"/>
      <w:r w:rsidR="00E93CC5" w:rsidRPr="00221DCA">
        <w:rPr>
          <w:rFonts w:ascii="Times New Roman" w:hAnsi="Times New Roman" w:cs="Times New Roman"/>
          <w:color w:val="FF0000"/>
          <w:sz w:val="24"/>
          <w:szCs w:val="24"/>
        </w:rPr>
        <w:t>Primaria</w:t>
      </w:r>
      <w:proofErr w:type="spellEnd"/>
      <w:r w:rsidR="00E93CC5" w:rsidRPr="00221DC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228C3">
        <w:rPr>
          <w:rFonts w:ascii="Times New Roman" w:hAnsi="Times New Roman" w:cs="Times New Roman"/>
          <w:color w:val="FF0000"/>
          <w:sz w:val="24"/>
          <w:szCs w:val="24"/>
        </w:rPr>
        <w:t>Municipiului Mangalia</w:t>
      </w:r>
      <w:r w:rsidR="00E93CC5" w:rsidRPr="00221DCA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221DCA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14:paraId="269BBD0E" w14:textId="77777777" w:rsidR="00F342E4" w:rsidRPr="00E17AC5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AC5">
        <w:rPr>
          <w:rFonts w:ascii="Times New Roman" w:hAnsi="Times New Roman" w:cs="Times New Roman"/>
          <w:sz w:val="24"/>
          <w:szCs w:val="24"/>
        </w:rPr>
        <w:t xml:space="preserve">    b) bogăția, disponibilitatea, calitatea și capacitatea de regenerare relative ale resurselor naturale (inclusiv solul, terenurilor, apa si biodiversitatea) din zona și din subteranul acesteia: nu este cazul.</w:t>
      </w:r>
    </w:p>
    <w:p w14:paraId="3FB0818D" w14:textId="77777777" w:rsidR="00F342E4" w:rsidRPr="00E93CC5" w:rsidRDefault="00F342E4" w:rsidP="00F342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C5">
        <w:rPr>
          <w:rFonts w:ascii="Times New Roman" w:hAnsi="Times New Roman" w:cs="Times New Roman"/>
          <w:sz w:val="24"/>
          <w:szCs w:val="24"/>
        </w:rPr>
        <w:t xml:space="preserve">    c) capacitatea de </w:t>
      </w:r>
      <w:proofErr w:type="spellStart"/>
      <w:r w:rsidRPr="00E17AC5">
        <w:rPr>
          <w:rFonts w:ascii="Times New Roman" w:hAnsi="Times New Roman" w:cs="Times New Roman"/>
          <w:sz w:val="24"/>
          <w:szCs w:val="24"/>
        </w:rPr>
        <w:t>absorbţie</w:t>
      </w:r>
      <w:proofErr w:type="spellEnd"/>
      <w:r w:rsidRPr="00E17AC5">
        <w:rPr>
          <w:rFonts w:ascii="Times New Roman" w:hAnsi="Times New Roman" w:cs="Times New Roman"/>
          <w:sz w:val="24"/>
          <w:szCs w:val="24"/>
        </w:rPr>
        <w:t xml:space="preserve"> a mediului </w:t>
      </w:r>
      <w:r w:rsidRPr="00E93CC5">
        <w:rPr>
          <w:rFonts w:ascii="Times New Roman" w:hAnsi="Times New Roman" w:cs="Times New Roman"/>
          <w:sz w:val="24"/>
          <w:szCs w:val="24"/>
        </w:rPr>
        <w:t xml:space="preserve">natural, </w:t>
      </w:r>
      <w:proofErr w:type="spellStart"/>
      <w:r w:rsidRPr="00E93CC5">
        <w:rPr>
          <w:rFonts w:ascii="Times New Roman" w:hAnsi="Times New Roman" w:cs="Times New Roman"/>
          <w:sz w:val="24"/>
          <w:szCs w:val="24"/>
        </w:rPr>
        <w:t>acordându-se</w:t>
      </w:r>
      <w:proofErr w:type="spellEnd"/>
      <w:r w:rsidRPr="00E93CC5">
        <w:rPr>
          <w:rFonts w:ascii="Times New Roman" w:hAnsi="Times New Roman" w:cs="Times New Roman"/>
          <w:sz w:val="24"/>
          <w:szCs w:val="24"/>
        </w:rPr>
        <w:t xml:space="preserve"> o atenție specială următoarelor zone:</w:t>
      </w:r>
    </w:p>
    <w:p w14:paraId="7166D24A" w14:textId="77777777" w:rsidR="00F342E4" w:rsidRPr="00E93CC5" w:rsidRDefault="00F342E4" w:rsidP="00F342E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CC5">
        <w:rPr>
          <w:rFonts w:ascii="Times New Roman" w:hAnsi="Times New Roman" w:cs="Times New Roman"/>
          <w:sz w:val="24"/>
          <w:szCs w:val="24"/>
        </w:rPr>
        <w:lastRenderedPageBreak/>
        <w:t>zone umede, zone riverane, guri ale râurilor: – nu este cazul.</w:t>
      </w:r>
    </w:p>
    <w:p w14:paraId="109E5972" w14:textId="77777777" w:rsidR="00F342E4" w:rsidRPr="00E93CC5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CC5">
        <w:rPr>
          <w:rFonts w:ascii="Times New Roman" w:hAnsi="Times New Roman" w:cs="Times New Roman"/>
          <w:sz w:val="24"/>
          <w:szCs w:val="24"/>
        </w:rPr>
        <w:t xml:space="preserve">        ii) zone costiere și mediul marin: nu este cazul.</w:t>
      </w:r>
    </w:p>
    <w:p w14:paraId="25DA27EF" w14:textId="77777777" w:rsidR="00F342E4" w:rsidRPr="00E93CC5" w:rsidRDefault="00F342E4" w:rsidP="00F342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CC5">
        <w:rPr>
          <w:rFonts w:ascii="Times New Roman" w:hAnsi="Times New Roman" w:cs="Times New Roman"/>
          <w:sz w:val="24"/>
          <w:szCs w:val="24"/>
        </w:rPr>
        <w:t xml:space="preserve">        iii) zonele montane </w:t>
      </w:r>
      <w:proofErr w:type="spellStart"/>
      <w:r w:rsidRPr="00E93CC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93CC5">
        <w:rPr>
          <w:rFonts w:ascii="Times New Roman" w:hAnsi="Times New Roman" w:cs="Times New Roman"/>
          <w:sz w:val="24"/>
          <w:szCs w:val="24"/>
        </w:rPr>
        <w:t xml:space="preserve"> forestiere:  nu este cazul.</w:t>
      </w:r>
    </w:p>
    <w:p w14:paraId="3D3AB42C" w14:textId="77777777" w:rsidR="00F342E4" w:rsidRPr="00E93CC5" w:rsidRDefault="00F342E4" w:rsidP="00F342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CC5">
        <w:rPr>
          <w:rFonts w:ascii="Times New Roman" w:hAnsi="Times New Roman" w:cs="Times New Roman"/>
          <w:sz w:val="24"/>
          <w:szCs w:val="24"/>
        </w:rPr>
        <w:t xml:space="preserve">        iv) </w:t>
      </w:r>
      <w:proofErr w:type="spellStart"/>
      <w:r w:rsidRPr="00E93CC5">
        <w:rPr>
          <w:rFonts w:ascii="Times New Roman" w:hAnsi="Times New Roman" w:cs="Times New Roman"/>
          <w:sz w:val="24"/>
          <w:szCs w:val="24"/>
        </w:rPr>
        <w:t>rezervaţii</w:t>
      </w:r>
      <w:proofErr w:type="spellEnd"/>
      <w:r w:rsidRPr="00E93CC5">
        <w:rPr>
          <w:rFonts w:ascii="Times New Roman" w:hAnsi="Times New Roman" w:cs="Times New Roman"/>
          <w:sz w:val="24"/>
          <w:szCs w:val="24"/>
        </w:rPr>
        <w:t xml:space="preserve"> și parcuri naturale:  nu este cazul.</w:t>
      </w:r>
    </w:p>
    <w:p w14:paraId="101EC63E" w14:textId="77777777" w:rsidR="00F342E4" w:rsidRPr="00E93CC5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CC5">
        <w:rPr>
          <w:rFonts w:ascii="Times New Roman" w:hAnsi="Times New Roman" w:cs="Times New Roman"/>
          <w:sz w:val="24"/>
          <w:szCs w:val="24"/>
        </w:rPr>
        <w:t xml:space="preserve">        v) zone clasificate sau protejate de dreptul național; zone Natura 2000 desemnate de statele membre în conformitate cu Directiva 92/43/CEE și cu Directiva 2009/147/CE: nu este cazul.</w:t>
      </w:r>
    </w:p>
    <w:p w14:paraId="07A7EC3A" w14:textId="77777777" w:rsidR="00F342E4" w:rsidRPr="00E93CC5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CC5">
        <w:rPr>
          <w:rFonts w:ascii="Times New Roman" w:hAnsi="Times New Roman" w:cs="Times New Roman"/>
          <w:sz w:val="24"/>
          <w:szCs w:val="24"/>
        </w:rPr>
        <w:t xml:space="preserve">        vi) zonele în care au existat deja cazuri de nerespectare a standardelor de calitate a mediului prevăzute în dreptul Uniunii și relevante pentru proiect sau în care se consideră că există astfel de cazuri: nu este cazul</w:t>
      </w:r>
      <w:r w:rsidRPr="00E93CC5">
        <w:rPr>
          <w:rFonts w:ascii="Times New Roman" w:hAnsi="Times New Roman" w:cs="Times New Roman"/>
          <w:b/>
          <w:sz w:val="24"/>
          <w:szCs w:val="24"/>
        </w:rPr>
        <w:t>.</w:t>
      </w:r>
    </w:p>
    <w:p w14:paraId="501E2D49" w14:textId="367814FA" w:rsidR="00F342E4" w:rsidRPr="007228C3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CC5">
        <w:rPr>
          <w:rFonts w:ascii="Times New Roman" w:hAnsi="Times New Roman" w:cs="Times New Roman"/>
          <w:sz w:val="24"/>
          <w:szCs w:val="24"/>
        </w:rPr>
        <w:t xml:space="preserve">        vii) zonele cu o densitate mare a populației: </w:t>
      </w:r>
      <w:r w:rsidR="007228C3">
        <w:rPr>
          <w:rFonts w:ascii="Times New Roman" w:hAnsi="Times New Roman" w:cs="Times New Roman"/>
          <w:sz w:val="24"/>
          <w:szCs w:val="24"/>
        </w:rPr>
        <w:t>Municipiul Mangalia</w:t>
      </w:r>
      <w:r w:rsidRPr="00E93CC5">
        <w:rPr>
          <w:rFonts w:ascii="Times New Roman" w:hAnsi="Times New Roman" w:cs="Times New Roman"/>
          <w:sz w:val="24"/>
          <w:szCs w:val="24"/>
        </w:rPr>
        <w:t>.</w:t>
      </w:r>
    </w:p>
    <w:p w14:paraId="30BC168C" w14:textId="510E209B" w:rsidR="00F342E4" w:rsidRPr="007228C3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8C3">
        <w:rPr>
          <w:rFonts w:ascii="Times New Roman" w:hAnsi="Times New Roman" w:cs="Times New Roman"/>
          <w:sz w:val="24"/>
          <w:szCs w:val="24"/>
        </w:rPr>
        <w:t xml:space="preserve">        viii) peisaje si situri importante din punct de vedere istoric, cultural sau arheologic: </w:t>
      </w:r>
      <w:r w:rsidR="007228C3" w:rsidRPr="007228C3">
        <w:rPr>
          <w:rFonts w:ascii="Times New Roman" w:hAnsi="Times New Roman" w:cs="Times New Roman"/>
          <w:sz w:val="24"/>
          <w:szCs w:val="24"/>
        </w:rPr>
        <w:t>nu este cazul</w:t>
      </w:r>
      <w:r w:rsidRPr="007228C3">
        <w:rPr>
          <w:rFonts w:ascii="Times New Roman" w:hAnsi="Times New Roman" w:cs="Times New Roman"/>
          <w:sz w:val="24"/>
          <w:szCs w:val="24"/>
        </w:rPr>
        <w:t>.</w:t>
      </w:r>
    </w:p>
    <w:p w14:paraId="3AB9C836" w14:textId="77777777" w:rsidR="00F342E4" w:rsidRPr="007228C3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8C3">
        <w:rPr>
          <w:rFonts w:ascii="Times New Roman" w:hAnsi="Times New Roman" w:cs="Times New Roman"/>
          <w:b/>
          <w:sz w:val="24"/>
          <w:szCs w:val="24"/>
        </w:rPr>
        <w:t xml:space="preserve">    3. Tipurile si caracteristicile impactului </w:t>
      </w:r>
      <w:proofErr w:type="spellStart"/>
      <w:r w:rsidRPr="007228C3">
        <w:rPr>
          <w:rFonts w:ascii="Times New Roman" w:hAnsi="Times New Roman" w:cs="Times New Roman"/>
          <w:b/>
          <w:sz w:val="24"/>
          <w:szCs w:val="24"/>
        </w:rPr>
        <w:t>potenţial</w:t>
      </w:r>
      <w:proofErr w:type="spellEnd"/>
    </w:p>
    <w:p w14:paraId="044280CF" w14:textId="77777777" w:rsidR="00F342E4" w:rsidRPr="007A51FA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1F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A51FA">
        <w:rPr>
          <w:rFonts w:ascii="Times New Roman" w:hAnsi="Times New Roman" w:cs="Times New Roman"/>
          <w:sz w:val="24"/>
          <w:szCs w:val="24"/>
        </w:rPr>
        <w:t>Efectele semnificative pe care le pot avea proiectele asupra mediului trebuie analizate în raport cu criteriile stabilite la punctele 1 si 2 din prezenta anexă, având în vedere impactul proiectului asupra factorilor prevăzuți la articolul 3 alineatul (1), și ținând seama de:</w:t>
      </w:r>
    </w:p>
    <w:p w14:paraId="065439BA" w14:textId="77777777" w:rsidR="00F342E4" w:rsidRPr="007A51FA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1FA">
        <w:rPr>
          <w:rFonts w:ascii="Times New Roman" w:hAnsi="Times New Roman" w:cs="Times New Roman"/>
          <w:sz w:val="24"/>
          <w:szCs w:val="24"/>
        </w:rPr>
        <w:t xml:space="preserve">    a) importanta și extinderea spațială a impactului (de exemplu, zona geografică și dimensiunea populației care poate fi  afectată):  nu este cazul.</w:t>
      </w:r>
    </w:p>
    <w:p w14:paraId="683754B5" w14:textId="77777777" w:rsidR="00F342E4" w:rsidRPr="007A51FA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1FA">
        <w:rPr>
          <w:rFonts w:ascii="Times New Roman" w:hAnsi="Times New Roman" w:cs="Times New Roman"/>
          <w:sz w:val="24"/>
          <w:szCs w:val="24"/>
        </w:rPr>
        <w:t xml:space="preserve">    b) natura impactului: redus.</w:t>
      </w:r>
    </w:p>
    <w:p w14:paraId="2DB9902D" w14:textId="77777777" w:rsidR="00F342E4" w:rsidRPr="007A51FA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1FA">
        <w:rPr>
          <w:rFonts w:ascii="Times New Roman" w:hAnsi="Times New Roman" w:cs="Times New Roman"/>
          <w:sz w:val="24"/>
          <w:szCs w:val="24"/>
        </w:rPr>
        <w:t xml:space="preserve">    c) natura transfrontaliera a impactului: proiect fără impact transfrontalier.</w:t>
      </w:r>
    </w:p>
    <w:p w14:paraId="42DCE1D1" w14:textId="77777777" w:rsidR="00F342E4" w:rsidRPr="007A51FA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1FA">
        <w:rPr>
          <w:rFonts w:ascii="Times New Roman" w:hAnsi="Times New Roman" w:cs="Times New Roman"/>
          <w:sz w:val="24"/>
          <w:szCs w:val="24"/>
        </w:rPr>
        <w:t xml:space="preserve">    d) intensitatea și complexitatea impactului:</w:t>
      </w:r>
      <w:r w:rsidRPr="007A51F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A51FA">
        <w:rPr>
          <w:rFonts w:ascii="Times New Roman" w:hAnsi="Times New Roman" w:cs="Times New Roman"/>
          <w:sz w:val="24"/>
          <w:szCs w:val="24"/>
        </w:rPr>
        <w:t xml:space="preserve">în perioada de execuție impactul asupra mediului este redus și temporar, riscul potențial de poluare a solului fiind dat de pierderi accidentale de carburanți sau lubrefianți de la vehicule si utilaje.   </w:t>
      </w:r>
    </w:p>
    <w:p w14:paraId="2ECFF61A" w14:textId="77777777" w:rsidR="00F342E4" w:rsidRPr="007A51FA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1FA">
        <w:rPr>
          <w:rFonts w:ascii="Times New Roman" w:hAnsi="Times New Roman" w:cs="Times New Roman"/>
          <w:sz w:val="24"/>
          <w:szCs w:val="24"/>
        </w:rPr>
        <w:t xml:space="preserve">    e) probabilitatea impactului: redusă, urmare a argumentelor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menţionate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la punctele a si b.</w:t>
      </w:r>
    </w:p>
    <w:p w14:paraId="7B2121DA" w14:textId="77777777" w:rsidR="00F342E4" w:rsidRPr="007A51FA" w:rsidRDefault="00F342E4" w:rsidP="00F342E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1FA">
        <w:rPr>
          <w:rFonts w:ascii="Times New Roman" w:hAnsi="Times New Roman" w:cs="Times New Roman"/>
          <w:sz w:val="24"/>
          <w:szCs w:val="24"/>
        </w:rPr>
        <w:t xml:space="preserve">    f) debutul, durata,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frecvenţa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reversibilitatea preconizate ale impactului: impactul asupra mediului va exista în perioada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desfăşurării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lucrărilor.</w:t>
      </w:r>
    </w:p>
    <w:p w14:paraId="411CA34E" w14:textId="77777777" w:rsidR="00F342E4" w:rsidRPr="007A51FA" w:rsidRDefault="00F342E4" w:rsidP="00F342E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1FA">
        <w:rPr>
          <w:rFonts w:ascii="Times New Roman" w:hAnsi="Times New Roman" w:cs="Times New Roman"/>
          <w:bCs/>
          <w:sz w:val="24"/>
          <w:szCs w:val="24"/>
        </w:rPr>
        <w:t xml:space="preserve">    g) cumularea impactului cu impactul altor proiecte existente si/sau aprobate: proiecte de dezvoltare edilitara, rutiera.</w:t>
      </w:r>
    </w:p>
    <w:p w14:paraId="02B1AB9A" w14:textId="77777777" w:rsidR="00F342E4" w:rsidRPr="007A51FA" w:rsidRDefault="00F342E4" w:rsidP="00F342E4">
      <w:pPr>
        <w:spacing w:after="0" w:line="240" w:lineRule="auto"/>
        <w:jc w:val="both"/>
        <w:rPr>
          <w:rStyle w:val="tpa1"/>
          <w:rFonts w:ascii="Times New Roman" w:hAnsi="Times New Roman" w:cs="Times New Roman"/>
          <w:b/>
          <w:sz w:val="24"/>
          <w:szCs w:val="24"/>
        </w:rPr>
      </w:pPr>
      <w:r w:rsidRPr="007A51FA">
        <w:rPr>
          <w:rFonts w:ascii="Times New Roman" w:hAnsi="Times New Roman" w:cs="Times New Roman"/>
          <w:bCs/>
          <w:sz w:val="24"/>
          <w:szCs w:val="24"/>
        </w:rPr>
        <w:t xml:space="preserve">    h)</w:t>
      </w:r>
      <w:r w:rsidRPr="007A51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51FA">
        <w:rPr>
          <w:rFonts w:ascii="Times New Roman" w:hAnsi="Times New Roman" w:cs="Times New Roman"/>
          <w:bCs/>
          <w:sz w:val="24"/>
          <w:szCs w:val="24"/>
        </w:rPr>
        <w:t xml:space="preserve">posibilitatea de reducere efectivă a impactului: </w:t>
      </w:r>
      <w:r w:rsidRPr="007A51FA">
        <w:rPr>
          <w:rFonts w:ascii="Times New Roman" w:hAnsi="Times New Roman" w:cs="Times New Roman"/>
          <w:b/>
          <w:bCs/>
          <w:i/>
          <w:sz w:val="24"/>
          <w:szCs w:val="24"/>
        </w:rPr>
        <w:t>prin respectarea următoarelor condiții de realizare a proiectului:</w:t>
      </w:r>
      <w:r w:rsidRPr="007A51FA">
        <w:rPr>
          <w:rStyle w:val="tpa1"/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510D243" w14:textId="77777777" w:rsidR="00F342E4" w:rsidRPr="007A51FA" w:rsidRDefault="00F342E4" w:rsidP="00F342E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1FA">
        <w:rPr>
          <w:rFonts w:ascii="Times New Roman" w:hAnsi="Times New Roman" w:cs="Times New Roman"/>
          <w:sz w:val="24"/>
          <w:szCs w:val="24"/>
        </w:rPr>
        <w:t>împrejmuirea corespunzătoare a zonelor de lucru, montarea de avertizoare, etc;</w:t>
      </w:r>
    </w:p>
    <w:p w14:paraId="215F51B3" w14:textId="77777777" w:rsidR="00F342E4" w:rsidRPr="007A51FA" w:rsidRDefault="00F342E4" w:rsidP="00F342E4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A51FA">
        <w:rPr>
          <w:rFonts w:ascii="Times New Roman" w:hAnsi="Times New Roman" w:cs="Times New Roman"/>
          <w:sz w:val="24"/>
          <w:szCs w:val="24"/>
        </w:rPr>
        <w:t xml:space="preserve">organizarea de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şantier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se va realiza în afara ariilor naturale protejate din zona, astfel încât impactul generat de aceasta asupra factorilor de mediu pe timpul derulării lucrărilor prevăzute prin proiect să fie cât mai redus;</w:t>
      </w:r>
    </w:p>
    <w:p w14:paraId="60CE0615" w14:textId="77777777" w:rsidR="00F342E4" w:rsidRPr="007A51FA" w:rsidRDefault="00F342E4" w:rsidP="00F342E4">
      <w:pPr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A51FA">
        <w:rPr>
          <w:rFonts w:ascii="Times New Roman" w:hAnsi="Times New Roman" w:cs="Times New Roman"/>
          <w:sz w:val="24"/>
          <w:szCs w:val="24"/>
        </w:rPr>
        <w:t>materialele necesare executării lucrărilor propuse se depozitează în locuri bine stabilite, amenajate corespunzător, în vederea prevenirii poluării solului/subsolului;</w:t>
      </w:r>
    </w:p>
    <w:p w14:paraId="5ACC4D76" w14:textId="77777777" w:rsidR="00F342E4" w:rsidRPr="007A51FA" w:rsidRDefault="00F342E4" w:rsidP="00F342E4">
      <w:pPr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A51FA">
        <w:rPr>
          <w:rFonts w:ascii="Times New Roman" w:hAnsi="Times New Roman" w:cs="Times New Roman"/>
          <w:sz w:val="24"/>
          <w:szCs w:val="24"/>
        </w:rPr>
        <w:t xml:space="preserve">managementul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deşeurilor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generate în urma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execuţiei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lucrărilor prevăzute în proiect se va realiza în conformitate cu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legislaţia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specifică de mediu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va fi în responsabilitatea titularului proiectului, astfel:</w:t>
      </w:r>
    </w:p>
    <w:p w14:paraId="6AC48F0B" w14:textId="77777777" w:rsidR="00F342E4" w:rsidRPr="007A51FA" w:rsidRDefault="00F342E4" w:rsidP="00F342E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51FA">
        <w:rPr>
          <w:rFonts w:ascii="Times New Roman" w:hAnsi="Times New Roman" w:cs="Times New Roman"/>
          <w:sz w:val="24"/>
          <w:szCs w:val="24"/>
        </w:rPr>
        <w:t>deşeurile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municipale amestecate generate în perioada lucrărilor de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construcţii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vor fi colectate, stocate temporar în pubele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eliminate la un depozit autorizat cu acceptul operatorului de depozit;</w:t>
      </w:r>
    </w:p>
    <w:p w14:paraId="11B07769" w14:textId="77777777" w:rsidR="00F342E4" w:rsidRPr="007A51FA" w:rsidRDefault="00F342E4" w:rsidP="00F342E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51FA">
        <w:rPr>
          <w:rFonts w:ascii="Times New Roman" w:hAnsi="Times New Roman" w:cs="Times New Roman"/>
          <w:sz w:val="24"/>
          <w:szCs w:val="24"/>
        </w:rPr>
        <w:t>deşeurile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industriale reciclabile rezultate în perioada lucrărilor de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construcţii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(metalice, hârtie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carton, plastic, etc.) vor fi colectate, stocate temporar pe tipuri, în recipiente speciale, în vederea valorificării prin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societăţi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autorizate specializate;</w:t>
      </w:r>
    </w:p>
    <w:p w14:paraId="39E1A587" w14:textId="77777777" w:rsidR="00F342E4" w:rsidRPr="007A51FA" w:rsidRDefault="00F342E4" w:rsidP="00F342E4">
      <w:pPr>
        <w:numPr>
          <w:ilvl w:val="0"/>
          <w:numId w:val="2"/>
        </w:num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1FA">
        <w:rPr>
          <w:rFonts w:ascii="Times New Roman" w:hAnsi="Times New Roman" w:cs="Times New Roman"/>
          <w:sz w:val="24"/>
          <w:szCs w:val="24"/>
        </w:rPr>
        <w:t xml:space="preserve">referitor la gestionarea deșeurilor din construcții și demolări, în conformitate cu OUG nr. 92/2021, </w:t>
      </w:r>
      <w:r w:rsidRPr="007A51FA">
        <w:rPr>
          <w:rFonts w:ascii="Times New Roman" w:hAnsi="Times New Roman" w:cs="Times New Roman"/>
          <w:i/>
          <w:iCs/>
          <w:sz w:val="24"/>
          <w:szCs w:val="24"/>
        </w:rPr>
        <w:t>aprobată cu modificări prin Legea nr. 17/2023</w:t>
      </w:r>
      <w:r w:rsidRPr="007A51FA">
        <w:rPr>
          <w:rFonts w:ascii="Times New Roman" w:hAnsi="Times New Roman" w:cs="Times New Roman"/>
          <w:sz w:val="24"/>
          <w:szCs w:val="24"/>
        </w:rPr>
        <w:t xml:space="preserve">, titularii pe numele cărora au fost emise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autorizaţii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de construire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/sau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desfiinţare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potrivit prevederilor Legii nr. 50/1991 privind autorizarea executării lucrărilor de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construcţii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, republicată, cu </w:t>
      </w:r>
      <w:r w:rsidRPr="007A51FA">
        <w:rPr>
          <w:rFonts w:ascii="Times New Roman" w:hAnsi="Times New Roman" w:cs="Times New Roman"/>
          <w:sz w:val="24"/>
          <w:szCs w:val="24"/>
        </w:rPr>
        <w:lastRenderedPageBreak/>
        <w:t xml:space="preserve">modificările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completările ulterioare, au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să gestioneze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deşeurile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construcţii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desfiinţări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, astfel încât să atingă un nivel de pregătire pentru reutilizare, reciclare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alte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operaţiuni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de valorificare materială, inclusiv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operaţiuni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de rambleiere care utilizează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deşeuri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pentru a înlocui alte materiale, de minimum 70% din masa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deşeurilor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nepericuloase provenite din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activităţi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construcţie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desfiinţări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excepţia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materialelor geologice naturale definite la categoria 17 05 04 din anexa la Decizia Comisiei din 18 decembrie 2014 de modificare a Deciziei 2000/532/CE de stabilire a unei liste de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deşeuri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în temeiul Directivei 2008/98/CE a Parlamentului European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a Consiliului.</w:t>
      </w:r>
    </w:p>
    <w:p w14:paraId="2097F03B" w14:textId="77777777" w:rsidR="00F342E4" w:rsidRPr="007A51FA" w:rsidRDefault="00F342E4" w:rsidP="00F342E4">
      <w:pPr>
        <w:pStyle w:val="List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7A51FA">
        <w:rPr>
          <w:rFonts w:ascii="Times New Roman" w:hAnsi="Times New Roman"/>
          <w:sz w:val="24"/>
          <w:szCs w:val="24"/>
          <w:lang w:val="ro-RO"/>
        </w:rPr>
        <w:t xml:space="preserve">în conformitate cu OUG nr. 92/2021, </w:t>
      </w:r>
      <w:proofErr w:type="spellStart"/>
      <w:r w:rsidRPr="007A51FA">
        <w:rPr>
          <w:rFonts w:ascii="Times New Roman" w:hAnsi="Times New Roman"/>
          <w:i/>
          <w:iCs/>
          <w:sz w:val="24"/>
          <w:szCs w:val="24"/>
        </w:rPr>
        <w:t>aprobată</w:t>
      </w:r>
      <w:proofErr w:type="spellEnd"/>
      <w:r w:rsidRPr="007A51FA">
        <w:rPr>
          <w:rFonts w:ascii="Times New Roman" w:hAnsi="Times New Roman"/>
          <w:i/>
          <w:iCs/>
          <w:sz w:val="24"/>
          <w:szCs w:val="24"/>
        </w:rPr>
        <w:t xml:space="preserve"> cu </w:t>
      </w:r>
      <w:proofErr w:type="spellStart"/>
      <w:r w:rsidRPr="007A51FA">
        <w:rPr>
          <w:rFonts w:ascii="Times New Roman" w:hAnsi="Times New Roman"/>
          <w:i/>
          <w:iCs/>
          <w:sz w:val="24"/>
          <w:szCs w:val="24"/>
        </w:rPr>
        <w:t>modificări</w:t>
      </w:r>
      <w:proofErr w:type="spellEnd"/>
      <w:r w:rsidRPr="007A51F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A51FA">
        <w:rPr>
          <w:rFonts w:ascii="Times New Roman" w:hAnsi="Times New Roman"/>
          <w:i/>
          <w:iCs/>
          <w:sz w:val="24"/>
          <w:szCs w:val="24"/>
        </w:rPr>
        <w:t>prin</w:t>
      </w:r>
      <w:proofErr w:type="spellEnd"/>
      <w:r w:rsidRPr="007A51F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A51FA">
        <w:rPr>
          <w:rFonts w:ascii="Times New Roman" w:hAnsi="Times New Roman"/>
          <w:i/>
          <w:iCs/>
          <w:sz w:val="24"/>
          <w:szCs w:val="24"/>
        </w:rPr>
        <w:t>Legea</w:t>
      </w:r>
      <w:proofErr w:type="spellEnd"/>
      <w:r w:rsidRPr="007A51F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A51FA">
        <w:rPr>
          <w:rFonts w:ascii="Times New Roman" w:hAnsi="Times New Roman"/>
          <w:i/>
          <w:iCs/>
          <w:sz w:val="24"/>
          <w:szCs w:val="24"/>
        </w:rPr>
        <w:t>nr</w:t>
      </w:r>
      <w:proofErr w:type="spellEnd"/>
      <w:r w:rsidRPr="007A51FA">
        <w:rPr>
          <w:rFonts w:ascii="Times New Roman" w:hAnsi="Times New Roman"/>
          <w:i/>
          <w:iCs/>
          <w:sz w:val="24"/>
          <w:szCs w:val="24"/>
        </w:rPr>
        <w:t>. 17/2023</w:t>
      </w:r>
      <w:r w:rsidRPr="007A51FA">
        <w:rPr>
          <w:rFonts w:ascii="Times New Roman" w:hAnsi="Times New Roman"/>
          <w:sz w:val="24"/>
          <w:szCs w:val="24"/>
          <w:lang w:val="ro-RO"/>
        </w:rPr>
        <w:t xml:space="preserve">, titularul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autorizaţiei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de construire/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desfiinţare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emise de către autoritatea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administraţiei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publice locale, centrale sau de către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instituţiile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abilitate să autorizeze lucrările de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construcţii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cu caracter special are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obligaţia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de a avea un plan de gestionare a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deşeurilor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din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activităţi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de construire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/sau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desfiinţare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, după caz, prin care se instituie sisteme de sortare pentru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deşeurile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provenite din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activităţi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de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construcţie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desfiinţare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, cel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puţin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pentru lemn, materiale minerale - beton, cărămidă, gresie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ceramică, piatră, metal, sticlă, plastic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ghips pentru reciclarea/reutilizarea lor pe amplasament, în măsura în care este fezabil din punct de vedere economic, nu afectează mediul înconjurător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siguranţa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în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construcţii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, precum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de a lua măsuri de promovare a demolărilor selective pentru a permite eliminarea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manipularea în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condiţii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de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siguranţă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a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substanţelor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periculoase pentru a facilita reutilizarea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reciclarea de înaltă calitate prin eliminarea materialelor nevalorificabile.</w:t>
      </w:r>
    </w:p>
    <w:p w14:paraId="7FE7C625" w14:textId="77777777" w:rsidR="00F342E4" w:rsidRPr="007A51FA" w:rsidRDefault="00F342E4" w:rsidP="00F342E4">
      <w:pPr>
        <w:pStyle w:val="List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7A51FA">
        <w:rPr>
          <w:rFonts w:ascii="Times New Roman" w:hAnsi="Times New Roman"/>
          <w:sz w:val="24"/>
          <w:szCs w:val="24"/>
          <w:lang w:val="ro-RO"/>
        </w:rPr>
        <w:t xml:space="preserve">In conformitate cu OUG nr. 92/2021, </w:t>
      </w:r>
      <w:proofErr w:type="spellStart"/>
      <w:r w:rsidRPr="007A51FA">
        <w:rPr>
          <w:rFonts w:ascii="Times New Roman" w:hAnsi="Times New Roman"/>
          <w:i/>
          <w:iCs/>
          <w:sz w:val="24"/>
          <w:szCs w:val="24"/>
        </w:rPr>
        <w:t>aprobată</w:t>
      </w:r>
      <w:proofErr w:type="spellEnd"/>
      <w:r w:rsidRPr="007A51FA">
        <w:rPr>
          <w:rFonts w:ascii="Times New Roman" w:hAnsi="Times New Roman"/>
          <w:i/>
          <w:iCs/>
          <w:sz w:val="24"/>
          <w:szCs w:val="24"/>
        </w:rPr>
        <w:t xml:space="preserve"> cu </w:t>
      </w:r>
      <w:proofErr w:type="spellStart"/>
      <w:r w:rsidRPr="007A51FA">
        <w:rPr>
          <w:rFonts w:ascii="Times New Roman" w:hAnsi="Times New Roman"/>
          <w:i/>
          <w:iCs/>
          <w:sz w:val="24"/>
          <w:szCs w:val="24"/>
        </w:rPr>
        <w:t>modificări</w:t>
      </w:r>
      <w:proofErr w:type="spellEnd"/>
      <w:r w:rsidRPr="007A51F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A51FA">
        <w:rPr>
          <w:rFonts w:ascii="Times New Roman" w:hAnsi="Times New Roman"/>
          <w:i/>
          <w:iCs/>
          <w:sz w:val="24"/>
          <w:szCs w:val="24"/>
        </w:rPr>
        <w:t>prin</w:t>
      </w:r>
      <w:proofErr w:type="spellEnd"/>
      <w:r w:rsidRPr="007A51F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A51FA">
        <w:rPr>
          <w:rFonts w:ascii="Times New Roman" w:hAnsi="Times New Roman"/>
          <w:i/>
          <w:iCs/>
          <w:sz w:val="24"/>
          <w:szCs w:val="24"/>
        </w:rPr>
        <w:t>Legea</w:t>
      </w:r>
      <w:proofErr w:type="spellEnd"/>
      <w:r w:rsidRPr="007A51F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A51FA">
        <w:rPr>
          <w:rFonts w:ascii="Times New Roman" w:hAnsi="Times New Roman"/>
          <w:i/>
          <w:iCs/>
          <w:sz w:val="24"/>
          <w:szCs w:val="24"/>
        </w:rPr>
        <w:t>nr</w:t>
      </w:r>
      <w:proofErr w:type="spellEnd"/>
      <w:r w:rsidRPr="007A51FA">
        <w:rPr>
          <w:rFonts w:ascii="Times New Roman" w:hAnsi="Times New Roman"/>
          <w:i/>
          <w:iCs/>
          <w:sz w:val="24"/>
          <w:szCs w:val="24"/>
        </w:rPr>
        <w:t>. 17/2023</w:t>
      </w:r>
      <w:r w:rsidRPr="007A51FA">
        <w:rPr>
          <w:rFonts w:ascii="Times New Roman" w:hAnsi="Times New Roman"/>
          <w:sz w:val="24"/>
          <w:szCs w:val="24"/>
          <w:lang w:val="ro-RO"/>
        </w:rPr>
        <w:t xml:space="preserve">, titularii pe numele cărora au fost emise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autorizaţii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de construire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/sau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desfiinţări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trebuie să raporteze anual la APM, până la 30 aprilie a anului următor celui pentru care se raportează, conformarea cu art. 17 alin. (7)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măsurile adoptate potrivit art. 31 alin. (1);</w:t>
      </w:r>
    </w:p>
    <w:p w14:paraId="79A97AEA" w14:textId="77777777" w:rsidR="00F342E4" w:rsidRPr="007A51FA" w:rsidRDefault="00F342E4" w:rsidP="00F342E4">
      <w:pPr>
        <w:pStyle w:val="List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7A51FA">
        <w:rPr>
          <w:rFonts w:ascii="Times New Roman" w:hAnsi="Times New Roman"/>
          <w:sz w:val="24"/>
          <w:szCs w:val="24"/>
          <w:lang w:val="ro-RO"/>
        </w:rPr>
        <w:t xml:space="preserve">In conformitate cu OUG nr. 92/2021, </w:t>
      </w:r>
      <w:proofErr w:type="spellStart"/>
      <w:r w:rsidRPr="007A51FA">
        <w:rPr>
          <w:rFonts w:ascii="Times New Roman" w:hAnsi="Times New Roman"/>
          <w:i/>
          <w:iCs/>
          <w:sz w:val="24"/>
          <w:szCs w:val="24"/>
        </w:rPr>
        <w:t>aprobată</w:t>
      </w:r>
      <w:proofErr w:type="spellEnd"/>
      <w:r w:rsidRPr="007A51FA">
        <w:rPr>
          <w:rFonts w:ascii="Times New Roman" w:hAnsi="Times New Roman"/>
          <w:i/>
          <w:iCs/>
          <w:sz w:val="24"/>
          <w:szCs w:val="24"/>
        </w:rPr>
        <w:t xml:space="preserve"> cu </w:t>
      </w:r>
      <w:proofErr w:type="spellStart"/>
      <w:r w:rsidRPr="007A51FA">
        <w:rPr>
          <w:rFonts w:ascii="Times New Roman" w:hAnsi="Times New Roman"/>
          <w:i/>
          <w:iCs/>
          <w:sz w:val="24"/>
          <w:szCs w:val="24"/>
        </w:rPr>
        <w:t>modificări</w:t>
      </w:r>
      <w:proofErr w:type="spellEnd"/>
      <w:r w:rsidRPr="007A51F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A51FA">
        <w:rPr>
          <w:rFonts w:ascii="Times New Roman" w:hAnsi="Times New Roman"/>
          <w:i/>
          <w:iCs/>
          <w:sz w:val="24"/>
          <w:szCs w:val="24"/>
        </w:rPr>
        <w:t>prin</w:t>
      </w:r>
      <w:proofErr w:type="spellEnd"/>
      <w:r w:rsidRPr="007A51F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A51FA">
        <w:rPr>
          <w:rFonts w:ascii="Times New Roman" w:hAnsi="Times New Roman"/>
          <w:i/>
          <w:iCs/>
          <w:sz w:val="24"/>
          <w:szCs w:val="24"/>
        </w:rPr>
        <w:t>Legea</w:t>
      </w:r>
      <w:proofErr w:type="spellEnd"/>
      <w:r w:rsidRPr="007A51F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A51FA">
        <w:rPr>
          <w:rFonts w:ascii="Times New Roman" w:hAnsi="Times New Roman"/>
          <w:i/>
          <w:iCs/>
          <w:sz w:val="24"/>
          <w:szCs w:val="24"/>
        </w:rPr>
        <w:t>nr</w:t>
      </w:r>
      <w:proofErr w:type="spellEnd"/>
      <w:r w:rsidRPr="007A51FA">
        <w:rPr>
          <w:rFonts w:ascii="Times New Roman" w:hAnsi="Times New Roman"/>
          <w:i/>
          <w:iCs/>
          <w:sz w:val="24"/>
          <w:szCs w:val="24"/>
        </w:rPr>
        <w:t>. 17/2023</w:t>
      </w:r>
      <w:r w:rsidRPr="007A51FA">
        <w:rPr>
          <w:rFonts w:ascii="Times New Roman" w:hAnsi="Times New Roman"/>
          <w:sz w:val="24"/>
          <w:szCs w:val="24"/>
          <w:lang w:val="ro-RO"/>
        </w:rPr>
        <w:t xml:space="preserve">, gestionarea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deşeurilor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trebuie să se realizeze fără a pune în pericol sănătatea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populaţiei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7A51FA">
        <w:rPr>
          <w:rFonts w:ascii="Times New Roman" w:hAnsi="Times New Roman"/>
          <w:sz w:val="24"/>
          <w:szCs w:val="24"/>
          <w:lang w:val="ro-RO"/>
        </w:rPr>
        <w:t xml:space="preserve"> fără a dăuna mediului, în special:</w:t>
      </w:r>
    </w:p>
    <w:p w14:paraId="75DD5E69" w14:textId="77777777" w:rsidR="00F342E4" w:rsidRPr="007A51FA" w:rsidRDefault="00F342E4" w:rsidP="00F342E4">
      <w:pPr>
        <w:pStyle w:val="Listparagraf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  <w:lang w:val="ro-RO"/>
        </w:rPr>
      </w:pPr>
      <w:r w:rsidRPr="007A51FA">
        <w:rPr>
          <w:rFonts w:ascii="Times New Roman" w:hAnsi="Times New Roman"/>
          <w:sz w:val="24"/>
          <w:szCs w:val="24"/>
          <w:lang w:val="ro-RO"/>
        </w:rPr>
        <w:t xml:space="preserve">    a) fără a genera riscuri de contaminare pentru aer, apă, sol, faună sau floră;</w:t>
      </w:r>
    </w:p>
    <w:p w14:paraId="487BE8A4" w14:textId="77777777" w:rsidR="00F342E4" w:rsidRPr="007A51FA" w:rsidRDefault="00F342E4" w:rsidP="00F342E4">
      <w:pPr>
        <w:pStyle w:val="Listparagraf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  <w:lang w:val="ro-RO"/>
        </w:rPr>
      </w:pPr>
      <w:r w:rsidRPr="007A51FA">
        <w:rPr>
          <w:rFonts w:ascii="Times New Roman" w:hAnsi="Times New Roman"/>
          <w:sz w:val="24"/>
          <w:szCs w:val="24"/>
          <w:lang w:val="ro-RO"/>
        </w:rPr>
        <w:t xml:space="preserve">    b) fără a crea disconfort din cauza zgomotului sau a mirosurilor; </w:t>
      </w:r>
      <w:proofErr w:type="spellStart"/>
      <w:r w:rsidRPr="007A51FA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</w:p>
    <w:p w14:paraId="5498B737" w14:textId="77777777" w:rsidR="00F342E4" w:rsidRPr="007A51FA" w:rsidRDefault="00F342E4" w:rsidP="00F342E4">
      <w:pPr>
        <w:pStyle w:val="Listparagraf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  <w:lang w:val="ro-RO"/>
        </w:rPr>
      </w:pPr>
      <w:r w:rsidRPr="007A51FA">
        <w:rPr>
          <w:rFonts w:ascii="Times New Roman" w:hAnsi="Times New Roman"/>
          <w:sz w:val="24"/>
          <w:szCs w:val="24"/>
          <w:lang w:val="ro-RO"/>
        </w:rPr>
        <w:t xml:space="preserve">    c) fără a afecta negativ peisajul sau zonele de interes special.</w:t>
      </w:r>
    </w:p>
    <w:p w14:paraId="01B99871" w14:textId="77777777" w:rsidR="00F342E4" w:rsidRPr="007A51FA" w:rsidRDefault="00F342E4" w:rsidP="00F342E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7A51FA">
        <w:rPr>
          <w:rFonts w:ascii="Times New Roman" w:hAnsi="Times New Roman" w:cs="Times New Roman"/>
          <w:sz w:val="24"/>
          <w:szCs w:val="24"/>
          <w:lang w:val="pt-PT"/>
        </w:rPr>
        <w:t>in urma realizarii lucrarilor din cadrul acestui proiect deseurile rezultate ( beton, pamant, piatra) vor fi transportate si depozitate in spatii special amenajate, si vor fi ridicate de catre o unitate prestatoare de servicii de salubrizare, pe baza unui contract incheiat de firma care executa proiectul.</w:t>
      </w:r>
    </w:p>
    <w:p w14:paraId="4819EA43" w14:textId="77777777" w:rsidR="00F342E4" w:rsidRPr="007A51FA" w:rsidRDefault="00F342E4" w:rsidP="00F342E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A51FA">
        <w:rPr>
          <w:rFonts w:ascii="Times New Roman" w:hAnsi="Times New Roman" w:cs="Times New Roman"/>
          <w:sz w:val="24"/>
          <w:szCs w:val="24"/>
          <w:lang w:val="pt-PT"/>
        </w:rPr>
        <w:t xml:space="preserve">deseurile rezultate vor fi tinute strict sub control printr-o depozitare corespunzatoare precum si o asigurare corespunzatoare a starii tehnice a utilajelor folosite pentru depozitare. </w:t>
      </w:r>
      <w:r w:rsidRPr="007A51FA">
        <w:rPr>
          <w:rFonts w:ascii="Times New Roman" w:hAnsi="Times New Roman" w:cs="Times New Roman"/>
          <w:sz w:val="24"/>
          <w:szCs w:val="24"/>
          <w:lang w:val="pt-BR"/>
        </w:rPr>
        <w:t xml:space="preserve">Se vor evita efectele negative asupra factorilor de mediu sensibili: sol si apa subterana. </w:t>
      </w:r>
    </w:p>
    <w:p w14:paraId="253CE390" w14:textId="77777777" w:rsidR="00F342E4" w:rsidRPr="007A51FA" w:rsidRDefault="00F342E4" w:rsidP="00F342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A51FA">
        <w:rPr>
          <w:rFonts w:ascii="Times New Roman" w:hAnsi="Times New Roman" w:cs="Times New Roman"/>
          <w:sz w:val="24"/>
          <w:szCs w:val="24"/>
        </w:rPr>
        <w:t>se interzic lucrările de reparații și întreținere a autovehiculelor în cadrul organizării de șantier; acestea se vor realiza în unități autorizate și corespunzător dotate ;</w:t>
      </w:r>
    </w:p>
    <w:p w14:paraId="2BF2BFEA" w14:textId="77777777" w:rsidR="00F342E4" w:rsidRPr="007A51FA" w:rsidRDefault="00F342E4" w:rsidP="00F342E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1FA">
        <w:rPr>
          <w:rFonts w:ascii="Times New Roman" w:hAnsi="Times New Roman" w:cs="Times New Roman"/>
          <w:sz w:val="24"/>
          <w:szCs w:val="24"/>
        </w:rPr>
        <w:t>se va asigura spălarea roților autovehiculelor pe platforme prevăzute cu sisteme de decantare a apelor uzate rezultate, astfel încât să se evite transferul de pământ pe drumurile publice;</w:t>
      </w:r>
    </w:p>
    <w:p w14:paraId="1AB93B1E" w14:textId="77777777" w:rsidR="00F342E4" w:rsidRPr="007A51FA" w:rsidRDefault="00F342E4" w:rsidP="00F342E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1FA">
        <w:rPr>
          <w:rFonts w:ascii="Times New Roman" w:hAnsi="Times New Roman" w:cs="Times New Roman"/>
          <w:sz w:val="24"/>
          <w:szCs w:val="24"/>
        </w:rPr>
        <w:t xml:space="preserve">se interzice stocarea temporară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depozitarea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carburanţilor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și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substanţelor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periculoase în zona aferentă amplasamentului;</w:t>
      </w:r>
    </w:p>
    <w:p w14:paraId="4F1DAFD6" w14:textId="77777777" w:rsidR="00F342E4" w:rsidRPr="007A51FA" w:rsidRDefault="00F342E4" w:rsidP="00F342E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1FA">
        <w:rPr>
          <w:rFonts w:ascii="Times New Roman" w:hAnsi="Times New Roman" w:cs="Times New Roman"/>
          <w:sz w:val="24"/>
          <w:szCs w:val="24"/>
        </w:rPr>
        <w:t>se interzice spălarea utilajelor/vehiculelor în zona aferentă amplasamentului;</w:t>
      </w:r>
    </w:p>
    <w:p w14:paraId="40EF7896" w14:textId="77777777" w:rsidR="00F342E4" w:rsidRPr="007A51FA" w:rsidRDefault="00F342E4" w:rsidP="00F342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1FA">
        <w:rPr>
          <w:rFonts w:ascii="Times New Roman" w:hAnsi="Times New Roman" w:cs="Times New Roman"/>
          <w:sz w:val="24"/>
          <w:szCs w:val="24"/>
        </w:rPr>
        <w:t xml:space="preserve">se interzice afectarea sub orice forma a vecinătăților amplasamentului studiat; </w:t>
      </w:r>
    </w:p>
    <w:p w14:paraId="3DF1F626" w14:textId="77777777" w:rsidR="00F342E4" w:rsidRPr="007A51FA" w:rsidRDefault="00F342E4" w:rsidP="00F342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1FA">
        <w:rPr>
          <w:rFonts w:ascii="Times New Roman" w:hAnsi="Times New Roman" w:cs="Times New Roman"/>
          <w:sz w:val="24"/>
          <w:szCs w:val="24"/>
        </w:rPr>
        <w:lastRenderedPageBreak/>
        <w:t>în mod obligatoriu, accesul utilajelor, autovehiculelor, orice transport greu se va desfășura  cu măsuri de protecție și/sau ocolire a zonelor rezidențiale;</w:t>
      </w:r>
    </w:p>
    <w:p w14:paraId="067CD99D" w14:textId="77777777" w:rsidR="00F342E4" w:rsidRPr="007A51FA" w:rsidRDefault="00F342E4" w:rsidP="00F342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1FA">
        <w:rPr>
          <w:rFonts w:ascii="Times New Roman" w:hAnsi="Times New Roman" w:cs="Times New Roman"/>
          <w:sz w:val="24"/>
          <w:szCs w:val="24"/>
        </w:rPr>
        <w:t xml:space="preserve">se vor asigura  utilitățile  necesare pentru realizarea lucrărilor în bune condiții (sursă apă potabilă, facilități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igienico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>-sanitare, inclusiv toalete ecologice pentru personal,  etc.);</w:t>
      </w:r>
    </w:p>
    <w:p w14:paraId="7EB50C49" w14:textId="77777777" w:rsidR="00F342E4" w:rsidRPr="007A51FA" w:rsidRDefault="00F342E4" w:rsidP="00F342E4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1FA">
        <w:rPr>
          <w:rFonts w:ascii="Times New Roman" w:hAnsi="Times New Roman" w:cs="Times New Roman"/>
          <w:sz w:val="24"/>
          <w:szCs w:val="24"/>
        </w:rPr>
        <w:t xml:space="preserve">la terminarea lucrărilor, executantul are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curăţării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zonelor afectate de orice materiale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reziduuri, a refacerii solului în zonele unde acesta a fost afectat de lucrările de excavare, depozitare de materiale,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staţionare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de utilaje, în scopul redării în circuit la categoria de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folosinţă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deţinută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1FA">
        <w:rPr>
          <w:rFonts w:ascii="Times New Roman" w:hAnsi="Times New Roman" w:cs="Times New Roman"/>
          <w:sz w:val="24"/>
          <w:szCs w:val="24"/>
        </w:rPr>
        <w:t>iniţial</w:t>
      </w:r>
      <w:proofErr w:type="spellEnd"/>
      <w:r w:rsidRPr="007A51FA">
        <w:rPr>
          <w:rFonts w:ascii="Times New Roman" w:hAnsi="Times New Roman" w:cs="Times New Roman"/>
          <w:sz w:val="24"/>
          <w:szCs w:val="24"/>
        </w:rPr>
        <w:t>;</w:t>
      </w:r>
    </w:p>
    <w:p w14:paraId="02A54BD4" w14:textId="10AE3389" w:rsidR="00F342E4" w:rsidRPr="007A51FA" w:rsidRDefault="00F342E4" w:rsidP="00F342E4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1FA">
        <w:rPr>
          <w:rFonts w:ascii="Times New Roman" w:hAnsi="Times New Roman" w:cs="Times New Roman"/>
          <w:sz w:val="24"/>
          <w:szCs w:val="24"/>
        </w:rPr>
        <w:t>se interzice poluarea solului cu carburanți, uleiuri rezultate în urma operațiilor de staționare, aprovizionare, depozitare sau alimentare cu combustibili a utilajelor și mijloacelor de transport în timpul construcției datorită funcționării necorespunzătoare a acestora;</w:t>
      </w:r>
    </w:p>
    <w:p w14:paraId="5DDFD422" w14:textId="77777777" w:rsidR="007A51FA" w:rsidRPr="007A51FA" w:rsidRDefault="007A51FA" w:rsidP="007A51FA">
      <w:pPr>
        <w:pStyle w:val="TextnormalCharCaracter"/>
        <w:numPr>
          <w:ilvl w:val="0"/>
          <w:numId w:val="1"/>
        </w:numPr>
        <w:spacing w:before="0" w:after="0" w:line="240" w:lineRule="auto"/>
        <w:ind w:right="51"/>
        <w:rPr>
          <w:rFonts w:ascii="Times New Roman" w:hAnsi="Times New Roman"/>
          <w:iCs/>
          <w:sz w:val="24"/>
          <w:szCs w:val="24"/>
          <w:lang w:val="ro-RO"/>
        </w:rPr>
      </w:pPr>
      <w:r w:rsidRPr="007A51FA">
        <w:rPr>
          <w:rFonts w:ascii="Times New Roman" w:hAnsi="Times New Roman"/>
          <w:iCs/>
          <w:sz w:val="24"/>
          <w:szCs w:val="24"/>
          <w:lang w:val="ro-RO"/>
        </w:rPr>
        <w:t xml:space="preserve">indicatorii de calitate ai apelor uzate evacuate în </w:t>
      </w:r>
      <w:proofErr w:type="spellStart"/>
      <w:r w:rsidRPr="007A51FA">
        <w:rPr>
          <w:rFonts w:ascii="Times New Roman" w:hAnsi="Times New Roman"/>
          <w:iCs/>
          <w:sz w:val="24"/>
          <w:szCs w:val="24"/>
          <w:lang w:val="ro-RO"/>
        </w:rPr>
        <w:t>reteaua</w:t>
      </w:r>
      <w:proofErr w:type="spellEnd"/>
      <w:r w:rsidRPr="007A51FA">
        <w:rPr>
          <w:rFonts w:ascii="Times New Roman" w:hAnsi="Times New Roman"/>
          <w:iCs/>
          <w:sz w:val="24"/>
          <w:szCs w:val="24"/>
          <w:lang w:val="ro-RO"/>
        </w:rPr>
        <w:t xml:space="preserve"> de canalizare </w:t>
      </w:r>
      <w:proofErr w:type="spellStart"/>
      <w:r w:rsidRPr="007A51FA">
        <w:rPr>
          <w:rFonts w:ascii="Times New Roman" w:hAnsi="Times New Roman"/>
          <w:iCs/>
          <w:sz w:val="24"/>
          <w:szCs w:val="24"/>
          <w:lang w:val="ro-RO"/>
        </w:rPr>
        <w:t>oraseneasca</w:t>
      </w:r>
      <w:proofErr w:type="spellEnd"/>
      <w:r w:rsidRPr="007A51FA">
        <w:rPr>
          <w:rFonts w:ascii="Times New Roman" w:hAnsi="Times New Roman"/>
          <w:iCs/>
          <w:sz w:val="24"/>
          <w:szCs w:val="24"/>
          <w:lang w:val="ro-RO"/>
        </w:rPr>
        <w:t xml:space="preserve"> se vor încadra în limitele impuse de H.G. nr. 188/2002 anexa 2 – NTPA 002/2002, modificat și completat cu H.G. nr. 352/2005;</w:t>
      </w:r>
    </w:p>
    <w:p w14:paraId="1A5AA882" w14:textId="77777777" w:rsidR="00F342E4" w:rsidRPr="007A51FA" w:rsidRDefault="00F342E4" w:rsidP="00F342E4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1FA">
        <w:rPr>
          <w:rFonts w:ascii="Times New Roman" w:hAnsi="Times New Roman" w:cs="Times New Roman"/>
          <w:sz w:val="24"/>
          <w:szCs w:val="24"/>
        </w:rPr>
        <w:t>se va respecta SR nr. 10009/2017 – Acustică - Limite admisibile ale nivelului de zgomot din mediul ambiant, coroborat cu art.16, alin.(1) din anexa la Ordinul nr.119/2014 pentru aprobarea Normelor de igienă și sănătate publică privind mediul de viață al populației;</w:t>
      </w:r>
    </w:p>
    <w:p w14:paraId="22FF4851" w14:textId="77777777" w:rsidR="00F342E4" w:rsidRPr="003C1FB5" w:rsidRDefault="00F342E4" w:rsidP="00F342E4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FB5">
        <w:rPr>
          <w:rFonts w:ascii="Times New Roman" w:hAnsi="Times New Roman" w:cs="Times New Roman"/>
          <w:sz w:val="24"/>
          <w:szCs w:val="24"/>
        </w:rPr>
        <w:t>se vor lua măsuri pentru diminuarea emisiilor de pulberi în zona șantierului prin umectarea spațiului de lucru sau acoperirea pe cât posibil a acestuia, în vederea respectării STAS 12574/1987-Calitatea aerului în zone protejate;</w:t>
      </w:r>
    </w:p>
    <w:p w14:paraId="368601AD" w14:textId="77777777" w:rsidR="00F342E4" w:rsidRPr="003C1FB5" w:rsidRDefault="00F342E4" w:rsidP="00F342E4">
      <w:pPr>
        <w:pStyle w:val="TextnormalCharCaracter"/>
        <w:numPr>
          <w:ilvl w:val="0"/>
          <w:numId w:val="1"/>
        </w:numPr>
        <w:autoSpaceDE w:val="0"/>
        <w:autoSpaceDN w:val="0"/>
        <w:spacing w:before="0" w:after="0" w:line="240" w:lineRule="auto"/>
        <w:ind w:right="51"/>
        <w:rPr>
          <w:rFonts w:ascii="Times New Roman" w:hAnsi="Times New Roman"/>
          <w:sz w:val="24"/>
          <w:szCs w:val="24"/>
        </w:rPr>
      </w:pPr>
      <w:r w:rsidRPr="003C1FB5">
        <w:rPr>
          <w:rFonts w:ascii="Times New Roman" w:hAnsi="Times New Roman"/>
          <w:sz w:val="24"/>
          <w:szCs w:val="24"/>
          <w:lang w:val="ro-RO"/>
        </w:rPr>
        <w:t>se vor respecta normele de igienă și recomandările privind mediul de viață al populației, aprobate cu Ordinul Ministrului Sănătății nr. 119/2014;</w:t>
      </w:r>
    </w:p>
    <w:p w14:paraId="4DFB10CE" w14:textId="77777777" w:rsidR="00F342E4" w:rsidRPr="003C1FB5" w:rsidRDefault="00F342E4" w:rsidP="00F342E4">
      <w:pPr>
        <w:pStyle w:val="TextnormalCharCaracter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ind w:right="51"/>
        <w:rPr>
          <w:rFonts w:ascii="Times New Roman" w:hAnsi="Times New Roman"/>
          <w:sz w:val="24"/>
          <w:szCs w:val="24"/>
          <w:lang w:val="ro-RO"/>
        </w:rPr>
      </w:pPr>
      <w:r w:rsidRPr="003C1FB5">
        <w:rPr>
          <w:rFonts w:ascii="Times New Roman" w:hAnsi="Times New Roman"/>
          <w:bCs/>
          <w:sz w:val="24"/>
          <w:szCs w:val="24"/>
          <w:lang w:val="ro-RO"/>
        </w:rPr>
        <w:t xml:space="preserve">în conformitate cu prevederile Legii nr. 292/2018, alin. (3) si (4), la finalizarea lucrărilor se va notifica APM Constanța, in vederea </w:t>
      </w:r>
      <w:proofErr w:type="spellStart"/>
      <w:r w:rsidRPr="003C1FB5">
        <w:rPr>
          <w:rFonts w:ascii="Times New Roman" w:hAnsi="Times New Roman"/>
          <w:sz w:val="24"/>
          <w:szCs w:val="24"/>
        </w:rPr>
        <w:t>verificării</w:t>
      </w:r>
      <w:proofErr w:type="spellEnd"/>
      <w:r w:rsidRPr="003C1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1FB5">
        <w:rPr>
          <w:rFonts w:ascii="Times New Roman" w:hAnsi="Times New Roman"/>
          <w:sz w:val="24"/>
          <w:szCs w:val="24"/>
        </w:rPr>
        <w:t>respectarii</w:t>
      </w:r>
      <w:proofErr w:type="spellEnd"/>
      <w:r w:rsidRPr="003C1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1FB5">
        <w:rPr>
          <w:rFonts w:ascii="Times New Roman" w:hAnsi="Times New Roman"/>
          <w:sz w:val="24"/>
          <w:szCs w:val="24"/>
        </w:rPr>
        <w:t>prevederilor</w:t>
      </w:r>
      <w:proofErr w:type="spellEnd"/>
      <w:r w:rsidRPr="003C1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1FB5">
        <w:rPr>
          <w:rFonts w:ascii="Times New Roman" w:hAnsi="Times New Roman"/>
          <w:sz w:val="24"/>
          <w:szCs w:val="24"/>
        </w:rPr>
        <w:t>deciziei</w:t>
      </w:r>
      <w:proofErr w:type="spellEnd"/>
      <w:r w:rsidRPr="003C1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1FB5">
        <w:rPr>
          <w:rFonts w:ascii="Times New Roman" w:hAnsi="Times New Roman"/>
          <w:sz w:val="24"/>
          <w:szCs w:val="24"/>
        </w:rPr>
        <w:t>etapei</w:t>
      </w:r>
      <w:proofErr w:type="spellEnd"/>
      <w:r w:rsidRPr="003C1FB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C1FB5">
        <w:rPr>
          <w:rFonts w:ascii="Times New Roman" w:hAnsi="Times New Roman"/>
          <w:sz w:val="24"/>
          <w:szCs w:val="24"/>
        </w:rPr>
        <w:t>încadrare</w:t>
      </w:r>
      <w:proofErr w:type="spellEnd"/>
      <w:r w:rsidRPr="003C1FB5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3C1FB5">
        <w:rPr>
          <w:rFonts w:ascii="Times New Roman" w:hAnsi="Times New Roman"/>
          <w:sz w:val="24"/>
          <w:szCs w:val="24"/>
        </w:rPr>
        <w:t>Procesul</w:t>
      </w:r>
      <w:proofErr w:type="spellEnd"/>
      <w:r w:rsidRPr="003C1FB5">
        <w:rPr>
          <w:rFonts w:ascii="Times New Roman" w:hAnsi="Times New Roman"/>
          <w:sz w:val="24"/>
          <w:szCs w:val="24"/>
        </w:rPr>
        <w:t xml:space="preserve">-verbal </w:t>
      </w:r>
      <w:proofErr w:type="spellStart"/>
      <w:r w:rsidRPr="003C1FB5">
        <w:rPr>
          <w:rFonts w:ascii="Times New Roman" w:hAnsi="Times New Roman"/>
          <w:sz w:val="24"/>
          <w:szCs w:val="24"/>
        </w:rPr>
        <w:t>întocmit</w:t>
      </w:r>
      <w:proofErr w:type="spellEnd"/>
      <w:r w:rsidRPr="003C1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1FB5">
        <w:rPr>
          <w:rFonts w:ascii="Times New Roman" w:hAnsi="Times New Roman"/>
          <w:sz w:val="24"/>
          <w:szCs w:val="24"/>
        </w:rPr>
        <w:t>în</w:t>
      </w:r>
      <w:proofErr w:type="spellEnd"/>
      <w:r w:rsidRPr="003C1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1FB5">
        <w:rPr>
          <w:rFonts w:ascii="Times New Roman" w:hAnsi="Times New Roman"/>
          <w:sz w:val="24"/>
          <w:szCs w:val="24"/>
        </w:rPr>
        <w:t>aceasta</w:t>
      </w:r>
      <w:proofErr w:type="spellEnd"/>
      <w:r w:rsidRPr="003C1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1FB5">
        <w:rPr>
          <w:rFonts w:ascii="Times New Roman" w:hAnsi="Times New Roman"/>
          <w:sz w:val="24"/>
          <w:szCs w:val="24"/>
        </w:rPr>
        <w:t>situaţie</w:t>
      </w:r>
      <w:proofErr w:type="spellEnd"/>
      <w:r w:rsidRPr="003C1FB5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3C1FB5">
        <w:rPr>
          <w:rFonts w:ascii="Times New Roman" w:hAnsi="Times New Roman"/>
          <w:sz w:val="24"/>
          <w:szCs w:val="24"/>
        </w:rPr>
        <w:t>anexează</w:t>
      </w:r>
      <w:proofErr w:type="spellEnd"/>
      <w:r w:rsidRPr="003C1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1FB5">
        <w:rPr>
          <w:rFonts w:ascii="Times New Roman" w:hAnsi="Times New Roman"/>
          <w:sz w:val="24"/>
          <w:szCs w:val="24"/>
        </w:rPr>
        <w:t>şi</w:t>
      </w:r>
      <w:proofErr w:type="spellEnd"/>
      <w:r w:rsidRPr="003C1FB5">
        <w:rPr>
          <w:rFonts w:ascii="Times New Roman" w:hAnsi="Times New Roman"/>
          <w:sz w:val="24"/>
          <w:szCs w:val="24"/>
        </w:rPr>
        <w:t xml:space="preserve"> face parte </w:t>
      </w:r>
      <w:proofErr w:type="spellStart"/>
      <w:r w:rsidRPr="003C1FB5">
        <w:rPr>
          <w:rFonts w:ascii="Times New Roman" w:hAnsi="Times New Roman"/>
          <w:sz w:val="24"/>
          <w:szCs w:val="24"/>
        </w:rPr>
        <w:t>integrantă</w:t>
      </w:r>
      <w:proofErr w:type="spellEnd"/>
      <w:r w:rsidRPr="003C1FB5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3C1FB5">
        <w:rPr>
          <w:rFonts w:ascii="Times New Roman" w:hAnsi="Times New Roman"/>
          <w:sz w:val="24"/>
          <w:szCs w:val="24"/>
        </w:rPr>
        <w:t>procesul</w:t>
      </w:r>
      <w:proofErr w:type="spellEnd"/>
      <w:r w:rsidRPr="003C1FB5">
        <w:rPr>
          <w:rFonts w:ascii="Times New Roman" w:hAnsi="Times New Roman"/>
          <w:sz w:val="24"/>
          <w:szCs w:val="24"/>
        </w:rPr>
        <w:t xml:space="preserve">-verbal de </w:t>
      </w:r>
      <w:proofErr w:type="spellStart"/>
      <w:r w:rsidRPr="003C1FB5">
        <w:rPr>
          <w:rFonts w:ascii="Times New Roman" w:hAnsi="Times New Roman"/>
          <w:sz w:val="24"/>
          <w:szCs w:val="24"/>
        </w:rPr>
        <w:t>recepţie</w:t>
      </w:r>
      <w:proofErr w:type="spellEnd"/>
      <w:r w:rsidRPr="003C1FB5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3C1FB5">
        <w:rPr>
          <w:rFonts w:ascii="Times New Roman" w:hAnsi="Times New Roman"/>
          <w:sz w:val="24"/>
          <w:szCs w:val="24"/>
        </w:rPr>
        <w:t>terminarea</w:t>
      </w:r>
      <w:proofErr w:type="spellEnd"/>
      <w:r w:rsidRPr="003C1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1FB5">
        <w:rPr>
          <w:rFonts w:ascii="Times New Roman" w:hAnsi="Times New Roman"/>
          <w:sz w:val="24"/>
          <w:szCs w:val="24"/>
        </w:rPr>
        <w:t>lucrărilor</w:t>
      </w:r>
      <w:proofErr w:type="spellEnd"/>
      <w:r w:rsidRPr="003C1FB5">
        <w:rPr>
          <w:rFonts w:ascii="Times New Roman" w:hAnsi="Times New Roman"/>
          <w:sz w:val="24"/>
          <w:szCs w:val="24"/>
        </w:rPr>
        <w:t>;</w:t>
      </w:r>
      <w:r w:rsidRPr="003C1FB5">
        <w:rPr>
          <w:rFonts w:ascii="Times New Roman" w:hAnsi="Times New Roman"/>
          <w:bCs/>
          <w:sz w:val="24"/>
          <w:szCs w:val="24"/>
          <w:lang w:val="ro-RO"/>
        </w:rPr>
        <w:t>;</w:t>
      </w:r>
    </w:p>
    <w:p w14:paraId="33C08933" w14:textId="77777777" w:rsidR="00F342E4" w:rsidRPr="003C1FB5" w:rsidRDefault="00F342E4" w:rsidP="00F342E4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C1FB5">
        <w:rPr>
          <w:rFonts w:ascii="Times New Roman" w:hAnsi="Times New Roman" w:cs="Times New Roman"/>
          <w:sz w:val="24"/>
          <w:szCs w:val="24"/>
        </w:rPr>
        <w:t xml:space="preserve">titularul proiectului are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de a notifica în scris autoritatea competentă pentru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mediului despre orice modificare sau extindere a proiectului survenită după emiterea deciziei etapei de încadrare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anterior emiterii aprobării de dezvoltare;</w:t>
      </w:r>
    </w:p>
    <w:p w14:paraId="7C5C459C" w14:textId="77777777" w:rsidR="00F342E4" w:rsidRPr="003C1FB5" w:rsidRDefault="00F342E4" w:rsidP="00F342E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1FB5">
        <w:rPr>
          <w:rFonts w:ascii="Times New Roman" w:hAnsi="Times New Roman" w:cs="Times New Roman"/>
          <w:i/>
          <w:sz w:val="24"/>
          <w:szCs w:val="24"/>
        </w:rPr>
        <w:t xml:space="preserve">la finalizarea </w:t>
      </w:r>
      <w:proofErr w:type="spellStart"/>
      <w:r w:rsidRPr="003C1FB5">
        <w:rPr>
          <w:rFonts w:ascii="Times New Roman" w:hAnsi="Times New Roman" w:cs="Times New Roman"/>
          <w:i/>
          <w:sz w:val="24"/>
          <w:szCs w:val="24"/>
        </w:rPr>
        <w:t>lucrarilor</w:t>
      </w:r>
      <w:proofErr w:type="spellEnd"/>
      <w:r w:rsidRPr="003C1FB5">
        <w:rPr>
          <w:rFonts w:ascii="Times New Roman" w:hAnsi="Times New Roman" w:cs="Times New Roman"/>
          <w:i/>
          <w:sz w:val="24"/>
          <w:szCs w:val="24"/>
        </w:rPr>
        <w:t xml:space="preserve"> se va </w:t>
      </w:r>
      <w:proofErr w:type="spellStart"/>
      <w:r w:rsidRPr="003C1FB5">
        <w:rPr>
          <w:rFonts w:ascii="Times New Roman" w:hAnsi="Times New Roman" w:cs="Times New Roman"/>
          <w:i/>
          <w:sz w:val="24"/>
          <w:szCs w:val="24"/>
        </w:rPr>
        <w:t>inainta</w:t>
      </w:r>
      <w:proofErr w:type="spellEnd"/>
      <w:r w:rsidRPr="003C1FB5">
        <w:rPr>
          <w:rFonts w:ascii="Times New Roman" w:hAnsi="Times New Roman" w:cs="Times New Roman"/>
          <w:i/>
          <w:sz w:val="24"/>
          <w:szCs w:val="24"/>
        </w:rPr>
        <w:t xml:space="preserve"> la </w:t>
      </w:r>
      <w:proofErr w:type="spellStart"/>
      <w:r w:rsidRPr="003C1FB5">
        <w:rPr>
          <w:rFonts w:ascii="Times New Roman" w:hAnsi="Times New Roman" w:cs="Times New Roman"/>
          <w:i/>
          <w:sz w:val="24"/>
          <w:szCs w:val="24"/>
        </w:rPr>
        <w:t>Agentia</w:t>
      </w:r>
      <w:proofErr w:type="spellEnd"/>
      <w:r w:rsidRPr="003C1FB5">
        <w:rPr>
          <w:rFonts w:ascii="Times New Roman" w:hAnsi="Times New Roman" w:cs="Times New Roman"/>
          <w:i/>
          <w:sz w:val="24"/>
          <w:szCs w:val="24"/>
        </w:rPr>
        <w:t xml:space="preserve"> pentru </w:t>
      </w:r>
      <w:proofErr w:type="spellStart"/>
      <w:r w:rsidRPr="003C1FB5">
        <w:rPr>
          <w:rFonts w:ascii="Times New Roman" w:hAnsi="Times New Roman" w:cs="Times New Roman"/>
          <w:i/>
          <w:sz w:val="24"/>
          <w:szCs w:val="24"/>
        </w:rPr>
        <w:t>Protectia</w:t>
      </w:r>
      <w:proofErr w:type="spellEnd"/>
      <w:r w:rsidRPr="003C1FB5">
        <w:rPr>
          <w:rFonts w:ascii="Times New Roman" w:hAnsi="Times New Roman" w:cs="Times New Roman"/>
          <w:i/>
          <w:sz w:val="24"/>
          <w:szCs w:val="24"/>
        </w:rPr>
        <w:t xml:space="preserve"> Mediului Constanta raportarea privind evidenta </w:t>
      </w:r>
      <w:proofErr w:type="spellStart"/>
      <w:r w:rsidRPr="003C1FB5">
        <w:rPr>
          <w:rFonts w:ascii="Times New Roman" w:hAnsi="Times New Roman" w:cs="Times New Roman"/>
          <w:i/>
          <w:sz w:val="24"/>
          <w:szCs w:val="24"/>
        </w:rPr>
        <w:t>deseurilor</w:t>
      </w:r>
      <w:proofErr w:type="spellEnd"/>
      <w:r w:rsidRPr="003C1FB5">
        <w:rPr>
          <w:rFonts w:ascii="Times New Roman" w:hAnsi="Times New Roman" w:cs="Times New Roman"/>
          <w:i/>
          <w:sz w:val="24"/>
          <w:szCs w:val="24"/>
        </w:rPr>
        <w:t xml:space="preserve"> generate ca urmare a </w:t>
      </w:r>
      <w:proofErr w:type="spellStart"/>
      <w:r w:rsidRPr="003C1FB5">
        <w:rPr>
          <w:rFonts w:ascii="Times New Roman" w:hAnsi="Times New Roman" w:cs="Times New Roman"/>
          <w:i/>
          <w:sz w:val="24"/>
          <w:szCs w:val="24"/>
        </w:rPr>
        <w:t>desfasurarii</w:t>
      </w:r>
      <w:proofErr w:type="spellEnd"/>
      <w:r w:rsidRPr="003C1FB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C1FB5">
        <w:rPr>
          <w:rFonts w:ascii="Times New Roman" w:hAnsi="Times New Roman" w:cs="Times New Roman"/>
          <w:i/>
          <w:sz w:val="24"/>
          <w:szCs w:val="24"/>
        </w:rPr>
        <w:t>lucrarilor</w:t>
      </w:r>
      <w:proofErr w:type="spellEnd"/>
      <w:r w:rsidRPr="003C1FB5">
        <w:rPr>
          <w:rFonts w:ascii="Times New Roman" w:hAnsi="Times New Roman" w:cs="Times New Roman"/>
          <w:i/>
          <w:sz w:val="24"/>
          <w:szCs w:val="24"/>
        </w:rPr>
        <w:t xml:space="preserve"> de construire/</w:t>
      </w:r>
      <w:proofErr w:type="spellStart"/>
      <w:r w:rsidRPr="003C1FB5">
        <w:rPr>
          <w:rFonts w:ascii="Times New Roman" w:hAnsi="Times New Roman" w:cs="Times New Roman"/>
          <w:i/>
          <w:sz w:val="24"/>
          <w:szCs w:val="24"/>
        </w:rPr>
        <w:t>desfiintare</w:t>
      </w:r>
      <w:proofErr w:type="spellEnd"/>
      <w:r w:rsidRPr="003C1FB5">
        <w:rPr>
          <w:rFonts w:ascii="Times New Roman" w:hAnsi="Times New Roman" w:cs="Times New Roman"/>
          <w:i/>
          <w:sz w:val="24"/>
          <w:szCs w:val="24"/>
        </w:rPr>
        <w:t>.</w:t>
      </w:r>
    </w:p>
    <w:p w14:paraId="7AE77AF0" w14:textId="170C1034" w:rsidR="00F342E4" w:rsidRPr="003C1FB5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D667EB" w14:textId="75131094" w:rsidR="00F342E4" w:rsidRPr="003C1FB5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700742" w14:textId="77777777" w:rsidR="00F342E4" w:rsidRPr="00F342E4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b/>
          <w:sz w:val="24"/>
          <w:szCs w:val="24"/>
        </w:rPr>
      </w:pPr>
    </w:p>
    <w:p w14:paraId="1D644067" w14:textId="77777777" w:rsidR="00F342E4" w:rsidRPr="003C1FB5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2E4">
        <w:rPr>
          <w:rFonts w:ascii="Trebuchet MS" w:hAnsi="Trebuchet MS"/>
          <w:b/>
          <w:sz w:val="24"/>
          <w:szCs w:val="24"/>
        </w:rPr>
        <w:t xml:space="preserve">    </w:t>
      </w:r>
      <w:r w:rsidRPr="003C1FB5">
        <w:rPr>
          <w:rFonts w:ascii="Times New Roman" w:hAnsi="Times New Roman" w:cs="Times New Roman"/>
          <w:b/>
          <w:sz w:val="24"/>
          <w:szCs w:val="24"/>
        </w:rPr>
        <w:t xml:space="preserve">Prezenta decizie este valabilă pe toată perioada de realizare a proiectului, iar în </w:t>
      </w:r>
      <w:proofErr w:type="spellStart"/>
      <w:r w:rsidRPr="003C1FB5">
        <w:rPr>
          <w:rFonts w:ascii="Times New Roman" w:hAnsi="Times New Roman" w:cs="Times New Roman"/>
          <w:b/>
          <w:sz w:val="24"/>
          <w:szCs w:val="24"/>
        </w:rPr>
        <w:t>situaţia</w:t>
      </w:r>
      <w:proofErr w:type="spellEnd"/>
      <w:r w:rsidRPr="003C1FB5">
        <w:rPr>
          <w:rFonts w:ascii="Times New Roman" w:hAnsi="Times New Roman" w:cs="Times New Roman"/>
          <w:b/>
          <w:sz w:val="24"/>
          <w:szCs w:val="24"/>
        </w:rPr>
        <w:t xml:space="preserve"> în care intervin elemente noi, necunoscute la data emiterii prezentei decizii, sau se modifică </w:t>
      </w:r>
      <w:proofErr w:type="spellStart"/>
      <w:r w:rsidRPr="003C1FB5">
        <w:rPr>
          <w:rFonts w:ascii="Times New Roman" w:hAnsi="Times New Roman" w:cs="Times New Roman"/>
          <w:b/>
          <w:sz w:val="24"/>
          <w:szCs w:val="24"/>
        </w:rPr>
        <w:t>condiţiile</w:t>
      </w:r>
      <w:proofErr w:type="spellEnd"/>
      <w:r w:rsidRPr="003C1FB5">
        <w:rPr>
          <w:rFonts w:ascii="Times New Roman" w:hAnsi="Times New Roman" w:cs="Times New Roman"/>
          <w:b/>
          <w:sz w:val="24"/>
          <w:szCs w:val="24"/>
        </w:rPr>
        <w:t xml:space="preserve"> care au stat la baza emiterii acesteia, titularul proiectului are </w:t>
      </w:r>
      <w:proofErr w:type="spellStart"/>
      <w:r w:rsidRPr="003C1FB5">
        <w:rPr>
          <w:rFonts w:ascii="Times New Roman" w:hAnsi="Times New Roman" w:cs="Times New Roman"/>
          <w:b/>
          <w:sz w:val="24"/>
          <w:szCs w:val="24"/>
        </w:rPr>
        <w:t>obligaţia</w:t>
      </w:r>
      <w:proofErr w:type="spellEnd"/>
      <w:r w:rsidRPr="003C1FB5">
        <w:rPr>
          <w:rFonts w:ascii="Times New Roman" w:hAnsi="Times New Roman" w:cs="Times New Roman"/>
          <w:b/>
          <w:sz w:val="24"/>
          <w:szCs w:val="24"/>
        </w:rPr>
        <w:t xml:space="preserve"> de a notifica autoritatea competentă emitentă.</w:t>
      </w:r>
    </w:p>
    <w:p w14:paraId="2A076298" w14:textId="77777777" w:rsidR="00F342E4" w:rsidRPr="003C1FB5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5E3D61" w14:textId="15D8E67B" w:rsidR="00F342E4" w:rsidRPr="003C1FB5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FB5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D0EC7FD" w14:textId="77777777" w:rsidR="00F342E4" w:rsidRPr="003C1FB5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659C1C" w14:textId="77777777" w:rsidR="00F342E4" w:rsidRPr="003C1FB5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FB5">
        <w:rPr>
          <w:rFonts w:ascii="Times New Roman" w:hAnsi="Times New Roman" w:cs="Times New Roman"/>
          <w:sz w:val="24"/>
          <w:szCs w:val="24"/>
        </w:rPr>
        <w:t xml:space="preserve">Orice persoană care face parte din publicul interesat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care se consideră vătămată într-un drept al său ori într-un interes legitim se poate adresa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instanţei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de contencios administrativ competente pentru a ataca, din punct de vedere procedural sau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substanţial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, actele, deciziile ori omisiunile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publice competente care fac obiectul participării publicului, inclusiv aprobarea de dezvoltare, potrivit prevederilor Legii contenciosului administrativ nr. 554/2004, cu modificările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completările ulterioare.</w:t>
      </w:r>
    </w:p>
    <w:p w14:paraId="1F22D157" w14:textId="77777777" w:rsidR="00F342E4" w:rsidRPr="003C1FB5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FB5">
        <w:rPr>
          <w:rFonts w:ascii="Times New Roman" w:hAnsi="Times New Roman" w:cs="Times New Roman"/>
          <w:sz w:val="24"/>
          <w:szCs w:val="24"/>
        </w:rPr>
        <w:lastRenderedPageBreak/>
        <w:t xml:space="preserve">    Se poate adresa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instanţei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de contencios administrativ competente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orice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organizaţie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neguvernamentală care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îndeplineşte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prevăzute la art. 2 din Legea nr. 292/2018 privind evaluarea impactului anumitor proiecte publice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private asupra mediului, considerându-se că acestea sunt vătămate într-un drept al lor sau într-un interes legitim.</w:t>
      </w:r>
    </w:p>
    <w:p w14:paraId="15C5B10D" w14:textId="77777777" w:rsidR="00F342E4" w:rsidRPr="003C1FB5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FB5">
        <w:rPr>
          <w:rFonts w:ascii="Times New Roman" w:hAnsi="Times New Roman" w:cs="Times New Roman"/>
          <w:sz w:val="24"/>
          <w:szCs w:val="24"/>
        </w:rPr>
        <w:t xml:space="preserve">    Actele sau omisiunile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publice competente care fac obiectul participării publicului se atacă în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instanţă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odată cu decizia etapei de încadrare, cu acordul de mediu ori, după caz, cu decizia de respingere a solicitării de emitere a acordului de mediu, respectiv cu aprobarea de dezvoltare sau, după caz, cu decizia de respingere a solicitării aprobării de dezvoltare.</w:t>
      </w:r>
    </w:p>
    <w:p w14:paraId="5C260D46" w14:textId="77777777" w:rsidR="00F342E4" w:rsidRPr="003C1FB5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FB5">
        <w:rPr>
          <w:rFonts w:ascii="Times New Roman" w:hAnsi="Times New Roman" w:cs="Times New Roman"/>
          <w:sz w:val="24"/>
          <w:szCs w:val="24"/>
        </w:rPr>
        <w:t xml:space="preserve">    Înainte de a se adresa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instanţei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de contencios administrativ competente, persoanele prevăzute la art. 21 din Legea nr. 292/2018, privind evaluarea impactului anumitor proiecte publice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private asupra mediului au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să solicite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publice emitente a deciziei prevăzute la art. 21 alin. (3) sau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ierarhic superioare revocarea, în tot sau în parte, a respectivei decizii. Solicitarea trebuie înregistrată în termen de 30 de zile de la data aducerii la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cunoştinţa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publicului a deciziei.</w:t>
      </w:r>
    </w:p>
    <w:p w14:paraId="3AD81032" w14:textId="77777777" w:rsidR="00F342E4" w:rsidRPr="003C1FB5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FB5">
        <w:rPr>
          <w:rFonts w:ascii="Times New Roman" w:hAnsi="Times New Roman" w:cs="Times New Roman"/>
          <w:sz w:val="24"/>
          <w:szCs w:val="24"/>
        </w:rPr>
        <w:t xml:space="preserve">    Autoritatea publică emitentă are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de a răspunde la plângerea prealabilă prevăzută la art. 22 alin. (1) în termen de 30 de zile de la data înregistrării acesteia la acea autoritate.</w:t>
      </w:r>
    </w:p>
    <w:p w14:paraId="0DF218DF" w14:textId="77777777" w:rsidR="00F342E4" w:rsidRPr="003C1FB5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FB5">
        <w:rPr>
          <w:rFonts w:ascii="Times New Roman" w:hAnsi="Times New Roman" w:cs="Times New Roman"/>
          <w:sz w:val="24"/>
          <w:szCs w:val="24"/>
        </w:rPr>
        <w:t xml:space="preserve">    Procedura de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soluţionare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a plângerii prealabile prevăzută la art. 22 alin. (1) este gratuită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trebuie să fie echitabilă, rapidă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corectă.</w:t>
      </w:r>
    </w:p>
    <w:p w14:paraId="1BB0DA29" w14:textId="77777777" w:rsidR="00F342E4" w:rsidRPr="003C1FB5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FB5">
        <w:rPr>
          <w:rFonts w:ascii="Times New Roman" w:hAnsi="Times New Roman" w:cs="Times New Roman"/>
          <w:sz w:val="24"/>
          <w:szCs w:val="24"/>
        </w:rPr>
        <w:t xml:space="preserve">    Prezenta decizie poate fi contestată în conformitate cu prevederile Legii nr. 292/2018, privind evaluarea impactului anumitor proiecte publice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private asupra mediului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ale Legii nr. 554/2004, cu modificările </w:t>
      </w:r>
      <w:proofErr w:type="spellStart"/>
      <w:r w:rsidRPr="003C1FB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C1FB5">
        <w:rPr>
          <w:rFonts w:ascii="Times New Roman" w:hAnsi="Times New Roman" w:cs="Times New Roman"/>
          <w:sz w:val="24"/>
          <w:szCs w:val="24"/>
        </w:rPr>
        <w:t xml:space="preserve"> completările ulterioare.</w:t>
      </w:r>
    </w:p>
    <w:p w14:paraId="33AE14BA" w14:textId="4A9B14FE" w:rsidR="00DE792C" w:rsidRPr="003C1FB5" w:rsidRDefault="00DE792C" w:rsidP="00F342E4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6A3AFA37" w14:textId="549E7362" w:rsidR="00D447FB" w:rsidRPr="00F342E4" w:rsidRDefault="00D447FB" w:rsidP="00D447FB">
      <w:pPr>
        <w:tabs>
          <w:tab w:val="left" w:pos="0"/>
        </w:tabs>
        <w:spacing w:after="0" w:line="360" w:lineRule="auto"/>
        <w:jc w:val="both"/>
        <w:outlineLvl w:val="0"/>
        <w:rPr>
          <w:rFonts w:ascii="Trebuchet MS" w:hAnsi="Trebuchet MS" w:cs="Open Sans"/>
          <w:color w:val="000000"/>
          <w:shd w:val="clear" w:color="auto" w:fill="FFFFFF"/>
        </w:rPr>
      </w:pPr>
      <w:r w:rsidRPr="00F342E4">
        <w:rPr>
          <w:rFonts w:ascii="Trebuchet MS" w:hAnsi="Trebuchet MS"/>
          <w:sz w:val="36"/>
          <w:szCs w:val="36"/>
        </w:rPr>
        <w:t xml:space="preserve">  </w:t>
      </w:r>
    </w:p>
    <w:p w14:paraId="70227147" w14:textId="77777777" w:rsidR="006D2A38" w:rsidRPr="00A6248C" w:rsidRDefault="006D2A38" w:rsidP="006D2A38">
      <w:pPr>
        <w:jc w:val="both"/>
        <w:rPr>
          <w:rFonts w:ascii="Times New Roman" w:hAnsi="Times New Roman"/>
          <w:b/>
          <w:sz w:val="24"/>
          <w:szCs w:val="24"/>
        </w:rPr>
      </w:pPr>
      <w:r w:rsidRPr="00A6248C">
        <w:rPr>
          <w:rFonts w:ascii="Times New Roman" w:hAnsi="Times New Roman"/>
          <w:b/>
          <w:sz w:val="24"/>
          <w:szCs w:val="24"/>
        </w:rPr>
        <w:t xml:space="preserve">DIRECTOR   EXECUTIV,                                                        ŞEF  SERVICIU  A.A.A,                                                                                                            </w:t>
      </w:r>
    </w:p>
    <w:p w14:paraId="7460AB39" w14:textId="29E19291" w:rsidR="006D2A38" w:rsidRPr="00A6248C" w:rsidRDefault="006D2A38" w:rsidP="006D2A38">
      <w:pPr>
        <w:rPr>
          <w:rFonts w:ascii="Times New Roman" w:hAnsi="Times New Roman"/>
          <w:b/>
          <w:sz w:val="24"/>
          <w:szCs w:val="24"/>
        </w:rPr>
      </w:pPr>
      <w:r w:rsidRPr="00A6248C">
        <w:rPr>
          <w:rFonts w:ascii="Times New Roman" w:hAnsi="Times New Roman"/>
          <w:b/>
          <w:sz w:val="24"/>
          <w:szCs w:val="24"/>
        </w:rPr>
        <w:t xml:space="preserve">             </w:t>
      </w:r>
      <w:proofErr w:type="spellStart"/>
      <w:r w:rsidRPr="00A6248C">
        <w:rPr>
          <w:rFonts w:ascii="Times New Roman" w:hAnsi="Times New Roman"/>
          <w:b/>
          <w:sz w:val="24"/>
          <w:szCs w:val="24"/>
        </w:rPr>
        <w:t>Celzin</w:t>
      </w:r>
      <w:proofErr w:type="spellEnd"/>
      <w:r w:rsidRPr="00A6248C">
        <w:rPr>
          <w:rFonts w:ascii="Times New Roman" w:hAnsi="Times New Roman"/>
          <w:b/>
          <w:sz w:val="24"/>
          <w:szCs w:val="24"/>
        </w:rPr>
        <w:t xml:space="preserve"> LATIF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6248C">
        <w:rPr>
          <w:rFonts w:ascii="Times New Roman" w:hAnsi="Times New Roman"/>
          <w:b/>
          <w:sz w:val="24"/>
          <w:szCs w:val="24"/>
        </w:rPr>
        <w:t xml:space="preserve">Lavinia Monica ZECA </w:t>
      </w:r>
    </w:p>
    <w:p w14:paraId="3B95A26B" w14:textId="77777777" w:rsidR="006D2A38" w:rsidRPr="00A6248C" w:rsidRDefault="006D2A38" w:rsidP="006D2A38">
      <w:pPr>
        <w:rPr>
          <w:rFonts w:ascii="Times New Roman" w:hAnsi="Times New Roman"/>
          <w:b/>
          <w:sz w:val="24"/>
          <w:szCs w:val="24"/>
        </w:rPr>
      </w:pPr>
    </w:p>
    <w:p w14:paraId="7684AE52" w14:textId="7C6BC3F1" w:rsidR="006D2A38" w:rsidRPr="00A6248C" w:rsidRDefault="006D2A38" w:rsidP="006D2A38">
      <w:pPr>
        <w:rPr>
          <w:rFonts w:ascii="Times New Roman" w:hAnsi="Times New Roman"/>
          <w:b/>
          <w:sz w:val="24"/>
          <w:szCs w:val="24"/>
        </w:rPr>
      </w:pPr>
      <w:r w:rsidRPr="00A6248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</w:p>
    <w:p w14:paraId="5B207C9E" w14:textId="77777777" w:rsidR="006D2A38" w:rsidRPr="00A6248C" w:rsidRDefault="006D2A38" w:rsidP="006D2A38">
      <w:pPr>
        <w:rPr>
          <w:rFonts w:ascii="Times New Roman" w:hAnsi="Times New Roman"/>
          <w:b/>
          <w:sz w:val="24"/>
          <w:szCs w:val="24"/>
        </w:rPr>
      </w:pPr>
    </w:p>
    <w:p w14:paraId="0859AAEB" w14:textId="5F261C93" w:rsidR="006D2A38" w:rsidRDefault="006D2A38" w:rsidP="006D2A38">
      <w:pPr>
        <w:rPr>
          <w:rFonts w:ascii="Times New Roman" w:hAnsi="Times New Roman"/>
          <w:b/>
          <w:sz w:val="24"/>
          <w:szCs w:val="24"/>
        </w:rPr>
      </w:pPr>
    </w:p>
    <w:p w14:paraId="5423170E" w14:textId="3ABC3E3B" w:rsidR="00B557EC" w:rsidRDefault="00B557EC" w:rsidP="006D2A38">
      <w:pPr>
        <w:rPr>
          <w:rFonts w:ascii="Times New Roman" w:hAnsi="Times New Roman"/>
          <w:b/>
          <w:sz w:val="24"/>
          <w:szCs w:val="24"/>
        </w:rPr>
      </w:pPr>
    </w:p>
    <w:p w14:paraId="62AC1F25" w14:textId="77777777" w:rsidR="00B557EC" w:rsidRPr="00A6248C" w:rsidRDefault="00B557EC" w:rsidP="006D2A38">
      <w:pPr>
        <w:rPr>
          <w:rFonts w:ascii="Times New Roman" w:hAnsi="Times New Roman"/>
          <w:b/>
          <w:sz w:val="24"/>
          <w:szCs w:val="24"/>
        </w:rPr>
      </w:pPr>
    </w:p>
    <w:p w14:paraId="72FEB3F6" w14:textId="77777777" w:rsidR="006D2A38" w:rsidRPr="00A6248C" w:rsidRDefault="006D2A38" w:rsidP="006D2A38">
      <w:pPr>
        <w:rPr>
          <w:rFonts w:ascii="Times New Roman" w:hAnsi="Times New Roman"/>
          <w:b/>
          <w:sz w:val="24"/>
          <w:szCs w:val="24"/>
        </w:rPr>
      </w:pPr>
      <w:r w:rsidRPr="00A6248C">
        <w:rPr>
          <w:rFonts w:ascii="Times New Roman" w:hAnsi="Times New Roman"/>
          <w:b/>
          <w:sz w:val="24"/>
          <w:szCs w:val="24"/>
        </w:rPr>
        <w:t xml:space="preserve">                           </w:t>
      </w:r>
    </w:p>
    <w:p w14:paraId="304AE638" w14:textId="77777777" w:rsidR="006D2A38" w:rsidRPr="002E3616" w:rsidRDefault="006D2A38" w:rsidP="006D2A38">
      <w:pPr>
        <w:pStyle w:val="Titlu6"/>
        <w:rPr>
          <w:bCs/>
          <w:color w:val="auto"/>
          <w:szCs w:val="24"/>
        </w:rPr>
      </w:pPr>
      <w:r w:rsidRPr="002E3616">
        <w:rPr>
          <w:color w:val="auto"/>
          <w:szCs w:val="24"/>
        </w:rPr>
        <w:t xml:space="preserve">                                                                                                        </w:t>
      </w:r>
      <w:proofErr w:type="spellStart"/>
      <w:r w:rsidRPr="002E3616">
        <w:rPr>
          <w:color w:val="auto"/>
          <w:szCs w:val="24"/>
        </w:rPr>
        <w:t>Întocmit</w:t>
      </w:r>
      <w:proofErr w:type="spellEnd"/>
      <w:r w:rsidRPr="002E3616">
        <w:rPr>
          <w:color w:val="auto"/>
          <w:szCs w:val="24"/>
        </w:rPr>
        <w:t xml:space="preserve">,                                                                                                 </w:t>
      </w:r>
    </w:p>
    <w:p w14:paraId="446EC3F1" w14:textId="77777777" w:rsidR="006D2A38" w:rsidRPr="002E3616" w:rsidRDefault="006D2A38" w:rsidP="006D2A38">
      <w:pPr>
        <w:rPr>
          <w:rFonts w:ascii="Times New Roman" w:hAnsi="Times New Roman"/>
          <w:sz w:val="24"/>
          <w:szCs w:val="24"/>
        </w:rPr>
      </w:pPr>
      <w:r w:rsidRPr="002E3616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Consilier  Camelia COSTACHE</w:t>
      </w:r>
    </w:p>
    <w:p w14:paraId="681AD990" w14:textId="37300366" w:rsidR="006D2A38" w:rsidRDefault="006D2A38" w:rsidP="006D2A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7FF27C3" w14:textId="6B923A3A" w:rsidR="00B557EC" w:rsidRDefault="00B557EC" w:rsidP="006D2A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5DA67E5" w14:textId="45644724" w:rsidR="00B557EC" w:rsidRDefault="00B557EC" w:rsidP="006D2A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30A0B1E" w14:textId="77777777" w:rsidR="00B557EC" w:rsidRDefault="00B557EC" w:rsidP="006D2A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27AEA4C" w14:textId="0865FC45" w:rsidR="00D447FB" w:rsidRPr="00F342E4" w:rsidRDefault="006D2A38" w:rsidP="00AD09EA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A12D68">
        <w:rPr>
          <w:rFonts w:ascii="Times New Roman" w:hAnsi="Times New Roman"/>
          <w:sz w:val="20"/>
          <w:szCs w:val="20"/>
        </w:rPr>
        <w:t xml:space="preserve">Nota: redactat in </w:t>
      </w:r>
      <w:r>
        <w:rPr>
          <w:rFonts w:ascii="Times New Roman" w:hAnsi="Times New Roman"/>
          <w:sz w:val="20"/>
          <w:szCs w:val="20"/>
        </w:rPr>
        <w:t>3</w:t>
      </w:r>
      <w:r w:rsidRPr="00A12D68">
        <w:rPr>
          <w:rFonts w:ascii="Times New Roman" w:hAnsi="Times New Roman"/>
          <w:sz w:val="20"/>
          <w:szCs w:val="20"/>
        </w:rPr>
        <w:t xml:space="preserve"> exemplare.</w:t>
      </w:r>
    </w:p>
    <w:sectPr w:rsidR="00D447FB" w:rsidRPr="00F342E4" w:rsidSect="00D26AD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567" w:footer="80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1213D" w14:textId="77777777" w:rsidR="006422B5" w:rsidRDefault="006422B5" w:rsidP="00143ACD">
      <w:pPr>
        <w:spacing w:after="0" w:line="240" w:lineRule="auto"/>
      </w:pPr>
      <w:r>
        <w:separator/>
      </w:r>
    </w:p>
  </w:endnote>
  <w:endnote w:type="continuationSeparator" w:id="0">
    <w:p w14:paraId="03E4DE89" w14:textId="77777777" w:rsidR="006422B5" w:rsidRDefault="006422B5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wis721 LtCn BT"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5695160"/>
      <w:docPartObj>
        <w:docPartGallery w:val="Page Numbers (Bottom of Page)"/>
        <w:docPartUnique/>
      </w:docPartObj>
    </w:sdtPr>
    <w:sdtEndPr/>
    <w:sdtContent>
      <w:sdt>
        <w:sdtPr>
          <w:id w:val="1758780256"/>
          <w:docPartObj>
            <w:docPartGallery w:val="Page Numbers (Top of Page)"/>
            <w:docPartUnique/>
          </w:docPartObj>
        </w:sdtPr>
        <w:sdtEndPr/>
        <w:sdtContent>
          <w:p w14:paraId="78BC4961" w14:textId="01DC1B44" w:rsidR="00D26ADD" w:rsidRDefault="006422B5" w:rsidP="00D26ADD">
            <w:pPr>
              <w:pStyle w:val="Subsol"/>
              <w:jc w:val="center"/>
            </w:pPr>
            <w:sdt>
              <w:sdtPr>
                <w:id w:val="-2114742789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D26ADD" w:rsidRPr="00DD65FA">
                  <w:rPr>
                    <w:rFonts w:ascii="Trebuchet MS" w:hAnsi="Trebuchet MS"/>
                    <w:sz w:val="16"/>
                    <w:szCs w:val="16"/>
                  </w:rPr>
                  <w:t xml:space="preserve">AGENȚIA PENTRU PROTECȚIA MEDIULUI </w:t>
                </w:r>
                <w:r w:rsidR="00D26ADD">
                  <w:rPr>
                    <w:rFonts w:ascii="Trebuchet MS" w:hAnsi="Trebuchet MS"/>
                    <w:sz w:val="16"/>
                    <w:szCs w:val="16"/>
                  </w:rPr>
                  <w:t>CONSTANȚA</w:t>
                </w:r>
                <w:r w:rsidR="00D26ADD" w:rsidRPr="00DD65FA">
                  <w:rPr>
                    <w:rFonts w:ascii="Trebuchet MS" w:hAnsi="Trebuchet MS"/>
                    <w:sz w:val="16"/>
                    <w:szCs w:val="16"/>
                  </w:rPr>
                  <w:t xml:space="preserve">                                                      </w:t>
                </w:r>
                <w:sdt>
                  <w:sdtPr>
                    <w:rPr>
                      <w:rFonts w:ascii="Trebuchet MS" w:hAnsi="Trebuchet MS"/>
                      <w:sz w:val="16"/>
                      <w:szCs w:val="16"/>
                    </w:rPr>
                    <w:id w:val="522752914"/>
                    <w:docPartObj>
                      <w:docPartGallery w:val="Page Numbers (Bottom of Page)"/>
                      <w:docPartUnique/>
                    </w:docPartObj>
                  </w:sdtPr>
                  <w:sdtEndPr/>
                  <w:sdtContent>
                    <w:sdt>
                      <w:sdtPr>
                        <w:rPr>
                          <w:rFonts w:ascii="Trebuchet MS" w:hAnsi="Trebuchet MS"/>
                          <w:sz w:val="16"/>
                          <w:szCs w:val="16"/>
                        </w:rPr>
                        <w:id w:val="-1425643795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r w:rsidR="00D26ADD" w:rsidRPr="00DD65FA">
                          <w:rPr>
                            <w:rFonts w:ascii="Trebuchet MS" w:hAnsi="Trebuchet MS"/>
                            <w:sz w:val="16"/>
                            <w:szCs w:val="16"/>
                          </w:rPr>
                          <w:t xml:space="preserve">                                     Pagină </w:t>
                        </w:r>
                        <w:r w:rsidR="00D26ADD" w:rsidRPr="00DD65FA">
                          <w:rPr>
                            <w:rFonts w:ascii="Trebuchet MS" w:hAnsi="Trebuchet MS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="00D26ADD" w:rsidRPr="00DD65FA">
                          <w:rPr>
                            <w:rFonts w:ascii="Trebuchet MS" w:hAnsi="Trebuchet MS"/>
                            <w:b/>
                            <w:bCs/>
                            <w:sz w:val="16"/>
                            <w:szCs w:val="16"/>
                          </w:rPr>
                          <w:instrText>PAGE</w:instrText>
                        </w:r>
                        <w:r w:rsidR="00D26ADD" w:rsidRPr="00DD65FA">
                          <w:rPr>
                            <w:rFonts w:ascii="Trebuchet MS" w:hAnsi="Trebuchet MS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F25A3F">
                          <w:rPr>
                            <w:rFonts w:ascii="Trebuchet MS" w:hAnsi="Trebuchet MS"/>
                            <w:b/>
                            <w:bCs/>
                            <w:noProof/>
                            <w:sz w:val="16"/>
                            <w:szCs w:val="16"/>
                          </w:rPr>
                          <w:t>7</w:t>
                        </w:r>
                        <w:r w:rsidR="00D26ADD" w:rsidRPr="00DD65FA">
                          <w:rPr>
                            <w:rFonts w:ascii="Trebuchet MS" w:hAnsi="Trebuchet MS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 w:rsidR="00D26ADD" w:rsidRPr="00DD65FA">
                          <w:rPr>
                            <w:rFonts w:ascii="Trebuchet MS" w:hAnsi="Trebuchet MS"/>
                            <w:sz w:val="16"/>
                            <w:szCs w:val="16"/>
                          </w:rPr>
                          <w:t xml:space="preserve"> din </w:t>
                        </w:r>
                        <w:r w:rsidR="00D26ADD" w:rsidRPr="00DD65FA">
                          <w:rPr>
                            <w:rFonts w:ascii="Trebuchet MS" w:hAnsi="Trebuchet MS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="00D26ADD" w:rsidRPr="00DD65FA">
                          <w:rPr>
                            <w:rFonts w:ascii="Trebuchet MS" w:hAnsi="Trebuchet MS"/>
                            <w:b/>
                            <w:bCs/>
                            <w:sz w:val="16"/>
                            <w:szCs w:val="16"/>
                          </w:rPr>
                          <w:instrText>NUMPAGES</w:instrText>
                        </w:r>
                        <w:r w:rsidR="00D26ADD" w:rsidRPr="00DD65FA">
                          <w:rPr>
                            <w:rFonts w:ascii="Trebuchet MS" w:hAnsi="Trebuchet MS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F25A3F">
                          <w:rPr>
                            <w:rFonts w:ascii="Trebuchet MS" w:hAnsi="Trebuchet MS"/>
                            <w:b/>
                            <w:bCs/>
                            <w:noProof/>
                            <w:sz w:val="16"/>
                            <w:szCs w:val="16"/>
                          </w:rPr>
                          <w:t>7</w:t>
                        </w:r>
                        <w:r w:rsidR="00D26ADD" w:rsidRPr="00DD65FA">
                          <w:rPr>
                            <w:rFonts w:ascii="Trebuchet MS" w:hAnsi="Trebuchet MS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</w:sdtContent>
                    </w:sdt>
                  </w:sdtContent>
                </w:sdt>
                <w:r w:rsidR="00D26ADD" w:rsidRPr="00FE758C">
                  <w:rPr>
                    <w:rFonts w:ascii="Trebuchet MS" w:hAnsi="Trebuchet MS"/>
                    <w:sz w:val="16"/>
                    <w:szCs w:val="16"/>
                  </w:rPr>
                  <w:t xml:space="preserve"> </w:t>
                </w:r>
              </w:sdtContent>
            </w:sdt>
          </w:p>
          <w:p w14:paraId="6A580C44" w14:textId="77777777" w:rsidR="00D26ADD" w:rsidRPr="001B47C8" w:rsidRDefault="00D26ADD" w:rsidP="00D26ADD">
            <w:pPr>
              <w:pStyle w:val="Footer1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Strada Unirii, nr.23</w:t>
            </w:r>
            <w:r w:rsidRPr="001B47C8"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Constanţa</w:t>
            </w:r>
            <w:proofErr w:type="spellEnd"/>
            <w:r>
              <w:rPr>
                <w:sz w:val="16"/>
                <w:szCs w:val="16"/>
              </w:rPr>
              <w:t>, Cod poștal 900532</w:t>
            </w:r>
          </w:p>
          <w:p w14:paraId="4EDB7A9F" w14:textId="77777777" w:rsidR="00D26ADD" w:rsidRPr="001B47C8" w:rsidRDefault="00D26ADD" w:rsidP="00D26ADD">
            <w:pPr>
              <w:pStyle w:val="Footer1"/>
              <w:ind w:left="284"/>
              <w:rPr>
                <w:sz w:val="16"/>
                <w:szCs w:val="16"/>
              </w:rPr>
            </w:pPr>
            <w:r w:rsidRPr="001B47C8">
              <w:rPr>
                <w:sz w:val="16"/>
                <w:szCs w:val="16"/>
              </w:rPr>
              <w:t>Tel.: +40</w:t>
            </w:r>
            <w:r>
              <w:rPr>
                <w:sz w:val="16"/>
                <w:szCs w:val="16"/>
              </w:rPr>
              <w:t xml:space="preserve"> </w:t>
            </w:r>
            <w:r w:rsidRPr="001B47C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</w:t>
            </w:r>
            <w:r w:rsidRPr="001B47C8">
              <w:rPr>
                <w:sz w:val="16"/>
                <w:szCs w:val="16"/>
              </w:rPr>
              <w:t xml:space="preserve">1 </w:t>
            </w:r>
            <w:r>
              <w:rPr>
                <w:color w:val="auto"/>
                <w:sz w:val="16"/>
                <w:szCs w:val="16"/>
              </w:rPr>
              <w:t>546.596; +40 241.546.696</w:t>
            </w:r>
          </w:p>
          <w:p w14:paraId="653889B5" w14:textId="6660F53D" w:rsidR="00D26ADD" w:rsidRDefault="00D26ADD" w:rsidP="00A724BC">
            <w:pPr>
              <w:pStyle w:val="Footer1"/>
              <w:ind w:left="284"/>
              <w:rPr>
                <w:sz w:val="16"/>
                <w:szCs w:val="16"/>
              </w:rPr>
            </w:pPr>
            <w:r w:rsidRPr="001B47C8">
              <w:rPr>
                <w:sz w:val="16"/>
                <w:szCs w:val="16"/>
              </w:rPr>
              <w:t xml:space="preserve">e-mail: </w:t>
            </w:r>
            <w:hyperlink r:id="rId1" w:history="1">
              <w:r w:rsidR="00A724BC" w:rsidRPr="00516352">
                <w:rPr>
                  <w:rStyle w:val="Hyperlink"/>
                  <w:sz w:val="16"/>
                  <w:szCs w:val="16"/>
                </w:rPr>
                <w:t>office@apmct.anpm.ro</w:t>
              </w:r>
            </w:hyperlink>
            <w:r w:rsidR="00A724BC">
              <w:rPr>
                <w:rStyle w:val="Hyperlink"/>
                <w:color w:val="auto"/>
                <w:sz w:val="16"/>
                <w:szCs w:val="16"/>
                <w:u w:val="none"/>
              </w:rPr>
              <w:t xml:space="preserve">      </w:t>
            </w:r>
            <w:r w:rsidRPr="001B47C8">
              <w:rPr>
                <w:sz w:val="16"/>
                <w:szCs w:val="16"/>
              </w:rPr>
              <w:t xml:space="preserve">website: </w:t>
            </w:r>
            <w:hyperlink r:id="rId2" w:history="1">
              <w:r w:rsidRPr="005C63F6">
                <w:rPr>
                  <w:rStyle w:val="Hyperlink"/>
                  <w:sz w:val="16"/>
                  <w:szCs w:val="16"/>
                </w:rPr>
                <w:t>http://apmct.anpm.ro</w:t>
              </w:r>
            </w:hyperlink>
          </w:p>
          <w:p w14:paraId="4507CAA8" w14:textId="77777777" w:rsidR="00D26ADD" w:rsidRPr="00E84F3C" w:rsidRDefault="00D26ADD" w:rsidP="00FC5E96">
            <w:pPr>
              <w:pStyle w:val="Antet"/>
              <w:pBdr>
                <w:top w:val="single" w:sz="4" w:space="1" w:color="auto"/>
                <w:left w:val="single" w:sz="4" w:space="4" w:color="auto"/>
                <w:bottom w:val="single" w:sz="4" w:space="3" w:color="auto"/>
                <w:right w:val="single" w:sz="4" w:space="0" w:color="auto"/>
                <w:between w:val="single" w:sz="4" w:space="1" w:color="auto"/>
                <w:bar w:val="single" w:sz="4" w:color="auto"/>
              </w:pBdr>
              <w:rPr>
                <w:rFonts w:ascii="Trebuchet MS" w:hAnsi="Trebuchet MS"/>
                <w:sz w:val="16"/>
                <w:szCs w:val="16"/>
              </w:rPr>
            </w:pPr>
            <w:r w:rsidRPr="00DD65FA">
              <w:rPr>
                <w:rFonts w:ascii="Trebuchet MS" w:hAnsi="Trebuchet MS" w:cs="Open Sans"/>
                <w:color w:val="000000"/>
                <w:sz w:val="16"/>
                <w:szCs w:val="16"/>
                <w:shd w:val="clear" w:color="auto" w:fill="FFFFFF"/>
              </w:rPr>
              <w:t>Operator de date cu caracter personal, conform Regulamentului (UE) 2016/679</w:t>
            </w:r>
          </w:p>
          <w:p w14:paraId="4410F7E4" w14:textId="3B0E8EDC" w:rsidR="0090061B" w:rsidRPr="00D62259" w:rsidRDefault="006422B5" w:rsidP="00D26ADD">
            <w:pPr>
              <w:pStyle w:val="Subsol"/>
              <w:jc w:val="right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94704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664DF5" w14:textId="67487882" w:rsidR="004C0CE7" w:rsidRDefault="00443A0B" w:rsidP="00443A0B">
            <w:pPr>
              <w:pStyle w:val="Subsol"/>
              <w:jc w:val="center"/>
            </w:pPr>
            <w:r w:rsidRPr="00DD65FA">
              <w:rPr>
                <w:rFonts w:ascii="Trebuchet MS" w:hAnsi="Trebuchet MS"/>
                <w:sz w:val="16"/>
                <w:szCs w:val="16"/>
              </w:rPr>
              <w:t xml:space="preserve">AGENȚIA PENTRU PROTECȚIA MEDIULUI </w:t>
            </w:r>
            <w:r>
              <w:rPr>
                <w:rFonts w:ascii="Trebuchet MS" w:hAnsi="Trebuchet MS"/>
                <w:sz w:val="16"/>
                <w:szCs w:val="16"/>
              </w:rPr>
              <w:t>CONSTANȚA</w:t>
            </w:r>
            <w:r w:rsidRPr="00DD65FA">
              <w:rPr>
                <w:rFonts w:ascii="Trebuchet MS" w:hAnsi="Trebuchet MS"/>
                <w:sz w:val="16"/>
                <w:szCs w:val="16"/>
              </w:rPr>
              <w:t xml:space="preserve">                                                      </w:t>
            </w:r>
            <w:sdt>
              <w:sdtPr>
                <w:rPr>
                  <w:rFonts w:ascii="Trebuchet MS" w:hAnsi="Trebuchet MS"/>
                  <w:sz w:val="16"/>
                  <w:szCs w:val="16"/>
                </w:rPr>
                <w:id w:val="-1838766449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Trebuchet MS" w:hAnsi="Trebuchet MS"/>
                      <w:sz w:val="16"/>
                      <w:szCs w:val="16"/>
                    </w:rPr>
                    <w:id w:val="785551732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Pr="00DD65FA">
                      <w:rPr>
                        <w:rFonts w:ascii="Trebuchet MS" w:hAnsi="Trebuchet MS"/>
                        <w:sz w:val="16"/>
                        <w:szCs w:val="16"/>
                      </w:rPr>
                      <w:t xml:space="preserve">                                     Pagină </w:t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2330B8">
                      <w:rPr>
                        <w:rFonts w:ascii="Trebuchet MS" w:hAnsi="Trebuchet MS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DD65FA">
                      <w:rPr>
                        <w:rFonts w:ascii="Trebuchet MS" w:hAnsi="Trebuchet MS"/>
                        <w:sz w:val="16"/>
                        <w:szCs w:val="16"/>
                      </w:rPr>
                      <w:t xml:space="preserve"> din </w:t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2330B8">
                      <w:rPr>
                        <w:rFonts w:ascii="Trebuchet MS" w:hAnsi="Trebuchet MS"/>
                        <w:b/>
                        <w:bCs/>
                        <w:noProof/>
                        <w:sz w:val="16"/>
                        <w:szCs w:val="16"/>
                      </w:rPr>
                      <w:t>7</w:t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  <w:r w:rsidRPr="00FE758C">
              <w:rPr>
                <w:rFonts w:ascii="Trebuchet MS" w:hAnsi="Trebuchet MS"/>
                <w:sz w:val="16"/>
                <w:szCs w:val="16"/>
              </w:rPr>
              <w:t xml:space="preserve"> </w:t>
            </w:r>
          </w:p>
        </w:sdtContent>
      </w:sdt>
    </w:sdtContent>
  </w:sdt>
  <w:p w14:paraId="3F913A47" w14:textId="5F264E9C" w:rsidR="00D62259" w:rsidRPr="001B47C8" w:rsidRDefault="00981A01" w:rsidP="00F1090C">
    <w:pPr>
      <w:pStyle w:val="Footer1"/>
      <w:ind w:left="284"/>
      <w:rPr>
        <w:sz w:val="16"/>
        <w:szCs w:val="16"/>
      </w:rPr>
    </w:pPr>
    <w:bookmarkStart w:id="1" w:name="_Hlk152145191"/>
    <w:bookmarkStart w:id="2" w:name="_Hlk152145192"/>
    <w:bookmarkStart w:id="3" w:name="_Hlk152145193"/>
    <w:bookmarkStart w:id="4" w:name="_Hlk152145194"/>
    <w:bookmarkStart w:id="5" w:name="_Hlk152145195"/>
    <w:bookmarkStart w:id="6" w:name="_Hlk152145196"/>
    <w:r>
      <w:rPr>
        <w:sz w:val="16"/>
        <w:szCs w:val="16"/>
      </w:rPr>
      <w:t>Strada Unirii</w:t>
    </w:r>
    <w:r w:rsidR="00FE758C">
      <w:rPr>
        <w:sz w:val="16"/>
        <w:szCs w:val="16"/>
      </w:rPr>
      <w:t>, nr.</w:t>
    </w:r>
    <w:r>
      <w:rPr>
        <w:sz w:val="16"/>
        <w:szCs w:val="16"/>
      </w:rPr>
      <w:t>23</w:t>
    </w:r>
    <w:r w:rsidR="00D62259" w:rsidRPr="001B47C8">
      <w:rPr>
        <w:sz w:val="16"/>
        <w:szCs w:val="16"/>
      </w:rPr>
      <w:t xml:space="preserve">, </w:t>
    </w:r>
    <w:proofErr w:type="spellStart"/>
    <w:r>
      <w:rPr>
        <w:sz w:val="16"/>
        <w:szCs w:val="16"/>
      </w:rPr>
      <w:t>Constanţa</w:t>
    </w:r>
    <w:proofErr w:type="spellEnd"/>
    <w:r w:rsidR="00FE758C">
      <w:rPr>
        <w:sz w:val="16"/>
        <w:szCs w:val="16"/>
      </w:rPr>
      <w:t xml:space="preserve">, Cod poștal </w:t>
    </w:r>
    <w:r>
      <w:rPr>
        <w:sz w:val="16"/>
        <w:szCs w:val="16"/>
      </w:rPr>
      <w:t>900532</w:t>
    </w:r>
  </w:p>
  <w:p w14:paraId="4175824C" w14:textId="02BFB953" w:rsidR="00D62259" w:rsidRPr="001B47C8" w:rsidRDefault="00D62259" w:rsidP="00F1090C">
    <w:pPr>
      <w:pStyle w:val="Footer1"/>
      <w:ind w:left="284"/>
      <w:rPr>
        <w:sz w:val="16"/>
        <w:szCs w:val="16"/>
      </w:rPr>
    </w:pPr>
    <w:r w:rsidRPr="001B47C8">
      <w:rPr>
        <w:sz w:val="16"/>
        <w:szCs w:val="16"/>
      </w:rPr>
      <w:t>Tel.: +40</w:t>
    </w:r>
    <w:r w:rsidR="00981A01">
      <w:rPr>
        <w:sz w:val="16"/>
        <w:szCs w:val="16"/>
      </w:rPr>
      <w:t xml:space="preserve"> </w:t>
    </w:r>
    <w:r w:rsidRPr="001B47C8">
      <w:rPr>
        <w:sz w:val="16"/>
        <w:szCs w:val="16"/>
      </w:rPr>
      <w:t>2</w:t>
    </w:r>
    <w:r w:rsidR="00981A01">
      <w:rPr>
        <w:sz w:val="16"/>
        <w:szCs w:val="16"/>
      </w:rPr>
      <w:t>4</w:t>
    </w:r>
    <w:r w:rsidRPr="001B47C8">
      <w:rPr>
        <w:sz w:val="16"/>
        <w:szCs w:val="16"/>
      </w:rPr>
      <w:t xml:space="preserve">1 </w:t>
    </w:r>
    <w:r w:rsidR="00981A01">
      <w:rPr>
        <w:color w:val="auto"/>
        <w:sz w:val="16"/>
        <w:szCs w:val="16"/>
      </w:rPr>
      <w:t>546.596; +40 241.546.696</w:t>
    </w:r>
  </w:p>
  <w:p w14:paraId="051FD53C" w14:textId="5A176275" w:rsidR="001B47C8" w:rsidRDefault="00D62259" w:rsidP="00A724BC">
    <w:pPr>
      <w:pStyle w:val="Footer1"/>
      <w:ind w:left="284"/>
      <w:rPr>
        <w:sz w:val="16"/>
        <w:szCs w:val="16"/>
      </w:rPr>
    </w:pPr>
    <w:r w:rsidRPr="001B47C8">
      <w:rPr>
        <w:sz w:val="16"/>
        <w:szCs w:val="16"/>
      </w:rPr>
      <w:t xml:space="preserve">e-mail: </w:t>
    </w:r>
    <w:hyperlink r:id="rId1" w:history="1">
      <w:r w:rsidR="00A724BC" w:rsidRPr="00516352">
        <w:rPr>
          <w:rStyle w:val="Hyperlink"/>
          <w:sz w:val="16"/>
          <w:szCs w:val="16"/>
        </w:rPr>
        <w:t>office@apmct.anpm.ro</w:t>
      </w:r>
    </w:hyperlink>
    <w:r w:rsidR="00A724BC">
      <w:rPr>
        <w:rStyle w:val="Hyperlink"/>
        <w:color w:val="auto"/>
        <w:sz w:val="16"/>
        <w:szCs w:val="16"/>
        <w:u w:val="none"/>
      </w:rPr>
      <w:t xml:space="preserve">          </w:t>
    </w:r>
    <w:r w:rsidRPr="001B47C8">
      <w:rPr>
        <w:sz w:val="16"/>
        <w:szCs w:val="16"/>
      </w:rPr>
      <w:t xml:space="preserve">website: </w:t>
    </w:r>
    <w:bookmarkEnd w:id="1"/>
    <w:bookmarkEnd w:id="2"/>
    <w:bookmarkEnd w:id="3"/>
    <w:bookmarkEnd w:id="4"/>
    <w:bookmarkEnd w:id="5"/>
    <w:bookmarkEnd w:id="6"/>
    <w:r w:rsidR="00981A01">
      <w:rPr>
        <w:sz w:val="16"/>
        <w:szCs w:val="16"/>
      </w:rPr>
      <w:fldChar w:fldCharType="begin"/>
    </w:r>
    <w:r w:rsidR="00981A01">
      <w:rPr>
        <w:sz w:val="16"/>
        <w:szCs w:val="16"/>
      </w:rPr>
      <w:instrText xml:space="preserve"> HYPERLINK "</w:instrText>
    </w:r>
    <w:r w:rsidR="00981A01" w:rsidRPr="00981A01">
      <w:rPr>
        <w:sz w:val="16"/>
        <w:szCs w:val="16"/>
      </w:rPr>
      <w:instrText>http://apmct.anpm.ro</w:instrText>
    </w:r>
    <w:r w:rsidR="00981A01">
      <w:rPr>
        <w:sz w:val="16"/>
        <w:szCs w:val="16"/>
      </w:rPr>
      <w:instrText xml:space="preserve">" </w:instrText>
    </w:r>
    <w:r w:rsidR="00981A01">
      <w:rPr>
        <w:sz w:val="16"/>
        <w:szCs w:val="16"/>
      </w:rPr>
      <w:fldChar w:fldCharType="separate"/>
    </w:r>
    <w:r w:rsidR="00981A01" w:rsidRPr="005C63F6">
      <w:rPr>
        <w:rStyle w:val="Hyperlink"/>
        <w:sz w:val="16"/>
        <w:szCs w:val="16"/>
      </w:rPr>
      <w:t>http://apmct.anpm.ro</w:t>
    </w:r>
    <w:r w:rsidR="00981A01">
      <w:rPr>
        <w:sz w:val="16"/>
        <w:szCs w:val="16"/>
      </w:rPr>
      <w:fldChar w:fldCharType="end"/>
    </w:r>
  </w:p>
  <w:p w14:paraId="4A67A18F" w14:textId="7AE7E67C" w:rsidR="00443A0B" w:rsidRPr="00E84F3C" w:rsidRDefault="00443A0B" w:rsidP="00443A0B">
    <w:pPr>
      <w:pStyle w:val="Antet"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  <w:between w:val="single" w:sz="4" w:space="1" w:color="auto"/>
        <w:bar w:val="single" w:sz="4" w:color="auto"/>
      </w:pBdr>
      <w:rPr>
        <w:rFonts w:ascii="Trebuchet MS" w:hAnsi="Trebuchet MS"/>
        <w:sz w:val="16"/>
        <w:szCs w:val="16"/>
      </w:rPr>
    </w:pPr>
    <w:r w:rsidRPr="00DD65FA">
      <w:rPr>
        <w:rFonts w:ascii="Trebuchet MS" w:hAnsi="Trebuchet MS" w:cs="Open Sans"/>
        <w:color w:val="000000"/>
        <w:sz w:val="16"/>
        <w:szCs w:val="16"/>
        <w:shd w:val="clear" w:color="auto" w:fill="FFFFFF"/>
      </w:rPr>
      <w:t>Operator de date cu caracter personal, conform Regulamentului (UE) 2016/679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DA1A6" w14:textId="77777777" w:rsidR="006422B5" w:rsidRDefault="006422B5" w:rsidP="00143ACD">
      <w:pPr>
        <w:spacing w:after="0" w:line="240" w:lineRule="auto"/>
      </w:pPr>
      <w:r>
        <w:separator/>
      </w:r>
    </w:p>
  </w:footnote>
  <w:footnote w:type="continuationSeparator" w:id="0">
    <w:p w14:paraId="769CE614" w14:textId="77777777" w:rsidR="006422B5" w:rsidRDefault="006422B5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96A4C" w14:textId="52B056C7" w:rsidR="00143ACD" w:rsidRDefault="00E84F3C">
    <w:pPr>
      <w:pStyle w:val="Antet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605C0" w14:textId="314D7151" w:rsidR="001B47C8" w:rsidRDefault="004C0CE7" w:rsidP="00D41783">
    <w:pPr>
      <w:pStyle w:val="Antet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E5FBAE7" wp14:editId="54C1AE59">
          <wp:simplePos x="0" y="0"/>
          <wp:positionH relativeFrom="page">
            <wp:posOffset>9525</wp:posOffset>
          </wp:positionH>
          <wp:positionV relativeFrom="paragraph">
            <wp:posOffset>-350520</wp:posOffset>
          </wp:positionV>
          <wp:extent cx="7748905" cy="1849120"/>
          <wp:effectExtent l="0" t="0" r="0" b="0"/>
          <wp:wrapTopAndBottom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627737" name="Imagine 9846277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/>
      </w:rPr>
    </w:lvl>
  </w:abstractNum>
  <w:abstractNum w:abstractNumId="1" w15:restartNumberingAfterBreak="0">
    <w:nsid w:val="09F40ADA"/>
    <w:multiLevelType w:val="hybridMultilevel"/>
    <w:tmpl w:val="695ECFB2"/>
    <w:lvl w:ilvl="0" w:tplc="34946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9468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83D54"/>
    <w:multiLevelType w:val="hybridMultilevel"/>
    <w:tmpl w:val="1886393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5420B8"/>
    <w:multiLevelType w:val="hybridMultilevel"/>
    <w:tmpl w:val="CB0AD5C8"/>
    <w:lvl w:ilvl="0" w:tplc="936C113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F237FF"/>
    <w:multiLevelType w:val="hybridMultilevel"/>
    <w:tmpl w:val="ED0A5240"/>
    <w:lvl w:ilvl="0" w:tplc="8ABA7A62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F3CE8"/>
    <w:multiLevelType w:val="hybridMultilevel"/>
    <w:tmpl w:val="05D8AC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877433"/>
    <w:multiLevelType w:val="hybridMultilevel"/>
    <w:tmpl w:val="78F6EBEC"/>
    <w:lvl w:ilvl="0" w:tplc="B59240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F6F9B"/>
    <w:multiLevelType w:val="hybridMultilevel"/>
    <w:tmpl w:val="A25084C0"/>
    <w:lvl w:ilvl="0" w:tplc="3E861D68">
      <w:start w:val="9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48494D91"/>
    <w:multiLevelType w:val="hybridMultilevel"/>
    <w:tmpl w:val="0F9630C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FF910C1"/>
    <w:multiLevelType w:val="hybridMultilevel"/>
    <w:tmpl w:val="CDB07FFC"/>
    <w:lvl w:ilvl="0" w:tplc="2A6A6F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AB5FE7"/>
    <w:multiLevelType w:val="hybridMultilevel"/>
    <w:tmpl w:val="7A629A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10"/>
  </w:num>
  <w:num w:numId="9">
    <w:abstractNumId w:val="9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2036"/>
    <w:rsid w:val="00013D5F"/>
    <w:rsid w:val="00042469"/>
    <w:rsid w:val="00051C13"/>
    <w:rsid w:val="0006503C"/>
    <w:rsid w:val="000C0E50"/>
    <w:rsid w:val="000E1DC5"/>
    <w:rsid w:val="001106DF"/>
    <w:rsid w:val="00143ACD"/>
    <w:rsid w:val="001B47C8"/>
    <w:rsid w:val="001F64B2"/>
    <w:rsid w:val="002000EA"/>
    <w:rsid w:val="00221DCA"/>
    <w:rsid w:val="002330B8"/>
    <w:rsid w:val="002600EA"/>
    <w:rsid w:val="0028764D"/>
    <w:rsid w:val="002D7233"/>
    <w:rsid w:val="002E02BA"/>
    <w:rsid w:val="002E3616"/>
    <w:rsid w:val="00354326"/>
    <w:rsid w:val="003928F7"/>
    <w:rsid w:val="003C1FB5"/>
    <w:rsid w:val="00443A0B"/>
    <w:rsid w:val="00454487"/>
    <w:rsid w:val="00482515"/>
    <w:rsid w:val="00482EF6"/>
    <w:rsid w:val="00496EBE"/>
    <w:rsid w:val="004A5C08"/>
    <w:rsid w:val="004B7417"/>
    <w:rsid w:val="004C0CE7"/>
    <w:rsid w:val="004C16BF"/>
    <w:rsid w:val="004C7186"/>
    <w:rsid w:val="004F0F51"/>
    <w:rsid w:val="00514CAE"/>
    <w:rsid w:val="0051560F"/>
    <w:rsid w:val="00520C30"/>
    <w:rsid w:val="0053065D"/>
    <w:rsid w:val="00554F1E"/>
    <w:rsid w:val="00590422"/>
    <w:rsid w:val="005C2EA1"/>
    <w:rsid w:val="006422B5"/>
    <w:rsid w:val="006A1311"/>
    <w:rsid w:val="006A261F"/>
    <w:rsid w:val="006D2A38"/>
    <w:rsid w:val="006D65DB"/>
    <w:rsid w:val="006F2A2A"/>
    <w:rsid w:val="006F2AF2"/>
    <w:rsid w:val="007228C3"/>
    <w:rsid w:val="0074201A"/>
    <w:rsid w:val="00753CCD"/>
    <w:rsid w:val="0078136C"/>
    <w:rsid w:val="007900D6"/>
    <w:rsid w:val="007A51FA"/>
    <w:rsid w:val="007D4A5C"/>
    <w:rsid w:val="007E42AB"/>
    <w:rsid w:val="007E6483"/>
    <w:rsid w:val="0080637F"/>
    <w:rsid w:val="0081504B"/>
    <w:rsid w:val="00830D0A"/>
    <w:rsid w:val="00833655"/>
    <w:rsid w:val="008507D9"/>
    <w:rsid w:val="008631FB"/>
    <w:rsid w:val="008C7811"/>
    <w:rsid w:val="008D246C"/>
    <w:rsid w:val="008D5789"/>
    <w:rsid w:val="008E19DC"/>
    <w:rsid w:val="0090061B"/>
    <w:rsid w:val="009142A5"/>
    <w:rsid w:val="00931B88"/>
    <w:rsid w:val="00981A01"/>
    <w:rsid w:val="009A3973"/>
    <w:rsid w:val="009B480A"/>
    <w:rsid w:val="009B5F83"/>
    <w:rsid w:val="009E491C"/>
    <w:rsid w:val="009E78DB"/>
    <w:rsid w:val="00A0606A"/>
    <w:rsid w:val="00A0719A"/>
    <w:rsid w:val="00A359A8"/>
    <w:rsid w:val="00A724BC"/>
    <w:rsid w:val="00A72D58"/>
    <w:rsid w:val="00A906B5"/>
    <w:rsid w:val="00AA3A57"/>
    <w:rsid w:val="00AD09EA"/>
    <w:rsid w:val="00AD1493"/>
    <w:rsid w:val="00B26FA9"/>
    <w:rsid w:val="00B4730A"/>
    <w:rsid w:val="00B55061"/>
    <w:rsid w:val="00B557EC"/>
    <w:rsid w:val="00B66053"/>
    <w:rsid w:val="00B87427"/>
    <w:rsid w:val="00BE0746"/>
    <w:rsid w:val="00C02DFA"/>
    <w:rsid w:val="00C05A88"/>
    <w:rsid w:val="00C545F6"/>
    <w:rsid w:val="00C61733"/>
    <w:rsid w:val="00CC091B"/>
    <w:rsid w:val="00CC4D6A"/>
    <w:rsid w:val="00CE0013"/>
    <w:rsid w:val="00CF2D40"/>
    <w:rsid w:val="00D1499F"/>
    <w:rsid w:val="00D26ADD"/>
    <w:rsid w:val="00D356FA"/>
    <w:rsid w:val="00D41783"/>
    <w:rsid w:val="00D447FB"/>
    <w:rsid w:val="00D45E5B"/>
    <w:rsid w:val="00D62259"/>
    <w:rsid w:val="00D65338"/>
    <w:rsid w:val="00D74B77"/>
    <w:rsid w:val="00D8381D"/>
    <w:rsid w:val="00DE792C"/>
    <w:rsid w:val="00E17AC5"/>
    <w:rsid w:val="00E35AD6"/>
    <w:rsid w:val="00E66AC5"/>
    <w:rsid w:val="00E82CD9"/>
    <w:rsid w:val="00E84315"/>
    <w:rsid w:val="00E84F3C"/>
    <w:rsid w:val="00E93CC5"/>
    <w:rsid w:val="00ED25D0"/>
    <w:rsid w:val="00F1090C"/>
    <w:rsid w:val="00F25A3F"/>
    <w:rsid w:val="00F342E4"/>
    <w:rsid w:val="00F549EA"/>
    <w:rsid w:val="00FA2F7B"/>
    <w:rsid w:val="00FB380F"/>
    <w:rsid w:val="00FB550E"/>
    <w:rsid w:val="00FB5C16"/>
    <w:rsid w:val="00FC5E96"/>
    <w:rsid w:val="00FE758C"/>
    <w:rsid w:val="00FF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DA44A"/>
  <w15:chartTrackingRefBased/>
  <w15:docId w15:val="{E8AC5687-4A08-499A-9245-7931D5E9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paragraph" w:styleId="Titlu6">
    <w:name w:val="heading 6"/>
    <w:basedOn w:val="Normal"/>
    <w:next w:val="Normal"/>
    <w:link w:val="Titlu6Caracter"/>
    <w:qFormat/>
    <w:rsid w:val="006D2A38"/>
    <w:pPr>
      <w:keepNext/>
      <w:tabs>
        <w:tab w:val="left" w:pos="9180"/>
      </w:tabs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color w:val="000000"/>
      <w:kern w:val="28"/>
      <w:sz w:val="24"/>
      <w:szCs w:val="20"/>
      <w:lang w:val="fr-FR" w:eastAsia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43ACD"/>
  </w:style>
  <w:style w:type="paragraph" w:styleId="Subsol">
    <w:name w:val="footer"/>
    <w:basedOn w:val="Normal"/>
    <w:link w:val="SubsolCaracte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43ACD"/>
  </w:style>
  <w:style w:type="paragraph" w:customStyle="1" w:styleId="Footer1">
    <w:name w:val="Footer1"/>
    <w:basedOn w:val="Subsol"/>
    <w:link w:val="footerChar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">
    <w:name w:val="footer Char"/>
    <w:basedOn w:val="SubsolCaracte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Fontdeparagrafimplicit"/>
    <w:uiPriority w:val="99"/>
    <w:unhideWhenUsed/>
    <w:rsid w:val="00D8381D"/>
    <w:rPr>
      <w:color w:val="0563C1" w:themeColor="hyperlink"/>
      <w:u w:val="single"/>
    </w:rPr>
  </w:style>
  <w:style w:type="paragraph" w:styleId="NormalWeb">
    <w:name w:val="Normal (Web)"/>
    <w:basedOn w:val="Normal"/>
    <w:link w:val="NormalWebCaracter"/>
    <w:uiPriority w:val="99"/>
    <w:rsid w:val="00F34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  <w14:ligatures w14:val="none"/>
    </w:rPr>
  </w:style>
  <w:style w:type="paragraph" w:styleId="Corptext3">
    <w:name w:val="Body Text 3"/>
    <w:basedOn w:val="Normal"/>
    <w:link w:val="Corptext3Caracter"/>
    <w:rsid w:val="00F342E4"/>
    <w:pPr>
      <w:spacing w:after="120" w:line="276" w:lineRule="auto"/>
    </w:pPr>
    <w:rPr>
      <w:rFonts w:ascii="Calibri" w:eastAsia="Calibri" w:hAnsi="Calibri" w:cs="Times New Roman"/>
      <w:sz w:val="16"/>
      <w:szCs w:val="16"/>
      <w:lang w:val="en-US"/>
      <w14:ligatures w14:val="none"/>
    </w:rPr>
  </w:style>
  <w:style w:type="character" w:customStyle="1" w:styleId="Corptext3Caracter">
    <w:name w:val="Corp text 3 Caracter"/>
    <w:basedOn w:val="Fontdeparagrafimplicit"/>
    <w:link w:val="Corptext3"/>
    <w:rsid w:val="00F342E4"/>
    <w:rPr>
      <w:rFonts w:ascii="Calibri" w:eastAsia="Calibri" w:hAnsi="Calibri" w:cs="Times New Roman"/>
      <w:sz w:val="16"/>
      <w:szCs w:val="16"/>
      <w:lang w:val="en-US"/>
      <w14:ligatures w14:val="none"/>
    </w:rPr>
  </w:style>
  <w:style w:type="paragraph" w:styleId="Corptext2">
    <w:name w:val="Body Text 2"/>
    <w:basedOn w:val="Normal"/>
    <w:link w:val="Corptext2Caracter"/>
    <w:rsid w:val="00F342E4"/>
    <w:pPr>
      <w:spacing w:after="120" w:line="480" w:lineRule="auto"/>
    </w:pPr>
    <w:rPr>
      <w:rFonts w:ascii="Calibri" w:eastAsia="Calibri" w:hAnsi="Calibri" w:cs="Times New Roman"/>
      <w:lang w:val="en-US"/>
      <w14:ligatures w14:val="none"/>
    </w:rPr>
  </w:style>
  <w:style w:type="character" w:customStyle="1" w:styleId="Corptext2Caracter">
    <w:name w:val="Corp text 2 Caracter"/>
    <w:basedOn w:val="Fontdeparagrafimplicit"/>
    <w:link w:val="Corptext2"/>
    <w:rsid w:val="00F342E4"/>
    <w:rPr>
      <w:rFonts w:ascii="Calibri" w:eastAsia="Calibri" w:hAnsi="Calibri" w:cs="Times New Roman"/>
      <w:lang w:val="en-US"/>
      <w14:ligatures w14:val="none"/>
    </w:rPr>
  </w:style>
  <w:style w:type="character" w:customStyle="1" w:styleId="tpa1">
    <w:name w:val="tpa1"/>
    <w:basedOn w:val="Fontdeparagrafimplicit"/>
    <w:qFormat/>
    <w:rsid w:val="00F342E4"/>
  </w:style>
  <w:style w:type="character" w:customStyle="1" w:styleId="ax1">
    <w:name w:val="ax1"/>
    <w:rsid w:val="00F342E4"/>
    <w:rPr>
      <w:b/>
      <w:bCs/>
      <w:sz w:val="26"/>
      <w:szCs w:val="26"/>
    </w:rPr>
  </w:style>
  <w:style w:type="paragraph" w:styleId="Titlu">
    <w:name w:val="Title"/>
    <w:basedOn w:val="Normal"/>
    <w:link w:val="TitluCaracter"/>
    <w:uiPriority w:val="10"/>
    <w:qFormat/>
    <w:rsid w:val="00F342E4"/>
    <w:pPr>
      <w:autoSpaceDE w:val="0"/>
      <w:autoSpaceDN w:val="0"/>
      <w:adjustRightInd w:val="0"/>
      <w:spacing w:after="200" w:line="276" w:lineRule="auto"/>
      <w:jc w:val="center"/>
    </w:pPr>
    <w:rPr>
      <w:rFonts w:ascii="Times New Roman" w:eastAsia="Calibri" w:hAnsi="Times New Roman" w:cs="Times New Roman"/>
      <w:b/>
      <w:bCs/>
      <w:sz w:val="24"/>
      <w:szCs w:val="28"/>
      <w:lang w:val="fr-FR" w:eastAsia="x-none"/>
      <w14:ligatures w14:val="none"/>
    </w:rPr>
  </w:style>
  <w:style w:type="character" w:customStyle="1" w:styleId="TitluCaracter">
    <w:name w:val="Titlu Caracter"/>
    <w:basedOn w:val="Fontdeparagrafimplicit"/>
    <w:link w:val="Titlu"/>
    <w:uiPriority w:val="10"/>
    <w:rsid w:val="00F342E4"/>
    <w:rPr>
      <w:rFonts w:ascii="Times New Roman" w:eastAsia="Calibri" w:hAnsi="Times New Roman" w:cs="Times New Roman"/>
      <w:b/>
      <w:bCs/>
      <w:sz w:val="24"/>
      <w:szCs w:val="28"/>
      <w:lang w:val="fr-FR" w:eastAsia="x-none"/>
      <w14:ligatures w14:val="none"/>
    </w:rPr>
  </w:style>
  <w:style w:type="paragraph" w:customStyle="1" w:styleId="TextnormalCharCaracter">
    <w:name w:val="Text normal Char Caracter"/>
    <w:link w:val="TextnormalCharCaracterCaracter"/>
    <w:rsid w:val="00F342E4"/>
    <w:pPr>
      <w:widowControl w:val="0"/>
      <w:adjustRightInd w:val="0"/>
      <w:spacing w:before="80" w:line="360" w:lineRule="atLeast"/>
      <w:ind w:left="1304"/>
      <w:jc w:val="both"/>
      <w:textAlignment w:val="baseline"/>
    </w:pPr>
    <w:rPr>
      <w:rFonts w:ascii="Arial" w:eastAsia="Calibri" w:hAnsi="Arial" w:cs="Times New Roman"/>
      <w:lang w:val="en-US"/>
      <w14:ligatures w14:val="none"/>
    </w:rPr>
  </w:style>
  <w:style w:type="character" w:customStyle="1" w:styleId="TextnormalCharCaracterCaracter">
    <w:name w:val="Text normal Char Caracter Caracter"/>
    <w:link w:val="TextnormalCharCaracter"/>
    <w:rsid w:val="00F342E4"/>
    <w:rPr>
      <w:rFonts w:ascii="Arial" w:eastAsia="Calibri" w:hAnsi="Arial" w:cs="Times New Roman"/>
      <w:lang w:val="en-US"/>
      <w14:ligatures w14:val="none"/>
    </w:rPr>
  </w:style>
  <w:style w:type="character" w:customStyle="1" w:styleId="NormalWebCaracter">
    <w:name w:val="Normal (Web) Caracter"/>
    <w:link w:val="NormalWeb"/>
    <w:uiPriority w:val="99"/>
    <w:rsid w:val="00F342E4"/>
    <w:rPr>
      <w:rFonts w:ascii="Times New Roman" w:eastAsia="Times New Roman" w:hAnsi="Times New Roman" w:cs="Times New Roman"/>
      <w:sz w:val="24"/>
      <w:szCs w:val="24"/>
      <w:lang w:val="en-US"/>
      <w14:ligatures w14:val="none"/>
    </w:rPr>
  </w:style>
  <w:style w:type="paragraph" w:styleId="Listparagraf">
    <w:name w:val="List Paragraph"/>
    <w:aliases w:val="Normal bullet 2,Bullet,List Paragraph1,Akapit z listą BS,Outlines a.b.c.,List_Paragraph,Multilevel para_II,Akapit z lista BS,bullets,Lettre d'introduction,Forth level,Listă colorată - Accentuare 11,Citation List,Bullet line,List1,heading "/>
    <w:basedOn w:val="Normal"/>
    <w:link w:val="ListparagrafCaracter"/>
    <w:uiPriority w:val="34"/>
    <w:qFormat/>
    <w:rsid w:val="00F342E4"/>
    <w:pPr>
      <w:spacing w:after="200" w:line="276" w:lineRule="auto"/>
      <w:ind w:left="720"/>
    </w:pPr>
    <w:rPr>
      <w:rFonts w:ascii="Calibri" w:eastAsia="Calibri" w:hAnsi="Calibri" w:cs="Times New Roman"/>
      <w:lang w:val="x-none" w:eastAsia="x-none"/>
      <w14:ligatures w14:val="none"/>
    </w:rPr>
  </w:style>
  <w:style w:type="character" w:customStyle="1" w:styleId="ListparagrafCaracter">
    <w:name w:val="Listă paragraf Caracter"/>
    <w:aliases w:val="Normal bullet 2 Caracter,Bullet Caracter,List Paragraph1 Caracter,Akapit z listą BS Caracter,Outlines a.b.c. Caracter,List_Paragraph Caracter,Multilevel para_II Caracter,Akapit z lista BS Caracter,bullets Caracter,List1 Caracter"/>
    <w:link w:val="Listparagraf"/>
    <w:uiPriority w:val="1"/>
    <w:qFormat/>
    <w:locked/>
    <w:rsid w:val="00F342E4"/>
    <w:rPr>
      <w:rFonts w:ascii="Calibri" w:eastAsia="Calibri" w:hAnsi="Calibri" w:cs="Times New Roman"/>
      <w:lang w:val="x-none" w:eastAsia="x-none"/>
      <w14:ligatures w14:val="none"/>
    </w:rPr>
  </w:style>
  <w:style w:type="character" w:styleId="Accentuat">
    <w:name w:val="Emphasis"/>
    <w:qFormat/>
    <w:rsid w:val="00F342E4"/>
    <w:rPr>
      <w:i/>
      <w:iCs/>
    </w:rPr>
  </w:style>
  <w:style w:type="paragraph" w:customStyle="1" w:styleId="Style10">
    <w:name w:val="Style10"/>
    <w:basedOn w:val="Normal"/>
    <w:rsid w:val="0078136C"/>
    <w:pPr>
      <w:widowControl w:val="0"/>
      <w:autoSpaceDE w:val="0"/>
      <w:autoSpaceDN w:val="0"/>
      <w:adjustRightInd w:val="0"/>
      <w:spacing w:after="0" w:line="303" w:lineRule="exact"/>
      <w:jc w:val="both"/>
    </w:pPr>
    <w:rPr>
      <w:rFonts w:ascii="Arial" w:eastAsia="Times New Roman" w:hAnsi="Arial" w:cs="Arial"/>
      <w:sz w:val="24"/>
      <w:szCs w:val="24"/>
      <w:lang w:val="en-US"/>
      <w14:ligatures w14:val="none"/>
    </w:rPr>
  </w:style>
  <w:style w:type="character" w:customStyle="1" w:styleId="Titlu6Caracter">
    <w:name w:val="Titlu 6 Caracter"/>
    <w:basedOn w:val="Fontdeparagrafimplicit"/>
    <w:link w:val="Titlu6"/>
    <w:rsid w:val="006D2A38"/>
    <w:rPr>
      <w:rFonts w:ascii="Times New Roman" w:eastAsia="Times New Roman" w:hAnsi="Times New Roman" w:cs="Times New Roman"/>
      <w:b/>
      <w:color w:val="000000"/>
      <w:kern w:val="28"/>
      <w:sz w:val="24"/>
      <w:szCs w:val="20"/>
      <w:lang w:val="fr-FR" w:eastAsia="ro-RO"/>
      <w14:ligatures w14:val="non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42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4201A"/>
    <w:rPr>
      <w:rFonts w:ascii="Segoe UI" w:hAnsi="Segoe UI" w:cs="Segoe UI"/>
      <w:sz w:val="18"/>
      <w:szCs w:val="18"/>
    </w:rPr>
  </w:style>
  <w:style w:type="paragraph" w:customStyle="1" w:styleId="CharCharCaracterCharCharCaracterCharCharCaracter">
    <w:name w:val="Char Char Caracter Char Char Caracter Char Char Caracter"/>
    <w:basedOn w:val="Normal"/>
    <w:rsid w:val="00AD1493"/>
    <w:pPr>
      <w:spacing w:after="200" w:line="276" w:lineRule="auto"/>
    </w:pPr>
    <w:rPr>
      <w:rFonts w:ascii="Calibri" w:eastAsia="Calibri" w:hAnsi="Calibri" w:cs="Times New Roman"/>
      <w:lang w:val="pl-PL" w:eastAsia="pl-PL"/>
      <w14:ligatures w14:val="none"/>
    </w:rPr>
  </w:style>
  <w:style w:type="character" w:customStyle="1" w:styleId="Fontdeparagrafimplicit1">
    <w:name w:val="Font de paragraf implicit1"/>
    <w:rsid w:val="007228C3"/>
  </w:style>
  <w:style w:type="paragraph" w:customStyle="1" w:styleId="Listparagraf1">
    <w:name w:val="Listă paragraf1"/>
    <w:basedOn w:val="Normal"/>
    <w:rsid w:val="007228C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left="720"/>
      <w:textAlignment w:val="baseline"/>
    </w:pPr>
    <w:rPr>
      <w:rFonts w:ascii="Liberation Serif" w:eastAsia="SimSun" w:hAnsi="Liberation Serif" w:cs="Mangal"/>
      <w:kern w:val="2"/>
      <w:sz w:val="24"/>
      <w:szCs w:val="21"/>
      <w:lang w:val="en-US" w:eastAsia="zh-CN" w:bidi="hi-IN"/>
      <w14:ligatures w14:val="none"/>
    </w:rPr>
  </w:style>
  <w:style w:type="paragraph" w:customStyle="1" w:styleId="LO-Normal">
    <w:name w:val="LO-Normal"/>
    <w:rsid w:val="007228C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AAA%20%20(Aaa-pc)%20Otilica%20serviciu%20%20)\(I)%20Otilia%20SERVICIU%202011%20%202012\Acorduri%20%20%20de%20%20%20Mediu%20%20%202011%202012\CL%20VALU%20LUI%20TRAIAN%20%20%20reabilitare%20drumuri\Decizia%20etapei%20incadrare%20%20%20UM%2002248%20BUC%20%20MANGALIA%20%20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pmct.anpm.ro" TargetMode="External"/><Relationship Id="rId1" Type="http://schemas.openxmlformats.org/officeDocument/2006/relationships/hyperlink" Target="mailto:office@apmct.anp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apmct.anpm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3A961-D545-41B1-9437-0A68B6C02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3238</Words>
  <Characters>18461</Characters>
  <Application>Microsoft Office Word</Application>
  <DocSecurity>0</DocSecurity>
  <Lines>153</Lines>
  <Paragraphs>43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Camelia Costache</cp:lastModifiedBy>
  <cp:revision>6</cp:revision>
  <cp:lastPrinted>2024-06-28T10:38:00Z</cp:lastPrinted>
  <dcterms:created xsi:type="dcterms:W3CDTF">2024-07-23T13:00:00Z</dcterms:created>
  <dcterms:modified xsi:type="dcterms:W3CDTF">2024-08-09T05:47:00Z</dcterms:modified>
</cp:coreProperties>
</file>